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BB3D2C" w14:textId="77777777"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14:paraId="1326CADB" w14:textId="77777777" w:rsidR="009E1EAD" w:rsidRDefault="009E1EAD" w:rsidP="00BE4BAE">
      <w:pPr>
        <w:jc w:val="center"/>
        <w:rPr>
          <w:rFonts w:asciiTheme="minorHAnsi" w:hAnsiTheme="minorHAnsi" w:cstheme="minorHAnsi"/>
        </w:rPr>
      </w:pPr>
    </w:p>
    <w:p w14:paraId="5240EF6D" w14:textId="7D746637" w:rsidR="00041DFE" w:rsidRDefault="006E4865" w:rsidP="00BE4BAE">
      <w:pPr>
        <w:jc w:val="center"/>
        <w:rPr>
          <w:rFonts w:asciiTheme="minorHAnsi" w:hAnsiTheme="minorHAnsi" w:cstheme="minorHAnsi"/>
          <w:b/>
        </w:rPr>
      </w:pPr>
      <w:r>
        <w:rPr>
          <w:rFonts w:asciiTheme="minorHAnsi" w:hAnsiTheme="minorHAnsi" w:cstheme="minorHAnsi"/>
          <w:b/>
        </w:rPr>
        <w:t>DFZ-201</w:t>
      </w:r>
      <w:r w:rsidR="00BE7CCB">
        <w:rPr>
          <w:rFonts w:asciiTheme="minorHAnsi" w:hAnsiTheme="minorHAnsi" w:cstheme="minorHAnsi"/>
          <w:b/>
        </w:rPr>
        <w:t>5</w:t>
      </w:r>
      <w:r>
        <w:rPr>
          <w:rFonts w:asciiTheme="minorHAnsi" w:hAnsiTheme="minorHAnsi" w:cstheme="minorHAnsi"/>
          <w:b/>
        </w:rPr>
        <w:t>-</w:t>
      </w:r>
      <w:r w:rsidR="00B036F4">
        <w:rPr>
          <w:rFonts w:asciiTheme="minorHAnsi" w:hAnsiTheme="minorHAnsi" w:cstheme="minorHAnsi"/>
          <w:b/>
        </w:rPr>
        <w:t>522</w:t>
      </w:r>
      <w:r w:rsidR="00403737" w:rsidRPr="00403737">
        <w:rPr>
          <w:rFonts w:asciiTheme="minorHAnsi" w:hAnsiTheme="minorHAnsi" w:cstheme="minorHAnsi"/>
          <w:b/>
        </w:rPr>
        <w:t>-III-NE-IA</w:t>
      </w:r>
    </w:p>
    <w:p w14:paraId="202E0776" w14:textId="77777777" w:rsidR="00403737" w:rsidRDefault="00403737"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2660"/>
        <w:gridCol w:w="5710"/>
        <w:gridCol w:w="4602"/>
      </w:tblGrid>
      <w:tr w:rsidR="009E1EAD" w14:paraId="2AF7B9EF" w14:textId="77777777" w:rsidTr="008C1A14">
        <w:trPr>
          <w:trHeight w:val="283"/>
        </w:trPr>
        <w:tc>
          <w:tcPr>
            <w:tcW w:w="1025" w:type="pct"/>
            <w:shd w:val="clear" w:color="auto" w:fill="D9D9D9" w:themeFill="background1" w:themeFillShade="D9"/>
            <w:vAlign w:val="center"/>
          </w:tcPr>
          <w:p w14:paraId="20E0EBB2"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201" w:type="pct"/>
            <w:shd w:val="clear" w:color="auto" w:fill="D9D9D9" w:themeFill="background1" w:themeFillShade="D9"/>
            <w:vAlign w:val="center"/>
          </w:tcPr>
          <w:p w14:paraId="6FBEDD7C" w14:textId="77777777"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0843C560"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14:paraId="4CECA88E" w14:textId="77777777" w:rsidTr="008C1A14">
        <w:trPr>
          <w:trHeight w:val="283"/>
        </w:trPr>
        <w:tc>
          <w:tcPr>
            <w:tcW w:w="1025" w:type="pct"/>
            <w:vAlign w:val="center"/>
          </w:tcPr>
          <w:p w14:paraId="7CA4D94A" w14:textId="77777777" w:rsidR="006C528F" w:rsidRDefault="00DC4A24" w:rsidP="00DC4A24">
            <w:pPr>
              <w:spacing w:line="276" w:lineRule="auto"/>
              <w:jc w:val="center"/>
              <w:rPr>
                <w:rFonts w:asciiTheme="minorHAnsi" w:hAnsiTheme="minorHAnsi" w:cstheme="minorHAnsi"/>
              </w:rPr>
            </w:pPr>
            <w:r>
              <w:rPr>
                <w:rFonts w:asciiTheme="minorHAnsi" w:hAnsiTheme="minorHAnsi" w:cstheme="minorHAnsi"/>
              </w:rPr>
              <w:t>24 y 25 de Julio de 2</w:t>
            </w:r>
            <w:r w:rsidR="00403737">
              <w:rPr>
                <w:rFonts w:asciiTheme="minorHAnsi" w:hAnsiTheme="minorHAnsi" w:cstheme="minorHAnsi"/>
              </w:rPr>
              <w:t>01</w:t>
            </w:r>
            <w:r w:rsidR="00BE7CCB">
              <w:rPr>
                <w:rFonts w:asciiTheme="minorHAnsi" w:hAnsiTheme="minorHAnsi" w:cstheme="minorHAnsi"/>
              </w:rPr>
              <w:t>5</w:t>
            </w:r>
          </w:p>
        </w:tc>
        <w:tc>
          <w:tcPr>
            <w:tcW w:w="2201" w:type="pct"/>
            <w:vAlign w:val="center"/>
          </w:tcPr>
          <w:p w14:paraId="5B30F96C" w14:textId="77777777" w:rsidR="009E1EAD" w:rsidRDefault="00DC4A24" w:rsidP="00251FB5">
            <w:pPr>
              <w:spacing w:line="276" w:lineRule="auto"/>
              <w:jc w:val="center"/>
              <w:rPr>
                <w:rFonts w:asciiTheme="minorHAnsi" w:hAnsiTheme="minorHAnsi" w:cstheme="minorHAnsi"/>
              </w:rPr>
            </w:pPr>
            <w:r>
              <w:rPr>
                <w:rFonts w:ascii="Calibri" w:hAnsi="Calibri" w:cs="Calibri"/>
              </w:rPr>
              <w:t>HOSTERÍA CHAÑARAL</w:t>
            </w:r>
          </w:p>
        </w:tc>
        <w:tc>
          <w:tcPr>
            <w:tcW w:w="1774" w:type="pct"/>
            <w:vAlign w:val="center"/>
          </w:tcPr>
          <w:p w14:paraId="00DD82B9" w14:textId="77777777" w:rsidR="009E1EAD" w:rsidRDefault="00DC4A24" w:rsidP="00D80535">
            <w:pPr>
              <w:spacing w:line="276" w:lineRule="auto"/>
              <w:jc w:val="center"/>
              <w:rPr>
                <w:rFonts w:asciiTheme="minorHAnsi" w:hAnsiTheme="minorHAnsi" w:cstheme="minorHAnsi"/>
              </w:rPr>
            </w:pPr>
            <w:r w:rsidRPr="00DC4A24">
              <w:rPr>
                <w:rFonts w:ascii="Calibri" w:eastAsia="Times New Roman" w:hAnsi="Calibri"/>
                <w:color w:val="000000"/>
                <w:kern w:val="28"/>
                <w:lang w:val="es-CL" w:eastAsia="es-CL"/>
              </w:rPr>
              <w:t xml:space="preserve">Rafael Gallardo </w:t>
            </w:r>
            <w:proofErr w:type="spellStart"/>
            <w:r w:rsidRPr="00DC4A24">
              <w:rPr>
                <w:rFonts w:ascii="Calibri" w:eastAsia="Times New Roman" w:hAnsi="Calibri"/>
                <w:color w:val="000000"/>
                <w:kern w:val="28"/>
                <w:lang w:val="es-CL" w:eastAsia="es-CL"/>
              </w:rPr>
              <w:t>Illanes</w:t>
            </w:r>
            <w:proofErr w:type="spellEnd"/>
          </w:p>
        </w:tc>
      </w:tr>
      <w:tr w:rsidR="009E1EAD" w14:paraId="236DD64D" w14:textId="77777777" w:rsidTr="00CD4506">
        <w:trPr>
          <w:trHeight w:val="283"/>
        </w:trPr>
        <w:tc>
          <w:tcPr>
            <w:tcW w:w="3226" w:type="pct"/>
            <w:gridSpan w:val="2"/>
            <w:shd w:val="clear" w:color="auto" w:fill="D9D9D9" w:themeFill="background1" w:themeFillShade="D9"/>
            <w:vAlign w:val="center"/>
          </w:tcPr>
          <w:p w14:paraId="2E0B3604" w14:textId="77777777"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14:paraId="7F240201"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14:paraId="5AFCCE6F" w14:textId="77777777" w:rsidTr="00CD4506">
        <w:trPr>
          <w:trHeight w:val="283"/>
        </w:trPr>
        <w:tc>
          <w:tcPr>
            <w:tcW w:w="3226" w:type="pct"/>
            <w:gridSpan w:val="2"/>
            <w:shd w:val="clear" w:color="auto" w:fill="auto"/>
            <w:vAlign w:val="center"/>
          </w:tcPr>
          <w:p w14:paraId="47C31E37" w14:textId="77777777" w:rsidR="009E1EAD" w:rsidRDefault="00444E15" w:rsidP="00A97B1E">
            <w:pPr>
              <w:spacing w:line="276" w:lineRule="auto"/>
              <w:jc w:val="center"/>
              <w:rPr>
                <w:rFonts w:asciiTheme="minorHAnsi" w:hAnsiTheme="minorHAnsi" w:cstheme="minorHAnsi"/>
              </w:rPr>
            </w:pPr>
            <w:r>
              <w:rPr>
                <w:rFonts w:asciiTheme="minorHAnsi" w:hAnsiTheme="minorHAnsi" w:cstheme="minorHAnsi"/>
              </w:rPr>
              <w:t xml:space="preserve">Actividad </w:t>
            </w:r>
            <w:r w:rsidR="00A97B1E">
              <w:rPr>
                <w:rFonts w:asciiTheme="minorHAnsi" w:hAnsiTheme="minorHAnsi" w:cstheme="minorHAnsi"/>
              </w:rPr>
              <w:t>de esparcimiento</w:t>
            </w:r>
            <w:r w:rsidR="00403737">
              <w:rPr>
                <w:rFonts w:asciiTheme="minorHAnsi" w:hAnsiTheme="minorHAnsi" w:cstheme="minorHAnsi"/>
              </w:rPr>
              <w:t xml:space="preserve"> (según punto </w:t>
            </w:r>
            <w:r w:rsidR="00A97B1E">
              <w:rPr>
                <w:rFonts w:asciiTheme="minorHAnsi" w:hAnsiTheme="minorHAnsi" w:cstheme="minorHAnsi"/>
              </w:rPr>
              <w:t>3</w:t>
            </w:r>
            <w:r w:rsidR="00213417">
              <w:rPr>
                <w:rFonts w:asciiTheme="minorHAnsi" w:hAnsiTheme="minorHAnsi" w:cstheme="minorHAnsi"/>
              </w:rPr>
              <w:t>, Artículo 6°, D.S. N° 38/11 MMA)</w:t>
            </w:r>
          </w:p>
        </w:tc>
        <w:tc>
          <w:tcPr>
            <w:tcW w:w="1774" w:type="pct"/>
            <w:vAlign w:val="center"/>
          </w:tcPr>
          <w:p w14:paraId="236B0072" w14:textId="77777777" w:rsidR="009E1EAD" w:rsidRPr="009E1EAD" w:rsidRDefault="00DC4A24" w:rsidP="00AA2DE1">
            <w:pPr>
              <w:spacing w:line="276" w:lineRule="auto"/>
              <w:jc w:val="center"/>
              <w:rPr>
                <w:rFonts w:asciiTheme="minorHAnsi" w:hAnsiTheme="minorHAnsi" w:cstheme="minorHAnsi"/>
              </w:rPr>
            </w:pPr>
            <w:r w:rsidRPr="00DC4A24">
              <w:rPr>
                <w:rFonts w:ascii="Calibri" w:eastAsia="Times New Roman" w:hAnsi="Calibri"/>
                <w:color w:val="000000"/>
                <w:kern w:val="28"/>
                <w:lang w:val="es-CL" w:eastAsia="es-CL"/>
              </w:rPr>
              <w:t>12.596.196-7</w:t>
            </w:r>
          </w:p>
        </w:tc>
      </w:tr>
      <w:tr w:rsidR="00BE4BAE" w:rsidRPr="006643C6" w14:paraId="520A770F" w14:textId="77777777" w:rsidTr="00BE4BAE">
        <w:trPr>
          <w:trHeight w:val="283"/>
        </w:trPr>
        <w:tc>
          <w:tcPr>
            <w:tcW w:w="3226" w:type="pct"/>
            <w:gridSpan w:val="2"/>
            <w:shd w:val="clear" w:color="auto" w:fill="D9D9D9" w:themeFill="background1" w:themeFillShade="D9"/>
          </w:tcPr>
          <w:p w14:paraId="2F885AEE" w14:textId="77777777" w:rsidR="00BE4BAE" w:rsidRPr="009E1EAD" w:rsidRDefault="00BE4BAE" w:rsidP="008B022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14:paraId="1D1537CD" w14:textId="77777777" w:rsidR="00BE4BAE" w:rsidRPr="006643C6" w:rsidRDefault="00BE4BAE" w:rsidP="008B022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14:paraId="142F71F2" w14:textId="77777777" w:rsidTr="00BE4BAE">
        <w:trPr>
          <w:trHeight w:val="283"/>
        </w:trPr>
        <w:tc>
          <w:tcPr>
            <w:tcW w:w="3226" w:type="pct"/>
            <w:gridSpan w:val="2"/>
          </w:tcPr>
          <w:p w14:paraId="76864E24" w14:textId="77777777" w:rsidR="00BE4BAE" w:rsidRDefault="00BE4BAE" w:rsidP="008B022E">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Pr>
          <w:p w14:paraId="1970B729" w14:textId="77777777" w:rsidR="00BE4BAE" w:rsidRPr="00323FDD" w:rsidRDefault="00DC4A24" w:rsidP="00323FDD">
            <w:pPr>
              <w:spacing w:line="276" w:lineRule="auto"/>
              <w:jc w:val="center"/>
              <w:rPr>
                <w:rFonts w:asciiTheme="minorHAnsi" w:hAnsiTheme="minorHAnsi" w:cstheme="minorHAnsi"/>
              </w:rPr>
            </w:pPr>
            <w:r>
              <w:rPr>
                <w:rFonts w:asciiTheme="minorHAnsi" w:hAnsiTheme="minorHAnsi" w:cstheme="minorHAnsi"/>
              </w:rPr>
              <w:t>939-2015</w:t>
            </w:r>
          </w:p>
        </w:tc>
      </w:tr>
    </w:tbl>
    <w:p w14:paraId="7B33006A" w14:textId="77777777" w:rsidR="009E1EAD" w:rsidRDefault="009E1EAD" w:rsidP="00BE4BAE">
      <w:pPr>
        <w:rPr>
          <w:rFonts w:asciiTheme="minorHAnsi" w:hAnsiTheme="minorHAnsi" w:cstheme="minorHAnsi"/>
          <w:sz w:val="16"/>
        </w:rPr>
      </w:pPr>
    </w:p>
    <w:p w14:paraId="6EA3E8DA" w14:textId="77777777" w:rsidR="00041DFE" w:rsidRPr="00041DFE" w:rsidRDefault="00041DFE" w:rsidP="00BE4BAE">
      <w:pPr>
        <w:pStyle w:val="Ttulo"/>
        <w:spacing w:line="240" w:lineRule="auto"/>
      </w:pPr>
      <w:r w:rsidRPr="00041DFE">
        <w:t>INSPECCIÓN AMBIENTAL</w:t>
      </w:r>
    </w:p>
    <w:p w14:paraId="2128E743" w14:textId="77777777"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669"/>
        <w:gridCol w:w="3544"/>
        <w:gridCol w:w="4960"/>
        <w:gridCol w:w="2799"/>
      </w:tblGrid>
      <w:tr w:rsidR="001508F4" w:rsidRPr="009D389C" w14:paraId="2E42B2F6" w14:textId="77777777" w:rsidTr="00564B84">
        <w:trPr>
          <w:trHeight w:val="283"/>
          <w:tblHeader/>
        </w:trPr>
        <w:tc>
          <w:tcPr>
            <w:tcW w:w="643" w:type="pct"/>
            <w:shd w:val="clear" w:color="auto" w:fill="D9D9D9" w:themeFill="background1" w:themeFillShade="D9"/>
            <w:vAlign w:val="center"/>
          </w:tcPr>
          <w:p w14:paraId="393CB6C1"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693BD38A"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1912" w:type="pct"/>
            <w:shd w:val="clear" w:color="auto" w:fill="D9D9D9" w:themeFill="background1" w:themeFillShade="D9"/>
            <w:vAlign w:val="center"/>
          </w:tcPr>
          <w:p w14:paraId="372F55A3"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1079" w:type="pct"/>
            <w:shd w:val="clear" w:color="auto" w:fill="D9D9D9" w:themeFill="background1" w:themeFillShade="D9"/>
            <w:vAlign w:val="center"/>
          </w:tcPr>
          <w:p w14:paraId="2DF51566"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14:paraId="75B4E4A1" w14:textId="77777777" w:rsidTr="00564B84">
        <w:trPr>
          <w:trHeight w:val="283"/>
        </w:trPr>
        <w:tc>
          <w:tcPr>
            <w:tcW w:w="643" w:type="pct"/>
            <w:vAlign w:val="center"/>
          </w:tcPr>
          <w:p w14:paraId="4FD85717" w14:textId="58BD4DDD" w:rsidR="009E1EAD" w:rsidRPr="00A42445" w:rsidRDefault="009842DF" w:rsidP="007C5AA5">
            <w:pPr>
              <w:rPr>
                <w:rFonts w:asciiTheme="minorHAnsi" w:hAnsiTheme="minorHAnsi"/>
              </w:rPr>
            </w:pPr>
            <w:r>
              <w:rPr>
                <w:rFonts w:asciiTheme="minorHAnsi" w:hAnsiTheme="minorHAnsi"/>
              </w:rPr>
              <w:t>Decreto Supremo N°</w:t>
            </w:r>
            <w:r w:rsidR="007C5AA5">
              <w:rPr>
                <w:rFonts w:asciiTheme="minorHAnsi" w:hAnsiTheme="minorHAnsi"/>
              </w:rPr>
              <w:t xml:space="preserve">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14:paraId="3991F163" w14:textId="77777777"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2EE62940" w14:textId="77777777" w:rsidR="00213417" w:rsidRDefault="00213417" w:rsidP="00887479">
            <w:pPr>
              <w:rPr>
                <w:rFonts w:asciiTheme="minorHAnsi" w:hAnsiTheme="minorHAnsi"/>
              </w:rPr>
            </w:pPr>
          </w:p>
          <w:p w14:paraId="4EC93E43" w14:textId="77777777"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tbl>
            <w:tblPr>
              <w:tblStyle w:val="Tablaconcuadrcula"/>
              <w:tblW w:w="0" w:type="auto"/>
              <w:jc w:val="center"/>
              <w:tblLook w:val="04A0" w:firstRow="1" w:lastRow="0" w:firstColumn="1" w:lastColumn="0" w:noHBand="0" w:noVBand="1"/>
            </w:tblPr>
            <w:tblGrid>
              <w:gridCol w:w="626"/>
              <w:gridCol w:w="1104"/>
              <w:gridCol w:w="1305"/>
            </w:tblGrid>
            <w:tr w:rsidR="00525111" w:rsidRPr="00714DB1" w14:paraId="2EEB5123" w14:textId="77777777"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19666B28" w14:textId="77777777" w:rsidR="00525111" w:rsidRPr="00BE6EA1" w:rsidRDefault="00525111" w:rsidP="008B022E">
                  <w:pPr>
                    <w:jc w:val="center"/>
                    <w:rPr>
                      <w:rFonts w:asciiTheme="minorHAnsi" w:hAnsiTheme="minorHAnsi"/>
                      <w:b/>
                      <w:sz w:val="18"/>
                    </w:rPr>
                  </w:pPr>
                  <w:r w:rsidRPr="00BE6EA1">
                    <w:rPr>
                      <w:rFonts w:asciiTheme="minorHAnsi" w:hAnsiTheme="minorHAnsi"/>
                      <w:b/>
                      <w:sz w:val="18"/>
                    </w:rPr>
                    <w:t>Zona</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092996B5" w14:textId="77777777" w:rsidR="00525111" w:rsidRPr="00BE6EA1" w:rsidRDefault="00525111" w:rsidP="008B022E">
                  <w:pPr>
                    <w:jc w:val="center"/>
                    <w:rPr>
                      <w:rFonts w:asciiTheme="minorHAnsi" w:hAnsiTheme="minorHAnsi"/>
                      <w:b/>
                      <w:sz w:val="18"/>
                    </w:rPr>
                  </w:pPr>
                  <w:r w:rsidRPr="00BE6EA1">
                    <w:rPr>
                      <w:rFonts w:asciiTheme="minorHAnsi" w:hAnsiTheme="minorHAnsi"/>
                      <w:b/>
                      <w:sz w:val="18"/>
                    </w:rPr>
                    <w:t>De 7 a 21 horas [dBA]</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14:paraId="1B874192" w14:textId="77777777" w:rsidR="00525111" w:rsidRPr="00BE6EA1" w:rsidRDefault="00525111" w:rsidP="008B022E">
                  <w:pPr>
                    <w:jc w:val="center"/>
                    <w:rPr>
                      <w:rFonts w:asciiTheme="minorHAnsi" w:hAnsiTheme="minorHAnsi"/>
                      <w:b/>
                      <w:sz w:val="18"/>
                    </w:rPr>
                  </w:pPr>
                  <w:r w:rsidRPr="00BE6EA1">
                    <w:rPr>
                      <w:rFonts w:asciiTheme="minorHAnsi" w:hAnsiTheme="minorHAnsi"/>
                      <w:b/>
                      <w:sz w:val="18"/>
                    </w:rPr>
                    <w:t>De 21 a 7 horas [dBA]</w:t>
                  </w:r>
                </w:p>
              </w:tc>
            </w:tr>
            <w:tr w:rsidR="00444E15" w:rsidRPr="00714DB1" w14:paraId="4EE6DD2E" w14:textId="77777777"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94700D" w14:textId="357967C2" w:rsidR="00444E15" w:rsidRPr="00714DB1" w:rsidRDefault="00444E15" w:rsidP="00444E15">
                  <w:pPr>
                    <w:jc w:val="center"/>
                    <w:rPr>
                      <w:rFonts w:asciiTheme="minorHAnsi" w:hAnsiTheme="minorHAnsi"/>
                    </w:rPr>
                  </w:pPr>
                  <w:r w:rsidRPr="00714DB1">
                    <w:rPr>
                      <w:rFonts w:asciiTheme="minorHAnsi" w:hAnsiTheme="minorHAnsi"/>
                    </w:rPr>
                    <w:t>II</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9B6F60" w14:textId="2A2CB381" w:rsidR="00444E15" w:rsidRPr="00714DB1" w:rsidRDefault="00444E15" w:rsidP="00A97B1E">
                  <w:pPr>
                    <w:jc w:val="center"/>
                    <w:rPr>
                      <w:rFonts w:asciiTheme="minorHAnsi" w:hAnsiTheme="minorHAnsi"/>
                    </w:rPr>
                  </w:pPr>
                  <w:r w:rsidRPr="00714DB1">
                    <w:rPr>
                      <w:rFonts w:asciiTheme="minorHAnsi" w:hAnsiTheme="minorHAnsi"/>
                    </w:rPr>
                    <w:t>6</w:t>
                  </w:r>
                  <w:r w:rsidR="00254393">
                    <w:rPr>
                      <w:rFonts w:asciiTheme="minorHAnsi" w:hAnsiTheme="minorHAnsi"/>
                    </w:rPr>
                    <w:t>0</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0C88BE" w14:textId="536AD8E0" w:rsidR="00444E15" w:rsidRPr="00714DB1" w:rsidRDefault="00254393" w:rsidP="008B022E">
                  <w:pPr>
                    <w:jc w:val="center"/>
                    <w:rPr>
                      <w:rFonts w:asciiTheme="minorHAnsi" w:hAnsiTheme="minorHAnsi"/>
                    </w:rPr>
                  </w:pPr>
                  <w:r>
                    <w:rPr>
                      <w:rFonts w:asciiTheme="minorHAnsi" w:hAnsiTheme="minorHAnsi"/>
                    </w:rPr>
                    <w:t>45</w:t>
                  </w:r>
                </w:p>
              </w:tc>
            </w:tr>
          </w:tbl>
          <w:p w14:paraId="09C006CE" w14:textId="77777777" w:rsidR="004F2AE9" w:rsidRPr="003F3FD3" w:rsidRDefault="004F2AE9" w:rsidP="003F3FD3">
            <w:pPr>
              <w:rPr>
                <w:rFonts w:asciiTheme="minorHAnsi" w:hAnsiTheme="minorHAnsi"/>
              </w:rPr>
            </w:pPr>
          </w:p>
        </w:tc>
        <w:tc>
          <w:tcPr>
            <w:tcW w:w="1912" w:type="pct"/>
            <w:vAlign w:val="center"/>
          </w:tcPr>
          <w:p w14:paraId="2233BE2C" w14:textId="5A98DD94" w:rsidR="00523596" w:rsidRDefault="003F3FD3" w:rsidP="0063139C">
            <w:pPr>
              <w:rPr>
                <w:rFonts w:asciiTheme="minorHAnsi" w:hAnsiTheme="minorHAnsi"/>
                <w:lang w:val="es-CL"/>
              </w:rPr>
            </w:pPr>
            <w:r>
              <w:rPr>
                <w:rFonts w:asciiTheme="minorHAnsi" w:hAnsiTheme="minorHAnsi"/>
              </w:rPr>
              <w:t xml:space="preserve">Se </w:t>
            </w:r>
            <w:r w:rsidR="008C1A14">
              <w:rPr>
                <w:rFonts w:asciiTheme="minorHAnsi" w:hAnsiTheme="minorHAnsi"/>
              </w:rPr>
              <w:t>r</w:t>
            </w:r>
            <w:r w:rsidR="00963053">
              <w:rPr>
                <w:rFonts w:asciiTheme="minorHAnsi" w:hAnsiTheme="minorHAnsi"/>
              </w:rPr>
              <w:t>ealizaron</w:t>
            </w:r>
            <w:r>
              <w:rPr>
                <w:rFonts w:asciiTheme="minorHAnsi" w:hAnsiTheme="minorHAnsi"/>
              </w:rPr>
              <w:t xml:space="preserve"> </w:t>
            </w:r>
            <w:r w:rsidR="00963053">
              <w:rPr>
                <w:rFonts w:asciiTheme="minorHAnsi" w:hAnsiTheme="minorHAnsi"/>
              </w:rPr>
              <w:t>dos (02</w:t>
            </w:r>
            <w:r>
              <w:rPr>
                <w:rFonts w:asciiTheme="minorHAnsi" w:hAnsiTheme="minorHAnsi"/>
              </w:rPr>
              <w:t xml:space="preserve">) </w:t>
            </w:r>
            <w:r w:rsidR="00444E15">
              <w:rPr>
                <w:rFonts w:asciiTheme="minorHAnsi" w:hAnsiTheme="minorHAnsi"/>
              </w:rPr>
              <w:t>corrida</w:t>
            </w:r>
            <w:r w:rsidR="00963053">
              <w:rPr>
                <w:rFonts w:asciiTheme="minorHAnsi" w:hAnsiTheme="minorHAnsi"/>
              </w:rPr>
              <w:t>s</w:t>
            </w:r>
            <w:r w:rsidR="00444E15">
              <w:rPr>
                <w:rFonts w:asciiTheme="minorHAnsi" w:hAnsiTheme="minorHAnsi"/>
              </w:rPr>
              <w:t xml:space="preserve"> de </w:t>
            </w:r>
            <w:r w:rsidR="00D65C22">
              <w:rPr>
                <w:rFonts w:asciiTheme="minorHAnsi" w:hAnsiTheme="minorHAnsi"/>
              </w:rPr>
              <w:t>3</w:t>
            </w:r>
            <w:r w:rsidR="008C1A14">
              <w:rPr>
                <w:rFonts w:asciiTheme="minorHAnsi" w:hAnsiTheme="minorHAnsi"/>
              </w:rPr>
              <w:t xml:space="preserve"> </w:t>
            </w:r>
            <w:r>
              <w:rPr>
                <w:rFonts w:asciiTheme="minorHAnsi" w:hAnsiTheme="minorHAnsi"/>
              </w:rPr>
              <w:t>medici</w:t>
            </w:r>
            <w:r w:rsidR="00444E15">
              <w:rPr>
                <w:rFonts w:asciiTheme="minorHAnsi" w:hAnsiTheme="minorHAnsi"/>
              </w:rPr>
              <w:t>ones</w:t>
            </w:r>
            <w:r>
              <w:rPr>
                <w:rFonts w:asciiTheme="minorHAnsi" w:hAnsiTheme="minorHAnsi"/>
              </w:rPr>
              <w:t xml:space="preserve"> de nivel de presión sonora</w:t>
            </w:r>
            <w:r w:rsidR="00523596">
              <w:rPr>
                <w:rFonts w:asciiTheme="minorHAnsi" w:hAnsiTheme="minorHAnsi"/>
              </w:rPr>
              <w:t xml:space="preserve"> en e</w:t>
            </w:r>
            <w:r>
              <w:rPr>
                <w:rFonts w:asciiTheme="minorHAnsi" w:hAnsiTheme="minorHAnsi"/>
              </w:rPr>
              <w:t xml:space="preserve">l </w:t>
            </w:r>
            <w:r w:rsidR="00D65C22">
              <w:rPr>
                <w:rFonts w:asciiTheme="minorHAnsi" w:hAnsiTheme="minorHAnsi"/>
              </w:rPr>
              <w:t>exterior</w:t>
            </w:r>
            <w:r>
              <w:rPr>
                <w:rFonts w:asciiTheme="minorHAnsi" w:hAnsiTheme="minorHAnsi"/>
              </w:rPr>
              <w:t xml:space="preserve"> de </w:t>
            </w:r>
            <w:r w:rsidR="00444E15">
              <w:rPr>
                <w:rFonts w:asciiTheme="minorHAnsi" w:hAnsiTheme="minorHAnsi"/>
              </w:rPr>
              <w:t>vivienda</w:t>
            </w:r>
            <w:r>
              <w:rPr>
                <w:rFonts w:asciiTheme="minorHAnsi" w:hAnsiTheme="minorHAnsi"/>
              </w:rPr>
              <w:t xml:space="preserve"> </w:t>
            </w:r>
            <w:r w:rsidR="00974DC1">
              <w:rPr>
                <w:rFonts w:asciiTheme="minorHAnsi" w:hAnsiTheme="minorHAnsi"/>
              </w:rPr>
              <w:t xml:space="preserve">habitacional </w:t>
            </w:r>
            <w:r w:rsidR="00444E15">
              <w:rPr>
                <w:rFonts w:asciiTheme="minorHAnsi" w:hAnsiTheme="minorHAnsi"/>
              </w:rPr>
              <w:t xml:space="preserve">del denunciante </w:t>
            </w:r>
            <w:r w:rsidR="00974DC1">
              <w:rPr>
                <w:rFonts w:asciiTheme="minorHAnsi" w:hAnsiTheme="minorHAnsi"/>
              </w:rPr>
              <w:t xml:space="preserve">ubicado </w:t>
            </w:r>
            <w:r>
              <w:rPr>
                <w:rFonts w:asciiTheme="minorHAnsi" w:hAnsiTheme="minorHAnsi"/>
              </w:rPr>
              <w:t xml:space="preserve">en </w:t>
            </w:r>
            <w:r w:rsidR="00A97B1E">
              <w:rPr>
                <w:rFonts w:asciiTheme="minorHAnsi" w:hAnsiTheme="minorHAnsi"/>
              </w:rPr>
              <w:t>c</w:t>
            </w:r>
            <w:r w:rsidR="00D65C22">
              <w:rPr>
                <w:rFonts w:asciiTheme="minorHAnsi" w:hAnsiTheme="minorHAnsi"/>
              </w:rPr>
              <w:t xml:space="preserve">alle </w:t>
            </w:r>
            <w:r w:rsidR="00963053">
              <w:rPr>
                <w:rFonts w:asciiTheme="minorHAnsi" w:hAnsiTheme="minorHAnsi"/>
              </w:rPr>
              <w:t>Mü</w:t>
            </w:r>
            <w:r w:rsidR="00963053" w:rsidRPr="00963053">
              <w:rPr>
                <w:rFonts w:asciiTheme="minorHAnsi" w:hAnsiTheme="minorHAnsi"/>
              </w:rPr>
              <w:t xml:space="preserve">ller N° 267 </w:t>
            </w:r>
            <w:r w:rsidR="00223251">
              <w:rPr>
                <w:rFonts w:asciiTheme="minorHAnsi" w:hAnsiTheme="minorHAnsi"/>
              </w:rPr>
              <w:t>(Receptor N° 1)</w:t>
            </w:r>
            <w:r w:rsidR="00963053">
              <w:rPr>
                <w:rFonts w:asciiTheme="minorHAnsi" w:hAnsiTheme="minorHAnsi"/>
              </w:rPr>
              <w:t xml:space="preserve"> más una corrida de 3 mediciones de presión sonora en el interior de </w:t>
            </w:r>
            <w:r w:rsidR="003B57F2">
              <w:rPr>
                <w:rFonts w:asciiTheme="minorHAnsi" w:hAnsiTheme="minorHAnsi"/>
              </w:rPr>
              <w:t>la vivienda de dicho receptor;</w:t>
            </w:r>
            <w:r w:rsidR="00963053">
              <w:rPr>
                <w:rFonts w:asciiTheme="minorHAnsi" w:hAnsiTheme="minorHAnsi"/>
              </w:rPr>
              <w:t xml:space="preserve"> en </w:t>
            </w:r>
            <w:r w:rsidR="00A97B1E">
              <w:rPr>
                <w:rFonts w:asciiTheme="minorHAnsi" w:hAnsiTheme="minorHAnsi"/>
              </w:rPr>
              <w:t xml:space="preserve">calle </w:t>
            </w:r>
            <w:r w:rsidR="00963053">
              <w:rPr>
                <w:rFonts w:asciiTheme="minorHAnsi" w:hAnsiTheme="minorHAnsi"/>
              </w:rPr>
              <w:t>Comercio N° 11</w:t>
            </w:r>
            <w:r w:rsidR="00A97B1E">
              <w:rPr>
                <w:rFonts w:asciiTheme="minorHAnsi" w:hAnsiTheme="minorHAnsi"/>
              </w:rPr>
              <w:t xml:space="preserve">5 (Receptor </w:t>
            </w:r>
            <w:r w:rsidR="00AF1E4D">
              <w:rPr>
                <w:rFonts w:asciiTheme="minorHAnsi" w:hAnsiTheme="minorHAnsi"/>
              </w:rPr>
              <w:t xml:space="preserve">N° </w:t>
            </w:r>
            <w:r w:rsidR="00A97B1E">
              <w:rPr>
                <w:rFonts w:asciiTheme="minorHAnsi" w:hAnsiTheme="minorHAnsi"/>
              </w:rPr>
              <w:t>2)</w:t>
            </w:r>
            <w:r w:rsidR="00523596">
              <w:rPr>
                <w:rFonts w:asciiTheme="minorHAnsi" w:hAnsiTheme="minorHAnsi"/>
              </w:rPr>
              <w:t xml:space="preserve"> se </w:t>
            </w:r>
            <w:r w:rsidR="00FB0DE8">
              <w:rPr>
                <w:rFonts w:asciiTheme="minorHAnsi" w:hAnsiTheme="minorHAnsi"/>
              </w:rPr>
              <w:t>realizó</w:t>
            </w:r>
            <w:r w:rsidR="00963053">
              <w:rPr>
                <w:rFonts w:asciiTheme="minorHAnsi" w:hAnsiTheme="minorHAnsi"/>
              </w:rPr>
              <w:t xml:space="preserve"> una (01) corrida de 3 mediciones de nivel de presión sonora, más la medición del ruido de fondo a los 10 minutos</w:t>
            </w:r>
            <w:r w:rsidR="00807E17">
              <w:rPr>
                <w:rFonts w:asciiTheme="minorHAnsi" w:hAnsiTheme="minorHAnsi"/>
              </w:rPr>
              <w:t xml:space="preserve">. </w:t>
            </w:r>
            <w:r w:rsidR="00523596">
              <w:rPr>
                <w:rFonts w:asciiTheme="minorHAnsi" w:hAnsiTheme="minorHAnsi"/>
              </w:rPr>
              <w:t xml:space="preserve">Todas las mediciones fueron realizadas </w:t>
            </w:r>
            <w:r w:rsidR="00523596" w:rsidRPr="00523596">
              <w:rPr>
                <w:rFonts w:asciiTheme="minorHAnsi" w:hAnsiTheme="minorHAnsi"/>
                <w:lang w:val="es-CL"/>
              </w:rPr>
              <w:t>de acuerdo con el procedimiento indicado en la Norma de Emisión (D.S. N° 38/2011 MMA)</w:t>
            </w:r>
            <w:r w:rsidR="00523596">
              <w:rPr>
                <w:rFonts w:asciiTheme="minorHAnsi" w:hAnsiTheme="minorHAnsi"/>
                <w:lang w:val="es-CL"/>
              </w:rPr>
              <w:t>.</w:t>
            </w:r>
            <w:r w:rsidR="00523596" w:rsidRPr="00523596">
              <w:rPr>
                <w:rFonts w:asciiTheme="minorHAnsi" w:hAnsiTheme="minorHAnsi"/>
                <w:lang w:val="es-CL"/>
              </w:rPr>
              <w:t xml:space="preserve"> </w:t>
            </w:r>
          </w:p>
          <w:p w14:paraId="21A12594" w14:textId="77777777" w:rsidR="00523596" w:rsidRDefault="00523596" w:rsidP="0063139C">
            <w:pPr>
              <w:rPr>
                <w:rFonts w:asciiTheme="minorHAnsi" w:hAnsiTheme="minorHAnsi"/>
                <w:lang w:val="es-CL"/>
              </w:rPr>
            </w:pPr>
          </w:p>
          <w:p w14:paraId="26D1BF31" w14:textId="67482C29" w:rsidR="0063139C" w:rsidRDefault="00807E17" w:rsidP="0063139C">
            <w:pPr>
              <w:rPr>
                <w:rFonts w:asciiTheme="minorHAnsi" w:hAnsiTheme="minorHAnsi"/>
              </w:rPr>
            </w:pPr>
            <w:r>
              <w:rPr>
                <w:rFonts w:asciiTheme="minorHAnsi" w:hAnsiTheme="minorHAnsi"/>
              </w:rPr>
              <w:t>Las mediciones efectuadas</w:t>
            </w:r>
            <w:r w:rsidR="003F3FD3" w:rsidRPr="00966A60">
              <w:rPr>
                <w:rFonts w:asciiTheme="minorHAnsi" w:hAnsiTheme="minorHAnsi"/>
              </w:rPr>
              <w:t xml:space="preserve"> en </w:t>
            </w:r>
            <w:r w:rsidR="00963053">
              <w:rPr>
                <w:rFonts w:asciiTheme="minorHAnsi" w:hAnsiTheme="minorHAnsi"/>
              </w:rPr>
              <w:t>los</w:t>
            </w:r>
            <w:r w:rsidR="00A97B1E">
              <w:rPr>
                <w:rFonts w:asciiTheme="minorHAnsi" w:hAnsiTheme="minorHAnsi"/>
              </w:rPr>
              <w:t xml:space="preserve"> </w:t>
            </w:r>
            <w:r w:rsidR="00D65C22">
              <w:rPr>
                <w:rFonts w:asciiTheme="minorHAnsi" w:hAnsiTheme="minorHAnsi"/>
              </w:rPr>
              <w:t>domicilio</w:t>
            </w:r>
            <w:r w:rsidR="00A97B1E">
              <w:rPr>
                <w:rFonts w:asciiTheme="minorHAnsi" w:hAnsiTheme="minorHAnsi"/>
              </w:rPr>
              <w:t>s</w:t>
            </w:r>
            <w:r w:rsidR="003F3FD3" w:rsidRPr="00966A60">
              <w:rPr>
                <w:rFonts w:asciiTheme="minorHAnsi" w:hAnsiTheme="minorHAnsi"/>
              </w:rPr>
              <w:t xml:space="preserve"> (</w:t>
            </w:r>
            <w:r w:rsidR="003F3FD3" w:rsidRPr="00323FDD">
              <w:rPr>
                <w:rFonts w:asciiTheme="minorHAnsi" w:hAnsiTheme="minorHAnsi"/>
              </w:rPr>
              <w:t xml:space="preserve">ver </w:t>
            </w:r>
            <w:r w:rsidR="00A47880" w:rsidRPr="00323FDD">
              <w:rPr>
                <w:rFonts w:asciiTheme="minorHAnsi" w:hAnsiTheme="minorHAnsi"/>
              </w:rPr>
              <w:fldChar w:fldCharType="begin"/>
            </w:r>
            <w:r w:rsidR="00A47880" w:rsidRPr="00323FDD">
              <w:rPr>
                <w:rFonts w:asciiTheme="minorHAnsi" w:hAnsiTheme="minorHAnsi"/>
              </w:rPr>
              <w:instrText xml:space="preserve"> REF _Ref405995440  \* MERGEFORMAT </w:instrText>
            </w:r>
            <w:r w:rsidR="00A47880" w:rsidRPr="00323FDD">
              <w:rPr>
                <w:rFonts w:asciiTheme="minorHAnsi" w:hAnsiTheme="minorHAnsi"/>
              </w:rPr>
              <w:fldChar w:fldCharType="separate"/>
            </w:r>
            <w:r w:rsidR="003C7565" w:rsidRPr="003C7565">
              <w:rPr>
                <w:rFonts w:asciiTheme="minorHAnsi" w:hAnsiTheme="minorHAnsi"/>
              </w:rPr>
              <w:t xml:space="preserve">Imagen </w:t>
            </w:r>
            <w:r w:rsidR="003C7565" w:rsidRPr="003C7565">
              <w:rPr>
                <w:rFonts w:asciiTheme="minorHAnsi" w:hAnsiTheme="minorHAnsi"/>
                <w:noProof/>
              </w:rPr>
              <w:t>1</w:t>
            </w:r>
            <w:r w:rsidR="00A47880" w:rsidRPr="00323FDD">
              <w:rPr>
                <w:rFonts w:asciiTheme="minorHAnsi" w:hAnsiTheme="minorHAnsi"/>
              </w:rPr>
              <w:fldChar w:fldCharType="end"/>
            </w:r>
            <w:r w:rsidR="003F3FD3" w:rsidRPr="00323FDD">
              <w:rPr>
                <w:rFonts w:asciiTheme="minorHAnsi" w:hAnsiTheme="minorHAnsi"/>
              </w:rPr>
              <w:t>)</w:t>
            </w:r>
            <w:r w:rsidR="00963053">
              <w:rPr>
                <w:rFonts w:asciiTheme="minorHAnsi" w:hAnsiTheme="minorHAnsi"/>
              </w:rPr>
              <w:t xml:space="preserve"> emplazados </w:t>
            </w:r>
            <w:r w:rsidR="00963053" w:rsidRPr="00963053">
              <w:rPr>
                <w:rFonts w:asciiTheme="minorHAnsi" w:hAnsiTheme="minorHAnsi"/>
                <w:lang w:val="es-CL"/>
              </w:rPr>
              <w:t xml:space="preserve">al frente del </w:t>
            </w:r>
            <w:r w:rsidR="00251FB5">
              <w:rPr>
                <w:rFonts w:asciiTheme="minorHAnsi" w:hAnsiTheme="minorHAnsi"/>
              </w:rPr>
              <w:t xml:space="preserve">establecimiento denunciado, localizado en calle </w:t>
            </w:r>
            <w:r w:rsidR="00963053" w:rsidRPr="00963053">
              <w:rPr>
                <w:rFonts w:asciiTheme="minorHAnsi" w:hAnsiTheme="minorHAnsi"/>
              </w:rPr>
              <w:t xml:space="preserve">Müller N°268, </w:t>
            </w:r>
            <w:r w:rsidR="00963053">
              <w:rPr>
                <w:rFonts w:asciiTheme="minorHAnsi" w:hAnsiTheme="minorHAnsi"/>
              </w:rPr>
              <w:t xml:space="preserve">Chañaral, </w:t>
            </w:r>
            <w:r w:rsidR="00963053" w:rsidRPr="00963053">
              <w:rPr>
                <w:rFonts w:asciiTheme="minorHAnsi" w:hAnsiTheme="minorHAnsi"/>
              </w:rPr>
              <w:t>Región de Atacama</w:t>
            </w:r>
            <w:r>
              <w:rPr>
                <w:rFonts w:asciiTheme="minorHAnsi" w:hAnsiTheme="minorHAnsi"/>
              </w:rPr>
              <w:t xml:space="preserve">, permitieron identificar el funcionamiento de equipos </w:t>
            </w:r>
            <w:r w:rsidR="00A97B1E">
              <w:rPr>
                <w:rFonts w:asciiTheme="minorHAnsi" w:hAnsiTheme="minorHAnsi"/>
              </w:rPr>
              <w:t xml:space="preserve">de amplificación </w:t>
            </w:r>
            <w:r>
              <w:rPr>
                <w:rFonts w:asciiTheme="minorHAnsi" w:hAnsiTheme="minorHAnsi"/>
              </w:rPr>
              <w:t xml:space="preserve">pertenecientes al establecimiento denunciado, ubicados </w:t>
            </w:r>
            <w:r w:rsidR="00A97B1E">
              <w:rPr>
                <w:rFonts w:asciiTheme="minorHAnsi" w:hAnsiTheme="minorHAnsi"/>
              </w:rPr>
              <w:t xml:space="preserve">en sector </w:t>
            </w:r>
            <w:r w:rsidR="005A1B36">
              <w:rPr>
                <w:rFonts w:asciiTheme="minorHAnsi" w:hAnsiTheme="minorHAnsi"/>
              </w:rPr>
              <w:t xml:space="preserve">de terraza de la Hostería direccionados hacia el área del </w:t>
            </w:r>
            <w:r w:rsidR="005A1B36" w:rsidRPr="005A1B36">
              <w:rPr>
                <w:rFonts w:asciiTheme="minorHAnsi" w:hAnsiTheme="minorHAnsi"/>
              </w:rPr>
              <w:t xml:space="preserve">patio exterior descubierto destinado a eventos con música envasada y </w:t>
            </w:r>
            <w:r w:rsidR="00A97B1E">
              <w:rPr>
                <w:rFonts w:asciiTheme="minorHAnsi" w:hAnsiTheme="minorHAnsi"/>
              </w:rPr>
              <w:t>Karaoke (sector no techado)</w:t>
            </w:r>
            <w:r w:rsidR="003F3FD3" w:rsidRPr="00A47880">
              <w:rPr>
                <w:rFonts w:asciiTheme="minorHAnsi" w:hAnsiTheme="minorHAnsi"/>
              </w:rPr>
              <w:t>.</w:t>
            </w:r>
            <w:r w:rsidR="005A1B36">
              <w:rPr>
                <w:rFonts w:asciiTheme="minorHAnsi" w:hAnsiTheme="minorHAnsi"/>
              </w:rPr>
              <w:t xml:space="preserve"> Además </w:t>
            </w:r>
            <w:r w:rsidR="005A1B36">
              <w:rPr>
                <w:rFonts w:asciiTheme="minorHAnsi" w:hAnsiTheme="minorHAnsi"/>
              </w:rPr>
              <w:lastRenderedPageBreak/>
              <w:t>la amplificación se encuentra orientada en dirección al Receptor N° 1 (Imagen 2)</w:t>
            </w:r>
          </w:p>
          <w:p w14:paraId="57A070AC" w14:textId="77777777" w:rsidR="003F3FD3" w:rsidRPr="00807E17" w:rsidRDefault="003F3FD3" w:rsidP="0063139C">
            <w:pPr>
              <w:rPr>
                <w:rFonts w:asciiTheme="minorHAnsi" w:hAnsiTheme="minorHAnsi"/>
                <w:sz w:val="16"/>
              </w:rPr>
            </w:pPr>
          </w:p>
          <w:p w14:paraId="410F6754" w14:textId="35D59D15" w:rsidR="00835A67" w:rsidRPr="00DC114D" w:rsidRDefault="001A34C1" w:rsidP="0063139C">
            <w:pPr>
              <w:rPr>
                <w:rFonts w:asciiTheme="minorHAnsi" w:hAnsiTheme="minorHAnsi"/>
              </w:rPr>
            </w:pPr>
            <w:r>
              <w:rPr>
                <w:rFonts w:asciiTheme="minorHAnsi" w:hAnsiTheme="minorHAnsi"/>
              </w:rPr>
              <w:t xml:space="preserve">Una vez obtenido </w:t>
            </w:r>
            <w:r w:rsidR="0063139C">
              <w:rPr>
                <w:rFonts w:asciiTheme="minorHAnsi" w:hAnsiTheme="minorHAnsi"/>
              </w:rPr>
              <w:t xml:space="preserve">el Nivel de Presión Sonora Corregido </w:t>
            </w:r>
            <w:r w:rsidR="00F32A08">
              <w:rPr>
                <w:rFonts w:asciiTheme="minorHAnsi" w:hAnsiTheme="minorHAnsi"/>
              </w:rPr>
              <w:t xml:space="preserve">NPC </w:t>
            </w:r>
            <w:r w:rsidR="0063139C">
              <w:rPr>
                <w:rFonts w:asciiTheme="minorHAnsi" w:hAnsiTheme="minorHAnsi"/>
              </w:rPr>
              <w:t>(ver fichas</w:t>
            </w:r>
            <w:r w:rsidR="00727547">
              <w:rPr>
                <w:rFonts w:asciiTheme="minorHAnsi" w:hAnsiTheme="minorHAnsi"/>
              </w:rPr>
              <w:t xml:space="preserve"> en </w:t>
            </w:r>
            <w:r w:rsidR="00103C13">
              <w:rPr>
                <w:rFonts w:asciiTheme="minorHAnsi" w:hAnsiTheme="minorHAnsi"/>
              </w:rPr>
              <w:t>punto 3.</w:t>
            </w:r>
            <w:r w:rsidR="0063139C">
              <w:rPr>
                <w:rFonts w:asciiTheme="minorHAnsi" w:hAnsiTheme="minorHAnsi"/>
              </w:rPr>
              <w:t>), se realiz</w:t>
            </w:r>
            <w:r>
              <w:rPr>
                <w:rFonts w:asciiTheme="minorHAnsi" w:hAnsiTheme="minorHAnsi"/>
              </w:rPr>
              <w:t>ó</w:t>
            </w:r>
            <w:r w:rsidR="0063139C">
              <w:rPr>
                <w:rFonts w:asciiTheme="minorHAnsi" w:hAnsiTheme="minorHAnsi"/>
              </w:rPr>
              <w:t xml:space="preserve"> la </w:t>
            </w:r>
            <w:r w:rsidR="00E3508F">
              <w:rPr>
                <w:rFonts w:asciiTheme="minorHAnsi" w:hAnsiTheme="minorHAnsi"/>
              </w:rPr>
              <w:t xml:space="preserve">evaluación de </w:t>
            </w:r>
            <w:r w:rsidR="00393ED4">
              <w:rPr>
                <w:rFonts w:asciiTheme="minorHAnsi" w:hAnsiTheme="minorHAnsi"/>
              </w:rPr>
              <w:t>los niveles medidos. Para esto se homolog</w:t>
            </w:r>
            <w:r>
              <w:rPr>
                <w:rFonts w:asciiTheme="minorHAnsi" w:hAnsiTheme="minorHAnsi"/>
              </w:rPr>
              <w:t>ó</w:t>
            </w:r>
            <w:r w:rsidR="00393ED4">
              <w:rPr>
                <w:rFonts w:asciiTheme="minorHAnsi" w:hAnsiTheme="minorHAnsi"/>
              </w:rPr>
              <w:t xml:space="preserve"> la zona donde se encuentra</w:t>
            </w:r>
            <w:r w:rsidR="00205627">
              <w:rPr>
                <w:rFonts w:asciiTheme="minorHAnsi" w:hAnsiTheme="minorHAnsi"/>
              </w:rPr>
              <w:t xml:space="preserve">n </w:t>
            </w:r>
            <w:r w:rsidR="00A97B1E">
              <w:rPr>
                <w:rFonts w:asciiTheme="minorHAnsi" w:hAnsiTheme="minorHAnsi"/>
              </w:rPr>
              <w:t>los</w:t>
            </w:r>
            <w:r w:rsidR="00205627">
              <w:rPr>
                <w:rFonts w:asciiTheme="minorHAnsi" w:hAnsiTheme="minorHAnsi"/>
              </w:rPr>
              <w:t xml:space="preserve"> </w:t>
            </w:r>
            <w:r w:rsidR="00807E17">
              <w:rPr>
                <w:rFonts w:asciiTheme="minorHAnsi" w:hAnsiTheme="minorHAnsi"/>
              </w:rPr>
              <w:t>R</w:t>
            </w:r>
            <w:r w:rsidR="00205627">
              <w:rPr>
                <w:rFonts w:asciiTheme="minorHAnsi" w:hAnsiTheme="minorHAnsi"/>
              </w:rPr>
              <w:t>eceptor</w:t>
            </w:r>
            <w:r w:rsidR="00A97B1E">
              <w:rPr>
                <w:rFonts w:asciiTheme="minorHAnsi" w:hAnsiTheme="minorHAnsi"/>
              </w:rPr>
              <w:t>es</w:t>
            </w:r>
            <w:r w:rsidR="00393ED4">
              <w:rPr>
                <w:rFonts w:asciiTheme="minorHAnsi" w:hAnsiTheme="minorHAnsi"/>
              </w:rPr>
              <w:t xml:space="preserve">, </w:t>
            </w:r>
            <w:r w:rsidR="00205627">
              <w:rPr>
                <w:rFonts w:asciiTheme="minorHAnsi" w:hAnsiTheme="minorHAnsi"/>
              </w:rPr>
              <w:t xml:space="preserve">concluyéndose que </w:t>
            </w:r>
            <w:r w:rsidR="00A97B1E">
              <w:rPr>
                <w:rFonts w:asciiTheme="minorHAnsi" w:hAnsiTheme="minorHAnsi"/>
              </w:rPr>
              <w:t xml:space="preserve">tanto </w:t>
            </w:r>
            <w:r w:rsidR="00835A67">
              <w:rPr>
                <w:rFonts w:asciiTheme="minorHAnsi" w:hAnsiTheme="minorHAnsi"/>
              </w:rPr>
              <w:t>el</w:t>
            </w:r>
            <w:r w:rsidR="00205627">
              <w:rPr>
                <w:rFonts w:asciiTheme="minorHAnsi" w:hAnsiTheme="minorHAnsi"/>
              </w:rPr>
              <w:t xml:space="preserve"> R</w:t>
            </w:r>
            <w:r w:rsidR="00835A67">
              <w:rPr>
                <w:rFonts w:asciiTheme="minorHAnsi" w:hAnsiTheme="minorHAnsi"/>
              </w:rPr>
              <w:t xml:space="preserve">eceptor </w:t>
            </w:r>
            <w:r w:rsidR="00835A67" w:rsidRPr="00FB3833">
              <w:rPr>
                <w:rFonts w:asciiTheme="minorHAnsi" w:hAnsiTheme="minorHAnsi"/>
              </w:rPr>
              <w:t>N°</w:t>
            </w:r>
            <w:r w:rsidR="00A97B1E">
              <w:rPr>
                <w:rFonts w:asciiTheme="minorHAnsi" w:hAnsiTheme="minorHAnsi"/>
              </w:rPr>
              <w:t xml:space="preserve"> </w:t>
            </w:r>
            <w:r w:rsidR="00835A67" w:rsidRPr="00FB3833">
              <w:rPr>
                <w:rFonts w:asciiTheme="minorHAnsi" w:hAnsiTheme="minorHAnsi"/>
              </w:rPr>
              <w:t>1</w:t>
            </w:r>
            <w:r w:rsidR="00807E17">
              <w:rPr>
                <w:rFonts w:asciiTheme="minorHAnsi" w:hAnsiTheme="minorHAnsi"/>
              </w:rPr>
              <w:t xml:space="preserve"> </w:t>
            </w:r>
            <w:r w:rsidR="00A97B1E">
              <w:rPr>
                <w:rFonts w:asciiTheme="minorHAnsi" w:hAnsiTheme="minorHAnsi"/>
              </w:rPr>
              <w:t xml:space="preserve">como el Receptor N° 2, </w:t>
            </w:r>
            <w:r w:rsidR="00807E17">
              <w:rPr>
                <w:rFonts w:asciiTheme="minorHAnsi" w:hAnsiTheme="minorHAnsi"/>
              </w:rPr>
              <w:t>se encuentra</w:t>
            </w:r>
            <w:r w:rsidR="00A97B1E">
              <w:rPr>
                <w:rFonts w:asciiTheme="minorHAnsi" w:hAnsiTheme="minorHAnsi"/>
              </w:rPr>
              <w:t>n</w:t>
            </w:r>
            <w:r w:rsidR="00046E1D" w:rsidRPr="00FB3833">
              <w:rPr>
                <w:rFonts w:asciiTheme="minorHAnsi" w:hAnsiTheme="minorHAnsi"/>
              </w:rPr>
              <w:t xml:space="preserve"> ubicado</w:t>
            </w:r>
            <w:r w:rsidR="00A97B1E">
              <w:rPr>
                <w:rFonts w:asciiTheme="minorHAnsi" w:hAnsiTheme="minorHAnsi"/>
              </w:rPr>
              <w:t>s</w:t>
            </w:r>
            <w:r w:rsidR="00046E1D" w:rsidRPr="00FB3833">
              <w:rPr>
                <w:rFonts w:asciiTheme="minorHAnsi" w:hAnsiTheme="minorHAnsi"/>
              </w:rPr>
              <w:t xml:space="preserve"> en</w:t>
            </w:r>
            <w:r w:rsidR="00205627">
              <w:rPr>
                <w:rFonts w:asciiTheme="minorHAnsi" w:hAnsiTheme="minorHAnsi"/>
              </w:rPr>
              <w:t xml:space="preserve"> </w:t>
            </w:r>
            <w:r w:rsidR="00046E1D" w:rsidRPr="00FB3833">
              <w:rPr>
                <w:rFonts w:asciiTheme="minorHAnsi" w:hAnsiTheme="minorHAnsi"/>
              </w:rPr>
              <w:t>sector habita</w:t>
            </w:r>
            <w:r w:rsidR="00807E17">
              <w:rPr>
                <w:rFonts w:asciiTheme="minorHAnsi" w:hAnsiTheme="minorHAnsi"/>
              </w:rPr>
              <w:t>cional</w:t>
            </w:r>
            <w:r w:rsidR="00046E1D" w:rsidRPr="00FB3833">
              <w:rPr>
                <w:rFonts w:asciiTheme="minorHAnsi" w:hAnsiTheme="minorHAnsi"/>
              </w:rPr>
              <w:t xml:space="preserve">, </w:t>
            </w:r>
            <w:r w:rsidR="00D53650" w:rsidRPr="00FB3833">
              <w:rPr>
                <w:rFonts w:asciiTheme="minorHAnsi" w:hAnsiTheme="minorHAnsi"/>
              </w:rPr>
              <w:t>correspond</w:t>
            </w:r>
            <w:r w:rsidR="00807E17">
              <w:rPr>
                <w:rFonts w:asciiTheme="minorHAnsi" w:hAnsiTheme="minorHAnsi"/>
              </w:rPr>
              <w:t>iente</w:t>
            </w:r>
            <w:r w:rsidR="00D53650" w:rsidRPr="00FB3833">
              <w:rPr>
                <w:rFonts w:asciiTheme="minorHAnsi" w:hAnsiTheme="minorHAnsi"/>
              </w:rPr>
              <w:t xml:space="preserve"> a </w:t>
            </w:r>
            <w:r w:rsidR="0056687C">
              <w:rPr>
                <w:rFonts w:asciiTheme="minorHAnsi" w:hAnsiTheme="minorHAnsi"/>
              </w:rPr>
              <w:t xml:space="preserve">la Zona ZU2 </w:t>
            </w:r>
            <w:r w:rsidR="00D53650" w:rsidRPr="00FB3833">
              <w:rPr>
                <w:rFonts w:asciiTheme="minorHAnsi" w:hAnsiTheme="minorHAnsi"/>
              </w:rPr>
              <w:t xml:space="preserve">del Plan Regulador de </w:t>
            </w:r>
            <w:r w:rsidR="003F3FD3">
              <w:rPr>
                <w:rFonts w:asciiTheme="minorHAnsi" w:hAnsiTheme="minorHAnsi"/>
              </w:rPr>
              <w:t xml:space="preserve">la </w:t>
            </w:r>
            <w:r w:rsidR="00F32A08">
              <w:rPr>
                <w:rFonts w:asciiTheme="minorHAnsi" w:hAnsiTheme="minorHAnsi"/>
              </w:rPr>
              <w:t>C</w:t>
            </w:r>
            <w:r w:rsidR="003F3FD3">
              <w:rPr>
                <w:rFonts w:asciiTheme="minorHAnsi" w:hAnsiTheme="minorHAnsi"/>
              </w:rPr>
              <w:t xml:space="preserve">omuna </w:t>
            </w:r>
            <w:r w:rsidR="003F3FD3" w:rsidRPr="00DC114D">
              <w:rPr>
                <w:rFonts w:asciiTheme="minorHAnsi" w:hAnsiTheme="minorHAnsi"/>
              </w:rPr>
              <w:t xml:space="preserve">de </w:t>
            </w:r>
            <w:r w:rsidR="00DC4A24">
              <w:rPr>
                <w:rFonts w:asciiTheme="minorHAnsi" w:hAnsiTheme="minorHAnsi"/>
              </w:rPr>
              <w:t>Chañaral</w:t>
            </w:r>
            <w:r w:rsidR="00D53650" w:rsidRPr="00DC114D">
              <w:rPr>
                <w:rFonts w:asciiTheme="minorHAnsi" w:hAnsiTheme="minorHAnsi"/>
              </w:rPr>
              <w:t xml:space="preserve">, </w:t>
            </w:r>
            <w:r w:rsidR="00223251" w:rsidRPr="00DC114D">
              <w:rPr>
                <w:rFonts w:asciiTheme="minorHAnsi" w:hAnsiTheme="minorHAnsi"/>
              </w:rPr>
              <w:t>la</w:t>
            </w:r>
            <w:r w:rsidR="00D53650" w:rsidRPr="00DC114D">
              <w:rPr>
                <w:rFonts w:asciiTheme="minorHAnsi" w:hAnsiTheme="minorHAnsi"/>
              </w:rPr>
              <w:t xml:space="preserve"> </w:t>
            </w:r>
            <w:r w:rsidRPr="00DC114D">
              <w:rPr>
                <w:rFonts w:asciiTheme="minorHAnsi" w:hAnsiTheme="minorHAnsi"/>
              </w:rPr>
              <w:t xml:space="preserve">que </w:t>
            </w:r>
            <w:r w:rsidR="00D53650" w:rsidRPr="00DC114D">
              <w:rPr>
                <w:rFonts w:asciiTheme="minorHAnsi" w:hAnsiTheme="minorHAnsi"/>
              </w:rPr>
              <w:t>es homologable a Zona I</w:t>
            </w:r>
            <w:r w:rsidR="003F3FD3" w:rsidRPr="00DC114D">
              <w:rPr>
                <w:rFonts w:asciiTheme="minorHAnsi" w:hAnsiTheme="minorHAnsi"/>
              </w:rPr>
              <w:t>I</w:t>
            </w:r>
            <w:r w:rsidR="00046E1D" w:rsidRPr="00DC114D">
              <w:rPr>
                <w:rFonts w:asciiTheme="minorHAnsi" w:hAnsiTheme="minorHAnsi"/>
              </w:rPr>
              <w:t xml:space="preserve"> del D</w:t>
            </w:r>
            <w:r w:rsidRPr="00DC114D">
              <w:rPr>
                <w:rFonts w:asciiTheme="minorHAnsi" w:hAnsiTheme="minorHAnsi"/>
              </w:rPr>
              <w:t>.</w:t>
            </w:r>
            <w:r w:rsidR="00046E1D" w:rsidRPr="00DC114D">
              <w:rPr>
                <w:rFonts w:asciiTheme="minorHAnsi" w:hAnsiTheme="minorHAnsi"/>
              </w:rPr>
              <w:t>S</w:t>
            </w:r>
            <w:r w:rsidRPr="00DC114D">
              <w:rPr>
                <w:rFonts w:asciiTheme="minorHAnsi" w:hAnsiTheme="minorHAnsi"/>
              </w:rPr>
              <w:t>.</w:t>
            </w:r>
            <w:r w:rsidR="00046E1D" w:rsidRPr="00DC114D">
              <w:rPr>
                <w:rFonts w:asciiTheme="minorHAnsi" w:hAnsiTheme="minorHAnsi"/>
              </w:rPr>
              <w:t xml:space="preserve"> N° 38/2011 MMA</w:t>
            </w:r>
            <w:r w:rsidR="00D53650" w:rsidRPr="00DC114D">
              <w:rPr>
                <w:rFonts w:asciiTheme="minorHAnsi" w:hAnsiTheme="minorHAnsi"/>
              </w:rPr>
              <w:t>.</w:t>
            </w:r>
          </w:p>
          <w:p w14:paraId="06FBCA20" w14:textId="77777777" w:rsidR="003F3FD3" w:rsidRPr="00807E17" w:rsidRDefault="003F3FD3" w:rsidP="0063139C">
            <w:pPr>
              <w:rPr>
                <w:rFonts w:asciiTheme="minorHAnsi" w:hAnsiTheme="minorHAnsi"/>
                <w:sz w:val="18"/>
              </w:rPr>
            </w:pPr>
          </w:p>
          <w:p w14:paraId="0485E17B" w14:textId="0A9B10A7" w:rsidR="00AE52AB" w:rsidRPr="007E5936" w:rsidRDefault="00AE52AB" w:rsidP="00103C13">
            <w:pPr>
              <w:rPr>
                <w:rFonts w:asciiTheme="minorHAnsi" w:hAnsiTheme="minorHAnsi"/>
              </w:rPr>
            </w:pPr>
            <w:r w:rsidRPr="00DC114D">
              <w:rPr>
                <w:rFonts w:asciiTheme="minorHAnsi" w:hAnsiTheme="minorHAnsi"/>
              </w:rPr>
              <w:t xml:space="preserve">Con base en los límites que se deben cumplir </w:t>
            </w:r>
            <w:r w:rsidR="00223251" w:rsidRPr="00DC114D">
              <w:rPr>
                <w:rFonts w:asciiTheme="minorHAnsi" w:hAnsiTheme="minorHAnsi"/>
              </w:rPr>
              <w:t>para esta</w:t>
            </w:r>
            <w:r w:rsidRPr="00DC114D">
              <w:rPr>
                <w:rFonts w:asciiTheme="minorHAnsi" w:hAnsiTheme="minorHAnsi"/>
              </w:rPr>
              <w:t xml:space="preserve"> zona y </w:t>
            </w:r>
            <w:r w:rsidR="00223251" w:rsidRPr="00DC114D">
              <w:rPr>
                <w:rFonts w:asciiTheme="minorHAnsi" w:hAnsiTheme="minorHAnsi"/>
              </w:rPr>
              <w:t>el Nivel de Presión Sonora Corregido, obtenido</w:t>
            </w:r>
            <w:r w:rsidRPr="00DC114D">
              <w:rPr>
                <w:rFonts w:asciiTheme="minorHAnsi" w:hAnsiTheme="minorHAnsi"/>
              </w:rPr>
              <w:t xml:space="preserve"> a partir de las mediciones realizadas el día </w:t>
            </w:r>
            <w:r w:rsidR="00564B84">
              <w:rPr>
                <w:rFonts w:asciiTheme="minorHAnsi" w:hAnsiTheme="minorHAnsi"/>
              </w:rPr>
              <w:t>25</w:t>
            </w:r>
            <w:r w:rsidR="003F3FD3" w:rsidRPr="00DC114D">
              <w:rPr>
                <w:rFonts w:asciiTheme="minorHAnsi" w:hAnsiTheme="minorHAnsi"/>
              </w:rPr>
              <w:t xml:space="preserve"> de </w:t>
            </w:r>
            <w:r w:rsidR="00A97B1E">
              <w:rPr>
                <w:rFonts w:asciiTheme="minorHAnsi" w:hAnsiTheme="minorHAnsi"/>
              </w:rPr>
              <w:t>Julio</w:t>
            </w:r>
            <w:r w:rsidRPr="00DC114D">
              <w:rPr>
                <w:rFonts w:asciiTheme="minorHAnsi" w:hAnsiTheme="minorHAnsi"/>
              </w:rPr>
              <w:t xml:space="preserve"> de</w:t>
            </w:r>
            <w:r>
              <w:rPr>
                <w:rFonts w:asciiTheme="minorHAnsi" w:hAnsiTheme="minorHAnsi"/>
              </w:rPr>
              <w:t xml:space="preserve"> 201</w:t>
            </w:r>
            <w:r w:rsidR="00F32A08">
              <w:rPr>
                <w:rFonts w:asciiTheme="minorHAnsi" w:hAnsiTheme="minorHAnsi"/>
              </w:rPr>
              <w:t>5</w:t>
            </w:r>
            <w:r>
              <w:rPr>
                <w:rFonts w:asciiTheme="minorHAnsi" w:hAnsiTheme="minorHAnsi"/>
              </w:rPr>
              <w:t>, se indica que existe superación del límite</w:t>
            </w:r>
            <w:r w:rsidR="001A34C1">
              <w:rPr>
                <w:rFonts w:asciiTheme="minorHAnsi" w:hAnsiTheme="minorHAnsi"/>
              </w:rPr>
              <w:t xml:space="preserve"> </w:t>
            </w:r>
            <w:r w:rsidR="00F32A08">
              <w:rPr>
                <w:rFonts w:asciiTheme="minorHAnsi" w:hAnsiTheme="minorHAnsi"/>
              </w:rPr>
              <w:t xml:space="preserve">nocturno </w:t>
            </w:r>
            <w:r w:rsidR="001A34C1">
              <w:rPr>
                <w:rFonts w:asciiTheme="minorHAnsi" w:hAnsiTheme="minorHAnsi"/>
              </w:rPr>
              <w:t>(</w:t>
            </w:r>
            <w:r w:rsidR="00E0424E">
              <w:rPr>
                <w:rFonts w:asciiTheme="minorHAnsi" w:hAnsiTheme="minorHAnsi"/>
              </w:rPr>
              <w:t>45</w:t>
            </w:r>
            <w:r>
              <w:rPr>
                <w:rFonts w:asciiTheme="minorHAnsi" w:hAnsiTheme="minorHAnsi"/>
              </w:rPr>
              <w:t xml:space="preserve"> dBA</w:t>
            </w:r>
            <w:r w:rsidR="001A34C1">
              <w:rPr>
                <w:rFonts w:asciiTheme="minorHAnsi" w:hAnsiTheme="minorHAnsi"/>
              </w:rPr>
              <w:t>)</w:t>
            </w:r>
            <w:r>
              <w:rPr>
                <w:rFonts w:asciiTheme="minorHAnsi" w:hAnsiTheme="minorHAnsi"/>
              </w:rPr>
              <w:t xml:space="preserve"> </w:t>
            </w:r>
            <w:r w:rsidR="00223251">
              <w:rPr>
                <w:rFonts w:asciiTheme="minorHAnsi" w:hAnsiTheme="minorHAnsi"/>
              </w:rPr>
              <w:t xml:space="preserve">en </w:t>
            </w:r>
            <w:r w:rsidR="00A97B1E">
              <w:rPr>
                <w:rFonts w:asciiTheme="minorHAnsi" w:hAnsiTheme="minorHAnsi"/>
              </w:rPr>
              <w:t>ambos</w:t>
            </w:r>
            <w:r w:rsidR="00223251">
              <w:rPr>
                <w:rFonts w:asciiTheme="minorHAnsi" w:hAnsiTheme="minorHAnsi"/>
              </w:rPr>
              <w:t xml:space="preserve"> receptor</w:t>
            </w:r>
            <w:r w:rsidR="00A97B1E">
              <w:rPr>
                <w:rFonts w:asciiTheme="minorHAnsi" w:hAnsiTheme="minorHAnsi"/>
              </w:rPr>
              <w:t>es,</w:t>
            </w:r>
            <w:r w:rsidR="00223251">
              <w:rPr>
                <w:rFonts w:asciiTheme="minorHAnsi" w:hAnsiTheme="minorHAnsi"/>
              </w:rPr>
              <w:t xml:space="preserve"> N° 1</w:t>
            </w:r>
            <w:r w:rsidR="00450DB4">
              <w:rPr>
                <w:rFonts w:asciiTheme="minorHAnsi" w:hAnsiTheme="minorHAnsi"/>
              </w:rPr>
              <w:t xml:space="preserve"> y</w:t>
            </w:r>
            <w:r w:rsidR="00A97B1E">
              <w:rPr>
                <w:rFonts w:asciiTheme="minorHAnsi" w:hAnsiTheme="minorHAnsi"/>
              </w:rPr>
              <w:t xml:space="preserve"> N° 2</w:t>
            </w:r>
            <w:r w:rsidR="00223251">
              <w:rPr>
                <w:rFonts w:asciiTheme="minorHAnsi" w:hAnsiTheme="minorHAnsi"/>
              </w:rPr>
              <w:t xml:space="preserve">, </w:t>
            </w:r>
            <w:r w:rsidR="00F32A08">
              <w:rPr>
                <w:rFonts w:asciiTheme="minorHAnsi" w:hAnsiTheme="minorHAnsi"/>
              </w:rPr>
              <w:t xml:space="preserve">no </w:t>
            </w:r>
            <w:r w:rsidR="00103C13">
              <w:rPr>
                <w:rFonts w:asciiTheme="minorHAnsi" w:hAnsiTheme="minorHAnsi"/>
              </w:rPr>
              <w:t>generándose</w:t>
            </w:r>
            <w:r w:rsidR="00444E15">
              <w:rPr>
                <w:rFonts w:asciiTheme="minorHAnsi" w:hAnsiTheme="minorHAnsi"/>
              </w:rPr>
              <w:t xml:space="preserve"> interferencia</w:t>
            </w:r>
            <w:r w:rsidR="00103C13">
              <w:rPr>
                <w:rFonts w:asciiTheme="minorHAnsi" w:hAnsiTheme="minorHAnsi"/>
              </w:rPr>
              <w:t>s</w:t>
            </w:r>
            <w:r w:rsidR="00444E15">
              <w:rPr>
                <w:rFonts w:asciiTheme="minorHAnsi" w:hAnsiTheme="minorHAnsi"/>
              </w:rPr>
              <w:t xml:space="preserve"> </w:t>
            </w:r>
            <w:r w:rsidR="00103C13">
              <w:rPr>
                <w:rFonts w:asciiTheme="minorHAnsi" w:hAnsiTheme="minorHAnsi"/>
              </w:rPr>
              <w:t>por parte</w:t>
            </w:r>
            <w:r w:rsidR="00444E15">
              <w:rPr>
                <w:rFonts w:asciiTheme="minorHAnsi" w:hAnsiTheme="minorHAnsi"/>
              </w:rPr>
              <w:t xml:space="preserve"> </w:t>
            </w:r>
            <w:r w:rsidR="00103C13">
              <w:rPr>
                <w:rFonts w:asciiTheme="minorHAnsi" w:hAnsiTheme="minorHAnsi"/>
              </w:rPr>
              <w:t>d</w:t>
            </w:r>
            <w:r w:rsidR="00444E15">
              <w:rPr>
                <w:rFonts w:asciiTheme="minorHAnsi" w:hAnsiTheme="minorHAnsi"/>
              </w:rPr>
              <w:t xml:space="preserve">el ruido de fondo </w:t>
            </w:r>
            <w:r w:rsidR="00103C13">
              <w:rPr>
                <w:rFonts w:asciiTheme="minorHAnsi" w:hAnsiTheme="minorHAnsi"/>
              </w:rPr>
              <w:t>en el análisis y obtención del NPC</w:t>
            </w:r>
            <w:r w:rsidR="00444E15">
              <w:rPr>
                <w:rFonts w:asciiTheme="minorHAnsi" w:hAnsiTheme="minorHAnsi"/>
              </w:rPr>
              <w:t xml:space="preserve"> final</w:t>
            </w:r>
            <w:r w:rsidR="00103C13">
              <w:rPr>
                <w:rFonts w:asciiTheme="minorHAnsi" w:hAnsiTheme="minorHAnsi"/>
              </w:rPr>
              <w:t xml:space="preserve"> para todos los receptores</w:t>
            </w:r>
            <w:r w:rsidR="003F3FD3">
              <w:rPr>
                <w:rFonts w:asciiTheme="minorHAnsi" w:hAnsiTheme="minorHAnsi"/>
              </w:rPr>
              <w:t>.</w:t>
            </w:r>
            <w:bookmarkStart w:id="0" w:name="_GoBack"/>
            <w:bookmarkEnd w:id="0"/>
          </w:p>
        </w:tc>
        <w:tc>
          <w:tcPr>
            <w:tcW w:w="1079" w:type="pct"/>
            <w:vAlign w:val="center"/>
          </w:tcPr>
          <w:p w14:paraId="1F27D379" w14:textId="1F2A0FE3" w:rsidR="00372F93" w:rsidRPr="00D128BE" w:rsidRDefault="00F32A08" w:rsidP="008C1A14">
            <w:pPr>
              <w:rPr>
                <w:rFonts w:asciiTheme="minorHAnsi" w:hAnsiTheme="minorHAnsi"/>
                <w:color w:val="000000" w:themeColor="text1"/>
              </w:rPr>
            </w:pPr>
            <w:r w:rsidRPr="00D128BE">
              <w:rPr>
                <w:rFonts w:asciiTheme="minorHAnsi" w:hAnsiTheme="minorHAnsi"/>
                <w:color w:val="000000" w:themeColor="text1"/>
              </w:rPr>
              <w:lastRenderedPageBreak/>
              <w:t>E</w:t>
            </w:r>
            <w:r w:rsidR="00372F93" w:rsidRPr="00D128BE">
              <w:rPr>
                <w:rFonts w:asciiTheme="minorHAnsi" w:hAnsiTheme="minorHAnsi"/>
                <w:color w:val="000000" w:themeColor="text1"/>
              </w:rPr>
              <w:t xml:space="preserve">xiste </w:t>
            </w:r>
            <w:r w:rsidR="003F3FD3" w:rsidRPr="00D128BE">
              <w:rPr>
                <w:rFonts w:asciiTheme="minorHAnsi" w:hAnsiTheme="minorHAnsi"/>
                <w:color w:val="000000" w:themeColor="text1"/>
              </w:rPr>
              <w:t>s</w:t>
            </w:r>
            <w:r w:rsidR="00372F93" w:rsidRPr="00D128BE">
              <w:rPr>
                <w:rFonts w:asciiTheme="minorHAnsi" w:hAnsiTheme="minorHAnsi"/>
                <w:color w:val="000000" w:themeColor="text1"/>
              </w:rPr>
              <w:t xml:space="preserve">uperación </w:t>
            </w:r>
            <w:r w:rsidR="008C1A14" w:rsidRPr="00D128BE">
              <w:rPr>
                <w:rFonts w:asciiTheme="minorHAnsi" w:hAnsiTheme="minorHAnsi"/>
                <w:color w:val="000000" w:themeColor="text1"/>
              </w:rPr>
              <w:t>d</w:t>
            </w:r>
            <w:r w:rsidR="003F3FD3" w:rsidRPr="00D128BE">
              <w:rPr>
                <w:rFonts w:asciiTheme="minorHAnsi" w:hAnsiTheme="minorHAnsi"/>
                <w:color w:val="000000" w:themeColor="text1"/>
              </w:rPr>
              <w:t>el límite</w:t>
            </w:r>
            <w:r w:rsidR="00372F93" w:rsidRPr="00D128BE">
              <w:rPr>
                <w:rFonts w:asciiTheme="minorHAnsi" w:hAnsiTheme="minorHAnsi"/>
                <w:color w:val="000000" w:themeColor="text1"/>
              </w:rPr>
              <w:t xml:space="preserve"> est</w:t>
            </w:r>
            <w:r w:rsidR="003F3FD3" w:rsidRPr="00D128BE">
              <w:rPr>
                <w:rFonts w:asciiTheme="minorHAnsi" w:hAnsiTheme="minorHAnsi"/>
                <w:color w:val="000000" w:themeColor="text1"/>
              </w:rPr>
              <w:t xml:space="preserve">ablecido por la normativa para una zona II en periodo </w:t>
            </w:r>
            <w:r w:rsidRPr="00D128BE">
              <w:rPr>
                <w:rFonts w:asciiTheme="minorHAnsi" w:hAnsiTheme="minorHAnsi"/>
                <w:color w:val="000000" w:themeColor="text1"/>
              </w:rPr>
              <w:t>nocturno</w:t>
            </w:r>
            <w:r w:rsidR="003F3FD3" w:rsidRPr="00D128BE">
              <w:rPr>
                <w:rFonts w:asciiTheme="minorHAnsi" w:hAnsiTheme="minorHAnsi"/>
                <w:color w:val="000000" w:themeColor="text1"/>
              </w:rPr>
              <w:t xml:space="preserve">, en el punto </w:t>
            </w:r>
            <w:r w:rsidR="00130F3A" w:rsidRPr="00D128BE">
              <w:rPr>
                <w:rFonts w:asciiTheme="minorHAnsi" w:hAnsiTheme="minorHAnsi"/>
                <w:color w:val="000000" w:themeColor="text1"/>
              </w:rPr>
              <w:t>R</w:t>
            </w:r>
            <w:r w:rsidR="003F3FD3" w:rsidRPr="00D128BE">
              <w:rPr>
                <w:rFonts w:asciiTheme="minorHAnsi" w:hAnsiTheme="minorHAnsi"/>
                <w:color w:val="000000" w:themeColor="text1"/>
              </w:rPr>
              <w:t>eceptor N° 1</w:t>
            </w:r>
            <w:r w:rsidRPr="00D128BE">
              <w:rPr>
                <w:rFonts w:asciiTheme="minorHAnsi" w:hAnsiTheme="minorHAnsi"/>
                <w:color w:val="000000" w:themeColor="text1"/>
              </w:rPr>
              <w:t xml:space="preserve">, correspondiente a </w:t>
            </w:r>
            <w:r w:rsidR="00A633D0">
              <w:rPr>
                <w:rFonts w:asciiTheme="minorHAnsi" w:hAnsiTheme="minorHAnsi"/>
                <w:color w:val="000000" w:themeColor="text1"/>
              </w:rPr>
              <w:t>27</w:t>
            </w:r>
            <w:r w:rsidRPr="00D128BE">
              <w:rPr>
                <w:rFonts w:asciiTheme="minorHAnsi" w:hAnsiTheme="minorHAnsi"/>
                <w:color w:val="000000" w:themeColor="text1"/>
              </w:rPr>
              <w:t xml:space="preserve"> dB(A) por sobre el límite de </w:t>
            </w:r>
            <w:r w:rsidR="00A97B1E" w:rsidRPr="00D128BE">
              <w:rPr>
                <w:rFonts w:asciiTheme="minorHAnsi" w:hAnsiTheme="minorHAnsi"/>
                <w:color w:val="000000" w:themeColor="text1"/>
              </w:rPr>
              <w:t>45</w:t>
            </w:r>
            <w:r w:rsidRPr="00D128BE">
              <w:rPr>
                <w:rFonts w:asciiTheme="minorHAnsi" w:hAnsiTheme="minorHAnsi"/>
                <w:color w:val="000000" w:themeColor="text1"/>
              </w:rPr>
              <w:t xml:space="preserve"> dB(A) de NPC</w:t>
            </w:r>
            <w:r w:rsidR="00564B84" w:rsidRPr="00D128BE">
              <w:rPr>
                <w:rFonts w:asciiTheme="minorHAnsi" w:hAnsiTheme="minorHAnsi"/>
                <w:color w:val="000000" w:themeColor="text1"/>
              </w:rPr>
              <w:t xml:space="preserve"> para el peor de los casos (segunda medición exterior)</w:t>
            </w:r>
            <w:r w:rsidR="003F3FD3" w:rsidRPr="00D128BE">
              <w:rPr>
                <w:rFonts w:asciiTheme="minorHAnsi" w:hAnsiTheme="minorHAnsi"/>
                <w:color w:val="000000" w:themeColor="text1"/>
              </w:rPr>
              <w:t>.</w:t>
            </w:r>
            <w:r w:rsidR="00D128BE" w:rsidRPr="00D128BE">
              <w:rPr>
                <w:rFonts w:asciiTheme="minorHAnsi" w:hAnsiTheme="minorHAnsi"/>
                <w:color w:val="000000" w:themeColor="text1"/>
              </w:rPr>
              <w:t xml:space="preserve"> Esta superación del límite establecido según D.S. 38/2011 MMA, </w:t>
            </w:r>
            <w:r w:rsidRPr="00D128BE">
              <w:rPr>
                <w:rFonts w:asciiTheme="minorHAnsi" w:hAnsiTheme="minorHAnsi"/>
                <w:color w:val="000000" w:themeColor="text1"/>
              </w:rPr>
              <w:t>significa aumentar en</w:t>
            </w:r>
            <w:r w:rsidR="00807E17" w:rsidRPr="00D128BE">
              <w:rPr>
                <w:rFonts w:asciiTheme="minorHAnsi" w:hAnsiTheme="minorHAnsi"/>
                <w:color w:val="000000" w:themeColor="text1"/>
              </w:rPr>
              <w:t xml:space="preserve"> </w:t>
            </w:r>
            <w:r w:rsidRPr="00D128BE">
              <w:rPr>
                <w:rFonts w:asciiTheme="minorHAnsi" w:hAnsiTheme="minorHAnsi"/>
                <w:color w:val="000000" w:themeColor="text1"/>
              </w:rPr>
              <w:t>aproximadamente</w:t>
            </w:r>
            <w:r w:rsidR="00A633D0" w:rsidRPr="00A633D0">
              <w:rPr>
                <w:rFonts w:asciiTheme="minorHAnsi" w:hAnsiTheme="minorHAnsi"/>
                <w:color w:val="000000" w:themeColor="text1"/>
                <w:sz w:val="22"/>
                <w:szCs w:val="22"/>
                <w:lang w:val="es-CL" w:eastAsia="en-US"/>
              </w:rPr>
              <w:t xml:space="preserve"> </w:t>
            </w:r>
            <w:r w:rsidR="00A633D0" w:rsidRPr="00A633D0">
              <w:rPr>
                <w:rFonts w:asciiTheme="minorHAnsi" w:hAnsiTheme="minorHAnsi"/>
                <w:color w:val="000000" w:themeColor="text1"/>
                <w:lang w:val="es-CL"/>
              </w:rPr>
              <w:t>en al menos</w:t>
            </w:r>
            <w:r w:rsidRPr="00D128BE">
              <w:rPr>
                <w:rFonts w:asciiTheme="minorHAnsi" w:hAnsiTheme="minorHAnsi"/>
                <w:color w:val="000000" w:themeColor="text1"/>
              </w:rPr>
              <w:t xml:space="preserve"> </w:t>
            </w:r>
            <w:r w:rsidR="00D128BE" w:rsidRPr="00D128BE">
              <w:rPr>
                <w:rFonts w:asciiTheme="minorHAnsi" w:hAnsiTheme="minorHAnsi"/>
                <w:color w:val="000000" w:themeColor="text1"/>
              </w:rPr>
              <w:t>128</w:t>
            </w:r>
            <w:r w:rsidRPr="00D128BE">
              <w:rPr>
                <w:rFonts w:asciiTheme="minorHAnsi" w:hAnsiTheme="minorHAnsi"/>
                <w:color w:val="000000" w:themeColor="text1"/>
              </w:rPr>
              <w:t xml:space="preserve"> veces el nivel de energía recibido en el domicilio del denunciante respecto del límite nocturno.</w:t>
            </w:r>
          </w:p>
          <w:p w14:paraId="55E88DBD" w14:textId="77777777" w:rsidR="008C1A14" w:rsidRPr="00D128BE" w:rsidRDefault="008C1A14" w:rsidP="008C1A14">
            <w:pPr>
              <w:rPr>
                <w:rFonts w:asciiTheme="minorHAnsi" w:hAnsiTheme="minorHAnsi"/>
                <w:color w:val="000000" w:themeColor="text1"/>
              </w:rPr>
            </w:pPr>
          </w:p>
          <w:p w14:paraId="5592821F" w14:textId="76482AC0" w:rsidR="00130F3A" w:rsidRPr="00D128BE" w:rsidRDefault="00130F3A" w:rsidP="00F32A08">
            <w:pPr>
              <w:rPr>
                <w:rFonts w:asciiTheme="minorHAnsi" w:hAnsiTheme="minorHAnsi"/>
                <w:color w:val="000000" w:themeColor="text1"/>
              </w:rPr>
            </w:pPr>
            <w:r w:rsidRPr="00D128BE">
              <w:rPr>
                <w:rFonts w:asciiTheme="minorHAnsi" w:hAnsiTheme="minorHAnsi"/>
                <w:color w:val="000000" w:themeColor="text1"/>
              </w:rPr>
              <w:t xml:space="preserve">En el caso del Receptor N° 2, existe también superación del límite establecido para la Zona </w:t>
            </w:r>
            <w:r w:rsidRPr="00D128BE">
              <w:rPr>
                <w:rFonts w:asciiTheme="minorHAnsi" w:hAnsiTheme="minorHAnsi"/>
                <w:color w:val="000000" w:themeColor="text1"/>
              </w:rPr>
              <w:lastRenderedPageBreak/>
              <w:t xml:space="preserve">II en horario nocturno, </w:t>
            </w:r>
            <w:r w:rsidR="00D128BE" w:rsidRPr="00D128BE">
              <w:rPr>
                <w:rFonts w:asciiTheme="minorHAnsi" w:hAnsiTheme="minorHAnsi"/>
                <w:color w:val="000000" w:themeColor="text1"/>
              </w:rPr>
              <w:t>correspondiente en este caso a 1</w:t>
            </w:r>
            <w:r w:rsidR="00A633D0">
              <w:rPr>
                <w:rFonts w:asciiTheme="minorHAnsi" w:hAnsiTheme="minorHAnsi"/>
                <w:color w:val="000000" w:themeColor="text1"/>
              </w:rPr>
              <w:t>6</w:t>
            </w:r>
            <w:r w:rsidRPr="00D128BE">
              <w:rPr>
                <w:rFonts w:asciiTheme="minorHAnsi" w:hAnsiTheme="minorHAnsi"/>
                <w:color w:val="000000" w:themeColor="text1"/>
              </w:rPr>
              <w:t xml:space="preserve"> dB(A) por sobre el límite. </w:t>
            </w:r>
            <w:r w:rsidR="00D128BE" w:rsidRPr="00D128BE">
              <w:rPr>
                <w:rFonts w:asciiTheme="minorHAnsi" w:hAnsiTheme="minorHAnsi"/>
                <w:color w:val="000000" w:themeColor="text1"/>
                <w:lang w:val="es-CL"/>
              </w:rPr>
              <w:t xml:space="preserve">Esta superación del límite establecido según D.S. 38/2011 MMA, significa aumentar </w:t>
            </w:r>
            <w:r w:rsidR="00A633D0" w:rsidRPr="00A633D0">
              <w:rPr>
                <w:rFonts w:asciiTheme="minorHAnsi" w:hAnsiTheme="minorHAnsi"/>
                <w:color w:val="000000" w:themeColor="text1"/>
                <w:lang w:val="es-CL"/>
              </w:rPr>
              <w:t xml:space="preserve">aproximadamente </w:t>
            </w:r>
            <w:r w:rsidR="00D128BE" w:rsidRPr="00D128BE">
              <w:rPr>
                <w:rFonts w:asciiTheme="minorHAnsi" w:hAnsiTheme="minorHAnsi"/>
                <w:color w:val="000000" w:themeColor="text1"/>
                <w:lang w:val="es-CL"/>
              </w:rPr>
              <w:t>en al menos 16 veces el nivel de energía recibido en el domicilio del denunciante respecto del límite nocturno.</w:t>
            </w:r>
            <w:r w:rsidR="00A633D0">
              <w:rPr>
                <w:rFonts w:asciiTheme="minorHAnsi" w:hAnsiTheme="minorHAnsi"/>
                <w:color w:val="000000" w:themeColor="text1"/>
                <w:lang w:val="es-CL"/>
              </w:rPr>
              <w:t xml:space="preserve"> </w:t>
            </w:r>
            <w:r w:rsidRPr="0056687C">
              <w:rPr>
                <w:rFonts w:asciiTheme="minorHAnsi" w:hAnsiTheme="minorHAnsi"/>
                <w:color w:val="000000" w:themeColor="text1"/>
              </w:rPr>
              <w:t xml:space="preserve">En este caso, el ángulo de exposición y </w:t>
            </w:r>
            <w:r w:rsidR="00654A51" w:rsidRPr="0056687C">
              <w:rPr>
                <w:rFonts w:asciiTheme="minorHAnsi" w:hAnsiTheme="minorHAnsi"/>
                <w:color w:val="000000" w:themeColor="text1"/>
              </w:rPr>
              <w:t xml:space="preserve">la </w:t>
            </w:r>
            <w:r w:rsidR="00B036F4" w:rsidRPr="0056687C">
              <w:rPr>
                <w:rFonts w:asciiTheme="minorHAnsi" w:hAnsiTheme="minorHAnsi"/>
                <w:color w:val="000000" w:themeColor="text1"/>
              </w:rPr>
              <w:t>distancia</w:t>
            </w:r>
            <w:r w:rsidR="00D128BE" w:rsidRPr="0056687C">
              <w:rPr>
                <w:rFonts w:asciiTheme="minorHAnsi" w:hAnsiTheme="minorHAnsi"/>
                <w:color w:val="000000" w:themeColor="text1"/>
              </w:rPr>
              <w:t xml:space="preserve"> a la fuente</w:t>
            </w:r>
            <w:r w:rsidR="00654A51" w:rsidRPr="0056687C">
              <w:rPr>
                <w:rFonts w:asciiTheme="minorHAnsi" w:hAnsiTheme="minorHAnsi"/>
                <w:color w:val="000000" w:themeColor="text1"/>
              </w:rPr>
              <w:t>, modifica la dispersión de las ondas de ruido.</w:t>
            </w:r>
          </w:p>
          <w:p w14:paraId="7096BFC4" w14:textId="77777777" w:rsidR="00130F3A" w:rsidRPr="0035438A" w:rsidRDefault="00130F3A" w:rsidP="00F32A08">
            <w:pPr>
              <w:rPr>
                <w:rFonts w:asciiTheme="minorHAnsi" w:hAnsiTheme="minorHAnsi"/>
                <w:color w:val="FF0000"/>
              </w:rPr>
            </w:pPr>
          </w:p>
          <w:p w14:paraId="6247C09B" w14:textId="77777777" w:rsidR="008C1A14" w:rsidRPr="00AC71E3" w:rsidRDefault="008C1A14" w:rsidP="00F32A08">
            <w:pPr>
              <w:rPr>
                <w:rFonts w:asciiTheme="minorHAnsi" w:hAnsiTheme="minorHAnsi"/>
                <w:sz w:val="22"/>
                <w:szCs w:val="22"/>
                <w:lang w:val="es-CL" w:eastAsia="en-US"/>
              </w:rPr>
            </w:pPr>
            <w:r w:rsidRPr="00D128BE">
              <w:rPr>
                <w:rFonts w:asciiTheme="minorHAnsi" w:hAnsiTheme="minorHAnsi"/>
                <w:color w:val="000000" w:themeColor="text1"/>
              </w:rPr>
              <w:t>Por lo anterior, de acuerdo a las mediciones realizadas, se ratifica la denuncia por ruidos molestos.</w:t>
            </w:r>
          </w:p>
        </w:tc>
      </w:tr>
    </w:tbl>
    <w:p w14:paraId="37B3EB07" w14:textId="77777777" w:rsidR="00444E15" w:rsidRDefault="00444E15" w:rsidP="00444E15">
      <w:pPr>
        <w:pStyle w:val="Ttulo"/>
        <w:numPr>
          <w:ilvl w:val="0"/>
          <w:numId w:val="0"/>
        </w:numPr>
      </w:pPr>
    </w:p>
    <w:p w14:paraId="5C22AD19" w14:textId="77777777" w:rsidR="006D35E1" w:rsidRDefault="006D35E1" w:rsidP="006D35E1"/>
    <w:p w14:paraId="39579031" w14:textId="77777777" w:rsidR="006D35E1" w:rsidRDefault="006D35E1" w:rsidP="006D35E1"/>
    <w:p w14:paraId="6F438828" w14:textId="0CCB5701" w:rsidR="006D35E1" w:rsidRDefault="006D35E1">
      <w:pPr>
        <w:spacing w:after="200" w:line="276" w:lineRule="auto"/>
        <w:jc w:val="left"/>
      </w:pPr>
      <w:r>
        <w:br w:type="page"/>
      </w:r>
    </w:p>
    <w:p w14:paraId="6FD56733" w14:textId="77777777" w:rsidR="006D35E1" w:rsidRPr="006D35E1" w:rsidRDefault="006D35E1" w:rsidP="006D35E1"/>
    <w:p w14:paraId="615FBCB1" w14:textId="77777777" w:rsidR="00041DFE" w:rsidRDefault="00041DFE" w:rsidP="00041DFE">
      <w:pPr>
        <w:pStyle w:val="Ttulo"/>
      </w:pPr>
      <w:r>
        <w:t>REGISTROS</w:t>
      </w:r>
      <w:r w:rsidR="004045FA">
        <w:t>: EVALUACIÓN E IMÁGENES</w:t>
      </w:r>
    </w:p>
    <w:p w14:paraId="30D6B4AF" w14:textId="77777777"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6448"/>
        <w:gridCol w:w="6448"/>
      </w:tblGrid>
      <w:tr w:rsidR="00C704D9" w:rsidRPr="006A6B6B" w14:paraId="69AF70AC" w14:textId="77777777"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37DE6402" w14:textId="77777777" w:rsidR="00C704D9" w:rsidRPr="006A6B6B" w:rsidRDefault="00C704D9" w:rsidP="008B022E">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14:paraId="62DEFAE4" w14:textId="77777777" w:rsidTr="00865F31">
        <w:trPr>
          <w:trHeight w:val="1320"/>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3946"/>
              <w:gridCol w:w="1466"/>
              <w:gridCol w:w="1468"/>
              <w:gridCol w:w="1467"/>
              <w:gridCol w:w="1467"/>
              <w:gridCol w:w="1463"/>
              <w:gridCol w:w="1469"/>
            </w:tblGrid>
            <w:tr w:rsidR="00E3508F" w:rsidRPr="006A6B6B" w14:paraId="1053B44E" w14:textId="77777777" w:rsidTr="00E3508F">
              <w:trPr>
                <w:trHeight w:val="20"/>
                <w:jc w:val="center"/>
              </w:trPr>
              <w:tc>
                <w:tcPr>
                  <w:tcW w:w="3946" w:type="dxa"/>
                  <w:shd w:val="clear" w:color="auto" w:fill="D9D9D9" w:themeFill="background1" w:themeFillShade="D9"/>
                  <w:vAlign w:val="center"/>
                </w:tcPr>
                <w:p w14:paraId="0A826F6C" w14:textId="77777777" w:rsidR="00E3508F" w:rsidRPr="006A6B6B" w:rsidRDefault="00E3508F" w:rsidP="008B022E">
                  <w:pPr>
                    <w:jc w:val="center"/>
                    <w:rPr>
                      <w:rFonts w:asciiTheme="minorHAnsi" w:hAnsiTheme="minorHAnsi" w:cs="Arial"/>
                      <w:b/>
                    </w:rPr>
                  </w:pPr>
                  <w:r w:rsidRPr="006A6B6B">
                    <w:rPr>
                      <w:rFonts w:asciiTheme="minorHAnsi" w:hAnsiTheme="minorHAnsi" w:cs="Arial"/>
                      <w:b/>
                    </w:rPr>
                    <w:t>Receptor</w:t>
                  </w:r>
                </w:p>
              </w:tc>
              <w:tc>
                <w:tcPr>
                  <w:tcW w:w="1466" w:type="dxa"/>
                  <w:shd w:val="clear" w:color="auto" w:fill="D9D9D9" w:themeFill="background1" w:themeFillShade="D9"/>
                  <w:vAlign w:val="center"/>
                </w:tcPr>
                <w:p w14:paraId="48F93C27" w14:textId="77777777" w:rsidR="00E3508F" w:rsidRPr="006A6B6B" w:rsidRDefault="00E3508F" w:rsidP="008B022E">
                  <w:pPr>
                    <w:jc w:val="center"/>
                    <w:rPr>
                      <w:rFonts w:asciiTheme="minorHAnsi" w:hAnsiTheme="minorHAnsi" w:cs="Arial"/>
                      <w:b/>
                    </w:rPr>
                  </w:pPr>
                  <w:r w:rsidRPr="006A6B6B">
                    <w:rPr>
                      <w:rFonts w:asciiTheme="minorHAnsi" w:hAnsiTheme="minorHAnsi" w:cs="Arial"/>
                      <w:b/>
                    </w:rPr>
                    <w:t>NPC [dBA]</w:t>
                  </w:r>
                </w:p>
              </w:tc>
              <w:tc>
                <w:tcPr>
                  <w:tcW w:w="1468" w:type="dxa"/>
                  <w:shd w:val="clear" w:color="auto" w:fill="D9D9D9" w:themeFill="background1" w:themeFillShade="D9"/>
                  <w:vAlign w:val="center"/>
                </w:tcPr>
                <w:p w14:paraId="1C858DAB" w14:textId="77777777" w:rsidR="00E3508F" w:rsidRPr="006A6B6B" w:rsidRDefault="00E3508F" w:rsidP="008B022E">
                  <w:pPr>
                    <w:jc w:val="center"/>
                    <w:rPr>
                      <w:rFonts w:asciiTheme="minorHAnsi" w:hAnsiTheme="minorHAnsi" w:cs="Arial"/>
                      <w:b/>
                    </w:rPr>
                  </w:pPr>
                  <w:r w:rsidRPr="006A6B6B">
                    <w:rPr>
                      <w:rFonts w:asciiTheme="minorHAnsi" w:hAnsiTheme="minorHAnsi" w:cs="Arial"/>
                      <w:b/>
                    </w:rPr>
                    <w:t>Ruido de Fondo [dBA]</w:t>
                  </w:r>
                </w:p>
              </w:tc>
              <w:tc>
                <w:tcPr>
                  <w:tcW w:w="1467" w:type="dxa"/>
                  <w:shd w:val="clear" w:color="auto" w:fill="D9D9D9" w:themeFill="background1" w:themeFillShade="D9"/>
                  <w:vAlign w:val="center"/>
                </w:tcPr>
                <w:p w14:paraId="4A98A95E" w14:textId="77777777" w:rsidR="00E3508F" w:rsidRPr="006A6B6B" w:rsidRDefault="00E3508F" w:rsidP="008B022E">
                  <w:pPr>
                    <w:jc w:val="center"/>
                    <w:rPr>
                      <w:rFonts w:asciiTheme="minorHAnsi" w:hAnsiTheme="minorHAnsi" w:cs="Arial"/>
                      <w:b/>
                    </w:rPr>
                  </w:pPr>
                  <w:r w:rsidRPr="006A6B6B">
                    <w:rPr>
                      <w:rFonts w:asciiTheme="minorHAnsi" w:hAnsiTheme="minorHAnsi" w:cs="Arial"/>
                      <w:b/>
                    </w:rPr>
                    <w:t xml:space="preserve">Zona </w:t>
                  </w:r>
                </w:p>
              </w:tc>
              <w:tc>
                <w:tcPr>
                  <w:tcW w:w="1467" w:type="dxa"/>
                  <w:shd w:val="clear" w:color="auto" w:fill="D9D9D9" w:themeFill="background1" w:themeFillShade="D9"/>
                  <w:vAlign w:val="center"/>
                </w:tcPr>
                <w:p w14:paraId="5DA66997" w14:textId="77777777" w:rsidR="00E3508F" w:rsidRPr="006A6B6B" w:rsidRDefault="00E3508F" w:rsidP="008B022E">
                  <w:pPr>
                    <w:jc w:val="center"/>
                    <w:rPr>
                      <w:rFonts w:asciiTheme="minorHAnsi" w:hAnsiTheme="minorHAnsi" w:cs="Arial"/>
                      <w:b/>
                    </w:rPr>
                  </w:pPr>
                  <w:r w:rsidRPr="006A6B6B">
                    <w:rPr>
                      <w:rFonts w:asciiTheme="minorHAnsi" w:hAnsiTheme="minorHAnsi" w:cs="Arial"/>
                      <w:b/>
                    </w:rPr>
                    <w:t>Límite [dBA]</w:t>
                  </w:r>
                </w:p>
              </w:tc>
              <w:tc>
                <w:tcPr>
                  <w:tcW w:w="1463" w:type="dxa"/>
                  <w:shd w:val="clear" w:color="auto" w:fill="D9D9D9" w:themeFill="background1" w:themeFillShade="D9"/>
                  <w:vAlign w:val="center"/>
                </w:tcPr>
                <w:p w14:paraId="542DBC04" w14:textId="77777777"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469" w:type="dxa"/>
                  <w:shd w:val="clear" w:color="auto" w:fill="D9D9D9" w:themeFill="background1" w:themeFillShade="D9"/>
                  <w:vAlign w:val="center"/>
                </w:tcPr>
                <w:p w14:paraId="7992D073" w14:textId="77777777" w:rsidR="00E3508F" w:rsidRPr="006A6B6B" w:rsidRDefault="00E3508F" w:rsidP="008B022E">
                  <w:pPr>
                    <w:jc w:val="center"/>
                    <w:rPr>
                      <w:rFonts w:asciiTheme="minorHAnsi" w:hAnsiTheme="minorHAnsi" w:cs="Arial"/>
                      <w:b/>
                    </w:rPr>
                  </w:pPr>
                  <w:r w:rsidRPr="006A6B6B">
                    <w:rPr>
                      <w:rFonts w:asciiTheme="minorHAnsi" w:hAnsiTheme="minorHAnsi" w:cs="Arial"/>
                      <w:b/>
                    </w:rPr>
                    <w:t>Estado</w:t>
                  </w:r>
                </w:p>
              </w:tc>
            </w:tr>
            <w:tr w:rsidR="00E3508F" w:rsidRPr="006A6B6B" w14:paraId="05EE3746" w14:textId="77777777" w:rsidTr="00865F31">
              <w:trPr>
                <w:trHeight w:val="20"/>
                <w:jc w:val="center"/>
              </w:trPr>
              <w:tc>
                <w:tcPr>
                  <w:tcW w:w="3946" w:type="dxa"/>
                </w:tcPr>
                <w:p w14:paraId="7638D6CB" w14:textId="77777777" w:rsidR="00E3508F" w:rsidRPr="006A6B6B" w:rsidRDefault="00E3508F" w:rsidP="00807E17">
                  <w:pPr>
                    <w:rPr>
                      <w:rFonts w:asciiTheme="minorHAnsi" w:hAnsiTheme="minorHAnsi" w:cs="Arial"/>
                    </w:rPr>
                  </w:pPr>
                  <w:r w:rsidRPr="006A6B6B">
                    <w:rPr>
                      <w:rFonts w:asciiTheme="minorHAnsi" w:hAnsiTheme="minorHAnsi" w:cs="Arial"/>
                    </w:rPr>
                    <w:t>Receptor N° 1 (</w:t>
                  </w:r>
                  <w:r w:rsidR="00807E17">
                    <w:rPr>
                      <w:rFonts w:asciiTheme="minorHAnsi" w:hAnsiTheme="minorHAnsi" w:cs="Arial"/>
                    </w:rPr>
                    <w:t>exterior</w:t>
                  </w:r>
                  <w:r w:rsidR="00865F31">
                    <w:rPr>
                      <w:rFonts w:asciiTheme="minorHAnsi" w:hAnsiTheme="minorHAnsi" w:cs="Arial"/>
                    </w:rPr>
                    <w:t xml:space="preserve"> </w:t>
                  </w:r>
                  <w:r w:rsidR="00807E17">
                    <w:rPr>
                      <w:rFonts w:asciiTheme="minorHAnsi" w:hAnsiTheme="minorHAnsi" w:cs="Arial"/>
                    </w:rPr>
                    <w:t>domicilio particular</w:t>
                  </w:r>
                  <w:r w:rsidRPr="006A6B6B">
                    <w:rPr>
                      <w:rFonts w:asciiTheme="minorHAnsi" w:hAnsiTheme="minorHAnsi" w:cs="Arial"/>
                    </w:rPr>
                    <w:t>)</w:t>
                  </w:r>
                </w:p>
              </w:tc>
              <w:tc>
                <w:tcPr>
                  <w:tcW w:w="1466" w:type="dxa"/>
                  <w:vAlign w:val="center"/>
                </w:tcPr>
                <w:p w14:paraId="7D952E5E" w14:textId="44D87207" w:rsidR="00E3508F" w:rsidRPr="006A6B6B" w:rsidRDefault="00D128BE" w:rsidP="00807E17">
                  <w:pPr>
                    <w:jc w:val="center"/>
                    <w:rPr>
                      <w:rFonts w:asciiTheme="minorHAnsi" w:hAnsiTheme="minorHAnsi" w:cs="Arial"/>
                    </w:rPr>
                  </w:pPr>
                  <w:r>
                    <w:rPr>
                      <w:rFonts w:asciiTheme="minorHAnsi" w:hAnsiTheme="minorHAnsi" w:cs="Arial"/>
                    </w:rPr>
                    <w:t>68</w:t>
                  </w:r>
                </w:p>
              </w:tc>
              <w:tc>
                <w:tcPr>
                  <w:tcW w:w="1468" w:type="dxa"/>
                  <w:vAlign w:val="center"/>
                </w:tcPr>
                <w:p w14:paraId="5F20B978" w14:textId="77777777" w:rsidR="00E3508F" w:rsidRPr="006A6B6B" w:rsidRDefault="00E3508F" w:rsidP="00865F31">
                  <w:pPr>
                    <w:jc w:val="center"/>
                    <w:rPr>
                      <w:rFonts w:asciiTheme="minorHAnsi" w:hAnsiTheme="minorHAnsi" w:cs="Arial"/>
                    </w:rPr>
                  </w:pPr>
                  <w:r w:rsidRPr="006A6B6B">
                    <w:rPr>
                      <w:rFonts w:asciiTheme="minorHAnsi" w:hAnsiTheme="minorHAnsi" w:cs="Arial"/>
                    </w:rPr>
                    <w:t>N/A</w:t>
                  </w:r>
                </w:p>
              </w:tc>
              <w:tc>
                <w:tcPr>
                  <w:tcW w:w="1467" w:type="dxa"/>
                  <w:vAlign w:val="center"/>
                </w:tcPr>
                <w:p w14:paraId="05780B09" w14:textId="2B440C33" w:rsidR="00E3508F" w:rsidRPr="006A6B6B" w:rsidRDefault="00865F31" w:rsidP="0056687C">
                  <w:pPr>
                    <w:jc w:val="center"/>
                    <w:rPr>
                      <w:rFonts w:asciiTheme="minorHAnsi" w:hAnsiTheme="minorHAnsi" w:cs="Arial"/>
                    </w:rPr>
                  </w:pPr>
                  <w:r>
                    <w:rPr>
                      <w:rFonts w:asciiTheme="minorHAnsi" w:hAnsiTheme="minorHAnsi" w:cs="Arial"/>
                    </w:rPr>
                    <w:t>(</w:t>
                  </w:r>
                  <w:r w:rsidR="0056687C">
                    <w:rPr>
                      <w:rFonts w:asciiTheme="minorHAnsi" w:hAnsiTheme="minorHAnsi" w:cs="Arial"/>
                    </w:rPr>
                    <w:t>Zona ZU2</w:t>
                  </w:r>
                  <w:r w:rsidR="00E3508F" w:rsidRPr="006A6B6B">
                    <w:rPr>
                      <w:rFonts w:asciiTheme="minorHAnsi" w:hAnsiTheme="minorHAnsi" w:cs="Arial"/>
                    </w:rPr>
                    <w:t xml:space="preserve">) </w:t>
                  </w:r>
                  <w:r w:rsidR="00654A51">
                    <w:rPr>
                      <w:rFonts w:asciiTheme="minorHAnsi" w:hAnsiTheme="minorHAnsi" w:cs="Arial"/>
                    </w:rPr>
                    <w:t xml:space="preserve">Zona </w:t>
                  </w:r>
                  <w:r>
                    <w:rPr>
                      <w:rFonts w:asciiTheme="minorHAnsi" w:hAnsiTheme="minorHAnsi" w:cs="Arial"/>
                    </w:rPr>
                    <w:t>I</w:t>
                  </w:r>
                  <w:r w:rsidR="00D128BE">
                    <w:rPr>
                      <w:rFonts w:asciiTheme="minorHAnsi" w:hAnsiTheme="minorHAnsi" w:cs="Arial"/>
                    </w:rPr>
                    <w:t>I</w:t>
                  </w:r>
                </w:p>
              </w:tc>
              <w:tc>
                <w:tcPr>
                  <w:tcW w:w="1467" w:type="dxa"/>
                  <w:vAlign w:val="center"/>
                </w:tcPr>
                <w:p w14:paraId="694C14F6" w14:textId="76605BC6" w:rsidR="00E3508F" w:rsidRPr="006A6B6B" w:rsidRDefault="00FB0DE8" w:rsidP="00865F31">
                  <w:pPr>
                    <w:jc w:val="center"/>
                    <w:rPr>
                      <w:rFonts w:asciiTheme="minorHAnsi" w:hAnsiTheme="minorHAnsi" w:cs="Arial"/>
                    </w:rPr>
                  </w:pPr>
                  <w:r>
                    <w:rPr>
                      <w:rFonts w:asciiTheme="minorHAnsi" w:hAnsiTheme="minorHAnsi" w:cs="Arial"/>
                    </w:rPr>
                    <w:t>45</w:t>
                  </w:r>
                </w:p>
              </w:tc>
              <w:tc>
                <w:tcPr>
                  <w:tcW w:w="1463" w:type="dxa"/>
                  <w:vAlign w:val="center"/>
                </w:tcPr>
                <w:p w14:paraId="26CD0027" w14:textId="0B5B941A" w:rsidR="00E3508F" w:rsidRPr="006A6B6B" w:rsidRDefault="00FB0DE8" w:rsidP="00865F31">
                  <w:pPr>
                    <w:jc w:val="center"/>
                    <w:rPr>
                      <w:rFonts w:asciiTheme="minorHAnsi" w:hAnsiTheme="minorHAnsi" w:cs="Arial"/>
                    </w:rPr>
                  </w:pPr>
                  <w:r>
                    <w:rPr>
                      <w:rFonts w:asciiTheme="minorHAnsi" w:hAnsiTheme="minorHAnsi" w:cs="Arial"/>
                    </w:rPr>
                    <w:t>23</w:t>
                  </w:r>
                </w:p>
              </w:tc>
              <w:tc>
                <w:tcPr>
                  <w:tcW w:w="1469" w:type="dxa"/>
                  <w:vAlign w:val="center"/>
                </w:tcPr>
                <w:p w14:paraId="218BA964" w14:textId="77777777" w:rsidR="00E3508F" w:rsidRPr="006A6B6B" w:rsidRDefault="00807E17" w:rsidP="00865F31">
                  <w:pPr>
                    <w:jc w:val="center"/>
                    <w:rPr>
                      <w:rFonts w:asciiTheme="minorHAnsi" w:hAnsiTheme="minorHAnsi" w:cs="Arial"/>
                    </w:rPr>
                  </w:pPr>
                  <w:r>
                    <w:rPr>
                      <w:rFonts w:asciiTheme="minorHAnsi" w:hAnsiTheme="minorHAnsi" w:cs="Arial"/>
                    </w:rPr>
                    <w:t xml:space="preserve">No </w:t>
                  </w:r>
                  <w:r w:rsidR="00352F73">
                    <w:rPr>
                      <w:rFonts w:asciiTheme="minorHAnsi" w:hAnsiTheme="minorHAnsi" w:cs="Arial"/>
                    </w:rPr>
                    <w:t>Conforme</w:t>
                  </w:r>
                </w:p>
              </w:tc>
            </w:tr>
            <w:tr w:rsidR="00D128BE" w:rsidRPr="006A6B6B" w14:paraId="5C57ECAE" w14:textId="77777777" w:rsidTr="003F1A9C">
              <w:trPr>
                <w:trHeight w:val="20"/>
                <w:jc w:val="center"/>
              </w:trPr>
              <w:tc>
                <w:tcPr>
                  <w:tcW w:w="3946" w:type="dxa"/>
                </w:tcPr>
                <w:p w14:paraId="6962EA34" w14:textId="098935F5" w:rsidR="00D128BE" w:rsidRPr="006A6B6B" w:rsidRDefault="00D128BE" w:rsidP="00D128BE">
                  <w:pPr>
                    <w:rPr>
                      <w:rFonts w:asciiTheme="minorHAnsi" w:hAnsiTheme="minorHAnsi" w:cs="Arial"/>
                    </w:rPr>
                  </w:pPr>
                  <w:r w:rsidRPr="00D128BE">
                    <w:rPr>
                      <w:rFonts w:asciiTheme="minorHAnsi" w:hAnsiTheme="minorHAnsi" w:cs="Arial"/>
                      <w:lang w:val="es-CL"/>
                    </w:rPr>
                    <w:t>Receptor N° 1 (exterior domicilio particular)</w:t>
                  </w:r>
                </w:p>
              </w:tc>
              <w:tc>
                <w:tcPr>
                  <w:tcW w:w="1466" w:type="dxa"/>
                  <w:vAlign w:val="center"/>
                </w:tcPr>
                <w:p w14:paraId="12BFBC2A" w14:textId="2CCFEDB1" w:rsidR="00D128BE" w:rsidRDefault="006D35E1" w:rsidP="00D128BE">
                  <w:pPr>
                    <w:jc w:val="center"/>
                    <w:rPr>
                      <w:rFonts w:asciiTheme="minorHAnsi" w:hAnsiTheme="minorHAnsi" w:cs="Arial"/>
                    </w:rPr>
                  </w:pPr>
                  <w:r>
                    <w:rPr>
                      <w:rFonts w:asciiTheme="minorHAnsi" w:hAnsiTheme="minorHAnsi" w:cs="Arial"/>
                    </w:rPr>
                    <w:t>72</w:t>
                  </w:r>
                </w:p>
              </w:tc>
              <w:tc>
                <w:tcPr>
                  <w:tcW w:w="1468" w:type="dxa"/>
                  <w:vAlign w:val="center"/>
                </w:tcPr>
                <w:p w14:paraId="60A2409E" w14:textId="6E08C96B" w:rsidR="00D128BE" w:rsidRPr="006A6B6B" w:rsidRDefault="00D128BE" w:rsidP="00D128BE">
                  <w:pPr>
                    <w:jc w:val="center"/>
                    <w:rPr>
                      <w:rFonts w:asciiTheme="minorHAnsi" w:hAnsiTheme="minorHAnsi" w:cs="Arial"/>
                    </w:rPr>
                  </w:pPr>
                  <w:r w:rsidRPr="00D128BE">
                    <w:rPr>
                      <w:rFonts w:asciiTheme="minorHAnsi" w:hAnsiTheme="minorHAnsi" w:cs="Arial"/>
                      <w:lang w:val="es-CL"/>
                    </w:rPr>
                    <w:t>N/A</w:t>
                  </w:r>
                </w:p>
              </w:tc>
              <w:tc>
                <w:tcPr>
                  <w:tcW w:w="1467" w:type="dxa"/>
                </w:tcPr>
                <w:p w14:paraId="4B95D16D" w14:textId="5E1EDB79" w:rsidR="00D128BE" w:rsidRDefault="00D128BE" w:rsidP="00FB0DE8">
                  <w:pPr>
                    <w:jc w:val="center"/>
                    <w:rPr>
                      <w:rFonts w:asciiTheme="minorHAnsi" w:hAnsiTheme="minorHAnsi" w:cs="Arial"/>
                    </w:rPr>
                  </w:pPr>
                  <w:r w:rsidRPr="00F528CC">
                    <w:rPr>
                      <w:rFonts w:asciiTheme="minorHAnsi" w:hAnsiTheme="minorHAnsi" w:cs="Arial"/>
                    </w:rPr>
                    <w:t>(</w:t>
                  </w:r>
                  <w:r w:rsidR="0056687C">
                    <w:rPr>
                      <w:rFonts w:asciiTheme="minorHAnsi" w:hAnsiTheme="minorHAnsi" w:cs="Arial"/>
                    </w:rPr>
                    <w:t>Zona ZU2</w:t>
                  </w:r>
                  <w:r w:rsidRPr="00F528CC">
                    <w:rPr>
                      <w:rFonts w:asciiTheme="minorHAnsi" w:hAnsiTheme="minorHAnsi" w:cs="Arial"/>
                    </w:rPr>
                    <w:t>) Zona II</w:t>
                  </w:r>
                </w:p>
              </w:tc>
              <w:tc>
                <w:tcPr>
                  <w:tcW w:w="1467" w:type="dxa"/>
                  <w:vAlign w:val="center"/>
                </w:tcPr>
                <w:p w14:paraId="4D902F3E" w14:textId="46981434" w:rsidR="00D128BE" w:rsidRDefault="00FB0DE8" w:rsidP="00D128BE">
                  <w:pPr>
                    <w:jc w:val="center"/>
                    <w:rPr>
                      <w:rFonts w:asciiTheme="minorHAnsi" w:hAnsiTheme="minorHAnsi" w:cs="Arial"/>
                    </w:rPr>
                  </w:pPr>
                  <w:r>
                    <w:rPr>
                      <w:rFonts w:asciiTheme="minorHAnsi" w:hAnsiTheme="minorHAnsi" w:cs="Arial"/>
                    </w:rPr>
                    <w:t>45</w:t>
                  </w:r>
                </w:p>
              </w:tc>
              <w:tc>
                <w:tcPr>
                  <w:tcW w:w="1463" w:type="dxa"/>
                  <w:vAlign w:val="center"/>
                </w:tcPr>
                <w:p w14:paraId="2F7145E6" w14:textId="5510C94B" w:rsidR="00D128BE" w:rsidRDefault="00D128BE" w:rsidP="00FB0DE8">
                  <w:pPr>
                    <w:jc w:val="center"/>
                    <w:rPr>
                      <w:rFonts w:asciiTheme="minorHAnsi" w:hAnsiTheme="minorHAnsi" w:cs="Arial"/>
                    </w:rPr>
                  </w:pPr>
                  <w:r>
                    <w:rPr>
                      <w:rFonts w:asciiTheme="minorHAnsi" w:hAnsiTheme="minorHAnsi" w:cs="Arial"/>
                    </w:rPr>
                    <w:t>2</w:t>
                  </w:r>
                  <w:r w:rsidR="006D35E1">
                    <w:rPr>
                      <w:rFonts w:asciiTheme="minorHAnsi" w:hAnsiTheme="minorHAnsi" w:cs="Arial"/>
                    </w:rPr>
                    <w:t>7</w:t>
                  </w:r>
                </w:p>
              </w:tc>
              <w:tc>
                <w:tcPr>
                  <w:tcW w:w="1469" w:type="dxa"/>
                  <w:vAlign w:val="center"/>
                </w:tcPr>
                <w:p w14:paraId="2793635F" w14:textId="25BF38F4" w:rsidR="00D128BE" w:rsidRDefault="00D128BE" w:rsidP="00D128BE">
                  <w:pPr>
                    <w:jc w:val="center"/>
                    <w:rPr>
                      <w:rFonts w:asciiTheme="minorHAnsi" w:hAnsiTheme="minorHAnsi" w:cs="Arial"/>
                    </w:rPr>
                  </w:pPr>
                  <w:r w:rsidRPr="00D128BE">
                    <w:rPr>
                      <w:rFonts w:asciiTheme="minorHAnsi" w:hAnsiTheme="minorHAnsi" w:cs="Arial"/>
                      <w:lang w:val="es-CL"/>
                    </w:rPr>
                    <w:t>No Conforme</w:t>
                  </w:r>
                </w:p>
              </w:tc>
            </w:tr>
            <w:tr w:rsidR="00D128BE" w:rsidRPr="006A6B6B" w14:paraId="309BE123" w14:textId="77777777" w:rsidTr="003F1A9C">
              <w:trPr>
                <w:trHeight w:val="20"/>
                <w:jc w:val="center"/>
              </w:trPr>
              <w:tc>
                <w:tcPr>
                  <w:tcW w:w="3946" w:type="dxa"/>
                </w:tcPr>
                <w:p w14:paraId="4C300AFD" w14:textId="237EA83A" w:rsidR="00D128BE" w:rsidRPr="006A6B6B" w:rsidRDefault="00D128BE" w:rsidP="00D128BE">
                  <w:pPr>
                    <w:rPr>
                      <w:rFonts w:asciiTheme="minorHAnsi" w:hAnsiTheme="minorHAnsi" w:cs="Arial"/>
                    </w:rPr>
                  </w:pPr>
                  <w:r w:rsidRPr="00D128BE">
                    <w:rPr>
                      <w:rFonts w:asciiTheme="minorHAnsi" w:hAnsiTheme="minorHAnsi" w:cs="Arial"/>
                      <w:lang w:val="es-CL"/>
                    </w:rPr>
                    <w:t>Receptor N° 1 (</w:t>
                  </w:r>
                  <w:r>
                    <w:rPr>
                      <w:rFonts w:asciiTheme="minorHAnsi" w:hAnsiTheme="minorHAnsi" w:cs="Arial"/>
                      <w:lang w:val="es-CL"/>
                    </w:rPr>
                    <w:t>interior</w:t>
                  </w:r>
                  <w:r w:rsidRPr="00D128BE">
                    <w:rPr>
                      <w:rFonts w:asciiTheme="minorHAnsi" w:hAnsiTheme="minorHAnsi" w:cs="Arial"/>
                      <w:lang w:val="es-CL"/>
                    </w:rPr>
                    <w:t xml:space="preserve"> domicilio particular)</w:t>
                  </w:r>
                </w:p>
              </w:tc>
              <w:tc>
                <w:tcPr>
                  <w:tcW w:w="1466" w:type="dxa"/>
                  <w:vAlign w:val="center"/>
                </w:tcPr>
                <w:p w14:paraId="6A225AA8" w14:textId="021ECB82" w:rsidR="00D128BE" w:rsidRDefault="00D128BE" w:rsidP="00D128BE">
                  <w:pPr>
                    <w:jc w:val="center"/>
                    <w:rPr>
                      <w:rFonts w:asciiTheme="minorHAnsi" w:hAnsiTheme="minorHAnsi" w:cs="Arial"/>
                    </w:rPr>
                  </w:pPr>
                  <w:r>
                    <w:rPr>
                      <w:rFonts w:asciiTheme="minorHAnsi" w:hAnsiTheme="minorHAnsi" w:cs="Arial"/>
                    </w:rPr>
                    <w:t>62</w:t>
                  </w:r>
                </w:p>
              </w:tc>
              <w:tc>
                <w:tcPr>
                  <w:tcW w:w="1468" w:type="dxa"/>
                  <w:vAlign w:val="center"/>
                </w:tcPr>
                <w:p w14:paraId="42FCDB90" w14:textId="14F2E403" w:rsidR="00D128BE" w:rsidRPr="006A6B6B" w:rsidRDefault="00D128BE" w:rsidP="00D128BE">
                  <w:pPr>
                    <w:jc w:val="center"/>
                    <w:rPr>
                      <w:rFonts w:asciiTheme="minorHAnsi" w:hAnsiTheme="minorHAnsi" w:cs="Arial"/>
                    </w:rPr>
                  </w:pPr>
                  <w:r w:rsidRPr="00D128BE">
                    <w:rPr>
                      <w:rFonts w:asciiTheme="minorHAnsi" w:hAnsiTheme="minorHAnsi" w:cs="Arial"/>
                      <w:lang w:val="es-CL"/>
                    </w:rPr>
                    <w:t>N/A</w:t>
                  </w:r>
                </w:p>
              </w:tc>
              <w:tc>
                <w:tcPr>
                  <w:tcW w:w="1467" w:type="dxa"/>
                </w:tcPr>
                <w:p w14:paraId="797FF8CD" w14:textId="56CBA55D" w:rsidR="00D128BE" w:rsidRDefault="00D128BE" w:rsidP="00D128BE">
                  <w:pPr>
                    <w:jc w:val="center"/>
                    <w:rPr>
                      <w:rFonts w:asciiTheme="minorHAnsi" w:hAnsiTheme="minorHAnsi" w:cs="Arial"/>
                    </w:rPr>
                  </w:pPr>
                  <w:r w:rsidRPr="00F528CC">
                    <w:rPr>
                      <w:rFonts w:asciiTheme="minorHAnsi" w:hAnsiTheme="minorHAnsi" w:cs="Arial"/>
                    </w:rPr>
                    <w:t>(</w:t>
                  </w:r>
                  <w:r w:rsidR="0056687C">
                    <w:rPr>
                      <w:rFonts w:asciiTheme="minorHAnsi" w:hAnsiTheme="minorHAnsi" w:cs="Arial"/>
                    </w:rPr>
                    <w:t>Zona ZU2</w:t>
                  </w:r>
                  <w:r w:rsidR="00254393">
                    <w:rPr>
                      <w:rFonts w:asciiTheme="minorHAnsi" w:hAnsiTheme="minorHAnsi" w:cs="Arial"/>
                    </w:rPr>
                    <w:t>) Zona II</w:t>
                  </w:r>
                </w:p>
              </w:tc>
              <w:tc>
                <w:tcPr>
                  <w:tcW w:w="1467" w:type="dxa"/>
                  <w:vAlign w:val="center"/>
                </w:tcPr>
                <w:p w14:paraId="3D78DA57" w14:textId="67987FA2" w:rsidR="00D128BE" w:rsidRDefault="0056687C" w:rsidP="00D128BE">
                  <w:pPr>
                    <w:jc w:val="center"/>
                    <w:rPr>
                      <w:rFonts w:asciiTheme="minorHAnsi" w:hAnsiTheme="minorHAnsi" w:cs="Arial"/>
                    </w:rPr>
                  </w:pPr>
                  <w:r>
                    <w:rPr>
                      <w:rFonts w:asciiTheme="minorHAnsi" w:hAnsiTheme="minorHAnsi" w:cs="Arial"/>
                    </w:rPr>
                    <w:t>45</w:t>
                  </w:r>
                </w:p>
              </w:tc>
              <w:tc>
                <w:tcPr>
                  <w:tcW w:w="1463" w:type="dxa"/>
                  <w:vAlign w:val="center"/>
                </w:tcPr>
                <w:p w14:paraId="605D1DD6" w14:textId="28A9060D" w:rsidR="00D128BE" w:rsidRDefault="00D128BE" w:rsidP="0056687C">
                  <w:pPr>
                    <w:jc w:val="center"/>
                    <w:rPr>
                      <w:rFonts w:asciiTheme="minorHAnsi" w:hAnsiTheme="minorHAnsi" w:cs="Arial"/>
                    </w:rPr>
                  </w:pPr>
                  <w:r>
                    <w:rPr>
                      <w:rFonts w:asciiTheme="minorHAnsi" w:hAnsiTheme="minorHAnsi" w:cs="Arial"/>
                    </w:rPr>
                    <w:t>1</w:t>
                  </w:r>
                  <w:r w:rsidR="0056687C">
                    <w:rPr>
                      <w:rFonts w:asciiTheme="minorHAnsi" w:hAnsiTheme="minorHAnsi" w:cs="Arial"/>
                    </w:rPr>
                    <w:t>7</w:t>
                  </w:r>
                </w:p>
              </w:tc>
              <w:tc>
                <w:tcPr>
                  <w:tcW w:w="1469" w:type="dxa"/>
                  <w:vAlign w:val="center"/>
                </w:tcPr>
                <w:p w14:paraId="6F4E7999" w14:textId="666FC658" w:rsidR="00D128BE" w:rsidRDefault="00D128BE" w:rsidP="00D128BE">
                  <w:pPr>
                    <w:jc w:val="center"/>
                    <w:rPr>
                      <w:rFonts w:asciiTheme="minorHAnsi" w:hAnsiTheme="minorHAnsi" w:cs="Arial"/>
                    </w:rPr>
                  </w:pPr>
                  <w:r w:rsidRPr="00D128BE">
                    <w:rPr>
                      <w:rFonts w:asciiTheme="minorHAnsi" w:hAnsiTheme="minorHAnsi" w:cs="Arial"/>
                      <w:lang w:val="es-CL"/>
                    </w:rPr>
                    <w:t>No Conforme</w:t>
                  </w:r>
                </w:p>
              </w:tc>
            </w:tr>
            <w:tr w:rsidR="00654A51" w:rsidRPr="006A6B6B" w14:paraId="5B6B68C3" w14:textId="77777777" w:rsidTr="00865F31">
              <w:trPr>
                <w:trHeight w:val="20"/>
                <w:jc w:val="center"/>
              </w:trPr>
              <w:tc>
                <w:tcPr>
                  <w:tcW w:w="3946" w:type="dxa"/>
                </w:tcPr>
                <w:p w14:paraId="1ECB3905" w14:textId="77777777" w:rsidR="00654A51" w:rsidRPr="006A6B6B" w:rsidRDefault="00654A51" w:rsidP="00807E17">
                  <w:pPr>
                    <w:rPr>
                      <w:rFonts w:asciiTheme="minorHAnsi" w:hAnsiTheme="minorHAnsi" w:cs="Arial"/>
                    </w:rPr>
                  </w:pPr>
                  <w:r>
                    <w:rPr>
                      <w:rFonts w:asciiTheme="minorHAnsi" w:hAnsiTheme="minorHAnsi" w:cs="Arial"/>
                    </w:rPr>
                    <w:t>Receptor N° 2 (exterior domicilio particular)</w:t>
                  </w:r>
                </w:p>
              </w:tc>
              <w:tc>
                <w:tcPr>
                  <w:tcW w:w="1466" w:type="dxa"/>
                  <w:vAlign w:val="center"/>
                </w:tcPr>
                <w:p w14:paraId="75573E51" w14:textId="2FBBFAF2" w:rsidR="00654A51" w:rsidRDefault="00D128BE" w:rsidP="00807E17">
                  <w:pPr>
                    <w:jc w:val="center"/>
                    <w:rPr>
                      <w:rFonts w:asciiTheme="minorHAnsi" w:hAnsiTheme="minorHAnsi" w:cs="Arial"/>
                    </w:rPr>
                  </w:pPr>
                  <w:r>
                    <w:rPr>
                      <w:rFonts w:asciiTheme="minorHAnsi" w:hAnsiTheme="minorHAnsi" w:cs="Arial"/>
                    </w:rPr>
                    <w:t>61</w:t>
                  </w:r>
                </w:p>
              </w:tc>
              <w:tc>
                <w:tcPr>
                  <w:tcW w:w="1468" w:type="dxa"/>
                  <w:vAlign w:val="center"/>
                </w:tcPr>
                <w:p w14:paraId="2EFEB0E6" w14:textId="77777777" w:rsidR="00654A51" w:rsidRPr="006A6B6B" w:rsidRDefault="00654A51" w:rsidP="00865F31">
                  <w:pPr>
                    <w:jc w:val="center"/>
                    <w:rPr>
                      <w:rFonts w:asciiTheme="minorHAnsi" w:hAnsiTheme="minorHAnsi" w:cs="Arial"/>
                    </w:rPr>
                  </w:pPr>
                  <w:r>
                    <w:rPr>
                      <w:rFonts w:asciiTheme="minorHAnsi" w:hAnsiTheme="minorHAnsi" w:cs="Arial"/>
                    </w:rPr>
                    <w:t>N/A</w:t>
                  </w:r>
                </w:p>
              </w:tc>
              <w:tc>
                <w:tcPr>
                  <w:tcW w:w="1467" w:type="dxa"/>
                  <w:vAlign w:val="center"/>
                </w:tcPr>
                <w:p w14:paraId="7BD52A9D" w14:textId="5D93C749" w:rsidR="00654A51" w:rsidRDefault="00654A51" w:rsidP="00807E17">
                  <w:pPr>
                    <w:jc w:val="center"/>
                    <w:rPr>
                      <w:rFonts w:asciiTheme="minorHAnsi" w:hAnsiTheme="minorHAnsi" w:cs="Arial"/>
                    </w:rPr>
                  </w:pPr>
                  <w:r>
                    <w:rPr>
                      <w:rFonts w:asciiTheme="minorHAnsi" w:hAnsiTheme="minorHAnsi" w:cs="Arial"/>
                    </w:rPr>
                    <w:t>(</w:t>
                  </w:r>
                  <w:r w:rsidR="0056687C">
                    <w:rPr>
                      <w:rFonts w:asciiTheme="minorHAnsi" w:hAnsiTheme="minorHAnsi" w:cs="Arial"/>
                    </w:rPr>
                    <w:t>Zona ZU2</w:t>
                  </w:r>
                  <w:r w:rsidRPr="006A6B6B">
                    <w:rPr>
                      <w:rFonts w:asciiTheme="minorHAnsi" w:hAnsiTheme="minorHAnsi" w:cs="Arial"/>
                    </w:rPr>
                    <w:t xml:space="preserve">) </w:t>
                  </w:r>
                  <w:r>
                    <w:rPr>
                      <w:rFonts w:asciiTheme="minorHAnsi" w:hAnsiTheme="minorHAnsi" w:cs="Arial"/>
                    </w:rPr>
                    <w:t xml:space="preserve">Zona </w:t>
                  </w:r>
                  <w:r w:rsidRPr="006A6B6B">
                    <w:rPr>
                      <w:rFonts w:asciiTheme="minorHAnsi" w:hAnsiTheme="minorHAnsi" w:cs="Arial"/>
                    </w:rPr>
                    <w:t>I</w:t>
                  </w:r>
                  <w:r w:rsidR="00D128BE">
                    <w:rPr>
                      <w:rFonts w:asciiTheme="minorHAnsi" w:hAnsiTheme="minorHAnsi" w:cs="Arial"/>
                    </w:rPr>
                    <w:t>I</w:t>
                  </w:r>
                </w:p>
              </w:tc>
              <w:tc>
                <w:tcPr>
                  <w:tcW w:w="1467" w:type="dxa"/>
                  <w:vAlign w:val="center"/>
                </w:tcPr>
                <w:p w14:paraId="3BD0B8AE" w14:textId="2E89A915" w:rsidR="00654A51" w:rsidRDefault="0056687C" w:rsidP="00865F31">
                  <w:pPr>
                    <w:jc w:val="center"/>
                    <w:rPr>
                      <w:rFonts w:asciiTheme="minorHAnsi" w:hAnsiTheme="minorHAnsi" w:cs="Arial"/>
                    </w:rPr>
                  </w:pPr>
                  <w:r>
                    <w:rPr>
                      <w:rFonts w:asciiTheme="minorHAnsi" w:hAnsiTheme="minorHAnsi" w:cs="Arial"/>
                    </w:rPr>
                    <w:t>45</w:t>
                  </w:r>
                </w:p>
              </w:tc>
              <w:tc>
                <w:tcPr>
                  <w:tcW w:w="1463" w:type="dxa"/>
                  <w:vAlign w:val="center"/>
                </w:tcPr>
                <w:p w14:paraId="5149B790" w14:textId="2B7FAD28" w:rsidR="00654A51" w:rsidRDefault="00654A51" w:rsidP="0056687C">
                  <w:pPr>
                    <w:jc w:val="center"/>
                    <w:rPr>
                      <w:rFonts w:asciiTheme="minorHAnsi" w:hAnsiTheme="minorHAnsi" w:cs="Arial"/>
                    </w:rPr>
                  </w:pPr>
                  <w:r>
                    <w:rPr>
                      <w:rFonts w:asciiTheme="minorHAnsi" w:hAnsiTheme="minorHAnsi" w:cs="Arial"/>
                    </w:rPr>
                    <w:t>1</w:t>
                  </w:r>
                  <w:r w:rsidR="006D35E1">
                    <w:rPr>
                      <w:rFonts w:asciiTheme="minorHAnsi" w:hAnsiTheme="minorHAnsi" w:cs="Arial"/>
                    </w:rPr>
                    <w:t>6</w:t>
                  </w:r>
                </w:p>
              </w:tc>
              <w:tc>
                <w:tcPr>
                  <w:tcW w:w="1469" w:type="dxa"/>
                  <w:vAlign w:val="center"/>
                </w:tcPr>
                <w:p w14:paraId="1413ECAD" w14:textId="77777777" w:rsidR="00654A51" w:rsidRDefault="00654A51" w:rsidP="00865F31">
                  <w:pPr>
                    <w:jc w:val="center"/>
                    <w:rPr>
                      <w:rFonts w:asciiTheme="minorHAnsi" w:hAnsiTheme="minorHAnsi" w:cs="Arial"/>
                    </w:rPr>
                  </w:pPr>
                  <w:r>
                    <w:rPr>
                      <w:rFonts w:asciiTheme="minorHAnsi" w:hAnsiTheme="minorHAnsi" w:cs="Arial"/>
                    </w:rPr>
                    <w:t>No Conforme</w:t>
                  </w:r>
                </w:p>
              </w:tc>
            </w:tr>
          </w:tbl>
          <w:p w14:paraId="429ED85B" w14:textId="77777777" w:rsidR="00E3508F" w:rsidRPr="006A6B6B" w:rsidRDefault="00E3508F" w:rsidP="006A6B6B">
            <w:pPr>
              <w:rPr>
                <w:rFonts w:asciiTheme="minorHAnsi" w:hAnsiTheme="minorHAnsi"/>
                <w:color w:val="000000"/>
                <w:sz w:val="20"/>
                <w:szCs w:val="20"/>
                <w:lang w:eastAsia="es-CL"/>
              </w:rPr>
            </w:pPr>
          </w:p>
        </w:tc>
      </w:tr>
      <w:tr w:rsidR="00C704D9" w:rsidRPr="006A6B6B" w14:paraId="1D46C451" w14:textId="77777777" w:rsidTr="008B022E">
        <w:trPr>
          <w:trHeight w:val="300"/>
          <w:jc w:val="center"/>
        </w:trPr>
        <w:tc>
          <w:tcPr>
            <w:tcW w:w="2500" w:type="pct"/>
            <w:tcBorders>
              <w:top w:val="single" w:sz="4" w:space="0" w:color="auto"/>
              <w:left w:val="single" w:sz="4" w:space="0" w:color="auto"/>
              <w:bottom w:val="single" w:sz="4" w:space="0" w:color="auto"/>
              <w:right w:val="nil"/>
            </w:tcBorders>
            <w:shd w:val="clear" w:color="auto" w:fill="auto"/>
            <w:noWrap/>
            <w:vAlign w:val="center"/>
            <w:hideMark/>
          </w:tcPr>
          <w:p w14:paraId="1F4BE2E2" w14:textId="77777777" w:rsidR="00C704D9" w:rsidRPr="006A6B6B" w:rsidRDefault="00C704D9" w:rsidP="00C704D9">
            <w:pPr>
              <w:pStyle w:val="Epgrafe"/>
              <w:rPr>
                <w:color w:val="000000"/>
                <w:sz w:val="20"/>
                <w:szCs w:val="20"/>
                <w:lang w:eastAsia="es-CL"/>
              </w:rPr>
            </w:pPr>
            <w:bookmarkStart w:id="1"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003C7565">
              <w:rPr>
                <w:noProof/>
                <w:sz w:val="20"/>
                <w:szCs w:val="20"/>
              </w:rPr>
              <w:t>1</w:t>
            </w:r>
            <w:r w:rsidRPr="006A6B6B">
              <w:rPr>
                <w:sz w:val="20"/>
                <w:szCs w:val="20"/>
              </w:rPr>
              <w:fldChar w:fldCharType="end"/>
            </w:r>
            <w:bookmarkEnd w:id="1"/>
          </w:p>
        </w:tc>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4BBAB7" w14:textId="3CCD7DA1" w:rsidR="00C704D9" w:rsidRPr="006A6B6B" w:rsidRDefault="00C704D9" w:rsidP="00654A51">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D128BE">
              <w:rPr>
                <w:rFonts w:asciiTheme="minorHAnsi" w:hAnsiTheme="minorHAnsi"/>
                <w:color w:val="000000"/>
                <w:sz w:val="20"/>
                <w:szCs w:val="20"/>
                <w:lang w:eastAsia="es-CL"/>
              </w:rPr>
              <w:t>25</w:t>
            </w:r>
            <w:r w:rsidR="00865F31">
              <w:rPr>
                <w:rFonts w:asciiTheme="minorHAnsi" w:hAnsiTheme="minorHAnsi"/>
                <w:color w:val="000000"/>
                <w:sz w:val="20"/>
                <w:szCs w:val="20"/>
                <w:lang w:eastAsia="es-CL"/>
              </w:rPr>
              <w:t>-</w:t>
            </w:r>
            <w:r w:rsidR="00807E17">
              <w:rPr>
                <w:rFonts w:asciiTheme="minorHAnsi" w:hAnsiTheme="minorHAnsi"/>
                <w:color w:val="000000"/>
                <w:sz w:val="20"/>
                <w:szCs w:val="20"/>
                <w:lang w:eastAsia="es-CL"/>
              </w:rPr>
              <w:t>0</w:t>
            </w:r>
            <w:r w:rsidR="00654A51">
              <w:rPr>
                <w:rFonts w:asciiTheme="minorHAnsi" w:hAnsiTheme="minorHAnsi"/>
                <w:color w:val="000000"/>
                <w:sz w:val="20"/>
                <w:szCs w:val="20"/>
                <w:lang w:eastAsia="es-CL"/>
              </w:rPr>
              <w:t>7</w:t>
            </w:r>
            <w:r w:rsidRPr="006A6B6B">
              <w:rPr>
                <w:rFonts w:asciiTheme="minorHAnsi" w:hAnsiTheme="minorHAnsi"/>
                <w:color w:val="000000"/>
                <w:sz w:val="20"/>
                <w:szCs w:val="20"/>
                <w:lang w:eastAsia="es-CL"/>
              </w:rPr>
              <w:t>-201</w:t>
            </w:r>
            <w:r w:rsidR="00807E17">
              <w:rPr>
                <w:rFonts w:asciiTheme="minorHAnsi" w:hAnsiTheme="minorHAnsi"/>
                <w:color w:val="000000"/>
                <w:sz w:val="20"/>
                <w:szCs w:val="20"/>
                <w:lang w:eastAsia="es-CL"/>
              </w:rPr>
              <w:t>5</w:t>
            </w:r>
          </w:p>
        </w:tc>
      </w:tr>
      <w:tr w:rsidR="00C704D9" w:rsidRPr="006A6B6B" w14:paraId="2D5F5E37" w14:textId="77777777" w:rsidTr="008B022E">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EE615FE" w14:textId="77777777" w:rsidR="00C704D9" w:rsidRDefault="00C704D9" w:rsidP="00C704D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p w14:paraId="1BE67E74" w14:textId="77777777" w:rsidR="008B1DD1" w:rsidRDefault="008B1DD1" w:rsidP="00C704D9">
            <w:pPr>
              <w:rPr>
                <w:rFonts w:asciiTheme="minorHAnsi" w:hAnsiTheme="minorHAnsi"/>
                <w:color w:val="000000"/>
                <w:sz w:val="20"/>
                <w:szCs w:val="20"/>
                <w:lang w:eastAsia="es-CL"/>
              </w:rPr>
            </w:pPr>
          </w:p>
          <w:p w14:paraId="748DDF0F" w14:textId="77777777" w:rsidR="008B1DD1" w:rsidRDefault="008B1DD1" w:rsidP="00C704D9">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realizó calibración en terreno, antes de realizar mediciones, mediante calibrador acústico marca </w:t>
            </w:r>
            <w:r w:rsidR="00654A51">
              <w:rPr>
                <w:rFonts w:asciiTheme="minorHAnsi" w:hAnsiTheme="minorHAnsi"/>
                <w:color w:val="000000"/>
                <w:sz w:val="20"/>
                <w:szCs w:val="20"/>
                <w:lang w:eastAsia="es-CL"/>
              </w:rPr>
              <w:t>CIRRUS</w:t>
            </w:r>
            <w:r>
              <w:rPr>
                <w:rFonts w:asciiTheme="minorHAnsi" w:hAnsiTheme="minorHAnsi"/>
                <w:color w:val="000000"/>
                <w:sz w:val="20"/>
                <w:szCs w:val="20"/>
                <w:lang w:eastAsia="es-CL"/>
              </w:rPr>
              <w:t xml:space="preserve"> modelo </w:t>
            </w:r>
            <w:r w:rsidR="00654A51" w:rsidRPr="00654A51">
              <w:rPr>
                <w:rFonts w:asciiTheme="minorHAnsi" w:hAnsiTheme="minorHAnsi"/>
                <w:color w:val="000000"/>
                <w:sz w:val="20"/>
                <w:szCs w:val="20"/>
                <w:lang w:eastAsia="es-CL"/>
              </w:rPr>
              <w:t xml:space="preserve">CR162B </w:t>
            </w:r>
            <w:r>
              <w:rPr>
                <w:rFonts w:asciiTheme="minorHAnsi" w:hAnsiTheme="minorHAnsi"/>
                <w:color w:val="000000"/>
                <w:sz w:val="20"/>
                <w:szCs w:val="20"/>
                <w:lang w:eastAsia="es-CL"/>
              </w:rPr>
              <w:t xml:space="preserve">N° serie </w:t>
            </w:r>
            <w:r w:rsidR="00654A51" w:rsidRPr="00654A51">
              <w:rPr>
                <w:rFonts w:asciiTheme="minorHAnsi" w:hAnsiTheme="minorHAnsi"/>
                <w:color w:val="000000"/>
                <w:sz w:val="20"/>
                <w:szCs w:val="20"/>
                <w:lang w:eastAsia="es-CL"/>
              </w:rPr>
              <w:t>G066116</w:t>
            </w:r>
            <w:r>
              <w:rPr>
                <w:rFonts w:asciiTheme="minorHAnsi" w:hAnsiTheme="minorHAnsi"/>
                <w:color w:val="000000"/>
                <w:sz w:val="20"/>
                <w:szCs w:val="20"/>
                <w:lang w:eastAsia="es-CL"/>
              </w:rPr>
              <w:t>.</w:t>
            </w:r>
          </w:p>
          <w:p w14:paraId="01B34820" w14:textId="77777777" w:rsidR="008B1DD1" w:rsidRDefault="008B1DD1" w:rsidP="00C704D9">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utilizó sonómetro integrador marca </w:t>
            </w:r>
            <w:r w:rsidR="00654A51">
              <w:rPr>
                <w:rFonts w:asciiTheme="minorHAnsi" w:hAnsiTheme="minorHAnsi"/>
                <w:color w:val="000000"/>
                <w:sz w:val="20"/>
                <w:szCs w:val="20"/>
                <w:lang w:eastAsia="es-CL"/>
              </w:rPr>
              <w:t>CIRRUS</w:t>
            </w:r>
            <w:r>
              <w:rPr>
                <w:rFonts w:asciiTheme="minorHAnsi" w:hAnsiTheme="minorHAnsi"/>
                <w:color w:val="000000"/>
                <w:sz w:val="20"/>
                <w:szCs w:val="20"/>
                <w:lang w:eastAsia="es-CL"/>
              </w:rPr>
              <w:t xml:space="preserve">, modelo </w:t>
            </w:r>
            <w:r w:rsidR="00654A51" w:rsidRPr="00654A51">
              <w:rPr>
                <w:rFonts w:asciiTheme="minorHAnsi" w:hAnsiTheme="minorHAnsi"/>
                <w:color w:val="000000"/>
                <w:sz w:val="20"/>
                <w:szCs w:val="20"/>
                <w:lang w:eastAsia="es-CL"/>
              </w:rPr>
              <w:t>CR514</w:t>
            </w:r>
            <w:r>
              <w:rPr>
                <w:rFonts w:asciiTheme="minorHAnsi" w:hAnsiTheme="minorHAnsi"/>
                <w:color w:val="000000"/>
                <w:sz w:val="20"/>
                <w:szCs w:val="20"/>
                <w:lang w:eastAsia="es-CL"/>
              </w:rPr>
              <w:t xml:space="preserve">, N° serie </w:t>
            </w:r>
            <w:r w:rsidR="00654A51" w:rsidRPr="00654A51">
              <w:rPr>
                <w:rFonts w:asciiTheme="minorHAnsi" w:hAnsiTheme="minorHAnsi"/>
                <w:color w:val="000000"/>
                <w:sz w:val="20"/>
                <w:szCs w:val="20"/>
                <w:lang w:eastAsia="es-CL"/>
              </w:rPr>
              <w:t>64902</w:t>
            </w:r>
            <w:r>
              <w:rPr>
                <w:rFonts w:asciiTheme="minorHAnsi" w:hAnsiTheme="minorHAnsi"/>
                <w:color w:val="000000"/>
                <w:sz w:val="20"/>
                <w:szCs w:val="20"/>
                <w:lang w:eastAsia="es-CL"/>
              </w:rPr>
              <w:t>.</w:t>
            </w:r>
          </w:p>
          <w:p w14:paraId="55E2A8E6" w14:textId="77777777" w:rsidR="00807E17" w:rsidRDefault="00807E17" w:rsidP="00C704D9">
            <w:pPr>
              <w:rPr>
                <w:rFonts w:asciiTheme="minorHAnsi" w:hAnsiTheme="minorHAnsi"/>
                <w:color w:val="000000"/>
                <w:sz w:val="20"/>
                <w:szCs w:val="20"/>
                <w:lang w:eastAsia="es-CL"/>
              </w:rPr>
            </w:pPr>
          </w:p>
          <w:p w14:paraId="73765F03" w14:textId="6F3A993C" w:rsidR="00807E17" w:rsidRDefault="00807E17" w:rsidP="00C704D9">
            <w:pPr>
              <w:rPr>
                <w:rFonts w:asciiTheme="minorHAnsi" w:hAnsiTheme="minorHAnsi"/>
                <w:color w:val="000000"/>
                <w:sz w:val="20"/>
                <w:szCs w:val="20"/>
                <w:lang w:eastAsia="es-CL"/>
              </w:rPr>
            </w:pPr>
            <w:r>
              <w:rPr>
                <w:rFonts w:asciiTheme="minorHAnsi" w:hAnsiTheme="minorHAnsi"/>
                <w:color w:val="000000"/>
                <w:sz w:val="20"/>
                <w:szCs w:val="20"/>
                <w:lang w:eastAsia="es-CL"/>
              </w:rPr>
              <w:t>Medici</w:t>
            </w:r>
            <w:r w:rsidR="00654A51">
              <w:rPr>
                <w:rFonts w:asciiTheme="minorHAnsi" w:hAnsiTheme="minorHAnsi"/>
                <w:color w:val="000000"/>
                <w:sz w:val="20"/>
                <w:szCs w:val="20"/>
                <w:lang w:eastAsia="es-CL"/>
              </w:rPr>
              <w:t>o</w:t>
            </w:r>
            <w:r>
              <w:rPr>
                <w:rFonts w:asciiTheme="minorHAnsi" w:hAnsiTheme="minorHAnsi"/>
                <w:color w:val="000000"/>
                <w:sz w:val="20"/>
                <w:szCs w:val="20"/>
                <w:lang w:eastAsia="es-CL"/>
              </w:rPr>
              <w:t>nes de NPS fueron efectuadas entre las 0:</w:t>
            </w:r>
            <w:r w:rsidR="00654A51">
              <w:rPr>
                <w:rFonts w:asciiTheme="minorHAnsi" w:hAnsiTheme="minorHAnsi"/>
                <w:color w:val="000000"/>
                <w:sz w:val="20"/>
                <w:szCs w:val="20"/>
                <w:lang w:eastAsia="es-CL"/>
              </w:rPr>
              <w:t>2</w:t>
            </w:r>
            <w:r>
              <w:rPr>
                <w:rFonts w:asciiTheme="minorHAnsi" w:hAnsiTheme="minorHAnsi"/>
                <w:color w:val="000000"/>
                <w:sz w:val="20"/>
                <w:szCs w:val="20"/>
                <w:lang w:eastAsia="es-CL"/>
              </w:rPr>
              <w:t xml:space="preserve">0 y </w:t>
            </w:r>
            <w:r w:rsidR="00541D3C">
              <w:rPr>
                <w:rFonts w:asciiTheme="minorHAnsi" w:hAnsiTheme="minorHAnsi"/>
                <w:color w:val="000000"/>
                <w:sz w:val="20"/>
                <w:szCs w:val="20"/>
                <w:lang w:eastAsia="es-CL"/>
              </w:rPr>
              <w:t>2</w:t>
            </w:r>
            <w:r>
              <w:rPr>
                <w:rFonts w:asciiTheme="minorHAnsi" w:hAnsiTheme="minorHAnsi"/>
                <w:color w:val="000000"/>
                <w:sz w:val="20"/>
                <w:szCs w:val="20"/>
                <w:lang w:eastAsia="es-CL"/>
              </w:rPr>
              <w:t>:</w:t>
            </w:r>
            <w:r w:rsidR="00541D3C">
              <w:rPr>
                <w:rFonts w:asciiTheme="minorHAnsi" w:hAnsiTheme="minorHAnsi"/>
                <w:color w:val="000000"/>
                <w:sz w:val="20"/>
                <w:szCs w:val="20"/>
                <w:lang w:eastAsia="es-CL"/>
              </w:rPr>
              <w:t>5</w:t>
            </w:r>
            <w:r>
              <w:rPr>
                <w:rFonts w:asciiTheme="minorHAnsi" w:hAnsiTheme="minorHAnsi"/>
                <w:color w:val="000000"/>
                <w:sz w:val="20"/>
                <w:szCs w:val="20"/>
                <w:lang w:eastAsia="es-CL"/>
              </w:rPr>
              <w:t xml:space="preserve">0 horas AM, del día </w:t>
            </w:r>
            <w:r w:rsidR="00541D3C">
              <w:rPr>
                <w:rFonts w:asciiTheme="minorHAnsi" w:hAnsiTheme="minorHAnsi"/>
                <w:color w:val="000000"/>
                <w:sz w:val="20"/>
                <w:szCs w:val="20"/>
                <w:lang w:eastAsia="es-CL"/>
              </w:rPr>
              <w:t>25</w:t>
            </w:r>
            <w:r>
              <w:rPr>
                <w:rFonts w:asciiTheme="minorHAnsi" w:hAnsiTheme="minorHAnsi"/>
                <w:color w:val="000000"/>
                <w:sz w:val="20"/>
                <w:szCs w:val="20"/>
                <w:lang w:eastAsia="es-CL"/>
              </w:rPr>
              <w:t>-0</w:t>
            </w:r>
            <w:r w:rsidR="00654A51">
              <w:rPr>
                <w:rFonts w:asciiTheme="minorHAnsi" w:hAnsiTheme="minorHAnsi"/>
                <w:color w:val="000000"/>
                <w:sz w:val="20"/>
                <w:szCs w:val="20"/>
                <w:lang w:eastAsia="es-CL"/>
              </w:rPr>
              <w:t>7</w:t>
            </w:r>
            <w:r>
              <w:rPr>
                <w:rFonts w:asciiTheme="minorHAnsi" w:hAnsiTheme="minorHAnsi"/>
                <w:color w:val="000000"/>
                <w:sz w:val="20"/>
                <w:szCs w:val="20"/>
                <w:lang w:eastAsia="es-CL"/>
              </w:rPr>
              <w:t xml:space="preserve">-2015, en exterior </w:t>
            </w:r>
            <w:r w:rsidR="00541D3C">
              <w:rPr>
                <w:rFonts w:asciiTheme="minorHAnsi" w:hAnsiTheme="minorHAnsi"/>
                <w:color w:val="000000"/>
                <w:sz w:val="20"/>
                <w:szCs w:val="20"/>
                <w:lang w:eastAsia="es-CL"/>
              </w:rPr>
              <w:t xml:space="preserve">e interior </w:t>
            </w:r>
            <w:r>
              <w:rPr>
                <w:rFonts w:asciiTheme="minorHAnsi" w:hAnsiTheme="minorHAnsi"/>
                <w:color w:val="000000"/>
                <w:sz w:val="20"/>
                <w:szCs w:val="20"/>
                <w:lang w:eastAsia="es-CL"/>
              </w:rPr>
              <w:t>de vivienda de</w:t>
            </w:r>
            <w:r w:rsidR="00654A51">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Receptor N° 1</w:t>
            </w:r>
            <w:r w:rsidR="00654A51">
              <w:rPr>
                <w:rFonts w:asciiTheme="minorHAnsi" w:hAnsiTheme="minorHAnsi"/>
                <w:color w:val="000000"/>
                <w:sz w:val="20"/>
                <w:szCs w:val="20"/>
                <w:lang w:eastAsia="es-CL"/>
              </w:rPr>
              <w:t xml:space="preserve"> y </w:t>
            </w:r>
            <w:r w:rsidR="00541D3C">
              <w:rPr>
                <w:rFonts w:asciiTheme="minorHAnsi" w:hAnsiTheme="minorHAnsi"/>
                <w:color w:val="000000"/>
                <w:sz w:val="20"/>
                <w:szCs w:val="20"/>
                <w:lang w:eastAsia="es-CL"/>
              </w:rPr>
              <w:t xml:space="preserve">en el exterior de la vivienda del Receptor N° </w:t>
            </w:r>
            <w:r w:rsidR="00654A51">
              <w:rPr>
                <w:rFonts w:asciiTheme="minorHAnsi" w:hAnsiTheme="minorHAnsi"/>
                <w:color w:val="000000"/>
                <w:sz w:val="20"/>
                <w:szCs w:val="20"/>
                <w:lang w:eastAsia="es-CL"/>
              </w:rPr>
              <w:t>2</w:t>
            </w:r>
            <w:r>
              <w:rPr>
                <w:rFonts w:asciiTheme="minorHAnsi" w:hAnsiTheme="minorHAnsi"/>
                <w:color w:val="000000"/>
                <w:sz w:val="20"/>
                <w:szCs w:val="20"/>
                <w:lang w:eastAsia="es-CL"/>
              </w:rPr>
              <w:t>.</w:t>
            </w:r>
          </w:p>
          <w:p w14:paraId="1F27F6AB" w14:textId="77777777" w:rsidR="00807E17" w:rsidRDefault="00807E17" w:rsidP="00C704D9">
            <w:pPr>
              <w:rPr>
                <w:rFonts w:asciiTheme="minorHAnsi" w:hAnsiTheme="minorHAnsi"/>
                <w:color w:val="000000"/>
                <w:sz w:val="20"/>
                <w:szCs w:val="20"/>
                <w:lang w:eastAsia="es-CL"/>
              </w:rPr>
            </w:pPr>
          </w:p>
          <w:p w14:paraId="5B2ECC45" w14:textId="03A6B73F" w:rsidR="008B1DD1" w:rsidRPr="006A6B6B" w:rsidRDefault="00807E17" w:rsidP="00541D3C">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verificó que los equipos </w:t>
            </w:r>
            <w:r w:rsidR="00654A51">
              <w:rPr>
                <w:rFonts w:asciiTheme="minorHAnsi" w:hAnsiTheme="minorHAnsi"/>
                <w:color w:val="000000"/>
                <w:sz w:val="20"/>
                <w:szCs w:val="20"/>
                <w:lang w:eastAsia="es-CL"/>
              </w:rPr>
              <w:t xml:space="preserve">de amplificación </w:t>
            </w:r>
            <w:r>
              <w:rPr>
                <w:rFonts w:asciiTheme="minorHAnsi" w:hAnsiTheme="minorHAnsi"/>
                <w:color w:val="000000"/>
                <w:sz w:val="20"/>
                <w:szCs w:val="20"/>
                <w:lang w:eastAsia="es-CL"/>
              </w:rPr>
              <w:t xml:space="preserve">identificados como fuentes de ruidos, localizados en </w:t>
            </w:r>
            <w:r w:rsidR="00541D3C">
              <w:rPr>
                <w:rFonts w:asciiTheme="minorHAnsi" w:hAnsiTheme="minorHAnsi"/>
                <w:color w:val="000000"/>
                <w:sz w:val="20"/>
                <w:szCs w:val="20"/>
                <w:lang w:eastAsia="es-CL"/>
              </w:rPr>
              <w:t>la terraza de la Hostería</w:t>
            </w:r>
            <w:r>
              <w:rPr>
                <w:rFonts w:asciiTheme="minorHAnsi" w:hAnsiTheme="minorHAnsi"/>
                <w:color w:val="000000"/>
                <w:sz w:val="20"/>
                <w:szCs w:val="20"/>
                <w:lang w:eastAsia="es-CL"/>
              </w:rPr>
              <w:t xml:space="preserve">, funcionan </w:t>
            </w:r>
            <w:r w:rsidR="00541D3C" w:rsidRPr="002807C1">
              <w:rPr>
                <w:rFonts w:asciiTheme="minorHAnsi" w:hAnsiTheme="minorHAnsi"/>
                <w:color w:val="000000"/>
                <w:sz w:val="20"/>
                <w:szCs w:val="20"/>
                <w:lang w:eastAsia="es-CL"/>
              </w:rPr>
              <w:t>desde las 2</w:t>
            </w:r>
            <w:r w:rsidR="002807C1" w:rsidRPr="002807C1">
              <w:rPr>
                <w:rFonts w:asciiTheme="minorHAnsi" w:hAnsiTheme="minorHAnsi"/>
                <w:color w:val="000000"/>
                <w:sz w:val="20"/>
                <w:szCs w:val="20"/>
                <w:lang w:eastAsia="es-CL"/>
              </w:rPr>
              <w:t>3:0</w:t>
            </w:r>
            <w:r w:rsidR="00654A51" w:rsidRPr="002807C1">
              <w:rPr>
                <w:rFonts w:asciiTheme="minorHAnsi" w:hAnsiTheme="minorHAnsi"/>
                <w:color w:val="000000"/>
                <w:sz w:val="20"/>
                <w:szCs w:val="20"/>
                <w:lang w:eastAsia="es-CL"/>
              </w:rPr>
              <w:t>0 en</w:t>
            </w:r>
            <w:r w:rsidR="00654A51">
              <w:rPr>
                <w:rFonts w:asciiTheme="minorHAnsi" w:hAnsiTheme="minorHAnsi"/>
                <w:color w:val="000000"/>
                <w:sz w:val="20"/>
                <w:szCs w:val="20"/>
                <w:lang w:eastAsia="es-CL"/>
              </w:rPr>
              <w:t xml:space="preserve"> adelante, en horario nocturno</w:t>
            </w:r>
            <w:r w:rsidR="008B1DD1">
              <w:rPr>
                <w:rFonts w:asciiTheme="minorHAnsi" w:hAnsiTheme="minorHAnsi"/>
                <w:color w:val="000000"/>
                <w:sz w:val="20"/>
                <w:szCs w:val="20"/>
                <w:lang w:eastAsia="es-CL"/>
              </w:rPr>
              <w:t>.</w:t>
            </w:r>
          </w:p>
        </w:tc>
      </w:tr>
    </w:tbl>
    <w:p w14:paraId="3EAE3414" w14:textId="77777777" w:rsidR="008C1A14" w:rsidRDefault="008C1A14" w:rsidP="008E0B5D">
      <w:pPr>
        <w:rPr>
          <w:rFonts w:asciiTheme="minorHAnsi" w:hAnsiTheme="minorHAnsi"/>
        </w:rPr>
      </w:pPr>
    </w:p>
    <w:p w14:paraId="3C10C3C6" w14:textId="77777777" w:rsidR="008C1A14" w:rsidRDefault="008C1A14">
      <w:pPr>
        <w:spacing w:after="200" w:line="276" w:lineRule="auto"/>
        <w:jc w:val="left"/>
        <w:rPr>
          <w:rFonts w:asciiTheme="minorHAnsi" w:hAnsiTheme="minorHAnsi"/>
        </w:rPr>
      </w:pPr>
      <w:r>
        <w:rPr>
          <w:rFonts w:asciiTheme="minorHAnsi" w:hAnsiTheme="minorHAnsi"/>
        </w:rPr>
        <w:br w:type="page"/>
      </w:r>
    </w:p>
    <w:p w14:paraId="6A335AF8" w14:textId="77777777" w:rsidR="00865F31" w:rsidRDefault="00865F31" w:rsidP="008E0B5D">
      <w:pPr>
        <w:rPr>
          <w:rFonts w:asciiTheme="minorHAnsi" w:hAnsiTheme="minorHAnsi"/>
        </w:rPr>
      </w:pPr>
    </w:p>
    <w:tbl>
      <w:tblPr>
        <w:tblW w:w="5000" w:type="pct"/>
        <w:jc w:val="center"/>
        <w:tblCellMar>
          <w:left w:w="70" w:type="dxa"/>
          <w:right w:w="70" w:type="dxa"/>
        </w:tblCellMar>
        <w:tblLook w:val="04A0" w:firstRow="1" w:lastRow="0" w:firstColumn="1" w:lastColumn="0" w:noHBand="0" w:noVBand="1"/>
      </w:tblPr>
      <w:tblGrid>
        <w:gridCol w:w="3384"/>
        <w:gridCol w:w="4908"/>
        <w:gridCol w:w="4604"/>
      </w:tblGrid>
      <w:tr w:rsidR="004F2AE9" w:rsidRPr="006A6B6B" w14:paraId="5D06E72C" w14:textId="77777777" w:rsidTr="004F2AE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4F35C657" w14:textId="77777777" w:rsidR="004F2AE9" w:rsidRPr="006A6B6B" w:rsidRDefault="004F2AE9" w:rsidP="008B022E">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8C1A14" w:rsidRPr="006A6B6B" w14:paraId="52A21DAC" w14:textId="77777777" w:rsidTr="008C1A14">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14:paraId="6CDF6E94" w14:textId="11E1EF4C" w:rsidR="008C1A14" w:rsidRPr="006A6B6B" w:rsidRDefault="00E76387" w:rsidP="008B022E">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mc:AlternateContent>
                <mc:Choice Requires="wps">
                  <w:drawing>
                    <wp:anchor distT="0" distB="0" distL="114300" distR="114300" simplePos="0" relativeHeight="251656704" behindDoc="0" locked="0" layoutInCell="1" allowOverlap="1" wp14:anchorId="5755B498" wp14:editId="7BB24AD9">
                      <wp:simplePos x="0" y="0"/>
                      <wp:positionH relativeFrom="column">
                        <wp:posOffset>6043930</wp:posOffset>
                      </wp:positionH>
                      <wp:positionV relativeFrom="paragraph">
                        <wp:posOffset>1619885</wp:posOffset>
                      </wp:positionV>
                      <wp:extent cx="1041400" cy="233680"/>
                      <wp:effectExtent l="361950" t="0" r="25400" b="33020"/>
                      <wp:wrapNone/>
                      <wp:docPr id="9" name="Llamada rectangular 9"/>
                      <wp:cNvGraphicFramePr/>
                      <a:graphic xmlns:a="http://schemas.openxmlformats.org/drawingml/2006/main">
                        <a:graphicData uri="http://schemas.microsoft.com/office/word/2010/wordprocessingShape">
                          <wps:wsp>
                            <wps:cNvSpPr/>
                            <wps:spPr>
                              <a:xfrm>
                                <a:off x="6943060" y="3125972"/>
                                <a:ext cx="1041400" cy="233680"/>
                              </a:xfrm>
                              <a:prstGeom prst="wedgeRectCallout">
                                <a:avLst>
                                  <a:gd name="adj1" fmla="val -83263"/>
                                  <a:gd name="adj2" fmla="val 50073"/>
                                </a:avLst>
                              </a:prstGeom>
                              <a:solidFill>
                                <a:srgbClr val="4F81BD"/>
                              </a:solidFill>
                              <a:ln w="25400" cap="flat" cmpd="sng" algn="ctr">
                                <a:solidFill>
                                  <a:srgbClr val="4F81BD">
                                    <a:shade val="50000"/>
                                  </a:srgbClr>
                                </a:solidFill>
                                <a:prstDash val="solid"/>
                              </a:ln>
                              <a:effectLst/>
                            </wps:spPr>
                            <wps:txbx>
                              <w:txbxContent>
                                <w:p w14:paraId="7DA3A4C5" w14:textId="47BB5D9A" w:rsidR="00E76387" w:rsidRPr="00B036F4" w:rsidRDefault="00E76387" w:rsidP="00E76387">
                                  <w:pPr>
                                    <w:jc w:val="center"/>
                                    <w:rPr>
                                      <w:sz w:val="16"/>
                                      <w:szCs w:val="16"/>
                                    </w:rPr>
                                  </w:pPr>
                                  <w:r>
                                    <w:rPr>
                                      <w:sz w:val="16"/>
                                      <w:szCs w:val="16"/>
                                    </w:rPr>
                                    <w:t>Calle Comercio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755B498"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9" o:spid="_x0000_s1026" type="#_x0000_t61" style="position:absolute;left:0;text-align:left;margin-left:475.9pt;margin-top:127.55pt;width:82pt;height:18.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Qf+tAIAAHoFAAAOAAAAZHJzL2Uyb0RvYy54bWysVFlPGzEQfq/U/2D5HfbIQRKxQWmiVJUQ&#10;oELF88TrPSpftZ1s6K/v2LtAKDxVffHOrMffzHxzXF4dpSAHbl2rVUGz85QSrpguW1UX9MfD9mxG&#10;ifOgShBa8YI+cUevlp8/XXZmwXPdaFFySxBEuUVnCtp4bxZJ4ljDJbhzbbjCy0pbCR5VWyelhQ7R&#10;pUjyNJ0mnbalsZpx5/Dvpr+ky4hfVZz526py3BNRUIzNx9PGcxfOZHkJi9qCaVo2hAH/EIWEVqHT&#10;F6gNeCB7276Dki2z2unKnzMtE11VLeMxB8wmS//K5r4Bw2MuSI4zLzS5/wfLbg53lrRlQeeUKJBY&#10;omsBEkogFskDVe8FWDIPRHXGLdD+3tzZQXMohqyPlZXhi/mQY0Gn8/EonSLdTwUdZflkfpH3RPOj&#10;JwwNsnScjVM0YGiRj0bTWaxE8opkrPNfuZYkCAXteFnz7xjQGoTQex+5hsO185H0cggdyp8ZJZUU&#10;WMMDCHI2G+XT0VDkE6P81GiSphfRBt0PkCg9BxDwnRZtuW2FiIqtd2thCeIXdLydZV82wQE+eWMm&#10;FOkwt0mfJmBrVwI8ZiwNku1UTQmIGmeGeRuzefPafeAkOm+g5L1rDBsZHDz35u+jCFlswDX9k+hi&#10;eCJUwONxRJDGgBPq21c0SP64Ow5l3unyCbvE6n58nGHbFoGvwfk7sMg1VhJ3gL/FoxIa89aDREmj&#10;7e+P/gd7bGO8paTD+UNOfu3BckrEN4UNPs/G4zCwURlPLnJU7OnN7vRG7eVaYz2w+hhdFIO9F89i&#10;ZbV8xFWxCl7xChRD3z37g7L2/V7AZcP4ahXNcEgN+Gt1b1gAD5QFSh+Oj2DN0Jseu/pGP8/q0EN9&#10;XV5tw0ulV3uvq/aF7J7XgXkc8Fi/YRmFDXKqR6vXlbn8AwAA//8DAFBLAwQUAAYACAAAACEA6iWo&#10;QN8AAAAMAQAADwAAAGRycy9kb3ducmV2LnhtbEyPTU7DMBCF90jcwRokNog6Drg0IU6FELBi09ID&#10;uLFJQu1xFDttuD3TFV2+H735plrP3rGjHWMfUIFYZMAsNsH02CrYfb3fr4DFpNFoF9Aq+LUR1vX1&#10;VaVLE064scdtahmNYCy1gi6loeQ8Np31Oi7CYJGy7zB6nUiOLTejPtG4dzzPsiX3uke60OnBvna2&#10;OWwnr8B9fB6Wj09t/vYw5Ts53jXuZ7NS6vZmfnkGluyc/stwxid0qIlpHyY0kTkFhRSEnhTkUgpg&#10;54YQkqw9WYUogNcVv3yi/gMAAP//AwBQSwECLQAUAAYACAAAACEAtoM4kv4AAADhAQAAEwAAAAAA&#10;AAAAAAAAAAAAAAAAW0NvbnRlbnRfVHlwZXNdLnhtbFBLAQItABQABgAIAAAAIQA4/SH/1gAAAJQB&#10;AAALAAAAAAAAAAAAAAAAAC8BAABfcmVscy8ucmVsc1BLAQItABQABgAIAAAAIQDJkQf+tAIAAHoF&#10;AAAOAAAAAAAAAAAAAAAAAC4CAABkcnMvZTJvRG9jLnhtbFBLAQItABQABgAIAAAAIQDqJahA3wAA&#10;AAwBAAAPAAAAAAAAAAAAAAAAAA4FAABkcnMvZG93bnJldi54bWxQSwUGAAAAAAQABADzAAAAGgYA&#10;AAAA&#10;" adj="-7185,21616" fillcolor="#4f81bd" strokecolor="#385d8a" strokeweight="2pt">
                      <v:textbox>
                        <w:txbxContent>
                          <w:p w14:paraId="7DA3A4C5" w14:textId="47BB5D9A" w:rsidR="00E76387" w:rsidRPr="00B036F4" w:rsidRDefault="00E76387" w:rsidP="00E76387">
                            <w:pPr>
                              <w:jc w:val="center"/>
                              <w:rPr>
                                <w:sz w:val="16"/>
                                <w:szCs w:val="16"/>
                              </w:rPr>
                            </w:pPr>
                            <w:r>
                              <w:rPr>
                                <w:sz w:val="16"/>
                                <w:szCs w:val="16"/>
                              </w:rPr>
                              <w:t>Calle Comercio</w:t>
                            </w:r>
                          </w:p>
                        </w:txbxContent>
                      </v:textbox>
                    </v:shape>
                  </w:pict>
                </mc:Fallback>
              </mc:AlternateContent>
            </w:r>
            <w:r w:rsidR="00B036F4">
              <w:rPr>
                <w:rFonts w:asciiTheme="minorHAnsi" w:hAnsiTheme="minorHAnsi"/>
                <w:noProof/>
                <w:color w:val="000000"/>
                <w:sz w:val="20"/>
                <w:szCs w:val="20"/>
                <w:lang w:eastAsia="es-CL"/>
              </w:rPr>
              <mc:AlternateContent>
                <mc:Choice Requires="wps">
                  <w:drawing>
                    <wp:anchor distT="0" distB="0" distL="114300" distR="114300" simplePos="0" relativeHeight="251655680" behindDoc="0" locked="0" layoutInCell="1" allowOverlap="1" wp14:anchorId="6C917635" wp14:editId="342DCEC4">
                      <wp:simplePos x="0" y="0"/>
                      <wp:positionH relativeFrom="column">
                        <wp:posOffset>2514600</wp:posOffset>
                      </wp:positionH>
                      <wp:positionV relativeFrom="paragraph">
                        <wp:posOffset>393700</wp:posOffset>
                      </wp:positionV>
                      <wp:extent cx="848995" cy="265430"/>
                      <wp:effectExtent l="0" t="0" r="27305" b="325120"/>
                      <wp:wrapNone/>
                      <wp:docPr id="2" name="Llamada rectangular 2"/>
                      <wp:cNvGraphicFramePr/>
                      <a:graphic xmlns:a="http://schemas.openxmlformats.org/drawingml/2006/main">
                        <a:graphicData uri="http://schemas.microsoft.com/office/word/2010/wordprocessingShape">
                          <wps:wsp>
                            <wps:cNvSpPr/>
                            <wps:spPr>
                              <a:xfrm>
                                <a:off x="3327991" y="1605516"/>
                                <a:ext cx="848995" cy="265430"/>
                              </a:xfrm>
                              <a:prstGeom prst="wedgeRectCallout">
                                <a:avLst>
                                  <a:gd name="adj1" fmla="val 28022"/>
                                  <a:gd name="adj2" fmla="val 161343"/>
                                </a:avLst>
                              </a:prstGeom>
                              <a:solidFill>
                                <a:srgbClr val="4F81BD"/>
                              </a:solidFill>
                              <a:ln w="25400" cap="flat" cmpd="sng" algn="ctr">
                                <a:solidFill>
                                  <a:srgbClr val="4F81BD">
                                    <a:shade val="50000"/>
                                  </a:srgbClr>
                                </a:solidFill>
                                <a:prstDash val="solid"/>
                              </a:ln>
                              <a:effectLst/>
                            </wps:spPr>
                            <wps:txbx>
                              <w:txbxContent>
                                <w:p w14:paraId="085FB0F0" w14:textId="15E875A0" w:rsidR="00B036F4" w:rsidRPr="00B036F4" w:rsidRDefault="001D0C08" w:rsidP="00B036F4">
                                  <w:pPr>
                                    <w:jc w:val="center"/>
                                    <w:rPr>
                                      <w:sz w:val="16"/>
                                      <w:szCs w:val="16"/>
                                    </w:rPr>
                                  </w:pPr>
                                  <w:r>
                                    <w:rPr>
                                      <w:sz w:val="16"/>
                                      <w:szCs w:val="16"/>
                                    </w:rPr>
                                    <w:t>Calle M</w:t>
                                  </w:r>
                                  <w:r w:rsidR="00B036F4" w:rsidRPr="00B036F4">
                                    <w:rPr>
                                      <w:sz w:val="16"/>
                                      <w:szCs w:val="16"/>
                                    </w:rPr>
                                    <w:t>üller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C917635" id="Llamada rectangular 2" o:spid="_x0000_s1027" type="#_x0000_t61" style="position:absolute;left:0;text-align:left;margin-left:198pt;margin-top:31pt;width:66.85pt;height:20.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mRhvgIAAIAFAAAOAAAAZHJzL2Uyb0RvYy54bWysVEtvGjEQvlfqf7B8b/bBQgBliSiIqhJK&#10;oiZVzoPX+6i8tmsblvTXd+xdAmlzqsrBzKzH38x887i5PbaCHLixjZI5Ta5iSrhkqmhkldPvT5tP&#10;U0qsA1mAUJLn9IVberv4+OGm03OeqlqJghuCINLOO53T2jk9jyLLat6CvVKaS7wslWnBoWqqqDDQ&#10;IXorojSOJ1GnTKGNYtxa/LruL+ki4JclZ+6+LC13ROQUY3PhNOHc+TNa3MC8MqDrhg1hwD9E0UIj&#10;0ekr1BockL1p/oJqG2aUVaW7YqqNVFk2jIccMJsk/iObxxo0D7kgOVa/0mT/Hyy7OzwY0hQ5TSmR&#10;0GKJtgJaKIAYJA9ktRdgSOqJ6rSdo/2jfjCDZlH0WR9L0/p/zIccczoapdezWULJC7bEJB6Pk0lP&#10;ND86wtBgmk1nszElDA3SyTgbhUJEZyBtrPvCVUu8kNOOFxX/hvGsQAi1d4FqOGytC5wXQ+RQ/ECn&#10;ZSuwhAcQJJ3GaYgc63Jhg5mebZJJMspGPjx0P0CidArA41slmmLTCBEUU+1WwhDEz2m2mSaf18Pj&#10;N2ZCkg5zG2cxdh0D7OxSgEOx1ci1lRUlICocGeZMyObNa/uOk+C8hoL3rscx/k6ee/OQwhscn8Ua&#10;bN0/CVfDEyE9Hg8TgjT69H15+4J6yR13x9AXiX/hv+xU8YK9YlQ/RFazTYP4W7DuAQxSjpniJnD3&#10;eJRCYfpqkCiplfn13ndvj82Mt5R0OIVIzc89GE6J+CqxzWdJlvmxDUo2vk5RMZc3u8sbuW9XCsuC&#10;TYDRBdHbO3ESS6PaZ1wYS+8Vr0Ay9N0XYVBWrt8OuHIYXy6DGY6qBreVj5p5cM+cZ/bp+AxGDy3q&#10;sLfv1Glih1bqu+ps619Ktdw7VTavnPe8DgXAMQ9lHFaS3yOXerA6L87FbwAAAP//AwBQSwMEFAAG&#10;AAgAAAAhAB/s/GfgAAAACgEAAA8AAABkcnMvZG93bnJldi54bWxMj8FKw0AQhu+C77CM4M3ummBM&#10;02yKWooIhdAqPW+TMQlmZ0N228S3dzzpaRjm45/vz9ez7cUFR9850nC/UCCQKld31Gj4eN/epSB8&#10;MFSb3hFq+EYP6+L6KjdZ7Sba4+UQGsEh5DOjoQ1hyKT0VYvW+IUbkPj26UZrAq9jI+vRTBxuexkp&#10;lUhrOuIPrRnwpcXq63C2GkKy3ZQ0UTkdaVe+ppv9W6yetb69mZ9WIALO4Q+GX31Wh4KdTu5MtRe9&#10;hniZcJegIYl4MvAQLR9BnJhUcQqyyOX/CsUPAAAA//8DAFBLAQItABQABgAIAAAAIQC2gziS/gAA&#10;AOEBAAATAAAAAAAAAAAAAAAAAAAAAABbQ29udGVudF9UeXBlc10ueG1sUEsBAi0AFAAGAAgAAAAh&#10;ADj9If/WAAAAlAEAAAsAAAAAAAAAAAAAAAAALwEAAF9yZWxzLy5yZWxzUEsBAi0AFAAGAAgAAAAh&#10;ACfWZGG+AgAAgAUAAA4AAAAAAAAAAAAAAAAALgIAAGRycy9lMm9Eb2MueG1sUEsBAi0AFAAGAAgA&#10;AAAhAB/s/GfgAAAACgEAAA8AAAAAAAAAAAAAAAAAGAUAAGRycy9kb3ducmV2LnhtbFBLBQYAAAAA&#10;BAAEAPMAAAAlBgAAAAA=&#10;" adj="16853,45650" fillcolor="#4f81bd" strokecolor="#385d8a" strokeweight="2pt">
                      <v:textbox>
                        <w:txbxContent>
                          <w:p w14:paraId="085FB0F0" w14:textId="15E875A0" w:rsidR="00B036F4" w:rsidRPr="00B036F4" w:rsidRDefault="001D0C08" w:rsidP="00B036F4">
                            <w:pPr>
                              <w:jc w:val="center"/>
                              <w:rPr>
                                <w:sz w:val="16"/>
                                <w:szCs w:val="16"/>
                              </w:rPr>
                            </w:pPr>
                            <w:r>
                              <w:rPr>
                                <w:sz w:val="16"/>
                                <w:szCs w:val="16"/>
                              </w:rPr>
                              <w:t>Calle M</w:t>
                            </w:r>
                            <w:r w:rsidR="00B036F4" w:rsidRPr="00B036F4">
                              <w:rPr>
                                <w:sz w:val="16"/>
                                <w:szCs w:val="16"/>
                              </w:rPr>
                              <w:t>üller</w:t>
                            </w:r>
                          </w:p>
                        </w:txbxContent>
                      </v:textbox>
                    </v:shape>
                  </w:pict>
                </mc:Fallback>
              </mc:AlternateContent>
            </w:r>
            <w:r w:rsidR="00963053" w:rsidRPr="00963053">
              <w:rPr>
                <w:rFonts w:asciiTheme="minorHAnsi" w:hAnsiTheme="minorHAnsi"/>
                <w:noProof/>
                <w:color w:val="000000"/>
                <w:sz w:val="20"/>
                <w:szCs w:val="20"/>
                <w:lang w:eastAsia="es-CL"/>
              </w:rPr>
              <w:drawing>
                <wp:inline distT="0" distB="0" distL="0" distR="0" wp14:anchorId="042DE2E8" wp14:editId="23A5F075">
                  <wp:extent cx="7000795" cy="4385221"/>
                  <wp:effectExtent l="0" t="0" r="0" b="0"/>
                  <wp:docPr id="3" name="Imagen 3" descr="C:\Users\haidy.toledo\Documents\Fiscalización\2015\Instalaciones 2015\RUIDOS\2015.07_DENUNCIA RUIDO HOSTERIAL CHAÑARAL-COPIAPÓ\Imagen FF y recepto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idy.toledo\Documents\Fiscalización\2015\Instalaciones 2015\RUIDOS\2015.07_DENUNCIA RUIDO HOSTERIAL CHAÑARAL-COPIAPÓ\Imagen FF y receptor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004908" cy="4387797"/>
                          </a:xfrm>
                          <a:prstGeom prst="rect">
                            <a:avLst/>
                          </a:prstGeom>
                          <a:noFill/>
                          <a:ln>
                            <a:noFill/>
                          </a:ln>
                        </pic:spPr>
                      </pic:pic>
                    </a:graphicData>
                  </a:graphic>
                </wp:inline>
              </w:drawing>
            </w:r>
          </w:p>
        </w:tc>
      </w:tr>
      <w:tr w:rsidR="008C1A14" w:rsidRPr="006A6B6B" w14:paraId="3E15C84D" w14:textId="77777777"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14:paraId="30593DB5" w14:textId="77777777" w:rsidR="008C1A14" w:rsidRPr="006A6B6B" w:rsidRDefault="008C1A14" w:rsidP="00A47880">
            <w:pPr>
              <w:pStyle w:val="Epgrafe"/>
              <w:rPr>
                <w:color w:val="000000"/>
                <w:sz w:val="20"/>
                <w:szCs w:val="20"/>
                <w:lang w:eastAsia="es-CL"/>
              </w:rPr>
            </w:pPr>
            <w:bookmarkStart w:id="2" w:name="_Ref405995440"/>
            <w:r>
              <w:t xml:space="preserve">Imagen </w:t>
            </w:r>
            <w:fldSimple w:instr=" SEQ Imagen \* ARABIC ">
              <w:r w:rsidR="003C7565">
                <w:rPr>
                  <w:noProof/>
                </w:rPr>
                <w:t>1</w:t>
              </w:r>
            </w:fldSimple>
            <w:bookmarkEnd w:id="2"/>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A103A5" w14:textId="6A766999" w:rsidR="008C1A14" w:rsidRPr="006A6B6B" w:rsidRDefault="008C1A14" w:rsidP="00E575B8">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963053">
              <w:rPr>
                <w:rFonts w:asciiTheme="minorHAnsi" w:hAnsiTheme="minorHAnsi"/>
                <w:color w:val="000000"/>
                <w:sz w:val="20"/>
                <w:szCs w:val="20"/>
                <w:lang w:eastAsia="es-CL"/>
              </w:rPr>
              <w:t>25</w:t>
            </w:r>
            <w:r w:rsidRPr="006A6B6B">
              <w:rPr>
                <w:rFonts w:asciiTheme="minorHAnsi" w:hAnsiTheme="minorHAnsi"/>
                <w:color w:val="000000"/>
                <w:sz w:val="20"/>
                <w:szCs w:val="20"/>
                <w:lang w:eastAsia="es-CL"/>
              </w:rPr>
              <w:t>-</w:t>
            </w:r>
            <w:r w:rsidR="00807E17">
              <w:rPr>
                <w:rFonts w:asciiTheme="minorHAnsi" w:hAnsiTheme="minorHAnsi"/>
                <w:color w:val="000000"/>
                <w:sz w:val="20"/>
                <w:szCs w:val="20"/>
                <w:lang w:eastAsia="es-CL"/>
              </w:rPr>
              <w:t>0</w:t>
            </w:r>
            <w:r w:rsidR="00E575B8">
              <w:rPr>
                <w:rFonts w:asciiTheme="minorHAnsi" w:hAnsiTheme="minorHAnsi"/>
                <w:color w:val="000000"/>
                <w:sz w:val="20"/>
                <w:szCs w:val="20"/>
                <w:lang w:eastAsia="es-CL"/>
              </w:rPr>
              <w:t>7</w:t>
            </w:r>
            <w:r w:rsidRPr="006A6B6B">
              <w:rPr>
                <w:rFonts w:asciiTheme="minorHAnsi" w:hAnsiTheme="minorHAnsi"/>
                <w:color w:val="000000"/>
                <w:sz w:val="20"/>
                <w:szCs w:val="20"/>
                <w:lang w:eastAsia="es-CL"/>
              </w:rPr>
              <w:t>-201</w:t>
            </w:r>
            <w:r w:rsidR="00807E17">
              <w:rPr>
                <w:rFonts w:asciiTheme="minorHAnsi" w:hAnsiTheme="minorHAnsi"/>
                <w:color w:val="000000"/>
                <w:sz w:val="20"/>
                <w:szCs w:val="20"/>
                <w:lang w:eastAsia="es-CL"/>
              </w:rPr>
              <w:t>5</w:t>
            </w:r>
          </w:p>
        </w:tc>
      </w:tr>
      <w:tr w:rsidR="008C1A14" w:rsidRPr="006A6B6B" w14:paraId="3846AB5D" w14:textId="77777777"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14:paraId="64B2195F" w14:textId="30A3519B" w:rsidR="008C1A14" w:rsidRPr="006A6B6B" w:rsidRDefault="008C1A14" w:rsidP="00E575B8">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sidR="00E575B8">
              <w:rPr>
                <w:rFonts w:asciiTheme="minorHAnsi" w:hAnsiTheme="minorHAnsi"/>
                <w:b/>
                <w:sz w:val="20"/>
                <w:szCs w:val="20"/>
                <w:lang w:eastAsia="es-CL"/>
              </w:rPr>
              <w:t>9</w:t>
            </w:r>
            <w:r w:rsidR="00523596">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F8444D4" w14:textId="60A53DCF" w:rsidR="008C1A14" w:rsidRPr="00BE6EA1" w:rsidRDefault="008C1A14" w:rsidP="00963053">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Norte:</w:t>
            </w:r>
            <w:r w:rsidRPr="00E575B8">
              <w:rPr>
                <w:rFonts w:asciiTheme="minorHAnsi" w:hAnsiTheme="minorHAnsi"/>
                <w:color w:val="000000"/>
                <w:sz w:val="20"/>
                <w:szCs w:val="20"/>
                <w:lang w:eastAsia="es-CL"/>
              </w:rPr>
              <w:t xml:space="preserve"> </w:t>
            </w:r>
            <w:r w:rsidR="00523596" w:rsidRPr="00523596">
              <w:rPr>
                <w:rFonts w:asciiTheme="minorHAnsi" w:hAnsiTheme="minorHAnsi"/>
                <w:color w:val="000000"/>
                <w:sz w:val="20"/>
                <w:szCs w:val="20"/>
                <w:lang w:eastAsia="es-CL"/>
              </w:rPr>
              <w:t>7</w:t>
            </w:r>
            <w:r w:rsidR="00523596">
              <w:rPr>
                <w:rFonts w:asciiTheme="minorHAnsi" w:hAnsiTheme="minorHAnsi"/>
                <w:color w:val="000000"/>
                <w:sz w:val="20"/>
                <w:szCs w:val="20"/>
                <w:lang w:eastAsia="es-CL"/>
              </w:rPr>
              <w:t>.</w:t>
            </w:r>
            <w:r w:rsidR="00523596" w:rsidRPr="00523596">
              <w:rPr>
                <w:rFonts w:asciiTheme="minorHAnsi" w:hAnsiTheme="minorHAnsi"/>
                <w:color w:val="000000"/>
                <w:sz w:val="20"/>
                <w:szCs w:val="20"/>
                <w:lang w:eastAsia="es-CL"/>
              </w:rPr>
              <w:t>084</w:t>
            </w:r>
            <w:r w:rsidR="00523596">
              <w:rPr>
                <w:rFonts w:asciiTheme="minorHAnsi" w:hAnsiTheme="minorHAnsi"/>
                <w:color w:val="000000"/>
                <w:sz w:val="20"/>
                <w:szCs w:val="20"/>
                <w:lang w:eastAsia="es-CL"/>
              </w:rPr>
              <w:t>.</w:t>
            </w:r>
            <w:r w:rsidR="00523596" w:rsidRPr="00523596">
              <w:rPr>
                <w:rFonts w:asciiTheme="minorHAnsi" w:hAnsiTheme="minorHAnsi"/>
                <w:color w:val="000000"/>
                <w:sz w:val="20"/>
                <w:szCs w:val="20"/>
                <w:lang w:eastAsia="es-CL"/>
              </w:rPr>
              <w:t>745</w:t>
            </w:r>
            <w:r w:rsidR="007C5AA5">
              <w:rPr>
                <w:rFonts w:asciiTheme="minorHAnsi" w:hAnsiTheme="minorHAnsi"/>
                <w:color w:val="000000"/>
                <w:sz w:val="20"/>
                <w:szCs w:val="20"/>
                <w:lang w:eastAsia="es-CL"/>
              </w:rPr>
              <w:t>m N</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14:paraId="30514166" w14:textId="442F703F" w:rsidR="008C1A14" w:rsidRPr="00BE6EA1" w:rsidRDefault="008C1A14" w:rsidP="00963053">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00523596" w:rsidRPr="00523596">
              <w:rPr>
                <w:rFonts w:asciiTheme="minorHAnsi" w:hAnsiTheme="minorHAnsi"/>
                <w:color w:val="000000"/>
                <w:sz w:val="20"/>
                <w:szCs w:val="20"/>
                <w:lang w:eastAsia="es-CL"/>
              </w:rPr>
              <w:t>337.789</w:t>
            </w:r>
            <w:r w:rsidR="00523596">
              <w:rPr>
                <w:rFonts w:asciiTheme="minorHAnsi" w:hAnsiTheme="minorHAnsi"/>
                <w:b/>
                <w:color w:val="000000"/>
                <w:sz w:val="20"/>
                <w:szCs w:val="20"/>
                <w:lang w:eastAsia="es-CL"/>
              </w:rPr>
              <w:t xml:space="preserve"> </w:t>
            </w:r>
            <w:r w:rsidR="007C5AA5">
              <w:rPr>
                <w:rFonts w:asciiTheme="minorHAnsi" w:hAnsiTheme="minorHAnsi"/>
                <w:color w:val="000000"/>
                <w:sz w:val="20"/>
                <w:szCs w:val="20"/>
                <w:lang w:eastAsia="es-CL"/>
              </w:rPr>
              <w:t>m E</w:t>
            </w:r>
          </w:p>
        </w:tc>
      </w:tr>
      <w:tr w:rsidR="008C1A14" w:rsidRPr="006A6B6B" w14:paraId="5E8AF2A2" w14:textId="77777777" w:rsidTr="008C1A14">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A28E94D" w14:textId="74EB61C3" w:rsidR="008C1A14" w:rsidRPr="006A6B6B" w:rsidRDefault="008C1A14" w:rsidP="00523596">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 xml:space="preserve">Vista </w:t>
            </w:r>
            <w:r w:rsidR="00523596">
              <w:rPr>
                <w:rFonts w:asciiTheme="minorHAnsi" w:hAnsiTheme="minorHAnsi"/>
                <w:color w:val="000000"/>
                <w:sz w:val="20"/>
                <w:szCs w:val="20"/>
                <w:lang w:eastAsia="es-CL"/>
              </w:rPr>
              <w:t xml:space="preserve">Emisor y </w:t>
            </w:r>
            <w:r>
              <w:rPr>
                <w:rFonts w:asciiTheme="minorHAnsi" w:hAnsiTheme="minorHAnsi"/>
                <w:color w:val="000000"/>
                <w:sz w:val="20"/>
                <w:szCs w:val="20"/>
                <w:lang w:eastAsia="es-CL"/>
              </w:rPr>
              <w:t>Receptor</w:t>
            </w:r>
            <w:r w:rsidR="00523596">
              <w:rPr>
                <w:rFonts w:asciiTheme="minorHAnsi" w:hAnsiTheme="minorHAnsi"/>
                <w:color w:val="000000"/>
                <w:sz w:val="20"/>
                <w:szCs w:val="20"/>
                <w:lang w:eastAsia="es-CL"/>
              </w:rPr>
              <w:t>es</w:t>
            </w:r>
            <w:r w:rsidRPr="006A6B6B">
              <w:rPr>
                <w:rFonts w:asciiTheme="minorHAnsi" w:hAnsiTheme="minorHAnsi"/>
                <w:color w:val="000000"/>
                <w:sz w:val="20"/>
                <w:szCs w:val="20"/>
                <w:lang w:eastAsia="es-CL"/>
              </w:rPr>
              <w:t xml:space="preserve"> N° 1 </w:t>
            </w:r>
            <w:r w:rsidR="00C43FDA">
              <w:rPr>
                <w:rFonts w:asciiTheme="minorHAnsi" w:hAnsiTheme="minorHAnsi"/>
                <w:color w:val="000000"/>
                <w:sz w:val="20"/>
                <w:szCs w:val="20"/>
                <w:lang w:eastAsia="es-CL"/>
              </w:rPr>
              <w:t xml:space="preserve">y N° 2 </w:t>
            </w:r>
            <w:r w:rsidR="00523596">
              <w:rPr>
                <w:rFonts w:asciiTheme="minorHAnsi" w:hAnsiTheme="minorHAnsi"/>
                <w:color w:val="000000"/>
                <w:sz w:val="20"/>
                <w:szCs w:val="20"/>
                <w:lang w:eastAsia="es-CL"/>
              </w:rPr>
              <w:t>para</w:t>
            </w:r>
            <w:r w:rsidRPr="006A6B6B">
              <w:rPr>
                <w:rFonts w:asciiTheme="minorHAnsi" w:hAnsiTheme="minorHAnsi"/>
                <w:color w:val="000000"/>
                <w:sz w:val="20"/>
                <w:szCs w:val="20"/>
                <w:lang w:eastAsia="es-CL"/>
              </w:rPr>
              <w:t xml:space="preserve"> medición de Ruido</w:t>
            </w:r>
            <w:r>
              <w:rPr>
                <w:rFonts w:asciiTheme="minorHAnsi" w:hAnsiTheme="minorHAnsi"/>
                <w:color w:val="000000"/>
                <w:sz w:val="20"/>
                <w:szCs w:val="20"/>
                <w:lang w:eastAsia="es-CL"/>
              </w:rPr>
              <w:t xml:space="preserve"> obtenido</w:t>
            </w:r>
            <w:r w:rsidR="00523596">
              <w:rPr>
                <w:rFonts w:asciiTheme="minorHAnsi" w:hAnsiTheme="minorHAnsi"/>
                <w:color w:val="000000"/>
                <w:sz w:val="20"/>
                <w:szCs w:val="20"/>
                <w:lang w:eastAsia="es-CL"/>
              </w:rPr>
              <w:t>s</w:t>
            </w:r>
            <w:r>
              <w:rPr>
                <w:rFonts w:asciiTheme="minorHAnsi" w:hAnsiTheme="minorHAnsi"/>
                <w:color w:val="000000"/>
                <w:sz w:val="20"/>
                <w:szCs w:val="20"/>
                <w:lang w:eastAsia="es-CL"/>
              </w:rPr>
              <w:t xml:space="preserve"> mediante Google Earth</w:t>
            </w:r>
            <w:r w:rsidR="00523596">
              <w:rPr>
                <w:rFonts w:asciiTheme="minorHAnsi" w:hAnsiTheme="minorHAnsi"/>
                <w:color w:val="000000"/>
                <w:sz w:val="20"/>
                <w:szCs w:val="20"/>
                <w:lang w:eastAsia="es-CL"/>
              </w:rPr>
              <w:t xml:space="preserve"> con imágenes del año 2015</w:t>
            </w:r>
            <w:r>
              <w:rPr>
                <w:rFonts w:asciiTheme="minorHAnsi" w:hAnsiTheme="minorHAnsi"/>
                <w:color w:val="000000"/>
                <w:sz w:val="20"/>
                <w:szCs w:val="20"/>
                <w:lang w:eastAsia="es-CL"/>
              </w:rPr>
              <w:t>. Se observa que la</w:t>
            </w:r>
            <w:r w:rsidR="00C43FDA">
              <w:rPr>
                <w:rFonts w:asciiTheme="minorHAnsi" w:hAnsiTheme="minorHAnsi"/>
                <w:color w:val="000000"/>
                <w:sz w:val="20"/>
                <w:szCs w:val="20"/>
                <w:lang w:eastAsia="es-CL"/>
              </w:rPr>
              <w:t>s</w:t>
            </w:r>
            <w:r>
              <w:rPr>
                <w:rFonts w:asciiTheme="minorHAnsi" w:hAnsiTheme="minorHAnsi"/>
                <w:color w:val="000000"/>
                <w:sz w:val="20"/>
                <w:szCs w:val="20"/>
                <w:lang w:eastAsia="es-CL"/>
              </w:rPr>
              <w:t xml:space="preserve"> vivienda</w:t>
            </w:r>
            <w:r w:rsidR="00C43FDA">
              <w:rPr>
                <w:rFonts w:asciiTheme="minorHAnsi" w:hAnsiTheme="minorHAnsi"/>
                <w:color w:val="000000"/>
                <w:sz w:val="20"/>
                <w:szCs w:val="20"/>
                <w:lang w:eastAsia="es-CL"/>
              </w:rPr>
              <w:t>s</w:t>
            </w:r>
            <w:r>
              <w:rPr>
                <w:rFonts w:asciiTheme="minorHAnsi" w:hAnsiTheme="minorHAnsi"/>
                <w:color w:val="000000"/>
                <w:sz w:val="20"/>
                <w:szCs w:val="20"/>
                <w:lang w:eastAsia="es-CL"/>
              </w:rPr>
              <w:t xml:space="preserve"> </w:t>
            </w:r>
            <w:r w:rsidR="00C43FDA">
              <w:rPr>
                <w:rFonts w:asciiTheme="minorHAnsi" w:hAnsiTheme="minorHAnsi"/>
                <w:color w:val="000000"/>
                <w:sz w:val="20"/>
                <w:szCs w:val="20"/>
                <w:lang w:eastAsia="es-CL"/>
              </w:rPr>
              <w:t>habitacionales</w:t>
            </w:r>
            <w:r w:rsidR="00910BAE">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de</w:t>
            </w:r>
            <w:r w:rsidR="00C43FDA">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l</w:t>
            </w:r>
            <w:r w:rsidR="00C43FDA">
              <w:rPr>
                <w:rFonts w:asciiTheme="minorHAnsi" w:hAnsiTheme="minorHAnsi"/>
                <w:color w:val="000000"/>
                <w:sz w:val="20"/>
                <w:szCs w:val="20"/>
                <w:lang w:eastAsia="es-CL"/>
              </w:rPr>
              <w:t>os</w:t>
            </w:r>
            <w:r>
              <w:rPr>
                <w:rFonts w:asciiTheme="minorHAnsi" w:hAnsiTheme="minorHAnsi"/>
                <w:color w:val="000000"/>
                <w:sz w:val="20"/>
                <w:szCs w:val="20"/>
                <w:lang w:eastAsia="es-CL"/>
              </w:rPr>
              <w:t xml:space="preserve"> receptor</w:t>
            </w:r>
            <w:r w:rsidR="00C43FDA">
              <w:rPr>
                <w:rFonts w:asciiTheme="minorHAnsi" w:hAnsiTheme="minorHAnsi"/>
                <w:color w:val="000000"/>
                <w:sz w:val="20"/>
                <w:szCs w:val="20"/>
                <w:lang w:eastAsia="es-CL"/>
              </w:rPr>
              <w:t>es</w:t>
            </w:r>
            <w:r>
              <w:rPr>
                <w:rFonts w:asciiTheme="minorHAnsi" w:hAnsiTheme="minorHAnsi"/>
                <w:color w:val="000000"/>
                <w:sz w:val="20"/>
                <w:szCs w:val="20"/>
                <w:lang w:eastAsia="es-CL"/>
              </w:rPr>
              <w:t xml:space="preserve">, </w:t>
            </w:r>
            <w:r w:rsidR="00963053">
              <w:rPr>
                <w:rFonts w:asciiTheme="minorHAnsi" w:hAnsiTheme="minorHAnsi"/>
                <w:color w:val="000000"/>
                <w:sz w:val="20"/>
                <w:szCs w:val="20"/>
                <w:lang w:eastAsia="es-CL"/>
              </w:rPr>
              <w:t xml:space="preserve">se encuentran al frente del </w:t>
            </w:r>
            <w:r w:rsidR="00251FB5">
              <w:rPr>
                <w:rFonts w:asciiTheme="minorHAnsi" w:hAnsiTheme="minorHAnsi"/>
                <w:color w:val="000000"/>
                <w:sz w:val="20"/>
                <w:szCs w:val="20"/>
                <w:lang w:eastAsia="es-CL"/>
              </w:rPr>
              <w:t>emisor denunciado.</w:t>
            </w:r>
          </w:p>
        </w:tc>
      </w:tr>
    </w:tbl>
    <w:p w14:paraId="138B0B85" w14:textId="77777777" w:rsidR="00865F31" w:rsidRDefault="00865F31" w:rsidP="008E0B5D">
      <w:pPr>
        <w:rPr>
          <w:rFonts w:asciiTheme="minorHAnsi" w:hAnsiTheme="minorHAnsi"/>
        </w:rPr>
      </w:pPr>
    </w:p>
    <w:p w14:paraId="5845988D" w14:textId="77777777" w:rsidR="00865F31" w:rsidRDefault="00865F31" w:rsidP="008E0B5D">
      <w:pPr>
        <w:rPr>
          <w:rFonts w:asciiTheme="minorHAnsi" w:hAnsiTheme="minorHAnsi"/>
        </w:rPr>
      </w:pPr>
    </w:p>
    <w:tbl>
      <w:tblPr>
        <w:tblW w:w="5000" w:type="pct"/>
        <w:jc w:val="center"/>
        <w:tblCellMar>
          <w:left w:w="70" w:type="dxa"/>
          <w:right w:w="70" w:type="dxa"/>
        </w:tblCellMar>
        <w:tblLook w:val="04A0" w:firstRow="1" w:lastRow="0" w:firstColumn="1" w:lastColumn="0" w:noHBand="0" w:noVBand="1"/>
      </w:tblPr>
      <w:tblGrid>
        <w:gridCol w:w="3384"/>
        <w:gridCol w:w="4908"/>
        <w:gridCol w:w="4604"/>
      </w:tblGrid>
      <w:tr w:rsidR="005A1B36" w:rsidRPr="006A6B6B" w14:paraId="69A3F05C" w14:textId="77777777" w:rsidTr="00C56D7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442C1164" w14:textId="77777777" w:rsidR="005A1B36" w:rsidRPr="006A6B6B" w:rsidRDefault="005A1B36" w:rsidP="00C56D7B">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5A1B36" w:rsidRPr="006A6B6B" w14:paraId="72FCF614" w14:textId="77777777" w:rsidTr="00C56D7B">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14:paraId="5148DAC1" w14:textId="3165731C" w:rsidR="005A1B36" w:rsidRPr="006A6B6B" w:rsidRDefault="00564B84" w:rsidP="00C56D7B">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mc:AlternateContent>
                <mc:Choice Requires="wps">
                  <w:drawing>
                    <wp:anchor distT="0" distB="0" distL="114300" distR="114300" simplePos="0" relativeHeight="251659776" behindDoc="0" locked="0" layoutInCell="1" allowOverlap="1" wp14:anchorId="1BFDBEB5" wp14:editId="4B071185">
                      <wp:simplePos x="0" y="0"/>
                      <wp:positionH relativeFrom="column">
                        <wp:posOffset>2287905</wp:posOffset>
                      </wp:positionH>
                      <wp:positionV relativeFrom="paragraph">
                        <wp:posOffset>134620</wp:posOffset>
                      </wp:positionV>
                      <wp:extent cx="1051560" cy="297180"/>
                      <wp:effectExtent l="0" t="0" r="15240" b="1645920"/>
                      <wp:wrapNone/>
                      <wp:docPr id="5" name="Llamada rectangular 5"/>
                      <wp:cNvGraphicFramePr/>
                      <a:graphic xmlns:a="http://schemas.openxmlformats.org/drawingml/2006/main">
                        <a:graphicData uri="http://schemas.microsoft.com/office/word/2010/wordprocessingShape">
                          <wps:wsp>
                            <wps:cNvSpPr/>
                            <wps:spPr>
                              <a:xfrm>
                                <a:off x="3228975" y="1647825"/>
                                <a:ext cx="1051560" cy="297180"/>
                              </a:xfrm>
                              <a:prstGeom prst="wedgeRectCallout">
                                <a:avLst>
                                  <a:gd name="adj1" fmla="val 11001"/>
                                  <a:gd name="adj2" fmla="val 576361"/>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0ACCBDC" w14:textId="4750E400" w:rsidR="00564B84" w:rsidRPr="00564B84" w:rsidRDefault="00564B84" w:rsidP="00564B84">
                                  <w:pPr>
                                    <w:jc w:val="center"/>
                                    <w:rPr>
                                      <w:sz w:val="18"/>
                                      <w:szCs w:val="18"/>
                                    </w:rPr>
                                  </w:pPr>
                                  <w:r w:rsidRPr="00564B84">
                                    <w:rPr>
                                      <w:sz w:val="18"/>
                                      <w:szCs w:val="18"/>
                                    </w:rPr>
                                    <w:t>Receptor N°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1BFDBEB5"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5" o:spid="_x0000_s1028" type="#_x0000_t61" style="position:absolute;left:0;text-align:left;margin-left:180.15pt;margin-top:10.6pt;width:82.8pt;height:23.4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UK8vQIAAL8FAAAOAAAAZHJzL2Uyb0RvYy54bWysVFlv2zAMfh+w/yDoffXRXA3iFEGKDgOC&#10;tmg79JmRpdiDDk9S4mS/fpTsHFiLPQzLg0Ka5Mebs9u9kmTHrauNLmh2lVLCNTNlrTcF/f56/2VC&#10;ifOgS5BG84IeuKO388+fZm0z5bmpjCy5JQii3bRtClp530yTxLGKK3BXpuEahcJYBR5Zu0lKCy2i&#10;K5nkaTpKWmPLxhrGncOvd52QziO+EJz5RyEc90QWFGPz8bXxXYc3mc9gurHQVDXrw4B/iEJBrdHp&#10;CeoOPJCtrd9BqZpZ44zwV8yoxAhRMx5zwGyy9I9sXipoeMwFi+OaU5nc/4NlD7snS+qyoENKNChs&#10;0UqCghKIxeKB3mwlWDIMhWobN0X9l+bJ9pxDMmS9F1aFf8yH7At6neeTmzECHnAkRoPxJI/2MOV7&#10;TxgqZOkwG46wHww18ptxNomdSM5IjXX+KzeKBKKgLS83/BkDWoKUZutjrWG3cj4WvexDh/JHRolQ&#10;Enu4A0myLE2zvscXOvmlznA8uh5FJXTfQyJ1DGA+S0LeXaaR8gfJg1epn7nA0mE+eYwnDi1fSkvQ&#10;d0GBMa591okqKHn3eZjiL8SETk4WkYuAAVnUUp6we4CwEO+xO5heP5jyOPMn4/RvgXXGJ4vo2Wh/&#10;Mla1NvYjAIlZ9Z47/WORutKEKvn9eh/HKg+a4cvalAccNWu6HXQNu6+xtytw/gksNgzHAQ+Jf8RH&#10;SNMW1PQUJZWxvz76HvRxF1BKSYtLXFD3cwuWUyK/adySm2wwCFsfmcFwnCNjLyXrS4neqqXBxuEI&#10;YXSRDPpeHklhjXrDe7MIXlEEmqHvgjJvj8zSd8cFLxbji0VUw01vwK/0S8MCeKhzmK7X/RvYph9w&#10;j6vxYI4L3w9iV+OzbrDUZrH1RtQ+CM917Rm8EnGU+osWztAlH7XOd3f+GwAA//8DAFBLAwQUAAYA&#10;CAAAACEAuST+9N8AAAAJAQAADwAAAGRycy9kb3ducmV2LnhtbEyPwU7DMBBE70j8g7WVuFE7rhqV&#10;EKeqkJC4cCCAenVjN0lrr6PYbdK/ZznBcTVPM2/L7ewdu9ox9gEVZEsBzGITTI+tgq/P18cNsJg0&#10;Gu0CWgU3G2Fb3d+VujBhwg97rVPLqARjoRV0KQ0F57HprNdxGQaLlB3D6HWic2y5GfVE5d5xKUTO&#10;ve6RFjo92JfONuf64ml3dxZT+35y8rh39Tzdsv1b+63Uw2LePQNLdk5/MPzqkzpU5HQIFzSROQWr&#10;XKwIVSAzCYyAtVw/ATsoyDcCeFXy/x9UPwAAAP//AwBQSwECLQAUAAYACAAAACEAtoM4kv4AAADh&#10;AQAAEwAAAAAAAAAAAAAAAAAAAAAAW0NvbnRlbnRfVHlwZXNdLnhtbFBLAQItABQABgAIAAAAIQA4&#10;/SH/1gAAAJQBAAALAAAAAAAAAAAAAAAAAC8BAABfcmVscy8ucmVsc1BLAQItABQABgAIAAAAIQBh&#10;WUK8vQIAAL8FAAAOAAAAAAAAAAAAAAAAAC4CAABkcnMvZTJvRG9jLnhtbFBLAQItABQABgAIAAAA&#10;IQC5JP703wAAAAkBAAAPAAAAAAAAAAAAAAAAABcFAABkcnMvZG93bnJldi54bWxQSwUGAAAAAAQA&#10;BADzAAAAIwYAAAAA&#10;" adj="13176,135294" fillcolor="#4f81bd [3204]" strokecolor="#243f60 [1604]" strokeweight="2pt">
                      <v:textbox>
                        <w:txbxContent>
                          <w:p w14:paraId="40ACCBDC" w14:textId="4750E400" w:rsidR="00564B84" w:rsidRPr="00564B84" w:rsidRDefault="00564B84" w:rsidP="00564B84">
                            <w:pPr>
                              <w:jc w:val="center"/>
                              <w:rPr>
                                <w:sz w:val="18"/>
                                <w:szCs w:val="18"/>
                              </w:rPr>
                            </w:pPr>
                            <w:r w:rsidRPr="00564B84">
                              <w:rPr>
                                <w:sz w:val="18"/>
                                <w:szCs w:val="18"/>
                              </w:rPr>
                              <w:t>Receptor N° 1</w:t>
                            </w:r>
                          </w:p>
                        </w:txbxContent>
                      </v:textbox>
                    </v:shape>
                  </w:pict>
                </mc:Fallback>
              </mc:AlternateContent>
            </w:r>
            <w:r w:rsidR="005A1B36" w:rsidRPr="005A1B36">
              <w:rPr>
                <w:rFonts w:asciiTheme="minorHAnsi" w:hAnsiTheme="minorHAnsi"/>
                <w:noProof/>
                <w:color w:val="000000"/>
                <w:sz w:val="20"/>
                <w:szCs w:val="20"/>
                <w:lang w:eastAsia="es-CL"/>
              </w:rPr>
              <w:drawing>
                <wp:inline distT="0" distB="0" distL="0" distR="0" wp14:anchorId="1424E8AF" wp14:editId="040C26EA">
                  <wp:extent cx="3256433" cy="4359349"/>
                  <wp:effectExtent l="0" t="0" r="1270" b="3175"/>
                  <wp:docPr id="7" name="Imagen 7" descr="C:\Users\haidy.toledo\Documents\Fiscalización\2015\Instalaciones 2015\RUIDOS\2015.07_DENUNCIA RUIDO HOSTERIAL CHAÑARAL-COPIAPÓ\IMG_03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idy.toledo\Documents\Fiscalización\2015\Instalaciones 2015\RUIDOS\2015.07_DENUNCIA RUIDO HOSTERIAL CHAÑARAL-COPIAPÓ\IMG_0396.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259918" cy="4364015"/>
                          </a:xfrm>
                          <a:prstGeom prst="rect">
                            <a:avLst/>
                          </a:prstGeom>
                          <a:noFill/>
                          <a:ln>
                            <a:noFill/>
                          </a:ln>
                        </pic:spPr>
                      </pic:pic>
                    </a:graphicData>
                  </a:graphic>
                </wp:inline>
              </w:drawing>
            </w:r>
          </w:p>
        </w:tc>
      </w:tr>
      <w:tr w:rsidR="005A1B36" w:rsidRPr="006A6B6B" w14:paraId="327FBE3E" w14:textId="77777777" w:rsidTr="00C56D7B">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14:paraId="6D79408B" w14:textId="347D6493" w:rsidR="005A1B36" w:rsidRPr="006A6B6B" w:rsidRDefault="005A1B36" w:rsidP="005A1B36">
            <w:pPr>
              <w:pStyle w:val="Epgrafe"/>
              <w:rPr>
                <w:color w:val="000000"/>
                <w:sz w:val="20"/>
                <w:szCs w:val="20"/>
                <w:lang w:eastAsia="es-CL"/>
              </w:rPr>
            </w:pPr>
            <w:r>
              <w:t>Imagen 2</w:t>
            </w:r>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AE0842" w14:textId="77777777" w:rsidR="005A1B36" w:rsidRPr="006A6B6B" w:rsidRDefault="005A1B36" w:rsidP="00C56D7B">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Pr>
                <w:rFonts w:asciiTheme="minorHAnsi" w:hAnsiTheme="minorHAnsi"/>
                <w:color w:val="000000"/>
                <w:sz w:val="20"/>
                <w:szCs w:val="20"/>
                <w:lang w:eastAsia="es-CL"/>
              </w:rPr>
              <w:t>25</w:t>
            </w:r>
            <w:r w:rsidRPr="006A6B6B">
              <w:rPr>
                <w:rFonts w:asciiTheme="minorHAnsi" w:hAnsiTheme="minorHAnsi"/>
                <w:color w:val="000000"/>
                <w:sz w:val="20"/>
                <w:szCs w:val="20"/>
                <w:lang w:eastAsia="es-CL"/>
              </w:rPr>
              <w:t>-</w:t>
            </w:r>
            <w:r>
              <w:rPr>
                <w:rFonts w:asciiTheme="minorHAnsi" w:hAnsiTheme="minorHAnsi"/>
                <w:color w:val="000000"/>
                <w:sz w:val="20"/>
                <w:szCs w:val="20"/>
                <w:lang w:eastAsia="es-CL"/>
              </w:rPr>
              <w:t>07</w:t>
            </w:r>
            <w:r w:rsidRPr="006A6B6B">
              <w:rPr>
                <w:rFonts w:asciiTheme="minorHAnsi" w:hAnsiTheme="minorHAnsi"/>
                <w:color w:val="000000"/>
                <w:sz w:val="20"/>
                <w:szCs w:val="20"/>
                <w:lang w:eastAsia="es-CL"/>
              </w:rPr>
              <w:t>-201</w:t>
            </w:r>
            <w:r>
              <w:rPr>
                <w:rFonts w:asciiTheme="minorHAnsi" w:hAnsiTheme="minorHAnsi"/>
                <w:color w:val="000000"/>
                <w:sz w:val="20"/>
                <w:szCs w:val="20"/>
                <w:lang w:eastAsia="es-CL"/>
              </w:rPr>
              <w:t>5</w:t>
            </w:r>
          </w:p>
        </w:tc>
      </w:tr>
      <w:tr w:rsidR="00564B84" w:rsidRPr="006A6B6B" w14:paraId="61B407C4" w14:textId="77777777" w:rsidTr="00C56D7B">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14:paraId="69B22A6F" w14:textId="77777777" w:rsidR="00564B84" w:rsidRPr="006A6B6B" w:rsidRDefault="00564B84" w:rsidP="00564B84">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Pr>
                <w:rFonts w:asciiTheme="minorHAnsi" w:hAnsiTheme="minorHAnsi"/>
                <w:b/>
                <w:sz w:val="20"/>
                <w:szCs w:val="20"/>
                <w:lang w:eastAsia="es-CL"/>
              </w:rPr>
              <w:t>9</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312E353" w14:textId="2A763504" w:rsidR="00564B84" w:rsidRPr="00BE6EA1" w:rsidRDefault="00564B84" w:rsidP="00564B84">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Norte:</w:t>
            </w:r>
            <w:r w:rsidRPr="00E575B8">
              <w:rPr>
                <w:rFonts w:asciiTheme="minorHAnsi" w:hAnsiTheme="minorHAnsi"/>
                <w:color w:val="000000"/>
                <w:sz w:val="20"/>
                <w:szCs w:val="20"/>
                <w:lang w:eastAsia="es-CL"/>
              </w:rPr>
              <w:t xml:space="preserve"> </w:t>
            </w:r>
            <w:r w:rsidRPr="00523596">
              <w:rPr>
                <w:rFonts w:asciiTheme="minorHAnsi" w:hAnsiTheme="minorHAnsi"/>
                <w:color w:val="000000"/>
                <w:sz w:val="20"/>
                <w:szCs w:val="20"/>
                <w:lang w:eastAsia="es-CL"/>
              </w:rPr>
              <w:t>7</w:t>
            </w:r>
            <w:r>
              <w:rPr>
                <w:rFonts w:asciiTheme="minorHAnsi" w:hAnsiTheme="minorHAnsi"/>
                <w:color w:val="000000"/>
                <w:sz w:val="20"/>
                <w:szCs w:val="20"/>
                <w:lang w:eastAsia="es-CL"/>
              </w:rPr>
              <w:t>.</w:t>
            </w:r>
            <w:r w:rsidRPr="00523596">
              <w:rPr>
                <w:rFonts w:asciiTheme="minorHAnsi" w:hAnsiTheme="minorHAnsi"/>
                <w:color w:val="000000"/>
                <w:sz w:val="20"/>
                <w:szCs w:val="20"/>
                <w:lang w:eastAsia="es-CL"/>
              </w:rPr>
              <w:t>084</w:t>
            </w:r>
            <w:r>
              <w:rPr>
                <w:rFonts w:asciiTheme="minorHAnsi" w:hAnsiTheme="minorHAnsi"/>
                <w:color w:val="000000"/>
                <w:sz w:val="20"/>
                <w:szCs w:val="20"/>
                <w:lang w:eastAsia="es-CL"/>
              </w:rPr>
              <w:t>.</w:t>
            </w:r>
            <w:r w:rsidRPr="00523596">
              <w:rPr>
                <w:rFonts w:asciiTheme="minorHAnsi" w:hAnsiTheme="minorHAnsi"/>
                <w:color w:val="000000"/>
                <w:sz w:val="20"/>
                <w:szCs w:val="20"/>
                <w:lang w:eastAsia="es-CL"/>
              </w:rPr>
              <w:t>745</w:t>
            </w:r>
            <w:r>
              <w:rPr>
                <w:rFonts w:asciiTheme="minorHAnsi" w:hAnsiTheme="minorHAnsi"/>
                <w:color w:val="000000"/>
                <w:sz w:val="20"/>
                <w:szCs w:val="20"/>
                <w:lang w:eastAsia="es-CL"/>
              </w:rPr>
              <w:t>m N</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14:paraId="36A7E2C9" w14:textId="125151B3" w:rsidR="00564B84" w:rsidRPr="00BE6EA1" w:rsidRDefault="00564B84" w:rsidP="00564B84">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Pr="00523596">
              <w:rPr>
                <w:rFonts w:asciiTheme="minorHAnsi" w:hAnsiTheme="minorHAnsi"/>
                <w:color w:val="000000"/>
                <w:sz w:val="20"/>
                <w:szCs w:val="20"/>
                <w:lang w:eastAsia="es-CL"/>
              </w:rPr>
              <w:t>337.789</w:t>
            </w:r>
            <w:r>
              <w:rPr>
                <w:rFonts w:asciiTheme="minorHAnsi" w:hAnsiTheme="minorHAnsi"/>
                <w:b/>
                <w:color w:val="000000"/>
                <w:sz w:val="20"/>
                <w:szCs w:val="20"/>
                <w:lang w:eastAsia="es-CL"/>
              </w:rPr>
              <w:t xml:space="preserve"> </w:t>
            </w:r>
            <w:r>
              <w:rPr>
                <w:rFonts w:asciiTheme="minorHAnsi" w:hAnsiTheme="minorHAnsi"/>
                <w:color w:val="000000"/>
                <w:sz w:val="20"/>
                <w:szCs w:val="20"/>
                <w:lang w:eastAsia="es-CL"/>
              </w:rPr>
              <w:t>m E</w:t>
            </w:r>
          </w:p>
        </w:tc>
      </w:tr>
      <w:tr w:rsidR="005A1B36" w:rsidRPr="006A6B6B" w14:paraId="1B928FCB" w14:textId="77777777" w:rsidTr="00C56D7B">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29AE6BC" w14:textId="4EF28D6B" w:rsidR="005A1B36" w:rsidRPr="006A6B6B" w:rsidRDefault="005A1B36" w:rsidP="00564B84">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 xml:space="preserve">Se observa que </w:t>
            </w:r>
            <w:r w:rsidR="00564B84" w:rsidRPr="00564B84">
              <w:rPr>
                <w:rFonts w:asciiTheme="minorHAnsi" w:hAnsiTheme="minorHAnsi"/>
                <w:color w:val="000000"/>
                <w:sz w:val="20"/>
                <w:szCs w:val="20"/>
                <w:lang w:eastAsia="es-CL"/>
              </w:rPr>
              <w:t xml:space="preserve">la amplificación </w:t>
            </w:r>
            <w:r w:rsidR="00564B84">
              <w:rPr>
                <w:rFonts w:asciiTheme="minorHAnsi" w:hAnsiTheme="minorHAnsi"/>
                <w:color w:val="000000"/>
                <w:sz w:val="20"/>
                <w:szCs w:val="20"/>
                <w:lang w:eastAsia="es-CL"/>
              </w:rPr>
              <w:t xml:space="preserve">de la Hostería </w:t>
            </w:r>
            <w:r w:rsidR="00564B84" w:rsidRPr="00564B84">
              <w:rPr>
                <w:rFonts w:asciiTheme="minorHAnsi" w:hAnsiTheme="minorHAnsi"/>
                <w:color w:val="000000"/>
                <w:sz w:val="20"/>
                <w:szCs w:val="20"/>
                <w:lang w:eastAsia="es-CL"/>
              </w:rPr>
              <w:t>se encuentra orientada en dirección al Receptor N° 1</w:t>
            </w:r>
            <w:r>
              <w:rPr>
                <w:rFonts w:asciiTheme="minorHAnsi" w:hAnsiTheme="minorHAnsi"/>
                <w:color w:val="000000"/>
                <w:sz w:val="20"/>
                <w:szCs w:val="20"/>
                <w:lang w:eastAsia="es-CL"/>
              </w:rPr>
              <w:t>.</w:t>
            </w:r>
          </w:p>
        </w:tc>
      </w:tr>
    </w:tbl>
    <w:p w14:paraId="136FC30B" w14:textId="77777777" w:rsidR="005A1B36" w:rsidRDefault="005A1B36" w:rsidP="008E0B5D">
      <w:pPr>
        <w:rPr>
          <w:rFonts w:asciiTheme="minorHAnsi" w:hAnsiTheme="minorHAnsi"/>
        </w:rPr>
        <w:sectPr w:rsidR="005A1B36" w:rsidSect="00865F31">
          <w:headerReference w:type="default" r:id="rId11"/>
          <w:footerReference w:type="default" r:id="rId12"/>
          <w:headerReference w:type="first" r:id="rId13"/>
          <w:pgSz w:w="15840" w:h="12240" w:orient="landscape"/>
          <w:pgMar w:top="1418" w:right="1667" w:bottom="1464" w:left="1417" w:header="708" w:footer="708" w:gutter="0"/>
          <w:cols w:space="708"/>
          <w:docGrid w:linePitch="360"/>
        </w:sectPr>
      </w:pPr>
    </w:p>
    <w:p w14:paraId="1234D124" w14:textId="4B2FA4BE" w:rsidR="00254393" w:rsidRDefault="004045FA" w:rsidP="0089312B">
      <w:pPr>
        <w:pStyle w:val="Ttulo"/>
      </w:pPr>
      <w:r>
        <w:lastRenderedPageBreak/>
        <w:t xml:space="preserve">REGISTROS: FICHAS DE </w:t>
      </w:r>
      <w:r w:rsidR="00041DFE">
        <w:t>INFORME TÉCNICO DE MEDICIÓN</w:t>
      </w:r>
      <w:r>
        <w:t xml:space="preserve"> DE RUIDO.</w:t>
      </w:r>
    </w:p>
    <w:p w14:paraId="18692B4A" w14:textId="09157BFE" w:rsidR="002D73B0" w:rsidRDefault="0089312B" w:rsidP="00254393">
      <w:pPr>
        <w:pStyle w:val="Ttulo"/>
        <w:numPr>
          <w:ilvl w:val="0"/>
          <w:numId w:val="0"/>
        </w:numPr>
        <w:ind w:left="567"/>
      </w:pPr>
      <w:r w:rsidRPr="0089312B">
        <w:rPr>
          <w:noProof/>
          <w:lang w:eastAsia="es-CL"/>
        </w:rPr>
        <w:drawing>
          <wp:inline distT="0" distB="0" distL="0" distR="0" wp14:anchorId="298D648B" wp14:editId="42C975CA">
            <wp:extent cx="5565600" cy="7200000"/>
            <wp:effectExtent l="0" t="0" r="0" b="1270"/>
            <wp:docPr id="6" name="Imagen 6" descr="C:\Users\haidy.toledo\Documents\Fiscalización\2015\Instalaciones 2015\RUIDOS\2015.07_DENUNCIA RUIDO HOSTERIAL CHAÑARAL-COPIAPÓ\Anexo 1\Anexo 1.1 Ficha de información_Págin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idy.toledo\Documents\Fiscalización\2015\Instalaciones 2015\RUIDOS\2015.07_DENUNCIA RUIDO HOSTERIAL CHAÑARAL-COPIAPÓ\Anexo 1\Anexo 1.1 Ficha de información_Página_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65600" cy="7200000"/>
                    </a:xfrm>
                    <a:prstGeom prst="rect">
                      <a:avLst/>
                    </a:prstGeom>
                    <a:noFill/>
                    <a:ln>
                      <a:noFill/>
                    </a:ln>
                  </pic:spPr>
                </pic:pic>
              </a:graphicData>
            </a:graphic>
          </wp:inline>
        </w:drawing>
      </w:r>
    </w:p>
    <w:p w14:paraId="2DEAA791" w14:textId="112C3608" w:rsidR="0059761E" w:rsidRDefault="00254393" w:rsidP="002D73B0">
      <w:pPr>
        <w:jc w:val="center"/>
        <w:rPr>
          <w:rFonts w:asciiTheme="minorHAnsi" w:hAnsiTheme="minorHAnsi"/>
        </w:rPr>
      </w:pPr>
      <w:r w:rsidRPr="00254393">
        <w:rPr>
          <w:rFonts w:asciiTheme="minorHAnsi" w:hAnsiTheme="minorHAnsi"/>
          <w:noProof/>
          <w:lang w:eastAsia="es-CL"/>
        </w:rPr>
        <w:lastRenderedPageBreak/>
        <w:drawing>
          <wp:inline distT="0" distB="0" distL="0" distR="0" wp14:anchorId="79D5973B" wp14:editId="65E32B43">
            <wp:extent cx="5942330" cy="7690074"/>
            <wp:effectExtent l="0" t="0" r="1270" b="6350"/>
            <wp:docPr id="290" name="Imagen 290" descr="C:\Users\haidy.toledo\Documents\Fiscalización\2015\Instalaciones 2015\RUIDOS\2015.07_DENUNCIA RUIDO HOSTERIAL CHAÑARAL-COPIAPÓ\Anexo 1.1_Página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aidy.toledo\Documents\Fiscalización\2015\Instalaciones 2015\RUIDOS\2015.07_DENUNCIA RUIDO HOSTERIAL CHAÑARAL-COPIAPÓ\Anexo 1.1_Página_2.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2330" cy="7690074"/>
                    </a:xfrm>
                    <a:prstGeom prst="rect">
                      <a:avLst/>
                    </a:prstGeom>
                    <a:noFill/>
                    <a:ln>
                      <a:noFill/>
                    </a:ln>
                  </pic:spPr>
                </pic:pic>
              </a:graphicData>
            </a:graphic>
          </wp:inline>
        </w:drawing>
      </w:r>
    </w:p>
    <w:p w14:paraId="1E2B273E" w14:textId="77777777" w:rsidR="0059761E" w:rsidRDefault="0059761E" w:rsidP="002D73B0">
      <w:pPr>
        <w:jc w:val="center"/>
        <w:rPr>
          <w:rFonts w:asciiTheme="minorHAnsi" w:hAnsiTheme="minorHAnsi"/>
        </w:rPr>
      </w:pPr>
    </w:p>
    <w:p w14:paraId="72A96160" w14:textId="6C661006" w:rsidR="002D73B0" w:rsidRDefault="006D6346" w:rsidP="002D73B0">
      <w:pPr>
        <w:rPr>
          <w:rFonts w:asciiTheme="minorHAnsi" w:hAnsiTheme="minorHAnsi"/>
        </w:rPr>
      </w:pPr>
      <w:r w:rsidRPr="006D6346">
        <w:rPr>
          <w:rFonts w:asciiTheme="minorHAnsi" w:hAnsiTheme="minorHAnsi"/>
          <w:noProof/>
          <w:lang w:eastAsia="es-CL"/>
        </w:rPr>
        <w:lastRenderedPageBreak/>
        <w:drawing>
          <wp:inline distT="0" distB="0" distL="0" distR="0" wp14:anchorId="67D6BAD1" wp14:editId="53698AD1">
            <wp:extent cx="5942330" cy="7690074"/>
            <wp:effectExtent l="0" t="0" r="1270" b="6350"/>
            <wp:docPr id="292" name="Imagen 292" descr="C:\Users\haidy.toledo\Documents\Fiscalización\2015\Instalaciones 2015\RUIDOS\2015.07_DENUNCIA RUIDO HOSTERIAL CHAÑARAL-COPIAPÓ\Anexo 1.2_Págin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aidy.toledo\Documents\Fiscalización\2015\Instalaciones 2015\RUIDOS\2015.07_DENUNCIA RUIDO HOSTERIAL CHAÑARAL-COPIAPÓ\Anexo 1.2_Página_1.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2330" cy="7690074"/>
                    </a:xfrm>
                    <a:prstGeom prst="rect">
                      <a:avLst/>
                    </a:prstGeom>
                    <a:noFill/>
                    <a:ln>
                      <a:noFill/>
                    </a:ln>
                  </pic:spPr>
                </pic:pic>
              </a:graphicData>
            </a:graphic>
          </wp:inline>
        </w:drawing>
      </w:r>
    </w:p>
    <w:p w14:paraId="76495CB4" w14:textId="62E386D6" w:rsidR="008B022E" w:rsidRDefault="006D6346" w:rsidP="00A90900">
      <w:pPr>
        <w:spacing w:after="200" w:line="276" w:lineRule="auto"/>
        <w:jc w:val="center"/>
        <w:rPr>
          <w:rFonts w:asciiTheme="minorHAnsi" w:hAnsiTheme="minorHAnsi"/>
        </w:rPr>
      </w:pPr>
      <w:r w:rsidRPr="006D6346">
        <w:rPr>
          <w:rFonts w:asciiTheme="minorHAnsi" w:hAnsiTheme="minorHAnsi"/>
          <w:noProof/>
          <w:lang w:eastAsia="es-CL"/>
        </w:rPr>
        <w:lastRenderedPageBreak/>
        <w:drawing>
          <wp:inline distT="0" distB="0" distL="0" distR="0" wp14:anchorId="71D6A885" wp14:editId="7AC8C806">
            <wp:extent cx="5942330" cy="7690074"/>
            <wp:effectExtent l="0" t="0" r="1270" b="6350"/>
            <wp:docPr id="293" name="Imagen 293" descr="C:\Users\haidy.toledo\Documents\Fiscalización\2015\Instalaciones 2015\RUIDOS\2015.07_DENUNCIA RUIDO HOSTERIAL CHAÑARAL-COPIAPÓ\Anexo 1.2_Página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aidy.toledo\Documents\Fiscalización\2015\Instalaciones 2015\RUIDOS\2015.07_DENUNCIA RUIDO HOSTERIAL CHAÑARAL-COPIAPÓ\Anexo 1.2_Página_2.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2330" cy="7690074"/>
                    </a:xfrm>
                    <a:prstGeom prst="rect">
                      <a:avLst/>
                    </a:prstGeom>
                    <a:noFill/>
                    <a:ln>
                      <a:noFill/>
                    </a:ln>
                  </pic:spPr>
                </pic:pic>
              </a:graphicData>
            </a:graphic>
          </wp:inline>
        </w:drawing>
      </w:r>
    </w:p>
    <w:p w14:paraId="77765C86" w14:textId="4FA6876B" w:rsidR="002D73B0" w:rsidRDefault="006D6346" w:rsidP="002D73B0">
      <w:pPr>
        <w:tabs>
          <w:tab w:val="left" w:pos="142"/>
          <w:tab w:val="left" w:pos="8505"/>
        </w:tabs>
        <w:jc w:val="center"/>
        <w:rPr>
          <w:rFonts w:asciiTheme="minorHAnsi" w:hAnsiTheme="minorHAnsi"/>
        </w:rPr>
      </w:pPr>
      <w:r w:rsidRPr="006D6346">
        <w:rPr>
          <w:rFonts w:asciiTheme="minorHAnsi" w:hAnsiTheme="minorHAnsi"/>
          <w:noProof/>
          <w:lang w:eastAsia="es-CL"/>
        </w:rPr>
        <w:lastRenderedPageBreak/>
        <w:drawing>
          <wp:inline distT="0" distB="0" distL="0" distR="0" wp14:anchorId="2662887F" wp14:editId="5E6A8262">
            <wp:extent cx="5942330" cy="7690074"/>
            <wp:effectExtent l="0" t="0" r="1270" b="6350"/>
            <wp:docPr id="294" name="Imagen 294" descr="C:\Users\haidy.toledo\Documents\Fiscalización\2015\Instalaciones 2015\RUIDOS\2015.07_DENUNCIA RUIDO HOSTERIAL CHAÑARAL-COPIAPÓ\Anexo 1.2_Página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aidy.toledo\Documents\Fiscalización\2015\Instalaciones 2015\RUIDOS\2015.07_DENUNCIA RUIDO HOSTERIAL CHAÑARAL-COPIAPÓ\Anexo 1.2_Página_3.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2330" cy="7690074"/>
                    </a:xfrm>
                    <a:prstGeom prst="rect">
                      <a:avLst/>
                    </a:prstGeom>
                    <a:noFill/>
                    <a:ln>
                      <a:noFill/>
                    </a:ln>
                  </pic:spPr>
                </pic:pic>
              </a:graphicData>
            </a:graphic>
          </wp:inline>
        </w:drawing>
      </w:r>
    </w:p>
    <w:p w14:paraId="12C879B1" w14:textId="77777777" w:rsidR="008B022E" w:rsidRDefault="008B022E">
      <w:pPr>
        <w:spacing w:after="200" w:line="276" w:lineRule="auto"/>
        <w:jc w:val="left"/>
        <w:rPr>
          <w:rFonts w:asciiTheme="minorHAnsi" w:hAnsiTheme="minorHAnsi"/>
        </w:rPr>
      </w:pPr>
      <w:r>
        <w:rPr>
          <w:rFonts w:asciiTheme="minorHAnsi" w:hAnsiTheme="minorHAnsi"/>
        </w:rPr>
        <w:br w:type="page"/>
      </w:r>
    </w:p>
    <w:p w14:paraId="54A1C2AF" w14:textId="3D909470" w:rsidR="002D73B0" w:rsidRDefault="002D73B0" w:rsidP="002D73B0">
      <w:pPr>
        <w:jc w:val="center"/>
        <w:rPr>
          <w:rFonts w:asciiTheme="minorHAnsi" w:hAnsiTheme="minorHAnsi"/>
        </w:rPr>
      </w:pPr>
    </w:p>
    <w:p w14:paraId="5CB6A670" w14:textId="1BBFA683" w:rsidR="002D73B0" w:rsidRDefault="006D6346" w:rsidP="002D73B0">
      <w:pPr>
        <w:jc w:val="center"/>
        <w:rPr>
          <w:rFonts w:asciiTheme="minorHAnsi" w:hAnsiTheme="minorHAnsi"/>
        </w:rPr>
      </w:pPr>
      <w:r w:rsidRPr="006D6346">
        <w:rPr>
          <w:rFonts w:asciiTheme="minorHAnsi" w:hAnsiTheme="minorHAnsi"/>
          <w:noProof/>
          <w:lang w:eastAsia="es-CL"/>
        </w:rPr>
        <w:drawing>
          <wp:inline distT="0" distB="0" distL="0" distR="0" wp14:anchorId="4094457D" wp14:editId="0F33CB3B">
            <wp:extent cx="5942330" cy="7690074"/>
            <wp:effectExtent l="0" t="0" r="1270" b="6350"/>
            <wp:docPr id="295" name="Imagen 295" descr="C:\Users\haidy.toledo\Documents\Fiscalización\2015\Instalaciones 2015\RUIDOS\2015.07_DENUNCIA RUIDO HOSTERIAL CHAÑARAL-COPIAPÓ\Anexo 1.2_Página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aidy.toledo\Documents\Fiscalización\2015\Instalaciones 2015\RUIDOS\2015.07_DENUNCIA RUIDO HOSTERIAL CHAÑARAL-COPIAPÓ\Anexo 1.2_Página_4.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2330" cy="7690074"/>
                    </a:xfrm>
                    <a:prstGeom prst="rect">
                      <a:avLst/>
                    </a:prstGeom>
                    <a:noFill/>
                    <a:ln>
                      <a:noFill/>
                    </a:ln>
                  </pic:spPr>
                </pic:pic>
              </a:graphicData>
            </a:graphic>
          </wp:inline>
        </w:drawing>
      </w:r>
    </w:p>
    <w:p w14:paraId="661C01FC" w14:textId="77777777" w:rsidR="002D73B0" w:rsidRDefault="002D73B0" w:rsidP="002D73B0">
      <w:pPr>
        <w:jc w:val="center"/>
        <w:rPr>
          <w:rFonts w:asciiTheme="minorHAnsi" w:hAnsiTheme="minorHAnsi"/>
        </w:rPr>
      </w:pPr>
    </w:p>
    <w:p w14:paraId="6D04AAB1" w14:textId="77777777" w:rsidR="00E0424E" w:rsidRDefault="006D6346" w:rsidP="00A90900">
      <w:pPr>
        <w:spacing w:after="200" w:line="276" w:lineRule="auto"/>
        <w:jc w:val="center"/>
        <w:rPr>
          <w:rFonts w:asciiTheme="minorHAnsi" w:hAnsiTheme="minorHAnsi"/>
        </w:rPr>
      </w:pPr>
      <w:r w:rsidRPr="006D6346">
        <w:rPr>
          <w:rFonts w:asciiTheme="minorHAnsi" w:hAnsiTheme="minorHAnsi"/>
          <w:noProof/>
          <w:lang w:eastAsia="es-CL"/>
        </w:rPr>
        <w:drawing>
          <wp:inline distT="0" distB="0" distL="0" distR="0" wp14:anchorId="089B21BA" wp14:editId="42AA6D39">
            <wp:extent cx="5942330" cy="7690074"/>
            <wp:effectExtent l="0" t="0" r="1270" b="6350"/>
            <wp:docPr id="296" name="Imagen 296" descr="C:\Users\haidy.toledo\Documents\Fiscalización\2015\Instalaciones 2015\RUIDOS\2015.07_DENUNCIA RUIDO HOSTERIAL CHAÑARAL-COPIAPÓ\Anexo 1\Anexo 1.3_Págin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haidy.toledo\Documents\Fiscalización\2015\Instalaciones 2015\RUIDOS\2015.07_DENUNCIA RUIDO HOSTERIAL CHAÑARAL-COPIAPÓ\Anexo 1\Anexo 1.3_Página_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2330" cy="7690074"/>
                    </a:xfrm>
                    <a:prstGeom prst="rect">
                      <a:avLst/>
                    </a:prstGeom>
                    <a:noFill/>
                    <a:ln>
                      <a:noFill/>
                    </a:ln>
                  </pic:spPr>
                </pic:pic>
              </a:graphicData>
            </a:graphic>
          </wp:inline>
        </w:drawing>
      </w:r>
    </w:p>
    <w:p w14:paraId="5B84FE95" w14:textId="343B2941" w:rsidR="00C131E1" w:rsidRDefault="00E0424E" w:rsidP="00A90900">
      <w:pPr>
        <w:spacing w:after="200" w:line="276" w:lineRule="auto"/>
        <w:jc w:val="center"/>
        <w:rPr>
          <w:rFonts w:asciiTheme="minorHAnsi" w:hAnsiTheme="minorHAnsi"/>
        </w:rPr>
      </w:pPr>
      <w:r w:rsidRPr="006D6346">
        <w:rPr>
          <w:rFonts w:asciiTheme="minorHAnsi" w:hAnsiTheme="minorHAnsi"/>
          <w:noProof/>
          <w:lang w:eastAsia="es-CL"/>
        </w:rPr>
        <w:lastRenderedPageBreak/>
        <w:drawing>
          <wp:inline distT="0" distB="0" distL="0" distR="0" wp14:anchorId="5CAA618D" wp14:editId="3C889002">
            <wp:extent cx="5942330" cy="7689850"/>
            <wp:effectExtent l="0" t="0" r="1270" b="6350"/>
            <wp:docPr id="297" name="Imagen 297" descr="C:\Users\haidy.toledo\Documents\Fiscalización\2015\Instalaciones 2015\RUIDOS\2015.07_DENUNCIA RUIDO HOSTERIAL CHAÑARAL-COPIAPÓ\Anexo 1\Anexo 1.3_Página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aidy.toledo\Documents\Fiscalización\2015\Instalaciones 2015\RUIDOS\2015.07_DENUNCIA RUIDO HOSTERIAL CHAÑARAL-COPIAPÓ\Anexo 1\Anexo 1.3_Página_2.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2330" cy="7689850"/>
                    </a:xfrm>
                    <a:prstGeom prst="rect">
                      <a:avLst/>
                    </a:prstGeom>
                    <a:noFill/>
                    <a:ln>
                      <a:noFill/>
                    </a:ln>
                  </pic:spPr>
                </pic:pic>
              </a:graphicData>
            </a:graphic>
          </wp:inline>
        </w:drawing>
      </w:r>
      <w:r w:rsidR="00C131E1">
        <w:rPr>
          <w:rFonts w:asciiTheme="minorHAnsi" w:hAnsiTheme="minorHAnsi"/>
        </w:rPr>
        <w:br w:type="page"/>
      </w:r>
    </w:p>
    <w:p w14:paraId="3595B6E0" w14:textId="200EA60B" w:rsidR="00A90900" w:rsidRDefault="006D6346" w:rsidP="00A90900">
      <w:pPr>
        <w:spacing w:after="200" w:line="276" w:lineRule="auto"/>
        <w:jc w:val="center"/>
        <w:rPr>
          <w:rFonts w:asciiTheme="minorHAnsi" w:hAnsiTheme="minorHAnsi"/>
        </w:rPr>
      </w:pPr>
      <w:r w:rsidRPr="006D6346">
        <w:rPr>
          <w:rFonts w:asciiTheme="minorHAnsi" w:hAnsiTheme="minorHAnsi"/>
          <w:noProof/>
          <w:lang w:eastAsia="es-CL"/>
        </w:rPr>
        <w:lastRenderedPageBreak/>
        <w:drawing>
          <wp:inline distT="0" distB="0" distL="0" distR="0" wp14:anchorId="62AB5AC9" wp14:editId="2F44422F">
            <wp:extent cx="5942330" cy="7690074"/>
            <wp:effectExtent l="0" t="0" r="1270" b="6350"/>
            <wp:docPr id="298" name="Imagen 298" descr="C:\Users\haidy.toledo\Documents\Fiscalización\2015\Instalaciones 2015\RUIDOS\2015.07_DENUNCIA RUIDO HOSTERIAL CHAÑARAL-COPIAPÓ\Anexo 1\Anexo 1.3_Página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haidy.toledo\Documents\Fiscalización\2015\Instalaciones 2015\RUIDOS\2015.07_DENUNCIA RUIDO HOSTERIAL CHAÑARAL-COPIAPÓ\Anexo 1\Anexo 1.3_Página_3.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2330" cy="7690074"/>
                    </a:xfrm>
                    <a:prstGeom prst="rect">
                      <a:avLst/>
                    </a:prstGeom>
                    <a:noFill/>
                    <a:ln>
                      <a:noFill/>
                    </a:ln>
                  </pic:spPr>
                </pic:pic>
              </a:graphicData>
            </a:graphic>
          </wp:inline>
        </w:drawing>
      </w:r>
    </w:p>
    <w:p w14:paraId="0CCD8945" w14:textId="2E03D77D" w:rsidR="00A90900" w:rsidRDefault="006D6346" w:rsidP="006D6346">
      <w:pPr>
        <w:spacing w:after="200" w:line="276" w:lineRule="auto"/>
        <w:jc w:val="center"/>
        <w:rPr>
          <w:rFonts w:asciiTheme="minorHAnsi" w:hAnsiTheme="minorHAnsi"/>
        </w:rPr>
      </w:pPr>
      <w:r w:rsidRPr="006D6346">
        <w:rPr>
          <w:rFonts w:asciiTheme="minorHAnsi" w:hAnsiTheme="minorHAnsi"/>
          <w:noProof/>
          <w:lang w:eastAsia="es-CL"/>
        </w:rPr>
        <w:lastRenderedPageBreak/>
        <w:drawing>
          <wp:inline distT="0" distB="0" distL="0" distR="0" wp14:anchorId="1E1A8B5F" wp14:editId="12459073">
            <wp:extent cx="5942330" cy="7690074"/>
            <wp:effectExtent l="0" t="0" r="1270" b="6350"/>
            <wp:docPr id="299" name="Imagen 299" descr="C:\Users\haidy.toledo\Documents\Fiscalización\2015\Instalaciones 2015\RUIDOS\2015.07_DENUNCIA RUIDO HOSTERIAL CHAÑARAL-COPIAPÓ\Anexo 1\Anexo 1.3_Página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haidy.toledo\Documents\Fiscalización\2015\Instalaciones 2015\RUIDOS\2015.07_DENUNCIA RUIDO HOSTERIAL CHAÑARAL-COPIAPÓ\Anexo 1\Anexo 1.3_Página_4.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2330" cy="7690074"/>
                    </a:xfrm>
                    <a:prstGeom prst="rect">
                      <a:avLst/>
                    </a:prstGeom>
                    <a:noFill/>
                    <a:ln>
                      <a:noFill/>
                    </a:ln>
                  </pic:spPr>
                </pic:pic>
              </a:graphicData>
            </a:graphic>
          </wp:inline>
        </w:drawing>
      </w:r>
    </w:p>
    <w:p w14:paraId="5EBDB708" w14:textId="2781BD3D" w:rsidR="00A90900" w:rsidRDefault="00F036C2" w:rsidP="006D35E1">
      <w:pPr>
        <w:spacing w:after="200" w:line="276" w:lineRule="auto"/>
        <w:rPr>
          <w:rFonts w:asciiTheme="minorHAnsi" w:hAnsiTheme="minorHAnsi"/>
        </w:rPr>
      </w:pPr>
      <w:r w:rsidRPr="00F036C2">
        <w:rPr>
          <w:rFonts w:asciiTheme="minorHAnsi" w:hAnsiTheme="minorHAnsi"/>
          <w:noProof/>
          <w:lang w:eastAsia="es-CL"/>
        </w:rPr>
        <w:lastRenderedPageBreak/>
        <w:drawing>
          <wp:inline distT="0" distB="0" distL="0" distR="0" wp14:anchorId="6AA93D12" wp14:editId="1F5F0DEA">
            <wp:extent cx="5942330" cy="7690074"/>
            <wp:effectExtent l="0" t="0" r="1270" b="6350"/>
            <wp:docPr id="300" name="Imagen 300" descr="C:\Users\haidy.toledo\Documents\Fiscalización\2015\Instalaciones 2015\RUIDOS\2015.07_DENUNCIA RUIDO HOSTERIAL CHAÑARAL-COPIAPÓ\Anexo 1\Anexo 1.5_Págin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haidy.toledo\Documents\Fiscalización\2015\Instalaciones 2015\RUIDOS\2015.07_DENUNCIA RUIDO HOSTERIAL CHAÑARAL-COPIAPÓ\Anexo 1\Anexo 1.5_Página_1.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42330" cy="7690074"/>
                    </a:xfrm>
                    <a:prstGeom prst="rect">
                      <a:avLst/>
                    </a:prstGeom>
                    <a:noFill/>
                    <a:ln>
                      <a:noFill/>
                    </a:ln>
                  </pic:spPr>
                </pic:pic>
              </a:graphicData>
            </a:graphic>
          </wp:inline>
        </w:drawing>
      </w:r>
    </w:p>
    <w:p w14:paraId="4547E31A" w14:textId="77777777" w:rsidR="00A90900" w:rsidRDefault="00A90900" w:rsidP="00A90900">
      <w:pPr>
        <w:spacing w:after="200" w:line="276" w:lineRule="auto"/>
        <w:jc w:val="center"/>
        <w:rPr>
          <w:rFonts w:asciiTheme="minorHAnsi" w:hAnsiTheme="minorHAnsi"/>
        </w:rPr>
      </w:pPr>
    </w:p>
    <w:p w14:paraId="17A6E675" w14:textId="34B301CF" w:rsidR="00A90900" w:rsidRDefault="006D35E1" w:rsidP="00A90900">
      <w:pPr>
        <w:spacing w:after="200" w:line="276" w:lineRule="auto"/>
        <w:jc w:val="center"/>
        <w:rPr>
          <w:rFonts w:asciiTheme="minorHAnsi" w:hAnsiTheme="minorHAnsi"/>
        </w:rPr>
      </w:pPr>
      <w:r>
        <w:rPr>
          <w:noProof/>
          <w:lang w:eastAsia="es-CL"/>
        </w:rPr>
        <w:drawing>
          <wp:inline distT="0" distB="0" distL="0" distR="0" wp14:anchorId="52591EF7" wp14:editId="4005CF7C">
            <wp:extent cx="5241600" cy="7200000"/>
            <wp:effectExtent l="0" t="0" r="0" b="1270"/>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241600" cy="7200000"/>
                    </a:xfrm>
                    <a:prstGeom prst="rect">
                      <a:avLst/>
                    </a:prstGeom>
                  </pic:spPr>
                </pic:pic>
              </a:graphicData>
            </a:graphic>
          </wp:inline>
        </w:drawing>
      </w:r>
    </w:p>
    <w:p w14:paraId="31AA05A8" w14:textId="39F59526" w:rsidR="007F1E94" w:rsidRDefault="007F1E94" w:rsidP="006D35E1">
      <w:pPr>
        <w:spacing w:after="200" w:line="276" w:lineRule="auto"/>
        <w:rPr>
          <w:rFonts w:asciiTheme="minorHAnsi" w:hAnsiTheme="minorHAnsi"/>
        </w:rPr>
      </w:pPr>
    </w:p>
    <w:p w14:paraId="107978DE" w14:textId="77777777" w:rsidR="007F1E94" w:rsidRDefault="007F1E94" w:rsidP="00A90900">
      <w:pPr>
        <w:spacing w:after="200" w:line="276" w:lineRule="auto"/>
        <w:jc w:val="center"/>
        <w:rPr>
          <w:rFonts w:asciiTheme="minorHAnsi" w:hAnsiTheme="minorHAnsi"/>
        </w:rPr>
      </w:pPr>
    </w:p>
    <w:p w14:paraId="187C9781" w14:textId="77777777" w:rsidR="007F1E94" w:rsidRDefault="007F1E94" w:rsidP="00A90900">
      <w:pPr>
        <w:spacing w:after="200" w:line="276" w:lineRule="auto"/>
        <w:jc w:val="center"/>
        <w:rPr>
          <w:rFonts w:asciiTheme="minorHAnsi" w:hAnsiTheme="minorHAnsi"/>
        </w:rPr>
      </w:pPr>
    </w:p>
    <w:p w14:paraId="18277266" w14:textId="6C187CAD" w:rsidR="002D73B0" w:rsidRPr="00863943" w:rsidRDefault="000C08A1" w:rsidP="0089312B">
      <w:pPr>
        <w:pStyle w:val="Ttulo"/>
      </w:pPr>
      <w:r w:rsidRPr="00863943">
        <w:t>EXTRACTO ORDENANZA LOCAL DE PLAN REGULADOR COMUNAL DE C</w:t>
      </w:r>
      <w:r w:rsidR="0056687C" w:rsidRPr="00863943">
        <w:t>HAÑARAL</w:t>
      </w:r>
    </w:p>
    <w:p w14:paraId="3C5C657B" w14:textId="767B306D" w:rsidR="00C131E1" w:rsidRPr="00863943" w:rsidRDefault="00C131E1" w:rsidP="00196C86">
      <w:pPr>
        <w:pStyle w:val="Ttulo"/>
        <w:numPr>
          <w:ilvl w:val="0"/>
          <w:numId w:val="0"/>
        </w:numPr>
        <w:ind w:left="567"/>
        <w:jc w:val="center"/>
      </w:pPr>
      <w:r w:rsidRPr="00863943">
        <w:t xml:space="preserve"> Zonificación </w:t>
      </w:r>
      <w:r w:rsidR="0056687C" w:rsidRPr="00863943">
        <w:t>de Usos</w:t>
      </w:r>
    </w:p>
    <w:p w14:paraId="3FAE02E4" w14:textId="575671E6" w:rsidR="00C131E1" w:rsidRDefault="0056687C" w:rsidP="00196C86">
      <w:pPr>
        <w:pStyle w:val="Ttulo"/>
        <w:numPr>
          <w:ilvl w:val="0"/>
          <w:numId w:val="0"/>
        </w:numPr>
        <w:ind w:left="567"/>
        <w:jc w:val="center"/>
      </w:pPr>
      <w:r w:rsidRPr="00863943">
        <w:t>Artículo</w:t>
      </w:r>
      <w:r w:rsidR="00C131E1" w:rsidRPr="00863943">
        <w:t xml:space="preserve"> </w:t>
      </w:r>
      <w:r w:rsidRPr="00863943">
        <w:t>2</w:t>
      </w:r>
      <w:r w:rsidR="00C131E1" w:rsidRPr="00863943">
        <w:t>1</w:t>
      </w:r>
      <w:r w:rsidRPr="00863943">
        <w:t>. Tipología</w:t>
      </w:r>
      <w:r>
        <w:t xml:space="preserve"> de Suelos</w:t>
      </w:r>
    </w:p>
    <w:p w14:paraId="11B1AB30" w14:textId="77777777" w:rsidR="00C131E1" w:rsidRDefault="00C131E1" w:rsidP="002D73B0">
      <w:pPr>
        <w:jc w:val="center"/>
        <w:rPr>
          <w:rFonts w:asciiTheme="minorHAnsi" w:hAnsiTheme="minorHAnsi"/>
        </w:rPr>
      </w:pPr>
    </w:p>
    <w:tbl>
      <w:tblPr>
        <w:tblpPr w:leftFromText="141" w:rightFromText="141" w:vertAnchor="text" w:tblpY="1"/>
        <w:tblOverlap w:val="never"/>
        <w:tblW w:w="95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A0" w:firstRow="1" w:lastRow="0" w:firstColumn="1" w:lastColumn="0" w:noHBand="0" w:noVBand="0"/>
      </w:tblPr>
      <w:tblGrid>
        <w:gridCol w:w="3047"/>
        <w:gridCol w:w="6521"/>
      </w:tblGrid>
      <w:tr w:rsidR="00196C86" w:rsidRPr="000A073F" w14:paraId="0D38F491" w14:textId="77777777" w:rsidTr="002602E3">
        <w:tc>
          <w:tcPr>
            <w:tcW w:w="9568" w:type="dxa"/>
            <w:gridSpan w:val="2"/>
            <w:tcBorders>
              <w:bottom w:val="single" w:sz="6" w:space="0" w:color="808080"/>
            </w:tcBorders>
            <w:shd w:val="pct15" w:color="000000" w:fill="FFFFFF"/>
          </w:tcPr>
          <w:p w14:paraId="6801196A" w14:textId="6DF26E6D" w:rsidR="00196C86" w:rsidRPr="00863943" w:rsidRDefault="00196C86" w:rsidP="00065FAE">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center"/>
              <w:rPr>
                <w:rFonts w:ascii="Arial" w:hAnsi="Arial" w:cs="Arial"/>
                <w:b/>
                <w:bCs/>
                <w:spacing w:val="-3"/>
                <w:sz w:val="18"/>
              </w:rPr>
            </w:pPr>
            <w:r w:rsidRPr="00863943">
              <w:rPr>
                <w:rFonts w:ascii="Arial" w:hAnsi="Arial" w:cs="Arial"/>
                <w:b/>
                <w:bCs/>
                <w:color w:val="FFFFFF"/>
                <w:spacing w:val="-3"/>
                <w:sz w:val="18"/>
              </w:rPr>
              <w:br w:type="page"/>
            </w:r>
            <w:r w:rsidRPr="00863943">
              <w:rPr>
                <w:rFonts w:ascii="Arial" w:hAnsi="Arial" w:cs="Arial"/>
                <w:b/>
                <w:bCs/>
                <w:color w:val="FFFFFF"/>
                <w:sz w:val="18"/>
              </w:rPr>
              <w:br w:type="page"/>
            </w:r>
            <w:r w:rsidRPr="00863943">
              <w:rPr>
                <w:rFonts w:ascii="Arial" w:hAnsi="Arial" w:cs="Arial"/>
                <w:b/>
                <w:bCs/>
                <w:spacing w:val="-3"/>
                <w:sz w:val="18"/>
              </w:rPr>
              <w:t xml:space="preserve">USOS DE SUELO </w:t>
            </w:r>
            <w:r w:rsidRPr="00863943">
              <w:rPr>
                <w:rFonts w:ascii="Arial" w:hAnsi="Arial" w:cs="Arial"/>
                <w:b/>
                <w:color w:val="000000"/>
                <w:spacing w:val="-3"/>
                <w:sz w:val="18"/>
              </w:rPr>
              <w:t xml:space="preserve">ZONA </w:t>
            </w:r>
            <w:r w:rsidR="00065FAE" w:rsidRPr="00863943">
              <w:rPr>
                <w:rFonts w:ascii="Arial" w:hAnsi="Arial" w:cs="Arial"/>
                <w:b/>
                <w:color w:val="000000"/>
                <w:spacing w:val="-3"/>
                <w:sz w:val="18"/>
              </w:rPr>
              <w:t>ZU2</w:t>
            </w:r>
            <w:r w:rsidR="00863943">
              <w:rPr>
                <w:rFonts w:ascii="Arial" w:hAnsi="Arial" w:cs="Arial"/>
                <w:b/>
                <w:color w:val="000000"/>
                <w:spacing w:val="-3"/>
                <w:sz w:val="18"/>
              </w:rPr>
              <w:t>*</w:t>
            </w:r>
            <w:r w:rsidR="00863943" w:rsidRPr="00863943">
              <w:rPr>
                <w:rFonts w:ascii="Arial" w:hAnsi="Arial" w:cs="Arial"/>
                <w:b/>
                <w:color w:val="000000"/>
                <w:spacing w:val="-3"/>
                <w:sz w:val="18"/>
              </w:rPr>
              <w:t xml:space="preserve"> (Comercial Preferente)</w:t>
            </w:r>
          </w:p>
        </w:tc>
      </w:tr>
      <w:tr w:rsidR="00196C86" w:rsidRPr="000A073F" w14:paraId="424D19A4" w14:textId="77777777" w:rsidTr="002602E3">
        <w:tc>
          <w:tcPr>
            <w:tcW w:w="3047" w:type="dxa"/>
            <w:shd w:val="pct15" w:color="auto" w:fill="auto"/>
          </w:tcPr>
          <w:p w14:paraId="5D0B1838" w14:textId="77777777" w:rsidR="00196C86" w:rsidRPr="00863943" w:rsidRDefault="00196C86"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sidRPr="00863943">
              <w:rPr>
                <w:rFonts w:ascii="Arial" w:hAnsi="Arial" w:cs="Arial"/>
                <w:b/>
                <w:bCs/>
                <w:spacing w:val="-3"/>
                <w:sz w:val="18"/>
              </w:rPr>
              <w:t>TIPO DE USO</w:t>
            </w:r>
          </w:p>
        </w:tc>
        <w:tc>
          <w:tcPr>
            <w:tcW w:w="6521" w:type="dxa"/>
            <w:shd w:val="pct15" w:color="auto" w:fill="auto"/>
          </w:tcPr>
          <w:p w14:paraId="0DAD095E" w14:textId="77777777" w:rsidR="00196C86" w:rsidRPr="00863943" w:rsidRDefault="00196C86"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sidRPr="00863943">
              <w:rPr>
                <w:rFonts w:ascii="Arial" w:hAnsi="Arial" w:cs="Arial"/>
                <w:b/>
                <w:bCs/>
                <w:spacing w:val="-3"/>
                <w:sz w:val="18"/>
              </w:rPr>
              <w:t>Permitidos - Condicionados - Prohibidos</w:t>
            </w:r>
          </w:p>
        </w:tc>
      </w:tr>
      <w:tr w:rsidR="00196C86" w:rsidRPr="000A073F" w14:paraId="47CD9288" w14:textId="77777777" w:rsidTr="002602E3">
        <w:tc>
          <w:tcPr>
            <w:tcW w:w="3047" w:type="dxa"/>
          </w:tcPr>
          <w:p w14:paraId="22DD6ECA" w14:textId="77777777" w:rsidR="00196C86" w:rsidRPr="00863943" w:rsidRDefault="00196C86"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sidRPr="00863943">
              <w:rPr>
                <w:rFonts w:ascii="Arial" w:hAnsi="Arial" w:cs="Arial"/>
                <w:b/>
                <w:bCs/>
                <w:spacing w:val="-3"/>
                <w:sz w:val="16"/>
              </w:rPr>
              <w:t>RESIDENCIAL</w:t>
            </w:r>
            <w:r w:rsidRPr="00863943">
              <w:rPr>
                <w:rFonts w:ascii="Arial" w:hAnsi="Arial" w:cs="Arial"/>
                <w:spacing w:val="-3"/>
                <w:sz w:val="16"/>
              </w:rPr>
              <w:t xml:space="preserve"> </w:t>
            </w:r>
          </w:p>
        </w:tc>
        <w:tc>
          <w:tcPr>
            <w:tcW w:w="6521" w:type="dxa"/>
          </w:tcPr>
          <w:p w14:paraId="23EFF66E" w14:textId="33A14A09" w:rsidR="00196C86" w:rsidRPr="00863943" w:rsidRDefault="00065FAE"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sidRPr="00863943">
              <w:rPr>
                <w:rFonts w:ascii="Arial" w:hAnsi="Arial" w:cs="Arial"/>
                <w:spacing w:val="-3"/>
                <w:sz w:val="16"/>
              </w:rPr>
              <w:t>Permitido</w:t>
            </w:r>
          </w:p>
        </w:tc>
      </w:tr>
      <w:tr w:rsidR="00196C86" w:rsidRPr="000A073F" w14:paraId="1E83E2B0" w14:textId="77777777" w:rsidTr="002602E3">
        <w:tc>
          <w:tcPr>
            <w:tcW w:w="3047" w:type="dxa"/>
          </w:tcPr>
          <w:p w14:paraId="1BC60C3B" w14:textId="343E66BC" w:rsidR="00196C86" w:rsidRPr="00863943" w:rsidRDefault="00863943" w:rsidP="00196C86">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jc w:val="left"/>
              <w:rPr>
                <w:rFonts w:ascii="Arial" w:hAnsi="Arial" w:cs="Arial"/>
                <w:b/>
                <w:spacing w:val="-3"/>
                <w:sz w:val="16"/>
              </w:rPr>
            </w:pPr>
            <w:r w:rsidRPr="00863943">
              <w:rPr>
                <w:rFonts w:ascii="Arial" w:hAnsi="Arial" w:cs="Arial"/>
                <w:b/>
                <w:color w:val="000000"/>
                <w:spacing w:val="-3"/>
                <w:sz w:val="16"/>
              </w:rPr>
              <w:t>INDUSTRIAS PELIGROSAS</w:t>
            </w:r>
          </w:p>
        </w:tc>
        <w:tc>
          <w:tcPr>
            <w:tcW w:w="6521" w:type="dxa"/>
          </w:tcPr>
          <w:p w14:paraId="17CFEB55" w14:textId="58F81389" w:rsidR="00196C86" w:rsidRPr="00863943" w:rsidRDefault="00863943"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Cs/>
                <w:spacing w:val="-3"/>
                <w:sz w:val="16"/>
              </w:rPr>
            </w:pPr>
            <w:r w:rsidRPr="00863943">
              <w:rPr>
                <w:rFonts w:ascii="Arial" w:hAnsi="Arial" w:cs="Arial"/>
                <w:bCs/>
                <w:spacing w:val="-3"/>
                <w:sz w:val="16"/>
              </w:rPr>
              <w:t>No permitido</w:t>
            </w:r>
          </w:p>
        </w:tc>
      </w:tr>
      <w:tr w:rsidR="00196C86" w:rsidRPr="000A073F" w14:paraId="67A934B0" w14:textId="77777777" w:rsidTr="002602E3">
        <w:tc>
          <w:tcPr>
            <w:tcW w:w="3047" w:type="dxa"/>
            <w:shd w:val="pct15" w:color="auto" w:fill="auto"/>
          </w:tcPr>
          <w:p w14:paraId="449C465D" w14:textId="77777777" w:rsidR="00196C86" w:rsidRPr="00863943" w:rsidRDefault="00196C86"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r w:rsidRPr="00863943">
              <w:rPr>
                <w:rFonts w:ascii="Arial" w:hAnsi="Arial" w:cs="Arial"/>
                <w:b/>
                <w:bCs/>
                <w:spacing w:val="-3"/>
                <w:sz w:val="18"/>
              </w:rPr>
              <w:t>EQUIPAMIENTO</w:t>
            </w:r>
          </w:p>
        </w:tc>
        <w:tc>
          <w:tcPr>
            <w:tcW w:w="6521" w:type="dxa"/>
            <w:shd w:val="pct15" w:color="auto" w:fill="auto"/>
          </w:tcPr>
          <w:p w14:paraId="3A44421D" w14:textId="77777777" w:rsidR="00196C86" w:rsidRPr="00863943" w:rsidRDefault="00196C86"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8"/>
              </w:rPr>
            </w:pPr>
          </w:p>
        </w:tc>
      </w:tr>
      <w:tr w:rsidR="00196C86" w:rsidRPr="000A073F" w14:paraId="198C18CF" w14:textId="77777777" w:rsidTr="002602E3">
        <w:tc>
          <w:tcPr>
            <w:tcW w:w="3047" w:type="dxa"/>
          </w:tcPr>
          <w:p w14:paraId="6E098B1B" w14:textId="035D9A5B" w:rsidR="00196C86" w:rsidRPr="00863943" w:rsidRDefault="00863943"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Pr>
                <w:rFonts w:ascii="Arial" w:hAnsi="Arial" w:cs="Arial"/>
                <w:b/>
                <w:bCs/>
                <w:spacing w:val="-3"/>
                <w:sz w:val="16"/>
              </w:rPr>
              <w:t>COMERCIAL</w:t>
            </w:r>
          </w:p>
        </w:tc>
        <w:tc>
          <w:tcPr>
            <w:tcW w:w="6521" w:type="dxa"/>
          </w:tcPr>
          <w:p w14:paraId="7F2A6C5D" w14:textId="3B295339" w:rsidR="00196C86" w:rsidRPr="00863943" w:rsidRDefault="00863943"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sidRPr="00863943">
              <w:rPr>
                <w:rFonts w:ascii="Arial" w:hAnsi="Arial" w:cs="Arial"/>
                <w:spacing w:val="-3"/>
                <w:sz w:val="16"/>
              </w:rPr>
              <w:t>Permitido</w:t>
            </w:r>
            <w:r>
              <w:rPr>
                <w:rFonts w:ascii="Arial" w:hAnsi="Arial" w:cs="Arial"/>
                <w:spacing w:val="-3"/>
                <w:sz w:val="16"/>
              </w:rPr>
              <w:t xml:space="preserve"> (escala vecinal y comunal)</w:t>
            </w:r>
          </w:p>
        </w:tc>
      </w:tr>
      <w:tr w:rsidR="00196C86" w:rsidRPr="000A073F" w14:paraId="17C4F587" w14:textId="77777777" w:rsidTr="002602E3">
        <w:tc>
          <w:tcPr>
            <w:tcW w:w="3047" w:type="dxa"/>
          </w:tcPr>
          <w:p w14:paraId="2EA07BC4" w14:textId="46CE9F1C" w:rsidR="00196C86" w:rsidRPr="00863943" w:rsidRDefault="00196C86"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sidRPr="00863943">
              <w:rPr>
                <w:rFonts w:ascii="Arial" w:hAnsi="Arial" w:cs="Arial"/>
                <w:b/>
                <w:bCs/>
                <w:spacing w:val="-3"/>
                <w:sz w:val="16"/>
              </w:rPr>
              <w:t>CULTURA</w:t>
            </w:r>
          </w:p>
        </w:tc>
        <w:tc>
          <w:tcPr>
            <w:tcW w:w="6521" w:type="dxa"/>
          </w:tcPr>
          <w:p w14:paraId="5DB8DB61" w14:textId="70A6697A" w:rsidR="00196C86" w:rsidRPr="00863943" w:rsidRDefault="00863943"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sidRPr="00863943">
              <w:rPr>
                <w:rFonts w:ascii="Arial" w:hAnsi="Arial" w:cs="Arial"/>
                <w:spacing w:val="-3"/>
                <w:sz w:val="16"/>
              </w:rPr>
              <w:t>Permitido</w:t>
            </w:r>
            <w:r>
              <w:rPr>
                <w:rFonts w:ascii="Arial" w:hAnsi="Arial" w:cs="Arial"/>
                <w:spacing w:val="-3"/>
                <w:sz w:val="16"/>
              </w:rPr>
              <w:t xml:space="preserve"> </w:t>
            </w:r>
          </w:p>
        </w:tc>
      </w:tr>
      <w:tr w:rsidR="00196C86" w:rsidRPr="000A073F" w14:paraId="3857FF65" w14:textId="77777777" w:rsidTr="002602E3">
        <w:tc>
          <w:tcPr>
            <w:tcW w:w="3047" w:type="dxa"/>
          </w:tcPr>
          <w:p w14:paraId="7A0BF4FC" w14:textId="77777777" w:rsidR="00196C86" w:rsidRPr="00863943" w:rsidRDefault="00196C86"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sidRPr="00863943">
              <w:rPr>
                <w:rFonts w:ascii="Arial" w:hAnsi="Arial" w:cs="Arial"/>
                <w:b/>
                <w:bCs/>
                <w:spacing w:val="-3"/>
                <w:sz w:val="16"/>
              </w:rPr>
              <w:t>DEPORTE</w:t>
            </w:r>
          </w:p>
        </w:tc>
        <w:tc>
          <w:tcPr>
            <w:tcW w:w="6521" w:type="dxa"/>
          </w:tcPr>
          <w:p w14:paraId="37C2698C" w14:textId="3F33DA47" w:rsidR="00196C86" w:rsidRPr="00863943" w:rsidRDefault="00863943"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sidRPr="00863943">
              <w:rPr>
                <w:rFonts w:ascii="Arial" w:hAnsi="Arial" w:cs="Arial"/>
                <w:spacing w:val="-3"/>
                <w:sz w:val="16"/>
              </w:rPr>
              <w:t>Permitido</w:t>
            </w:r>
          </w:p>
        </w:tc>
      </w:tr>
      <w:tr w:rsidR="00196C86" w:rsidRPr="000A073F" w14:paraId="5829C381" w14:textId="77777777" w:rsidTr="002602E3">
        <w:tc>
          <w:tcPr>
            <w:tcW w:w="3047" w:type="dxa"/>
          </w:tcPr>
          <w:p w14:paraId="22ED8FDF" w14:textId="7ECE290E" w:rsidR="00196C86" w:rsidRPr="00863943" w:rsidRDefault="00863943"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sidRPr="00863943">
              <w:rPr>
                <w:rFonts w:ascii="Arial" w:hAnsi="Arial" w:cs="Arial"/>
                <w:b/>
                <w:bCs/>
                <w:spacing w:val="-3"/>
                <w:sz w:val="16"/>
              </w:rPr>
              <w:t>ADMINISTRATIVO INSTITUCIONAL</w:t>
            </w:r>
          </w:p>
        </w:tc>
        <w:tc>
          <w:tcPr>
            <w:tcW w:w="6521" w:type="dxa"/>
          </w:tcPr>
          <w:p w14:paraId="0EB5311C" w14:textId="460A05EE" w:rsidR="00196C86" w:rsidRPr="00863943" w:rsidRDefault="00863943"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sidRPr="00863943">
              <w:rPr>
                <w:rFonts w:ascii="Arial" w:hAnsi="Arial" w:cs="Arial"/>
                <w:spacing w:val="-3"/>
                <w:sz w:val="16"/>
              </w:rPr>
              <w:t>Permitido</w:t>
            </w:r>
          </w:p>
        </w:tc>
      </w:tr>
      <w:tr w:rsidR="00196C86" w:rsidRPr="000A073F" w14:paraId="0F73E678" w14:textId="77777777" w:rsidTr="002602E3">
        <w:tc>
          <w:tcPr>
            <w:tcW w:w="3047" w:type="dxa"/>
          </w:tcPr>
          <w:p w14:paraId="553E1EE1" w14:textId="596ECEF3" w:rsidR="00196C86" w:rsidRPr="00863943" w:rsidRDefault="00863943"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r w:rsidRPr="00863943">
              <w:rPr>
                <w:rFonts w:ascii="Arial" w:hAnsi="Arial" w:cs="Arial"/>
                <w:b/>
                <w:bCs/>
                <w:spacing w:val="-3"/>
                <w:sz w:val="16"/>
              </w:rPr>
              <w:t>HOTELERO GASTRONÓMICO</w:t>
            </w:r>
          </w:p>
        </w:tc>
        <w:tc>
          <w:tcPr>
            <w:tcW w:w="6521" w:type="dxa"/>
          </w:tcPr>
          <w:p w14:paraId="4B33709C" w14:textId="0B063758" w:rsidR="00196C86" w:rsidRPr="00863943" w:rsidRDefault="00863943"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r w:rsidRPr="00863943">
              <w:rPr>
                <w:rFonts w:ascii="Arial" w:hAnsi="Arial" w:cs="Arial"/>
                <w:spacing w:val="-3"/>
                <w:sz w:val="16"/>
              </w:rPr>
              <w:t>Permitido</w:t>
            </w:r>
          </w:p>
        </w:tc>
      </w:tr>
      <w:tr w:rsidR="00196C86" w14:paraId="1FA5C4C9" w14:textId="77777777" w:rsidTr="002602E3">
        <w:tc>
          <w:tcPr>
            <w:tcW w:w="3047" w:type="dxa"/>
          </w:tcPr>
          <w:p w14:paraId="34983FF9" w14:textId="5099CD19" w:rsidR="00196C86" w:rsidRPr="00863943" w:rsidRDefault="00196C86"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b/>
                <w:bCs/>
                <w:spacing w:val="-3"/>
                <w:sz w:val="16"/>
              </w:rPr>
            </w:pPr>
          </w:p>
        </w:tc>
        <w:tc>
          <w:tcPr>
            <w:tcW w:w="6521" w:type="dxa"/>
          </w:tcPr>
          <w:p w14:paraId="4FDB0042" w14:textId="5F9EC449" w:rsidR="00196C86" w:rsidRPr="00863943" w:rsidRDefault="00196C86" w:rsidP="002602E3">
            <w:pPr>
              <w:numPr>
                <w:ilvl w:val="12"/>
                <w:numId w:val="0"/>
              </w:num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rPr>
                <w:rFonts w:ascii="Arial" w:hAnsi="Arial" w:cs="Arial"/>
                <w:spacing w:val="-3"/>
                <w:sz w:val="16"/>
              </w:rPr>
            </w:pPr>
          </w:p>
        </w:tc>
      </w:tr>
    </w:tbl>
    <w:p w14:paraId="357B2092" w14:textId="4EFB9ADF" w:rsidR="00196C86" w:rsidRDefault="00863943" w:rsidP="00196C86">
      <w:pPr>
        <w:pStyle w:val="Textoindependiente2"/>
        <w:jc w:val="both"/>
        <w:rPr>
          <w:rFonts w:ascii="Arial" w:hAnsi="Arial" w:cs="Arial"/>
          <w:b/>
        </w:rPr>
      </w:pPr>
      <w:r>
        <w:rPr>
          <w:rFonts w:ascii="Arial" w:hAnsi="Arial" w:cs="Arial"/>
        </w:rPr>
        <w:t>*La Zona ZU2 clasifica el suelo de la zona urbana consolidada que posee óptimas condiciones de accesibilidad interior y exterior para constituir la zona comercial preferente.</w:t>
      </w:r>
    </w:p>
    <w:p w14:paraId="4F9D5ACD" w14:textId="77777777" w:rsidR="00C131E1" w:rsidRDefault="00C131E1" w:rsidP="002D73B0">
      <w:pPr>
        <w:jc w:val="center"/>
        <w:rPr>
          <w:rFonts w:asciiTheme="minorHAnsi" w:hAnsiTheme="minorHAnsi"/>
          <w:lang w:val="es-ES_tradnl"/>
        </w:rPr>
      </w:pPr>
    </w:p>
    <w:p w14:paraId="62B15B8A" w14:textId="77777777" w:rsidR="00196C86" w:rsidRDefault="00196C86" w:rsidP="002D73B0">
      <w:pPr>
        <w:jc w:val="center"/>
        <w:rPr>
          <w:rFonts w:asciiTheme="minorHAnsi" w:hAnsiTheme="minorHAnsi"/>
          <w:lang w:val="es-ES_tradnl"/>
        </w:rPr>
      </w:pPr>
    </w:p>
    <w:p w14:paraId="49119AA5" w14:textId="77777777" w:rsidR="00196C86" w:rsidRDefault="00196C86" w:rsidP="002D73B0">
      <w:pPr>
        <w:jc w:val="center"/>
        <w:rPr>
          <w:rFonts w:asciiTheme="minorHAnsi" w:hAnsiTheme="minorHAnsi"/>
          <w:lang w:val="es-ES_tradnl"/>
        </w:rPr>
      </w:pPr>
    </w:p>
    <w:p w14:paraId="436679CB" w14:textId="77777777" w:rsidR="00196C86" w:rsidRPr="00196C86" w:rsidRDefault="00196C86" w:rsidP="002D73B0">
      <w:pPr>
        <w:jc w:val="center"/>
        <w:rPr>
          <w:rFonts w:asciiTheme="minorHAnsi" w:hAnsiTheme="minorHAnsi"/>
          <w:lang w:val="es-ES_tradnl"/>
        </w:rPr>
      </w:pPr>
    </w:p>
    <w:p w14:paraId="4D5B3005" w14:textId="77777777" w:rsidR="00C131E1" w:rsidRDefault="00C131E1" w:rsidP="00196C86">
      <w:pPr>
        <w:pStyle w:val="Ttulo"/>
        <w:numPr>
          <w:ilvl w:val="0"/>
          <w:numId w:val="0"/>
        </w:numPr>
        <w:ind w:left="567"/>
        <w:jc w:val="center"/>
      </w:pPr>
      <w:r>
        <w:t>Extracto Plano de Zonificación y Usos del Suelo PRCC</w:t>
      </w:r>
    </w:p>
    <w:p w14:paraId="3E4E1066" w14:textId="781C0CF2" w:rsidR="00C131E1" w:rsidRDefault="00C131E1" w:rsidP="00196C86">
      <w:pPr>
        <w:pStyle w:val="Ttulo"/>
        <w:numPr>
          <w:ilvl w:val="0"/>
          <w:numId w:val="0"/>
        </w:numPr>
        <w:ind w:left="567"/>
        <w:jc w:val="center"/>
      </w:pPr>
      <w:r>
        <w:t xml:space="preserve">Plan Regulador Comunal de </w:t>
      </w:r>
      <w:r w:rsidR="00065FAE">
        <w:t>Chañaral</w:t>
      </w:r>
      <w:r>
        <w:t xml:space="preserve"> (versión modificación 200</w:t>
      </w:r>
      <w:r w:rsidR="00065FAE">
        <w:t>5</w:t>
      </w:r>
      <w:r>
        <w:t>)</w:t>
      </w:r>
    </w:p>
    <w:p w14:paraId="53D7F810" w14:textId="77777777" w:rsidR="00C131E1" w:rsidRDefault="00C131E1" w:rsidP="002D73B0">
      <w:pPr>
        <w:jc w:val="center"/>
        <w:rPr>
          <w:rFonts w:asciiTheme="minorHAnsi" w:hAnsiTheme="minorHAnsi"/>
        </w:rPr>
      </w:pPr>
    </w:p>
    <w:p w14:paraId="1F5463F1" w14:textId="37140E29" w:rsidR="002D73B0" w:rsidRDefault="00065FAE" w:rsidP="002D73B0">
      <w:pPr>
        <w:jc w:val="center"/>
        <w:rPr>
          <w:rFonts w:asciiTheme="minorHAnsi" w:hAnsiTheme="minorHAnsi"/>
        </w:rPr>
      </w:pPr>
      <w:r>
        <w:rPr>
          <w:noProof/>
          <w:lang w:eastAsia="es-CL"/>
        </w:rPr>
        <mc:AlternateContent>
          <mc:Choice Requires="wps">
            <w:drawing>
              <wp:anchor distT="0" distB="0" distL="114300" distR="114300" simplePos="0" relativeHeight="251657728" behindDoc="0" locked="0" layoutInCell="1" allowOverlap="1" wp14:anchorId="05EB9DA3" wp14:editId="5CA6650E">
                <wp:simplePos x="0" y="0"/>
                <wp:positionH relativeFrom="column">
                  <wp:posOffset>4147185</wp:posOffset>
                </wp:positionH>
                <wp:positionV relativeFrom="paragraph">
                  <wp:posOffset>13335</wp:posOffset>
                </wp:positionV>
                <wp:extent cx="2495550" cy="428625"/>
                <wp:effectExtent l="1200150" t="0" r="19050" b="1076325"/>
                <wp:wrapNone/>
                <wp:docPr id="26" name="26 Llamada con línea 2 (barra de énfasis)"/>
                <wp:cNvGraphicFramePr/>
                <a:graphic xmlns:a="http://schemas.openxmlformats.org/drawingml/2006/main">
                  <a:graphicData uri="http://schemas.microsoft.com/office/word/2010/wordprocessingShape">
                    <wps:wsp>
                      <wps:cNvSpPr/>
                      <wps:spPr>
                        <a:xfrm>
                          <a:off x="0" y="0"/>
                          <a:ext cx="2495550" cy="428625"/>
                        </a:xfrm>
                        <a:prstGeom prst="accentCallout2">
                          <a:avLst>
                            <a:gd name="adj1" fmla="val 18750"/>
                            <a:gd name="adj2" fmla="val -8333"/>
                            <a:gd name="adj3" fmla="val 18750"/>
                            <a:gd name="adj4" fmla="val -16667"/>
                            <a:gd name="adj5" fmla="val 337262"/>
                            <a:gd name="adj6" fmla="val -47430"/>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82C57F7" w14:textId="2D49E69F" w:rsidR="00C131E1" w:rsidRPr="00C131E1" w:rsidRDefault="00C131E1" w:rsidP="00C131E1">
                            <w:pPr>
                              <w:jc w:val="center"/>
                              <w:rPr>
                                <w:sz w:val="18"/>
                              </w:rPr>
                            </w:pPr>
                            <w:r w:rsidRPr="00C131E1">
                              <w:rPr>
                                <w:sz w:val="18"/>
                              </w:rPr>
                              <w:t>Ubicación del Receptor N° 1</w:t>
                            </w:r>
                            <w:r w:rsidR="007C5AA5">
                              <w:rPr>
                                <w:sz w:val="18"/>
                              </w:rPr>
                              <w:t xml:space="preserve"> (Zona </w:t>
                            </w:r>
                            <w:r w:rsidR="00065FAE">
                              <w:rPr>
                                <w:sz w:val="18"/>
                              </w:rPr>
                              <w:t>ZU2</w:t>
                            </w:r>
                            <w:r w:rsidR="007C5AA5">
                              <w:rPr>
                                <w:sz w:val="18"/>
                              </w:rPr>
                              <w:t xml:space="preserve"> </w:t>
                            </w:r>
                            <w:r w:rsidR="00065FAE">
                              <w:rPr>
                                <w:sz w:val="18"/>
                              </w:rPr>
                              <w:t>Calle Miller N°267</w:t>
                            </w:r>
                            <w:r w:rsidR="007C5AA5">
                              <w:rPr>
                                <w:sz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05EB9DA3"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26 Llamada con línea 2 (barra de énfasis)" o:spid="_x0000_s1029" type="#_x0000_t45" style="position:absolute;left:0;text-align:left;margin-left:326.55pt;margin-top:1.05pt;width:196.5pt;height:33.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t5S7gIAAFoGAAAOAAAAZHJzL2Uyb0RvYy54bWysVc1u2zAMvg/YOwg6bYfUsZM4aVCnCFJs&#10;GBC0xdqhZ0aWGg+y5EnK395ohz1FX2yU7DjG0u0wrAdXFMlP5MefXF3vS0m23NhCq4zGF31KuGI6&#10;L9RzRr88fuhNKLEOVA5SK57RA7f0evb2zdWumvJEr7XMuSEIoux0V2V07Vw1jSLL1rwEe6ErrlAp&#10;tCnBoWieo9zADtFLGSX9fhrttMkroxm3Fm9vaiWdBXwhOHN3QljuiMwoxubC14Tvyn+j2RVMnw1U&#10;64I1YcA/RFFCofDRFuoGHJCNKc6gyoIZbbVwF0yXkRaiYDzkgNnE/d+yeVhDxUMuSI6tWprs/4Nl&#10;t9t7Q4o8o0lKiYISa5SkZCmhhBwI04rIl5+KA0nIuxUYAyTn5OWHEmAL+97zt6vsFGEeqnvTSBaP&#10;noy9MKX/j2mSfeD80HLO944wvEyGl6PRCEvDUDdMJmky8qDRybsy1n3kuiT+kFFgjCu3ACn1xiWB&#10;dNgurQvs500KkH+NKRGlxGJuQZJ4MsY36mJ3bJKuTW8yGAzObQZdmz/gDLs2vThN0/E50KhrNBiM&#10;kzQ5N8IinKLuDcfDQQgb6WiSxNOREGTJc1+zHU7uILnnQarPXGBVPb+BoTBPfCENQTaOHMa1ag1Y&#10;0XA96uOfjwkfaT2CFAA9siikbLEbAD+r59g1TGPvXXkYx9a5/7fAaufWI7yslWudy0Jp8xqAdHGT&#10;gKjtjyTV1HiW3H61Dx0fiu1vVjo/4BQYXa8HW7EPBfbaEqy7B4MthO2JO87d4UdIvcuobk6UrLX5&#10;/tq9t8cxRS0lO9wvGbXfNmA4JfKTwgG+jIdDv5CCMByNExRMV7PqatSmXGgsHDY1RheO3t7J41EY&#10;XT7hKpz7V1EFiuHbGWXOHIWFq/ceLlPG5/NghkuoArdUDxXz4J5n312P+ycwVTNwDkf1Vh93UdOI&#10;dYFOtt5T6fnGaVE4rzzx2gi4wEIrNcvWb8iuHKxOPwmzXwAAAP//AwBQSwMEFAAGAAgAAAAhACCe&#10;6jDdAAAACQEAAA8AAABkcnMvZG93bnJldi54bWxMj0FPwzAMhe9I/IfISNxYsjIKK00nQHDhBIMJ&#10;cUsb01YkTtVka/n3eCc42dZ7ev5euZm9EwccYx9Iw3KhQCA1wfbUanh/e7q4ARGTIWtcINTwgxE2&#10;1elJaQobJnrFwza1gkMoFkZDl9JQSBmbDr2JizAgsfYVRm8Sn2Mr7WgmDvdOZkrl0pue+ENnBnzo&#10;sPne7r2Gz/v1Cl/SZPH5Yycf626nrjOn9fnZfHcLIuGc/sxwxGd0qJipDnuyUTgN+dXlkq0aMh5H&#10;Xa1y3mpW1jnIqpT/G1S/AAAA//8DAFBLAQItABQABgAIAAAAIQC2gziS/gAAAOEBAAATAAAAAAAA&#10;AAAAAAAAAAAAAABbQ29udGVudF9UeXBlc10ueG1sUEsBAi0AFAAGAAgAAAAhADj9If/WAAAAlAEA&#10;AAsAAAAAAAAAAAAAAAAALwEAAF9yZWxzLy5yZWxzUEsBAi0AFAAGAAgAAAAhAAfi3lLuAgAAWgYA&#10;AA4AAAAAAAAAAAAAAAAALgIAAGRycy9lMm9Eb2MueG1sUEsBAi0AFAAGAAgAAAAhACCe6jDdAAAA&#10;CQEAAA8AAAAAAAAAAAAAAAAASAUAAGRycy9kb3ducmV2LnhtbFBLBQYAAAAABAAEAPMAAABSBgAA&#10;AAA=&#10;" adj="-10245,72849" fillcolor="#4f81bd [3204]" strokecolor="#243f60 [1604]" strokeweight="2pt">
                <v:textbox>
                  <w:txbxContent>
                    <w:p w14:paraId="082C57F7" w14:textId="2D49E69F" w:rsidR="00C131E1" w:rsidRPr="00C131E1" w:rsidRDefault="00C131E1" w:rsidP="00C131E1">
                      <w:pPr>
                        <w:jc w:val="center"/>
                        <w:rPr>
                          <w:sz w:val="18"/>
                        </w:rPr>
                      </w:pPr>
                      <w:r w:rsidRPr="00C131E1">
                        <w:rPr>
                          <w:sz w:val="18"/>
                        </w:rPr>
                        <w:t>Ubicación del Receptor N° 1</w:t>
                      </w:r>
                      <w:r w:rsidR="007C5AA5">
                        <w:rPr>
                          <w:sz w:val="18"/>
                        </w:rPr>
                        <w:t xml:space="preserve"> (Zona </w:t>
                      </w:r>
                      <w:r w:rsidR="00065FAE">
                        <w:rPr>
                          <w:sz w:val="18"/>
                        </w:rPr>
                        <w:t>ZU2</w:t>
                      </w:r>
                      <w:r w:rsidR="007C5AA5">
                        <w:rPr>
                          <w:sz w:val="18"/>
                        </w:rPr>
                        <w:t xml:space="preserve"> </w:t>
                      </w:r>
                      <w:r w:rsidR="00065FAE">
                        <w:rPr>
                          <w:sz w:val="18"/>
                        </w:rPr>
                        <w:t>Calle Miller N°267</w:t>
                      </w:r>
                      <w:r w:rsidR="007C5AA5">
                        <w:rPr>
                          <w:sz w:val="18"/>
                        </w:rPr>
                        <w:t>)</w:t>
                      </w:r>
                    </w:p>
                  </w:txbxContent>
                </v:textbox>
                <o:callout v:ext="edit" minusy="t"/>
              </v:shape>
            </w:pict>
          </mc:Fallback>
        </mc:AlternateContent>
      </w:r>
    </w:p>
    <w:p w14:paraId="038ADE22" w14:textId="77777777" w:rsidR="00406F6E" w:rsidRDefault="00406F6E" w:rsidP="002D73B0">
      <w:pPr>
        <w:jc w:val="center"/>
        <w:rPr>
          <w:rFonts w:asciiTheme="minorHAnsi" w:hAnsiTheme="minorHAnsi"/>
        </w:rPr>
      </w:pPr>
    </w:p>
    <w:p w14:paraId="01788011" w14:textId="748BED1B" w:rsidR="002D73B0" w:rsidRDefault="00065FAE" w:rsidP="00C131E1">
      <w:pPr>
        <w:jc w:val="center"/>
        <w:rPr>
          <w:rFonts w:asciiTheme="minorHAnsi" w:hAnsiTheme="minorHAnsi"/>
        </w:rPr>
      </w:pPr>
      <w:r>
        <w:rPr>
          <w:noProof/>
          <w:lang w:eastAsia="es-CL"/>
        </w:rPr>
        <mc:AlternateContent>
          <mc:Choice Requires="wps">
            <w:drawing>
              <wp:anchor distT="0" distB="0" distL="114300" distR="114300" simplePos="0" relativeHeight="251658752" behindDoc="0" locked="0" layoutInCell="1" allowOverlap="1" wp14:anchorId="4C86BB82" wp14:editId="575908EE">
                <wp:simplePos x="0" y="0"/>
                <wp:positionH relativeFrom="column">
                  <wp:posOffset>4461510</wp:posOffset>
                </wp:positionH>
                <wp:positionV relativeFrom="paragraph">
                  <wp:posOffset>876935</wp:posOffset>
                </wp:positionV>
                <wp:extent cx="2495550" cy="428625"/>
                <wp:effectExtent l="1219200" t="0" r="19050" b="28575"/>
                <wp:wrapNone/>
                <wp:docPr id="12" name="26 Llamada con línea 2 (barra de énfasis)"/>
                <wp:cNvGraphicFramePr/>
                <a:graphic xmlns:a="http://schemas.openxmlformats.org/drawingml/2006/main">
                  <a:graphicData uri="http://schemas.microsoft.com/office/word/2010/wordprocessingShape">
                    <wps:wsp>
                      <wps:cNvSpPr/>
                      <wps:spPr>
                        <a:xfrm>
                          <a:off x="0" y="0"/>
                          <a:ext cx="2495550" cy="428625"/>
                        </a:xfrm>
                        <a:prstGeom prst="accentCallout2">
                          <a:avLst>
                            <a:gd name="adj1" fmla="val 96529"/>
                            <a:gd name="adj2" fmla="val -3753"/>
                            <a:gd name="adj3" fmla="val 92083"/>
                            <a:gd name="adj4" fmla="val -48346"/>
                            <a:gd name="adj5" fmla="val 90596"/>
                            <a:gd name="adj6" fmla="val -47812"/>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BC7954C" w14:textId="234F4ED4" w:rsidR="00065FAE" w:rsidRPr="00C131E1" w:rsidRDefault="00065FAE" w:rsidP="00065FAE">
                            <w:pPr>
                              <w:jc w:val="center"/>
                              <w:rPr>
                                <w:sz w:val="18"/>
                              </w:rPr>
                            </w:pPr>
                            <w:r w:rsidRPr="00C131E1">
                              <w:rPr>
                                <w:sz w:val="18"/>
                              </w:rPr>
                              <w:t xml:space="preserve">Ubicación del Receptor N° </w:t>
                            </w:r>
                            <w:r>
                              <w:rPr>
                                <w:sz w:val="18"/>
                              </w:rPr>
                              <w:t>2 (Zona ZU2 Calle Comercio N°115)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C86BB82" id="_x0000_s1030" type="#_x0000_t45" style="position:absolute;left:0;text-align:left;margin-left:351.3pt;margin-top:69.05pt;width:196.5pt;height:33.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4QE7wIAAFkGAAAOAAAAZHJzL2Uyb0RvYy54bWysVUtu2zAQ3RfoHQiu2kUiW5Yc24gcGA5S&#10;FDCSoEmR9ZgiYxUUqZL0rzfqoqfIxTqkZFmojS6KZqGQnDePnDcfX9/sSkk23NhCq4z2L3uUcMV0&#10;XqjXjH59vrsYUWIdqBykVjyje27pzfT9u+ttNeGxXmmZc0OQRNnJtsroyrlqEkWWrXgJ9lJXXKFR&#10;aFOCw615jXIDW2QvZRT3esNoq01eGc24tXh6WxvpNPALwZl7EMJyR2RG8W0ufE34Lv03ml7D5NVA&#10;tSpY8wz4h1eUUCi8tKW6BQdkbYoTqrJgRlst3CXTZaSFKBgPMWA0/d4f0TytoOIhFhTHVq1M9v/R&#10;svvNoyFFjrmLKVFQYo7iIVlIKCEHwrQi8u2X4kBi8mEJxgDJOXn7qQTYwn70+m0rO0Gap+rRNDuL&#10;Sy/GTpjS/8cwyS5ovm815ztHGB7GyThNU0wNQ1sSj4Zx6kmjo3dlrPvEdUn8IqPAGFduDlLqtYuD&#10;6LBZWBfUz5sQIP/Wp0SUEpO5AUnGwzQeN8nuYDDkI+ZicJUOTjGDLmYc90ZnMEkXc5GMBsnwlCjt&#10;gsa9dHwGM+xiLpKrEWalVqOJEXU56IEieelrscPK7SX3Mkj1hQtMqpc3CBTaic+lISjGQcJ+bVoB&#10;JjQcpz38a65rPUIqAqFnFoWULXdD4Fv1lLt+dYP3rjx0Y+vc+9vDaufWI9yslWudy0Jpc45Aun4T&#10;gKjxB5FqabxKbrfchYJPPNKfLHW+xyYwup4OtmJ3BZbaAqx7BIMVhNWJI8494EdIvc2oblaUrLT5&#10;ce7c47FL0UrJFsdLRu33NRhOifyssH/H/STx8yhskvQqxo3pWpZdi1qXc42Jw5rG14Wlxzt5WAqj&#10;yxechDN/K5pAMbw7o8yZw2bu6rGHs5Tx2SzAcAZV4BbqqWKe3Ovsq+t59wKmavrNYafe68Mogkko&#10;xDpBR6z3VHq2dloUzhuPujYbnF+hlJpZ6wdkdx9Qx1+E6W8AAAD//wMAUEsDBBQABgAIAAAAIQB5&#10;AE1j4gAAAAwBAAAPAAAAZHJzL2Rvd25yZXYueG1sTI9BT8MwDIXvSPyHyEjcWLICZStNp21ShcRh&#10;YgOxa9aatqJxSpN1hV+Pd4Kb7ff0/L10MdpWDNj7xpGG6USBQCpc2VCl4e01v5mB8MFQaVpHqOEb&#10;PSyyy4vUJKU70RaHXagEh5BPjIY6hC6R0hc1WuMnrkNi7cP11gRe+0qWvTlxuG1lpFQsrWmIP9Sm&#10;w3WNxefuaDXkX9uXJf3M359Ww/7ueb3a7PMYtb6+GpePIAKO4c8MZ3xGh4yZDu5IpRethgcVxWxl&#10;4XY2BXF2qPk9nw4aIsWDzFL5v0T2CwAA//8DAFBLAQItABQABgAIAAAAIQC2gziS/gAAAOEBAAAT&#10;AAAAAAAAAAAAAAAAAAAAAABbQ29udGVudF9UeXBlc10ueG1sUEsBAi0AFAAGAAgAAAAhADj9If/W&#10;AAAAlAEAAAsAAAAAAAAAAAAAAAAALwEAAF9yZWxzLy5yZWxzUEsBAi0AFAAGAAgAAAAhAOxPhATv&#10;AgAAWQYAAA4AAAAAAAAAAAAAAAAALgIAAGRycy9lMm9Eb2MueG1sUEsBAi0AFAAGAAgAAAAhAHkA&#10;TWPiAAAADAEAAA8AAAAAAAAAAAAAAAAASQUAAGRycy9kb3ducmV2LnhtbFBLBQYAAAAABAAEAPMA&#10;AABYBgAAAAA=&#10;" adj="-10327,19569,-10443,19890,-811,20850" fillcolor="#4f81bd [3204]" strokecolor="#243f60 [1604]" strokeweight="2pt">
                <v:textbox>
                  <w:txbxContent>
                    <w:p w14:paraId="7BC7954C" w14:textId="234F4ED4" w:rsidR="00065FAE" w:rsidRPr="00C131E1" w:rsidRDefault="00065FAE" w:rsidP="00065FAE">
                      <w:pPr>
                        <w:jc w:val="center"/>
                        <w:rPr>
                          <w:sz w:val="18"/>
                        </w:rPr>
                      </w:pPr>
                      <w:r w:rsidRPr="00C131E1">
                        <w:rPr>
                          <w:sz w:val="18"/>
                        </w:rPr>
                        <w:t xml:space="preserve">Ubicación del Receptor N° </w:t>
                      </w:r>
                      <w:r>
                        <w:rPr>
                          <w:sz w:val="18"/>
                        </w:rPr>
                        <w:t>2 (Zona ZU2</w:t>
                      </w:r>
                      <w:r>
                        <w:rPr>
                          <w:sz w:val="18"/>
                        </w:rPr>
                        <w:t xml:space="preserve"> C</w:t>
                      </w:r>
                      <w:r>
                        <w:rPr>
                          <w:sz w:val="18"/>
                        </w:rPr>
                        <w:t>alle Comercio N°115</w:t>
                      </w:r>
                      <w:r>
                        <w:rPr>
                          <w:sz w:val="18"/>
                        </w:rPr>
                        <w:t>)</w:t>
                      </w:r>
                    </w:p>
                  </w:txbxContent>
                </v:textbox>
              </v:shape>
            </w:pict>
          </mc:Fallback>
        </mc:AlternateContent>
      </w:r>
      <w:r w:rsidR="00C131E1">
        <w:rPr>
          <w:noProof/>
          <w:lang w:eastAsia="es-CL"/>
        </w:rPr>
        <w:drawing>
          <wp:inline distT="0" distB="0" distL="0" distR="0" wp14:anchorId="387BC3C1" wp14:editId="4B7C1291">
            <wp:extent cx="4409913" cy="26479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extLst>
                        <a:ext uri="{28A0092B-C50C-407E-A947-70E740481C1C}">
                          <a14:useLocalDpi xmlns:a14="http://schemas.microsoft.com/office/drawing/2010/main" val="0"/>
                        </a:ext>
                      </a:extLst>
                    </a:blip>
                    <a:stretch>
                      <a:fillRect/>
                    </a:stretch>
                  </pic:blipFill>
                  <pic:spPr bwMode="auto">
                    <a:xfrm>
                      <a:off x="0" y="0"/>
                      <a:ext cx="4411554" cy="2648935"/>
                    </a:xfrm>
                    <a:prstGeom prst="rect">
                      <a:avLst/>
                    </a:prstGeom>
                    <a:ln>
                      <a:noFill/>
                    </a:ln>
                    <a:extLst>
                      <a:ext uri="{53640926-AAD7-44D8-BBD7-CCE9431645EC}">
                        <a14:shadowObscured xmlns:a14="http://schemas.microsoft.com/office/drawing/2010/main"/>
                      </a:ext>
                    </a:extLst>
                  </pic:spPr>
                </pic:pic>
              </a:graphicData>
            </a:graphic>
          </wp:inline>
        </w:drawing>
      </w:r>
    </w:p>
    <w:p w14:paraId="06D5CB1F" w14:textId="77777777" w:rsidR="008B022E" w:rsidRDefault="008B022E">
      <w:pPr>
        <w:spacing w:after="200" w:line="276" w:lineRule="auto"/>
        <w:jc w:val="left"/>
        <w:rPr>
          <w:rFonts w:asciiTheme="minorHAnsi" w:hAnsiTheme="minorHAnsi"/>
        </w:rPr>
      </w:pPr>
      <w:r>
        <w:rPr>
          <w:rFonts w:asciiTheme="minorHAnsi" w:hAnsiTheme="minorHAnsi"/>
        </w:rPr>
        <w:br w:type="page"/>
      </w:r>
    </w:p>
    <w:p w14:paraId="2AD4A6C5" w14:textId="462DA2A4" w:rsidR="00406F6E" w:rsidRPr="007660EC" w:rsidRDefault="00406F6E" w:rsidP="0089312B">
      <w:pPr>
        <w:pStyle w:val="Ttulo"/>
      </w:pPr>
      <w:r>
        <w:lastRenderedPageBreak/>
        <w:t>CERTIFICADOS DE CALIBRACIÓN DE SONÓMETRO Y CALIBRADOR ACÚSTICO.</w:t>
      </w:r>
    </w:p>
    <w:p w14:paraId="3B0E9CFF" w14:textId="77777777" w:rsidR="00406F6E" w:rsidRDefault="00406F6E" w:rsidP="00294159">
      <w:pPr>
        <w:rPr>
          <w:rFonts w:asciiTheme="minorHAnsi" w:hAnsiTheme="minorHAnsi"/>
        </w:rPr>
      </w:pPr>
    </w:p>
    <w:p w14:paraId="3AA9BCC7" w14:textId="77777777" w:rsidR="00406F6E" w:rsidRDefault="00323FDD" w:rsidP="00406F6E">
      <w:pPr>
        <w:jc w:val="center"/>
        <w:rPr>
          <w:rFonts w:asciiTheme="minorHAnsi" w:hAnsiTheme="minorHAnsi"/>
        </w:rPr>
      </w:pPr>
      <w:r>
        <w:rPr>
          <w:rFonts w:asciiTheme="minorHAnsi" w:hAnsiTheme="minorHAnsi"/>
          <w:noProof/>
          <w:lang w:eastAsia="es-CL"/>
        </w:rPr>
        <w:drawing>
          <wp:inline distT="0" distB="0" distL="0" distR="0" wp14:anchorId="61FB6B98" wp14:editId="055B9C3C">
            <wp:extent cx="5324475" cy="7225707"/>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25463" cy="7227047"/>
                    </a:xfrm>
                    <a:prstGeom prst="rect">
                      <a:avLst/>
                    </a:prstGeom>
                    <a:noFill/>
                    <a:ln>
                      <a:noFill/>
                    </a:ln>
                  </pic:spPr>
                </pic:pic>
              </a:graphicData>
            </a:graphic>
          </wp:inline>
        </w:drawing>
      </w:r>
    </w:p>
    <w:p w14:paraId="1CBBE57A" w14:textId="77777777" w:rsidR="00406F6E" w:rsidRDefault="00323FDD" w:rsidP="00406F6E">
      <w:pPr>
        <w:jc w:val="center"/>
        <w:rPr>
          <w:rFonts w:asciiTheme="minorHAnsi" w:hAnsiTheme="minorHAnsi"/>
        </w:rPr>
      </w:pPr>
      <w:r>
        <w:rPr>
          <w:rFonts w:asciiTheme="minorHAnsi" w:hAnsiTheme="minorHAnsi"/>
          <w:noProof/>
          <w:lang w:eastAsia="es-CL"/>
        </w:rPr>
        <w:lastRenderedPageBreak/>
        <w:drawing>
          <wp:inline distT="0" distB="0" distL="0" distR="0" wp14:anchorId="2685607F" wp14:editId="65D3B28A">
            <wp:extent cx="5705027" cy="801052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05908" cy="8011763"/>
                    </a:xfrm>
                    <a:prstGeom prst="rect">
                      <a:avLst/>
                    </a:prstGeom>
                    <a:noFill/>
                    <a:ln>
                      <a:noFill/>
                    </a:ln>
                  </pic:spPr>
                </pic:pic>
              </a:graphicData>
            </a:graphic>
          </wp:inline>
        </w:drawing>
      </w:r>
    </w:p>
    <w:p w14:paraId="6F5F4239" w14:textId="77777777" w:rsidR="00323FDD" w:rsidRDefault="00323FDD" w:rsidP="00406F6E">
      <w:pPr>
        <w:jc w:val="center"/>
        <w:rPr>
          <w:rFonts w:asciiTheme="minorHAnsi" w:hAnsiTheme="minorHAnsi"/>
        </w:rPr>
      </w:pPr>
      <w:r>
        <w:rPr>
          <w:rFonts w:asciiTheme="minorHAnsi" w:hAnsiTheme="minorHAnsi"/>
          <w:noProof/>
          <w:lang w:eastAsia="es-CL"/>
        </w:rPr>
        <w:lastRenderedPageBreak/>
        <w:drawing>
          <wp:inline distT="0" distB="0" distL="0" distR="0" wp14:anchorId="05754023" wp14:editId="7E2A36AF">
            <wp:extent cx="5777042" cy="790575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75808" cy="7904061"/>
                    </a:xfrm>
                    <a:prstGeom prst="rect">
                      <a:avLst/>
                    </a:prstGeom>
                    <a:noFill/>
                    <a:ln>
                      <a:noFill/>
                    </a:ln>
                  </pic:spPr>
                </pic:pic>
              </a:graphicData>
            </a:graphic>
          </wp:inline>
        </w:drawing>
      </w:r>
    </w:p>
    <w:p w14:paraId="347C7ACC" w14:textId="77777777" w:rsidR="00323FDD" w:rsidRDefault="00323FDD" w:rsidP="00406F6E">
      <w:pPr>
        <w:jc w:val="center"/>
        <w:rPr>
          <w:rFonts w:asciiTheme="minorHAnsi" w:hAnsiTheme="minorHAnsi"/>
        </w:rPr>
      </w:pPr>
      <w:r>
        <w:rPr>
          <w:rFonts w:asciiTheme="minorHAnsi" w:hAnsiTheme="minorHAnsi"/>
          <w:noProof/>
          <w:lang w:eastAsia="es-CL"/>
        </w:rPr>
        <w:lastRenderedPageBreak/>
        <w:drawing>
          <wp:inline distT="0" distB="0" distL="0" distR="0" wp14:anchorId="3480CBB7" wp14:editId="4C13F3F0">
            <wp:extent cx="5319525" cy="804862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22145" cy="8052589"/>
                    </a:xfrm>
                    <a:prstGeom prst="rect">
                      <a:avLst/>
                    </a:prstGeom>
                    <a:noFill/>
                    <a:ln>
                      <a:noFill/>
                    </a:ln>
                  </pic:spPr>
                </pic:pic>
              </a:graphicData>
            </a:graphic>
          </wp:inline>
        </w:drawing>
      </w:r>
    </w:p>
    <w:p w14:paraId="267FA1C7" w14:textId="77777777" w:rsidR="00323FDD" w:rsidRDefault="00323FDD" w:rsidP="00406F6E">
      <w:pPr>
        <w:jc w:val="center"/>
        <w:rPr>
          <w:rFonts w:asciiTheme="minorHAnsi" w:hAnsiTheme="minorHAnsi"/>
        </w:rPr>
      </w:pPr>
      <w:r>
        <w:rPr>
          <w:rFonts w:asciiTheme="minorHAnsi" w:hAnsiTheme="minorHAnsi"/>
          <w:noProof/>
          <w:lang w:eastAsia="es-CL"/>
        </w:rPr>
        <w:lastRenderedPageBreak/>
        <w:drawing>
          <wp:inline distT="0" distB="0" distL="0" distR="0" wp14:anchorId="34820A77" wp14:editId="7BD84D9F">
            <wp:extent cx="5260200" cy="798195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58300" cy="7979067"/>
                    </a:xfrm>
                    <a:prstGeom prst="rect">
                      <a:avLst/>
                    </a:prstGeom>
                    <a:noFill/>
                    <a:ln>
                      <a:noFill/>
                    </a:ln>
                  </pic:spPr>
                </pic:pic>
              </a:graphicData>
            </a:graphic>
          </wp:inline>
        </w:drawing>
      </w:r>
    </w:p>
    <w:p w14:paraId="096E1594" w14:textId="77777777" w:rsidR="00323FDD" w:rsidRDefault="00BC04C1" w:rsidP="00406F6E">
      <w:pPr>
        <w:jc w:val="center"/>
        <w:rPr>
          <w:rFonts w:asciiTheme="minorHAnsi" w:hAnsiTheme="minorHAnsi"/>
        </w:rPr>
      </w:pPr>
      <w:r>
        <w:rPr>
          <w:rFonts w:asciiTheme="minorHAnsi" w:hAnsiTheme="minorHAnsi"/>
          <w:noProof/>
          <w:lang w:eastAsia="es-CL"/>
        </w:rPr>
        <w:lastRenderedPageBreak/>
        <w:drawing>
          <wp:inline distT="0" distB="0" distL="0" distR="0" wp14:anchorId="3426B729" wp14:editId="4C4D7709">
            <wp:extent cx="5942330" cy="1723340"/>
            <wp:effectExtent l="0" t="0" r="127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2330" cy="1723340"/>
                    </a:xfrm>
                    <a:prstGeom prst="rect">
                      <a:avLst/>
                    </a:prstGeom>
                    <a:noFill/>
                    <a:ln>
                      <a:noFill/>
                    </a:ln>
                  </pic:spPr>
                </pic:pic>
              </a:graphicData>
            </a:graphic>
          </wp:inline>
        </w:drawing>
      </w:r>
    </w:p>
    <w:p w14:paraId="5F3E90C7" w14:textId="77777777" w:rsidR="00BC04C1" w:rsidRDefault="00BC04C1">
      <w:pPr>
        <w:spacing w:after="200" w:line="276" w:lineRule="auto"/>
        <w:jc w:val="left"/>
        <w:rPr>
          <w:rFonts w:asciiTheme="minorHAnsi" w:hAnsiTheme="minorHAnsi"/>
        </w:rPr>
      </w:pPr>
      <w:r>
        <w:rPr>
          <w:rFonts w:asciiTheme="minorHAnsi" w:hAnsiTheme="minorHAnsi"/>
        </w:rPr>
        <w:br w:type="page"/>
      </w:r>
    </w:p>
    <w:p w14:paraId="7E44FD1A" w14:textId="77777777" w:rsidR="00323FDD" w:rsidRDefault="00BC04C1" w:rsidP="00406F6E">
      <w:pPr>
        <w:jc w:val="center"/>
        <w:rPr>
          <w:rFonts w:asciiTheme="minorHAnsi" w:hAnsiTheme="minorHAnsi"/>
        </w:rPr>
      </w:pPr>
      <w:r>
        <w:rPr>
          <w:rFonts w:asciiTheme="minorHAnsi" w:hAnsiTheme="minorHAnsi"/>
          <w:noProof/>
          <w:lang w:eastAsia="es-CL"/>
        </w:rPr>
        <w:lastRenderedPageBreak/>
        <w:drawing>
          <wp:inline distT="0" distB="0" distL="0" distR="0" wp14:anchorId="52DC77A0" wp14:editId="6EE6096B">
            <wp:extent cx="5741280" cy="7838498"/>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40053" cy="7836823"/>
                    </a:xfrm>
                    <a:prstGeom prst="rect">
                      <a:avLst/>
                    </a:prstGeom>
                    <a:noFill/>
                    <a:ln>
                      <a:noFill/>
                    </a:ln>
                  </pic:spPr>
                </pic:pic>
              </a:graphicData>
            </a:graphic>
          </wp:inline>
        </w:drawing>
      </w:r>
    </w:p>
    <w:p w14:paraId="37AED458" w14:textId="77777777" w:rsidR="00323FDD" w:rsidRDefault="00BC04C1" w:rsidP="00406F6E">
      <w:pPr>
        <w:jc w:val="center"/>
        <w:rPr>
          <w:rFonts w:asciiTheme="minorHAnsi" w:hAnsiTheme="minorHAnsi"/>
        </w:rPr>
      </w:pPr>
      <w:r>
        <w:rPr>
          <w:rFonts w:asciiTheme="minorHAnsi" w:hAnsiTheme="minorHAnsi"/>
          <w:noProof/>
          <w:lang w:eastAsia="es-CL"/>
        </w:rPr>
        <w:lastRenderedPageBreak/>
        <w:drawing>
          <wp:inline distT="0" distB="0" distL="0" distR="0" wp14:anchorId="0A0434FA" wp14:editId="5E710BE6">
            <wp:extent cx="5942330" cy="6570084"/>
            <wp:effectExtent l="0" t="0" r="1270" b="254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2330" cy="6570084"/>
                    </a:xfrm>
                    <a:prstGeom prst="rect">
                      <a:avLst/>
                    </a:prstGeom>
                    <a:noFill/>
                    <a:ln>
                      <a:noFill/>
                    </a:ln>
                  </pic:spPr>
                </pic:pic>
              </a:graphicData>
            </a:graphic>
          </wp:inline>
        </w:drawing>
      </w:r>
    </w:p>
    <w:p w14:paraId="4914FE39" w14:textId="77777777" w:rsidR="00BC04C1" w:rsidRDefault="00BC04C1">
      <w:pPr>
        <w:spacing w:after="200" w:line="276" w:lineRule="auto"/>
        <w:jc w:val="left"/>
        <w:rPr>
          <w:rFonts w:asciiTheme="minorHAnsi" w:hAnsiTheme="minorHAnsi"/>
        </w:rPr>
      </w:pPr>
      <w:r>
        <w:rPr>
          <w:rFonts w:asciiTheme="minorHAnsi" w:hAnsiTheme="minorHAnsi"/>
        </w:rPr>
        <w:br w:type="page"/>
      </w:r>
    </w:p>
    <w:p w14:paraId="4569AAC5" w14:textId="77777777" w:rsidR="00323FDD" w:rsidRPr="006C528F" w:rsidRDefault="00BC04C1" w:rsidP="00406F6E">
      <w:pPr>
        <w:jc w:val="center"/>
        <w:rPr>
          <w:rFonts w:asciiTheme="minorHAnsi" w:hAnsiTheme="minorHAnsi"/>
        </w:rPr>
      </w:pPr>
      <w:r>
        <w:rPr>
          <w:rFonts w:asciiTheme="minorHAnsi" w:hAnsiTheme="minorHAnsi"/>
          <w:noProof/>
          <w:lang w:eastAsia="es-CL"/>
        </w:rPr>
        <w:lastRenderedPageBreak/>
        <w:drawing>
          <wp:inline distT="0" distB="0" distL="0" distR="0" wp14:anchorId="31E24F6C" wp14:editId="520DA60B">
            <wp:extent cx="5942330" cy="6514785"/>
            <wp:effectExtent l="0" t="0" r="1270" b="63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2330" cy="6514785"/>
                    </a:xfrm>
                    <a:prstGeom prst="rect">
                      <a:avLst/>
                    </a:prstGeom>
                    <a:noFill/>
                    <a:ln>
                      <a:noFill/>
                    </a:ln>
                  </pic:spPr>
                </pic:pic>
              </a:graphicData>
            </a:graphic>
          </wp:inline>
        </w:drawing>
      </w:r>
    </w:p>
    <w:sectPr w:rsidR="00323FDD" w:rsidRPr="006C528F"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F1FE9D" w14:textId="77777777" w:rsidR="00A034EC" w:rsidRDefault="00A034EC" w:rsidP="009E1EAD">
      <w:r>
        <w:separator/>
      </w:r>
    </w:p>
  </w:endnote>
  <w:endnote w:type="continuationSeparator" w:id="0">
    <w:p w14:paraId="6F98952F" w14:textId="77777777" w:rsidR="00A034EC" w:rsidRDefault="00A034EC"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6CD291" w14:textId="77777777" w:rsidR="008B022E" w:rsidRPr="00847391" w:rsidRDefault="008B022E"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1CD6F333" w14:textId="77777777" w:rsidR="008B022E" w:rsidRPr="009604F6" w:rsidRDefault="000C08A1"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8B022E">
      <w:rPr>
        <w:color w:val="000000" w:themeColor="text1"/>
        <w:sz w:val="16"/>
        <w:szCs w:val="16"/>
      </w:rPr>
      <w:t xml:space="preserve"> </w:t>
    </w:r>
    <w:r>
      <w:rPr>
        <w:color w:val="000000" w:themeColor="text1"/>
        <w:sz w:val="16"/>
        <w:szCs w:val="16"/>
      </w:rPr>
      <w:t>280</w:t>
    </w:r>
    <w:r w:rsidR="008B022E" w:rsidRPr="00847391">
      <w:rPr>
        <w:color w:val="000000" w:themeColor="text1"/>
        <w:sz w:val="16"/>
        <w:szCs w:val="16"/>
      </w:rPr>
      <w:t>, piso</w:t>
    </w:r>
    <w:r>
      <w:rPr>
        <w:color w:val="000000" w:themeColor="text1"/>
        <w:sz w:val="16"/>
        <w:szCs w:val="16"/>
      </w:rPr>
      <w:t>s</w:t>
    </w:r>
    <w:r w:rsidR="008B022E" w:rsidRPr="00847391">
      <w:rPr>
        <w:color w:val="000000" w:themeColor="text1"/>
        <w:sz w:val="16"/>
        <w:szCs w:val="16"/>
      </w:rPr>
      <w:t xml:space="preserve"> </w:t>
    </w:r>
    <w:r>
      <w:rPr>
        <w:color w:val="000000" w:themeColor="text1"/>
        <w:sz w:val="16"/>
        <w:szCs w:val="16"/>
      </w:rPr>
      <w:t>8-9</w:t>
    </w:r>
    <w:r w:rsidR="008B022E" w:rsidRPr="00847391">
      <w:rPr>
        <w:color w:val="000000" w:themeColor="text1"/>
        <w:sz w:val="16"/>
        <w:szCs w:val="16"/>
      </w:rPr>
      <w:t xml:space="preserve">, Santiago / </w:t>
    </w:r>
    <w:hyperlink r:id="rId1" w:history="1">
      <w:r w:rsidR="008B022E" w:rsidRPr="004D5C6A">
        <w:rPr>
          <w:rStyle w:val="Hipervnculo"/>
          <w:sz w:val="16"/>
          <w:szCs w:val="16"/>
        </w:rPr>
        <w:t>www.sma.gob.cl</w:t>
      </w:r>
    </w:hyperlink>
  </w:p>
  <w:p w14:paraId="7D3C9BED" w14:textId="77777777" w:rsidR="008B022E" w:rsidRDefault="008B022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7D416A" w14:textId="77777777" w:rsidR="00A034EC" w:rsidRDefault="00A034EC" w:rsidP="009E1EAD">
      <w:r>
        <w:separator/>
      </w:r>
    </w:p>
  </w:footnote>
  <w:footnote w:type="continuationSeparator" w:id="0">
    <w:p w14:paraId="4D3D00AE" w14:textId="77777777" w:rsidR="00A034EC" w:rsidRDefault="00A034EC"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E22331" w14:textId="77777777" w:rsidR="008B022E" w:rsidRDefault="008B022E">
    <w:pPr>
      <w:pStyle w:val="Encabezado"/>
    </w:pPr>
    <w:r>
      <w:rPr>
        <w:noProof/>
        <w:lang w:eastAsia="es-CL"/>
      </w:rPr>
      <w:drawing>
        <wp:anchor distT="0" distB="0" distL="114300" distR="114300" simplePos="0" relativeHeight="251664384" behindDoc="0" locked="0" layoutInCell="1" allowOverlap="1" wp14:anchorId="11D97DF9" wp14:editId="5FC27061">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96CF4C7" w14:textId="77777777" w:rsidR="008B022E" w:rsidRDefault="008B022E" w:rsidP="009E1EAD">
    <w:pPr>
      <w:pStyle w:val="Encabezado"/>
      <w:tabs>
        <w:tab w:val="clear" w:pos="4419"/>
        <w:tab w:val="clear" w:pos="8838"/>
        <w:tab w:val="left" w:pos="10606"/>
      </w:tabs>
    </w:pPr>
  </w:p>
  <w:p w14:paraId="23F75860" w14:textId="77777777" w:rsidR="008B022E" w:rsidRDefault="008B022E" w:rsidP="009E1EAD">
    <w:pPr>
      <w:pStyle w:val="Encabezado"/>
      <w:tabs>
        <w:tab w:val="clear" w:pos="4419"/>
        <w:tab w:val="clear" w:pos="8838"/>
        <w:tab w:val="left" w:pos="10606"/>
      </w:tabs>
    </w:pPr>
  </w:p>
  <w:p w14:paraId="63062BCC" w14:textId="77777777" w:rsidR="008B022E" w:rsidRDefault="008B022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492C37" w14:textId="77777777" w:rsidR="008B022E" w:rsidRDefault="008B022E">
    <w:pPr>
      <w:pStyle w:val="Encabezado"/>
    </w:pPr>
    <w:r w:rsidRPr="00B00C93">
      <w:rPr>
        <w:noProof/>
        <w:lang w:eastAsia="es-CL"/>
      </w:rPr>
      <w:drawing>
        <wp:anchor distT="0" distB="0" distL="114300" distR="114300" simplePos="0" relativeHeight="251659264" behindDoc="0" locked="0" layoutInCell="1" allowOverlap="1" wp14:anchorId="415E188C" wp14:editId="51E08E7F">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2EC77D99" wp14:editId="362A19CB">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403396E" w14:textId="77777777"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14:paraId="6ABF2B51" w14:textId="77777777" w:rsidR="008B022E" w:rsidRPr="009D389C" w:rsidRDefault="008B022E" w:rsidP="00AA2DE1">
                          <w:pPr>
                            <w:jc w:val="left"/>
                            <w:rPr>
                              <w:rFonts w:asciiTheme="minorHAnsi" w:hAnsiTheme="minorHAnsi"/>
                              <w:sz w:val="8"/>
                            </w:rPr>
                          </w:pPr>
                        </w:p>
                        <w:p w14:paraId="42EDB404" w14:textId="77777777"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EC77D99" id="_x0000_t202" coordsize="21600,21600" o:spt="202" path="m,l,21600r21600,l21600,xe">
              <v:stroke joinstyle="miter"/>
              <v:path gradientshapeok="t" o:connecttype="rect"/>
            </v:shapetype>
            <v:shape id="Cuadro de texto 2" o:spid="_x0000_s1031"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403396E" w14:textId="77777777"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14:paraId="6ABF2B51" w14:textId="77777777" w:rsidR="008B022E" w:rsidRPr="009D389C" w:rsidRDefault="008B022E" w:rsidP="00AA2DE1">
                    <w:pPr>
                      <w:jc w:val="left"/>
                      <w:rPr>
                        <w:rFonts w:asciiTheme="minorHAnsi" w:hAnsiTheme="minorHAnsi"/>
                        <w:sz w:val="8"/>
                      </w:rPr>
                    </w:pPr>
                  </w:p>
                  <w:p w14:paraId="42EDB404" w14:textId="77777777"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 w:numId="5">
    <w:abstractNumId w:val="3"/>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20BBA"/>
    <w:rsid w:val="00022850"/>
    <w:rsid w:val="00030483"/>
    <w:rsid w:val="00041DFE"/>
    <w:rsid w:val="00046E1D"/>
    <w:rsid w:val="00053DBD"/>
    <w:rsid w:val="00054189"/>
    <w:rsid w:val="00063755"/>
    <w:rsid w:val="00065FAE"/>
    <w:rsid w:val="00081F37"/>
    <w:rsid w:val="00092B11"/>
    <w:rsid w:val="000A073F"/>
    <w:rsid w:val="000A0B35"/>
    <w:rsid w:val="000B7A1C"/>
    <w:rsid w:val="000C08A1"/>
    <w:rsid w:val="000F6341"/>
    <w:rsid w:val="00103C13"/>
    <w:rsid w:val="00107850"/>
    <w:rsid w:val="001146C6"/>
    <w:rsid w:val="00120211"/>
    <w:rsid w:val="00125AA5"/>
    <w:rsid w:val="00126F42"/>
    <w:rsid w:val="00130F3A"/>
    <w:rsid w:val="00135832"/>
    <w:rsid w:val="001374EE"/>
    <w:rsid w:val="00145CC6"/>
    <w:rsid w:val="001508F4"/>
    <w:rsid w:val="0017336A"/>
    <w:rsid w:val="001765BE"/>
    <w:rsid w:val="00181938"/>
    <w:rsid w:val="00182818"/>
    <w:rsid w:val="00186354"/>
    <w:rsid w:val="00196C86"/>
    <w:rsid w:val="001974DF"/>
    <w:rsid w:val="001A34C1"/>
    <w:rsid w:val="001A6B58"/>
    <w:rsid w:val="001B72AD"/>
    <w:rsid w:val="001D0C08"/>
    <w:rsid w:val="001D2F9A"/>
    <w:rsid w:val="001D415E"/>
    <w:rsid w:val="00205627"/>
    <w:rsid w:val="0020633A"/>
    <w:rsid w:val="00213417"/>
    <w:rsid w:val="002168E0"/>
    <w:rsid w:val="00223251"/>
    <w:rsid w:val="00242AD7"/>
    <w:rsid w:val="00251FB5"/>
    <w:rsid w:val="00254393"/>
    <w:rsid w:val="002567B7"/>
    <w:rsid w:val="002807C1"/>
    <w:rsid w:val="00286F36"/>
    <w:rsid w:val="00294159"/>
    <w:rsid w:val="00295722"/>
    <w:rsid w:val="002D73B0"/>
    <w:rsid w:val="00310881"/>
    <w:rsid w:val="00313192"/>
    <w:rsid w:val="0032062A"/>
    <w:rsid w:val="00323FDD"/>
    <w:rsid w:val="003359B3"/>
    <w:rsid w:val="00350272"/>
    <w:rsid w:val="00352F73"/>
    <w:rsid w:val="0035438A"/>
    <w:rsid w:val="00360ECE"/>
    <w:rsid w:val="00372989"/>
    <w:rsid w:val="00372F93"/>
    <w:rsid w:val="003758DF"/>
    <w:rsid w:val="00377534"/>
    <w:rsid w:val="00391218"/>
    <w:rsid w:val="00393ED4"/>
    <w:rsid w:val="003A0642"/>
    <w:rsid w:val="003B57F2"/>
    <w:rsid w:val="003C7565"/>
    <w:rsid w:val="003E7FB6"/>
    <w:rsid w:val="003F25A1"/>
    <w:rsid w:val="003F3FD3"/>
    <w:rsid w:val="00403737"/>
    <w:rsid w:val="00403A58"/>
    <w:rsid w:val="004045FA"/>
    <w:rsid w:val="00406F6E"/>
    <w:rsid w:val="004108DC"/>
    <w:rsid w:val="00431E53"/>
    <w:rsid w:val="00444E15"/>
    <w:rsid w:val="00450DB4"/>
    <w:rsid w:val="004567B5"/>
    <w:rsid w:val="0048049D"/>
    <w:rsid w:val="00495AB9"/>
    <w:rsid w:val="00496F53"/>
    <w:rsid w:val="004A0BC2"/>
    <w:rsid w:val="004C1A6E"/>
    <w:rsid w:val="004C1E62"/>
    <w:rsid w:val="004C7C78"/>
    <w:rsid w:val="004C7F4D"/>
    <w:rsid w:val="004F11BD"/>
    <w:rsid w:val="004F2AE9"/>
    <w:rsid w:val="004F5ECB"/>
    <w:rsid w:val="00510CAA"/>
    <w:rsid w:val="00523596"/>
    <w:rsid w:val="00525111"/>
    <w:rsid w:val="00534F5D"/>
    <w:rsid w:val="00541D3C"/>
    <w:rsid w:val="005635D2"/>
    <w:rsid w:val="00564B84"/>
    <w:rsid w:val="005666DC"/>
    <w:rsid w:val="0056687C"/>
    <w:rsid w:val="00575BAC"/>
    <w:rsid w:val="0059761E"/>
    <w:rsid w:val="005A1B36"/>
    <w:rsid w:val="005E086F"/>
    <w:rsid w:val="005F0199"/>
    <w:rsid w:val="005F1D21"/>
    <w:rsid w:val="005F7D2B"/>
    <w:rsid w:val="00612A1A"/>
    <w:rsid w:val="0061510A"/>
    <w:rsid w:val="0063139C"/>
    <w:rsid w:val="00651534"/>
    <w:rsid w:val="00654A51"/>
    <w:rsid w:val="00683DD4"/>
    <w:rsid w:val="00686C1A"/>
    <w:rsid w:val="00691711"/>
    <w:rsid w:val="006A537B"/>
    <w:rsid w:val="006A6B6B"/>
    <w:rsid w:val="006B7C37"/>
    <w:rsid w:val="006B7ECE"/>
    <w:rsid w:val="006C2FDF"/>
    <w:rsid w:val="006C50B9"/>
    <w:rsid w:val="006C528F"/>
    <w:rsid w:val="006D35E1"/>
    <w:rsid w:val="006D6009"/>
    <w:rsid w:val="006D6346"/>
    <w:rsid w:val="006D7687"/>
    <w:rsid w:val="006E4865"/>
    <w:rsid w:val="006F2533"/>
    <w:rsid w:val="00727547"/>
    <w:rsid w:val="00732536"/>
    <w:rsid w:val="0073281A"/>
    <w:rsid w:val="007733D6"/>
    <w:rsid w:val="0077760E"/>
    <w:rsid w:val="00784DEE"/>
    <w:rsid w:val="007C0628"/>
    <w:rsid w:val="007C5AA5"/>
    <w:rsid w:val="007D034A"/>
    <w:rsid w:val="007F1E94"/>
    <w:rsid w:val="00804EE3"/>
    <w:rsid w:val="00807E17"/>
    <w:rsid w:val="00811C2D"/>
    <w:rsid w:val="0082232B"/>
    <w:rsid w:val="00835A67"/>
    <w:rsid w:val="00846D6D"/>
    <w:rsid w:val="00853776"/>
    <w:rsid w:val="00863943"/>
    <w:rsid w:val="00865F31"/>
    <w:rsid w:val="00881E6B"/>
    <w:rsid w:val="00887479"/>
    <w:rsid w:val="00890BE3"/>
    <w:rsid w:val="0089312B"/>
    <w:rsid w:val="00897C18"/>
    <w:rsid w:val="008B022E"/>
    <w:rsid w:val="008B1A87"/>
    <w:rsid w:val="008B1DD1"/>
    <w:rsid w:val="008C19A3"/>
    <w:rsid w:val="008C1A14"/>
    <w:rsid w:val="008D0062"/>
    <w:rsid w:val="008E0B5D"/>
    <w:rsid w:val="008E72B3"/>
    <w:rsid w:val="008F2D15"/>
    <w:rsid w:val="00910BA1"/>
    <w:rsid w:val="00910BAE"/>
    <w:rsid w:val="00916B80"/>
    <w:rsid w:val="009244DA"/>
    <w:rsid w:val="00931415"/>
    <w:rsid w:val="00937719"/>
    <w:rsid w:val="00942753"/>
    <w:rsid w:val="00943B53"/>
    <w:rsid w:val="0095184F"/>
    <w:rsid w:val="0095290C"/>
    <w:rsid w:val="00963053"/>
    <w:rsid w:val="00966A60"/>
    <w:rsid w:val="00974DC1"/>
    <w:rsid w:val="0098427B"/>
    <w:rsid w:val="009842DF"/>
    <w:rsid w:val="009A3766"/>
    <w:rsid w:val="009B7D22"/>
    <w:rsid w:val="009C43F8"/>
    <w:rsid w:val="009D23E5"/>
    <w:rsid w:val="009D24DC"/>
    <w:rsid w:val="009D624D"/>
    <w:rsid w:val="009E1EAD"/>
    <w:rsid w:val="009F227A"/>
    <w:rsid w:val="009F3BE3"/>
    <w:rsid w:val="00A034EC"/>
    <w:rsid w:val="00A1044A"/>
    <w:rsid w:val="00A34C4C"/>
    <w:rsid w:val="00A47880"/>
    <w:rsid w:val="00A633D0"/>
    <w:rsid w:val="00A85B45"/>
    <w:rsid w:val="00A90900"/>
    <w:rsid w:val="00A92CEF"/>
    <w:rsid w:val="00A97B1E"/>
    <w:rsid w:val="00AA2DE1"/>
    <w:rsid w:val="00AB3D0B"/>
    <w:rsid w:val="00AC71E3"/>
    <w:rsid w:val="00AD1999"/>
    <w:rsid w:val="00AE52AB"/>
    <w:rsid w:val="00AE70CB"/>
    <w:rsid w:val="00AF1E4D"/>
    <w:rsid w:val="00B036F4"/>
    <w:rsid w:val="00B25210"/>
    <w:rsid w:val="00B25FF7"/>
    <w:rsid w:val="00B27457"/>
    <w:rsid w:val="00B34B47"/>
    <w:rsid w:val="00B5173D"/>
    <w:rsid w:val="00B63F4F"/>
    <w:rsid w:val="00B74A52"/>
    <w:rsid w:val="00B825E6"/>
    <w:rsid w:val="00B962CB"/>
    <w:rsid w:val="00BB0EC3"/>
    <w:rsid w:val="00BC04C1"/>
    <w:rsid w:val="00BE4BAE"/>
    <w:rsid w:val="00BE5FA9"/>
    <w:rsid w:val="00BE6EA1"/>
    <w:rsid w:val="00BE7CCB"/>
    <w:rsid w:val="00C025EF"/>
    <w:rsid w:val="00C131E1"/>
    <w:rsid w:val="00C248FC"/>
    <w:rsid w:val="00C43FDA"/>
    <w:rsid w:val="00C53D65"/>
    <w:rsid w:val="00C704D9"/>
    <w:rsid w:val="00C75817"/>
    <w:rsid w:val="00C9074E"/>
    <w:rsid w:val="00C939FD"/>
    <w:rsid w:val="00C97BA3"/>
    <w:rsid w:val="00CB11CD"/>
    <w:rsid w:val="00CB436C"/>
    <w:rsid w:val="00CD4506"/>
    <w:rsid w:val="00CF296E"/>
    <w:rsid w:val="00CF72FD"/>
    <w:rsid w:val="00D128BE"/>
    <w:rsid w:val="00D35B09"/>
    <w:rsid w:val="00D35EAD"/>
    <w:rsid w:val="00D506A0"/>
    <w:rsid w:val="00D53650"/>
    <w:rsid w:val="00D65C22"/>
    <w:rsid w:val="00D729B5"/>
    <w:rsid w:val="00D73FB5"/>
    <w:rsid w:val="00D80535"/>
    <w:rsid w:val="00D87A82"/>
    <w:rsid w:val="00D910C3"/>
    <w:rsid w:val="00DA252F"/>
    <w:rsid w:val="00DA302B"/>
    <w:rsid w:val="00DA77C6"/>
    <w:rsid w:val="00DC114D"/>
    <w:rsid w:val="00DC4A24"/>
    <w:rsid w:val="00DE24A6"/>
    <w:rsid w:val="00DF04BB"/>
    <w:rsid w:val="00DF0582"/>
    <w:rsid w:val="00DF14CC"/>
    <w:rsid w:val="00DF3235"/>
    <w:rsid w:val="00E0424E"/>
    <w:rsid w:val="00E12D03"/>
    <w:rsid w:val="00E12D0E"/>
    <w:rsid w:val="00E218A9"/>
    <w:rsid w:val="00E309BE"/>
    <w:rsid w:val="00E33A7D"/>
    <w:rsid w:val="00E3508F"/>
    <w:rsid w:val="00E55C23"/>
    <w:rsid w:val="00E575B8"/>
    <w:rsid w:val="00E67666"/>
    <w:rsid w:val="00E719B3"/>
    <w:rsid w:val="00E76387"/>
    <w:rsid w:val="00E848A9"/>
    <w:rsid w:val="00EB15F6"/>
    <w:rsid w:val="00ED60C3"/>
    <w:rsid w:val="00ED7330"/>
    <w:rsid w:val="00F036C2"/>
    <w:rsid w:val="00F0688F"/>
    <w:rsid w:val="00F11884"/>
    <w:rsid w:val="00F15AC3"/>
    <w:rsid w:val="00F32A08"/>
    <w:rsid w:val="00F42B98"/>
    <w:rsid w:val="00F440D4"/>
    <w:rsid w:val="00F64450"/>
    <w:rsid w:val="00F97D59"/>
    <w:rsid w:val="00FB0DE8"/>
    <w:rsid w:val="00FB1A8C"/>
    <w:rsid w:val="00FB3833"/>
    <w:rsid w:val="00FB463A"/>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DAE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9.jpeg"/><Relationship Id="rId26" Type="http://schemas.openxmlformats.org/officeDocument/2006/relationships/image" Target="media/image17.jp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image" Target="media/image25.emf"/><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8.jpeg"/><Relationship Id="rId25" Type="http://schemas.openxmlformats.org/officeDocument/2006/relationships/image" Target="media/image16.png"/><Relationship Id="rId33" Type="http://schemas.openxmlformats.org/officeDocument/2006/relationships/image" Target="media/image24.emf"/><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5.jpeg"/><Relationship Id="rId32" Type="http://schemas.openxmlformats.org/officeDocument/2006/relationships/image" Target="media/image23.emf"/><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emf"/><Relationship Id="rId36"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0.jpeg"/><Relationship Id="rId31" Type="http://schemas.openxmlformats.org/officeDocument/2006/relationships/image" Target="media/image22.e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emf"/><Relationship Id="rId30" Type="http://schemas.openxmlformats.org/officeDocument/2006/relationships/image" Target="media/image21.emf"/><Relationship Id="rId35" Type="http://schemas.openxmlformats.org/officeDocument/2006/relationships/image" Target="media/image26.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9A3E75-05F9-49EF-BD76-994288ADE3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27</Pages>
  <Words>1043</Words>
  <Characters>5742</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Felipe Loaiza Arias</cp:lastModifiedBy>
  <cp:revision>4</cp:revision>
  <cp:lastPrinted>2015-06-19T19:51:00Z</cp:lastPrinted>
  <dcterms:created xsi:type="dcterms:W3CDTF">2015-08-10T14:28:00Z</dcterms:created>
  <dcterms:modified xsi:type="dcterms:W3CDTF">2015-08-10T14:35:00Z</dcterms:modified>
</cp:coreProperties>
</file>