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7BA4B9" w14:textId="77777777" w:rsidR="00C07655" w:rsidRPr="0025129B" w:rsidRDefault="00C07655" w:rsidP="00612EF2">
      <w:pPr>
        <w:spacing w:line="276" w:lineRule="auto"/>
        <w:rPr>
          <w:rFonts w:cstheme="minorHAnsi"/>
        </w:rPr>
      </w:pPr>
      <w:bookmarkStart w:id="0" w:name="_GoBack"/>
      <w:bookmarkEnd w:id="0"/>
    </w:p>
    <w:p w14:paraId="036B2900" w14:textId="77777777" w:rsidR="00C07655" w:rsidRPr="0025129B" w:rsidRDefault="00C07655" w:rsidP="00612EF2">
      <w:pPr>
        <w:spacing w:line="276" w:lineRule="auto"/>
        <w:rPr>
          <w:rFonts w:cstheme="minorHAnsi"/>
        </w:rPr>
      </w:pPr>
    </w:p>
    <w:p w14:paraId="411085AB" w14:textId="77777777" w:rsidR="00C07655" w:rsidRPr="0025129B" w:rsidRDefault="00C07655" w:rsidP="00612EF2">
      <w:pPr>
        <w:spacing w:line="276" w:lineRule="auto"/>
        <w:rPr>
          <w:rFonts w:cstheme="minorHAnsi"/>
        </w:rPr>
      </w:pPr>
    </w:p>
    <w:p w14:paraId="31E4D274" w14:textId="77777777" w:rsidR="00C07655" w:rsidRPr="0025129B" w:rsidRDefault="00C07655" w:rsidP="00612EF2">
      <w:pPr>
        <w:spacing w:line="276" w:lineRule="auto"/>
        <w:rPr>
          <w:rFonts w:cstheme="minorHAnsi"/>
        </w:rPr>
      </w:pPr>
    </w:p>
    <w:p w14:paraId="326A841C" w14:textId="77777777" w:rsidR="00C07655" w:rsidRPr="0025129B" w:rsidRDefault="00C07655" w:rsidP="00612EF2">
      <w:pPr>
        <w:spacing w:line="276" w:lineRule="auto"/>
        <w:rPr>
          <w:rFonts w:cstheme="minorHAnsi"/>
        </w:rPr>
      </w:pPr>
    </w:p>
    <w:p w14:paraId="3B5AE317" w14:textId="77777777" w:rsidR="00C07655" w:rsidRPr="0025129B" w:rsidRDefault="00C07655" w:rsidP="00612EF2">
      <w:pPr>
        <w:spacing w:line="276" w:lineRule="auto"/>
        <w:rPr>
          <w:rFonts w:cstheme="minorHAnsi"/>
        </w:rPr>
      </w:pPr>
    </w:p>
    <w:p w14:paraId="28C6B6AF" w14:textId="77777777" w:rsidR="00C07655" w:rsidRPr="0025129B" w:rsidRDefault="00C07655" w:rsidP="00612EF2">
      <w:pPr>
        <w:spacing w:line="276" w:lineRule="auto"/>
        <w:rPr>
          <w:rFonts w:cstheme="minorHAnsi"/>
        </w:rPr>
      </w:pPr>
    </w:p>
    <w:p w14:paraId="6A5B1C6E" w14:textId="77777777" w:rsidR="00C07655" w:rsidRPr="0025129B" w:rsidRDefault="00C07655" w:rsidP="00612EF2">
      <w:pPr>
        <w:spacing w:line="276" w:lineRule="auto"/>
        <w:rPr>
          <w:rFonts w:cstheme="minorHAnsi"/>
        </w:rPr>
      </w:pPr>
    </w:p>
    <w:p w14:paraId="1C455E56" w14:textId="77777777" w:rsidR="00CA0510" w:rsidRPr="0025129B" w:rsidRDefault="00CA0510" w:rsidP="00A4794E">
      <w:pPr>
        <w:spacing w:line="276" w:lineRule="auto"/>
        <w:rPr>
          <w:rFonts w:cstheme="minorHAnsi"/>
        </w:rPr>
      </w:pPr>
    </w:p>
    <w:p w14:paraId="2C40D05A" w14:textId="77777777" w:rsidR="00CA0510" w:rsidRPr="0025129B" w:rsidRDefault="00CA0510" w:rsidP="00A4794E">
      <w:pPr>
        <w:spacing w:line="276" w:lineRule="auto"/>
        <w:rPr>
          <w:rFonts w:cstheme="minorHAnsi"/>
        </w:rPr>
      </w:pPr>
    </w:p>
    <w:p w14:paraId="4D85CEA2" w14:textId="77777777"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14:paraId="52A2C051" w14:textId="77777777" w:rsidR="009604F6" w:rsidRPr="0025129B" w:rsidRDefault="009604F6" w:rsidP="006B4FA6">
      <w:pPr>
        <w:spacing w:line="276" w:lineRule="auto"/>
        <w:jc w:val="center"/>
        <w:rPr>
          <w:rFonts w:cstheme="minorHAnsi"/>
          <w:b/>
        </w:rPr>
      </w:pPr>
    </w:p>
    <w:p w14:paraId="48B8D398" w14:textId="77777777"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14:paraId="759A44D5" w14:textId="77777777" w:rsidR="0066261F" w:rsidRPr="0025129B" w:rsidRDefault="0066261F" w:rsidP="006B4FA6">
      <w:pPr>
        <w:spacing w:line="276" w:lineRule="auto"/>
        <w:jc w:val="center"/>
        <w:rPr>
          <w:rFonts w:cstheme="minorHAnsi"/>
          <w:b/>
        </w:rPr>
      </w:pPr>
    </w:p>
    <w:p w14:paraId="1B876A6E" w14:textId="77777777" w:rsidR="006B4FA6" w:rsidRPr="0025129B" w:rsidRDefault="006B4FA6" w:rsidP="006B4FA6">
      <w:pPr>
        <w:spacing w:line="276" w:lineRule="auto"/>
        <w:jc w:val="center"/>
        <w:rPr>
          <w:rFonts w:cstheme="minorHAnsi"/>
          <w:b/>
        </w:rPr>
      </w:pPr>
    </w:p>
    <w:p w14:paraId="699C88A9" w14:textId="77777777" w:rsidR="00DB2D98" w:rsidRDefault="00DB2D98" w:rsidP="00404CB8">
      <w:pPr>
        <w:jc w:val="center"/>
        <w:rPr>
          <w:b/>
        </w:rPr>
      </w:pPr>
      <w:bookmarkStart w:id="9" w:name="_Toc350847217"/>
      <w:bookmarkStart w:id="10" w:name="_Toc350928661"/>
      <w:bookmarkStart w:id="11" w:name="_Toc350937998"/>
      <w:bookmarkStart w:id="12" w:name="_Toc351623560"/>
      <w:r w:rsidRPr="00DB2D98">
        <w:rPr>
          <w:b/>
        </w:rPr>
        <w:t>PLANTEL ENGORDA GANADO MOLLENDO</w:t>
      </w:r>
    </w:p>
    <w:p w14:paraId="405FD270" w14:textId="5536BB9A" w:rsidR="00697654" w:rsidRDefault="001A0A7C" w:rsidP="00404CB8">
      <w:pPr>
        <w:jc w:val="center"/>
        <w:rPr>
          <w:b/>
        </w:rPr>
      </w:pPr>
      <w:r w:rsidRPr="00901683">
        <w:rPr>
          <w:b/>
        </w:rPr>
        <w:t>DFZ-</w:t>
      </w:r>
      <w:bookmarkEnd w:id="9"/>
      <w:bookmarkEnd w:id="10"/>
      <w:bookmarkEnd w:id="11"/>
      <w:bookmarkEnd w:id="12"/>
      <w:r w:rsidR="00B05DB3">
        <w:rPr>
          <w:b/>
        </w:rPr>
        <w:t>2015</w:t>
      </w:r>
      <w:r w:rsidR="006B4FA6" w:rsidRPr="00901683">
        <w:rPr>
          <w:b/>
        </w:rPr>
        <w:t>-</w:t>
      </w:r>
      <w:r w:rsidR="00DB2D98">
        <w:rPr>
          <w:b/>
        </w:rPr>
        <w:t>446</w:t>
      </w:r>
      <w:r w:rsidR="008C436C" w:rsidRPr="00901683">
        <w:rPr>
          <w:b/>
        </w:rPr>
        <w:t>-</w:t>
      </w:r>
      <w:r w:rsidR="00901683" w:rsidRPr="00901683">
        <w:rPr>
          <w:b/>
        </w:rPr>
        <w:t>VIII</w:t>
      </w:r>
      <w:r w:rsidR="00404CB8" w:rsidRPr="00901683">
        <w:rPr>
          <w:b/>
        </w:rPr>
        <w:t>-</w:t>
      </w:r>
      <w:r w:rsidR="00901683" w:rsidRPr="00901683">
        <w:rPr>
          <w:b/>
        </w:rPr>
        <w:t>RCA</w:t>
      </w:r>
      <w:r w:rsidR="00404CB8" w:rsidRPr="00901683">
        <w:rPr>
          <w:b/>
        </w:rPr>
        <w:t>-I</w:t>
      </w:r>
      <w:r w:rsidR="009A6566" w:rsidRPr="00901683">
        <w:rPr>
          <w:b/>
        </w:rPr>
        <w:t>A</w:t>
      </w:r>
    </w:p>
    <w:p w14:paraId="3718EEDA" w14:textId="77777777" w:rsidR="00697654" w:rsidRPr="0090168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6CB1CE6D" w14:textId="77777777" w:rsidTr="00230321">
        <w:trPr>
          <w:trHeight w:val="567"/>
          <w:jc w:val="center"/>
        </w:trPr>
        <w:tc>
          <w:tcPr>
            <w:tcW w:w="1210" w:type="dxa"/>
            <w:shd w:val="clear" w:color="auto" w:fill="D9D9D9" w:themeFill="background1" w:themeFillShade="D9"/>
            <w:vAlign w:val="center"/>
          </w:tcPr>
          <w:p w14:paraId="528FE4B4"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545C07A"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FF6088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06A8CC1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C490BF4"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95C8043" w14:textId="7FCDA36D" w:rsidR="00230321" w:rsidRPr="0025129B" w:rsidRDefault="00C47E5C" w:rsidP="004931A6">
            <w:pPr>
              <w:spacing w:line="276" w:lineRule="auto"/>
              <w:jc w:val="center"/>
              <w:rPr>
                <w:rFonts w:cstheme="minorHAnsi"/>
                <w:b/>
                <w:sz w:val="18"/>
                <w:szCs w:val="18"/>
                <w:lang w:val="es-ES_tradnl"/>
              </w:rPr>
            </w:pPr>
            <w:r>
              <w:rPr>
                <w:rFonts w:cstheme="minorHAnsi"/>
                <w:b/>
                <w:sz w:val="18"/>
                <w:szCs w:val="18"/>
                <w:lang w:val="es-ES_tradnl"/>
              </w:rPr>
              <w:t>Emelina Zamorano A</w:t>
            </w:r>
            <w:r w:rsidR="00901683">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0CB13E1E" w14:textId="77777777" w:rsidR="00230321" w:rsidRPr="0025129B" w:rsidRDefault="00CB6635" w:rsidP="00731C0C">
            <w:pPr>
              <w:spacing w:line="276" w:lineRule="auto"/>
              <w:jc w:val="center"/>
              <w:rPr>
                <w:rFonts w:cs="Calibri"/>
                <w:sz w:val="18"/>
                <w:szCs w:val="18"/>
                <w:lang w:val="es-ES_tradnl"/>
              </w:rPr>
            </w:pPr>
            <w:r>
              <w:rPr>
                <w:rFonts w:cs="Calibri"/>
                <w:sz w:val="16"/>
                <w:szCs w:val="16"/>
              </w:rPr>
              <w:pict w14:anchorId="57E519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95pt;height:58.45pt">
                  <v:imagedata r:id="rId19" o:title=""/>
                  <o:lock v:ext="edit" ungrouping="t" rotation="t" aspectratio="f" cropping="t" verticies="t" text="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230321" w:rsidRPr="0025129B" w14:paraId="7D7EB71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AA0A89"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5A62F97E" w14:textId="7B05FF3D" w:rsidR="00230321" w:rsidRPr="0025129B" w:rsidRDefault="001A2019" w:rsidP="00731C0C">
            <w:pPr>
              <w:spacing w:line="276" w:lineRule="auto"/>
              <w:jc w:val="center"/>
              <w:rPr>
                <w:rFonts w:cstheme="minorHAnsi"/>
                <w:b/>
                <w:sz w:val="18"/>
                <w:szCs w:val="18"/>
                <w:lang w:val="es-ES_tradnl"/>
              </w:rPr>
            </w:pPr>
            <w:r>
              <w:rPr>
                <w:rFonts w:cstheme="minorHAnsi"/>
                <w:b/>
                <w:sz w:val="18"/>
                <w:szCs w:val="18"/>
                <w:lang w:val="es-ES_tradnl"/>
              </w:rPr>
              <w:t>Hugo Ramí</w:t>
            </w:r>
            <w:r w:rsidR="00226826">
              <w:rPr>
                <w:rFonts w:cstheme="minorHAnsi"/>
                <w:b/>
                <w:sz w:val="18"/>
                <w:szCs w:val="18"/>
                <w:lang w:val="es-ES_tradnl"/>
              </w:rPr>
              <w:t>rez C</w:t>
            </w:r>
            <w:r w:rsidR="00901683">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220A3ACE" w14:textId="77777777" w:rsidR="00230321" w:rsidRPr="0025129B" w:rsidRDefault="00CB6635" w:rsidP="00404CB8">
            <w:pPr>
              <w:spacing w:line="276" w:lineRule="auto"/>
              <w:jc w:val="center"/>
              <w:rPr>
                <w:rFonts w:cs="Calibri"/>
                <w:noProof/>
                <w:sz w:val="18"/>
                <w:szCs w:val="18"/>
                <w:lang w:eastAsia="es-CL"/>
              </w:rPr>
            </w:pPr>
            <w:r>
              <w:rPr>
                <w:rFonts w:cs="Calibri"/>
                <w:sz w:val="18"/>
                <w:szCs w:val="18"/>
              </w:rPr>
              <w:pict w14:anchorId="0B1CDE6B">
                <v:shape id="_x0000_i1026" type="#_x0000_t75" alt="Línea de firma de Microsoft Office..." style="width:115.95pt;height:58.4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Hugo Ramirez Cuadra" o:suggestedsigner2="Fiscalizador DFZ" o:suggestedsigneremail="juan.granzow@sma.gob.cl" issignatureline="t"/>
                </v:shape>
              </w:pict>
            </w:r>
          </w:p>
        </w:tc>
      </w:tr>
      <w:tr w:rsidR="00404CB8" w:rsidRPr="0025129B" w14:paraId="28CE430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143E247"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44C7252" w14:textId="3A925353" w:rsidR="00404CB8" w:rsidRPr="0025129B" w:rsidRDefault="00C47E5C" w:rsidP="00C47E5C">
            <w:pPr>
              <w:spacing w:line="276" w:lineRule="auto"/>
              <w:jc w:val="center"/>
              <w:rPr>
                <w:rFonts w:cstheme="minorHAnsi"/>
                <w:b/>
                <w:sz w:val="18"/>
                <w:szCs w:val="18"/>
                <w:lang w:val="es-ES_tradnl"/>
              </w:rPr>
            </w:pPr>
            <w:r>
              <w:rPr>
                <w:rFonts w:cstheme="minorHAnsi"/>
                <w:b/>
                <w:sz w:val="18"/>
                <w:szCs w:val="18"/>
                <w:lang w:val="es-ES_tradnl"/>
              </w:rPr>
              <w:t>Francisco Caamaño A</w:t>
            </w:r>
            <w:r w:rsidR="00901683">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23CA73EE" w14:textId="77777777" w:rsidR="00404CB8" w:rsidRDefault="00CB6635" w:rsidP="00404CB8">
            <w:pPr>
              <w:spacing w:line="276" w:lineRule="auto"/>
              <w:jc w:val="center"/>
              <w:rPr>
                <w:rFonts w:cs="Calibri"/>
                <w:sz w:val="18"/>
                <w:szCs w:val="18"/>
              </w:rPr>
            </w:pPr>
            <w:r>
              <w:rPr>
                <w:rFonts w:cs="Calibri"/>
                <w:sz w:val="18"/>
                <w:szCs w:val="18"/>
              </w:rPr>
              <w:pict w14:anchorId="6D8D60C5">
                <v:shape id="_x0000_i1027" type="#_x0000_t75" alt="Línea de firma de Microsoft Office..." style="width:115.95pt;height:58.4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Francisco Caamaño Aguillón" o:suggestedsigner2="Fiscalizador DFZ" o:suggestedsigneremail="francisco.caamano@sma.gob.cl" issignatureline="t"/>
                </v:shape>
              </w:pict>
            </w:r>
          </w:p>
        </w:tc>
      </w:tr>
    </w:tbl>
    <w:p w14:paraId="0BEDF8F0" w14:textId="77777777" w:rsidR="001A4615" w:rsidRPr="0025129B" w:rsidRDefault="000F672C">
      <w:pPr>
        <w:jc w:val="left"/>
      </w:pPr>
      <w:bookmarkStart w:id="13" w:name="_Toc205640089"/>
      <w:r w:rsidRPr="0025129B">
        <w:br w:type="page"/>
      </w:r>
    </w:p>
    <w:p w14:paraId="4373D06A" w14:textId="77777777"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41224013"/>
      <w:bookmarkEnd w:id="13"/>
      <w:r w:rsidRPr="0025129B">
        <w:rPr>
          <w:sz w:val="20"/>
        </w:rPr>
        <w:lastRenderedPageBreak/>
        <w:t>Tabla de Contenidos</w:t>
      </w:r>
      <w:bookmarkEnd w:id="14"/>
      <w:bookmarkEnd w:id="15"/>
      <w:bookmarkEnd w:id="16"/>
    </w:p>
    <w:p w14:paraId="0471E2FF" w14:textId="77777777" w:rsidR="0031562F"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41224013" w:history="1">
        <w:r w:rsidR="0031562F" w:rsidRPr="00D26D8E">
          <w:rPr>
            <w:rStyle w:val="Hipervnculo"/>
            <w:noProof/>
          </w:rPr>
          <w:t>Tabla de Contenidos</w:t>
        </w:r>
        <w:r w:rsidR="0031562F">
          <w:rPr>
            <w:noProof/>
            <w:webHidden/>
          </w:rPr>
          <w:tab/>
        </w:r>
        <w:r w:rsidR="0031562F">
          <w:rPr>
            <w:noProof/>
            <w:webHidden/>
          </w:rPr>
          <w:fldChar w:fldCharType="begin"/>
        </w:r>
        <w:r w:rsidR="0031562F">
          <w:rPr>
            <w:noProof/>
            <w:webHidden/>
          </w:rPr>
          <w:instrText xml:space="preserve"> PAGEREF _Toc441224013 \h </w:instrText>
        </w:r>
        <w:r w:rsidR="0031562F">
          <w:rPr>
            <w:noProof/>
            <w:webHidden/>
          </w:rPr>
        </w:r>
        <w:r w:rsidR="0031562F">
          <w:rPr>
            <w:noProof/>
            <w:webHidden/>
          </w:rPr>
          <w:fldChar w:fldCharType="separate"/>
        </w:r>
        <w:r w:rsidR="0031562F">
          <w:rPr>
            <w:noProof/>
            <w:webHidden/>
          </w:rPr>
          <w:t>2</w:t>
        </w:r>
        <w:r w:rsidR="0031562F">
          <w:rPr>
            <w:noProof/>
            <w:webHidden/>
          </w:rPr>
          <w:fldChar w:fldCharType="end"/>
        </w:r>
      </w:hyperlink>
    </w:p>
    <w:p w14:paraId="201E0277" w14:textId="77777777" w:rsidR="0031562F" w:rsidRDefault="00E65312">
      <w:pPr>
        <w:pStyle w:val="TDC1"/>
        <w:rPr>
          <w:rFonts w:eastAsiaTheme="minorEastAsia" w:cstheme="minorBidi"/>
          <w:b w:val="0"/>
          <w:bCs w:val="0"/>
          <w:caps w:val="0"/>
          <w:noProof/>
          <w:sz w:val="22"/>
          <w:szCs w:val="22"/>
          <w:lang w:eastAsia="es-CL"/>
        </w:rPr>
      </w:pPr>
      <w:hyperlink w:anchor="_Toc441224014" w:history="1">
        <w:r w:rsidR="0031562F" w:rsidRPr="00D26D8E">
          <w:rPr>
            <w:rStyle w:val="Hipervnculo"/>
            <w:noProof/>
          </w:rPr>
          <w:t>1.</w:t>
        </w:r>
        <w:r w:rsidR="0031562F">
          <w:rPr>
            <w:rFonts w:eastAsiaTheme="minorEastAsia" w:cstheme="minorBidi"/>
            <w:b w:val="0"/>
            <w:bCs w:val="0"/>
            <w:caps w:val="0"/>
            <w:noProof/>
            <w:sz w:val="22"/>
            <w:szCs w:val="22"/>
            <w:lang w:eastAsia="es-CL"/>
          </w:rPr>
          <w:tab/>
        </w:r>
        <w:r w:rsidR="0031562F" w:rsidRPr="00D26D8E">
          <w:rPr>
            <w:rStyle w:val="Hipervnculo"/>
            <w:noProof/>
          </w:rPr>
          <w:t>RESUMEN.</w:t>
        </w:r>
        <w:r w:rsidR="0031562F">
          <w:rPr>
            <w:noProof/>
            <w:webHidden/>
          </w:rPr>
          <w:tab/>
        </w:r>
        <w:r w:rsidR="0031562F">
          <w:rPr>
            <w:noProof/>
            <w:webHidden/>
          </w:rPr>
          <w:fldChar w:fldCharType="begin"/>
        </w:r>
        <w:r w:rsidR="0031562F">
          <w:rPr>
            <w:noProof/>
            <w:webHidden/>
          </w:rPr>
          <w:instrText xml:space="preserve"> PAGEREF _Toc441224014 \h </w:instrText>
        </w:r>
        <w:r w:rsidR="0031562F">
          <w:rPr>
            <w:noProof/>
            <w:webHidden/>
          </w:rPr>
        </w:r>
        <w:r w:rsidR="0031562F">
          <w:rPr>
            <w:noProof/>
            <w:webHidden/>
          </w:rPr>
          <w:fldChar w:fldCharType="separate"/>
        </w:r>
        <w:r w:rsidR="0031562F">
          <w:rPr>
            <w:noProof/>
            <w:webHidden/>
          </w:rPr>
          <w:t>4</w:t>
        </w:r>
        <w:r w:rsidR="0031562F">
          <w:rPr>
            <w:noProof/>
            <w:webHidden/>
          </w:rPr>
          <w:fldChar w:fldCharType="end"/>
        </w:r>
      </w:hyperlink>
    </w:p>
    <w:p w14:paraId="3A51610E" w14:textId="77777777" w:rsidR="0031562F" w:rsidRDefault="00E65312">
      <w:pPr>
        <w:pStyle w:val="TDC1"/>
        <w:rPr>
          <w:rFonts w:eastAsiaTheme="minorEastAsia" w:cstheme="minorBidi"/>
          <w:b w:val="0"/>
          <w:bCs w:val="0"/>
          <w:caps w:val="0"/>
          <w:noProof/>
          <w:sz w:val="22"/>
          <w:szCs w:val="22"/>
          <w:lang w:eastAsia="es-CL"/>
        </w:rPr>
      </w:pPr>
      <w:hyperlink w:anchor="_Toc441224015" w:history="1">
        <w:r w:rsidR="0031562F" w:rsidRPr="00D26D8E">
          <w:rPr>
            <w:rStyle w:val="Hipervnculo"/>
            <w:noProof/>
          </w:rPr>
          <w:t>2.</w:t>
        </w:r>
        <w:r w:rsidR="0031562F">
          <w:rPr>
            <w:rFonts w:eastAsiaTheme="minorEastAsia" w:cstheme="minorBidi"/>
            <w:b w:val="0"/>
            <w:bCs w:val="0"/>
            <w:caps w:val="0"/>
            <w:noProof/>
            <w:sz w:val="22"/>
            <w:szCs w:val="22"/>
            <w:lang w:eastAsia="es-CL"/>
          </w:rPr>
          <w:tab/>
        </w:r>
        <w:r w:rsidR="0031562F" w:rsidRPr="00D26D8E">
          <w:rPr>
            <w:rStyle w:val="Hipervnculo"/>
            <w:noProof/>
          </w:rPr>
          <w:t>IDENTIFICACIÓN DEL PROYECTO, INSTALACIÓN, ACTIVIDAD O FUENTE FISCALIZADA</w:t>
        </w:r>
        <w:r w:rsidR="0031562F">
          <w:rPr>
            <w:noProof/>
            <w:webHidden/>
          </w:rPr>
          <w:tab/>
        </w:r>
        <w:r w:rsidR="0031562F">
          <w:rPr>
            <w:noProof/>
            <w:webHidden/>
          </w:rPr>
          <w:fldChar w:fldCharType="begin"/>
        </w:r>
        <w:r w:rsidR="0031562F">
          <w:rPr>
            <w:noProof/>
            <w:webHidden/>
          </w:rPr>
          <w:instrText xml:space="preserve"> PAGEREF _Toc441224015 \h </w:instrText>
        </w:r>
        <w:r w:rsidR="0031562F">
          <w:rPr>
            <w:noProof/>
            <w:webHidden/>
          </w:rPr>
        </w:r>
        <w:r w:rsidR="0031562F">
          <w:rPr>
            <w:noProof/>
            <w:webHidden/>
          </w:rPr>
          <w:fldChar w:fldCharType="separate"/>
        </w:r>
        <w:r w:rsidR="0031562F">
          <w:rPr>
            <w:noProof/>
            <w:webHidden/>
          </w:rPr>
          <w:t>5</w:t>
        </w:r>
        <w:r w:rsidR="0031562F">
          <w:rPr>
            <w:noProof/>
            <w:webHidden/>
          </w:rPr>
          <w:fldChar w:fldCharType="end"/>
        </w:r>
      </w:hyperlink>
    </w:p>
    <w:p w14:paraId="5F05170C" w14:textId="77777777" w:rsidR="0031562F" w:rsidRDefault="00E65312">
      <w:pPr>
        <w:pStyle w:val="TDC2"/>
        <w:tabs>
          <w:tab w:val="left" w:pos="880"/>
          <w:tab w:val="right" w:leader="dot" w:pos="9962"/>
        </w:tabs>
        <w:rPr>
          <w:rFonts w:eastAsiaTheme="minorEastAsia" w:cstheme="minorBidi"/>
          <w:smallCaps w:val="0"/>
          <w:noProof/>
          <w:sz w:val="22"/>
          <w:szCs w:val="22"/>
          <w:lang w:eastAsia="es-CL"/>
        </w:rPr>
      </w:pPr>
      <w:hyperlink w:anchor="_Toc441224016" w:history="1">
        <w:r w:rsidR="0031562F" w:rsidRPr="00D26D8E">
          <w:rPr>
            <w:rStyle w:val="Hipervnculo"/>
            <w:noProof/>
          </w:rPr>
          <w:t>2.1.</w:t>
        </w:r>
        <w:r w:rsidR="0031562F">
          <w:rPr>
            <w:rFonts w:eastAsiaTheme="minorEastAsia" w:cstheme="minorBidi"/>
            <w:smallCaps w:val="0"/>
            <w:noProof/>
            <w:sz w:val="22"/>
            <w:szCs w:val="22"/>
            <w:lang w:eastAsia="es-CL"/>
          </w:rPr>
          <w:tab/>
        </w:r>
        <w:r w:rsidR="0031562F" w:rsidRPr="00D26D8E">
          <w:rPr>
            <w:rStyle w:val="Hipervnculo"/>
            <w:noProof/>
          </w:rPr>
          <w:t>Antecedentes Generales</w:t>
        </w:r>
        <w:r w:rsidR="0031562F">
          <w:rPr>
            <w:noProof/>
            <w:webHidden/>
          </w:rPr>
          <w:tab/>
        </w:r>
        <w:r w:rsidR="0031562F">
          <w:rPr>
            <w:noProof/>
            <w:webHidden/>
          </w:rPr>
          <w:fldChar w:fldCharType="begin"/>
        </w:r>
        <w:r w:rsidR="0031562F">
          <w:rPr>
            <w:noProof/>
            <w:webHidden/>
          </w:rPr>
          <w:instrText xml:space="preserve"> PAGEREF _Toc441224016 \h </w:instrText>
        </w:r>
        <w:r w:rsidR="0031562F">
          <w:rPr>
            <w:noProof/>
            <w:webHidden/>
          </w:rPr>
        </w:r>
        <w:r w:rsidR="0031562F">
          <w:rPr>
            <w:noProof/>
            <w:webHidden/>
          </w:rPr>
          <w:fldChar w:fldCharType="separate"/>
        </w:r>
        <w:r w:rsidR="0031562F">
          <w:rPr>
            <w:noProof/>
            <w:webHidden/>
          </w:rPr>
          <w:t>5</w:t>
        </w:r>
        <w:r w:rsidR="0031562F">
          <w:rPr>
            <w:noProof/>
            <w:webHidden/>
          </w:rPr>
          <w:fldChar w:fldCharType="end"/>
        </w:r>
      </w:hyperlink>
    </w:p>
    <w:p w14:paraId="615213B4" w14:textId="77777777" w:rsidR="0031562F" w:rsidRDefault="00E65312">
      <w:pPr>
        <w:pStyle w:val="TDC2"/>
        <w:tabs>
          <w:tab w:val="left" w:pos="880"/>
          <w:tab w:val="right" w:leader="dot" w:pos="9962"/>
        </w:tabs>
        <w:rPr>
          <w:rFonts w:eastAsiaTheme="minorEastAsia" w:cstheme="minorBidi"/>
          <w:smallCaps w:val="0"/>
          <w:noProof/>
          <w:sz w:val="22"/>
          <w:szCs w:val="22"/>
          <w:lang w:eastAsia="es-CL"/>
        </w:rPr>
      </w:pPr>
      <w:hyperlink w:anchor="_Toc441224017" w:history="1">
        <w:r w:rsidR="0031562F" w:rsidRPr="00D26D8E">
          <w:rPr>
            <w:rStyle w:val="Hipervnculo"/>
            <w:noProof/>
          </w:rPr>
          <w:t>2.2.</w:t>
        </w:r>
        <w:r w:rsidR="0031562F">
          <w:rPr>
            <w:rFonts w:eastAsiaTheme="minorEastAsia" w:cstheme="minorBidi"/>
            <w:smallCaps w:val="0"/>
            <w:noProof/>
            <w:sz w:val="22"/>
            <w:szCs w:val="22"/>
            <w:lang w:eastAsia="es-CL"/>
          </w:rPr>
          <w:tab/>
        </w:r>
        <w:r w:rsidR="0031562F" w:rsidRPr="00D26D8E">
          <w:rPr>
            <w:rStyle w:val="Hipervnculo"/>
            <w:noProof/>
          </w:rPr>
          <w:t>Ubicación y Layout</w:t>
        </w:r>
        <w:r w:rsidR="0031562F">
          <w:rPr>
            <w:noProof/>
            <w:webHidden/>
          </w:rPr>
          <w:tab/>
        </w:r>
        <w:r w:rsidR="0031562F">
          <w:rPr>
            <w:noProof/>
            <w:webHidden/>
          </w:rPr>
          <w:fldChar w:fldCharType="begin"/>
        </w:r>
        <w:r w:rsidR="0031562F">
          <w:rPr>
            <w:noProof/>
            <w:webHidden/>
          </w:rPr>
          <w:instrText xml:space="preserve"> PAGEREF _Toc441224017 \h </w:instrText>
        </w:r>
        <w:r w:rsidR="0031562F">
          <w:rPr>
            <w:noProof/>
            <w:webHidden/>
          </w:rPr>
        </w:r>
        <w:r w:rsidR="0031562F">
          <w:rPr>
            <w:noProof/>
            <w:webHidden/>
          </w:rPr>
          <w:fldChar w:fldCharType="separate"/>
        </w:r>
        <w:r w:rsidR="0031562F">
          <w:rPr>
            <w:noProof/>
            <w:webHidden/>
          </w:rPr>
          <w:t>6</w:t>
        </w:r>
        <w:r w:rsidR="0031562F">
          <w:rPr>
            <w:noProof/>
            <w:webHidden/>
          </w:rPr>
          <w:fldChar w:fldCharType="end"/>
        </w:r>
      </w:hyperlink>
    </w:p>
    <w:p w14:paraId="24CAD342" w14:textId="77777777" w:rsidR="0031562F" w:rsidRDefault="00E65312">
      <w:pPr>
        <w:pStyle w:val="TDC1"/>
        <w:rPr>
          <w:rFonts w:eastAsiaTheme="minorEastAsia" w:cstheme="minorBidi"/>
          <w:b w:val="0"/>
          <w:bCs w:val="0"/>
          <w:caps w:val="0"/>
          <w:noProof/>
          <w:sz w:val="22"/>
          <w:szCs w:val="22"/>
          <w:lang w:eastAsia="es-CL"/>
        </w:rPr>
      </w:pPr>
      <w:hyperlink w:anchor="_Toc441224018" w:history="1">
        <w:r w:rsidR="0031562F" w:rsidRPr="00D26D8E">
          <w:rPr>
            <w:rStyle w:val="Hipervnculo"/>
            <w:noProof/>
          </w:rPr>
          <w:t>3.</w:t>
        </w:r>
        <w:r w:rsidR="0031562F">
          <w:rPr>
            <w:rFonts w:eastAsiaTheme="minorEastAsia" w:cstheme="minorBidi"/>
            <w:b w:val="0"/>
            <w:bCs w:val="0"/>
            <w:caps w:val="0"/>
            <w:noProof/>
            <w:sz w:val="22"/>
            <w:szCs w:val="22"/>
            <w:lang w:eastAsia="es-CL"/>
          </w:rPr>
          <w:tab/>
        </w:r>
        <w:r w:rsidR="0031562F" w:rsidRPr="00D26D8E">
          <w:rPr>
            <w:rStyle w:val="Hipervnculo"/>
            <w:noProof/>
          </w:rPr>
          <w:t>INSTRUMENTOS DE GESTIÓN AMBIENTAL QUE REGULAN LA ACTIVIDAD FISCALIZADA.</w:t>
        </w:r>
        <w:r w:rsidR="0031562F">
          <w:rPr>
            <w:noProof/>
            <w:webHidden/>
          </w:rPr>
          <w:tab/>
        </w:r>
        <w:r w:rsidR="0031562F">
          <w:rPr>
            <w:noProof/>
            <w:webHidden/>
          </w:rPr>
          <w:fldChar w:fldCharType="begin"/>
        </w:r>
        <w:r w:rsidR="0031562F">
          <w:rPr>
            <w:noProof/>
            <w:webHidden/>
          </w:rPr>
          <w:instrText xml:space="preserve"> PAGEREF _Toc441224018 \h </w:instrText>
        </w:r>
        <w:r w:rsidR="0031562F">
          <w:rPr>
            <w:noProof/>
            <w:webHidden/>
          </w:rPr>
        </w:r>
        <w:r w:rsidR="0031562F">
          <w:rPr>
            <w:noProof/>
            <w:webHidden/>
          </w:rPr>
          <w:fldChar w:fldCharType="separate"/>
        </w:r>
        <w:r w:rsidR="0031562F">
          <w:rPr>
            <w:noProof/>
            <w:webHidden/>
          </w:rPr>
          <w:t>9</w:t>
        </w:r>
        <w:r w:rsidR="0031562F">
          <w:rPr>
            <w:noProof/>
            <w:webHidden/>
          </w:rPr>
          <w:fldChar w:fldCharType="end"/>
        </w:r>
      </w:hyperlink>
    </w:p>
    <w:p w14:paraId="14174FEA" w14:textId="77777777" w:rsidR="0031562F" w:rsidRDefault="00E65312">
      <w:pPr>
        <w:pStyle w:val="TDC1"/>
        <w:rPr>
          <w:rFonts w:eastAsiaTheme="minorEastAsia" w:cstheme="minorBidi"/>
          <w:b w:val="0"/>
          <w:bCs w:val="0"/>
          <w:caps w:val="0"/>
          <w:noProof/>
          <w:sz w:val="22"/>
          <w:szCs w:val="22"/>
          <w:lang w:eastAsia="es-CL"/>
        </w:rPr>
      </w:pPr>
      <w:hyperlink w:anchor="_Toc441224019" w:history="1">
        <w:r w:rsidR="0031562F" w:rsidRPr="00D26D8E">
          <w:rPr>
            <w:rStyle w:val="Hipervnculo"/>
            <w:noProof/>
          </w:rPr>
          <w:t>4.</w:t>
        </w:r>
        <w:r w:rsidR="0031562F">
          <w:rPr>
            <w:rFonts w:eastAsiaTheme="minorEastAsia" w:cstheme="minorBidi"/>
            <w:b w:val="0"/>
            <w:bCs w:val="0"/>
            <w:caps w:val="0"/>
            <w:noProof/>
            <w:sz w:val="22"/>
            <w:szCs w:val="22"/>
            <w:lang w:eastAsia="es-CL"/>
          </w:rPr>
          <w:tab/>
        </w:r>
        <w:r w:rsidR="0031562F" w:rsidRPr="00D26D8E">
          <w:rPr>
            <w:rStyle w:val="Hipervnculo"/>
            <w:noProof/>
          </w:rPr>
          <w:t>ANTECEDENTES DE LA ACTIVIDAD DE FISCALIZACIÓN.</w:t>
        </w:r>
        <w:r w:rsidR="0031562F">
          <w:rPr>
            <w:noProof/>
            <w:webHidden/>
          </w:rPr>
          <w:tab/>
        </w:r>
        <w:r w:rsidR="0031562F">
          <w:rPr>
            <w:noProof/>
            <w:webHidden/>
          </w:rPr>
          <w:fldChar w:fldCharType="begin"/>
        </w:r>
        <w:r w:rsidR="0031562F">
          <w:rPr>
            <w:noProof/>
            <w:webHidden/>
          </w:rPr>
          <w:instrText xml:space="preserve"> PAGEREF _Toc441224019 \h </w:instrText>
        </w:r>
        <w:r w:rsidR="0031562F">
          <w:rPr>
            <w:noProof/>
            <w:webHidden/>
          </w:rPr>
        </w:r>
        <w:r w:rsidR="0031562F">
          <w:rPr>
            <w:noProof/>
            <w:webHidden/>
          </w:rPr>
          <w:fldChar w:fldCharType="separate"/>
        </w:r>
        <w:r w:rsidR="0031562F">
          <w:rPr>
            <w:noProof/>
            <w:webHidden/>
          </w:rPr>
          <w:t>10</w:t>
        </w:r>
        <w:r w:rsidR="0031562F">
          <w:rPr>
            <w:noProof/>
            <w:webHidden/>
          </w:rPr>
          <w:fldChar w:fldCharType="end"/>
        </w:r>
      </w:hyperlink>
    </w:p>
    <w:p w14:paraId="5D617BAE" w14:textId="77777777" w:rsidR="0031562F" w:rsidRDefault="00E65312">
      <w:pPr>
        <w:pStyle w:val="TDC2"/>
        <w:tabs>
          <w:tab w:val="left" w:pos="880"/>
          <w:tab w:val="right" w:leader="dot" w:pos="9962"/>
        </w:tabs>
        <w:rPr>
          <w:rFonts w:eastAsiaTheme="minorEastAsia" w:cstheme="minorBidi"/>
          <w:smallCaps w:val="0"/>
          <w:noProof/>
          <w:sz w:val="22"/>
          <w:szCs w:val="22"/>
          <w:lang w:eastAsia="es-CL"/>
        </w:rPr>
      </w:pPr>
      <w:hyperlink w:anchor="_Toc441224020" w:history="1">
        <w:r w:rsidR="0031562F" w:rsidRPr="00D26D8E">
          <w:rPr>
            <w:rStyle w:val="Hipervnculo"/>
            <w:noProof/>
          </w:rPr>
          <w:t>4.1.</w:t>
        </w:r>
        <w:r w:rsidR="0031562F">
          <w:rPr>
            <w:rFonts w:eastAsiaTheme="minorEastAsia" w:cstheme="minorBidi"/>
            <w:smallCaps w:val="0"/>
            <w:noProof/>
            <w:sz w:val="22"/>
            <w:szCs w:val="22"/>
            <w:lang w:eastAsia="es-CL"/>
          </w:rPr>
          <w:tab/>
        </w:r>
        <w:r w:rsidR="0031562F" w:rsidRPr="00D26D8E">
          <w:rPr>
            <w:rStyle w:val="Hipervnculo"/>
            <w:noProof/>
          </w:rPr>
          <w:t>Motivo de la Actividad de Fiscalización.</w:t>
        </w:r>
        <w:r w:rsidR="0031562F">
          <w:rPr>
            <w:noProof/>
            <w:webHidden/>
          </w:rPr>
          <w:tab/>
        </w:r>
        <w:r w:rsidR="0031562F">
          <w:rPr>
            <w:noProof/>
            <w:webHidden/>
          </w:rPr>
          <w:fldChar w:fldCharType="begin"/>
        </w:r>
        <w:r w:rsidR="0031562F">
          <w:rPr>
            <w:noProof/>
            <w:webHidden/>
          </w:rPr>
          <w:instrText xml:space="preserve"> PAGEREF _Toc441224020 \h </w:instrText>
        </w:r>
        <w:r w:rsidR="0031562F">
          <w:rPr>
            <w:noProof/>
            <w:webHidden/>
          </w:rPr>
        </w:r>
        <w:r w:rsidR="0031562F">
          <w:rPr>
            <w:noProof/>
            <w:webHidden/>
          </w:rPr>
          <w:fldChar w:fldCharType="separate"/>
        </w:r>
        <w:r w:rsidR="0031562F">
          <w:rPr>
            <w:noProof/>
            <w:webHidden/>
          </w:rPr>
          <w:t>10</w:t>
        </w:r>
        <w:r w:rsidR="0031562F">
          <w:rPr>
            <w:noProof/>
            <w:webHidden/>
          </w:rPr>
          <w:fldChar w:fldCharType="end"/>
        </w:r>
      </w:hyperlink>
    </w:p>
    <w:p w14:paraId="7FD29A79" w14:textId="77777777" w:rsidR="0031562F" w:rsidRDefault="00E65312">
      <w:pPr>
        <w:pStyle w:val="TDC2"/>
        <w:tabs>
          <w:tab w:val="left" w:pos="880"/>
          <w:tab w:val="right" w:leader="dot" w:pos="9962"/>
        </w:tabs>
        <w:rPr>
          <w:rFonts w:eastAsiaTheme="minorEastAsia" w:cstheme="minorBidi"/>
          <w:smallCaps w:val="0"/>
          <w:noProof/>
          <w:sz w:val="22"/>
          <w:szCs w:val="22"/>
          <w:lang w:eastAsia="es-CL"/>
        </w:rPr>
      </w:pPr>
      <w:hyperlink w:anchor="_Toc441224021" w:history="1">
        <w:r w:rsidR="0031562F" w:rsidRPr="00D26D8E">
          <w:rPr>
            <w:rStyle w:val="Hipervnculo"/>
            <w:noProof/>
          </w:rPr>
          <w:t>4.2.</w:t>
        </w:r>
        <w:r w:rsidR="0031562F">
          <w:rPr>
            <w:rFonts w:eastAsiaTheme="minorEastAsia" w:cstheme="minorBidi"/>
            <w:smallCaps w:val="0"/>
            <w:noProof/>
            <w:sz w:val="22"/>
            <w:szCs w:val="22"/>
            <w:lang w:eastAsia="es-CL"/>
          </w:rPr>
          <w:tab/>
        </w:r>
        <w:r w:rsidR="0031562F" w:rsidRPr="00D26D8E">
          <w:rPr>
            <w:rStyle w:val="Hipervnculo"/>
            <w:noProof/>
          </w:rPr>
          <w:t>Materia Específica Objeto de la Fiscalización Ambiental.</w:t>
        </w:r>
        <w:r w:rsidR="0031562F">
          <w:rPr>
            <w:noProof/>
            <w:webHidden/>
          </w:rPr>
          <w:tab/>
        </w:r>
        <w:r w:rsidR="0031562F">
          <w:rPr>
            <w:noProof/>
            <w:webHidden/>
          </w:rPr>
          <w:fldChar w:fldCharType="begin"/>
        </w:r>
        <w:r w:rsidR="0031562F">
          <w:rPr>
            <w:noProof/>
            <w:webHidden/>
          </w:rPr>
          <w:instrText xml:space="preserve"> PAGEREF _Toc441224021 \h </w:instrText>
        </w:r>
        <w:r w:rsidR="0031562F">
          <w:rPr>
            <w:noProof/>
            <w:webHidden/>
          </w:rPr>
        </w:r>
        <w:r w:rsidR="0031562F">
          <w:rPr>
            <w:noProof/>
            <w:webHidden/>
          </w:rPr>
          <w:fldChar w:fldCharType="separate"/>
        </w:r>
        <w:r w:rsidR="0031562F">
          <w:rPr>
            <w:noProof/>
            <w:webHidden/>
          </w:rPr>
          <w:t>10</w:t>
        </w:r>
        <w:r w:rsidR="0031562F">
          <w:rPr>
            <w:noProof/>
            <w:webHidden/>
          </w:rPr>
          <w:fldChar w:fldCharType="end"/>
        </w:r>
      </w:hyperlink>
    </w:p>
    <w:p w14:paraId="4D7D131C" w14:textId="77777777" w:rsidR="0031562F" w:rsidRDefault="00E65312">
      <w:pPr>
        <w:pStyle w:val="TDC2"/>
        <w:tabs>
          <w:tab w:val="left" w:pos="880"/>
          <w:tab w:val="right" w:leader="dot" w:pos="9962"/>
        </w:tabs>
        <w:rPr>
          <w:rFonts w:eastAsiaTheme="minorEastAsia" w:cstheme="minorBidi"/>
          <w:smallCaps w:val="0"/>
          <w:noProof/>
          <w:sz w:val="22"/>
          <w:szCs w:val="22"/>
          <w:lang w:eastAsia="es-CL"/>
        </w:rPr>
      </w:pPr>
      <w:hyperlink w:anchor="_Toc441224022" w:history="1">
        <w:r w:rsidR="0031562F" w:rsidRPr="00D26D8E">
          <w:rPr>
            <w:rStyle w:val="Hipervnculo"/>
            <w:noProof/>
          </w:rPr>
          <w:t>4.3.</w:t>
        </w:r>
        <w:r w:rsidR="0031562F">
          <w:rPr>
            <w:rFonts w:eastAsiaTheme="minorEastAsia" w:cstheme="minorBidi"/>
            <w:smallCaps w:val="0"/>
            <w:noProof/>
            <w:sz w:val="22"/>
            <w:szCs w:val="22"/>
            <w:lang w:eastAsia="es-CL"/>
          </w:rPr>
          <w:tab/>
        </w:r>
        <w:r w:rsidR="0031562F" w:rsidRPr="00D26D8E">
          <w:rPr>
            <w:rStyle w:val="Hipervnculo"/>
            <w:noProof/>
          </w:rPr>
          <w:t>Aspectos relativos a la ejecución de la Inspección Ambiental.</w:t>
        </w:r>
        <w:r w:rsidR="0031562F">
          <w:rPr>
            <w:noProof/>
            <w:webHidden/>
          </w:rPr>
          <w:tab/>
        </w:r>
        <w:r w:rsidR="0031562F">
          <w:rPr>
            <w:noProof/>
            <w:webHidden/>
          </w:rPr>
          <w:fldChar w:fldCharType="begin"/>
        </w:r>
        <w:r w:rsidR="0031562F">
          <w:rPr>
            <w:noProof/>
            <w:webHidden/>
          </w:rPr>
          <w:instrText xml:space="preserve"> PAGEREF _Toc441224022 \h </w:instrText>
        </w:r>
        <w:r w:rsidR="0031562F">
          <w:rPr>
            <w:noProof/>
            <w:webHidden/>
          </w:rPr>
        </w:r>
        <w:r w:rsidR="0031562F">
          <w:rPr>
            <w:noProof/>
            <w:webHidden/>
          </w:rPr>
          <w:fldChar w:fldCharType="separate"/>
        </w:r>
        <w:r w:rsidR="0031562F">
          <w:rPr>
            <w:noProof/>
            <w:webHidden/>
          </w:rPr>
          <w:t>10</w:t>
        </w:r>
        <w:r w:rsidR="0031562F">
          <w:rPr>
            <w:noProof/>
            <w:webHidden/>
          </w:rPr>
          <w:fldChar w:fldCharType="end"/>
        </w:r>
      </w:hyperlink>
    </w:p>
    <w:p w14:paraId="5252FC73" w14:textId="77777777" w:rsidR="0031562F" w:rsidRDefault="00E65312">
      <w:pPr>
        <w:pStyle w:val="TDC3"/>
        <w:tabs>
          <w:tab w:val="left" w:pos="1320"/>
          <w:tab w:val="right" w:leader="dot" w:pos="9962"/>
        </w:tabs>
        <w:rPr>
          <w:rFonts w:eastAsiaTheme="minorEastAsia" w:cstheme="minorBidi"/>
          <w:i w:val="0"/>
          <w:iCs w:val="0"/>
          <w:noProof/>
          <w:sz w:val="22"/>
          <w:szCs w:val="22"/>
          <w:lang w:eastAsia="es-CL"/>
        </w:rPr>
      </w:pPr>
      <w:hyperlink w:anchor="_Toc441224023" w:history="1">
        <w:r w:rsidR="0031562F" w:rsidRPr="00D26D8E">
          <w:rPr>
            <w:rStyle w:val="Hipervnculo"/>
            <w:noProof/>
          </w:rPr>
          <w:t>4.3.1.</w:t>
        </w:r>
        <w:r w:rsidR="0031562F">
          <w:rPr>
            <w:rFonts w:eastAsiaTheme="minorEastAsia" w:cstheme="minorBidi"/>
            <w:i w:val="0"/>
            <w:iCs w:val="0"/>
            <w:noProof/>
            <w:sz w:val="22"/>
            <w:szCs w:val="22"/>
            <w:lang w:eastAsia="es-CL"/>
          </w:rPr>
          <w:tab/>
        </w:r>
        <w:r w:rsidR="0031562F" w:rsidRPr="00D26D8E">
          <w:rPr>
            <w:rStyle w:val="Hipervnculo"/>
            <w:noProof/>
          </w:rPr>
          <w:t>Primer día de inspección</w:t>
        </w:r>
        <w:r w:rsidR="0031562F">
          <w:rPr>
            <w:noProof/>
            <w:webHidden/>
          </w:rPr>
          <w:tab/>
        </w:r>
        <w:r w:rsidR="0031562F">
          <w:rPr>
            <w:noProof/>
            <w:webHidden/>
          </w:rPr>
          <w:fldChar w:fldCharType="begin"/>
        </w:r>
        <w:r w:rsidR="0031562F">
          <w:rPr>
            <w:noProof/>
            <w:webHidden/>
          </w:rPr>
          <w:instrText xml:space="preserve"> PAGEREF _Toc441224023 \h </w:instrText>
        </w:r>
        <w:r w:rsidR="0031562F">
          <w:rPr>
            <w:noProof/>
            <w:webHidden/>
          </w:rPr>
        </w:r>
        <w:r w:rsidR="0031562F">
          <w:rPr>
            <w:noProof/>
            <w:webHidden/>
          </w:rPr>
          <w:fldChar w:fldCharType="separate"/>
        </w:r>
        <w:r w:rsidR="0031562F">
          <w:rPr>
            <w:noProof/>
            <w:webHidden/>
          </w:rPr>
          <w:t>10</w:t>
        </w:r>
        <w:r w:rsidR="0031562F">
          <w:rPr>
            <w:noProof/>
            <w:webHidden/>
          </w:rPr>
          <w:fldChar w:fldCharType="end"/>
        </w:r>
      </w:hyperlink>
    </w:p>
    <w:p w14:paraId="54ABBB77" w14:textId="77777777" w:rsidR="0031562F" w:rsidRDefault="00E65312">
      <w:pPr>
        <w:pStyle w:val="TDC3"/>
        <w:tabs>
          <w:tab w:val="left" w:pos="1320"/>
          <w:tab w:val="right" w:leader="dot" w:pos="9962"/>
        </w:tabs>
        <w:rPr>
          <w:rFonts w:eastAsiaTheme="minorEastAsia" w:cstheme="minorBidi"/>
          <w:i w:val="0"/>
          <w:iCs w:val="0"/>
          <w:noProof/>
          <w:sz w:val="22"/>
          <w:szCs w:val="22"/>
          <w:lang w:eastAsia="es-CL"/>
        </w:rPr>
      </w:pPr>
      <w:hyperlink w:anchor="_Toc441224024" w:history="1">
        <w:r w:rsidR="0031562F" w:rsidRPr="00D26D8E">
          <w:rPr>
            <w:rStyle w:val="Hipervnculo"/>
            <w:noProof/>
          </w:rPr>
          <w:t>4.3.2.</w:t>
        </w:r>
        <w:r w:rsidR="0031562F">
          <w:rPr>
            <w:rFonts w:eastAsiaTheme="minorEastAsia" w:cstheme="minorBidi"/>
            <w:i w:val="0"/>
            <w:iCs w:val="0"/>
            <w:noProof/>
            <w:sz w:val="22"/>
            <w:szCs w:val="22"/>
            <w:lang w:eastAsia="es-CL"/>
          </w:rPr>
          <w:tab/>
        </w:r>
        <w:r w:rsidR="0031562F" w:rsidRPr="00D26D8E">
          <w:rPr>
            <w:rStyle w:val="Hipervnculo"/>
            <w:noProof/>
          </w:rPr>
          <w:t>Esquema de recorrido</w:t>
        </w:r>
        <w:r w:rsidR="0031562F">
          <w:rPr>
            <w:noProof/>
            <w:webHidden/>
          </w:rPr>
          <w:tab/>
        </w:r>
        <w:r w:rsidR="0031562F">
          <w:rPr>
            <w:noProof/>
            <w:webHidden/>
          </w:rPr>
          <w:fldChar w:fldCharType="begin"/>
        </w:r>
        <w:r w:rsidR="0031562F">
          <w:rPr>
            <w:noProof/>
            <w:webHidden/>
          </w:rPr>
          <w:instrText xml:space="preserve"> PAGEREF _Toc441224024 \h </w:instrText>
        </w:r>
        <w:r w:rsidR="0031562F">
          <w:rPr>
            <w:noProof/>
            <w:webHidden/>
          </w:rPr>
        </w:r>
        <w:r w:rsidR="0031562F">
          <w:rPr>
            <w:noProof/>
            <w:webHidden/>
          </w:rPr>
          <w:fldChar w:fldCharType="separate"/>
        </w:r>
        <w:r w:rsidR="0031562F">
          <w:rPr>
            <w:noProof/>
            <w:webHidden/>
          </w:rPr>
          <w:t>11</w:t>
        </w:r>
        <w:r w:rsidR="0031562F">
          <w:rPr>
            <w:noProof/>
            <w:webHidden/>
          </w:rPr>
          <w:fldChar w:fldCharType="end"/>
        </w:r>
      </w:hyperlink>
    </w:p>
    <w:p w14:paraId="5B43AF74" w14:textId="77777777" w:rsidR="0031562F" w:rsidRDefault="00E65312">
      <w:pPr>
        <w:pStyle w:val="TDC3"/>
        <w:tabs>
          <w:tab w:val="left" w:pos="1320"/>
          <w:tab w:val="right" w:leader="dot" w:pos="9962"/>
        </w:tabs>
        <w:rPr>
          <w:rFonts w:eastAsiaTheme="minorEastAsia" w:cstheme="minorBidi"/>
          <w:i w:val="0"/>
          <w:iCs w:val="0"/>
          <w:noProof/>
          <w:sz w:val="22"/>
          <w:szCs w:val="22"/>
          <w:lang w:eastAsia="es-CL"/>
        </w:rPr>
      </w:pPr>
      <w:hyperlink w:anchor="_Toc441224025" w:history="1">
        <w:r w:rsidR="0031562F" w:rsidRPr="00D26D8E">
          <w:rPr>
            <w:rStyle w:val="Hipervnculo"/>
            <w:noProof/>
          </w:rPr>
          <w:t>4.3.3.</w:t>
        </w:r>
        <w:r w:rsidR="0031562F">
          <w:rPr>
            <w:rFonts w:eastAsiaTheme="minorEastAsia" w:cstheme="minorBidi"/>
            <w:i w:val="0"/>
            <w:iCs w:val="0"/>
            <w:noProof/>
            <w:sz w:val="22"/>
            <w:szCs w:val="22"/>
            <w:lang w:eastAsia="es-CL"/>
          </w:rPr>
          <w:tab/>
        </w:r>
        <w:r w:rsidR="0031562F" w:rsidRPr="00D26D8E">
          <w:rPr>
            <w:rStyle w:val="Hipervnculo"/>
            <w:noProof/>
          </w:rPr>
          <w:t>Detalle del Recorrido de la Inspección</w:t>
        </w:r>
        <w:r w:rsidR="0031562F">
          <w:rPr>
            <w:noProof/>
            <w:webHidden/>
          </w:rPr>
          <w:tab/>
        </w:r>
        <w:r w:rsidR="0031562F">
          <w:rPr>
            <w:noProof/>
            <w:webHidden/>
          </w:rPr>
          <w:fldChar w:fldCharType="begin"/>
        </w:r>
        <w:r w:rsidR="0031562F">
          <w:rPr>
            <w:noProof/>
            <w:webHidden/>
          </w:rPr>
          <w:instrText xml:space="preserve"> PAGEREF _Toc441224025 \h </w:instrText>
        </w:r>
        <w:r w:rsidR="0031562F">
          <w:rPr>
            <w:noProof/>
            <w:webHidden/>
          </w:rPr>
        </w:r>
        <w:r w:rsidR="0031562F">
          <w:rPr>
            <w:noProof/>
            <w:webHidden/>
          </w:rPr>
          <w:fldChar w:fldCharType="separate"/>
        </w:r>
        <w:r w:rsidR="0031562F">
          <w:rPr>
            <w:noProof/>
            <w:webHidden/>
          </w:rPr>
          <w:t>12</w:t>
        </w:r>
        <w:r w:rsidR="0031562F">
          <w:rPr>
            <w:noProof/>
            <w:webHidden/>
          </w:rPr>
          <w:fldChar w:fldCharType="end"/>
        </w:r>
      </w:hyperlink>
    </w:p>
    <w:p w14:paraId="4EAECC35" w14:textId="77777777" w:rsidR="0031562F" w:rsidRDefault="00E65312">
      <w:pPr>
        <w:pStyle w:val="TDC2"/>
        <w:tabs>
          <w:tab w:val="left" w:pos="880"/>
          <w:tab w:val="right" w:leader="dot" w:pos="9962"/>
        </w:tabs>
        <w:rPr>
          <w:rFonts w:eastAsiaTheme="minorEastAsia" w:cstheme="minorBidi"/>
          <w:smallCaps w:val="0"/>
          <w:noProof/>
          <w:sz w:val="22"/>
          <w:szCs w:val="22"/>
          <w:lang w:eastAsia="es-CL"/>
        </w:rPr>
      </w:pPr>
      <w:hyperlink w:anchor="_Toc441224026" w:history="1">
        <w:r w:rsidR="0031562F" w:rsidRPr="00D26D8E">
          <w:rPr>
            <w:rStyle w:val="Hipervnculo"/>
            <w:bCs/>
            <w:noProof/>
          </w:rPr>
          <w:t>4.4.</w:t>
        </w:r>
        <w:r w:rsidR="0031562F">
          <w:rPr>
            <w:rFonts w:eastAsiaTheme="minorEastAsia" w:cstheme="minorBidi"/>
            <w:smallCaps w:val="0"/>
            <w:noProof/>
            <w:sz w:val="22"/>
            <w:szCs w:val="22"/>
            <w:lang w:eastAsia="es-CL"/>
          </w:rPr>
          <w:tab/>
        </w:r>
        <w:r w:rsidR="0031562F" w:rsidRPr="00D26D8E">
          <w:rPr>
            <w:rStyle w:val="Hipervnculo"/>
            <w:bCs/>
            <w:noProof/>
          </w:rPr>
          <w:t>Aspectos relativos al Seguimiento Ambiental</w:t>
        </w:r>
        <w:r w:rsidR="0031562F">
          <w:rPr>
            <w:noProof/>
            <w:webHidden/>
          </w:rPr>
          <w:tab/>
        </w:r>
        <w:r w:rsidR="0031562F">
          <w:rPr>
            <w:noProof/>
            <w:webHidden/>
          </w:rPr>
          <w:fldChar w:fldCharType="begin"/>
        </w:r>
        <w:r w:rsidR="0031562F">
          <w:rPr>
            <w:noProof/>
            <w:webHidden/>
          </w:rPr>
          <w:instrText xml:space="preserve"> PAGEREF _Toc441224026 \h </w:instrText>
        </w:r>
        <w:r w:rsidR="0031562F">
          <w:rPr>
            <w:noProof/>
            <w:webHidden/>
          </w:rPr>
        </w:r>
        <w:r w:rsidR="0031562F">
          <w:rPr>
            <w:noProof/>
            <w:webHidden/>
          </w:rPr>
          <w:fldChar w:fldCharType="separate"/>
        </w:r>
        <w:r w:rsidR="0031562F">
          <w:rPr>
            <w:noProof/>
            <w:webHidden/>
          </w:rPr>
          <w:t>13</w:t>
        </w:r>
        <w:r w:rsidR="0031562F">
          <w:rPr>
            <w:noProof/>
            <w:webHidden/>
          </w:rPr>
          <w:fldChar w:fldCharType="end"/>
        </w:r>
      </w:hyperlink>
    </w:p>
    <w:p w14:paraId="22DCE9A5" w14:textId="77777777" w:rsidR="0031562F" w:rsidRDefault="00E65312">
      <w:pPr>
        <w:pStyle w:val="TDC3"/>
        <w:tabs>
          <w:tab w:val="left" w:pos="1320"/>
          <w:tab w:val="right" w:leader="dot" w:pos="9962"/>
        </w:tabs>
        <w:rPr>
          <w:rFonts w:eastAsiaTheme="minorEastAsia" w:cstheme="minorBidi"/>
          <w:i w:val="0"/>
          <w:iCs w:val="0"/>
          <w:noProof/>
          <w:sz w:val="22"/>
          <w:szCs w:val="22"/>
          <w:lang w:eastAsia="es-CL"/>
        </w:rPr>
      </w:pPr>
      <w:hyperlink w:anchor="_Toc441224027" w:history="1">
        <w:r w:rsidR="0031562F" w:rsidRPr="00D26D8E">
          <w:rPr>
            <w:rStyle w:val="Hipervnculo"/>
            <w:bCs/>
            <w:noProof/>
          </w:rPr>
          <w:t>4.4.1.</w:t>
        </w:r>
        <w:r w:rsidR="0031562F">
          <w:rPr>
            <w:rFonts w:eastAsiaTheme="minorEastAsia" w:cstheme="minorBidi"/>
            <w:i w:val="0"/>
            <w:iCs w:val="0"/>
            <w:noProof/>
            <w:sz w:val="22"/>
            <w:szCs w:val="22"/>
            <w:lang w:eastAsia="es-CL"/>
          </w:rPr>
          <w:tab/>
        </w:r>
        <w:r w:rsidR="0031562F" w:rsidRPr="00D26D8E">
          <w:rPr>
            <w:rStyle w:val="Hipervnculo"/>
            <w:bCs/>
            <w:noProof/>
          </w:rPr>
          <w:t>Documentos Revisados</w:t>
        </w:r>
        <w:r w:rsidR="0031562F">
          <w:rPr>
            <w:noProof/>
            <w:webHidden/>
          </w:rPr>
          <w:tab/>
        </w:r>
        <w:r w:rsidR="0031562F">
          <w:rPr>
            <w:noProof/>
            <w:webHidden/>
          </w:rPr>
          <w:fldChar w:fldCharType="begin"/>
        </w:r>
        <w:r w:rsidR="0031562F">
          <w:rPr>
            <w:noProof/>
            <w:webHidden/>
          </w:rPr>
          <w:instrText xml:space="preserve"> PAGEREF _Toc441224027 \h </w:instrText>
        </w:r>
        <w:r w:rsidR="0031562F">
          <w:rPr>
            <w:noProof/>
            <w:webHidden/>
          </w:rPr>
        </w:r>
        <w:r w:rsidR="0031562F">
          <w:rPr>
            <w:noProof/>
            <w:webHidden/>
          </w:rPr>
          <w:fldChar w:fldCharType="separate"/>
        </w:r>
        <w:r w:rsidR="0031562F">
          <w:rPr>
            <w:noProof/>
            <w:webHidden/>
          </w:rPr>
          <w:t>13</w:t>
        </w:r>
        <w:r w:rsidR="0031562F">
          <w:rPr>
            <w:noProof/>
            <w:webHidden/>
          </w:rPr>
          <w:fldChar w:fldCharType="end"/>
        </w:r>
      </w:hyperlink>
    </w:p>
    <w:p w14:paraId="0FFC10FF" w14:textId="77777777" w:rsidR="0031562F" w:rsidRDefault="00E65312">
      <w:pPr>
        <w:pStyle w:val="TDC1"/>
        <w:rPr>
          <w:rFonts w:eastAsiaTheme="minorEastAsia" w:cstheme="minorBidi"/>
          <w:b w:val="0"/>
          <w:bCs w:val="0"/>
          <w:caps w:val="0"/>
          <w:noProof/>
          <w:sz w:val="22"/>
          <w:szCs w:val="22"/>
          <w:lang w:eastAsia="es-CL"/>
        </w:rPr>
      </w:pPr>
      <w:hyperlink w:anchor="_Toc441224028" w:history="1">
        <w:r w:rsidR="0031562F" w:rsidRPr="00D26D8E">
          <w:rPr>
            <w:rStyle w:val="Hipervnculo"/>
            <w:noProof/>
          </w:rPr>
          <w:t>5.</w:t>
        </w:r>
        <w:r w:rsidR="0031562F">
          <w:rPr>
            <w:rFonts w:eastAsiaTheme="minorEastAsia" w:cstheme="minorBidi"/>
            <w:b w:val="0"/>
            <w:bCs w:val="0"/>
            <w:caps w:val="0"/>
            <w:noProof/>
            <w:sz w:val="22"/>
            <w:szCs w:val="22"/>
            <w:lang w:eastAsia="es-CL"/>
          </w:rPr>
          <w:tab/>
        </w:r>
        <w:r w:rsidR="0031562F" w:rsidRPr="00D26D8E">
          <w:rPr>
            <w:rStyle w:val="Hipervnculo"/>
            <w:noProof/>
          </w:rPr>
          <w:t>HECHOS CONSTATADOS.</w:t>
        </w:r>
        <w:r w:rsidR="0031562F">
          <w:rPr>
            <w:noProof/>
            <w:webHidden/>
          </w:rPr>
          <w:tab/>
        </w:r>
        <w:r w:rsidR="0031562F">
          <w:rPr>
            <w:noProof/>
            <w:webHidden/>
          </w:rPr>
          <w:fldChar w:fldCharType="begin"/>
        </w:r>
        <w:r w:rsidR="0031562F">
          <w:rPr>
            <w:noProof/>
            <w:webHidden/>
          </w:rPr>
          <w:instrText xml:space="preserve"> PAGEREF _Toc441224028 \h </w:instrText>
        </w:r>
        <w:r w:rsidR="0031562F">
          <w:rPr>
            <w:noProof/>
            <w:webHidden/>
          </w:rPr>
        </w:r>
        <w:r w:rsidR="0031562F">
          <w:rPr>
            <w:noProof/>
            <w:webHidden/>
          </w:rPr>
          <w:fldChar w:fldCharType="separate"/>
        </w:r>
        <w:r w:rsidR="0031562F">
          <w:rPr>
            <w:noProof/>
            <w:webHidden/>
          </w:rPr>
          <w:t>14</w:t>
        </w:r>
        <w:r w:rsidR="0031562F">
          <w:rPr>
            <w:noProof/>
            <w:webHidden/>
          </w:rPr>
          <w:fldChar w:fldCharType="end"/>
        </w:r>
      </w:hyperlink>
    </w:p>
    <w:p w14:paraId="5424C700" w14:textId="77777777" w:rsidR="0031562F" w:rsidRDefault="00E65312">
      <w:pPr>
        <w:pStyle w:val="TDC2"/>
        <w:tabs>
          <w:tab w:val="left" w:pos="880"/>
          <w:tab w:val="right" w:leader="dot" w:pos="9962"/>
        </w:tabs>
        <w:rPr>
          <w:rFonts w:eastAsiaTheme="minorEastAsia" w:cstheme="minorBidi"/>
          <w:smallCaps w:val="0"/>
          <w:noProof/>
          <w:sz w:val="22"/>
          <w:szCs w:val="22"/>
          <w:lang w:eastAsia="es-CL"/>
        </w:rPr>
      </w:pPr>
      <w:hyperlink w:anchor="_Toc441224029" w:history="1">
        <w:r w:rsidR="0031562F" w:rsidRPr="00D26D8E">
          <w:rPr>
            <w:rStyle w:val="Hipervnculo"/>
            <w:noProof/>
          </w:rPr>
          <w:t>5.1.</w:t>
        </w:r>
        <w:r w:rsidR="0031562F">
          <w:rPr>
            <w:rFonts w:eastAsiaTheme="minorEastAsia" w:cstheme="minorBidi"/>
            <w:smallCaps w:val="0"/>
            <w:noProof/>
            <w:sz w:val="22"/>
            <w:szCs w:val="22"/>
            <w:lang w:eastAsia="es-CL"/>
          </w:rPr>
          <w:tab/>
        </w:r>
        <w:r w:rsidR="0031562F" w:rsidRPr="00D26D8E">
          <w:rPr>
            <w:rStyle w:val="Hipervnculo"/>
            <w:noProof/>
          </w:rPr>
          <w:t>Manejo de purines o estiércol o camas sucias</w:t>
        </w:r>
        <w:r w:rsidR="0031562F">
          <w:rPr>
            <w:noProof/>
            <w:webHidden/>
          </w:rPr>
          <w:tab/>
        </w:r>
        <w:r w:rsidR="0031562F">
          <w:rPr>
            <w:noProof/>
            <w:webHidden/>
          </w:rPr>
          <w:fldChar w:fldCharType="begin"/>
        </w:r>
        <w:r w:rsidR="0031562F">
          <w:rPr>
            <w:noProof/>
            <w:webHidden/>
          </w:rPr>
          <w:instrText xml:space="preserve"> PAGEREF _Toc441224029 \h </w:instrText>
        </w:r>
        <w:r w:rsidR="0031562F">
          <w:rPr>
            <w:noProof/>
            <w:webHidden/>
          </w:rPr>
        </w:r>
        <w:r w:rsidR="0031562F">
          <w:rPr>
            <w:noProof/>
            <w:webHidden/>
          </w:rPr>
          <w:fldChar w:fldCharType="separate"/>
        </w:r>
        <w:r w:rsidR="0031562F">
          <w:rPr>
            <w:noProof/>
            <w:webHidden/>
          </w:rPr>
          <w:t>14</w:t>
        </w:r>
        <w:r w:rsidR="0031562F">
          <w:rPr>
            <w:noProof/>
            <w:webHidden/>
          </w:rPr>
          <w:fldChar w:fldCharType="end"/>
        </w:r>
      </w:hyperlink>
    </w:p>
    <w:p w14:paraId="3CD8C6BA" w14:textId="77777777" w:rsidR="0031562F" w:rsidRDefault="00E65312">
      <w:pPr>
        <w:pStyle w:val="TDC2"/>
        <w:tabs>
          <w:tab w:val="left" w:pos="880"/>
          <w:tab w:val="right" w:leader="dot" w:pos="9962"/>
        </w:tabs>
        <w:rPr>
          <w:rFonts w:eastAsiaTheme="minorEastAsia" w:cstheme="minorBidi"/>
          <w:smallCaps w:val="0"/>
          <w:noProof/>
          <w:sz w:val="22"/>
          <w:szCs w:val="22"/>
          <w:lang w:eastAsia="es-CL"/>
        </w:rPr>
      </w:pPr>
      <w:hyperlink w:anchor="_Toc441224043" w:history="1">
        <w:r w:rsidR="0031562F" w:rsidRPr="00D26D8E">
          <w:rPr>
            <w:rStyle w:val="Hipervnculo"/>
            <w:noProof/>
          </w:rPr>
          <w:t>5.2.</w:t>
        </w:r>
        <w:r w:rsidR="0031562F">
          <w:rPr>
            <w:rFonts w:eastAsiaTheme="minorEastAsia" w:cstheme="minorBidi"/>
            <w:smallCaps w:val="0"/>
            <w:noProof/>
            <w:sz w:val="22"/>
            <w:szCs w:val="22"/>
            <w:lang w:eastAsia="es-CL"/>
          </w:rPr>
          <w:tab/>
        </w:r>
        <w:r w:rsidR="0031562F" w:rsidRPr="00D26D8E">
          <w:rPr>
            <w:rStyle w:val="Hipervnculo"/>
            <w:noProof/>
          </w:rPr>
          <w:t>Calidad de agua superficial y subterránea</w:t>
        </w:r>
        <w:r w:rsidR="0031562F">
          <w:rPr>
            <w:noProof/>
            <w:webHidden/>
          </w:rPr>
          <w:tab/>
        </w:r>
        <w:r w:rsidR="0031562F">
          <w:rPr>
            <w:noProof/>
            <w:webHidden/>
          </w:rPr>
          <w:fldChar w:fldCharType="begin"/>
        </w:r>
        <w:r w:rsidR="0031562F">
          <w:rPr>
            <w:noProof/>
            <w:webHidden/>
          </w:rPr>
          <w:instrText xml:space="preserve"> PAGEREF _Toc441224043 \h </w:instrText>
        </w:r>
        <w:r w:rsidR="0031562F">
          <w:rPr>
            <w:noProof/>
            <w:webHidden/>
          </w:rPr>
        </w:r>
        <w:r w:rsidR="0031562F">
          <w:rPr>
            <w:noProof/>
            <w:webHidden/>
          </w:rPr>
          <w:fldChar w:fldCharType="separate"/>
        </w:r>
        <w:r w:rsidR="0031562F">
          <w:rPr>
            <w:noProof/>
            <w:webHidden/>
          </w:rPr>
          <w:t>25</w:t>
        </w:r>
        <w:r w:rsidR="0031562F">
          <w:rPr>
            <w:noProof/>
            <w:webHidden/>
          </w:rPr>
          <w:fldChar w:fldCharType="end"/>
        </w:r>
      </w:hyperlink>
    </w:p>
    <w:p w14:paraId="634CAE9A" w14:textId="77777777" w:rsidR="0031562F" w:rsidRDefault="00E65312">
      <w:pPr>
        <w:pStyle w:val="TDC2"/>
        <w:tabs>
          <w:tab w:val="left" w:pos="880"/>
          <w:tab w:val="right" w:leader="dot" w:pos="9962"/>
        </w:tabs>
        <w:rPr>
          <w:rFonts w:eastAsiaTheme="minorEastAsia" w:cstheme="minorBidi"/>
          <w:smallCaps w:val="0"/>
          <w:noProof/>
          <w:sz w:val="22"/>
          <w:szCs w:val="22"/>
          <w:lang w:eastAsia="es-CL"/>
        </w:rPr>
      </w:pPr>
      <w:hyperlink w:anchor="_Toc441224044" w:history="1">
        <w:r w:rsidR="0031562F" w:rsidRPr="00D26D8E">
          <w:rPr>
            <w:rStyle w:val="Hipervnculo"/>
            <w:noProof/>
          </w:rPr>
          <w:t>5.3.</w:t>
        </w:r>
        <w:r w:rsidR="0031562F">
          <w:rPr>
            <w:rFonts w:eastAsiaTheme="minorEastAsia" w:cstheme="minorBidi"/>
            <w:smallCaps w:val="0"/>
            <w:noProof/>
            <w:sz w:val="22"/>
            <w:szCs w:val="22"/>
            <w:lang w:eastAsia="es-CL"/>
          </w:rPr>
          <w:tab/>
        </w:r>
        <w:r w:rsidR="0031562F" w:rsidRPr="00D26D8E">
          <w:rPr>
            <w:rStyle w:val="Hipervnculo"/>
            <w:noProof/>
          </w:rPr>
          <w:t>Manejo mortandad</w:t>
        </w:r>
        <w:r w:rsidR="0031562F">
          <w:rPr>
            <w:noProof/>
            <w:webHidden/>
          </w:rPr>
          <w:tab/>
        </w:r>
        <w:r w:rsidR="0031562F">
          <w:rPr>
            <w:noProof/>
            <w:webHidden/>
          </w:rPr>
          <w:fldChar w:fldCharType="begin"/>
        </w:r>
        <w:r w:rsidR="0031562F">
          <w:rPr>
            <w:noProof/>
            <w:webHidden/>
          </w:rPr>
          <w:instrText xml:space="preserve"> PAGEREF _Toc441224044 \h </w:instrText>
        </w:r>
        <w:r w:rsidR="0031562F">
          <w:rPr>
            <w:noProof/>
            <w:webHidden/>
          </w:rPr>
        </w:r>
        <w:r w:rsidR="0031562F">
          <w:rPr>
            <w:noProof/>
            <w:webHidden/>
          </w:rPr>
          <w:fldChar w:fldCharType="separate"/>
        </w:r>
        <w:r w:rsidR="0031562F">
          <w:rPr>
            <w:noProof/>
            <w:webHidden/>
          </w:rPr>
          <w:t>27</w:t>
        </w:r>
        <w:r w:rsidR="0031562F">
          <w:rPr>
            <w:noProof/>
            <w:webHidden/>
          </w:rPr>
          <w:fldChar w:fldCharType="end"/>
        </w:r>
      </w:hyperlink>
    </w:p>
    <w:p w14:paraId="7F34FDD7" w14:textId="77777777" w:rsidR="0031562F" w:rsidRDefault="00E65312">
      <w:pPr>
        <w:pStyle w:val="TDC1"/>
        <w:rPr>
          <w:rFonts w:eastAsiaTheme="minorEastAsia" w:cstheme="minorBidi"/>
          <w:b w:val="0"/>
          <w:bCs w:val="0"/>
          <w:caps w:val="0"/>
          <w:noProof/>
          <w:sz w:val="22"/>
          <w:szCs w:val="22"/>
          <w:lang w:eastAsia="es-CL"/>
        </w:rPr>
      </w:pPr>
      <w:hyperlink w:anchor="_Toc441224048" w:history="1">
        <w:r w:rsidR="0031562F" w:rsidRPr="00D26D8E">
          <w:rPr>
            <w:rStyle w:val="Hipervnculo"/>
            <w:noProof/>
          </w:rPr>
          <w:t>6.</w:t>
        </w:r>
        <w:r w:rsidR="0031562F">
          <w:rPr>
            <w:rFonts w:eastAsiaTheme="minorEastAsia" w:cstheme="minorBidi"/>
            <w:b w:val="0"/>
            <w:bCs w:val="0"/>
            <w:caps w:val="0"/>
            <w:noProof/>
            <w:sz w:val="22"/>
            <w:szCs w:val="22"/>
            <w:lang w:eastAsia="es-CL"/>
          </w:rPr>
          <w:tab/>
        </w:r>
        <w:r w:rsidR="0031562F" w:rsidRPr="00D26D8E">
          <w:rPr>
            <w:rStyle w:val="Hipervnculo"/>
            <w:noProof/>
          </w:rPr>
          <w:t>CONCLUSIONES.</w:t>
        </w:r>
        <w:r w:rsidR="0031562F">
          <w:rPr>
            <w:noProof/>
            <w:webHidden/>
          </w:rPr>
          <w:tab/>
        </w:r>
        <w:r w:rsidR="0031562F">
          <w:rPr>
            <w:noProof/>
            <w:webHidden/>
          </w:rPr>
          <w:fldChar w:fldCharType="begin"/>
        </w:r>
        <w:r w:rsidR="0031562F">
          <w:rPr>
            <w:noProof/>
            <w:webHidden/>
          </w:rPr>
          <w:instrText xml:space="preserve"> PAGEREF _Toc441224048 \h </w:instrText>
        </w:r>
        <w:r w:rsidR="0031562F">
          <w:rPr>
            <w:noProof/>
            <w:webHidden/>
          </w:rPr>
        </w:r>
        <w:r w:rsidR="0031562F">
          <w:rPr>
            <w:noProof/>
            <w:webHidden/>
          </w:rPr>
          <w:fldChar w:fldCharType="separate"/>
        </w:r>
        <w:r w:rsidR="0031562F">
          <w:rPr>
            <w:noProof/>
            <w:webHidden/>
          </w:rPr>
          <w:t>32</w:t>
        </w:r>
        <w:r w:rsidR="0031562F">
          <w:rPr>
            <w:noProof/>
            <w:webHidden/>
          </w:rPr>
          <w:fldChar w:fldCharType="end"/>
        </w:r>
      </w:hyperlink>
    </w:p>
    <w:p w14:paraId="2EFB243B" w14:textId="77777777" w:rsidR="0031562F" w:rsidRDefault="00E65312">
      <w:pPr>
        <w:pStyle w:val="TDC1"/>
        <w:rPr>
          <w:rFonts w:eastAsiaTheme="minorEastAsia" w:cstheme="minorBidi"/>
          <w:b w:val="0"/>
          <w:bCs w:val="0"/>
          <w:caps w:val="0"/>
          <w:noProof/>
          <w:sz w:val="22"/>
          <w:szCs w:val="22"/>
          <w:lang w:eastAsia="es-CL"/>
        </w:rPr>
      </w:pPr>
      <w:hyperlink w:anchor="_Toc441224049" w:history="1">
        <w:r w:rsidR="0031562F" w:rsidRPr="00D26D8E">
          <w:rPr>
            <w:rStyle w:val="Hipervnculo"/>
            <w:noProof/>
          </w:rPr>
          <w:t>7.</w:t>
        </w:r>
        <w:r w:rsidR="0031562F">
          <w:rPr>
            <w:rFonts w:eastAsiaTheme="minorEastAsia" w:cstheme="minorBidi"/>
            <w:b w:val="0"/>
            <w:bCs w:val="0"/>
            <w:caps w:val="0"/>
            <w:noProof/>
            <w:sz w:val="22"/>
            <w:szCs w:val="22"/>
            <w:lang w:eastAsia="es-CL"/>
          </w:rPr>
          <w:tab/>
        </w:r>
        <w:r w:rsidR="0031562F" w:rsidRPr="00D26D8E">
          <w:rPr>
            <w:rStyle w:val="Hipervnculo"/>
            <w:noProof/>
          </w:rPr>
          <w:t>DOCUMENTACIÓN SOLICITADA Y ENTREGADA.</w:t>
        </w:r>
        <w:r w:rsidR="0031562F">
          <w:rPr>
            <w:noProof/>
            <w:webHidden/>
          </w:rPr>
          <w:tab/>
        </w:r>
        <w:r w:rsidR="0031562F">
          <w:rPr>
            <w:noProof/>
            <w:webHidden/>
          </w:rPr>
          <w:fldChar w:fldCharType="begin"/>
        </w:r>
        <w:r w:rsidR="0031562F">
          <w:rPr>
            <w:noProof/>
            <w:webHidden/>
          </w:rPr>
          <w:instrText xml:space="preserve"> PAGEREF _Toc441224049 \h </w:instrText>
        </w:r>
        <w:r w:rsidR="0031562F">
          <w:rPr>
            <w:noProof/>
            <w:webHidden/>
          </w:rPr>
        </w:r>
        <w:r w:rsidR="0031562F">
          <w:rPr>
            <w:noProof/>
            <w:webHidden/>
          </w:rPr>
          <w:fldChar w:fldCharType="separate"/>
        </w:r>
        <w:r w:rsidR="0031562F">
          <w:rPr>
            <w:noProof/>
            <w:webHidden/>
          </w:rPr>
          <w:t>37</w:t>
        </w:r>
        <w:r w:rsidR="0031562F">
          <w:rPr>
            <w:noProof/>
            <w:webHidden/>
          </w:rPr>
          <w:fldChar w:fldCharType="end"/>
        </w:r>
      </w:hyperlink>
    </w:p>
    <w:p w14:paraId="73A9C079" w14:textId="77777777" w:rsidR="0031562F" w:rsidRDefault="00E65312">
      <w:pPr>
        <w:pStyle w:val="TDC1"/>
        <w:rPr>
          <w:rFonts w:eastAsiaTheme="minorEastAsia" w:cstheme="minorBidi"/>
          <w:b w:val="0"/>
          <w:bCs w:val="0"/>
          <w:caps w:val="0"/>
          <w:noProof/>
          <w:sz w:val="22"/>
          <w:szCs w:val="22"/>
          <w:lang w:eastAsia="es-CL"/>
        </w:rPr>
      </w:pPr>
      <w:hyperlink w:anchor="_Toc441224050" w:history="1">
        <w:r w:rsidR="0031562F" w:rsidRPr="00D26D8E">
          <w:rPr>
            <w:rStyle w:val="Hipervnculo"/>
            <w:noProof/>
          </w:rPr>
          <w:t>8.</w:t>
        </w:r>
        <w:r w:rsidR="0031562F">
          <w:rPr>
            <w:rFonts w:eastAsiaTheme="minorEastAsia" w:cstheme="minorBidi"/>
            <w:b w:val="0"/>
            <w:bCs w:val="0"/>
            <w:caps w:val="0"/>
            <w:noProof/>
            <w:sz w:val="22"/>
            <w:szCs w:val="22"/>
            <w:lang w:eastAsia="es-CL"/>
          </w:rPr>
          <w:tab/>
        </w:r>
        <w:r w:rsidR="0031562F" w:rsidRPr="00D26D8E">
          <w:rPr>
            <w:rStyle w:val="Hipervnculo"/>
            <w:noProof/>
          </w:rPr>
          <w:t>ANEXOS.</w:t>
        </w:r>
        <w:r w:rsidR="0031562F">
          <w:rPr>
            <w:noProof/>
            <w:webHidden/>
          </w:rPr>
          <w:tab/>
        </w:r>
        <w:r w:rsidR="0031562F">
          <w:rPr>
            <w:noProof/>
            <w:webHidden/>
          </w:rPr>
          <w:fldChar w:fldCharType="begin"/>
        </w:r>
        <w:r w:rsidR="0031562F">
          <w:rPr>
            <w:noProof/>
            <w:webHidden/>
          </w:rPr>
          <w:instrText xml:space="preserve"> PAGEREF _Toc441224050 \h </w:instrText>
        </w:r>
        <w:r w:rsidR="0031562F">
          <w:rPr>
            <w:noProof/>
            <w:webHidden/>
          </w:rPr>
        </w:r>
        <w:r w:rsidR="0031562F">
          <w:rPr>
            <w:noProof/>
            <w:webHidden/>
          </w:rPr>
          <w:fldChar w:fldCharType="separate"/>
        </w:r>
        <w:r w:rsidR="0031562F">
          <w:rPr>
            <w:noProof/>
            <w:webHidden/>
          </w:rPr>
          <w:t>38</w:t>
        </w:r>
        <w:r w:rsidR="0031562F">
          <w:rPr>
            <w:noProof/>
            <w:webHidden/>
          </w:rPr>
          <w:fldChar w:fldCharType="end"/>
        </w:r>
      </w:hyperlink>
    </w:p>
    <w:p w14:paraId="2F95CE68" w14:textId="77777777" w:rsidR="00655D0C" w:rsidRPr="0025129B" w:rsidRDefault="003753AB" w:rsidP="00655D0C">
      <w:r w:rsidRPr="0025129B">
        <w:fldChar w:fldCharType="end"/>
      </w:r>
    </w:p>
    <w:p w14:paraId="211C397C"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52D60B62" w14:textId="77777777" w:rsidR="002C445A" w:rsidRPr="0025129B" w:rsidRDefault="00ED4317" w:rsidP="005749E1">
      <w:pPr>
        <w:pStyle w:val="Ttulo1"/>
      </w:pPr>
      <w:bookmarkStart w:id="17" w:name="_Toc352840376"/>
      <w:bookmarkStart w:id="18" w:name="_Toc352841436"/>
      <w:bookmarkStart w:id="19" w:name="_Toc441224014"/>
      <w:r w:rsidRPr="0025129B">
        <w:lastRenderedPageBreak/>
        <w:t>RESUMEN</w:t>
      </w:r>
      <w:r w:rsidR="00B1722C" w:rsidRPr="0025129B">
        <w:t>.</w:t>
      </w:r>
      <w:bookmarkEnd w:id="17"/>
      <w:bookmarkEnd w:id="18"/>
      <w:bookmarkEnd w:id="19"/>
    </w:p>
    <w:p w14:paraId="787F976C" w14:textId="77777777" w:rsidR="00ED4317" w:rsidRPr="0025129B" w:rsidRDefault="00ED4317" w:rsidP="00ED4317">
      <w:pPr>
        <w:jc w:val="left"/>
        <w:rPr>
          <w:rFonts w:cstheme="minorHAnsi"/>
          <w:b/>
          <w:sz w:val="20"/>
          <w:szCs w:val="20"/>
        </w:rPr>
      </w:pPr>
    </w:p>
    <w:p w14:paraId="61682BE3" w14:textId="5A219755" w:rsidR="008C6F4A" w:rsidRPr="00C653E2" w:rsidRDefault="00ED4317" w:rsidP="00ED4317">
      <w:pPr>
        <w:rPr>
          <w:rFonts w:cstheme="minorHAnsi"/>
          <w:sz w:val="20"/>
          <w:szCs w:val="20"/>
        </w:rPr>
      </w:pPr>
      <w:r w:rsidRPr="00C653E2">
        <w:rPr>
          <w:rFonts w:cstheme="minorHAnsi"/>
          <w:sz w:val="20"/>
          <w:szCs w:val="20"/>
        </w:rPr>
        <w:t>El pr</w:t>
      </w:r>
      <w:r w:rsidR="004041CB" w:rsidRPr="00C653E2">
        <w:rPr>
          <w:rFonts w:cstheme="minorHAnsi"/>
          <w:sz w:val="20"/>
          <w:szCs w:val="20"/>
        </w:rPr>
        <w:t xml:space="preserve">esente documento da cuenta de los resultados de la actividad de </w:t>
      </w:r>
      <w:r w:rsidR="009A6566" w:rsidRPr="00C653E2">
        <w:rPr>
          <w:rFonts w:cstheme="minorHAnsi"/>
          <w:sz w:val="20"/>
          <w:szCs w:val="20"/>
        </w:rPr>
        <w:t>fiscaliz</w:t>
      </w:r>
      <w:r w:rsidR="0025129B" w:rsidRPr="00C653E2">
        <w:rPr>
          <w:rFonts w:cstheme="minorHAnsi"/>
          <w:sz w:val="20"/>
          <w:szCs w:val="20"/>
        </w:rPr>
        <w:t>ación</w:t>
      </w:r>
      <w:r w:rsidRPr="00C653E2">
        <w:rPr>
          <w:rFonts w:cstheme="minorHAnsi"/>
          <w:sz w:val="20"/>
          <w:szCs w:val="20"/>
        </w:rPr>
        <w:t xml:space="preserve"> ambiental realizada por </w:t>
      </w:r>
      <w:r w:rsidR="007A2704" w:rsidRPr="00C653E2">
        <w:rPr>
          <w:rFonts w:cstheme="minorHAnsi"/>
          <w:sz w:val="20"/>
          <w:szCs w:val="20"/>
        </w:rPr>
        <w:t xml:space="preserve">el Servicio </w:t>
      </w:r>
      <w:r w:rsidR="00641576" w:rsidRPr="00C653E2">
        <w:rPr>
          <w:rFonts w:cstheme="minorHAnsi"/>
          <w:sz w:val="20"/>
          <w:szCs w:val="20"/>
        </w:rPr>
        <w:t>Agrícola</w:t>
      </w:r>
      <w:r w:rsidR="007A2704" w:rsidRPr="00C653E2">
        <w:rPr>
          <w:rFonts w:cstheme="minorHAnsi"/>
          <w:sz w:val="20"/>
          <w:szCs w:val="20"/>
        </w:rPr>
        <w:t xml:space="preserve"> y Ganadero (SAG)</w:t>
      </w:r>
      <w:r w:rsidR="008C6F4A" w:rsidRPr="00C653E2">
        <w:rPr>
          <w:rFonts w:cstheme="minorHAnsi"/>
          <w:sz w:val="20"/>
          <w:szCs w:val="20"/>
        </w:rPr>
        <w:t xml:space="preserve">, </w:t>
      </w:r>
      <w:r w:rsidR="000E1ADC" w:rsidRPr="00C653E2">
        <w:rPr>
          <w:rFonts w:cstheme="minorHAnsi"/>
          <w:sz w:val="20"/>
          <w:szCs w:val="20"/>
        </w:rPr>
        <w:t xml:space="preserve">en conjunto con </w:t>
      </w:r>
      <w:r w:rsidR="008C6F4A" w:rsidRPr="00C653E2">
        <w:rPr>
          <w:rFonts w:cstheme="minorHAnsi"/>
          <w:sz w:val="20"/>
          <w:szCs w:val="20"/>
        </w:rPr>
        <w:t>SEREMI de Salud región del Biobío,</w:t>
      </w:r>
      <w:r w:rsidR="007B7525" w:rsidRPr="00C653E2">
        <w:rPr>
          <w:rFonts w:cstheme="minorHAnsi"/>
          <w:sz w:val="20"/>
          <w:szCs w:val="20"/>
        </w:rPr>
        <w:t xml:space="preserve"> </w:t>
      </w:r>
      <w:r w:rsidR="007A2704" w:rsidRPr="00C653E2">
        <w:rPr>
          <w:rFonts w:cstheme="minorHAnsi"/>
          <w:sz w:val="20"/>
          <w:szCs w:val="20"/>
        </w:rPr>
        <w:t>bajo encomendación de la Superintendencia del Medio Ambiente (SMA)</w:t>
      </w:r>
      <w:r w:rsidR="00D26799" w:rsidRPr="00C653E2">
        <w:rPr>
          <w:rFonts w:cstheme="minorHAnsi"/>
          <w:sz w:val="20"/>
          <w:szCs w:val="20"/>
        </w:rPr>
        <w:t xml:space="preserve"> </w:t>
      </w:r>
      <w:r w:rsidR="007B7525" w:rsidRPr="00C653E2">
        <w:rPr>
          <w:rFonts w:cstheme="minorHAnsi"/>
          <w:sz w:val="20"/>
          <w:szCs w:val="20"/>
        </w:rPr>
        <w:t xml:space="preserve">a </w:t>
      </w:r>
      <w:r w:rsidR="008E4AB3" w:rsidRPr="00C653E2">
        <w:rPr>
          <w:rFonts w:cstheme="minorHAnsi"/>
          <w:sz w:val="20"/>
          <w:szCs w:val="20"/>
        </w:rPr>
        <w:t xml:space="preserve">la </w:t>
      </w:r>
      <w:r w:rsidR="00901683" w:rsidRPr="00C653E2">
        <w:rPr>
          <w:rFonts w:cstheme="minorHAnsi"/>
          <w:sz w:val="20"/>
          <w:szCs w:val="20"/>
        </w:rPr>
        <w:t>i</w:t>
      </w:r>
      <w:r w:rsidR="008E4AB3" w:rsidRPr="00C653E2">
        <w:rPr>
          <w:rFonts w:cstheme="minorHAnsi"/>
          <w:sz w:val="20"/>
          <w:szCs w:val="20"/>
        </w:rPr>
        <w:t>nstalación</w:t>
      </w:r>
      <w:r w:rsidR="00901683" w:rsidRPr="00C653E2">
        <w:rPr>
          <w:rFonts w:cstheme="minorHAnsi"/>
          <w:sz w:val="20"/>
          <w:szCs w:val="20"/>
        </w:rPr>
        <w:t xml:space="preserve"> denominada </w:t>
      </w:r>
      <w:r w:rsidR="00DB2D98">
        <w:rPr>
          <w:rFonts w:cstheme="minorHAnsi"/>
          <w:sz w:val="20"/>
          <w:szCs w:val="20"/>
        </w:rPr>
        <w:t>“P</w:t>
      </w:r>
      <w:r w:rsidR="00DB2D98" w:rsidRPr="00DB2D98">
        <w:rPr>
          <w:rFonts w:cstheme="minorHAnsi"/>
          <w:sz w:val="20"/>
          <w:szCs w:val="20"/>
        </w:rPr>
        <w:t xml:space="preserve">lantel engorda ganado </w:t>
      </w:r>
      <w:r w:rsidR="00DB2D98">
        <w:rPr>
          <w:rFonts w:cstheme="minorHAnsi"/>
          <w:sz w:val="20"/>
          <w:szCs w:val="20"/>
        </w:rPr>
        <w:t>Mollendo”</w:t>
      </w:r>
      <w:r w:rsidR="00730241">
        <w:rPr>
          <w:rFonts w:cstheme="minorHAnsi"/>
          <w:sz w:val="20"/>
          <w:szCs w:val="20"/>
        </w:rPr>
        <w:t xml:space="preserve"> el día 25 de agosto de 2015</w:t>
      </w:r>
      <w:r w:rsidR="008C6F4A" w:rsidRPr="00C653E2">
        <w:rPr>
          <w:rFonts w:cstheme="minorHAnsi"/>
          <w:sz w:val="20"/>
          <w:szCs w:val="20"/>
        </w:rPr>
        <w:t>.</w:t>
      </w:r>
      <w:r w:rsidR="00AF766B" w:rsidRPr="00C653E2">
        <w:rPr>
          <w:rFonts w:cstheme="minorHAnsi"/>
          <w:sz w:val="20"/>
          <w:szCs w:val="20"/>
        </w:rPr>
        <w:t xml:space="preserve"> </w:t>
      </w:r>
    </w:p>
    <w:p w14:paraId="2F0EC60C" w14:textId="4775806C" w:rsidR="008D2C3C" w:rsidRPr="00312F61" w:rsidRDefault="00C653E2" w:rsidP="00ED4317">
      <w:pPr>
        <w:rPr>
          <w:rFonts w:cstheme="minorHAnsi"/>
          <w:sz w:val="20"/>
          <w:szCs w:val="20"/>
        </w:rPr>
      </w:pPr>
      <w:r w:rsidRPr="00312F61">
        <w:rPr>
          <w:rFonts w:cstheme="minorHAnsi"/>
          <w:sz w:val="20"/>
          <w:szCs w:val="20"/>
        </w:rPr>
        <w:t>La p</w:t>
      </w:r>
      <w:r w:rsidR="00D26799" w:rsidRPr="00312F61">
        <w:rPr>
          <w:rFonts w:cstheme="minorHAnsi"/>
          <w:sz w:val="20"/>
          <w:szCs w:val="20"/>
        </w:rPr>
        <w:t xml:space="preserve">lanta </w:t>
      </w:r>
      <w:r w:rsidR="00312F61" w:rsidRPr="00312F61">
        <w:rPr>
          <w:rFonts w:cstheme="minorHAnsi"/>
          <w:sz w:val="20"/>
          <w:szCs w:val="20"/>
        </w:rPr>
        <w:t>de Agrícola Mollendo S.A.</w:t>
      </w:r>
      <w:r w:rsidR="008C6F4A" w:rsidRPr="00312F61">
        <w:rPr>
          <w:rFonts w:cstheme="minorHAnsi"/>
          <w:sz w:val="20"/>
          <w:szCs w:val="20"/>
        </w:rPr>
        <w:t xml:space="preserve">, </w:t>
      </w:r>
      <w:r w:rsidR="00312F61" w:rsidRPr="00312F61">
        <w:rPr>
          <w:rFonts w:cstheme="minorHAnsi"/>
          <w:sz w:val="20"/>
          <w:szCs w:val="20"/>
        </w:rPr>
        <w:t>se ubica</w:t>
      </w:r>
      <w:r w:rsidR="009F19F9" w:rsidRPr="00312F61">
        <w:rPr>
          <w:rFonts w:cstheme="minorHAnsi"/>
          <w:sz w:val="20"/>
          <w:szCs w:val="20"/>
        </w:rPr>
        <w:t xml:space="preserve"> en el </w:t>
      </w:r>
      <w:r w:rsidR="00312F61" w:rsidRPr="00312F61">
        <w:rPr>
          <w:rFonts w:cstheme="minorHAnsi"/>
          <w:sz w:val="20"/>
          <w:szCs w:val="20"/>
        </w:rPr>
        <w:t>predio Mollendo, sector Huaqui</w:t>
      </w:r>
      <w:r w:rsidR="009F19F9" w:rsidRPr="00312F61">
        <w:rPr>
          <w:rFonts w:cstheme="minorHAnsi"/>
          <w:sz w:val="20"/>
          <w:szCs w:val="20"/>
        </w:rPr>
        <w:t xml:space="preserve">, </w:t>
      </w:r>
      <w:r w:rsidR="00312F61" w:rsidRPr="00312F61">
        <w:rPr>
          <w:rFonts w:cstheme="minorHAnsi"/>
          <w:sz w:val="20"/>
          <w:szCs w:val="20"/>
        </w:rPr>
        <w:t>comuna de Los Ángeles</w:t>
      </w:r>
      <w:r w:rsidR="00581EC1" w:rsidRPr="00312F61">
        <w:rPr>
          <w:rFonts w:cstheme="minorHAnsi"/>
          <w:sz w:val="20"/>
          <w:szCs w:val="20"/>
        </w:rPr>
        <w:t xml:space="preserve">, </w:t>
      </w:r>
      <w:r w:rsidRPr="00312F61">
        <w:rPr>
          <w:rFonts w:cstheme="minorHAnsi"/>
          <w:sz w:val="20"/>
          <w:szCs w:val="20"/>
        </w:rPr>
        <w:t xml:space="preserve">posee </w:t>
      </w:r>
      <w:r w:rsidR="00312F61" w:rsidRPr="00312F61">
        <w:rPr>
          <w:rFonts w:cstheme="minorHAnsi"/>
          <w:sz w:val="20"/>
          <w:szCs w:val="20"/>
        </w:rPr>
        <w:t>un proyecto que cuenta</w:t>
      </w:r>
      <w:r w:rsidRPr="00312F61">
        <w:rPr>
          <w:rFonts w:cstheme="minorHAnsi"/>
          <w:sz w:val="20"/>
          <w:szCs w:val="20"/>
        </w:rPr>
        <w:t xml:space="preserve"> con </w:t>
      </w:r>
      <w:r w:rsidR="00641576" w:rsidRPr="00312F61">
        <w:rPr>
          <w:rFonts w:cstheme="minorHAnsi"/>
          <w:sz w:val="20"/>
          <w:szCs w:val="20"/>
        </w:rPr>
        <w:t>Resolución</w:t>
      </w:r>
      <w:r w:rsidRPr="00312F61">
        <w:rPr>
          <w:rFonts w:cstheme="minorHAnsi"/>
          <w:sz w:val="20"/>
          <w:szCs w:val="20"/>
        </w:rPr>
        <w:t xml:space="preserve"> de </w:t>
      </w:r>
      <w:r w:rsidR="00641576" w:rsidRPr="00312F61">
        <w:rPr>
          <w:rFonts w:cstheme="minorHAnsi"/>
          <w:sz w:val="20"/>
          <w:szCs w:val="20"/>
        </w:rPr>
        <w:t>Calificación</w:t>
      </w:r>
      <w:r w:rsidRPr="00312F61">
        <w:rPr>
          <w:rFonts w:cstheme="minorHAnsi"/>
          <w:sz w:val="20"/>
          <w:szCs w:val="20"/>
        </w:rPr>
        <w:t xml:space="preserve"> Ambiental vigente. </w:t>
      </w:r>
      <w:r w:rsidR="00312F61" w:rsidRPr="00312F61">
        <w:rPr>
          <w:rFonts w:cstheme="minorHAnsi"/>
          <w:sz w:val="20"/>
          <w:szCs w:val="20"/>
        </w:rPr>
        <w:t>El cual</w:t>
      </w:r>
      <w:r w:rsidRPr="00312F61">
        <w:rPr>
          <w:rFonts w:cstheme="minorHAnsi"/>
          <w:sz w:val="20"/>
          <w:szCs w:val="20"/>
        </w:rPr>
        <w:t xml:space="preserve"> corresponde al proyecto</w:t>
      </w:r>
      <w:r w:rsidR="008C6F4A" w:rsidRPr="00312F61">
        <w:rPr>
          <w:rFonts w:cstheme="minorHAnsi"/>
          <w:sz w:val="20"/>
          <w:szCs w:val="20"/>
        </w:rPr>
        <w:t xml:space="preserve"> aprobado mediante RCA N°</w:t>
      </w:r>
      <w:r w:rsidR="00312F61" w:rsidRPr="00312F61">
        <w:rPr>
          <w:rFonts w:cstheme="minorHAnsi"/>
          <w:sz w:val="20"/>
          <w:szCs w:val="20"/>
        </w:rPr>
        <w:t>106 de 2009</w:t>
      </w:r>
      <w:r w:rsidR="008C6F4A" w:rsidRPr="00312F61">
        <w:rPr>
          <w:rFonts w:cstheme="minorHAnsi"/>
          <w:sz w:val="20"/>
          <w:szCs w:val="20"/>
        </w:rPr>
        <w:t xml:space="preserve"> COREMA Biobío</w:t>
      </w:r>
      <w:r w:rsidR="00983067" w:rsidRPr="00312F61">
        <w:rPr>
          <w:rFonts w:cstheme="minorHAnsi"/>
          <w:sz w:val="20"/>
          <w:szCs w:val="20"/>
        </w:rPr>
        <w:t xml:space="preserve">, el cual </w:t>
      </w:r>
      <w:r w:rsidRPr="00312F61">
        <w:rPr>
          <w:rFonts w:cstheme="minorHAnsi"/>
          <w:sz w:val="20"/>
          <w:szCs w:val="20"/>
        </w:rPr>
        <w:t>c</w:t>
      </w:r>
      <w:r w:rsidR="00251259" w:rsidRPr="00312F61">
        <w:rPr>
          <w:rFonts w:cstheme="minorHAnsi"/>
          <w:sz w:val="20"/>
          <w:szCs w:val="20"/>
        </w:rPr>
        <w:t xml:space="preserve">onsiste en la construcción y operación de </w:t>
      </w:r>
      <w:r w:rsidR="00D26799" w:rsidRPr="00312F61">
        <w:rPr>
          <w:rFonts w:cstheme="minorHAnsi"/>
          <w:sz w:val="20"/>
          <w:szCs w:val="20"/>
        </w:rPr>
        <w:t xml:space="preserve">un </w:t>
      </w:r>
      <w:r w:rsidR="00312F61" w:rsidRPr="00312F61">
        <w:rPr>
          <w:rFonts w:cstheme="minorHAnsi"/>
          <w:sz w:val="20"/>
          <w:szCs w:val="20"/>
        </w:rPr>
        <w:t>plantel de engorda de ganado bovino, cuyo objetivo es la venta de carne para exportación</w:t>
      </w:r>
      <w:r w:rsidRPr="00312F61">
        <w:rPr>
          <w:rFonts w:cstheme="minorHAnsi"/>
          <w:sz w:val="20"/>
          <w:szCs w:val="20"/>
        </w:rPr>
        <w:t xml:space="preserve">. </w:t>
      </w:r>
    </w:p>
    <w:p w14:paraId="4932D20B" w14:textId="4D8326AB" w:rsidR="00312F61" w:rsidRPr="00B54CC7" w:rsidRDefault="00312F61" w:rsidP="00ED4317">
      <w:pPr>
        <w:rPr>
          <w:rFonts w:cstheme="minorHAnsi"/>
          <w:sz w:val="20"/>
          <w:szCs w:val="20"/>
        </w:rPr>
      </w:pPr>
      <w:r w:rsidRPr="00B54CC7">
        <w:rPr>
          <w:rFonts w:cstheme="minorHAnsi"/>
          <w:sz w:val="20"/>
          <w:szCs w:val="20"/>
        </w:rPr>
        <w:t xml:space="preserve">El proyecto considera el alojamiento de 5.000 vacunos de raza </w:t>
      </w:r>
      <w:r w:rsidRPr="001A2019">
        <w:rPr>
          <w:rFonts w:cstheme="minorHAnsi"/>
          <w:i/>
          <w:sz w:val="20"/>
          <w:szCs w:val="20"/>
        </w:rPr>
        <w:t>wagyu</w:t>
      </w:r>
      <w:r w:rsidRPr="00B54CC7">
        <w:rPr>
          <w:rFonts w:cstheme="minorHAnsi"/>
          <w:sz w:val="20"/>
          <w:szCs w:val="20"/>
        </w:rPr>
        <w:t xml:space="preserve"> y la construcción de 10 pabellones donde se alojarán dichos animales. El proyecto considera una extensión de aproximadamente 500 hectáreas. Adicionalmente considera la utilización de los desechos generados de la cama donde se mantiene a los animales (mezcla </w:t>
      </w:r>
      <w:r w:rsidR="00B54CC7" w:rsidRPr="00B54CC7">
        <w:rPr>
          <w:rFonts w:cstheme="minorHAnsi"/>
          <w:sz w:val="20"/>
          <w:szCs w:val="20"/>
        </w:rPr>
        <w:t>de paja de trigo, fecas y orinas), para su disposición al suelo. Dichos residuos serían compostados en invierno, en lugares habilitados para tales efectos; y durante los meses estivales serían aplicados al suelo.</w:t>
      </w:r>
    </w:p>
    <w:p w14:paraId="540B0B35" w14:textId="4C7D0432" w:rsidR="00E7239C" w:rsidRPr="00D970EE" w:rsidRDefault="00E40E00" w:rsidP="00ED4317">
      <w:pPr>
        <w:rPr>
          <w:rFonts w:cstheme="minorHAnsi"/>
          <w:sz w:val="20"/>
          <w:szCs w:val="20"/>
        </w:rPr>
      </w:pPr>
      <w:r w:rsidRPr="00D970EE">
        <w:rPr>
          <w:rFonts w:cstheme="minorHAnsi"/>
          <w:sz w:val="20"/>
          <w:szCs w:val="20"/>
        </w:rPr>
        <w:t xml:space="preserve">Al momento de la inspección, </w:t>
      </w:r>
      <w:r w:rsidR="00B54CC7" w:rsidRPr="00D970EE">
        <w:rPr>
          <w:rFonts w:cstheme="minorHAnsi"/>
          <w:sz w:val="20"/>
          <w:szCs w:val="20"/>
        </w:rPr>
        <w:t>el proyecto correspondiente al plantel de engorda de Agrícola Mollendo</w:t>
      </w:r>
      <w:r w:rsidR="004C6707" w:rsidRPr="00D970EE">
        <w:rPr>
          <w:rFonts w:cstheme="minorHAnsi"/>
          <w:sz w:val="20"/>
          <w:szCs w:val="20"/>
        </w:rPr>
        <w:t>,</w:t>
      </w:r>
      <w:r w:rsidR="00E61146" w:rsidRPr="00D970EE">
        <w:rPr>
          <w:rFonts w:cstheme="minorHAnsi"/>
          <w:sz w:val="20"/>
          <w:szCs w:val="20"/>
        </w:rPr>
        <w:t xml:space="preserve"> </w:t>
      </w:r>
      <w:r w:rsidR="001A2019">
        <w:rPr>
          <w:rFonts w:cstheme="minorHAnsi"/>
          <w:sz w:val="20"/>
          <w:szCs w:val="20"/>
        </w:rPr>
        <w:t xml:space="preserve">se encuentra </w:t>
      </w:r>
      <w:r w:rsidRPr="00D970EE">
        <w:rPr>
          <w:rFonts w:cstheme="minorHAnsi"/>
          <w:sz w:val="20"/>
          <w:szCs w:val="20"/>
        </w:rPr>
        <w:t>en etapa de operación</w:t>
      </w:r>
      <w:r w:rsidR="004C6707" w:rsidRPr="00D970EE">
        <w:rPr>
          <w:rFonts w:cstheme="minorHAnsi"/>
          <w:sz w:val="20"/>
          <w:szCs w:val="20"/>
        </w:rPr>
        <w:t>.</w:t>
      </w:r>
      <w:r w:rsidR="00641576" w:rsidRPr="00D970EE">
        <w:rPr>
          <w:rFonts w:cstheme="minorHAnsi"/>
          <w:sz w:val="20"/>
          <w:szCs w:val="20"/>
        </w:rPr>
        <w:t xml:space="preserve"> </w:t>
      </w:r>
    </w:p>
    <w:p w14:paraId="1A7315D5" w14:textId="5BA6AAD1" w:rsidR="00ED4317" w:rsidRPr="0031562F" w:rsidRDefault="008F751D" w:rsidP="00ED4317">
      <w:pPr>
        <w:rPr>
          <w:rFonts w:cstheme="minorHAnsi"/>
          <w:sz w:val="20"/>
          <w:szCs w:val="20"/>
        </w:rPr>
      </w:pPr>
      <w:r w:rsidRPr="00D970EE">
        <w:rPr>
          <w:rFonts w:cstheme="minorHAnsi"/>
          <w:sz w:val="20"/>
          <w:szCs w:val="20"/>
        </w:rPr>
        <w:t xml:space="preserve">Las materias relevantes objeto de la fiscalización incluyeron </w:t>
      </w:r>
      <w:r w:rsidR="0087000B" w:rsidRPr="00D970EE">
        <w:rPr>
          <w:rFonts w:cstheme="minorHAnsi"/>
          <w:sz w:val="20"/>
          <w:szCs w:val="20"/>
        </w:rPr>
        <w:t xml:space="preserve">(1) </w:t>
      </w:r>
      <w:r w:rsidR="00D0651F" w:rsidRPr="00D970EE">
        <w:rPr>
          <w:rFonts w:cstheme="minorHAnsi"/>
          <w:sz w:val="20"/>
          <w:szCs w:val="20"/>
        </w:rPr>
        <w:t xml:space="preserve">Manejo de </w:t>
      </w:r>
      <w:r w:rsidR="00D970EE" w:rsidRPr="00D970EE">
        <w:rPr>
          <w:rFonts w:cstheme="minorHAnsi"/>
          <w:sz w:val="20"/>
          <w:szCs w:val="20"/>
        </w:rPr>
        <w:t xml:space="preserve">purines o estiércoles </w:t>
      </w:r>
      <w:r w:rsidR="00374F3F" w:rsidRPr="00D970EE">
        <w:rPr>
          <w:rFonts w:cstheme="minorHAnsi"/>
          <w:sz w:val="20"/>
          <w:szCs w:val="20"/>
        </w:rPr>
        <w:t>(2)</w:t>
      </w:r>
      <w:r w:rsidR="00DB58B4" w:rsidRPr="00D970EE">
        <w:rPr>
          <w:rFonts w:cstheme="minorHAnsi"/>
          <w:sz w:val="20"/>
          <w:szCs w:val="20"/>
        </w:rPr>
        <w:t xml:space="preserve"> </w:t>
      </w:r>
      <w:r w:rsidR="00D970EE" w:rsidRPr="00D970EE">
        <w:rPr>
          <w:rFonts w:cstheme="minorHAnsi"/>
          <w:sz w:val="20"/>
          <w:szCs w:val="20"/>
        </w:rPr>
        <w:t>Calidad de agua superficial y subterráneas</w:t>
      </w:r>
      <w:r w:rsidR="00D970EE">
        <w:rPr>
          <w:rFonts w:cstheme="minorHAnsi"/>
          <w:sz w:val="20"/>
          <w:szCs w:val="20"/>
        </w:rPr>
        <w:t>,</w:t>
      </w:r>
      <w:r w:rsidR="00D0651F" w:rsidRPr="00D970EE">
        <w:rPr>
          <w:rFonts w:cstheme="minorHAnsi"/>
          <w:sz w:val="20"/>
          <w:szCs w:val="20"/>
        </w:rPr>
        <w:t xml:space="preserve"> y </w:t>
      </w:r>
      <w:r w:rsidR="0008413C" w:rsidRPr="00D970EE">
        <w:rPr>
          <w:rFonts w:cstheme="minorHAnsi"/>
          <w:sz w:val="20"/>
          <w:szCs w:val="20"/>
        </w:rPr>
        <w:t xml:space="preserve">(3) </w:t>
      </w:r>
      <w:r w:rsidR="00D0651F" w:rsidRPr="00D970EE">
        <w:rPr>
          <w:rFonts w:cstheme="minorHAnsi"/>
          <w:sz w:val="20"/>
          <w:szCs w:val="20"/>
        </w:rPr>
        <w:t xml:space="preserve">Manejo de </w:t>
      </w:r>
      <w:r w:rsidR="00D970EE" w:rsidRPr="00D970EE">
        <w:rPr>
          <w:rFonts w:cstheme="minorHAnsi"/>
          <w:sz w:val="20"/>
          <w:szCs w:val="20"/>
        </w:rPr>
        <w:t>mortandad</w:t>
      </w:r>
      <w:r w:rsidR="00D0651F" w:rsidRPr="00D970EE">
        <w:rPr>
          <w:rFonts w:cstheme="minorHAnsi"/>
          <w:sz w:val="20"/>
          <w:szCs w:val="20"/>
        </w:rPr>
        <w:t>.</w:t>
      </w:r>
    </w:p>
    <w:p w14:paraId="4C194EC4" w14:textId="7B5F4D9C" w:rsidR="00ED4317" w:rsidRPr="00A86176" w:rsidRDefault="00DB58B4" w:rsidP="00ED4317">
      <w:pPr>
        <w:rPr>
          <w:rFonts w:cstheme="minorHAnsi"/>
          <w:sz w:val="20"/>
          <w:szCs w:val="20"/>
        </w:rPr>
      </w:pPr>
      <w:r w:rsidRPr="00A86176">
        <w:rPr>
          <w:rFonts w:cstheme="minorHAnsi"/>
          <w:sz w:val="20"/>
          <w:szCs w:val="20"/>
        </w:rPr>
        <w:t xml:space="preserve">De las actividades de fiscalización contenidas en este informe, </w:t>
      </w:r>
      <w:r w:rsidR="00D0651F" w:rsidRPr="00A86176">
        <w:rPr>
          <w:rFonts w:cstheme="minorHAnsi"/>
          <w:sz w:val="20"/>
          <w:szCs w:val="20"/>
        </w:rPr>
        <w:t>se detectaron las siguientes no conformidades:</w:t>
      </w:r>
    </w:p>
    <w:p w14:paraId="7491FEDD" w14:textId="183A0635" w:rsidR="00A86176" w:rsidRPr="00A86176" w:rsidRDefault="00A86176" w:rsidP="00A86176">
      <w:pPr>
        <w:pStyle w:val="Prrafodelista"/>
        <w:numPr>
          <w:ilvl w:val="0"/>
          <w:numId w:val="41"/>
        </w:numPr>
        <w:rPr>
          <w:rFonts w:cstheme="minorHAnsi"/>
          <w:sz w:val="20"/>
          <w:szCs w:val="20"/>
        </w:rPr>
      </w:pPr>
      <w:r w:rsidRPr="00A86176">
        <w:rPr>
          <w:rFonts w:cstheme="minorHAnsi"/>
          <w:sz w:val="20"/>
          <w:szCs w:val="20"/>
        </w:rPr>
        <w:t>Escurrimiento de aguas lluvias de contacto con las camas de los animales h</w:t>
      </w:r>
      <w:r>
        <w:rPr>
          <w:rFonts w:cstheme="minorHAnsi"/>
          <w:sz w:val="20"/>
          <w:szCs w:val="20"/>
        </w:rPr>
        <w:t>acia cursos de agua superficial y a</w:t>
      </w:r>
      <w:r w:rsidRPr="00A86176">
        <w:rPr>
          <w:rFonts w:cstheme="minorHAnsi"/>
          <w:sz w:val="20"/>
          <w:szCs w:val="20"/>
        </w:rPr>
        <w:t>plicación de guano de vacuno con aserrín y paja trigo en diversos</w:t>
      </w:r>
      <w:r w:rsidR="00574720">
        <w:rPr>
          <w:rFonts w:cstheme="minorHAnsi"/>
          <w:sz w:val="20"/>
          <w:szCs w:val="20"/>
        </w:rPr>
        <w:t xml:space="preserve"> p</w:t>
      </w:r>
      <w:r w:rsidR="0031562F">
        <w:rPr>
          <w:rFonts w:cstheme="minorHAnsi"/>
          <w:sz w:val="20"/>
          <w:szCs w:val="20"/>
        </w:rPr>
        <w:t>redios</w:t>
      </w:r>
      <w:r w:rsidRPr="00A86176">
        <w:rPr>
          <w:rFonts w:cstheme="minorHAnsi"/>
          <w:sz w:val="20"/>
          <w:szCs w:val="20"/>
        </w:rPr>
        <w:t xml:space="preserve">, </w:t>
      </w:r>
      <w:r w:rsidR="0031562F">
        <w:rPr>
          <w:rFonts w:cstheme="minorHAnsi"/>
          <w:sz w:val="20"/>
          <w:szCs w:val="20"/>
        </w:rPr>
        <w:t xml:space="preserve">bajo régimen de </w:t>
      </w:r>
      <w:r w:rsidRPr="00A86176">
        <w:rPr>
          <w:rFonts w:cstheme="minorHAnsi"/>
          <w:sz w:val="20"/>
          <w:szCs w:val="20"/>
        </w:rPr>
        <w:t>preci</w:t>
      </w:r>
      <w:r w:rsidR="006C2E3F">
        <w:rPr>
          <w:rFonts w:cstheme="minorHAnsi"/>
          <w:sz w:val="20"/>
          <w:szCs w:val="20"/>
        </w:rPr>
        <w:t>pitaciones</w:t>
      </w:r>
      <w:r w:rsidRPr="00A86176">
        <w:rPr>
          <w:rFonts w:cstheme="minorHAnsi"/>
          <w:sz w:val="20"/>
          <w:szCs w:val="20"/>
        </w:rPr>
        <w:t>, generando escurrimientos al río Caliboro.</w:t>
      </w:r>
    </w:p>
    <w:p w14:paraId="6DC75B51" w14:textId="4B6E704B" w:rsidR="00A86176" w:rsidRDefault="00A86176" w:rsidP="00A86176">
      <w:pPr>
        <w:pStyle w:val="Prrafodelista"/>
        <w:numPr>
          <w:ilvl w:val="0"/>
          <w:numId w:val="41"/>
        </w:numPr>
        <w:rPr>
          <w:sz w:val="20"/>
          <w:szCs w:val="20"/>
        </w:rPr>
      </w:pPr>
      <w:r w:rsidRPr="00A86176">
        <w:rPr>
          <w:sz w:val="20"/>
          <w:szCs w:val="20"/>
        </w:rPr>
        <w:t xml:space="preserve">El titular no acredita la composición del compost generado en el plantel, </w:t>
      </w:r>
      <w:r w:rsidR="00730241" w:rsidRPr="00A86176">
        <w:rPr>
          <w:sz w:val="20"/>
          <w:szCs w:val="20"/>
        </w:rPr>
        <w:t>según</w:t>
      </w:r>
      <w:r w:rsidRPr="00A86176">
        <w:rPr>
          <w:sz w:val="20"/>
          <w:szCs w:val="20"/>
        </w:rPr>
        <w:t xml:space="preserve"> Norma Chilena NCH 2880.</w:t>
      </w:r>
    </w:p>
    <w:p w14:paraId="4EF68F60" w14:textId="77777777" w:rsidR="00A86176" w:rsidRPr="00A86176" w:rsidRDefault="00A86176" w:rsidP="00A86176">
      <w:pPr>
        <w:pStyle w:val="Prrafodelista"/>
        <w:numPr>
          <w:ilvl w:val="0"/>
          <w:numId w:val="41"/>
        </w:numPr>
        <w:rPr>
          <w:sz w:val="20"/>
          <w:szCs w:val="20"/>
        </w:rPr>
      </w:pPr>
      <w:r w:rsidRPr="00A86176">
        <w:rPr>
          <w:rFonts w:cstheme="minorHAnsi"/>
          <w:sz w:val="20"/>
          <w:szCs w:val="20"/>
        </w:rPr>
        <w:t>El titular no cuenta con un sitio habilitado para realizar el compostaje y acopio (piso impermeable y techado) de los desechos asocia</w:t>
      </w:r>
      <w:r>
        <w:rPr>
          <w:rFonts w:cstheme="minorHAnsi"/>
          <w:sz w:val="20"/>
          <w:szCs w:val="20"/>
        </w:rPr>
        <w:t>dos a las camas de los animales.</w:t>
      </w:r>
    </w:p>
    <w:p w14:paraId="70CED3F4" w14:textId="56E5F9DE" w:rsidR="00A86176" w:rsidRPr="00574720" w:rsidRDefault="00A86176" w:rsidP="00A86176">
      <w:pPr>
        <w:pStyle w:val="Prrafodelista"/>
        <w:numPr>
          <w:ilvl w:val="0"/>
          <w:numId w:val="41"/>
        </w:numPr>
        <w:rPr>
          <w:szCs w:val="20"/>
        </w:rPr>
      </w:pPr>
      <w:r w:rsidRPr="00574720">
        <w:rPr>
          <w:sz w:val="20"/>
        </w:rPr>
        <w:t xml:space="preserve">El titular no presenta los antecedentes respecto de los monitoreos comprometidos en la RCA </w:t>
      </w:r>
      <w:r w:rsidR="006C2E3F">
        <w:rPr>
          <w:sz w:val="20"/>
        </w:rPr>
        <w:t xml:space="preserve">N° </w:t>
      </w:r>
      <w:r w:rsidRPr="00574720">
        <w:rPr>
          <w:sz w:val="20"/>
        </w:rPr>
        <w:t>106/2009 para aguas superficiales en el río Caliboro y para napas subterráneas aguas arriba y aguas abajo del plantel, respecto de la NCh</w:t>
      </w:r>
      <w:r w:rsidR="003468DD" w:rsidRPr="00574720">
        <w:rPr>
          <w:sz w:val="20"/>
        </w:rPr>
        <w:t>.</w:t>
      </w:r>
      <w:r w:rsidRPr="00574720">
        <w:rPr>
          <w:sz w:val="20"/>
        </w:rPr>
        <w:t xml:space="preserve"> 1.333 y Nch. 409 respectivamente.</w:t>
      </w:r>
    </w:p>
    <w:p w14:paraId="0C276B40" w14:textId="050CE8FD" w:rsidR="00A86176" w:rsidRPr="00574720" w:rsidRDefault="00A86176" w:rsidP="00A86176">
      <w:pPr>
        <w:pStyle w:val="Prrafodelista"/>
        <w:numPr>
          <w:ilvl w:val="0"/>
          <w:numId w:val="41"/>
        </w:numPr>
        <w:rPr>
          <w:sz w:val="20"/>
          <w:szCs w:val="20"/>
        </w:rPr>
      </w:pPr>
      <w:r w:rsidRPr="00574720">
        <w:rPr>
          <w:sz w:val="20"/>
          <w:szCs w:val="20"/>
        </w:rPr>
        <w:t>La fosa no cuenta con revestimiento tipo geomembrana. Lo anterior implica que los residuos líquidos que se generan en ella son infiltrados al terreno por el fondo de la fosa, sin ser recolectados para su posterior manejo y la fosa no cuenta con sistema de drenaje de los líquidos hacia estanque de acumulación.</w:t>
      </w:r>
    </w:p>
    <w:p w14:paraId="529F8E2A" w14:textId="29B9FF57" w:rsidR="00A86176" w:rsidRPr="00574720" w:rsidRDefault="00A86176" w:rsidP="00A86176">
      <w:pPr>
        <w:pStyle w:val="Prrafodelista"/>
        <w:numPr>
          <w:ilvl w:val="0"/>
          <w:numId w:val="41"/>
        </w:numPr>
        <w:rPr>
          <w:sz w:val="20"/>
          <w:szCs w:val="20"/>
        </w:rPr>
      </w:pPr>
      <w:r w:rsidRPr="00574720">
        <w:rPr>
          <w:sz w:val="20"/>
          <w:szCs w:val="20"/>
        </w:rPr>
        <w:t xml:space="preserve">La fosa se encontró con agua en su interior y la presencia de </w:t>
      </w:r>
      <w:r w:rsidR="0031562F">
        <w:rPr>
          <w:sz w:val="20"/>
          <w:szCs w:val="20"/>
        </w:rPr>
        <w:t>seis (</w:t>
      </w:r>
      <w:r w:rsidRPr="00574720">
        <w:rPr>
          <w:sz w:val="20"/>
          <w:szCs w:val="20"/>
        </w:rPr>
        <w:t>6</w:t>
      </w:r>
      <w:r w:rsidR="0031562F">
        <w:rPr>
          <w:sz w:val="20"/>
          <w:szCs w:val="20"/>
        </w:rPr>
        <w:t>)</w:t>
      </w:r>
      <w:r w:rsidRPr="00574720">
        <w:rPr>
          <w:sz w:val="20"/>
          <w:szCs w:val="20"/>
        </w:rPr>
        <w:t xml:space="preserve"> cadáveres expuestos a la intemperie y semi inmersos en el agua, sin </w:t>
      </w:r>
      <w:r w:rsidR="0031562F">
        <w:rPr>
          <w:sz w:val="20"/>
          <w:szCs w:val="20"/>
        </w:rPr>
        <w:t>contar</w:t>
      </w:r>
      <w:r w:rsidRPr="00574720">
        <w:rPr>
          <w:sz w:val="20"/>
          <w:szCs w:val="20"/>
        </w:rPr>
        <w:t xml:space="preserve"> con cubrimiento de tierra. </w:t>
      </w:r>
    </w:p>
    <w:p w14:paraId="216FA1D1" w14:textId="0B4F11CD" w:rsidR="00A86176" w:rsidRDefault="0031562F" w:rsidP="00A86176">
      <w:pPr>
        <w:pStyle w:val="Prrafodelista"/>
        <w:numPr>
          <w:ilvl w:val="0"/>
          <w:numId w:val="41"/>
        </w:numPr>
        <w:rPr>
          <w:sz w:val="20"/>
          <w:szCs w:val="20"/>
        </w:rPr>
      </w:pPr>
      <w:r>
        <w:rPr>
          <w:sz w:val="20"/>
          <w:szCs w:val="20"/>
        </w:rPr>
        <w:t xml:space="preserve">El cerco </w:t>
      </w:r>
      <w:r w:rsidR="00A86176" w:rsidRPr="00574720">
        <w:rPr>
          <w:sz w:val="20"/>
          <w:szCs w:val="20"/>
        </w:rPr>
        <w:t xml:space="preserve">perimetral se observó </w:t>
      </w:r>
      <w:r>
        <w:rPr>
          <w:sz w:val="20"/>
          <w:szCs w:val="20"/>
        </w:rPr>
        <w:t>dañado estructuralmente</w:t>
      </w:r>
      <w:r w:rsidR="00A86176" w:rsidRPr="00574720">
        <w:rPr>
          <w:sz w:val="20"/>
          <w:szCs w:val="20"/>
        </w:rPr>
        <w:t xml:space="preserve">, por lo que no cumple con su función de evitar el ingreso de </w:t>
      </w:r>
      <w:r>
        <w:rPr>
          <w:sz w:val="20"/>
          <w:szCs w:val="20"/>
        </w:rPr>
        <w:t xml:space="preserve">fauna </w:t>
      </w:r>
      <w:r w:rsidR="00A86176" w:rsidRPr="00574720">
        <w:rPr>
          <w:sz w:val="20"/>
          <w:szCs w:val="20"/>
        </w:rPr>
        <w:t>a la fosa.</w:t>
      </w:r>
    </w:p>
    <w:p w14:paraId="69711986" w14:textId="77777777" w:rsidR="0031562F" w:rsidRPr="0031562F" w:rsidRDefault="0031562F" w:rsidP="0031562F">
      <w:pPr>
        <w:rPr>
          <w:sz w:val="20"/>
          <w:szCs w:val="20"/>
        </w:rPr>
      </w:pPr>
    </w:p>
    <w:p w14:paraId="01EF8C80" w14:textId="49A621E4" w:rsidR="00ED4317" w:rsidRPr="00A86176" w:rsidRDefault="00ED4317" w:rsidP="00A86176">
      <w:pPr>
        <w:pStyle w:val="Prrafodelista"/>
        <w:numPr>
          <w:ilvl w:val="0"/>
          <w:numId w:val="41"/>
        </w:numPr>
        <w:rPr>
          <w:sz w:val="20"/>
          <w:szCs w:val="20"/>
        </w:rPr>
      </w:pPr>
      <w:r w:rsidRPr="00A86176">
        <w:rPr>
          <w:rFonts w:cstheme="minorHAnsi"/>
          <w:b/>
          <w:sz w:val="20"/>
          <w:szCs w:val="20"/>
        </w:rPr>
        <w:br w:type="page"/>
      </w:r>
    </w:p>
    <w:p w14:paraId="5DEDAF10" w14:textId="77777777" w:rsidR="00ED4317" w:rsidRPr="0025129B" w:rsidRDefault="009847C7" w:rsidP="009847C7">
      <w:pPr>
        <w:pStyle w:val="Ttulo1"/>
      </w:pPr>
      <w:bookmarkStart w:id="20" w:name="_Toc441224015"/>
      <w:r w:rsidRPr="0025129B">
        <w:lastRenderedPageBreak/>
        <w:t>IDENTIFICACIÓN DEL PROYECTO,</w:t>
      </w:r>
      <w:r w:rsidR="00677A75">
        <w:t xml:space="preserve"> INSTALACIÓN, </w:t>
      </w:r>
      <w:r w:rsidRPr="0025129B">
        <w:t>ACTIVIDAD O FUENTE FISCALIZADA</w:t>
      </w:r>
      <w:bookmarkEnd w:id="20"/>
    </w:p>
    <w:p w14:paraId="018A0EEE"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41224016"/>
      <w:r w:rsidRPr="0025129B">
        <w:t>Antecedentes Generales</w:t>
      </w:r>
      <w:bookmarkEnd w:id="21"/>
      <w:bookmarkEnd w:id="22"/>
      <w:bookmarkEnd w:id="23"/>
      <w:bookmarkEnd w:id="24"/>
      <w:bookmarkEnd w:id="25"/>
      <w:bookmarkEnd w:id="26"/>
      <w:bookmarkEnd w:id="27"/>
      <w:bookmarkEnd w:id="28"/>
      <w:bookmarkEnd w:id="29"/>
      <w:bookmarkEnd w:id="3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4958"/>
        <w:gridCol w:w="5078"/>
      </w:tblGrid>
      <w:tr w:rsidR="002F34E6" w:rsidRPr="002F34E6" w14:paraId="44EC00B9" w14:textId="77777777" w:rsidTr="00B05DB3">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85A6CD" w14:textId="77777777" w:rsidR="003714C8" w:rsidRPr="002F34E6" w:rsidRDefault="00230321" w:rsidP="00230321">
            <w:pPr>
              <w:rPr>
                <w:rFonts w:cstheme="minorHAnsi"/>
                <w:sz w:val="20"/>
                <w:szCs w:val="20"/>
              </w:rPr>
            </w:pPr>
            <w:bookmarkStart w:id="31" w:name="_Toc353998105"/>
            <w:bookmarkStart w:id="32" w:name="_Toc353998178"/>
            <w:bookmarkEnd w:id="31"/>
            <w:bookmarkEnd w:id="32"/>
            <w:r w:rsidRPr="002F34E6">
              <w:rPr>
                <w:rFonts w:cstheme="minorHAnsi"/>
                <w:b/>
                <w:sz w:val="20"/>
                <w:szCs w:val="20"/>
              </w:rPr>
              <w:t xml:space="preserve">Identificación de la actividad, </w:t>
            </w:r>
            <w:r w:rsidR="00D235C7" w:rsidRPr="002F34E6">
              <w:rPr>
                <w:rFonts w:cstheme="minorHAnsi"/>
                <w:b/>
                <w:sz w:val="20"/>
                <w:szCs w:val="20"/>
              </w:rPr>
              <w:t xml:space="preserve">instalación, </w:t>
            </w:r>
            <w:r w:rsidRPr="002F34E6">
              <w:rPr>
                <w:rFonts w:cstheme="minorHAnsi"/>
                <w:b/>
                <w:sz w:val="20"/>
                <w:szCs w:val="20"/>
              </w:rPr>
              <w:t>proyecto o fuente fiscalizada:</w:t>
            </w:r>
            <w:r w:rsidRPr="002F34E6">
              <w:rPr>
                <w:rFonts w:cstheme="minorHAnsi"/>
                <w:sz w:val="20"/>
                <w:szCs w:val="20"/>
              </w:rPr>
              <w:t xml:space="preserve"> </w:t>
            </w:r>
          </w:p>
          <w:p w14:paraId="68DB6CDB" w14:textId="1F943EBF" w:rsidR="00230321" w:rsidRPr="002F34E6" w:rsidRDefault="004C6707" w:rsidP="00F968F8">
            <w:pPr>
              <w:rPr>
                <w:rFonts w:cstheme="minorHAnsi"/>
                <w:sz w:val="20"/>
                <w:szCs w:val="20"/>
                <w:lang w:eastAsia="es-ES"/>
              </w:rPr>
            </w:pPr>
            <w:r>
              <w:rPr>
                <w:rFonts w:cstheme="minorHAnsi"/>
                <w:sz w:val="20"/>
                <w:szCs w:val="20"/>
              </w:rPr>
              <w:t>Plan</w:t>
            </w:r>
            <w:r w:rsidR="006C2E3F">
              <w:rPr>
                <w:rFonts w:cstheme="minorHAnsi"/>
                <w:sz w:val="20"/>
                <w:szCs w:val="20"/>
              </w:rPr>
              <w:t>tel de E</w:t>
            </w:r>
            <w:r w:rsidR="00F968F8">
              <w:rPr>
                <w:rFonts w:cstheme="minorHAnsi"/>
                <w:sz w:val="20"/>
                <w:szCs w:val="20"/>
              </w:rPr>
              <w:t>ngorda Agrícola Mollendo</w:t>
            </w:r>
          </w:p>
        </w:tc>
      </w:tr>
      <w:tr w:rsidR="00230321" w:rsidRPr="0025129B" w14:paraId="2E086CD0" w14:textId="77777777" w:rsidTr="00D970EE">
        <w:trPr>
          <w:trHeight w:val="537"/>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E49A04"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58F55901" w14:textId="781F2499" w:rsidR="00230321" w:rsidRPr="002B00E2" w:rsidRDefault="002B00E2" w:rsidP="00230321">
            <w:pPr>
              <w:rPr>
                <w:rFonts w:cstheme="minorHAnsi"/>
                <w:sz w:val="20"/>
                <w:szCs w:val="20"/>
              </w:rPr>
            </w:pPr>
            <w:r>
              <w:rPr>
                <w:rFonts w:cstheme="minorHAnsi"/>
                <w:sz w:val="20"/>
                <w:szCs w:val="20"/>
              </w:rPr>
              <w:t>Biobío</w:t>
            </w:r>
          </w:p>
        </w:tc>
        <w:tc>
          <w:tcPr>
            <w:tcW w:w="2530" w:type="pct"/>
            <w:vMerge w:val="restart"/>
            <w:tcBorders>
              <w:top w:val="single" w:sz="4" w:space="0" w:color="auto"/>
              <w:left w:val="single" w:sz="4" w:space="0" w:color="auto"/>
              <w:right w:val="single" w:sz="4" w:space="0" w:color="auto"/>
            </w:tcBorders>
            <w:shd w:val="clear" w:color="auto" w:fill="FFFFFF"/>
            <w:hideMark/>
          </w:tcPr>
          <w:p w14:paraId="57645520"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3F229DB1" w14:textId="1C0B7680" w:rsidR="00230321" w:rsidRPr="0025129B" w:rsidRDefault="00F968F8" w:rsidP="004C6707">
            <w:pPr>
              <w:ind w:left="188"/>
              <w:rPr>
                <w:rFonts w:cstheme="minorHAnsi"/>
                <w:sz w:val="20"/>
                <w:szCs w:val="20"/>
              </w:rPr>
            </w:pPr>
            <w:r w:rsidRPr="00F968F8">
              <w:rPr>
                <w:rFonts w:cstheme="minorHAnsi"/>
                <w:sz w:val="20"/>
                <w:szCs w:val="20"/>
              </w:rPr>
              <w:t>Fundo Mollendo, Camino a Luanco Km</w:t>
            </w:r>
            <w:r w:rsidR="006C2E3F">
              <w:rPr>
                <w:rFonts w:cstheme="minorHAnsi"/>
                <w:sz w:val="20"/>
                <w:szCs w:val="20"/>
              </w:rPr>
              <w:t xml:space="preserve"> </w:t>
            </w:r>
            <w:r w:rsidRPr="00F968F8">
              <w:rPr>
                <w:rFonts w:cstheme="minorHAnsi"/>
                <w:sz w:val="20"/>
                <w:szCs w:val="20"/>
              </w:rPr>
              <w:t>2</w:t>
            </w:r>
            <w:r w:rsidR="006C2E3F">
              <w:rPr>
                <w:rFonts w:cstheme="minorHAnsi"/>
                <w:sz w:val="20"/>
                <w:szCs w:val="20"/>
              </w:rPr>
              <w:t>.</w:t>
            </w:r>
          </w:p>
        </w:tc>
      </w:tr>
      <w:tr w:rsidR="00230321" w:rsidRPr="0025129B" w14:paraId="72C8DA3E" w14:textId="77777777" w:rsidTr="00D970EE">
        <w:trPr>
          <w:trHeight w:val="423"/>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43356A"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7164F2C7" w14:textId="03701ABA" w:rsidR="00230321" w:rsidRPr="0025129B" w:rsidRDefault="00F968F8" w:rsidP="002B00E2">
            <w:pPr>
              <w:rPr>
                <w:rFonts w:cstheme="minorHAnsi"/>
                <w:sz w:val="20"/>
                <w:szCs w:val="20"/>
              </w:rPr>
            </w:pPr>
            <w:r>
              <w:rPr>
                <w:rFonts w:cstheme="minorHAnsi"/>
                <w:sz w:val="20"/>
                <w:szCs w:val="20"/>
              </w:rPr>
              <w:t>Biobío</w:t>
            </w:r>
          </w:p>
        </w:tc>
        <w:tc>
          <w:tcPr>
            <w:tcW w:w="2530" w:type="pct"/>
            <w:vMerge/>
            <w:tcBorders>
              <w:left w:val="single" w:sz="4" w:space="0" w:color="auto"/>
              <w:right w:val="single" w:sz="4" w:space="0" w:color="auto"/>
            </w:tcBorders>
            <w:shd w:val="clear" w:color="auto" w:fill="FFFFFF"/>
          </w:tcPr>
          <w:p w14:paraId="48C2C33D" w14:textId="77777777" w:rsidR="00230321" w:rsidRPr="0025129B" w:rsidRDefault="00230321" w:rsidP="00230321">
            <w:pPr>
              <w:ind w:left="188"/>
              <w:rPr>
                <w:rFonts w:cstheme="minorHAnsi"/>
                <w:b/>
                <w:sz w:val="20"/>
                <w:szCs w:val="20"/>
              </w:rPr>
            </w:pPr>
          </w:p>
        </w:tc>
      </w:tr>
      <w:tr w:rsidR="00230321" w:rsidRPr="0025129B" w14:paraId="13F81788" w14:textId="77777777" w:rsidTr="00D970EE">
        <w:trPr>
          <w:trHeight w:val="295"/>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05BE38" w14:textId="5B203AC5" w:rsidR="00E61146" w:rsidRPr="004C6707" w:rsidRDefault="00230321" w:rsidP="00F968F8">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F968F8">
              <w:rPr>
                <w:rFonts w:cstheme="minorHAnsi"/>
                <w:sz w:val="20"/>
                <w:szCs w:val="20"/>
              </w:rPr>
              <w:t>Los Ángeles</w:t>
            </w:r>
          </w:p>
        </w:tc>
        <w:tc>
          <w:tcPr>
            <w:tcW w:w="2530" w:type="pct"/>
            <w:vMerge/>
            <w:tcBorders>
              <w:left w:val="single" w:sz="4" w:space="0" w:color="auto"/>
              <w:bottom w:val="single" w:sz="4" w:space="0" w:color="auto"/>
              <w:right w:val="single" w:sz="4" w:space="0" w:color="auto"/>
            </w:tcBorders>
            <w:shd w:val="clear" w:color="auto" w:fill="FFFFFF"/>
          </w:tcPr>
          <w:p w14:paraId="705F52CB" w14:textId="77777777" w:rsidR="00230321" w:rsidRPr="0025129B" w:rsidRDefault="00230321" w:rsidP="00230321">
            <w:pPr>
              <w:ind w:left="188"/>
              <w:rPr>
                <w:rFonts w:cstheme="minorHAnsi"/>
                <w:b/>
                <w:sz w:val="20"/>
                <w:szCs w:val="20"/>
              </w:rPr>
            </w:pPr>
          </w:p>
        </w:tc>
      </w:tr>
      <w:tr w:rsidR="00230321" w:rsidRPr="0025129B" w14:paraId="34611653" w14:textId="77777777" w:rsidTr="00D970EE">
        <w:trPr>
          <w:trHeight w:val="672"/>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AB7188"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5F2F3FED" w14:textId="62B7B521" w:rsidR="00230321" w:rsidRPr="00D235C7" w:rsidRDefault="00F968F8" w:rsidP="002B00E2">
            <w:pPr>
              <w:rPr>
                <w:rFonts w:cstheme="minorHAnsi"/>
                <w:sz w:val="20"/>
                <w:szCs w:val="20"/>
                <w:lang w:eastAsia="es-ES"/>
              </w:rPr>
            </w:pPr>
            <w:r>
              <w:rPr>
                <w:rFonts w:cstheme="minorHAnsi"/>
                <w:sz w:val="20"/>
                <w:szCs w:val="20"/>
              </w:rPr>
              <w:t>Agrícola Mollendo S.A.</w:t>
            </w: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B458EA"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4BC3DF7A" w14:textId="1D26DD55" w:rsidR="00230321" w:rsidRPr="0025129B" w:rsidRDefault="00F968F8" w:rsidP="00230321">
            <w:pPr>
              <w:rPr>
                <w:rFonts w:cstheme="minorHAnsi"/>
                <w:sz w:val="20"/>
                <w:szCs w:val="20"/>
                <w:lang w:val="es-ES" w:eastAsia="es-ES"/>
              </w:rPr>
            </w:pPr>
            <w:r w:rsidRPr="00F968F8">
              <w:rPr>
                <w:rFonts w:cstheme="minorHAnsi"/>
                <w:sz w:val="20"/>
                <w:szCs w:val="20"/>
                <w:lang w:val="es-ES" w:eastAsia="es-ES"/>
              </w:rPr>
              <w:t>10.004.833-7</w:t>
            </w:r>
          </w:p>
        </w:tc>
      </w:tr>
      <w:tr w:rsidR="00230321" w:rsidRPr="0025129B" w14:paraId="5E5BB87C" w14:textId="77777777" w:rsidTr="001D67F7">
        <w:trPr>
          <w:trHeight w:val="425"/>
          <w:jc w:val="center"/>
        </w:trPr>
        <w:tc>
          <w:tcPr>
            <w:tcW w:w="247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A2412D"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6AAB18B6" w14:textId="39166B4A" w:rsidR="00230321" w:rsidRPr="0025129B" w:rsidRDefault="00F968F8" w:rsidP="00617B1F">
            <w:pPr>
              <w:rPr>
                <w:rFonts w:cstheme="minorHAnsi"/>
                <w:sz w:val="20"/>
                <w:szCs w:val="20"/>
              </w:rPr>
            </w:pPr>
            <w:r w:rsidRPr="00F968F8">
              <w:rPr>
                <w:rFonts w:cstheme="minorHAnsi"/>
                <w:sz w:val="20"/>
                <w:szCs w:val="20"/>
              </w:rPr>
              <w:t>Fundo Mollendo, Camino a Luanco Km</w:t>
            </w:r>
            <w:r w:rsidR="006C2E3F">
              <w:rPr>
                <w:rFonts w:cstheme="minorHAnsi"/>
                <w:sz w:val="20"/>
                <w:szCs w:val="20"/>
              </w:rPr>
              <w:t xml:space="preserve"> </w:t>
            </w:r>
            <w:r w:rsidRPr="00F968F8">
              <w:rPr>
                <w:rFonts w:cstheme="minorHAnsi"/>
                <w:sz w:val="20"/>
                <w:szCs w:val="20"/>
              </w:rPr>
              <w:t>2</w:t>
            </w:r>
            <w:r w:rsidR="006C2E3F">
              <w:rPr>
                <w:rFonts w:cstheme="minorHAnsi"/>
                <w:sz w:val="20"/>
                <w:szCs w:val="20"/>
              </w:rPr>
              <w:t>.</w:t>
            </w: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DFF54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6AD0911B" w14:textId="520B327E" w:rsidR="00230321" w:rsidRPr="0025129B" w:rsidRDefault="00E65312" w:rsidP="004C6707">
            <w:pPr>
              <w:rPr>
                <w:rFonts w:cstheme="minorHAnsi"/>
                <w:sz w:val="20"/>
                <w:szCs w:val="20"/>
              </w:rPr>
            </w:pPr>
            <w:hyperlink r:id="rId25" w:history="1">
              <w:r w:rsidR="00F968F8" w:rsidRPr="00F23BFE">
                <w:rPr>
                  <w:rStyle w:val="Hipervnculo"/>
                  <w:rFonts w:ascii="Verdana" w:hAnsi="Verdana"/>
                  <w:sz w:val="16"/>
                  <w:szCs w:val="16"/>
                </w:rPr>
                <w:t>rgras@socovesa.cl</w:t>
              </w:r>
            </w:hyperlink>
            <w:r w:rsidR="00F968F8">
              <w:rPr>
                <w:rFonts w:ascii="Verdana" w:hAnsi="Verdana"/>
                <w:sz w:val="16"/>
                <w:szCs w:val="16"/>
              </w:rPr>
              <w:t xml:space="preserve"> </w:t>
            </w:r>
          </w:p>
        </w:tc>
      </w:tr>
      <w:tr w:rsidR="00230321" w:rsidRPr="0025129B" w14:paraId="4C266B4E" w14:textId="77777777" w:rsidTr="001D67F7">
        <w:trPr>
          <w:trHeight w:val="589"/>
          <w:jc w:val="center"/>
        </w:trPr>
        <w:tc>
          <w:tcPr>
            <w:tcW w:w="2470" w:type="pct"/>
            <w:vMerge/>
            <w:tcBorders>
              <w:top w:val="single" w:sz="4" w:space="0" w:color="auto"/>
              <w:left w:val="single" w:sz="4" w:space="0" w:color="auto"/>
              <w:bottom w:val="single" w:sz="4" w:space="0" w:color="auto"/>
              <w:right w:val="single" w:sz="4" w:space="0" w:color="auto"/>
            </w:tcBorders>
            <w:vAlign w:val="center"/>
            <w:hideMark/>
          </w:tcPr>
          <w:p w14:paraId="7FC15AAA" w14:textId="77777777" w:rsidR="00230321" w:rsidRPr="0025129B" w:rsidRDefault="00230321" w:rsidP="00230321">
            <w:pPr>
              <w:jc w:val="left"/>
              <w:rPr>
                <w:rFonts w:cstheme="minorHAnsi"/>
                <w:b/>
                <w:sz w:val="20"/>
                <w:szCs w:val="20"/>
                <w:lang w:val="es-ES" w:eastAsia="es-ES"/>
              </w:rPr>
            </w:pP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7C021FF"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0E4FF63" w14:textId="2B80928F" w:rsidR="00230321" w:rsidRPr="0025129B" w:rsidRDefault="00F968F8" w:rsidP="00E61146">
            <w:pPr>
              <w:rPr>
                <w:rFonts w:cstheme="minorHAnsi"/>
                <w:sz w:val="20"/>
                <w:szCs w:val="20"/>
              </w:rPr>
            </w:pPr>
            <w:r>
              <w:rPr>
                <w:rFonts w:cstheme="minorHAnsi"/>
                <w:sz w:val="20"/>
                <w:szCs w:val="20"/>
              </w:rPr>
              <w:t>56-43</w:t>
            </w:r>
            <w:r w:rsidR="004C6707">
              <w:rPr>
                <w:rFonts w:cstheme="minorHAnsi"/>
                <w:sz w:val="20"/>
                <w:szCs w:val="20"/>
              </w:rPr>
              <w:t>-</w:t>
            </w:r>
            <w:r w:rsidRPr="00F968F8">
              <w:rPr>
                <w:rFonts w:cstheme="minorHAnsi"/>
                <w:sz w:val="20"/>
                <w:szCs w:val="20"/>
              </w:rPr>
              <w:t>25204390</w:t>
            </w:r>
          </w:p>
        </w:tc>
      </w:tr>
      <w:tr w:rsidR="00230321" w:rsidRPr="0025129B" w14:paraId="12495C20" w14:textId="77777777" w:rsidTr="001D67F7">
        <w:trPr>
          <w:trHeight w:val="515"/>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EF7037"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14B0E8DE" w14:textId="50A3132F" w:rsidR="00230321" w:rsidRPr="0025129B" w:rsidRDefault="00F968F8" w:rsidP="00230321">
            <w:pPr>
              <w:rPr>
                <w:rFonts w:cstheme="minorHAnsi"/>
                <w:sz w:val="20"/>
                <w:szCs w:val="20"/>
              </w:rPr>
            </w:pPr>
            <w:r w:rsidRPr="00F968F8">
              <w:rPr>
                <w:rFonts w:cstheme="minorHAnsi"/>
                <w:sz w:val="20"/>
                <w:szCs w:val="20"/>
              </w:rPr>
              <w:t>Rodrigo Gras Rudloff</w:t>
            </w: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E23BED"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3F21E48A" w14:textId="41BBF979" w:rsidR="00230321" w:rsidRPr="0025129B" w:rsidRDefault="00F968F8" w:rsidP="00230321">
            <w:pPr>
              <w:spacing w:after="100"/>
              <w:jc w:val="left"/>
              <w:rPr>
                <w:rFonts w:cstheme="minorHAnsi"/>
                <w:sz w:val="20"/>
                <w:szCs w:val="20"/>
                <w:lang w:val="es-ES" w:eastAsia="es-ES"/>
              </w:rPr>
            </w:pPr>
            <w:r w:rsidRPr="00F968F8">
              <w:rPr>
                <w:rFonts w:cstheme="minorHAnsi"/>
                <w:sz w:val="20"/>
                <w:szCs w:val="20"/>
                <w:lang w:val="es-ES" w:eastAsia="es-ES"/>
              </w:rPr>
              <w:t>10.004.833-7</w:t>
            </w:r>
          </w:p>
        </w:tc>
      </w:tr>
      <w:tr w:rsidR="00230321" w:rsidRPr="0025129B" w14:paraId="77DB7C56" w14:textId="77777777" w:rsidTr="001D67F7">
        <w:trPr>
          <w:trHeight w:val="469"/>
          <w:jc w:val="center"/>
        </w:trPr>
        <w:tc>
          <w:tcPr>
            <w:tcW w:w="247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5FF0DF"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32A86C29" w14:textId="36782DD8" w:rsidR="00230321" w:rsidRPr="0025129B" w:rsidRDefault="00F968F8" w:rsidP="00617B1F">
            <w:pPr>
              <w:rPr>
                <w:rFonts w:cstheme="minorHAnsi"/>
                <w:sz w:val="20"/>
                <w:szCs w:val="20"/>
                <w:lang w:val="es-ES" w:eastAsia="es-ES"/>
              </w:rPr>
            </w:pPr>
            <w:r w:rsidRPr="00F968F8">
              <w:rPr>
                <w:rFonts w:cstheme="minorHAnsi"/>
                <w:sz w:val="20"/>
                <w:szCs w:val="20"/>
              </w:rPr>
              <w:t>Fundo Mollendo, Camino a Luanco Km</w:t>
            </w:r>
            <w:r w:rsidR="006C2E3F">
              <w:rPr>
                <w:rFonts w:cstheme="minorHAnsi"/>
                <w:sz w:val="20"/>
                <w:szCs w:val="20"/>
              </w:rPr>
              <w:t xml:space="preserve"> </w:t>
            </w:r>
            <w:r w:rsidRPr="00F968F8">
              <w:rPr>
                <w:rFonts w:cstheme="minorHAnsi"/>
                <w:sz w:val="20"/>
                <w:szCs w:val="20"/>
              </w:rPr>
              <w:t>2</w:t>
            </w:r>
            <w:r w:rsidR="006C2E3F">
              <w:rPr>
                <w:rFonts w:cstheme="minorHAnsi"/>
                <w:sz w:val="20"/>
                <w:szCs w:val="20"/>
              </w:rPr>
              <w:t>.</w:t>
            </w: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4A2FDF" w14:textId="77777777"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731B42B8" w14:textId="762274E4" w:rsidR="004A1382" w:rsidRPr="0025129B" w:rsidRDefault="00E65312" w:rsidP="004C6707">
            <w:pPr>
              <w:spacing w:after="100" w:line="276" w:lineRule="auto"/>
              <w:rPr>
                <w:rFonts w:cstheme="minorHAnsi"/>
                <w:sz w:val="20"/>
                <w:szCs w:val="20"/>
                <w:lang w:val="es-ES" w:eastAsia="es-ES"/>
              </w:rPr>
            </w:pPr>
            <w:hyperlink r:id="rId26" w:history="1">
              <w:r w:rsidR="00F968F8" w:rsidRPr="00F23BFE">
                <w:rPr>
                  <w:rStyle w:val="Hipervnculo"/>
                  <w:rFonts w:ascii="Verdana" w:hAnsi="Verdana"/>
                  <w:sz w:val="16"/>
                  <w:szCs w:val="16"/>
                </w:rPr>
                <w:t>rgras@socovesa.cl</w:t>
              </w:r>
            </w:hyperlink>
          </w:p>
        </w:tc>
      </w:tr>
      <w:tr w:rsidR="00230321" w:rsidRPr="0025129B" w14:paraId="651B3E92" w14:textId="77777777" w:rsidTr="001D67F7">
        <w:trPr>
          <w:trHeight w:val="507"/>
          <w:jc w:val="center"/>
        </w:trPr>
        <w:tc>
          <w:tcPr>
            <w:tcW w:w="2470" w:type="pct"/>
            <w:vMerge/>
            <w:tcBorders>
              <w:top w:val="single" w:sz="4" w:space="0" w:color="auto"/>
              <w:left w:val="single" w:sz="4" w:space="0" w:color="auto"/>
              <w:bottom w:val="single" w:sz="4" w:space="0" w:color="auto"/>
              <w:right w:val="single" w:sz="4" w:space="0" w:color="auto"/>
            </w:tcBorders>
            <w:vAlign w:val="center"/>
            <w:hideMark/>
          </w:tcPr>
          <w:p w14:paraId="3A3DEAF3" w14:textId="77777777" w:rsidR="00230321" w:rsidRPr="0025129B" w:rsidRDefault="00230321" w:rsidP="00230321">
            <w:pPr>
              <w:jc w:val="left"/>
              <w:rPr>
                <w:rFonts w:cstheme="minorHAnsi"/>
                <w:b/>
                <w:sz w:val="20"/>
                <w:szCs w:val="20"/>
                <w:lang w:val="es-ES" w:eastAsia="es-ES"/>
              </w:rPr>
            </w:pP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6B41EB" w14:textId="77777777"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37CD96B4" w14:textId="190915E2" w:rsidR="004A1382" w:rsidRPr="0025129B" w:rsidRDefault="00F968F8" w:rsidP="00617B1F">
            <w:pPr>
              <w:spacing w:after="100" w:line="276" w:lineRule="auto"/>
              <w:rPr>
                <w:rFonts w:cstheme="minorHAnsi"/>
                <w:sz w:val="20"/>
                <w:szCs w:val="20"/>
                <w:lang w:val="es-ES" w:eastAsia="es-ES"/>
              </w:rPr>
            </w:pPr>
            <w:r>
              <w:rPr>
                <w:rFonts w:cstheme="minorHAnsi"/>
                <w:sz w:val="20"/>
                <w:szCs w:val="20"/>
              </w:rPr>
              <w:t>56-43-</w:t>
            </w:r>
            <w:r w:rsidRPr="00F968F8">
              <w:rPr>
                <w:rFonts w:cstheme="minorHAnsi"/>
                <w:sz w:val="20"/>
                <w:szCs w:val="20"/>
              </w:rPr>
              <w:t>25204390</w:t>
            </w:r>
          </w:p>
        </w:tc>
      </w:tr>
      <w:tr w:rsidR="004E5529" w:rsidRPr="0025129B" w14:paraId="2992E744" w14:textId="77777777" w:rsidTr="00B05DB3">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3C564E"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62C7E46C" w14:textId="263628E9" w:rsidR="004E5529" w:rsidRPr="0025129B" w:rsidRDefault="002B00E2" w:rsidP="00C85298">
            <w:pPr>
              <w:rPr>
                <w:rFonts w:cstheme="minorHAnsi"/>
                <w:sz w:val="20"/>
                <w:szCs w:val="20"/>
              </w:rPr>
            </w:pPr>
            <w:r>
              <w:rPr>
                <w:rFonts w:cstheme="minorHAnsi"/>
                <w:sz w:val="20"/>
                <w:szCs w:val="20"/>
              </w:rPr>
              <w:t>En operación</w:t>
            </w:r>
          </w:p>
        </w:tc>
      </w:tr>
    </w:tbl>
    <w:p w14:paraId="776EBB24" w14:textId="1FC526A4" w:rsidR="00AF4041" w:rsidRPr="00D7098F" w:rsidRDefault="00D7098F" w:rsidP="00D7098F">
      <w:pPr>
        <w:tabs>
          <w:tab w:val="left" w:pos="776"/>
        </w:tabs>
        <w:sectPr w:rsidR="00AF4041" w:rsidRPr="00D7098F" w:rsidSect="00E349AF">
          <w:type w:val="continuous"/>
          <w:pgSz w:w="12240" w:h="15840" w:code="1"/>
          <w:pgMar w:top="1134" w:right="1134" w:bottom="1134" w:left="1134" w:header="709" w:footer="709" w:gutter="0"/>
          <w:cols w:space="708"/>
          <w:docGrid w:linePitch="360"/>
        </w:sectPr>
      </w:pPr>
      <w:r>
        <w:tab/>
      </w:r>
    </w:p>
    <w:p w14:paraId="4CF068EC" w14:textId="77777777"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41224017"/>
      <w:r w:rsidRPr="0025129B">
        <w:lastRenderedPageBreak/>
        <w:t>Ubicación</w:t>
      </w:r>
      <w:bookmarkEnd w:id="33"/>
      <w:bookmarkEnd w:id="34"/>
      <w:bookmarkEnd w:id="35"/>
      <w:bookmarkEnd w:id="36"/>
      <w:bookmarkEnd w:id="37"/>
      <w:bookmarkEnd w:id="38"/>
      <w:r w:rsidR="003714C8">
        <w:t xml:space="preserve"> y Layout</w:t>
      </w:r>
      <w:bookmarkEnd w:id="39"/>
      <w:bookmarkEnd w:id="40"/>
      <w:bookmarkEnd w:id="41"/>
      <w:bookmarkEnd w:id="4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6419FC" w14:paraId="35B5C9A2" w14:textId="77777777" w:rsidTr="000510D3">
        <w:trPr>
          <w:trHeight w:val="6026"/>
          <w:jc w:val="center"/>
        </w:trPr>
        <w:tc>
          <w:tcPr>
            <w:tcW w:w="5000" w:type="pct"/>
            <w:gridSpan w:val="4"/>
            <w:shd w:val="clear" w:color="auto" w:fill="FFFFFF"/>
            <w:tcMar>
              <w:top w:w="58" w:type="dxa"/>
              <w:left w:w="58" w:type="dxa"/>
              <w:bottom w:w="58" w:type="dxa"/>
              <w:right w:w="58" w:type="dxa"/>
            </w:tcMar>
            <w:hideMark/>
          </w:tcPr>
          <w:p w14:paraId="217FDA65" w14:textId="3F81AB5B" w:rsidR="00AF4041" w:rsidRPr="006C2E3F" w:rsidRDefault="0095218C" w:rsidP="0031562F">
            <w:bookmarkStart w:id="43" w:name="_Toc352840382"/>
            <w:bookmarkStart w:id="44" w:name="_Toc352841442"/>
            <w:bookmarkStart w:id="45" w:name="_Toc352940732"/>
            <w:bookmarkStart w:id="46" w:name="_Toc353998108"/>
            <w:bookmarkStart w:id="47" w:name="_Toc353998181"/>
            <w:bookmarkStart w:id="48" w:name="_Toc430167376"/>
            <w:bookmarkStart w:id="49" w:name="_Toc440457510"/>
            <w:bookmarkStart w:id="50" w:name="_Toc441158114"/>
            <w:r w:rsidRPr="0031562F">
              <w:rPr>
                <w:b/>
              </w:rPr>
              <w:t>Figura 1.</w:t>
            </w:r>
            <w:r w:rsidR="00D7098F" w:rsidRPr="00A510C0">
              <w:t xml:space="preserve"> </w:t>
            </w:r>
            <w:r w:rsidR="00F64DF2" w:rsidRPr="00D7098F">
              <w:t xml:space="preserve">Mapa de ubicación </w:t>
            </w:r>
            <w:r w:rsidR="00B31DAA" w:rsidRPr="00D7098F">
              <w:t>Region</w:t>
            </w:r>
            <w:r w:rsidR="006270FF" w:rsidRPr="00D7098F">
              <w:t xml:space="preserve">al </w:t>
            </w:r>
            <w:r w:rsidR="006270FF" w:rsidRPr="006C2E3F">
              <w:t xml:space="preserve">(Fuente: </w:t>
            </w:r>
            <w:r w:rsidR="002F34E6" w:rsidRPr="006C2E3F">
              <w:t xml:space="preserve">Elaboración propia mediante herramienta </w:t>
            </w:r>
            <w:r w:rsidR="002F34E6" w:rsidRPr="006C2E3F">
              <w:rPr>
                <w:i/>
              </w:rPr>
              <w:t>Google Earth</w:t>
            </w:r>
            <w:r w:rsidR="006C2E3F" w:rsidRPr="006C2E3F">
              <w:t>,</w:t>
            </w:r>
            <w:r w:rsidR="006C2E3F">
              <w:t xml:space="preserve"> </w:t>
            </w:r>
            <w:r w:rsidR="006C2E3F" w:rsidRPr="006C2E3F">
              <w:t>2015</w:t>
            </w:r>
            <w:r w:rsidR="006270FF" w:rsidRPr="006C2E3F">
              <w:t>)</w:t>
            </w:r>
            <w:bookmarkEnd w:id="43"/>
            <w:bookmarkEnd w:id="44"/>
            <w:r w:rsidR="00285DFE" w:rsidRPr="006C2E3F">
              <w:t>.</w:t>
            </w:r>
            <w:bookmarkEnd w:id="45"/>
            <w:bookmarkEnd w:id="46"/>
            <w:bookmarkEnd w:id="47"/>
            <w:bookmarkEnd w:id="48"/>
            <w:bookmarkEnd w:id="49"/>
            <w:bookmarkEnd w:id="50"/>
          </w:p>
          <w:p w14:paraId="5937333E" w14:textId="6E34EC64" w:rsidR="007D5DC0" w:rsidRPr="006419FC" w:rsidRDefault="006C2E3F" w:rsidP="0031562F">
            <w:pPr>
              <w:jc w:val="center"/>
              <w:rPr>
                <w:rFonts w:cstheme="minorHAnsi"/>
                <w:noProof/>
                <w:sz w:val="24"/>
                <w:szCs w:val="20"/>
                <w:lang w:eastAsia="es-CL"/>
              </w:rPr>
            </w:pPr>
            <w:r>
              <w:rPr>
                <w:rFonts w:cstheme="minorHAnsi"/>
                <w:noProof/>
                <w:sz w:val="24"/>
                <w:szCs w:val="20"/>
                <w:lang w:eastAsia="es-CL"/>
              </w:rPr>
              <w:drawing>
                <wp:inline distT="0" distB="0" distL="0" distR="0" wp14:anchorId="7F5DA32C" wp14:editId="79924982">
                  <wp:extent cx="7336563" cy="4132613"/>
                  <wp:effectExtent l="0" t="0" r="0" b="127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1.jpg"/>
                          <pic:cNvPicPr/>
                        </pic:nvPicPr>
                        <pic:blipFill>
                          <a:blip r:embed="rId27">
                            <a:extLst>
                              <a:ext uri="{28A0092B-C50C-407E-A947-70E740481C1C}">
                                <a14:useLocalDpi xmlns:a14="http://schemas.microsoft.com/office/drawing/2010/main" val="0"/>
                              </a:ext>
                            </a:extLst>
                          </a:blip>
                          <a:stretch>
                            <a:fillRect/>
                          </a:stretch>
                        </pic:blipFill>
                        <pic:spPr>
                          <a:xfrm>
                            <a:off x="0" y="0"/>
                            <a:ext cx="7346986" cy="4138484"/>
                          </a:xfrm>
                          <a:prstGeom prst="rect">
                            <a:avLst/>
                          </a:prstGeom>
                        </pic:spPr>
                      </pic:pic>
                    </a:graphicData>
                  </a:graphic>
                </wp:inline>
              </w:drawing>
            </w:r>
          </w:p>
        </w:tc>
      </w:tr>
      <w:tr w:rsidR="006C2E3F" w:rsidRPr="006419FC" w14:paraId="53AED0C9" w14:textId="77777777" w:rsidTr="006C2E3F">
        <w:trPr>
          <w:trHeight w:val="5744"/>
          <w:jc w:val="center"/>
        </w:trPr>
        <w:tc>
          <w:tcPr>
            <w:tcW w:w="5000" w:type="pct"/>
            <w:gridSpan w:val="4"/>
            <w:shd w:val="clear" w:color="auto" w:fill="FFFFFF"/>
            <w:tcMar>
              <w:top w:w="58" w:type="dxa"/>
              <w:left w:w="58" w:type="dxa"/>
              <w:bottom w:w="58" w:type="dxa"/>
              <w:right w:w="58" w:type="dxa"/>
            </w:tcMar>
          </w:tcPr>
          <w:p w14:paraId="1831E979" w14:textId="6C8A7B35" w:rsidR="006C2E3F" w:rsidRPr="006419FC" w:rsidRDefault="006C2E3F" w:rsidP="006C2E3F">
            <w:pPr>
              <w:rPr>
                <w:sz w:val="20"/>
                <w:szCs w:val="20"/>
              </w:rPr>
            </w:pPr>
            <w:r>
              <w:rPr>
                <w:b/>
                <w:sz w:val="20"/>
              </w:rPr>
              <w:lastRenderedPageBreak/>
              <w:t>Figura 2</w:t>
            </w:r>
            <w:r w:rsidRPr="00A510C0">
              <w:rPr>
                <w:b/>
                <w:sz w:val="20"/>
              </w:rPr>
              <w:t>.</w:t>
            </w:r>
            <w:r w:rsidRPr="00A510C0">
              <w:rPr>
                <w:sz w:val="20"/>
              </w:rPr>
              <w:t xml:space="preserve"> </w:t>
            </w:r>
            <w:r w:rsidRPr="00D7098F">
              <w:rPr>
                <w:sz w:val="20"/>
              </w:rPr>
              <w:t xml:space="preserve">Mapa de ubicación </w:t>
            </w:r>
            <w:r w:rsidRPr="006C2E3F">
              <w:rPr>
                <w:sz w:val="20"/>
              </w:rPr>
              <w:t xml:space="preserve">local </w:t>
            </w:r>
            <w:r w:rsidRPr="006C2E3F">
              <w:rPr>
                <w:sz w:val="20"/>
                <w:szCs w:val="20"/>
              </w:rPr>
              <w:t>(</w:t>
            </w:r>
            <w:r w:rsidRPr="006C2E3F">
              <w:rPr>
                <w:sz w:val="20"/>
              </w:rPr>
              <w:t xml:space="preserve">Fuente: Elaboración propia mediante herramienta </w:t>
            </w:r>
            <w:r w:rsidRPr="006C2E3F">
              <w:rPr>
                <w:i/>
                <w:sz w:val="20"/>
              </w:rPr>
              <w:t>Google Earth</w:t>
            </w:r>
            <w:r w:rsidRPr="006C2E3F">
              <w:rPr>
                <w:sz w:val="20"/>
              </w:rPr>
              <w:t>, 2015</w:t>
            </w:r>
            <w:r w:rsidRPr="006C2E3F">
              <w:rPr>
                <w:sz w:val="20"/>
                <w:szCs w:val="20"/>
              </w:rPr>
              <w:t>).</w:t>
            </w:r>
          </w:p>
          <w:p w14:paraId="78C5B49D" w14:textId="458B56F6" w:rsidR="006C2E3F" w:rsidRDefault="006C2E3F" w:rsidP="0031562F">
            <w:pPr>
              <w:jc w:val="center"/>
            </w:pPr>
            <w:r>
              <w:rPr>
                <w:noProof/>
                <w:lang w:eastAsia="es-CL"/>
              </w:rPr>
              <w:drawing>
                <wp:inline distT="0" distB="0" distL="0" distR="0" wp14:anchorId="0D93F5E2" wp14:editId="6DB0D46A">
                  <wp:extent cx="6935190" cy="3906525"/>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jpg"/>
                          <pic:cNvPicPr/>
                        </pic:nvPicPr>
                        <pic:blipFill>
                          <a:blip r:embed="rId28">
                            <a:extLst>
                              <a:ext uri="{28A0092B-C50C-407E-A947-70E740481C1C}">
                                <a14:useLocalDpi xmlns:a14="http://schemas.microsoft.com/office/drawing/2010/main" val="0"/>
                              </a:ext>
                            </a:extLst>
                          </a:blip>
                          <a:stretch>
                            <a:fillRect/>
                          </a:stretch>
                        </pic:blipFill>
                        <pic:spPr>
                          <a:xfrm>
                            <a:off x="0" y="0"/>
                            <a:ext cx="6943615" cy="3911271"/>
                          </a:xfrm>
                          <a:prstGeom prst="rect">
                            <a:avLst/>
                          </a:prstGeom>
                        </pic:spPr>
                      </pic:pic>
                    </a:graphicData>
                  </a:graphic>
                </wp:inline>
              </w:drawing>
            </w:r>
          </w:p>
        </w:tc>
      </w:tr>
      <w:tr w:rsidR="00285DFE" w:rsidRPr="0025129B" w14:paraId="537DDDB8" w14:textId="77777777" w:rsidTr="006C2E3F">
        <w:trPr>
          <w:trHeight w:val="235"/>
          <w:jc w:val="center"/>
        </w:trPr>
        <w:tc>
          <w:tcPr>
            <w:tcW w:w="5000" w:type="pct"/>
            <w:gridSpan w:val="4"/>
            <w:shd w:val="clear" w:color="auto" w:fill="FFFFFF"/>
            <w:tcMar>
              <w:top w:w="58" w:type="dxa"/>
              <w:left w:w="58" w:type="dxa"/>
              <w:bottom w:w="58" w:type="dxa"/>
              <w:right w:w="58" w:type="dxa"/>
            </w:tcMar>
          </w:tcPr>
          <w:p w14:paraId="1A052C36" w14:textId="77777777" w:rsidR="00285DFE" w:rsidRPr="000510D3" w:rsidRDefault="007D5DC0" w:rsidP="006C2E3F">
            <w:pPr>
              <w:spacing w:before="0" w:after="0"/>
              <w:jc w:val="left"/>
              <w:rPr>
                <w:rFonts w:cstheme="minorHAnsi"/>
                <w:b/>
                <w:sz w:val="18"/>
                <w:szCs w:val="16"/>
              </w:rPr>
            </w:pPr>
            <w:r w:rsidRPr="000510D3">
              <w:rPr>
                <w:sz w:val="18"/>
              </w:rPr>
              <w:br w:type="page"/>
            </w:r>
            <w:r w:rsidR="00F64DF2" w:rsidRPr="000510D3">
              <w:rPr>
                <w:rFonts w:cstheme="minorHAnsi"/>
                <w:b/>
                <w:sz w:val="18"/>
                <w:szCs w:val="18"/>
              </w:rPr>
              <w:t>Coordenadas UTM de r</w:t>
            </w:r>
            <w:r w:rsidR="00285DFE" w:rsidRPr="000510D3">
              <w:rPr>
                <w:rFonts w:cstheme="minorHAnsi"/>
                <w:b/>
                <w:sz w:val="18"/>
                <w:szCs w:val="18"/>
              </w:rPr>
              <w:t>eferencia</w:t>
            </w:r>
            <w:r w:rsidR="005749E1" w:rsidRPr="000510D3">
              <w:rPr>
                <w:rFonts w:cstheme="minorHAnsi"/>
                <w:b/>
                <w:sz w:val="18"/>
                <w:szCs w:val="18"/>
              </w:rPr>
              <w:t xml:space="preserve"> </w:t>
            </w:r>
            <w:r w:rsidR="003714C8" w:rsidRPr="000510D3">
              <w:rPr>
                <w:rFonts w:cstheme="minorHAnsi"/>
                <w:b/>
                <w:sz w:val="18"/>
                <w:szCs w:val="18"/>
              </w:rPr>
              <w:t>(En DATUM WGS 84)</w:t>
            </w:r>
          </w:p>
        </w:tc>
      </w:tr>
      <w:tr w:rsidR="00285DFE" w:rsidRPr="0025129B" w14:paraId="59F5D3F8" w14:textId="77777777" w:rsidTr="004E5529">
        <w:trPr>
          <w:trHeight w:val="229"/>
          <w:jc w:val="center"/>
        </w:trPr>
        <w:tc>
          <w:tcPr>
            <w:tcW w:w="1447" w:type="pct"/>
            <w:shd w:val="clear" w:color="auto" w:fill="FFFFFF"/>
            <w:tcMar>
              <w:top w:w="58" w:type="dxa"/>
              <w:left w:w="58" w:type="dxa"/>
              <w:bottom w:w="58" w:type="dxa"/>
              <w:right w:w="58" w:type="dxa"/>
            </w:tcMar>
            <w:hideMark/>
          </w:tcPr>
          <w:p w14:paraId="1EAFCE56" w14:textId="77777777" w:rsidR="00285DFE" w:rsidRPr="000510D3" w:rsidRDefault="00285DFE" w:rsidP="006C2E3F">
            <w:pPr>
              <w:spacing w:before="0" w:after="0"/>
              <w:rPr>
                <w:rFonts w:cstheme="minorHAnsi"/>
                <w:b/>
                <w:sz w:val="18"/>
                <w:szCs w:val="18"/>
              </w:rPr>
            </w:pPr>
            <w:r w:rsidRPr="000510D3">
              <w:rPr>
                <w:rFonts w:cstheme="minorHAnsi"/>
                <w:b/>
                <w:sz w:val="18"/>
                <w:szCs w:val="18"/>
              </w:rPr>
              <w:t>Datum:</w:t>
            </w:r>
            <w:r w:rsidR="002F34E6" w:rsidRPr="000510D3">
              <w:rPr>
                <w:rFonts w:cstheme="minorHAnsi"/>
                <w:b/>
                <w:sz w:val="18"/>
                <w:szCs w:val="18"/>
              </w:rPr>
              <w:t xml:space="preserve"> </w:t>
            </w:r>
            <w:r w:rsidR="002F34E6" w:rsidRPr="000510D3">
              <w:rPr>
                <w:rFonts w:cstheme="minorHAnsi"/>
                <w:sz w:val="18"/>
                <w:szCs w:val="18"/>
              </w:rPr>
              <w:t>WGS84</w:t>
            </w:r>
          </w:p>
        </w:tc>
        <w:tc>
          <w:tcPr>
            <w:tcW w:w="885" w:type="pct"/>
            <w:shd w:val="clear" w:color="auto" w:fill="FFFFFF"/>
          </w:tcPr>
          <w:p w14:paraId="598B81B2" w14:textId="77777777" w:rsidR="00285DFE" w:rsidRPr="000510D3" w:rsidRDefault="00285DFE" w:rsidP="006C2E3F">
            <w:pPr>
              <w:spacing w:before="0" w:after="0"/>
              <w:rPr>
                <w:rFonts w:cstheme="minorHAnsi"/>
                <w:b/>
                <w:sz w:val="18"/>
                <w:szCs w:val="18"/>
              </w:rPr>
            </w:pPr>
            <w:r w:rsidRPr="000510D3">
              <w:rPr>
                <w:rFonts w:cstheme="minorHAnsi"/>
                <w:b/>
                <w:sz w:val="18"/>
                <w:szCs w:val="18"/>
              </w:rPr>
              <w:t>Huso:</w:t>
            </w:r>
            <w:r w:rsidR="002F34E6" w:rsidRPr="000510D3">
              <w:rPr>
                <w:rFonts w:cstheme="minorHAnsi"/>
                <w:b/>
                <w:sz w:val="18"/>
                <w:szCs w:val="18"/>
              </w:rPr>
              <w:t xml:space="preserve"> </w:t>
            </w:r>
            <w:r w:rsidR="002F34E6" w:rsidRPr="000510D3">
              <w:rPr>
                <w:rFonts w:cstheme="minorHAnsi"/>
                <w:sz w:val="18"/>
                <w:szCs w:val="18"/>
              </w:rPr>
              <w:t>18</w:t>
            </w:r>
          </w:p>
        </w:tc>
        <w:tc>
          <w:tcPr>
            <w:tcW w:w="1255" w:type="pct"/>
            <w:shd w:val="clear" w:color="auto" w:fill="FFFFFF"/>
          </w:tcPr>
          <w:p w14:paraId="57FB7C4E" w14:textId="61640125" w:rsidR="00285DFE" w:rsidRPr="000510D3" w:rsidRDefault="00285DFE" w:rsidP="006C2E3F">
            <w:pPr>
              <w:spacing w:before="0" w:after="0"/>
              <w:rPr>
                <w:rFonts w:cstheme="minorHAnsi"/>
                <w:b/>
                <w:sz w:val="18"/>
                <w:szCs w:val="18"/>
              </w:rPr>
            </w:pPr>
            <w:r w:rsidRPr="000510D3">
              <w:rPr>
                <w:rFonts w:cstheme="minorHAnsi"/>
                <w:b/>
                <w:sz w:val="18"/>
                <w:szCs w:val="18"/>
              </w:rPr>
              <w:t>UTM N:</w:t>
            </w:r>
            <w:r w:rsidR="002F34E6" w:rsidRPr="000510D3">
              <w:rPr>
                <w:rFonts w:cstheme="minorHAnsi"/>
                <w:b/>
                <w:sz w:val="18"/>
                <w:szCs w:val="18"/>
              </w:rPr>
              <w:t xml:space="preserve"> </w:t>
            </w:r>
            <w:r w:rsidR="006C2E3F">
              <w:rPr>
                <w:rFonts w:cstheme="minorHAnsi"/>
                <w:sz w:val="18"/>
                <w:szCs w:val="18"/>
              </w:rPr>
              <w:t>5.946.832</w:t>
            </w:r>
            <w:r w:rsidR="0011799B" w:rsidRPr="000510D3">
              <w:rPr>
                <w:rFonts w:cstheme="minorHAnsi"/>
                <w:sz w:val="18"/>
                <w:szCs w:val="18"/>
              </w:rPr>
              <w:t xml:space="preserve"> m S</w:t>
            </w:r>
          </w:p>
        </w:tc>
        <w:tc>
          <w:tcPr>
            <w:tcW w:w="1413" w:type="pct"/>
            <w:shd w:val="clear" w:color="auto" w:fill="FFFFFF"/>
          </w:tcPr>
          <w:p w14:paraId="65DC92BA" w14:textId="1F61C7EA" w:rsidR="00285DFE" w:rsidRPr="000510D3" w:rsidRDefault="00285DFE" w:rsidP="006C2E3F">
            <w:pPr>
              <w:spacing w:before="0" w:after="0"/>
              <w:rPr>
                <w:rFonts w:cstheme="minorHAnsi"/>
                <w:b/>
                <w:sz w:val="18"/>
                <w:szCs w:val="16"/>
              </w:rPr>
            </w:pPr>
            <w:r w:rsidRPr="000510D3">
              <w:rPr>
                <w:rFonts w:cstheme="minorHAnsi"/>
                <w:b/>
                <w:sz w:val="18"/>
                <w:szCs w:val="16"/>
              </w:rPr>
              <w:t>UTM E:</w:t>
            </w:r>
            <w:r w:rsidR="006152A1" w:rsidRPr="000510D3">
              <w:rPr>
                <w:rFonts w:cstheme="minorHAnsi"/>
                <w:b/>
                <w:sz w:val="18"/>
                <w:szCs w:val="16"/>
              </w:rPr>
              <w:t xml:space="preserve"> </w:t>
            </w:r>
            <w:r w:rsidR="006C2E3F">
              <w:rPr>
                <w:rFonts w:cstheme="minorHAnsi"/>
                <w:sz w:val="18"/>
                <w:szCs w:val="16"/>
              </w:rPr>
              <w:t>763.981</w:t>
            </w:r>
            <w:r w:rsidR="0011799B" w:rsidRPr="000510D3">
              <w:rPr>
                <w:rFonts w:cstheme="minorHAnsi"/>
                <w:sz w:val="18"/>
                <w:szCs w:val="16"/>
              </w:rPr>
              <w:t xml:space="preserve"> m E</w:t>
            </w:r>
          </w:p>
        </w:tc>
      </w:tr>
      <w:tr w:rsidR="006270FF" w:rsidRPr="0025129B" w14:paraId="742FE926" w14:textId="77777777" w:rsidTr="004E5529">
        <w:trPr>
          <w:trHeight w:val="728"/>
          <w:jc w:val="center"/>
        </w:trPr>
        <w:tc>
          <w:tcPr>
            <w:tcW w:w="5000" w:type="pct"/>
            <w:gridSpan w:val="4"/>
            <w:shd w:val="clear" w:color="auto" w:fill="FFFFFF"/>
            <w:tcMar>
              <w:top w:w="58" w:type="dxa"/>
              <w:left w:w="58" w:type="dxa"/>
              <w:bottom w:w="58" w:type="dxa"/>
              <w:right w:w="58" w:type="dxa"/>
            </w:tcMar>
          </w:tcPr>
          <w:p w14:paraId="46D1A83C" w14:textId="6C8322B8" w:rsidR="006270FF" w:rsidRPr="000510D3" w:rsidRDefault="00F64DF2" w:rsidP="00E004D1">
            <w:pPr>
              <w:keepNext/>
              <w:rPr>
                <w:rFonts w:cstheme="minorHAnsi"/>
                <w:sz w:val="18"/>
                <w:szCs w:val="18"/>
              </w:rPr>
            </w:pPr>
            <w:r w:rsidRPr="000510D3">
              <w:rPr>
                <w:rFonts w:cstheme="minorHAnsi"/>
                <w:b/>
                <w:sz w:val="18"/>
                <w:szCs w:val="18"/>
              </w:rPr>
              <w:t>Ruta de a</w:t>
            </w:r>
            <w:r w:rsidR="006270FF" w:rsidRPr="000510D3">
              <w:rPr>
                <w:rFonts w:cstheme="minorHAnsi"/>
                <w:b/>
                <w:sz w:val="18"/>
                <w:szCs w:val="18"/>
              </w:rPr>
              <w:t>cceso:</w:t>
            </w:r>
            <w:r w:rsidR="00285DFE" w:rsidRPr="000510D3">
              <w:rPr>
                <w:rFonts w:cstheme="minorHAnsi"/>
                <w:b/>
                <w:sz w:val="18"/>
                <w:szCs w:val="18"/>
              </w:rPr>
              <w:t xml:space="preserve"> </w:t>
            </w:r>
            <w:r w:rsidR="003037AC" w:rsidRPr="000510D3">
              <w:rPr>
                <w:rFonts w:cstheme="minorHAnsi"/>
                <w:sz w:val="18"/>
                <w:szCs w:val="18"/>
              </w:rPr>
              <w:t xml:space="preserve">Desde Concepción por Ruta </w:t>
            </w:r>
            <w:r w:rsidR="00E004D1">
              <w:rPr>
                <w:rFonts w:cstheme="minorHAnsi"/>
                <w:sz w:val="18"/>
                <w:szCs w:val="18"/>
              </w:rPr>
              <w:t>148</w:t>
            </w:r>
            <w:r w:rsidR="003037AC" w:rsidRPr="000510D3">
              <w:rPr>
                <w:rFonts w:cstheme="minorHAnsi"/>
                <w:sz w:val="18"/>
                <w:szCs w:val="18"/>
              </w:rPr>
              <w:t xml:space="preserve">, luego por ruta </w:t>
            </w:r>
            <w:r w:rsidR="00E004D1">
              <w:rPr>
                <w:rFonts w:cstheme="minorHAnsi"/>
                <w:sz w:val="18"/>
                <w:szCs w:val="18"/>
              </w:rPr>
              <w:t>O-50</w:t>
            </w:r>
            <w:r w:rsidR="00CA782D" w:rsidRPr="000510D3">
              <w:rPr>
                <w:rFonts w:cstheme="minorHAnsi"/>
                <w:sz w:val="18"/>
                <w:szCs w:val="18"/>
              </w:rPr>
              <w:t xml:space="preserve"> (ruta </w:t>
            </w:r>
            <w:r w:rsidR="00E004D1">
              <w:rPr>
                <w:rFonts w:cstheme="minorHAnsi"/>
                <w:sz w:val="18"/>
                <w:szCs w:val="18"/>
              </w:rPr>
              <w:t>Concepción-Cabrero</w:t>
            </w:r>
            <w:r w:rsidR="00CA782D" w:rsidRPr="000510D3">
              <w:rPr>
                <w:rFonts w:cstheme="minorHAnsi"/>
                <w:sz w:val="18"/>
                <w:szCs w:val="18"/>
              </w:rPr>
              <w:t>)</w:t>
            </w:r>
            <w:r w:rsidR="003037AC" w:rsidRPr="000510D3">
              <w:rPr>
                <w:rFonts w:cstheme="minorHAnsi"/>
                <w:sz w:val="18"/>
                <w:szCs w:val="18"/>
              </w:rPr>
              <w:t xml:space="preserve"> hasta rut</w:t>
            </w:r>
            <w:r w:rsidR="00CA782D" w:rsidRPr="000510D3">
              <w:rPr>
                <w:rFonts w:cstheme="minorHAnsi"/>
                <w:sz w:val="18"/>
                <w:szCs w:val="18"/>
              </w:rPr>
              <w:t xml:space="preserve">a 5 sur en dirección al </w:t>
            </w:r>
            <w:r w:rsidR="00E004D1">
              <w:rPr>
                <w:rFonts w:cstheme="minorHAnsi"/>
                <w:sz w:val="18"/>
                <w:szCs w:val="18"/>
              </w:rPr>
              <w:t>sur</w:t>
            </w:r>
            <w:r w:rsidR="006C2E3F">
              <w:rPr>
                <w:rFonts w:cstheme="minorHAnsi"/>
                <w:sz w:val="18"/>
                <w:szCs w:val="18"/>
              </w:rPr>
              <w:t>, p</w:t>
            </w:r>
            <w:r w:rsidR="003037AC" w:rsidRPr="000510D3">
              <w:rPr>
                <w:rFonts w:cstheme="minorHAnsi"/>
                <w:sz w:val="18"/>
                <w:szCs w:val="18"/>
              </w:rPr>
              <w:t xml:space="preserve">osteriormente </w:t>
            </w:r>
            <w:r w:rsidR="00CA782D" w:rsidRPr="000510D3">
              <w:rPr>
                <w:rFonts w:cstheme="minorHAnsi"/>
                <w:sz w:val="18"/>
                <w:szCs w:val="18"/>
              </w:rPr>
              <w:t xml:space="preserve">tomar Ruta </w:t>
            </w:r>
            <w:r w:rsidR="00E004D1">
              <w:rPr>
                <w:rFonts w:cstheme="minorHAnsi"/>
                <w:sz w:val="18"/>
                <w:szCs w:val="18"/>
              </w:rPr>
              <w:t>O-119</w:t>
            </w:r>
            <w:r w:rsidR="00CA782D" w:rsidRPr="000510D3">
              <w:rPr>
                <w:rFonts w:cstheme="minorHAnsi"/>
                <w:sz w:val="18"/>
                <w:szCs w:val="18"/>
              </w:rPr>
              <w:t xml:space="preserve"> en sector</w:t>
            </w:r>
            <w:r w:rsidR="0011799B" w:rsidRPr="000510D3">
              <w:rPr>
                <w:rFonts w:cstheme="minorHAnsi"/>
                <w:sz w:val="18"/>
                <w:szCs w:val="18"/>
              </w:rPr>
              <w:t xml:space="preserve"> </w:t>
            </w:r>
            <w:r w:rsidR="00E004D1">
              <w:rPr>
                <w:rFonts w:cstheme="minorHAnsi"/>
                <w:sz w:val="18"/>
                <w:szCs w:val="18"/>
              </w:rPr>
              <w:t>Saltos del Laja hacia Ruta O-115</w:t>
            </w:r>
            <w:r w:rsidR="0011799B" w:rsidRPr="000510D3">
              <w:rPr>
                <w:rFonts w:cstheme="minorHAnsi"/>
                <w:sz w:val="18"/>
                <w:szCs w:val="18"/>
              </w:rPr>
              <w:t xml:space="preserve"> </w:t>
            </w:r>
            <w:r w:rsidR="00E004D1">
              <w:rPr>
                <w:rFonts w:cstheme="minorHAnsi"/>
                <w:sz w:val="18"/>
                <w:szCs w:val="18"/>
              </w:rPr>
              <w:t>hasta fundo Mollendo</w:t>
            </w:r>
            <w:r w:rsidR="0011799B" w:rsidRPr="000510D3">
              <w:rPr>
                <w:rFonts w:cstheme="minorHAnsi"/>
                <w:sz w:val="18"/>
                <w:szCs w:val="18"/>
              </w:rPr>
              <w:t>.</w:t>
            </w:r>
          </w:p>
        </w:tc>
      </w:tr>
    </w:tbl>
    <w:p w14:paraId="2612030C" w14:textId="77777777" w:rsidR="005749E1" w:rsidRPr="0025129B" w:rsidRDefault="005749E1">
      <w:bookmarkStart w:id="51" w:name="_Toc352162448"/>
      <w:bookmarkStart w:id="52" w:name="_Toc352162785"/>
      <w:bookmarkStart w:id="53" w:name="_Toc352840384"/>
      <w:bookmarkStart w:id="54"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6419FC" w14:paraId="56019E1E"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0B9B7C" w14:textId="2062E8B5" w:rsidR="005749E1" w:rsidRPr="006C2E3F" w:rsidRDefault="0075139D" w:rsidP="005749E1">
            <w:pPr>
              <w:rPr>
                <w:sz w:val="20"/>
                <w:szCs w:val="20"/>
              </w:rPr>
            </w:pPr>
            <w:r>
              <w:rPr>
                <w:b/>
                <w:sz w:val="20"/>
              </w:rPr>
              <w:lastRenderedPageBreak/>
              <w:t>Figura 3</w:t>
            </w:r>
            <w:r w:rsidR="00D7098F" w:rsidRPr="00D7098F">
              <w:rPr>
                <w:b/>
                <w:sz w:val="20"/>
              </w:rPr>
              <w:t>.</w:t>
            </w:r>
            <w:r w:rsidR="00D7098F" w:rsidRPr="00D7098F">
              <w:rPr>
                <w:sz w:val="20"/>
              </w:rPr>
              <w:t xml:space="preserve"> </w:t>
            </w:r>
            <w:r w:rsidR="00F64DF2" w:rsidRPr="00D7098F">
              <w:rPr>
                <w:sz w:val="20"/>
              </w:rPr>
              <w:t xml:space="preserve">Layout del </w:t>
            </w:r>
            <w:r w:rsidR="00F64DF2" w:rsidRPr="006C2E3F">
              <w:rPr>
                <w:sz w:val="20"/>
              </w:rPr>
              <w:t>p</w:t>
            </w:r>
            <w:r w:rsidR="005749E1" w:rsidRPr="006C2E3F">
              <w:rPr>
                <w:sz w:val="20"/>
              </w:rPr>
              <w:t xml:space="preserve">royecto </w:t>
            </w:r>
            <w:r w:rsidR="005749E1" w:rsidRPr="006C2E3F">
              <w:rPr>
                <w:sz w:val="20"/>
                <w:szCs w:val="20"/>
              </w:rPr>
              <w:t>(</w:t>
            </w:r>
            <w:r w:rsidR="006C2E3F" w:rsidRPr="006C2E3F">
              <w:rPr>
                <w:sz w:val="20"/>
              </w:rPr>
              <w:t xml:space="preserve">Fuente: Elaboración propia mediante herramienta </w:t>
            </w:r>
            <w:r w:rsidR="006C2E3F" w:rsidRPr="006C2E3F">
              <w:rPr>
                <w:i/>
                <w:sz w:val="20"/>
              </w:rPr>
              <w:t>Google Earth</w:t>
            </w:r>
            <w:r w:rsidR="006C2E3F" w:rsidRPr="006C2E3F">
              <w:rPr>
                <w:sz w:val="20"/>
              </w:rPr>
              <w:t>, 2015</w:t>
            </w:r>
            <w:r w:rsidR="006419FC" w:rsidRPr="006C2E3F">
              <w:rPr>
                <w:sz w:val="20"/>
                <w:szCs w:val="20"/>
              </w:rPr>
              <w:t>).</w:t>
            </w:r>
          </w:p>
          <w:p w14:paraId="04589966" w14:textId="7F0CF5A7" w:rsidR="0099175E" w:rsidRPr="006419FC" w:rsidRDefault="001500EE" w:rsidP="00B31DAA">
            <w:pPr>
              <w:jc w:val="center"/>
              <w:rPr>
                <w:rFonts w:cstheme="minorHAnsi"/>
                <w:lang w:eastAsia="es-ES"/>
              </w:rPr>
            </w:pPr>
            <w:r w:rsidRPr="001500EE">
              <w:rPr>
                <w:rFonts w:cstheme="minorHAnsi"/>
                <w:noProof/>
                <w:lang w:eastAsia="es-CL"/>
              </w:rPr>
              <w:drawing>
                <wp:inline distT="0" distB="0" distL="0" distR="0" wp14:anchorId="51C72218" wp14:editId="50F41BAD">
                  <wp:extent cx="8024296" cy="4898761"/>
                  <wp:effectExtent l="0" t="0" r="0" b="0"/>
                  <wp:docPr id="8" name="Imagen 8" descr="C:\SMA\EXPEDIENTES\Programa de Fiscalización 2015\2015.08_DFZ-2015-446-VIII-RCA-IA Plantel De Engorda De Ganado De Agrícola Mollendo S.A\Layout plan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EXPEDIENTES\Programa de Fiscalización 2015\2015.08_DFZ-2015-446-VIII-RCA-IA Plantel De Engorda De Ganado De Agrícola Mollendo S.A\Layout planta.jpg"/>
                          <pic:cNvPicPr>
                            <a:picLocks noChangeAspect="1" noChangeArrowheads="1"/>
                          </pic:cNvPicPr>
                        </pic:nvPicPr>
                        <pic:blipFill>
                          <a:blip r:embed="rId29">
                            <a:extLst>
                              <a:ext uri="{28A0092B-C50C-407E-A947-70E740481C1C}">
                                <a14:useLocalDpi xmlns:a14="http://schemas.microsoft.com/office/drawing/2010/main"/>
                              </a:ext>
                            </a:extLst>
                          </a:blip>
                          <a:srcRect/>
                          <a:stretch>
                            <a:fillRect/>
                          </a:stretch>
                        </pic:blipFill>
                        <pic:spPr bwMode="auto">
                          <a:xfrm>
                            <a:off x="0" y="0"/>
                            <a:ext cx="8051511" cy="4915375"/>
                          </a:xfrm>
                          <a:prstGeom prst="rect">
                            <a:avLst/>
                          </a:prstGeom>
                          <a:noFill/>
                          <a:ln>
                            <a:noFill/>
                          </a:ln>
                        </pic:spPr>
                      </pic:pic>
                    </a:graphicData>
                  </a:graphic>
                </wp:inline>
              </w:drawing>
            </w:r>
          </w:p>
        </w:tc>
      </w:tr>
    </w:tbl>
    <w:p w14:paraId="171BCA5B" w14:textId="77777777" w:rsidR="00BA0FDE" w:rsidRPr="0025129B" w:rsidRDefault="00BA0FDE" w:rsidP="00BA0FDE">
      <w:pPr>
        <w:rPr>
          <w:sz w:val="20"/>
        </w:rPr>
      </w:pPr>
    </w:p>
    <w:p w14:paraId="202EB64A"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3B13F552" w14:textId="77777777" w:rsidR="00B1722C" w:rsidRPr="0025129B" w:rsidRDefault="00B1722C" w:rsidP="00C958D0">
      <w:pPr>
        <w:pStyle w:val="Ttulo1"/>
      </w:pPr>
      <w:bookmarkStart w:id="55" w:name="_Toc441224018"/>
      <w:r w:rsidRPr="0025129B">
        <w:lastRenderedPageBreak/>
        <w:t xml:space="preserve">INSTRUMENTOS DE </w:t>
      </w:r>
      <w:r w:rsidR="005F32AE">
        <w:t xml:space="preserve">GESTIÓN AMBIENTAL QUE REGULAN </w:t>
      </w:r>
      <w:r w:rsidRPr="0025129B">
        <w:t>LA ACTIVIDAD FISCALIZADA.</w:t>
      </w:r>
      <w:bookmarkEnd w:id="51"/>
      <w:bookmarkEnd w:id="52"/>
      <w:bookmarkEnd w:id="53"/>
      <w:bookmarkEnd w:id="54"/>
      <w:bookmarkEnd w:id="55"/>
    </w:p>
    <w:p w14:paraId="07B72CB9" w14:textId="77777777" w:rsidR="00ED4317" w:rsidRPr="0025129B" w:rsidRDefault="00ED4317" w:rsidP="00C97715">
      <w:pPr>
        <w:rPr>
          <w:sz w:val="20"/>
          <w:szCs w:val="20"/>
        </w:rPr>
      </w:pPr>
    </w:p>
    <w:tbl>
      <w:tblPr>
        <w:tblW w:w="51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1"/>
        <w:gridCol w:w="1119"/>
        <w:gridCol w:w="834"/>
        <w:gridCol w:w="838"/>
        <w:gridCol w:w="978"/>
        <w:gridCol w:w="2933"/>
        <w:gridCol w:w="2095"/>
        <w:gridCol w:w="1055"/>
      </w:tblGrid>
      <w:tr w:rsidR="003714C8" w:rsidRPr="005F63F6" w14:paraId="197ED87A" w14:textId="77777777" w:rsidTr="007933A1">
        <w:trPr>
          <w:trHeight w:val="498"/>
        </w:trPr>
        <w:tc>
          <w:tcPr>
            <w:tcW w:w="5000" w:type="pct"/>
            <w:gridSpan w:val="8"/>
            <w:shd w:val="clear" w:color="000000" w:fill="D9D9D9"/>
            <w:noWrap/>
            <w:vAlign w:val="center"/>
          </w:tcPr>
          <w:p w14:paraId="193B7832" w14:textId="1395A669" w:rsidR="003714C8" w:rsidRPr="005F63F6" w:rsidRDefault="003714C8" w:rsidP="007933A1">
            <w:pPr>
              <w:spacing w:line="0" w:lineRule="atLeast"/>
              <w:jc w:val="center"/>
              <w:rPr>
                <w:rFonts w:eastAsia="Times New Roman" w:cs="Calibri"/>
                <w:b/>
                <w:bCs/>
                <w:color w:val="000000"/>
                <w:sz w:val="18"/>
                <w:szCs w:val="18"/>
                <w:lang w:eastAsia="es-CL"/>
              </w:rPr>
            </w:pPr>
            <w:r w:rsidRPr="005F63F6">
              <w:rPr>
                <w:rFonts w:eastAsia="Times New Roman" w:cs="Calibri"/>
                <w:b/>
                <w:bCs/>
                <w:color w:val="000000"/>
                <w:sz w:val="18"/>
                <w:szCs w:val="18"/>
                <w:lang w:eastAsia="es-CL"/>
              </w:rPr>
              <w:t xml:space="preserve">Identificación de Instrumentos de Gestión Ambiental que regulan la  actividad, proyecto o fuente </w:t>
            </w:r>
            <w:r w:rsidR="006419FC" w:rsidRPr="005F63F6">
              <w:rPr>
                <w:rFonts w:eastAsia="Times New Roman" w:cs="Calibri"/>
                <w:b/>
                <w:bCs/>
                <w:color w:val="000000"/>
                <w:sz w:val="18"/>
                <w:szCs w:val="18"/>
                <w:lang w:eastAsia="es-CL"/>
              </w:rPr>
              <w:t>fiscalizada</w:t>
            </w:r>
            <w:r w:rsidR="000E1ADC" w:rsidRPr="005F63F6">
              <w:rPr>
                <w:rFonts w:eastAsia="Times New Roman" w:cs="Calibri"/>
                <w:b/>
                <w:bCs/>
                <w:color w:val="000000"/>
                <w:sz w:val="18"/>
                <w:szCs w:val="18"/>
                <w:lang w:eastAsia="es-CL"/>
              </w:rPr>
              <w:t>.</w:t>
            </w:r>
          </w:p>
        </w:tc>
      </w:tr>
      <w:tr w:rsidR="00044236" w:rsidRPr="005F63F6" w14:paraId="72218251" w14:textId="77777777" w:rsidTr="00044236">
        <w:trPr>
          <w:trHeight w:val="498"/>
        </w:trPr>
        <w:tc>
          <w:tcPr>
            <w:tcW w:w="237" w:type="pct"/>
            <w:shd w:val="clear" w:color="auto" w:fill="auto"/>
            <w:vAlign w:val="center"/>
            <w:hideMark/>
          </w:tcPr>
          <w:p w14:paraId="324390A5" w14:textId="77777777" w:rsidR="00096213" w:rsidRPr="005F63F6" w:rsidRDefault="00096213" w:rsidP="007933A1">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N°</w:t>
            </w:r>
          </w:p>
        </w:tc>
        <w:tc>
          <w:tcPr>
            <w:tcW w:w="541" w:type="pct"/>
            <w:shd w:val="clear" w:color="auto" w:fill="auto"/>
            <w:vAlign w:val="center"/>
            <w:hideMark/>
          </w:tcPr>
          <w:p w14:paraId="6510D8FD" w14:textId="77777777" w:rsidR="00096213" w:rsidRPr="005F63F6" w:rsidRDefault="00F64DF2" w:rsidP="007933A1">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Tipo de i</w:t>
            </w:r>
            <w:r w:rsidR="00096213" w:rsidRPr="005F63F6">
              <w:rPr>
                <w:rFonts w:eastAsia="Times New Roman" w:cs="Calibri"/>
                <w:b/>
                <w:bCs/>
                <w:sz w:val="16"/>
                <w:szCs w:val="18"/>
                <w:lang w:eastAsia="es-CL"/>
              </w:rPr>
              <w:t>nstrumento</w:t>
            </w:r>
          </w:p>
        </w:tc>
        <w:tc>
          <w:tcPr>
            <w:tcW w:w="403" w:type="pct"/>
            <w:shd w:val="clear" w:color="auto" w:fill="auto"/>
            <w:vAlign w:val="center"/>
            <w:hideMark/>
          </w:tcPr>
          <w:p w14:paraId="526153F3" w14:textId="77777777" w:rsidR="00096213" w:rsidRPr="005F63F6" w:rsidRDefault="00096213" w:rsidP="007933A1">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N°/</w:t>
            </w:r>
          </w:p>
          <w:p w14:paraId="7ADE7CA5" w14:textId="77777777" w:rsidR="00051C01" w:rsidRPr="005F63F6" w:rsidRDefault="00096213" w:rsidP="007933A1">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D</w:t>
            </w:r>
            <w:r w:rsidRPr="005F63F6">
              <w:rPr>
                <w:rFonts w:eastAsia="Times New Roman" w:cs="Calibri"/>
                <w:b/>
                <w:bCs/>
                <w:sz w:val="14"/>
                <w:szCs w:val="18"/>
                <w:lang w:eastAsia="es-CL"/>
              </w:rPr>
              <w:t>escripción</w:t>
            </w:r>
          </w:p>
        </w:tc>
        <w:tc>
          <w:tcPr>
            <w:tcW w:w="405" w:type="pct"/>
            <w:vAlign w:val="center"/>
          </w:tcPr>
          <w:p w14:paraId="4460D14F" w14:textId="77777777" w:rsidR="00096213" w:rsidRPr="005F63F6" w:rsidRDefault="00096213" w:rsidP="007933A1">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Fecha</w:t>
            </w:r>
          </w:p>
        </w:tc>
        <w:tc>
          <w:tcPr>
            <w:tcW w:w="473" w:type="pct"/>
            <w:shd w:val="clear" w:color="auto" w:fill="auto"/>
            <w:vAlign w:val="center"/>
            <w:hideMark/>
          </w:tcPr>
          <w:p w14:paraId="514A97D8" w14:textId="77777777" w:rsidR="00096213" w:rsidRPr="005F63F6" w:rsidRDefault="00096213" w:rsidP="007933A1">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Comisión / Institución</w:t>
            </w:r>
          </w:p>
        </w:tc>
        <w:tc>
          <w:tcPr>
            <w:tcW w:w="1418" w:type="pct"/>
            <w:shd w:val="clear" w:color="auto" w:fill="auto"/>
            <w:vAlign w:val="center"/>
            <w:hideMark/>
          </w:tcPr>
          <w:p w14:paraId="35B012A2" w14:textId="77777777" w:rsidR="00096213" w:rsidRPr="005F63F6" w:rsidRDefault="00F64DF2" w:rsidP="00934544">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Nombre de la actividad, proyecto o f</w:t>
            </w:r>
            <w:r w:rsidR="00096213" w:rsidRPr="005F63F6">
              <w:rPr>
                <w:rFonts w:eastAsia="Times New Roman" w:cs="Calibri"/>
                <w:b/>
                <w:bCs/>
                <w:sz w:val="16"/>
                <w:szCs w:val="18"/>
                <w:lang w:eastAsia="es-CL"/>
              </w:rPr>
              <w:t xml:space="preserve">uente </w:t>
            </w:r>
            <w:r w:rsidR="005F32AE" w:rsidRPr="005F63F6">
              <w:rPr>
                <w:rFonts w:eastAsia="Times New Roman" w:cs="Calibri"/>
                <w:b/>
                <w:bCs/>
                <w:sz w:val="16"/>
                <w:szCs w:val="18"/>
                <w:lang w:eastAsia="es-CL"/>
              </w:rPr>
              <w:t>regulada</w:t>
            </w:r>
          </w:p>
        </w:tc>
        <w:tc>
          <w:tcPr>
            <w:tcW w:w="1013" w:type="pct"/>
            <w:shd w:val="clear" w:color="auto" w:fill="auto"/>
            <w:vAlign w:val="center"/>
            <w:hideMark/>
          </w:tcPr>
          <w:p w14:paraId="3EC7B089" w14:textId="77777777" w:rsidR="00096213" w:rsidRPr="005F63F6" w:rsidRDefault="00096213" w:rsidP="00934544">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Comentarios</w:t>
            </w:r>
          </w:p>
        </w:tc>
        <w:tc>
          <w:tcPr>
            <w:tcW w:w="510" w:type="pct"/>
            <w:vAlign w:val="center"/>
          </w:tcPr>
          <w:p w14:paraId="0DCC4FE3" w14:textId="77777777" w:rsidR="00096213" w:rsidRPr="005F63F6" w:rsidRDefault="00F64DF2" w:rsidP="007933A1">
            <w:pPr>
              <w:spacing w:line="0" w:lineRule="atLeast"/>
              <w:jc w:val="center"/>
              <w:rPr>
                <w:rFonts w:eastAsia="Times New Roman" w:cs="Calibri"/>
                <w:b/>
                <w:bCs/>
                <w:sz w:val="16"/>
                <w:szCs w:val="18"/>
                <w:lang w:eastAsia="es-CL"/>
              </w:rPr>
            </w:pPr>
            <w:r w:rsidRPr="005F63F6">
              <w:rPr>
                <w:rFonts w:eastAsia="Times New Roman" w:cs="Calibri"/>
                <w:b/>
                <w:bCs/>
                <w:sz w:val="16"/>
                <w:szCs w:val="18"/>
                <w:lang w:eastAsia="es-CL"/>
              </w:rPr>
              <w:t>Instrumento f</w:t>
            </w:r>
            <w:r w:rsidR="006419FC" w:rsidRPr="005F63F6">
              <w:rPr>
                <w:rFonts w:eastAsia="Times New Roman" w:cs="Calibri"/>
                <w:b/>
                <w:bCs/>
                <w:sz w:val="16"/>
                <w:szCs w:val="18"/>
                <w:lang w:eastAsia="es-CL"/>
              </w:rPr>
              <w:t>iscalizado</w:t>
            </w:r>
          </w:p>
        </w:tc>
      </w:tr>
      <w:tr w:rsidR="00353F18" w:rsidRPr="005F63F6" w14:paraId="72EC78CE" w14:textId="77777777" w:rsidTr="005421B8">
        <w:trPr>
          <w:trHeight w:val="421"/>
        </w:trPr>
        <w:tc>
          <w:tcPr>
            <w:tcW w:w="237" w:type="pct"/>
            <w:shd w:val="clear" w:color="auto" w:fill="auto"/>
            <w:noWrap/>
            <w:vAlign w:val="center"/>
          </w:tcPr>
          <w:p w14:paraId="0A9148E0" w14:textId="7F982847" w:rsidR="00353F18" w:rsidRPr="005F63F6" w:rsidRDefault="00353F18" w:rsidP="007933A1">
            <w:pPr>
              <w:jc w:val="center"/>
              <w:rPr>
                <w:sz w:val="16"/>
                <w:szCs w:val="16"/>
                <w:lang w:eastAsia="es-CL"/>
              </w:rPr>
            </w:pPr>
            <w:r w:rsidRPr="005F63F6">
              <w:rPr>
                <w:sz w:val="16"/>
                <w:szCs w:val="16"/>
                <w:lang w:eastAsia="es-CL"/>
              </w:rPr>
              <w:t>1</w:t>
            </w:r>
          </w:p>
        </w:tc>
        <w:tc>
          <w:tcPr>
            <w:tcW w:w="541" w:type="pct"/>
            <w:shd w:val="clear" w:color="auto" w:fill="auto"/>
            <w:noWrap/>
            <w:vAlign w:val="center"/>
          </w:tcPr>
          <w:p w14:paraId="02A57F23" w14:textId="069EF5A0" w:rsidR="00353F18" w:rsidRPr="005F63F6" w:rsidRDefault="00353F18" w:rsidP="007933A1">
            <w:pPr>
              <w:jc w:val="center"/>
              <w:rPr>
                <w:sz w:val="16"/>
                <w:szCs w:val="16"/>
                <w:lang w:eastAsia="es-CL"/>
              </w:rPr>
            </w:pPr>
            <w:r w:rsidRPr="005F63F6">
              <w:rPr>
                <w:color w:val="000000"/>
                <w:sz w:val="16"/>
                <w:szCs w:val="16"/>
              </w:rPr>
              <w:t>RCA</w:t>
            </w:r>
          </w:p>
        </w:tc>
        <w:tc>
          <w:tcPr>
            <w:tcW w:w="403" w:type="pct"/>
            <w:shd w:val="clear" w:color="auto" w:fill="auto"/>
            <w:noWrap/>
            <w:vAlign w:val="center"/>
          </w:tcPr>
          <w:p w14:paraId="220B1950" w14:textId="26CCEB3C" w:rsidR="00353F18" w:rsidRPr="005F63F6" w:rsidRDefault="00DE2FB0" w:rsidP="00934544">
            <w:pPr>
              <w:jc w:val="center"/>
              <w:rPr>
                <w:sz w:val="16"/>
                <w:szCs w:val="16"/>
                <w:lang w:eastAsia="es-CL"/>
              </w:rPr>
            </w:pPr>
            <w:r>
              <w:rPr>
                <w:color w:val="000000"/>
                <w:sz w:val="16"/>
                <w:szCs w:val="16"/>
              </w:rPr>
              <w:t>106</w:t>
            </w:r>
          </w:p>
        </w:tc>
        <w:tc>
          <w:tcPr>
            <w:tcW w:w="405" w:type="pct"/>
            <w:shd w:val="clear" w:color="auto" w:fill="auto"/>
            <w:vAlign w:val="center"/>
          </w:tcPr>
          <w:p w14:paraId="1ED6E35D" w14:textId="3CB0B565" w:rsidR="00353F18" w:rsidRPr="005F63F6" w:rsidRDefault="00DE2FB0" w:rsidP="007933A1">
            <w:pPr>
              <w:jc w:val="center"/>
              <w:rPr>
                <w:sz w:val="14"/>
                <w:szCs w:val="16"/>
              </w:rPr>
            </w:pPr>
            <w:r>
              <w:rPr>
                <w:sz w:val="14"/>
                <w:szCs w:val="16"/>
              </w:rPr>
              <w:t>15-04-2009</w:t>
            </w:r>
          </w:p>
        </w:tc>
        <w:tc>
          <w:tcPr>
            <w:tcW w:w="473" w:type="pct"/>
            <w:shd w:val="clear" w:color="auto" w:fill="auto"/>
            <w:noWrap/>
            <w:vAlign w:val="center"/>
          </w:tcPr>
          <w:p w14:paraId="34DD3456" w14:textId="0A94B2F9" w:rsidR="00353F18" w:rsidRPr="005F63F6" w:rsidRDefault="00353F18" w:rsidP="007933A1">
            <w:pPr>
              <w:jc w:val="center"/>
              <w:rPr>
                <w:sz w:val="16"/>
                <w:szCs w:val="16"/>
              </w:rPr>
            </w:pPr>
            <w:r w:rsidRPr="005F63F6">
              <w:rPr>
                <w:color w:val="000000"/>
                <w:sz w:val="16"/>
                <w:szCs w:val="16"/>
              </w:rPr>
              <w:t>COREMA BIOBIO</w:t>
            </w:r>
          </w:p>
        </w:tc>
        <w:tc>
          <w:tcPr>
            <w:tcW w:w="1418" w:type="pct"/>
            <w:shd w:val="clear" w:color="auto" w:fill="auto"/>
            <w:noWrap/>
            <w:vAlign w:val="center"/>
          </w:tcPr>
          <w:p w14:paraId="6E486452" w14:textId="77777777" w:rsidR="00DE2FB0" w:rsidRDefault="00DE2FB0" w:rsidP="005421B8">
            <w:pPr>
              <w:rPr>
                <w:color w:val="000000"/>
                <w:sz w:val="16"/>
                <w:szCs w:val="16"/>
              </w:rPr>
            </w:pPr>
            <w:r>
              <w:rPr>
                <w:color w:val="000000"/>
                <w:sz w:val="16"/>
                <w:szCs w:val="16"/>
              </w:rPr>
              <w:t>Agrícola Mollendo S.A.</w:t>
            </w:r>
          </w:p>
          <w:p w14:paraId="252DA102" w14:textId="7BEB7F6E" w:rsidR="00353F18" w:rsidRPr="005F63F6" w:rsidRDefault="00DE2FB0" w:rsidP="005421B8">
            <w:pPr>
              <w:rPr>
                <w:sz w:val="16"/>
                <w:szCs w:val="16"/>
                <w:lang w:eastAsia="es-CL"/>
              </w:rPr>
            </w:pPr>
            <w:r>
              <w:rPr>
                <w:color w:val="000000"/>
                <w:sz w:val="16"/>
                <w:szCs w:val="16"/>
              </w:rPr>
              <w:t>Proyecto “Plantel de engorda de ganado de Agrícola Mollendo S.A.”</w:t>
            </w:r>
          </w:p>
        </w:tc>
        <w:tc>
          <w:tcPr>
            <w:tcW w:w="1013" w:type="pct"/>
            <w:shd w:val="clear" w:color="auto" w:fill="auto"/>
            <w:noWrap/>
            <w:vAlign w:val="center"/>
          </w:tcPr>
          <w:p w14:paraId="6286946E" w14:textId="788433CA" w:rsidR="00353F18" w:rsidRPr="005F63F6" w:rsidRDefault="006726CB" w:rsidP="006726CB">
            <w:pPr>
              <w:jc w:val="center"/>
              <w:rPr>
                <w:sz w:val="16"/>
                <w:szCs w:val="16"/>
                <w:lang w:eastAsia="es-CL"/>
              </w:rPr>
            </w:pPr>
            <w:r>
              <w:rPr>
                <w:sz w:val="16"/>
                <w:szCs w:val="16"/>
                <w:lang w:eastAsia="es-CL"/>
              </w:rPr>
              <w:t>-</w:t>
            </w:r>
          </w:p>
        </w:tc>
        <w:tc>
          <w:tcPr>
            <w:tcW w:w="510" w:type="pct"/>
            <w:shd w:val="clear" w:color="auto" w:fill="auto"/>
            <w:vAlign w:val="center"/>
          </w:tcPr>
          <w:p w14:paraId="5FF91D78" w14:textId="20987B72" w:rsidR="00353F18" w:rsidRPr="005F63F6" w:rsidRDefault="00353F18" w:rsidP="007933A1">
            <w:pPr>
              <w:spacing w:line="0" w:lineRule="atLeast"/>
              <w:jc w:val="center"/>
              <w:rPr>
                <w:rFonts w:eastAsia="Times New Roman" w:cs="Calibri"/>
                <w:color w:val="000000"/>
                <w:sz w:val="16"/>
                <w:szCs w:val="16"/>
                <w:lang w:eastAsia="es-CL"/>
              </w:rPr>
            </w:pPr>
            <w:r w:rsidRPr="005F63F6">
              <w:rPr>
                <w:rFonts w:eastAsia="Times New Roman" w:cs="Calibri"/>
                <w:color w:val="000000"/>
                <w:sz w:val="16"/>
                <w:szCs w:val="16"/>
                <w:lang w:eastAsia="es-CL"/>
              </w:rPr>
              <w:t>SI</w:t>
            </w:r>
          </w:p>
        </w:tc>
      </w:tr>
    </w:tbl>
    <w:p w14:paraId="3126156A" w14:textId="6A3D7FB8"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1D1057BB" w14:textId="77777777" w:rsidR="00317531" w:rsidRPr="0025129B" w:rsidRDefault="00B1722C" w:rsidP="00C958D0">
      <w:pPr>
        <w:pStyle w:val="Ttulo1"/>
      </w:pPr>
      <w:bookmarkStart w:id="56" w:name="_Toc352840385"/>
      <w:bookmarkStart w:id="57" w:name="_Toc352841445"/>
      <w:bookmarkStart w:id="58" w:name="_Toc441224019"/>
      <w:r w:rsidRPr="0025129B">
        <w:lastRenderedPageBreak/>
        <w:t>ANTECEDENTES DE LA ACTIVIDAD DE FISCALIZACIÓN.</w:t>
      </w:r>
      <w:bookmarkEnd w:id="56"/>
      <w:bookmarkEnd w:id="57"/>
      <w:bookmarkEnd w:id="58"/>
    </w:p>
    <w:p w14:paraId="17025AB5" w14:textId="77777777" w:rsidR="00B1722C" w:rsidRPr="00FA74C5" w:rsidRDefault="00B1722C" w:rsidP="00B1722C">
      <w:pPr>
        <w:rPr>
          <w:sz w:val="18"/>
        </w:rPr>
      </w:pPr>
    </w:p>
    <w:p w14:paraId="505E86F4" w14:textId="77777777" w:rsidR="00B1722C" w:rsidRPr="0025129B" w:rsidRDefault="00F67BC0" w:rsidP="00C958D0">
      <w:pPr>
        <w:pStyle w:val="Ttulo2"/>
      </w:pPr>
      <w:bookmarkStart w:id="59" w:name="_Toc352840386"/>
      <w:bookmarkStart w:id="60" w:name="_Toc352841446"/>
      <w:bookmarkStart w:id="61" w:name="_Toc353998112"/>
      <w:bookmarkStart w:id="62" w:name="_Toc353998185"/>
      <w:bookmarkStart w:id="63" w:name="_Toc382383537"/>
      <w:bookmarkStart w:id="64" w:name="_Toc382472359"/>
      <w:bookmarkStart w:id="65" w:name="_Toc390184270"/>
      <w:bookmarkStart w:id="66" w:name="_Toc390360001"/>
      <w:bookmarkStart w:id="67" w:name="_Toc390777022"/>
      <w:bookmarkStart w:id="68" w:name="_Toc441224020"/>
      <w:r>
        <w:t>Motivo de la A</w:t>
      </w:r>
      <w:r w:rsidR="00B1722C" w:rsidRPr="0025129B">
        <w:t>ctividad de Fiscalización</w:t>
      </w:r>
      <w:r w:rsidR="00893A4E" w:rsidRPr="0025129B">
        <w:t>.</w:t>
      </w:r>
      <w:bookmarkEnd w:id="59"/>
      <w:bookmarkEnd w:id="60"/>
      <w:bookmarkEnd w:id="61"/>
      <w:bookmarkEnd w:id="62"/>
      <w:bookmarkEnd w:id="63"/>
      <w:bookmarkEnd w:id="64"/>
      <w:bookmarkEnd w:id="65"/>
      <w:bookmarkEnd w:id="66"/>
      <w:bookmarkEnd w:id="67"/>
      <w:bookmarkEnd w:id="68"/>
    </w:p>
    <w:p w14:paraId="556C1721" w14:textId="77777777" w:rsidR="00B1722C" w:rsidRPr="00FA74C5" w:rsidRDefault="00B1722C" w:rsidP="00B1722C">
      <w:pPr>
        <w:rPr>
          <w:sz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99"/>
        <w:gridCol w:w="8663"/>
      </w:tblGrid>
      <w:tr w:rsidR="006419FC" w:rsidRPr="006419FC" w14:paraId="1BD23E90" w14:textId="77777777" w:rsidTr="005F63F6">
        <w:trPr>
          <w:trHeight w:val="551"/>
          <w:jc w:val="center"/>
        </w:trPr>
        <w:tc>
          <w:tcPr>
            <w:tcW w:w="652" w:type="pct"/>
            <w:shd w:val="clear" w:color="auto" w:fill="auto"/>
            <w:tcMar>
              <w:top w:w="58" w:type="dxa"/>
              <w:left w:w="58" w:type="dxa"/>
              <w:bottom w:w="58" w:type="dxa"/>
              <w:right w:w="58" w:type="dxa"/>
            </w:tcMar>
            <w:hideMark/>
          </w:tcPr>
          <w:p w14:paraId="2EC03AAF" w14:textId="77777777" w:rsidR="00B1722C" w:rsidRPr="00D112DA" w:rsidRDefault="00B1722C" w:rsidP="00570BD0">
            <w:pPr>
              <w:jc w:val="left"/>
              <w:rPr>
                <w:b/>
                <w:i/>
                <w:sz w:val="20"/>
                <w:szCs w:val="20"/>
              </w:rPr>
            </w:pPr>
            <w:r w:rsidRPr="00D112DA">
              <w:rPr>
                <w:b/>
                <w:sz w:val="20"/>
                <w:szCs w:val="20"/>
              </w:rPr>
              <w:t>Motivo:</w:t>
            </w:r>
            <w:r w:rsidR="005626CB" w:rsidRPr="00D112DA">
              <w:rPr>
                <w:b/>
                <w:sz w:val="20"/>
                <w:szCs w:val="20"/>
              </w:rPr>
              <w:t xml:space="preserve"> </w:t>
            </w:r>
          </w:p>
          <w:p w14:paraId="1F98226B" w14:textId="77777777" w:rsidR="00B1722C" w:rsidRPr="00D112DA" w:rsidRDefault="007C15CC" w:rsidP="00D112DA">
            <w:pPr>
              <w:pStyle w:val="TDC1"/>
              <w:rPr>
                <w:sz w:val="20"/>
              </w:rPr>
            </w:pPr>
            <w:r w:rsidRPr="00D112DA">
              <w:t>Programada</w:t>
            </w:r>
          </w:p>
        </w:tc>
        <w:tc>
          <w:tcPr>
            <w:tcW w:w="4348" w:type="pct"/>
            <w:shd w:val="clear" w:color="auto" w:fill="auto"/>
          </w:tcPr>
          <w:p w14:paraId="2A6D2A5B" w14:textId="77777777" w:rsidR="00B1722C" w:rsidRPr="00D112DA" w:rsidRDefault="00F64DF2" w:rsidP="00570BD0">
            <w:pPr>
              <w:jc w:val="left"/>
              <w:rPr>
                <w:b/>
                <w:sz w:val="20"/>
                <w:szCs w:val="20"/>
              </w:rPr>
            </w:pPr>
            <w:r w:rsidRPr="00D112DA">
              <w:rPr>
                <w:b/>
                <w:sz w:val="20"/>
                <w:szCs w:val="20"/>
              </w:rPr>
              <w:t>Descripción del m</w:t>
            </w:r>
            <w:r w:rsidR="00B1722C" w:rsidRPr="00D112DA">
              <w:rPr>
                <w:b/>
                <w:sz w:val="20"/>
                <w:szCs w:val="20"/>
              </w:rPr>
              <w:t xml:space="preserve">otivo: </w:t>
            </w:r>
          </w:p>
          <w:p w14:paraId="38FEA37A" w14:textId="19776724" w:rsidR="00FB22E2" w:rsidRPr="00D112DA" w:rsidRDefault="00433D47" w:rsidP="00CE5ABD">
            <w:pPr>
              <w:pStyle w:val="Prrafodelista"/>
              <w:numPr>
                <w:ilvl w:val="0"/>
                <w:numId w:val="5"/>
              </w:numPr>
              <w:ind w:left="360"/>
              <w:jc w:val="left"/>
              <w:rPr>
                <w:sz w:val="20"/>
                <w:szCs w:val="20"/>
              </w:rPr>
            </w:pPr>
            <w:r w:rsidRPr="00D112DA">
              <w:rPr>
                <w:sz w:val="18"/>
                <w:szCs w:val="20"/>
              </w:rPr>
              <w:t xml:space="preserve">Según </w:t>
            </w:r>
            <w:r w:rsidR="00DF2A50" w:rsidRPr="00D112DA">
              <w:rPr>
                <w:sz w:val="18"/>
                <w:szCs w:val="20"/>
              </w:rPr>
              <w:t>Resolución Exenta N°769 de fecha 23 de diciembre de 2014, que fija el Programa y Subprogramas Sectoriales de Fiscalización Ambiental de Resoluciones de Calificación Ambiental para el año 2015.</w:t>
            </w:r>
          </w:p>
        </w:tc>
      </w:tr>
    </w:tbl>
    <w:p w14:paraId="6BB6D97A" w14:textId="001C22A3" w:rsidR="00B1722C" w:rsidRPr="00FA74C5" w:rsidRDefault="00B1722C" w:rsidP="00B1722C">
      <w:pPr>
        <w:rPr>
          <w:sz w:val="18"/>
        </w:rPr>
      </w:pPr>
    </w:p>
    <w:p w14:paraId="60C1FBE1" w14:textId="77777777" w:rsidR="00B1722C" w:rsidRPr="0025129B" w:rsidRDefault="00B1722C" w:rsidP="00C958D0">
      <w:pPr>
        <w:pStyle w:val="Ttulo2"/>
      </w:pPr>
      <w:bookmarkStart w:id="69" w:name="_Toc352840387"/>
      <w:bookmarkStart w:id="70" w:name="_Toc352841447"/>
      <w:bookmarkStart w:id="71" w:name="_Toc353998113"/>
      <w:bookmarkStart w:id="72" w:name="_Toc353998186"/>
      <w:bookmarkStart w:id="73" w:name="_Toc382383538"/>
      <w:bookmarkStart w:id="74" w:name="_Toc382472360"/>
      <w:bookmarkStart w:id="75" w:name="_Toc390184271"/>
      <w:bookmarkStart w:id="76" w:name="_Toc390360002"/>
      <w:bookmarkStart w:id="77" w:name="_Toc390777023"/>
      <w:bookmarkStart w:id="78" w:name="_Toc441224021"/>
      <w:r w:rsidRPr="0025129B">
        <w:t xml:space="preserve">Materia </w:t>
      </w:r>
      <w:r w:rsidR="0091285E" w:rsidRPr="0025129B">
        <w:t>Específica Objeto de la Fiscalización</w:t>
      </w:r>
      <w:r w:rsidR="00893A4E" w:rsidRPr="0025129B">
        <w:t xml:space="preserve"> Ambiental.</w:t>
      </w:r>
      <w:bookmarkEnd w:id="69"/>
      <w:bookmarkEnd w:id="70"/>
      <w:bookmarkEnd w:id="71"/>
      <w:bookmarkEnd w:id="72"/>
      <w:bookmarkEnd w:id="73"/>
      <w:bookmarkEnd w:id="74"/>
      <w:bookmarkEnd w:id="75"/>
      <w:bookmarkEnd w:id="76"/>
      <w:bookmarkEnd w:id="77"/>
      <w:bookmarkEnd w:id="7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FA74C5" w14:paraId="122EA7F6"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48B71F2" w14:textId="0AF58BE5" w:rsidR="00C80EBB" w:rsidRPr="008E13BA" w:rsidRDefault="00C80EBB" w:rsidP="00C80EBB">
            <w:pPr>
              <w:pStyle w:val="Prrafodelista"/>
              <w:numPr>
                <w:ilvl w:val="0"/>
                <w:numId w:val="2"/>
              </w:numPr>
              <w:rPr>
                <w:sz w:val="20"/>
              </w:rPr>
            </w:pPr>
            <w:r w:rsidRPr="008E13BA">
              <w:rPr>
                <w:sz w:val="20"/>
              </w:rPr>
              <w:t xml:space="preserve">Manejo de purines o estiércol o camas sucias </w:t>
            </w:r>
          </w:p>
          <w:p w14:paraId="72C5B44C" w14:textId="3E30364B" w:rsidR="00C80EBB" w:rsidRPr="008E13BA" w:rsidRDefault="00C80EBB" w:rsidP="008E13BA">
            <w:pPr>
              <w:pStyle w:val="Prrafodelista"/>
              <w:numPr>
                <w:ilvl w:val="0"/>
                <w:numId w:val="2"/>
              </w:numPr>
              <w:rPr>
                <w:rFonts w:eastAsia="Times New Roman" w:cs="Calibri"/>
                <w:sz w:val="20"/>
                <w:szCs w:val="16"/>
                <w:lang w:eastAsia="es-CL"/>
              </w:rPr>
            </w:pPr>
            <w:r w:rsidRPr="008E13BA">
              <w:rPr>
                <w:sz w:val="20"/>
              </w:rPr>
              <w:t>Calidad de agua superficial y subterránea</w:t>
            </w:r>
          </w:p>
          <w:p w14:paraId="5989AFEB" w14:textId="2829D2EE" w:rsidR="00C80EBB" w:rsidRPr="00C80EBB" w:rsidRDefault="00C80EBB" w:rsidP="00C80EBB">
            <w:pPr>
              <w:pStyle w:val="Prrafodelista"/>
              <w:numPr>
                <w:ilvl w:val="0"/>
                <w:numId w:val="2"/>
              </w:numPr>
              <w:rPr>
                <w:rFonts w:eastAsia="Times New Roman" w:cs="Calibri"/>
                <w:sz w:val="20"/>
                <w:szCs w:val="16"/>
                <w:lang w:eastAsia="es-CL"/>
              </w:rPr>
            </w:pPr>
            <w:r w:rsidRPr="008E13BA">
              <w:rPr>
                <w:rFonts w:eastAsia="Times New Roman" w:cs="Calibri"/>
                <w:sz w:val="20"/>
                <w:szCs w:val="16"/>
                <w:lang w:eastAsia="es-CL"/>
              </w:rPr>
              <w:t>Manejo de mortandad</w:t>
            </w:r>
            <w:r w:rsidRPr="00C80EBB">
              <w:rPr>
                <w:rFonts w:eastAsia="Times New Roman" w:cs="Calibri"/>
                <w:sz w:val="20"/>
                <w:szCs w:val="16"/>
                <w:lang w:eastAsia="es-CL"/>
              </w:rPr>
              <w:t xml:space="preserve"> </w:t>
            </w:r>
          </w:p>
        </w:tc>
      </w:tr>
    </w:tbl>
    <w:p w14:paraId="1FAA37AA" w14:textId="77777777" w:rsidR="00E02889" w:rsidRDefault="00E02889" w:rsidP="00E02889">
      <w:pPr>
        <w:pStyle w:val="Ttulo2"/>
        <w:numPr>
          <w:ilvl w:val="0"/>
          <w:numId w:val="0"/>
        </w:numPr>
        <w:ind w:left="576"/>
      </w:pPr>
      <w:bookmarkStart w:id="79" w:name="_Toc352162452"/>
      <w:bookmarkStart w:id="80" w:name="_Toc352162789"/>
      <w:bookmarkStart w:id="81" w:name="_Toc352840388"/>
      <w:bookmarkStart w:id="82" w:name="_Toc352841448"/>
      <w:bookmarkStart w:id="83" w:name="_Toc353998114"/>
      <w:bookmarkStart w:id="84" w:name="_Toc353998187"/>
      <w:bookmarkStart w:id="85" w:name="_Toc382383539"/>
      <w:bookmarkStart w:id="86" w:name="_Toc382472361"/>
      <w:bookmarkStart w:id="87" w:name="_Toc390184272"/>
      <w:bookmarkStart w:id="88" w:name="_Toc390360003"/>
      <w:bookmarkStart w:id="89" w:name="_Toc390777024"/>
    </w:p>
    <w:p w14:paraId="27BA07CF" w14:textId="77777777" w:rsidR="00893A4E" w:rsidRPr="0025129B" w:rsidRDefault="00893A4E" w:rsidP="00C958D0">
      <w:pPr>
        <w:pStyle w:val="Ttulo2"/>
      </w:pPr>
      <w:bookmarkStart w:id="90" w:name="_Toc441224022"/>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9"/>
      <w:bookmarkEnd w:id="80"/>
      <w:r w:rsidRPr="0025129B">
        <w:t>.</w:t>
      </w:r>
      <w:bookmarkEnd w:id="81"/>
      <w:bookmarkEnd w:id="82"/>
      <w:bookmarkEnd w:id="83"/>
      <w:bookmarkEnd w:id="84"/>
      <w:bookmarkEnd w:id="85"/>
      <w:bookmarkEnd w:id="86"/>
      <w:bookmarkEnd w:id="87"/>
      <w:bookmarkEnd w:id="88"/>
      <w:bookmarkEnd w:id="89"/>
      <w:bookmarkEnd w:id="90"/>
    </w:p>
    <w:p w14:paraId="1985B3E0" w14:textId="77777777" w:rsidR="007D77E5" w:rsidRPr="0025129B" w:rsidRDefault="007D77E5" w:rsidP="007D77E5">
      <w:pPr>
        <w:pStyle w:val="Ttulo3"/>
        <w:rPr>
          <w:sz w:val="24"/>
          <w:szCs w:val="24"/>
        </w:rPr>
      </w:pPr>
      <w:bookmarkStart w:id="91" w:name="_Toc440457516"/>
      <w:bookmarkStart w:id="92" w:name="_Toc441224023"/>
      <w:r w:rsidRPr="0025129B">
        <w:t>Primer día de inspección</w:t>
      </w:r>
      <w:bookmarkEnd w:id="91"/>
      <w:bookmarkEnd w:id="9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988"/>
        <w:gridCol w:w="1146"/>
        <w:gridCol w:w="1277"/>
        <w:gridCol w:w="3625"/>
      </w:tblGrid>
      <w:tr w:rsidR="007D77E5" w:rsidRPr="00FA74C5" w14:paraId="006D07FF" w14:textId="77777777" w:rsidTr="00892BCB">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297BEA98" w14:textId="77777777" w:rsidR="007D77E5" w:rsidRPr="00FA74C5" w:rsidRDefault="007D77E5" w:rsidP="007D77E5">
            <w:pPr>
              <w:rPr>
                <w:sz w:val="20"/>
                <w:szCs w:val="20"/>
              </w:rPr>
            </w:pPr>
            <w:r w:rsidRPr="00FA74C5">
              <w:rPr>
                <w:b/>
                <w:sz w:val="20"/>
                <w:szCs w:val="20"/>
              </w:rPr>
              <w:t xml:space="preserve">Fecha de realización: </w:t>
            </w:r>
          </w:p>
          <w:p w14:paraId="11E3A562" w14:textId="711AD81A" w:rsidR="007D77E5" w:rsidRPr="00FA74C5" w:rsidRDefault="00395083" w:rsidP="007D77E5">
            <w:pPr>
              <w:rPr>
                <w:sz w:val="20"/>
                <w:szCs w:val="20"/>
              </w:rPr>
            </w:pPr>
            <w:r>
              <w:rPr>
                <w:sz w:val="20"/>
                <w:szCs w:val="20"/>
              </w:rPr>
              <w:t>25</w:t>
            </w:r>
            <w:r w:rsidR="007D77E5" w:rsidRPr="00FA74C5">
              <w:rPr>
                <w:sz w:val="20"/>
                <w:szCs w:val="20"/>
              </w:rPr>
              <w:t>-</w:t>
            </w:r>
            <w:r w:rsidR="00202009">
              <w:rPr>
                <w:sz w:val="20"/>
                <w:szCs w:val="20"/>
              </w:rPr>
              <w:t>08</w:t>
            </w:r>
            <w:r w:rsidR="001C7724">
              <w:rPr>
                <w:sz w:val="20"/>
                <w:szCs w:val="20"/>
              </w:rPr>
              <w:t>-2015</w:t>
            </w:r>
          </w:p>
        </w:tc>
        <w:tc>
          <w:tcPr>
            <w:tcW w:w="1207" w:type="pct"/>
            <w:gridSpan w:val="2"/>
            <w:tcBorders>
              <w:top w:val="single" w:sz="4" w:space="0" w:color="auto"/>
              <w:left w:val="single" w:sz="4" w:space="0" w:color="auto"/>
              <w:bottom w:val="single" w:sz="4" w:space="0" w:color="auto"/>
              <w:right w:val="single" w:sz="4" w:space="0" w:color="auto"/>
            </w:tcBorders>
            <w:shd w:val="clear" w:color="auto" w:fill="auto"/>
            <w:hideMark/>
          </w:tcPr>
          <w:p w14:paraId="654C641C" w14:textId="77777777" w:rsidR="007D77E5" w:rsidRPr="00C51CFF" w:rsidRDefault="007D77E5" w:rsidP="007D77E5">
            <w:pPr>
              <w:rPr>
                <w:b/>
                <w:sz w:val="20"/>
                <w:szCs w:val="20"/>
              </w:rPr>
            </w:pPr>
            <w:r w:rsidRPr="00C51CFF">
              <w:rPr>
                <w:b/>
                <w:sz w:val="20"/>
                <w:szCs w:val="20"/>
              </w:rPr>
              <w:t>Hora de inicio:</w:t>
            </w:r>
          </w:p>
          <w:p w14:paraId="3EA97943" w14:textId="375A1781" w:rsidR="007D77E5" w:rsidRPr="00C51CFF" w:rsidRDefault="00202009" w:rsidP="007D77E5">
            <w:pPr>
              <w:rPr>
                <w:sz w:val="20"/>
                <w:szCs w:val="20"/>
              </w:rPr>
            </w:pPr>
            <w:r>
              <w:rPr>
                <w:sz w:val="20"/>
                <w:szCs w:val="20"/>
              </w:rPr>
              <w:t>10</w:t>
            </w:r>
            <w:r w:rsidR="00395083">
              <w:rPr>
                <w:sz w:val="20"/>
                <w:szCs w:val="20"/>
              </w:rPr>
              <w:t>:15</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069DD92F" w14:textId="77777777" w:rsidR="007D77E5" w:rsidRPr="00C51CFF" w:rsidRDefault="007D77E5" w:rsidP="007D77E5">
            <w:pPr>
              <w:rPr>
                <w:b/>
                <w:sz w:val="20"/>
                <w:szCs w:val="20"/>
              </w:rPr>
            </w:pPr>
            <w:r w:rsidRPr="00C51CFF">
              <w:rPr>
                <w:b/>
                <w:sz w:val="20"/>
                <w:szCs w:val="20"/>
              </w:rPr>
              <w:t>Hora de finalización:</w:t>
            </w:r>
          </w:p>
          <w:p w14:paraId="70A18B61" w14:textId="5D413D1F" w:rsidR="007D77E5" w:rsidRPr="00C51CFF" w:rsidRDefault="00395083" w:rsidP="007D77E5">
            <w:pPr>
              <w:rPr>
                <w:sz w:val="20"/>
                <w:szCs w:val="20"/>
                <w:lang w:val="es-ES" w:eastAsia="es-ES"/>
              </w:rPr>
            </w:pPr>
            <w:r>
              <w:rPr>
                <w:sz w:val="20"/>
                <w:szCs w:val="20"/>
                <w:lang w:val="es-ES" w:eastAsia="es-ES"/>
              </w:rPr>
              <w:t>13</w:t>
            </w:r>
            <w:r w:rsidR="007D77E5" w:rsidRPr="00C51CFF">
              <w:rPr>
                <w:sz w:val="20"/>
                <w:szCs w:val="20"/>
                <w:lang w:val="es-ES" w:eastAsia="es-ES"/>
              </w:rPr>
              <w:t>:</w:t>
            </w:r>
            <w:r w:rsidR="001C7724">
              <w:rPr>
                <w:sz w:val="20"/>
                <w:szCs w:val="20"/>
                <w:lang w:val="es-ES" w:eastAsia="es-ES"/>
              </w:rPr>
              <w:t>3</w:t>
            </w:r>
            <w:r w:rsidR="007D77E5" w:rsidRPr="00C51CFF">
              <w:rPr>
                <w:sz w:val="20"/>
                <w:szCs w:val="20"/>
                <w:lang w:val="es-ES" w:eastAsia="es-ES"/>
              </w:rPr>
              <w:t>0</w:t>
            </w:r>
          </w:p>
        </w:tc>
      </w:tr>
      <w:tr w:rsidR="007D77E5" w:rsidRPr="00FA74C5" w14:paraId="6CE4BAB5" w14:textId="77777777" w:rsidTr="00892BCB">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71D86992" w14:textId="77777777" w:rsidR="007D77E5" w:rsidRPr="00FA74C5" w:rsidRDefault="007D77E5" w:rsidP="007D77E5">
            <w:pPr>
              <w:rPr>
                <w:sz w:val="20"/>
                <w:szCs w:val="20"/>
              </w:rPr>
            </w:pPr>
            <w:r w:rsidRPr="00FA74C5">
              <w:rPr>
                <w:b/>
                <w:sz w:val="20"/>
                <w:szCs w:val="20"/>
              </w:rPr>
              <w:t>Fiscalizador encargado de la actividad:</w:t>
            </w:r>
          </w:p>
          <w:p w14:paraId="1656FF21" w14:textId="0111B2BF" w:rsidR="007D77E5" w:rsidRPr="00FA74C5" w:rsidRDefault="00202009" w:rsidP="007D77E5">
            <w:pPr>
              <w:rPr>
                <w:sz w:val="20"/>
                <w:szCs w:val="20"/>
              </w:rPr>
            </w:pPr>
            <w:r>
              <w:rPr>
                <w:sz w:val="20"/>
                <w:szCs w:val="20"/>
              </w:rPr>
              <w:t>Erik Arevalo A.</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22864206" w14:textId="77777777" w:rsidR="007D77E5" w:rsidRPr="00FA74C5" w:rsidRDefault="007D77E5" w:rsidP="007D77E5">
            <w:pPr>
              <w:rPr>
                <w:sz w:val="20"/>
                <w:szCs w:val="20"/>
              </w:rPr>
            </w:pPr>
            <w:r w:rsidRPr="00FA74C5">
              <w:rPr>
                <w:b/>
                <w:sz w:val="20"/>
                <w:szCs w:val="20"/>
              </w:rPr>
              <w:t>Órgano:</w:t>
            </w:r>
          </w:p>
          <w:p w14:paraId="139F9A07" w14:textId="1AA128C3" w:rsidR="007D77E5" w:rsidRPr="00202009" w:rsidRDefault="00202009" w:rsidP="00202009">
            <w:pPr>
              <w:pStyle w:val="Prrafodelista"/>
              <w:numPr>
                <w:ilvl w:val="0"/>
                <w:numId w:val="35"/>
              </w:numPr>
              <w:ind w:left="331" w:hanging="331"/>
              <w:rPr>
                <w:rFonts w:eastAsia="Times New Roman"/>
                <w:sz w:val="20"/>
                <w:szCs w:val="20"/>
              </w:rPr>
            </w:pPr>
            <w:r w:rsidRPr="00202009">
              <w:rPr>
                <w:rFonts w:eastAsia="Times New Roman"/>
                <w:sz w:val="20"/>
                <w:szCs w:val="20"/>
              </w:rPr>
              <w:t xml:space="preserve">Servicio </w:t>
            </w:r>
            <w:r w:rsidR="005E3E16" w:rsidRPr="00202009">
              <w:rPr>
                <w:rFonts w:eastAsia="Times New Roman"/>
                <w:sz w:val="20"/>
                <w:szCs w:val="20"/>
              </w:rPr>
              <w:t>Agrícola</w:t>
            </w:r>
            <w:r w:rsidRPr="00202009">
              <w:rPr>
                <w:rFonts w:eastAsia="Times New Roman"/>
                <w:sz w:val="20"/>
                <w:szCs w:val="20"/>
              </w:rPr>
              <w:t xml:space="preserve"> y ganadero</w:t>
            </w:r>
            <w:r>
              <w:rPr>
                <w:rFonts w:eastAsia="Times New Roman"/>
                <w:sz w:val="20"/>
                <w:szCs w:val="20"/>
              </w:rPr>
              <w:t xml:space="preserve"> (SAG)</w:t>
            </w:r>
          </w:p>
        </w:tc>
      </w:tr>
      <w:tr w:rsidR="007D77E5" w:rsidRPr="00FA74C5" w14:paraId="328CC0C8" w14:textId="77777777" w:rsidTr="00892BCB">
        <w:trPr>
          <w:trHeight w:val="427"/>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1DDBAC7D" w14:textId="69813E66" w:rsidR="007D77E5" w:rsidRPr="00FA74C5" w:rsidRDefault="007D77E5" w:rsidP="007D77E5">
            <w:pPr>
              <w:rPr>
                <w:sz w:val="20"/>
                <w:szCs w:val="20"/>
              </w:rPr>
            </w:pPr>
            <w:r w:rsidRPr="00FA74C5">
              <w:rPr>
                <w:b/>
                <w:sz w:val="20"/>
                <w:szCs w:val="20"/>
              </w:rPr>
              <w:t>Fiscalizadores participantes:</w:t>
            </w:r>
          </w:p>
          <w:p w14:paraId="346A6CEB" w14:textId="24B882E9" w:rsidR="007D77E5" w:rsidRDefault="00E02889" w:rsidP="003D3ABD">
            <w:pPr>
              <w:pStyle w:val="Prrafodelista"/>
              <w:numPr>
                <w:ilvl w:val="0"/>
                <w:numId w:val="3"/>
              </w:numPr>
              <w:rPr>
                <w:sz w:val="20"/>
                <w:szCs w:val="20"/>
              </w:rPr>
            </w:pPr>
            <w:r>
              <w:rPr>
                <w:sz w:val="20"/>
                <w:szCs w:val="20"/>
              </w:rPr>
              <w:t>Juan Yévenes E</w:t>
            </w:r>
            <w:r w:rsidR="00202009">
              <w:rPr>
                <w:sz w:val="20"/>
                <w:szCs w:val="20"/>
              </w:rPr>
              <w:t>.</w:t>
            </w:r>
          </w:p>
          <w:p w14:paraId="1F55189C" w14:textId="0062D5DC" w:rsidR="00E61146" w:rsidRDefault="00202009" w:rsidP="003D3ABD">
            <w:pPr>
              <w:pStyle w:val="Prrafodelista"/>
              <w:numPr>
                <w:ilvl w:val="0"/>
                <w:numId w:val="3"/>
              </w:numPr>
              <w:rPr>
                <w:sz w:val="20"/>
                <w:szCs w:val="20"/>
              </w:rPr>
            </w:pPr>
            <w:r>
              <w:rPr>
                <w:sz w:val="20"/>
                <w:szCs w:val="20"/>
              </w:rPr>
              <w:t>Pilar Meza R.</w:t>
            </w:r>
          </w:p>
          <w:p w14:paraId="72CE1C2F" w14:textId="77777777" w:rsidR="00E02889" w:rsidRDefault="00E02889" w:rsidP="00E02889">
            <w:pPr>
              <w:pStyle w:val="Prrafodelista"/>
              <w:numPr>
                <w:ilvl w:val="0"/>
                <w:numId w:val="3"/>
              </w:numPr>
              <w:rPr>
                <w:sz w:val="20"/>
                <w:szCs w:val="20"/>
              </w:rPr>
            </w:pPr>
            <w:r w:rsidRPr="00E02889">
              <w:rPr>
                <w:sz w:val="20"/>
                <w:szCs w:val="20"/>
              </w:rPr>
              <w:t xml:space="preserve">Miguel Colomer Flaquer </w:t>
            </w:r>
          </w:p>
          <w:p w14:paraId="0F74FF1F" w14:textId="66890CA8" w:rsidR="00202009" w:rsidRPr="00F07719" w:rsidRDefault="00E02889" w:rsidP="00E02889">
            <w:pPr>
              <w:pStyle w:val="Prrafodelista"/>
              <w:numPr>
                <w:ilvl w:val="0"/>
                <w:numId w:val="3"/>
              </w:numPr>
              <w:rPr>
                <w:sz w:val="20"/>
                <w:szCs w:val="20"/>
              </w:rPr>
            </w:pPr>
            <w:r w:rsidRPr="00E02889">
              <w:rPr>
                <w:sz w:val="20"/>
                <w:szCs w:val="20"/>
              </w:rPr>
              <w:t>Paulina Gonzalez Piña</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166BF539" w14:textId="77777777" w:rsidR="007D77E5" w:rsidRPr="00FA74C5" w:rsidRDefault="007D77E5" w:rsidP="007D77E5">
            <w:pPr>
              <w:rPr>
                <w:sz w:val="20"/>
                <w:szCs w:val="20"/>
              </w:rPr>
            </w:pPr>
            <w:r>
              <w:rPr>
                <w:b/>
                <w:sz w:val="20"/>
                <w:szCs w:val="20"/>
              </w:rPr>
              <w:t>Órgano</w:t>
            </w:r>
            <w:r w:rsidRPr="00FA74C5">
              <w:rPr>
                <w:b/>
                <w:sz w:val="20"/>
                <w:szCs w:val="20"/>
              </w:rPr>
              <w:t>:</w:t>
            </w:r>
          </w:p>
          <w:p w14:paraId="1EB02DC8" w14:textId="77777777" w:rsidR="00202009" w:rsidRDefault="00202009" w:rsidP="003D3ABD">
            <w:pPr>
              <w:pStyle w:val="Prrafodelista"/>
              <w:numPr>
                <w:ilvl w:val="0"/>
                <w:numId w:val="4"/>
              </w:numPr>
              <w:ind w:left="283" w:hanging="283"/>
              <w:rPr>
                <w:rFonts w:eastAsia="Times New Roman"/>
                <w:sz w:val="20"/>
                <w:szCs w:val="20"/>
              </w:rPr>
            </w:pPr>
            <w:r>
              <w:rPr>
                <w:rFonts w:eastAsia="Times New Roman"/>
                <w:sz w:val="20"/>
                <w:szCs w:val="20"/>
              </w:rPr>
              <w:t>Seremi de Salud región del Biobío</w:t>
            </w:r>
          </w:p>
          <w:p w14:paraId="5857E1CF" w14:textId="6FAAFF3B" w:rsidR="00E61146" w:rsidRDefault="00202009" w:rsidP="00202009">
            <w:pPr>
              <w:pStyle w:val="Prrafodelista"/>
              <w:numPr>
                <w:ilvl w:val="0"/>
                <w:numId w:val="4"/>
              </w:numPr>
              <w:ind w:left="283" w:hanging="283"/>
              <w:rPr>
                <w:rFonts w:eastAsia="Times New Roman"/>
                <w:sz w:val="20"/>
                <w:szCs w:val="20"/>
              </w:rPr>
            </w:pPr>
            <w:r w:rsidRPr="00202009">
              <w:rPr>
                <w:rFonts w:eastAsia="Times New Roman"/>
                <w:sz w:val="20"/>
                <w:szCs w:val="20"/>
              </w:rPr>
              <w:t xml:space="preserve">Servicio </w:t>
            </w:r>
            <w:r w:rsidR="005E3E16" w:rsidRPr="00202009">
              <w:rPr>
                <w:rFonts w:eastAsia="Times New Roman"/>
                <w:sz w:val="20"/>
                <w:szCs w:val="20"/>
              </w:rPr>
              <w:t>Agrícola</w:t>
            </w:r>
            <w:r w:rsidRPr="00202009">
              <w:rPr>
                <w:rFonts w:eastAsia="Times New Roman"/>
                <w:sz w:val="20"/>
                <w:szCs w:val="20"/>
              </w:rPr>
              <w:t xml:space="preserve"> y ganadero</w:t>
            </w:r>
            <w:r>
              <w:rPr>
                <w:rFonts w:eastAsia="Times New Roman"/>
                <w:sz w:val="20"/>
                <w:szCs w:val="20"/>
              </w:rPr>
              <w:t xml:space="preserve"> (SAG)</w:t>
            </w:r>
          </w:p>
          <w:p w14:paraId="1BE14A0A" w14:textId="59A971CF" w:rsidR="00202009" w:rsidRDefault="00202009" w:rsidP="00202009">
            <w:pPr>
              <w:pStyle w:val="Prrafodelista"/>
              <w:numPr>
                <w:ilvl w:val="0"/>
                <w:numId w:val="4"/>
              </w:numPr>
              <w:ind w:left="283" w:hanging="283"/>
              <w:rPr>
                <w:rFonts w:eastAsia="Times New Roman"/>
                <w:sz w:val="20"/>
                <w:szCs w:val="20"/>
              </w:rPr>
            </w:pPr>
            <w:r w:rsidRPr="00202009">
              <w:rPr>
                <w:rFonts w:eastAsia="Times New Roman"/>
                <w:sz w:val="20"/>
                <w:szCs w:val="20"/>
              </w:rPr>
              <w:t xml:space="preserve">Servicio </w:t>
            </w:r>
            <w:r w:rsidR="005E3E16" w:rsidRPr="00202009">
              <w:rPr>
                <w:rFonts w:eastAsia="Times New Roman"/>
                <w:sz w:val="20"/>
                <w:szCs w:val="20"/>
              </w:rPr>
              <w:t>Agrícola</w:t>
            </w:r>
            <w:r w:rsidRPr="00202009">
              <w:rPr>
                <w:rFonts w:eastAsia="Times New Roman"/>
                <w:sz w:val="20"/>
                <w:szCs w:val="20"/>
              </w:rPr>
              <w:t xml:space="preserve"> y ganadero</w:t>
            </w:r>
            <w:r>
              <w:rPr>
                <w:rFonts w:eastAsia="Times New Roman"/>
                <w:sz w:val="20"/>
                <w:szCs w:val="20"/>
              </w:rPr>
              <w:t xml:space="preserve"> (SAG)</w:t>
            </w:r>
          </w:p>
          <w:p w14:paraId="46AB3E95" w14:textId="4D2CCF2C" w:rsidR="00202009" w:rsidRPr="00F07719" w:rsidRDefault="00202009" w:rsidP="00202009">
            <w:pPr>
              <w:pStyle w:val="Prrafodelista"/>
              <w:numPr>
                <w:ilvl w:val="0"/>
                <w:numId w:val="4"/>
              </w:numPr>
              <w:ind w:left="283" w:hanging="283"/>
              <w:rPr>
                <w:rFonts w:eastAsia="Times New Roman"/>
                <w:sz w:val="20"/>
                <w:szCs w:val="20"/>
              </w:rPr>
            </w:pPr>
            <w:r w:rsidRPr="00202009">
              <w:rPr>
                <w:rFonts w:eastAsia="Times New Roman"/>
                <w:sz w:val="20"/>
                <w:szCs w:val="20"/>
              </w:rPr>
              <w:t xml:space="preserve">Servicio </w:t>
            </w:r>
            <w:r w:rsidR="005E3E16" w:rsidRPr="00202009">
              <w:rPr>
                <w:rFonts w:eastAsia="Times New Roman"/>
                <w:sz w:val="20"/>
                <w:szCs w:val="20"/>
              </w:rPr>
              <w:t>Agrícola</w:t>
            </w:r>
            <w:r w:rsidRPr="00202009">
              <w:rPr>
                <w:rFonts w:eastAsia="Times New Roman"/>
                <w:sz w:val="20"/>
                <w:szCs w:val="20"/>
              </w:rPr>
              <w:t xml:space="preserve"> y ganadero</w:t>
            </w:r>
            <w:r>
              <w:rPr>
                <w:rFonts w:eastAsia="Times New Roman"/>
                <w:sz w:val="20"/>
                <w:szCs w:val="20"/>
              </w:rPr>
              <w:t xml:space="preserve"> (SAG)</w:t>
            </w:r>
          </w:p>
        </w:tc>
      </w:tr>
      <w:tr w:rsidR="007D77E5" w:rsidRPr="00FA74C5" w14:paraId="68E8121D" w14:textId="77777777" w:rsidTr="005F63F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CCC8CA6" w14:textId="3DC188DE" w:rsidR="007D77E5" w:rsidRPr="00FA74C5" w:rsidRDefault="007D77E5" w:rsidP="007D77E5">
            <w:pPr>
              <w:spacing w:line="0" w:lineRule="atLeast"/>
              <w:jc w:val="left"/>
              <w:rPr>
                <w:b/>
                <w:sz w:val="20"/>
                <w:szCs w:val="20"/>
              </w:rPr>
            </w:pPr>
            <w:r w:rsidRPr="00FA74C5">
              <w:rPr>
                <w:b/>
                <w:sz w:val="20"/>
                <w:szCs w:val="20"/>
              </w:rPr>
              <w:t xml:space="preserve">Existió oposición al ingreso: </w:t>
            </w:r>
            <w:r w:rsidR="00452DBA">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E3CADE6" w14:textId="2A039755" w:rsidR="007D77E5" w:rsidRPr="00FA74C5" w:rsidRDefault="007D77E5" w:rsidP="007D77E5">
            <w:pPr>
              <w:spacing w:line="0" w:lineRule="atLeast"/>
              <w:jc w:val="left"/>
              <w:rPr>
                <w:b/>
                <w:sz w:val="20"/>
                <w:szCs w:val="20"/>
              </w:rPr>
            </w:pPr>
            <w:r w:rsidRPr="00FA74C5">
              <w:rPr>
                <w:b/>
                <w:sz w:val="20"/>
                <w:szCs w:val="20"/>
              </w:rPr>
              <w:t xml:space="preserve">Existió auxilio de fuerza pública: </w:t>
            </w:r>
            <w:r w:rsidR="00452DBA">
              <w:rPr>
                <w:sz w:val="20"/>
                <w:szCs w:val="20"/>
              </w:rPr>
              <w:t>No</w:t>
            </w:r>
          </w:p>
        </w:tc>
      </w:tr>
      <w:tr w:rsidR="007D77E5" w:rsidRPr="00FA74C5" w14:paraId="447E75E0" w14:textId="77777777" w:rsidTr="005F63F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A0BE044" w14:textId="7D63D703" w:rsidR="007D77E5" w:rsidRPr="00FA74C5" w:rsidRDefault="007D77E5" w:rsidP="007D77E5">
            <w:pPr>
              <w:spacing w:line="0" w:lineRule="atLeast"/>
              <w:jc w:val="left"/>
              <w:rPr>
                <w:b/>
                <w:sz w:val="20"/>
                <w:szCs w:val="20"/>
              </w:rPr>
            </w:pPr>
            <w:r w:rsidRPr="00FA74C5">
              <w:rPr>
                <w:b/>
                <w:sz w:val="20"/>
                <w:szCs w:val="20"/>
              </w:rPr>
              <w:t xml:space="preserve">Existió colaboración por parte de los fiscalizados: </w:t>
            </w:r>
            <w:r w:rsidR="00452DBA">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4A7629A" w14:textId="0B4999ED" w:rsidR="007D77E5" w:rsidRPr="00FA74C5" w:rsidRDefault="007D77E5" w:rsidP="007D77E5">
            <w:pPr>
              <w:spacing w:line="0" w:lineRule="atLeast"/>
              <w:jc w:val="left"/>
              <w:rPr>
                <w:b/>
                <w:sz w:val="20"/>
                <w:szCs w:val="20"/>
              </w:rPr>
            </w:pPr>
            <w:r w:rsidRPr="00FA74C5">
              <w:rPr>
                <w:b/>
                <w:sz w:val="20"/>
                <w:szCs w:val="20"/>
              </w:rPr>
              <w:t xml:space="preserve">Existió trato respetuoso y deferente: </w:t>
            </w:r>
            <w:r w:rsidR="00452DBA">
              <w:rPr>
                <w:sz w:val="20"/>
                <w:szCs w:val="20"/>
              </w:rPr>
              <w:t>Si</w:t>
            </w:r>
          </w:p>
        </w:tc>
      </w:tr>
      <w:tr w:rsidR="007D77E5" w:rsidRPr="00FA74C5" w14:paraId="49270A11" w14:textId="77777777" w:rsidTr="005F63F6">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7CFA9A" w14:textId="7DDE5F93" w:rsidR="007D77E5" w:rsidRPr="00FA74C5" w:rsidRDefault="007D77E5" w:rsidP="007D77E5">
            <w:pPr>
              <w:spacing w:line="0" w:lineRule="atLeast"/>
              <w:jc w:val="left"/>
              <w:rPr>
                <w:b/>
                <w:sz w:val="20"/>
                <w:szCs w:val="20"/>
              </w:rPr>
            </w:pPr>
            <w:r w:rsidRPr="00FA74C5">
              <w:rPr>
                <w:b/>
                <w:sz w:val="20"/>
                <w:szCs w:val="20"/>
              </w:rPr>
              <w:t>Entrega de antecedentes solicitados:</w:t>
            </w:r>
            <w:r w:rsidR="00452DBA">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4FA6B2D2" w14:textId="77777777" w:rsidR="007D77E5" w:rsidRPr="00FA74C5" w:rsidRDefault="007D77E5" w:rsidP="007D77E5">
            <w:pPr>
              <w:spacing w:line="0" w:lineRule="atLeast"/>
              <w:jc w:val="left"/>
              <w:rPr>
                <w:sz w:val="20"/>
                <w:szCs w:val="20"/>
              </w:rPr>
            </w:pPr>
            <w:r w:rsidRPr="00FA74C5">
              <w:rPr>
                <w:b/>
                <w:sz w:val="20"/>
                <w:szCs w:val="20"/>
              </w:rPr>
              <w:t>Entrega de acta:</w:t>
            </w:r>
            <w:r w:rsidRPr="00FA74C5">
              <w:rPr>
                <w:sz w:val="20"/>
                <w:szCs w:val="20"/>
              </w:rPr>
              <w:t xml:space="preserve"> Sí (Ver Anexo 1)</w:t>
            </w:r>
          </w:p>
        </w:tc>
      </w:tr>
      <w:tr w:rsidR="007D77E5" w:rsidRPr="00FA74C5" w14:paraId="6E5CCF72" w14:textId="77777777" w:rsidTr="005F63F6">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9B9F79A" w14:textId="349C7E59" w:rsidR="007D77E5" w:rsidRPr="00FA74C5" w:rsidRDefault="007D77E5" w:rsidP="001C7724">
            <w:pPr>
              <w:spacing w:line="0" w:lineRule="atLeast"/>
              <w:jc w:val="left"/>
              <w:rPr>
                <w:b/>
                <w:sz w:val="20"/>
                <w:szCs w:val="20"/>
              </w:rPr>
            </w:pPr>
            <w:r w:rsidRPr="00FA74C5">
              <w:rPr>
                <w:b/>
                <w:sz w:val="20"/>
                <w:szCs w:val="20"/>
              </w:rPr>
              <w:t>Observaciones:</w:t>
            </w:r>
            <w:r w:rsidRPr="00FA74C5">
              <w:rPr>
                <w:sz w:val="20"/>
                <w:szCs w:val="20"/>
              </w:rPr>
              <w:t xml:space="preserve"> </w:t>
            </w:r>
            <w:r w:rsidR="001C7724">
              <w:rPr>
                <w:sz w:val="20"/>
                <w:szCs w:val="20"/>
              </w:rPr>
              <w:t>Sin observaciones</w:t>
            </w:r>
          </w:p>
        </w:tc>
      </w:tr>
    </w:tbl>
    <w:p w14:paraId="43EB713C" w14:textId="77777777" w:rsidR="00A247B1" w:rsidRDefault="00A247B1" w:rsidP="007D77E5">
      <w:pPr>
        <w:rPr>
          <w:rFonts w:cstheme="minorHAnsi"/>
          <w:sz w:val="16"/>
          <w:szCs w:val="16"/>
        </w:rPr>
        <w:sectPr w:rsidR="00A247B1" w:rsidSect="00EE3175">
          <w:pgSz w:w="12240" w:h="15840"/>
          <w:pgMar w:top="1134" w:right="1134" w:bottom="1134" w:left="1134" w:header="709" w:footer="709" w:gutter="0"/>
          <w:cols w:space="708"/>
          <w:docGrid w:linePitch="360"/>
        </w:sectPr>
      </w:pPr>
    </w:p>
    <w:bookmarkStart w:id="93" w:name="_Toc430167385"/>
    <w:bookmarkStart w:id="94" w:name="_Toc440457518"/>
    <w:bookmarkStart w:id="95" w:name="_Toc441224024"/>
    <w:bookmarkStart w:id="96" w:name="_Toc390184274"/>
    <w:bookmarkStart w:id="97" w:name="_Toc390360005"/>
    <w:bookmarkStart w:id="98" w:name="_Toc390777026"/>
    <w:bookmarkStart w:id="99" w:name="_Toc352840390"/>
    <w:bookmarkStart w:id="100" w:name="_Toc352841450"/>
    <w:bookmarkStart w:id="101" w:name="_Toc353998117"/>
    <w:bookmarkStart w:id="102" w:name="_Toc353998190"/>
    <w:bookmarkStart w:id="103" w:name="_Toc382383541"/>
    <w:bookmarkStart w:id="104" w:name="_Toc382472363"/>
    <w:p w14:paraId="684A58F0" w14:textId="5E2211FF" w:rsidR="000D607C" w:rsidRPr="000D607C" w:rsidRDefault="00A82EE6" w:rsidP="00C958D0">
      <w:pPr>
        <w:pStyle w:val="Ttulo3"/>
      </w:pPr>
      <w:r>
        <w:rPr>
          <w:noProof/>
          <w:lang w:eastAsia="es-CL"/>
        </w:rPr>
        <w:lastRenderedPageBreak/>
        <mc:AlternateContent>
          <mc:Choice Requires="wps">
            <w:drawing>
              <wp:anchor distT="0" distB="0" distL="114300" distR="114300" simplePos="0" relativeHeight="251657216" behindDoc="0" locked="0" layoutInCell="1" allowOverlap="1" wp14:anchorId="46271913" wp14:editId="5EDB500D">
                <wp:simplePos x="0" y="0"/>
                <wp:positionH relativeFrom="margin">
                  <wp:align>left</wp:align>
                </wp:positionH>
                <wp:positionV relativeFrom="paragraph">
                  <wp:posOffset>171450</wp:posOffset>
                </wp:positionV>
                <wp:extent cx="6362700" cy="4577080"/>
                <wp:effectExtent l="0" t="0" r="19050" b="13970"/>
                <wp:wrapTopAndBottom/>
                <wp:docPr id="2" name="2 Cuadro de texto"/>
                <wp:cNvGraphicFramePr/>
                <a:graphic xmlns:a="http://schemas.openxmlformats.org/drawingml/2006/main">
                  <a:graphicData uri="http://schemas.microsoft.com/office/word/2010/wordprocessingShape">
                    <wps:wsp>
                      <wps:cNvSpPr txBox="1"/>
                      <wps:spPr>
                        <a:xfrm>
                          <a:off x="0" y="0"/>
                          <a:ext cx="6362700" cy="45776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F967253" w14:textId="079F0CA6" w:rsidR="006C2E3F" w:rsidRPr="00717F75" w:rsidRDefault="006C2E3F" w:rsidP="007F32A0">
                            <w:pPr>
                              <w:jc w:val="left"/>
                              <w:rPr>
                                <w:sz w:val="20"/>
                              </w:rPr>
                            </w:pPr>
                            <w:r w:rsidRPr="00717F75">
                              <w:rPr>
                                <w:b/>
                                <w:sz w:val="20"/>
                              </w:rPr>
                              <w:t>Figura 4.</w:t>
                            </w:r>
                            <w:r w:rsidRPr="00717F75">
                              <w:rPr>
                                <w:sz w:val="20"/>
                              </w:rPr>
                              <w:t xml:space="preserve"> Primer día de inspección:</w:t>
                            </w:r>
                          </w:p>
                          <w:p w14:paraId="2399CA00" w14:textId="1EAB5218" w:rsidR="006C2E3F" w:rsidRDefault="006C2E3F" w:rsidP="00FA74C5">
                            <w:pPr>
                              <w:jc w:val="left"/>
                            </w:pPr>
                            <w:r w:rsidRPr="000D71BC">
                              <w:rPr>
                                <w:noProof/>
                                <w:lang w:eastAsia="es-CL"/>
                              </w:rPr>
                              <w:drawing>
                                <wp:inline distT="0" distB="0" distL="0" distR="0" wp14:anchorId="34BCA8D3" wp14:editId="6C3A4B56">
                                  <wp:extent cx="6172827" cy="3859554"/>
                                  <wp:effectExtent l="0" t="0" r="0" b="7620"/>
                                  <wp:docPr id="17" name="Imagen 17" descr="C:\SMA\EXPEDIENTES\Programa de Fiscalización 2015\2015.08_DFZ-2015-445-VIII-RCA-IA Alimentos Y Frutos S.A\RECORRIDO DE INSPEC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Programa de Fiscalización 2015\2015.08_DFZ-2015-445-VIII-RCA-IA Alimentos Y Frutos S.A\RECORRIDO DE INSPECCION.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77812" cy="3862671"/>
                                          </a:xfrm>
                                          <a:prstGeom prst="rect">
                                            <a:avLst/>
                                          </a:prstGeom>
                                          <a:noFill/>
                                          <a:ln>
                                            <a:noFill/>
                                          </a:ln>
                                        </pic:spPr>
                                      </pic:pic>
                                    </a:graphicData>
                                  </a:graphic>
                                </wp:inline>
                              </w:drawing>
                            </w:r>
                          </w:p>
                          <w:p w14:paraId="2A17498A" w14:textId="7B92B687" w:rsidR="006C2E3F" w:rsidRDefault="006C2E3F" w:rsidP="00FA74C5">
                            <w:pPr>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271913" id="_x0000_t202" coordsize="21600,21600" o:spt="202" path="m,l,21600r21600,l21600,xe">
                <v:stroke joinstyle="miter"/>
                <v:path gradientshapeok="t" o:connecttype="rect"/>
              </v:shapetype>
              <v:shape id="2 Cuadro de texto" o:spid="_x0000_s1026" type="#_x0000_t202" style="position:absolute;left:0;text-align:left;margin-left:0;margin-top:13.5pt;width:501pt;height:360.4pt;z-index:251657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" fillcolor="white [3201]" strokeweight=".5pt">
                <v:textbox>
                  <w:txbxContent>
                    <w:p w14:paraId="2F967253" w14:textId="079F0CA6" w:rsidR="006C2E3F" w:rsidRPr="00717F75" w:rsidRDefault="006C2E3F" w:rsidP="007F32A0">
                      <w:pPr>
                        <w:jc w:val="left"/>
                        <w:rPr>
                          <w:sz w:val="20"/>
                        </w:rPr>
                      </w:pPr>
                      <w:r w:rsidRPr="00717F75">
                        <w:rPr>
                          <w:b/>
                          <w:sz w:val="20"/>
                        </w:rPr>
                        <w:t>Figura 4.</w:t>
                      </w:r>
                      <w:r w:rsidRPr="00717F75">
                        <w:rPr>
                          <w:sz w:val="20"/>
                        </w:rPr>
                        <w:t xml:space="preserve"> Primer día de inspección:</w:t>
                      </w:r>
                    </w:p>
                    <w:p w14:paraId="2399CA00" w14:textId="1EAB5218" w:rsidR="006C2E3F" w:rsidRDefault="006C2E3F" w:rsidP="00FA74C5">
                      <w:pPr>
                        <w:jc w:val="left"/>
                      </w:pPr>
                      <w:r w:rsidRPr="000D71BC">
                        <w:rPr>
                          <w:noProof/>
                          <w:lang w:eastAsia="es-CL"/>
                        </w:rPr>
                        <w:drawing>
                          <wp:inline distT="0" distB="0" distL="0" distR="0" wp14:anchorId="34BCA8D3" wp14:editId="6C3A4B56">
                            <wp:extent cx="6172827" cy="3859554"/>
                            <wp:effectExtent l="0" t="0" r="0" b="7620"/>
                            <wp:docPr id="17" name="Imagen 17" descr="C:\SMA\EXPEDIENTES\Programa de Fiscalización 2015\2015.08_DFZ-2015-445-VIII-RCA-IA Alimentos Y Frutos S.A\RECORRIDO DE INSPEC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Programa de Fiscalización 2015\2015.08_DFZ-2015-445-VIII-RCA-IA Alimentos Y Frutos S.A\RECORRIDO DE INSPECCION.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77812" cy="3862671"/>
                                    </a:xfrm>
                                    <a:prstGeom prst="rect">
                                      <a:avLst/>
                                    </a:prstGeom>
                                    <a:noFill/>
                                    <a:ln>
                                      <a:noFill/>
                                    </a:ln>
                                  </pic:spPr>
                                </pic:pic>
                              </a:graphicData>
                            </a:graphic>
                          </wp:inline>
                        </w:drawing>
                      </w:r>
                    </w:p>
                    <w:p w14:paraId="2A17498A" w14:textId="7B92B687" w:rsidR="006C2E3F" w:rsidRDefault="006C2E3F" w:rsidP="00FA74C5">
                      <w:pPr>
                        <w:jc w:val="left"/>
                      </w:pPr>
                    </w:p>
                  </w:txbxContent>
                </v:textbox>
                <w10:wrap type="topAndBottom" anchorx="margin"/>
              </v:shape>
            </w:pict>
          </mc:Fallback>
        </mc:AlternateContent>
      </w:r>
      <w:r w:rsidR="00F67BC0">
        <w:t>Esquema de r</w:t>
      </w:r>
      <w:r w:rsidR="000D607C" w:rsidRPr="000D607C">
        <w:t>ecorrido</w:t>
      </w:r>
      <w:bookmarkEnd w:id="93"/>
      <w:bookmarkEnd w:id="94"/>
      <w:bookmarkEnd w:id="95"/>
      <w:r w:rsidR="000D607C">
        <w:t xml:space="preserve"> </w:t>
      </w:r>
      <w:bookmarkEnd w:id="96"/>
      <w:bookmarkEnd w:id="97"/>
      <w:bookmarkEnd w:id="98"/>
    </w:p>
    <w:p w14:paraId="727B871A" w14:textId="77777777" w:rsidR="00494819" w:rsidRDefault="00494819" w:rsidP="000A660A">
      <w:pPr>
        <w:pStyle w:val="Ttulo3"/>
        <w:numPr>
          <w:ilvl w:val="0"/>
          <w:numId w:val="0"/>
        </w:numPr>
        <w:ind w:left="720"/>
        <w:rPr>
          <w:sz w:val="20"/>
        </w:rPr>
        <w:sectPr w:rsidR="00494819" w:rsidSect="00EE3175">
          <w:pgSz w:w="12240" w:h="15840"/>
          <w:pgMar w:top="1134" w:right="1134" w:bottom="1134" w:left="1134" w:header="709" w:footer="709" w:gutter="0"/>
          <w:cols w:space="708"/>
          <w:docGrid w:linePitch="360"/>
        </w:sectPr>
      </w:pPr>
      <w:bookmarkStart w:id="105" w:name="_Toc430167386"/>
      <w:bookmarkStart w:id="106" w:name="_Toc390184275"/>
      <w:bookmarkStart w:id="107" w:name="_Toc390360006"/>
      <w:bookmarkStart w:id="108" w:name="_Toc390777027"/>
      <w:bookmarkStart w:id="109" w:name="_Toc440457519"/>
    </w:p>
    <w:p w14:paraId="24642D0A" w14:textId="46CA987C" w:rsidR="000D607C" w:rsidRPr="007956EB" w:rsidRDefault="00893A4E" w:rsidP="000D607C">
      <w:pPr>
        <w:pStyle w:val="Ttulo3"/>
        <w:rPr>
          <w:sz w:val="20"/>
        </w:rPr>
      </w:pPr>
      <w:bookmarkStart w:id="110" w:name="_Toc441224025"/>
      <w:r w:rsidRPr="007956EB">
        <w:lastRenderedPageBreak/>
        <w:t>Detalle del Recorrido de la Inspección</w:t>
      </w:r>
      <w:bookmarkEnd w:id="99"/>
      <w:bookmarkEnd w:id="100"/>
      <w:bookmarkEnd w:id="101"/>
      <w:bookmarkEnd w:id="102"/>
      <w:bookmarkEnd w:id="103"/>
      <w:bookmarkEnd w:id="104"/>
      <w:bookmarkEnd w:id="105"/>
      <w:bookmarkEnd w:id="106"/>
      <w:bookmarkEnd w:id="107"/>
      <w:bookmarkEnd w:id="108"/>
      <w:bookmarkEnd w:id="109"/>
      <w:bookmarkEnd w:id="11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9"/>
        <w:gridCol w:w="3276"/>
        <w:gridCol w:w="5407"/>
      </w:tblGrid>
      <w:tr w:rsidR="007956EB" w:rsidRPr="006726CB" w14:paraId="059C0265" w14:textId="77777777" w:rsidTr="003B3F6C">
        <w:trPr>
          <w:trHeight w:val="380"/>
          <w:tblHeader/>
          <w:jc w:val="center"/>
        </w:trPr>
        <w:tc>
          <w:tcPr>
            <w:tcW w:w="642" w:type="pct"/>
            <w:vMerge w:val="restart"/>
            <w:shd w:val="clear" w:color="auto" w:fill="D9D9D9" w:themeFill="background1" w:themeFillShade="D9"/>
            <w:vAlign w:val="center"/>
          </w:tcPr>
          <w:p w14:paraId="4493E93B" w14:textId="77777777" w:rsidR="007956EB" w:rsidRPr="006726CB" w:rsidRDefault="007956EB" w:rsidP="0087000B">
            <w:pPr>
              <w:jc w:val="center"/>
              <w:rPr>
                <w:rFonts w:cstheme="minorHAnsi"/>
                <w:b/>
                <w:sz w:val="18"/>
                <w:szCs w:val="20"/>
                <w:lang w:val="es-ES_tradnl"/>
              </w:rPr>
            </w:pPr>
            <w:bookmarkStart w:id="111" w:name="_Toc352840392"/>
            <w:bookmarkStart w:id="112" w:name="_Toc352841452"/>
            <w:r w:rsidRPr="006726CB">
              <w:rPr>
                <w:rFonts w:cstheme="minorHAnsi"/>
                <w:b/>
                <w:sz w:val="18"/>
                <w:szCs w:val="20"/>
                <w:lang w:val="es-ES_tradnl"/>
              </w:rPr>
              <w:t>N° de estación</w:t>
            </w:r>
          </w:p>
        </w:tc>
        <w:tc>
          <w:tcPr>
            <w:tcW w:w="1644" w:type="pct"/>
            <w:vMerge w:val="restart"/>
            <w:shd w:val="clear" w:color="auto" w:fill="D9D9D9" w:themeFill="background1" w:themeFillShade="D9"/>
            <w:vAlign w:val="center"/>
          </w:tcPr>
          <w:p w14:paraId="79675333" w14:textId="77777777" w:rsidR="007956EB" w:rsidRPr="006726CB" w:rsidRDefault="007956EB" w:rsidP="0087000B">
            <w:pPr>
              <w:spacing w:before="60" w:after="60"/>
              <w:ind w:left="57" w:right="57"/>
              <w:jc w:val="center"/>
              <w:rPr>
                <w:rFonts w:cstheme="minorHAnsi"/>
                <w:b/>
                <w:sz w:val="18"/>
                <w:szCs w:val="20"/>
              </w:rPr>
            </w:pPr>
            <w:r w:rsidRPr="006726CB">
              <w:rPr>
                <w:rFonts w:cstheme="minorHAnsi"/>
                <w:b/>
                <w:sz w:val="18"/>
                <w:szCs w:val="20"/>
              </w:rPr>
              <w:t>Nombre del sector</w:t>
            </w:r>
          </w:p>
        </w:tc>
        <w:tc>
          <w:tcPr>
            <w:tcW w:w="2714" w:type="pct"/>
            <w:vMerge w:val="restart"/>
            <w:shd w:val="clear" w:color="auto" w:fill="D9D9D9" w:themeFill="background1" w:themeFillShade="D9"/>
            <w:vAlign w:val="center"/>
          </w:tcPr>
          <w:p w14:paraId="0BEFB268" w14:textId="77777777" w:rsidR="007956EB" w:rsidRPr="006726CB" w:rsidRDefault="007956EB" w:rsidP="0087000B">
            <w:pPr>
              <w:spacing w:before="60" w:after="60"/>
              <w:ind w:left="57" w:right="57"/>
              <w:jc w:val="center"/>
              <w:rPr>
                <w:rFonts w:cstheme="minorHAnsi"/>
                <w:b/>
                <w:sz w:val="18"/>
                <w:szCs w:val="20"/>
              </w:rPr>
            </w:pPr>
            <w:r w:rsidRPr="006726CB">
              <w:rPr>
                <w:rFonts w:cstheme="minorHAnsi"/>
                <w:b/>
                <w:sz w:val="18"/>
                <w:szCs w:val="20"/>
              </w:rPr>
              <w:t>Descripción estación</w:t>
            </w:r>
          </w:p>
        </w:tc>
      </w:tr>
      <w:tr w:rsidR="007956EB" w:rsidRPr="006726CB" w14:paraId="67AF661E" w14:textId="77777777" w:rsidTr="003B3F6C">
        <w:trPr>
          <w:trHeight w:val="500"/>
          <w:tblHeader/>
          <w:jc w:val="center"/>
        </w:trPr>
        <w:tc>
          <w:tcPr>
            <w:tcW w:w="642" w:type="pct"/>
            <w:vMerge/>
            <w:shd w:val="clear" w:color="auto" w:fill="D9D9D9" w:themeFill="background1" w:themeFillShade="D9"/>
            <w:vAlign w:val="center"/>
            <w:hideMark/>
          </w:tcPr>
          <w:p w14:paraId="4D14A286" w14:textId="77777777" w:rsidR="007956EB" w:rsidRPr="006726CB" w:rsidRDefault="007956EB" w:rsidP="0087000B">
            <w:pPr>
              <w:jc w:val="center"/>
              <w:rPr>
                <w:rFonts w:cstheme="minorHAnsi"/>
                <w:b/>
                <w:sz w:val="18"/>
                <w:szCs w:val="20"/>
                <w:lang w:val="es-ES_tradnl"/>
              </w:rPr>
            </w:pPr>
          </w:p>
        </w:tc>
        <w:tc>
          <w:tcPr>
            <w:tcW w:w="1644" w:type="pct"/>
            <w:vMerge/>
            <w:shd w:val="clear" w:color="auto" w:fill="D9D9D9" w:themeFill="background1" w:themeFillShade="D9"/>
            <w:vAlign w:val="center"/>
            <w:hideMark/>
          </w:tcPr>
          <w:p w14:paraId="2BABD39C" w14:textId="77777777" w:rsidR="007956EB" w:rsidRPr="006726CB" w:rsidRDefault="007956EB" w:rsidP="0087000B">
            <w:pPr>
              <w:spacing w:before="60" w:after="60"/>
              <w:ind w:left="57" w:right="57"/>
              <w:jc w:val="center"/>
              <w:rPr>
                <w:rFonts w:cstheme="minorHAnsi"/>
                <w:b/>
                <w:sz w:val="18"/>
                <w:szCs w:val="20"/>
              </w:rPr>
            </w:pPr>
          </w:p>
        </w:tc>
        <w:tc>
          <w:tcPr>
            <w:tcW w:w="2714" w:type="pct"/>
            <w:vMerge/>
            <w:shd w:val="clear" w:color="auto" w:fill="D9D9D9" w:themeFill="background1" w:themeFillShade="D9"/>
            <w:vAlign w:val="center"/>
            <w:hideMark/>
          </w:tcPr>
          <w:p w14:paraId="79E1D4D8" w14:textId="77777777" w:rsidR="007956EB" w:rsidRPr="006726CB" w:rsidRDefault="007956EB" w:rsidP="0087000B">
            <w:pPr>
              <w:spacing w:before="60" w:after="60"/>
              <w:ind w:left="57" w:right="57"/>
              <w:jc w:val="center"/>
              <w:rPr>
                <w:rFonts w:cstheme="minorHAnsi"/>
                <w:b/>
                <w:sz w:val="18"/>
                <w:szCs w:val="20"/>
              </w:rPr>
            </w:pPr>
          </w:p>
        </w:tc>
      </w:tr>
      <w:tr w:rsidR="007956EB" w:rsidRPr="006726CB" w14:paraId="56EA144C" w14:textId="77777777" w:rsidTr="003B3F6C">
        <w:trPr>
          <w:trHeight w:val="551"/>
          <w:jc w:val="center"/>
        </w:trPr>
        <w:tc>
          <w:tcPr>
            <w:tcW w:w="642" w:type="pct"/>
            <w:noWrap/>
            <w:vAlign w:val="center"/>
            <w:hideMark/>
          </w:tcPr>
          <w:p w14:paraId="4EED6C48" w14:textId="33C480BD" w:rsidR="007956EB" w:rsidRPr="006726CB" w:rsidRDefault="000D71BC" w:rsidP="0087000B">
            <w:pPr>
              <w:jc w:val="center"/>
              <w:rPr>
                <w:rFonts w:eastAsia="Times New Roman" w:cstheme="minorHAnsi"/>
                <w:sz w:val="18"/>
                <w:szCs w:val="20"/>
                <w:lang w:val="es-ES_tradnl" w:eastAsia="es-CL"/>
              </w:rPr>
            </w:pPr>
            <w:r w:rsidRPr="006726CB">
              <w:rPr>
                <w:rFonts w:eastAsia="Times New Roman" w:cstheme="minorHAnsi"/>
                <w:sz w:val="18"/>
                <w:szCs w:val="20"/>
                <w:lang w:val="es-ES_tradnl" w:eastAsia="es-CL"/>
              </w:rPr>
              <w:t>0</w:t>
            </w:r>
          </w:p>
        </w:tc>
        <w:tc>
          <w:tcPr>
            <w:tcW w:w="1644" w:type="pct"/>
            <w:vAlign w:val="center"/>
          </w:tcPr>
          <w:p w14:paraId="055FE8C4" w14:textId="164EA1BF" w:rsidR="007956EB" w:rsidRPr="006726CB" w:rsidRDefault="00F12B6A" w:rsidP="0087000B">
            <w:pPr>
              <w:rPr>
                <w:rFonts w:eastAsia="Times New Roman" w:cstheme="minorHAnsi"/>
                <w:sz w:val="18"/>
                <w:szCs w:val="20"/>
                <w:lang w:val="es-ES_tradnl" w:eastAsia="es-CL"/>
              </w:rPr>
            </w:pPr>
            <w:r w:rsidRPr="006726CB">
              <w:rPr>
                <w:rFonts w:eastAsia="Times New Roman" w:cstheme="minorHAnsi"/>
                <w:sz w:val="18"/>
                <w:szCs w:val="20"/>
                <w:lang w:val="es-ES_tradnl" w:eastAsia="es-CL"/>
              </w:rPr>
              <w:t>Potrero Los Pinos Sur</w:t>
            </w:r>
          </w:p>
        </w:tc>
        <w:tc>
          <w:tcPr>
            <w:tcW w:w="2714" w:type="pct"/>
            <w:vAlign w:val="center"/>
          </w:tcPr>
          <w:p w14:paraId="4B715C2D" w14:textId="257449CB" w:rsidR="007956EB" w:rsidRPr="006726CB" w:rsidRDefault="007A1B91" w:rsidP="000D71BC">
            <w:pPr>
              <w:rPr>
                <w:rFonts w:eastAsia="Times New Roman" w:cstheme="minorHAnsi"/>
                <w:sz w:val="18"/>
                <w:szCs w:val="20"/>
                <w:lang w:eastAsia="es-CL"/>
              </w:rPr>
            </w:pPr>
            <w:r w:rsidRPr="006726CB">
              <w:rPr>
                <w:rFonts w:eastAsia="Times New Roman" w:cstheme="minorHAnsi"/>
                <w:sz w:val="18"/>
                <w:szCs w:val="20"/>
                <w:lang w:val="es-ES_tradnl" w:eastAsia="es-CL"/>
              </w:rPr>
              <w:t>Potrero de aproximadamente 15 hectáreas; ubicado en las coordenadas E</w:t>
            </w:r>
            <w:r w:rsidR="00CC1451" w:rsidRPr="006726CB">
              <w:rPr>
                <w:rFonts w:eastAsia="Times New Roman" w:cstheme="minorHAnsi"/>
                <w:sz w:val="18"/>
                <w:szCs w:val="20"/>
                <w:lang w:val="es-ES_tradnl" w:eastAsia="es-CL"/>
              </w:rPr>
              <w:t>: 736383</w:t>
            </w:r>
            <w:r w:rsidRPr="006726CB">
              <w:rPr>
                <w:rFonts w:eastAsia="Times New Roman" w:cstheme="minorHAnsi"/>
                <w:sz w:val="18"/>
                <w:szCs w:val="20"/>
                <w:lang w:val="es-ES_tradnl" w:eastAsia="es-CL"/>
              </w:rPr>
              <w:t xml:space="preserve"> N</w:t>
            </w:r>
            <w:r w:rsidR="00CC1451" w:rsidRPr="006726CB">
              <w:rPr>
                <w:rFonts w:eastAsia="Times New Roman" w:cstheme="minorHAnsi"/>
                <w:sz w:val="18"/>
                <w:szCs w:val="20"/>
                <w:lang w:val="es-ES_tradnl" w:eastAsia="es-CL"/>
              </w:rPr>
              <w:t>: 5875761</w:t>
            </w:r>
            <w:r w:rsidRPr="006726CB">
              <w:rPr>
                <w:rFonts w:eastAsia="Times New Roman" w:cstheme="minorHAnsi"/>
                <w:sz w:val="18"/>
                <w:szCs w:val="20"/>
                <w:lang w:val="es-ES_tradnl" w:eastAsia="es-CL"/>
              </w:rPr>
              <w:t xml:space="preserve"> H18</w:t>
            </w:r>
            <w:r w:rsidR="00CC1451" w:rsidRPr="006726CB">
              <w:rPr>
                <w:rFonts w:eastAsia="Times New Roman" w:cstheme="minorHAnsi"/>
                <w:sz w:val="18"/>
                <w:szCs w:val="20"/>
                <w:lang w:val="es-ES_tradnl" w:eastAsia="es-CL"/>
              </w:rPr>
              <w:t>S</w:t>
            </w:r>
            <w:r w:rsidRPr="006726CB">
              <w:rPr>
                <w:rFonts w:eastAsia="Times New Roman" w:cstheme="minorHAnsi"/>
                <w:sz w:val="18"/>
                <w:szCs w:val="20"/>
                <w:lang w:val="es-ES_tradnl" w:eastAsia="es-CL"/>
              </w:rPr>
              <w:t xml:space="preserve"> (WGS 84)</w:t>
            </w:r>
            <w:r w:rsidR="00A9698D" w:rsidRPr="006726CB">
              <w:rPr>
                <w:rFonts w:eastAsia="Times New Roman" w:cstheme="minorHAnsi"/>
                <w:sz w:val="18"/>
                <w:szCs w:val="20"/>
                <w:lang w:val="es-ES_tradnl" w:eastAsia="es-CL"/>
              </w:rPr>
              <w:t>.</w:t>
            </w:r>
          </w:p>
        </w:tc>
      </w:tr>
      <w:tr w:rsidR="007956EB" w:rsidRPr="006726CB" w14:paraId="6C25EA38" w14:textId="77777777" w:rsidTr="003B3F6C">
        <w:trPr>
          <w:trHeight w:val="551"/>
          <w:jc w:val="center"/>
        </w:trPr>
        <w:tc>
          <w:tcPr>
            <w:tcW w:w="642" w:type="pct"/>
            <w:noWrap/>
            <w:vAlign w:val="center"/>
          </w:tcPr>
          <w:p w14:paraId="6D197B4D" w14:textId="492CACCC" w:rsidR="007956EB" w:rsidRPr="006726CB" w:rsidRDefault="000D71BC" w:rsidP="0087000B">
            <w:pPr>
              <w:jc w:val="center"/>
              <w:rPr>
                <w:rFonts w:eastAsia="Times New Roman" w:cstheme="minorHAnsi"/>
                <w:sz w:val="18"/>
                <w:szCs w:val="20"/>
                <w:lang w:val="es-ES_tradnl" w:eastAsia="es-CL"/>
              </w:rPr>
            </w:pPr>
            <w:r w:rsidRPr="006726CB">
              <w:rPr>
                <w:rFonts w:eastAsia="Times New Roman" w:cstheme="minorHAnsi"/>
                <w:sz w:val="18"/>
                <w:szCs w:val="20"/>
                <w:lang w:val="es-ES_tradnl" w:eastAsia="es-CL"/>
              </w:rPr>
              <w:t>1</w:t>
            </w:r>
          </w:p>
        </w:tc>
        <w:tc>
          <w:tcPr>
            <w:tcW w:w="1644" w:type="pct"/>
            <w:vAlign w:val="center"/>
          </w:tcPr>
          <w:p w14:paraId="059C350F" w14:textId="23ECB021" w:rsidR="007956EB" w:rsidRPr="006726CB" w:rsidRDefault="00F12B6A" w:rsidP="0087000B">
            <w:pPr>
              <w:rPr>
                <w:rFonts w:eastAsia="Times New Roman" w:cstheme="minorHAnsi"/>
                <w:sz w:val="18"/>
                <w:szCs w:val="20"/>
                <w:lang w:val="es-ES_tradnl" w:eastAsia="es-CL"/>
              </w:rPr>
            </w:pPr>
            <w:r w:rsidRPr="006726CB">
              <w:rPr>
                <w:rFonts w:eastAsia="Times New Roman" w:cstheme="minorHAnsi"/>
                <w:sz w:val="18"/>
                <w:szCs w:val="20"/>
                <w:lang w:val="es-ES_tradnl" w:eastAsia="es-CL"/>
              </w:rPr>
              <w:t>Cancha de acopio de alimento</w:t>
            </w:r>
          </w:p>
        </w:tc>
        <w:tc>
          <w:tcPr>
            <w:tcW w:w="2714" w:type="pct"/>
            <w:vAlign w:val="center"/>
          </w:tcPr>
          <w:p w14:paraId="54AC2C22" w14:textId="793FBBAC" w:rsidR="007956EB" w:rsidRPr="006726CB" w:rsidRDefault="007A1B91" w:rsidP="0087000B">
            <w:pPr>
              <w:rPr>
                <w:rFonts w:eastAsia="Times New Roman" w:cstheme="minorHAnsi"/>
                <w:sz w:val="18"/>
                <w:szCs w:val="20"/>
                <w:lang w:val="es-ES_tradnl" w:eastAsia="es-CL"/>
              </w:rPr>
            </w:pPr>
            <w:r w:rsidRPr="006726CB">
              <w:rPr>
                <w:rFonts w:eastAsia="Times New Roman" w:cstheme="minorHAnsi"/>
                <w:sz w:val="18"/>
                <w:szCs w:val="20"/>
                <w:lang w:val="es-ES_tradnl" w:eastAsia="es-CL"/>
              </w:rPr>
              <w:t>Cancha de 100 m por 50 m donde se almacenan granos de maíz de ensilaje para alimentación.</w:t>
            </w:r>
            <w:r w:rsidR="00A9698D" w:rsidRPr="006726CB">
              <w:rPr>
                <w:rFonts w:eastAsia="Times New Roman" w:cstheme="minorHAnsi"/>
                <w:sz w:val="18"/>
                <w:szCs w:val="20"/>
                <w:lang w:val="es-ES_tradnl" w:eastAsia="es-CL"/>
              </w:rPr>
              <w:t xml:space="preserve"> Ubicada en las coordenadas E: 736993 N: 5875619 H18</w:t>
            </w:r>
            <w:r w:rsidR="00CC1451" w:rsidRPr="006726CB">
              <w:rPr>
                <w:rFonts w:eastAsia="Times New Roman" w:cstheme="minorHAnsi"/>
                <w:sz w:val="18"/>
                <w:szCs w:val="20"/>
                <w:lang w:val="es-ES_tradnl" w:eastAsia="es-CL"/>
              </w:rPr>
              <w:t>S</w:t>
            </w:r>
            <w:r w:rsidR="00A9698D" w:rsidRPr="006726CB">
              <w:rPr>
                <w:rFonts w:eastAsia="Times New Roman" w:cstheme="minorHAnsi"/>
                <w:sz w:val="18"/>
                <w:szCs w:val="20"/>
                <w:lang w:val="es-ES_tradnl" w:eastAsia="es-CL"/>
              </w:rPr>
              <w:t xml:space="preserve"> (WGS 84).</w:t>
            </w:r>
          </w:p>
        </w:tc>
      </w:tr>
      <w:tr w:rsidR="007956EB" w:rsidRPr="006726CB" w14:paraId="33D3EA88" w14:textId="77777777" w:rsidTr="003B3F6C">
        <w:trPr>
          <w:trHeight w:val="551"/>
          <w:jc w:val="center"/>
        </w:trPr>
        <w:tc>
          <w:tcPr>
            <w:tcW w:w="642" w:type="pct"/>
            <w:noWrap/>
            <w:vAlign w:val="center"/>
          </w:tcPr>
          <w:p w14:paraId="05974655" w14:textId="3115CDDC" w:rsidR="007956EB" w:rsidRPr="006726CB" w:rsidRDefault="000D71BC" w:rsidP="0087000B">
            <w:pPr>
              <w:jc w:val="center"/>
              <w:rPr>
                <w:rFonts w:eastAsia="Times New Roman" w:cstheme="minorHAnsi"/>
                <w:sz w:val="18"/>
                <w:szCs w:val="20"/>
                <w:lang w:val="es-ES_tradnl" w:eastAsia="es-CL"/>
              </w:rPr>
            </w:pPr>
            <w:r w:rsidRPr="006726CB">
              <w:rPr>
                <w:rFonts w:eastAsia="Times New Roman" w:cstheme="minorHAnsi"/>
                <w:sz w:val="18"/>
                <w:szCs w:val="20"/>
                <w:lang w:val="es-ES_tradnl" w:eastAsia="es-CL"/>
              </w:rPr>
              <w:t>2</w:t>
            </w:r>
          </w:p>
        </w:tc>
        <w:tc>
          <w:tcPr>
            <w:tcW w:w="1644" w:type="pct"/>
            <w:vAlign w:val="center"/>
          </w:tcPr>
          <w:p w14:paraId="1771D238" w14:textId="104B1037" w:rsidR="007956EB" w:rsidRPr="006726CB" w:rsidRDefault="007A1B91" w:rsidP="0087000B">
            <w:pPr>
              <w:rPr>
                <w:rFonts w:eastAsia="Times New Roman" w:cstheme="minorHAnsi"/>
                <w:sz w:val="18"/>
                <w:szCs w:val="20"/>
                <w:lang w:val="es-ES_tradnl" w:eastAsia="es-CL"/>
              </w:rPr>
            </w:pPr>
            <w:r w:rsidRPr="006726CB">
              <w:rPr>
                <w:rFonts w:eastAsia="Times New Roman" w:cstheme="minorHAnsi"/>
                <w:sz w:val="18"/>
                <w:szCs w:val="20"/>
                <w:lang w:val="es-ES_tradnl" w:eastAsia="es-CL"/>
              </w:rPr>
              <w:t>Sala de bombeo de agua</w:t>
            </w:r>
          </w:p>
        </w:tc>
        <w:tc>
          <w:tcPr>
            <w:tcW w:w="2714" w:type="pct"/>
            <w:vAlign w:val="center"/>
          </w:tcPr>
          <w:p w14:paraId="33BB4F09" w14:textId="6559147F" w:rsidR="007956EB" w:rsidRPr="006726CB" w:rsidRDefault="00A9698D" w:rsidP="0087000B">
            <w:pPr>
              <w:rPr>
                <w:rFonts w:eastAsia="Times New Roman" w:cstheme="minorHAnsi"/>
                <w:sz w:val="18"/>
                <w:szCs w:val="20"/>
                <w:lang w:val="es-ES_tradnl" w:eastAsia="es-CL"/>
              </w:rPr>
            </w:pPr>
            <w:r w:rsidRPr="006726CB">
              <w:rPr>
                <w:rFonts w:eastAsia="Times New Roman" w:cstheme="minorHAnsi"/>
                <w:sz w:val="18"/>
                <w:szCs w:val="20"/>
                <w:lang w:val="es-ES_tradnl" w:eastAsia="es-CL"/>
              </w:rPr>
              <w:t>Corresponde a sala de bombeo de agua para consumo animal ubicada en las coordenadas E: 737065, N</w:t>
            </w:r>
            <w:r w:rsidR="00CC1451" w:rsidRPr="006726CB">
              <w:rPr>
                <w:rFonts w:eastAsia="Times New Roman" w:cstheme="minorHAnsi"/>
                <w:sz w:val="18"/>
                <w:szCs w:val="20"/>
                <w:lang w:val="es-ES_tradnl" w:eastAsia="es-CL"/>
              </w:rPr>
              <w:t>: 5875552</w:t>
            </w:r>
            <w:r w:rsidRPr="006726CB">
              <w:rPr>
                <w:rFonts w:eastAsia="Times New Roman" w:cstheme="minorHAnsi"/>
                <w:sz w:val="18"/>
                <w:szCs w:val="20"/>
                <w:lang w:val="es-ES_tradnl" w:eastAsia="es-CL"/>
              </w:rPr>
              <w:t xml:space="preserve"> H</w:t>
            </w:r>
            <w:r w:rsidR="00CC1451" w:rsidRPr="006726CB">
              <w:rPr>
                <w:rFonts w:eastAsia="Times New Roman" w:cstheme="minorHAnsi"/>
                <w:sz w:val="18"/>
                <w:szCs w:val="20"/>
                <w:lang w:val="es-ES_tradnl" w:eastAsia="es-CL"/>
              </w:rPr>
              <w:t>: 18S</w:t>
            </w:r>
            <w:r w:rsidRPr="006726CB">
              <w:rPr>
                <w:rFonts w:eastAsia="Times New Roman" w:cstheme="minorHAnsi"/>
                <w:sz w:val="18"/>
                <w:szCs w:val="20"/>
                <w:lang w:val="es-ES_tradnl" w:eastAsia="es-CL"/>
              </w:rPr>
              <w:t xml:space="preserve"> (WGS 84).</w:t>
            </w:r>
          </w:p>
        </w:tc>
      </w:tr>
      <w:tr w:rsidR="007956EB" w:rsidRPr="006726CB" w14:paraId="2A7A1254" w14:textId="77777777" w:rsidTr="003B3F6C">
        <w:trPr>
          <w:trHeight w:val="551"/>
          <w:jc w:val="center"/>
        </w:trPr>
        <w:tc>
          <w:tcPr>
            <w:tcW w:w="642" w:type="pct"/>
            <w:noWrap/>
            <w:vAlign w:val="center"/>
          </w:tcPr>
          <w:p w14:paraId="63D92A36" w14:textId="5E2662AE" w:rsidR="007956EB" w:rsidRPr="006726CB" w:rsidRDefault="000D71BC" w:rsidP="0087000B">
            <w:pPr>
              <w:jc w:val="center"/>
              <w:rPr>
                <w:rFonts w:eastAsia="Times New Roman" w:cstheme="minorHAnsi"/>
                <w:sz w:val="18"/>
                <w:szCs w:val="20"/>
                <w:lang w:val="es-ES_tradnl" w:eastAsia="es-CL"/>
              </w:rPr>
            </w:pPr>
            <w:r w:rsidRPr="006726CB">
              <w:rPr>
                <w:rFonts w:eastAsia="Times New Roman" w:cstheme="minorHAnsi"/>
                <w:sz w:val="18"/>
                <w:szCs w:val="20"/>
                <w:lang w:val="es-ES_tradnl" w:eastAsia="es-CL"/>
              </w:rPr>
              <w:t>3</w:t>
            </w:r>
          </w:p>
        </w:tc>
        <w:tc>
          <w:tcPr>
            <w:tcW w:w="1644" w:type="pct"/>
            <w:vAlign w:val="center"/>
          </w:tcPr>
          <w:p w14:paraId="1D354C69" w14:textId="248AA949" w:rsidR="007956EB" w:rsidRPr="006726CB" w:rsidRDefault="007A1B91" w:rsidP="0087000B">
            <w:pPr>
              <w:rPr>
                <w:rFonts w:eastAsia="Times New Roman" w:cstheme="minorHAnsi"/>
                <w:sz w:val="18"/>
                <w:szCs w:val="20"/>
                <w:lang w:val="es-ES_tradnl" w:eastAsia="es-CL"/>
              </w:rPr>
            </w:pPr>
            <w:r w:rsidRPr="006726CB">
              <w:rPr>
                <w:rFonts w:eastAsia="Times New Roman" w:cstheme="minorHAnsi"/>
                <w:sz w:val="18"/>
                <w:szCs w:val="20"/>
                <w:lang w:val="es-ES_tradnl" w:eastAsia="es-CL"/>
              </w:rPr>
              <w:t>Captación de agua subterránea</w:t>
            </w:r>
          </w:p>
        </w:tc>
        <w:tc>
          <w:tcPr>
            <w:tcW w:w="2714" w:type="pct"/>
            <w:vAlign w:val="center"/>
          </w:tcPr>
          <w:p w14:paraId="20C1161D" w14:textId="6DBFB451" w:rsidR="007956EB" w:rsidRPr="006726CB" w:rsidRDefault="00FB3F9A" w:rsidP="0087000B">
            <w:pPr>
              <w:rPr>
                <w:rFonts w:eastAsia="Times New Roman" w:cstheme="minorHAnsi"/>
                <w:sz w:val="18"/>
                <w:szCs w:val="20"/>
                <w:lang w:val="es-ES_tradnl" w:eastAsia="es-CL"/>
              </w:rPr>
            </w:pPr>
            <w:r w:rsidRPr="006726CB">
              <w:rPr>
                <w:rFonts w:eastAsia="Times New Roman" w:cstheme="minorHAnsi"/>
                <w:sz w:val="18"/>
                <w:szCs w:val="20"/>
                <w:lang w:val="es-ES_tradnl" w:eastAsia="es-CL"/>
              </w:rPr>
              <w:t>Corresponde a captación de agua subterránea para abastecer el plantel, ubicado en las coordenadas E: 737004; N: 5875554  H18 (WGS 84).</w:t>
            </w:r>
          </w:p>
        </w:tc>
      </w:tr>
      <w:tr w:rsidR="007956EB" w:rsidRPr="006726CB" w14:paraId="519B121B" w14:textId="77777777" w:rsidTr="003B3F6C">
        <w:trPr>
          <w:trHeight w:val="551"/>
          <w:jc w:val="center"/>
        </w:trPr>
        <w:tc>
          <w:tcPr>
            <w:tcW w:w="642" w:type="pct"/>
            <w:noWrap/>
            <w:vAlign w:val="center"/>
          </w:tcPr>
          <w:p w14:paraId="281DF869" w14:textId="249AD8D2" w:rsidR="007956EB" w:rsidRPr="006726CB" w:rsidRDefault="000D71BC" w:rsidP="0087000B">
            <w:pPr>
              <w:jc w:val="center"/>
              <w:rPr>
                <w:rFonts w:eastAsia="Times New Roman" w:cstheme="minorHAnsi"/>
                <w:sz w:val="18"/>
                <w:szCs w:val="20"/>
                <w:lang w:val="es-ES_tradnl" w:eastAsia="es-CL"/>
              </w:rPr>
            </w:pPr>
            <w:r w:rsidRPr="006726CB">
              <w:rPr>
                <w:rFonts w:eastAsia="Times New Roman" w:cstheme="minorHAnsi"/>
                <w:sz w:val="18"/>
                <w:szCs w:val="20"/>
                <w:lang w:val="es-ES_tradnl" w:eastAsia="es-CL"/>
              </w:rPr>
              <w:t>4</w:t>
            </w:r>
          </w:p>
        </w:tc>
        <w:tc>
          <w:tcPr>
            <w:tcW w:w="1644" w:type="pct"/>
            <w:vAlign w:val="center"/>
          </w:tcPr>
          <w:p w14:paraId="20CF8A18" w14:textId="768D0D6A" w:rsidR="007956EB" w:rsidRPr="006726CB" w:rsidRDefault="007A1B91" w:rsidP="0087000B">
            <w:pPr>
              <w:rPr>
                <w:rFonts w:eastAsia="Times New Roman" w:cstheme="minorHAnsi"/>
                <w:sz w:val="18"/>
                <w:szCs w:val="20"/>
                <w:lang w:val="es-ES_tradnl" w:eastAsia="es-CL"/>
              </w:rPr>
            </w:pPr>
            <w:r w:rsidRPr="006726CB">
              <w:rPr>
                <w:rFonts w:eastAsia="Times New Roman" w:cstheme="minorHAnsi"/>
                <w:sz w:val="18"/>
                <w:szCs w:val="20"/>
                <w:lang w:val="es-ES_tradnl" w:eastAsia="es-CL"/>
              </w:rPr>
              <w:t>Canal revestido</w:t>
            </w:r>
          </w:p>
        </w:tc>
        <w:tc>
          <w:tcPr>
            <w:tcW w:w="2714" w:type="pct"/>
            <w:vAlign w:val="center"/>
          </w:tcPr>
          <w:p w14:paraId="54F18C2A" w14:textId="279EFE64" w:rsidR="007956EB" w:rsidRPr="006726CB" w:rsidRDefault="00F330E5" w:rsidP="0087000B">
            <w:pPr>
              <w:rPr>
                <w:rFonts w:eastAsia="Times New Roman" w:cstheme="minorHAnsi"/>
                <w:sz w:val="18"/>
                <w:szCs w:val="20"/>
                <w:lang w:val="es-ES_tradnl" w:eastAsia="es-CL"/>
              </w:rPr>
            </w:pPr>
            <w:r w:rsidRPr="006726CB">
              <w:rPr>
                <w:rFonts w:eastAsia="Times New Roman" w:cstheme="minorHAnsi"/>
                <w:sz w:val="18"/>
                <w:szCs w:val="20"/>
                <w:lang w:val="es-ES_tradnl" w:eastAsia="es-CL"/>
              </w:rPr>
              <w:t>Corresponde a un canal con revestimiento</w:t>
            </w:r>
            <w:r w:rsidR="003A75F3" w:rsidRPr="006726CB">
              <w:rPr>
                <w:rFonts w:eastAsia="Times New Roman" w:cstheme="minorHAnsi"/>
                <w:sz w:val="18"/>
                <w:szCs w:val="20"/>
                <w:lang w:val="es-ES_tradnl" w:eastAsia="es-CL"/>
              </w:rPr>
              <w:t xml:space="preserve"> para alimentar pivote riego</w:t>
            </w:r>
            <w:r w:rsidRPr="006726CB">
              <w:rPr>
                <w:rFonts w:eastAsia="Times New Roman" w:cstheme="minorHAnsi"/>
                <w:sz w:val="18"/>
                <w:szCs w:val="20"/>
                <w:lang w:val="es-ES_tradnl" w:eastAsia="es-CL"/>
              </w:rPr>
              <w:t>, el cual posee compuerta con descarga al río caliboro</w:t>
            </w:r>
            <w:r w:rsidR="003A75F3" w:rsidRPr="006726CB">
              <w:rPr>
                <w:rFonts w:eastAsia="Times New Roman" w:cstheme="minorHAnsi"/>
                <w:sz w:val="18"/>
                <w:szCs w:val="20"/>
                <w:lang w:val="es-ES_tradnl" w:eastAsia="es-CL"/>
              </w:rPr>
              <w:t>, ubicado en las coordenadas E: 734895; N: 5876136 H18S (WGS 84)</w:t>
            </w:r>
            <w:r w:rsidRPr="006726CB">
              <w:rPr>
                <w:rFonts w:eastAsia="Times New Roman" w:cstheme="minorHAnsi"/>
                <w:sz w:val="18"/>
                <w:szCs w:val="20"/>
                <w:lang w:val="es-ES_tradnl" w:eastAsia="es-CL"/>
              </w:rPr>
              <w:t>.</w:t>
            </w:r>
          </w:p>
        </w:tc>
      </w:tr>
      <w:tr w:rsidR="007956EB" w:rsidRPr="006726CB" w14:paraId="05903BF3" w14:textId="77777777" w:rsidTr="003B3F6C">
        <w:trPr>
          <w:trHeight w:val="551"/>
          <w:jc w:val="center"/>
        </w:trPr>
        <w:tc>
          <w:tcPr>
            <w:tcW w:w="642" w:type="pct"/>
            <w:noWrap/>
            <w:vAlign w:val="center"/>
          </w:tcPr>
          <w:p w14:paraId="45127066" w14:textId="436947EC" w:rsidR="007956EB" w:rsidRPr="006726CB" w:rsidRDefault="000D71BC" w:rsidP="0087000B">
            <w:pPr>
              <w:jc w:val="center"/>
              <w:rPr>
                <w:rFonts w:eastAsia="Times New Roman" w:cstheme="minorHAnsi"/>
                <w:sz w:val="18"/>
                <w:szCs w:val="20"/>
                <w:lang w:val="es-ES_tradnl" w:eastAsia="es-CL"/>
              </w:rPr>
            </w:pPr>
            <w:r w:rsidRPr="006726CB">
              <w:rPr>
                <w:rFonts w:eastAsia="Times New Roman" w:cstheme="minorHAnsi"/>
                <w:sz w:val="18"/>
                <w:szCs w:val="20"/>
                <w:lang w:val="es-ES_tradnl" w:eastAsia="es-CL"/>
              </w:rPr>
              <w:t>5</w:t>
            </w:r>
          </w:p>
        </w:tc>
        <w:tc>
          <w:tcPr>
            <w:tcW w:w="1644" w:type="pct"/>
            <w:vAlign w:val="center"/>
          </w:tcPr>
          <w:p w14:paraId="6F6EC3AE" w14:textId="1C4888AE" w:rsidR="007956EB" w:rsidRPr="006726CB" w:rsidRDefault="007A1B91" w:rsidP="0087000B">
            <w:pPr>
              <w:rPr>
                <w:rFonts w:eastAsia="Times New Roman" w:cstheme="minorHAnsi"/>
                <w:sz w:val="18"/>
                <w:szCs w:val="20"/>
                <w:lang w:val="es-ES_tradnl" w:eastAsia="es-CL"/>
              </w:rPr>
            </w:pPr>
            <w:r w:rsidRPr="006726CB">
              <w:rPr>
                <w:rFonts w:eastAsia="Times New Roman" w:cstheme="minorHAnsi"/>
                <w:sz w:val="18"/>
                <w:szCs w:val="20"/>
                <w:lang w:val="es-ES_tradnl" w:eastAsia="es-CL"/>
              </w:rPr>
              <w:t>Potrero de avena</w:t>
            </w:r>
          </w:p>
        </w:tc>
        <w:tc>
          <w:tcPr>
            <w:tcW w:w="2714" w:type="pct"/>
            <w:vAlign w:val="center"/>
          </w:tcPr>
          <w:p w14:paraId="0755E71F" w14:textId="4319A083" w:rsidR="007956EB" w:rsidRPr="006726CB" w:rsidRDefault="003A75F3" w:rsidP="0087000B">
            <w:pPr>
              <w:rPr>
                <w:rFonts w:eastAsia="Times New Roman" w:cstheme="minorHAnsi"/>
                <w:sz w:val="18"/>
                <w:szCs w:val="20"/>
                <w:lang w:eastAsia="es-CL"/>
              </w:rPr>
            </w:pPr>
            <w:r w:rsidRPr="006726CB">
              <w:rPr>
                <w:rFonts w:eastAsia="Times New Roman" w:cstheme="minorHAnsi"/>
                <w:sz w:val="18"/>
                <w:szCs w:val="20"/>
                <w:lang w:val="es-ES_tradnl" w:eastAsia="es-CL"/>
              </w:rPr>
              <w:t>Potrero con siembra de avena y pivote de riego. Ubicado en las coordenadas E: 734984; N: 5876417, H: 18S (WGS 84).</w:t>
            </w:r>
          </w:p>
        </w:tc>
      </w:tr>
      <w:tr w:rsidR="007956EB" w:rsidRPr="006726CB" w14:paraId="132528A0" w14:textId="77777777" w:rsidTr="003B3F6C">
        <w:trPr>
          <w:trHeight w:val="551"/>
          <w:jc w:val="center"/>
        </w:trPr>
        <w:tc>
          <w:tcPr>
            <w:tcW w:w="642" w:type="pct"/>
            <w:noWrap/>
            <w:vAlign w:val="center"/>
          </w:tcPr>
          <w:p w14:paraId="095888C9" w14:textId="4579E0D7" w:rsidR="007956EB" w:rsidRPr="006726CB" w:rsidRDefault="000D71BC" w:rsidP="0087000B">
            <w:pPr>
              <w:jc w:val="center"/>
              <w:rPr>
                <w:rFonts w:eastAsia="Times New Roman" w:cstheme="minorHAnsi"/>
                <w:sz w:val="18"/>
                <w:szCs w:val="20"/>
                <w:lang w:val="es-ES_tradnl" w:eastAsia="es-CL"/>
              </w:rPr>
            </w:pPr>
            <w:r w:rsidRPr="006726CB">
              <w:rPr>
                <w:rFonts w:eastAsia="Times New Roman" w:cstheme="minorHAnsi"/>
                <w:sz w:val="18"/>
                <w:szCs w:val="20"/>
                <w:lang w:val="es-ES_tradnl" w:eastAsia="es-CL"/>
              </w:rPr>
              <w:t>6</w:t>
            </w:r>
          </w:p>
        </w:tc>
        <w:tc>
          <w:tcPr>
            <w:tcW w:w="1644" w:type="pct"/>
            <w:vAlign w:val="center"/>
          </w:tcPr>
          <w:p w14:paraId="248440A4" w14:textId="25B047B7" w:rsidR="007956EB" w:rsidRPr="006726CB" w:rsidRDefault="007A1B91" w:rsidP="0087000B">
            <w:pPr>
              <w:rPr>
                <w:rFonts w:eastAsia="Times New Roman" w:cstheme="minorHAnsi"/>
                <w:sz w:val="18"/>
                <w:szCs w:val="20"/>
                <w:lang w:val="es-ES_tradnl" w:eastAsia="es-CL"/>
              </w:rPr>
            </w:pPr>
            <w:r w:rsidRPr="006726CB">
              <w:rPr>
                <w:rFonts w:eastAsia="Times New Roman" w:cstheme="minorHAnsi"/>
                <w:sz w:val="18"/>
                <w:szCs w:val="20"/>
                <w:lang w:val="es-ES_tradnl" w:eastAsia="es-CL"/>
              </w:rPr>
              <w:t>Canal no revestido</w:t>
            </w:r>
          </w:p>
        </w:tc>
        <w:tc>
          <w:tcPr>
            <w:tcW w:w="2714" w:type="pct"/>
            <w:vAlign w:val="center"/>
          </w:tcPr>
          <w:p w14:paraId="00B0A135" w14:textId="492F9788" w:rsidR="007956EB" w:rsidRPr="006726CB" w:rsidRDefault="003A75F3" w:rsidP="0087000B">
            <w:pPr>
              <w:rPr>
                <w:rFonts w:eastAsia="Times New Roman" w:cstheme="minorHAnsi"/>
                <w:sz w:val="18"/>
                <w:szCs w:val="20"/>
                <w:lang w:eastAsia="es-CL"/>
              </w:rPr>
            </w:pPr>
            <w:r w:rsidRPr="006726CB">
              <w:rPr>
                <w:rFonts w:eastAsia="Times New Roman" w:cstheme="minorHAnsi"/>
                <w:sz w:val="18"/>
                <w:szCs w:val="20"/>
                <w:lang w:val="es-ES_tradnl" w:eastAsia="es-CL"/>
              </w:rPr>
              <w:t>Corresponde a canal de desagüe de aproximadamente 10 de ancho. Ubicado en las coordenadas E: 735106; N: 5876400 H: 18S (WGS 84).</w:t>
            </w:r>
          </w:p>
        </w:tc>
      </w:tr>
      <w:tr w:rsidR="007956EB" w:rsidRPr="006726CB" w14:paraId="501CF97E" w14:textId="77777777" w:rsidTr="003B3F6C">
        <w:trPr>
          <w:trHeight w:val="551"/>
          <w:jc w:val="center"/>
        </w:trPr>
        <w:tc>
          <w:tcPr>
            <w:tcW w:w="642" w:type="pct"/>
            <w:noWrap/>
            <w:vAlign w:val="center"/>
          </w:tcPr>
          <w:p w14:paraId="139448B6" w14:textId="513E4D10" w:rsidR="007956EB" w:rsidRPr="006726CB" w:rsidRDefault="000D71BC" w:rsidP="0087000B">
            <w:pPr>
              <w:jc w:val="center"/>
              <w:rPr>
                <w:rFonts w:eastAsia="Times New Roman" w:cstheme="minorHAnsi"/>
                <w:sz w:val="18"/>
                <w:szCs w:val="20"/>
                <w:lang w:val="es-ES_tradnl" w:eastAsia="es-CL"/>
              </w:rPr>
            </w:pPr>
            <w:r w:rsidRPr="006726CB">
              <w:rPr>
                <w:rFonts w:eastAsia="Times New Roman" w:cstheme="minorHAnsi"/>
                <w:sz w:val="18"/>
                <w:szCs w:val="20"/>
                <w:lang w:val="es-ES_tradnl" w:eastAsia="es-CL"/>
              </w:rPr>
              <w:t>7</w:t>
            </w:r>
          </w:p>
        </w:tc>
        <w:tc>
          <w:tcPr>
            <w:tcW w:w="1644" w:type="pct"/>
            <w:vAlign w:val="center"/>
          </w:tcPr>
          <w:p w14:paraId="3AB63124" w14:textId="76BBFC69" w:rsidR="007956EB" w:rsidRPr="006726CB" w:rsidRDefault="007A1B91" w:rsidP="0087000B">
            <w:pPr>
              <w:rPr>
                <w:rFonts w:eastAsia="Times New Roman" w:cstheme="minorHAnsi"/>
                <w:sz w:val="18"/>
                <w:szCs w:val="20"/>
                <w:lang w:val="es-ES_tradnl" w:eastAsia="es-CL"/>
              </w:rPr>
            </w:pPr>
            <w:r w:rsidRPr="006726CB">
              <w:rPr>
                <w:rFonts w:eastAsia="Times New Roman" w:cstheme="minorHAnsi"/>
                <w:sz w:val="18"/>
                <w:szCs w:val="20"/>
                <w:lang w:val="es-ES_tradnl" w:eastAsia="es-CL"/>
              </w:rPr>
              <w:t>Potrero Las Torres</w:t>
            </w:r>
          </w:p>
        </w:tc>
        <w:tc>
          <w:tcPr>
            <w:tcW w:w="2714" w:type="pct"/>
            <w:vAlign w:val="center"/>
          </w:tcPr>
          <w:p w14:paraId="7A880B0D" w14:textId="241E4E81" w:rsidR="007956EB" w:rsidRPr="006726CB" w:rsidRDefault="003A75F3" w:rsidP="00044397">
            <w:pPr>
              <w:rPr>
                <w:rFonts w:eastAsia="Times New Roman" w:cstheme="minorHAnsi"/>
                <w:sz w:val="18"/>
                <w:szCs w:val="20"/>
                <w:lang w:val="es-ES_tradnl" w:eastAsia="es-CL"/>
              </w:rPr>
            </w:pPr>
            <w:r w:rsidRPr="006726CB">
              <w:rPr>
                <w:rFonts w:eastAsia="Times New Roman" w:cstheme="minorHAnsi"/>
                <w:sz w:val="18"/>
                <w:szCs w:val="20"/>
                <w:lang w:val="es-ES_tradnl" w:eastAsia="es-CL"/>
              </w:rPr>
              <w:t>Corresponde a potrero ubicado en las coordenadas E:735556; N:5876013 H:18 (WGS 84)</w:t>
            </w:r>
          </w:p>
        </w:tc>
      </w:tr>
      <w:tr w:rsidR="007A1B91" w:rsidRPr="006726CB" w14:paraId="6606B47E" w14:textId="77777777" w:rsidTr="003B3F6C">
        <w:trPr>
          <w:trHeight w:val="551"/>
          <w:jc w:val="center"/>
        </w:trPr>
        <w:tc>
          <w:tcPr>
            <w:tcW w:w="642" w:type="pct"/>
            <w:noWrap/>
            <w:vAlign w:val="center"/>
          </w:tcPr>
          <w:p w14:paraId="73122295" w14:textId="05BE7897" w:rsidR="007A1B91" w:rsidRPr="006726CB" w:rsidRDefault="007A1B91" w:rsidP="0087000B">
            <w:pPr>
              <w:jc w:val="center"/>
              <w:rPr>
                <w:rFonts w:eastAsia="Times New Roman" w:cstheme="minorHAnsi"/>
                <w:sz w:val="18"/>
                <w:szCs w:val="20"/>
                <w:lang w:val="es-ES_tradnl" w:eastAsia="es-CL"/>
              </w:rPr>
            </w:pPr>
            <w:r w:rsidRPr="006726CB">
              <w:rPr>
                <w:rFonts w:eastAsia="Times New Roman" w:cstheme="minorHAnsi"/>
                <w:sz w:val="18"/>
                <w:szCs w:val="20"/>
                <w:lang w:val="es-ES_tradnl" w:eastAsia="es-CL"/>
              </w:rPr>
              <w:t>8</w:t>
            </w:r>
          </w:p>
        </w:tc>
        <w:tc>
          <w:tcPr>
            <w:tcW w:w="1644" w:type="pct"/>
            <w:vAlign w:val="center"/>
          </w:tcPr>
          <w:p w14:paraId="19C59B3A" w14:textId="306B71B4" w:rsidR="007A1B91" w:rsidRPr="006726CB" w:rsidRDefault="007A1B91" w:rsidP="0087000B">
            <w:pPr>
              <w:rPr>
                <w:rFonts w:eastAsia="Times New Roman" w:cstheme="minorHAnsi"/>
                <w:sz w:val="18"/>
                <w:szCs w:val="20"/>
                <w:lang w:val="es-ES_tradnl" w:eastAsia="es-CL"/>
              </w:rPr>
            </w:pPr>
            <w:r w:rsidRPr="006726CB">
              <w:rPr>
                <w:rFonts w:eastAsia="Times New Roman" w:cstheme="minorHAnsi"/>
                <w:sz w:val="18"/>
                <w:szCs w:val="20"/>
                <w:lang w:val="es-ES_tradnl" w:eastAsia="es-CL"/>
              </w:rPr>
              <w:t>Galpón engorda y recepción</w:t>
            </w:r>
          </w:p>
        </w:tc>
        <w:tc>
          <w:tcPr>
            <w:tcW w:w="2714" w:type="pct"/>
            <w:vAlign w:val="center"/>
          </w:tcPr>
          <w:p w14:paraId="4CE0C587" w14:textId="5AEF96FA" w:rsidR="007A1B91" w:rsidRPr="006726CB" w:rsidRDefault="003A75F3" w:rsidP="00044397">
            <w:pPr>
              <w:rPr>
                <w:rFonts w:eastAsia="Times New Roman" w:cstheme="minorHAnsi"/>
                <w:sz w:val="18"/>
                <w:szCs w:val="20"/>
                <w:lang w:val="es-ES_tradnl" w:eastAsia="es-CL"/>
              </w:rPr>
            </w:pPr>
            <w:r w:rsidRPr="006726CB">
              <w:rPr>
                <w:rFonts w:eastAsia="Times New Roman" w:cstheme="minorHAnsi"/>
                <w:sz w:val="18"/>
                <w:szCs w:val="20"/>
                <w:lang w:val="es-ES_tradnl" w:eastAsia="es-CL"/>
              </w:rPr>
              <w:t>Corresponde a galp</w:t>
            </w:r>
            <w:r w:rsidR="00FE3205" w:rsidRPr="006726CB">
              <w:rPr>
                <w:rFonts w:eastAsia="Times New Roman" w:cstheme="minorHAnsi"/>
                <w:sz w:val="18"/>
                <w:szCs w:val="20"/>
                <w:lang w:val="es-ES_tradnl" w:eastAsia="es-CL"/>
              </w:rPr>
              <w:t>ón de recepción y engorda de bovinos para el plantel. Ubicado en las coordenadas E: 735253; N: 5875829 H: 18S (WGS 84).</w:t>
            </w:r>
          </w:p>
        </w:tc>
      </w:tr>
      <w:tr w:rsidR="007A1B91" w:rsidRPr="006726CB" w14:paraId="159D5608" w14:textId="77777777" w:rsidTr="003B3F6C">
        <w:trPr>
          <w:trHeight w:val="551"/>
          <w:jc w:val="center"/>
        </w:trPr>
        <w:tc>
          <w:tcPr>
            <w:tcW w:w="642" w:type="pct"/>
            <w:noWrap/>
            <w:vAlign w:val="center"/>
          </w:tcPr>
          <w:p w14:paraId="0243B72A" w14:textId="24F5C6AE" w:rsidR="007A1B91" w:rsidRPr="006726CB" w:rsidRDefault="007A1B91" w:rsidP="0087000B">
            <w:pPr>
              <w:jc w:val="center"/>
              <w:rPr>
                <w:rFonts w:eastAsia="Times New Roman" w:cstheme="minorHAnsi"/>
                <w:sz w:val="18"/>
                <w:szCs w:val="20"/>
                <w:lang w:val="es-ES_tradnl" w:eastAsia="es-CL"/>
              </w:rPr>
            </w:pPr>
            <w:r w:rsidRPr="006726CB">
              <w:rPr>
                <w:rFonts w:eastAsia="Times New Roman" w:cstheme="minorHAnsi"/>
                <w:sz w:val="18"/>
                <w:szCs w:val="20"/>
                <w:lang w:val="es-ES_tradnl" w:eastAsia="es-CL"/>
              </w:rPr>
              <w:t>9</w:t>
            </w:r>
          </w:p>
        </w:tc>
        <w:tc>
          <w:tcPr>
            <w:tcW w:w="1644" w:type="pct"/>
            <w:vAlign w:val="center"/>
          </w:tcPr>
          <w:p w14:paraId="7AD675FC" w14:textId="03D3D536" w:rsidR="007A1B91" w:rsidRPr="006726CB" w:rsidRDefault="007A1B91" w:rsidP="0087000B">
            <w:pPr>
              <w:rPr>
                <w:rFonts w:eastAsia="Times New Roman" w:cstheme="minorHAnsi"/>
                <w:sz w:val="18"/>
                <w:szCs w:val="20"/>
                <w:lang w:val="es-ES_tradnl" w:eastAsia="es-CL"/>
              </w:rPr>
            </w:pPr>
            <w:r w:rsidRPr="006726CB">
              <w:rPr>
                <w:rFonts w:eastAsia="Times New Roman" w:cstheme="minorHAnsi"/>
                <w:sz w:val="18"/>
                <w:szCs w:val="20"/>
                <w:lang w:val="es-ES_tradnl" w:eastAsia="es-CL"/>
              </w:rPr>
              <w:t>Galpones de engorda</w:t>
            </w:r>
          </w:p>
        </w:tc>
        <w:tc>
          <w:tcPr>
            <w:tcW w:w="2714" w:type="pct"/>
            <w:vAlign w:val="center"/>
          </w:tcPr>
          <w:p w14:paraId="10793971" w14:textId="1036ED62" w:rsidR="007A1B91" w:rsidRPr="006726CB" w:rsidRDefault="00FE3205" w:rsidP="00044397">
            <w:pPr>
              <w:rPr>
                <w:rFonts w:eastAsia="Times New Roman" w:cstheme="minorHAnsi"/>
                <w:sz w:val="18"/>
                <w:szCs w:val="20"/>
                <w:lang w:val="es-ES_tradnl" w:eastAsia="es-CL"/>
              </w:rPr>
            </w:pPr>
            <w:r w:rsidRPr="006726CB">
              <w:rPr>
                <w:rFonts w:eastAsia="Times New Roman" w:cstheme="minorHAnsi"/>
                <w:sz w:val="18"/>
                <w:szCs w:val="20"/>
                <w:lang w:val="es-ES_tradnl" w:eastAsia="es-CL"/>
              </w:rPr>
              <w:t>Corresponde a tres galpones de engorda para bovinos del plantel.</w:t>
            </w:r>
          </w:p>
        </w:tc>
      </w:tr>
      <w:tr w:rsidR="007A1B91" w:rsidRPr="006726CB" w14:paraId="332741C3" w14:textId="77777777" w:rsidTr="003B3F6C">
        <w:trPr>
          <w:trHeight w:val="551"/>
          <w:jc w:val="center"/>
        </w:trPr>
        <w:tc>
          <w:tcPr>
            <w:tcW w:w="642" w:type="pct"/>
            <w:noWrap/>
            <w:vAlign w:val="center"/>
          </w:tcPr>
          <w:p w14:paraId="6BCF4188" w14:textId="70A71D7B" w:rsidR="007A1B91" w:rsidRPr="006726CB" w:rsidRDefault="007A1B91" w:rsidP="0087000B">
            <w:pPr>
              <w:jc w:val="center"/>
              <w:rPr>
                <w:rFonts w:eastAsia="Times New Roman" w:cstheme="minorHAnsi"/>
                <w:sz w:val="18"/>
                <w:szCs w:val="20"/>
                <w:lang w:val="es-ES_tradnl" w:eastAsia="es-CL"/>
              </w:rPr>
            </w:pPr>
            <w:r w:rsidRPr="006726CB">
              <w:rPr>
                <w:rFonts w:eastAsia="Times New Roman" w:cstheme="minorHAnsi"/>
                <w:sz w:val="18"/>
                <w:szCs w:val="20"/>
                <w:lang w:val="es-ES_tradnl" w:eastAsia="es-CL"/>
              </w:rPr>
              <w:t>10</w:t>
            </w:r>
          </w:p>
        </w:tc>
        <w:tc>
          <w:tcPr>
            <w:tcW w:w="1644" w:type="pct"/>
            <w:vAlign w:val="center"/>
          </w:tcPr>
          <w:p w14:paraId="0911E6DC" w14:textId="5622DF9C" w:rsidR="007A1B91" w:rsidRPr="006726CB" w:rsidRDefault="007A1B91" w:rsidP="0087000B">
            <w:pPr>
              <w:rPr>
                <w:rFonts w:eastAsia="Times New Roman" w:cstheme="minorHAnsi"/>
                <w:sz w:val="18"/>
                <w:szCs w:val="20"/>
                <w:lang w:val="es-ES_tradnl" w:eastAsia="es-CL"/>
              </w:rPr>
            </w:pPr>
            <w:r w:rsidRPr="006726CB">
              <w:rPr>
                <w:rFonts w:eastAsia="Times New Roman" w:cstheme="minorHAnsi"/>
                <w:sz w:val="18"/>
                <w:szCs w:val="20"/>
                <w:lang w:val="es-ES_tradnl" w:eastAsia="es-CL"/>
              </w:rPr>
              <w:t>Área de compostaje</w:t>
            </w:r>
          </w:p>
        </w:tc>
        <w:tc>
          <w:tcPr>
            <w:tcW w:w="2714" w:type="pct"/>
            <w:vAlign w:val="center"/>
          </w:tcPr>
          <w:p w14:paraId="0ED2417E" w14:textId="263D8D03" w:rsidR="007A1B91" w:rsidRPr="006726CB" w:rsidRDefault="00FE3205" w:rsidP="00044397">
            <w:pPr>
              <w:rPr>
                <w:rFonts w:eastAsia="Times New Roman" w:cstheme="minorHAnsi"/>
                <w:sz w:val="18"/>
                <w:szCs w:val="20"/>
                <w:lang w:val="es-ES_tradnl" w:eastAsia="es-CL"/>
              </w:rPr>
            </w:pPr>
            <w:r w:rsidRPr="006726CB">
              <w:rPr>
                <w:rFonts w:eastAsia="Times New Roman" w:cstheme="minorHAnsi"/>
                <w:sz w:val="18"/>
                <w:szCs w:val="20"/>
                <w:lang w:val="es-ES_tradnl" w:eastAsia="es-CL"/>
              </w:rPr>
              <w:t>Área para compostaje considerada en el proyecto.</w:t>
            </w:r>
          </w:p>
        </w:tc>
      </w:tr>
      <w:tr w:rsidR="007A1B91" w:rsidRPr="006726CB" w14:paraId="3658BFAF" w14:textId="77777777" w:rsidTr="003B3F6C">
        <w:trPr>
          <w:trHeight w:val="551"/>
          <w:jc w:val="center"/>
        </w:trPr>
        <w:tc>
          <w:tcPr>
            <w:tcW w:w="642" w:type="pct"/>
            <w:noWrap/>
            <w:vAlign w:val="center"/>
          </w:tcPr>
          <w:p w14:paraId="6C9A3A54" w14:textId="12E93B1E" w:rsidR="007A1B91" w:rsidRPr="006726CB" w:rsidRDefault="007A1B91" w:rsidP="0087000B">
            <w:pPr>
              <w:jc w:val="center"/>
              <w:rPr>
                <w:rFonts w:eastAsia="Times New Roman" w:cstheme="minorHAnsi"/>
                <w:sz w:val="18"/>
                <w:szCs w:val="20"/>
                <w:lang w:val="es-ES_tradnl" w:eastAsia="es-CL"/>
              </w:rPr>
            </w:pPr>
            <w:r w:rsidRPr="006726CB">
              <w:rPr>
                <w:rFonts w:eastAsia="Times New Roman" w:cstheme="minorHAnsi"/>
                <w:sz w:val="18"/>
                <w:szCs w:val="20"/>
                <w:lang w:val="es-ES_tradnl" w:eastAsia="es-CL"/>
              </w:rPr>
              <w:t>11</w:t>
            </w:r>
          </w:p>
        </w:tc>
        <w:tc>
          <w:tcPr>
            <w:tcW w:w="1644" w:type="pct"/>
            <w:vAlign w:val="center"/>
          </w:tcPr>
          <w:p w14:paraId="73BC93E3" w14:textId="0C4F533B" w:rsidR="007A1B91" w:rsidRPr="006726CB" w:rsidRDefault="007A1B91" w:rsidP="0087000B">
            <w:pPr>
              <w:rPr>
                <w:rFonts w:eastAsia="Times New Roman" w:cstheme="minorHAnsi"/>
                <w:sz w:val="18"/>
                <w:szCs w:val="20"/>
                <w:lang w:val="es-ES_tradnl" w:eastAsia="es-CL"/>
              </w:rPr>
            </w:pPr>
            <w:r w:rsidRPr="006726CB">
              <w:rPr>
                <w:rFonts w:eastAsia="Times New Roman" w:cstheme="minorHAnsi"/>
                <w:sz w:val="18"/>
                <w:szCs w:val="20"/>
                <w:lang w:val="es-ES_tradnl" w:eastAsia="es-CL"/>
              </w:rPr>
              <w:t>Cámara mortuoria</w:t>
            </w:r>
          </w:p>
        </w:tc>
        <w:tc>
          <w:tcPr>
            <w:tcW w:w="2714" w:type="pct"/>
            <w:vAlign w:val="center"/>
          </w:tcPr>
          <w:p w14:paraId="2482508C" w14:textId="1218926B" w:rsidR="007A1B91" w:rsidRPr="006726CB" w:rsidRDefault="00FE3205" w:rsidP="00044397">
            <w:pPr>
              <w:rPr>
                <w:rFonts w:eastAsia="Times New Roman" w:cstheme="minorHAnsi"/>
                <w:sz w:val="18"/>
                <w:szCs w:val="20"/>
                <w:lang w:val="es-ES_tradnl" w:eastAsia="es-CL"/>
              </w:rPr>
            </w:pPr>
            <w:r w:rsidRPr="006726CB">
              <w:rPr>
                <w:rFonts w:eastAsia="Times New Roman" w:cstheme="minorHAnsi"/>
                <w:sz w:val="18"/>
                <w:szCs w:val="20"/>
                <w:lang w:val="es-ES_tradnl" w:eastAsia="es-CL"/>
              </w:rPr>
              <w:t>Corresponde a unidad destinada a la disposición de la mortandad de los bovinos del plantel. Ubicado en las coordenadas: E: 737004.00; N: 5874936.00 H: 18S (WGS 84).</w:t>
            </w:r>
          </w:p>
        </w:tc>
      </w:tr>
    </w:tbl>
    <w:p w14:paraId="3E41DE2C" w14:textId="77777777" w:rsidR="00EE3175" w:rsidRPr="007956EB" w:rsidRDefault="00EE3175" w:rsidP="00F265C2">
      <w:pPr>
        <w:rPr>
          <w:b/>
          <w:bCs/>
          <w:lang w:val="es-ES_tradnl"/>
        </w:rPr>
        <w:sectPr w:rsidR="00EE3175" w:rsidRPr="007956EB" w:rsidSect="00EE3175">
          <w:pgSz w:w="12240" w:h="15840"/>
          <w:pgMar w:top="1134" w:right="1134" w:bottom="1134" w:left="1134" w:header="709" w:footer="709" w:gutter="0"/>
          <w:cols w:space="708"/>
          <w:docGrid w:linePitch="360"/>
        </w:sectPr>
      </w:pPr>
    </w:p>
    <w:p w14:paraId="0A5BA7FA" w14:textId="77777777" w:rsidR="009A4669" w:rsidRPr="005F63F6" w:rsidRDefault="009A4669" w:rsidP="009A4669">
      <w:pPr>
        <w:pStyle w:val="Ttulo2"/>
        <w:rPr>
          <w:bCs/>
        </w:rPr>
      </w:pPr>
      <w:bookmarkStart w:id="113" w:name="_Toc382383544"/>
      <w:bookmarkStart w:id="114" w:name="_Toc382472366"/>
      <w:bookmarkStart w:id="115" w:name="_Toc390184276"/>
      <w:bookmarkStart w:id="116" w:name="_Toc390360007"/>
      <w:bookmarkStart w:id="117" w:name="_Toc390777028"/>
      <w:bookmarkStart w:id="118" w:name="_Toc441224026"/>
      <w:r w:rsidRPr="005F63F6">
        <w:rPr>
          <w:bCs/>
        </w:rPr>
        <w:lastRenderedPageBreak/>
        <w:t>Aspectos relativos al Seguimiento Ambiental</w:t>
      </w:r>
      <w:bookmarkEnd w:id="113"/>
      <w:bookmarkEnd w:id="114"/>
      <w:bookmarkEnd w:id="115"/>
      <w:bookmarkEnd w:id="116"/>
      <w:bookmarkEnd w:id="117"/>
      <w:bookmarkEnd w:id="118"/>
    </w:p>
    <w:p w14:paraId="4269D5E7" w14:textId="77777777" w:rsidR="00F265C2" w:rsidRPr="00C7035D" w:rsidRDefault="00F265C2" w:rsidP="00F265C2">
      <w:pPr>
        <w:pStyle w:val="Ttulo3"/>
        <w:rPr>
          <w:bCs/>
        </w:rPr>
      </w:pPr>
      <w:bookmarkStart w:id="119" w:name="_Toc382383545"/>
      <w:bookmarkStart w:id="120" w:name="_Toc382472367"/>
      <w:bookmarkStart w:id="121" w:name="_Toc390184277"/>
      <w:bookmarkStart w:id="122" w:name="_Toc390360008"/>
      <w:bookmarkStart w:id="123" w:name="_Toc390777029"/>
      <w:bookmarkStart w:id="124" w:name="_Toc430167390"/>
      <w:bookmarkStart w:id="125" w:name="_Toc438108898"/>
      <w:bookmarkStart w:id="126" w:name="_Toc441224027"/>
      <w:r w:rsidRPr="00C7035D">
        <w:rPr>
          <w:bCs/>
        </w:rPr>
        <w:t>Documentos Revisados</w:t>
      </w:r>
      <w:bookmarkEnd w:id="119"/>
      <w:bookmarkEnd w:id="120"/>
      <w:bookmarkEnd w:id="121"/>
      <w:bookmarkEnd w:id="122"/>
      <w:bookmarkEnd w:id="123"/>
      <w:bookmarkEnd w:id="124"/>
      <w:bookmarkEnd w:id="125"/>
      <w:bookmarkEnd w:id="126"/>
    </w:p>
    <w:p w14:paraId="7D02A8D1" w14:textId="35E4B37C" w:rsidR="00BE033D" w:rsidRDefault="00F65028">
      <w:pPr>
        <w:jc w:val="left"/>
        <w:rPr>
          <w:sz w:val="20"/>
        </w:rPr>
      </w:pPr>
      <w:bookmarkStart w:id="127" w:name="_Toc352840394"/>
      <w:bookmarkStart w:id="128" w:name="_Toc352841454"/>
      <w:bookmarkEnd w:id="111"/>
      <w:bookmarkEnd w:id="112"/>
      <w:r w:rsidRPr="004314D7">
        <w:rPr>
          <w:sz w:val="20"/>
        </w:rPr>
        <w:t>Al momento de la realización de las actividades de fiscalización, así como durante la elaboración del presente informe, no existen informe</w:t>
      </w:r>
      <w:r w:rsidR="00661EE9">
        <w:rPr>
          <w:sz w:val="20"/>
        </w:rPr>
        <w:t>s de seguimiento asociados a la RCA</w:t>
      </w:r>
      <w:r w:rsidR="003B3F6C">
        <w:rPr>
          <w:sz w:val="20"/>
        </w:rPr>
        <w:t xml:space="preserve"> N° </w:t>
      </w:r>
      <w:r w:rsidR="00661EE9">
        <w:rPr>
          <w:sz w:val="20"/>
        </w:rPr>
        <w:t>106/2009</w:t>
      </w:r>
      <w:r w:rsidRPr="004314D7">
        <w:rPr>
          <w:sz w:val="20"/>
        </w:rPr>
        <w:t xml:space="preserve"> correspondientes al titular </w:t>
      </w:r>
      <w:r w:rsidR="00661EE9">
        <w:rPr>
          <w:sz w:val="20"/>
        </w:rPr>
        <w:t>Agrícola Mollendo</w:t>
      </w:r>
      <w:r w:rsidR="001A2019">
        <w:rPr>
          <w:sz w:val="20"/>
        </w:rPr>
        <w:t xml:space="preserve"> S.A. en el Sistema de S</w:t>
      </w:r>
      <w:r w:rsidR="003F248F" w:rsidRPr="004314D7">
        <w:rPr>
          <w:sz w:val="20"/>
        </w:rPr>
        <w:t xml:space="preserve">eguimiento </w:t>
      </w:r>
      <w:r w:rsidR="001A2019">
        <w:rPr>
          <w:sz w:val="20"/>
        </w:rPr>
        <w:t>A</w:t>
      </w:r>
      <w:r w:rsidR="003F248F" w:rsidRPr="004314D7">
        <w:rPr>
          <w:sz w:val="20"/>
        </w:rPr>
        <w:t>mbiental de la Superintendencia del Medio Ambiente.</w:t>
      </w:r>
    </w:p>
    <w:p w14:paraId="1AF97D76" w14:textId="6A1343A6" w:rsidR="00C44F36" w:rsidRDefault="00C44F36">
      <w:pPr>
        <w:jc w:val="left"/>
      </w:pPr>
      <w:r>
        <w:br w:type="page"/>
      </w:r>
    </w:p>
    <w:p w14:paraId="1A1AFDCC" w14:textId="77777777" w:rsidR="004E583C" w:rsidRPr="00415DEA" w:rsidRDefault="004E583C" w:rsidP="00C958D0">
      <w:pPr>
        <w:pStyle w:val="Ttulo1"/>
      </w:pPr>
      <w:bookmarkStart w:id="129" w:name="_Toc441224028"/>
      <w:r w:rsidRPr="00415DEA">
        <w:lastRenderedPageBreak/>
        <w:t>H</w:t>
      </w:r>
      <w:r w:rsidR="0024720C" w:rsidRPr="00415DEA">
        <w:t>ECHOS CONSTATADOS</w:t>
      </w:r>
      <w:r w:rsidRPr="00415DEA">
        <w:t>.</w:t>
      </w:r>
      <w:bookmarkEnd w:id="127"/>
      <w:bookmarkEnd w:id="128"/>
      <w:bookmarkEnd w:id="129"/>
    </w:p>
    <w:p w14:paraId="17D38E2D" w14:textId="69B426E0" w:rsidR="00FB4D96" w:rsidRPr="00FB4D96" w:rsidRDefault="00FB4D96" w:rsidP="00FB4D96">
      <w:pPr>
        <w:pStyle w:val="Ttulo2"/>
        <w:rPr>
          <w:szCs w:val="24"/>
        </w:rPr>
      </w:pPr>
      <w:bookmarkStart w:id="130" w:name="_Toc441224029"/>
      <w:r w:rsidRPr="00FB4D96">
        <w:rPr>
          <w:szCs w:val="24"/>
        </w:rPr>
        <w:t>Manejo de purines o estiércol o camas sucias</w:t>
      </w:r>
      <w:bookmarkEnd w:id="130"/>
      <w:r w:rsidRPr="00FB4D96">
        <w:rPr>
          <w:szCs w:val="24"/>
        </w:rPr>
        <w:t xml:space="preserve"> </w:t>
      </w:r>
    </w:p>
    <w:p w14:paraId="467A2556" w14:textId="273E3066" w:rsidR="007F7778" w:rsidRPr="007F7778" w:rsidRDefault="007F7778" w:rsidP="003B6D72"/>
    <w:tbl>
      <w:tblPr>
        <w:tblStyle w:val="Tablaconcuadrcula"/>
        <w:tblW w:w="4794" w:type="pct"/>
        <w:tblLook w:val="04A0" w:firstRow="1" w:lastRow="0" w:firstColumn="1" w:lastColumn="0" w:noHBand="0" w:noVBand="1"/>
      </w:tblPr>
      <w:tblGrid>
        <w:gridCol w:w="3612"/>
        <w:gridCol w:w="9391"/>
      </w:tblGrid>
      <w:tr w:rsidR="00A74310" w:rsidRPr="003F248F" w14:paraId="187FE003" w14:textId="77777777" w:rsidTr="001078C4">
        <w:trPr>
          <w:trHeight w:val="95"/>
        </w:trPr>
        <w:tc>
          <w:tcPr>
            <w:tcW w:w="1389" w:type="pct"/>
            <w:shd w:val="clear" w:color="auto" w:fill="auto"/>
          </w:tcPr>
          <w:p w14:paraId="7A3C9569" w14:textId="77777777" w:rsidR="00A74310" w:rsidRPr="007F7778" w:rsidRDefault="00F64DF2" w:rsidP="008E4AB3">
            <w:r w:rsidRPr="007F7778">
              <w:rPr>
                <w:rFonts w:eastAsia="Times New Roman"/>
                <w:b/>
                <w:bCs/>
                <w:color w:val="000000"/>
                <w:lang w:eastAsia="es-CL"/>
              </w:rPr>
              <w:t>Número de h</w:t>
            </w:r>
            <w:r w:rsidR="00A74310" w:rsidRPr="007F7778">
              <w:rPr>
                <w:rFonts w:eastAsia="Times New Roman"/>
                <w:b/>
                <w:bCs/>
                <w:color w:val="000000"/>
                <w:lang w:eastAsia="es-CL"/>
              </w:rPr>
              <w:t>echo</w:t>
            </w:r>
            <w:r w:rsidRPr="007F7778">
              <w:rPr>
                <w:rFonts w:eastAsia="Times New Roman"/>
                <w:b/>
                <w:bCs/>
                <w:color w:val="000000"/>
                <w:lang w:eastAsia="es-CL"/>
              </w:rPr>
              <w:t xml:space="preserve"> c</w:t>
            </w:r>
            <w:r w:rsidR="00A74310" w:rsidRPr="007F7778">
              <w:rPr>
                <w:rFonts w:eastAsia="Times New Roman"/>
                <w:b/>
                <w:bCs/>
                <w:color w:val="000000"/>
                <w:lang w:eastAsia="es-CL"/>
              </w:rPr>
              <w:t>onstatado</w:t>
            </w:r>
            <w:r w:rsidR="00A74310" w:rsidRPr="007F7778">
              <w:rPr>
                <w:rFonts w:eastAsia="Times New Roman"/>
                <w:color w:val="000000"/>
                <w:lang w:eastAsia="es-CL"/>
              </w:rPr>
              <w:t xml:space="preserve">: </w:t>
            </w:r>
            <w:r w:rsidR="00A74310" w:rsidRPr="007F7778">
              <w:rPr>
                <w:b/>
              </w:rPr>
              <w:t>1</w:t>
            </w:r>
          </w:p>
        </w:tc>
        <w:tc>
          <w:tcPr>
            <w:tcW w:w="3611" w:type="pct"/>
          </w:tcPr>
          <w:p w14:paraId="013CE73E" w14:textId="08714B14" w:rsidR="00A74310" w:rsidRPr="003F248F" w:rsidRDefault="00A74310" w:rsidP="003F248F">
            <w:pPr>
              <w:rPr>
                <w:highlight w:val="yellow"/>
              </w:rPr>
            </w:pPr>
            <w:r w:rsidRPr="004314D7">
              <w:rPr>
                <w:rFonts w:eastAsia="Times New Roman"/>
                <w:b/>
                <w:bCs/>
                <w:color w:val="000000"/>
                <w:lang w:eastAsia="es-CL"/>
              </w:rPr>
              <w:t>Estación</w:t>
            </w:r>
            <w:r w:rsidR="005F32AE" w:rsidRPr="004314D7">
              <w:rPr>
                <w:rFonts w:eastAsia="Times New Roman"/>
                <w:b/>
                <w:bCs/>
                <w:color w:val="000000"/>
                <w:lang w:eastAsia="es-CL"/>
              </w:rPr>
              <w:t xml:space="preserve"> N°</w:t>
            </w:r>
            <w:r w:rsidRPr="004314D7">
              <w:rPr>
                <w:rFonts w:eastAsia="Times New Roman"/>
                <w:color w:val="000000"/>
                <w:lang w:eastAsia="es-CL"/>
              </w:rPr>
              <w:t>:</w:t>
            </w:r>
            <w:r w:rsidR="00C44F36" w:rsidRPr="004314D7">
              <w:rPr>
                <w:rFonts w:eastAsia="Times New Roman"/>
                <w:color w:val="000000"/>
                <w:lang w:eastAsia="es-CL"/>
              </w:rPr>
              <w:t xml:space="preserve"> </w:t>
            </w:r>
            <w:r w:rsidR="00127264" w:rsidRPr="00127264">
              <w:rPr>
                <w:rFonts w:eastAsia="Times New Roman"/>
                <w:color w:val="000000"/>
                <w:lang w:eastAsia="es-CL"/>
              </w:rPr>
              <w:t>0, 5, 6, 7, 8, 9, 10</w:t>
            </w:r>
          </w:p>
        </w:tc>
      </w:tr>
      <w:tr w:rsidR="000D607C" w:rsidRPr="003F248F" w14:paraId="2745E67F" w14:textId="77777777" w:rsidTr="001078C4">
        <w:trPr>
          <w:trHeight w:val="95"/>
        </w:trPr>
        <w:tc>
          <w:tcPr>
            <w:tcW w:w="5000" w:type="pct"/>
            <w:gridSpan w:val="2"/>
            <w:shd w:val="clear" w:color="auto" w:fill="auto"/>
          </w:tcPr>
          <w:p w14:paraId="7CC18630" w14:textId="2A9B122B" w:rsidR="000D607C" w:rsidRPr="007F7778" w:rsidRDefault="00762517" w:rsidP="00B0438F">
            <w:pPr>
              <w:rPr>
                <w:rFonts w:eastAsia="Times New Roman"/>
                <w:b/>
                <w:bCs/>
                <w:color w:val="000000"/>
                <w:lang w:eastAsia="es-CL"/>
              </w:rPr>
            </w:pPr>
            <w:r w:rsidRPr="007F7778">
              <w:rPr>
                <w:rFonts w:eastAsia="Times New Roman"/>
                <w:b/>
                <w:bCs/>
                <w:color w:val="000000"/>
                <w:lang w:eastAsia="es-CL"/>
              </w:rPr>
              <w:t>Documentación</w:t>
            </w:r>
            <w:r w:rsidR="00F64DF2" w:rsidRPr="007F7778">
              <w:rPr>
                <w:rFonts w:eastAsia="Times New Roman"/>
                <w:b/>
                <w:bCs/>
                <w:color w:val="000000"/>
                <w:lang w:eastAsia="es-CL"/>
              </w:rPr>
              <w:t xml:space="preserve"> solicitada y e</w:t>
            </w:r>
            <w:r w:rsidR="00F15F8C" w:rsidRPr="007F7778">
              <w:rPr>
                <w:rFonts w:eastAsia="Times New Roman"/>
                <w:b/>
                <w:bCs/>
                <w:color w:val="000000"/>
                <w:lang w:eastAsia="es-CL"/>
              </w:rPr>
              <w:t>ntregada</w:t>
            </w:r>
            <w:r w:rsidR="008E34C9" w:rsidRPr="007F7778">
              <w:rPr>
                <w:rFonts w:eastAsia="Times New Roman"/>
                <w:b/>
                <w:bCs/>
                <w:color w:val="000000"/>
                <w:lang w:eastAsia="es-CL"/>
              </w:rPr>
              <w:t>:</w:t>
            </w:r>
            <w:r w:rsidR="000D607C" w:rsidRPr="007F7778">
              <w:rPr>
                <w:rFonts w:eastAsia="Times New Roman"/>
                <w:b/>
                <w:bCs/>
                <w:color w:val="000000"/>
                <w:lang w:eastAsia="es-CL"/>
              </w:rPr>
              <w:t xml:space="preserve"> </w:t>
            </w:r>
            <w:r w:rsidR="00EE377B" w:rsidRPr="007F7778">
              <w:rPr>
                <w:rFonts w:eastAsia="Times New Roman"/>
                <w:b/>
                <w:bCs/>
                <w:color w:val="000000"/>
                <w:lang w:eastAsia="es-CL"/>
              </w:rPr>
              <w:t>No hay</w:t>
            </w:r>
          </w:p>
        </w:tc>
      </w:tr>
      <w:tr w:rsidR="00A74310" w:rsidRPr="003F248F" w14:paraId="7D70A584" w14:textId="77777777" w:rsidTr="001078C4">
        <w:tblPrEx>
          <w:tblCellMar>
            <w:left w:w="70" w:type="dxa"/>
            <w:right w:w="70" w:type="dxa"/>
          </w:tblCellMar>
        </w:tblPrEx>
        <w:trPr>
          <w:trHeight w:val="215"/>
        </w:trPr>
        <w:tc>
          <w:tcPr>
            <w:tcW w:w="5000" w:type="pct"/>
            <w:gridSpan w:val="2"/>
            <w:tcBorders>
              <w:bottom w:val="single" w:sz="4" w:space="0" w:color="auto"/>
            </w:tcBorders>
          </w:tcPr>
          <w:p w14:paraId="3FA86C88" w14:textId="3169620B" w:rsidR="000D607C" w:rsidRPr="00890BD4" w:rsidRDefault="00F15F8C" w:rsidP="008F751D">
            <w:r w:rsidRPr="007F7778">
              <w:rPr>
                <w:b/>
              </w:rPr>
              <w:t>Exigencias</w:t>
            </w:r>
            <w:r w:rsidR="00A74310" w:rsidRPr="007F7778">
              <w:rPr>
                <w:b/>
              </w:rPr>
              <w:t>:</w:t>
            </w:r>
          </w:p>
          <w:p w14:paraId="734FE40E" w14:textId="77777777" w:rsidR="00DA691C" w:rsidRPr="007F7778" w:rsidRDefault="00DA691C" w:rsidP="00DA691C">
            <w:r>
              <w:rPr>
                <w:b/>
              </w:rPr>
              <w:t>RCA 106</w:t>
            </w:r>
            <w:r w:rsidRPr="007F7778">
              <w:rPr>
                <w:b/>
              </w:rPr>
              <w:t>/</w:t>
            </w:r>
            <w:r>
              <w:rPr>
                <w:b/>
              </w:rPr>
              <w:t>2009</w:t>
            </w:r>
            <w:r w:rsidRPr="007F7778">
              <w:rPr>
                <w:b/>
              </w:rPr>
              <w:t xml:space="preserve">, Considerando </w:t>
            </w:r>
            <w:r>
              <w:rPr>
                <w:b/>
              </w:rPr>
              <w:t>3</w:t>
            </w:r>
          </w:p>
          <w:p w14:paraId="5AECEDA9" w14:textId="77777777" w:rsidR="00DA691C" w:rsidRDefault="00DA691C" w:rsidP="00DA691C">
            <w:pPr>
              <w:rPr>
                <w:i/>
              </w:rPr>
            </w:pPr>
            <w:r w:rsidRPr="007034EB">
              <w:rPr>
                <w:i/>
              </w:rPr>
              <w:t>La producción de tipo estabulada, considera el alojamiento de 5.000 vacunos de raza wagyu y la</w:t>
            </w:r>
            <w:r>
              <w:rPr>
                <w:i/>
              </w:rPr>
              <w:t xml:space="preserve"> </w:t>
            </w:r>
            <w:r w:rsidRPr="007034EB">
              <w:rPr>
                <w:i/>
              </w:rPr>
              <w:t>construcción de 10 pabellones donde se alojarán estos animales</w:t>
            </w:r>
          </w:p>
          <w:p w14:paraId="7F377212" w14:textId="26F82C39" w:rsidR="000510D3" w:rsidRDefault="00DA691C" w:rsidP="007F49E8">
            <w:pPr>
              <w:rPr>
                <w:i/>
              </w:rPr>
            </w:pPr>
            <w:r w:rsidRPr="00DA691C">
              <w:t xml:space="preserve">(…) </w:t>
            </w:r>
            <w:r w:rsidR="00A5044B" w:rsidRPr="00DA691C">
              <w:t>“</w:t>
            </w:r>
            <w:r w:rsidR="0010412C" w:rsidRPr="0010412C">
              <w:rPr>
                <w:i/>
              </w:rPr>
              <w:t xml:space="preserve">El proyecto contempla utilización de desechos generados de la cama donde se mantiene a los animales (mezcla de paja de trigo, fecas y orina), para su </w:t>
            </w:r>
            <w:r w:rsidR="003E7862" w:rsidRPr="0010412C">
              <w:rPr>
                <w:i/>
              </w:rPr>
              <w:t>disposición</w:t>
            </w:r>
            <w:r w:rsidR="0010412C" w:rsidRPr="0010412C">
              <w:rPr>
                <w:i/>
              </w:rPr>
              <w:t xml:space="preserve"> al suelo de acuerdo a balance de nutrientes (Anexo 2 de la DIA). Dichos residuos serán compostados durante el invierno, en lugares habilitados para estos efectos; y durante los meses estivales serán aplicados al suelo.</w:t>
            </w:r>
          </w:p>
          <w:p w14:paraId="3F445730" w14:textId="2912B897" w:rsidR="00FB4D96" w:rsidRDefault="00FB4D96" w:rsidP="007F49E8">
            <w:pPr>
              <w:rPr>
                <w:i/>
              </w:rPr>
            </w:pPr>
            <w:r>
              <w:rPr>
                <w:b/>
              </w:rPr>
              <w:t>RCA 106</w:t>
            </w:r>
            <w:r w:rsidRPr="007F7778">
              <w:rPr>
                <w:b/>
              </w:rPr>
              <w:t>/</w:t>
            </w:r>
            <w:r>
              <w:rPr>
                <w:b/>
              </w:rPr>
              <w:t>2009</w:t>
            </w:r>
            <w:r w:rsidRPr="007F7778">
              <w:rPr>
                <w:b/>
              </w:rPr>
              <w:t xml:space="preserve">, Considerando </w:t>
            </w:r>
            <w:r>
              <w:rPr>
                <w:b/>
              </w:rPr>
              <w:t>3.2.1</w:t>
            </w:r>
          </w:p>
          <w:p w14:paraId="7FBCA932" w14:textId="55B6697B" w:rsidR="00FB4D96" w:rsidRPr="00FB4D96" w:rsidRDefault="003E7862" w:rsidP="00FB4D96">
            <w:pPr>
              <w:rPr>
                <w:i/>
              </w:rPr>
            </w:pPr>
            <w:r>
              <w:rPr>
                <w:b/>
                <w:i/>
              </w:rPr>
              <w:t xml:space="preserve">(…) </w:t>
            </w:r>
            <w:r w:rsidR="00FB4D96" w:rsidRPr="003E7862">
              <w:rPr>
                <w:b/>
                <w:i/>
              </w:rPr>
              <w:t>Sistema de Limpieza de patios:</w:t>
            </w:r>
            <w:r w:rsidR="00FB4D96" w:rsidRPr="00FB4D96">
              <w:rPr>
                <w:i/>
              </w:rPr>
              <w:t xml:space="preserve"> La limpieza de los patios se realizará en seco por lo cual no se generarán residuos </w:t>
            </w:r>
            <w:r w:rsidRPr="00FB4D96">
              <w:rPr>
                <w:i/>
              </w:rPr>
              <w:t>líquidos</w:t>
            </w:r>
            <w:r w:rsidR="00FB4D96" w:rsidRPr="00FB4D96">
              <w:rPr>
                <w:i/>
              </w:rPr>
              <w:t>, como en los casos en que se incluye agua en el circuito de limpieza.</w:t>
            </w:r>
          </w:p>
          <w:p w14:paraId="3BD190EC" w14:textId="744D2DB9" w:rsidR="00FB4D96" w:rsidRDefault="003E7862" w:rsidP="003E7862">
            <w:pPr>
              <w:rPr>
                <w:i/>
              </w:rPr>
            </w:pPr>
            <w:r>
              <w:rPr>
                <w:i/>
              </w:rPr>
              <w:t xml:space="preserve">(…) </w:t>
            </w:r>
            <w:r w:rsidR="00FB4D96" w:rsidRPr="00FB4D96">
              <w:rPr>
                <w:i/>
              </w:rPr>
              <w:t>El desecho de los patios será acumulado en un área especialmente destinada para ello, la cual estará pavimentada y techada</w:t>
            </w:r>
            <w:r>
              <w:rPr>
                <w:i/>
              </w:rPr>
              <w:t xml:space="preserve">. </w:t>
            </w:r>
            <w:r w:rsidRPr="003E7862">
              <w:rPr>
                <w:i/>
              </w:rPr>
              <w:t>Posteriormente, la mezcla de camas y estiércol, será aplicada</w:t>
            </w:r>
            <w:r>
              <w:rPr>
                <w:i/>
              </w:rPr>
              <w:t xml:space="preserve"> </w:t>
            </w:r>
            <w:r w:rsidRPr="003E7862">
              <w:rPr>
                <w:i/>
              </w:rPr>
              <w:t>en el predio por medio de un carro estiercolero, comenzando con algunos potreros de baja</w:t>
            </w:r>
            <w:r>
              <w:rPr>
                <w:i/>
              </w:rPr>
              <w:t xml:space="preserve"> </w:t>
            </w:r>
            <w:r w:rsidRPr="003E7862">
              <w:rPr>
                <w:i/>
              </w:rPr>
              <w:t>fertilidad.</w:t>
            </w:r>
          </w:p>
          <w:p w14:paraId="08864D7A" w14:textId="3CAAE4F4" w:rsidR="00B52E90" w:rsidRDefault="00B52E90" w:rsidP="003E7862">
            <w:pPr>
              <w:rPr>
                <w:b/>
              </w:rPr>
            </w:pPr>
            <w:r>
              <w:rPr>
                <w:b/>
              </w:rPr>
              <w:t>RCA 106</w:t>
            </w:r>
            <w:r w:rsidRPr="007F7778">
              <w:rPr>
                <w:b/>
              </w:rPr>
              <w:t>/</w:t>
            </w:r>
            <w:r>
              <w:rPr>
                <w:b/>
              </w:rPr>
              <w:t>2009</w:t>
            </w:r>
            <w:r w:rsidRPr="007F7778">
              <w:rPr>
                <w:b/>
              </w:rPr>
              <w:t xml:space="preserve">, Considerando </w:t>
            </w:r>
            <w:r>
              <w:rPr>
                <w:b/>
              </w:rPr>
              <w:t xml:space="preserve">3.2.2 </w:t>
            </w:r>
          </w:p>
          <w:p w14:paraId="5C835FBB" w14:textId="6B413083" w:rsidR="00B52E90" w:rsidRDefault="007A3F50" w:rsidP="003E7862">
            <w:pPr>
              <w:rPr>
                <w:i/>
              </w:rPr>
            </w:pPr>
            <w:r>
              <w:rPr>
                <w:b/>
              </w:rPr>
              <w:t>Características</w:t>
            </w:r>
            <w:r w:rsidR="00B52E90">
              <w:rPr>
                <w:b/>
              </w:rPr>
              <w:t xml:space="preserve"> de los desechos orgánicos y </w:t>
            </w:r>
            <w:r>
              <w:rPr>
                <w:b/>
              </w:rPr>
              <w:t>proceso de compostaje</w:t>
            </w:r>
          </w:p>
          <w:p w14:paraId="5696C68E" w14:textId="3F49FB82" w:rsidR="00B52E90" w:rsidRDefault="00B52E90" w:rsidP="00B52E90">
            <w:pPr>
              <w:rPr>
                <w:i/>
              </w:rPr>
            </w:pPr>
            <w:r w:rsidRPr="007A3F50">
              <w:t xml:space="preserve">(…) </w:t>
            </w:r>
            <w:r w:rsidRPr="007A3F50">
              <w:rPr>
                <w:i/>
              </w:rPr>
              <w:t>Respecto</w:t>
            </w:r>
            <w:r w:rsidRPr="00FB4D96">
              <w:rPr>
                <w:i/>
              </w:rPr>
              <w:t xml:space="preserve"> del estudio presentado por el Titular del proyecto: “Plan de Aplicación y Destino Final del Residuo (cama caliente)”, que se acompañó en Anexo 2 de la DIA y se complementó en las adendas respectivas, se contempla la disposición final del residuo de cama caliente, en forma uniforme en todo el pr</w:t>
            </w:r>
            <w:r>
              <w:rPr>
                <w:i/>
              </w:rPr>
              <w:t>edio, excluyendo las orillas de</w:t>
            </w:r>
            <w:r w:rsidRPr="00FB4D96">
              <w:rPr>
                <w:i/>
              </w:rPr>
              <w:t xml:space="preserve"> los cursos de agua y las pendientes sobre 8%.</w:t>
            </w:r>
          </w:p>
          <w:p w14:paraId="23570821" w14:textId="2E853EEE" w:rsidR="00B52E90" w:rsidRDefault="00B52E90" w:rsidP="00B52E90">
            <w:pPr>
              <w:rPr>
                <w:i/>
              </w:rPr>
            </w:pPr>
            <w:r>
              <w:rPr>
                <w:i/>
              </w:rPr>
              <w:t xml:space="preserve">(…) </w:t>
            </w:r>
            <w:r w:rsidRPr="00B52E90">
              <w:rPr>
                <w:i/>
              </w:rPr>
              <w:t>las camas calientes se compostarán durante los meses de mayor pluviometría, es decir</w:t>
            </w:r>
            <w:r>
              <w:rPr>
                <w:i/>
              </w:rPr>
              <w:t xml:space="preserve"> </w:t>
            </w:r>
            <w:r w:rsidRPr="00B52E90">
              <w:rPr>
                <w:i/>
              </w:rPr>
              <w:t>los meses de abril, mayo, junio y julio, llevándose un registro de las cantidades de guano a ser</w:t>
            </w:r>
            <w:r>
              <w:rPr>
                <w:i/>
              </w:rPr>
              <w:t xml:space="preserve"> </w:t>
            </w:r>
            <w:r w:rsidRPr="00B52E90">
              <w:rPr>
                <w:i/>
              </w:rPr>
              <w:t>compostado durante dicho periodo, así como del compost generado.</w:t>
            </w:r>
          </w:p>
          <w:p w14:paraId="7676D7F6" w14:textId="02958D94" w:rsidR="00B52E90" w:rsidRPr="00B52E90" w:rsidRDefault="00B52E90" w:rsidP="00B52E90">
            <w:pPr>
              <w:rPr>
                <w:i/>
              </w:rPr>
            </w:pPr>
            <w:r>
              <w:rPr>
                <w:i/>
              </w:rPr>
              <w:t xml:space="preserve">- </w:t>
            </w:r>
            <w:r w:rsidRPr="00B52E90">
              <w:rPr>
                <w:i/>
              </w:rPr>
              <w:t>El lugar de acopio tendrá un piso impermeable y techado.</w:t>
            </w:r>
          </w:p>
          <w:p w14:paraId="6A20502A" w14:textId="49D4C4FA" w:rsidR="00B52E90" w:rsidRDefault="00B52E90" w:rsidP="00B52E90">
            <w:pPr>
              <w:rPr>
                <w:i/>
              </w:rPr>
            </w:pPr>
            <w:r w:rsidRPr="00B52E90">
              <w:rPr>
                <w:i/>
              </w:rPr>
              <w:t>- La aplicación del compost será a partir del mes de Agosto, hasta el mes de marzo del</w:t>
            </w:r>
            <w:r>
              <w:rPr>
                <w:i/>
              </w:rPr>
              <w:t xml:space="preserve"> </w:t>
            </w:r>
            <w:r w:rsidRPr="00B52E90">
              <w:rPr>
                <w:i/>
              </w:rPr>
              <w:t>año siguiente.</w:t>
            </w:r>
          </w:p>
          <w:p w14:paraId="4E7D66F3" w14:textId="77777777" w:rsidR="006726CB" w:rsidRDefault="006726CB" w:rsidP="00B52E90">
            <w:pPr>
              <w:rPr>
                <w:i/>
              </w:rPr>
            </w:pPr>
          </w:p>
          <w:p w14:paraId="3BE345C1" w14:textId="77777777" w:rsidR="006726CB" w:rsidRDefault="006726CB" w:rsidP="00B52E90">
            <w:pPr>
              <w:rPr>
                <w:i/>
              </w:rPr>
            </w:pPr>
          </w:p>
          <w:p w14:paraId="3155AA32" w14:textId="41937AE8" w:rsidR="00FB4D96" w:rsidRDefault="00FB4D96" w:rsidP="00FB4D96">
            <w:pPr>
              <w:rPr>
                <w:i/>
              </w:rPr>
            </w:pPr>
            <w:r>
              <w:rPr>
                <w:b/>
              </w:rPr>
              <w:t>RCA 106</w:t>
            </w:r>
            <w:r w:rsidRPr="007F7778">
              <w:rPr>
                <w:b/>
              </w:rPr>
              <w:t>/</w:t>
            </w:r>
            <w:r>
              <w:rPr>
                <w:b/>
              </w:rPr>
              <w:t>2009</w:t>
            </w:r>
            <w:r w:rsidRPr="007F7778">
              <w:rPr>
                <w:b/>
              </w:rPr>
              <w:t xml:space="preserve">, Considerando </w:t>
            </w:r>
            <w:r>
              <w:rPr>
                <w:b/>
              </w:rPr>
              <w:t>3.2.4</w:t>
            </w:r>
          </w:p>
          <w:p w14:paraId="7192E932" w14:textId="5B84C071" w:rsidR="000510D3" w:rsidRDefault="00FB4D96" w:rsidP="007F49E8">
            <w:pPr>
              <w:rPr>
                <w:i/>
              </w:rPr>
            </w:pPr>
            <w:r w:rsidRPr="00FB4D96">
              <w:rPr>
                <w:i/>
              </w:rPr>
              <w:t>Adicional a lo anterior, y teniendo presente que la frecuencia de retiro de las camas calientes de los corrales será de aproximadamente una vez al mes, con el objeto de prolongar el periodo de aplicación de las camas calientes en los potreros, se aplicaría entre hileras, entre los meses de octubre y diciembre, así como en época de siembra, entre agosto y septiembre. Y los meses de verano en zonas con suelos pobres en nutrientes.</w:t>
            </w:r>
          </w:p>
          <w:p w14:paraId="4D2AAD06" w14:textId="7E49608D" w:rsidR="00FB4D96" w:rsidRDefault="00FB4D96" w:rsidP="007F49E8">
            <w:pPr>
              <w:rPr>
                <w:b/>
              </w:rPr>
            </w:pPr>
            <w:r>
              <w:rPr>
                <w:b/>
              </w:rPr>
              <w:t>RCA 106</w:t>
            </w:r>
            <w:r w:rsidRPr="007F7778">
              <w:rPr>
                <w:b/>
              </w:rPr>
              <w:t>/</w:t>
            </w:r>
            <w:r>
              <w:rPr>
                <w:b/>
              </w:rPr>
              <w:t>2009</w:t>
            </w:r>
            <w:r w:rsidRPr="007F7778">
              <w:rPr>
                <w:b/>
              </w:rPr>
              <w:t xml:space="preserve">, Considerando </w:t>
            </w:r>
            <w:r w:rsidRPr="00FB4D96">
              <w:rPr>
                <w:b/>
              </w:rPr>
              <w:t>4.</w:t>
            </w:r>
            <w:r w:rsidR="00EE6C80">
              <w:rPr>
                <w:b/>
              </w:rPr>
              <w:t xml:space="preserve">1 </w:t>
            </w:r>
          </w:p>
          <w:p w14:paraId="6420E237" w14:textId="68AD6617" w:rsidR="00EE6C80" w:rsidRDefault="00EE6C80" w:rsidP="00EE6C80">
            <w:pPr>
              <w:rPr>
                <w:b/>
              </w:rPr>
            </w:pPr>
            <w:r w:rsidRPr="00EE6C80">
              <w:rPr>
                <w:b/>
              </w:rPr>
              <w:t>N.Ch. 2.880 NORMA COMPOST</w:t>
            </w:r>
            <w:r>
              <w:rPr>
                <w:b/>
              </w:rPr>
              <w:t xml:space="preserve">: </w:t>
            </w:r>
            <w:r w:rsidRPr="00EE6C80">
              <w:t>Requisitos analíticos del Compost y de las materias primas para compostaje</w:t>
            </w:r>
          </w:p>
          <w:p w14:paraId="5C934B25" w14:textId="7E7A68AD" w:rsidR="00EE6C80" w:rsidRPr="00EE6C80" w:rsidRDefault="00EE6C80" w:rsidP="00EE6C80">
            <w:pPr>
              <w:rPr>
                <w:i/>
              </w:rPr>
            </w:pPr>
            <w:r w:rsidRPr="00EE6C80">
              <w:rPr>
                <w:i/>
              </w:rPr>
              <w:t>Todo el compost producido en el plantel deberá cumplir con la NCh</w:t>
            </w:r>
            <w:r w:rsidR="003468DD">
              <w:rPr>
                <w:i/>
              </w:rPr>
              <w:t>.</w:t>
            </w:r>
            <w:r w:rsidRPr="00EE6C80">
              <w:rPr>
                <w:i/>
              </w:rPr>
              <w:t xml:space="preserve"> 2880.Of</w:t>
            </w:r>
            <w:r w:rsidR="00A038B2">
              <w:rPr>
                <w:i/>
              </w:rPr>
              <w:t xml:space="preserve"> </w:t>
            </w:r>
            <w:r w:rsidRPr="00EE6C80">
              <w:rPr>
                <w:i/>
              </w:rPr>
              <w:t>2004.</w:t>
            </w:r>
          </w:p>
          <w:p w14:paraId="0FD483CE" w14:textId="5B8D1B00" w:rsidR="00EE6C80" w:rsidRPr="00FB4D96" w:rsidRDefault="00CE0C61" w:rsidP="00CE0C61">
            <w:pPr>
              <w:rPr>
                <w:b/>
              </w:rPr>
            </w:pPr>
            <w:r w:rsidRPr="00CE0C61">
              <w:rPr>
                <w:b/>
              </w:rPr>
              <w:t>Decreto Ley Nº 3.557, Ministerio</w:t>
            </w:r>
            <w:r>
              <w:rPr>
                <w:b/>
              </w:rPr>
              <w:t xml:space="preserve"> </w:t>
            </w:r>
            <w:r w:rsidRPr="00CE0C61">
              <w:rPr>
                <w:b/>
              </w:rPr>
              <w:t>de Agricultura (Pub. D.O.</w:t>
            </w:r>
            <w:r>
              <w:rPr>
                <w:b/>
              </w:rPr>
              <w:t xml:space="preserve"> </w:t>
            </w:r>
            <w:r w:rsidRPr="00CE0C61">
              <w:rPr>
                <w:b/>
              </w:rPr>
              <w:t>09/02/1981). Establece</w:t>
            </w:r>
            <w:r>
              <w:rPr>
                <w:b/>
              </w:rPr>
              <w:t xml:space="preserve"> </w:t>
            </w:r>
            <w:r w:rsidRPr="00CE0C61">
              <w:rPr>
                <w:b/>
              </w:rPr>
              <w:t>Disposiciones sobre Protección</w:t>
            </w:r>
            <w:r>
              <w:rPr>
                <w:b/>
              </w:rPr>
              <w:t xml:space="preserve"> </w:t>
            </w:r>
            <w:r w:rsidRPr="00CE0C61">
              <w:rPr>
                <w:b/>
              </w:rPr>
              <w:t>Agrícola.</w:t>
            </w:r>
          </w:p>
          <w:p w14:paraId="65334947" w14:textId="28D79B6D" w:rsidR="00CE0C61" w:rsidRDefault="00CE0C61" w:rsidP="007F49E8">
            <w:pPr>
              <w:rPr>
                <w:i/>
              </w:rPr>
            </w:pPr>
            <w:r w:rsidRPr="00FB4D96">
              <w:rPr>
                <w:i/>
              </w:rPr>
              <w:t>Los</w:t>
            </w:r>
            <w:r w:rsidR="00FB4D96" w:rsidRPr="00FB4D96">
              <w:rPr>
                <w:i/>
              </w:rPr>
              <w:t xml:space="preserve"> residuos animales (resto de cama caliente), serán compostados durante las épocas invernales y aplicadas en primavera y verano, teniendo especial cuidado en mantener una franja de a lo menos 6 metros de distancia entre los sectores de aplica</w:t>
            </w:r>
            <w:r>
              <w:rPr>
                <w:i/>
              </w:rPr>
              <w:t xml:space="preserve">ción y los cursos de aguas. </w:t>
            </w:r>
          </w:p>
          <w:p w14:paraId="75529D7C" w14:textId="6758AE88" w:rsidR="00CE0C61" w:rsidRPr="003F248F" w:rsidRDefault="00CE0C61" w:rsidP="00CE0C61">
            <w:pPr>
              <w:rPr>
                <w:i/>
                <w:highlight w:val="yellow"/>
              </w:rPr>
            </w:pPr>
          </w:p>
        </w:tc>
      </w:tr>
      <w:tr w:rsidR="00A74310" w:rsidRPr="00CF11E4" w14:paraId="74B95E10" w14:textId="77777777" w:rsidTr="00571D72">
        <w:trPr>
          <w:trHeight w:val="699"/>
        </w:trPr>
        <w:tc>
          <w:tcPr>
            <w:tcW w:w="5000" w:type="pct"/>
            <w:gridSpan w:val="2"/>
          </w:tcPr>
          <w:p w14:paraId="658AA260" w14:textId="7821E0CD" w:rsidR="00A74310" w:rsidRPr="005E3E16" w:rsidRDefault="00F15F8C" w:rsidP="00E350ED">
            <w:r w:rsidRPr="005E3E16">
              <w:rPr>
                <w:b/>
              </w:rPr>
              <w:lastRenderedPageBreak/>
              <w:t>Hecho:</w:t>
            </w:r>
          </w:p>
          <w:p w14:paraId="1A2A66ED" w14:textId="77777777" w:rsidR="001F482A" w:rsidRDefault="00334BEB" w:rsidP="005E3E16">
            <w:r w:rsidRPr="005E3E16">
              <w:t xml:space="preserve">Durante la actividad de </w:t>
            </w:r>
            <w:r w:rsidR="0076451D" w:rsidRPr="005E3E16">
              <w:t xml:space="preserve">inspección realizada </w:t>
            </w:r>
            <w:r w:rsidR="00142B23" w:rsidRPr="005E3E16">
              <w:t>el día</w:t>
            </w:r>
            <w:r w:rsidR="0076451D" w:rsidRPr="005E3E16">
              <w:t xml:space="preserve"> </w:t>
            </w:r>
            <w:r w:rsidR="007D2978">
              <w:rPr>
                <w:b/>
              </w:rPr>
              <w:t>25</w:t>
            </w:r>
            <w:r w:rsidRPr="005E3E16">
              <w:rPr>
                <w:b/>
              </w:rPr>
              <w:t>-0</w:t>
            </w:r>
            <w:r w:rsidR="005E3E16" w:rsidRPr="005E3E16">
              <w:rPr>
                <w:b/>
              </w:rPr>
              <w:t>8</w:t>
            </w:r>
            <w:r w:rsidR="001E79A4" w:rsidRPr="005E3E16">
              <w:rPr>
                <w:b/>
              </w:rPr>
              <w:t>-2015</w:t>
            </w:r>
            <w:r w:rsidRPr="005E3E16">
              <w:t>,</w:t>
            </w:r>
            <w:r w:rsidR="00D93669">
              <w:t xml:space="preserve"> los fiscalizadores observaron los siguientes hechos, de lo cual consta en acta de inspección:</w:t>
            </w:r>
          </w:p>
          <w:p w14:paraId="365A4F37" w14:textId="0BC548A9" w:rsidR="00D93669" w:rsidRPr="006726CB" w:rsidRDefault="001F482A" w:rsidP="001F482A">
            <w:pPr>
              <w:pStyle w:val="Prrafodelista"/>
              <w:numPr>
                <w:ilvl w:val="0"/>
                <w:numId w:val="42"/>
              </w:numPr>
            </w:pPr>
            <w:r w:rsidRPr="001F482A">
              <w:t xml:space="preserve">Aplicación de guano de vacuno con aserrín y paja trigo en diversas partes del potrero los Pinos Sur de </w:t>
            </w:r>
            <w:r>
              <w:t xml:space="preserve">un tiempo estimado de </w:t>
            </w:r>
            <w:r w:rsidRPr="001F482A">
              <w:t>dos semanas de aplicación. Se distinguen algunos frescos (color claro) y otros con más tiempo en el lugar (más oscuros). Según antecedentes entregados por el Sr</w:t>
            </w:r>
            <w:r>
              <w:t>.</w:t>
            </w:r>
            <w:r w:rsidRPr="001F482A">
              <w:t xml:space="preserve"> </w:t>
            </w:r>
            <w:r>
              <w:t xml:space="preserve">Marcelo </w:t>
            </w:r>
            <w:r w:rsidRPr="001F482A">
              <w:t>Apablaza</w:t>
            </w:r>
            <w:r>
              <w:t>; administrador</w:t>
            </w:r>
            <w:r w:rsidRPr="001F482A">
              <w:t xml:space="preserve">, este potrero ha tenido diversas aplicaciones desde hace un </w:t>
            </w:r>
            <w:r w:rsidRPr="006726CB">
              <w:t>mes</w:t>
            </w:r>
            <w:r w:rsidR="00250FAA" w:rsidRPr="006726CB">
              <w:t xml:space="preserve"> </w:t>
            </w:r>
            <w:r w:rsidR="00002510" w:rsidRPr="006726CB">
              <w:t>(Fotografía 1</w:t>
            </w:r>
            <w:r w:rsidR="00250FAA" w:rsidRPr="006726CB">
              <w:t>)</w:t>
            </w:r>
            <w:r w:rsidRPr="006726CB">
              <w:t>.</w:t>
            </w:r>
          </w:p>
          <w:p w14:paraId="3DCA669C" w14:textId="77777777" w:rsidR="00C35BBB" w:rsidRPr="006726CB" w:rsidRDefault="00C35BBB" w:rsidP="00C35BBB">
            <w:pPr>
              <w:pStyle w:val="Prrafodelista"/>
            </w:pPr>
          </w:p>
          <w:p w14:paraId="3BB228A3" w14:textId="1987A30E" w:rsidR="0022519D" w:rsidRPr="006726CB" w:rsidRDefault="0022519D" w:rsidP="0022519D">
            <w:pPr>
              <w:pStyle w:val="Prrafodelista"/>
              <w:numPr>
                <w:ilvl w:val="0"/>
                <w:numId w:val="42"/>
              </w:numPr>
            </w:pPr>
            <w:r w:rsidRPr="006726CB">
              <w:t xml:space="preserve">En las coordenadas E: 734895; N: 5876136 H18 (WGS 84), </w:t>
            </w:r>
            <w:r w:rsidR="00E02918" w:rsidRPr="006726CB">
              <w:t>s</w:t>
            </w:r>
            <w:r w:rsidRPr="006726CB">
              <w:t>e observa un canal revestido que según explica el Sr Apablaza, alimenta al Pivote en uno de sus extremos del potrero. Este canal presenta una compuerta al inicio del mismo, que permitiría la descarga de excedentes de aguas en dirección al Rio Caliboro</w:t>
            </w:r>
            <w:r w:rsidR="00250FAA" w:rsidRPr="006726CB">
              <w:t xml:space="preserve"> </w:t>
            </w:r>
            <w:r w:rsidR="001078C4" w:rsidRPr="006726CB">
              <w:t>(Fotografía 2</w:t>
            </w:r>
            <w:r w:rsidR="00250FAA" w:rsidRPr="006726CB">
              <w:t>)</w:t>
            </w:r>
            <w:r w:rsidRPr="006726CB">
              <w:t>.</w:t>
            </w:r>
          </w:p>
          <w:p w14:paraId="60D055C6" w14:textId="77777777" w:rsidR="00C35BBB" w:rsidRPr="006726CB" w:rsidRDefault="00C35BBB" w:rsidP="00C35BBB">
            <w:pPr>
              <w:pStyle w:val="Prrafodelista"/>
            </w:pPr>
          </w:p>
          <w:p w14:paraId="79D1329A" w14:textId="714C72B1" w:rsidR="00250FAA" w:rsidRPr="006726CB" w:rsidRDefault="00250FAA" w:rsidP="00250FAA">
            <w:pPr>
              <w:pStyle w:val="Prrafodelista"/>
              <w:numPr>
                <w:ilvl w:val="0"/>
                <w:numId w:val="42"/>
              </w:numPr>
            </w:pPr>
            <w:r w:rsidRPr="006726CB">
              <w:t xml:space="preserve">Al final del potrero con siembra de avena (coordenadas E: 734984; N: 5876417, H: 18 WGS 84), se observa que cuenta con riego de pivote central y que llega hasta el río Caliboro. Se observa que existe escurrimiento superficial desde el potrero hacia el río, el cual esta densamente cubierto de matorrales como zarzas, sauces, maquis y otras especies vegetales </w:t>
            </w:r>
            <w:r w:rsidR="001078C4" w:rsidRPr="006726CB">
              <w:t>(Fotografía 3 y 4</w:t>
            </w:r>
            <w:r w:rsidRPr="006726CB">
              <w:t>).</w:t>
            </w:r>
          </w:p>
          <w:p w14:paraId="7B4413EA" w14:textId="77777777" w:rsidR="00C35BBB" w:rsidRPr="006726CB" w:rsidRDefault="00C35BBB" w:rsidP="00C35BBB">
            <w:pPr>
              <w:pStyle w:val="Prrafodelista"/>
            </w:pPr>
          </w:p>
          <w:p w14:paraId="38306F37" w14:textId="493BEFDE" w:rsidR="00C35BBB" w:rsidRPr="006726CB" w:rsidRDefault="00250FAA" w:rsidP="00FF537A">
            <w:pPr>
              <w:pStyle w:val="Prrafodelista"/>
              <w:numPr>
                <w:ilvl w:val="0"/>
                <w:numId w:val="42"/>
              </w:numPr>
            </w:pPr>
            <w:r w:rsidRPr="006726CB">
              <w:t xml:space="preserve">En las coordenadas E: 735106; N: 5876400 H: 18 WGS 84, se observa que existe un canal de desagüe de aproximadamente 10 m de ancho </w:t>
            </w:r>
            <w:r w:rsidR="001078C4" w:rsidRPr="006726CB">
              <w:t>(Fotografía 5</w:t>
            </w:r>
            <w:r w:rsidRPr="006726CB">
              <w:t>). El Sr. Marcelo Apablaza; Administrador, indica que este canal recibe aguas lluvias desde los canales secundarios de riego que atraviesan diversos potreros en los cuales se estaba aplicando guano de vacuno con aserrín y paja trigo. Este canal también conduce las aguas de exceso de lluvias hacia al Rio Caliboro</w:t>
            </w:r>
            <w:r w:rsidR="00C35BBB" w:rsidRPr="006726CB">
              <w:t>.</w:t>
            </w:r>
            <w:r w:rsidR="001078C4" w:rsidRPr="006726CB">
              <w:t xml:space="preserve"> </w:t>
            </w:r>
            <w:r w:rsidRPr="006726CB">
              <w:t>Exi</w:t>
            </w:r>
            <w:r w:rsidR="00890BD4">
              <w:t xml:space="preserve">sten apozamientos de agua en </w:t>
            </w:r>
            <w:r w:rsidRPr="006726CB">
              <w:t>este potrero (</w:t>
            </w:r>
            <w:r w:rsidR="001078C4" w:rsidRPr="006726CB">
              <w:t>Fotografía 6</w:t>
            </w:r>
            <w:r w:rsidR="00C35BBB" w:rsidRPr="006726CB">
              <w:t>).</w:t>
            </w:r>
          </w:p>
          <w:p w14:paraId="3244D936" w14:textId="77777777" w:rsidR="00C35BBB" w:rsidRPr="006726CB" w:rsidRDefault="00C35BBB" w:rsidP="00C35BBB">
            <w:pPr>
              <w:pStyle w:val="Prrafodelista"/>
            </w:pPr>
          </w:p>
          <w:p w14:paraId="2FAFABE6" w14:textId="00173377" w:rsidR="00C35BBB" w:rsidRDefault="00C35BBB" w:rsidP="00C35BBB">
            <w:pPr>
              <w:pStyle w:val="Prrafodelista"/>
              <w:numPr>
                <w:ilvl w:val="0"/>
                <w:numId w:val="42"/>
              </w:numPr>
            </w:pPr>
            <w:r w:rsidRPr="006726CB">
              <w:lastRenderedPageBreak/>
              <w:t xml:space="preserve">Se observa en el potrero Las Torres, la aplicación de guano a través del uso de un tractor con carro de arrastre con sistema de levante hidráulico, desde cuya tolva cae al suelo el guano de vacuno con aserrín y paja trigo, para aplicación a ese potrero </w:t>
            </w:r>
            <w:r w:rsidR="00A11D25" w:rsidRPr="006726CB">
              <w:t>(Fotografía 7 y 8</w:t>
            </w:r>
            <w:r w:rsidRPr="006726CB">
              <w:t>). Asimismo</w:t>
            </w:r>
            <w:r>
              <w:t xml:space="preserve"> se observa que en el mismo potrero existe evidencia de otras descargas frescas y que el Sr. Ma</w:t>
            </w:r>
            <w:r w:rsidR="00BE033D">
              <w:t>r</w:t>
            </w:r>
            <w:r>
              <w:t>celo Apablaza indica que correspondería al mismo método de aplicación.</w:t>
            </w:r>
          </w:p>
          <w:p w14:paraId="77E1A60D" w14:textId="77777777" w:rsidR="002D50DF" w:rsidRDefault="002D50DF" w:rsidP="002D50DF">
            <w:pPr>
              <w:pStyle w:val="Prrafodelista"/>
            </w:pPr>
          </w:p>
          <w:p w14:paraId="10432861" w14:textId="4E598234" w:rsidR="002D50DF" w:rsidRPr="006726CB" w:rsidRDefault="002D50DF" w:rsidP="007C53B0">
            <w:pPr>
              <w:pStyle w:val="Prrafodelista"/>
              <w:numPr>
                <w:ilvl w:val="0"/>
                <w:numId w:val="42"/>
              </w:numPr>
            </w:pPr>
            <w:r>
              <w:t xml:space="preserve">En </w:t>
            </w:r>
            <w:r w:rsidRPr="002D50DF">
              <w:t>patio de engorda y de recepción de animales</w:t>
            </w:r>
            <w:r>
              <w:t xml:space="preserve">, </w:t>
            </w:r>
            <w:r w:rsidRPr="002D50DF">
              <w:t>se observan 290 vacunos de 450 kilos cada uno en un área de</w:t>
            </w:r>
            <w:r>
              <w:t xml:space="preserve"> aproximadamente 2 hectáreas, en una capa de barro </w:t>
            </w:r>
            <w:r w:rsidRPr="002D50DF">
              <w:t xml:space="preserve">que escurre hacia el canal que recibe excesos de aguas lluvias, </w:t>
            </w:r>
            <w:r>
              <w:t>afluente del río</w:t>
            </w:r>
            <w:r w:rsidRPr="002D50DF">
              <w:t xml:space="preserve"> </w:t>
            </w:r>
            <w:r w:rsidRPr="006726CB">
              <w:t>Caliboro (Fotografía</w:t>
            </w:r>
            <w:r w:rsidR="00274DEB" w:rsidRPr="006726CB">
              <w:t>s</w:t>
            </w:r>
            <w:r w:rsidR="00A11D25" w:rsidRPr="006726CB">
              <w:t xml:space="preserve"> 9 y 10</w:t>
            </w:r>
            <w:r w:rsidRPr="006726CB">
              <w:t>). Se observa la existencia de una construcción (galpón), en las coordenadas E: 735296; N</w:t>
            </w:r>
            <w:r w:rsidR="00274DEB" w:rsidRPr="006726CB">
              <w:t>: 5875803</w:t>
            </w:r>
            <w:r w:rsidRPr="006726CB">
              <w:t>; H</w:t>
            </w:r>
            <w:r w:rsidR="00274DEB" w:rsidRPr="006726CB">
              <w:t>: 18</w:t>
            </w:r>
            <w:r w:rsidRPr="006726CB">
              <w:t xml:space="preserve"> (WGS 84) de 25 metros por 60 metros, con radier de cemento y que está a 86 metros del canal de desagüe.</w:t>
            </w:r>
          </w:p>
          <w:p w14:paraId="2273F957" w14:textId="77777777" w:rsidR="00274DEB" w:rsidRPr="006726CB" w:rsidRDefault="00274DEB" w:rsidP="002D50DF">
            <w:pPr>
              <w:pStyle w:val="Prrafodelista"/>
            </w:pPr>
          </w:p>
          <w:p w14:paraId="56314B8E" w14:textId="254C41D9" w:rsidR="00274DEB" w:rsidRPr="006726CB" w:rsidRDefault="00274DEB" w:rsidP="00274DEB">
            <w:pPr>
              <w:pStyle w:val="Prrafodelista"/>
              <w:numPr>
                <w:ilvl w:val="0"/>
                <w:numId w:val="42"/>
              </w:numPr>
            </w:pPr>
            <w:r w:rsidRPr="006726CB">
              <w:t xml:space="preserve">En sector de galpones de engorda, los fiscalizadores observan tres estructuras identificadas como galpón A, B y C </w:t>
            </w:r>
            <w:r w:rsidR="00571D72" w:rsidRPr="006726CB">
              <w:t>(Figura 5</w:t>
            </w:r>
            <w:r w:rsidRPr="006726CB">
              <w:t xml:space="preserve">). </w:t>
            </w:r>
          </w:p>
          <w:p w14:paraId="1FB5AD30" w14:textId="483B80A2" w:rsidR="004F5CB1" w:rsidRPr="006726CB" w:rsidRDefault="004F5CB1" w:rsidP="004F5CB1">
            <w:pPr>
              <w:pStyle w:val="Prrafodelista"/>
            </w:pPr>
            <w:r w:rsidRPr="006726CB">
              <w:t xml:space="preserve">En galpón identificado con letra “A”, se observó un pasillo de tierra y los patios de engorda donde se encontraban los animales vacunos (raza Wagyu), tenían piso impermeable de hormigón y contaban con camas (Guano, paja, aserrín). En extremo Sur se constata la salida de líquido percolado hacia el exterior del patio </w:t>
            </w:r>
            <w:r w:rsidR="00571D72" w:rsidRPr="006726CB">
              <w:t>(Fotografía 11</w:t>
            </w:r>
            <w:r w:rsidRPr="006726CB">
              <w:t>).</w:t>
            </w:r>
          </w:p>
          <w:p w14:paraId="17D0B6B4" w14:textId="77777777" w:rsidR="00002510" w:rsidRPr="006726CB" w:rsidRDefault="00002510" w:rsidP="004F5CB1">
            <w:pPr>
              <w:pStyle w:val="Prrafodelista"/>
            </w:pPr>
          </w:p>
          <w:p w14:paraId="7ED90917" w14:textId="1FFE711E" w:rsidR="004F5CB1" w:rsidRDefault="004F5CB1" w:rsidP="004F5CB1">
            <w:pPr>
              <w:pStyle w:val="Prrafodelista"/>
            </w:pPr>
            <w:r w:rsidRPr="006726CB">
              <w:t>En galpón identificado con letra “B”, en el momento de la inspección se encontraban realizando labor de limpieza de camas (Desechos de patio), se observó una pala mecánica</w:t>
            </w:r>
            <w:r w:rsidR="00890BD4">
              <w:t>,</w:t>
            </w:r>
            <w:r w:rsidRPr="006726CB">
              <w:t xml:space="preserve"> que cargaba la cama directamente en un tractor </w:t>
            </w:r>
            <w:r w:rsidR="00890BD4">
              <w:t>equipado con tolva.</w:t>
            </w:r>
            <w:r w:rsidRPr="006726CB">
              <w:t xml:space="preserve"> </w:t>
            </w:r>
            <w:r w:rsidR="00890BD4">
              <w:t xml:space="preserve">Los fiscalizadores observaron </w:t>
            </w:r>
            <w:r w:rsidRPr="006726CB">
              <w:t xml:space="preserve"> líquidos percolados </w:t>
            </w:r>
            <w:r w:rsidR="00890BD4">
              <w:t>que salen del patio de engorda, además</w:t>
            </w:r>
            <w:r w:rsidRPr="006726CB">
              <w:t xml:space="preserve"> </w:t>
            </w:r>
            <w:r w:rsidR="00890BD4">
              <w:t xml:space="preserve">observaron que los líquidos </w:t>
            </w:r>
            <w:r w:rsidRPr="006726CB">
              <w:t xml:space="preserve">fluían hacia un colector de aguas lluvias el cual se encontraba revestido por hormigón </w:t>
            </w:r>
            <w:r w:rsidR="00D124F6" w:rsidRPr="006726CB">
              <w:t>(Fotografía 12</w:t>
            </w:r>
            <w:r w:rsidRPr="006726CB">
              <w:t xml:space="preserve">). El Sr. Gonzalo Marín; jefe de Feedlot, señaló que este colector se encuentra revestido en un tramo de 300 metros y posteriormente </w:t>
            </w:r>
            <w:r w:rsidR="00D124F6" w:rsidRPr="006726CB">
              <w:t xml:space="preserve">no </w:t>
            </w:r>
            <w:r w:rsidRPr="006726CB">
              <w:t>posee revestimiento hasta su descarga en el río C</w:t>
            </w:r>
            <w:r>
              <w:t xml:space="preserve">aliboro. </w:t>
            </w:r>
          </w:p>
          <w:p w14:paraId="04A03315" w14:textId="77777777" w:rsidR="004F5CB1" w:rsidRDefault="004F5CB1" w:rsidP="004F5CB1">
            <w:pPr>
              <w:pStyle w:val="Prrafodelista"/>
            </w:pPr>
          </w:p>
          <w:p w14:paraId="673EB169" w14:textId="550930AB" w:rsidR="004F5CB1" w:rsidRDefault="004F5CB1" w:rsidP="004F5CB1">
            <w:pPr>
              <w:pStyle w:val="Prrafodelista"/>
            </w:pPr>
            <w:r>
              <w:t>En galpón identificado con letra “C” se observan animales vacunos de raza Wagyu con novillos de menor pes</w:t>
            </w:r>
            <w:r w:rsidR="00002510">
              <w:t xml:space="preserve">o. Además se observa pasillo </w:t>
            </w:r>
            <w:r>
              <w:t>de tierra, sin embargo existía acumulación de materia orgánica proveniente de los comederos y acumulación de aguas lluvias proveniente de los techos que presentaban goteras, además, se observó presencia de barro. Los patios de engorda se encontraban con piso de hormigón y guano de vacuno con aserrín y paja trigo (Desechos de patio).</w:t>
            </w:r>
          </w:p>
          <w:p w14:paraId="4FB31EEF" w14:textId="77777777" w:rsidR="00A46FDA" w:rsidRDefault="00A46FDA" w:rsidP="004F5CB1">
            <w:pPr>
              <w:pStyle w:val="Prrafodelista"/>
            </w:pPr>
          </w:p>
          <w:p w14:paraId="555C8440" w14:textId="6B29054C" w:rsidR="004F5CB1" w:rsidRDefault="004F5CB1" w:rsidP="004F5CB1">
            <w:pPr>
              <w:pStyle w:val="Prrafodelista"/>
            </w:pPr>
            <w:r>
              <w:t>En general en los tres galpones se observó escurrimiento de líquido percolado y guano de vacuno con aserrín y paja trigo desde los patios de engorda hacia el exterior, mezclándose con las aguas lluvias.</w:t>
            </w:r>
          </w:p>
          <w:p w14:paraId="6B4DF398" w14:textId="77777777" w:rsidR="00A46FDA" w:rsidRDefault="00A46FDA" w:rsidP="004F5CB1">
            <w:pPr>
              <w:pStyle w:val="Prrafodelista"/>
            </w:pPr>
          </w:p>
          <w:p w14:paraId="28870AAD" w14:textId="4F92FC1D" w:rsidR="00A46FDA" w:rsidRDefault="00BE033D" w:rsidP="00A46FDA">
            <w:pPr>
              <w:pStyle w:val="Prrafodelista"/>
              <w:numPr>
                <w:ilvl w:val="0"/>
                <w:numId w:val="42"/>
              </w:numPr>
            </w:pPr>
            <w:r>
              <w:t>Los fiscalizadores observaron</w:t>
            </w:r>
            <w:r w:rsidR="00A46FDA">
              <w:t xml:space="preserve"> que no existe á</w:t>
            </w:r>
            <w:r w:rsidR="00A46FDA" w:rsidRPr="00A46FDA">
              <w:t>rea de compostaje</w:t>
            </w:r>
            <w:r w:rsidR="00A46FDA">
              <w:t>,</w:t>
            </w:r>
            <w:r>
              <w:t xml:space="preserve"> además</w:t>
            </w:r>
            <w:r w:rsidR="00A46FDA">
              <w:t xml:space="preserve"> s</w:t>
            </w:r>
            <w:r>
              <w:t>e observ</w:t>
            </w:r>
            <w:r w:rsidR="00A46FDA" w:rsidRPr="00A46FDA">
              <w:t xml:space="preserve">ó </w:t>
            </w:r>
            <w:r w:rsidR="00A038B2">
              <w:t>la existencia</w:t>
            </w:r>
            <w:r w:rsidR="00A46FDA" w:rsidRPr="00A46FDA">
              <w:t xml:space="preserve"> en el área solamente un </w:t>
            </w:r>
            <w:r w:rsidR="00A038B2">
              <w:t xml:space="preserve">(1) </w:t>
            </w:r>
            <w:r w:rsidR="00A46FDA" w:rsidRPr="00A46FDA">
              <w:t>cultivo de avena en crecimiento. El Sr. Gonzalo Marín</w:t>
            </w:r>
            <w:r w:rsidR="00A46FDA">
              <w:t>; jefe de feedlot,</w:t>
            </w:r>
            <w:r w:rsidR="00A46FDA" w:rsidRPr="00A46FDA">
              <w:t xml:space="preserve"> </w:t>
            </w:r>
            <w:r w:rsidR="00A46FDA">
              <w:t>declara q</w:t>
            </w:r>
            <w:r w:rsidR="00A46FDA" w:rsidRPr="00A46FDA">
              <w:t xml:space="preserve">ue solo en el periodo de primavera – verano esta área se utiliza para realizar compostaje, ya que el resto del año, el material de guano de vacuno con aserrín y paja trigo (Desecho de patio) se recoge del patio y se dispone y almacena directamente en los potreros. </w:t>
            </w:r>
            <w:r w:rsidR="00A46FDA">
              <w:t xml:space="preserve">Agrega que </w:t>
            </w:r>
            <w:r w:rsidR="00A46FDA" w:rsidRPr="00A46FDA">
              <w:t xml:space="preserve">en la época estival, </w:t>
            </w:r>
            <w:r w:rsidR="00A46FDA">
              <w:t>cuando se encuentran los</w:t>
            </w:r>
            <w:r w:rsidR="00A46FDA" w:rsidRPr="00A46FDA">
              <w:t xml:space="preserve"> potreros en siembra o bien ya cultivados con maíz, </w:t>
            </w:r>
            <w:r w:rsidR="00A46FDA">
              <w:t>el</w:t>
            </w:r>
            <w:r w:rsidR="00A46FDA" w:rsidRPr="00A46FDA">
              <w:t xml:space="preserve"> guano de vacuno con aserrín y paja trigo se almacenan en el área de compostaje.</w:t>
            </w:r>
          </w:p>
          <w:p w14:paraId="2BA993C6" w14:textId="40909C17" w:rsidR="009271F9" w:rsidRDefault="009271F9" w:rsidP="009271F9">
            <w:pPr>
              <w:rPr>
                <w:b/>
              </w:rPr>
            </w:pPr>
            <w:r w:rsidRPr="009271F9">
              <w:rPr>
                <w:b/>
              </w:rPr>
              <w:t>Documentación solicitada</w:t>
            </w:r>
          </w:p>
          <w:p w14:paraId="31E1BEF7" w14:textId="7230D0CD" w:rsidR="00B30199" w:rsidRDefault="00B30199" w:rsidP="00B30199">
            <w:r>
              <w:t>En inspección realizada el 26-08-2015, los fiscalizadores solicitan antecedentes al titular relacionados con la caracterización del compost de la planta, los cuales se indican a continuación:</w:t>
            </w:r>
          </w:p>
          <w:p w14:paraId="302ACAF8" w14:textId="7CFC4A32" w:rsidR="004D1159" w:rsidRPr="0045246B" w:rsidRDefault="00B30199" w:rsidP="00C01585">
            <w:pPr>
              <w:pStyle w:val="Prrafodelista"/>
              <w:numPr>
                <w:ilvl w:val="0"/>
                <w:numId w:val="42"/>
              </w:numPr>
            </w:pPr>
            <w:r w:rsidRPr="00B30199">
              <w:rPr>
                <w:b/>
              </w:rPr>
              <w:lastRenderedPageBreak/>
              <w:t>Análisis de composición compost según Norma Chilena NCH 2880.</w:t>
            </w:r>
            <w:r>
              <w:rPr>
                <w:b/>
              </w:rPr>
              <w:t xml:space="preserve"> </w:t>
            </w:r>
            <w:r>
              <w:t xml:space="preserve">El titular no presenta </w:t>
            </w:r>
            <w:r w:rsidRPr="006726CB">
              <w:t xml:space="preserve">antecedentes relativos a la composición del compost. Solo presenta antecedentes relacionados a la composición de las camas </w:t>
            </w:r>
            <w:r w:rsidR="003D0FEA" w:rsidRPr="006726CB">
              <w:t xml:space="preserve">de los patios de engorda del plantel </w:t>
            </w:r>
            <w:r w:rsidR="00730241" w:rsidRPr="006726CB">
              <w:t>(Anexo 2</w:t>
            </w:r>
            <w:r w:rsidR="003D0FEA" w:rsidRPr="006726CB">
              <w:t>)</w:t>
            </w:r>
            <w:r w:rsidR="00571D72" w:rsidRPr="006726CB">
              <w:t>.</w:t>
            </w:r>
          </w:p>
        </w:tc>
      </w:tr>
      <w:tr w:rsidR="001078C4" w:rsidRPr="00CF11E4" w14:paraId="7169BFC3" w14:textId="77777777" w:rsidTr="00FF537A">
        <w:trPr>
          <w:trHeight w:val="823"/>
        </w:trPr>
        <w:tc>
          <w:tcPr>
            <w:tcW w:w="5000" w:type="pct"/>
            <w:gridSpan w:val="2"/>
          </w:tcPr>
          <w:p w14:paraId="28DFF6F6" w14:textId="70EEB37E" w:rsidR="00C01585" w:rsidRPr="004314D7" w:rsidRDefault="00C01585" w:rsidP="00C01585">
            <w:pPr>
              <w:rPr>
                <w:b/>
              </w:rPr>
            </w:pPr>
            <w:r w:rsidRPr="004314D7">
              <w:rPr>
                <w:b/>
              </w:rPr>
              <w:lastRenderedPageBreak/>
              <w:t xml:space="preserve">Conclusiones </w:t>
            </w:r>
            <w:r w:rsidR="00A038B2">
              <w:rPr>
                <w:b/>
              </w:rPr>
              <w:t>de las actividades de fiscalización</w:t>
            </w:r>
          </w:p>
          <w:p w14:paraId="3311FEE1" w14:textId="77777777" w:rsidR="00C01585" w:rsidRDefault="00C01585" w:rsidP="00C01585">
            <w:pPr>
              <w:pStyle w:val="Prrafodelista"/>
              <w:numPr>
                <w:ilvl w:val="0"/>
                <w:numId w:val="42"/>
              </w:numPr>
            </w:pPr>
            <w:r>
              <w:t xml:space="preserve">El titular no cuenta con un sitio habilitado para realizar el compostaje y acopio (piso impermeable y techado) de los desechos asociados a las camas de los animales en época invernal, para ser posteriormente aplicados en época estival. </w:t>
            </w:r>
          </w:p>
          <w:p w14:paraId="546BCA77" w14:textId="768A1DD0" w:rsidR="00C01585" w:rsidRDefault="00C01585" w:rsidP="00C01585">
            <w:pPr>
              <w:pStyle w:val="Prrafodelista"/>
              <w:numPr>
                <w:ilvl w:val="0"/>
                <w:numId w:val="42"/>
              </w:numPr>
            </w:pPr>
            <w:r>
              <w:t xml:space="preserve">Se constataron filtraciones en los “galpón C” de los patios de engorda, generando contacto de aguas lluvias con las camas de los animales </w:t>
            </w:r>
            <w:r w:rsidR="00A86176">
              <w:t>generando</w:t>
            </w:r>
            <w:r>
              <w:t xml:space="preserve"> residuos líquidos que posteriormente escurren fuera de los patios de engorda mezclados con aguas lluvias.</w:t>
            </w:r>
          </w:p>
          <w:p w14:paraId="46431112" w14:textId="345A123C" w:rsidR="00C01585" w:rsidRDefault="00C01585" w:rsidP="00C01585">
            <w:pPr>
              <w:pStyle w:val="Prrafodelista"/>
              <w:numPr>
                <w:ilvl w:val="0"/>
                <w:numId w:val="42"/>
              </w:numPr>
            </w:pPr>
            <w:r>
              <w:t xml:space="preserve">El titular no acredita la composición del compost en relación a la </w:t>
            </w:r>
            <w:r w:rsidRPr="003D0FEA">
              <w:t>Norma Chilena NCH 2880</w:t>
            </w:r>
            <w:r w:rsidR="00A038B2">
              <w:t xml:space="preserve"> de calidad de compost</w:t>
            </w:r>
            <w:r>
              <w:t>.</w:t>
            </w:r>
          </w:p>
          <w:p w14:paraId="22CEC509" w14:textId="129D372A" w:rsidR="001078C4" w:rsidRPr="00D41A54" w:rsidRDefault="00C01585" w:rsidP="00A038B2">
            <w:pPr>
              <w:pStyle w:val="Prrafodelista"/>
              <w:numPr>
                <w:ilvl w:val="0"/>
                <w:numId w:val="42"/>
              </w:numPr>
              <w:rPr>
                <w:b/>
              </w:rPr>
            </w:pPr>
            <w:r w:rsidRPr="00D41A54">
              <w:t>Se constata aplicación de guano de vacuno con aserrín y paja trigo en diversas partes del potrero los Pinos Sur, desde hace al menos un mes previo a la inspección, así como en predio Las Torres</w:t>
            </w:r>
            <w:r w:rsidR="00704FB3" w:rsidRPr="00D41A54">
              <w:t xml:space="preserve"> y potrero con siembra de avena</w:t>
            </w:r>
            <w:r w:rsidRPr="00D41A54">
              <w:t>, es decir, en época invernal y con precipitaciones. Lo anterior implica escurrimiento de aguas lluvias con contacto hacia canales de desagüe que posteriormente llegan al río Caliboro</w:t>
            </w:r>
            <w:r w:rsidR="00D41A54" w:rsidRPr="00D41A54">
              <w:t xml:space="preserve">, </w:t>
            </w:r>
            <w:r w:rsidR="00A038B2">
              <w:t>situación que fue observada</w:t>
            </w:r>
            <w:r w:rsidR="00D41A54" w:rsidRPr="00D41A54">
              <w:t xml:space="preserve"> durante la actividad de inspección</w:t>
            </w:r>
            <w:r w:rsidRPr="00D41A54">
              <w:t>.</w:t>
            </w:r>
          </w:p>
        </w:tc>
      </w:tr>
    </w:tbl>
    <w:p w14:paraId="3FE5CE96" w14:textId="77777777" w:rsidR="0045246B" w:rsidRDefault="0045246B" w:rsidP="003B6D72"/>
    <w:p w14:paraId="78EB3674" w14:textId="77777777" w:rsidR="00C01585" w:rsidRPr="00C01585" w:rsidRDefault="00C01585" w:rsidP="00C01585">
      <w:pPr>
        <w:sectPr w:rsidR="00C01585" w:rsidRPr="00C01585" w:rsidSect="00FF1137">
          <w:pgSz w:w="15840" w:h="12240" w:orient="landscape"/>
          <w:pgMar w:top="567" w:right="1134" w:bottom="1134" w:left="1134" w:header="709" w:footer="709" w:gutter="0"/>
          <w:cols w:space="708"/>
          <w:docGrid w:linePitch="360"/>
        </w:sectPr>
      </w:pPr>
    </w:p>
    <w:p w14:paraId="0EED079D" w14:textId="77777777" w:rsidR="0045246B" w:rsidRPr="0045246B" w:rsidRDefault="0045246B" w:rsidP="0045246B"/>
    <w:tbl>
      <w:tblPr>
        <w:tblW w:w="13712" w:type="dxa"/>
        <w:jc w:val="center"/>
        <w:tblLayout w:type="fixed"/>
        <w:tblCellMar>
          <w:left w:w="70" w:type="dxa"/>
          <w:right w:w="70" w:type="dxa"/>
        </w:tblCellMar>
        <w:tblLook w:val="04A0" w:firstRow="1" w:lastRow="0" w:firstColumn="1" w:lastColumn="0" w:noHBand="0" w:noVBand="1"/>
      </w:tblPr>
      <w:tblGrid>
        <w:gridCol w:w="2126"/>
        <w:gridCol w:w="2405"/>
        <w:gridCol w:w="2268"/>
        <w:gridCol w:w="3403"/>
        <w:gridCol w:w="1821"/>
        <w:gridCol w:w="1689"/>
      </w:tblGrid>
      <w:tr w:rsidR="00CE494C" w:rsidRPr="0025129B" w14:paraId="1F592A36" w14:textId="77777777" w:rsidTr="007C53B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E92C67" w14:textId="77777777" w:rsidR="00CE494C" w:rsidRPr="0025129B" w:rsidRDefault="00CE494C" w:rsidP="007C53B0">
            <w:pPr>
              <w:jc w:val="center"/>
              <w:rPr>
                <w:rFonts w:eastAsia="Times New Roman"/>
                <w:b/>
                <w:bCs/>
                <w:color w:val="000000"/>
                <w:sz w:val="20"/>
                <w:szCs w:val="20"/>
                <w:lang w:eastAsia="es-CL"/>
              </w:rPr>
            </w:pPr>
            <w:r>
              <w:rPr>
                <w:rFonts w:cstheme="minorHAnsi"/>
                <w:b/>
                <w:sz w:val="14"/>
                <w:szCs w:val="24"/>
              </w:rPr>
              <w:br w:type="page"/>
            </w:r>
            <w:r w:rsidRPr="0025129B">
              <w:rPr>
                <w:rFonts w:eastAsia="Times New Roman"/>
                <w:b/>
                <w:bCs/>
                <w:color w:val="000000"/>
                <w:sz w:val="20"/>
                <w:szCs w:val="20"/>
                <w:lang w:eastAsia="es-CL"/>
              </w:rPr>
              <w:t xml:space="preserve">Registros </w:t>
            </w:r>
          </w:p>
        </w:tc>
      </w:tr>
      <w:tr w:rsidR="00CE494C" w:rsidRPr="0025129B" w14:paraId="37D00CB1" w14:textId="77777777" w:rsidTr="00BA3543">
        <w:trPr>
          <w:trHeight w:val="5570"/>
          <w:jc w:val="center"/>
        </w:trPr>
        <w:tc>
          <w:tcPr>
            <w:tcW w:w="2475" w:type="pct"/>
            <w:gridSpan w:val="3"/>
            <w:tcBorders>
              <w:top w:val="nil"/>
              <w:left w:val="single" w:sz="4" w:space="0" w:color="auto"/>
              <w:right w:val="single" w:sz="4" w:space="0" w:color="auto"/>
            </w:tcBorders>
            <w:shd w:val="clear" w:color="auto" w:fill="auto"/>
            <w:noWrap/>
            <w:vAlign w:val="center"/>
            <w:hideMark/>
          </w:tcPr>
          <w:p w14:paraId="3AB51556" w14:textId="3EBD93DA" w:rsidR="00CE494C" w:rsidRPr="0025129B" w:rsidRDefault="00BA3543" w:rsidP="007C53B0">
            <w:pPr>
              <w:jc w:val="center"/>
              <w:rPr>
                <w:rFonts w:eastAsia="Times New Roman"/>
                <w:color w:val="000000"/>
                <w:sz w:val="20"/>
                <w:szCs w:val="20"/>
                <w:lang w:eastAsia="es-CL"/>
              </w:rPr>
            </w:pPr>
            <w:r w:rsidRPr="00BA3543">
              <w:rPr>
                <w:rFonts w:eastAsia="Times New Roman"/>
                <w:noProof/>
                <w:color w:val="000000"/>
                <w:sz w:val="20"/>
                <w:szCs w:val="20"/>
                <w:lang w:eastAsia="es-CL"/>
              </w:rPr>
              <w:drawing>
                <wp:inline distT="0" distB="0" distL="0" distR="0" wp14:anchorId="1ABE314C" wp14:editId="30BC42EC">
                  <wp:extent cx="4316400" cy="3240000"/>
                  <wp:effectExtent l="0" t="0" r="8255" b="0"/>
                  <wp:docPr id="5" name="Imagen 5" descr="C:\SMA\EXPEDIENTES\Programa de Fiscalización 2015\2015.08_DFZ-2015-446-VIII-RCA-IA Plantel De Engorda De Ganado De Agrícola Mollendo S.A\FISCALIZACION MOLLENDO 25_08_2015\Fotos Fiscalización Agricola y Ganadera Mollendo S.A\ESTACION 0\Estacion 0_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Programa de Fiscalización 2015\2015.08_DFZ-2015-446-VIII-RCA-IA Plantel De Engorda De Ganado De Agrícola Mollendo S.A\FISCALIZACION MOLLENDO 25_08_2015\Fotos Fiscalización Agricola y Ganadera Mollendo S.A\ESTACION 0\Estacion 0_a (2).JPG"/>
                          <pic:cNvPicPr>
                            <a:picLocks noChangeAspect="1" noChangeArrowheads="1"/>
                          </pic:cNvPicPr>
                        </pic:nvPicPr>
                        <pic:blipFill>
                          <a:blip r:embed="rId32" cstate="print">
                            <a:extLst>
                              <a:ext uri="{28A0092B-C50C-407E-A947-70E740481C1C}">
                                <a14:useLocalDpi xmlns:a14="http://schemas.microsoft.com/office/drawing/2010/main"/>
                              </a:ext>
                            </a:extLst>
                          </a:blip>
                          <a:srcRect/>
                          <a:stretch>
                            <a:fillRect/>
                          </a:stretch>
                        </pic:blipFill>
                        <pic:spPr bwMode="auto">
                          <a:xfrm>
                            <a:off x="0" y="0"/>
                            <a:ext cx="4316400" cy="3240000"/>
                          </a:xfrm>
                          <a:prstGeom prst="rect">
                            <a:avLst/>
                          </a:prstGeom>
                          <a:noFill/>
                          <a:ln>
                            <a:noFill/>
                          </a:ln>
                        </pic:spPr>
                      </pic:pic>
                    </a:graphicData>
                  </a:graphic>
                </wp:inline>
              </w:drawing>
            </w:r>
          </w:p>
        </w:tc>
        <w:tc>
          <w:tcPr>
            <w:tcW w:w="2475" w:type="pct"/>
            <w:gridSpan w:val="3"/>
            <w:tcBorders>
              <w:top w:val="nil"/>
              <w:left w:val="single" w:sz="4" w:space="0" w:color="auto"/>
              <w:right w:val="single" w:sz="4" w:space="0" w:color="auto"/>
            </w:tcBorders>
            <w:shd w:val="clear" w:color="auto" w:fill="auto"/>
            <w:noWrap/>
            <w:vAlign w:val="center"/>
            <w:hideMark/>
          </w:tcPr>
          <w:p w14:paraId="5000552A" w14:textId="0F02A534" w:rsidR="00CE494C" w:rsidRPr="0025129B" w:rsidRDefault="00BA3543" w:rsidP="007C53B0">
            <w:pPr>
              <w:jc w:val="center"/>
              <w:rPr>
                <w:rFonts w:eastAsia="Times New Roman"/>
                <w:color w:val="000000"/>
                <w:sz w:val="20"/>
                <w:szCs w:val="20"/>
                <w:lang w:eastAsia="es-CL"/>
              </w:rPr>
            </w:pPr>
            <w:r w:rsidRPr="00BA3543">
              <w:rPr>
                <w:rFonts w:eastAsia="Times New Roman"/>
                <w:noProof/>
                <w:color w:val="000000"/>
                <w:sz w:val="20"/>
                <w:szCs w:val="20"/>
                <w:lang w:eastAsia="es-CL"/>
              </w:rPr>
              <w:drawing>
                <wp:inline distT="0" distB="0" distL="0" distR="0" wp14:anchorId="606AF4E6" wp14:editId="15BD91BF">
                  <wp:extent cx="4316400" cy="3240000"/>
                  <wp:effectExtent l="0" t="0" r="8255" b="0"/>
                  <wp:docPr id="6" name="Imagen 6" descr="C:\SMA\EXPEDIENTES\Programa de Fiscalización 2015\2015.08_DFZ-2015-446-VIII-RCA-IA Plantel De Engorda De Ganado De Agrícola Mollendo S.A\FISCALIZACION MOLLENDO 25_08_2015\Fotos Fiscalización Agricola y Ganadera Mollendo S.A\ESTACION 4\Estacion 4_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EXPEDIENTES\Programa de Fiscalización 2015\2015.08_DFZ-2015-446-VIII-RCA-IA Plantel De Engorda De Ganado De Agrícola Mollendo S.A\FISCALIZACION MOLLENDO 25_08_2015\Fotos Fiscalización Agricola y Ganadera Mollendo S.A\ESTACION 4\Estacion 4_a.JPG"/>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4316400" cy="3240000"/>
                          </a:xfrm>
                          <a:prstGeom prst="rect">
                            <a:avLst/>
                          </a:prstGeom>
                          <a:noFill/>
                          <a:ln>
                            <a:noFill/>
                          </a:ln>
                        </pic:spPr>
                      </pic:pic>
                    </a:graphicData>
                  </a:graphic>
                </wp:inline>
              </w:drawing>
            </w:r>
          </w:p>
        </w:tc>
      </w:tr>
      <w:tr w:rsidR="00CE494C" w:rsidRPr="0025129B" w14:paraId="2E90F5EB" w14:textId="77777777" w:rsidTr="007C53B0">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4383B360" w14:textId="42F4BCB9" w:rsidR="00CE494C" w:rsidRPr="00074B3B" w:rsidRDefault="00BA3543" w:rsidP="007C53B0">
            <w:pPr>
              <w:pStyle w:val="Descripcin"/>
              <w:rPr>
                <w:rFonts w:eastAsia="Times New Roman"/>
                <w:color w:val="000000"/>
                <w:szCs w:val="18"/>
                <w:lang w:eastAsia="es-CL"/>
              </w:rPr>
            </w:pPr>
            <w:bookmarkStart w:id="131" w:name="_Toc441158127"/>
            <w:bookmarkStart w:id="132" w:name="_Toc441224030"/>
            <w:r w:rsidRPr="00074B3B">
              <w:t>Fotografía 1.</w:t>
            </w:r>
            <w:bookmarkEnd w:id="131"/>
            <w:bookmarkEnd w:id="132"/>
            <w:r w:rsidR="00CE494C" w:rsidRPr="00074B3B">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8531E2" w14:textId="5E0EE66D" w:rsidR="00CE494C" w:rsidRPr="00074B3B" w:rsidRDefault="00CE494C" w:rsidP="007C53B0">
            <w:pPr>
              <w:jc w:val="left"/>
              <w:rPr>
                <w:rFonts w:eastAsia="Times New Roman"/>
                <w:b/>
                <w:color w:val="000000"/>
                <w:sz w:val="18"/>
                <w:szCs w:val="18"/>
                <w:lang w:eastAsia="es-CL"/>
              </w:rPr>
            </w:pPr>
            <w:r w:rsidRPr="00074B3B">
              <w:rPr>
                <w:rFonts w:eastAsia="Times New Roman"/>
                <w:b/>
                <w:color w:val="000000"/>
                <w:sz w:val="18"/>
                <w:szCs w:val="18"/>
                <w:lang w:eastAsia="es-CL"/>
              </w:rPr>
              <w:t>Fecha</w:t>
            </w:r>
            <w:r w:rsidRPr="00074B3B">
              <w:rPr>
                <w:rFonts w:eastAsia="Times New Roman"/>
                <w:color w:val="000000"/>
                <w:sz w:val="18"/>
                <w:szCs w:val="18"/>
                <w:lang w:eastAsia="es-CL"/>
              </w:rPr>
              <w:t xml:space="preserve"> </w:t>
            </w:r>
            <w:r w:rsidRPr="00074B3B">
              <w:rPr>
                <w:rFonts w:eastAsia="Times New Roman"/>
                <w:b/>
                <w:sz w:val="18"/>
                <w:szCs w:val="18"/>
                <w:lang w:eastAsia="es-CL"/>
              </w:rPr>
              <w:t xml:space="preserve">: </w:t>
            </w:r>
            <w:r w:rsidR="00986908" w:rsidRPr="00074B3B">
              <w:rPr>
                <w:rFonts w:eastAsia="Times New Roman"/>
                <w:sz w:val="18"/>
                <w:szCs w:val="18"/>
                <w:lang w:eastAsia="es-CL"/>
              </w:rPr>
              <w:t xml:space="preserve"> 25/08</w:t>
            </w:r>
            <w:r w:rsidRPr="00074B3B">
              <w:rPr>
                <w:rFonts w:eastAsia="Times New Roman"/>
                <w:sz w:val="18"/>
                <w:szCs w:val="18"/>
                <w:lang w:eastAsia="es-CL"/>
              </w:rPr>
              <w:t>/2015</w:t>
            </w:r>
          </w:p>
        </w:tc>
        <w:tc>
          <w:tcPr>
            <w:tcW w:w="1241" w:type="pct"/>
            <w:tcBorders>
              <w:top w:val="single" w:sz="4" w:space="0" w:color="auto"/>
              <w:left w:val="nil"/>
              <w:bottom w:val="single" w:sz="4" w:space="0" w:color="auto"/>
              <w:right w:val="nil"/>
            </w:tcBorders>
            <w:shd w:val="clear" w:color="auto" w:fill="auto"/>
            <w:noWrap/>
            <w:vAlign w:val="center"/>
            <w:hideMark/>
          </w:tcPr>
          <w:p w14:paraId="46D773EF" w14:textId="5F61C5E6" w:rsidR="00BA3543" w:rsidRPr="00730241" w:rsidRDefault="00BA3543" w:rsidP="00BA3543">
            <w:pPr>
              <w:pStyle w:val="Descripcin"/>
            </w:pPr>
            <w:bookmarkStart w:id="133" w:name="_Toc441158128"/>
            <w:bookmarkStart w:id="134" w:name="_Toc441224031"/>
            <w:r w:rsidRPr="00730241">
              <w:t>Fotografía 2.</w:t>
            </w:r>
            <w:bookmarkEnd w:id="133"/>
            <w:bookmarkEnd w:id="134"/>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876094" w14:textId="4D62CA1B" w:rsidR="00CE494C" w:rsidRPr="00730241" w:rsidRDefault="00CE494C" w:rsidP="007C53B0">
            <w:pPr>
              <w:jc w:val="left"/>
              <w:rPr>
                <w:rFonts w:eastAsia="Times New Roman"/>
                <w:b/>
                <w:color w:val="000000"/>
                <w:sz w:val="18"/>
                <w:szCs w:val="18"/>
                <w:lang w:eastAsia="es-CL"/>
              </w:rPr>
            </w:pPr>
            <w:r w:rsidRPr="00730241">
              <w:rPr>
                <w:rFonts w:eastAsia="Times New Roman"/>
                <w:b/>
                <w:color w:val="000000"/>
                <w:sz w:val="18"/>
                <w:szCs w:val="18"/>
                <w:lang w:eastAsia="es-CL"/>
              </w:rPr>
              <w:t xml:space="preserve">Fecha : </w:t>
            </w:r>
            <w:r w:rsidR="00986908" w:rsidRPr="00730241">
              <w:rPr>
                <w:rFonts w:eastAsia="Times New Roman"/>
                <w:sz w:val="18"/>
                <w:szCs w:val="18"/>
                <w:lang w:eastAsia="es-CL"/>
              </w:rPr>
              <w:t>25/08/2015</w:t>
            </w:r>
          </w:p>
        </w:tc>
      </w:tr>
      <w:tr w:rsidR="00CE494C" w:rsidRPr="0025129B" w14:paraId="0D5692E4" w14:textId="77777777" w:rsidTr="007C53B0">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36FE48" w14:textId="7B7A76E4" w:rsidR="00CE494C" w:rsidRPr="00074B3B" w:rsidRDefault="00CE494C" w:rsidP="007C53B0">
            <w:pPr>
              <w:jc w:val="left"/>
              <w:rPr>
                <w:rFonts w:eastAsia="Times New Roman"/>
                <w:b/>
                <w:color w:val="000000"/>
                <w:sz w:val="18"/>
                <w:szCs w:val="18"/>
                <w:lang w:eastAsia="es-CL"/>
              </w:rPr>
            </w:pPr>
            <w:r w:rsidRPr="00074B3B">
              <w:rPr>
                <w:rFonts w:eastAsia="Times New Roman"/>
                <w:b/>
                <w:color w:val="000000"/>
                <w:sz w:val="18"/>
                <w:szCs w:val="18"/>
                <w:lang w:eastAsia="es-CL"/>
              </w:rPr>
              <w:t xml:space="preserve">Coordenadas DATUM WGS84 HUSO </w:t>
            </w:r>
            <w:r w:rsidRPr="00074B3B">
              <w:rPr>
                <w:rFonts w:eastAsia="Times New Roman"/>
                <w:b/>
                <w:sz w:val="18"/>
                <w:szCs w:val="18"/>
                <w:lang w:eastAsia="es-CL"/>
              </w:rPr>
              <w:t>18S</w:t>
            </w:r>
          </w:p>
        </w:tc>
        <w:tc>
          <w:tcPr>
            <w:tcW w:w="877" w:type="pct"/>
            <w:tcBorders>
              <w:top w:val="single" w:sz="4" w:space="0" w:color="auto"/>
              <w:left w:val="nil"/>
              <w:bottom w:val="single" w:sz="4" w:space="0" w:color="auto"/>
              <w:right w:val="single" w:sz="4" w:space="0" w:color="000000"/>
            </w:tcBorders>
            <w:shd w:val="clear" w:color="auto" w:fill="auto"/>
            <w:noWrap/>
            <w:vAlign w:val="center"/>
            <w:hideMark/>
          </w:tcPr>
          <w:p w14:paraId="7AC5D5B0" w14:textId="77777777" w:rsidR="00CE494C" w:rsidRPr="00074B3B" w:rsidRDefault="00CE494C" w:rsidP="007C53B0">
            <w:pPr>
              <w:jc w:val="left"/>
              <w:rPr>
                <w:rFonts w:eastAsia="Times New Roman"/>
                <w:b/>
                <w:color w:val="000000"/>
                <w:sz w:val="18"/>
                <w:szCs w:val="18"/>
                <w:lang w:eastAsia="es-CL"/>
              </w:rPr>
            </w:pPr>
            <w:r w:rsidRPr="00074B3B">
              <w:rPr>
                <w:rFonts w:eastAsia="Times New Roman"/>
                <w:b/>
                <w:color w:val="000000"/>
                <w:sz w:val="18"/>
                <w:szCs w:val="18"/>
                <w:lang w:eastAsia="es-CL"/>
              </w:rPr>
              <w:t>Coordenada Norte:</w:t>
            </w:r>
          </w:p>
          <w:p w14:paraId="12A3B05C" w14:textId="23DF294B" w:rsidR="00CE494C" w:rsidRPr="00074B3B" w:rsidRDefault="00986908" w:rsidP="007C53B0">
            <w:pPr>
              <w:jc w:val="left"/>
              <w:rPr>
                <w:rFonts w:eastAsia="Times New Roman"/>
                <w:b/>
                <w:color w:val="000000"/>
                <w:sz w:val="18"/>
                <w:szCs w:val="18"/>
                <w:lang w:eastAsia="es-CL"/>
              </w:rPr>
            </w:pPr>
            <w:r w:rsidRPr="00074B3B">
              <w:rPr>
                <w:rFonts w:eastAsia="Times New Roman"/>
                <w:color w:val="000000"/>
                <w:sz w:val="18"/>
                <w:szCs w:val="18"/>
                <w:lang w:eastAsia="es-CL"/>
              </w:rPr>
              <w:t>5875761.00 m S</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2CB170CC" w14:textId="77777777" w:rsidR="00CE494C" w:rsidRPr="00074B3B" w:rsidRDefault="00CE494C" w:rsidP="007C53B0">
            <w:pPr>
              <w:jc w:val="left"/>
              <w:rPr>
                <w:rFonts w:eastAsia="Times New Roman"/>
                <w:color w:val="000000"/>
                <w:sz w:val="18"/>
                <w:szCs w:val="18"/>
                <w:lang w:eastAsia="es-CL"/>
              </w:rPr>
            </w:pPr>
            <w:r w:rsidRPr="00074B3B">
              <w:rPr>
                <w:rFonts w:eastAsia="Times New Roman"/>
                <w:b/>
                <w:color w:val="000000"/>
                <w:sz w:val="18"/>
                <w:szCs w:val="18"/>
                <w:lang w:eastAsia="es-CL"/>
              </w:rPr>
              <w:t>Coordenada Este:</w:t>
            </w:r>
            <w:r w:rsidRPr="00074B3B">
              <w:rPr>
                <w:rFonts w:eastAsia="Times New Roman"/>
                <w:color w:val="000000"/>
                <w:sz w:val="18"/>
                <w:szCs w:val="18"/>
                <w:lang w:eastAsia="es-CL"/>
              </w:rPr>
              <w:t xml:space="preserve"> </w:t>
            </w:r>
          </w:p>
          <w:p w14:paraId="2E40FE81" w14:textId="612964A3" w:rsidR="00CE494C" w:rsidRPr="00074B3B" w:rsidRDefault="00986908" w:rsidP="007C53B0">
            <w:pPr>
              <w:jc w:val="left"/>
              <w:rPr>
                <w:rFonts w:eastAsia="Times New Roman"/>
                <w:b/>
                <w:color w:val="000000"/>
                <w:sz w:val="18"/>
                <w:szCs w:val="18"/>
                <w:lang w:eastAsia="es-CL"/>
              </w:rPr>
            </w:pPr>
            <w:r w:rsidRPr="00074B3B">
              <w:rPr>
                <w:rFonts w:eastAsia="Times New Roman"/>
                <w:color w:val="000000"/>
                <w:sz w:val="18"/>
                <w:szCs w:val="18"/>
                <w:lang w:eastAsia="es-CL"/>
              </w:rPr>
              <w:t>736383.00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0E705DC7" w14:textId="77777777" w:rsidR="00CE494C" w:rsidRPr="00730241" w:rsidRDefault="00CE494C" w:rsidP="007C53B0">
            <w:pPr>
              <w:jc w:val="left"/>
              <w:rPr>
                <w:rFonts w:eastAsia="Times New Roman"/>
                <w:b/>
                <w:color w:val="000000"/>
                <w:sz w:val="18"/>
                <w:szCs w:val="18"/>
                <w:lang w:eastAsia="es-CL"/>
              </w:rPr>
            </w:pPr>
            <w:r w:rsidRPr="00730241">
              <w:rPr>
                <w:rFonts w:eastAsia="Times New Roman"/>
                <w:b/>
                <w:color w:val="000000"/>
                <w:sz w:val="18"/>
                <w:szCs w:val="18"/>
                <w:lang w:eastAsia="es-CL"/>
              </w:rPr>
              <w:t xml:space="preserve">Coordenadas DATUM WGS84 HUSO </w:t>
            </w:r>
            <w:r w:rsidRPr="00730241">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07CA56A4" w14:textId="04504D13" w:rsidR="00CE494C" w:rsidRPr="00730241" w:rsidRDefault="00CE494C" w:rsidP="007C53B0">
            <w:pPr>
              <w:jc w:val="left"/>
              <w:rPr>
                <w:rFonts w:eastAsia="Times New Roman"/>
                <w:b/>
                <w:color w:val="000000"/>
                <w:sz w:val="18"/>
                <w:szCs w:val="18"/>
                <w:lang w:eastAsia="es-CL"/>
              </w:rPr>
            </w:pPr>
            <w:r w:rsidRPr="00730241">
              <w:rPr>
                <w:rFonts w:eastAsia="Times New Roman"/>
                <w:b/>
                <w:color w:val="000000"/>
                <w:sz w:val="18"/>
                <w:szCs w:val="18"/>
                <w:lang w:eastAsia="es-CL"/>
              </w:rPr>
              <w:t xml:space="preserve">Coordenada Norte: </w:t>
            </w:r>
            <w:r w:rsidR="00986908" w:rsidRPr="00730241">
              <w:rPr>
                <w:rFonts w:eastAsia="Times New Roman"/>
                <w:color w:val="000000"/>
                <w:sz w:val="18"/>
                <w:szCs w:val="18"/>
                <w:lang w:eastAsia="es-CL"/>
              </w:rPr>
              <w:t>5876136.00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786A7FA8" w14:textId="77777777" w:rsidR="00CE494C" w:rsidRPr="00730241" w:rsidRDefault="00CE494C" w:rsidP="007C53B0">
            <w:pPr>
              <w:jc w:val="left"/>
              <w:rPr>
                <w:rFonts w:eastAsia="Times New Roman"/>
                <w:color w:val="000000"/>
                <w:sz w:val="18"/>
                <w:szCs w:val="18"/>
                <w:lang w:eastAsia="es-CL"/>
              </w:rPr>
            </w:pPr>
            <w:r w:rsidRPr="00730241">
              <w:rPr>
                <w:rFonts w:eastAsia="Times New Roman"/>
                <w:b/>
                <w:color w:val="000000"/>
                <w:sz w:val="18"/>
                <w:szCs w:val="18"/>
                <w:lang w:eastAsia="es-CL"/>
              </w:rPr>
              <w:t>Coordenada Este:</w:t>
            </w:r>
            <w:r w:rsidRPr="00730241">
              <w:rPr>
                <w:rFonts w:eastAsia="Times New Roman"/>
                <w:color w:val="000000"/>
                <w:sz w:val="18"/>
                <w:szCs w:val="18"/>
                <w:lang w:eastAsia="es-CL"/>
              </w:rPr>
              <w:t xml:space="preserve"> </w:t>
            </w:r>
          </w:p>
          <w:p w14:paraId="28B04512" w14:textId="6F1F25B2" w:rsidR="00CE494C" w:rsidRPr="00730241" w:rsidRDefault="00986908" w:rsidP="007C53B0">
            <w:pPr>
              <w:jc w:val="left"/>
              <w:rPr>
                <w:rFonts w:eastAsia="Times New Roman"/>
                <w:b/>
                <w:color w:val="000000"/>
                <w:sz w:val="18"/>
                <w:szCs w:val="18"/>
                <w:lang w:eastAsia="es-CL"/>
              </w:rPr>
            </w:pPr>
            <w:r w:rsidRPr="00730241">
              <w:rPr>
                <w:rFonts w:eastAsia="Times New Roman"/>
                <w:color w:val="000000"/>
                <w:sz w:val="18"/>
                <w:szCs w:val="18"/>
                <w:lang w:eastAsia="es-CL"/>
              </w:rPr>
              <w:t>734892.00 m E</w:t>
            </w:r>
          </w:p>
        </w:tc>
      </w:tr>
      <w:tr w:rsidR="00CE494C" w:rsidRPr="0025129B" w14:paraId="53204CE7" w14:textId="77777777" w:rsidTr="007C53B0">
        <w:trPr>
          <w:trHeight w:val="38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D4DF604" w14:textId="77777777" w:rsidR="00CE494C" w:rsidRPr="00074B3B" w:rsidRDefault="00CE494C" w:rsidP="007C53B0">
            <w:pPr>
              <w:jc w:val="left"/>
              <w:rPr>
                <w:rFonts w:eastAsia="Times New Roman"/>
                <w:b/>
                <w:color w:val="000000"/>
                <w:sz w:val="18"/>
                <w:szCs w:val="18"/>
                <w:lang w:eastAsia="es-CL"/>
              </w:rPr>
            </w:pPr>
            <w:r w:rsidRPr="00074B3B">
              <w:rPr>
                <w:rFonts w:eastAsia="Times New Roman"/>
                <w:b/>
                <w:color w:val="000000"/>
                <w:sz w:val="18"/>
                <w:szCs w:val="18"/>
                <w:lang w:eastAsia="es-CL"/>
              </w:rPr>
              <w:t>Descripción medio de prueba:</w:t>
            </w:r>
            <w:r w:rsidRPr="00074B3B">
              <w:rPr>
                <w:rFonts w:eastAsia="Times New Roman"/>
                <w:color w:val="000000"/>
                <w:sz w:val="18"/>
                <w:szCs w:val="18"/>
                <w:lang w:eastAsia="es-CL"/>
              </w:rPr>
              <w:t xml:space="preserve"> </w:t>
            </w:r>
          </w:p>
          <w:p w14:paraId="42E3D257" w14:textId="6A3F4CE9" w:rsidR="00CE494C" w:rsidRPr="00074B3B" w:rsidRDefault="00074B3B" w:rsidP="00074B3B">
            <w:pPr>
              <w:jc w:val="left"/>
              <w:rPr>
                <w:rFonts w:eastAsia="Times New Roman"/>
                <w:color w:val="000000"/>
                <w:sz w:val="18"/>
                <w:szCs w:val="18"/>
                <w:lang w:eastAsia="es-CL"/>
              </w:rPr>
            </w:pPr>
            <w:r w:rsidRPr="00074B3B">
              <w:rPr>
                <w:rFonts w:eastAsia="Times New Roman"/>
                <w:sz w:val="18"/>
                <w:szCs w:val="18"/>
                <w:lang w:eastAsia="es-CL"/>
              </w:rPr>
              <w:t>Potrero Los Pinos sur con aplicación de guano de vacuno con aserrín y paja trigo</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9093A1C" w14:textId="77777777" w:rsidR="00CE494C" w:rsidRPr="00074B3B" w:rsidRDefault="00CE494C" w:rsidP="007C53B0">
            <w:pPr>
              <w:jc w:val="left"/>
              <w:rPr>
                <w:rFonts w:eastAsia="Times New Roman"/>
                <w:b/>
                <w:color w:val="000000"/>
                <w:sz w:val="18"/>
                <w:szCs w:val="18"/>
                <w:lang w:eastAsia="es-CL"/>
              </w:rPr>
            </w:pPr>
            <w:r w:rsidRPr="00074B3B">
              <w:rPr>
                <w:rFonts w:eastAsia="Times New Roman"/>
                <w:b/>
                <w:color w:val="000000"/>
                <w:sz w:val="18"/>
                <w:szCs w:val="18"/>
                <w:lang w:eastAsia="es-CL"/>
              </w:rPr>
              <w:t>Descripción medio de prueba:</w:t>
            </w:r>
            <w:r w:rsidRPr="00074B3B">
              <w:rPr>
                <w:rFonts w:eastAsia="Times New Roman"/>
                <w:color w:val="000000"/>
                <w:sz w:val="18"/>
                <w:szCs w:val="18"/>
                <w:lang w:eastAsia="es-CL"/>
              </w:rPr>
              <w:t xml:space="preserve"> </w:t>
            </w:r>
          </w:p>
          <w:p w14:paraId="32070A3B" w14:textId="2395317E" w:rsidR="00CE494C" w:rsidRPr="00074B3B" w:rsidRDefault="00074B3B" w:rsidP="007C53B0">
            <w:pPr>
              <w:jc w:val="left"/>
              <w:rPr>
                <w:rFonts w:eastAsia="Times New Roman"/>
                <w:color w:val="000000"/>
                <w:sz w:val="18"/>
                <w:szCs w:val="18"/>
                <w:lang w:eastAsia="es-CL"/>
              </w:rPr>
            </w:pPr>
            <w:r w:rsidRPr="00074B3B">
              <w:rPr>
                <w:rFonts w:eastAsia="Times New Roman"/>
                <w:sz w:val="18"/>
                <w:szCs w:val="18"/>
                <w:lang w:eastAsia="es-CL"/>
              </w:rPr>
              <w:t>Canal revestido, utilizado para alimentar pivote de riego</w:t>
            </w:r>
          </w:p>
        </w:tc>
      </w:tr>
      <w:tr w:rsidR="00CE494C" w:rsidRPr="0025129B" w14:paraId="0938EABC" w14:textId="77777777" w:rsidTr="007C53B0">
        <w:trPr>
          <w:trHeight w:val="500"/>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19332119" w14:textId="77777777" w:rsidR="00CE494C" w:rsidRPr="0025129B" w:rsidRDefault="00CE494C" w:rsidP="007C53B0">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59897421" w14:textId="77777777" w:rsidR="00CE494C" w:rsidRPr="0025129B" w:rsidRDefault="00CE494C" w:rsidP="007C53B0">
            <w:pPr>
              <w:jc w:val="left"/>
              <w:rPr>
                <w:rFonts w:eastAsia="Times New Roman"/>
                <w:color w:val="000000"/>
                <w:sz w:val="20"/>
                <w:szCs w:val="20"/>
                <w:lang w:eastAsia="es-CL"/>
              </w:rPr>
            </w:pPr>
          </w:p>
        </w:tc>
      </w:tr>
    </w:tbl>
    <w:p w14:paraId="65103DC3" w14:textId="77777777" w:rsidR="00CE494C" w:rsidRDefault="00CE494C" w:rsidP="00CE494C">
      <w:pPr>
        <w:pStyle w:val="Ttulo2"/>
        <w:numPr>
          <w:ilvl w:val="0"/>
          <w:numId w:val="0"/>
        </w:numPr>
        <w:ind w:left="576"/>
        <w:rPr>
          <w:szCs w:val="24"/>
        </w:rPr>
        <w:sectPr w:rsidR="00CE494C" w:rsidSect="00FF1137">
          <w:pgSz w:w="15840" w:h="12240" w:orient="landscape"/>
          <w:pgMar w:top="567" w:right="1134" w:bottom="1134" w:left="1134" w:header="709" w:footer="709" w:gutter="0"/>
          <w:cols w:space="708"/>
          <w:docGrid w:linePitch="360"/>
        </w:sectPr>
      </w:pPr>
    </w:p>
    <w:p w14:paraId="300D6DCC" w14:textId="6791F27B" w:rsidR="00CE494C" w:rsidRDefault="00CE494C" w:rsidP="003B6D72"/>
    <w:tbl>
      <w:tblPr>
        <w:tblW w:w="13712" w:type="dxa"/>
        <w:jc w:val="center"/>
        <w:tblLayout w:type="fixed"/>
        <w:tblCellMar>
          <w:left w:w="70" w:type="dxa"/>
          <w:right w:w="70" w:type="dxa"/>
        </w:tblCellMar>
        <w:tblLook w:val="04A0" w:firstRow="1" w:lastRow="0" w:firstColumn="1" w:lastColumn="0" w:noHBand="0" w:noVBand="1"/>
      </w:tblPr>
      <w:tblGrid>
        <w:gridCol w:w="2126"/>
        <w:gridCol w:w="2405"/>
        <w:gridCol w:w="2268"/>
        <w:gridCol w:w="3403"/>
        <w:gridCol w:w="1821"/>
        <w:gridCol w:w="1689"/>
      </w:tblGrid>
      <w:tr w:rsidR="00BA3543" w:rsidRPr="0025129B" w14:paraId="736FC81B" w14:textId="77777777" w:rsidTr="007C53B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C87CFD" w14:textId="77777777" w:rsidR="00BA3543" w:rsidRPr="0025129B" w:rsidRDefault="00BA3543" w:rsidP="007C53B0">
            <w:pPr>
              <w:jc w:val="center"/>
              <w:rPr>
                <w:rFonts w:eastAsia="Times New Roman"/>
                <w:b/>
                <w:bCs/>
                <w:color w:val="000000"/>
                <w:sz w:val="20"/>
                <w:szCs w:val="20"/>
                <w:lang w:eastAsia="es-CL"/>
              </w:rPr>
            </w:pPr>
            <w:r>
              <w:rPr>
                <w:rFonts w:cstheme="minorHAnsi"/>
                <w:b/>
                <w:sz w:val="14"/>
                <w:szCs w:val="24"/>
              </w:rPr>
              <w:br w:type="page"/>
            </w:r>
            <w:r w:rsidRPr="0025129B">
              <w:rPr>
                <w:rFonts w:eastAsia="Times New Roman"/>
                <w:b/>
                <w:bCs/>
                <w:color w:val="000000"/>
                <w:sz w:val="20"/>
                <w:szCs w:val="20"/>
                <w:lang w:eastAsia="es-CL"/>
              </w:rPr>
              <w:t xml:space="preserve">Registros </w:t>
            </w:r>
          </w:p>
        </w:tc>
      </w:tr>
      <w:tr w:rsidR="00BA3543" w:rsidRPr="0025129B" w14:paraId="5C8255AB" w14:textId="77777777" w:rsidTr="00074B3B">
        <w:trPr>
          <w:trHeight w:val="5570"/>
          <w:jc w:val="center"/>
        </w:trPr>
        <w:tc>
          <w:tcPr>
            <w:tcW w:w="2479" w:type="pct"/>
            <w:gridSpan w:val="3"/>
            <w:tcBorders>
              <w:top w:val="nil"/>
              <w:left w:val="single" w:sz="4" w:space="0" w:color="auto"/>
              <w:right w:val="single" w:sz="4" w:space="0" w:color="auto"/>
            </w:tcBorders>
            <w:shd w:val="clear" w:color="auto" w:fill="auto"/>
            <w:noWrap/>
            <w:vAlign w:val="center"/>
            <w:hideMark/>
          </w:tcPr>
          <w:p w14:paraId="225C979D" w14:textId="34D057DD" w:rsidR="00BA3543" w:rsidRPr="0025129B" w:rsidRDefault="00D360F6" w:rsidP="007C53B0">
            <w:pPr>
              <w:jc w:val="center"/>
              <w:rPr>
                <w:rFonts w:eastAsia="Times New Roman"/>
                <w:color w:val="000000"/>
                <w:sz w:val="20"/>
                <w:szCs w:val="20"/>
                <w:lang w:eastAsia="es-CL"/>
              </w:rPr>
            </w:pPr>
            <w:r w:rsidRPr="00D360F6">
              <w:rPr>
                <w:rFonts w:eastAsia="Times New Roman"/>
                <w:noProof/>
                <w:color w:val="000000"/>
                <w:sz w:val="20"/>
                <w:szCs w:val="20"/>
                <w:lang w:eastAsia="es-CL"/>
              </w:rPr>
              <w:drawing>
                <wp:inline distT="0" distB="0" distL="0" distR="0" wp14:anchorId="24564123" wp14:editId="505D51AA">
                  <wp:extent cx="4320000" cy="3240000"/>
                  <wp:effectExtent l="0" t="0" r="4445" b="0"/>
                  <wp:docPr id="14" name="Imagen 14" descr="C:\SMA\EXPEDIENTES\Programa de Fiscalización 2015\2015.08_DFZ-2015-446-VIII-RCA-IA Plantel De Engorda De Ganado De Agrícola Mollendo S.A\FISCALIZACION MOLLENDO 25_08_2015\Fotos Fiscalización Agricola y Ganadera Mollendo S.A\ESTACION 5\Estacion 5_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Programa de Fiscalización 2015\2015.08_DFZ-2015-446-VIII-RCA-IA Plantel De Engorda De Ganado De Agrícola Mollendo S.A\FISCALIZACION MOLLENDO 25_08_2015\Fotos Fiscalización Agricola y Ganadera Mollendo S.A\ESTACION 5\Estacion 5_a.JPG"/>
                          <pic:cNvPicPr>
                            <a:picLocks noChangeAspect="1" noChangeArrowheads="1"/>
                          </pic:cNvPicPr>
                        </pic:nvPicPr>
                        <pic:blipFill>
                          <a:blip r:embed="rId34" cstate="print">
                            <a:extLst>
                              <a:ext uri="{28A0092B-C50C-407E-A947-70E740481C1C}">
                                <a14:useLocalDpi xmlns:a14="http://schemas.microsoft.com/office/drawing/2010/main"/>
                              </a:ext>
                            </a:extLst>
                          </a:blip>
                          <a:srcRect/>
                          <a:stretch>
                            <a:fillRect/>
                          </a:stretch>
                        </pic:blipFill>
                        <pic:spPr bwMode="auto">
                          <a:xfrm>
                            <a:off x="0" y="0"/>
                            <a:ext cx="4320000" cy="3240000"/>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553139C6" w14:textId="10DFA270" w:rsidR="00BA3543" w:rsidRPr="0025129B" w:rsidRDefault="00D360F6" w:rsidP="007C53B0">
            <w:pPr>
              <w:jc w:val="center"/>
              <w:rPr>
                <w:rFonts w:eastAsia="Times New Roman"/>
                <w:color w:val="000000"/>
                <w:sz w:val="20"/>
                <w:szCs w:val="20"/>
                <w:lang w:eastAsia="es-CL"/>
              </w:rPr>
            </w:pPr>
            <w:r w:rsidRPr="00D360F6">
              <w:rPr>
                <w:rFonts w:eastAsia="Times New Roman"/>
                <w:noProof/>
                <w:color w:val="000000"/>
                <w:sz w:val="20"/>
                <w:szCs w:val="20"/>
                <w:lang w:eastAsia="es-CL"/>
              </w:rPr>
              <w:drawing>
                <wp:inline distT="0" distB="0" distL="0" distR="0" wp14:anchorId="4E31A09C" wp14:editId="2712BD4D">
                  <wp:extent cx="4320000" cy="3240000"/>
                  <wp:effectExtent l="0" t="0" r="4445" b="0"/>
                  <wp:docPr id="15" name="Imagen 15" descr="C:\SMA\EXPEDIENTES\Programa de Fiscalización 2015\2015.08_DFZ-2015-446-VIII-RCA-IA Plantel De Engorda De Ganado De Agrícola Mollendo S.A\FISCALIZACION MOLLENDO 25_08_2015\Fotos Fiscalización Agricola y Ganadera Mollendo S.A\ESTACION 5\Estacion 5_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MA\EXPEDIENTES\Programa de Fiscalización 2015\2015.08_DFZ-2015-446-VIII-RCA-IA Plantel De Engorda De Ganado De Agrícola Mollendo S.A\FISCALIZACION MOLLENDO 25_08_2015\Fotos Fiscalización Agricola y Ganadera Mollendo S.A\ESTACION 5\Estacion 5_c.JPG"/>
                          <pic:cNvPicPr>
                            <a:picLocks noChangeAspect="1" noChangeArrowheads="1"/>
                          </pic:cNvPicPr>
                        </pic:nvPicPr>
                        <pic:blipFill>
                          <a:blip r:embed="rId35" cstate="print">
                            <a:extLst>
                              <a:ext uri="{28A0092B-C50C-407E-A947-70E740481C1C}">
                                <a14:useLocalDpi xmlns:a14="http://schemas.microsoft.com/office/drawing/2010/main"/>
                              </a:ext>
                            </a:extLst>
                          </a:blip>
                          <a:srcRect/>
                          <a:stretch>
                            <a:fillRect/>
                          </a:stretch>
                        </pic:blipFill>
                        <pic:spPr bwMode="auto">
                          <a:xfrm>
                            <a:off x="0" y="0"/>
                            <a:ext cx="4320000" cy="3240000"/>
                          </a:xfrm>
                          <a:prstGeom prst="rect">
                            <a:avLst/>
                          </a:prstGeom>
                          <a:noFill/>
                          <a:ln>
                            <a:noFill/>
                          </a:ln>
                        </pic:spPr>
                      </pic:pic>
                    </a:graphicData>
                  </a:graphic>
                </wp:inline>
              </w:drawing>
            </w:r>
          </w:p>
        </w:tc>
      </w:tr>
      <w:tr w:rsidR="00BA3543" w:rsidRPr="0025129B" w14:paraId="2365BCAB" w14:textId="77777777" w:rsidTr="007C53B0">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0F1D5AD0" w14:textId="588491E9" w:rsidR="00BA3543" w:rsidRPr="00074B3B" w:rsidRDefault="00BA3543" w:rsidP="007C53B0">
            <w:pPr>
              <w:pStyle w:val="Descripcin"/>
              <w:rPr>
                <w:rFonts w:eastAsia="Times New Roman"/>
                <w:color w:val="000000"/>
                <w:szCs w:val="18"/>
                <w:lang w:eastAsia="es-CL"/>
              </w:rPr>
            </w:pPr>
            <w:bookmarkStart w:id="135" w:name="_Toc441158129"/>
            <w:bookmarkStart w:id="136" w:name="_Toc441224032"/>
            <w:r w:rsidRPr="00074B3B">
              <w:t>Fotografía 3.</w:t>
            </w:r>
            <w:bookmarkEnd w:id="135"/>
            <w:bookmarkEnd w:id="136"/>
            <w:r w:rsidRPr="00074B3B">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31A14B" w14:textId="5997C15F" w:rsidR="00BA3543" w:rsidRPr="00074B3B" w:rsidRDefault="00BA3543" w:rsidP="007C53B0">
            <w:pPr>
              <w:jc w:val="left"/>
              <w:rPr>
                <w:rFonts w:eastAsia="Times New Roman"/>
                <w:b/>
                <w:color w:val="000000"/>
                <w:sz w:val="18"/>
                <w:szCs w:val="18"/>
                <w:lang w:eastAsia="es-CL"/>
              </w:rPr>
            </w:pPr>
            <w:r w:rsidRPr="00074B3B">
              <w:rPr>
                <w:rFonts w:eastAsia="Times New Roman"/>
                <w:b/>
                <w:color w:val="000000"/>
                <w:sz w:val="18"/>
                <w:szCs w:val="18"/>
                <w:lang w:eastAsia="es-CL"/>
              </w:rPr>
              <w:t>Fecha</w:t>
            </w:r>
            <w:r w:rsidRPr="00074B3B">
              <w:rPr>
                <w:rFonts w:eastAsia="Times New Roman"/>
                <w:color w:val="000000"/>
                <w:sz w:val="18"/>
                <w:szCs w:val="18"/>
                <w:lang w:eastAsia="es-CL"/>
              </w:rPr>
              <w:t xml:space="preserve"> </w:t>
            </w:r>
            <w:r w:rsidRPr="00074B3B">
              <w:rPr>
                <w:rFonts w:eastAsia="Times New Roman"/>
                <w:b/>
                <w:sz w:val="18"/>
                <w:szCs w:val="18"/>
                <w:lang w:eastAsia="es-CL"/>
              </w:rPr>
              <w:t xml:space="preserve">: </w:t>
            </w:r>
            <w:r w:rsidRPr="00074B3B">
              <w:rPr>
                <w:rFonts w:eastAsia="Times New Roman"/>
                <w:sz w:val="18"/>
                <w:szCs w:val="18"/>
                <w:lang w:eastAsia="es-CL"/>
              </w:rPr>
              <w:t xml:space="preserve"> </w:t>
            </w:r>
            <w:r w:rsidR="00986908" w:rsidRPr="00074B3B">
              <w:rPr>
                <w:rFonts w:eastAsia="Times New Roman"/>
                <w:sz w:val="18"/>
                <w:szCs w:val="18"/>
                <w:lang w:eastAsia="es-CL"/>
              </w:rPr>
              <w:t>25/08/2015</w:t>
            </w:r>
          </w:p>
        </w:tc>
        <w:tc>
          <w:tcPr>
            <w:tcW w:w="1241" w:type="pct"/>
            <w:tcBorders>
              <w:top w:val="single" w:sz="4" w:space="0" w:color="auto"/>
              <w:left w:val="nil"/>
              <w:bottom w:val="single" w:sz="4" w:space="0" w:color="auto"/>
              <w:right w:val="nil"/>
            </w:tcBorders>
            <w:shd w:val="clear" w:color="auto" w:fill="auto"/>
            <w:noWrap/>
            <w:vAlign w:val="center"/>
            <w:hideMark/>
          </w:tcPr>
          <w:p w14:paraId="2F05C23E" w14:textId="206F76D3" w:rsidR="00BA3543" w:rsidRPr="00074B3B" w:rsidRDefault="00BA3543" w:rsidP="007C53B0">
            <w:pPr>
              <w:pStyle w:val="Descripcin"/>
            </w:pPr>
            <w:bookmarkStart w:id="137" w:name="_Toc441158130"/>
            <w:bookmarkStart w:id="138" w:name="_Toc441224033"/>
            <w:r w:rsidRPr="00074B3B">
              <w:t>Fotografía 4.</w:t>
            </w:r>
            <w:bookmarkEnd w:id="137"/>
            <w:bookmarkEnd w:id="138"/>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F99214" w14:textId="5D87AAF2" w:rsidR="00BA3543" w:rsidRPr="00074B3B" w:rsidRDefault="00BA3543" w:rsidP="007C53B0">
            <w:pPr>
              <w:jc w:val="left"/>
              <w:rPr>
                <w:rFonts w:eastAsia="Times New Roman"/>
                <w:b/>
                <w:color w:val="000000"/>
                <w:sz w:val="18"/>
                <w:szCs w:val="18"/>
                <w:lang w:eastAsia="es-CL"/>
              </w:rPr>
            </w:pPr>
            <w:r w:rsidRPr="00074B3B">
              <w:rPr>
                <w:rFonts w:eastAsia="Times New Roman"/>
                <w:b/>
                <w:color w:val="000000"/>
                <w:sz w:val="18"/>
                <w:szCs w:val="18"/>
                <w:lang w:eastAsia="es-CL"/>
              </w:rPr>
              <w:t xml:space="preserve">Fecha : </w:t>
            </w:r>
            <w:r w:rsidR="00986908" w:rsidRPr="00074B3B">
              <w:rPr>
                <w:rFonts w:eastAsia="Times New Roman"/>
                <w:sz w:val="18"/>
                <w:szCs w:val="18"/>
                <w:lang w:eastAsia="es-CL"/>
              </w:rPr>
              <w:t>25/08/2015</w:t>
            </w:r>
          </w:p>
        </w:tc>
      </w:tr>
      <w:tr w:rsidR="00074B3B" w:rsidRPr="0025129B" w14:paraId="3FEF3B93" w14:textId="77777777" w:rsidTr="007C53B0">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03B6D4" w14:textId="77777777" w:rsidR="00074B3B" w:rsidRPr="00074B3B" w:rsidRDefault="00074B3B" w:rsidP="00074B3B">
            <w:pPr>
              <w:jc w:val="left"/>
              <w:rPr>
                <w:rFonts w:eastAsia="Times New Roman"/>
                <w:b/>
                <w:color w:val="000000"/>
                <w:sz w:val="18"/>
                <w:szCs w:val="18"/>
                <w:lang w:eastAsia="es-CL"/>
              </w:rPr>
            </w:pPr>
            <w:r w:rsidRPr="00074B3B">
              <w:rPr>
                <w:rFonts w:eastAsia="Times New Roman"/>
                <w:b/>
                <w:color w:val="000000"/>
                <w:sz w:val="18"/>
                <w:szCs w:val="18"/>
                <w:lang w:eastAsia="es-CL"/>
              </w:rPr>
              <w:t xml:space="preserve">Coordenadas DATUM WGS84 HUSO </w:t>
            </w:r>
            <w:r w:rsidRPr="00074B3B">
              <w:rPr>
                <w:rFonts w:eastAsia="Times New Roman"/>
                <w:b/>
                <w:sz w:val="18"/>
                <w:szCs w:val="18"/>
                <w:lang w:eastAsia="es-CL"/>
              </w:rPr>
              <w:t>18S</w:t>
            </w:r>
          </w:p>
        </w:tc>
        <w:tc>
          <w:tcPr>
            <w:tcW w:w="877" w:type="pct"/>
            <w:tcBorders>
              <w:top w:val="single" w:sz="4" w:space="0" w:color="auto"/>
              <w:left w:val="nil"/>
              <w:bottom w:val="single" w:sz="4" w:space="0" w:color="auto"/>
              <w:right w:val="single" w:sz="4" w:space="0" w:color="000000"/>
            </w:tcBorders>
            <w:shd w:val="clear" w:color="auto" w:fill="auto"/>
            <w:noWrap/>
            <w:vAlign w:val="center"/>
            <w:hideMark/>
          </w:tcPr>
          <w:p w14:paraId="56899A29" w14:textId="77777777" w:rsidR="00074B3B" w:rsidRPr="00074B3B" w:rsidRDefault="00074B3B" w:rsidP="00074B3B">
            <w:pPr>
              <w:jc w:val="left"/>
              <w:rPr>
                <w:rFonts w:eastAsia="Times New Roman"/>
                <w:b/>
                <w:color w:val="000000"/>
                <w:sz w:val="18"/>
                <w:szCs w:val="18"/>
                <w:lang w:eastAsia="es-CL"/>
              </w:rPr>
            </w:pPr>
            <w:r w:rsidRPr="00074B3B">
              <w:rPr>
                <w:rFonts w:eastAsia="Times New Roman"/>
                <w:b/>
                <w:color w:val="000000"/>
                <w:sz w:val="18"/>
                <w:szCs w:val="18"/>
                <w:lang w:eastAsia="es-CL"/>
              </w:rPr>
              <w:t>Coordenada Norte:</w:t>
            </w:r>
          </w:p>
          <w:p w14:paraId="77EC0B1B" w14:textId="3C50D308" w:rsidR="00074B3B" w:rsidRPr="00074B3B" w:rsidRDefault="00074B3B" w:rsidP="00074B3B">
            <w:pPr>
              <w:jc w:val="left"/>
              <w:rPr>
                <w:rFonts w:eastAsia="Times New Roman"/>
                <w:b/>
                <w:color w:val="000000"/>
                <w:sz w:val="18"/>
                <w:szCs w:val="18"/>
                <w:lang w:eastAsia="es-CL"/>
              </w:rPr>
            </w:pPr>
            <w:r w:rsidRPr="00074B3B">
              <w:rPr>
                <w:rFonts w:eastAsia="Times New Roman"/>
                <w:color w:val="000000"/>
                <w:sz w:val="18"/>
                <w:szCs w:val="18"/>
                <w:lang w:eastAsia="es-CL"/>
              </w:rPr>
              <w:t>5876405.00 m S</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35730072" w14:textId="77777777" w:rsidR="00074B3B" w:rsidRPr="00074B3B" w:rsidRDefault="00074B3B" w:rsidP="00074B3B">
            <w:pPr>
              <w:jc w:val="left"/>
              <w:rPr>
                <w:rFonts w:eastAsia="Times New Roman"/>
                <w:color w:val="000000"/>
                <w:sz w:val="18"/>
                <w:szCs w:val="18"/>
                <w:lang w:eastAsia="es-CL"/>
              </w:rPr>
            </w:pPr>
            <w:r w:rsidRPr="00074B3B">
              <w:rPr>
                <w:rFonts w:eastAsia="Times New Roman"/>
                <w:b/>
                <w:color w:val="000000"/>
                <w:sz w:val="18"/>
                <w:szCs w:val="18"/>
                <w:lang w:eastAsia="es-CL"/>
              </w:rPr>
              <w:t>Coordenada Este:</w:t>
            </w:r>
            <w:r w:rsidRPr="00074B3B">
              <w:rPr>
                <w:rFonts w:eastAsia="Times New Roman"/>
                <w:color w:val="000000"/>
                <w:sz w:val="18"/>
                <w:szCs w:val="18"/>
                <w:lang w:eastAsia="es-CL"/>
              </w:rPr>
              <w:t xml:space="preserve"> </w:t>
            </w:r>
          </w:p>
          <w:p w14:paraId="17E4F626" w14:textId="32273516" w:rsidR="00074B3B" w:rsidRPr="00074B3B" w:rsidRDefault="00074B3B" w:rsidP="00074B3B">
            <w:pPr>
              <w:jc w:val="left"/>
              <w:rPr>
                <w:rFonts w:eastAsia="Times New Roman"/>
                <w:color w:val="000000"/>
                <w:sz w:val="18"/>
                <w:szCs w:val="18"/>
                <w:lang w:eastAsia="es-CL"/>
              </w:rPr>
            </w:pPr>
            <w:r w:rsidRPr="00074B3B">
              <w:rPr>
                <w:rFonts w:eastAsia="Times New Roman"/>
                <w:color w:val="000000"/>
                <w:sz w:val="18"/>
                <w:szCs w:val="18"/>
                <w:lang w:eastAsia="es-CL"/>
              </w:rPr>
              <w:t>734991.00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45C3D663" w14:textId="77777777" w:rsidR="00074B3B" w:rsidRPr="00074B3B" w:rsidRDefault="00074B3B" w:rsidP="00074B3B">
            <w:pPr>
              <w:jc w:val="left"/>
              <w:rPr>
                <w:rFonts w:eastAsia="Times New Roman"/>
                <w:b/>
                <w:color w:val="000000"/>
                <w:sz w:val="18"/>
                <w:szCs w:val="18"/>
                <w:lang w:eastAsia="es-CL"/>
              </w:rPr>
            </w:pPr>
            <w:r w:rsidRPr="00074B3B">
              <w:rPr>
                <w:rFonts w:eastAsia="Times New Roman"/>
                <w:b/>
                <w:color w:val="000000"/>
                <w:sz w:val="18"/>
                <w:szCs w:val="18"/>
                <w:lang w:eastAsia="es-CL"/>
              </w:rPr>
              <w:t xml:space="preserve">Coordenadas DATUM WGS84 HUSO </w:t>
            </w:r>
            <w:r w:rsidRPr="00074B3B">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0EFED8C1" w14:textId="77777777" w:rsidR="00074B3B" w:rsidRPr="00074B3B" w:rsidRDefault="00074B3B" w:rsidP="00074B3B">
            <w:pPr>
              <w:jc w:val="left"/>
              <w:rPr>
                <w:rFonts w:eastAsia="Times New Roman"/>
                <w:b/>
                <w:color w:val="000000"/>
                <w:sz w:val="18"/>
                <w:szCs w:val="18"/>
                <w:lang w:eastAsia="es-CL"/>
              </w:rPr>
            </w:pPr>
            <w:r w:rsidRPr="00074B3B">
              <w:rPr>
                <w:rFonts w:eastAsia="Times New Roman"/>
                <w:b/>
                <w:color w:val="000000"/>
                <w:sz w:val="18"/>
                <w:szCs w:val="18"/>
                <w:lang w:eastAsia="es-CL"/>
              </w:rPr>
              <w:t>Coordenada Norte:</w:t>
            </w:r>
          </w:p>
          <w:p w14:paraId="050471DB" w14:textId="61CE28AC" w:rsidR="00074B3B" w:rsidRPr="00074B3B" w:rsidRDefault="00074B3B" w:rsidP="00074B3B">
            <w:pPr>
              <w:jc w:val="left"/>
              <w:rPr>
                <w:rFonts w:eastAsia="Times New Roman"/>
                <w:b/>
                <w:color w:val="000000"/>
                <w:sz w:val="18"/>
                <w:szCs w:val="18"/>
                <w:lang w:eastAsia="es-CL"/>
              </w:rPr>
            </w:pPr>
            <w:r w:rsidRPr="00074B3B">
              <w:rPr>
                <w:rFonts w:eastAsia="Times New Roman"/>
                <w:color w:val="000000"/>
                <w:sz w:val="18"/>
                <w:szCs w:val="18"/>
                <w:lang w:eastAsia="es-CL"/>
              </w:rPr>
              <w:t>5876405.00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0B6EDC82" w14:textId="77777777" w:rsidR="00074B3B" w:rsidRPr="00074B3B" w:rsidRDefault="00074B3B" w:rsidP="00074B3B">
            <w:pPr>
              <w:jc w:val="left"/>
              <w:rPr>
                <w:rFonts w:eastAsia="Times New Roman"/>
                <w:color w:val="000000"/>
                <w:sz w:val="18"/>
                <w:szCs w:val="18"/>
                <w:lang w:eastAsia="es-CL"/>
              </w:rPr>
            </w:pPr>
            <w:r w:rsidRPr="00074B3B">
              <w:rPr>
                <w:rFonts w:eastAsia="Times New Roman"/>
                <w:b/>
                <w:color w:val="000000"/>
                <w:sz w:val="18"/>
                <w:szCs w:val="18"/>
                <w:lang w:eastAsia="es-CL"/>
              </w:rPr>
              <w:t>Coordenada Este:</w:t>
            </w:r>
            <w:r w:rsidRPr="00074B3B">
              <w:rPr>
                <w:rFonts w:eastAsia="Times New Roman"/>
                <w:color w:val="000000"/>
                <w:sz w:val="18"/>
                <w:szCs w:val="18"/>
                <w:lang w:eastAsia="es-CL"/>
              </w:rPr>
              <w:t xml:space="preserve"> </w:t>
            </w:r>
          </w:p>
          <w:p w14:paraId="40EC2FB6" w14:textId="370E17C8" w:rsidR="00074B3B" w:rsidRPr="00074B3B" w:rsidRDefault="00074B3B" w:rsidP="00074B3B">
            <w:pPr>
              <w:jc w:val="left"/>
              <w:rPr>
                <w:rFonts w:eastAsia="Times New Roman"/>
                <w:b/>
                <w:color w:val="000000"/>
                <w:sz w:val="18"/>
                <w:szCs w:val="18"/>
                <w:lang w:eastAsia="es-CL"/>
              </w:rPr>
            </w:pPr>
            <w:r w:rsidRPr="00074B3B">
              <w:rPr>
                <w:rFonts w:eastAsia="Times New Roman"/>
                <w:color w:val="000000"/>
                <w:sz w:val="18"/>
                <w:szCs w:val="18"/>
                <w:lang w:eastAsia="es-CL"/>
              </w:rPr>
              <w:t>734991.00 m E</w:t>
            </w:r>
          </w:p>
        </w:tc>
      </w:tr>
      <w:tr w:rsidR="00BA3543" w:rsidRPr="0025129B" w14:paraId="14B2FC03" w14:textId="77777777" w:rsidTr="007C53B0">
        <w:trPr>
          <w:trHeight w:val="38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7CD43CD" w14:textId="77777777" w:rsidR="00BA3543" w:rsidRPr="00074B3B" w:rsidRDefault="00BA3543" w:rsidP="007C53B0">
            <w:pPr>
              <w:jc w:val="left"/>
              <w:rPr>
                <w:rFonts w:eastAsia="Times New Roman"/>
                <w:b/>
                <w:color w:val="000000"/>
                <w:sz w:val="18"/>
                <w:szCs w:val="18"/>
                <w:lang w:eastAsia="es-CL"/>
              </w:rPr>
            </w:pPr>
            <w:r w:rsidRPr="00074B3B">
              <w:rPr>
                <w:rFonts w:eastAsia="Times New Roman"/>
                <w:b/>
                <w:color w:val="000000"/>
                <w:sz w:val="18"/>
                <w:szCs w:val="18"/>
                <w:lang w:eastAsia="es-CL"/>
              </w:rPr>
              <w:t>Descripción medio de prueba:</w:t>
            </w:r>
            <w:r w:rsidRPr="00074B3B">
              <w:rPr>
                <w:rFonts w:eastAsia="Times New Roman"/>
                <w:color w:val="000000"/>
                <w:sz w:val="18"/>
                <w:szCs w:val="18"/>
                <w:lang w:eastAsia="es-CL"/>
              </w:rPr>
              <w:t xml:space="preserve"> </w:t>
            </w:r>
          </w:p>
          <w:p w14:paraId="78AF01A9" w14:textId="686249D5" w:rsidR="00BA3543" w:rsidRPr="00074B3B" w:rsidRDefault="00074B3B" w:rsidP="007C53B0">
            <w:pPr>
              <w:jc w:val="left"/>
              <w:rPr>
                <w:rFonts w:eastAsia="Times New Roman"/>
                <w:color w:val="000000"/>
                <w:sz w:val="18"/>
                <w:szCs w:val="18"/>
                <w:lang w:eastAsia="es-CL"/>
              </w:rPr>
            </w:pPr>
            <w:r w:rsidRPr="00074B3B">
              <w:rPr>
                <w:rFonts w:eastAsia="Times New Roman"/>
                <w:sz w:val="18"/>
                <w:szCs w:val="18"/>
                <w:lang w:eastAsia="es-CL"/>
              </w:rPr>
              <w:t>Pivote de riego sobre cultivo de avena y río Caliboro</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CDFA9B3" w14:textId="77777777" w:rsidR="00BA3543" w:rsidRPr="00074B3B" w:rsidRDefault="00BA3543" w:rsidP="007C53B0">
            <w:pPr>
              <w:jc w:val="left"/>
              <w:rPr>
                <w:rFonts w:eastAsia="Times New Roman"/>
                <w:b/>
                <w:color w:val="000000"/>
                <w:sz w:val="18"/>
                <w:szCs w:val="18"/>
                <w:lang w:eastAsia="es-CL"/>
              </w:rPr>
            </w:pPr>
            <w:r w:rsidRPr="00074B3B">
              <w:rPr>
                <w:rFonts w:eastAsia="Times New Roman"/>
                <w:b/>
                <w:color w:val="000000"/>
                <w:sz w:val="18"/>
                <w:szCs w:val="18"/>
                <w:lang w:eastAsia="es-CL"/>
              </w:rPr>
              <w:t>Descripción medio de prueba:</w:t>
            </w:r>
            <w:r w:rsidRPr="00074B3B">
              <w:rPr>
                <w:rFonts w:eastAsia="Times New Roman"/>
                <w:color w:val="000000"/>
                <w:sz w:val="18"/>
                <w:szCs w:val="18"/>
                <w:lang w:eastAsia="es-CL"/>
              </w:rPr>
              <w:t xml:space="preserve"> </w:t>
            </w:r>
          </w:p>
          <w:p w14:paraId="5B7E3B3A" w14:textId="526F752E" w:rsidR="00BA3543" w:rsidRPr="00074B3B" w:rsidRDefault="00074B3B" w:rsidP="007C53B0">
            <w:pPr>
              <w:jc w:val="left"/>
              <w:rPr>
                <w:rFonts w:eastAsia="Times New Roman"/>
                <w:color w:val="000000"/>
                <w:sz w:val="18"/>
                <w:szCs w:val="18"/>
                <w:lang w:eastAsia="es-CL"/>
              </w:rPr>
            </w:pPr>
            <w:r w:rsidRPr="00074B3B">
              <w:rPr>
                <w:rFonts w:eastAsia="Times New Roman"/>
                <w:sz w:val="18"/>
                <w:szCs w:val="18"/>
                <w:lang w:eastAsia="es-CL"/>
              </w:rPr>
              <w:t>Pivote de riego sobre cultivo de avena y río Caliboro</w:t>
            </w:r>
          </w:p>
        </w:tc>
      </w:tr>
      <w:tr w:rsidR="00BA3543" w:rsidRPr="0025129B" w14:paraId="544DEAD4" w14:textId="77777777" w:rsidTr="007C53B0">
        <w:trPr>
          <w:trHeight w:val="500"/>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317AADB2" w14:textId="77777777" w:rsidR="00BA3543" w:rsidRPr="0025129B" w:rsidRDefault="00BA3543" w:rsidP="007C53B0">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4A665EC1" w14:textId="77777777" w:rsidR="00BA3543" w:rsidRPr="0025129B" w:rsidRDefault="00BA3543" w:rsidP="007C53B0">
            <w:pPr>
              <w:jc w:val="left"/>
              <w:rPr>
                <w:rFonts w:eastAsia="Times New Roman"/>
                <w:color w:val="000000"/>
                <w:sz w:val="20"/>
                <w:szCs w:val="20"/>
                <w:lang w:eastAsia="es-CL"/>
              </w:rPr>
            </w:pPr>
          </w:p>
        </w:tc>
      </w:tr>
    </w:tbl>
    <w:p w14:paraId="0E3A0973" w14:textId="77777777" w:rsidR="00CE494C" w:rsidRDefault="00CE494C" w:rsidP="00CE494C"/>
    <w:tbl>
      <w:tblPr>
        <w:tblW w:w="13712" w:type="dxa"/>
        <w:jc w:val="center"/>
        <w:tblLayout w:type="fixed"/>
        <w:tblCellMar>
          <w:left w:w="70" w:type="dxa"/>
          <w:right w:w="70" w:type="dxa"/>
        </w:tblCellMar>
        <w:tblLook w:val="04A0" w:firstRow="1" w:lastRow="0" w:firstColumn="1" w:lastColumn="0" w:noHBand="0" w:noVBand="1"/>
      </w:tblPr>
      <w:tblGrid>
        <w:gridCol w:w="2126"/>
        <w:gridCol w:w="2405"/>
        <w:gridCol w:w="2268"/>
        <w:gridCol w:w="3403"/>
        <w:gridCol w:w="1821"/>
        <w:gridCol w:w="1689"/>
      </w:tblGrid>
      <w:tr w:rsidR="00D360F6" w:rsidRPr="0025129B" w14:paraId="0E21B180" w14:textId="77777777" w:rsidTr="007C53B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6D59FA" w14:textId="77777777" w:rsidR="00D360F6" w:rsidRPr="0025129B" w:rsidRDefault="00D360F6" w:rsidP="007C53B0">
            <w:pPr>
              <w:jc w:val="center"/>
              <w:rPr>
                <w:rFonts w:eastAsia="Times New Roman"/>
                <w:b/>
                <w:bCs/>
                <w:color w:val="000000"/>
                <w:sz w:val="20"/>
                <w:szCs w:val="20"/>
                <w:lang w:eastAsia="es-CL"/>
              </w:rPr>
            </w:pPr>
            <w:r>
              <w:rPr>
                <w:rFonts w:cstheme="minorHAnsi"/>
                <w:b/>
                <w:sz w:val="14"/>
                <w:szCs w:val="24"/>
              </w:rPr>
              <w:lastRenderedPageBreak/>
              <w:br w:type="page"/>
            </w:r>
            <w:r w:rsidRPr="0025129B">
              <w:rPr>
                <w:rFonts w:eastAsia="Times New Roman"/>
                <w:b/>
                <w:bCs/>
                <w:color w:val="000000"/>
                <w:sz w:val="20"/>
                <w:szCs w:val="20"/>
                <w:lang w:eastAsia="es-CL"/>
              </w:rPr>
              <w:t xml:space="preserve">Registros </w:t>
            </w:r>
          </w:p>
        </w:tc>
      </w:tr>
      <w:tr w:rsidR="00D360F6" w:rsidRPr="0025129B" w14:paraId="65A5FFF0" w14:textId="77777777" w:rsidTr="00D124F6">
        <w:trPr>
          <w:trHeight w:val="5570"/>
          <w:jc w:val="center"/>
        </w:trPr>
        <w:tc>
          <w:tcPr>
            <w:tcW w:w="2479" w:type="pct"/>
            <w:gridSpan w:val="3"/>
            <w:tcBorders>
              <w:top w:val="nil"/>
              <w:left w:val="single" w:sz="4" w:space="0" w:color="auto"/>
              <w:right w:val="single" w:sz="4" w:space="0" w:color="auto"/>
            </w:tcBorders>
            <w:shd w:val="clear" w:color="auto" w:fill="auto"/>
            <w:noWrap/>
            <w:vAlign w:val="center"/>
            <w:hideMark/>
          </w:tcPr>
          <w:p w14:paraId="3DA341A2" w14:textId="0B90FF37" w:rsidR="00D360F6" w:rsidRPr="0025129B" w:rsidRDefault="00D360F6" w:rsidP="007C53B0">
            <w:pPr>
              <w:jc w:val="center"/>
              <w:rPr>
                <w:rFonts w:eastAsia="Times New Roman"/>
                <w:color w:val="000000"/>
                <w:sz w:val="20"/>
                <w:szCs w:val="20"/>
                <w:lang w:eastAsia="es-CL"/>
              </w:rPr>
            </w:pPr>
            <w:r w:rsidRPr="00D360F6">
              <w:rPr>
                <w:rFonts w:eastAsia="Times New Roman"/>
                <w:noProof/>
                <w:color w:val="000000"/>
                <w:sz w:val="20"/>
                <w:szCs w:val="20"/>
                <w:lang w:eastAsia="es-CL"/>
              </w:rPr>
              <w:drawing>
                <wp:inline distT="0" distB="0" distL="0" distR="0" wp14:anchorId="798CDB7A" wp14:editId="14F504F2">
                  <wp:extent cx="4323600" cy="3240000"/>
                  <wp:effectExtent l="0" t="0" r="1270" b="0"/>
                  <wp:docPr id="19" name="Imagen 19" descr="C:\SMA\EXPEDIENTES\Programa de Fiscalización 2015\2015.08_DFZ-2015-446-VIII-RCA-IA Plantel De Engorda De Ganado De Agrícola Mollendo S.A\FISCALIZACION MOLLENDO 25_08_2015\Fotos Fiscalización Agricola y Ganadera Mollendo S.A\ESTACION 6\Estacion 6_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SMA\EXPEDIENTES\Programa de Fiscalización 2015\2015.08_DFZ-2015-446-VIII-RCA-IA Plantel De Engorda De Ganado De Agrícola Mollendo S.A\FISCALIZACION MOLLENDO 25_08_2015\Fotos Fiscalización Agricola y Ganadera Mollendo S.A\ESTACION 6\Estacion 6_a.JPG"/>
                          <pic:cNvPicPr>
                            <a:picLocks noChangeAspect="1" noChangeArrowheads="1"/>
                          </pic:cNvPicPr>
                        </pic:nvPicPr>
                        <pic:blipFill>
                          <a:blip r:embed="rId36" cstate="print">
                            <a:extLst>
                              <a:ext uri="{28A0092B-C50C-407E-A947-70E740481C1C}">
                                <a14:useLocalDpi xmlns:a14="http://schemas.microsoft.com/office/drawing/2010/main"/>
                              </a:ext>
                            </a:extLst>
                          </a:blip>
                          <a:srcRect/>
                          <a:stretch>
                            <a:fillRect/>
                          </a:stretch>
                        </pic:blipFill>
                        <pic:spPr bwMode="auto">
                          <a:xfrm>
                            <a:off x="0" y="0"/>
                            <a:ext cx="4323600" cy="3240000"/>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3B19BE4A" w14:textId="242FD802" w:rsidR="00D360F6" w:rsidRPr="0025129B" w:rsidRDefault="00A11D25" w:rsidP="007C53B0">
            <w:pPr>
              <w:jc w:val="center"/>
              <w:rPr>
                <w:rFonts w:eastAsia="Times New Roman"/>
                <w:color w:val="000000"/>
                <w:sz w:val="20"/>
                <w:szCs w:val="20"/>
                <w:lang w:eastAsia="es-CL"/>
              </w:rPr>
            </w:pPr>
            <w:r w:rsidRPr="00A11D25">
              <w:rPr>
                <w:rFonts w:eastAsia="Times New Roman"/>
                <w:noProof/>
                <w:color w:val="000000"/>
                <w:sz w:val="20"/>
                <w:szCs w:val="20"/>
                <w:lang w:eastAsia="es-CL"/>
              </w:rPr>
              <w:drawing>
                <wp:inline distT="0" distB="0" distL="0" distR="0" wp14:anchorId="4EE0CFC8" wp14:editId="16CB86D1">
                  <wp:extent cx="4320000" cy="3240000"/>
                  <wp:effectExtent l="0" t="0" r="4445" b="0"/>
                  <wp:docPr id="21" name="Imagen 21" descr="C:\SMA\EXPEDIENTES\Programa de Fiscalización 2015\2015.08_DFZ-2015-446-VIII-RCA-IA Plantel De Engorda De Ganado De Agrícola Mollendo S.A\FISCALIZACION MOLLENDO 25_08_2015\Fotos Fiscalización Agricola y Ganadera Mollendo S.A\ESTACION 6\Estacion 6_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SMA\EXPEDIENTES\Programa de Fiscalización 2015\2015.08_DFZ-2015-446-VIII-RCA-IA Plantel De Engorda De Ganado De Agrícola Mollendo S.A\FISCALIZACION MOLLENDO 25_08_2015\Fotos Fiscalización Agricola y Ganadera Mollendo S.A\ESTACION 6\Estacion 6_i.JPG"/>
                          <pic:cNvPicPr>
                            <a:picLocks noChangeAspect="1" noChangeArrowheads="1"/>
                          </pic:cNvPicPr>
                        </pic:nvPicPr>
                        <pic:blipFill>
                          <a:blip r:embed="rId37" cstate="print">
                            <a:extLst>
                              <a:ext uri="{28A0092B-C50C-407E-A947-70E740481C1C}">
                                <a14:useLocalDpi xmlns:a14="http://schemas.microsoft.com/office/drawing/2010/main"/>
                              </a:ext>
                            </a:extLst>
                          </a:blip>
                          <a:srcRect/>
                          <a:stretch>
                            <a:fillRect/>
                          </a:stretch>
                        </pic:blipFill>
                        <pic:spPr bwMode="auto">
                          <a:xfrm>
                            <a:off x="0" y="0"/>
                            <a:ext cx="4320000" cy="3240000"/>
                          </a:xfrm>
                          <a:prstGeom prst="rect">
                            <a:avLst/>
                          </a:prstGeom>
                          <a:noFill/>
                          <a:ln>
                            <a:noFill/>
                          </a:ln>
                        </pic:spPr>
                      </pic:pic>
                    </a:graphicData>
                  </a:graphic>
                </wp:inline>
              </w:drawing>
            </w:r>
          </w:p>
        </w:tc>
      </w:tr>
      <w:tr w:rsidR="00D360F6" w:rsidRPr="0025129B" w14:paraId="4D115FC4" w14:textId="77777777" w:rsidTr="007C53B0">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2C5878F9" w14:textId="5743C18A" w:rsidR="00D360F6" w:rsidRPr="00E33179" w:rsidRDefault="00D360F6" w:rsidP="00A11D25">
            <w:pPr>
              <w:pStyle w:val="Descripcin"/>
              <w:rPr>
                <w:rFonts w:eastAsia="Times New Roman"/>
                <w:color w:val="000000"/>
                <w:szCs w:val="18"/>
                <w:lang w:eastAsia="es-CL"/>
              </w:rPr>
            </w:pPr>
            <w:bookmarkStart w:id="139" w:name="_Toc441158131"/>
            <w:bookmarkStart w:id="140" w:name="_Toc441224034"/>
            <w:r w:rsidRPr="00E33179">
              <w:t xml:space="preserve">Fotografía </w:t>
            </w:r>
            <w:r w:rsidR="00A11D25" w:rsidRPr="00E33179">
              <w:t>5</w:t>
            </w:r>
            <w:r w:rsidRPr="00E33179">
              <w:t>.</w:t>
            </w:r>
            <w:bookmarkEnd w:id="139"/>
            <w:bookmarkEnd w:id="140"/>
            <w:r w:rsidRPr="00E33179">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25B9AE" w14:textId="38AB4EDE" w:rsidR="00D360F6" w:rsidRPr="00E33179" w:rsidRDefault="00D360F6" w:rsidP="007C53B0">
            <w:pPr>
              <w:jc w:val="left"/>
              <w:rPr>
                <w:rFonts w:eastAsia="Times New Roman"/>
                <w:b/>
                <w:color w:val="000000"/>
                <w:sz w:val="18"/>
                <w:szCs w:val="18"/>
                <w:lang w:eastAsia="es-CL"/>
              </w:rPr>
            </w:pPr>
            <w:r w:rsidRPr="00E33179">
              <w:rPr>
                <w:rFonts w:eastAsia="Times New Roman"/>
                <w:b/>
                <w:color w:val="000000"/>
                <w:sz w:val="18"/>
                <w:szCs w:val="18"/>
                <w:lang w:eastAsia="es-CL"/>
              </w:rPr>
              <w:t>Fecha</w:t>
            </w:r>
            <w:r w:rsidRPr="00E33179">
              <w:rPr>
                <w:rFonts w:eastAsia="Times New Roman"/>
                <w:color w:val="000000"/>
                <w:sz w:val="18"/>
                <w:szCs w:val="18"/>
                <w:lang w:eastAsia="es-CL"/>
              </w:rPr>
              <w:t xml:space="preserve"> </w:t>
            </w:r>
            <w:r w:rsidRPr="00E33179">
              <w:rPr>
                <w:rFonts w:eastAsia="Times New Roman"/>
                <w:b/>
                <w:sz w:val="18"/>
                <w:szCs w:val="18"/>
                <w:lang w:eastAsia="es-CL"/>
              </w:rPr>
              <w:t xml:space="preserve">: </w:t>
            </w:r>
            <w:r w:rsidRPr="00E33179">
              <w:rPr>
                <w:rFonts w:eastAsia="Times New Roman"/>
                <w:sz w:val="18"/>
                <w:szCs w:val="18"/>
                <w:lang w:eastAsia="es-CL"/>
              </w:rPr>
              <w:t xml:space="preserve"> </w:t>
            </w:r>
            <w:r w:rsidR="00986908" w:rsidRPr="00E33179">
              <w:rPr>
                <w:rFonts w:eastAsia="Times New Roman"/>
                <w:sz w:val="18"/>
                <w:szCs w:val="18"/>
                <w:lang w:eastAsia="es-CL"/>
              </w:rPr>
              <w:t>25/08/2015</w:t>
            </w:r>
          </w:p>
        </w:tc>
        <w:tc>
          <w:tcPr>
            <w:tcW w:w="1241" w:type="pct"/>
            <w:tcBorders>
              <w:top w:val="single" w:sz="4" w:space="0" w:color="auto"/>
              <w:left w:val="nil"/>
              <w:bottom w:val="single" w:sz="4" w:space="0" w:color="auto"/>
              <w:right w:val="nil"/>
            </w:tcBorders>
            <w:shd w:val="clear" w:color="auto" w:fill="auto"/>
            <w:noWrap/>
            <w:vAlign w:val="center"/>
            <w:hideMark/>
          </w:tcPr>
          <w:p w14:paraId="17511E28" w14:textId="7D3E6667" w:rsidR="00D360F6" w:rsidRPr="00E33179" w:rsidRDefault="00A11D25" w:rsidP="007C53B0">
            <w:pPr>
              <w:pStyle w:val="Descripcin"/>
            </w:pPr>
            <w:bookmarkStart w:id="141" w:name="_Toc441158132"/>
            <w:bookmarkStart w:id="142" w:name="_Toc441224035"/>
            <w:r w:rsidRPr="00E33179">
              <w:t>Fotografía 6</w:t>
            </w:r>
            <w:r w:rsidR="00D360F6" w:rsidRPr="00E33179">
              <w:t>.</w:t>
            </w:r>
            <w:bookmarkEnd w:id="141"/>
            <w:bookmarkEnd w:id="142"/>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FEA51F" w14:textId="79AD50A2" w:rsidR="00D360F6" w:rsidRPr="00E33179" w:rsidRDefault="00D360F6" w:rsidP="007C53B0">
            <w:pPr>
              <w:jc w:val="left"/>
              <w:rPr>
                <w:rFonts w:eastAsia="Times New Roman"/>
                <w:b/>
                <w:color w:val="000000"/>
                <w:sz w:val="18"/>
                <w:szCs w:val="18"/>
                <w:lang w:eastAsia="es-CL"/>
              </w:rPr>
            </w:pPr>
            <w:r w:rsidRPr="00E33179">
              <w:rPr>
                <w:rFonts w:eastAsia="Times New Roman"/>
                <w:b/>
                <w:color w:val="000000"/>
                <w:sz w:val="18"/>
                <w:szCs w:val="18"/>
                <w:lang w:eastAsia="es-CL"/>
              </w:rPr>
              <w:t xml:space="preserve">Fecha : </w:t>
            </w:r>
            <w:r w:rsidR="00986908" w:rsidRPr="00E33179">
              <w:rPr>
                <w:rFonts w:eastAsia="Times New Roman"/>
                <w:sz w:val="18"/>
                <w:szCs w:val="18"/>
                <w:lang w:eastAsia="es-CL"/>
              </w:rPr>
              <w:t>25/08/2015</w:t>
            </w:r>
          </w:p>
        </w:tc>
      </w:tr>
      <w:tr w:rsidR="00D124F6" w:rsidRPr="0025129B" w14:paraId="4D545735" w14:textId="77777777" w:rsidTr="007C53B0">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93C350" w14:textId="77777777" w:rsidR="00D124F6" w:rsidRPr="00E33179" w:rsidRDefault="00D124F6" w:rsidP="00D124F6">
            <w:pPr>
              <w:jc w:val="left"/>
              <w:rPr>
                <w:rFonts w:eastAsia="Times New Roman"/>
                <w:b/>
                <w:color w:val="000000"/>
                <w:sz w:val="18"/>
                <w:szCs w:val="18"/>
                <w:lang w:eastAsia="es-CL"/>
              </w:rPr>
            </w:pPr>
            <w:r w:rsidRPr="00E33179">
              <w:rPr>
                <w:rFonts w:eastAsia="Times New Roman"/>
                <w:b/>
                <w:color w:val="000000"/>
                <w:sz w:val="18"/>
                <w:szCs w:val="18"/>
                <w:lang w:eastAsia="es-CL"/>
              </w:rPr>
              <w:t xml:space="preserve">Coordenadas DATUM WGS84 HUSO </w:t>
            </w:r>
            <w:r w:rsidRPr="00E33179">
              <w:rPr>
                <w:rFonts w:eastAsia="Times New Roman"/>
                <w:b/>
                <w:sz w:val="18"/>
                <w:szCs w:val="18"/>
                <w:lang w:eastAsia="es-CL"/>
              </w:rPr>
              <w:t>18S</w:t>
            </w:r>
          </w:p>
        </w:tc>
        <w:tc>
          <w:tcPr>
            <w:tcW w:w="877" w:type="pct"/>
            <w:tcBorders>
              <w:top w:val="single" w:sz="4" w:space="0" w:color="auto"/>
              <w:left w:val="nil"/>
              <w:bottom w:val="single" w:sz="4" w:space="0" w:color="auto"/>
              <w:right w:val="single" w:sz="4" w:space="0" w:color="000000"/>
            </w:tcBorders>
            <w:shd w:val="clear" w:color="auto" w:fill="auto"/>
            <w:noWrap/>
            <w:vAlign w:val="center"/>
            <w:hideMark/>
          </w:tcPr>
          <w:p w14:paraId="75B8971F" w14:textId="77777777" w:rsidR="00D124F6" w:rsidRPr="00E33179" w:rsidRDefault="00D124F6" w:rsidP="00D124F6">
            <w:pPr>
              <w:jc w:val="left"/>
              <w:rPr>
                <w:rFonts w:eastAsia="Times New Roman"/>
                <w:b/>
                <w:color w:val="000000"/>
                <w:sz w:val="18"/>
                <w:szCs w:val="18"/>
                <w:lang w:eastAsia="es-CL"/>
              </w:rPr>
            </w:pPr>
            <w:r w:rsidRPr="00E33179">
              <w:rPr>
                <w:rFonts w:eastAsia="Times New Roman"/>
                <w:b/>
                <w:color w:val="000000"/>
                <w:sz w:val="18"/>
                <w:szCs w:val="18"/>
                <w:lang w:eastAsia="es-CL"/>
              </w:rPr>
              <w:t>Coordenada Norte:</w:t>
            </w:r>
          </w:p>
          <w:p w14:paraId="458A6FE8" w14:textId="74E79CF2" w:rsidR="00D124F6" w:rsidRPr="00E33179" w:rsidRDefault="00D124F6" w:rsidP="00D124F6">
            <w:pPr>
              <w:jc w:val="left"/>
              <w:rPr>
                <w:rFonts w:eastAsia="Times New Roman"/>
                <w:b/>
                <w:color w:val="000000"/>
                <w:sz w:val="18"/>
                <w:szCs w:val="18"/>
                <w:lang w:eastAsia="es-CL"/>
              </w:rPr>
            </w:pPr>
            <w:r w:rsidRPr="00D124F6">
              <w:rPr>
                <w:rFonts w:eastAsia="Times New Roman"/>
                <w:color w:val="000000"/>
                <w:sz w:val="18"/>
                <w:szCs w:val="18"/>
                <w:lang w:eastAsia="es-CL"/>
              </w:rPr>
              <w:t>5876394.00 m S</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6AF3E3A2" w14:textId="77777777" w:rsidR="00D124F6" w:rsidRPr="00E33179" w:rsidRDefault="00D124F6" w:rsidP="00D124F6">
            <w:pPr>
              <w:jc w:val="left"/>
              <w:rPr>
                <w:rFonts w:eastAsia="Times New Roman"/>
                <w:color w:val="000000"/>
                <w:sz w:val="18"/>
                <w:szCs w:val="18"/>
                <w:lang w:eastAsia="es-CL"/>
              </w:rPr>
            </w:pPr>
            <w:r w:rsidRPr="00E33179">
              <w:rPr>
                <w:rFonts w:eastAsia="Times New Roman"/>
                <w:b/>
                <w:color w:val="000000"/>
                <w:sz w:val="18"/>
                <w:szCs w:val="18"/>
                <w:lang w:eastAsia="es-CL"/>
              </w:rPr>
              <w:t>Coordenada Este:</w:t>
            </w:r>
            <w:r w:rsidRPr="00E33179">
              <w:rPr>
                <w:rFonts w:eastAsia="Times New Roman"/>
                <w:color w:val="000000"/>
                <w:sz w:val="18"/>
                <w:szCs w:val="18"/>
                <w:lang w:eastAsia="es-CL"/>
              </w:rPr>
              <w:t xml:space="preserve"> </w:t>
            </w:r>
          </w:p>
          <w:p w14:paraId="29709B37" w14:textId="280112BC" w:rsidR="00D124F6" w:rsidRPr="00E33179" w:rsidRDefault="00D124F6" w:rsidP="00D124F6">
            <w:pPr>
              <w:jc w:val="left"/>
              <w:rPr>
                <w:rFonts w:eastAsia="Times New Roman"/>
                <w:b/>
                <w:color w:val="000000"/>
                <w:sz w:val="18"/>
                <w:szCs w:val="18"/>
                <w:lang w:eastAsia="es-CL"/>
              </w:rPr>
            </w:pPr>
            <w:r w:rsidRPr="00D124F6">
              <w:rPr>
                <w:rFonts w:eastAsia="Times New Roman"/>
                <w:color w:val="000000"/>
                <w:sz w:val="18"/>
                <w:szCs w:val="18"/>
                <w:lang w:eastAsia="es-CL"/>
              </w:rPr>
              <w:t>735101.00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5FFF4D0B" w14:textId="77777777" w:rsidR="00D124F6" w:rsidRPr="00E33179" w:rsidRDefault="00D124F6" w:rsidP="00D124F6">
            <w:pPr>
              <w:jc w:val="left"/>
              <w:rPr>
                <w:rFonts w:eastAsia="Times New Roman"/>
                <w:b/>
                <w:color w:val="000000"/>
                <w:sz w:val="18"/>
                <w:szCs w:val="18"/>
                <w:lang w:eastAsia="es-CL"/>
              </w:rPr>
            </w:pPr>
            <w:r w:rsidRPr="00E33179">
              <w:rPr>
                <w:rFonts w:eastAsia="Times New Roman"/>
                <w:b/>
                <w:color w:val="000000"/>
                <w:sz w:val="18"/>
                <w:szCs w:val="18"/>
                <w:lang w:eastAsia="es-CL"/>
              </w:rPr>
              <w:t xml:space="preserve">Coordenadas DATUM WGS84 HUSO </w:t>
            </w:r>
            <w:r w:rsidRPr="00E33179">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406D15BC" w14:textId="77777777" w:rsidR="00D124F6" w:rsidRPr="00E33179" w:rsidRDefault="00D124F6" w:rsidP="00D124F6">
            <w:pPr>
              <w:jc w:val="left"/>
              <w:rPr>
                <w:rFonts w:eastAsia="Times New Roman"/>
                <w:b/>
                <w:color w:val="000000"/>
                <w:sz w:val="18"/>
                <w:szCs w:val="18"/>
                <w:lang w:eastAsia="es-CL"/>
              </w:rPr>
            </w:pPr>
            <w:r w:rsidRPr="00E33179">
              <w:rPr>
                <w:rFonts w:eastAsia="Times New Roman"/>
                <w:b/>
                <w:color w:val="000000"/>
                <w:sz w:val="18"/>
                <w:szCs w:val="18"/>
                <w:lang w:eastAsia="es-CL"/>
              </w:rPr>
              <w:t>Coordenada Norte:</w:t>
            </w:r>
          </w:p>
          <w:p w14:paraId="603B8473" w14:textId="33E7AABC" w:rsidR="00D124F6" w:rsidRPr="00E33179" w:rsidRDefault="00D124F6" w:rsidP="00D124F6">
            <w:pPr>
              <w:jc w:val="left"/>
              <w:rPr>
                <w:rFonts w:eastAsia="Times New Roman"/>
                <w:b/>
                <w:color w:val="000000"/>
                <w:sz w:val="18"/>
                <w:szCs w:val="18"/>
                <w:lang w:eastAsia="es-CL"/>
              </w:rPr>
            </w:pPr>
            <w:r w:rsidRPr="00D124F6">
              <w:rPr>
                <w:rFonts w:eastAsia="Times New Roman"/>
                <w:color w:val="000000"/>
                <w:sz w:val="18"/>
                <w:szCs w:val="18"/>
                <w:lang w:eastAsia="es-CL"/>
              </w:rPr>
              <w:t>5876394.00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2C6C791C" w14:textId="77777777" w:rsidR="00D124F6" w:rsidRPr="00E33179" w:rsidRDefault="00D124F6" w:rsidP="00D124F6">
            <w:pPr>
              <w:jc w:val="left"/>
              <w:rPr>
                <w:rFonts w:eastAsia="Times New Roman"/>
                <w:color w:val="000000"/>
                <w:sz w:val="18"/>
                <w:szCs w:val="18"/>
                <w:lang w:eastAsia="es-CL"/>
              </w:rPr>
            </w:pPr>
            <w:r w:rsidRPr="00E33179">
              <w:rPr>
                <w:rFonts w:eastAsia="Times New Roman"/>
                <w:b/>
                <w:color w:val="000000"/>
                <w:sz w:val="18"/>
                <w:szCs w:val="18"/>
                <w:lang w:eastAsia="es-CL"/>
              </w:rPr>
              <w:t>Coordenada Este:</w:t>
            </w:r>
            <w:r w:rsidRPr="00E33179">
              <w:rPr>
                <w:rFonts w:eastAsia="Times New Roman"/>
                <w:color w:val="000000"/>
                <w:sz w:val="18"/>
                <w:szCs w:val="18"/>
                <w:lang w:eastAsia="es-CL"/>
              </w:rPr>
              <w:t xml:space="preserve"> </w:t>
            </w:r>
          </w:p>
          <w:p w14:paraId="670887F3" w14:textId="586EE104" w:rsidR="00D124F6" w:rsidRPr="00E33179" w:rsidRDefault="00D124F6" w:rsidP="00D124F6">
            <w:pPr>
              <w:jc w:val="left"/>
              <w:rPr>
                <w:rFonts w:eastAsia="Times New Roman"/>
                <w:b/>
                <w:color w:val="000000"/>
                <w:sz w:val="18"/>
                <w:szCs w:val="18"/>
                <w:lang w:eastAsia="es-CL"/>
              </w:rPr>
            </w:pPr>
            <w:r w:rsidRPr="00D124F6">
              <w:rPr>
                <w:rFonts w:eastAsia="Times New Roman"/>
                <w:color w:val="000000"/>
                <w:sz w:val="18"/>
                <w:szCs w:val="18"/>
                <w:lang w:eastAsia="es-CL"/>
              </w:rPr>
              <w:t>735101.00 m E</w:t>
            </w:r>
          </w:p>
        </w:tc>
      </w:tr>
      <w:tr w:rsidR="00D360F6" w:rsidRPr="0025129B" w14:paraId="4E0B75AC" w14:textId="77777777" w:rsidTr="007C53B0">
        <w:trPr>
          <w:trHeight w:val="38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7A2759B" w14:textId="77777777" w:rsidR="00D360F6" w:rsidRPr="00E33179" w:rsidRDefault="00D360F6" w:rsidP="007C53B0">
            <w:pPr>
              <w:jc w:val="left"/>
              <w:rPr>
                <w:rFonts w:eastAsia="Times New Roman"/>
                <w:b/>
                <w:color w:val="000000"/>
                <w:sz w:val="18"/>
                <w:szCs w:val="18"/>
                <w:lang w:eastAsia="es-CL"/>
              </w:rPr>
            </w:pPr>
            <w:r w:rsidRPr="00E33179">
              <w:rPr>
                <w:rFonts w:eastAsia="Times New Roman"/>
                <w:b/>
                <w:color w:val="000000"/>
                <w:sz w:val="18"/>
                <w:szCs w:val="18"/>
                <w:lang w:eastAsia="es-CL"/>
              </w:rPr>
              <w:t>Descripción medio de prueba:</w:t>
            </w:r>
            <w:r w:rsidRPr="00E33179">
              <w:rPr>
                <w:rFonts w:eastAsia="Times New Roman"/>
                <w:color w:val="000000"/>
                <w:sz w:val="18"/>
                <w:szCs w:val="18"/>
                <w:lang w:eastAsia="es-CL"/>
              </w:rPr>
              <w:t xml:space="preserve"> </w:t>
            </w:r>
          </w:p>
          <w:p w14:paraId="6E867D9E" w14:textId="7A5CFB8C" w:rsidR="00D360F6" w:rsidRPr="00E33179" w:rsidRDefault="00E33179" w:rsidP="007C53B0">
            <w:pPr>
              <w:jc w:val="left"/>
              <w:rPr>
                <w:rFonts w:eastAsia="Times New Roman"/>
                <w:color w:val="000000"/>
                <w:sz w:val="18"/>
                <w:szCs w:val="18"/>
                <w:lang w:eastAsia="es-CL"/>
              </w:rPr>
            </w:pPr>
            <w:r w:rsidRPr="00E33179">
              <w:rPr>
                <w:rFonts w:eastAsia="Times New Roman"/>
                <w:sz w:val="18"/>
                <w:szCs w:val="18"/>
                <w:lang w:eastAsia="es-CL"/>
              </w:rPr>
              <w:t>Canal de desagüe de aproximadamente 10 m de ancho que recibe aportes de otros canales que atraviesan los potreros donde se aplica guano de vacuno con aserrín y paja trigo</w:t>
            </w:r>
            <w:r w:rsidR="00A038B2">
              <w:rPr>
                <w:rFonts w:eastAsia="Times New Roman"/>
                <w:sz w:val="18"/>
                <w:szCs w:val="18"/>
                <w:lang w:eastAsia="es-CL"/>
              </w:rPr>
              <w:t>.</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88E0D16" w14:textId="77777777" w:rsidR="00D360F6" w:rsidRPr="00E33179" w:rsidRDefault="00D360F6" w:rsidP="007C53B0">
            <w:pPr>
              <w:jc w:val="left"/>
              <w:rPr>
                <w:rFonts w:eastAsia="Times New Roman"/>
                <w:b/>
                <w:color w:val="000000"/>
                <w:sz w:val="18"/>
                <w:szCs w:val="18"/>
                <w:lang w:eastAsia="es-CL"/>
              </w:rPr>
            </w:pPr>
            <w:r w:rsidRPr="00E33179">
              <w:rPr>
                <w:rFonts w:eastAsia="Times New Roman"/>
                <w:b/>
                <w:color w:val="000000"/>
                <w:sz w:val="18"/>
                <w:szCs w:val="18"/>
                <w:lang w:eastAsia="es-CL"/>
              </w:rPr>
              <w:t>Descripción medio de prueba:</w:t>
            </w:r>
            <w:r w:rsidRPr="00E33179">
              <w:rPr>
                <w:rFonts w:eastAsia="Times New Roman"/>
                <w:color w:val="000000"/>
                <w:sz w:val="18"/>
                <w:szCs w:val="18"/>
                <w:lang w:eastAsia="es-CL"/>
              </w:rPr>
              <w:t xml:space="preserve"> </w:t>
            </w:r>
          </w:p>
          <w:p w14:paraId="3C98D40B" w14:textId="44688FAF" w:rsidR="00D360F6" w:rsidRPr="00E33179" w:rsidRDefault="00E33179" w:rsidP="00A038B2">
            <w:pPr>
              <w:jc w:val="left"/>
              <w:rPr>
                <w:rFonts w:eastAsia="Times New Roman"/>
                <w:color w:val="000000"/>
                <w:sz w:val="18"/>
                <w:szCs w:val="18"/>
                <w:lang w:eastAsia="es-CL"/>
              </w:rPr>
            </w:pPr>
            <w:r w:rsidRPr="00890BD4">
              <w:rPr>
                <w:rFonts w:eastAsia="Times New Roman"/>
                <w:sz w:val="18"/>
                <w:szCs w:val="18"/>
                <w:lang w:eastAsia="es-CL"/>
              </w:rPr>
              <w:t>Apozamientos de a</w:t>
            </w:r>
            <w:r w:rsidR="00A038B2" w:rsidRPr="00890BD4">
              <w:rPr>
                <w:rFonts w:eastAsia="Times New Roman"/>
                <w:sz w:val="18"/>
                <w:szCs w:val="18"/>
                <w:lang w:eastAsia="es-CL"/>
              </w:rPr>
              <w:t>gua en</w:t>
            </w:r>
            <w:r w:rsidRPr="00890BD4">
              <w:rPr>
                <w:rFonts w:eastAsia="Times New Roman"/>
                <w:sz w:val="18"/>
                <w:szCs w:val="18"/>
                <w:lang w:eastAsia="es-CL"/>
              </w:rPr>
              <w:t xml:space="preserve"> potrero</w:t>
            </w:r>
            <w:r w:rsidR="00A038B2" w:rsidRPr="00890BD4">
              <w:rPr>
                <w:rFonts w:eastAsia="Times New Roman"/>
                <w:sz w:val="18"/>
                <w:szCs w:val="18"/>
                <w:lang w:eastAsia="es-CL"/>
              </w:rPr>
              <w:t>.</w:t>
            </w:r>
          </w:p>
        </w:tc>
      </w:tr>
      <w:tr w:rsidR="00D360F6" w:rsidRPr="0025129B" w14:paraId="1D70C876" w14:textId="77777777" w:rsidTr="007C53B0">
        <w:trPr>
          <w:trHeight w:val="500"/>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28AE32DC" w14:textId="77777777" w:rsidR="00D360F6" w:rsidRPr="0025129B" w:rsidRDefault="00D360F6" w:rsidP="007C53B0">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3DE1E090" w14:textId="77777777" w:rsidR="00D360F6" w:rsidRPr="0025129B" w:rsidRDefault="00D360F6" w:rsidP="007C53B0">
            <w:pPr>
              <w:jc w:val="left"/>
              <w:rPr>
                <w:rFonts w:eastAsia="Times New Roman"/>
                <w:color w:val="000000"/>
                <w:sz w:val="20"/>
                <w:szCs w:val="20"/>
                <w:lang w:eastAsia="es-CL"/>
              </w:rPr>
            </w:pPr>
          </w:p>
        </w:tc>
      </w:tr>
    </w:tbl>
    <w:p w14:paraId="63892830" w14:textId="77777777" w:rsidR="00CE494C" w:rsidRDefault="00CE494C" w:rsidP="00CE494C"/>
    <w:p w14:paraId="1FD7A81C" w14:textId="77777777" w:rsidR="00CE494C" w:rsidRDefault="00CE494C" w:rsidP="00CE494C"/>
    <w:p w14:paraId="2F58F883" w14:textId="77777777" w:rsidR="00CE494C" w:rsidRDefault="00CE494C" w:rsidP="00CE494C"/>
    <w:tbl>
      <w:tblPr>
        <w:tblW w:w="13712" w:type="dxa"/>
        <w:jc w:val="center"/>
        <w:tblLayout w:type="fixed"/>
        <w:tblCellMar>
          <w:left w:w="70" w:type="dxa"/>
          <w:right w:w="70" w:type="dxa"/>
        </w:tblCellMar>
        <w:tblLook w:val="04A0" w:firstRow="1" w:lastRow="0" w:firstColumn="1" w:lastColumn="0" w:noHBand="0" w:noVBand="1"/>
      </w:tblPr>
      <w:tblGrid>
        <w:gridCol w:w="2126"/>
        <w:gridCol w:w="2405"/>
        <w:gridCol w:w="2268"/>
        <w:gridCol w:w="3403"/>
        <w:gridCol w:w="1821"/>
        <w:gridCol w:w="1689"/>
      </w:tblGrid>
      <w:tr w:rsidR="00A11D25" w:rsidRPr="0025129B" w14:paraId="7E89CF7D" w14:textId="77777777" w:rsidTr="007C53B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A05281" w14:textId="77777777" w:rsidR="00A11D25" w:rsidRPr="0025129B" w:rsidRDefault="00A11D25" w:rsidP="007C53B0">
            <w:pPr>
              <w:jc w:val="center"/>
              <w:rPr>
                <w:rFonts w:eastAsia="Times New Roman"/>
                <w:b/>
                <w:bCs/>
                <w:color w:val="000000"/>
                <w:sz w:val="20"/>
                <w:szCs w:val="20"/>
                <w:lang w:eastAsia="es-CL"/>
              </w:rPr>
            </w:pPr>
            <w:r>
              <w:rPr>
                <w:rFonts w:cstheme="minorHAnsi"/>
                <w:b/>
                <w:sz w:val="14"/>
                <w:szCs w:val="24"/>
              </w:rPr>
              <w:br w:type="page"/>
            </w:r>
            <w:r w:rsidRPr="0025129B">
              <w:rPr>
                <w:rFonts w:eastAsia="Times New Roman"/>
                <w:b/>
                <w:bCs/>
                <w:color w:val="000000"/>
                <w:sz w:val="20"/>
                <w:szCs w:val="20"/>
                <w:lang w:eastAsia="es-CL"/>
              </w:rPr>
              <w:t xml:space="preserve">Registros </w:t>
            </w:r>
          </w:p>
        </w:tc>
      </w:tr>
      <w:tr w:rsidR="00A11D25" w:rsidRPr="0025129B" w14:paraId="714E13AD" w14:textId="77777777" w:rsidTr="00D124F6">
        <w:trPr>
          <w:trHeight w:val="5570"/>
          <w:jc w:val="center"/>
        </w:trPr>
        <w:tc>
          <w:tcPr>
            <w:tcW w:w="2479" w:type="pct"/>
            <w:gridSpan w:val="3"/>
            <w:tcBorders>
              <w:top w:val="nil"/>
              <w:left w:val="single" w:sz="4" w:space="0" w:color="auto"/>
              <w:right w:val="single" w:sz="4" w:space="0" w:color="auto"/>
            </w:tcBorders>
            <w:shd w:val="clear" w:color="auto" w:fill="auto"/>
            <w:noWrap/>
            <w:vAlign w:val="center"/>
            <w:hideMark/>
          </w:tcPr>
          <w:p w14:paraId="07E9EA32" w14:textId="1D99DA71" w:rsidR="00A11D25" w:rsidRPr="0025129B" w:rsidRDefault="00A11D25" w:rsidP="007C53B0">
            <w:pPr>
              <w:jc w:val="center"/>
              <w:rPr>
                <w:rFonts w:eastAsia="Times New Roman"/>
                <w:color w:val="000000"/>
                <w:sz w:val="20"/>
                <w:szCs w:val="20"/>
                <w:lang w:eastAsia="es-CL"/>
              </w:rPr>
            </w:pPr>
            <w:r w:rsidRPr="00A11D25">
              <w:rPr>
                <w:rFonts w:eastAsia="Times New Roman"/>
                <w:noProof/>
                <w:color w:val="000000"/>
                <w:sz w:val="20"/>
                <w:szCs w:val="20"/>
                <w:lang w:eastAsia="es-CL"/>
              </w:rPr>
              <w:drawing>
                <wp:inline distT="0" distB="0" distL="0" distR="0" wp14:anchorId="11296B02" wp14:editId="18FFBDAB">
                  <wp:extent cx="4320000" cy="3240000"/>
                  <wp:effectExtent l="0" t="0" r="4445" b="0"/>
                  <wp:docPr id="25" name="Imagen 25" descr="C:\SMA\EXPEDIENTES\Programa de Fiscalización 2015\2015.08_DFZ-2015-446-VIII-RCA-IA Plantel De Engorda De Ganado De Agrícola Mollendo S.A\FISCALIZACION MOLLENDO 25_08_2015\Fotos Fiscalización Agricola y Ganadera Mollendo S.A\ESTACION 7\Estacion 7_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SMA\EXPEDIENTES\Programa de Fiscalización 2015\2015.08_DFZ-2015-446-VIII-RCA-IA Plantel De Engorda De Ganado De Agrícola Mollendo S.A\FISCALIZACION MOLLENDO 25_08_2015\Fotos Fiscalización Agricola y Ganadera Mollendo S.A\ESTACION 7\Estacion 7_e.JPG"/>
                          <pic:cNvPicPr>
                            <a:picLocks noChangeAspect="1" noChangeArrowheads="1"/>
                          </pic:cNvPicPr>
                        </pic:nvPicPr>
                        <pic:blipFill>
                          <a:blip r:embed="rId38" cstate="print">
                            <a:extLst>
                              <a:ext uri="{28A0092B-C50C-407E-A947-70E740481C1C}">
                                <a14:useLocalDpi xmlns:a14="http://schemas.microsoft.com/office/drawing/2010/main"/>
                              </a:ext>
                            </a:extLst>
                          </a:blip>
                          <a:srcRect/>
                          <a:stretch>
                            <a:fillRect/>
                          </a:stretch>
                        </pic:blipFill>
                        <pic:spPr bwMode="auto">
                          <a:xfrm>
                            <a:off x="0" y="0"/>
                            <a:ext cx="4320000" cy="3240000"/>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33CA41E1" w14:textId="50065920" w:rsidR="00A11D25" w:rsidRPr="0025129B" w:rsidRDefault="00A11D25" w:rsidP="007C53B0">
            <w:pPr>
              <w:jc w:val="center"/>
              <w:rPr>
                <w:rFonts w:eastAsia="Times New Roman"/>
                <w:color w:val="000000"/>
                <w:sz w:val="20"/>
                <w:szCs w:val="20"/>
                <w:lang w:eastAsia="es-CL"/>
              </w:rPr>
            </w:pPr>
            <w:r w:rsidRPr="00A11D25">
              <w:rPr>
                <w:rFonts w:eastAsia="Times New Roman"/>
                <w:noProof/>
                <w:color w:val="000000"/>
                <w:sz w:val="20"/>
                <w:szCs w:val="20"/>
                <w:lang w:eastAsia="es-CL"/>
              </w:rPr>
              <w:drawing>
                <wp:inline distT="0" distB="0" distL="0" distR="0" wp14:anchorId="25CEE561" wp14:editId="261C1660">
                  <wp:extent cx="4320000" cy="3240000"/>
                  <wp:effectExtent l="0" t="0" r="4445" b="0"/>
                  <wp:docPr id="26" name="Imagen 26" descr="C:\SMA\EXPEDIENTES\Programa de Fiscalización 2015\2015.08_DFZ-2015-446-VIII-RCA-IA Plantel De Engorda De Ganado De Agrícola Mollendo S.A\FISCALIZACION MOLLENDO 25_08_2015\Fotos Fiscalización Agricola y Ganadera Mollendo S.A\ESTACION 7\Estacion 7_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SMA\EXPEDIENTES\Programa de Fiscalización 2015\2015.08_DFZ-2015-446-VIII-RCA-IA Plantel De Engorda De Ganado De Agrícola Mollendo S.A\FISCALIZACION MOLLENDO 25_08_2015\Fotos Fiscalización Agricola y Ganadera Mollendo S.A\ESTACION 7\Estacion 7_g.JPG"/>
                          <pic:cNvPicPr>
                            <a:picLocks noChangeAspect="1" noChangeArrowheads="1"/>
                          </pic:cNvPicPr>
                        </pic:nvPicPr>
                        <pic:blipFill>
                          <a:blip r:embed="rId39" cstate="print">
                            <a:extLst>
                              <a:ext uri="{28A0092B-C50C-407E-A947-70E740481C1C}">
                                <a14:useLocalDpi xmlns:a14="http://schemas.microsoft.com/office/drawing/2010/main"/>
                              </a:ext>
                            </a:extLst>
                          </a:blip>
                          <a:srcRect/>
                          <a:stretch>
                            <a:fillRect/>
                          </a:stretch>
                        </pic:blipFill>
                        <pic:spPr bwMode="auto">
                          <a:xfrm>
                            <a:off x="0" y="0"/>
                            <a:ext cx="4320000" cy="3240000"/>
                          </a:xfrm>
                          <a:prstGeom prst="rect">
                            <a:avLst/>
                          </a:prstGeom>
                          <a:noFill/>
                          <a:ln>
                            <a:noFill/>
                          </a:ln>
                        </pic:spPr>
                      </pic:pic>
                    </a:graphicData>
                  </a:graphic>
                </wp:inline>
              </w:drawing>
            </w:r>
          </w:p>
        </w:tc>
      </w:tr>
      <w:tr w:rsidR="00A11D25" w:rsidRPr="0025129B" w14:paraId="656E40CF" w14:textId="77777777" w:rsidTr="007C53B0">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5B55C3DD" w14:textId="2409E395" w:rsidR="00A11D25" w:rsidRPr="00E33179" w:rsidRDefault="00A11D25" w:rsidP="007C53B0">
            <w:pPr>
              <w:pStyle w:val="Descripcin"/>
              <w:rPr>
                <w:rFonts w:eastAsia="Times New Roman"/>
                <w:color w:val="000000"/>
                <w:szCs w:val="18"/>
                <w:lang w:eastAsia="es-CL"/>
              </w:rPr>
            </w:pPr>
            <w:bookmarkStart w:id="143" w:name="_Toc441158133"/>
            <w:bookmarkStart w:id="144" w:name="_Toc441224036"/>
            <w:r w:rsidRPr="00E33179">
              <w:t>Fotografía 7.</w:t>
            </w:r>
            <w:bookmarkEnd w:id="143"/>
            <w:bookmarkEnd w:id="144"/>
            <w:r w:rsidRPr="00E33179">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47E468" w14:textId="2E6CB8A5" w:rsidR="00A11D25" w:rsidRPr="00E33179" w:rsidRDefault="00A11D25" w:rsidP="007C53B0">
            <w:pPr>
              <w:jc w:val="left"/>
              <w:rPr>
                <w:rFonts w:eastAsia="Times New Roman"/>
                <w:b/>
                <w:color w:val="000000"/>
                <w:sz w:val="18"/>
                <w:szCs w:val="18"/>
                <w:lang w:eastAsia="es-CL"/>
              </w:rPr>
            </w:pPr>
            <w:r w:rsidRPr="00E33179">
              <w:rPr>
                <w:rFonts w:eastAsia="Times New Roman"/>
                <w:b/>
                <w:color w:val="000000"/>
                <w:sz w:val="18"/>
                <w:szCs w:val="18"/>
                <w:lang w:eastAsia="es-CL"/>
              </w:rPr>
              <w:t>Fecha</w:t>
            </w:r>
            <w:r w:rsidRPr="00E33179">
              <w:rPr>
                <w:rFonts w:eastAsia="Times New Roman"/>
                <w:color w:val="000000"/>
                <w:sz w:val="18"/>
                <w:szCs w:val="18"/>
                <w:lang w:eastAsia="es-CL"/>
              </w:rPr>
              <w:t xml:space="preserve"> </w:t>
            </w:r>
            <w:r w:rsidRPr="00E33179">
              <w:rPr>
                <w:rFonts w:eastAsia="Times New Roman"/>
                <w:b/>
                <w:sz w:val="18"/>
                <w:szCs w:val="18"/>
                <w:lang w:eastAsia="es-CL"/>
              </w:rPr>
              <w:t xml:space="preserve">: </w:t>
            </w:r>
            <w:r w:rsidRPr="00E33179">
              <w:rPr>
                <w:rFonts w:eastAsia="Times New Roman"/>
                <w:sz w:val="18"/>
                <w:szCs w:val="18"/>
                <w:lang w:eastAsia="es-CL"/>
              </w:rPr>
              <w:t xml:space="preserve"> </w:t>
            </w:r>
            <w:r w:rsidR="00986908" w:rsidRPr="00E33179">
              <w:rPr>
                <w:rFonts w:eastAsia="Times New Roman"/>
                <w:sz w:val="18"/>
                <w:szCs w:val="18"/>
                <w:lang w:eastAsia="es-CL"/>
              </w:rPr>
              <w:t>25/08/2015</w:t>
            </w:r>
          </w:p>
        </w:tc>
        <w:tc>
          <w:tcPr>
            <w:tcW w:w="1241" w:type="pct"/>
            <w:tcBorders>
              <w:top w:val="single" w:sz="4" w:space="0" w:color="auto"/>
              <w:left w:val="nil"/>
              <w:bottom w:val="single" w:sz="4" w:space="0" w:color="auto"/>
              <w:right w:val="nil"/>
            </w:tcBorders>
            <w:shd w:val="clear" w:color="auto" w:fill="auto"/>
            <w:noWrap/>
            <w:vAlign w:val="center"/>
            <w:hideMark/>
          </w:tcPr>
          <w:p w14:paraId="55122B91" w14:textId="20D43FE1" w:rsidR="00A11D25" w:rsidRPr="00E33179" w:rsidRDefault="00A11D25" w:rsidP="007C53B0">
            <w:pPr>
              <w:pStyle w:val="Descripcin"/>
            </w:pPr>
            <w:bookmarkStart w:id="145" w:name="_Toc441158134"/>
            <w:bookmarkStart w:id="146" w:name="_Toc441224037"/>
            <w:r w:rsidRPr="00E33179">
              <w:t>Fotografía 8.</w:t>
            </w:r>
            <w:bookmarkEnd w:id="145"/>
            <w:bookmarkEnd w:id="146"/>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1E45F3" w14:textId="06513D73" w:rsidR="00A11D25" w:rsidRPr="00E33179" w:rsidRDefault="00A11D25" w:rsidP="007C53B0">
            <w:pPr>
              <w:jc w:val="left"/>
              <w:rPr>
                <w:rFonts w:eastAsia="Times New Roman"/>
                <w:b/>
                <w:color w:val="000000"/>
                <w:sz w:val="18"/>
                <w:szCs w:val="18"/>
                <w:lang w:eastAsia="es-CL"/>
              </w:rPr>
            </w:pPr>
            <w:r w:rsidRPr="00E33179">
              <w:rPr>
                <w:rFonts w:eastAsia="Times New Roman"/>
                <w:b/>
                <w:color w:val="000000"/>
                <w:sz w:val="18"/>
                <w:szCs w:val="18"/>
                <w:lang w:eastAsia="es-CL"/>
              </w:rPr>
              <w:t xml:space="preserve">Fecha : </w:t>
            </w:r>
            <w:r w:rsidR="00986908" w:rsidRPr="00E33179">
              <w:rPr>
                <w:rFonts w:eastAsia="Times New Roman"/>
                <w:sz w:val="18"/>
                <w:szCs w:val="18"/>
                <w:lang w:eastAsia="es-CL"/>
              </w:rPr>
              <w:t>25/08/2015</w:t>
            </w:r>
          </w:p>
        </w:tc>
      </w:tr>
      <w:tr w:rsidR="00D124F6" w:rsidRPr="0025129B" w14:paraId="2E24757A" w14:textId="77777777" w:rsidTr="007C53B0">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B9349E" w14:textId="77777777" w:rsidR="00D124F6" w:rsidRPr="00E33179" w:rsidRDefault="00D124F6" w:rsidP="00D124F6">
            <w:pPr>
              <w:jc w:val="left"/>
              <w:rPr>
                <w:rFonts w:eastAsia="Times New Roman"/>
                <w:b/>
                <w:color w:val="000000"/>
                <w:sz w:val="18"/>
                <w:szCs w:val="18"/>
                <w:lang w:eastAsia="es-CL"/>
              </w:rPr>
            </w:pPr>
            <w:r w:rsidRPr="00E33179">
              <w:rPr>
                <w:rFonts w:eastAsia="Times New Roman"/>
                <w:b/>
                <w:color w:val="000000"/>
                <w:sz w:val="18"/>
                <w:szCs w:val="18"/>
                <w:lang w:eastAsia="es-CL"/>
              </w:rPr>
              <w:t xml:space="preserve">Coordenadas DATUM WGS84 HUSO </w:t>
            </w:r>
            <w:r w:rsidRPr="00E33179">
              <w:rPr>
                <w:rFonts w:eastAsia="Times New Roman"/>
                <w:b/>
                <w:sz w:val="18"/>
                <w:szCs w:val="18"/>
                <w:lang w:eastAsia="es-CL"/>
              </w:rPr>
              <w:t>18S</w:t>
            </w:r>
          </w:p>
        </w:tc>
        <w:tc>
          <w:tcPr>
            <w:tcW w:w="877" w:type="pct"/>
            <w:tcBorders>
              <w:top w:val="single" w:sz="4" w:space="0" w:color="auto"/>
              <w:left w:val="nil"/>
              <w:bottom w:val="single" w:sz="4" w:space="0" w:color="auto"/>
              <w:right w:val="single" w:sz="4" w:space="0" w:color="000000"/>
            </w:tcBorders>
            <w:shd w:val="clear" w:color="auto" w:fill="auto"/>
            <w:noWrap/>
            <w:vAlign w:val="center"/>
            <w:hideMark/>
          </w:tcPr>
          <w:p w14:paraId="49246F0F" w14:textId="77777777" w:rsidR="00D124F6" w:rsidRPr="00E33179" w:rsidRDefault="00D124F6" w:rsidP="00D124F6">
            <w:pPr>
              <w:jc w:val="left"/>
              <w:rPr>
                <w:rFonts w:eastAsia="Times New Roman"/>
                <w:b/>
                <w:color w:val="000000"/>
                <w:sz w:val="18"/>
                <w:szCs w:val="18"/>
                <w:lang w:eastAsia="es-CL"/>
              </w:rPr>
            </w:pPr>
            <w:r w:rsidRPr="00E33179">
              <w:rPr>
                <w:rFonts w:eastAsia="Times New Roman"/>
                <w:b/>
                <w:color w:val="000000"/>
                <w:sz w:val="18"/>
                <w:szCs w:val="18"/>
                <w:lang w:eastAsia="es-CL"/>
              </w:rPr>
              <w:t>Coordenada Norte:</w:t>
            </w:r>
          </w:p>
          <w:p w14:paraId="15C56E3D" w14:textId="2205C701" w:rsidR="00D124F6" w:rsidRPr="00E33179" w:rsidRDefault="00D124F6" w:rsidP="00D124F6">
            <w:pPr>
              <w:jc w:val="left"/>
              <w:rPr>
                <w:rFonts w:eastAsia="Times New Roman"/>
                <w:b/>
                <w:color w:val="000000"/>
                <w:sz w:val="18"/>
                <w:szCs w:val="18"/>
                <w:lang w:eastAsia="es-CL"/>
              </w:rPr>
            </w:pPr>
            <w:r w:rsidRPr="00D124F6">
              <w:rPr>
                <w:rFonts w:eastAsia="Times New Roman"/>
                <w:color w:val="000000"/>
                <w:sz w:val="18"/>
                <w:szCs w:val="18"/>
                <w:lang w:eastAsia="es-CL"/>
              </w:rPr>
              <w:t>5876006.00 m S</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5222E131" w14:textId="77777777" w:rsidR="00D124F6" w:rsidRPr="00E33179" w:rsidRDefault="00D124F6" w:rsidP="00D124F6">
            <w:pPr>
              <w:jc w:val="left"/>
              <w:rPr>
                <w:rFonts w:eastAsia="Times New Roman"/>
                <w:color w:val="000000"/>
                <w:sz w:val="18"/>
                <w:szCs w:val="18"/>
                <w:lang w:eastAsia="es-CL"/>
              </w:rPr>
            </w:pPr>
            <w:r w:rsidRPr="00E33179">
              <w:rPr>
                <w:rFonts w:eastAsia="Times New Roman"/>
                <w:b/>
                <w:color w:val="000000"/>
                <w:sz w:val="18"/>
                <w:szCs w:val="18"/>
                <w:lang w:eastAsia="es-CL"/>
              </w:rPr>
              <w:t>Coordenada Este:</w:t>
            </w:r>
            <w:r w:rsidRPr="00E33179">
              <w:rPr>
                <w:rFonts w:eastAsia="Times New Roman"/>
                <w:color w:val="000000"/>
                <w:sz w:val="18"/>
                <w:szCs w:val="18"/>
                <w:lang w:eastAsia="es-CL"/>
              </w:rPr>
              <w:t xml:space="preserve"> </w:t>
            </w:r>
          </w:p>
          <w:p w14:paraId="1F25F623" w14:textId="014AF03E" w:rsidR="00D124F6" w:rsidRPr="00E33179" w:rsidRDefault="00D124F6" w:rsidP="00D124F6">
            <w:pPr>
              <w:jc w:val="left"/>
              <w:rPr>
                <w:rFonts w:eastAsia="Times New Roman"/>
                <w:b/>
                <w:color w:val="000000"/>
                <w:sz w:val="18"/>
                <w:szCs w:val="18"/>
                <w:lang w:eastAsia="es-CL"/>
              </w:rPr>
            </w:pPr>
            <w:r w:rsidRPr="00D124F6">
              <w:rPr>
                <w:rFonts w:eastAsia="Times New Roman"/>
                <w:color w:val="000000"/>
                <w:sz w:val="18"/>
                <w:szCs w:val="18"/>
                <w:lang w:eastAsia="es-CL"/>
              </w:rPr>
              <w:t>735555.00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0E604E52" w14:textId="77777777" w:rsidR="00D124F6" w:rsidRPr="00E33179" w:rsidRDefault="00D124F6" w:rsidP="00D124F6">
            <w:pPr>
              <w:jc w:val="left"/>
              <w:rPr>
                <w:rFonts w:eastAsia="Times New Roman"/>
                <w:b/>
                <w:color w:val="000000"/>
                <w:sz w:val="18"/>
                <w:szCs w:val="18"/>
                <w:lang w:eastAsia="es-CL"/>
              </w:rPr>
            </w:pPr>
            <w:r w:rsidRPr="00E33179">
              <w:rPr>
                <w:rFonts w:eastAsia="Times New Roman"/>
                <w:b/>
                <w:color w:val="000000"/>
                <w:sz w:val="18"/>
                <w:szCs w:val="18"/>
                <w:lang w:eastAsia="es-CL"/>
              </w:rPr>
              <w:t xml:space="preserve">Coordenadas DATUM WGS84 HUSO </w:t>
            </w:r>
            <w:r w:rsidRPr="00E33179">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1C47AA23" w14:textId="77777777" w:rsidR="00D124F6" w:rsidRPr="00E33179" w:rsidRDefault="00D124F6" w:rsidP="00D124F6">
            <w:pPr>
              <w:jc w:val="left"/>
              <w:rPr>
                <w:rFonts w:eastAsia="Times New Roman"/>
                <w:b/>
                <w:color w:val="000000"/>
                <w:sz w:val="18"/>
                <w:szCs w:val="18"/>
                <w:lang w:eastAsia="es-CL"/>
              </w:rPr>
            </w:pPr>
            <w:r w:rsidRPr="00E33179">
              <w:rPr>
                <w:rFonts w:eastAsia="Times New Roman"/>
                <w:b/>
                <w:color w:val="000000"/>
                <w:sz w:val="18"/>
                <w:szCs w:val="18"/>
                <w:lang w:eastAsia="es-CL"/>
              </w:rPr>
              <w:t>Coordenada Norte:</w:t>
            </w:r>
          </w:p>
          <w:p w14:paraId="1FA95CB5" w14:textId="0456BFCF" w:rsidR="00D124F6" w:rsidRPr="00E33179" w:rsidRDefault="00D124F6" w:rsidP="00D124F6">
            <w:pPr>
              <w:jc w:val="left"/>
              <w:rPr>
                <w:rFonts w:eastAsia="Times New Roman"/>
                <w:b/>
                <w:color w:val="000000"/>
                <w:sz w:val="18"/>
                <w:szCs w:val="18"/>
                <w:lang w:eastAsia="es-CL"/>
              </w:rPr>
            </w:pPr>
            <w:r w:rsidRPr="00D124F6">
              <w:rPr>
                <w:rFonts w:eastAsia="Times New Roman"/>
                <w:color w:val="000000"/>
                <w:sz w:val="18"/>
                <w:szCs w:val="18"/>
                <w:lang w:eastAsia="es-CL"/>
              </w:rPr>
              <w:t>5876006.00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6B215166" w14:textId="77777777" w:rsidR="00D124F6" w:rsidRPr="00E33179" w:rsidRDefault="00D124F6" w:rsidP="00D124F6">
            <w:pPr>
              <w:jc w:val="left"/>
              <w:rPr>
                <w:rFonts w:eastAsia="Times New Roman"/>
                <w:color w:val="000000"/>
                <w:sz w:val="18"/>
                <w:szCs w:val="18"/>
                <w:lang w:eastAsia="es-CL"/>
              </w:rPr>
            </w:pPr>
            <w:r w:rsidRPr="00E33179">
              <w:rPr>
                <w:rFonts w:eastAsia="Times New Roman"/>
                <w:b/>
                <w:color w:val="000000"/>
                <w:sz w:val="18"/>
                <w:szCs w:val="18"/>
                <w:lang w:eastAsia="es-CL"/>
              </w:rPr>
              <w:t>Coordenada Este:</w:t>
            </w:r>
            <w:r w:rsidRPr="00E33179">
              <w:rPr>
                <w:rFonts w:eastAsia="Times New Roman"/>
                <w:color w:val="000000"/>
                <w:sz w:val="18"/>
                <w:szCs w:val="18"/>
                <w:lang w:eastAsia="es-CL"/>
              </w:rPr>
              <w:t xml:space="preserve"> </w:t>
            </w:r>
          </w:p>
          <w:p w14:paraId="6EA43F7C" w14:textId="783C97FC" w:rsidR="00D124F6" w:rsidRPr="00E33179" w:rsidRDefault="00D124F6" w:rsidP="00D124F6">
            <w:pPr>
              <w:jc w:val="left"/>
              <w:rPr>
                <w:rFonts w:eastAsia="Times New Roman"/>
                <w:b/>
                <w:color w:val="000000"/>
                <w:sz w:val="18"/>
                <w:szCs w:val="18"/>
                <w:lang w:eastAsia="es-CL"/>
              </w:rPr>
            </w:pPr>
            <w:r w:rsidRPr="00D124F6">
              <w:rPr>
                <w:rFonts w:eastAsia="Times New Roman"/>
                <w:color w:val="000000"/>
                <w:sz w:val="18"/>
                <w:szCs w:val="18"/>
                <w:lang w:eastAsia="es-CL"/>
              </w:rPr>
              <w:t>735555.00 m E</w:t>
            </w:r>
          </w:p>
        </w:tc>
      </w:tr>
      <w:tr w:rsidR="00A11D25" w:rsidRPr="0025129B" w14:paraId="6F684B74" w14:textId="77777777" w:rsidTr="007C53B0">
        <w:trPr>
          <w:trHeight w:val="38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7BBA5DB" w14:textId="77777777" w:rsidR="00A11D25" w:rsidRPr="00E33179" w:rsidRDefault="00A11D25" w:rsidP="007C53B0">
            <w:pPr>
              <w:jc w:val="left"/>
              <w:rPr>
                <w:rFonts w:eastAsia="Times New Roman"/>
                <w:b/>
                <w:color w:val="000000"/>
                <w:sz w:val="18"/>
                <w:szCs w:val="18"/>
                <w:lang w:eastAsia="es-CL"/>
              </w:rPr>
            </w:pPr>
            <w:r w:rsidRPr="00E33179">
              <w:rPr>
                <w:rFonts w:eastAsia="Times New Roman"/>
                <w:b/>
                <w:color w:val="000000"/>
                <w:sz w:val="18"/>
                <w:szCs w:val="18"/>
                <w:lang w:eastAsia="es-CL"/>
              </w:rPr>
              <w:t>Descripción medio de prueba:</w:t>
            </w:r>
            <w:r w:rsidRPr="00E33179">
              <w:rPr>
                <w:rFonts w:eastAsia="Times New Roman"/>
                <w:color w:val="000000"/>
                <w:sz w:val="18"/>
                <w:szCs w:val="18"/>
                <w:lang w:eastAsia="es-CL"/>
              </w:rPr>
              <w:t xml:space="preserve"> </w:t>
            </w:r>
          </w:p>
          <w:p w14:paraId="04D6A8EA" w14:textId="2E6A0C5A" w:rsidR="00A11D25" w:rsidRPr="00E33179" w:rsidRDefault="00E33179" w:rsidP="007C53B0">
            <w:pPr>
              <w:jc w:val="left"/>
              <w:rPr>
                <w:rFonts w:eastAsia="Times New Roman"/>
                <w:color w:val="000000"/>
                <w:sz w:val="18"/>
                <w:szCs w:val="18"/>
                <w:lang w:eastAsia="es-CL"/>
              </w:rPr>
            </w:pPr>
            <w:r w:rsidRPr="00E33179">
              <w:rPr>
                <w:rFonts w:eastAsia="Times New Roman"/>
                <w:sz w:val="18"/>
                <w:szCs w:val="18"/>
                <w:lang w:eastAsia="es-CL"/>
              </w:rPr>
              <w:t>Aplicación de guano a través del uso de un tractor con carro de arrastre con sistema de levante hidráulico en potrero Las Torres.</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A1AD121" w14:textId="77777777" w:rsidR="00A11D25" w:rsidRPr="00E33179" w:rsidRDefault="00A11D25" w:rsidP="007C53B0">
            <w:pPr>
              <w:jc w:val="left"/>
              <w:rPr>
                <w:rFonts w:eastAsia="Times New Roman"/>
                <w:b/>
                <w:color w:val="000000"/>
                <w:sz w:val="18"/>
                <w:szCs w:val="18"/>
                <w:lang w:eastAsia="es-CL"/>
              </w:rPr>
            </w:pPr>
            <w:r w:rsidRPr="00E33179">
              <w:rPr>
                <w:rFonts w:eastAsia="Times New Roman"/>
                <w:b/>
                <w:color w:val="000000"/>
                <w:sz w:val="18"/>
                <w:szCs w:val="18"/>
                <w:lang w:eastAsia="es-CL"/>
              </w:rPr>
              <w:t>Descripción medio de prueba:</w:t>
            </w:r>
            <w:r w:rsidRPr="00E33179">
              <w:rPr>
                <w:rFonts w:eastAsia="Times New Roman"/>
                <w:color w:val="000000"/>
                <w:sz w:val="18"/>
                <w:szCs w:val="18"/>
                <w:lang w:eastAsia="es-CL"/>
              </w:rPr>
              <w:t xml:space="preserve"> </w:t>
            </w:r>
          </w:p>
          <w:p w14:paraId="31D5BAB4" w14:textId="5B395421" w:rsidR="00A11D25" w:rsidRPr="00E33179" w:rsidRDefault="005A181B" w:rsidP="005A181B">
            <w:pPr>
              <w:jc w:val="left"/>
              <w:rPr>
                <w:rFonts w:eastAsia="Times New Roman"/>
                <w:color w:val="000000"/>
                <w:sz w:val="18"/>
                <w:szCs w:val="18"/>
                <w:lang w:eastAsia="es-CL"/>
              </w:rPr>
            </w:pPr>
            <w:r>
              <w:rPr>
                <w:rFonts w:eastAsia="Times New Roman"/>
                <w:sz w:val="18"/>
                <w:szCs w:val="18"/>
                <w:lang w:eastAsia="es-CL"/>
              </w:rPr>
              <w:t>Detalle de guano dispuesto en predio denominado</w:t>
            </w:r>
            <w:r w:rsidR="00E33179" w:rsidRPr="00E33179">
              <w:rPr>
                <w:rFonts w:eastAsia="Times New Roman"/>
                <w:sz w:val="18"/>
                <w:szCs w:val="18"/>
                <w:lang w:eastAsia="es-CL"/>
              </w:rPr>
              <w:t xml:space="preserve"> potrero Las Torres.</w:t>
            </w:r>
          </w:p>
        </w:tc>
      </w:tr>
      <w:tr w:rsidR="00A11D25" w:rsidRPr="0025129B" w14:paraId="576847BE" w14:textId="77777777" w:rsidTr="007C53B0">
        <w:trPr>
          <w:trHeight w:val="500"/>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0F238699" w14:textId="77777777" w:rsidR="00A11D25" w:rsidRPr="0025129B" w:rsidRDefault="00A11D25" w:rsidP="007C53B0">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60EF4CF5" w14:textId="77777777" w:rsidR="00A11D25" w:rsidRPr="0025129B" w:rsidRDefault="00A11D25" w:rsidP="007C53B0">
            <w:pPr>
              <w:jc w:val="left"/>
              <w:rPr>
                <w:rFonts w:eastAsia="Times New Roman"/>
                <w:color w:val="000000"/>
                <w:sz w:val="20"/>
                <w:szCs w:val="20"/>
                <w:lang w:eastAsia="es-CL"/>
              </w:rPr>
            </w:pPr>
          </w:p>
        </w:tc>
      </w:tr>
    </w:tbl>
    <w:p w14:paraId="0342983A" w14:textId="77777777" w:rsidR="00CE494C" w:rsidRDefault="00CE494C" w:rsidP="00CE494C"/>
    <w:p w14:paraId="2CD6AC5B" w14:textId="77777777" w:rsidR="00CE494C" w:rsidRDefault="00CE494C" w:rsidP="00CE494C"/>
    <w:p w14:paraId="429EFD3F" w14:textId="77777777" w:rsidR="00CE494C" w:rsidRDefault="00CE494C" w:rsidP="00CE494C"/>
    <w:tbl>
      <w:tblPr>
        <w:tblW w:w="13712" w:type="dxa"/>
        <w:jc w:val="center"/>
        <w:tblLayout w:type="fixed"/>
        <w:tblCellMar>
          <w:left w:w="70" w:type="dxa"/>
          <w:right w:w="70" w:type="dxa"/>
        </w:tblCellMar>
        <w:tblLook w:val="04A0" w:firstRow="1" w:lastRow="0" w:firstColumn="1" w:lastColumn="0" w:noHBand="0" w:noVBand="1"/>
      </w:tblPr>
      <w:tblGrid>
        <w:gridCol w:w="2126"/>
        <w:gridCol w:w="2405"/>
        <w:gridCol w:w="2268"/>
        <w:gridCol w:w="3403"/>
        <w:gridCol w:w="1821"/>
        <w:gridCol w:w="1689"/>
      </w:tblGrid>
      <w:tr w:rsidR="00A11D25" w:rsidRPr="0025129B" w14:paraId="16352D2F" w14:textId="77777777" w:rsidTr="007C53B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454356" w14:textId="77777777" w:rsidR="00A11D25" w:rsidRPr="0025129B" w:rsidRDefault="00A11D25" w:rsidP="007C53B0">
            <w:pPr>
              <w:jc w:val="center"/>
              <w:rPr>
                <w:rFonts w:eastAsia="Times New Roman"/>
                <w:b/>
                <w:bCs/>
                <w:color w:val="000000"/>
                <w:sz w:val="20"/>
                <w:szCs w:val="20"/>
                <w:lang w:eastAsia="es-CL"/>
              </w:rPr>
            </w:pPr>
            <w:r>
              <w:rPr>
                <w:rFonts w:cstheme="minorHAnsi"/>
                <w:b/>
                <w:sz w:val="14"/>
                <w:szCs w:val="24"/>
              </w:rPr>
              <w:br w:type="page"/>
            </w:r>
            <w:r w:rsidRPr="0025129B">
              <w:rPr>
                <w:rFonts w:eastAsia="Times New Roman"/>
                <w:b/>
                <w:bCs/>
                <w:color w:val="000000"/>
                <w:sz w:val="20"/>
                <w:szCs w:val="20"/>
                <w:lang w:eastAsia="es-CL"/>
              </w:rPr>
              <w:t xml:space="preserve">Registros </w:t>
            </w:r>
          </w:p>
        </w:tc>
      </w:tr>
      <w:tr w:rsidR="00A11D25" w:rsidRPr="0025129B" w14:paraId="1712FBF1" w14:textId="77777777" w:rsidTr="007C53B0">
        <w:trPr>
          <w:trHeight w:val="5570"/>
          <w:jc w:val="center"/>
        </w:trPr>
        <w:tc>
          <w:tcPr>
            <w:tcW w:w="2475" w:type="pct"/>
            <w:gridSpan w:val="3"/>
            <w:tcBorders>
              <w:top w:val="nil"/>
              <w:left w:val="single" w:sz="4" w:space="0" w:color="auto"/>
              <w:right w:val="single" w:sz="4" w:space="0" w:color="auto"/>
            </w:tcBorders>
            <w:shd w:val="clear" w:color="auto" w:fill="auto"/>
            <w:noWrap/>
            <w:vAlign w:val="center"/>
            <w:hideMark/>
          </w:tcPr>
          <w:p w14:paraId="11132FFB" w14:textId="6A1603F9" w:rsidR="00A11D25" w:rsidRPr="0025129B" w:rsidRDefault="00A11D25" w:rsidP="007C53B0">
            <w:pPr>
              <w:jc w:val="center"/>
              <w:rPr>
                <w:rFonts w:eastAsia="Times New Roman"/>
                <w:color w:val="000000"/>
                <w:sz w:val="20"/>
                <w:szCs w:val="20"/>
                <w:lang w:eastAsia="es-CL"/>
              </w:rPr>
            </w:pPr>
            <w:r w:rsidRPr="00A11D25">
              <w:rPr>
                <w:rFonts w:eastAsia="Times New Roman"/>
                <w:noProof/>
                <w:color w:val="000000"/>
                <w:sz w:val="20"/>
                <w:szCs w:val="20"/>
                <w:lang w:eastAsia="es-CL"/>
              </w:rPr>
              <w:drawing>
                <wp:inline distT="0" distB="0" distL="0" distR="0" wp14:anchorId="2FC0B3B2" wp14:editId="1E931EC5">
                  <wp:extent cx="4320000" cy="3240000"/>
                  <wp:effectExtent l="0" t="0" r="4445" b="0"/>
                  <wp:docPr id="29" name="Imagen 29" descr="C:\SMA\EXPEDIENTES\Programa de Fiscalización 2015\2015.08_DFZ-2015-446-VIII-RCA-IA Plantel De Engorda De Ganado De Agrícola Mollendo S.A\FISCALIZACION MOLLENDO 25_08_2015\Fotos Fiscalización Agricola y Ganadera Mollendo S.A\ESTACION 8\Estacion 8_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SMA\EXPEDIENTES\Programa de Fiscalización 2015\2015.08_DFZ-2015-446-VIII-RCA-IA Plantel De Engorda De Ganado De Agrícola Mollendo S.A\FISCALIZACION MOLLENDO 25_08_2015\Fotos Fiscalización Agricola y Ganadera Mollendo S.A\ESTACION 8\Estacion 8_e.JPG"/>
                          <pic:cNvPicPr>
                            <a:picLocks noChangeAspect="1" noChangeArrowheads="1"/>
                          </pic:cNvPicPr>
                        </pic:nvPicPr>
                        <pic:blipFill>
                          <a:blip r:embed="rId40" cstate="print">
                            <a:extLst>
                              <a:ext uri="{28A0092B-C50C-407E-A947-70E740481C1C}">
                                <a14:useLocalDpi xmlns:a14="http://schemas.microsoft.com/office/drawing/2010/main"/>
                              </a:ext>
                            </a:extLst>
                          </a:blip>
                          <a:srcRect/>
                          <a:stretch>
                            <a:fillRect/>
                          </a:stretch>
                        </pic:blipFill>
                        <pic:spPr bwMode="auto">
                          <a:xfrm>
                            <a:off x="0" y="0"/>
                            <a:ext cx="4320000" cy="3240000"/>
                          </a:xfrm>
                          <a:prstGeom prst="rect">
                            <a:avLst/>
                          </a:prstGeom>
                          <a:noFill/>
                          <a:ln>
                            <a:noFill/>
                          </a:ln>
                        </pic:spPr>
                      </pic:pic>
                    </a:graphicData>
                  </a:graphic>
                </wp:inline>
              </w:drawing>
            </w:r>
          </w:p>
        </w:tc>
        <w:tc>
          <w:tcPr>
            <w:tcW w:w="2475" w:type="pct"/>
            <w:gridSpan w:val="3"/>
            <w:tcBorders>
              <w:top w:val="nil"/>
              <w:left w:val="single" w:sz="4" w:space="0" w:color="auto"/>
              <w:right w:val="single" w:sz="4" w:space="0" w:color="auto"/>
            </w:tcBorders>
            <w:shd w:val="clear" w:color="auto" w:fill="auto"/>
            <w:noWrap/>
            <w:vAlign w:val="center"/>
            <w:hideMark/>
          </w:tcPr>
          <w:p w14:paraId="282463BC" w14:textId="5C380C5C" w:rsidR="00A11D25" w:rsidRPr="0025129B" w:rsidRDefault="00A11D25" w:rsidP="007C53B0">
            <w:pPr>
              <w:jc w:val="center"/>
              <w:rPr>
                <w:rFonts w:eastAsia="Times New Roman"/>
                <w:color w:val="000000"/>
                <w:sz w:val="20"/>
                <w:szCs w:val="20"/>
                <w:lang w:eastAsia="es-CL"/>
              </w:rPr>
            </w:pPr>
            <w:r w:rsidRPr="00A11D25">
              <w:rPr>
                <w:rFonts w:eastAsia="Times New Roman"/>
                <w:noProof/>
                <w:color w:val="000000"/>
                <w:sz w:val="20"/>
                <w:szCs w:val="20"/>
                <w:lang w:eastAsia="es-CL"/>
              </w:rPr>
              <w:drawing>
                <wp:inline distT="0" distB="0" distL="0" distR="0" wp14:anchorId="206D8938" wp14:editId="0D102065">
                  <wp:extent cx="4320000" cy="3240000"/>
                  <wp:effectExtent l="0" t="0" r="4445" b="0"/>
                  <wp:docPr id="30" name="Imagen 30" descr="C:\SMA\EXPEDIENTES\Programa de Fiscalización 2015\2015.08_DFZ-2015-446-VIII-RCA-IA Plantel De Engorda De Ganado De Agrícola Mollendo S.A\FISCALIZACION MOLLENDO 25_08_2015\Fotos Fiscalización Agricola y Ganadera Mollendo S.A\ESTACION 8\Estacion 8_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SMA\EXPEDIENTES\Programa de Fiscalización 2015\2015.08_DFZ-2015-446-VIII-RCA-IA Plantel De Engorda De Ganado De Agrícola Mollendo S.A\FISCALIZACION MOLLENDO 25_08_2015\Fotos Fiscalización Agricola y Ganadera Mollendo S.A\ESTACION 8\Estacion 8_i.JPG"/>
                          <pic:cNvPicPr>
                            <a:picLocks noChangeAspect="1" noChangeArrowheads="1"/>
                          </pic:cNvPicPr>
                        </pic:nvPicPr>
                        <pic:blipFill>
                          <a:blip r:embed="rId41" cstate="print">
                            <a:extLst>
                              <a:ext uri="{28A0092B-C50C-407E-A947-70E740481C1C}">
                                <a14:useLocalDpi xmlns:a14="http://schemas.microsoft.com/office/drawing/2010/main"/>
                              </a:ext>
                            </a:extLst>
                          </a:blip>
                          <a:srcRect/>
                          <a:stretch>
                            <a:fillRect/>
                          </a:stretch>
                        </pic:blipFill>
                        <pic:spPr bwMode="auto">
                          <a:xfrm>
                            <a:off x="0" y="0"/>
                            <a:ext cx="4320000" cy="3240000"/>
                          </a:xfrm>
                          <a:prstGeom prst="rect">
                            <a:avLst/>
                          </a:prstGeom>
                          <a:noFill/>
                          <a:ln>
                            <a:noFill/>
                          </a:ln>
                        </pic:spPr>
                      </pic:pic>
                    </a:graphicData>
                  </a:graphic>
                </wp:inline>
              </w:drawing>
            </w:r>
          </w:p>
        </w:tc>
      </w:tr>
      <w:tr w:rsidR="00A11D25" w:rsidRPr="0025129B" w14:paraId="163BD3E8" w14:textId="77777777" w:rsidTr="007C53B0">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4E57FB75" w14:textId="57CE87D8" w:rsidR="00A11D25" w:rsidRPr="00E33179" w:rsidRDefault="00A11D25" w:rsidP="007C53B0">
            <w:pPr>
              <w:pStyle w:val="Descripcin"/>
              <w:rPr>
                <w:rFonts w:eastAsia="Times New Roman"/>
                <w:color w:val="000000"/>
                <w:szCs w:val="18"/>
                <w:lang w:eastAsia="es-CL"/>
              </w:rPr>
            </w:pPr>
            <w:bookmarkStart w:id="147" w:name="_Toc441158135"/>
            <w:bookmarkStart w:id="148" w:name="_Toc441224038"/>
            <w:r w:rsidRPr="00E33179">
              <w:t>Fotografía 9.</w:t>
            </w:r>
            <w:bookmarkEnd w:id="147"/>
            <w:bookmarkEnd w:id="148"/>
            <w:r w:rsidRPr="00E33179">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56861B" w14:textId="5ADD54CA" w:rsidR="00A11D25" w:rsidRPr="00E33179" w:rsidRDefault="00A11D25" w:rsidP="007C53B0">
            <w:pPr>
              <w:jc w:val="left"/>
              <w:rPr>
                <w:rFonts w:eastAsia="Times New Roman"/>
                <w:b/>
                <w:color w:val="000000"/>
                <w:sz w:val="18"/>
                <w:szCs w:val="18"/>
                <w:lang w:eastAsia="es-CL"/>
              </w:rPr>
            </w:pPr>
            <w:r w:rsidRPr="00E33179">
              <w:rPr>
                <w:rFonts w:eastAsia="Times New Roman"/>
                <w:b/>
                <w:color w:val="000000"/>
                <w:sz w:val="18"/>
                <w:szCs w:val="18"/>
                <w:lang w:eastAsia="es-CL"/>
              </w:rPr>
              <w:t>Fecha</w:t>
            </w:r>
            <w:r w:rsidRPr="00E33179">
              <w:rPr>
                <w:rFonts w:eastAsia="Times New Roman"/>
                <w:color w:val="000000"/>
                <w:sz w:val="18"/>
                <w:szCs w:val="18"/>
                <w:lang w:eastAsia="es-CL"/>
              </w:rPr>
              <w:t xml:space="preserve"> </w:t>
            </w:r>
            <w:r w:rsidRPr="00E33179">
              <w:rPr>
                <w:rFonts w:eastAsia="Times New Roman"/>
                <w:b/>
                <w:sz w:val="18"/>
                <w:szCs w:val="18"/>
                <w:lang w:eastAsia="es-CL"/>
              </w:rPr>
              <w:t xml:space="preserve">: </w:t>
            </w:r>
            <w:r w:rsidRPr="00E33179">
              <w:rPr>
                <w:rFonts w:eastAsia="Times New Roman"/>
                <w:sz w:val="18"/>
                <w:szCs w:val="18"/>
                <w:lang w:eastAsia="es-CL"/>
              </w:rPr>
              <w:t xml:space="preserve"> </w:t>
            </w:r>
            <w:r w:rsidR="00986908" w:rsidRPr="00E33179">
              <w:rPr>
                <w:rFonts w:eastAsia="Times New Roman"/>
                <w:sz w:val="18"/>
                <w:szCs w:val="18"/>
                <w:lang w:eastAsia="es-CL"/>
              </w:rPr>
              <w:t>25/08/2015</w:t>
            </w:r>
          </w:p>
        </w:tc>
        <w:tc>
          <w:tcPr>
            <w:tcW w:w="1241" w:type="pct"/>
            <w:tcBorders>
              <w:top w:val="single" w:sz="4" w:space="0" w:color="auto"/>
              <w:left w:val="nil"/>
              <w:bottom w:val="single" w:sz="4" w:space="0" w:color="auto"/>
              <w:right w:val="nil"/>
            </w:tcBorders>
            <w:shd w:val="clear" w:color="auto" w:fill="auto"/>
            <w:noWrap/>
            <w:vAlign w:val="center"/>
            <w:hideMark/>
          </w:tcPr>
          <w:p w14:paraId="3263820A" w14:textId="572CE267" w:rsidR="00A11D25" w:rsidRPr="00E33179" w:rsidRDefault="00A11D25" w:rsidP="007C53B0">
            <w:pPr>
              <w:pStyle w:val="Descripcin"/>
            </w:pPr>
            <w:bookmarkStart w:id="149" w:name="_Toc441158136"/>
            <w:bookmarkStart w:id="150" w:name="_Toc441224039"/>
            <w:r w:rsidRPr="00E33179">
              <w:t>Fotografía 10.</w:t>
            </w:r>
            <w:bookmarkEnd w:id="149"/>
            <w:bookmarkEnd w:id="150"/>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80975F" w14:textId="4EC229BC" w:rsidR="00A11D25" w:rsidRPr="00E33179" w:rsidRDefault="00A11D25" w:rsidP="007C53B0">
            <w:pPr>
              <w:jc w:val="left"/>
              <w:rPr>
                <w:rFonts w:eastAsia="Times New Roman"/>
                <w:b/>
                <w:color w:val="000000"/>
                <w:sz w:val="18"/>
                <w:szCs w:val="18"/>
                <w:lang w:eastAsia="es-CL"/>
              </w:rPr>
            </w:pPr>
            <w:r w:rsidRPr="00E33179">
              <w:rPr>
                <w:rFonts w:eastAsia="Times New Roman"/>
                <w:b/>
                <w:color w:val="000000"/>
                <w:sz w:val="18"/>
                <w:szCs w:val="18"/>
                <w:lang w:eastAsia="es-CL"/>
              </w:rPr>
              <w:t xml:space="preserve">Fecha : </w:t>
            </w:r>
            <w:r w:rsidR="00986908" w:rsidRPr="00E33179">
              <w:rPr>
                <w:rFonts w:eastAsia="Times New Roman"/>
                <w:sz w:val="18"/>
                <w:szCs w:val="18"/>
                <w:lang w:eastAsia="es-CL"/>
              </w:rPr>
              <w:t>25/08/2015</w:t>
            </w:r>
          </w:p>
        </w:tc>
      </w:tr>
      <w:tr w:rsidR="00A11D25" w:rsidRPr="0025129B" w14:paraId="4F8A025C" w14:textId="77777777" w:rsidTr="007C53B0">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3D2E32" w14:textId="77777777" w:rsidR="00A11D25" w:rsidRPr="00E33179" w:rsidRDefault="00A11D25" w:rsidP="007C53B0">
            <w:pPr>
              <w:jc w:val="left"/>
              <w:rPr>
                <w:rFonts w:eastAsia="Times New Roman"/>
                <w:b/>
                <w:color w:val="000000"/>
                <w:sz w:val="18"/>
                <w:szCs w:val="18"/>
                <w:lang w:eastAsia="es-CL"/>
              </w:rPr>
            </w:pPr>
            <w:r w:rsidRPr="00E33179">
              <w:rPr>
                <w:rFonts w:eastAsia="Times New Roman"/>
                <w:b/>
                <w:color w:val="000000"/>
                <w:sz w:val="18"/>
                <w:szCs w:val="18"/>
                <w:lang w:eastAsia="es-CL"/>
              </w:rPr>
              <w:t xml:space="preserve">Coordenadas DATUM WGS84 HUSO </w:t>
            </w:r>
            <w:r w:rsidRPr="00E33179">
              <w:rPr>
                <w:rFonts w:eastAsia="Times New Roman"/>
                <w:b/>
                <w:sz w:val="18"/>
                <w:szCs w:val="18"/>
                <w:lang w:eastAsia="es-CL"/>
              </w:rPr>
              <w:t>18S</w:t>
            </w:r>
          </w:p>
        </w:tc>
        <w:tc>
          <w:tcPr>
            <w:tcW w:w="877" w:type="pct"/>
            <w:tcBorders>
              <w:top w:val="single" w:sz="4" w:space="0" w:color="auto"/>
              <w:left w:val="nil"/>
              <w:bottom w:val="single" w:sz="4" w:space="0" w:color="auto"/>
              <w:right w:val="single" w:sz="4" w:space="0" w:color="000000"/>
            </w:tcBorders>
            <w:shd w:val="clear" w:color="auto" w:fill="auto"/>
            <w:noWrap/>
            <w:vAlign w:val="center"/>
            <w:hideMark/>
          </w:tcPr>
          <w:p w14:paraId="1621EF83" w14:textId="77777777" w:rsidR="00A11D25" w:rsidRPr="00E33179" w:rsidRDefault="00A11D25" w:rsidP="007C53B0">
            <w:pPr>
              <w:jc w:val="left"/>
              <w:rPr>
                <w:rFonts w:eastAsia="Times New Roman"/>
                <w:b/>
                <w:color w:val="000000"/>
                <w:sz w:val="18"/>
                <w:szCs w:val="18"/>
                <w:lang w:eastAsia="es-CL"/>
              </w:rPr>
            </w:pPr>
            <w:r w:rsidRPr="00E33179">
              <w:rPr>
                <w:rFonts w:eastAsia="Times New Roman"/>
                <w:b/>
                <w:color w:val="000000"/>
                <w:sz w:val="18"/>
                <w:szCs w:val="18"/>
                <w:lang w:eastAsia="es-CL"/>
              </w:rPr>
              <w:t>Coordenada Norte:</w:t>
            </w:r>
          </w:p>
          <w:p w14:paraId="2EEE22AC" w14:textId="77777777" w:rsidR="00A11D25" w:rsidRPr="00E33179" w:rsidRDefault="00A11D25" w:rsidP="007C53B0">
            <w:pPr>
              <w:jc w:val="left"/>
              <w:rPr>
                <w:rFonts w:eastAsia="Times New Roman"/>
                <w:b/>
                <w:color w:val="000000"/>
                <w:sz w:val="18"/>
                <w:szCs w:val="18"/>
                <w:lang w:eastAsia="es-CL"/>
              </w:rPr>
            </w:pPr>
            <w:r w:rsidRPr="00E33179">
              <w:rPr>
                <w:rFonts w:eastAsia="Times New Roman"/>
                <w:color w:val="000000"/>
                <w:sz w:val="18"/>
                <w:szCs w:val="18"/>
                <w:lang w:eastAsia="es-CL"/>
              </w:rPr>
              <w:t>5946969 m S</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00B4EF2A" w14:textId="77777777" w:rsidR="00A11D25" w:rsidRPr="00E33179" w:rsidRDefault="00A11D25" w:rsidP="007C53B0">
            <w:pPr>
              <w:jc w:val="left"/>
              <w:rPr>
                <w:rFonts w:eastAsia="Times New Roman"/>
                <w:color w:val="000000"/>
                <w:sz w:val="18"/>
                <w:szCs w:val="18"/>
                <w:lang w:eastAsia="es-CL"/>
              </w:rPr>
            </w:pPr>
            <w:r w:rsidRPr="00E33179">
              <w:rPr>
                <w:rFonts w:eastAsia="Times New Roman"/>
                <w:b/>
                <w:color w:val="000000"/>
                <w:sz w:val="18"/>
                <w:szCs w:val="18"/>
                <w:lang w:eastAsia="es-CL"/>
              </w:rPr>
              <w:t>Coordenada Este:</w:t>
            </w:r>
            <w:r w:rsidRPr="00E33179">
              <w:rPr>
                <w:rFonts w:eastAsia="Times New Roman"/>
                <w:color w:val="000000"/>
                <w:sz w:val="18"/>
                <w:szCs w:val="18"/>
                <w:lang w:eastAsia="es-CL"/>
              </w:rPr>
              <w:t xml:space="preserve"> </w:t>
            </w:r>
          </w:p>
          <w:p w14:paraId="3847C718" w14:textId="77777777" w:rsidR="00A11D25" w:rsidRPr="00E33179" w:rsidRDefault="00A11D25" w:rsidP="007C53B0">
            <w:pPr>
              <w:jc w:val="left"/>
              <w:rPr>
                <w:rFonts w:eastAsia="Times New Roman"/>
                <w:b/>
                <w:color w:val="000000"/>
                <w:sz w:val="18"/>
                <w:szCs w:val="18"/>
                <w:lang w:eastAsia="es-CL"/>
              </w:rPr>
            </w:pPr>
            <w:r w:rsidRPr="00E33179">
              <w:rPr>
                <w:rFonts w:eastAsia="Times New Roman"/>
                <w:color w:val="000000"/>
                <w:sz w:val="18"/>
                <w:szCs w:val="18"/>
                <w:lang w:eastAsia="es-CL"/>
              </w:rPr>
              <w:t>764221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34ADBD56" w14:textId="77777777" w:rsidR="00A11D25" w:rsidRPr="00E33179" w:rsidRDefault="00A11D25" w:rsidP="007C53B0">
            <w:pPr>
              <w:jc w:val="left"/>
              <w:rPr>
                <w:rFonts w:eastAsia="Times New Roman"/>
                <w:b/>
                <w:color w:val="000000"/>
                <w:sz w:val="18"/>
                <w:szCs w:val="18"/>
                <w:lang w:eastAsia="es-CL"/>
              </w:rPr>
            </w:pPr>
            <w:r w:rsidRPr="00E33179">
              <w:rPr>
                <w:rFonts w:eastAsia="Times New Roman"/>
                <w:b/>
                <w:color w:val="000000"/>
                <w:sz w:val="18"/>
                <w:szCs w:val="18"/>
                <w:lang w:eastAsia="es-CL"/>
              </w:rPr>
              <w:t xml:space="preserve">Coordenadas DATUM WGS84 HUSO </w:t>
            </w:r>
            <w:r w:rsidRPr="00E33179">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0845547A" w14:textId="77777777" w:rsidR="00A11D25" w:rsidRPr="00E33179" w:rsidRDefault="00A11D25" w:rsidP="007C53B0">
            <w:pPr>
              <w:jc w:val="left"/>
              <w:rPr>
                <w:rFonts w:eastAsia="Times New Roman"/>
                <w:b/>
                <w:color w:val="000000"/>
                <w:sz w:val="18"/>
                <w:szCs w:val="18"/>
                <w:lang w:eastAsia="es-CL"/>
              </w:rPr>
            </w:pPr>
            <w:r w:rsidRPr="00E33179">
              <w:rPr>
                <w:rFonts w:eastAsia="Times New Roman"/>
                <w:b/>
                <w:color w:val="000000"/>
                <w:sz w:val="18"/>
                <w:szCs w:val="18"/>
                <w:lang w:eastAsia="es-CL"/>
              </w:rPr>
              <w:t xml:space="preserve">Coordenada Norte: </w:t>
            </w:r>
            <w:r w:rsidRPr="00E33179">
              <w:rPr>
                <w:rFonts w:eastAsia="Times New Roman"/>
                <w:color w:val="000000"/>
                <w:sz w:val="18"/>
                <w:szCs w:val="18"/>
                <w:lang w:eastAsia="es-CL"/>
              </w:rPr>
              <w:t>5946969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66C683B1" w14:textId="77777777" w:rsidR="00A11D25" w:rsidRPr="00E33179" w:rsidRDefault="00A11D25" w:rsidP="007C53B0">
            <w:pPr>
              <w:jc w:val="left"/>
              <w:rPr>
                <w:rFonts w:eastAsia="Times New Roman"/>
                <w:color w:val="000000"/>
                <w:sz w:val="18"/>
                <w:szCs w:val="18"/>
                <w:lang w:eastAsia="es-CL"/>
              </w:rPr>
            </w:pPr>
            <w:r w:rsidRPr="00E33179">
              <w:rPr>
                <w:rFonts w:eastAsia="Times New Roman"/>
                <w:b/>
                <w:color w:val="000000"/>
                <w:sz w:val="18"/>
                <w:szCs w:val="18"/>
                <w:lang w:eastAsia="es-CL"/>
              </w:rPr>
              <w:t>Coordenada Este:</w:t>
            </w:r>
            <w:r w:rsidRPr="00E33179">
              <w:rPr>
                <w:rFonts w:eastAsia="Times New Roman"/>
                <w:color w:val="000000"/>
                <w:sz w:val="18"/>
                <w:szCs w:val="18"/>
                <w:lang w:eastAsia="es-CL"/>
              </w:rPr>
              <w:t xml:space="preserve"> </w:t>
            </w:r>
          </w:p>
          <w:p w14:paraId="68B7000E" w14:textId="77777777" w:rsidR="00A11D25" w:rsidRPr="00E33179" w:rsidRDefault="00A11D25" w:rsidP="007C53B0">
            <w:pPr>
              <w:jc w:val="left"/>
              <w:rPr>
                <w:rFonts w:eastAsia="Times New Roman"/>
                <w:b/>
                <w:color w:val="000000"/>
                <w:sz w:val="18"/>
                <w:szCs w:val="18"/>
                <w:lang w:eastAsia="es-CL"/>
              </w:rPr>
            </w:pPr>
            <w:r w:rsidRPr="00E33179">
              <w:rPr>
                <w:rFonts w:eastAsia="Times New Roman"/>
                <w:color w:val="000000"/>
                <w:sz w:val="18"/>
                <w:szCs w:val="18"/>
                <w:lang w:eastAsia="es-CL"/>
              </w:rPr>
              <w:t>764221 m E</w:t>
            </w:r>
          </w:p>
        </w:tc>
      </w:tr>
      <w:tr w:rsidR="00A11D25" w:rsidRPr="0025129B" w14:paraId="491E2708" w14:textId="77777777" w:rsidTr="007C53B0">
        <w:trPr>
          <w:trHeight w:val="38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C896520" w14:textId="77777777" w:rsidR="00A11D25" w:rsidRPr="00E33179" w:rsidRDefault="00A11D25" w:rsidP="007C53B0">
            <w:pPr>
              <w:jc w:val="left"/>
              <w:rPr>
                <w:rFonts w:eastAsia="Times New Roman"/>
                <w:b/>
                <w:color w:val="000000"/>
                <w:sz w:val="18"/>
                <w:szCs w:val="18"/>
                <w:lang w:eastAsia="es-CL"/>
              </w:rPr>
            </w:pPr>
            <w:r w:rsidRPr="00E33179">
              <w:rPr>
                <w:rFonts w:eastAsia="Times New Roman"/>
                <w:b/>
                <w:color w:val="000000"/>
                <w:sz w:val="18"/>
                <w:szCs w:val="18"/>
                <w:lang w:eastAsia="es-CL"/>
              </w:rPr>
              <w:t>Descripción medio de prueba:</w:t>
            </w:r>
            <w:r w:rsidRPr="00E33179">
              <w:rPr>
                <w:rFonts w:eastAsia="Times New Roman"/>
                <w:color w:val="000000"/>
                <w:sz w:val="18"/>
                <w:szCs w:val="18"/>
                <w:lang w:eastAsia="es-CL"/>
              </w:rPr>
              <w:t xml:space="preserve"> </w:t>
            </w:r>
          </w:p>
          <w:p w14:paraId="3DF9776F" w14:textId="09A02DD5" w:rsidR="00A11D25" w:rsidRPr="00E33179" w:rsidRDefault="00E33179" w:rsidP="007C53B0">
            <w:pPr>
              <w:jc w:val="left"/>
              <w:rPr>
                <w:rFonts w:eastAsia="Times New Roman"/>
                <w:color w:val="000000"/>
                <w:sz w:val="18"/>
                <w:szCs w:val="18"/>
                <w:lang w:eastAsia="es-CL"/>
              </w:rPr>
            </w:pPr>
            <w:r w:rsidRPr="00E33179">
              <w:rPr>
                <w:rFonts w:eastAsia="Times New Roman"/>
                <w:sz w:val="18"/>
                <w:szCs w:val="18"/>
                <w:lang w:eastAsia="es-CL"/>
              </w:rPr>
              <w:t>Patio de engorda y de recepción de animales</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667AC13" w14:textId="77777777" w:rsidR="00A11D25" w:rsidRPr="00E33179" w:rsidRDefault="00A11D25" w:rsidP="007C53B0">
            <w:pPr>
              <w:jc w:val="left"/>
              <w:rPr>
                <w:rFonts w:eastAsia="Times New Roman"/>
                <w:b/>
                <w:color w:val="000000"/>
                <w:sz w:val="18"/>
                <w:szCs w:val="18"/>
                <w:lang w:eastAsia="es-CL"/>
              </w:rPr>
            </w:pPr>
            <w:r w:rsidRPr="00E33179">
              <w:rPr>
                <w:rFonts w:eastAsia="Times New Roman"/>
                <w:b/>
                <w:color w:val="000000"/>
                <w:sz w:val="18"/>
                <w:szCs w:val="18"/>
                <w:lang w:eastAsia="es-CL"/>
              </w:rPr>
              <w:t>Descripción medio de prueba:</w:t>
            </w:r>
            <w:r w:rsidRPr="00E33179">
              <w:rPr>
                <w:rFonts w:eastAsia="Times New Roman"/>
                <w:color w:val="000000"/>
                <w:sz w:val="18"/>
                <w:szCs w:val="18"/>
                <w:lang w:eastAsia="es-CL"/>
              </w:rPr>
              <w:t xml:space="preserve"> </w:t>
            </w:r>
          </w:p>
          <w:p w14:paraId="72412B11" w14:textId="1912A355" w:rsidR="00A11D25" w:rsidRPr="00E33179" w:rsidRDefault="00E33179" w:rsidP="00E33179">
            <w:pPr>
              <w:jc w:val="left"/>
              <w:rPr>
                <w:rFonts w:eastAsia="Times New Roman"/>
                <w:color w:val="000000"/>
                <w:sz w:val="18"/>
                <w:szCs w:val="18"/>
                <w:lang w:eastAsia="es-CL"/>
              </w:rPr>
            </w:pPr>
            <w:r w:rsidRPr="00E33179">
              <w:rPr>
                <w:rFonts w:eastAsia="Times New Roman"/>
                <w:sz w:val="18"/>
                <w:szCs w:val="18"/>
                <w:lang w:eastAsia="es-CL"/>
              </w:rPr>
              <w:t xml:space="preserve">Escurrimiento de </w:t>
            </w:r>
            <w:r>
              <w:rPr>
                <w:rFonts w:eastAsia="Times New Roman"/>
                <w:sz w:val="18"/>
                <w:szCs w:val="18"/>
                <w:lang w:eastAsia="es-CL"/>
              </w:rPr>
              <w:t>líquidos desde p</w:t>
            </w:r>
            <w:r w:rsidRPr="00E33179">
              <w:rPr>
                <w:rFonts w:eastAsia="Times New Roman"/>
                <w:sz w:val="18"/>
                <w:szCs w:val="18"/>
                <w:lang w:eastAsia="es-CL"/>
              </w:rPr>
              <w:t>atio de engorda y de recepción de animales</w:t>
            </w:r>
          </w:p>
        </w:tc>
      </w:tr>
      <w:tr w:rsidR="00A11D25" w:rsidRPr="0025129B" w14:paraId="51971AA0" w14:textId="77777777" w:rsidTr="007C53B0">
        <w:trPr>
          <w:trHeight w:val="500"/>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24CC417D" w14:textId="77777777" w:rsidR="00A11D25" w:rsidRPr="0025129B" w:rsidRDefault="00A11D25" w:rsidP="007C53B0">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4AF91B3F" w14:textId="77777777" w:rsidR="00A11D25" w:rsidRPr="0025129B" w:rsidRDefault="00A11D25" w:rsidP="007C53B0">
            <w:pPr>
              <w:jc w:val="left"/>
              <w:rPr>
                <w:rFonts w:eastAsia="Times New Roman"/>
                <w:color w:val="000000"/>
                <w:sz w:val="20"/>
                <w:szCs w:val="20"/>
                <w:lang w:eastAsia="es-CL"/>
              </w:rPr>
            </w:pPr>
          </w:p>
        </w:tc>
      </w:tr>
    </w:tbl>
    <w:p w14:paraId="686630BA" w14:textId="77777777" w:rsidR="00CE494C" w:rsidRDefault="00CE494C" w:rsidP="00CE494C"/>
    <w:p w14:paraId="33683D6B" w14:textId="77777777" w:rsidR="00CE494C" w:rsidRDefault="00CE494C" w:rsidP="00CE494C"/>
    <w:p w14:paraId="4108F049" w14:textId="77777777" w:rsidR="00CE494C" w:rsidRDefault="00CE494C" w:rsidP="00CE494C"/>
    <w:tbl>
      <w:tblPr>
        <w:tblW w:w="13712" w:type="dxa"/>
        <w:jc w:val="center"/>
        <w:tblLayout w:type="fixed"/>
        <w:tblCellMar>
          <w:left w:w="70" w:type="dxa"/>
          <w:right w:w="70" w:type="dxa"/>
        </w:tblCellMar>
        <w:tblLook w:val="04A0" w:firstRow="1" w:lastRow="0" w:firstColumn="1" w:lastColumn="0" w:noHBand="0" w:noVBand="1"/>
      </w:tblPr>
      <w:tblGrid>
        <w:gridCol w:w="2126"/>
        <w:gridCol w:w="2405"/>
        <w:gridCol w:w="2268"/>
        <w:gridCol w:w="3403"/>
        <w:gridCol w:w="1821"/>
        <w:gridCol w:w="1689"/>
      </w:tblGrid>
      <w:tr w:rsidR="008A4890" w:rsidRPr="0025129B" w14:paraId="16F5A528" w14:textId="77777777" w:rsidTr="007C53B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7E93B7" w14:textId="77777777" w:rsidR="008A4890" w:rsidRPr="0025129B" w:rsidRDefault="008A4890" w:rsidP="007C53B0">
            <w:pPr>
              <w:jc w:val="center"/>
              <w:rPr>
                <w:rFonts w:eastAsia="Times New Roman"/>
                <w:b/>
                <w:bCs/>
                <w:color w:val="000000"/>
                <w:sz w:val="20"/>
                <w:szCs w:val="20"/>
                <w:lang w:eastAsia="es-CL"/>
              </w:rPr>
            </w:pPr>
            <w:r>
              <w:rPr>
                <w:rFonts w:cstheme="minorHAnsi"/>
                <w:b/>
                <w:sz w:val="14"/>
                <w:szCs w:val="24"/>
              </w:rPr>
              <w:br w:type="page"/>
            </w:r>
            <w:r w:rsidRPr="0025129B">
              <w:rPr>
                <w:rFonts w:eastAsia="Times New Roman"/>
                <w:b/>
                <w:bCs/>
                <w:color w:val="000000"/>
                <w:sz w:val="20"/>
                <w:szCs w:val="20"/>
                <w:lang w:eastAsia="es-CL"/>
              </w:rPr>
              <w:t xml:space="preserve">Registros </w:t>
            </w:r>
          </w:p>
        </w:tc>
      </w:tr>
      <w:tr w:rsidR="008A4890" w:rsidRPr="0025129B" w14:paraId="0379881B" w14:textId="77777777" w:rsidTr="00D124F6">
        <w:trPr>
          <w:trHeight w:val="5570"/>
          <w:jc w:val="center"/>
        </w:trPr>
        <w:tc>
          <w:tcPr>
            <w:tcW w:w="2479" w:type="pct"/>
            <w:gridSpan w:val="3"/>
            <w:tcBorders>
              <w:top w:val="nil"/>
              <w:left w:val="single" w:sz="4" w:space="0" w:color="auto"/>
              <w:right w:val="single" w:sz="4" w:space="0" w:color="auto"/>
            </w:tcBorders>
            <w:shd w:val="clear" w:color="auto" w:fill="auto"/>
            <w:noWrap/>
            <w:vAlign w:val="center"/>
            <w:hideMark/>
          </w:tcPr>
          <w:p w14:paraId="68CDA28E" w14:textId="6A30CF51" w:rsidR="008A4890" w:rsidRPr="0025129B" w:rsidRDefault="005A181B" w:rsidP="007C53B0">
            <w:pPr>
              <w:jc w:val="center"/>
              <w:rPr>
                <w:rFonts w:eastAsia="Times New Roman"/>
                <w:color w:val="000000"/>
                <w:sz w:val="20"/>
                <w:szCs w:val="20"/>
                <w:lang w:eastAsia="es-CL"/>
              </w:rPr>
            </w:pPr>
            <w:r>
              <w:rPr>
                <w:rFonts w:eastAsia="Times New Roman"/>
                <w:noProof/>
                <w:color w:val="000000"/>
                <w:sz w:val="20"/>
                <w:szCs w:val="20"/>
                <w:lang w:eastAsia="es-CL"/>
              </w:rPr>
              <w:drawing>
                <wp:anchor distT="0" distB="0" distL="114300" distR="114300" simplePos="0" relativeHeight="251658240" behindDoc="0" locked="0" layoutInCell="1" allowOverlap="1" wp14:anchorId="5AB275C7" wp14:editId="5281F0E0">
                  <wp:simplePos x="0" y="0"/>
                  <wp:positionH relativeFrom="column">
                    <wp:posOffset>3578860</wp:posOffset>
                  </wp:positionH>
                  <wp:positionV relativeFrom="paragraph">
                    <wp:posOffset>281305</wp:posOffset>
                  </wp:positionV>
                  <wp:extent cx="277495" cy="402590"/>
                  <wp:effectExtent l="19050" t="19050" r="27305" b="1651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rrow-152596_640[1].png"/>
                          <pic:cNvPicPr/>
                        </pic:nvPicPr>
                        <pic:blipFill>
                          <a:blip r:embed="rId42">
                            <a:extLst>
                              <a:ext uri="{28A0092B-C50C-407E-A947-70E740481C1C}">
                                <a14:useLocalDpi xmlns:a14="http://schemas.microsoft.com/office/drawing/2010/main" val="0"/>
                              </a:ext>
                            </a:extLst>
                          </a:blip>
                          <a:stretch>
                            <a:fillRect/>
                          </a:stretch>
                        </pic:blipFill>
                        <pic:spPr>
                          <a:xfrm>
                            <a:off x="0" y="0"/>
                            <a:ext cx="277495" cy="40259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571D72" w:rsidRPr="00571D72">
              <w:rPr>
                <w:rFonts w:eastAsia="Times New Roman"/>
                <w:noProof/>
                <w:color w:val="000000"/>
                <w:sz w:val="20"/>
                <w:szCs w:val="20"/>
                <w:lang w:eastAsia="es-CL"/>
              </w:rPr>
              <w:drawing>
                <wp:inline distT="0" distB="0" distL="0" distR="0" wp14:anchorId="2E7A85B8" wp14:editId="6D8E453E">
                  <wp:extent cx="4183793" cy="3228975"/>
                  <wp:effectExtent l="0" t="0" r="7620" b="0"/>
                  <wp:docPr id="10" name="Imagen 10" descr="C:\SMA\EXPEDIENTES\Programa de Fiscalización 2015\2015.08_DFZ-2015-446-VIII-RCA-IA Plantel De Engorda De Ganado De Agrícola Mollendo S.A\Galpones de engor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EXPEDIENTES\Programa de Fiscalización 2015\2015.08_DFZ-2015-446-VIII-RCA-IA Plantel De Engorda De Ganado De Agrícola Mollendo S.A\Galpones de engorda.jpg"/>
                          <pic:cNvPicPr>
                            <a:picLocks noChangeAspect="1" noChangeArrowheads="1"/>
                          </pic:cNvPicPr>
                        </pic:nvPicPr>
                        <pic:blipFill rotWithShape="1">
                          <a:blip r:embed="rId43" cstate="print">
                            <a:extLst>
                              <a:ext uri="{28A0092B-C50C-407E-A947-70E740481C1C}">
                                <a14:useLocalDpi xmlns:a14="http://schemas.microsoft.com/office/drawing/2010/main"/>
                              </a:ext>
                            </a:extLst>
                          </a:blip>
                          <a:srcRect/>
                          <a:stretch/>
                        </pic:blipFill>
                        <pic:spPr bwMode="auto">
                          <a:xfrm>
                            <a:off x="0" y="0"/>
                            <a:ext cx="4190074" cy="323382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33E2162D" w14:textId="4754922C" w:rsidR="008A4890" w:rsidRPr="0025129B" w:rsidRDefault="00CF1A67" w:rsidP="007C53B0">
            <w:pPr>
              <w:jc w:val="center"/>
              <w:rPr>
                <w:rFonts w:eastAsia="Times New Roman"/>
                <w:color w:val="000000"/>
                <w:sz w:val="20"/>
                <w:szCs w:val="20"/>
                <w:lang w:eastAsia="es-CL"/>
              </w:rPr>
            </w:pPr>
            <w:r w:rsidRPr="00CF1A67">
              <w:rPr>
                <w:rFonts w:eastAsia="Times New Roman"/>
                <w:noProof/>
                <w:color w:val="000000"/>
                <w:sz w:val="20"/>
                <w:szCs w:val="20"/>
                <w:lang w:eastAsia="es-CL"/>
              </w:rPr>
              <w:drawing>
                <wp:inline distT="0" distB="0" distL="0" distR="0" wp14:anchorId="4139148C" wp14:editId="1F907D8B">
                  <wp:extent cx="4323600" cy="3240000"/>
                  <wp:effectExtent l="0" t="0" r="1270" b="0"/>
                  <wp:docPr id="9" name="Imagen 9" descr="C:\SMA\EXPEDIENTES\Programa de Fiscalización 2015\2015.08_DFZ-2015-446-VIII-RCA-IA Plantel De Engorda De Ganado De Agrícola Mollendo S.A\FISCALIZACION MOLLENDO 25_08_2015\Fotos Fiscalización Agricola y Ganadera Mollendo S.A\ESTACION 9\Estacion 9_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EXPEDIENTES\Programa de Fiscalización 2015\2015.08_DFZ-2015-446-VIII-RCA-IA Plantel De Engorda De Ganado De Agrícola Mollendo S.A\FISCALIZACION MOLLENDO 25_08_2015\Fotos Fiscalización Agricola y Ganadera Mollendo S.A\ESTACION 9\Estacion 9_h.JPG"/>
                          <pic:cNvPicPr>
                            <a:picLocks noChangeAspect="1" noChangeArrowheads="1"/>
                          </pic:cNvPicPr>
                        </pic:nvPicPr>
                        <pic:blipFill>
                          <a:blip r:embed="rId44" cstate="print">
                            <a:extLst>
                              <a:ext uri="{28A0092B-C50C-407E-A947-70E740481C1C}">
                                <a14:useLocalDpi xmlns:a14="http://schemas.microsoft.com/office/drawing/2010/main"/>
                              </a:ext>
                            </a:extLst>
                          </a:blip>
                          <a:srcRect/>
                          <a:stretch>
                            <a:fillRect/>
                          </a:stretch>
                        </pic:blipFill>
                        <pic:spPr bwMode="auto">
                          <a:xfrm>
                            <a:off x="0" y="0"/>
                            <a:ext cx="4323600" cy="3240000"/>
                          </a:xfrm>
                          <a:prstGeom prst="rect">
                            <a:avLst/>
                          </a:prstGeom>
                          <a:noFill/>
                          <a:ln>
                            <a:noFill/>
                          </a:ln>
                        </pic:spPr>
                      </pic:pic>
                    </a:graphicData>
                  </a:graphic>
                </wp:inline>
              </w:drawing>
            </w:r>
          </w:p>
        </w:tc>
      </w:tr>
      <w:tr w:rsidR="008A4890" w:rsidRPr="0025129B" w14:paraId="78BE1D08" w14:textId="77777777" w:rsidTr="007C53B0">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6867196C" w14:textId="1F7BADE3" w:rsidR="008A4890" w:rsidRPr="00D124F6" w:rsidRDefault="00571D72" w:rsidP="007C53B0">
            <w:pPr>
              <w:pStyle w:val="Descripcin"/>
              <w:rPr>
                <w:rFonts w:eastAsia="Times New Roman"/>
                <w:color w:val="000000"/>
                <w:szCs w:val="18"/>
                <w:lang w:eastAsia="es-CL"/>
              </w:rPr>
            </w:pPr>
            <w:bookmarkStart w:id="151" w:name="_Toc441158137"/>
            <w:bookmarkStart w:id="152" w:name="_Toc441224040"/>
            <w:r w:rsidRPr="00D124F6">
              <w:t>Figura 5</w:t>
            </w:r>
            <w:r w:rsidR="008A4890" w:rsidRPr="00D124F6">
              <w:t>.</w:t>
            </w:r>
            <w:bookmarkEnd w:id="151"/>
            <w:bookmarkEnd w:id="152"/>
            <w:r w:rsidR="008A4890" w:rsidRPr="00D124F6">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47251E" w14:textId="57DED501" w:rsidR="008A4890" w:rsidRPr="00D124F6" w:rsidRDefault="008A4890" w:rsidP="007C53B0">
            <w:pPr>
              <w:jc w:val="left"/>
              <w:rPr>
                <w:rFonts w:eastAsia="Times New Roman"/>
                <w:b/>
                <w:color w:val="000000"/>
                <w:sz w:val="18"/>
                <w:szCs w:val="18"/>
                <w:lang w:eastAsia="es-CL"/>
              </w:rPr>
            </w:pPr>
            <w:r w:rsidRPr="00D124F6">
              <w:rPr>
                <w:rFonts w:eastAsia="Times New Roman"/>
                <w:b/>
                <w:color w:val="000000"/>
                <w:sz w:val="18"/>
                <w:szCs w:val="18"/>
                <w:lang w:eastAsia="es-CL"/>
              </w:rPr>
              <w:t>Fecha</w:t>
            </w:r>
            <w:r w:rsidRPr="00D124F6">
              <w:rPr>
                <w:rFonts w:eastAsia="Times New Roman"/>
                <w:color w:val="000000"/>
                <w:sz w:val="18"/>
                <w:szCs w:val="18"/>
                <w:lang w:eastAsia="es-CL"/>
              </w:rPr>
              <w:t xml:space="preserve"> </w:t>
            </w:r>
            <w:r w:rsidRPr="00D124F6">
              <w:rPr>
                <w:rFonts w:eastAsia="Times New Roman"/>
                <w:b/>
                <w:sz w:val="18"/>
                <w:szCs w:val="18"/>
                <w:lang w:eastAsia="es-CL"/>
              </w:rPr>
              <w:t xml:space="preserve">: </w:t>
            </w:r>
            <w:r w:rsidRPr="00D124F6">
              <w:rPr>
                <w:rFonts w:eastAsia="Times New Roman"/>
                <w:sz w:val="18"/>
                <w:szCs w:val="18"/>
                <w:lang w:eastAsia="es-CL"/>
              </w:rPr>
              <w:t xml:space="preserve"> </w:t>
            </w:r>
            <w:r w:rsidR="00986908" w:rsidRPr="00D124F6">
              <w:rPr>
                <w:rFonts w:eastAsia="Times New Roman"/>
                <w:sz w:val="18"/>
                <w:szCs w:val="18"/>
                <w:lang w:eastAsia="es-CL"/>
              </w:rPr>
              <w:t>25/08/2015</w:t>
            </w:r>
          </w:p>
        </w:tc>
        <w:tc>
          <w:tcPr>
            <w:tcW w:w="1241" w:type="pct"/>
            <w:tcBorders>
              <w:top w:val="single" w:sz="4" w:space="0" w:color="auto"/>
              <w:left w:val="nil"/>
              <w:bottom w:val="single" w:sz="4" w:space="0" w:color="auto"/>
              <w:right w:val="nil"/>
            </w:tcBorders>
            <w:shd w:val="clear" w:color="auto" w:fill="auto"/>
            <w:noWrap/>
            <w:vAlign w:val="center"/>
            <w:hideMark/>
          </w:tcPr>
          <w:p w14:paraId="0267C46C" w14:textId="7E3019FF" w:rsidR="008A4890" w:rsidRPr="00D124F6" w:rsidRDefault="00571D72" w:rsidP="00CF1A67">
            <w:pPr>
              <w:pStyle w:val="Descripcin"/>
            </w:pPr>
            <w:bookmarkStart w:id="153" w:name="_Toc441158138"/>
            <w:bookmarkStart w:id="154" w:name="_Toc441224041"/>
            <w:r w:rsidRPr="00D124F6">
              <w:t>Fotografía 1</w:t>
            </w:r>
            <w:r w:rsidR="00CF1A67" w:rsidRPr="00D124F6">
              <w:t>1</w:t>
            </w:r>
            <w:r w:rsidR="008A4890" w:rsidRPr="00D124F6">
              <w:t>.</w:t>
            </w:r>
            <w:bookmarkEnd w:id="153"/>
            <w:bookmarkEnd w:id="154"/>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E71283" w14:textId="497114A6" w:rsidR="008A4890" w:rsidRPr="00D124F6" w:rsidRDefault="008A4890" w:rsidP="007C53B0">
            <w:pPr>
              <w:jc w:val="left"/>
              <w:rPr>
                <w:rFonts w:eastAsia="Times New Roman"/>
                <w:b/>
                <w:color w:val="000000"/>
                <w:sz w:val="18"/>
                <w:szCs w:val="18"/>
                <w:lang w:eastAsia="es-CL"/>
              </w:rPr>
            </w:pPr>
            <w:r w:rsidRPr="00D124F6">
              <w:rPr>
                <w:rFonts w:eastAsia="Times New Roman"/>
                <w:b/>
                <w:color w:val="000000"/>
                <w:sz w:val="18"/>
                <w:szCs w:val="18"/>
                <w:lang w:eastAsia="es-CL"/>
              </w:rPr>
              <w:t xml:space="preserve">Fecha : </w:t>
            </w:r>
            <w:r w:rsidR="00986908" w:rsidRPr="00D124F6">
              <w:rPr>
                <w:rFonts w:eastAsia="Times New Roman"/>
                <w:sz w:val="18"/>
                <w:szCs w:val="18"/>
                <w:lang w:eastAsia="es-CL"/>
              </w:rPr>
              <w:t>25/08/2015</w:t>
            </w:r>
          </w:p>
        </w:tc>
      </w:tr>
      <w:tr w:rsidR="00D124F6" w:rsidRPr="0025129B" w14:paraId="59CFA9D7" w14:textId="77777777" w:rsidTr="007C53B0">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6CACE6" w14:textId="77777777" w:rsidR="00D124F6" w:rsidRPr="00D124F6" w:rsidRDefault="00D124F6" w:rsidP="00D124F6">
            <w:pPr>
              <w:jc w:val="left"/>
              <w:rPr>
                <w:rFonts w:eastAsia="Times New Roman"/>
                <w:b/>
                <w:color w:val="000000"/>
                <w:sz w:val="18"/>
                <w:szCs w:val="18"/>
                <w:lang w:eastAsia="es-CL"/>
              </w:rPr>
            </w:pPr>
            <w:r w:rsidRPr="00D124F6">
              <w:rPr>
                <w:rFonts w:eastAsia="Times New Roman"/>
                <w:b/>
                <w:color w:val="000000"/>
                <w:sz w:val="18"/>
                <w:szCs w:val="18"/>
                <w:lang w:eastAsia="es-CL"/>
              </w:rPr>
              <w:t xml:space="preserve">Coordenadas DATUM WGS84 HUSO </w:t>
            </w:r>
            <w:r w:rsidRPr="00D124F6">
              <w:rPr>
                <w:rFonts w:eastAsia="Times New Roman"/>
                <w:b/>
                <w:sz w:val="18"/>
                <w:szCs w:val="18"/>
                <w:lang w:eastAsia="es-CL"/>
              </w:rPr>
              <w:t>18S</w:t>
            </w:r>
          </w:p>
        </w:tc>
        <w:tc>
          <w:tcPr>
            <w:tcW w:w="877" w:type="pct"/>
            <w:tcBorders>
              <w:top w:val="single" w:sz="4" w:space="0" w:color="auto"/>
              <w:left w:val="nil"/>
              <w:bottom w:val="single" w:sz="4" w:space="0" w:color="auto"/>
              <w:right w:val="single" w:sz="4" w:space="0" w:color="000000"/>
            </w:tcBorders>
            <w:shd w:val="clear" w:color="auto" w:fill="auto"/>
            <w:noWrap/>
            <w:vAlign w:val="center"/>
            <w:hideMark/>
          </w:tcPr>
          <w:p w14:paraId="1522F30E" w14:textId="0A794318" w:rsidR="00D124F6" w:rsidRPr="00D124F6" w:rsidRDefault="00D124F6" w:rsidP="00D124F6">
            <w:pPr>
              <w:jc w:val="left"/>
              <w:rPr>
                <w:rFonts w:eastAsia="Times New Roman"/>
                <w:b/>
                <w:color w:val="000000"/>
                <w:sz w:val="18"/>
                <w:szCs w:val="18"/>
                <w:lang w:eastAsia="es-CL"/>
              </w:rPr>
            </w:pPr>
            <w:r w:rsidRPr="00D124F6">
              <w:rPr>
                <w:rFonts w:eastAsia="Times New Roman"/>
                <w:b/>
                <w:color w:val="000000"/>
                <w:sz w:val="18"/>
                <w:szCs w:val="18"/>
                <w:lang w:eastAsia="es-CL"/>
              </w:rPr>
              <w:t xml:space="preserve">Coordenada Norte: </w:t>
            </w:r>
            <w:r w:rsidRPr="00D124F6">
              <w:rPr>
                <w:rFonts w:eastAsia="Times New Roman"/>
                <w:color w:val="000000"/>
                <w:sz w:val="18"/>
                <w:szCs w:val="18"/>
                <w:lang w:eastAsia="es-CL"/>
              </w:rPr>
              <w:t>5875795.00 m S</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15E67E81" w14:textId="77777777" w:rsidR="00D124F6" w:rsidRPr="00D124F6" w:rsidRDefault="00D124F6" w:rsidP="00D124F6">
            <w:pPr>
              <w:jc w:val="left"/>
              <w:rPr>
                <w:rFonts w:eastAsia="Times New Roman"/>
                <w:color w:val="000000"/>
                <w:sz w:val="18"/>
                <w:szCs w:val="18"/>
                <w:lang w:eastAsia="es-CL"/>
              </w:rPr>
            </w:pPr>
            <w:r w:rsidRPr="00D124F6">
              <w:rPr>
                <w:rFonts w:eastAsia="Times New Roman"/>
                <w:b/>
                <w:color w:val="000000"/>
                <w:sz w:val="18"/>
                <w:szCs w:val="18"/>
                <w:lang w:eastAsia="es-CL"/>
              </w:rPr>
              <w:t>Coordenada Este:</w:t>
            </w:r>
            <w:r w:rsidRPr="00D124F6">
              <w:rPr>
                <w:rFonts w:eastAsia="Times New Roman"/>
                <w:color w:val="000000"/>
                <w:sz w:val="18"/>
                <w:szCs w:val="18"/>
                <w:lang w:eastAsia="es-CL"/>
              </w:rPr>
              <w:t xml:space="preserve"> </w:t>
            </w:r>
          </w:p>
          <w:p w14:paraId="58BE5DA6" w14:textId="468FE724" w:rsidR="00D124F6" w:rsidRPr="00D124F6" w:rsidRDefault="00D124F6" w:rsidP="00D124F6">
            <w:pPr>
              <w:jc w:val="left"/>
              <w:rPr>
                <w:rFonts w:eastAsia="Times New Roman"/>
                <w:b/>
                <w:color w:val="000000"/>
                <w:sz w:val="18"/>
                <w:szCs w:val="18"/>
                <w:lang w:eastAsia="es-CL"/>
              </w:rPr>
            </w:pPr>
            <w:r w:rsidRPr="00D124F6">
              <w:rPr>
                <w:rFonts w:eastAsia="Times New Roman"/>
                <w:color w:val="000000"/>
                <w:sz w:val="18"/>
                <w:szCs w:val="18"/>
                <w:lang w:eastAsia="es-CL"/>
              </w:rPr>
              <w:t>736919.00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1A1B9CEC" w14:textId="77777777" w:rsidR="00D124F6" w:rsidRPr="00D124F6" w:rsidRDefault="00D124F6" w:rsidP="00D124F6">
            <w:pPr>
              <w:jc w:val="left"/>
              <w:rPr>
                <w:rFonts w:eastAsia="Times New Roman"/>
                <w:b/>
                <w:color w:val="000000"/>
                <w:sz w:val="18"/>
                <w:szCs w:val="18"/>
                <w:lang w:eastAsia="es-CL"/>
              </w:rPr>
            </w:pPr>
            <w:r w:rsidRPr="00D124F6">
              <w:rPr>
                <w:rFonts w:eastAsia="Times New Roman"/>
                <w:b/>
                <w:color w:val="000000"/>
                <w:sz w:val="18"/>
                <w:szCs w:val="18"/>
                <w:lang w:eastAsia="es-CL"/>
              </w:rPr>
              <w:t xml:space="preserve">Coordenadas DATUM WGS84 HUSO </w:t>
            </w:r>
            <w:r w:rsidRPr="00D124F6">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305FC7A0" w14:textId="25B5C1A3" w:rsidR="00D124F6" w:rsidRPr="00D124F6" w:rsidRDefault="00D124F6" w:rsidP="00D124F6">
            <w:pPr>
              <w:jc w:val="left"/>
              <w:rPr>
                <w:rFonts w:eastAsia="Times New Roman"/>
                <w:b/>
                <w:color w:val="000000"/>
                <w:sz w:val="18"/>
                <w:szCs w:val="18"/>
                <w:lang w:eastAsia="es-CL"/>
              </w:rPr>
            </w:pPr>
            <w:r w:rsidRPr="00D124F6">
              <w:rPr>
                <w:rFonts w:eastAsia="Times New Roman"/>
                <w:b/>
                <w:color w:val="000000"/>
                <w:sz w:val="18"/>
                <w:szCs w:val="18"/>
                <w:lang w:eastAsia="es-CL"/>
              </w:rPr>
              <w:t xml:space="preserve">Coordenada Norte: </w:t>
            </w:r>
            <w:r w:rsidRPr="00D124F6">
              <w:rPr>
                <w:rFonts w:eastAsia="Times New Roman"/>
                <w:color w:val="000000"/>
                <w:sz w:val="18"/>
                <w:szCs w:val="18"/>
                <w:lang w:eastAsia="es-CL"/>
              </w:rPr>
              <w:t>5875795.00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657A2050" w14:textId="77777777" w:rsidR="00D124F6" w:rsidRPr="00D124F6" w:rsidRDefault="00D124F6" w:rsidP="00D124F6">
            <w:pPr>
              <w:jc w:val="left"/>
              <w:rPr>
                <w:rFonts w:eastAsia="Times New Roman"/>
                <w:color w:val="000000"/>
                <w:sz w:val="18"/>
                <w:szCs w:val="18"/>
                <w:lang w:eastAsia="es-CL"/>
              </w:rPr>
            </w:pPr>
            <w:r w:rsidRPr="00D124F6">
              <w:rPr>
                <w:rFonts w:eastAsia="Times New Roman"/>
                <w:b/>
                <w:color w:val="000000"/>
                <w:sz w:val="18"/>
                <w:szCs w:val="18"/>
                <w:lang w:eastAsia="es-CL"/>
              </w:rPr>
              <w:t>Coordenada Este:</w:t>
            </w:r>
            <w:r w:rsidRPr="00D124F6">
              <w:rPr>
                <w:rFonts w:eastAsia="Times New Roman"/>
                <w:color w:val="000000"/>
                <w:sz w:val="18"/>
                <w:szCs w:val="18"/>
                <w:lang w:eastAsia="es-CL"/>
              </w:rPr>
              <w:t xml:space="preserve"> </w:t>
            </w:r>
          </w:p>
          <w:p w14:paraId="19367914" w14:textId="4251D214" w:rsidR="00D124F6" w:rsidRPr="00D124F6" w:rsidRDefault="00D124F6" w:rsidP="00D124F6">
            <w:pPr>
              <w:jc w:val="left"/>
              <w:rPr>
                <w:rFonts w:eastAsia="Times New Roman"/>
                <w:b/>
                <w:color w:val="000000"/>
                <w:sz w:val="18"/>
                <w:szCs w:val="18"/>
                <w:lang w:eastAsia="es-CL"/>
              </w:rPr>
            </w:pPr>
            <w:r w:rsidRPr="00D124F6">
              <w:rPr>
                <w:rFonts w:eastAsia="Times New Roman"/>
                <w:color w:val="000000"/>
                <w:sz w:val="18"/>
                <w:szCs w:val="18"/>
                <w:lang w:eastAsia="es-CL"/>
              </w:rPr>
              <w:t>736919.00 m E</w:t>
            </w:r>
          </w:p>
        </w:tc>
      </w:tr>
      <w:tr w:rsidR="008A4890" w:rsidRPr="0025129B" w14:paraId="2E1D1949" w14:textId="77777777" w:rsidTr="007C53B0">
        <w:trPr>
          <w:trHeight w:val="38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EB37214" w14:textId="77777777" w:rsidR="008A4890" w:rsidRPr="00D124F6" w:rsidRDefault="008A4890" w:rsidP="007C53B0">
            <w:pPr>
              <w:jc w:val="left"/>
              <w:rPr>
                <w:rFonts w:eastAsia="Times New Roman"/>
                <w:b/>
                <w:color w:val="000000"/>
                <w:sz w:val="18"/>
                <w:szCs w:val="18"/>
                <w:lang w:eastAsia="es-CL"/>
              </w:rPr>
            </w:pPr>
            <w:r w:rsidRPr="00D124F6">
              <w:rPr>
                <w:rFonts w:eastAsia="Times New Roman"/>
                <w:b/>
                <w:color w:val="000000"/>
                <w:sz w:val="18"/>
                <w:szCs w:val="18"/>
                <w:lang w:eastAsia="es-CL"/>
              </w:rPr>
              <w:t>Descripción medio de prueba:</w:t>
            </w:r>
            <w:r w:rsidRPr="00D124F6">
              <w:rPr>
                <w:rFonts w:eastAsia="Times New Roman"/>
                <w:color w:val="000000"/>
                <w:sz w:val="18"/>
                <w:szCs w:val="18"/>
                <w:lang w:eastAsia="es-CL"/>
              </w:rPr>
              <w:t xml:space="preserve"> </w:t>
            </w:r>
          </w:p>
          <w:p w14:paraId="152C1BFF" w14:textId="640004DB" w:rsidR="008A4890" w:rsidRPr="00D124F6" w:rsidRDefault="00E33179" w:rsidP="00E33179">
            <w:pPr>
              <w:jc w:val="left"/>
              <w:rPr>
                <w:rFonts w:eastAsia="Times New Roman"/>
                <w:color w:val="000000"/>
                <w:sz w:val="18"/>
                <w:szCs w:val="18"/>
                <w:lang w:eastAsia="es-CL"/>
              </w:rPr>
            </w:pPr>
            <w:r w:rsidRPr="00D124F6">
              <w:rPr>
                <w:rFonts w:eastAsia="Times New Roman"/>
                <w:sz w:val="18"/>
                <w:szCs w:val="18"/>
                <w:lang w:eastAsia="es-CL"/>
              </w:rPr>
              <w:t>Galpones de engorda; identificadas como galpón A, B y C</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83AB7FD" w14:textId="77777777" w:rsidR="008A4890" w:rsidRPr="00D124F6" w:rsidRDefault="008A4890" w:rsidP="007C53B0">
            <w:pPr>
              <w:jc w:val="left"/>
              <w:rPr>
                <w:rFonts w:eastAsia="Times New Roman"/>
                <w:b/>
                <w:color w:val="000000"/>
                <w:sz w:val="18"/>
                <w:szCs w:val="18"/>
                <w:lang w:eastAsia="es-CL"/>
              </w:rPr>
            </w:pPr>
            <w:r w:rsidRPr="00D124F6">
              <w:rPr>
                <w:rFonts w:eastAsia="Times New Roman"/>
                <w:b/>
                <w:color w:val="000000"/>
                <w:sz w:val="18"/>
                <w:szCs w:val="18"/>
                <w:lang w:eastAsia="es-CL"/>
              </w:rPr>
              <w:t>Descripción medio de prueba:</w:t>
            </w:r>
            <w:r w:rsidRPr="00D124F6">
              <w:rPr>
                <w:rFonts w:eastAsia="Times New Roman"/>
                <w:color w:val="000000"/>
                <w:sz w:val="18"/>
                <w:szCs w:val="18"/>
                <w:lang w:eastAsia="es-CL"/>
              </w:rPr>
              <w:t xml:space="preserve"> </w:t>
            </w:r>
          </w:p>
          <w:p w14:paraId="5FB14125" w14:textId="62DBB8D9" w:rsidR="008A4890" w:rsidRPr="00D124F6" w:rsidRDefault="00D124F6" w:rsidP="007C53B0">
            <w:pPr>
              <w:jc w:val="left"/>
              <w:rPr>
                <w:rFonts w:eastAsia="Times New Roman"/>
                <w:color w:val="000000"/>
                <w:sz w:val="18"/>
                <w:szCs w:val="18"/>
                <w:lang w:eastAsia="es-CL"/>
              </w:rPr>
            </w:pPr>
            <w:r w:rsidRPr="00D124F6">
              <w:rPr>
                <w:rFonts w:eastAsia="Times New Roman"/>
                <w:sz w:val="18"/>
                <w:szCs w:val="18"/>
                <w:lang w:eastAsia="es-CL"/>
              </w:rPr>
              <w:t>Galpones de engorda con escurrimiento a patios de engorda.</w:t>
            </w:r>
          </w:p>
        </w:tc>
      </w:tr>
      <w:tr w:rsidR="008A4890" w:rsidRPr="0025129B" w14:paraId="1C62B542" w14:textId="77777777" w:rsidTr="007C53B0">
        <w:trPr>
          <w:trHeight w:val="500"/>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2D5FCE20" w14:textId="77777777" w:rsidR="008A4890" w:rsidRPr="0025129B" w:rsidRDefault="008A4890" w:rsidP="007C53B0">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4F737BD7" w14:textId="77777777" w:rsidR="008A4890" w:rsidRPr="0025129B" w:rsidRDefault="008A4890" w:rsidP="007C53B0">
            <w:pPr>
              <w:jc w:val="left"/>
              <w:rPr>
                <w:rFonts w:eastAsia="Times New Roman"/>
                <w:color w:val="000000"/>
                <w:sz w:val="20"/>
                <w:szCs w:val="20"/>
                <w:lang w:eastAsia="es-CL"/>
              </w:rPr>
            </w:pPr>
          </w:p>
        </w:tc>
      </w:tr>
    </w:tbl>
    <w:p w14:paraId="77C55564" w14:textId="77777777" w:rsidR="00AF5704" w:rsidRDefault="00AF5704" w:rsidP="00CE494C">
      <w:pPr>
        <w:sectPr w:rsidR="00AF5704" w:rsidSect="00FF1137">
          <w:pgSz w:w="15840" w:h="12240" w:orient="landscape"/>
          <w:pgMar w:top="567" w:right="1134" w:bottom="1134" w:left="1134" w:header="709" w:footer="709" w:gutter="0"/>
          <w:cols w:space="708"/>
          <w:docGrid w:linePitch="360"/>
        </w:sectPr>
      </w:pPr>
    </w:p>
    <w:tbl>
      <w:tblPr>
        <w:tblW w:w="13722" w:type="dxa"/>
        <w:jc w:val="center"/>
        <w:tblLayout w:type="fixed"/>
        <w:tblCellMar>
          <w:left w:w="70" w:type="dxa"/>
          <w:right w:w="70" w:type="dxa"/>
        </w:tblCellMar>
        <w:tblLook w:val="04A0" w:firstRow="1" w:lastRow="0" w:firstColumn="1" w:lastColumn="0" w:noHBand="0" w:noVBand="1"/>
      </w:tblPr>
      <w:tblGrid>
        <w:gridCol w:w="5527"/>
        <w:gridCol w:w="3831"/>
        <w:gridCol w:w="4364"/>
      </w:tblGrid>
      <w:tr w:rsidR="00D124F6" w:rsidRPr="0025129B" w14:paraId="1CFE7DD0" w14:textId="77777777" w:rsidTr="00574720">
        <w:trPr>
          <w:trHeight w:val="293"/>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D07AAA" w14:textId="77777777" w:rsidR="00D124F6" w:rsidRPr="0025129B" w:rsidRDefault="00D124F6" w:rsidP="0057472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D124F6" w:rsidRPr="0025129B" w14:paraId="681FE30F" w14:textId="77777777" w:rsidTr="00574720">
        <w:trPr>
          <w:trHeight w:val="5453"/>
          <w:jc w:val="center"/>
        </w:trPr>
        <w:tc>
          <w:tcPr>
            <w:tcW w:w="5000" w:type="pct"/>
            <w:gridSpan w:val="3"/>
            <w:tcBorders>
              <w:top w:val="nil"/>
              <w:left w:val="single" w:sz="4" w:space="0" w:color="auto"/>
              <w:right w:val="single" w:sz="4" w:space="0" w:color="auto"/>
            </w:tcBorders>
            <w:shd w:val="clear" w:color="auto" w:fill="auto"/>
            <w:noWrap/>
            <w:vAlign w:val="center"/>
            <w:hideMark/>
          </w:tcPr>
          <w:p w14:paraId="6A2D54EC" w14:textId="42BAAFDE" w:rsidR="00D124F6" w:rsidRPr="0025129B" w:rsidRDefault="0005288D" w:rsidP="00574720">
            <w:pPr>
              <w:jc w:val="center"/>
              <w:rPr>
                <w:rFonts w:eastAsia="Times New Roman"/>
                <w:color w:val="000000"/>
                <w:sz w:val="20"/>
                <w:szCs w:val="20"/>
                <w:lang w:eastAsia="es-CL"/>
              </w:rPr>
            </w:pPr>
            <w:r w:rsidRPr="0005288D">
              <w:rPr>
                <w:rFonts w:eastAsia="Times New Roman"/>
                <w:noProof/>
                <w:color w:val="000000"/>
                <w:sz w:val="20"/>
                <w:szCs w:val="20"/>
                <w:lang w:eastAsia="es-CL"/>
              </w:rPr>
              <w:drawing>
                <wp:inline distT="0" distB="0" distL="0" distR="0" wp14:anchorId="536EAC61" wp14:editId="471068FA">
                  <wp:extent cx="5486400" cy="3239770"/>
                  <wp:effectExtent l="0" t="0" r="0" b="0"/>
                  <wp:docPr id="20" name="Imagen 20" descr="C:\SMA\EXPEDIENTES\Programa de Fiscalización 2015\2015.08_DFZ-2015-446-VIII-RCA-IA Plantel De Engorda De Ganado De Agrícola Mollendo S.A\FISCALIZACION MOLLENDO 25_08_2015\Fotos Fiscalización Agricola y Ganadera Mollendo S.A\ESTACION 9\Estacion 9_q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Programa de Fiscalización 2015\2015.08_DFZ-2015-446-VIII-RCA-IA Plantel De Engorda De Ganado De Agrícola Mollendo S.A\FISCALIZACION MOLLENDO 25_08_2015\Fotos Fiscalización Agricola y Ganadera Mollendo S.A\ESTACION 9\Estacion 9_qq.JPG"/>
                          <pic:cNvPicPr>
                            <a:picLocks noChangeAspect="1" noChangeArrowheads="1"/>
                          </pic:cNvPicPr>
                        </pic:nvPicPr>
                        <pic:blipFill>
                          <a:blip r:embed="rId45" cstate="print">
                            <a:extLst>
                              <a:ext uri="{28A0092B-C50C-407E-A947-70E740481C1C}">
                                <a14:useLocalDpi xmlns:a14="http://schemas.microsoft.com/office/drawing/2010/main"/>
                              </a:ext>
                            </a:extLst>
                          </a:blip>
                          <a:srcRect/>
                          <a:stretch>
                            <a:fillRect/>
                          </a:stretch>
                        </pic:blipFill>
                        <pic:spPr bwMode="auto">
                          <a:xfrm>
                            <a:off x="0" y="0"/>
                            <a:ext cx="5486888" cy="3240058"/>
                          </a:xfrm>
                          <a:prstGeom prst="rect">
                            <a:avLst/>
                          </a:prstGeom>
                          <a:noFill/>
                          <a:ln>
                            <a:noFill/>
                          </a:ln>
                        </pic:spPr>
                      </pic:pic>
                    </a:graphicData>
                  </a:graphic>
                </wp:inline>
              </w:drawing>
            </w:r>
          </w:p>
        </w:tc>
      </w:tr>
      <w:tr w:rsidR="00D124F6" w:rsidRPr="0025129B" w14:paraId="7198D854" w14:textId="77777777" w:rsidTr="00574720">
        <w:trPr>
          <w:trHeight w:val="293"/>
          <w:jc w:val="center"/>
        </w:trPr>
        <w:tc>
          <w:tcPr>
            <w:tcW w:w="2014" w:type="pct"/>
            <w:tcBorders>
              <w:top w:val="single" w:sz="4" w:space="0" w:color="auto"/>
              <w:left w:val="single" w:sz="4" w:space="0" w:color="auto"/>
              <w:bottom w:val="single" w:sz="4" w:space="0" w:color="auto"/>
              <w:right w:val="nil"/>
            </w:tcBorders>
            <w:shd w:val="clear" w:color="auto" w:fill="auto"/>
            <w:noWrap/>
            <w:vAlign w:val="center"/>
            <w:hideMark/>
          </w:tcPr>
          <w:p w14:paraId="2A56A3EC" w14:textId="64E0670C" w:rsidR="00D124F6" w:rsidRPr="00D124F6" w:rsidRDefault="00D124F6" w:rsidP="00574720">
            <w:pPr>
              <w:pStyle w:val="Descripcin"/>
              <w:rPr>
                <w:rFonts w:eastAsia="Times New Roman"/>
                <w:color w:val="000000"/>
                <w:szCs w:val="18"/>
                <w:lang w:eastAsia="es-CL"/>
              </w:rPr>
            </w:pPr>
            <w:bookmarkStart w:id="155" w:name="_Toc441158139"/>
            <w:bookmarkStart w:id="156" w:name="_Toc441224042"/>
            <w:r w:rsidRPr="00D124F6">
              <w:t>Fotografía</w:t>
            </w:r>
            <w:r>
              <w:t xml:space="preserve"> 12</w:t>
            </w:r>
            <w:r w:rsidRPr="00D124F6">
              <w:t>.</w:t>
            </w:r>
            <w:bookmarkEnd w:id="155"/>
            <w:bookmarkEnd w:id="156"/>
            <w:r w:rsidRPr="00D124F6">
              <w:rPr>
                <w:szCs w:val="18"/>
              </w:rPr>
              <w:t xml:space="preserve"> </w:t>
            </w:r>
          </w:p>
        </w:tc>
        <w:tc>
          <w:tcPr>
            <w:tcW w:w="29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DB56AC" w14:textId="77777777" w:rsidR="00D124F6" w:rsidRPr="00D124F6" w:rsidRDefault="00D124F6" w:rsidP="00574720">
            <w:pPr>
              <w:jc w:val="left"/>
              <w:rPr>
                <w:rFonts w:eastAsia="Times New Roman"/>
                <w:b/>
                <w:color w:val="000000"/>
                <w:sz w:val="18"/>
                <w:szCs w:val="18"/>
                <w:lang w:eastAsia="es-CL"/>
              </w:rPr>
            </w:pPr>
            <w:r w:rsidRPr="00D124F6">
              <w:rPr>
                <w:rFonts w:eastAsia="Times New Roman"/>
                <w:b/>
                <w:color w:val="000000"/>
                <w:sz w:val="18"/>
                <w:szCs w:val="18"/>
                <w:lang w:eastAsia="es-CL"/>
              </w:rPr>
              <w:t>Fecha</w:t>
            </w:r>
            <w:r w:rsidRPr="00D124F6">
              <w:rPr>
                <w:rFonts w:eastAsia="Times New Roman"/>
                <w:color w:val="000000"/>
                <w:sz w:val="18"/>
                <w:szCs w:val="18"/>
                <w:lang w:eastAsia="es-CL"/>
              </w:rPr>
              <w:t xml:space="preserve"> </w:t>
            </w:r>
            <w:r w:rsidRPr="00D124F6">
              <w:rPr>
                <w:rFonts w:eastAsia="Times New Roman"/>
                <w:b/>
                <w:sz w:val="18"/>
                <w:szCs w:val="18"/>
                <w:lang w:eastAsia="es-CL"/>
              </w:rPr>
              <w:t xml:space="preserve">: </w:t>
            </w:r>
            <w:r w:rsidRPr="00D124F6">
              <w:rPr>
                <w:rFonts w:eastAsia="Times New Roman"/>
                <w:sz w:val="18"/>
                <w:szCs w:val="18"/>
                <w:lang w:eastAsia="es-CL"/>
              </w:rPr>
              <w:t xml:space="preserve"> 25-08-2015</w:t>
            </w:r>
          </w:p>
        </w:tc>
      </w:tr>
      <w:tr w:rsidR="00D124F6" w:rsidRPr="0025129B" w14:paraId="10D5A484" w14:textId="77777777" w:rsidTr="00574720">
        <w:trPr>
          <w:trHeight w:val="293"/>
          <w:jc w:val="center"/>
        </w:trPr>
        <w:tc>
          <w:tcPr>
            <w:tcW w:w="20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AFF22C" w14:textId="77777777" w:rsidR="00D124F6" w:rsidRPr="00D124F6" w:rsidRDefault="00D124F6" w:rsidP="00D124F6">
            <w:pPr>
              <w:jc w:val="left"/>
              <w:rPr>
                <w:rFonts w:eastAsia="Times New Roman"/>
                <w:b/>
                <w:color w:val="000000"/>
                <w:sz w:val="18"/>
                <w:szCs w:val="18"/>
                <w:lang w:eastAsia="es-CL"/>
              </w:rPr>
            </w:pPr>
            <w:r w:rsidRPr="00D124F6">
              <w:rPr>
                <w:rFonts w:eastAsia="Times New Roman"/>
                <w:b/>
                <w:color w:val="000000"/>
                <w:sz w:val="18"/>
                <w:szCs w:val="18"/>
                <w:lang w:eastAsia="es-CL"/>
              </w:rPr>
              <w:t xml:space="preserve">Coordenadas DATUM WGS84 HUSO </w:t>
            </w:r>
            <w:r w:rsidRPr="00D124F6">
              <w:rPr>
                <w:rFonts w:eastAsia="Times New Roman"/>
                <w:b/>
                <w:sz w:val="18"/>
                <w:szCs w:val="18"/>
                <w:lang w:eastAsia="es-CL"/>
              </w:rPr>
              <w:t>18S</w:t>
            </w:r>
          </w:p>
        </w:tc>
        <w:tc>
          <w:tcPr>
            <w:tcW w:w="1396" w:type="pct"/>
            <w:tcBorders>
              <w:top w:val="single" w:sz="4" w:space="0" w:color="auto"/>
              <w:left w:val="nil"/>
              <w:bottom w:val="single" w:sz="4" w:space="0" w:color="auto"/>
              <w:right w:val="single" w:sz="4" w:space="0" w:color="000000"/>
            </w:tcBorders>
            <w:shd w:val="clear" w:color="auto" w:fill="auto"/>
            <w:noWrap/>
            <w:vAlign w:val="center"/>
            <w:hideMark/>
          </w:tcPr>
          <w:p w14:paraId="16701ABF" w14:textId="4984DDD5" w:rsidR="00D124F6" w:rsidRPr="00D124F6" w:rsidRDefault="00D124F6" w:rsidP="00D124F6">
            <w:pPr>
              <w:jc w:val="left"/>
              <w:rPr>
                <w:rFonts w:eastAsia="Times New Roman"/>
                <w:b/>
                <w:color w:val="000000"/>
                <w:sz w:val="18"/>
                <w:szCs w:val="18"/>
                <w:lang w:eastAsia="es-CL"/>
              </w:rPr>
            </w:pPr>
            <w:r w:rsidRPr="00D124F6">
              <w:rPr>
                <w:rFonts w:eastAsia="Times New Roman"/>
                <w:b/>
                <w:color w:val="000000"/>
                <w:sz w:val="18"/>
                <w:szCs w:val="18"/>
                <w:lang w:eastAsia="es-CL"/>
              </w:rPr>
              <w:t xml:space="preserve">Coordenada Norte: </w:t>
            </w:r>
            <w:r w:rsidRPr="00D124F6">
              <w:rPr>
                <w:rFonts w:eastAsia="Times New Roman"/>
                <w:color w:val="000000"/>
                <w:sz w:val="18"/>
                <w:szCs w:val="18"/>
                <w:lang w:eastAsia="es-CL"/>
              </w:rPr>
              <w:t>5875795.00 m S</w:t>
            </w:r>
          </w:p>
        </w:tc>
        <w:tc>
          <w:tcPr>
            <w:tcW w:w="1590" w:type="pct"/>
            <w:tcBorders>
              <w:top w:val="single" w:sz="4" w:space="0" w:color="auto"/>
              <w:left w:val="nil"/>
              <w:bottom w:val="single" w:sz="4" w:space="0" w:color="auto"/>
              <w:right w:val="single" w:sz="4" w:space="0" w:color="000000"/>
            </w:tcBorders>
            <w:shd w:val="clear" w:color="auto" w:fill="auto"/>
            <w:noWrap/>
            <w:vAlign w:val="center"/>
            <w:hideMark/>
          </w:tcPr>
          <w:p w14:paraId="54D77795" w14:textId="77777777" w:rsidR="00D124F6" w:rsidRPr="00D124F6" w:rsidRDefault="00D124F6" w:rsidP="00D124F6">
            <w:pPr>
              <w:jc w:val="left"/>
              <w:rPr>
                <w:rFonts w:eastAsia="Times New Roman"/>
                <w:color w:val="000000"/>
                <w:sz w:val="18"/>
                <w:szCs w:val="18"/>
                <w:lang w:eastAsia="es-CL"/>
              </w:rPr>
            </w:pPr>
            <w:r w:rsidRPr="00D124F6">
              <w:rPr>
                <w:rFonts w:eastAsia="Times New Roman"/>
                <w:b/>
                <w:color w:val="000000"/>
                <w:sz w:val="18"/>
                <w:szCs w:val="18"/>
                <w:lang w:eastAsia="es-CL"/>
              </w:rPr>
              <w:t>Coordenada Este:</w:t>
            </w:r>
            <w:r w:rsidRPr="00D124F6">
              <w:rPr>
                <w:rFonts w:eastAsia="Times New Roman"/>
                <w:color w:val="000000"/>
                <w:sz w:val="18"/>
                <w:szCs w:val="18"/>
                <w:lang w:eastAsia="es-CL"/>
              </w:rPr>
              <w:t xml:space="preserve"> </w:t>
            </w:r>
          </w:p>
          <w:p w14:paraId="613A3379" w14:textId="69136991" w:rsidR="00D124F6" w:rsidRPr="005F1FE1" w:rsidRDefault="00D124F6" w:rsidP="00D124F6">
            <w:pPr>
              <w:jc w:val="left"/>
              <w:rPr>
                <w:rFonts w:eastAsia="Times New Roman"/>
                <w:b/>
                <w:color w:val="000000"/>
                <w:sz w:val="18"/>
                <w:szCs w:val="18"/>
                <w:highlight w:val="yellow"/>
                <w:lang w:eastAsia="es-CL"/>
              </w:rPr>
            </w:pPr>
            <w:r w:rsidRPr="00D124F6">
              <w:rPr>
                <w:rFonts w:eastAsia="Times New Roman"/>
                <w:color w:val="000000"/>
                <w:sz w:val="18"/>
                <w:szCs w:val="18"/>
                <w:lang w:eastAsia="es-CL"/>
              </w:rPr>
              <w:t>736919.00 m E</w:t>
            </w:r>
          </w:p>
        </w:tc>
      </w:tr>
      <w:tr w:rsidR="00D124F6" w:rsidRPr="0025129B" w14:paraId="22D124E8" w14:textId="77777777" w:rsidTr="00574720">
        <w:trPr>
          <w:trHeight w:val="871"/>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6F152395" w14:textId="77777777" w:rsidR="00D124F6" w:rsidRPr="00D124F6" w:rsidRDefault="00D124F6" w:rsidP="00574720">
            <w:pPr>
              <w:jc w:val="left"/>
              <w:rPr>
                <w:rFonts w:eastAsia="Times New Roman"/>
                <w:b/>
                <w:color w:val="000000"/>
                <w:sz w:val="18"/>
                <w:szCs w:val="18"/>
                <w:lang w:eastAsia="es-CL"/>
              </w:rPr>
            </w:pPr>
            <w:r w:rsidRPr="00D124F6">
              <w:rPr>
                <w:rFonts w:eastAsia="Times New Roman"/>
                <w:b/>
                <w:color w:val="000000"/>
                <w:sz w:val="18"/>
                <w:szCs w:val="18"/>
                <w:lang w:eastAsia="es-CL"/>
              </w:rPr>
              <w:t>Descripción medio de prueba:</w:t>
            </w:r>
            <w:r w:rsidRPr="00D124F6">
              <w:rPr>
                <w:rFonts w:eastAsia="Times New Roman"/>
                <w:color w:val="000000"/>
                <w:sz w:val="18"/>
                <w:szCs w:val="18"/>
                <w:lang w:eastAsia="es-CL"/>
              </w:rPr>
              <w:t xml:space="preserve"> </w:t>
            </w:r>
          </w:p>
          <w:p w14:paraId="1902FDD9" w14:textId="4F792C53" w:rsidR="00D124F6" w:rsidRPr="00D124F6" w:rsidRDefault="00D124F6" w:rsidP="00D124F6">
            <w:pPr>
              <w:jc w:val="left"/>
              <w:rPr>
                <w:rFonts w:eastAsia="Times New Roman"/>
                <w:color w:val="000000"/>
                <w:sz w:val="18"/>
                <w:szCs w:val="18"/>
                <w:lang w:eastAsia="es-CL"/>
              </w:rPr>
            </w:pPr>
            <w:r w:rsidRPr="00D124F6">
              <w:rPr>
                <w:rFonts w:eastAsia="Times New Roman"/>
                <w:sz w:val="18"/>
                <w:szCs w:val="18"/>
                <w:lang w:eastAsia="es-CL"/>
              </w:rPr>
              <w:t>Líquidos percolados que salen del patio de engorda y fluyen hacia colector de aguas lluvias revestido en hormigón</w:t>
            </w:r>
          </w:p>
        </w:tc>
      </w:tr>
    </w:tbl>
    <w:p w14:paraId="45CC5EB8" w14:textId="77777777" w:rsidR="00D124F6" w:rsidRDefault="00D124F6" w:rsidP="00D124F6">
      <w:pPr>
        <w:pStyle w:val="Ttulo2"/>
        <w:numPr>
          <w:ilvl w:val="0"/>
          <w:numId w:val="0"/>
        </w:numPr>
        <w:ind w:left="576"/>
        <w:rPr>
          <w:szCs w:val="24"/>
        </w:rPr>
        <w:sectPr w:rsidR="00D124F6" w:rsidSect="00FF1137">
          <w:pgSz w:w="15840" w:h="12240" w:orient="landscape"/>
          <w:pgMar w:top="567" w:right="1134" w:bottom="1134" w:left="1134" w:header="709" w:footer="709" w:gutter="0"/>
          <w:cols w:space="708"/>
          <w:docGrid w:linePitch="360"/>
        </w:sectPr>
      </w:pPr>
    </w:p>
    <w:p w14:paraId="51032A15" w14:textId="28C5C2BC" w:rsidR="00D124F6" w:rsidRDefault="00D124F6" w:rsidP="003B6D72"/>
    <w:p w14:paraId="0B91C3D3" w14:textId="1670619E" w:rsidR="00504D05" w:rsidRPr="003F0A34" w:rsidRDefault="005F1FE1" w:rsidP="00504D05">
      <w:pPr>
        <w:pStyle w:val="Ttulo2"/>
        <w:rPr>
          <w:szCs w:val="24"/>
        </w:rPr>
      </w:pPr>
      <w:bookmarkStart w:id="157" w:name="_Toc441224043"/>
      <w:r>
        <w:rPr>
          <w:szCs w:val="24"/>
        </w:rPr>
        <w:t>Calidad de agua superficial y subterránea</w:t>
      </w:r>
      <w:bookmarkEnd w:id="157"/>
    </w:p>
    <w:p w14:paraId="39DA6CEE" w14:textId="77777777" w:rsidR="00504D05" w:rsidRPr="00CF11E4" w:rsidRDefault="00504D05" w:rsidP="005D73EC">
      <w:pPr>
        <w:rPr>
          <w:highlight w:val="yellow"/>
        </w:rPr>
      </w:pPr>
    </w:p>
    <w:tbl>
      <w:tblPr>
        <w:tblStyle w:val="Tablaconcuadrcula"/>
        <w:tblW w:w="5000" w:type="pct"/>
        <w:tblLook w:val="04A0" w:firstRow="1" w:lastRow="0" w:firstColumn="1" w:lastColumn="0" w:noHBand="0" w:noVBand="1"/>
      </w:tblPr>
      <w:tblGrid>
        <w:gridCol w:w="3768"/>
        <w:gridCol w:w="9794"/>
      </w:tblGrid>
      <w:tr w:rsidR="005D73EC" w:rsidRPr="00CF11E4" w14:paraId="17A306D5" w14:textId="77777777" w:rsidTr="00AD4F4A">
        <w:trPr>
          <w:trHeight w:val="142"/>
        </w:trPr>
        <w:tc>
          <w:tcPr>
            <w:tcW w:w="1389" w:type="pct"/>
          </w:tcPr>
          <w:p w14:paraId="4C21779B" w14:textId="1204EA84" w:rsidR="005D73EC" w:rsidRPr="006257CE" w:rsidRDefault="005D73EC" w:rsidP="00AD4F4A">
            <w:r w:rsidRPr="006257CE">
              <w:rPr>
                <w:rFonts w:eastAsia="Times New Roman"/>
                <w:b/>
                <w:bCs/>
                <w:color w:val="000000"/>
                <w:lang w:eastAsia="es-CL"/>
              </w:rPr>
              <w:t>Número de hecho constatado</w:t>
            </w:r>
            <w:r w:rsidRPr="006257CE">
              <w:rPr>
                <w:rFonts w:eastAsia="Times New Roman"/>
                <w:color w:val="000000"/>
                <w:lang w:eastAsia="es-CL"/>
              </w:rPr>
              <w:t xml:space="preserve">: </w:t>
            </w:r>
            <w:r w:rsidR="006257CE" w:rsidRPr="006257CE">
              <w:rPr>
                <w:b/>
              </w:rPr>
              <w:t>2</w:t>
            </w:r>
          </w:p>
        </w:tc>
        <w:tc>
          <w:tcPr>
            <w:tcW w:w="3611" w:type="pct"/>
          </w:tcPr>
          <w:p w14:paraId="3AF65837" w14:textId="2791B288" w:rsidR="005D73EC" w:rsidRPr="00CF11E4" w:rsidRDefault="005D73EC" w:rsidP="00127264">
            <w:pPr>
              <w:rPr>
                <w:highlight w:val="yellow"/>
              </w:rPr>
            </w:pPr>
            <w:r w:rsidRPr="006257CE">
              <w:rPr>
                <w:rFonts w:eastAsia="Times New Roman"/>
                <w:b/>
                <w:bCs/>
                <w:color w:val="000000"/>
                <w:lang w:eastAsia="es-CL"/>
              </w:rPr>
              <w:t>Estación N</w:t>
            </w:r>
            <w:r w:rsidRPr="00AB759E">
              <w:rPr>
                <w:rFonts w:eastAsia="Times New Roman"/>
                <w:b/>
                <w:bCs/>
                <w:color w:val="000000"/>
                <w:lang w:eastAsia="es-CL"/>
              </w:rPr>
              <w:t>°</w:t>
            </w:r>
            <w:r w:rsidR="00AD4F4A" w:rsidRPr="00AB759E">
              <w:rPr>
                <w:rFonts w:eastAsia="Times New Roman"/>
                <w:color w:val="000000"/>
                <w:lang w:eastAsia="es-CL"/>
              </w:rPr>
              <w:t xml:space="preserve">: </w:t>
            </w:r>
            <w:r w:rsidR="00127264" w:rsidRPr="00127264">
              <w:rPr>
                <w:rFonts w:eastAsia="Times New Roman"/>
                <w:color w:val="000000"/>
                <w:lang w:eastAsia="es-CL"/>
              </w:rPr>
              <w:t>N/A</w:t>
            </w:r>
          </w:p>
        </w:tc>
      </w:tr>
      <w:tr w:rsidR="005D73EC" w:rsidRPr="00CF11E4" w14:paraId="7E365FE0" w14:textId="77777777" w:rsidTr="00AD4F4A">
        <w:trPr>
          <w:trHeight w:val="142"/>
        </w:trPr>
        <w:tc>
          <w:tcPr>
            <w:tcW w:w="5000" w:type="pct"/>
            <w:gridSpan w:val="2"/>
          </w:tcPr>
          <w:p w14:paraId="6449CC7A" w14:textId="0376B226" w:rsidR="005D73EC" w:rsidRPr="006257CE" w:rsidRDefault="00762517" w:rsidP="007F49E8">
            <w:pPr>
              <w:rPr>
                <w:rFonts w:eastAsia="Times New Roman"/>
                <w:b/>
                <w:bCs/>
                <w:color w:val="000000"/>
                <w:lang w:eastAsia="es-CL"/>
              </w:rPr>
            </w:pPr>
            <w:r w:rsidRPr="006257CE">
              <w:rPr>
                <w:rFonts w:eastAsia="Times New Roman"/>
                <w:b/>
                <w:bCs/>
                <w:color w:val="000000"/>
                <w:lang w:eastAsia="es-CL"/>
              </w:rPr>
              <w:t>Documentación</w:t>
            </w:r>
            <w:r w:rsidR="005D73EC" w:rsidRPr="006257CE">
              <w:rPr>
                <w:rFonts w:eastAsia="Times New Roman"/>
                <w:b/>
                <w:bCs/>
                <w:color w:val="000000"/>
                <w:lang w:eastAsia="es-CL"/>
              </w:rPr>
              <w:t xml:space="preserve"> solicitada y entregada: </w:t>
            </w:r>
          </w:p>
        </w:tc>
      </w:tr>
      <w:tr w:rsidR="005D73EC" w:rsidRPr="00CF11E4" w14:paraId="7FFC2D5F" w14:textId="77777777" w:rsidTr="007F49E8">
        <w:tblPrEx>
          <w:tblCellMar>
            <w:left w:w="70" w:type="dxa"/>
            <w:right w:w="70" w:type="dxa"/>
          </w:tblCellMar>
        </w:tblPrEx>
        <w:trPr>
          <w:trHeight w:val="319"/>
        </w:trPr>
        <w:tc>
          <w:tcPr>
            <w:tcW w:w="5000" w:type="pct"/>
            <w:gridSpan w:val="2"/>
            <w:tcBorders>
              <w:bottom w:val="single" w:sz="4" w:space="0" w:color="auto"/>
            </w:tcBorders>
          </w:tcPr>
          <w:p w14:paraId="07090260" w14:textId="6424C00E" w:rsidR="005D73EC" w:rsidRPr="00140C2E" w:rsidRDefault="005D73EC" w:rsidP="00AD4F4A">
            <w:pPr>
              <w:rPr>
                <w:color w:val="FF0000"/>
              </w:rPr>
            </w:pPr>
            <w:r w:rsidRPr="00140C2E">
              <w:rPr>
                <w:b/>
              </w:rPr>
              <w:t>Exigencias:</w:t>
            </w:r>
          </w:p>
          <w:p w14:paraId="7B1702A0" w14:textId="77777777" w:rsidR="00C95FB1" w:rsidRPr="007F7778" w:rsidRDefault="00C95FB1" w:rsidP="00C95FB1">
            <w:r>
              <w:rPr>
                <w:b/>
              </w:rPr>
              <w:t>RCA 106</w:t>
            </w:r>
            <w:r w:rsidRPr="007F7778">
              <w:rPr>
                <w:b/>
              </w:rPr>
              <w:t>/</w:t>
            </w:r>
            <w:r>
              <w:rPr>
                <w:b/>
              </w:rPr>
              <w:t>2009</w:t>
            </w:r>
            <w:r w:rsidRPr="007F7778">
              <w:rPr>
                <w:b/>
              </w:rPr>
              <w:t xml:space="preserve">, Considerando </w:t>
            </w:r>
            <w:r>
              <w:rPr>
                <w:b/>
              </w:rPr>
              <w:t>3</w:t>
            </w:r>
          </w:p>
          <w:p w14:paraId="2D132744" w14:textId="4690FE76" w:rsidR="00C95FB1" w:rsidRDefault="00C95FB1" w:rsidP="00C95FB1">
            <w:pPr>
              <w:rPr>
                <w:i/>
              </w:rPr>
            </w:pPr>
            <w:r>
              <w:rPr>
                <w:i/>
              </w:rPr>
              <w:t xml:space="preserve"> (…) </w:t>
            </w:r>
            <w:r w:rsidRPr="00DA691C">
              <w:rPr>
                <w:i/>
              </w:rPr>
              <w:t>la empresa ha señalado que llevará a cabo semestralmente,</w:t>
            </w:r>
            <w:r>
              <w:rPr>
                <w:i/>
              </w:rPr>
              <w:t xml:space="preserve"> </w:t>
            </w:r>
            <w:r w:rsidRPr="00DA691C">
              <w:rPr>
                <w:i/>
              </w:rPr>
              <w:t>una</w:t>
            </w:r>
            <w:r>
              <w:rPr>
                <w:i/>
              </w:rPr>
              <w:t xml:space="preserve"> </w:t>
            </w:r>
            <w:r w:rsidRPr="00DA691C">
              <w:rPr>
                <w:i/>
              </w:rPr>
              <w:t>caracterización de las aguas del río Caliboro, con una estación de muestreo aguas arriba y aguas</w:t>
            </w:r>
            <w:r>
              <w:rPr>
                <w:i/>
              </w:rPr>
              <w:t xml:space="preserve"> </w:t>
            </w:r>
            <w:r w:rsidRPr="00DA691C">
              <w:rPr>
                <w:i/>
              </w:rPr>
              <w:t>abajo del predio, para verificar la calidad de esta agua, respecto a la NCh</w:t>
            </w:r>
            <w:r w:rsidR="003468DD">
              <w:rPr>
                <w:i/>
              </w:rPr>
              <w:t>.</w:t>
            </w:r>
            <w:r w:rsidRPr="00DA691C">
              <w:rPr>
                <w:i/>
              </w:rPr>
              <w:t xml:space="preserve"> 1.333.</w:t>
            </w:r>
          </w:p>
          <w:p w14:paraId="52D618EB" w14:textId="437ECBDC" w:rsidR="00C95FB1" w:rsidRDefault="00C95FB1" w:rsidP="00C95FB1">
            <w:pPr>
              <w:rPr>
                <w:i/>
              </w:rPr>
            </w:pPr>
            <w:r>
              <w:rPr>
                <w:i/>
              </w:rPr>
              <w:t xml:space="preserve">(…) </w:t>
            </w:r>
            <w:r w:rsidRPr="00DA691C">
              <w:rPr>
                <w:i/>
              </w:rPr>
              <w:t>se realizará semestralmente una caracterización de las aguas de las napas, con una</w:t>
            </w:r>
            <w:r>
              <w:rPr>
                <w:i/>
              </w:rPr>
              <w:t xml:space="preserve"> </w:t>
            </w:r>
            <w:r w:rsidRPr="00DA691C">
              <w:rPr>
                <w:i/>
              </w:rPr>
              <w:t>estación de muestreo aguas arriba (sur) y aguas debajo (norte) del lugar de emplazamiento del</w:t>
            </w:r>
            <w:r>
              <w:rPr>
                <w:i/>
              </w:rPr>
              <w:t xml:space="preserve"> </w:t>
            </w:r>
            <w:r w:rsidRPr="00DA691C">
              <w:rPr>
                <w:i/>
              </w:rPr>
              <w:t>proyecto, para verificar la calidad de esta agua, considerando para ello la NCh</w:t>
            </w:r>
            <w:r w:rsidR="003468DD">
              <w:rPr>
                <w:i/>
              </w:rPr>
              <w:t>.</w:t>
            </w:r>
            <w:r w:rsidRPr="00DA691C">
              <w:rPr>
                <w:i/>
              </w:rPr>
              <w:t xml:space="preserve"> 409.</w:t>
            </w:r>
          </w:p>
          <w:p w14:paraId="502C95A9" w14:textId="77777777" w:rsidR="00BE61EE" w:rsidRDefault="00BE61EE" w:rsidP="00BE61EE">
            <w:pPr>
              <w:rPr>
                <w:i/>
              </w:rPr>
            </w:pPr>
            <w:r>
              <w:rPr>
                <w:b/>
              </w:rPr>
              <w:t>RCA 106</w:t>
            </w:r>
            <w:r w:rsidRPr="007F7778">
              <w:rPr>
                <w:b/>
              </w:rPr>
              <w:t>/</w:t>
            </w:r>
            <w:r>
              <w:rPr>
                <w:b/>
              </w:rPr>
              <w:t>2009</w:t>
            </w:r>
            <w:r w:rsidRPr="007F7778">
              <w:rPr>
                <w:b/>
              </w:rPr>
              <w:t>, Considerando</w:t>
            </w:r>
            <w:r w:rsidRPr="007034EB">
              <w:rPr>
                <w:i/>
              </w:rPr>
              <w:t xml:space="preserve"> </w:t>
            </w:r>
            <w:r w:rsidRPr="00CE0C61">
              <w:rPr>
                <w:b/>
                <w:i/>
              </w:rPr>
              <w:t>5</w:t>
            </w:r>
          </w:p>
          <w:p w14:paraId="597650B4" w14:textId="77777777" w:rsidR="00BE61EE" w:rsidRDefault="00BE61EE" w:rsidP="00BE61EE">
            <w:pPr>
              <w:rPr>
                <w:i/>
              </w:rPr>
            </w:pPr>
            <w:r>
              <w:rPr>
                <w:i/>
              </w:rPr>
              <w:t>(</w:t>
            </w:r>
            <w:r w:rsidRPr="007034EB">
              <w:rPr>
                <w:i/>
              </w:rPr>
              <w:t>…</w:t>
            </w:r>
            <w:r>
              <w:rPr>
                <w:i/>
              </w:rPr>
              <w:t xml:space="preserve">) </w:t>
            </w:r>
            <w:r w:rsidRPr="007034EB">
              <w:rPr>
                <w:i/>
              </w:rPr>
              <w:t>El titular monitoreará las aguas y suelo del área de influencia del proyecto.</w:t>
            </w:r>
          </w:p>
          <w:p w14:paraId="2B030134" w14:textId="77777777" w:rsidR="00BE61EE" w:rsidRDefault="00BE61EE" w:rsidP="00BE61EE">
            <w:pPr>
              <w:rPr>
                <w:i/>
              </w:rPr>
            </w:pPr>
            <w:r>
              <w:rPr>
                <w:b/>
              </w:rPr>
              <w:t>RCA 106</w:t>
            </w:r>
            <w:r w:rsidRPr="007F7778">
              <w:rPr>
                <w:b/>
              </w:rPr>
              <w:t>/</w:t>
            </w:r>
            <w:r>
              <w:rPr>
                <w:b/>
              </w:rPr>
              <w:t>2009</w:t>
            </w:r>
            <w:r w:rsidRPr="007F7778">
              <w:rPr>
                <w:b/>
              </w:rPr>
              <w:t>, Considerando</w:t>
            </w:r>
            <w:r w:rsidRPr="007034EB">
              <w:rPr>
                <w:i/>
              </w:rPr>
              <w:t xml:space="preserve"> </w:t>
            </w:r>
            <w:r>
              <w:rPr>
                <w:b/>
                <w:i/>
              </w:rPr>
              <w:t>6</w:t>
            </w:r>
          </w:p>
          <w:p w14:paraId="07AC81CC" w14:textId="7EAE225B" w:rsidR="00A53996" w:rsidRPr="00CF4304" w:rsidRDefault="00BE61EE" w:rsidP="007F49E8">
            <w:pPr>
              <w:rPr>
                <w:highlight w:val="yellow"/>
              </w:rPr>
            </w:pPr>
            <w:r w:rsidRPr="00CE0C61">
              <w:rPr>
                <w:i/>
              </w:rPr>
              <w:t>El titular se ha comprometido voluntariamente a realizar dos monitoreos de la napa</w:t>
            </w:r>
            <w:r>
              <w:rPr>
                <w:i/>
              </w:rPr>
              <w:t xml:space="preserve"> </w:t>
            </w:r>
            <w:r w:rsidRPr="00CE0C61">
              <w:rPr>
                <w:i/>
              </w:rPr>
              <w:t>durante el año, considerando los parámetros contemplados en la Norma Chilena 409/04,</w:t>
            </w:r>
            <w:r>
              <w:rPr>
                <w:i/>
              </w:rPr>
              <w:t xml:space="preserve"> </w:t>
            </w:r>
            <w:r w:rsidRPr="00CE0C61">
              <w:rPr>
                <w:i/>
              </w:rPr>
              <w:t>uno durante la época invernal y otro en época estival, a objeto de verificar que la</w:t>
            </w:r>
            <w:r>
              <w:rPr>
                <w:i/>
              </w:rPr>
              <w:t xml:space="preserve"> </w:t>
            </w:r>
            <w:r w:rsidRPr="00CE0C61">
              <w:rPr>
                <w:i/>
              </w:rPr>
              <w:t>ejecución del proyecto no afectará la calidad de la napa. Por otro lado, se compromete</w:t>
            </w:r>
            <w:r>
              <w:rPr>
                <w:i/>
              </w:rPr>
              <w:t xml:space="preserve"> </w:t>
            </w:r>
            <w:r w:rsidRPr="00CE0C61">
              <w:rPr>
                <w:i/>
              </w:rPr>
              <w:t>voluntariamente a monitorear con una frecuencia semestral, las áreas donde se aplicará</w:t>
            </w:r>
            <w:r>
              <w:rPr>
                <w:i/>
              </w:rPr>
              <w:t xml:space="preserve"> </w:t>
            </w:r>
            <w:r w:rsidRPr="00CE0C61">
              <w:rPr>
                <w:i/>
              </w:rPr>
              <w:t>purín, con el objeto de verificar en el tiempo la calidad de los suelos. Los antecedentes de</w:t>
            </w:r>
            <w:r>
              <w:rPr>
                <w:i/>
              </w:rPr>
              <w:t xml:space="preserve"> </w:t>
            </w:r>
            <w:r w:rsidRPr="00CE0C61">
              <w:rPr>
                <w:i/>
              </w:rPr>
              <w:t>dichos monitoreos serán enviados a CONAMA con copia a la Dirección General de</w:t>
            </w:r>
            <w:r>
              <w:rPr>
                <w:i/>
              </w:rPr>
              <w:t xml:space="preserve"> </w:t>
            </w:r>
            <w:r w:rsidRPr="00CE0C61">
              <w:rPr>
                <w:i/>
              </w:rPr>
              <w:t>Aguas, SEREMI de Salud y Servicio Agrícola y Ganadero, según corresponda.</w:t>
            </w:r>
          </w:p>
        </w:tc>
      </w:tr>
      <w:tr w:rsidR="005D73EC" w:rsidRPr="00334BEB" w14:paraId="18DBC83A" w14:textId="77777777" w:rsidTr="00AD4F4A">
        <w:trPr>
          <w:trHeight w:val="627"/>
        </w:trPr>
        <w:tc>
          <w:tcPr>
            <w:tcW w:w="5000" w:type="pct"/>
            <w:gridSpan w:val="2"/>
          </w:tcPr>
          <w:p w14:paraId="0865938B" w14:textId="15EEF09B" w:rsidR="005D73EC" w:rsidRPr="00BF3825" w:rsidRDefault="005D73EC" w:rsidP="00AD4F4A">
            <w:r w:rsidRPr="00BF3825">
              <w:rPr>
                <w:b/>
              </w:rPr>
              <w:t>Hecho:</w:t>
            </w:r>
          </w:p>
          <w:p w14:paraId="751A58DF" w14:textId="3A14C699" w:rsidR="00A53996" w:rsidRDefault="00A53996" w:rsidP="00AD084E">
            <w:r>
              <w:t xml:space="preserve">En inspección realizada el 26-08-2015, los fiscalizadores </w:t>
            </w:r>
            <w:r w:rsidR="00A46FDA">
              <w:t>solicitan antecedentes al titular relacionados con los monitoreos comprometidos, los cuales se indican a continuación:</w:t>
            </w:r>
          </w:p>
          <w:p w14:paraId="63AAE1CD" w14:textId="239C4F14" w:rsidR="00F56CD3" w:rsidRDefault="0026565F" w:rsidP="0026565F">
            <w:pPr>
              <w:pStyle w:val="Prrafodelista"/>
              <w:numPr>
                <w:ilvl w:val="0"/>
                <w:numId w:val="42"/>
              </w:numPr>
              <w:rPr>
                <w:b/>
              </w:rPr>
            </w:pPr>
            <w:r w:rsidRPr="007C53B0">
              <w:rPr>
                <w:b/>
              </w:rPr>
              <w:t xml:space="preserve">Análisis de Suelos semestral para temporada 2014 en potreros en los cuales se haría aplicaciones de purines. Como compromiso Voluntario adquirido en la RCA </w:t>
            </w:r>
            <w:r w:rsidR="005A181B">
              <w:rPr>
                <w:b/>
              </w:rPr>
              <w:t xml:space="preserve">N° </w:t>
            </w:r>
            <w:r w:rsidRPr="007C53B0">
              <w:rPr>
                <w:b/>
              </w:rPr>
              <w:t>106/2009.</w:t>
            </w:r>
            <w:r w:rsidR="006749E5">
              <w:rPr>
                <w:b/>
              </w:rPr>
              <w:t xml:space="preserve"> </w:t>
            </w:r>
          </w:p>
          <w:p w14:paraId="76A18B48" w14:textId="77777777" w:rsidR="001D1A01" w:rsidRDefault="001D1A01" w:rsidP="001D1A01">
            <w:pPr>
              <w:pStyle w:val="Prrafodelista"/>
              <w:rPr>
                <w:b/>
              </w:rPr>
            </w:pPr>
          </w:p>
          <w:p w14:paraId="59099360" w14:textId="18E171EA" w:rsidR="00A46FDA" w:rsidRPr="006726CB" w:rsidRDefault="006749E5" w:rsidP="00F56CD3">
            <w:pPr>
              <w:pStyle w:val="Prrafodelista"/>
              <w:rPr>
                <w:b/>
              </w:rPr>
            </w:pPr>
            <w:r>
              <w:t>El titular presenta los antecedentes</w:t>
            </w:r>
            <w:r w:rsidR="00F56CD3">
              <w:t xml:space="preserve"> solicitados de los cuales se desprenden los </w:t>
            </w:r>
            <w:r w:rsidR="00F56CD3" w:rsidRPr="006726CB">
              <w:t xml:space="preserve">siguientes resultados </w:t>
            </w:r>
            <w:r w:rsidR="00730241" w:rsidRPr="006726CB">
              <w:t>(Anexo 3</w:t>
            </w:r>
            <w:r w:rsidR="00F56CD3" w:rsidRPr="006726CB">
              <w:t>):</w:t>
            </w:r>
          </w:p>
          <w:p w14:paraId="2B787B73" w14:textId="0E4379E4" w:rsidR="00F56CD3" w:rsidRPr="006726CB" w:rsidRDefault="00F56CD3" w:rsidP="00F56CD3">
            <w:pPr>
              <w:pStyle w:val="Prrafodelista"/>
              <w:numPr>
                <w:ilvl w:val="0"/>
                <w:numId w:val="43"/>
              </w:numPr>
            </w:pPr>
            <w:r w:rsidRPr="006726CB">
              <w:t>Suelos muy pobres en materia orgánica para todos los potreros, &lt;4% en promedio.</w:t>
            </w:r>
          </w:p>
          <w:p w14:paraId="4DA7DADF" w14:textId="77777777" w:rsidR="00F56CD3" w:rsidRPr="006726CB" w:rsidRDefault="00F56CD3" w:rsidP="00F56CD3">
            <w:pPr>
              <w:pStyle w:val="Prrafodelista"/>
              <w:numPr>
                <w:ilvl w:val="0"/>
                <w:numId w:val="43"/>
              </w:numPr>
            </w:pPr>
            <w:r w:rsidRPr="006726CB">
              <w:t>Suelos muy pobres en nitrato &lt;15 ppm en promedio</w:t>
            </w:r>
          </w:p>
          <w:p w14:paraId="6493D212" w14:textId="77777777" w:rsidR="00F56CD3" w:rsidRPr="006726CB" w:rsidRDefault="00F56CD3" w:rsidP="00F56CD3">
            <w:pPr>
              <w:pStyle w:val="Prrafodelista"/>
              <w:numPr>
                <w:ilvl w:val="0"/>
                <w:numId w:val="43"/>
              </w:numPr>
            </w:pPr>
            <w:r w:rsidRPr="006726CB">
              <w:lastRenderedPageBreak/>
              <w:t>Suelos con niveles medios de fosforo, siendo variable en potreros que van desde 5 ppm hasta 30 ppm, con un promedio de 16,7 ppm.</w:t>
            </w:r>
          </w:p>
          <w:p w14:paraId="7B10E7E1" w14:textId="77777777" w:rsidR="00A8404A" w:rsidRPr="006726CB" w:rsidRDefault="00A8404A" w:rsidP="00A8404A">
            <w:pPr>
              <w:pStyle w:val="Prrafodelista"/>
              <w:ind w:left="1080"/>
            </w:pPr>
          </w:p>
          <w:p w14:paraId="682FADD1" w14:textId="725F8C56" w:rsidR="0026565F" w:rsidRPr="006726CB" w:rsidRDefault="0026565F" w:rsidP="0026565F">
            <w:pPr>
              <w:pStyle w:val="Prrafodelista"/>
              <w:numPr>
                <w:ilvl w:val="0"/>
                <w:numId w:val="42"/>
              </w:numPr>
              <w:rPr>
                <w:b/>
              </w:rPr>
            </w:pPr>
            <w:r w:rsidRPr="006726CB">
              <w:rPr>
                <w:b/>
              </w:rPr>
              <w:t>Análisis de aguas superficiales de monitoreo del río Caliboro en su área aguas arriba y abajo del predio. Según NCh</w:t>
            </w:r>
            <w:r w:rsidR="003468DD">
              <w:rPr>
                <w:b/>
              </w:rPr>
              <w:t>.</w:t>
            </w:r>
            <w:r w:rsidRPr="006726CB">
              <w:rPr>
                <w:b/>
              </w:rPr>
              <w:t xml:space="preserve"> 1333. Según lo indicado en la RCA 106/2009. Considerar análisis de años 2014 y 2015.</w:t>
            </w:r>
          </w:p>
          <w:p w14:paraId="407C2B9A" w14:textId="77777777" w:rsidR="001D1A01" w:rsidRPr="006726CB" w:rsidRDefault="001D1A01" w:rsidP="001D1A01">
            <w:pPr>
              <w:pStyle w:val="Prrafodelista"/>
              <w:rPr>
                <w:b/>
              </w:rPr>
            </w:pPr>
          </w:p>
          <w:p w14:paraId="400C7C15" w14:textId="11E24774" w:rsidR="00F56CD3" w:rsidRDefault="00F56CD3" w:rsidP="00F56CD3">
            <w:pPr>
              <w:pStyle w:val="Prrafodelista"/>
            </w:pPr>
            <w:r w:rsidRPr="006726CB">
              <w:rPr>
                <w:b/>
              </w:rPr>
              <w:t xml:space="preserve">El titular </w:t>
            </w:r>
            <w:r w:rsidR="00680512" w:rsidRPr="006726CB">
              <w:rPr>
                <w:b/>
              </w:rPr>
              <w:t>no pres</w:t>
            </w:r>
            <w:r w:rsidR="0022769F">
              <w:rPr>
                <w:b/>
              </w:rPr>
              <w:t>enta la documentación solicitada</w:t>
            </w:r>
            <w:r w:rsidRPr="006726CB">
              <w:rPr>
                <w:b/>
              </w:rPr>
              <w:t>.</w:t>
            </w:r>
            <w:r w:rsidRPr="006726CB">
              <w:t xml:space="preserve"> En su defecto, presenta </w:t>
            </w:r>
            <w:r w:rsidR="00680512" w:rsidRPr="006726CB">
              <w:t xml:space="preserve">informe de </w:t>
            </w:r>
            <w:r w:rsidRPr="006726CB">
              <w:t xml:space="preserve">un monitoreo con muestreo realizado por el propio titular </w:t>
            </w:r>
            <w:r w:rsidR="001D1A01" w:rsidRPr="006726CB">
              <w:t xml:space="preserve">con fecha posterior a la inspección ambiental (28/08/2015), </w:t>
            </w:r>
            <w:r w:rsidRPr="006726CB">
              <w:t>en el cual se consideró solamente los parámetros</w:t>
            </w:r>
            <w:r w:rsidR="001D1A01" w:rsidRPr="006726CB">
              <w:t xml:space="preserve"> Coliformes totales, Coliformes fecales y </w:t>
            </w:r>
            <w:r w:rsidR="005A181B">
              <w:rPr>
                <w:i/>
              </w:rPr>
              <w:t>E</w:t>
            </w:r>
            <w:r w:rsidR="001D1A01" w:rsidRPr="006726CB">
              <w:rPr>
                <w:i/>
              </w:rPr>
              <w:t xml:space="preserve">scherichia coli. </w:t>
            </w:r>
            <w:r w:rsidR="001D1A01" w:rsidRPr="006726CB">
              <w:t>Estos resultados indican un valor de &gt;1</w:t>
            </w:r>
            <w:r w:rsidR="0022769F">
              <w:t>.</w:t>
            </w:r>
            <w:r w:rsidR="001D1A01" w:rsidRPr="006726CB">
              <w:t>600 NMP para los tres parámetros analizados</w:t>
            </w:r>
            <w:r w:rsidR="00730241" w:rsidRPr="006726CB">
              <w:t xml:space="preserve"> (Anexo 4)</w:t>
            </w:r>
            <w:r w:rsidR="001D1A01" w:rsidRPr="006726CB">
              <w:t>.</w:t>
            </w:r>
          </w:p>
          <w:p w14:paraId="2E694F48" w14:textId="77777777" w:rsidR="001D1A01" w:rsidRPr="001D1A01" w:rsidRDefault="001D1A01" w:rsidP="00F56CD3">
            <w:pPr>
              <w:pStyle w:val="Prrafodelista"/>
              <w:rPr>
                <w:i/>
              </w:rPr>
            </w:pPr>
          </w:p>
          <w:p w14:paraId="370934E2" w14:textId="5697C224" w:rsidR="0026565F" w:rsidRDefault="0026565F" w:rsidP="0026565F">
            <w:pPr>
              <w:pStyle w:val="Prrafodelista"/>
              <w:numPr>
                <w:ilvl w:val="0"/>
                <w:numId w:val="42"/>
              </w:numPr>
              <w:rPr>
                <w:b/>
              </w:rPr>
            </w:pPr>
            <w:r w:rsidRPr="007C53B0">
              <w:rPr>
                <w:b/>
              </w:rPr>
              <w:t>Análisis de aguas de napas subterráneas según estaciones de muestreos en aguas arriba (sur) y Aguas Abajo (norte) del predio según NCh</w:t>
            </w:r>
            <w:r w:rsidR="003468DD">
              <w:rPr>
                <w:b/>
              </w:rPr>
              <w:t>.</w:t>
            </w:r>
            <w:r w:rsidRPr="007C53B0">
              <w:rPr>
                <w:b/>
              </w:rPr>
              <w:t xml:space="preserve"> 409. Según lo indicado en la RCA 106/2009. Considerar análisis de años 2014 y 2015.</w:t>
            </w:r>
          </w:p>
          <w:p w14:paraId="361B1CD2" w14:textId="77777777" w:rsidR="00680512" w:rsidRDefault="00680512" w:rsidP="00680512">
            <w:pPr>
              <w:pStyle w:val="Prrafodelista"/>
              <w:rPr>
                <w:b/>
              </w:rPr>
            </w:pPr>
          </w:p>
          <w:p w14:paraId="492D6D45" w14:textId="1B4B57BA" w:rsidR="00680512" w:rsidRPr="006726CB" w:rsidRDefault="00680512" w:rsidP="00680512">
            <w:pPr>
              <w:pStyle w:val="Prrafodelista"/>
              <w:rPr>
                <w:b/>
              </w:rPr>
            </w:pPr>
            <w:r w:rsidRPr="006726CB">
              <w:rPr>
                <w:b/>
              </w:rPr>
              <w:t xml:space="preserve">El titular no presenta la documentación solicitada. </w:t>
            </w:r>
            <w:r w:rsidRPr="006726CB">
              <w:t>En su defecto presenta dos informes de análisis de agua de pozo del predio Mollendo para los años 2008 y 2011, e informes del año 2015 para agua de consumo de los trabajadores</w:t>
            </w:r>
            <w:r w:rsidR="00730241" w:rsidRPr="006726CB">
              <w:t xml:space="preserve"> (Anexo 5)</w:t>
            </w:r>
            <w:r w:rsidRPr="006726CB">
              <w:t>.</w:t>
            </w:r>
          </w:p>
          <w:p w14:paraId="68470FDA" w14:textId="5D36B486" w:rsidR="005D73EC" w:rsidRPr="006726CB" w:rsidRDefault="005D73EC" w:rsidP="00AD4F4A">
            <w:pPr>
              <w:rPr>
                <w:b/>
              </w:rPr>
            </w:pPr>
            <w:r w:rsidRPr="006726CB">
              <w:rPr>
                <w:b/>
              </w:rPr>
              <w:t>Conclusiones</w:t>
            </w:r>
            <w:r w:rsidR="00465B92" w:rsidRPr="006726CB">
              <w:rPr>
                <w:b/>
              </w:rPr>
              <w:t xml:space="preserve"> </w:t>
            </w:r>
            <w:r w:rsidRPr="006726CB">
              <w:rPr>
                <w:b/>
              </w:rPr>
              <w:t>del</w:t>
            </w:r>
            <w:r w:rsidR="00465B92" w:rsidRPr="006726CB">
              <w:rPr>
                <w:b/>
              </w:rPr>
              <w:t xml:space="preserve"> </w:t>
            </w:r>
            <w:r w:rsidRPr="006726CB">
              <w:rPr>
                <w:b/>
              </w:rPr>
              <w:t>análisis</w:t>
            </w:r>
            <w:r w:rsidR="00465B92" w:rsidRPr="006726CB">
              <w:rPr>
                <w:b/>
              </w:rPr>
              <w:t xml:space="preserve"> </w:t>
            </w:r>
            <w:r w:rsidRPr="006726CB">
              <w:rPr>
                <w:b/>
              </w:rPr>
              <w:t>de</w:t>
            </w:r>
            <w:r w:rsidR="00465B92" w:rsidRPr="006726CB">
              <w:rPr>
                <w:b/>
              </w:rPr>
              <w:t xml:space="preserve"> </w:t>
            </w:r>
            <w:r w:rsidRPr="006726CB">
              <w:rPr>
                <w:b/>
              </w:rPr>
              <w:t>la</w:t>
            </w:r>
            <w:r w:rsidR="00465B92" w:rsidRPr="006726CB">
              <w:rPr>
                <w:b/>
              </w:rPr>
              <w:t xml:space="preserve"> </w:t>
            </w:r>
            <w:r w:rsidRPr="006726CB">
              <w:rPr>
                <w:b/>
              </w:rPr>
              <w:t>información</w:t>
            </w:r>
          </w:p>
          <w:p w14:paraId="5A1CAB12" w14:textId="7B7B4D91" w:rsidR="005D73EC" w:rsidRPr="00F07719" w:rsidRDefault="002D2C1C" w:rsidP="0022769F">
            <w:r w:rsidRPr="006726CB">
              <w:t>El titular no presenta los antecedentes respecto de los mo</w:t>
            </w:r>
            <w:r w:rsidR="00A8404A" w:rsidRPr="006726CB">
              <w:t xml:space="preserve">nitoreos comprometidos en la RCA </w:t>
            </w:r>
            <w:r w:rsidR="0022769F">
              <w:t xml:space="preserve">N° </w:t>
            </w:r>
            <w:r w:rsidR="00A8404A" w:rsidRPr="006726CB">
              <w:t>106/2009</w:t>
            </w:r>
            <w:r w:rsidR="00A8404A">
              <w:t xml:space="preserve"> para aguas superficiales en el río Caliboro </w:t>
            </w:r>
            <w:r w:rsidR="008622E0">
              <w:t xml:space="preserve">y para napas subterráneas </w:t>
            </w:r>
            <w:r w:rsidR="00A8404A">
              <w:t>aguas arriba y aguas abajo del plantel, respecto de la NCh</w:t>
            </w:r>
            <w:r w:rsidR="003468DD">
              <w:t>.</w:t>
            </w:r>
            <w:r w:rsidR="00A8404A">
              <w:t xml:space="preserve"> 1.333 y Nch. 409</w:t>
            </w:r>
            <w:r w:rsidR="008622E0">
              <w:t xml:space="preserve"> respectivamente.</w:t>
            </w:r>
            <w:r w:rsidR="0017356E">
              <w:t xml:space="preserve"> Por lo cual no es posible </w:t>
            </w:r>
            <w:r w:rsidR="0022769F">
              <w:t xml:space="preserve">verificar la calidad de aguas subterráneas y superficiales (río Caliboro ) del área de influencia </w:t>
            </w:r>
            <w:r w:rsidR="0017356E">
              <w:t>del proyecto.</w:t>
            </w:r>
          </w:p>
        </w:tc>
      </w:tr>
    </w:tbl>
    <w:p w14:paraId="7D07CF21" w14:textId="7DCC2480" w:rsidR="00FF5671" w:rsidRPr="00D360B4" w:rsidRDefault="00FF5671" w:rsidP="008622E0">
      <w:pPr>
        <w:tabs>
          <w:tab w:val="left" w:pos="3998"/>
        </w:tabs>
        <w:jc w:val="left"/>
        <w:rPr>
          <w:rFonts w:cstheme="minorHAnsi"/>
          <w:sz w:val="14"/>
          <w:szCs w:val="24"/>
        </w:rPr>
        <w:sectPr w:rsidR="00FF5671" w:rsidRPr="00D360B4" w:rsidSect="00FF1137">
          <w:pgSz w:w="15840" w:h="12240" w:orient="landscape"/>
          <w:pgMar w:top="567" w:right="1134" w:bottom="1134" w:left="1134" w:header="709" w:footer="709" w:gutter="0"/>
          <w:cols w:space="708"/>
          <w:docGrid w:linePitch="360"/>
        </w:sectPr>
      </w:pPr>
    </w:p>
    <w:p w14:paraId="415E1210" w14:textId="1C9673AA" w:rsidR="00767C44" w:rsidRPr="007F7778" w:rsidRDefault="00767C44" w:rsidP="00767C44">
      <w:pPr>
        <w:pStyle w:val="Ttulo2"/>
        <w:rPr>
          <w:szCs w:val="24"/>
        </w:rPr>
      </w:pPr>
      <w:bookmarkStart w:id="158" w:name="_Toc441224044"/>
      <w:r w:rsidRPr="007F7778">
        <w:rPr>
          <w:szCs w:val="24"/>
        </w:rPr>
        <w:lastRenderedPageBreak/>
        <w:t xml:space="preserve">Manejo </w:t>
      </w:r>
      <w:r w:rsidR="005F1FE1">
        <w:rPr>
          <w:szCs w:val="24"/>
        </w:rPr>
        <w:t>mortandad</w:t>
      </w:r>
      <w:bookmarkEnd w:id="158"/>
    </w:p>
    <w:p w14:paraId="50E7CE5F" w14:textId="77777777" w:rsidR="00767C44" w:rsidRPr="003F0A34" w:rsidRDefault="00767C44" w:rsidP="003B6D72"/>
    <w:tbl>
      <w:tblPr>
        <w:tblStyle w:val="Tablaconcuadrcula"/>
        <w:tblW w:w="4754" w:type="pct"/>
        <w:tblLook w:val="04A0" w:firstRow="1" w:lastRow="0" w:firstColumn="1" w:lastColumn="0" w:noHBand="0" w:noVBand="1"/>
      </w:tblPr>
      <w:tblGrid>
        <w:gridCol w:w="3582"/>
        <w:gridCol w:w="9313"/>
      </w:tblGrid>
      <w:tr w:rsidR="00767C44" w:rsidRPr="003F248F" w14:paraId="41A72149" w14:textId="77777777" w:rsidTr="00BE61EE">
        <w:trPr>
          <w:trHeight w:val="127"/>
        </w:trPr>
        <w:tc>
          <w:tcPr>
            <w:tcW w:w="1389" w:type="pct"/>
            <w:shd w:val="clear" w:color="auto" w:fill="auto"/>
          </w:tcPr>
          <w:p w14:paraId="559F3B1B" w14:textId="5C118B0E" w:rsidR="00767C44" w:rsidRPr="007F7778" w:rsidRDefault="00767C44" w:rsidP="009722AA">
            <w:r w:rsidRPr="007F7778">
              <w:rPr>
                <w:rFonts w:eastAsia="Times New Roman"/>
                <w:b/>
                <w:bCs/>
                <w:color w:val="000000"/>
                <w:lang w:eastAsia="es-CL"/>
              </w:rPr>
              <w:t>Número de hecho constatado</w:t>
            </w:r>
            <w:r w:rsidRPr="007F7778">
              <w:rPr>
                <w:rFonts w:eastAsia="Times New Roman"/>
                <w:color w:val="000000"/>
                <w:lang w:eastAsia="es-CL"/>
              </w:rPr>
              <w:t xml:space="preserve">: </w:t>
            </w:r>
            <w:r>
              <w:rPr>
                <w:b/>
              </w:rPr>
              <w:t>3</w:t>
            </w:r>
          </w:p>
        </w:tc>
        <w:tc>
          <w:tcPr>
            <w:tcW w:w="3611" w:type="pct"/>
          </w:tcPr>
          <w:p w14:paraId="58AB60A3" w14:textId="2B32A434" w:rsidR="00767C44" w:rsidRPr="003F248F" w:rsidRDefault="00767C44" w:rsidP="00127264">
            <w:pPr>
              <w:rPr>
                <w:highlight w:val="yellow"/>
              </w:rPr>
            </w:pPr>
            <w:r w:rsidRPr="004314D7">
              <w:rPr>
                <w:rFonts w:eastAsia="Times New Roman"/>
                <w:b/>
                <w:bCs/>
                <w:color w:val="000000"/>
                <w:lang w:eastAsia="es-CL"/>
              </w:rPr>
              <w:t>Estación N</w:t>
            </w:r>
            <w:r w:rsidRPr="00127264">
              <w:rPr>
                <w:rFonts w:eastAsia="Times New Roman"/>
                <w:b/>
                <w:bCs/>
                <w:color w:val="000000"/>
                <w:lang w:eastAsia="es-CL"/>
              </w:rPr>
              <w:t>°</w:t>
            </w:r>
            <w:r w:rsidRPr="00127264">
              <w:rPr>
                <w:rFonts w:eastAsia="Times New Roman"/>
                <w:color w:val="000000"/>
                <w:lang w:eastAsia="es-CL"/>
              </w:rPr>
              <w:t xml:space="preserve">: </w:t>
            </w:r>
            <w:r w:rsidR="00127264" w:rsidRPr="00127264">
              <w:rPr>
                <w:rFonts w:eastAsia="Times New Roman"/>
                <w:color w:val="000000"/>
                <w:lang w:eastAsia="es-CL"/>
              </w:rPr>
              <w:t>11</w:t>
            </w:r>
          </w:p>
        </w:tc>
      </w:tr>
      <w:tr w:rsidR="00767C44" w:rsidRPr="003F248F" w14:paraId="082BB34A" w14:textId="77777777" w:rsidTr="00BE61EE">
        <w:trPr>
          <w:trHeight w:val="127"/>
        </w:trPr>
        <w:tc>
          <w:tcPr>
            <w:tcW w:w="5000" w:type="pct"/>
            <w:gridSpan w:val="2"/>
            <w:shd w:val="clear" w:color="auto" w:fill="auto"/>
          </w:tcPr>
          <w:p w14:paraId="43B4BFB7" w14:textId="77777777" w:rsidR="00767C44" w:rsidRPr="007F7778" w:rsidRDefault="00767C44" w:rsidP="009722AA">
            <w:pPr>
              <w:rPr>
                <w:rFonts w:eastAsia="Times New Roman"/>
                <w:b/>
                <w:bCs/>
                <w:color w:val="000000"/>
                <w:lang w:eastAsia="es-CL"/>
              </w:rPr>
            </w:pPr>
            <w:r w:rsidRPr="007F7778">
              <w:rPr>
                <w:rFonts w:eastAsia="Times New Roman"/>
                <w:b/>
                <w:bCs/>
                <w:color w:val="000000"/>
                <w:lang w:eastAsia="es-CL"/>
              </w:rPr>
              <w:t>Documentación solicitada y entregada: No hay</w:t>
            </w:r>
          </w:p>
        </w:tc>
      </w:tr>
      <w:tr w:rsidR="00767C44" w:rsidRPr="003F248F" w14:paraId="2D3E05C7" w14:textId="77777777" w:rsidTr="00BE61EE">
        <w:tblPrEx>
          <w:tblCellMar>
            <w:left w:w="70" w:type="dxa"/>
            <w:right w:w="70" w:type="dxa"/>
          </w:tblCellMar>
        </w:tblPrEx>
        <w:trPr>
          <w:trHeight w:val="286"/>
        </w:trPr>
        <w:tc>
          <w:tcPr>
            <w:tcW w:w="5000" w:type="pct"/>
            <w:gridSpan w:val="2"/>
            <w:tcBorders>
              <w:bottom w:val="single" w:sz="4" w:space="0" w:color="auto"/>
            </w:tcBorders>
          </w:tcPr>
          <w:p w14:paraId="0F89CF44" w14:textId="77777777" w:rsidR="00767C44" w:rsidRPr="007F7778" w:rsidRDefault="00767C44" w:rsidP="009722AA">
            <w:pPr>
              <w:rPr>
                <w:color w:val="FF0000"/>
              </w:rPr>
            </w:pPr>
            <w:r w:rsidRPr="007F7778">
              <w:rPr>
                <w:b/>
              </w:rPr>
              <w:t>Exigencias:</w:t>
            </w:r>
          </w:p>
          <w:p w14:paraId="5E8AB611" w14:textId="77777777" w:rsidR="00BE61EE" w:rsidRDefault="00BE61EE" w:rsidP="00BE61EE">
            <w:pPr>
              <w:rPr>
                <w:b/>
              </w:rPr>
            </w:pPr>
            <w:r>
              <w:rPr>
                <w:b/>
              </w:rPr>
              <w:t>RCA 106</w:t>
            </w:r>
            <w:r w:rsidRPr="007F7778">
              <w:rPr>
                <w:b/>
              </w:rPr>
              <w:t>/</w:t>
            </w:r>
            <w:r>
              <w:rPr>
                <w:b/>
              </w:rPr>
              <w:t>2009</w:t>
            </w:r>
            <w:r w:rsidRPr="007F7778">
              <w:rPr>
                <w:b/>
              </w:rPr>
              <w:t xml:space="preserve">, Considerando </w:t>
            </w:r>
            <w:r>
              <w:rPr>
                <w:b/>
              </w:rPr>
              <w:t xml:space="preserve">3.2.3 </w:t>
            </w:r>
          </w:p>
          <w:p w14:paraId="0A779B65" w14:textId="77777777" w:rsidR="00BE61EE" w:rsidRDefault="00BE61EE" w:rsidP="00BE61EE">
            <w:pPr>
              <w:rPr>
                <w:i/>
              </w:rPr>
            </w:pPr>
            <w:r>
              <w:rPr>
                <w:b/>
              </w:rPr>
              <w:t>Disposición de animales muertos</w:t>
            </w:r>
          </w:p>
          <w:p w14:paraId="299136C7" w14:textId="77777777" w:rsidR="00BE61EE" w:rsidRDefault="00BE61EE" w:rsidP="00BE61EE">
            <w:pPr>
              <w:rPr>
                <w:i/>
              </w:rPr>
            </w:pPr>
            <w:r>
              <w:rPr>
                <w:i/>
              </w:rPr>
              <w:t xml:space="preserve">(…) </w:t>
            </w:r>
            <w:r w:rsidRPr="007A3F50">
              <w:rPr>
                <w:i/>
              </w:rPr>
              <w:t>Se dispondrá de dos zonas con una superficie de 500 m</w:t>
            </w:r>
            <w:r w:rsidRPr="0022769F">
              <w:rPr>
                <w:i/>
                <w:vertAlign w:val="superscript"/>
              </w:rPr>
              <w:t>2</w:t>
            </w:r>
            <w:r w:rsidRPr="007A3F50">
              <w:rPr>
                <w:i/>
              </w:rPr>
              <w:t xml:space="preserve"> cada una, las cuales serán destinadas</w:t>
            </w:r>
            <w:r>
              <w:rPr>
                <w:i/>
              </w:rPr>
              <w:t xml:space="preserve"> </w:t>
            </w:r>
            <w:r w:rsidRPr="007A3F50">
              <w:rPr>
                <w:i/>
              </w:rPr>
              <w:t>para fosas de mortalidad de animales. Cada una de estas superficies tendrá las siguientes</w:t>
            </w:r>
            <w:r>
              <w:rPr>
                <w:i/>
              </w:rPr>
              <w:t xml:space="preserve"> </w:t>
            </w:r>
            <w:r w:rsidRPr="007A3F50">
              <w:rPr>
                <w:i/>
              </w:rPr>
              <w:t>características:</w:t>
            </w:r>
          </w:p>
          <w:p w14:paraId="42EF35E7" w14:textId="77777777" w:rsidR="00BE61EE" w:rsidRPr="007A3F50" w:rsidRDefault="00BE61EE" w:rsidP="00BE61EE">
            <w:pPr>
              <w:rPr>
                <w:i/>
              </w:rPr>
            </w:pPr>
            <w:r w:rsidRPr="007A3F50">
              <w:rPr>
                <w:i/>
              </w:rPr>
              <w:t>Dimensiones de Fosa con revestimiento tipo Geomembrana:</w:t>
            </w:r>
          </w:p>
          <w:p w14:paraId="6DF3AEF0" w14:textId="77777777" w:rsidR="00BE61EE" w:rsidRPr="007A3F50" w:rsidRDefault="00BE61EE" w:rsidP="00BE61EE">
            <w:pPr>
              <w:rPr>
                <w:i/>
              </w:rPr>
            </w:pPr>
            <w:r w:rsidRPr="007A3F50">
              <w:rPr>
                <w:i/>
              </w:rPr>
              <w:t>Largo: 90 Mts.</w:t>
            </w:r>
          </w:p>
          <w:p w14:paraId="388B2D17" w14:textId="77777777" w:rsidR="00BE61EE" w:rsidRPr="007A3F50" w:rsidRDefault="00BE61EE" w:rsidP="00BE61EE">
            <w:pPr>
              <w:rPr>
                <w:i/>
              </w:rPr>
            </w:pPr>
            <w:r w:rsidRPr="007A3F50">
              <w:rPr>
                <w:i/>
              </w:rPr>
              <w:t>Ancho : 6 Mts</w:t>
            </w:r>
          </w:p>
          <w:p w14:paraId="4E4DA797" w14:textId="77777777" w:rsidR="00BE61EE" w:rsidRPr="007A3F50" w:rsidRDefault="00BE61EE" w:rsidP="00BE61EE">
            <w:pPr>
              <w:rPr>
                <w:i/>
              </w:rPr>
            </w:pPr>
            <w:r w:rsidRPr="007A3F50">
              <w:rPr>
                <w:i/>
              </w:rPr>
              <w:t>Prof</w:t>
            </w:r>
            <w:r>
              <w:rPr>
                <w:i/>
              </w:rPr>
              <w:t>u</w:t>
            </w:r>
            <w:r w:rsidRPr="007A3F50">
              <w:rPr>
                <w:i/>
              </w:rPr>
              <w:t>ndidad: 3 Mts.</w:t>
            </w:r>
          </w:p>
          <w:p w14:paraId="14233CB3" w14:textId="77777777" w:rsidR="00BE61EE" w:rsidRPr="007A3F50" w:rsidRDefault="00BE61EE" w:rsidP="00BE61EE">
            <w:pPr>
              <w:rPr>
                <w:i/>
              </w:rPr>
            </w:pPr>
            <w:r w:rsidRPr="007A3F50">
              <w:rPr>
                <w:i/>
              </w:rPr>
              <w:t>Recubrimiento Inferior: Geomenbrana</w:t>
            </w:r>
          </w:p>
          <w:p w14:paraId="26DC67A2" w14:textId="77777777" w:rsidR="00BE61EE" w:rsidRPr="007A3F50" w:rsidRDefault="00BE61EE" w:rsidP="00BE61EE">
            <w:pPr>
              <w:rPr>
                <w:i/>
              </w:rPr>
            </w:pPr>
            <w:r w:rsidRPr="007A3F50">
              <w:rPr>
                <w:i/>
              </w:rPr>
              <w:t>Base Inferior de Arena: 50 Cm. (Sobre la Geomembrana)</w:t>
            </w:r>
          </w:p>
          <w:p w14:paraId="70808C10" w14:textId="77777777" w:rsidR="00BE61EE" w:rsidRDefault="00BE61EE" w:rsidP="00BE61EE">
            <w:pPr>
              <w:rPr>
                <w:i/>
              </w:rPr>
            </w:pPr>
            <w:r>
              <w:rPr>
                <w:i/>
              </w:rPr>
              <w:t>Protección Superficial</w:t>
            </w:r>
            <w:r w:rsidRPr="007A3F50">
              <w:rPr>
                <w:i/>
              </w:rPr>
              <w:t>: Postación de Pino Impregnado con Malla tipo Gallinero</w:t>
            </w:r>
          </w:p>
          <w:p w14:paraId="0E8A3654" w14:textId="77777777" w:rsidR="00BE61EE" w:rsidRPr="007A3F50" w:rsidRDefault="00BE61EE" w:rsidP="00BE61EE">
            <w:pPr>
              <w:rPr>
                <w:i/>
              </w:rPr>
            </w:pPr>
            <w:r w:rsidRPr="007A3F50">
              <w:rPr>
                <w:i/>
              </w:rPr>
              <w:t>Dimensiones de la Cámara Mortuoria:</w:t>
            </w:r>
          </w:p>
          <w:p w14:paraId="6752F95F" w14:textId="77777777" w:rsidR="00BE61EE" w:rsidRPr="007A3F50" w:rsidRDefault="00BE61EE" w:rsidP="00BE61EE">
            <w:pPr>
              <w:rPr>
                <w:i/>
              </w:rPr>
            </w:pPr>
            <w:r w:rsidRPr="007A3F50">
              <w:rPr>
                <w:i/>
              </w:rPr>
              <w:t>Largo: 83 Mts.</w:t>
            </w:r>
          </w:p>
          <w:p w14:paraId="7535AEF0" w14:textId="77777777" w:rsidR="00BE61EE" w:rsidRPr="007A3F50" w:rsidRDefault="00BE61EE" w:rsidP="00BE61EE">
            <w:pPr>
              <w:rPr>
                <w:i/>
              </w:rPr>
            </w:pPr>
            <w:r w:rsidRPr="007A3F50">
              <w:rPr>
                <w:i/>
              </w:rPr>
              <w:t>Ancho : 4 Mts</w:t>
            </w:r>
          </w:p>
          <w:p w14:paraId="27852FF0" w14:textId="77777777" w:rsidR="00BE61EE" w:rsidRDefault="00BE61EE" w:rsidP="00BE61EE">
            <w:pPr>
              <w:rPr>
                <w:i/>
              </w:rPr>
            </w:pPr>
            <w:r w:rsidRPr="007A3F50">
              <w:rPr>
                <w:i/>
              </w:rPr>
              <w:t>Profundidad: 2,5 Mts.</w:t>
            </w:r>
          </w:p>
          <w:p w14:paraId="3B8CE2AE" w14:textId="77777777" w:rsidR="00BE61EE" w:rsidRDefault="00BE61EE" w:rsidP="00BE61EE">
            <w:pPr>
              <w:rPr>
                <w:i/>
              </w:rPr>
            </w:pPr>
            <w:r w:rsidRPr="007A3F50">
              <w:rPr>
                <w:i/>
              </w:rPr>
              <w:t>La fosa se mantendrá permanentemente cubierta con tierra. Se procederá a operar de la siguiente</w:t>
            </w:r>
            <w:r>
              <w:rPr>
                <w:i/>
              </w:rPr>
              <w:t xml:space="preserve"> </w:t>
            </w:r>
            <w:r w:rsidRPr="007A3F50">
              <w:rPr>
                <w:i/>
              </w:rPr>
              <w:t>manera:</w:t>
            </w:r>
          </w:p>
          <w:p w14:paraId="26E0F48B" w14:textId="77777777" w:rsidR="00BE61EE" w:rsidRPr="007A3F50" w:rsidRDefault="00BE61EE" w:rsidP="00BE61EE">
            <w:pPr>
              <w:rPr>
                <w:i/>
              </w:rPr>
            </w:pPr>
            <w:r w:rsidRPr="007A3F50">
              <w:rPr>
                <w:i/>
              </w:rPr>
              <w:t>Se estima que por cada 2,5 Mts lineales de fosa es posible enterrar 3 unidades de Masa Animal,</w:t>
            </w:r>
            <w:r>
              <w:rPr>
                <w:i/>
              </w:rPr>
              <w:t xml:space="preserve"> </w:t>
            </w:r>
            <w:r w:rsidRPr="007A3F50">
              <w:rPr>
                <w:i/>
              </w:rPr>
              <w:t>de a una a la vez.</w:t>
            </w:r>
          </w:p>
          <w:p w14:paraId="1F124F57" w14:textId="77777777" w:rsidR="00BE61EE" w:rsidRPr="007A3F50" w:rsidRDefault="00BE61EE" w:rsidP="00BE61EE">
            <w:pPr>
              <w:rPr>
                <w:i/>
              </w:rPr>
            </w:pPr>
            <w:r w:rsidRPr="007A3F50">
              <w:rPr>
                <w:i/>
              </w:rPr>
              <w:t>Se ha dispuesto en la parte inferior de la cámara una capa de arena de 50 cm., para evitar dañar la</w:t>
            </w:r>
            <w:r>
              <w:rPr>
                <w:i/>
              </w:rPr>
              <w:t xml:space="preserve"> </w:t>
            </w:r>
            <w:r w:rsidRPr="007A3F50">
              <w:rPr>
                <w:i/>
              </w:rPr>
              <w:t>Geomembrana al momento de la excavación.</w:t>
            </w:r>
          </w:p>
          <w:p w14:paraId="1C7A8417" w14:textId="77777777" w:rsidR="00BE61EE" w:rsidRPr="007A3F50" w:rsidRDefault="00BE61EE" w:rsidP="00BE61EE">
            <w:pPr>
              <w:rPr>
                <w:i/>
              </w:rPr>
            </w:pPr>
            <w:r w:rsidRPr="007A3F50">
              <w:rPr>
                <w:i/>
              </w:rPr>
              <w:lastRenderedPageBreak/>
              <w:t>Así mismo, la fosa se ha diseñado con un sobre ancho de 6 Mts., para evitar el daño lateral de la</w:t>
            </w:r>
            <w:r>
              <w:rPr>
                <w:i/>
              </w:rPr>
              <w:t xml:space="preserve"> </w:t>
            </w:r>
            <w:r w:rsidRPr="007A3F50">
              <w:rPr>
                <w:i/>
              </w:rPr>
              <w:t>Geomembrana, considerando un largo de Vaca promedio de 2,5 Mts.</w:t>
            </w:r>
            <w:r>
              <w:rPr>
                <w:i/>
              </w:rPr>
              <w:t xml:space="preserve"> </w:t>
            </w:r>
            <w:r w:rsidRPr="007A3F50">
              <w:rPr>
                <w:i/>
              </w:rPr>
              <w:t>Para evitar el ingreso de agua lluvia a la cámara mortuoria se diseñarán canaletas laterales, y se</w:t>
            </w:r>
            <w:r>
              <w:rPr>
                <w:i/>
              </w:rPr>
              <w:t xml:space="preserve"> </w:t>
            </w:r>
            <w:r w:rsidRPr="007A3F50">
              <w:rPr>
                <w:i/>
              </w:rPr>
              <w:t xml:space="preserve">mantendrá la cámara con un sobre nivel de 50 Cm., sobre </w:t>
            </w:r>
            <w:r>
              <w:rPr>
                <w:i/>
              </w:rPr>
              <w:t>e</w:t>
            </w:r>
            <w:r w:rsidRPr="007A3F50">
              <w:rPr>
                <w:i/>
              </w:rPr>
              <w:t>l nivel de terreno aledaño y la pendiente</w:t>
            </w:r>
            <w:r>
              <w:rPr>
                <w:i/>
              </w:rPr>
              <w:t xml:space="preserve"> </w:t>
            </w:r>
            <w:r w:rsidRPr="007A3F50">
              <w:rPr>
                <w:i/>
              </w:rPr>
              <w:t>adecuada.</w:t>
            </w:r>
          </w:p>
          <w:p w14:paraId="232A24C6" w14:textId="77777777" w:rsidR="00BE61EE" w:rsidRPr="007A3F50" w:rsidRDefault="00BE61EE" w:rsidP="00BE61EE">
            <w:pPr>
              <w:rPr>
                <w:i/>
              </w:rPr>
            </w:pPr>
            <w:r w:rsidRPr="007A3F50">
              <w:rPr>
                <w:i/>
              </w:rPr>
              <w:t>Por todo el borde de las fosas, se contemplan l</w:t>
            </w:r>
            <w:r>
              <w:rPr>
                <w:i/>
              </w:rPr>
              <w:t>a colocación de un cerco con pos</w:t>
            </w:r>
            <w:r w:rsidRPr="007A3F50">
              <w:rPr>
                <w:i/>
              </w:rPr>
              <w:t>te de pino</w:t>
            </w:r>
            <w:r>
              <w:rPr>
                <w:i/>
              </w:rPr>
              <w:t xml:space="preserve"> </w:t>
            </w:r>
            <w:r w:rsidRPr="007A3F50">
              <w:rPr>
                <w:i/>
              </w:rPr>
              <w:t>Impregnado</w:t>
            </w:r>
            <w:r>
              <w:rPr>
                <w:i/>
              </w:rPr>
              <w:t>,</w:t>
            </w:r>
            <w:r w:rsidRPr="007A3F50">
              <w:rPr>
                <w:i/>
              </w:rPr>
              <w:t xml:space="preserve"> y malla gallinero enterrada, que no permitirá el ingreso de animales de mayor</w:t>
            </w:r>
            <w:r>
              <w:rPr>
                <w:i/>
              </w:rPr>
              <w:t xml:space="preserve"> </w:t>
            </w:r>
            <w:r w:rsidRPr="007A3F50">
              <w:rPr>
                <w:i/>
              </w:rPr>
              <w:t>tamaño que puedan remover o escarbar la superficie que cobre la cámara. Del mismo modo se</w:t>
            </w:r>
            <w:r>
              <w:rPr>
                <w:i/>
              </w:rPr>
              <w:t xml:space="preserve"> </w:t>
            </w:r>
            <w:r w:rsidRPr="007A3F50">
              <w:rPr>
                <w:i/>
              </w:rPr>
              <w:t>establecerán control de vectores para el área designada.</w:t>
            </w:r>
          </w:p>
          <w:p w14:paraId="22D17F2C" w14:textId="77777777" w:rsidR="00BE61EE" w:rsidRDefault="00BE61EE" w:rsidP="00BE61EE">
            <w:pPr>
              <w:rPr>
                <w:i/>
              </w:rPr>
            </w:pPr>
            <w:r w:rsidRPr="007A3F50">
              <w:rPr>
                <w:i/>
              </w:rPr>
              <w:t>La parte inferior de la cámara mortuaria contará con un sistema de drenaje de los líquidos que se</w:t>
            </w:r>
            <w:r>
              <w:rPr>
                <w:i/>
              </w:rPr>
              <w:t xml:space="preserve"> </w:t>
            </w:r>
            <w:r w:rsidRPr="007A3F50">
              <w:rPr>
                <w:i/>
              </w:rPr>
              <w:t>pudiesen generar en ella, con el objeto de captarlos y conducirlos hasta un estanque. Estos</w:t>
            </w:r>
            <w:r>
              <w:rPr>
                <w:i/>
              </w:rPr>
              <w:t xml:space="preserve"> </w:t>
            </w:r>
            <w:r w:rsidRPr="007A3F50">
              <w:rPr>
                <w:i/>
              </w:rPr>
              <w:t>líquidos se mezclarán con la cama a aplicar en potrero. Cabe señalar que el volumen de este</w:t>
            </w:r>
            <w:r>
              <w:rPr>
                <w:i/>
              </w:rPr>
              <w:t xml:space="preserve"> </w:t>
            </w:r>
            <w:r w:rsidRPr="007A3F50">
              <w:rPr>
                <w:i/>
              </w:rPr>
              <w:t>efluente es mínimo, por lo cual su mezcla con la cama caliente a aplicar no influye en su</w:t>
            </w:r>
            <w:r>
              <w:rPr>
                <w:i/>
              </w:rPr>
              <w:t xml:space="preserve"> </w:t>
            </w:r>
            <w:r w:rsidRPr="007A3F50">
              <w:rPr>
                <w:i/>
              </w:rPr>
              <w:t>contenido y sigue siendo una pasta sin escurrimiento.</w:t>
            </w:r>
          </w:p>
          <w:p w14:paraId="44667389" w14:textId="77777777" w:rsidR="00BE61EE" w:rsidRDefault="00BE61EE" w:rsidP="00BE61EE">
            <w:pPr>
              <w:rPr>
                <w:b/>
                <w:i/>
              </w:rPr>
            </w:pPr>
            <w:r>
              <w:rPr>
                <w:b/>
              </w:rPr>
              <w:t>RCA 106</w:t>
            </w:r>
            <w:r w:rsidRPr="007F7778">
              <w:rPr>
                <w:b/>
              </w:rPr>
              <w:t>/</w:t>
            </w:r>
            <w:r>
              <w:rPr>
                <w:b/>
              </w:rPr>
              <w:t>2009</w:t>
            </w:r>
            <w:r w:rsidRPr="007F7778">
              <w:rPr>
                <w:b/>
              </w:rPr>
              <w:t>, Considerando</w:t>
            </w:r>
            <w:r w:rsidRPr="007034EB">
              <w:rPr>
                <w:i/>
              </w:rPr>
              <w:t xml:space="preserve"> </w:t>
            </w:r>
            <w:r>
              <w:rPr>
                <w:b/>
                <w:i/>
              </w:rPr>
              <w:t>4.2</w:t>
            </w:r>
          </w:p>
          <w:p w14:paraId="296B3499" w14:textId="77777777" w:rsidR="00BE61EE" w:rsidRPr="00CE0C61" w:rsidRDefault="00BE61EE" w:rsidP="00BE61EE">
            <w:pPr>
              <w:rPr>
                <w:b/>
                <w:i/>
              </w:rPr>
            </w:pPr>
            <w:r w:rsidRPr="00CE0C61">
              <w:rPr>
                <w:b/>
                <w:i/>
              </w:rPr>
              <w:t>Permiso Ambiental Sectorial Nº 93</w:t>
            </w:r>
          </w:p>
          <w:p w14:paraId="10CDA5A8" w14:textId="77777777" w:rsidR="00BE61EE" w:rsidRDefault="00BE61EE" w:rsidP="00BE61EE">
            <w:pPr>
              <w:rPr>
                <w:i/>
              </w:rPr>
            </w:pPr>
            <w:r>
              <w:rPr>
                <w:i/>
              </w:rPr>
              <w:t>(</w:t>
            </w:r>
            <w:r w:rsidRPr="007034EB">
              <w:rPr>
                <w:i/>
              </w:rPr>
              <w:t>…</w:t>
            </w:r>
            <w:r>
              <w:rPr>
                <w:i/>
              </w:rPr>
              <w:t xml:space="preserve">) </w:t>
            </w:r>
            <w:r w:rsidRPr="007034EB">
              <w:rPr>
                <w:i/>
              </w:rPr>
              <w:t>el Titular antes de disponer los animales muertos en cámara morturaria, deberá evaluar la causal de muerte del animal.  Si la causal de muerte resulta ser una enfermedad infecto-contagiosa, deberá presentar los antecedentes al SAG, para evaluar la disposición final de esto animales.</w:t>
            </w:r>
          </w:p>
          <w:p w14:paraId="48C0F32E" w14:textId="28108063" w:rsidR="00767C44" w:rsidRPr="003F248F" w:rsidRDefault="00767C44" w:rsidP="00BE61EE">
            <w:pPr>
              <w:rPr>
                <w:i/>
                <w:highlight w:val="yellow"/>
              </w:rPr>
            </w:pPr>
          </w:p>
        </w:tc>
      </w:tr>
      <w:tr w:rsidR="00767C44" w:rsidRPr="00CF11E4" w14:paraId="56B0336E" w14:textId="77777777" w:rsidTr="00BE61EE">
        <w:trPr>
          <w:trHeight w:val="5839"/>
        </w:trPr>
        <w:tc>
          <w:tcPr>
            <w:tcW w:w="5000" w:type="pct"/>
            <w:gridSpan w:val="2"/>
          </w:tcPr>
          <w:p w14:paraId="1794F341" w14:textId="5C67BD8C" w:rsidR="00BE61EE" w:rsidRPr="00A53996" w:rsidRDefault="00BE61EE" w:rsidP="00BE61EE">
            <w:r w:rsidRPr="00A53996">
              <w:rPr>
                <w:b/>
              </w:rPr>
              <w:lastRenderedPageBreak/>
              <w:t>Hecho:</w:t>
            </w:r>
          </w:p>
          <w:p w14:paraId="4844BD69" w14:textId="388A64DE" w:rsidR="00BE61EE" w:rsidRDefault="00BE61EE" w:rsidP="00BE61EE">
            <w:r w:rsidRPr="00A53996">
              <w:t xml:space="preserve">Durante la actividad de inspección realizada el </w:t>
            </w:r>
            <w:r w:rsidRPr="00617A54">
              <w:t>día 26-08-2015, los fiscalizadores</w:t>
            </w:r>
            <w:r w:rsidRPr="00A53996">
              <w:t xml:space="preserve"> </w:t>
            </w:r>
            <w:r w:rsidR="00F10AB9">
              <w:t>observaron los siguientes hechos</w:t>
            </w:r>
            <w:r w:rsidRPr="00A53996">
              <w:t>:</w:t>
            </w:r>
          </w:p>
          <w:p w14:paraId="284ABF51" w14:textId="6CADF4F3" w:rsidR="00A46FDA" w:rsidRPr="006726CB" w:rsidRDefault="00A46FDA" w:rsidP="00A46FDA">
            <w:pPr>
              <w:pStyle w:val="Prrafodelista"/>
              <w:numPr>
                <w:ilvl w:val="0"/>
                <w:numId w:val="38"/>
              </w:numPr>
            </w:pPr>
            <w:r w:rsidRPr="006726CB">
              <w:t>Se reco</w:t>
            </w:r>
            <w:r w:rsidR="00F10AB9" w:rsidRPr="006726CB">
              <w:t>rre sector de cámara Mortuoria</w:t>
            </w:r>
            <w:r w:rsidRPr="006726CB">
              <w:t>. Se observa la existencia de una fosa con suelo descubierto sin la presencia de una cubierta impermeable, con gran cantidad de agua en su interior y la presencia de alrededor de 6 cadáveres expuestos a la intemperie y semi inmersos en el agua (Fotografía</w:t>
            </w:r>
            <w:r w:rsidR="00F10AB9" w:rsidRPr="006726CB">
              <w:t>s</w:t>
            </w:r>
            <w:r w:rsidR="00D124F6" w:rsidRPr="006726CB">
              <w:t xml:space="preserve"> 13 y 14</w:t>
            </w:r>
            <w:r w:rsidRPr="006726CB">
              <w:t xml:space="preserve">). La fosa, no permitía la salida de agua de su interior. </w:t>
            </w:r>
          </w:p>
          <w:p w14:paraId="4AE65232" w14:textId="77777777" w:rsidR="00A46FDA" w:rsidRPr="006726CB" w:rsidRDefault="00A46FDA" w:rsidP="00A46FDA">
            <w:pPr>
              <w:pStyle w:val="Prrafodelista"/>
            </w:pPr>
          </w:p>
          <w:p w14:paraId="569A3BA0" w14:textId="4CB8632A" w:rsidR="00A46FDA" w:rsidRPr="006726CB" w:rsidRDefault="00A46FDA" w:rsidP="00A46FDA">
            <w:pPr>
              <w:pStyle w:val="Prrafodelista"/>
              <w:numPr>
                <w:ilvl w:val="0"/>
                <w:numId w:val="38"/>
              </w:numPr>
            </w:pPr>
            <w:r w:rsidRPr="006726CB">
              <w:t>En la cámara mortuoria se observó un cierre perimetral con postes impregnados enterrados y malla de alambre galvanizado sin estar enterrada. Se observó que en un sector, que se encuentra en malas condiciones y rota</w:t>
            </w:r>
            <w:r w:rsidR="00F10AB9" w:rsidRPr="006726CB">
              <w:t xml:space="preserve"> (</w:t>
            </w:r>
            <w:r w:rsidR="00D124F6" w:rsidRPr="006726CB">
              <w:t>Fotografía</w:t>
            </w:r>
            <w:r w:rsidR="00F10AB9" w:rsidRPr="006726CB">
              <w:t xml:space="preserve"> </w:t>
            </w:r>
            <w:r w:rsidR="00D124F6" w:rsidRPr="006726CB">
              <w:t>15</w:t>
            </w:r>
            <w:r w:rsidR="00F10AB9" w:rsidRPr="006726CB">
              <w:t>)</w:t>
            </w:r>
            <w:r w:rsidRPr="006726CB">
              <w:t>.</w:t>
            </w:r>
          </w:p>
          <w:p w14:paraId="283131C5" w14:textId="77777777" w:rsidR="00A46FDA" w:rsidRPr="006726CB" w:rsidRDefault="00A46FDA" w:rsidP="00A46FDA">
            <w:pPr>
              <w:pStyle w:val="Prrafodelista"/>
            </w:pPr>
          </w:p>
          <w:p w14:paraId="75EE419D" w14:textId="42246F74" w:rsidR="00A46FDA" w:rsidRPr="00A46FDA" w:rsidRDefault="00A46FDA" w:rsidP="00A46FDA">
            <w:pPr>
              <w:pStyle w:val="Prrafodelista"/>
              <w:numPr>
                <w:ilvl w:val="0"/>
                <w:numId w:val="38"/>
              </w:numPr>
            </w:pPr>
            <w:r w:rsidRPr="006726CB">
              <w:t>Los fiscalizadores observan que no existe estanque de acumulación de líquidos provenientes de la cámara</w:t>
            </w:r>
            <w:r w:rsidRPr="00A46FDA">
              <w:t xml:space="preserve"> mortuoria.</w:t>
            </w:r>
          </w:p>
          <w:p w14:paraId="28760A73" w14:textId="77777777" w:rsidR="00BE61EE" w:rsidRPr="0086641F" w:rsidRDefault="00BE61EE" w:rsidP="00BE61EE">
            <w:pPr>
              <w:rPr>
                <w:b/>
              </w:rPr>
            </w:pPr>
            <w:r w:rsidRPr="00185CAE">
              <w:rPr>
                <w:b/>
              </w:rPr>
              <w:t>Conclusiones del análisis de la información</w:t>
            </w:r>
          </w:p>
          <w:p w14:paraId="74F1542D" w14:textId="230CD916" w:rsidR="00767C44" w:rsidRPr="004B5D7C" w:rsidRDefault="00F10AB9" w:rsidP="00864D90">
            <w:pPr>
              <w:pStyle w:val="Prrafodelista"/>
              <w:numPr>
                <w:ilvl w:val="0"/>
                <w:numId w:val="38"/>
              </w:numPr>
            </w:pPr>
            <w:r w:rsidRPr="004B5D7C">
              <w:t xml:space="preserve">La fosa no cuenta con revestimiento tipo </w:t>
            </w:r>
            <w:r w:rsidR="00864D90" w:rsidRPr="004B5D7C">
              <w:t>geo</w:t>
            </w:r>
            <w:r w:rsidRPr="004B5D7C">
              <w:t>membrana</w:t>
            </w:r>
            <w:r w:rsidR="00864D90" w:rsidRPr="004B5D7C">
              <w:t>. Lo anterior implica que los residuos líquidos que se generan en ella son infiltrados al terreno por el fondo de la fosa, sin ser recolectados para su posterior manejo.</w:t>
            </w:r>
          </w:p>
          <w:p w14:paraId="1F16332D" w14:textId="24127503" w:rsidR="00864D90" w:rsidRPr="004B5D7C" w:rsidRDefault="00864D90" w:rsidP="00864D90">
            <w:pPr>
              <w:pStyle w:val="Prrafodelista"/>
              <w:numPr>
                <w:ilvl w:val="0"/>
                <w:numId w:val="38"/>
              </w:numPr>
            </w:pPr>
            <w:r w:rsidRPr="004B5D7C">
              <w:t xml:space="preserve">La fosa se encontró con agua en su interior y la presencia de 6 cadáveres expuestos a la intemperie y semi inmersos en el agua, sin estar con cubrimiento de tierra. </w:t>
            </w:r>
          </w:p>
          <w:p w14:paraId="3AA92AD7" w14:textId="77777777" w:rsidR="004B5D7C" w:rsidRDefault="00864D90" w:rsidP="004B5D7C">
            <w:pPr>
              <w:pStyle w:val="Prrafodelista"/>
              <w:numPr>
                <w:ilvl w:val="0"/>
                <w:numId w:val="38"/>
              </w:numPr>
            </w:pPr>
            <w:r w:rsidRPr="004B5D7C">
              <w:t>La fosa no cuenta con sistema de drenaje de los líquidos que se generan en ella hacia estanque de acumulación.</w:t>
            </w:r>
          </w:p>
          <w:p w14:paraId="50152819" w14:textId="28BF457D" w:rsidR="00864D90" w:rsidRPr="004B5D7C" w:rsidRDefault="00864D90" w:rsidP="0022769F">
            <w:pPr>
              <w:pStyle w:val="Prrafodelista"/>
              <w:numPr>
                <w:ilvl w:val="0"/>
                <w:numId w:val="38"/>
              </w:numPr>
            </w:pPr>
            <w:r w:rsidRPr="004B5D7C">
              <w:t xml:space="preserve">La postación perimetral se observó en malas condiciones, por lo que no cumple con su función de evitar el ingreso de </w:t>
            </w:r>
            <w:r w:rsidR="0022769F">
              <w:t>fauna</w:t>
            </w:r>
            <w:r w:rsidRPr="004B5D7C">
              <w:t xml:space="preserve"> a la fosa.</w:t>
            </w:r>
          </w:p>
        </w:tc>
      </w:tr>
    </w:tbl>
    <w:p w14:paraId="2CEC20B9" w14:textId="77777777" w:rsidR="005F1FE1" w:rsidRDefault="005F1FE1" w:rsidP="00767C44">
      <w:pPr>
        <w:jc w:val="left"/>
        <w:rPr>
          <w:rFonts w:cstheme="minorHAnsi"/>
          <w:b/>
          <w:sz w:val="14"/>
          <w:szCs w:val="24"/>
          <w:highlight w:val="yellow"/>
        </w:rPr>
        <w:sectPr w:rsidR="005F1FE1" w:rsidSect="00A70F8F">
          <w:pgSz w:w="15840" w:h="12240" w:orient="landscape"/>
          <w:pgMar w:top="1134" w:right="1134" w:bottom="1134" w:left="1134" w:header="709" w:footer="709" w:gutter="0"/>
          <w:cols w:space="708"/>
          <w:docGrid w:linePitch="360"/>
        </w:sectPr>
      </w:pPr>
    </w:p>
    <w:tbl>
      <w:tblPr>
        <w:tblW w:w="13712" w:type="dxa"/>
        <w:jc w:val="center"/>
        <w:tblLayout w:type="fixed"/>
        <w:tblCellMar>
          <w:left w:w="70" w:type="dxa"/>
          <w:right w:w="70" w:type="dxa"/>
        </w:tblCellMar>
        <w:tblLook w:val="04A0" w:firstRow="1" w:lastRow="0" w:firstColumn="1" w:lastColumn="0" w:noHBand="0" w:noVBand="1"/>
      </w:tblPr>
      <w:tblGrid>
        <w:gridCol w:w="2125"/>
        <w:gridCol w:w="2405"/>
        <w:gridCol w:w="2268"/>
        <w:gridCol w:w="2268"/>
        <w:gridCol w:w="2128"/>
        <w:gridCol w:w="2518"/>
      </w:tblGrid>
      <w:tr w:rsidR="009722AA" w:rsidRPr="0025129B" w14:paraId="0F686D21" w14:textId="77777777" w:rsidTr="009722A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86E768" w14:textId="77777777" w:rsidR="009722AA" w:rsidRPr="0025129B" w:rsidRDefault="009722AA" w:rsidP="009722A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9722AA" w:rsidRPr="0025129B" w14:paraId="7DB19AC9" w14:textId="77777777" w:rsidTr="009722AA">
        <w:trPr>
          <w:trHeight w:val="5570"/>
          <w:jc w:val="center"/>
        </w:trPr>
        <w:tc>
          <w:tcPr>
            <w:tcW w:w="2479" w:type="pct"/>
            <w:gridSpan w:val="3"/>
            <w:tcBorders>
              <w:top w:val="nil"/>
              <w:left w:val="single" w:sz="4" w:space="0" w:color="auto"/>
              <w:right w:val="single" w:sz="4" w:space="0" w:color="auto"/>
            </w:tcBorders>
            <w:shd w:val="clear" w:color="auto" w:fill="auto"/>
            <w:noWrap/>
            <w:vAlign w:val="center"/>
            <w:hideMark/>
          </w:tcPr>
          <w:p w14:paraId="342F577E" w14:textId="23DE5B35" w:rsidR="009722AA" w:rsidRPr="0025129B" w:rsidRDefault="005E6F19" w:rsidP="009722AA">
            <w:pPr>
              <w:jc w:val="center"/>
              <w:rPr>
                <w:rFonts w:eastAsia="Times New Roman"/>
                <w:color w:val="000000"/>
                <w:sz w:val="20"/>
                <w:szCs w:val="20"/>
                <w:lang w:eastAsia="es-CL"/>
              </w:rPr>
            </w:pPr>
            <w:r w:rsidRPr="005E6F19">
              <w:rPr>
                <w:rFonts w:eastAsia="Times New Roman"/>
                <w:noProof/>
                <w:color w:val="000000"/>
                <w:sz w:val="20"/>
                <w:szCs w:val="20"/>
                <w:lang w:eastAsia="es-CL"/>
              </w:rPr>
              <w:drawing>
                <wp:inline distT="0" distB="0" distL="0" distR="0" wp14:anchorId="1791BF8C" wp14:editId="3E510A3B">
                  <wp:extent cx="4320000" cy="3240000"/>
                  <wp:effectExtent l="0" t="0" r="4445" b="0"/>
                  <wp:docPr id="7" name="Imagen 7" descr="C:\SMA\EXPEDIENTES\Programa de Fiscalización 2015\2015.08_DFZ-2015-446-VIII-RCA-IA Plantel De Engorda De Ganado De Agrícola Mollendo S.A\FISCALIZACION MOLLENDO 25_08_2015\Fotos Fiscalización Agricola y Ganadera Mollendo S.A\ESTACION 11\Estacion 11_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Programa de Fiscalización 2015\2015.08_DFZ-2015-446-VIII-RCA-IA Plantel De Engorda De Ganado De Agrícola Mollendo S.A\FISCALIZACION MOLLENDO 25_08_2015\Fotos Fiscalización Agricola y Ganadera Mollendo S.A\ESTACION 11\Estacion 11_f.JP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4320000" cy="3240000"/>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173C41B6" w14:textId="41FA3426" w:rsidR="009722AA" w:rsidRPr="0025129B" w:rsidRDefault="005E6F19" w:rsidP="009722AA">
            <w:pPr>
              <w:jc w:val="center"/>
              <w:rPr>
                <w:rFonts w:eastAsia="Times New Roman"/>
                <w:color w:val="000000"/>
                <w:sz w:val="20"/>
                <w:szCs w:val="20"/>
                <w:lang w:eastAsia="es-CL"/>
              </w:rPr>
            </w:pPr>
            <w:r w:rsidRPr="005E6F19">
              <w:rPr>
                <w:rFonts w:eastAsia="Times New Roman"/>
                <w:noProof/>
                <w:color w:val="000000"/>
                <w:sz w:val="20"/>
                <w:szCs w:val="20"/>
                <w:lang w:eastAsia="es-CL"/>
              </w:rPr>
              <w:drawing>
                <wp:inline distT="0" distB="0" distL="0" distR="0" wp14:anchorId="05FA863D" wp14:editId="04C7EE31">
                  <wp:extent cx="4320000" cy="3240000"/>
                  <wp:effectExtent l="0" t="0" r="4445" b="0"/>
                  <wp:docPr id="11" name="Imagen 11" descr="C:\SMA\EXPEDIENTES\Programa de Fiscalización 2015\2015.08_DFZ-2015-446-VIII-RCA-IA Plantel De Engorda De Ganado De Agrícola Mollendo S.A\FISCALIZACION MOLLENDO 25_08_2015\Fotos Fiscalización Agricola y Ganadera Mollendo S.A\ESTACION 11\Estacion 11_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EXPEDIENTES\Programa de Fiscalización 2015\2015.08_DFZ-2015-446-VIII-RCA-IA Plantel De Engorda De Ganado De Agrícola Mollendo S.A\FISCALIZACION MOLLENDO 25_08_2015\Fotos Fiscalización Agricola y Ganadera Mollendo S.A\ESTACION 11\Estacion 11_b.JPG"/>
                          <pic:cNvPicPr>
                            <a:picLocks noChangeAspect="1" noChangeArrowheads="1"/>
                          </pic:cNvPicPr>
                        </pic:nvPicPr>
                        <pic:blipFill>
                          <a:blip r:embed="rId47" cstate="print">
                            <a:extLst>
                              <a:ext uri="{28A0092B-C50C-407E-A947-70E740481C1C}">
                                <a14:useLocalDpi xmlns:a14="http://schemas.microsoft.com/office/drawing/2010/main"/>
                              </a:ext>
                            </a:extLst>
                          </a:blip>
                          <a:srcRect/>
                          <a:stretch>
                            <a:fillRect/>
                          </a:stretch>
                        </pic:blipFill>
                        <pic:spPr bwMode="auto">
                          <a:xfrm>
                            <a:off x="0" y="0"/>
                            <a:ext cx="4320000" cy="3240000"/>
                          </a:xfrm>
                          <a:prstGeom prst="rect">
                            <a:avLst/>
                          </a:prstGeom>
                          <a:noFill/>
                          <a:ln>
                            <a:noFill/>
                          </a:ln>
                        </pic:spPr>
                      </pic:pic>
                    </a:graphicData>
                  </a:graphic>
                </wp:inline>
              </w:drawing>
            </w:r>
          </w:p>
        </w:tc>
      </w:tr>
      <w:tr w:rsidR="009722AA" w:rsidRPr="0025129B" w14:paraId="75A342E3" w14:textId="77777777" w:rsidTr="009722AA">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218C0FA7" w14:textId="24E99492" w:rsidR="009722AA" w:rsidRPr="00D124F6" w:rsidRDefault="009722AA" w:rsidP="009722AA">
            <w:pPr>
              <w:pStyle w:val="Descripcin"/>
              <w:rPr>
                <w:rFonts w:eastAsia="Times New Roman"/>
                <w:color w:val="000000"/>
                <w:szCs w:val="18"/>
                <w:lang w:eastAsia="es-CL"/>
              </w:rPr>
            </w:pPr>
            <w:bookmarkStart w:id="159" w:name="_Toc440457529"/>
            <w:bookmarkStart w:id="160" w:name="_Toc441158142"/>
            <w:bookmarkStart w:id="161" w:name="_Toc441224045"/>
            <w:r w:rsidRPr="00D124F6">
              <w:t>Fotografía</w:t>
            </w:r>
            <w:r w:rsidR="00D124F6" w:rsidRPr="00D124F6">
              <w:t xml:space="preserve"> 13</w:t>
            </w:r>
            <w:r w:rsidRPr="00D124F6">
              <w:t>.</w:t>
            </w:r>
            <w:bookmarkEnd w:id="159"/>
            <w:bookmarkEnd w:id="160"/>
            <w:bookmarkEnd w:id="161"/>
            <w:r w:rsidRPr="00D124F6">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412C3F" w14:textId="7B40DDBF" w:rsidR="009722AA" w:rsidRPr="00D124F6" w:rsidRDefault="009722AA" w:rsidP="009722AA">
            <w:pPr>
              <w:jc w:val="left"/>
              <w:rPr>
                <w:rFonts w:eastAsia="Times New Roman"/>
                <w:b/>
                <w:color w:val="000000"/>
                <w:sz w:val="18"/>
                <w:szCs w:val="18"/>
                <w:lang w:eastAsia="es-CL"/>
              </w:rPr>
            </w:pPr>
            <w:r w:rsidRPr="00D124F6">
              <w:rPr>
                <w:rFonts w:eastAsia="Times New Roman"/>
                <w:b/>
                <w:color w:val="000000"/>
                <w:sz w:val="18"/>
                <w:szCs w:val="18"/>
                <w:lang w:eastAsia="es-CL"/>
              </w:rPr>
              <w:t>Fecha</w:t>
            </w:r>
            <w:r w:rsidRPr="00D124F6">
              <w:rPr>
                <w:rFonts w:eastAsia="Times New Roman"/>
                <w:color w:val="000000"/>
                <w:sz w:val="18"/>
                <w:szCs w:val="18"/>
                <w:lang w:eastAsia="es-CL"/>
              </w:rPr>
              <w:t xml:space="preserve"> </w:t>
            </w:r>
            <w:r w:rsidRPr="00D124F6">
              <w:rPr>
                <w:rFonts w:eastAsia="Times New Roman"/>
                <w:b/>
                <w:sz w:val="18"/>
                <w:szCs w:val="18"/>
                <w:lang w:eastAsia="es-CL"/>
              </w:rPr>
              <w:t xml:space="preserve">: </w:t>
            </w:r>
            <w:r w:rsidRPr="00D124F6">
              <w:rPr>
                <w:rFonts w:eastAsia="Times New Roman"/>
                <w:sz w:val="18"/>
                <w:szCs w:val="18"/>
                <w:lang w:eastAsia="es-CL"/>
              </w:rPr>
              <w:t xml:space="preserve"> </w:t>
            </w:r>
            <w:r w:rsidR="00986908" w:rsidRPr="00D124F6">
              <w:rPr>
                <w:rFonts w:eastAsia="Times New Roman"/>
                <w:sz w:val="18"/>
                <w:szCs w:val="18"/>
                <w:lang w:eastAsia="es-CL"/>
              </w:rPr>
              <w:t>25-08-2015</w:t>
            </w:r>
          </w:p>
        </w:tc>
        <w:tc>
          <w:tcPr>
            <w:tcW w:w="827" w:type="pct"/>
            <w:tcBorders>
              <w:top w:val="single" w:sz="4" w:space="0" w:color="auto"/>
              <w:left w:val="nil"/>
              <w:bottom w:val="single" w:sz="4" w:space="0" w:color="auto"/>
              <w:right w:val="nil"/>
            </w:tcBorders>
            <w:shd w:val="clear" w:color="auto" w:fill="auto"/>
            <w:noWrap/>
            <w:vAlign w:val="center"/>
            <w:hideMark/>
          </w:tcPr>
          <w:p w14:paraId="004B37AB" w14:textId="77C972A4" w:rsidR="009722AA" w:rsidRPr="00D124F6" w:rsidRDefault="009722AA" w:rsidP="009722AA">
            <w:pPr>
              <w:pStyle w:val="Descripcin"/>
              <w:rPr>
                <w:szCs w:val="18"/>
              </w:rPr>
            </w:pPr>
            <w:bookmarkStart w:id="162" w:name="_Toc440457530"/>
            <w:bookmarkStart w:id="163" w:name="_Toc441158143"/>
            <w:bookmarkStart w:id="164" w:name="_Toc441224046"/>
            <w:r w:rsidRPr="00D124F6">
              <w:t>Fotografía</w:t>
            </w:r>
            <w:r w:rsidR="00D124F6" w:rsidRPr="00D124F6">
              <w:t xml:space="preserve"> 14</w:t>
            </w:r>
            <w:r w:rsidRPr="00D124F6">
              <w:t>.</w:t>
            </w:r>
            <w:bookmarkEnd w:id="162"/>
            <w:bookmarkEnd w:id="163"/>
            <w:bookmarkEnd w:id="164"/>
            <w:r w:rsidRPr="00D124F6">
              <w:rPr>
                <w:szCs w:val="18"/>
              </w:rPr>
              <w:t xml:space="preserve"> </w:t>
            </w:r>
          </w:p>
        </w:tc>
        <w:tc>
          <w:tcPr>
            <w:tcW w:w="169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A3593C" w14:textId="38D48ED1" w:rsidR="009722AA" w:rsidRPr="00D124F6" w:rsidRDefault="009722AA" w:rsidP="00196568">
            <w:pPr>
              <w:jc w:val="left"/>
              <w:rPr>
                <w:rFonts w:eastAsia="Times New Roman"/>
                <w:b/>
                <w:color w:val="000000"/>
                <w:sz w:val="18"/>
                <w:szCs w:val="18"/>
                <w:lang w:eastAsia="es-CL"/>
              </w:rPr>
            </w:pPr>
            <w:r w:rsidRPr="00D124F6">
              <w:rPr>
                <w:rFonts w:eastAsia="Times New Roman"/>
                <w:b/>
                <w:color w:val="000000"/>
                <w:sz w:val="18"/>
                <w:szCs w:val="18"/>
                <w:lang w:eastAsia="es-CL"/>
              </w:rPr>
              <w:t xml:space="preserve">Fecha : </w:t>
            </w:r>
            <w:r w:rsidR="00986908" w:rsidRPr="00D124F6">
              <w:rPr>
                <w:rFonts w:eastAsia="Times New Roman"/>
                <w:sz w:val="18"/>
                <w:szCs w:val="18"/>
                <w:lang w:eastAsia="es-CL"/>
              </w:rPr>
              <w:t>25-08-2015</w:t>
            </w:r>
          </w:p>
        </w:tc>
      </w:tr>
      <w:tr w:rsidR="00D124F6" w:rsidRPr="0025129B" w14:paraId="5C4EE762" w14:textId="77777777" w:rsidTr="009722AA">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4A02DE" w14:textId="77777777" w:rsidR="00D124F6" w:rsidRPr="00D124F6" w:rsidRDefault="00D124F6" w:rsidP="00D124F6">
            <w:pPr>
              <w:jc w:val="left"/>
              <w:rPr>
                <w:rFonts w:eastAsia="Times New Roman"/>
                <w:b/>
                <w:color w:val="000000"/>
                <w:sz w:val="18"/>
                <w:szCs w:val="18"/>
                <w:lang w:eastAsia="es-CL"/>
              </w:rPr>
            </w:pPr>
            <w:r w:rsidRPr="00D124F6">
              <w:rPr>
                <w:rFonts w:eastAsia="Times New Roman"/>
                <w:b/>
                <w:color w:val="000000"/>
                <w:sz w:val="18"/>
                <w:szCs w:val="18"/>
                <w:lang w:eastAsia="es-CL"/>
              </w:rPr>
              <w:t xml:space="preserve">Coordenadas DATUM WGS84 HUSO </w:t>
            </w:r>
            <w:r w:rsidRPr="00D124F6">
              <w:rPr>
                <w:rFonts w:eastAsia="Times New Roman"/>
                <w:b/>
                <w:sz w:val="18"/>
                <w:szCs w:val="18"/>
                <w:lang w:eastAsia="es-CL"/>
              </w:rPr>
              <w:t>18S</w:t>
            </w:r>
          </w:p>
        </w:tc>
        <w:tc>
          <w:tcPr>
            <w:tcW w:w="877" w:type="pct"/>
            <w:tcBorders>
              <w:top w:val="single" w:sz="4" w:space="0" w:color="auto"/>
              <w:left w:val="nil"/>
              <w:bottom w:val="single" w:sz="4" w:space="0" w:color="auto"/>
              <w:right w:val="single" w:sz="4" w:space="0" w:color="000000"/>
            </w:tcBorders>
            <w:shd w:val="clear" w:color="auto" w:fill="auto"/>
            <w:noWrap/>
            <w:vAlign w:val="center"/>
            <w:hideMark/>
          </w:tcPr>
          <w:p w14:paraId="7D0934FE" w14:textId="77777777" w:rsidR="00D124F6" w:rsidRPr="00D124F6" w:rsidRDefault="00D124F6" w:rsidP="00D124F6">
            <w:pPr>
              <w:jc w:val="left"/>
              <w:rPr>
                <w:rFonts w:eastAsia="Times New Roman"/>
                <w:color w:val="000000"/>
                <w:sz w:val="18"/>
                <w:szCs w:val="18"/>
                <w:lang w:eastAsia="es-CL"/>
              </w:rPr>
            </w:pPr>
            <w:r w:rsidRPr="00D124F6">
              <w:rPr>
                <w:rFonts w:eastAsia="Times New Roman"/>
                <w:b/>
                <w:color w:val="000000"/>
                <w:sz w:val="18"/>
                <w:szCs w:val="18"/>
                <w:lang w:eastAsia="es-CL"/>
              </w:rPr>
              <w:t>Coordenada Norte:</w:t>
            </w:r>
            <w:r w:rsidRPr="00D124F6">
              <w:rPr>
                <w:rFonts w:eastAsia="Times New Roman"/>
                <w:color w:val="000000"/>
                <w:sz w:val="18"/>
                <w:szCs w:val="18"/>
                <w:lang w:eastAsia="es-CL"/>
              </w:rPr>
              <w:t xml:space="preserve"> </w:t>
            </w:r>
          </w:p>
          <w:p w14:paraId="13F0C9E3" w14:textId="491C0D0C" w:rsidR="00D124F6" w:rsidRPr="00D124F6" w:rsidRDefault="00D124F6" w:rsidP="00D124F6">
            <w:pPr>
              <w:jc w:val="left"/>
              <w:rPr>
                <w:rFonts w:eastAsia="Times New Roman"/>
                <w:b/>
                <w:color w:val="000000"/>
                <w:sz w:val="18"/>
                <w:szCs w:val="18"/>
                <w:lang w:eastAsia="es-CL"/>
              </w:rPr>
            </w:pPr>
            <w:r w:rsidRPr="00D124F6">
              <w:rPr>
                <w:rFonts w:eastAsia="Times New Roman"/>
                <w:color w:val="000000"/>
                <w:sz w:val="18"/>
                <w:szCs w:val="18"/>
                <w:lang w:eastAsia="es-CL"/>
              </w:rPr>
              <w:t>5874936.00 m S</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2AA8D143" w14:textId="77777777" w:rsidR="00D124F6" w:rsidRPr="00D124F6" w:rsidRDefault="00D124F6" w:rsidP="00D124F6">
            <w:pPr>
              <w:jc w:val="left"/>
              <w:rPr>
                <w:rFonts w:eastAsia="Times New Roman"/>
                <w:b/>
                <w:color w:val="000000"/>
                <w:sz w:val="18"/>
                <w:szCs w:val="18"/>
                <w:lang w:eastAsia="es-CL"/>
              </w:rPr>
            </w:pPr>
            <w:r w:rsidRPr="00D124F6">
              <w:rPr>
                <w:rFonts w:eastAsia="Times New Roman"/>
                <w:b/>
                <w:color w:val="000000"/>
                <w:sz w:val="18"/>
                <w:szCs w:val="18"/>
                <w:lang w:eastAsia="es-CL"/>
              </w:rPr>
              <w:t>Coordenada Este:</w:t>
            </w:r>
          </w:p>
          <w:p w14:paraId="177DC230" w14:textId="685836F7" w:rsidR="00D124F6" w:rsidRPr="00D124F6" w:rsidRDefault="00D124F6" w:rsidP="00D124F6">
            <w:pPr>
              <w:jc w:val="left"/>
              <w:rPr>
                <w:rFonts w:eastAsia="Times New Roman"/>
                <w:b/>
                <w:color w:val="000000"/>
                <w:sz w:val="18"/>
                <w:szCs w:val="18"/>
                <w:lang w:eastAsia="es-CL"/>
              </w:rPr>
            </w:pPr>
            <w:r w:rsidRPr="00D124F6">
              <w:rPr>
                <w:rFonts w:eastAsia="Times New Roman"/>
                <w:color w:val="000000"/>
                <w:sz w:val="18"/>
                <w:szCs w:val="18"/>
                <w:lang w:eastAsia="es-CL"/>
              </w:rPr>
              <w:t>737004.00 m E</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4E8F722B" w14:textId="77777777" w:rsidR="00D124F6" w:rsidRPr="00D124F6" w:rsidRDefault="00D124F6" w:rsidP="00D124F6">
            <w:pPr>
              <w:jc w:val="left"/>
              <w:rPr>
                <w:rFonts w:eastAsia="Times New Roman"/>
                <w:b/>
                <w:color w:val="000000"/>
                <w:sz w:val="18"/>
                <w:szCs w:val="18"/>
                <w:lang w:eastAsia="es-CL"/>
              </w:rPr>
            </w:pPr>
            <w:r w:rsidRPr="00D124F6">
              <w:rPr>
                <w:rFonts w:eastAsia="Times New Roman"/>
                <w:b/>
                <w:color w:val="000000"/>
                <w:sz w:val="18"/>
                <w:szCs w:val="18"/>
                <w:lang w:eastAsia="es-CL"/>
              </w:rPr>
              <w:t xml:space="preserve">Coordenadas DATUM WGS84 HUSO </w:t>
            </w:r>
            <w:r w:rsidRPr="00D124F6">
              <w:rPr>
                <w:rFonts w:eastAsia="Times New Roman"/>
                <w:b/>
                <w:sz w:val="18"/>
                <w:szCs w:val="18"/>
                <w:lang w:eastAsia="es-CL"/>
              </w:rPr>
              <w:t>18S</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0D33E21F" w14:textId="77777777" w:rsidR="00D124F6" w:rsidRPr="00D124F6" w:rsidRDefault="00D124F6" w:rsidP="00D124F6">
            <w:pPr>
              <w:jc w:val="left"/>
              <w:rPr>
                <w:rFonts w:eastAsia="Times New Roman"/>
                <w:color w:val="000000"/>
                <w:sz w:val="18"/>
                <w:szCs w:val="18"/>
                <w:lang w:eastAsia="es-CL"/>
              </w:rPr>
            </w:pPr>
            <w:r w:rsidRPr="00D124F6">
              <w:rPr>
                <w:rFonts w:eastAsia="Times New Roman"/>
                <w:b/>
                <w:color w:val="000000"/>
                <w:sz w:val="18"/>
                <w:szCs w:val="18"/>
                <w:lang w:eastAsia="es-CL"/>
              </w:rPr>
              <w:t>Coordenada Norte:</w:t>
            </w:r>
            <w:r w:rsidRPr="00D124F6">
              <w:rPr>
                <w:rFonts w:eastAsia="Times New Roman"/>
                <w:color w:val="000000"/>
                <w:sz w:val="18"/>
                <w:szCs w:val="18"/>
                <w:lang w:eastAsia="es-CL"/>
              </w:rPr>
              <w:t xml:space="preserve"> </w:t>
            </w:r>
          </w:p>
          <w:p w14:paraId="701BC771" w14:textId="1A76773C" w:rsidR="00D124F6" w:rsidRPr="00D124F6" w:rsidRDefault="00D124F6" w:rsidP="00D124F6">
            <w:pPr>
              <w:jc w:val="left"/>
              <w:rPr>
                <w:rFonts w:eastAsia="Times New Roman"/>
                <w:b/>
                <w:color w:val="000000"/>
                <w:sz w:val="18"/>
                <w:szCs w:val="18"/>
                <w:lang w:eastAsia="es-CL"/>
              </w:rPr>
            </w:pPr>
            <w:r w:rsidRPr="00D124F6">
              <w:rPr>
                <w:rFonts w:eastAsia="Times New Roman"/>
                <w:color w:val="000000"/>
                <w:sz w:val="18"/>
                <w:szCs w:val="18"/>
                <w:lang w:eastAsia="es-CL"/>
              </w:rPr>
              <w:t>5874936.00 m S</w:t>
            </w:r>
          </w:p>
        </w:tc>
        <w:tc>
          <w:tcPr>
            <w:tcW w:w="918" w:type="pct"/>
            <w:tcBorders>
              <w:top w:val="single" w:sz="4" w:space="0" w:color="auto"/>
              <w:left w:val="nil"/>
              <w:bottom w:val="single" w:sz="4" w:space="0" w:color="auto"/>
              <w:right w:val="single" w:sz="4" w:space="0" w:color="000000"/>
            </w:tcBorders>
            <w:shd w:val="clear" w:color="auto" w:fill="auto"/>
            <w:noWrap/>
            <w:vAlign w:val="center"/>
            <w:hideMark/>
          </w:tcPr>
          <w:p w14:paraId="340DFDB6" w14:textId="77777777" w:rsidR="00D124F6" w:rsidRPr="00D124F6" w:rsidRDefault="00D124F6" w:rsidP="00D124F6">
            <w:pPr>
              <w:jc w:val="left"/>
              <w:rPr>
                <w:rFonts w:eastAsia="Times New Roman"/>
                <w:b/>
                <w:color w:val="000000"/>
                <w:sz w:val="18"/>
                <w:szCs w:val="18"/>
                <w:lang w:eastAsia="es-CL"/>
              </w:rPr>
            </w:pPr>
            <w:r w:rsidRPr="00D124F6">
              <w:rPr>
                <w:rFonts w:eastAsia="Times New Roman"/>
                <w:b/>
                <w:color w:val="000000"/>
                <w:sz w:val="18"/>
                <w:szCs w:val="18"/>
                <w:lang w:eastAsia="es-CL"/>
              </w:rPr>
              <w:t>Coordenada Este:</w:t>
            </w:r>
          </w:p>
          <w:p w14:paraId="639B6A6E" w14:textId="17CAED76" w:rsidR="00D124F6" w:rsidRPr="00D124F6" w:rsidRDefault="00D124F6" w:rsidP="00D124F6">
            <w:pPr>
              <w:jc w:val="left"/>
              <w:rPr>
                <w:rFonts w:eastAsia="Times New Roman"/>
                <w:b/>
                <w:color w:val="000000"/>
                <w:sz w:val="18"/>
                <w:szCs w:val="18"/>
                <w:lang w:eastAsia="es-CL"/>
              </w:rPr>
            </w:pPr>
            <w:r w:rsidRPr="00D124F6">
              <w:rPr>
                <w:rFonts w:eastAsia="Times New Roman"/>
                <w:color w:val="000000"/>
                <w:sz w:val="18"/>
                <w:szCs w:val="18"/>
                <w:lang w:eastAsia="es-CL"/>
              </w:rPr>
              <w:t>737004.00 m E</w:t>
            </w:r>
          </w:p>
        </w:tc>
      </w:tr>
      <w:tr w:rsidR="009722AA" w:rsidRPr="0025129B" w14:paraId="4640A654" w14:textId="77777777" w:rsidTr="009722AA">
        <w:trPr>
          <w:trHeight w:val="38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FD34127" w14:textId="77777777" w:rsidR="009722AA" w:rsidRPr="00D124F6" w:rsidRDefault="009722AA" w:rsidP="009722AA">
            <w:pPr>
              <w:jc w:val="left"/>
              <w:rPr>
                <w:rFonts w:eastAsia="Times New Roman"/>
                <w:b/>
                <w:color w:val="000000"/>
                <w:sz w:val="18"/>
                <w:szCs w:val="18"/>
                <w:lang w:eastAsia="es-CL"/>
              </w:rPr>
            </w:pPr>
            <w:r w:rsidRPr="00D124F6">
              <w:rPr>
                <w:rFonts w:eastAsia="Times New Roman"/>
                <w:b/>
                <w:color w:val="000000"/>
                <w:sz w:val="18"/>
                <w:szCs w:val="18"/>
                <w:lang w:eastAsia="es-CL"/>
              </w:rPr>
              <w:t>Descripción medio de prueba:</w:t>
            </w:r>
            <w:r w:rsidRPr="00D124F6">
              <w:rPr>
                <w:rFonts w:eastAsia="Times New Roman"/>
                <w:color w:val="000000"/>
                <w:sz w:val="18"/>
                <w:szCs w:val="18"/>
                <w:lang w:eastAsia="es-CL"/>
              </w:rPr>
              <w:t xml:space="preserve"> </w:t>
            </w:r>
          </w:p>
          <w:p w14:paraId="21375F17" w14:textId="754CDD9C" w:rsidR="00D124F6" w:rsidRPr="00D124F6" w:rsidRDefault="00D124F6" w:rsidP="009722AA">
            <w:pPr>
              <w:jc w:val="left"/>
              <w:rPr>
                <w:rFonts w:eastAsia="Times New Roman"/>
                <w:color w:val="000000"/>
                <w:sz w:val="18"/>
                <w:szCs w:val="18"/>
                <w:lang w:eastAsia="es-CL"/>
              </w:rPr>
            </w:pPr>
            <w:r w:rsidRPr="00D124F6">
              <w:rPr>
                <w:rFonts w:eastAsia="Times New Roman"/>
                <w:color w:val="000000"/>
                <w:sz w:val="18"/>
                <w:szCs w:val="18"/>
                <w:lang w:eastAsia="es-CL"/>
              </w:rPr>
              <w:t xml:space="preserve">Fosa de cámara mortuoria </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447C4C7" w14:textId="77777777" w:rsidR="009722AA" w:rsidRPr="00D124F6" w:rsidRDefault="009722AA" w:rsidP="009722AA">
            <w:pPr>
              <w:jc w:val="left"/>
              <w:rPr>
                <w:rFonts w:eastAsia="Times New Roman"/>
                <w:b/>
                <w:color w:val="000000"/>
                <w:sz w:val="18"/>
                <w:szCs w:val="18"/>
                <w:lang w:eastAsia="es-CL"/>
              </w:rPr>
            </w:pPr>
            <w:r w:rsidRPr="00D124F6">
              <w:rPr>
                <w:rFonts w:eastAsia="Times New Roman"/>
                <w:b/>
                <w:color w:val="000000"/>
                <w:sz w:val="18"/>
                <w:szCs w:val="18"/>
                <w:lang w:eastAsia="es-CL"/>
              </w:rPr>
              <w:t>Descripción medio de prueba:</w:t>
            </w:r>
            <w:r w:rsidRPr="00D124F6">
              <w:rPr>
                <w:rFonts w:eastAsia="Times New Roman"/>
                <w:color w:val="000000"/>
                <w:sz w:val="18"/>
                <w:szCs w:val="18"/>
                <w:lang w:eastAsia="es-CL"/>
              </w:rPr>
              <w:t xml:space="preserve"> </w:t>
            </w:r>
          </w:p>
          <w:p w14:paraId="3054F4D0" w14:textId="63F38930" w:rsidR="009722AA" w:rsidRPr="00D124F6" w:rsidRDefault="00D124F6" w:rsidP="009722AA">
            <w:pPr>
              <w:jc w:val="left"/>
              <w:rPr>
                <w:rFonts w:eastAsia="Times New Roman"/>
                <w:color w:val="000000"/>
                <w:sz w:val="18"/>
                <w:szCs w:val="18"/>
                <w:lang w:eastAsia="es-CL"/>
              </w:rPr>
            </w:pPr>
            <w:r w:rsidRPr="00D124F6">
              <w:rPr>
                <w:rFonts w:eastAsia="Times New Roman"/>
                <w:color w:val="000000"/>
                <w:sz w:val="18"/>
                <w:szCs w:val="18"/>
                <w:lang w:eastAsia="es-CL"/>
              </w:rPr>
              <w:t>Fosa de cámara mortuoria</w:t>
            </w:r>
          </w:p>
        </w:tc>
      </w:tr>
      <w:tr w:rsidR="009722AA" w:rsidRPr="0025129B" w14:paraId="26752A4D" w14:textId="77777777" w:rsidTr="009722AA">
        <w:trPr>
          <w:trHeight w:val="500"/>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3939CB65" w14:textId="77777777" w:rsidR="009722AA" w:rsidRPr="0025129B" w:rsidRDefault="009722AA" w:rsidP="009722AA">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793CA439" w14:textId="77777777" w:rsidR="009722AA" w:rsidRPr="0025129B" w:rsidRDefault="009722AA" w:rsidP="009722AA">
            <w:pPr>
              <w:jc w:val="left"/>
              <w:rPr>
                <w:rFonts w:eastAsia="Times New Roman"/>
                <w:color w:val="000000"/>
                <w:sz w:val="20"/>
                <w:szCs w:val="20"/>
                <w:lang w:eastAsia="es-CL"/>
              </w:rPr>
            </w:pPr>
          </w:p>
        </w:tc>
      </w:tr>
    </w:tbl>
    <w:p w14:paraId="3D050D64" w14:textId="77777777" w:rsidR="005E6F19" w:rsidRDefault="005E6F19" w:rsidP="00767C44">
      <w:pPr>
        <w:jc w:val="left"/>
        <w:rPr>
          <w:rFonts w:cstheme="minorHAnsi"/>
          <w:b/>
          <w:sz w:val="14"/>
          <w:szCs w:val="24"/>
          <w:highlight w:val="yellow"/>
        </w:rPr>
      </w:pPr>
    </w:p>
    <w:p w14:paraId="05DF8069" w14:textId="77777777" w:rsidR="005E6F19" w:rsidRDefault="005E6F19" w:rsidP="00767C44">
      <w:pPr>
        <w:jc w:val="left"/>
        <w:rPr>
          <w:rFonts w:cstheme="minorHAnsi"/>
          <w:b/>
          <w:sz w:val="14"/>
          <w:szCs w:val="24"/>
          <w:highlight w:val="yellow"/>
        </w:rPr>
      </w:pPr>
    </w:p>
    <w:tbl>
      <w:tblPr>
        <w:tblW w:w="13722" w:type="dxa"/>
        <w:jc w:val="center"/>
        <w:tblLayout w:type="fixed"/>
        <w:tblCellMar>
          <w:left w:w="70" w:type="dxa"/>
          <w:right w:w="70" w:type="dxa"/>
        </w:tblCellMar>
        <w:tblLook w:val="04A0" w:firstRow="1" w:lastRow="0" w:firstColumn="1" w:lastColumn="0" w:noHBand="0" w:noVBand="1"/>
      </w:tblPr>
      <w:tblGrid>
        <w:gridCol w:w="5527"/>
        <w:gridCol w:w="3831"/>
        <w:gridCol w:w="4364"/>
      </w:tblGrid>
      <w:tr w:rsidR="005E6F19" w:rsidRPr="0025129B" w14:paraId="4AF4382D" w14:textId="77777777" w:rsidTr="004B5D7C">
        <w:trPr>
          <w:trHeight w:val="293"/>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4DEFC5" w14:textId="77777777" w:rsidR="005E6F19" w:rsidRPr="0025129B" w:rsidRDefault="005E6F19" w:rsidP="0057472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5E6F19" w:rsidRPr="0025129B" w14:paraId="7DFF973E" w14:textId="77777777" w:rsidTr="004B5D7C">
        <w:trPr>
          <w:trHeight w:val="5453"/>
          <w:jc w:val="center"/>
        </w:trPr>
        <w:tc>
          <w:tcPr>
            <w:tcW w:w="5000" w:type="pct"/>
            <w:gridSpan w:val="3"/>
            <w:tcBorders>
              <w:top w:val="nil"/>
              <w:left w:val="single" w:sz="4" w:space="0" w:color="auto"/>
              <w:right w:val="single" w:sz="4" w:space="0" w:color="auto"/>
            </w:tcBorders>
            <w:shd w:val="clear" w:color="auto" w:fill="auto"/>
            <w:noWrap/>
            <w:vAlign w:val="center"/>
            <w:hideMark/>
          </w:tcPr>
          <w:p w14:paraId="478CC21C" w14:textId="352B4284" w:rsidR="005E6F19" w:rsidRPr="0025129B" w:rsidRDefault="005E6F19" w:rsidP="00574720">
            <w:pPr>
              <w:jc w:val="center"/>
              <w:rPr>
                <w:rFonts w:eastAsia="Times New Roman"/>
                <w:color w:val="000000"/>
                <w:sz w:val="20"/>
                <w:szCs w:val="20"/>
                <w:lang w:eastAsia="es-CL"/>
              </w:rPr>
            </w:pPr>
            <w:r w:rsidRPr="005E6F19">
              <w:rPr>
                <w:rFonts w:eastAsia="Times New Roman"/>
                <w:noProof/>
                <w:color w:val="000000"/>
                <w:sz w:val="20"/>
                <w:szCs w:val="20"/>
                <w:lang w:eastAsia="es-CL"/>
              </w:rPr>
              <w:drawing>
                <wp:inline distT="0" distB="0" distL="0" distR="0" wp14:anchorId="616E9365" wp14:editId="36384F9E">
                  <wp:extent cx="4940489" cy="3705367"/>
                  <wp:effectExtent l="0" t="0" r="0" b="9525"/>
                  <wp:docPr id="16" name="Imagen 16" descr="C:\SMA\EXPEDIENTES\Programa de Fiscalización 2015\2015.08_DFZ-2015-446-VIII-RCA-IA Plantel De Engorda De Ganado De Agrícola Mollendo S.A\FISCALIZACION MOLLENDO 25_08_2015\Fotos Fiscalización Agricola y Ganadera Mollendo S.A\ESTACION 11\Estacion 11_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EXPEDIENTES\Programa de Fiscalización 2015\2015.08_DFZ-2015-446-VIII-RCA-IA Plantel De Engorda De Ganado De Agrícola Mollendo S.A\FISCALIZACION MOLLENDO 25_08_2015\Fotos Fiscalización Agricola y Ganadera Mollendo S.A\ESTACION 11\Estacion 11_e.JPG"/>
                          <pic:cNvPicPr>
                            <a:picLocks noChangeAspect="1" noChangeArrowheads="1"/>
                          </pic:cNvPicPr>
                        </pic:nvPicPr>
                        <pic:blipFill>
                          <a:blip r:embed="rId48" cstate="print">
                            <a:extLst>
                              <a:ext uri="{28A0092B-C50C-407E-A947-70E740481C1C}">
                                <a14:useLocalDpi xmlns:a14="http://schemas.microsoft.com/office/drawing/2010/main"/>
                              </a:ext>
                            </a:extLst>
                          </a:blip>
                          <a:srcRect/>
                          <a:stretch>
                            <a:fillRect/>
                          </a:stretch>
                        </pic:blipFill>
                        <pic:spPr bwMode="auto">
                          <a:xfrm>
                            <a:off x="0" y="0"/>
                            <a:ext cx="4951135" cy="3713351"/>
                          </a:xfrm>
                          <a:prstGeom prst="rect">
                            <a:avLst/>
                          </a:prstGeom>
                          <a:noFill/>
                          <a:ln>
                            <a:noFill/>
                          </a:ln>
                        </pic:spPr>
                      </pic:pic>
                    </a:graphicData>
                  </a:graphic>
                </wp:inline>
              </w:drawing>
            </w:r>
          </w:p>
        </w:tc>
      </w:tr>
      <w:tr w:rsidR="005E6F19" w:rsidRPr="0025129B" w14:paraId="0E3F5657" w14:textId="77777777" w:rsidTr="004B5D7C">
        <w:trPr>
          <w:trHeight w:val="293"/>
          <w:jc w:val="center"/>
        </w:trPr>
        <w:tc>
          <w:tcPr>
            <w:tcW w:w="2014" w:type="pct"/>
            <w:tcBorders>
              <w:top w:val="single" w:sz="4" w:space="0" w:color="auto"/>
              <w:left w:val="single" w:sz="4" w:space="0" w:color="auto"/>
              <w:bottom w:val="single" w:sz="4" w:space="0" w:color="auto"/>
              <w:right w:val="nil"/>
            </w:tcBorders>
            <w:shd w:val="clear" w:color="auto" w:fill="auto"/>
            <w:noWrap/>
            <w:vAlign w:val="center"/>
            <w:hideMark/>
          </w:tcPr>
          <w:p w14:paraId="515A1504" w14:textId="03C1785C" w:rsidR="005E6F19" w:rsidRPr="00D124F6" w:rsidRDefault="005E6F19" w:rsidP="00D124F6">
            <w:pPr>
              <w:pStyle w:val="Descripcin"/>
              <w:rPr>
                <w:rFonts w:eastAsia="Times New Roman"/>
                <w:color w:val="000000"/>
                <w:szCs w:val="18"/>
                <w:lang w:eastAsia="es-CL"/>
              </w:rPr>
            </w:pPr>
            <w:bookmarkStart w:id="165" w:name="_Toc441158144"/>
            <w:bookmarkStart w:id="166" w:name="_Toc441224047"/>
            <w:r w:rsidRPr="00D124F6">
              <w:t>Fotografía 1</w:t>
            </w:r>
            <w:r w:rsidR="00D124F6" w:rsidRPr="00D124F6">
              <w:t>5</w:t>
            </w:r>
            <w:r w:rsidRPr="00D124F6">
              <w:t>.</w:t>
            </w:r>
            <w:bookmarkEnd w:id="165"/>
            <w:bookmarkEnd w:id="166"/>
            <w:r w:rsidRPr="00D124F6">
              <w:rPr>
                <w:szCs w:val="18"/>
              </w:rPr>
              <w:t xml:space="preserve"> </w:t>
            </w:r>
          </w:p>
        </w:tc>
        <w:tc>
          <w:tcPr>
            <w:tcW w:w="29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3D6B04" w14:textId="05EF9247" w:rsidR="005E6F19" w:rsidRPr="00D124F6" w:rsidRDefault="005E6F19" w:rsidP="00574720">
            <w:pPr>
              <w:jc w:val="left"/>
              <w:rPr>
                <w:rFonts w:eastAsia="Times New Roman"/>
                <w:b/>
                <w:color w:val="000000"/>
                <w:sz w:val="18"/>
                <w:szCs w:val="18"/>
                <w:lang w:eastAsia="es-CL"/>
              </w:rPr>
            </w:pPr>
            <w:r w:rsidRPr="00D124F6">
              <w:rPr>
                <w:rFonts w:eastAsia="Times New Roman"/>
                <w:b/>
                <w:color w:val="000000"/>
                <w:sz w:val="18"/>
                <w:szCs w:val="18"/>
                <w:lang w:eastAsia="es-CL"/>
              </w:rPr>
              <w:t>Fecha</w:t>
            </w:r>
            <w:r w:rsidRPr="00D124F6">
              <w:rPr>
                <w:rFonts w:eastAsia="Times New Roman"/>
                <w:color w:val="000000"/>
                <w:sz w:val="18"/>
                <w:szCs w:val="18"/>
                <w:lang w:eastAsia="es-CL"/>
              </w:rPr>
              <w:t xml:space="preserve"> </w:t>
            </w:r>
            <w:r w:rsidRPr="00D124F6">
              <w:rPr>
                <w:rFonts w:eastAsia="Times New Roman"/>
                <w:b/>
                <w:sz w:val="18"/>
                <w:szCs w:val="18"/>
                <w:lang w:eastAsia="es-CL"/>
              </w:rPr>
              <w:t xml:space="preserve">: </w:t>
            </w:r>
            <w:r w:rsidRPr="00D124F6">
              <w:rPr>
                <w:rFonts w:eastAsia="Times New Roman"/>
                <w:sz w:val="18"/>
                <w:szCs w:val="18"/>
                <w:lang w:eastAsia="es-CL"/>
              </w:rPr>
              <w:t xml:space="preserve"> </w:t>
            </w:r>
            <w:r w:rsidR="00986908" w:rsidRPr="00D124F6">
              <w:rPr>
                <w:rFonts w:eastAsia="Times New Roman"/>
                <w:sz w:val="18"/>
                <w:szCs w:val="18"/>
                <w:lang w:eastAsia="es-CL"/>
              </w:rPr>
              <w:t>25-08-2015</w:t>
            </w:r>
          </w:p>
        </w:tc>
      </w:tr>
      <w:tr w:rsidR="00D124F6" w:rsidRPr="0025129B" w14:paraId="0413E0BC" w14:textId="77777777" w:rsidTr="004B5D7C">
        <w:trPr>
          <w:trHeight w:val="293"/>
          <w:jc w:val="center"/>
        </w:trPr>
        <w:tc>
          <w:tcPr>
            <w:tcW w:w="20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E011F0" w14:textId="77777777" w:rsidR="00D124F6" w:rsidRPr="00D124F6" w:rsidRDefault="00D124F6" w:rsidP="00D124F6">
            <w:pPr>
              <w:jc w:val="left"/>
              <w:rPr>
                <w:rFonts w:eastAsia="Times New Roman"/>
                <w:b/>
                <w:color w:val="000000"/>
                <w:sz w:val="18"/>
                <w:szCs w:val="18"/>
                <w:lang w:eastAsia="es-CL"/>
              </w:rPr>
            </w:pPr>
            <w:r w:rsidRPr="00D124F6">
              <w:rPr>
                <w:rFonts w:eastAsia="Times New Roman"/>
                <w:b/>
                <w:color w:val="000000"/>
                <w:sz w:val="18"/>
                <w:szCs w:val="18"/>
                <w:lang w:eastAsia="es-CL"/>
              </w:rPr>
              <w:t xml:space="preserve">Coordenadas DATUM WGS84 HUSO </w:t>
            </w:r>
            <w:r w:rsidRPr="00D124F6">
              <w:rPr>
                <w:rFonts w:eastAsia="Times New Roman"/>
                <w:b/>
                <w:sz w:val="18"/>
                <w:szCs w:val="18"/>
                <w:lang w:eastAsia="es-CL"/>
              </w:rPr>
              <w:t>18S</w:t>
            </w:r>
          </w:p>
        </w:tc>
        <w:tc>
          <w:tcPr>
            <w:tcW w:w="1396" w:type="pct"/>
            <w:tcBorders>
              <w:top w:val="single" w:sz="4" w:space="0" w:color="auto"/>
              <w:left w:val="nil"/>
              <w:bottom w:val="single" w:sz="4" w:space="0" w:color="auto"/>
              <w:right w:val="single" w:sz="4" w:space="0" w:color="000000"/>
            </w:tcBorders>
            <w:shd w:val="clear" w:color="auto" w:fill="auto"/>
            <w:noWrap/>
            <w:vAlign w:val="center"/>
            <w:hideMark/>
          </w:tcPr>
          <w:p w14:paraId="0F276C4E" w14:textId="77777777" w:rsidR="00D124F6" w:rsidRPr="00D124F6" w:rsidRDefault="00D124F6" w:rsidP="00D124F6">
            <w:pPr>
              <w:jc w:val="left"/>
              <w:rPr>
                <w:rFonts w:eastAsia="Times New Roman"/>
                <w:color w:val="000000"/>
                <w:sz w:val="18"/>
                <w:szCs w:val="18"/>
                <w:lang w:eastAsia="es-CL"/>
              </w:rPr>
            </w:pPr>
            <w:r w:rsidRPr="00D124F6">
              <w:rPr>
                <w:rFonts w:eastAsia="Times New Roman"/>
                <w:b/>
                <w:color w:val="000000"/>
                <w:sz w:val="18"/>
                <w:szCs w:val="18"/>
                <w:lang w:eastAsia="es-CL"/>
              </w:rPr>
              <w:t>Coordenada Norte:</w:t>
            </w:r>
            <w:r w:rsidRPr="00D124F6">
              <w:rPr>
                <w:rFonts w:eastAsia="Times New Roman"/>
                <w:color w:val="000000"/>
                <w:sz w:val="18"/>
                <w:szCs w:val="18"/>
                <w:lang w:eastAsia="es-CL"/>
              </w:rPr>
              <w:t xml:space="preserve"> </w:t>
            </w:r>
          </w:p>
          <w:p w14:paraId="1F9E5A04" w14:textId="7672A8E0" w:rsidR="00D124F6" w:rsidRPr="005F1FE1" w:rsidRDefault="00D124F6" w:rsidP="00D124F6">
            <w:pPr>
              <w:jc w:val="left"/>
              <w:rPr>
                <w:rFonts w:eastAsia="Times New Roman"/>
                <w:b/>
                <w:color w:val="000000"/>
                <w:sz w:val="18"/>
                <w:szCs w:val="18"/>
                <w:highlight w:val="yellow"/>
                <w:lang w:eastAsia="es-CL"/>
              </w:rPr>
            </w:pPr>
            <w:r w:rsidRPr="00D124F6">
              <w:rPr>
                <w:rFonts w:eastAsia="Times New Roman"/>
                <w:color w:val="000000"/>
                <w:sz w:val="18"/>
                <w:szCs w:val="18"/>
                <w:lang w:eastAsia="es-CL"/>
              </w:rPr>
              <w:t>5874936.00 m S</w:t>
            </w:r>
          </w:p>
        </w:tc>
        <w:tc>
          <w:tcPr>
            <w:tcW w:w="1590" w:type="pct"/>
            <w:tcBorders>
              <w:top w:val="single" w:sz="4" w:space="0" w:color="auto"/>
              <w:left w:val="nil"/>
              <w:bottom w:val="single" w:sz="4" w:space="0" w:color="auto"/>
              <w:right w:val="single" w:sz="4" w:space="0" w:color="000000"/>
            </w:tcBorders>
            <w:shd w:val="clear" w:color="auto" w:fill="auto"/>
            <w:noWrap/>
            <w:vAlign w:val="center"/>
            <w:hideMark/>
          </w:tcPr>
          <w:p w14:paraId="6148A408" w14:textId="77777777" w:rsidR="00D124F6" w:rsidRPr="00D124F6" w:rsidRDefault="00D124F6" w:rsidP="00D124F6">
            <w:pPr>
              <w:jc w:val="left"/>
              <w:rPr>
                <w:rFonts w:eastAsia="Times New Roman"/>
                <w:b/>
                <w:color w:val="000000"/>
                <w:sz w:val="18"/>
                <w:szCs w:val="18"/>
                <w:lang w:eastAsia="es-CL"/>
              </w:rPr>
            </w:pPr>
            <w:r w:rsidRPr="00D124F6">
              <w:rPr>
                <w:rFonts w:eastAsia="Times New Roman"/>
                <w:b/>
                <w:color w:val="000000"/>
                <w:sz w:val="18"/>
                <w:szCs w:val="18"/>
                <w:lang w:eastAsia="es-CL"/>
              </w:rPr>
              <w:t>Coordenada Este:</w:t>
            </w:r>
          </w:p>
          <w:p w14:paraId="6AA2D6B5" w14:textId="3AC9A312" w:rsidR="00D124F6" w:rsidRPr="005F1FE1" w:rsidRDefault="00D124F6" w:rsidP="00D124F6">
            <w:pPr>
              <w:jc w:val="left"/>
              <w:rPr>
                <w:rFonts w:eastAsia="Times New Roman"/>
                <w:b/>
                <w:color w:val="000000"/>
                <w:sz w:val="18"/>
                <w:szCs w:val="18"/>
                <w:highlight w:val="yellow"/>
                <w:lang w:eastAsia="es-CL"/>
              </w:rPr>
            </w:pPr>
            <w:r w:rsidRPr="00D124F6">
              <w:rPr>
                <w:rFonts w:eastAsia="Times New Roman"/>
                <w:color w:val="000000"/>
                <w:sz w:val="18"/>
                <w:szCs w:val="18"/>
                <w:lang w:eastAsia="es-CL"/>
              </w:rPr>
              <w:t>737004.00 m E</w:t>
            </w:r>
          </w:p>
        </w:tc>
      </w:tr>
      <w:tr w:rsidR="005E6F19" w:rsidRPr="0025129B" w14:paraId="430E085C" w14:textId="77777777" w:rsidTr="004B5D7C">
        <w:trPr>
          <w:trHeight w:val="871"/>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1F778F70" w14:textId="77777777" w:rsidR="005E6F19" w:rsidRPr="00D124F6" w:rsidRDefault="005E6F19" w:rsidP="00574720">
            <w:pPr>
              <w:jc w:val="left"/>
              <w:rPr>
                <w:rFonts w:eastAsia="Times New Roman"/>
                <w:b/>
                <w:color w:val="000000"/>
                <w:sz w:val="18"/>
                <w:szCs w:val="18"/>
                <w:lang w:eastAsia="es-CL"/>
              </w:rPr>
            </w:pPr>
            <w:r w:rsidRPr="00D124F6">
              <w:rPr>
                <w:rFonts w:eastAsia="Times New Roman"/>
                <w:b/>
                <w:color w:val="000000"/>
                <w:sz w:val="18"/>
                <w:szCs w:val="18"/>
                <w:lang w:eastAsia="es-CL"/>
              </w:rPr>
              <w:t>Descripción medio de prueba:</w:t>
            </w:r>
            <w:r w:rsidRPr="00D124F6">
              <w:rPr>
                <w:rFonts w:eastAsia="Times New Roman"/>
                <w:color w:val="000000"/>
                <w:sz w:val="18"/>
                <w:szCs w:val="18"/>
                <w:lang w:eastAsia="es-CL"/>
              </w:rPr>
              <w:t xml:space="preserve"> </w:t>
            </w:r>
          </w:p>
          <w:p w14:paraId="1939375F" w14:textId="32477563" w:rsidR="005E6F19" w:rsidRPr="00D124F6" w:rsidRDefault="0022769F" w:rsidP="0022769F">
            <w:pPr>
              <w:jc w:val="left"/>
              <w:rPr>
                <w:rFonts w:eastAsia="Times New Roman"/>
                <w:color w:val="000000"/>
                <w:sz w:val="18"/>
                <w:szCs w:val="18"/>
                <w:lang w:eastAsia="es-CL"/>
              </w:rPr>
            </w:pPr>
            <w:r>
              <w:rPr>
                <w:rFonts w:eastAsia="Times New Roman"/>
                <w:sz w:val="18"/>
                <w:szCs w:val="18"/>
                <w:lang w:eastAsia="es-CL"/>
              </w:rPr>
              <w:t>Detalle del c</w:t>
            </w:r>
            <w:r w:rsidR="00D124F6" w:rsidRPr="00D124F6">
              <w:rPr>
                <w:rFonts w:eastAsia="Times New Roman"/>
                <w:sz w:val="18"/>
                <w:szCs w:val="18"/>
                <w:lang w:eastAsia="es-CL"/>
              </w:rPr>
              <w:t xml:space="preserve">erco </w:t>
            </w:r>
            <w:r>
              <w:rPr>
                <w:rFonts w:eastAsia="Times New Roman"/>
                <w:sz w:val="18"/>
                <w:szCs w:val="18"/>
                <w:lang w:eastAsia="es-CL"/>
              </w:rPr>
              <w:t>perimetral</w:t>
            </w:r>
            <w:r w:rsidR="00D124F6" w:rsidRPr="00D124F6">
              <w:rPr>
                <w:rFonts w:eastAsia="Times New Roman"/>
                <w:sz w:val="18"/>
                <w:szCs w:val="18"/>
                <w:lang w:eastAsia="es-CL"/>
              </w:rPr>
              <w:t xml:space="preserve"> de cámara mortuoria</w:t>
            </w:r>
            <w:r>
              <w:rPr>
                <w:rFonts w:eastAsia="Times New Roman"/>
                <w:sz w:val="18"/>
                <w:szCs w:val="18"/>
                <w:lang w:eastAsia="es-CL"/>
              </w:rPr>
              <w:t>. Se observa que el cerco presenta daños en el tendido de la malla y los postes.</w:t>
            </w:r>
          </w:p>
        </w:tc>
      </w:tr>
    </w:tbl>
    <w:p w14:paraId="4E8AE41D" w14:textId="77777777" w:rsidR="00767C44" w:rsidRDefault="00767C44" w:rsidP="009A4669">
      <w:pPr>
        <w:tabs>
          <w:tab w:val="left" w:pos="1165"/>
        </w:tabs>
        <w:rPr>
          <w:rFonts w:cstheme="minorHAnsi"/>
          <w:sz w:val="14"/>
          <w:szCs w:val="24"/>
        </w:rPr>
        <w:sectPr w:rsidR="00767C44" w:rsidSect="00A70F8F">
          <w:pgSz w:w="15840" w:h="12240" w:orient="landscape"/>
          <w:pgMar w:top="1134" w:right="1134" w:bottom="1134" w:left="1134" w:header="709" w:footer="709" w:gutter="0"/>
          <w:cols w:space="708"/>
          <w:docGrid w:linePitch="360"/>
        </w:sectPr>
      </w:pPr>
    </w:p>
    <w:p w14:paraId="078FF901" w14:textId="3CF26DF4" w:rsidR="007015BE" w:rsidRPr="0025129B" w:rsidRDefault="007015BE" w:rsidP="005D097C">
      <w:pPr>
        <w:pStyle w:val="Ttulo1"/>
      </w:pPr>
      <w:bookmarkStart w:id="167" w:name="_Toc352840404"/>
      <w:bookmarkStart w:id="168" w:name="_Toc352841464"/>
      <w:bookmarkStart w:id="169" w:name="_Toc441224048"/>
      <w:r w:rsidRPr="0025129B">
        <w:lastRenderedPageBreak/>
        <w:t>CONCLUSIONES.</w:t>
      </w:r>
      <w:bookmarkEnd w:id="167"/>
      <w:bookmarkEnd w:id="168"/>
      <w:bookmarkEnd w:id="169"/>
    </w:p>
    <w:p w14:paraId="1A468154" w14:textId="77777777" w:rsidR="0052109D" w:rsidRPr="0025129B" w:rsidRDefault="0052109D" w:rsidP="0052109D">
      <w:pPr>
        <w:rPr>
          <w:rFonts w:cstheme="minorHAnsi"/>
          <w:sz w:val="20"/>
          <w:szCs w:val="20"/>
        </w:rPr>
      </w:pPr>
      <w:r>
        <w:rPr>
          <w:rFonts w:cstheme="minorHAnsi"/>
          <w:sz w:val="20"/>
          <w:szCs w:val="20"/>
        </w:rPr>
        <w:t>De los resultados de las actividades de fiscalización, asociados los Instrumentos de Gestión Ambiental indicados en el punto 3, se puede indicar que las principales NO Conformidades detectadas se presentan a continuación. Al respecto de los hechos que constituyen las conformidades, estas se encuentran descritas en el acta de fiscalización ambiental</w:t>
      </w:r>
      <w:r w:rsidRPr="0025129B">
        <w:rPr>
          <w:rFonts w:cstheme="minorHAnsi"/>
          <w:sz w:val="20"/>
          <w:szCs w:val="20"/>
        </w:rPr>
        <w:t>:</w:t>
      </w:r>
    </w:p>
    <w:p w14:paraId="1DDC24F9" w14:textId="77777777" w:rsidR="0052109D" w:rsidRPr="0025129B" w:rsidRDefault="0052109D" w:rsidP="0052109D">
      <w:pPr>
        <w:rPr>
          <w:rFonts w:cstheme="minorHAnsi"/>
        </w:rPr>
      </w:pPr>
    </w:p>
    <w:tbl>
      <w:tblPr>
        <w:tblStyle w:val="Tablaconcuadrcula"/>
        <w:tblW w:w="5000" w:type="pct"/>
        <w:jc w:val="center"/>
        <w:tblLook w:val="04A0" w:firstRow="1" w:lastRow="0" w:firstColumn="1" w:lastColumn="0" w:noHBand="0" w:noVBand="1"/>
      </w:tblPr>
      <w:tblGrid>
        <w:gridCol w:w="1147"/>
        <w:gridCol w:w="1400"/>
        <w:gridCol w:w="5813"/>
        <w:gridCol w:w="5202"/>
      </w:tblGrid>
      <w:tr w:rsidR="0052109D" w:rsidRPr="0025129B" w14:paraId="0AA987AF" w14:textId="77777777" w:rsidTr="004C4785">
        <w:trPr>
          <w:trHeight w:val="395"/>
          <w:tblHeader/>
          <w:jc w:val="center"/>
        </w:trPr>
        <w:tc>
          <w:tcPr>
            <w:tcW w:w="423" w:type="pct"/>
            <w:shd w:val="clear" w:color="auto" w:fill="D9D9D9" w:themeFill="background1" w:themeFillShade="D9"/>
            <w:vAlign w:val="center"/>
          </w:tcPr>
          <w:p w14:paraId="21831370" w14:textId="77777777" w:rsidR="0052109D" w:rsidRPr="0025129B" w:rsidRDefault="0052109D" w:rsidP="007B40F5">
            <w:pPr>
              <w:jc w:val="center"/>
              <w:rPr>
                <w:rFonts w:cstheme="minorHAnsi"/>
                <w:b/>
              </w:rPr>
            </w:pPr>
            <w:r w:rsidRPr="00890BD4">
              <w:rPr>
                <w:rFonts w:cstheme="minorHAnsi"/>
                <w:b/>
              </w:rPr>
              <w:t>N° Hecho constatado</w:t>
            </w:r>
          </w:p>
        </w:tc>
        <w:tc>
          <w:tcPr>
            <w:tcW w:w="516" w:type="pct"/>
            <w:shd w:val="clear" w:color="auto" w:fill="D9D9D9" w:themeFill="background1" w:themeFillShade="D9"/>
            <w:vAlign w:val="center"/>
          </w:tcPr>
          <w:p w14:paraId="3C8D8542" w14:textId="77777777" w:rsidR="0052109D" w:rsidRPr="0025129B" w:rsidRDefault="0052109D" w:rsidP="007B40F5">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2143" w:type="pct"/>
            <w:shd w:val="clear" w:color="auto" w:fill="D9D9D9" w:themeFill="background1" w:themeFillShade="D9"/>
            <w:vAlign w:val="center"/>
          </w:tcPr>
          <w:p w14:paraId="1C3DF917" w14:textId="77777777" w:rsidR="0052109D" w:rsidRPr="0025129B" w:rsidRDefault="0052109D" w:rsidP="007B40F5">
            <w:pPr>
              <w:jc w:val="center"/>
              <w:rPr>
                <w:rFonts w:cstheme="minorHAnsi"/>
                <w:b/>
              </w:rPr>
            </w:pPr>
            <w:r>
              <w:rPr>
                <w:rFonts w:cstheme="minorHAnsi"/>
                <w:b/>
              </w:rPr>
              <w:t>Exigencia a</w:t>
            </w:r>
            <w:r w:rsidRPr="0025129B">
              <w:rPr>
                <w:rFonts w:cstheme="minorHAnsi"/>
                <w:b/>
              </w:rPr>
              <w:t>sociada</w:t>
            </w:r>
          </w:p>
        </w:tc>
        <w:tc>
          <w:tcPr>
            <w:tcW w:w="1918" w:type="pct"/>
            <w:shd w:val="clear" w:color="auto" w:fill="D9D9D9" w:themeFill="background1" w:themeFillShade="D9"/>
            <w:vAlign w:val="center"/>
          </w:tcPr>
          <w:p w14:paraId="10899F1B" w14:textId="77777777" w:rsidR="0052109D" w:rsidRPr="0025129B" w:rsidRDefault="0052109D" w:rsidP="007B40F5">
            <w:pPr>
              <w:jc w:val="center"/>
              <w:rPr>
                <w:rFonts w:cstheme="minorHAnsi"/>
                <w:b/>
              </w:rPr>
            </w:pPr>
            <w:r>
              <w:rPr>
                <w:rFonts w:cstheme="minorHAnsi"/>
                <w:b/>
                <w:szCs w:val="22"/>
              </w:rPr>
              <w:t>No c</w:t>
            </w:r>
            <w:r w:rsidRPr="0025129B">
              <w:rPr>
                <w:rFonts w:cstheme="minorHAnsi"/>
                <w:b/>
                <w:szCs w:val="22"/>
              </w:rPr>
              <w:t>onformidad</w:t>
            </w:r>
          </w:p>
        </w:tc>
      </w:tr>
      <w:tr w:rsidR="0052109D" w:rsidRPr="00EA2406" w14:paraId="7C3AF035" w14:textId="77777777" w:rsidTr="004C4785">
        <w:trPr>
          <w:jc w:val="center"/>
        </w:trPr>
        <w:tc>
          <w:tcPr>
            <w:tcW w:w="423" w:type="pct"/>
            <w:vAlign w:val="center"/>
          </w:tcPr>
          <w:p w14:paraId="24C6F2E2" w14:textId="77777777" w:rsidR="0052109D" w:rsidRPr="00EA2406" w:rsidRDefault="0052109D" w:rsidP="007B40F5">
            <w:pPr>
              <w:widowControl w:val="0"/>
              <w:overflowPunct w:val="0"/>
              <w:autoSpaceDE w:val="0"/>
              <w:autoSpaceDN w:val="0"/>
              <w:adjustRightInd w:val="0"/>
              <w:spacing w:line="285" w:lineRule="auto"/>
              <w:jc w:val="center"/>
              <w:rPr>
                <w:rFonts w:cstheme="minorHAnsi"/>
                <w:iCs/>
                <w:sz w:val="18"/>
                <w:szCs w:val="18"/>
              </w:rPr>
            </w:pPr>
            <w:r>
              <w:rPr>
                <w:rFonts w:cstheme="minorHAnsi"/>
                <w:iCs/>
                <w:sz w:val="18"/>
                <w:szCs w:val="18"/>
              </w:rPr>
              <w:t>1</w:t>
            </w:r>
          </w:p>
        </w:tc>
        <w:tc>
          <w:tcPr>
            <w:tcW w:w="516" w:type="pct"/>
            <w:vAlign w:val="center"/>
          </w:tcPr>
          <w:p w14:paraId="7F608550" w14:textId="61C9B259" w:rsidR="0052109D" w:rsidRPr="00EA2406" w:rsidRDefault="001E5C7D" w:rsidP="007B40F5">
            <w:pPr>
              <w:widowControl w:val="0"/>
              <w:overflowPunct w:val="0"/>
              <w:autoSpaceDE w:val="0"/>
              <w:autoSpaceDN w:val="0"/>
              <w:adjustRightInd w:val="0"/>
              <w:spacing w:line="285" w:lineRule="auto"/>
              <w:jc w:val="left"/>
              <w:rPr>
                <w:rFonts w:cstheme="minorHAnsi"/>
                <w:iCs/>
                <w:sz w:val="18"/>
                <w:szCs w:val="18"/>
              </w:rPr>
            </w:pPr>
            <w:r w:rsidRPr="001E5C7D">
              <w:rPr>
                <w:rFonts w:cstheme="minorHAnsi"/>
                <w:iCs/>
                <w:sz w:val="18"/>
                <w:szCs w:val="18"/>
              </w:rPr>
              <w:t>Manejo de purines o estiércol o camas sucias</w:t>
            </w:r>
          </w:p>
        </w:tc>
        <w:tc>
          <w:tcPr>
            <w:tcW w:w="2143" w:type="pct"/>
            <w:vAlign w:val="center"/>
          </w:tcPr>
          <w:p w14:paraId="50630CA5" w14:textId="77777777" w:rsidR="00D41A54" w:rsidRPr="00D41A54" w:rsidRDefault="00D41A54" w:rsidP="00D41A54">
            <w:pPr>
              <w:rPr>
                <w:color w:val="FF0000"/>
                <w:sz w:val="18"/>
              </w:rPr>
            </w:pPr>
            <w:r w:rsidRPr="00D41A54">
              <w:rPr>
                <w:b/>
                <w:sz w:val="18"/>
              </w:rPr>
              <w:t>Exigencias:</w:t>
            </w:r>
          </w:p>
          <w:p w14:paraId="02E8EB10" w14:textId="77777777" w:rsidR="00D41A54" w:rsidRPr="00D41A54" w:rsidRDefault="00D41A54" w:rsidP="00D41A54">
            <w:pPr>
              <w:rPr>
                <w:sz w:val="18"/>
              </w:rPr>
            </w:pPr>
            <w:r w:rsidRPr="00D41A54">
              <w:rPr>
                <w:b/>
                <w:sz w:val="18"/>
              </w:rPr>
              <w:t>RCA 106/2009, Considerando 3</w:t>
            </w:r>
          </w:p>
          <w:p w14:paraId="42A369CC" w14:textId="6FD628EB" w:rsidR="00D41A54" w:rsidRPr="00D41A54" w:rsidRDefault="00D41A54" w:rsidP="00D41A54">
            <w:pPr>
              <w:rPr>
                <w:i/>
                <w:sz w:val="18"/>
              </w:rPr>
            </w:pPr>
            <w:r w:rsidRPr="00D41A54">
              <w:rPr>
                <w:sz w:val="18"/>
              </w:rPr>
              <w:t xml:space="preserve"> (…) “</w:t>
            </w:r>
            <w:r w:rsidRPr="00D41A54">
              <w:rPr>
                <w:i/>
                <w:sz w:val="18"/>
              </w:rPr>
              <w:t>El proyecto contempla utilización de desechos generados de la cama donde se mantiene a los animales (mezcla de paja de trigo, fecas y orina), para su disposición al suelo de acuerdo a balance de nutrientes (Anexo 2 de la DIA). Dichos residuos serán compostados durante el invierno, en lugares habilitados para estos efectos; y durante los meses estivales serán aplicados al suelo.</w:t>
            </w:r>
          </w:p>
          <w:p w14:paraId="121E84BD" w14:textId="77777777" w:rsidR="00D41A54" w:rsidRPr="00D41A54" w:rsidRDefault="00D41A54" w:rsidP="00D41A54">
            <w:pPr>
              <w:rPr>
                <w:i/>
                <w:sz w:val="18"/>
              </w:rPr>
            </w:pPr>
            <w:r w:rsidRPr="00D41A54">
              <w:rPr>
                <w:b/>
                <w:sz w:val="18"/>
              </w:rPr>
              <w:t>RCA 106/2009, Considerando 3.2.1</w:t>
            </w:r>
          </w:p>
          <w:p w14:paraId="37D70108" w14:textId="77777777" w:rsidR="00D41A54" w:rsidRPr="00D41A54" w:rsidRDefault="00D41A54" w:rsidP="00D41A54">
            <w:pPr>
              <w:rPr>
                <w:i/>
                <w:sz w:val="18"/>
              </w:rPr>
            </w:pPr>
            <w:r w:rsidRPr="00D41A54">
              <w:rPr>
                <w:b/>
                <w:i/>
                <w:sz w:val="18"/>
              </w:rPr>
              <w:t>(…) Sistema de Limpieza de patios:</w:t>
            </w:r>
            <w:r w:rsidRPr="00D41A54">
              <w:rPr>
                <w:i/>
                <w:sz w:val="18"/>
              </w:rPr>
              <w:t xml:space="preserve"> La limpieza de los patios se realizará en seco por lo cual no se generarán residuos líquidos, como en los casos en que se incluye agua en el circuito de limpieza.</w:t>
            </w:r>
          </w:p>
          <w:p w14:paraId="4E4F567D" w14:textId="77777777" w:rsidR="00D41A54" w:rsidRPr="00D41A54" w:rsidRDefault="00D41A54" w:rsidP="00D41A54">
            <w:pPr>
              <w:rPr>
                <w:i/>
                <w:sz w:val="18"/>
              </w:rPr>
            </w:pPr>
            <w:r w:rsidRPr="00D41A54">
              <w:rPr>
                <w:i/>
                <w:sz w:val="18"/>
              </w:rPr>
              <w:t>(…) El desecho de los patios será acumulado en un área especialmente destinada para ello, la cual estará pavimentada y techada. Posteriormente, la mezcla de camas y estiércol, será aplicada en el predio por medio de un carro estiercolero, comenzando con algunos potreros de baja fertilidad.</w:t>
            </w:r>
          </w:p>
          <w:p w14:paraId="63D931D6" w14:textId="77777777" w:rsidR="00D41A54" w:rsidRPr="00D41A54" w:rsidRDefault="00D41A54" w:rsidP="00D41A54">
            <w:pPr>
              <w:rPr>
                <w:i/>
                <w:sz w:val="18"/>
              </w:rPr>
            </w:pPr>
            <w:r w:rsidRPr="00D41A54">
              <w:rPr>
                <w:b/>
                <w:sz w:val="18"/>
              </w:rPr>
              <w:t>RCA 106/2009, Considerando 3.2.4</w:t>
            </w:r>
          </w:p>
          <w:p w14:paraId="1E59BB95" w14:textId="77777777" w:rsidR="00D41A54" w:rsidRDefault="00D41A54" w:rsidP="00D41A54">
            <w:pPr>
              <w:rPr>
                <w:i/>
                <w:sz w:val="18"/>
              </w:rPr>
            </w:pPr>
            <w:r w:rsidRPr="00D41A54">
              <w:rPr>
                <w:i/>
                <w:sz w:val="18"/>
              </w:rPr>
              <w:t xml:space="preserve">Adicional a lo anterior, y teniendo presente que la frecuencia de retiro de las camas calientes de los corrales será de aproximadamente una vez al mes, con el objeto de prolongar el periodo de aplicación de las camas calientes en los potreros, se aplicaría entre hileras, entre los meses de octubre y diciembre, </w:t>
            </w:r>
            <w:r w:rsidRPr="00D41A54">
              <w:rPr>
                <w:i/>
                <w:sz w:val="18"/>
              </w:rPr>
              <w:lastRenderedPageBreak/>
              <w:t>así como en época de siembra, entre agosto y septiembre. Y los meses de verano en zonas con suelos pobres en nutrientes.</w:t>
            </w:r>
          </w:p>
          <w:p w14:paraId="4BBAE066" w14:textId="77777777" w:rsidR="001E5C7D" w:rsidRPr="00D41A54" w:rsidRDefault="001E5C7D" w:rsidP="001E5C7D">
            <w:pPr>
              <w:rPr>
                <w:b/>
                <w:sz w:val="18"/>
              </w:rPr>
            </w:pPr>
            <w:r w:rsidRPr="00D41A54">
              <w:rPr>
                <w:b/>
                <w:sz w:val="18"/>
              </w:rPr>
              <w:t>Decreto Ley Nº 3.557, Ministerio de Agricultura (Pub. D.O. 09/02/1981). Establece Disposiciones sobre Protección Agrícola.</w:t>
            </w:r>
          </w:p>
          <w:p w14:paraId="5B3F91BA" w14:textId="77777777" w:rsidR="001E5C7D" w:rsidRDefault="001E5C7D" w:rsidP="001E5C7D">
            <w:pPr>
              <w:rPr>
                <w:i/>
              </w:rPr>
            </w:pPr>
            <w:r w:rsidRPr="00D41A54">
              <w:rPr>
                <w:i/>
                <w:sz w:val="18"/>
              </w:rPr>
              <w:t xml:space="preserve">Los residuos animales (resto de cama caliente), serán compostados durante las épocas invernales y aplicadas en primavera y verano, teniendo especial cuidado en mantener una franja de a lo menos 6 metros de distancia entre los sectores de aplicación y los cursos de aguas. </w:t>
            </w:r>
          </w:p>
          <w:p w14:paraId="76293296" w14:textId="77777777" w:rsidR="0052109D" w:rsidRPr="00EA2406" w:rsidRDefault="0052109D" w:rsidP="001E5C7D">
            <w:pPr>
              <w:rPr>
                <w:rFonts w:cstheme="minorHAnsi"/>
                <w:sz w:val="18"/>
                <w:szCs w:val="18"/>
              </w:rPr>
            </w:pPr>
          </w:p>
        </w:tc>
        <w:tc>
          <w:tcPr>
            <w:tcW w:w="1918" w:type="pct"/>
            <w:vAlign w:val="center"/>
          </w:tcPr>
          <w:p w14:paraId="6AF10CD7" w14:textId="67215AC2" w:rsidR="00D41A54" w:rsidRPr="004C4785" w:rsidRDefault="00D41A54" w:rsidP="00E908CD">
            <w:r w:rsidRPr="004C4785">
              <w:lastRenderedPageBreak/>
              <w:t>Se</w:t>
            </w:r>
            <w:r w:rsidR="0022769F">
              <w:t xml:space="preserve"> constataron filtraciones en el</w:t>
            </w:r>
            <w:r w:rsidRPr="004C4785">
              <w:t xml:space="preserve"> “galpón C” de los patios de engorda, generando contacto de aguas lluvia</w:t>
            </w:r>
            <w:r w:rsidR="0022769F">
              <w:t>s con las camas de los animales. Los</w:t>
            </w:r>
            <w:r w:rsidRPr="004C4785">
              <w:t xml:space="preserve"> residuos líquidos posteriormente escurren fuera de los patios de engorda mezclados con aguas lluvias.</w:t>
            </w:r>
          </w:p>
          <w:p w14:paraId="76A33A0B" w14:textId="77777777" w:rsidR="0022769F" w:rsidRDefault="00D41A54" w:rsidP="00E908CD">
            <w:r w:rsidRPr="004C4785">
              <w:t>Se constata aplicación de guano de vacuno con aserrín y paja trigo en diversas partes del potrero los Pinos Sur, desde hace al menos un mes previo a la inspección, así como en predio Las Torres y potrero con siembra de avena</w:t>
            </w:r>
            <w:r w:rsidR="0022769F">
              <w:t>.</w:t>
            </w:r>
          </w:p>
          <w:p w14:paraId="735AC4C0" w14:textId="5619A32C" w:rsidR="0052109D" w:rsidRPr="004C4785" w:rsidRDefault="0022769F" w:rsidP="00E908CD">
            <w:pPr>
              <w:rPr>
                <w:rFonts w:cstheme="minorHAnsi"/>
                <w:sz w:val="18"/>
                <w:szCs w:val="18"/>
              </w:rPr>
            </w:pPr>
            <w:r>
              <w:t>La aplicación de guano ocurre</w:t>
            </w:r>
            <w:r w:rsidR="00D41A54" w:rsidRPr="004C4785">
              <w:t xml:space="preserve"> en época invernal y </w:t>
            </w:r>
            <w:r w:rsidR="00E908CD">
              <w:t xml:space="preserve">bajo </w:t>
            </w:r>
            <w:r>
              <w:t xml:space="preserve">régimen de </w:t>
            </w:r>
            <w:r w:rsidR="00D41A54" w:rsidRPr="004C4785">
              <w:t>preci</w:t>
            </w:r>
            <w:r>
              <w:t>pitaciones. En</w:t>
            </w:r>
            <w:r w:rsidR="00E908CD">
              <w:t xml:space="preserve"> inspección ambiental se observó</w:t>
            </w:r>
            <w:r>
              <w:t xml:space="preserve"> </w:t>
            </w:r>
            <w:r w:rsidR="00E908CD" w:rsidRPr="004C4785">
              <w:t xml:space="preserve">aguas lluvias con contacto </w:t>
            </w:r>
            <w:r w:rsidR="00E908CD">
              <w:t>que escurren</w:t>
            </w:r>
            <w:r w:rsidR="00D41A54" w:rsidRPr="004C4785">
              <w:t xml:space="preserve"> hacia canales de desagüe</w:t>
            </w:r>
            <w:r w:rsidR="00E908CD">
              <w:t>,</w:t>
            </w:r>
            <w:r w:rsidR="00D41A54" w:rsidRPr="004C4785">
              <w:t xml:space="preserve"> que posteriormente </w:t>
            </w:r>
            <w:r w:rsidR="00E908CD">
              <w:t xml:space="preserve">desembocan </w:t>
            </w:r>
            <w:r w:rsidR="00D41A54" w:rsidRPr="004C4785">
              <w:t>al río Caliboro.</w:t>
            </w:r>
          </w:p>
        </w:tc>
      </w:tr>
      <w:tr w:rsidR="00DD4071" w:rsidRPr="00EA2406" w14:paraId="7BA2A081" w14:textId="77777777" w:rsidTr="004C4785">
        <w:trPr>
          <w:jc w:val="center"/>
        </w:trPr>
        <w:tc>
          <w:tcPr>
            <w:tcW w:w="423" w:type="pct"/>
            <w:vAlign w:val="center"/>
          </w:tcPr>
          <w:p w14:paraId="6289EEA6" w14:textId="7E8F97AF" w:rsidR="00DD4071" w:rsidRDefault="00890BD4" w:rsidP="007B40F5">
            <w:pPr>
              <w:widowControl w:val="0"/>
              <w:overflowPunct w:val="0"/>
              <w:autoSpaceDE w:val="0"/>
              <w:autoSpaceDN w:val="0"/>
              <w:adjustRightInd w:val="0"/>
              <w:spacing w:line="285" w:lineRule="auto"/>
              <w:jc w:val="center"/>
              <w:rPr>
                <w:rFonts w:cstheme="minorHAnsi"/>
                <w:iCs/>
                <w:sz w:val="18"/>
                <w:szCs w:val="18"/>
              </w:rPr>
            </w:pPr>
            <w:r>
              <w:rPr>
                <w:rFonts w:cstheme="minorHAnsi"/>
                <w:iCs/>
                <w:sz w:val="18"/>
                <w:szCs w:val="18"/>
              </w:rPr>
              <w:lastRenderedPageBreak/>
              <w:t>1</w:t>
            </w:r>
          </w:p>
        </w:tc>
        <w:tc>
          <w:tcPr>
            <w:tcW w:w="516" w:type="pct"/>
            <w:vAlign w:val="center"/>
          </w:tcPr>
          <w:p w14:paraId="60953A8F" w14:textId="561E68E7" w:rsidR="00DD4071" w:rsidRPr="0052109D" w:rsidRDefault="001E5C7D" w:rsidP="007B40F5">
            <w:pPr>
              <w:widowControl w:val="0"/>
              <w:overflowPunct w:val="0"/>
              <w:autoSpaceDE w:val="0"/>
              <w:autoSpaceDN w:val="0"/>
              <w:adjustRightInd w:val="0"/>
              <w:spacing w:line="285" w:lineRule="auto"/>
              <w:jc w:val="left"/>
              <w:rPr>
                <w:rFonts w:cstheme="minorHAnsi"/>
                <w:iCs/>
                <w:sz w:val="18"/>
                <w:szCs w:val="18"/>
              </w:rPr>
            </w:pPr>
            <w:r w:rsidRPr="001E5C7D">
              <w:rPr>
                <w:rFonts w:cstheme="minorHAnsi"/>
                <w:iCs/>
                <w:sz w:val="18"/>
                <w:szCs w:val="18"/>
              </w:rPr>
              <w:t>Manejo de purines o estiércol o camas sucias</w:t>
            </w:r>
          </w:p>
        </w:tc>
        <w:tc>
          <w:tcPr>
            <w:tcW w:w="2143" w:type="pct"/>
            <w:vAlign w:val="center"/>
          </w:tcPr>
          <w:p w14:paraId="5B33A7F0" w14:textId="77777777" w:rsidR="001E5C7D" w:rsidRPr="00D41A54" w:rsidRDefault="001E5C7D" w:rsidP="001E5C7D">
            <w:pPr>
              <w:rPr>
                <w:b/>
                <w:sz w:val="18"/>
              </w:rPr>
            </w:pPr>
            <w:r w:rsidRPr="00D41A54">
              <w:rPr>
                <w:b/>
                <w:sz w:val="18"/>
              </w:rPr>
              <w:t xml:space="preserve">RCA 106/2009, Considerando 4.1 </w:t>
            </w:r>
          </w:p>
          <w:p w14:paraId="7B9E737D" w14:textId="77777777" w:rsidR="001E5C7D" w:rsidRPr="00D41A54" w:rsidRDefault="001E5C7D" w:rsidP="001E5C7D">
            <w:pPr>
              <w:rPr>
                <w:b/>
                <w:sz w:val="18"/>
              </w:rPr>
            </w:pPr>
            <w:r w:rsidRPr="00D41A54">
              <w:rPr>
                <w:b/>
                <w:sz w:val="18"/>
              </w:rPr>
              <w:t xml:space="preserve">N.Ch. 2.880 NORMA COMPOST: </w:t>
            </w:r>
            <w:r w:rsidRPr="00D41A54">
              <w:rPr>
                <w:sz w:val="18"/>
              </w:rPr>
              <w:t>Requisitos analíticos del Compost y de las materias primas para compostaje</w:t>
            </w:r>
          </w:p>
          <w:p w14:paraId="08C17AF9" w14:textId="77777777" w:rsidR="001E5C7D" w:rsidRPr="00D41A54" w:rsidRDefault="001E5C7D" w:rsidP="001E5C7D">
            <w:pPr>
              <w:rPr>
                <w:i/>
                <w:sz w:val="18"/>
              </w:rPr>
            </w:pPr>
            <w:r w:rsidRPr="00D41A54">
              <w:rPr>
                <w:i/>
                <w:sz w:val="18"/>
              </w:rPr>
              <w:t>Todo el compost producido en el plantel deberá cumplir con la NCh 2880.Of2004.</w:t>
            </w:r>
          </w:p>
          <w:p w14:paraId="57F45B23" w14:textId="0CB5E889" w:rsidR="00DD4071" w:rsidRPr="00B76112" w:rsidRDefault="00DD4071" w:rsidP="001E5C7D"/>
        </w:tc>
        <w:tc>
          <w:tcPr>
            <w:tcW w:w="1918" w:type="pct"/>
            <w:vAlign w:val="center"/>
          </w:tcPr>
          <w:p w14:paraId="126BCD4F" w14:textId="29691255" w:rsidR="001E5C7D" w:rsidRPr="004C4785" w:rsidRDefault="001E5C7D" w:rsidP="004C4785">
            <w:r w:rsidRPr="004C4785">
              <w:t xml:space="preserve">El titular no acredita la composición del compost generado en el plantel, </w:t>
            </w:r>
            <w:r w:rsidR="003468DD">
              <w:t>segú</w:t>
            </w:r>
            <w:r w:rsidRPr="004C4785">
              <w:t>n Norma Chilena NCH 2880.</w:t>
            </w:r>
          </w:p>
          <w:p w14:paraId="545929BA" w14:textId="3FDAAFD6" w:rsidR="00DD4071" w:rsidRPr="00127264" w:rsidRDefault="00DD4071" w:rsidP="00127264">
            <w:pPr>
              <w:rPr>
                <w:sz w:val="18"/>
              </w:rPr>
            </w:pPr>
          </w:p>
        </w:tc>
      </w:tr>
      <w:tr w:rsidR="001E5C7D" w:rsidRPr="00EA2406" w14:paraId="2259F0C3" w14:textId="77777777" w:rsidTr="004C4785">
        <w:trPr>
          <w:jc w:val="center"/>
        </w:trPr>
        <w:tc>
          <w:tcPr>
            <w:tcW w:w="423" w:type="pct"/>
            <w:vAlign w:val="center"/>
          </w:tcPr>
          <w:p w14:paraId="6FD2EACB" w14:textId="5643DA97" w:rsidR="001E5C7D" w:rsidRDefault="00890BD4" w:rsidP="007B40F5">
            <w:pPr>
              <w:widowControl w:val="0"/>
              <w:overflowPunct w:val="0"/>
              <w:autoSpaceDE w:val="0"/>
              <w:autoSpaceDN w:val="0"/>
              <w:adjustRightInd w:val="0"/>
              <w:spacing w:line="285" w:lineRule="auto"/>
              <w:jc w:val="center"/>
              <w:rPr>
                <w:rFonts w:cstheme="minorHAnsi"/>
                <w:iCs/>
                <w:sz w:val="18"/>
                <w:szCs w:val="18"/>
              </w:rPr>
            </w:pPr>
            <w:r>
              <w:rPr>
                <w:rFonts w:cstheme="minorHAnsi"/>
                <w:iCs/>
                <w:sz w:val="18"/>
                <w:szCs w:val="18"/>
              </w:rPr>
              <w:t>1</w:t>
            </w:r>
          </w:p>
        </w:tc>
        <w:tc>
          <w:tcPr>
            <w:tcW w:w="516" w:type="pct"/>
            <w:vAlign w:val="center"/>
          </w:tcPr>
          <w:p w14:paraId="09866962" w14:textId="67AB4F91" w:rsidR="001E5C7D" w:rsidRPr="0052109D" w:rsidRDefault="001E5C7D" w:rsidP="007B40F5">
            <w:pPr>
              <w:widowControl w:val="0"/>
              <w:overflowPunct w:val="0"/>
              <w:autoSpaceDE w:val="0"/>
              <w:autoSpaceDN w:val="0"/>
              <w:adjustRightInd w:val="0"/>
              <w:spacing w:line="285" w:lineRule="auto"/>
              <w:jc w:val="left"/>
              <w:rPr>
                <w:rFonts w:cstheme="minorHAnsi"/>
                <w:iCs/>
                <w:sz w:val="18"/>
                <w:szCs w:val="18"/>
              </w:rPr>
            </w:pPr>
            <w:r w:rsidRPr="001E5C7D">
              <w:rPr>
                <w:rFonts w:cstheme="minorHAnsi"/>
                <w:iCs/>
                <w:sz w:val="18"/>
                <w:szCs w:val="18"/>
              </w:rPr>
              <w:t>Manejo de purines o estiércol o camas sucias</w:t>
            </w:r>
          </w:p>
        </w:tc>
        <w:tc>
          <w:tcPr>
            <w:tcW w:w="2143" w:type="pct"/>
            <w:vAlign w:val="center"/>
          </w:tcPr>
          <w:p w14:paraId="63329CE7" w14:textId="77777777" w:rsidR="001E5C7D" w:rsidRPr="00D41A54" w:rsidRDefault="001E5C7D" w:rsidP="001E5C7D">
            <w:pPr>
              <w:rPr>
                <w:b/>
                <w:sz w:val="18"/>
              </w:rPr>
            </w:pPr>
            <w:r w:rsidRPr="00D41A54">
              <w:rPr>
                <w:b/>
                <w:sz w:val="18"/>
              </w:rPr>
              <w:t xml:space="preserve">RCA 106/2009, Considerando 3.2.2 </w:t>
            </w:r>
          </w:p>
          <w:p w14:paraId="27BA46AD" w14:textId="77777777" w:rsidR="001E5C7D" w:rsidRPr="00D41A54" w:rsidRDefault="001E5C7D" w:rsidP="001E5C7D">
            <w:pPr>
              <w:rPr>
                <w:i/>
                <w:sz w:val="18"/>
              </w:rPr>
            </w:pPr>
            <w:r w:rsidRPr="00D41A54">
              <w:rPr>
                <w:b/>
                <w:sz w:val="18"/>
              </w:rPr>
              <w:t>Características de los desechos orgánicos y proceso de compostaje</w:t>
            </w:r>
          </w:p>
          <w:p w14:paraId="30361EE2" w14:textId="77777777" w:rsidR="001E5C7D" w:rsidRPr="00D41A54" w:rsidRDefault="001E5C7D" w:rsidP="001E5C7D">
            <w:pPr>
              <w:rPr>
                <w:i/>
                <w:sz w:val="18"/>
              </w:rPr>
            </w:pPr>
            <w:r w:rsidRPr="00D41A54">
              <w:rPr>
                <w:sz w:val="18"/>
              </w:rPr>
              <w:t xml:space="preserve">(…) </w:t>
            </w:r>
            <w:r w:rsidRPr="00D41A54">
              <w:rPr>
                <w:i/>
                <w:sz w:val="18"/>
              </w:rPr>
              <w:t>Respecto del estudio presentado por el Titular del proyecto: “Plan de Aplicación y Destino Final del Residuo (cama caliente)”, que se acompañó en Anexo 2 de la DIA y se complementó en las adendas respectivas, se contempla la disposición final del residuo de cama caliente, en forma uniforme en todo el predio, excluyendo las orillas de los cursos de agua y las pendientes sobre 8%.</w:t>
            </w:r>
          </w:p>
          <w:p w14:paraId="274B9B3F" w14:textId="77777777" w:rsidR="001E5C7D" w:rsidRPr="00D41A54" w:rsidRDefault="001E5C7D" w:rsidP="001E5C7D">
            <w:pPr>
              <w:rPr>
                <w:i/>
                <w:sz w:val="18"/>
              </w:rPr>
            </w:pPr>
            <w:r w:rsidRPr="00D41A54">
              <w:rPr>
                <w:i/>
                <w:sz w:val="18"/>
              </w:rPr>
              <w:t xml:space="preserve">(…) las camas calientes se compostarán durante los meses de mayor pluviometría, es decir los meses de abril, mayo, junio y julio, llevándose un </w:t>
            </w:r>
            <w:r w:rsidRPr="00D41A54">
              <w:rPr>
                <w:i/>
                <w:sz w:val="18"/>
              </w:rPr>
              <w:lastRenderedPageBreak/>
              <w:t>registro de las cantidades de guano a ser compostado durante dicho periodo, así como del compost generado.</w:t>
            </w:r>
          </w:p>
          <w:p w14:paraId="1A8F7CE2" w14:textId="77777777" w:rsidR="001E5C7D" w:rsidRPr="00D41A54" w:rsidRDefault="001E5C7D" w:rsidP="001E5C7D">
            <w:pPr>
              <w:rPr>
                <w:i/>
                <w:sz w:val="18"/>
              </w:rPr>
            </w:pPr>
            <w:r w:rsidRPr="00D41A54">
              <w:rPr>
                <w:i/>
                <w:sz w:val="18"/>
              </w:rPr>
              <w:t>- El lugar de acopio tendrá un piso impermeable y techado.</w:t>
            </w:r>
          </w:p>
          <w:p w14:paraId="0DB69809" w14:textId="77777777" w:rsidR="001E5C7D" w:rsidRPr="00D41A54" w:rsidRDefault="001E5C7D" w:rsidP="001E5C7D">
            <w:pPr>
              <w:rPr>
                <w:i/>
                <w:sz w:val="18"/>
              </w:rPr>
            </w:pPr>
            <w:r w:rsidRPr="00D41A54">
              <w:rPr>
                <w:i/>
                <w:sz w:val="18"/>
              </w:rPr>
              <w:t>- La aplicación del compost será a partir del mes de Agosto, hasta el mes de marzo del año siguiente.</w:t>
            </w:r>
          </w:p>
          <w:p w14:paraId="04857CFE" w14:textId="77777777" w:rsidR="001E5C7D" w:rsidRPr="00D41A54" w:rsidRDefault="001E5C7D" w:rsidP="001E5C7D">
            <w:pPr>
              <w:rPr>
                <w:b/>
                <w:sz w:val="18"/>
              </w:rPr>
            </w:pPr>
          </w:p>
        </w:tc>
        <w:tc>
          <w:tcPr>
            <w:tcW w:w="1918" w:type="pct"/>
            <w:vAlign w:val="center"/>
          </w:tcPr>
          <w:p w14:paraId="3F3AD8AB" w14:textId="77777777" w:rsidR="001E5C7D" w:rsidRPr="004C4785" w:rsidRDefault="001E5C7D" w:rsidP="004C4785">
            <w:r w:rsidRPr="004C4785">
              <w:lastRenderedPageBreak/>
              <w:t xml:space="preserve">El titular no cuenta con un sitio habilitado para realizar el compostaje y acopio (piso impermeable y techado) de los desechos asociados a las camas de los animales en época invernal, para ser posteriormente aplicados en época estival. </w:t>
            </w:r>
          </w:p>
          <w:p w14:paraId="1018CC15" w14:textId="77777777" w:rsidR="001E5C7D" w:rsidRPr="001E5C7D" w:rsidRDefault="001E5C7D" w:rsidP="001E5C7D"/>
        </w:tc>
      </w:tr>
      <w:tr w:rsidR="007B40F5" w:rsidRPr="00EA2406" w14:paraId="0F3C25FB" w14:textId="77777777" w:rsidTr="004C4785">
        <w:trPr>
          <w:jc w:val="center"/>
        </w:trPr>
        <w:tc>
          <w:tcPr>
            <w:tcW w:w="423" w:type="pct"/>
            <w:vAlign w:val="center"/>
          </w:tcPr>
          <w:p w14:paraId="67E17F4E" w14:textId="345C1A77" w:rsidR="007B40F5" w:rsidRDefault="00890BD4" w:rsidP="007B40F5">
            <w:pPr>
              <w:widowControl w:val="0"/>
              <w:overflowPunct w:val="0"/>
              <w:autoSpaceDE w:val="0"/>
              <w:autoSpaceDN w:val="0"/>
              <w:adjustRightInd w:val="0"/>
              <w:spacing w:line="285" w:lineRule="auto"/>
              <w:jc w:val="center"/>
              <w:rPr>
                <w:rFonts w:cstheme="minorHAnsi"/>
                <w:iCs/>
                <w:sz w:val="18"/>
                <w:szCs w:val="18"/>
              </w:rPr>
            </w:pPr>
            <w:r>
              <w:rPr>
                <w:rFonts w:cstheme="minorHAnsi"/>
                <w:iCs/>
                <w:sz w:val="18"/>
                <w:szCs w:val="18"/>
              </w:rPr>
              <w:lastRenderedPageBreak/>
              <w:t>2</w:t>
            </w:r>
          </w:p>
        </w:tc>
        <w:tc>
          <w:tcPr>
            <w:tcW w:w="516" w:type="pct"/>
            <w:vAlign w:val="center"/>
          </w:tcPr>
          <w:p w14:paraId="50DDCAEC" w14:textId="207EAC42" w:rsidR="007B40F5" w:rsidRPr="0052109D" w:rsidRDefault="001E5C7D" w:rsidP="007B40F5">
            <w:pPr>
              <w:widowControl w:val="0"/>
              <w:overflowPunct w:val="0"/>
              <w:autoSpaceDE w:val="0"/>
              <w:autoSpaceDN w:val="0"/>
              <w:adjustRightInd w:val="0"/>
              <w:spacing w:line="285" w:lineRule="auto"/>
              <w:jc w:val="left"/>
              <w:rPr>
                <w:rFonts w:cstheme="minorHAnsi"/>
                <w:iCs/>
                <w:sz w:val="18"/>
                <w:szCs w:val="18"/>
              </w:rPr>
            </w:pPr>
            <w:r w:rsidRPr="001E5C7D">
              <w:rPr>
                <w:rFonts w:cstheme="minorHAnsi"/>
                <w:iCs/>
                <w:sz w:val="18"/>
                <w:szCs w:val="18"/>
              </w:rPr>
              <w:t>Calidad de agua superficial y subterránea</w:t>
            </w:r>
          </w:p>
        </w:tc>
        <w:tc>
          <w:tcPr>
            <w:tcW w:w="2143" w:type="pct"/>
            <w:vAlign w:val="center"/>
          </w:tcPr>
          <w:p w14:paraId="1545B693" w14:textId="77777777" w:rsidR="0017356E" w:rsidRPr="0017356E" w:rsidRDefault="0017356E" w:rsidP="0017356E">
            <w:pPr>
              <w:rPr>
                <w:sz w:val="18"/>
              </w:rPr>
            </w:pPr>
            <w:r w:rsidRPr="0017356E">
              <w:rPr>
                <w:b/>
                <w:sz w:val="18"/>
              </w:rPr>
              <w:t>RCA 106/2009, Considerando 3</w:t>
            </w:r>
          </w:p>
          <w:p w14:paraId="2E79D2A9" w14:textId="77777777" w:rsidR="0017356E" w:rsidRPr="0017356E" w:rsidRDefault="0017356E" w:rsidP="0017356E">
            <w:pPr>
              <w:rPr>
                <w:i/>
                <w:sz w:val="18"/>
              </w:rPr>
            </w:pPr>
            <w:r w:rsidRPr="0017356E">
              <w:rPr>
                <w:i/>
                <w:sz w:val="18"/>
              </w:rPr>
              <w:t xml:space="preserve"> (…) la empresa ha señalado que llevará a cabo semestralmente, una caracterización de las aguas del río Caliboro, con una estación de muestreo aguas arriba y aguas abajo del predio, para verificar la calidad de esta agua, respecto a la NCh 1.333.</w:t>
            </w:r>
          </w:p>
          <w:p w14:paraId="12936C26" w14:textId="77777777" w:rsidR="0017356E" w:rsidRPr="0017356E" w:rsidRDefault="0017356E" w:rsidP="0017356E">
            <w:pPr>
              <w:rPr>
                <w:i/>
                <w:sz w:val="18"/>
              </w:rPr>
            </w:pPr>
            <w:r w:rsidRPr="0017356E">
              <w:rPr>
                <w:i/>
                <w:sz w:val="18"/>
              </w:rPr>
              <w:t>(…) se realizará semestralmente una caracterización de las aguas de las napas, con una estación de muestreo aguas arriba (sur) y aguas debajo (norte) del lugar de emplazamiento del proyecto, para verificar la calidad de esta agua, considerando para ello la NCh 409.</w:t>
            </w:r>
          </w:p>
          <w:p w14:paraId="3CA89D9C" w14:textId="77777777" w:rsidR="0017356E" w:rsidRPr="0017356E" w:rsidRDefault="0017356E" w:rsidP="0017356E">
            <w:pPr>
              <w:rPr>
                <w:i/>
                <w:sz w:val="18"/>
              </w:rPr>
            </w:pPr>
            <w:r w:rsidRPr="0017356E">
              <w:rPr>
                <w:b/>
                <w:sz w:val="18"/>
              </w:rPr>
              <w:t>RCA 106/2009, Considerando</w:t>
            </w:r>
            <w:r w:rsidRPr="0017356E">
              <w:rPr>
                <w:i/>
                <w:sz w:val="18"/>
              </w:rPr>
              <w:t xml:space="preserve"> </w:t>
            </w:r>
            <w:r w:rsidRPr="0017356E">
              <w:rPr>
                <w:b/>
                <w:i/>
                <w:sz w:val="18"/>
              </w:rPr>
              <w:t>5</w:t>
            </w:r>
          </w:p>
          <w:p w14:paraId="2BB33F2B" w14:textId="77777777" w:rsidR="0017356E" w:rsidRPr="0017356E" w:rsidRDefault="0017356E" w:rsidP="0017356E">
            <w:pPr>
              <w:rPr>
                <w:i/>
                <w:sz w:val="18"/>
              </w:rPr>
            </w:pPr>
            <w:r w:rsidRPr="0017356E">
              <w:rPr>
                <w:i/>
                <w:sz w:val="18"/>
              </w:rPr>
              <w:t>(…) El titular monitoreará las aguas y suelo del área de influencia del proyecto.</w:t>
            </w:r>
          </w:p>
          <w:p w14:paraId="168B11C4" w14:textId="77777777" w:rsidR="0017356E" w:rsidRPr="0017356E" w:rsidRDefault="0017356E" w:rsidP="0017356E">
            <w:pPr>
              <w:rPr>
                <w:i/>
                <w:sz w:val="18"/>
              </w:rPr>
            </w:pPr>
            <w:r w:rsidRPr="0017356E">
              <w:rPr>
                <w:b/>
                <w:sz w:val="18"/>
              </w:rPr>
              <w:t>RCA 106/2009, Considerando</w:t>
            </w:r>
            <w:r w:rsidRPr="0017356E">
              <w:rPr>
                <w:i/>
                <w:sz w:val="18"/>
              </w:rPr>
              <w:t xml:space="preserve"> </w:t>
            </w:r>
            <w:r w:rsidRPr="0017356E">
              <w:rPr>
                <w:b/>
                <w:i/>
                <w:sz w:val="18"/>
              </w:rPr>
              <w:t>6</w:t>
            </w:r>
          </w:p>
          <w:p w14:paraId="67BE95AD" w14:textId="70354811" w:rsidR="007B40F5" w:rsidRPr="007F7778" w:rsidRDefault="0017356E" w:rsidP="0017356E">
            <w:pPr>
              <w:rPr>
                <w:b/>
              </w:rPr>
            </w:pPr>
            <w:r w:rsidRPr="0017356E">
              <w:rPr>
                <w:i/>
                <w:sz w:val="18"/>
              </w:rPr>
              <w:t xml:space="preserve">El titular se ha comprometido voluntariamente a realizar dos monitoreos de la napa durante el año, considerando los parámetros contemplados en la Norma Chilena 409/04, uno durante la época invernal y otro en época estival, a objeto de verificar que la ejecución del proyecto no afectará la calidad de la napa. Por otro lado, se compromete voluntariamente a monitorear con una frecuencia semestral, las áreas donde se aplicará purín, con el objeto de verificar en el tiempo la calidad de los suelos. Los antecedentes de dichos </w:t>
            </w:r>
            <w:r w:rsidRPr="0017356E">
              <w:rPr>
                <w:i/>
                <w:sz w:val="18"/>
              </w:rPr>
              <w:lastRenderedPageBreak/>
              <w:t>monitoreos serán enviados a CONAMA con copia a la Dirección General de Aguas, SEREMI de Salud y Servicio Agrícola y Ganadero, según corresponda.</w:t>
            </w:r>
          </w:p>
        </w:tc>
        <w:tc>
          <w:tcPr>
            <w:tcW w:w="1918" w:type="pct"/>
            <w:vAlign w:val="center"/>
          </w:tcPr>
          <w:p w14:paraId="4EA6F50E" w14:textId="77777777" w:rsidR="006E5830" w:rsidRDefault="0017356E" w:rsidP="00E303D8">
            <w:pPr>
              <w:rPr>
                <w:sz w:val="18"/>
              </w:rPr>
            </w:pPr>
            <w:r w:rsidRPr="0017356E">
              <w:rPr>
                <w:sz w:val="18"/>
              </w:rPr>
              <w:lastRenderedPageBreak/>
              <w:t>El titular no presenta los antecedentes respecto de los monitoreos comprometidos en la RCA 106/2009 para aguas superficiales en el río Caliboro y para napas subterráneas aguas arriba y aguas abajo del plantel, respecto de la NCh 1.333 y Nch. 409 respectivamente.</w:t>
            </w:r>
          </w:p>
          <w:p w14:paraId="1580F4CD" w14:textId="1A805011" w:rsidR="003B3F6C" w:rsidRPr="0017356E" w:rsidRDefault="003B3F6C" w:rsidP="00E303D8">
            <w:pPr>
              <w:rPr>
                <w:sz w:val="18"/>
              </w:rPr>
            </w:pPr>
            <w:r>
              <w:rPr>
                <w:sz w:val="18"/>
              </w:rPr>
              <w:t>Además no se presentan informes de seguimiento de calidad de agua subterránea remitidos al Sistema de Seguimiento Ambiental de la Superintendencia del Medio Ambiente.</w:t>
            </w:r>
          </w:p>
        </w:tc>
      </w:tr>
      <w:tr w:rsidR="0052109D" w:rsidRPr="00EA2406" w14:paraId="23F963DF" w14:textId="77777777" w:rsidTr="004C4785">
        <w:trPr>
          <w:jc w:val="center"/>
        </w:trPr>
        <w:tc>
          <w:tcPr>
            <w:tcW w:w="423" w:type="pct"/>
            <w:vAlign w:val="center"/>
          </w:tcPr>
          <w:p w14:paraId="7C1E2832" w14:textId="053E5AE1" w:rsidR="0052109D" w:rsidRPr="00EA2406" w:rsidRDefault="00890BD4" w:rsidP="007B40F5">
            <w:pPr>
              <w:widowControl w:val="0"/>
              <w:overflowPunct w:val="0"/>
              <w:autoSpaceDE w:val="0"/>
              <w:autoSpaceDN w:val="0"/>
              <w:adjustRightInd w:val="0"/>
              <w:spacing w:line="285" w:lineRule="auto"/>
              <w:jc w:val="center"/>
              <w:rPr>
                <w:rFonts w:cstheme="minorHAnsi"/>
                <w:iCs/>
                <w:sz w:val="18"/>
                <w:szCs w:val="18"/>
              </w:rPr>
            </w:pPr>
            <w:r>
              <w:rPr>
                <w:rFonts w:cstheme="minorHAnsi"/>
                <w:iCs/>
                <w:sz w:val="18"/>
                <w:szCs w:val="18"/>
              </w:rPr>
              <w:lastRenderedPageBreak/>
              <w:t>3</w:t>
            </w:r>
          </w:p>
        </w:tc>
        <w:tc>
          <w:tcPr>
            <w:tcW w:w="516" w:type="pct"/>
            <w:vAlign w:val="center"/>
          </w:tcPr>
          <w:p w14:paraId="2BF90B9D" w14:textId="3BDCEA39" w:rsidR="0052109D" w:rsidRPr="00EA2406" w:rsidRDefault="0017356E" w:rsidP="007B40F5">
            <w:pPr>
              <w:widowControl w:val="0"/>
              <w:overflowPunct w:val="0"/>
              <w:autoSpaceDE w:val="0"/>
              <w:autoSpaceDN w:val="0"/>
              <w:adjustRightInd w:val="0"/>
              <w:spacing w:line="285" w:lineRule="auto"/>
              <w:jc w:val="left"/>
              <w:rPr>
                <w:rFonts w:cstheme="minorHAnsi"/>
                <w:iCs/>
                <w:sz w:val="18"/>
                <w:szCs w:val="18"/>
              </w:rPr>
            </w:pPr>
            <w:r>
              <w:rPr>
                <w:rFonts w:cstheme="minorHAnsi"/>
                <w:iCs/>
                <w:sz w:val="18"/>
                <w:szCs w:val="18"/>
              </w:rPr>
              <w:t>Manejo de mortandad</w:t>
            </w:r>
          </w:p>
        </w:tc>
        <w:tc>
          <w:tcPr>
            <w:tcW w:w="2143" w:type="pct"/>
            <w:vAlign w:val="center"/>
          </w:tcPr>
          <w:p w14:paraId="08E33231" w14:textId="77777777" w:rsidR="0017356E" w:rsidRPr="0017356E" w:rsidRDefault="0017356E" w:rsidP="0017356E">
            <w:pPr>
              <w:rPr>
                <w:b/>
                <w:sz w:val="18"/>
              </w:rPr>
            </w:pPr>
            <w:r w:rsidRPr="0017356E">
              <w:rPr>
                <w:b/>
                <w:sz w:val="18"/>
              </w:rPr>
              <w:t xml:space="preserve">RCA 106/2009, Considerando 3.2.3 </w:t>
            </w:r>
          </w:p>
          <w:p w14:paraId="0F09270B" w14:textId="77777777" w:rsidR="0017356E" w:rsidRPr="0017356E" w:rsidRDefault="0017356E" w:rsidP="0017356E">
            <w:pPr>
              <w:rPr>
                <w:i/>
                <w:sz w:val="18"/>
              </w:rPr>
            </w:pPr>
            <w:r w:rsidRPr="0017356E">
              <w:rPr>
                <w:b/>
                <w:sz w:val="18"/>
              </w:rPr>
              <w:t>Disposición de animales muertos</w:t>
            </w:r>
          </w:p>
          <w:p w14:paraId="6D2B8F09" w14:textId="77777777" w:rsidR="0017356E" w:rsidRPr="0017356E" w:rsidRDefault="0017356E" w:rsidP="0017356E">
            <w:pPr>
              <w:rPr>
                <w:i/>
                <w:sz w:val="18"/>
              </w:rPr>
            </w:pPr>
            <w:r w:rsidRPr="0017356E">
              <w:rPr>
                <w:i/>
                <w:sz w:val="18"/>
              </w:rPr>
              <w:t>(…) Se dispondrá de dos zonas con una superficie de 500 m2 cada una, las cuales serán destinadas para fosas de mortalidad de animales. Cada una de estas superficies tendrá las siguientes características:</w:t>
            </w:r>
          </w:p>
          <w:p w14:paraId="3B1B3565" w14:textId="77777777" w:rsidR="0017356E" w:rsidRPr="0017356E" w:rsidRDefault="0017356E" w:rsidP="0017356E">
            <w:pPr>
              <w:rPr>
                <w:i/>
                <w:sz w:val="18"/>
              </w:rPr>
            </w:pPr>
            <w:r w:rsidRPr="0017356E">
              <w:rPr>
                <w:i/>
                <w:sz w:val="18"/>
              </w:rPr>
              <w:t>Dimensiones de Fosa con revestimiento tipo Geomembrana:</w:t>
            </w:r>
          </w:p>
          <w:p w14:paraId="1DDC378A" w14:textId="77777777" w:rsidR="0017356E" w:rsidRPr="0017356E" w:rsidRDefault="0017356E" w:rsidP="0017356E">
            <w:pPr>
              <w:rPr>
                <w:i/>
                <w:sz w:val="18"/>
              </w:rPr>
            </w:pPr>
            <w:r w:rsidRPr="0017356E">
              <w:rPr>
                <w:i/>
                <w:sz w:val="18"/>
              </w:rPr>
              <w:t>Largo: 90 Mts.</w:t>
            </w:r>
          </w:p>
          <w:p w14:paraId="244B666D" w14:textId="77777777" w:rsidR="0017356E" w:rsidRPr="0017356E" w:rsidRDefault="0017356E" w:rsidP="0017356E">
            <w:pPr>
              <w:rPr>
                <w:i/>
                <w:sz w:val="18"/>
              </w:rPr>
            </w:pPr>
            <w:r w:rsidRPr="0017356E">
              <w:rPr>
                <w:i/>
                <w:sz w:val="18"/>
              </w:rPr>
              <w:t>Ancho : 6 Mts</w:t>
            </w:r>
          </w:p>
          <w:p w14:paraId="7BA52D66" w14:textId="77777777" w:rsidR="0017356E" w:rsidRPr="0017356E" w:rsidRDefault="0017356E" w:rsidP="0017356E">
            <w:pPr>
              <w:rPr>
                <w:i/>
                <w:sz w:val="18"/>
              </w:rPr>
            </w:pPr>
            <w:r w:rsidRPr="0017356E">
              <w:rPr>
                <w:i/>
                <w:sz w:val="18"/>
              </w:rPr>
              <w:t>Profundidad: 3 Mts.</w:t>
            </w:r>
          </w:p>
          <w:p w14:paraId="0ACB9F0A" w14:textId="77777777" w:rsidR="0017356E" w:rsidRPr="0017356E" w:rsidRDefault="0017356E" w:rsidP="0017356E">
            <w:pPr>
              <w:rPr>
                <w:i/>
                <w:sz w:val="18"/>
              </w:rPr>
            </w:pPr>
            <w:r w:rsidRPr="0017356E">
              <w:rPr>
                <w:i/>
                <w:sz w:val="18"/>
              </w:rPr>
              <w:t>Recubrimiento Inferior: Geomenbrana</w:t>
            </w:r>
          </w:p>
          <w:p w14:paraId="40A0F536" w14:textId="77777777" w:rsidR="0017356E" w:rsidRPr="0017356E" w:rsidRDefault="0017356E" w:rsidP="0017356E">
            <w:pPr>
              <w:rPr>
                <w:i/>
                <w:sz w:val="18"/>
              </w:rPr>
            </w:pPr>
            <w:r w:rsidRPr="0017356E">
              <w:rPr>
                <w:i/>
                <w:sz w:val="18"/>
              </w:rPr>
              <w:t>Base Inferior de Arena: 50 Cm. (Sobre la Geomembrana)</w:t>
            </w:r>
          </w:p>
          <w:p w14:paraId="79EBE364" w14:textId="77777777" w:rsidR="0017356E" w:rsidRPr="0017356E" w:rsidRDefault="0017356E" w:rsidP="0017356E">
            <w:pPr>
              <w:rPr>
                <w:i/>
                <w:sz w:val="18"/>
              </w:rPr>
            </w:pPr>
            <w:r w:rsidRPr="0017356E">
              <w:rPr>
                <w:i/>
                <w:sz w:val="18"/>
              </w:rPr>
              <w:t>Protección Superficial: Postación de Pino Impregnado con Malla tipo Gallinero</w:t>
            </w:r>
          </w:p>
          <w:p w14:paraId="697F7E2B" w14:textId="77777777" w:rsidR="0017356E" w:rsidRPr="0017356E" w:rsidRDefault="0017356E" w:rsidP="0017356E">
            <w:pPr>
              <w:rPr>
                <w:i/>
                <w:sz w:val="18"/>
              </w:rPr>
            </w:pPr>
            <w:r w:rsidRPr="0017356E">
              <w:rPr>
                <w:i/>
                <w:sz w:val="18"/>
              </w:rPr>
              <w:t>Dimensiones de la Cámara Mortuoria:</w:t>
            </w:r>
          </w:p>
          <w:p w14:paraId="5B1827CA" w14:textId="77777777" w:rsidR="0017356E" w:rsidRPr="0017356E" w:rsidRDefault="0017356E" w:rsidP="0017356E">
            <w:pPr>
              <w:rPr>
                <w:i/>
                <w:sz w:val="18"/>
              </w:rPr>
            </w:pPr>
            <w:r w:rsidRPr="0017356E">
              <w:rPr>
                <w:i/>
                <w:sz w:val="18"/>
              </w:rPr>
              <w:t>Largo: 83 Mts.</w:t>
            </w:r>
          </w:p>
          <w:p w14:paraId="48BB4700" w14:textId="77777777" w:rsidR="0017356E" w:rsidRPr="0017356E" w:rsidRDefault="0017356E" w:rsidP="0017356E">
            <w:pPr>
              <w:rPr>
                <w:i/>
                <w:sz w:val="18"/>
              </w:rPr>
            </w:pPr>
            <w:r w:rsidRPr="0017356E">
              <w:rPr>
                <w:i/>
                <w:sz w:val="18"/>
              </w:rPr>
              <w:t>Ancho : 4 Mts</w:t>
            </w:r>
          </w:p>
          <w:p w14:paraId="539FA3F0" w14:textId="77777777" w:rsidR="0017356E" w:rsidRPr="0017356E" w:rsidRDefault="0017356E" w:rsidP="0017356E">
            <w:pPr>
              <w:rPr>
                <w:i/>
                <w:sz w:val="18"/>
              </w:rPr>
            </w:pPr>
            <w:r w:rsidRPr="0017356E">
              <w:rPr>
                <w:i/>
                <w:sz w:val="18"/>
              </w:rPr>
              <w:t>Profundidad: 2,5 Mts.</w:t>
            </w:r>
          </w:p>
          <w:p w14:paraId="5EABDB00" w14:textId="5CC32126" w:rsidR="0052109D" w:rsidRPr="00EA2406" w:rsidRDefault="0017356E" w:rsidP="004C4785">
            <w:pPr>
              <w:rPr>
                <w:rFonts w:cstheme="minorHAnsi"/>
                <w:sz w:val="18"/>
                <w:szCs w:val="18"/>
              </w:rPr>
            </w:pPr>
            <w:r w:rsidRPr="0017356E">
              <w:rPr>
                <w:i/>
                <w:sz w:val="18"/>
              </w:rPr>
              <w:t>La parte inferior de la cámara mortuaria contará con un sistema de drenaje de los líquidos que se pudiesen generar en ella, con el objeto de captarlos y conducirlos hasta un estanque. Estos líquidos se mezclarán con la cama a aplicar en potrero. Cabe señalar que el volumen de este efluente es mínimo, por lo cual su mezcla con la cama caliente a aplicar no influye en su contenido y sigue siendo una pasta sin escurrimiento.</w:t>
            </w:r>
          </w:p>
        </w:tc>
        <w:tc>
          <w:tcPr>
            <w:tcW w:w="1918" w:type="pct"/>
          </w:tcPr>
          <w:p w14:paraId="4B240540" w14:textId="77777777" w:rsidR="0017356E" w:rsidRPr="004C4785" w:rsidRDefault="0017356E" w:rsidP="004C4785">
            <w:r w:rsidRPr="004C4785">
              <w:t>La fosa no cuenta con revestimiento tipo geomembrana. Lo anterior implica que los residuos líquidos que se generan en ella son infiltrados al terreno por el fondo de la fosa, sin ser recolectados para su posterior manejo.</w:t>
            </w:r>
          </w:p>
          <w:p w14:paraId="1929FBB4" w14:textId="77777777" w:rsidR="0017356E" w:rsidRPr="004C4785" w:rsidRDefault="0017356E" w:rsidP="004C4785">
            <w:r w:rsidRPr="004C4785">
              <w:t>La fosa no cuenta con sistema de drenaje de los líquidos que se generan en ella hacia estanque de acumulación.</w:t>
            </w:r>
          </w:p>
          <w:p w14:paraId="66354087" w14:textId="27529E40" w:rsidR="0052109D" w:rsidRPr="0017356E" w:rsidRDefault="0052109D" w:rsidP="004C4785">
            <w:pPr>
              <w:pStyle w:val="Prrafodelista"/>
              <w:widowControl w:val="0"/>
              <w:overflowPunct w:val="0"/>
              <w:autoSpaceDE w:val="0"/>
              <w:autoSpaceDN w:val="0"/>
              <w:adjustRightInd w:val="0"/>
              <w:jc w:val="left"/>
              <w:rPr>
                <w:rFonts w:cstheme="minorHAnsi"/>
                <w:sz w:val="18"/>
                <w:szCs w:val="18"/>
              </w:rPr>
            </w:pPr>
          </w:p>
        </w:tc>
      </w:tr>
      <w:tr w:rsidR="0017356E" w:rsidRPr="00EA2406" w14:paraId="2BD84153" w14:textId="77777777" w:rsidTr="004C4785">
        <w:trPr>
          <w:jc w:val="center"/>
        </w:trPr>
        <w:tc>
          <w:tcPr>
            <w:tcW w:w="423" w:type="pct"/>
            <w:vAlign w:val="center"/>
          </w:tcPr>
          <w:p w14:paraId="350A646C" w14:textId="29A54AE4" w:rsidR="0017356E" w:rsidRDefault="00890BD4" w:rsidP="007B40F5">
            <w:pPr>
              <w:widowControl w:val="0"/>
              <w:overflowPunct w:val="0"/>
              <w:autoSpaceDE w:val="0"/>
              <w:autoSpaceDN w:val="0"/>
              <w:adjustRightInd w:val="0"/>
              <w:spacing w:line="285" w:lineRule="auto"/>
              <w:jc w:val="center"/>
              <w:rPr>
                <w:rFonts w:cstheme="minorHAnsi"/>
                <w:iCs/>
                <w:sz w:val="18"/>
                <w:szCs w:val="18"/>
              </w:rPr>
            </w:pPr>
            <w:r>
              <w:rPr>
                <w:rFonts w:cstheme="minorHAnsi"/>
                <w:iCs/>
                <w:sz w:val="18"/>
                <w:szCs w:val="18"/>
              </w:rPr>
              <w:lastRenderedPageBreak/>
              <w:t>3</w:t>
            </w:r>
          </w:p>
        </w:tc>
        <w:tc>
          <w:tcPr>
            <w:tcW w:w="516" w:type="pct"/>
            <w:vAlign w:val="center"/>
          </w:tcPr>
          <w:p w14:paraId="6ABB5BB9" w14:textId="6792767F" w:rsidR="0017356E" w:rsidRDefault="004C4785" w:rsidP="007B40F5">
            <w:pPr>
              <w:widowControl w:val="0"/>
              <w:overflowPunct w:val="0"/>
              <w:autoSpaceDE w:val="0"/>
              <w:autoSpaceDN w:val="0"/>
              <w:adjustRightInd w:val="0"/>
              <w:spacing w:line="285" w:lineRule="auto"/>
              <w:jc w:val="left"/>
              <w:rPr>
                <w:rFonts w:cstheme="minorHAnsi"/>
                <w:iCs/>
                <w:sz w:val="18"/>
                <w:szCs w:val="18"/>
              </w:rPr>
            </w:pPr>
            <w:r>
              <w:rPr>
                <w:rFonts w:cstheme="minorHAnsi"/>
                <w:iCs/>
                <w:sz w:val="18"/>
                <w:szCs w:val="18"/>
              </w:rPr>
              <w:t>Manejo de mortandad</w:t>
            </w:r>
          </w:p>
        </w:tc>
        <w:tc>
          <w:tcPr>
            <w:tcW w:w="2143" w:type="pct"/>
            <w:vAlign w:val="center"/>
          </w:tcPr>
          <w:p w14:paraId="717E76F3" w14:textId="77777777" w:rsidR="004C4785" w:rsidRPr="0017356E" w:rsidRDefault="004C4785" w:rsidP="004C4785">
            <w:pPr>
              <w:rPr>
                <w:i/>
                <w:sz w:val="18"/>
              </w:rPr>
            </w:pPr>
            <w:r w:rsidRPr="0017356E">
              <w:rPr>
                <w:i/>
                <w:sz w:val="18"/>
              </w:rPr>
              <w:t>La fosa se mantendrá permanentemente cubierta con tierra. Se procederá a operar de la siguiente manera:</w:t>
            </w:r>
          </w:p>
          <w:p w14:paraId="1BA62A36" w14:textId="77777777" w:rsidR="004C4785" w:rsidRPr="0017356E" w:rsidRDefault="004C4785" w:rsidP="004C4785">
            <w:pPr>
              <w:rPr>
                <w:i/>
                <w:sz w:val="18"/>
              </w:rPr>
            </w:pPr>
            <w:r w:rsidRPr="0017356E">
              <w:rPr>
                <w:i/>
                <w:sz w:val="18"/>
              </w:rPr>
              <w:t>Se estima que por cada 2,5 Mts lineales de fosa es posible enterrar 3 unidades de Masa Animal, de a una a la vez.</w:t>
            </w:r>
          </w:p>
          <w:p w14:paraId="50AE1CAD" w14:textId="77777777" w:rsidR="004C4785" w:rsidRPr="0017356E" w:rsidRDefault="004C4785" w:rsidP="004C4785">
            <w:pPr>
              <w:rPr>
                <w:i/>
                <w:sz w:val="18"/>
              </w:rPr>
            </w:pPr>
            <w:r w:rsidRPr="0017356E">
              <w:rPr>
                <w:i/>
                <w:sz w:val="18"/>
              </w:rPr>
              <w:t>Se ha dispuesto en la parte inferior de la cámara una capa de arena de 50 cm., para evitar dañar la Geomembrana al momento de la excavación.</w:t>
            </w:r>
          </w:p>
          <w:p w14:paraId="30BAB5E7" w14:textId="44DBA75D" w:rsidR="0017356E" w:rsidRPr="0017356E" w:rsidRDefault="004C4785" w:rsidP="004C4785">
            <w:pPr>
              <w:rPr>
                <w:b/>
                <w:sz w:val="18"/>
              </w:rPr>
            </w:pPr>
            <w:r w:rsidRPr="0017356E">
              <w:rPr>
                <w:i/>
                <w:sz w:val="18"/>
              </w:rPr>
              <w:t>Así mismo, la fosa se ha diseñado con un sobre ancho de 6 Mts., para evitar el daño lateral de la Geomembrana, considerando un largo de Vaca promedio de 2,5 Mts. Para evitar el ingreso de agua lluvia a la cámara mortuoria se diseñarán canaletas laterales, y se mantendrá la cámara con un sobre nivel de 50 Cm., sobre el nivel de terreno aledaño y la pendiente adecuada.</w:t>
            </w:r>
          </w:p>
        </w:tc>
        <w:tc>
          <w:tcPr>
            <w:tcW w:w="1918" w:type="pct"/>
          </w:tcPr>
          <w:p w14:paraId="42F53E99" w14:textId="77777777" w:rsidR="004C4785" w:rsidRPr="004C4785" w:rsidRDefault="004C4785" w:rsidP="004C4785">
            <w:r w:rsidRPr="004C4785">
              <w:t xml:space="preserve">La fosa se encontró con agua en su interior y la presencia de 6 cadáveres expuestos a la intemperie y semi inmersos en el agua, sin estar con cubrimiento de tierra. </w:t>
            </w:r>
          </w:p>
          <w:p w14:paraId="05E135C4" w14:textId="77777777" w:rsidR="0017356E" w:rsidRPr="004B5D7C" w:rsidRDefault="0017356E" w:rsidP="004C4785">
            <w:pPr>
              <w:pStyle w:val="Prrafodelista"/>
            </w:pPr>
          </w:p>
        </w:tc>
      </w:tr>
      <w:tr w:rsidR="004C4785" w:rsidRPr="00EA2406" w14:paraId="3AD305DD" w14:textId="77777777" w:rsidTr="004C4785">
        <w:trPr>
          <w:jc w:val="center"/>
        </w:trPr>
        <w:tc>
          <w:tcPr>
            <w:tcW w:w="423" w:type="pct"/>
            <w:vAlign w:val="center"/>
          </w:tcPr>
          <w:p w14:paraId="65CCCF96" w14:textId="61429915" w:rsidR="004C4785" w:rsidRDefault="00890BD4" w:rsidP="007B40F5">
            <w:pPr>
              <w:widowControl w:val="0"/>
              <w:overflowPunct w:val="0"/>
              <w:autoSpaceDE w:val="0"/>
              <w:autoSpaceDN w:val="0"/>
              <w:adjustRightInd w:val="0"/>
              <w:spacing w:line="285" w:lineRule="auto"/>
              <w:jc w:val="center"/>
              <w:rPr>
                <w:rFonts w:cstheme="minorHAnsi"/>
                <w:iCs/>
                <w:sz w:val="18"/>
                <w:szCs w:val="18"/>
              </w:rPr>
            </w:pPr>
            <w:r>
              <w:rPr>
                <w:rFonts w:cstheme="minorHAnsi"/>
                <w:iCs/>
                <w:sz w:val="18"/>
                <w:szCs w:val="18"/>
              </w:rPr>
              <w:t>3</w:t>
            </w:r>
          </w:p>
        </w:tc>
        <w:tc>
          <w:tcPr>
            <w:tcW w:w="516" w:type="pct"/>
            <w:vAlign w:val="center"/>
          </w:tcPr>
          <w:p w14:paraId="7D449244" w14:textId="78D8E596" w:rsidR="004C4785" w:rsidRDefault="004C4785" w:rsidP="007B40F5">
            <w:pPr>
              <w:widowControl w:val="0"/>
              <w:overflowPunct w:val="0"/>
              <w:autoSpaceDE w:val="0"/>
              <w:autoSpaceDN w:val="0"/>
              <w:adjustRightInd w:val="0"/>
              <w:spacing w:line="285" w:lineRule="auto"/>
              <w:jc w:val="left"/>
              <w:rPr>
                <w:rFonts w:cstheme="minorHAnsi"/>
                <w:iCs/>
                <w:sz w:val="18"/>
                <w:szCs w:val="18"/>
              </w:rPr>
            </w:pPr>
            <w:r>
              <w:rPr>
                <w:rFonts w:cstheme="minorHAnsi"/>
                <w:iCs/>
                <w:sz w:val="18"/>
                <w:szCs w:val="18"/>
              </w:rPr>
              <w:t>Manejo de mortandad</w:t>
            </w:r>
          </w:p>
        </w:tc>
        <w:tc>
          <w:tcPr>
            <w:tcW w:w="2143" w:type="pct"/>
            <w:vAlign w:val="center"/>
          </w:tcPr>
          <w:p w14:paraId="4AAC46AB" w14:textId="5277E619" w:rsidR="004C4785" w:rsidRPr="0017356E" w:rsidRDefault="004C4785" w:rsidP="004C4785">
            <w:pPr>
              <w:rPr>
                <w:i/>
                <w:sz w:val="18"/>
              </w:rPr>
            </w:pPr>
            <w:r w:rsidRPr="0017356E">
              <w:rPr>
                <w:i/>
                <w:sz w:val="18"/>
              </w:rPr>
              <w:t>Por todo el borde de las fosas, se contemplan la colocación de un cerco con poste de pino Impregnado, y malla gallinero enterrada, que no permitirá el ingreso de animales de mayor tamaño que puedan remover o escarbar la superficie que cobre la cámara. Del mismo modo se establecerán control de vectores para el área designada.</w:t>
            </w:r>
          </w:p>
        </w:tc>
        <w:tc>
          <w:tcPr>
            <w:tcW w:w="1918" w:type="pct"/>
          </w:tcPr>
          <w:p w14:paraId="4E1FF3A6" w14:textId="78059D10" w:rsidR="004C4785" w:rsidRPr="004C4785" w:rsidRDefault="004C4785" w:rsidP="004C4785">
            <w:r w:rsidRPr="0017356E">
              <w:t>La postación perimetral se observó en malas condiciones, por lo que no cumple con su función de evitar el ingreso de otros animales a la fosa.</w:t>
            </w:r>
          </w:p>
        </w:tc>
      </w:tr>
    </w:tbl>
    <w:p w14:paraId="3C0A3536" w14:textId="7D2195BF" w:rsidR="00E303D8" w:rsidRDefault="00E303D8" w:rsidP="0052109D">
      <w:pPr>
        <w:pStyle w:val="Prrafodelista"/>
        <w:ind w:left="0"/>
        <w:rPr>
          <w:rFonts w:cstheme="minorHAnsi"/>
          <w:b/>
          <w:sz w:val="14"/>
          <w:szCs w:val="24"/>
        </w:rPr>
      </w:pPr>
    </w:p>
    <w:p w14:paraId="32A8A3E6" w14:textId="5920A768" w:rsidR="00F36F7C" w:rsidRPr="0025129B" w:rsidRDefault="00E303D8" w:rsidP="00E303D8">
      <w:pPr>
        <w:tabs>
          <w:tab w:val="left" w:pos="1103"/>
        </w:tabs>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r>
        <w:tab/>
      </w:r>
    </w:p>
    <w:p w14:paraId="0AA4707F" w14:textId="3D3AED19" w:rsidR="003C0E2F" w:rsidRPr="007E37F2" w:rsidRDefault="007E37F2" w:rsidP="007E37F2">
      <w:pPr>
        <w:pStyle w:val="Ttulo1"/>
        <w:ind w:left="567" w:hanging="567"/>
      </w:pPr>
      <w:bookmarkStart w:id="170" w:name="_Toc352840407"/>
      <w:bookmarkStart w:id="171" w:name="_Toc352841467"/>
      <w:bookmarkStart w:id="172" w:name="_Toc353998137"/>
      <w:bookmarkStart w:id="173" w:name="_Toc353998211"/>
      <w:bookmarkStart w:id="174" w:name="_Toc382383563"/>
      <w:bookmarkStart w:id="175" w:name="_Toc382472384"/>
      <w:bookmarkStart w:id="176" w:name="_Toc390184291"/>
      <w:bookmarkStart w:id="177" w:name="_Toc441224049"/>
      <w:r w:rsidRPr="007E37F2">
        <w:lastRenderedPageBreak/>
        <w:t>DOCUMENTACIÓN</w:t>
      </w:r>
      <w:r w:rsidR="00465B92">
        <w:t xml:space="preserve"> </w:t>
      </w:r>
      <w:r w:rsidRPr="007E37F2">
        <w:t>SOLICITADA</w:t>
      </w:r>
      <w:r w:rsidR="00465B92">
        <w:t xml:space="preserve"> </w:t>
      </w:r>
      <w:r w:rsidRPr="007E37F2">
        <w:t>Y</w:t>
      </w:r>
      <w:r w:rsidR="00465B92">
        <w:t xml:space="preserve"> </w:t>
      </w:r>
      <w:r w:rsidRPr="007E37F2">
        <w:t>ENTREGADA.</w:t>
      </w:r>
      <w:bookmarkEnd w:id="170"/>
      <w:bookmarkEnd w:id="171"/>
      <w:bookmarkEnd w:id="172"/>
      <w:bookmarkEnd w:id="173"/>
      <w:bookmarkEnd w:id="174"/>
      <w:bookmarkEnd w:id="175"/>
      <w:bookmarkEnd w:id="176"/>
      <w:bookmarkEnd w:id="177"/>
    </w:p>
    <w:p w14:paraId="617C659E" w14:textId="77777777" w:rsidR="003C0E2F" w:rsidRPr="0025129B" w:rsidRDefault="003C0E2F" w:rsidP="00CE505A"/>
    <w:tbl>
      <w:tblPr>
        <w:tblStyle w:val="Tablaconcuadrcula"/>
        <w:tblW w:w="5000" w:type="pct"/>
        <w:tblLook w:val="04A0" w:firstRow="1" w:lastRow="0" w:firstColumn="1" w:lastColumn="0" w:noHBand="0" w:noVBand="1"/>
      </w:tblPr>
      <w:tblGrid>
        <w:gridCol w:w="686"/>
        <w:gridCol w:w="1152"/>
        <w:gridCol w:w="3969"/>
        <w:gridCol w:w="1128"/>
        <w:gridCol w:w="1134"/>
        <w:gridCol w:w="1893"/>
      </w:tblGrid>
      <w:tr w:rsidR="00615083" w:rsidRPr="00204499" w14:paraId="439541CE" w14:textId="77777777" w:rsidTr="005D1A2F">
        <w:trPr>
          <w:trHeight w:val="395"/>
        </w:trPr>
        <w:tc>
          <w:tcPr>
            <w:tcW w:w="344" w:type="pct"/>
            <w:shd w:val="clear" w:color="auto" w:fill="auto"/>
            <w:vAlign w:val="center"/>
          </w:tcPr>
          <w:p w14:paraId="7C53420D" w14:textId="446F6E51" w:rsidR="00483FB9" w:rsidRPr="0008413C" w:rsidRDefault="00483FB9" w:rsidP="00711005">
            <w:pPr>
              <w:rPr>
                <w:rFonts w:cstheme="minorHAnsi"/>
                <w:b/>
                <w:sz w:val="18"/>
              </w:rPr>
            </w:pPr>
            <w:r w:rsidRPr="0008413C">
              <w:rPr>
                <w:rFonts w:cstheme="minorHAnsi"/>
                <w:b/>
                <w:sz w:val="18"/>
              </w:rPr>
              <w:t>N</w:t>
            </w:r>
            <w:r w:rsidR="00465B92" w:rsidRPr="0008413C">
              <w:rPr>
                <w:rFonts w:cstheme="minorHAnsi"/>
                <w:b/>
                <w:sz w:val="18"/>
              </w:rPr>
              <w:t xml:space="preserve"> </w:t>
            </w:r>
          </w:p>
        </w:tc>
        <w:tc>
          <w:tcPr>
            <w:tcW w:w="578" w:type="pct"/>
            <w:shd w:val="clear" w:color="auto" w:fill="auto"/>
          </w:tcPr>
          <w:p w14:paraId="2119DCE4" w14:textId="44FD95AF" w:rsidR="00483FB9" w:rsidRPr="0008413C" w:rsidRDefault="00483FB9" w:rsidP="00711005">
            <w:pPr>
              <w:rPr>
                <w:rFonts w:cstheme="minorHAnsi"/>
                <w:b/>
                <w:sz w:val="18"/>
              </w:rPr>
            </w:pPr>
            <w:r w:rsidRPr="0008413C">
              <w:rPr>
                <w:rFonts w:cstheme="minorHAnsi"/>
                <w:b/>
                <w:sz w:val="18"/>
              </w:rPr>
              <w:t>N</w:t>
            </w:r>
            <w:r w:rsidR="0008413C">
              <w:rPr>
                <w:rFonts w:cstheme="minorHAnsi"/>
                <w:b/>
                <w:sz w:val="18"/>
              </w:rPr>
              <w:t>°</w:t>
            </w:r>
            <w:r w:rsidR="00465B92" w:rsidRPr="0008413C">
              <w:rPr>
                <w:rFonts w:cstheme="minorHAnsi"/>
                <w:b/>
                <w:sz w:val="18"/>
              </w:rPr>
              <w:t xml:space="preserve"> </w:t>
            </w:r>
            <w:r w:rsidRPr="0008413C">
              <w:rPr>
                <w:rFonts w:cstheme="minorHAnsi"/>
                <w:b/>
                <w:sz w:val="18"/>
              </w:rPr>
              <w:t>de</w:t>
            </w:r>
            <w:r w:rsidR="00465B92" w:rsidRPr="0008413C">
              <w:rPr>
                <w:rFonts w:cstheme="minorHAnsi"/>
                <w:b/>
                <w:sz w:val="18"/>
              </w:rPr>
              <w:t xml:space="preserve"> </w:t>
            </w:r>
            <w:r w:rsidRPr="0008413C">
              <w:rPr>
                <w:rFonts w:cstheme="minorHAnsi"/>
                <w:b/>
                <w:sz w:val="18"/>
              </w:rPr>
              <w:t>hecho</w:t>
            </w:r>
            <w:r w:rsidR="00465B92" w:rsidRPr="0008413C">
              <w:rPr>
                <w:rFonts w:cstheme="minorHAnsi"/>
                <w:b/>
                <w:sz w:val="18"/>
              </w:rPr>
              <w:t xml:space="preserve"> </w:t>
            </w:r>
            <w:r w:rsidRPr="0008413C">
              <w:rPr>
                <w:rFonts w:cstheme="minorHAnsi"/>
                <w:b/>
                <w:sz w:val="18"/>
              </w:rPr>
              <w:t>asociado</w:t>
            </w:r>
          </w:p>
        </w:tc>
        <w:tc>
          <w:tcPr>
            <w:tcW w:w="1992" w:type="pct"/>
            <w:shd w:val="clear" w:color="auto" w:fill="auto"/>
            <w:vAlign w:val="center"/>
          </w:tcPr>
          <w:p w14:paraId="783BED84" w14:textId="2FBF42FE" w:rsidR="00483FB9" w:rsidRPr="0008413C" w:rsidRDefault="00483FB9" w:rsidP="00711005">
            <w:pPr>
              <w:rPr>
                <w:rFonts w:cstheme="minorHAnsi"/>
                <w:b/>
                <w:sz w:val="18"/>
              </w:rPr>
            </w:pPr>
            <w:r w:rsidRPr="0008413C">
              <w:rPr>
                <w:rFonts w:cstheme="minorHAnsi"/>
                <w:b/>
                <w:sz w:val="18"/>
              </w:rPr>
              <w:t>Documento</w:t>
            </w:r>
            <w:r w:rsidR="00465B92" w:rsidRPr="0008413C">
              <w:rPr>
                <w:rFonts w:cstheme="minorHAnsi"/>
                <w:b/>
                <w:sz w:val="18"/>
              </w:rPr>
              <w:t xml:space="preserve"> </w:t>
            </w:r>
            <w:r w:rsidRPr="0008413C">
              <w:rPr>
                <w:rFonts w:cstheme="minorHAnsi"/>
                <w:b/>
                <w:sz w:val="18"/>
              </w:rPr>
              <w:t>solicitado</w:t>
            </w:r>
          </w:p>
        </w:tc>
        <w:tc>
          <w:tcPr>
            <w:tcW w:w="566" w:type="pct"/>
            <w:shd w:val="clear" w:color="auto" w:fill="auto"/>
            <w:vAlign w:val="center"/>
          </w:tcPr>
          <w:p w14:paraId="2E13E73A" w14:textId="075D4E83" w:rsidR="00483FB9" w:rsidRPr="0008413C" w:rsidRDefault="00483FB9" w:rsidP="00A607D5">
            <w:pPr>
              <w:jc w:val="center"/>
              <w:rPr>
                <w:rFonts w:cstheme="minorHAnsi"/>
                <w:b/>
                <w:sz w:val="18"/>
              </w:rPr>
            </w:pPr>
            <w:r w:rsidRPr="0008413C">
              <w:rPr>
                <w:rFonts w:cstheme="minorHAnsi"/>
                <w:b/>
                <w:sz w:val="18"/>
              </w:rPr>
              <w:t>Plazo</w:t>
            </w:r>
            <w:r w:rsidR="00465B92" w:rsidRPr="0008413C">
              <w:rPr>
                <w:rFonts w:cstheme="minorHAnsi"/>
                <w:b/>
                <w:sz w:val="18"/>
              </w:rPr>
              <w:t xml:space="preserve"> </w:t>
            </w:r>
            <w:r w:rsidRPr="0008413C">
              <w:rPr>
                <w:rFonts w:cstheme="minorHAnsi"/>
                <w:b/>
                <w:sz w:val="18"/>
              </w:rPr>
              <w:t>de</w:t>
            </w:r>
            <w:r w:rsidR="00465B92" w:rsidRPr="0008413C">
              <w:rPr>
                <w:rFonts w:cstheme="minorHAnsi"/>
                <w:b/>
                <w:sz w:val="18"/>
              </w:rPr>
              <w:t xml:space="preserve"> </w:t>
            </w:r>
            <w:r w:rsidRPr="0008413C">
              <w:rPr>
                <w:rFonts w:cstheme="minorHAnsi"/>
                <w:b/>
                <w:sz w:val="18"/>
              </w:rPr>
              <w:t>entrega</w:t>
            </w:r>
          </w:p>
        </w:tc>
        <w:tc>
          <w:tcPr>
            <w:tcW w:w="569" w:type="pct"/>
            <w:shd w:val="clear" w:color="auto" w:fill="auto"/>
            <w:vAlign w:val="center"/>
          </w:tcPr>
          <w:p w14:paraId="4C9A62BA" w14:textId="20894E3C" w:rsidR="00483FB9" w:rsidRPr="0008413C" w:rsidRDefault="00483FB9" w:rsidP="00A607D5">
            <w:pPr>
              <w:jc w:val="center"/>
              <w:rPr>
                <w:rFonts w:cstheme="minorHAnsi"/>
                <w:b/>
                <w:sz w:val="18"/>
              </w:rPr>
            </w:pPr>
            <w:r w:rsidRPr="0008413C">
              <w:rPr>
                <w:rFonts w:cstheme="minorHAnsi"/>
                <w:b/>
                <w:sz w:val="18"/>
              </w:rPr>
              <w:t>Fecha</w:t>
            </w:r>
            <w:r w:rsidR="00465B92" w:rsidRPr="0008413C">
              <w:rPr>
                <w:rFonts w:cstheme="minorHAnsi"/>
                <w:b/>
                <w:sz w:val="18"/>
              </w:rPr>
              <w:t xml:space="preserve"> </w:t>
            </w:r>
            <w:r w:rsidRPr="0008413C">
              <w:rPr>
                <w:rFonts w:cstheme="minorHAnsi"/>
                <w:b/>
                <w:sz w:val="18"/>
              </w:rPr>
              <w:t>entrega</w:t>
            </w:r>
          </w:p>
        </w:tc>
        <w:tc>
          <w:tcPr>
            <w:tcW w:w="950" w:type="pct"/>
            <w:shd w:val="clear" w:color="auto" w:fill="auto"/>
            <w:vAlign w:val="center"/>
          </w:tcPr>
          <w:p w14:paraId="59CA5E6C" w14:textId="77777777" w:rsidR="00483FB9" w:rsidRPr="0008413C" w:rsidRDefault="00483FB9" w:rsidP="00711005">
            <w:pPr>
              <w:rPr>
                <w:rFonts w:cstheme="minorHAnsi"/>
                <w:b/>
                <w:sz w:val="18"/>
              </w:rPr>
            </w:pPr>
            <w:r w:rsidRPr="0008413C">
              <w:rPr>
                <w:rFonts w:cstheme="minorHAnsi"/>
                <w:b/>
                <w:sz w:val="18"/>
              </w:rPr>
              <w:t>Observaciones</w:t>
            </w:r>
          </w:p>
        </w:tc>
      </w:tr>
      <w:tr w:rsidR="004C4785" w:rsidRPr="00204499" w14:paraId="5082D393" w14:textId="77777777" w:rsidTr="00574720">
        <w:tc>
          <w:tcPr>
            <w:tcW w:w="344" w:type="pct"/>
            <w:shd w:val="clear" w:color="auto" w:fill="auto"/>
            <w:vAlign w:val="center"/>
          </w:tcPr>
          <w:p w14:paraId="500A5D3E" w14:textId="09549A30" w:rsidR="004C4785" w:rsidRPr="00062C5B" w:rsidRDefault="004C4785" w:rsidP="00062C5B">
            <w:pPr>
              <w:widowControl w:val="0"/>
              <w:overflowPunct w:val="0"/>
              <w:autoSpaceDE w:val="0"/>
              <w:autoSpaceDN w:val="0"/>
              <w:adjustRightInd w:val="0"/>
              <w:jc w:val="center"/>
              <w:rPr>
                <w:rFonts w:cstheme="minorHAnsi"/>
                <w:iCs/>
                <w:sz w:val="16"/>
                <w:szCs w:val="18"/>
              </w:rPr>
            </w:pPr>
            <w:r w:rsidRPr="00062C5B">
              <w:rPr>
                <w:rFonts w:cstheme="minorHAnsi"/>
                <w:iCs/>
                <w:sz w:val="16"/>
                <w:szCs w:val="18"/>
              </w:rPr>
              <w:t>1</w:t>
            </w:r>
          </w:p>
        </w:tc>
        <w:tc>
          <w:tcPr>
            <w:tcW w:w="578" w:type="pct"/>
            <w:shd w:val="clear" w:color="auto" w:fill="auto"/>
            <w:vAlign w:val="center"/>
          </w:tcPr>
          <w:p w14:paraId="38A7F275" w14:textId="68560964" w:rsidR="004C4785" w:rsidRPr="00062C5B" w:rsidRDefault="00062C5B" w:rsidP="00062C5B">
            <w:pPr>
              <w:widowControl w:val="0"/>
              <w:overflowPunct w:val="0"/>
              <w:autoSpaceDE w:val="0"/>
              <w:autoSpaceDN w:val="0"/>
              <w:adjustRightInd w:val="0"/>
              <w:jc w:val="center"/>
              <w:rPr>
                <w:rFonts w:eastAsia="Times New Roman" w:cs="Century Gothic"/>
                <w:iCs/>
                <w:kern w:val="28"/>
                <w:sz w:val="16"/>
                <w:szCs w:val="18"/>
                <w:lang w:eastAsia="es-CL"/>
              </w:rPr>
            </w:pPr>
            <w:r w:rsidRPr="00062C5B">
              <w:rPr>
                <w:rFonts w:eastAsia="Times New Roman" w:cs="Century Gothic"/>
                <w:iCs/>
                <w:kern w:val="28"/>
                <w:sz w:val="16"/>
                <w:szCs w:val="18"/>
                <w:lang w:eastAsia="es-CL"/>
              </w:rPr>
              <w:t>2</w:t>
            </w:r>
          </w:p>
        </w:tc>
        <w:tc>
          <w:tcPr>
            <w:tcW w:w="1992" w:type="pct"/>
            <w:shd w:val="clear" w:color="auto" w:fill="auto"/>
          </w:tcPr>
          <w:p w14:paraId="1E0D51AA" w14:textId="12BD2501" w:rsidR="004C4785" w:rsidRPr="00062C5B" w:rsidRDefault="004C4785" w:rsidP="004C4785">
            <w:pPr>
              <w:widowControl w:val="0"/>
              <w:overflowPunct w:val="0"/>
              <w:autoSpaceDE w:val="0"/>
              <w:autoSpaceDN w:val="0"/>
              <w:adjustRightInd w:val="0"/>
              <w:rPr>
                <w:rFonts w:cstheme="minorHAnsi"/>
                <w:iCs/>
                <w:sz w:val="16"/>
                <w:szCs w:val="18"/>
              </w:rPr>
            </w:pPr>
            <w:r w:rsidRPr="00062C5B">
              <w:rPr>
                <w:sz w:val="16"/>
              </w:rPr>
              <w:t>Análisis de Suelos semestral para temporada 2014 en potreros en los cuales se haría aplicaciones de purines. Como compromiso Voluntario adquirido en la RCA 106/2009</w:t>
            </w:r>
          </w:p>
        </w:tc>
        <w:tc>
          <w:tcPr>
            <w:tcW w:w="566" w:type="pct"/>
            <w:shd w:val="clear" w:color="auto" w:fill="auto"/>
            <w:vAlign w:val="center"/>
          </w:tcPr>
          <w:p w14:paraId="0002B476" w14:textId="462ABAA8" w:rsidR="004C4785" w:rsidRPr="00062C5B" w:rsidRDefault="004C4785" w:rsidP="004C4785">
            <w:pPr>
              <w:jc w:val="center"/>
              <w:rPr>
                <w:rFonts w:cstheme="minorHAnsi"/>
                <w:sz w:val="16"/>
                <w:szCs w:val="18"/>
              </w:rPr>
            </w:pPr>
            <w:r w:rsidRPr="00062C5B">
              <w:rPr>
                <w:rFonts w:cstheme="minorHAnsi"/>
                <w:sz w:val="16"/>
                <w:szCs w:val="18"/>
              </w:rPr>
              <w:t>01-09-2015</w:t>
            </w:r>
          </w:p>
        </w:tc>
        <w:tc>
          <w:tcPr>
            <w:tcW w:w="569" w:type="pct"/>
            <w:shd w:val="clear" w:color="auto" w:fill="auto"/>
            <w:vAlign w:val="center"/>
          </w:tcPr>
          <w:p w14:paraId="02D1D435" w14:textId="1FC16317" w:rsidR="004C4785" w:rsidRPr="00062C5B" w:rsidRDefault="00062C5B" w:rsidP="004C4785">
            <w:pPr>
              <w:widowControl w:val="0"/>
              <w:overflowPunct w:val="0"/>
              <w:autoSpaceDE w:val="0"/>
              <w:autoSpaceDN w:val="0"/>
              <w:adjustRightInd w:val="0"/>
              <w:jc w:val="center"/>
              <w:rPr>
                <w:rFonts w:cstheme="minorHAnsi"/>
                <w:sz w:val="16"/>
                <w:szCs w:val="18"/>
              </w:rPr>
            </w:pPr>
            <w:r w:rsidRPr="00062C5B">
              <w:rPr>
                <w:rFonts w:cstheme="minorHAnsi"/>
                <w:sz w:val="16"/>
                <w:szCs w:val="18"/>
              </w:rPr>
              <w:t>10-10</w:t>
            </w:r>
            <w:r w:rsidR="004C4785" w:rsidRPr="00062C5B">
              <w:rPr>
                <w:rFonts w:cstheme="minorHAnsi"/>
                <w:sz w:val="16"/>
                <w:szCs w:val="18"/>
              </w:rPr>
              <w:t>-2015</w:t>
            </w:r>
          </w:p>
        </w:tc>
        <w:tc>
          <w:tcPr>
            <w:tcW w:w="950" w:type="pct"/>
            <w:shd w:val="clear" w:color="auto" w:fill="auto"/>
            <w:vAlign w:val="center"/>
          </w:tcPr>
          <w:p w14:paraId="46C6B7B7" w14:textId="2535A4A0" w:rsidR="004C4785" w:rsidRPr="00062C5B" w:rsidRDefault="00062C5B" w:rsidP="004C4785">
            <w:pPr>
              <w:widowControl w:val="0"/>
              <w:overflowPunct w:val="0"/>
              <w:autoSpaceDE w:val="0"/>
              <w:autoSpaceDN w:val="0"/>
              <w:adjustRightInd w:val="0"/>
              <w:rPr>
                <w:rFonts w:cstheme="minorHAnsi"/>
                <w:sz w:val="16"/>
                <w:szCs w:val="18"/>
              </w:rPr>
            </w:pPr>
            <w:r w:rsidRPr="00062C5B">
              <w:rPr>
                <w:rFonts w:cstheme="minorHAnsi"/>
                <w:sz w:val="16"/>
                <w:szCs w:val="18"/>
              </w:rPr>
              <w:t>Entregado fuera de plazo</w:t>
            </w:r>
          </w:p>
        </w:tc>
      </w:tr>
      <w:tr w:rsidR="00062C5B" w:rsidRPr="00204499" w14:paraId="0C1FECB2" w14:textId="77777777" w:rsidTr="00574720">
        <w:tc>
          <w:tcPr>
            <w:tcW w:w="344" w:type="pct"/>
            <w:shd w:val="clear" w:color="auto" w:fill="auto"/>
            <w:vAlign w:val="center"/>
          </w:tcPr>
          <w:p w14:paraId="38B148AA" w14:textId="3FC83158" w:rsidR="00062C5B" w:rsidRPr="00062C5B" w:rsidRDefault="00062C5B" w:rsidP="00062C5B">
            <w:pPr>
              <w:widowControl w:val="0"/>
              <w:overflowPunct w:val="0"/>
              <w:autoSpaceDE w:val="0"/>
              <w:autoSpaceDN w:val="0"/>
              <w:adjustRightInd w:val="0"/>
              <w:jc w:val="center"/>
              <w:rPr>
                <w:rFonts w:cstheme="minorHAnsi"/>
                <w:iCs/>
                <w:sz w:val="16"/>
                <w:szCs w:val="18"/>
              </w:rPr>
            </w:pPr>
            <w:r w:rsidRPr="00062C5B">
              <w:rPr>
                <w:rFonts w:cstheme="minorHAnsi"/>
                <w:iCs/>
                <w:sz w:val="16"/>
                <w:szCs w:val="18"/>
              </w:rPr>
              <w:t>2</w:t>
            </w:r>
          </w:p>
        </w:tc>
        <w:tc>
          <w:tcPr>
            <w:tcW w:w="578" w:type="pct"/>
            <w:shd w:val="clear" w:color="auto" w:fill="auto"/>
            <w:vAlign w:val="center"/>
          </w:tcPr>
          <w:p w14:paraId="043D6F9D" w14:textId="47B3250F" w:rsidR="00062C5B" w:rsidRPr="00062C5B" w:rsidRDefault="00062C5B" w:rsidP="00062C5B">
            <w:pPr>
              <w:widowControl w:val="0"/>
              <w:overflowPunct w:val="0"/>
              <w:autoSpaceDE w:val="0"/>
              <w:autoSpaceDN w:val="0"/>
              <w:adjustRightInd w:val="0"/>
              <w:jc w:val="center"/>
              <w:rPr>
                <w:rFonts w:eastAsia="Times New Roman" w:cs="Century Gothic"/>
                <w:iCs/>
                <w:kern w:val="28"/>
                <w:sz w:val="16"/>
                <w:szCs w:val="18"/>
                <w:lang w:eastAsia="es-CL"/>
              </w:rPr>
            </w:pPr>
            <w:r w:rsidRPr="00062C5B">
              <w:rPr>
                <w:rFonts w:eastAsia="Times New Roman" w:cs="Century Gothic"/>
                <w:iCs/>
                <w:kern w:val="28"/>
                <w:sz w:val="16"/>
                <w:szCs w:val="18"/>
                <w:lang w:eastAsia="es-CL"/>
              </w:rPr>
              <w:t>2</w:t>
            </w:r>
          </w:p>
        </w:tc>
        <w:tc>
          <w:tcPr>
            <w:tcW w:w="1992" w:type="pct"/>
            <w:shd w:val="clear" w:color="auto" w:fill="auto"/>
          </w:tcPr>
          <w:p w14:paraId="43EF82F2" w14:textId="7D4163A3" w:rsidR="00062C5B" w:rsidRPr="00062C5B" w:rsidRDefault="00062C5B" w:rsidP="00062C5B">
            <w:pPr>
              <w:widowControl w:val="0"/>
              <w:overflowPunct w:val="0"/>
              <w:autoSpaceDE w:val="0"/>
              <w:autoSpaceDN w:val="0"/>
              <w:adjustRightInd w:val="0"/>
              <w:rPr>
                <w:rFonts w:cstheme="minorHAnsi"/>
                <w:iCs/>
                <w:sz w:val="16"/>
                <w:szCs w:val="18"/>
              </w:rPr>
            </w:pPr>
            <w:r w:rsidRPr="00062C5B">
              <w:rPr>
                <w:sz w:val="16"/>
              </w:rPr>
              <w:t>Análisis de aguas superficiales de monitoreo del Rio Caliboro en su área Aguas arriba y Abajo del predio. Según NCh 1333. Según lo indicado en la RCA 106/2009. Considerar análisis de años 2014 y 2015</w:t>
            </w:r>
          </w:p>
        </w:tc>
        <w:tc>
          <w:tcPr>
            <w:tcW w:w="566" w:type="pct"/>
            <w:shd w:val="clear" w:color="auto" w:fill="auto"/>
          </w:tcPr>
          <w:p w14:paraId="567F5E7F" w14:textId="2463F91B" w:rsidR="00062C5B" w:rsidRPr="00062C5B" w:rsidRDefault="00062C5B" w:rsidP="00062C5B">
            <w:pPr>
              <w:jc w:val="center"/>
              <w:rPr>
                <w:rFonts w:cstheme="minorHAnsi"/>
                <w:sz w:val="16"/>
                <w:szCs w:val="18"/>
              </w:rPr>
            </w:pPr>
            <w:r w:rsidRPr="00062C5B">
              <w:rPr>
                <w:rFonts w:cstheme="minorHAnsi"/>
                <w:sz w:val="16"/>
                <w:szCs w:val="18"/>
              </w:rPr>
              <w:t>01-09-2015</w:t>
            </w:r>
          </w:p>
        </w:tc>
        <w:tc>
          <w:tcPr>
            <w:tcW w:w="569" w:type="pct"/>
            <w:shd w:val="clear" w:color="auto" w:fill="auto"/>
          </w:tcPr>
          <w:p w14:paraId="6F590D25" w14:textId="379A83F2" w:rsidR="00062C5B" w:rsidRPr="00062C5B" w:rsidRDefault="00062C5B" w:rsidP="00062C5B">
            <w:pPr>
              <w:widowControl w:val="0"/>
              <w:overflowPunct w:val="0"/>
              <w:autoSpaceDE w:val="0"/>
              <w:autoSpaceDN w:val="0"/>
              <w:adjustRightInd w:val="0"/>
              <w:jc w:val="center"/>
              <w:rPr>
                <w:rFonts w:cstheme="minorHAnsi"/>
                <w:sz w:val="16"/>
                <w:szCs w:val="18"/>
              </w:rPr>
            </w:pPr>
            <w:r w:rsidRPr="00062C5B">
              <w:rPr>
                <w:rFonts w:cstheme="minorHAnsi"/>
                <w:sz w:val="16"/>
                <w:szCs w:val="18"/>
              </w:rPr>
              <w:t>10-10-2015</w:t>
            </w:r>
          </w:p>
        </w:tc>
        <w:tc>
          <w:tcPr>
            <w:tcW w:w="950" w:type="pct"/>
            <w:shd w:val="clear" w:color="auto" w:fill="auto"/>
            <w:vAlign w:val="center"/>
          </w:tcPr>
          <w:p w14:paraId="465A2A92" w14:textId="7B52BE8E" w:rsidR="00062C5B" w:rsidRPr="00062C5B" w:rsidRDefault="00062C5B" w:rsidP="00062C5B">
            <w:pPr>
              <w:widowControl w:val="0"/>
              <w:overflowPunct w:val="0"/>
              <w:autoSpaceDE w:val="0"/>
              <w:autoSpaceDN w:val="0"/>
              <w:adjustRightInd w:val="0"/>
              <w:rPr>
                <w:rFonts w:cstheme="minorHAnsi"/>
                <w:sz w:val="16"/>
                <w:szCs w:val="18"/>
              </w:rPr>
            </w:pPr>
            <w:r w:rsidRPr="00062C5B">
              <w:rPr>
                <w:rFonts w:cstheme="minorHAnsi"/>
                <w:sz w:val="16"/>
                <w:szCs w:val="18"/>
              </w:rPr>
              <w:t>Entregado fuera de plazo</w:t>
            </w:r>
          </w:p>
        </w:tc>
      </w:tr>
      <w:tr w:rsidR="00062C5B" w:rsidRPr="006E09ED" w14:paraId="350F69CA" w14:textId="77777777" w:rsidTr="00574720">
        <w:tc>
          <w:tcPr>
            <w:tcW w:w="344" w:type="pct"/>
            <w:shd w:val="clear" w:color="auto" w:fill="auto"/>
            <w:vAlign w:val="center"/>
          </w:tcPr>
          <w:p w14:paraId="3C5A6B69" w14:textId="721A91AF" w:rsidR="00062C5B" w:rsidRPr="00062C5B" w:rsidRDefault="00062C5B" w:rsidP="00062C5B">
            <w:pPr>
              <w:widowControl w:val="0"/>
              <w:overflowPunct w:val="0"/>
              <w:autoSpaceDE w:val="0"/>
              <w:autoSpaceDN w:val="0"/>
              <w:adjustRightInd w:val="0"/>
              <w:jc w:val="center"/>
              <w:rPr>
                <w:rFonts w:cstheme="minorHAnsi"/>
                <w:iCs/>
                <w:sz w:val="16"/>
                <w:szCs w:val="18"/>
              </w:rPr>
            </w:pPr>
            <w:r w:rsidRPr="00062C5B">
              <w:rPr>
                <w:rFonts w:cstheme="minorHAnsi"/>
                <w:iCs/>
                <w:sz w:val="16"/>
                <w:szCs w:val="18"/>
              </w:rPr>
              <w:t>3</w:t>
            </w:r>
          </w:p>
        </w:tc>
        <w:tc>
          <w:tcPr>
            <w:tcW w:w="578" w:type="pct"/>
            <w:shd w:val="clear" w:color="auto" w:fill="auto"/>
            <w:vAlign w:val="center"/>
          </w:tcPr>
          <w:p w14:paraId="73D76EFD" w14:textId="3EA18139" w:rsidR="00062C5B" w:rsidRPr="00062C5B" w:rsidRDefault="00062C5B" w:rsidP="00062C5B">
            <w:pPr>
              <w:widowControl w:val="0"/>
              <w:overflowPunct w:val="0"/>
              <w:autoSpaceDE w:val="0"/>
              <w:autoSpaceDN w:val="0"/>
              <w:adjustRightInd w:val="0"/>
              <w:jc w:val="center"/>
              <w:rPr>
                <w:rFonts w:eastAsia="Times New Roman" w:cs="Century Gothic"/>
                <w:iCs/>
                <w:kern w:val="28"/>
                <w:sz w:val="16"/>
                <w:szCs w:val="18"/>
                <w:lang w:eastAsia="es-CL"/>
              </w:rPr>
            </w:pPr>
            <w:r w:rsidRPr="00062C5B">
              <w:rPr>
                <w:rFonts w:eastAsia="Times New Roman" w:cs="Century Gothic"/>
                <w:iCs/>
                <w:kern w:val="28"/>
                <w:sz w:val="16"/>
                <w:szCs w:val="18"/>
                <w:lang w:eastAsia="es-CL"/>
              </w:rPr>
              <w:t>2</w:t>
            </w:r>
          </w:p>
        </w:tc>
        <w:tc>
          <w:tcPr>
            <w:tcW w:w="1992" w:type="pct"/>
            <w:shd w:val="clear" w:color="auto" w:fill="auto"/>
          </w:tcPr>
          <w:p w14:paraId="2AC9C391" w14:textId="509860F8" w:rsidR="00062C5B" w:rsidRPr="00062C5B" w:rsidRDefault="00062C5B" w:rsidP="00062C5B">
            <w:pPr>
              <w:widowControl w:val="0"/>
              <w:overflowPunct w:val="0"/>
              <w:autoSpaceDE w:val="0"/>
              <w:autoSpaceDN w:val="0"/>
              <w:adjustRightInd w:val="0"/>
              <w:rPr>
                <w:rFonts w:cstheme="minorHAnsi"/>
                <w:iCs/>
                <w:sz w:val="16"/>
                <w:szCs w:val="18"/>
              </w:rPr>
            </w:pPr>
            <w:r w:rsidRPr="00062C5B">
              <w:rPr>
                <w:sz w:val="16"/>
              </w:rPr>
              <w:t>Análisis de aguas de napas subterráneas según estaciones de muestreos en aguas arriba (sur) y Aguas Abajo (norte) del predio según NCh 409. Según lo indicado en la RCA 106/2009. Considerar análisis de años 2014 y 2015</w:t>
            </w:r>
          </w:p>
        </w:tc>
        <w:tc>
          <w:tcPr>
            <w:tcW w:w="566" w:type="pct"/>
            <w:shd w:val="clear" w:color="auto" w:fill="auto"/>
          </w:tcPr>
          <w:p w14:paraId="19605B7C" w14:textId="193BB3C2" w:rsidR="00062C5B" w:rsidRPr="00062C5B" w:rsidRDefault="00062C5B" w:rsidP="00062C5B">
            <w:pPr>
              <w:jc w:val="center"/>
              <w:rPr>
                <w:rFonts w:cstheme="minorHAnsi"/>
                <w:sz w:val="16"/>
                <w:szCs w:val="18"/>
              </w:rPr>
            </w:pPr>
            <w:r w:rsidRPr="00062C5B">
              <w:rPr>
                <w:rFonts w:cstheme="minorHAnsi"/>
                <w:sz w:val="16"/>
                <w:szCs w:val="18"/>
              </w:rPr>
              <w:t>01-09-2015</w:t>
            </w:r>
          </w:p>
        </w:tc>
        <w:tc>
          <w:tcPr>
            <w:tcW w:w="569" w:type="pct"/>
            <w:shd w:val="clear" w:color="auto" w:fill="auto"/>
          </w:tcPr>
          <w:p w14:paraId="20A2544E" w14:textId="3C4BF953" w:rsidR="00062C5B" w:rsidRPr="00062C5B" w:rsidRDefault="00062C5B" w:rsidP="00062C5B">
            <w:pPr>
              <w:widowControl w:val="0"/>
              <w:overflowPunct w:val="0"/>
              <w:autoSpaceDE w:val="0"/>
              <w:autoSpaceDN w:val="0"/>
              <w:adjustRightInd w:val="0"/>
              <w:jc w:val="center"/>
              <w:rPr>
                <w:rFonts w:cstheme="minorHAnsi"/>
                <w:sz w:val="16"/>
                <w:szCs w:val="18"/>
              </w:rPr>
            </w:pPr>
            <w:r w:rsidRPr="00062C5B">
              <w:rPr>
                <w:rFonts w:cstheme="minorHAnsi"/>
                <w:sz w:val="16"/>
                <w:szCs w:val="18"/>
              </w:rPr>
              <w:t>10-10-2015</w:t>
            </w:r>
          </w:p>
        </w:tc>
        <w:tc>
          <w:tcPr>
            <w:tcW w:w="950" w:type="pct"/>
            <w:shd w:val="clear" w:color="auto" w:fill="auto"/>
            <w:vAlign w:val="center"/>
          </w:tcPr>
          <w:p w14:paraId="0E88E6EA" w14:textId="3788E599" w:rsidR="00062C5B" w:rsidRPr="00062C5B" w:rsidRDefault="00062C5B" w:rsidP="00062C5B">
            <w:pPr>
              <w:widowControl w:val="0"/>
              <w:overflowPunct w:val="0"/>
              <w:autoSpaceDE w:val="0"/>
              <w:autoSpaceDN w:val="0"/>
              <w:adjustRightInd w:val="0"/>
              <w:rPr>
                <w:rFonts w:cstheme="minorHAnsi"/>
                <w:sz w:val="16"/>
                <w:szCs w:val="18"/>
              </w:rPr>
            </w:pPr>
            <w:r w:rsidRPr="00062C5B">
              <w:rPr>
                <w:rFonts w:cstheme="minorHAnsi"/>
                <w:sz w:val="16"/>
                <w:szCs w:val="18"/>
              </w:rPr>
              <w:t>Entregado fuera de plazo</w:t>
            </w:r>
          </w:p>
        </w:tc>
      </w:tr>
      <w:tr w:rsidR="00062C5B" w:rsidRPr="006E09ED" w14:paraId="05895980" w14:textId="77777777" w:rsidTr="00574720">
        <w:tc>
          <w:tcPr>
            <w:tcW w:w="344" w:type="pct"/>
            <w:shd w:val="clear" w:color="auto" w:fill="auto"/>
            <w:vAlign w:val="center"/>
          </w:tcPr>
          <w:p w14:paraId="6950D398" w14:textId="3A5D9805" w:rsidR="00062C5B" w:rsidRPr="00062C5B" w:rsidRDefault="00062C5B" w:rsidP="00062C5B">
            <w:pPr>
              <w:widowControl w:val="0"/>
              <w:overflowPunct w:val="0"/>
              <w:autoSpaceDE w:val="0"/>
              <w:autoSpaceDN w:val="0"/>
              <w:adjustRightInd w:val="0"/>
              <w:jc w:val="center"/>
              <w:rPr>
                <w:rFonts w:cstheme="minorHAnsi"/>
                <w:iCs/>
                <w:sz w:val="16"/>
                <w:szCs w:val="18"/>
              </w:rPr>
            </w:pPr>
            <w:r w:rsidRPr="00062C5B">
              <w:rPr>
                <w:rFonts w:cstheme="minorHAnsi"/>
                <w:iCs/>
                <w:sz w:val="16"/>
                <w:szCs w:val="18"/>
              </w:rPr>
              <w:t>4</w:t>
            </w:r>
          </w:p>
        </w:tc>
        <w:tc>
          <w:tcPr>
            <w:tcW w:w="578" w:type="pct"/>
            <w:shd w:val="clear" w:color="auto" w:fill="auto"/>
            <w:vAlign w:val="center"/>
          </w:tcPr>
          <w:p w14:paraId="5CD26534" w14:textId="5B777FA6" w:rsidR="00062C5B" w:rsidRPr="00062C5B" w:rsidRDefault="00062C5B" w:rsidP="00062C5B">
            <w:pPr>
              <w:widowControl w:val="0"/>
              <w:overflowPunct w:val="0"/>
              <w:autoSpaceDE w:val="0"/>
              <w:autoSpaceDN w:val="0"/>
              <w:adjustRightInd w:val="0"/>
              <w:jc w:val="center"/>
              <w:rPr>
                <w:rFonts w:eastAsia="Times New Roman" w:cs="Century Gothic"/>
                <w:iCs/>
                <w:kern w:val="28"/>
                <w:sz w:val="16"/>
                <w:szCs w:val="18"/>
                <w:lang w:eastAsia="es-CL"/>
              </w:rPr>
            </w:pPr>
            <w:r w:rsidRPr="00062C5B">
              <w:rPr>
                <w:rFonts w:eastAsia="Times New Roman" w:cs="Century Gothic"/>
                <w:iCs/>
                <w:kern w:val="28"/>
                <w:sz w:val="16"/>
                <w:szCs w:val="18"/>
                <w:lang w:eastAsia="es-CL"/>
              </w:rPr>
              <w:t>-</w:t>
            </w:r>
          </w:p>
        </w:tc>
        <w:tc>
          <w:tcPr>
            <w:tcW w:w="1992" w:type="pct"/>
            <w:shd w:val="clear" w:color="auto" w:fill="auto"/>
          </w:tcPr>
          <w:p w14:paraId="0E8166D1" w14:textId="00CCF492" w:rsidR="00062C5B" w:rsidRPr="00062C5B" w:rsidRDefault="00062C5B" w:rsidP="00062C5B">
            <w:pPr>
              <w:widowControl w:val="0"/>
              <w:overflowPunct w:val="0"/>
              <w:autoSpaceDE w:val="0"/>
              <w:autoSpaceDN w:val="0"/>
              <w:adjustRightInd w:val="0"/>
              <w:rPr>
                <w:rFonts w:cstheme="minorHAnsi"/>
                <w:iCs/>
                <w:sz w:val="16"/>
                <w:szCs w:val="18"/>
              </w:rPr>
            </w:pPr>
            <w:r w:rsidRPr="00062C5B">
              <w:rPr>
                <w:sz w:val="16"/>
              </w:rPr>
              <w:t>Comprobantes de disposición de residuos en rellenos sanitarios para 2014 y 2015. Punto 3.4.3 de la RCA 106/2009</w:t>
            </w:r>
          </w:p>
        </w:tc>
        <w:tc>
          <w:tcPr>
            <w:tcW w:w="566" w:type="pct"/>
            <w:shd w:val="clear" w:color="auto" w:fill="auto"/>
          </w:tcPr>
          <w:p w14:paraId="15521B1F" w14:textId="1D2C781B" w:rsidR="00062C5B" w:rsidRPr="00062C5B" w:rsidRDefault="00062C5B" w:rsidP="00062C5B">
            <w:pPr>
              <w:jc w:val="center"/>
              <w:rPr>
                <w:rFonts w:cstheme="minorHAnsi"/>
                <w:sz w:val="16"/>
                <w:szCs w:val="18"/>
              </w:rPr>
            </w:pPr>
            <w:r w:rsidRPr="00062C5B">
              <w:rPr>
                <w:rFonts w:cstheme="minorHAnsi"/>
                <w:sz w:val="16"/>
                <w:szCs w:val="18"/>
              </w:rPr>
              <w:t>01-09-2015</w:t>
            </w:r>
          </w:p>
        </w:tc>
        <w:tc>
          <w:tcPr>
            <w:tcW w:w="569" w:type="pct"/>
            <w:shd w:val="clear" w:color="auto" w:fill="auto"/>
          </w:tcPr>
          <w:p w14:paraId="09E73AC6" w14:textId="670D8677" w:rsidR="00062C5B" w:rsidRPr="00062C5B" w:rsidRDefault="00062C5B" w:rsidP="00062C5B">
            <w:pPr>
              <w:widowControl w:val="0"/>
              <w:overflowPunct w:val="0"/>
              <w:autoSpaceDE w:val="0"/>
              <w:autoSpaceDN w:val="0"/>
              <w:adjustRightInd w:val="0"/>
              <w:jc w:val="center"/>
              <w:rPr>
                <w:rFonts w:cstheme="minorHAnsi"/>
                <w:sz w:val="16"/>
                <w:szCs w:val="18"/>
              </w:rPr>
            </w:pPr>
            <w:r w:rsidRPr="00062C5B">
              <w:rPr>
                <w:rFonts w:cstheme="minorHAnsi"/>
                <w:sz w:val="16"/>
                <w:szCs w:val="18"/>
              </w:rPr>
              <w:t>10-10-2015</w:t>
            </w:r>
          </w:p>
        </w:tc>
        <w:tc>
          <w:tcPr>
            <w:tcW w:w="950" w:type="pct"/>
            <w:shd w:val="clear" w:color="auto" w:fill="auto"/>
            <w:vAlign w:val="center"/>
          </w:tcPr>
          <w:p w14:paraId="06C66E7D" w14:textId="4D35F8C7" w:rsidR="00062C5B" w:rsidRPr="00062C5B" w:rsidRDefault="00062C5B" w:rsidP="00062C5B">
            <w:pPr>
              <w:widowControl w:val="0"/>
              <w:overflowPunct w:val="0"/>
              <w:autoSpaceDE w:val="0"/>
              <w:autoSpaceDN w:val="0"/>
              <w:adjustRightInd w:val="0"/>
              <w:rPr>
                <w:rFonts w:cstheme="minorHAnsi"/>
                <w:sz w:val="16"/>
                <w:szCs w:val="18"/>
              </w:rPr>
            </w:pPr>
            <w:r w:rsidRPr="00062C5B">
              <w:rPr>
                <w:rFonts w:cstheme="minorHAnsi"/>
                <w:sz w:val="16"/>
                <w:szCs w:val="18"/>
              </w:rPr>
              <w:t>Entregado fuera de plazo</w:t>
            </w:r>
          </w:p>
        </w:tc>
      </w:tr>
      <w:tr w:rsidR="00062C5B" w:rsidRPr="006E09ED" w14:paraId="1FDB47D6" w14:textId="77777777" w:rsidTr="00574720">
        <w:tc>
          <w:tcPr>
            <w:tcW w:w="344" w:type="pct"/>
            <w:shd w:val="clear" w:color="auto" w:fill="auto"/>
            <w:vAlign w:val="center"/>
          </w:tcPr>
          <w:p w14:paraId="6824C3BD" w14:textId="339DCD16" w:rsidR="00062C5B" w:rsidRPr="00062C5B" w:rsidRDefault="00062C5B" w:rsidP="00062C5B">
            <w:pPr>
              <w:widowControl w:val="0"/>
              <w:overflowPunct w:val="0"/>
              <w:autoSpaceDE w:val="0"/>
              <w:autoSpaceDN w:val="0"/>
              <w:adjustRightInd w:val="0"/>
              <w:jc w:val="center"/>
              <w:rPr>
                <w:rFonts w:cstheme="minorHAnsi"/>
                <w:iCs/>
                <w:sz w:val="16"/>
                <w:szCs w:val="18"/>
              </w:rPr>
            </w:pPr>
            <w:r w:rsidRPr="00062C5B">
              <w:rPr>
                <w:rFonts w:cstheme="minorHAnsi"/>
                <w:iCs/>
                <w:sz w:val="16"/>
                <w:szCs w:val="18"/>
              </w:rPr>
              <w:t>5</w:t>
            </w:r>
          </w:p>
        </w:tc>
        <w:tc>
          <w:tcPr>
            <w:tcW w:w="578" w:type="pct"/>
            <w:shd w:val="clear" w:color="auto" w:fill="auto"/>
            <w:vAlign w:val="center"/>
          </w:tcPr>
          <w:p w14:paraId="65760572" w14:textId="54E73A34" w:rsidR="00062C5B" w:rsidRPr="00062C5B" w:rsidRDefault="00062C5B" w:rsidP="00062C5B">
            <w:pPr>
              <w:widowControl w:val="0"/>
              <w:overflowPunct w:val="0"/>
              <w:autoSpaceDE w:val="0"/>
              <w:autoSpaceDN w:val="0"/>
              <w:adjustRightInd w:val="0"/>
              <w:jc w:val="center"/>
              <w:rPr>
                <w:rFonts w:eastAsia="Times New Roman" w:cs="Century Gothic"/>
                <w:iCs/>
                <w:kern w:val="28"/>
                <w:sz w:val="16"/>
                <w:szCs w:val="18"/>
                <w:lang w:eastAsia="es-CL"/>
              </w:rPr>
            </w:pPr>
            <w:r w:rsidRPr="00062C5B">
              <w:rPr>
                <w:rFonts w:eastAsia="Times New Roman" w:cs="Century Gothic"/>
                <w:iCs/>
                <w:kern w:val="28"/>
                <w:sz w:val="16"/>
                <w:szCs w:val="18"/>
                <w:lang w:eastAsia="es-CL"/>
              </w:rPr>
              <w:t>1</w:t>
            </w:r>
          </w:p>
        </w:tc>
        <w:tc>
          <w:tcPr>
            <w:tcW w:w="1992" w:type="pct"/>
            <w:shd w:val="clear" w:color="auto" w:fill="auto"/>
          </w:tcPr>
          <w:p w14:paraId="7BBBD3CE" w14:textId="51CF3CC9" w:rsidR="00062C5B" w:rsidRPr="00062C5B" w:rsidRDefault="00062C5B" w:rsidP="00062C5B">
            <w:pPr>
              <w:widowControl w:val="0"/>
              <w:overflowPunct w:val="0"/>
              <w:autoSpaceDE w:val="0"/>
              <w:autoSpaceDN w:val="0"/>
              <w:adjustRightInd w:val="0"/>
              <w:rPr>
                <w:rFonts w:cstheme="minorHAnsi"/>
                <w:iCs/>
                <w:sz w:val="16"/>
                <w:szCs w:val="18"/>
              </w:rPr>
            </w:pPr>
            <w:r w:rsidRPr="00062C5B">
              <w:rPr>
                <w:sz w:val="16"/>
              </w:rPr>
              <w:t>Análisis de composición compost según Norma Chilena NCH 2880.</w:t>
            </w:r>
          </w:p>
        </w:tc>
        <w:tc>
          <w:tcPr>
            <w:tcW w:w="566" w:type="pct"/>
            <w:shd w:val="clear" w:color="auto" w:fill="auto"/>
          </w:tcPr>
          <w:p w14:paraId="6FB98D87" w14:textId="35D1E619" w:rsidR="00062C5B" w:rsidRPr="00062C5B" w:rsidRDefault="00062C5B" w:rsidP="00062C5B">
            <w:pPr>
              <w:jc w:val="center"/>
              <w:rPr>
                <w:rFonts w:cstheme="minorHAnsi"/>
                <w:sz w:val="16"/>
                <w:szCs w:val="18"/>
              </w:rPr>
            </w:pPr>
            <w:r w:rsidRPr="00062C5B">
              <w:rPr>
                <w:rFonts w:cstheme="minorHAnsi"/>
                <w:sz w:val="16"/>
                <w:szCs w:val="18"/>
              </w:rPr>
              <w:t>01-09-2015</w:t>
            </w:r>
          </w:p>
        </w:tc>
        <w:tc>
          <w:tcPr>
            <w:tcW w:w="569" w:type="pct"/>
            <w:shd w:val="clear" w:color="auto" w:fill="auto"/>
          </w:tcPr>
          <w:p w14:paraId="3C777273" w14:textId="64AF76B5" w:rsidR="00062C5B" w:rsidRPr="00062C5B" w:rsidRDefault="00062C5B" w:rsidP="00062C5B">
            <w:pPr>
              <w:widowControl w:val="0"/>
              <w:overflowPunct w:val="0"/>
              <w:autoSpaceDE w:val="0"/>
              <w:autoSpaceDN w:val="0"/>
              <w:adjustRightInd w:val="0"/>
              <w:jc w:val="center"/>
              <w:rPr>
                <w:rFonts w:cstheme="minorHAnsi"/>
                <w:sz w:val="16"/>
                <w:szCs w:val="18"/>
              </w:rPr>
            </w:pPr>
            <w:r w:rsidRPr="00062C5B">
              <w:rPr>
                <w:rFonts w:cstheme="minorHAnsi"/>
                <w:sz w:val="16"/>
                <w:szCs w:val="18"/>
              </w:rPr>
              <w:t>10-10-2015</w:t>
            </w:r>
          </w:p>
        </w:tc>
        <w:tc>
          <w:tcPr>
            <w:tcW w:w="950" w:type="pct"/>
            <w:shd w:val="clear" w:color="auto" w:fill="auto"/>
            <w:vAlign w:val="center"/>
          </w:tcPr>
          <w:p w14:paraId="4D6E69BD" w14:textId="4DE2C5E9" w:rsidR="00062C5B" w:rsidRPr="00062C5B" w:rsidRDefault="00062C5B" w:rsidP="00062C5B">
            <w:pPr>
              <w:widowControl w:val="0"/>
              <w:overflowPunct w:val="0"/>
              <w:autoSpaceDE w:val="0"/>
              <w:autoSpaceDN w:val="0"/>
              <w:adjustRightInd w:val="0"/>
              <w:rPr>
                <w:rFonts w:cstheme="minorHAnsi"/>
                <w:sz w:val="16"/>
                <w:szCs w:val="18"/>
              </w:rPr>
            </w:pPr>
            <w:r w:rsidRPr="00062C5B">
              <w:rPr>
                <w:rFonts w:cstheme="minorHAnsi"/>
                <w:sz w:val="16"/>
                <w:szCs w:val="18"/>
              </w:rPr>
              <w:t>Entregado fuera de plazo</w:t>
            </w:r>
          </w:p>
        </w:tc>
      </w:tr>
      <w:tr w:rsidR="00062C5B" w:rsidRPr="006E09ED" w14:paraId="6C82A8BD" w14:textId="77777777" w:rsidTr="00574720">
        <w:tc>
          <w:tcPr>
            <w:tcW w:w="344" w:type="pct"/>
            <w:shd w:val="clear" w:color="auto" w:fill="auto"/>
            <w:vAlign w:val="center"/>
          </w:tcPr>
          <w:p w14:paraId="7A4942D6" w14:textId="47D19398" w:rsidR="00062C5B" w:rsidRPr="00062C5B" w:rsidRDefault="00062C5B" w:rsidP="00062C5B">
            <w:pPr>
              <w:widowControl w:val="0"/>
              <w:overflowPunct w:val="0"/>
              <w:autoSpaceDE w:val="0"/>
              <w:autoSpaceDN w:val="0"/>
              <w:adjustRightInd w:val="0"/>
              <w:jc w:val="center"/>
              <w:rPr>
                <w:rFonts w:cstheme="minorHAnsi"/>
                <w:iCs/>
                <w:sz w:val="16"/>
                <w:szCs w:val="18"/>
              </w:rPr>
            </w:pPr>
            <w:r w:rsidRPr="00062C5B">
              <w:rPr>
                <w:rFonts w:cstheme="minorHAnsi"/>
                <w:iCs/>
                <w:sz w:val="16"/>
                <w:szCs w:val="18"/>
              </w:rPr>
              <w:t>6</w:t>
            </w:r>
          </w:p>
        </w:tc>
        <w:tc>
          <w:tcPr>
            <w:tcW w:w="578" w:type="pct"/>
            <w:shd w:val="clear" w:color="auto" w:fill="auto"/>
            <w:vAlign w:val="center"/>
          </w:tcPr>
          <w:p w14:paraId="6795FCCF" w14:textId="7D142F76" w:rsidR="00062C5B" w:rsidRPr="00062C5B" w:rsidRDefault="00062C5B" w:rsidP="00062C5B">
            <w:pPr>
              <w:widowControl w:val="0"/>
              <w:overflowPunct w:val="0"/>
              <w:autoSpaceDE w:val="0"/>
              <w:autoSpaceDN w:val="0"/>
              <w:adjustRightInd w:val="0"/>
              <w:jc w:val="center"/>
              <w:rPr>
                <w:rFonts w:eastAsia="Times New Roman" w:cs="Century Gothic"/>
                <w:iCs/>
                <w:kern w:val="28"/>
                <w:sz w:val="16"/>
                <w:szCs w:val="18"/>
                <w:lang w:eastAsia="es-CL"/>
              </w:rPr>
            </w:pPr>
            <w:r w:rsidRPr="00062C5B">
              <w:rPr>
                <w:rFonts w:eastAsia="Times New Roman" w:cs="Century Gothic"/>
                <w:iCs/>
                <w:kern w:val="28"/>
                <w:sz w:val="16"/>
                <w:szCs w:val="18"/>
                <w:lang w:eastAsia="es-CL"/>
              </w:rPr>
              <w:t>-</w:t>
            </w:r>
          </w:p>
        </w:tc>
        <w:tc>
          <w:tcPr>
            <w:tcW w:w="1992" w:type="pct"/>
            <w:shd w:val="clear" w:color="auto" w:fill="auto"/>
          </w:tcPr>
          <w:p w14:paraId="00106ECA" w14:textId="165BCA42" w:rsidR="00062C5B" w:rsidRPr="00062C5B" w:rsidRDefault="00062C5B" w:rsidP="00062C5B">
            <w:pPr>
              <w:widowControl w:val="0"/>
              <w:overflowPunct w:val="0"/>
              <w:autoSpaceDE w:val="0"/>
              <w:autoSpaceDN w:val="0"/>
              <w:adjustRightInd w:val="0"/>
              <w:rPr>
                <w:rFonts w:cstheme="minorHAnsi"/>
                <w:iCs/>
                <w:sz w:val="16"/>
                <w:szCs w:val="18"/>
              </w:rPr>
            </w:pPr>
            <w:r w:rsidRPr="00062C5B">
              <w:rPr>
                <w:sz w:val="16"/>
              </w:rPr>
              <w:t>Resolución de autorización de sistema de agua potable particular y último análisis físico, químico y bacteriológico de dichas aguas.</w:t>
            </w:r>
          </w:p>
        </w:tc>
        <w:tc>
          <w:tcPr>
            <w:tcW w:w="566" w:type="pct"/>
            <w:shd w:val="clear" w:color="auto" w:fill="auto"/>
          </w:tcPr>
          <w:p w14:paraId="1176E9D7" w14:textId="3AB06E68" w:rsidR="00062C5B" w:rsidRPr="00062C5B" w:rsidRDefault="00062C5B" w:rsidP="00062C5B">
            <w:pPr>
              <w:jc w:val="center"/>
              <w:rPr>
                <w:rFonts w:cstheme="minorHAnsi"/>
                <w:sz w:val="16"/>
                <w:szCs w:val="18"/>
              </w:rPr>
            </w:pPr>
            <w:r w:rsidRPr="00062C5B">
              <w:rPr>
                <w:rFonts w:cstheme="minorHAnsi"/>
                <w:sz w:val="16"/>
                <w:szCs w:val="18"/>
              </w:rPr>
              <w:t>01-09-2015</w:t>
            </w:r>
          </w:p>
        </w:tc>
        <w:tc>
          <w:tcPr>
            <w:tcW w:w="569" w:type="pct"/>
            <w:shd w:val="clear" w:color="auto" w:fill="auto"/>
          </w:tcPr>
          <w:p w14:paraId="19F5A843" w14:textId="0B35A03D" w:rsidR="00062C5B" w:rsidRPr="00062C5B" w:rsidRDefault="00062C5B" w:rsidP="00062C5B">
            <w:pPr>
              <w:widowControl w:val="0"/>
              <w:overflowPunct w:val="0"/>
              <w:autoSpaceDE w:val="0"/>
              <w:autoSpaceDN w:val="0"/>
              <w:adjustRightInd w:val="0"/>
              <w:jc w:val="center"/>
              <w:rPr>
                <w:rFonts w:cstheme="minorHAnsi"/>
                <w:sz w:val="16"/>
                <w:szCs w:val="18"/>
              </w:rPr>
            </w:pPr>
            <w:r w:rsidRPr="00062C5B">
              <w:rPr>
                <w:rFonts w:cstheme="minorHAnsi"/>
                <w:sz w:val="16"/>
                <w:szCs w:val="18"/>
              </w:rPr>
              <w:t>10-10-2015</w:t>
            </w:r>
          </w:p>
        </w:tc>
        <w:tc>
          <w:tcPr>
            <w:tcW w:w="950" w:type="pct"/>
            <w:shd w:val="clear" w:color="auto" w:fill="auto"/>
          </w:tcPr>
          <w:p w14:paraId="0044DA98" w14:textId="7E136AC0" w:rsidR="00062C5B" w:rsidRPr="00062C5B" w:rsidRDefault="00062C5B" w:rsidP="00062C5B">
            <w:pPr>
              <w:widowControl w:val="0"/>
              <w:overflowPunct w:val="0"/>
              <w:autoSpaceDE w:val="0"/>
              <w:autoSpaceDN w:val="0"/>
              <w:adjustRightInd w:val="0"/>
              <w:rPr>
                <w:rFonts w:cstheme="minorHAnsi"/>
                <w:sz w:val="16"/>
                <w:szCs w:val="18"/>
              </w:rPr>
            </w:pPr>
            <w:r w:rsidRPr="00062C5B">
              <w:rPr>
                <w:rFonts w:cstheme="minorHAnsi"/>
                <w:sz w:val="16"/>
                <w:szCs w:val="18"/>
              </w:rPr>
              <w:t>Entregado fuera de plazo</w:t>
            </w:r>
          </w:p>
        </w:tc>
      </w:tr>
      <w:tr w:rsidR="00062C5B" w:rsidRPr="006E09ED" w14:paraId="041952F0" w14:textId="77777777" w:rsidTr="00574720">
        <w:tc>
          <w:tcPr>
            <w:tcW w:w="344" w:type="pct"/>
            <w:shd w:val="clear" w:color="auto" w:fill="auto"/>
            <w:vAlign w:val="center"/>
          </w:tcPr>
          <w:p w14:paraId="2FB2AAE4" w14:textId="62E8C290" w:rsidR="00062C5B" w:rsidRPr="00062C5B" w:rsidRDefault="00062C5B" w:rsidP="00062C5B">
            <w:pPr>
              <w:widowControl w:val="0"/>
              <w:overflowPunct w:val="0"/>
              <w:autoSpaceDE w:val="0"/>
              <w:autoSpaceDN w:val="0"/>
              <w:adjustRightInd w:val="0"/>
              <w:jc w:val="center"/>
              <w:rPr>
                <w:rFonts w:cstheme="minorHAnsi"/>
                <w:iCs/>
                <w:sz w:val="16"/>
                <w:szCs w:val="18"/>
              </w:rPr>
            </w:pPr>
            <w:r w:rsidRPr="00062C5B">
              <w:rPr>
                <w:rFonts w:cstheme="minorHAnsi"/>
                <w:iCs/>
                <w:sz w:val="16"/>
                <w:szCs w:val="18"/>
              </w:rPr>
              <w:t>7</w:t>
            </w:r>
          </w:p>
        </w:tc>
        <w:tc>
          <w:tcPr>
            <w:tcW w:w="578" w:type="pct"/>
            <w:shd w:val="clear" w:color="auto" w:fill="auto"/>
            <w:vAlign w:val="center"/>
          </w:tcPr>
          <w:p w14:paraId="7452B056" w14:textId="0A6DB3D6" w:rsidR="00062C5B" w:rsidRPr="00062C5B" w:rsidRDefault="00062C5B" w:rsidP="00062C5B">
            <w:pPr>
              <w:widowControl w:val="0"/>
              <w:overflowPunct w:val="0"/>
              <w:autoSpaceDE w:val="0"/>
              <w:autoSpaceDN w:val="0"/>
              <w:adjustRightInd w:val="0"/>
              <w:jc w:val="center"/>
              <w:rPr>
                <w:rFonts w:eastAsia="Times New Roman" w:cs="Century Gothic"/>
                <w:iCs/>
                <w:kern w:val="28"/>
                <w:sz w:val="16"/>
                <w:szCs w:val="18"/>
                <w:lang w:eastAsia="es-CL"/>
              </w:rPr>
            </w:pPr>
            <w:r w:rsidRPr="00062C5B">
              <w:rPr>
                <w:rFonts w:eastAsia="Times New Roman" w:cs="Century Gothic"/>
                <w:iCs/>
                <w:kern w:val="28"/>
                <w:sz w:val="16"/>
                <w:szCs w:val="18"/>
                <w:lang w:eastAsia="es-CL"/>
              </w:rPr>
              <w:t>-</w:t>
            </w:r>
          </w:p>
        </w:tc>
        <w:tc>
          <w:tcPr>
            <w:tcW w:w="1992" w:type="pct"/>
            <w:shd w:val="clear" w:color="auto" w:fill="auto"/>
          </w:tcPr>
          <w:p w14:paraId="2343C656" w14:textId="5A6AFFBF" w:rsidR="00062C5B" w:rsidRPr="00062C5B" w:rsidRDefault="00062C5B" w:rsidP="00062C5B">
            <w:pPr>
              <w:widowControl w:val="0"/>
              <w:overflowPunct w:val="0"/>
              <w:autoSpaceDE w:val="0"/>
              <w:autoSpaceDN w:val="0"/>
              <w:adjustRightInd w:val="0"/>
              <w:rPr>
                <w:rFonts w:cstheme="minorHAnsi"/>
                <w:iCs/>
                <w:sz w:val="16"/>
                <w:szCs w:val="18"/>
              </w:rPr>
            </w:pPr>
            <w:r w:rsidRPr="00062C5B">
              <w:rPr>
                <w:sz w:val="16"/>
              </w:rPr>
              <w:t>Resolución de sistema de alcantarillado particular.</w:t>
            </w:r>
          </w:p>
        </w:tc>
        <w:tc>
          <w:tcPr>
            <w:tcW w:w="566" w:type="pct"/>
            <w:shd w:val="clear" w:color="auto" w:fill="auto"/>
          </w:tcPr>
          <w:p w14:paraId="7A1C84B7" w14:textId="1D88537D" w:rsidR="00062C5B" w:rsidRPr="00062C5B" w:rsidRDefault="00062C5B" w:rsidP="00062C5B">
            <w:pPr>
              <w:jc w:val="center"/>
              <w:rPr>
                <w:rFonts w:cstheme="minorHAnsi"/>
                <w:sz w:val="16"/>
                <w:szCs w:val="18"/>
              </w:rPr>
            </w:pPr>
            <w:r w:rsidRPr="00062C5B">
              <w:rPr>
                <w:rFonts w:cstheme="minorHAnsi"/>
                <w:sz w:val="16"/>
                <w:szCs w:val="18"/>
              </w:rPr>
              <w:t>01-09-2015</w:t>
            </w:r>
          </w:p>
        </w:tc>
        <w:tc>
          <w:tcPr>
            <w:tcW w:w="569" w:type="pct"/>
            <w:shd w:val="clear" w:color="auto" w:fill="auto"/>
          </w:tcPr>
          <w:p w14:paraId="331C5884" w14:textId="7244D063" w:rsidR="00062C5B" w:rsidRPr="00062C5B" w:rsidRDefault="00062C5B" w:rsidP="00062C5B">
            <w:pPr>
              <w:widowControl w:val="0"/>
              <w:overflowPunct w:val="0"/>
              <w:autoSpaceDE w:val="0"/>
              <w:autoSpaceDN w:val="0"/>
              <w:adjustRightInd w:val="0"/>
              <w:jc w:val="center"/>
              <w:rPr>
                <w:rFonts w:cstheme="minorHAnsi"/>
                <w:sz w:val="16"/>
                <w:szCs w:val="18"/>
              </w:rPr>
            </w:pPr>
            <w:r w:rsidRPr="00062C5B">
              <w:rPr>
                <w:rFonts w:cstheme="minorHAnsi"/>
                <w:sz w:val="16"/>
                <w:szCs w:val="18"/>
              </w:rPr>
              <w:t>10-10-2015</w:t>
            </w:r>
          </w:p>
        </w:tc>
        <w:tc>
          <w:tcPr>
            <w:tcW w:w="950" w:type="pct"/>
            <w:shd w:val="clear" w:color="auto" w:fill="auto"/>
          </w:tcPr>
          <w:p w14:paraId="617C997E" w14:textId="12E8C6BD" w:rsidR="00062C5B" w:rsidRPr="00062C5B" w:rsidRDefault="00062C5B" w:rsidP="00062C5B">
            <w:pPr>
              <w:widowControl w:val="0"/>
              <w:overflowPunct w:val="0"/>
              <w:autoSpaceDE w:val="0"/>
              <w:autoSpaceDN w:val="0"/>
              <w:adjustRightInd w:val="0"/>
              <w:rPr>
                <w:rFonts w:cstheme="minorHAnsi"/>
                <w:sz w:val="16"/>
                <w:szCs w:val="18"/>
              </w:rPr>
            </w:pPr>
            <w:r w:rsidRPr="00062C5B">
              <w:rPr>
                <w:rFonts w:cstheme="minorHAnsi"/>
                <w:sz w:val="16"/>
                <w:szCs w:val="18"/>
              </w:rPr>
              <w:t>Entregado fuera de plazo</w:t>
            </w:r>
          </w:p>
        </w:tc>
      </w:tr>
      <w:tr w:rsidR="00062C5B" w:rsidRPr="006E09ED" w14:paraId="610456EA" w14:textId="77777777" w:rsidTr="00574720">
        <w:tc>
          <w:tcPr>
            <w:tcW w:w="344" w:type="pct"/>
            <w:shd w:val="clear" w:color="auto" w:fill="auto"/>
            <w:vAlign w:val="center"/>
          </w:tcPr>
          <w:p w14:paraId="0A4A2DE8" w14:textId="167D018E" w:rsidR="00062C5B" w:rsidRPr="00062C5B" w:rsidRDefault="00062C5B" w:rsidP="00062C5B">
            <w:pPr>
              <w:widowControl w:val="0"/>
              <w:overflowPunct w:val="0"/>
              <w:autoSpaceDE w:val="0"/>
              <w:autoSpaceDN w:val="0"/>
              <w:adjustRightInd w:val="0"/>
              <w:jc w:val="center"/>
              <w:rPr>
                <w:rFonts w:cstheme="minorHAnsi"/>
                <w:iCs/>
                <w:sz w:val="16"/>
                <w:szCs w:val="18"/>
              </w:rPr>
            </w:pPr>
            <w:r w:rsidRPr="00062C5B">
              <w:rPr>
                <w:rFonts w:cstheme="minorHAnsi"/>
                <w:iCs/>
                <w:sz w:val="16"/>
                <w:szCs w:val="18"/>
              </w:rPr>
              <w:t>8</w:t>
            </w:r>
          </w:p>
        </w:tc>
        <w:tc>
          <w:tcPr>
            <w:tcW w:w="578" w:type="pct"/>
            <w:shd w:val="clear" w:color="auto" w:fill="auto"/>
            <w:vAlign w:val="center"/>
          </w:tcPr>
          <w:p w14:paraId="5ACFC2E5" w14:textId="2D98D6DC" w:rsidR="00062C5B" w:rsidRPr="00062C5B" w:rsidRDefault="00062C5B" w:rsidP="00062C5B">
            <w:pPr>
              <w:widowControl w:val="0"/>
              <w:overflowPunct w:val="0"/>
              <w:autoSpaceDE w:val="0"/>
              <w:autoSpaceDN w:val="0"/>
              <w:adjustRightInd w:val="0"/>
              <w:jc w:val="center"/>
              <w:rPr>
                <w:rFonts w:eastAsia="Times New Roman" w:cs="Century Gothic"/>
                <w:iCs/>
                <w:kern w:val="28"/>
                <w:sz w:val="16"/>
                <w:szCs w:val="18"/>
                <w:lang w:eastAsia="es-CL"/>
              </w:rPr>
            </w:pPr>
            <w:r w:rsidRPr="00062C5B">
              <w:rPr>
                <w:rFonts w:eastAsia="Times New Roman" w:cs="Century Gothic"/>
                <w:iCs/>
                <w:kern w:val="28"/>
                <w:sz w:val="16"/>
                <w:szCs w:val="18"/>
                <w:lang w:eastAsia="es-CL"/>
              </w:rPr>
              <w:t>-</w:t>
            </w:r>
          </w:p>
        </w:tc>
        <w:tc>
          <w:tcPr>
            <w:tcW w:w="1992" w:type="pct"/>
            <w:shd w:val="clear" w:color="auto" w:fill="auto"/>
          </w:tcPr>
          <w:p w14:paraId="6F74AC12" w14:textId="55E21DF3" w:rsidR="00062C5B" w:rsidRPr="00062C5B" w:rsidRDefault="00062C5B" w:rsidP="00062C5B">
            <w:pPr>
              <w:widowControl w:val="0"/>
              <w:overflowPunct w:val="0"/>
              <w:autoSpaceDE w:val="0"/>
              <w:autoSpaceDN w:val="0"/>
              <w:adjustRightInd w:val="0"/>
              <w:rPr>
                <w:rFonts w:cstheme="minorHAnsi"/>
                <w:iCs/>
                <w:sz w:val="16"/>
                <w:szCs w:val="18"/>
              </w:rPr>
            </w:pPr>
            <w:r w:rsidRPr="00062C5B">
              <w:rPr>
                <w:sz w:val="16"/>
              </w:rPr>
              <w:t>Permiso Ambiental Sectorial N°94 (reglamento DS 95) según la especificación de la RCA 106/2009.</w:t>
            </w:r>
          </w:p>
        </w:tc>
        <w:tc>
          <w:tcPr>
            <w:tcW w:w="566" w:type="pct"/>
            <w:shd w:val="clear" w:color="auto" w:fill="auto"/>
          </w:tcPr>
          <w:p w14:paraId="69FA296B" w14:textId="11F7B5BC" w:rsidR="00062C5B" w:rsidRPr="00062C5B" w:rsidRDefault="00062C5B" w:rsidP="00062C5B">
            <w:pPr>
              <w:jc w:val="center"/>
              <w:rPr>
                <w:rFonts w:cstheme="minorHAnsi"/>
                <w:sz w:val="16"/>
                <w:szCs w:val="18"/>
              </w:rPr>
            </w:pPr>
            <w:r w:rsidRPr="00062C5B">
              <w:rPr>
                <w:rFonts w:cstheme="minorHAnsi"/>
                <w:sz w:val="16"/>
                <w:szCs w:val="18"/>
              </w:rPr>
              <w:t>01-09-2015</w:t>
            </w:r>
          </w:p>
        </w:tc>
        <w:tc>
          <w:tcPr>
            <w:tcW w:w="569" w:type="pct"/>
            <w:shd w:val="clear" w:color="auto" w:fill="auto"/>
          </w:tcPr>
          <w:p w14:paraId="3D13E9E1" w14:textId="49B3E694" w:rsidR="00062C5B" w:rsidRPr="00062C5B" w:rsidRDefault="00062C5B" w:rsidP="00062C5B">
            <w:pPr>
              <w:widowControl w:val="0"/>
              <w:overflowPunct w:val="0"/>
              <w:autoSpaceDE w:val="0"/>
              <w:autoSpaceDN w:val="0"/>
              <w:adjustRightInd w:val="0"/>
              <w:jc w:val="center"/>
              <w:rPr>
                <w:rFonts w:cstheme="minorHAnsi"/>
                <w:sz w:val="16"/>
                <w:szCs w:val="18"/>
              </w:rPr>
            </w:pPr>
            <w:r w:rsidRPr="00062C5B">
              <w:rPr>
                <w:rFonts w:cstheme="minorHAnsi"/>
                <w:sz w:val="16"/>
                <w:szCs w:val="18"/>
              </w:rPr>
              <w:t>10-10-2015</w:t>
            </w:r>
          </w:p>
        </w:tc>
        <w:tc>
          <w:tcPr>
            <w:tcW w:w="950" w:type="pct"/>
            <w:shd w:val="clear" w:color="auto" w:fill="auto"/>
          </w:tcPr>
          <w:p w14:paraId="400027D1" w14:textId="7E194583" w:rsidR="00062C5B" w:rsidRPr="00062C5B" w:rsidRDefault="00062C5B" w:rsidP="00062C5B">
            <w:pPr>
              <w:widowControl w:val="0"/>
              <w:overflowPunct w:val="0"/>
              <w:autoSpaceDE w:val="0"/>
              <w:autoSpaceDN w:val="0"/>
              <w:adjustRightInd w:val="0"/>
              <w:rPr>
                <w:rFonts w:cstheme="minorHAnsi"/>
                <w:sz w:val="16"/>
                <w:szCs w:val="18"/>
              </w:rPr>
            </w:pPr>
            <w:r w:rsidRPr="00062C5B">
              <w:rPr>
                <w:rFonts w:cstheme="minorHAnsi"/>
                <w:sz w:val="16"/>
                <w:szCs w:val="18"/>
              </w:rPr>
              <w:t>Entregado fuera de plazo</w:t>
            </w:r>
          </w:p>
        </w:tc>
      </w:tr>
      <w:tr w:rsidR="00062C5B" w:rsidRPr="006E09ED" w14:paraId="46A33493" w14:textId="77777777" w:rsidTr="00574720">
        <w:tc>
          <w:tcPr>
            <w:tcW w:w="344" w:type="pct"/>
            <w:shd w:val="clear" w:color="auto" w:fill="auto"/>
            <w:vAlign w:val="center"/>
          </w:tcPr>
          <w:p w14:paraId="08D1F8B4" w14:textId="54B165FF" w:rsidR="00062C5B" w:rsidRPr="00062C5B" w:rsidRDefault="00062C5B" w:rsidP="00062C5B">
            <w:pPr>
              <w:widowControl w:val="0"/>
              <w:overflowPunct w:val="0"/>
              <w:autoSpaceDE w:val="0"/>
              <w:autoSpaceDN w:val="0"/>
              <w:adjustRightInd w:val="0"/>
              <w:jc w:val="center"/>
              <w:rPr>
                <w:rFonts w:cstheme="minorHAnsi"/>
                <w:iCs/>
                <w:sz w:val="16"/>
                <w:szCs w:val="18"/>
              </w:rPr>
            </w:pPr>
            <w:r w:rsidRPr="00062C5B">
              <w:rPr>
                <w:rFonts w:cstheme="minorHAnsi"/>
                <w:iCs/>
                <w:sz w:val="16"/>
                <w:szCs w:val="18"/>
              </w:rPr>
              <w:t>9</w:t>
            </w:r>
          </w:p>
        </w:tc>
        <w:tc>
          <w:tcPr>
            <w:tcW w:w="578" w:type="pct"/>
            <w:shd w:val="clear" w:color="auto" w:fill="auto"/>
            <w:vAlign w:val="center"/>
          </w:tcPr>
          <w:p w14:paraId="7A3EC430" w14:textId="45B0B635" w:rsidR="00062C5B" w:rsidRPr="00062C5B" w:rsidRDefault="00062C5B" w:rsidP="00062C5B">
            <w:pPr>
              <w:widowControl w:val="0"/>
              <w:overflowPunct w:val="0"/>
              <w:autoSpaceDE w:val="0"/>
              <w:autoSpaceDN w:val="0"/>
              <w:adjustRightInd w:val="0"/>
              <w:jc w:val="center"/>
              <w:rPr>
                <w:rFonts w:eastAsia="Times New Roman" w:cs="Century Gothic"/>
                <w:iCs/>
                <w:kern w:val="28"/>
                <w:sz w:val="16"/>
                <w:szCs w:val="18"/>
                <w:lang w:eastAsia="es-CL"/>
              </w:rPr>
            </w:pPr>
            <w:r w:rsidRPr="00062C5B">
              <w:rPr>
                <w:rFonts w:eastAsia="Times New Roman" w:cs="Century Gothic"/>
                <w:iCs/>
                <w:kern w:val="28"/>
                <w:sz w:val="16"/>
                <w:szCs w:val="18"/>
                <w:lang w:eastAsia="es-CL"/>
              </w:rPr>
              <w:t>1</w:t>
            </w:r>
          </w:p>
        </w:tc>
        <w:tc>
          <w:tcPr>
            <w:tcW w:w="1992" w:type="pct"/>
            <w:shd w:val="clear" w:color="auto" w:fill="auto"/>
          </w:tcPr>
          <w:p w14:paraId="54F96B7C" w14:textId="5EA3CBC4" w:rsidR="00062C5B" w:rsidRPr="00062C5B" w:rsidRDefault="00062C5B" w:rsidP="00062C5B">
            <w:pPr>
              <w:widowControl w:val="0"/>
              <w:overflowPunct w:val="0"/>
              <w:autoSpaceDE w:val="0"/>
              <w:autoSpaceDN w:val="0"/>
              <w:adjustRightInd w:val="0"/>
              <w:rPr>
                <w:rFonts w:cstheme="minorHAnsi"/>
                <w:iCs/>
                <w:sz w:val="16"/>
                <w:szCs w:val="18"/>
              </w:rPr>
            </w:pPr>
            <w:r w:rsidRPr="00062C5B">
              <w:rPr>
                <w:sz w:val="16"/>
              </w:rPr>
              <w:t>Inventario animal del año 2015, mes a mes.</w:t>
            </w:r>
          </w:p>
        </w:tc>
        <w:tc>
          <w:tcPr>
            <w:tcW w:w="566" w:type="pct"/>
            <w:shd w:val="clear" w:color="auto" w:fill="auto"/>
          </w:tcPr>
          <w:p w14:paraId="7F9D4C3C" w14:textId="6703A02C" w:rsidR="00062C5B" w:rsidRPr="00062C5B" w:rsidRDefault="00062C5B" w:rsidP="00062C5B">
            <w:pPr>
              <w:jc w:val="center"/>
              <w:rPr>
                <w:rFonts w:cstheme="minorHAnsi"/>
                <w:sz w:val="16"/>
                <w:szCs w:val="18"/>
              </w:rPr>
            </w:pPr>
            <w:r w:rsidRPr="00062C5B">
              <w:rPr>
                <w:rFonts w:cstheme="minorHAnsi"/>
                <w:sz w:val="16"/>
                <w:szCs w:val="18"/>
              </w:rPr>
              <w:t>01-09-2015</w:t>
            </w:r>
          </w:p>
        </w:tc>
        <w:tc>
          <w:tcPr>
            <w:tcW w:w="569" w:type="pct"/>
            <w:shd w:val="clear" w:color="auto" w:fill="auto"/>
          </w:tcPr>
          <w:p w14:paraId="508291FB" w14:textId="71BBDB13" w:rsidR="00062C5B" w:rsidRPr="00062C5B" w:rsidRDefault="00062C5B" w:rsidP="00062C5B">
            <w:pPr>
              <w:widowControl w:val="0"/>
              <w:overflowPunct w:val="0"/>
              <w:autoSpaceDE w:val="0"/>
              <w:autoSpaceDN w:val="0"/>
              <w:adjustRightInd w:val="0"/>
              <w:jc w:val="center"/>
              <w:rPr>
                <w:rFonts w:cstheme="minorHAnsi"/>
                <w:sz w:val="16"/>
                <w:szCs w:val="18"/>
              </w:rPr>
            </w:pPr>
            <w:r w:rsidRPr="00062C5B">
              <w:rPr>
                <w:rFonts w:cstheme="minorHAnsi"/>
                <w:sz w:val="16"/>
                <w:szCs w:val="18"/>
              </w:rPr>
              <w:t>10-10-2015</w:t>
            </w:r>
          </w:p>
        </w:tc>
        <w:tc>
          <w:tcPr>
            <w:tcW w:w="950" w:type="pct"/>
            <w:shd w:val="clear" w:color="auto" w:fill="auto"/>
          </w:tcPr>
          <w:p w14:paraId="3C273183" w14:textId="709A5F99" w:rsidR="00062C5B" w:rsidRPr="00062C5B" w:rsidRDefault="00062C5B" w:rsidP="00062C5B">
            <w:pPr>
              <w:widowControl w:val="0"/>
              <w:overflowPunct w:val="0"/>
              <w:autoSpaceDE w:val="0"/>
              <w:autoSpaceDN w:val="0"/>
              <w:adjustRightInd w:val="0"/>
              <w:rPr>
                <w:rFonts w:cstheme="minorHAnsi"/>
                <w:sz w:val="16"/>
                <w:szCs w:val="18"/>
              </w:rPr>
            </w:pPr>
            <w:r w:rsidRPr="00062C5B">
              <w:rPr>
                <w:rFonts w:cstheme="minorHAnsi"/>
                <w:sz w:val="16"/>
                <w:szCs w:val="18"/>
              </w:rPr>
              <w:t>Entregado fuera de plazo</w:t>
            </w:r>
          </w:p>
        </w:tc>
      </w:tr>
      <w:tr w:rsidR="00062C5B" w:rsidRPr="006E09ED" w14:paraId="2A750FCF" w14:textId="77777777" w:rsidTr="00574720">
        <w:tc>
          <w:tcPr>
            <w:tcW w:w="344" w:type="pct"/>
            <w:shd w:val="clear" w:color="auto" w:fill="auto"/>
            <w:vAlign w:val="center"/>
          </w:tcPr>
          <w:p w14:paraId="7E24B7E7" w14:textId="34A2D76E" w:rsidR="00062C5B" w:rsidRPr="00062C5B" w:rsidRDefault="00062C5B" w:rsidP="00062C5B">
            <w:pPr>
              <w:widowControl w:val="0"/>
              <w:overflowPunct w:val="0"/>
              <w:autoSpaceDE w:val="0"/>
              <w:autoSpaceDN w:val="0"/>
              <w:adjustRightInd w:val="0"/>
              <w:jc w:val="center"/>
              <w:rPr>
                <w:rFonts w:cstheme="minorHAnsi"/>
                <w:iCs/>
                <w:sz w:val="16"/>
                <w:szCs w:val="18"/>
              </w:rPr>
            </w:pPr>
            <w:r w:rsidRPr="00062C5B">
              <w:rPr>
                <w:rFonts w:cstheme="minorHAnsi"/>
                <w:iCs/>
                <w:sz w:val="16"/>
                <w:szCs w:val="18"/>
              </w:rPr>
              <w:t>10</w:t>
            </w:r>
          </w:p>
        </w:tc>
        <w:tc>
          <w:tcPr>
            <w:tcW w:w="578" w:type="pct"/>
            <w:shd w:val="clear" w:color="auto" w:fill="auto"/>
            <w:vAlign w:val="center"/>
          </w:tcPr>
          <w:p w14:paraId="61B00437" w14:textId="274AD683" w:rsidR="00062C5B" w:rsidRPr="00062C5B" w:rsidRDefault="00062C5B" w:rsidP="00062C5B">
            <w:pPr>
              <w:widowControl w:val="0"/>
              <w:overflowPunct w:val="0"/>
              <w:autoSpaceDE w:val="0"/>
              <w:autoSpaceDN w:val="0"/>
              <w:adjustRightInd w:val="0"/>
              <w:jc w:val="center"/>
              <w:rPr>
                <w:rFonts w:eastAsia="Times New Roman" w:cs="Century Gothic"/>
                <w:iCs/>
                <w:kern w:val="28"/>
                <w:sz w:val="16"/>
                <w:szCs w:val="18"/>
                <w:lang w:eastAsia="es-CL"/>
              </w:rPr>
            </w:pPr>
            <w:r w:rsidRPr="00062C5B">
              <w:rPr>
                <w:rFonts w:eastAsia="Times New Roman" w:cs="Century Gothic"/>
                <w:iCs/>
                <w:kern w:val="28"/>
                <w:sz w:val="16"/>
                <w:szCs w:val="18"/>
                <w:lang w:eastAsia="es-CL"/>
              </w:rPr>
              <w:t>-</w:t>
            </w:r>
          </w:p>
        </w:tc>
        <w:tc>
          <w:tcPr>
            <w:tcW w:w="1992" w:type="pct"/>
            <w:shd w:val="clear" w:color="auto" w:fill="auto"/>
          </w:tcPr>
          <w:p w14:paraId="389E9004" w14:textId="4CCD0BE6" w:rsidR="00062C5B" w:rsidRPr="00062C5B" w:rsidRDefault="00062C5B" w:rsidP="00062C5B">
            <w:pPr>
              <w:widowControl w:val="0"/>
              <w:overflowPunct w:val="0"/>
              <w:autoSpaceDE w:val="0"/>
              <w:autoSpaceDN w:val="0"/>
              <w:adjustRightInd w:val="0"/>
              <w:rPr>
                <w:rFonts w:cstheme="minorHAnsi"/>
                <w:iCs/>
                <w:sz w:val="16"/>
                <w:szCs w:val="18"/>
              </w:rPr>
            </w:pPr>
            <w:r w:rsidRPr="00062C5B">
              <w:rPr>
                <w:sz w:val="16"/>
              </w:rPr>
              <w:t>Información de solicitud/es de pertinencia/s del proyecto ante él SEA y su resultado.</w:t>
            </w:r>
          </w:p>
        </w:tc>
        <w:tc>
          <w:tcPr>
            <w:tcW w:w="566" w:type="pct"/>
            <w:shd w:val="clear" w:color="auto" w:fill="auto"/>
          </w:tcPr>
          <w:p w14:paraId="3607C1B8" w14:textId="11249EA4" w:rsidR="00062C5B" w:rsidRPr="00062C5B" w:rsidRDefault="00062C5B" w:rsidP="00062C5B">
            <w:pPr>
              <w:jc w:val="center"/>
              <w:rPr>
                <w:rFonts w:cstheme="minorHAnsi"/>
                <w:sz w:val="16"/>
                <w:szCs w:val="18"/>
              </w:rPr>
            </w:pPr>
            <w:r w:rsidRPr="00062C5B">
              <w:rPr>
                <w:rFonts w:cstheme="minorHAnsi"/>
                <w:sz w:val="16"/>
                <w:szCs w:val="18"/>
              </w:rPr>
              <w:t>01-09-2015</w:t>
            </w:r>
          </w:p>
        </w:tc>
        <w:tc>
          <w:tcPr>
            <w:tcW w:w="569" w:type="pct"/>
            <w:shd w:val="clear" w:color="auto" w:fill="auto"/>
          </w:tcPr>
          <w:p w14:paraId="629F88A2" w14:textId="2A791987" w:rsidR="00062C5B" w:rsidRPr="00062C5B" w:rsidRDefault="00062C5B" w:rsidP="00062C5B">
            <w:pPr>
              <w:widowControl w:val="0"/>
              <w:overflowPunct w:val="0"/>
              <w:autoSpaceDE w:val="0"/>
              <w:autoSpaceDN w:val="0"/>
              <w:adjustRightInd w:val="0"/>
              <w:jc w:val="center"/>
              <w:rPr>
                <w:rFonts w:cstheme="minorHAnsi"/>
                <w:sz w:val="16"/>
                <w:szCs w:val="18"/>
              </w:rPr>
            </w:pPr>
            <w:r w:rsidRPr="00062C5B">
              <w:rPr>
                <w:rFonts w:cstheme="minorHAnsi"/>
                <w:sz w:val="16"/>
                <w:szCs w:val="18"/>
              </w:rPr>
              <w:t>10-10-2015</w:t>
            </w:r>
          </w:p>
        </w:tc>
        <w:tc>
          <w:tcPr>
            <w:tcW w:w="950" w:type="pct"/>
            <w:shd w:val="clear" w:color="auto" w:fill="auto"/>
          </w:tcPr>
          <w:p w14:paraId="1D49920F" w14:textId="0F2DBBCD" w:rsidR="00062C5B" w:rsidRPr="00062C5B" w:rsidRDefault="00062C5B" w:rsidP="00062C5B">
            <w:pPr>
              <w:widowControl w:val="0"/>
              <w:overflowPunct w:val="0"/>
              <w:autoSpaceDE w:val="0"/>
              <w:autoSpaceDN w:val="0"/>
              <w:adjustRightInd w:val="0"/>
              <w:rPr>
                <w:rFonts w:cstheme="minorHAnsi"/>
                <w:sz w:val="16"/>
                <w:szCs w:val="18"/>
              </w:rPr>
            </w:pPr>
            <w:r w:rsidRPr="00062C5B">
              <w:rPr>
                <w:rFonts w:cstheme="minorHAnsi"/>
                <w:sz w:val="16"/>
                <w:szCs w:val="18"/>
              </w:rPr>
              <w:t>Entregado fuera de plazo</w:t>
            </w:r>
          </w:p>
        </w:tc>
      </w:tr>
    </w:tbl>
    <w:p w14:paraId="5E3EF999" w14:textId="77777777" w:rsidR="005B38F1" w:rsidRDefault="005B38F1" w:rsidP="005B38F1">
      <w:pPr>
        <w:rPr>
          <w:sz w:val="20"/>
          <w:szCs w:val="20"/>
        </w:rPr>
      </w:pPr>
    </w:p>
    <w:p w14:paraId="31C211D8" w14:textId="0FAD591A" w:rsidR="00A607D5" w:rsidRDefault="00A607D5">
      <w:pPr>
        <w:jc w:val="left"/>
        <w:rPr>
          <w:sz w:val="20"/>
          <w:szCs w:val="20"/>
        </w:rPr>
      </w:pPr>
      <w:r>
        <w:rPr>
          <w:sz w:val="20"/>
          <w:szCs w:val="20"/>
        </w:rPr>
        <w:br w:type="page"/>
      </w:r>
    </w:p>
    <w:p w14:paraId="7176A801" w14:textId="77777777" w:rsidR="005B38F1" w:rsidRPr="0025129B" w:rsidRDefault="005B38F1" w:rsidP="005B38F1">
      <w:pPr>
        <w:pStyle w:val="Ttulo1"/>
      </w:pPr>
      <w:bookmarkStart w:id="178" w:name="_Toc352840405"/>
      <w:bookmarkStart w:id="179" w:name="_Toc352841465"/>
      <w:bookmarkStart w:id="180" w:name="_Toc441224050"/>
      <w:r w:rsidRPr="0025129B">
        <w:lastRenderedPageBreak/>
        <w:t>ANEXOS.</w:t>
      </w:r>
      <w:bookmarkEnd w:id="178"/>
      <w:bookmarkEnd w:id="179"/>
      <w:bookmarkEnd w:id="180"/>
    </w:p>
    <w:tbl>
      <w:tblPr>
        <w:tblStyle w:val="Tablaconcuadrcula"/>
        <w:tblW w:w="5000" w:type="pct"/>
        <w:jc w:val="center"/>
        <w:tblLook w:val="04A0" w:firstRow="1" w:lastRow="0" w:firstColumn="1" w:lastColumn="0" w:noHBand="0" w:noVBand="1"/>
      </w:tblPr>
      <w:tblGrid>
        <w:gridCol w:w="2068"/>
        <w:gridCol w:w="7894"/>
      </w:tblGrid>
      <w:tr w:rsidR="005B38F1" w:rsidRPr="0025129B" w14:paraId="3942C394" w14:textId="77777777" w:rsidTr="00995411">
        <w:trPr>
          <w:trHeight w:val="286"/>
          <w:jc w:val="center"/>
        </w:trPr>
        <w:tc>
          <w:tcPr>
            <w:tcW w:w="1038" w:type="pct"/>
            <w:shd w:val="clear" w:color="auto" w:fill="D9D9D9" w:themeFill="background1" w:themeFillShade="D9"/>
          </w:tcPr>
          <w:p w14:paraId="1014042D" w14:textId="770C8769" w:rsidR="005B38F1" w:rsidRPr="0025129B" w:rsidRDefault="005B38F1" w:rsidP="00995411">
            <w:pPr>
              <w:jc w:val="center"/>
              <w:rPr>
                <w:rFonts w:cstheme="minorHAnsi"/>
                <w:b/>
              </w:rPr>
            </w:pPr>
            <w:r w:rsidRPr="0025129B">
              <w:rPr>
                <w:rFonts w:cstheme="minorHAnsi"/>
                <w:b/>
              </w:rPr>
              <w:t>N</w:t>
            </w:r>
            <w:r w:rsidR="00465B92">
              <w:rPr>
                <w:rFonts w:cstheme="minorHAnsi"/>
                <w:b/>
              </w:rPr>
              <w:t xml:space="preserve">  </w:t>
            </w:r>
            <w:r w:rsidRPr="0025129B">
              <w:rPr>
                <w:rFonts w:cstheme="minorHAnsi"/>
                <w:b/>
              </w:rPr>
              <w:t>Anexo</w:t>
            </w:r>
          </w:p>
        </w:tc>
        <w:tc>
          <w:tcPr>
            <w:tcW w:w="3962" w:type="pct"/>
            <w:shd w:val="clear" w:color="auto" w:fill="D9D9D9" w:themeFill="background1" w:themeFillShade="D9"/>
          </w:tcPr>
          <w:p w14:paraId="6AF0F70E" w14:textId="2A32B03C" w:rsidR="005B38F1" w:rsidRPr="0025129B" w:rsidRDefault="005B38F1" w:rsidP="00995411">
            <w:pPr>
              <w:jc w:val="center"/>
              <w:rPr>
                <w:rFonts w:cstheme="minorHAnsi"/>
                <w:b/>
              </w:rPr>
            </w:pPr>
            <w:r w:rsidRPr="0025129B">
              <w:rPr>
                <w:rFonts w:cstheme="minorHAnsi"/>
                <w:b/>
              </w:rPr>
              <w:t>Nombre</w:t>
            </w:r>
            <w:r w:rsidR="00465B92">
              <w:rPr>
                <w:rFonts w:cstheme="minorHAnsi"/>
                <w:b/>
              </w:rPr>
              <w:t xml:space="preserve"> </w:t>
            </w:r>
            <w:r w:rsidRPr="0025129B">
              <w:rPr>
                <w:rFonts w:cstheme="minorHAnsi"/>
                <w:b/>
              </w:rPr>
              <w:t>Anexo</w:t>
            </w:r>
          </w:p>
        </w:tc>
      </w:tr>
      <w:tr w:rsidR="005B38F1" w:rsidRPr="0025129B" w14:paraId="3BD953D4" w14:textId="77777777" w:rsidTr="00995411">
        <w:trPr>
          <w:trHeight w:val="286"/>
          <w:jc w:val="center"/>
        </w:trPr>
        <w:tc>
          <w:tcPr>
            <w:tcW w:w="1038" w:type="pct"/>
            <w:vAlign w:val="center"/>
          </w:tcPr>
          <w:p w14:paraId="5155E965" w14:textId="77777777" w:rsidR="005B38F1" w:rsidRPr="002F2FA5" w:rsidRDefault="005B38F1" w:rsidP="00995411">
            <w:pPr>
              <w:jc w:val="center"/>
              <w:rPr>
                <w:rFonts w:cstheme="minorHAnsi"/>
              </w:rPr>
            </w:pPr>
            <w:r w:rsidRPr="002F2FA5">
              <w:rPr>
                <w:rFonts w:cstheme="minorHAnsi"/>
              </w:rPr>
              <w:t>1</w:t>
            </w:r>
          </w:p>
        </w:tc>
        <w:tc>
          <w:tcPr>
            <w:tcW w:w="3962" w:type="pct"/>
            <w:vAlign w:val="center"/>
          </w:tcPr>
          <w:p w14:paraId="67E79F5B" w14:textId="753131D4" w:rsidR="005B38F1" w:rsidRPr="002F2FA5" w:rsidRDefault="006E5830" w:rsidP="00995411">
            <w:pPr>
              <w:rPr>
                <w:rFonts w:cstheme="minorHAnsi"/>
              </w:rPr>
            </w:pPr>
            <w:r>
              <w:rPr>
                <w:rFonts w:cstheme="minorHAnsi"/>
              </w:rPr>
              <w:t>Acta</w:t>
            </w:r>
            <w:r w:rsidR="0012664E">
              <w:rPr>
                <w:rFonts w:cstheme="minorHAnsi"/>
              </w:rPr>
              <w:t xml:space="preserve"> de inspección</w:t>
            </w:r>
            <w:r w:rsidR="00910D89">
              <w:rPr>
                <w:rFonts w:cstheme="minorHAnsi"/>
              </w:rPr>
              <w:t xml:space="preserve"> Ambiental</w:t>
            </w:r>
            <w:r w:rsidR="00730241">
              <w:rPr>
                <w:rFonts w:cstheme="minorHAnsi"/>
              </w:rPr>
              <w:t xml:space="preserve"> 25</w:t>
            </w:r>
            <w:r>
              <w:rPr>
                <w:rFonts w:cstheme="minorHAnsi"/>
              </w:rPr>
              <w:t>-08-2015</w:t>
            </w:r>
            <w:r w:rsidR="0012664E">
              <w:rPr>
                <w:rFonts w:cstheme="minorHAnsi"/>
              </w:rPr>
              <w:t xml:space="preserve"> </w:t>
            </w:r>
          </w:p>
        </w:tc>
      </w:tr>
      <w:tr w:rsidR="005B38F1" w:rsidRPr="0025129B" w14:paraId="1B348108" w14:textId="77777777" w:rsidTr="006E5830">
        <w:trPr>
          <w:trHeight w:val="619"/>
          <w:jc w:val="center"/>
        </w:trPr>
        <w:tc>
          <w:tcPr>
            <w:tcW w:w="1038" w:type="pct"/>
            <w:vAlign w:val="center"/>
          </w:tcPr>
          <w:p w14:paraId="1B71C9D4" w14:textId="7CD6F941" w:rsidR="005B38F1" w:rsidRPr="00984D48" w:rsidRDefault="002F2FA5" w:rsidP="00995411">
            <w:pPr>
              <w:jc w:val="center"/>
              <w:rPr>
                <w:rFonts w:cstheme="minorHAnsi"/>
                <w:highlight w:val="yellow"/>
              </w:rPr>
            </w:pPr>
            <w:r w:rsidRPr="007A3D29">
              <w:rPr>
                <w:rFonts w:cstheme="minorHAnsi"/>
              </w:rPr>
              <w:t>2</w:t>
            </w:r>
          </w:p>
        </w:tc>
        <w:tc>
          <w:tcPr>
            <w:tcW w:w="3962" w:type="pct"/>
            <w:vAlign w:val="center"/>
          </w:tcPr>
          <w:p w14:paraId="77588D60" w14:textId="13D779B8" w:rsidR="005B38F1" w:rsidRPr="00984D48" w:rsidRDefault="00730241" w:rsidP="00995411">
            <w:pPr>
              <w:rPr>
                <w:rFonts w:cstheme="minorHAnsi"/>
                <w:highlight w:val="yellow"/>
              </w:rPr>
            </w:pPr>
            <w:r w:rsidRPr="00730241">
              <w:rPr>
                <w:rFonts w:cstheme="minorHAnsi"/>
              </w:rPr>
              <w:t>Análisis cama septiembre 2015</w:t>
            </w:r>
          </w:p>
        </w:tc>
      </w:tr>
      <w:tr w:rsidR="00A26F14" w:rsidRPr="0025129B" w14:paraId="6A6085D3" w14:textId="77777777" w:rsidTr="00995411">
        <w:trPr>
          <w:trHeight w:val="264"/>
          <w:jc w:val="center"/>
        </w:trPr>
        <w:tc>
          <w:tcPr>
            <w:tcW w:w="1038" w:type="pct"/>
            <w:vAlign w:val="center"/>
          </w:tcPr>
          <w:p w14:paraId="2642A14D" w14:textId="13FAD75B" w:rsidR="00A26F14" w:rsidRPr="007A3D29" w:rsidRDefault="00A26F14" w:rsidP="00995411">
            <w:pPr>
              <w:jc w:val="center"/>
              <w:rPr>
                <w:rFonts w:cstheme="minorHAnsi"/>
              </w:rPr>
            </w:pPr>
            <w:r>
              <w:rPr>
                <w:rFonts w:cstheme="minorHAnsi"/>
              </w:rPr>
              <w:t>3</w:t>
            </w:r>
          </w:p>
        </w:tc>
        <w:tc>
          <w:tcPr>
            <w:tcW w:w="3962" w:type="pct"/>
            <w:vAlign w:val="center"/>
          </w:tcPr>
          <w:p w14:paraId="6532D69F" w14:textId="560BCD0C" w:rsidR="00A26F14" w:rsidRPr="00A26F14" w:rsidRDefault="00730241" w:rsidP="00995411">
            <w:pPr>
              <w:rPr>
                <w:rFonts w:cstheme="minorHAnsi"/>
              </w:rPr>
            </w:pPr>
            <w:r w:rsidRPr="00730241">
              <w:rPr>
                <w:rFonts w:cstheme="minorHAnsi"/>
              </w:rPr>
              <w:t>Análisis de suelos 2014</w:t>
            </w:r>
          </w:p>
        </w:tc>
      </w:tr>
      <w:tr w:rsidR="00910D89" w:rsidRPr="0025129B" w14:paraId="69986035" w14:textId="77777777" w:rsidTr="00995411">
        <w:trPr>
          <w:trHeight w:val="264"/>
          <w:jc w:val="center"/>
        </w:trPr>
        <w:tc>
          <w:tcPr>
            <w:tcW w:w="1038" w:type="pct"/>
            <w:vAlign w:val="center"/>
          </w:tcPr>
          <w:p w14:paraId="3557030A" w14:textId="15AFC70B" w:rsidR="00910D89" w:rsidRDefault="00910D89" w:rsidP="00995411">
            <w:pPr>
              <w:jc w:val="center"/>
              <w:rPr>
                <w:rFonts w:cstheme="minorHAnsi"/>
              </w:rPr>
            </w:pPr>
            <w:r>
              <w:rPr>
                <w:rFonts w:cstheme="minorHAnsi"/>
              </w:rPr>
              <w:t>4</w:t>
            </w:r>
          </w:p>
        </w:tc>
        <w:tc>
          <w:tcPr>
            <w:tcW w:w="3962" w:type="pct"/>
            <w:vAlign w:val="center"/>
          </w:tcPr>
          <w:p w14:paraId="661C5FE9" w14:textId="53C594E8" w:rsidR="00910D89" w:rsidRPr="003E6D8E" w:rsidRDefault="00730241" w:rsidP="00995411">
            <w:pPr>
              <w:rPr>
                <w:rFonts w:cstheme="minorHAnsi"/>
              </w:rPr>
            </w:pPr>
            <w:r w:rsidRPr="00730241">
              <w:rPr>
                <w:rFonts w:cstheme="minorHAnsi"/>
              </w:rPr>
              <w:t>Análisis agua caliboro agosto 2015</w:t>
            </w:r>
          </w:p>
        </w:tc>
      </w:tr>
      <w:tr w:rsidR="00730241" w:rsidRPr="0025129B" w14:paraId="506A3CFC" w14:textId="77777777" w:rsidTr="00995411">
        <w:trPr>
          <w:trHeight w:val="264"/>
          <w:jc w:val="center"/>
        </w:trPr>
        <w:tc>
          <w:tcPr>
            <w:tcW w:w="1038" w:type="pct"/>
            <w:vAlign w:val="center"/>
          </w:tcPr>
          <w:p w14:paraId="138D1BED" w14:textId="16B280C4" w:rsidR="00730241" w:rsidRDefault="00730241" w:rsidP="00995411">
            <w:pPr>
              <w:jc w:val="center"/>
              <w:rPr>
                <w:rFonts w:cstheme="minorHAnsi"/>
              </w:rPr>
            </w:pPr>
            <w:r>
              <w:rPr>
                <w:rFonts w:cstheme="minorHAnsi"/>
              </w:rPr>
              <w:t>5</w:t>
            </w:r>
          </w:p>
        </w:tc>
        <w:tc>
          <w:tcPr>
            <w:tcW w:w="3962" w:type="pct"/>
            <w:vAlign w:val="center"/>
          </w:tcPr>
          <w:p w14:paraId="27750C6B" w14:textId="7E98F31A" w:rsidR="00730241" w:rsidRPr="00730241" w:rsidRDefault="00730241" w:rsidP="00995411">
            <w:pPr>
              <w:rPr>
                <w:rFonts w:cstheme="minorHAnsi"/>
              </w:rPr>
            </w:pPr>
            <w:r w:rsidRPr="00730241">
              <w:rPr>
                <w:rFonts w:cstheme="minorHAnsi"/>
              </w:rPr>
              <w:t>Análisis agua pozo 2008 y 2011</w:t>
            </w:r>
          </w:p>
        </w:tc>
      </w:tr>
    </w:tbl>
    <w:p w14:paraId="2C79CE1E"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DF0481" w14:textId="77777777" w:rsidR="00E65312" w:rsidRDefault="00E65312" w:rsidP="00870FF2">
      <w:r>
        <w:separator/>
      </w:r>
    </w:p>
    <w:p w14:paraId="66BCAC12" w14:textId="77777777" w:rsidR="00E65312" w:rsidRDefault="00E65312" w:rsidP="00870FF2"/>
    <w:p w14:paraId="6F220BE6" w14:textId="77777777" w:rsidR="00E65312" w:rsidRDefault="00E65312"/>
  </w:endnote>
  <w:endnote w:type="continuationSeparator" w:id="0">
    <w:p w14:paraId="1C092EF9" w14:textId="77777777" w:rsidR="00E65312" w:rsidRDefault="00E65312" w:rsidP="00870FF2">
      <w:r>
        <w:continuationSeparator/>
      </w:r>
    </w:p>
    <w:p w14:paraId="275BC6E6" w14:textId="77777777" w:rsidR="00E65312" w:rsidRDefault="00E65312" w:rsidP="00870FF2"/>
    <w:p w14:paraId="06EA2120" w14:textId="77777777" w:rsidR="00E65312" w:rsidRDefault="00E65312"/>
  </w:endnote>
  <w:endnote w:type="continuationNotice" w:id="1">
    <w:p w14:paraId="72C9C858" w14:textId="77777777" w:rsidR="00E65312" w:rsidRDefault="00E65312"/>
    <w:p w14:paraId="4217CEA8" w14:textId="77777777" w:rsidR="00E65312" w:rsidRDefault="00E6531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BDEE20E" w14:textId="77777777" w:rsidR="006C2E3F" w:rsidRDefault="006C2E3F">
        <w:pPr>
          <w:pStyle w:val="Piedepgina"/>
          <w:jc w:val="right"/>
        </w:pPr>
        <w:r w:rsidRPr="004E5529">
          <w:fldChar w:fldCharType="begin"/>
        </w:r>
        <w:r w:rsidRPr="004E5529">
          <w:instrText>PAGE   \* MERGEFORMAT</w:instrText>
        </w:r>
        <w:r w:rsidRPr="004E5529">
          <w:fldChar w:fldCharType="separate"/>
        </w:r>
        <w:r w:rsidR="00CB6635" w:rsidRPr="00CB6635">
          <w:rPr>
            <w:noProof/>
            <w:lang w:val="es-ES"/>
          </w:rPr>
          <w:t>21</w:t>
        </w:r>
        <w:r w:rsidRPr="004E5529">
          <w:fldChar w:fldCharType="end"/>
        </w:r>
      </w:p>
    </w:sdtContent>
  </w:sdt>
  <w:p w14:paraId="70930A00" w14:textId="77777777" w:rsidR="006C2E3F" w:rsidRPr="00411E4F" w:rsidRDefault="006C2E3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3F396D0" w14:textId="77C27B64" w:rsidR="006C2E3F" w:rsidRPr="00411E4F" w:rsidRDefault="006C2E3F"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w:t>
    </w:r>
    <w:r w:rsidRPr="00411E4F">
      <w:rPr>
        <w:color w:val="000000" w:themeColor="text1"/>
        <w:sz w:val="16"/>
        <w:szCs w:val="16"/>
      </w:rPr>
      <w:t>, piso</w:t>
    </w:r>
    <w:r>
      <w:rPr>
        <w:color w:val="000000" w:themeColor="text1"/>
        <w:sz w:val="16"/>
        <w:szCs w:val="16"/>
      </w:rPr>
      <w:t>s</w:t>
    </w:r>
    <w:r w:rsidRPr="00411E4F">
      <w:rPr>
        <w:color w:val="000000" w:themeColor="text1"/>
        <w:sz w:val="16"/>
        <w:szCs w:val="16"/>
      </w:rPr>
      <w:t xml:space="preserve"> </w:t>
    </w:r>
    <w:r>
      <w:rPr>
        <w:color w:val="000000" w:themeColor="text1"/>
        <w:sz w:val="16"/>
        <w:szCs w:val="16"/>
      </w:rPr>
      <w:t>8-9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42ED8A4C" w14:textId="77777777" w:rsidR="006C2E3F" w:rsidRDefault="006C2E3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486CBB" w14:textId="77777777" w:rsidR="006C2E3F" w:rsidRDefault="006C2E3F" w:rsidP="00870FF2">
    <w:pPr>
      <w:pStyle w:val="Piedepgina"/>
    </w:pPr>
  </w:p>
  <w:p w14:paraId="3B804AC1" w14:textId="77777777" w:rsidR="006C2E3F" w:rsidRDefault="006C2E3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41DBDD" w14:textId="77777777" w:rsidR="00E65312" w:rsidRDefault="00E65312" w:rsidP="00870FF2">
      <w:r>
        <w:separator/>
      </w:r>
    </w:p>
    <w:p w14:paraId="0D9C6928" w14:textId="77777777" w:rsidR="00E65312" w:rsidRDefault="00E65312" w:rsidP="00870FF2"/>
    <w:p w14:paraId="447ADC07" w14:textId="77777777" w:rsidR="00E65312" w:rsidRDefault="00E65312"/>
  </w:footnote>
  <w:footnote w:type="continuationSeparator" w:id="0">
    <w:p w14:paraId="1BEF8E1F" w14:textId="77777777" w:rsidR="00E65312" w:rsidRDefault="00E65312" w:rsidP="00870FF2">
      <w:r>
        <w:continuationSeparator/>
      </w:r>
    </w:p>
    <w:p w14:paraId="502BFC39" w14:textId="77777777" w:rsidR="00E65312" w:rsidRDefault="00E65312" w:rsidP="00870FF2"/>
    <w:p w14:paraId="4278030E" w14:textId="77777777" w:rsidR="00E65312" w:rsidRDefault="00E65312"/>
  </w:footnote>
  <w:footnote w:type="continuationNotice" w:id="1">
    <w:p w14:paraId="2CFBF1CA" w14:textId="77777777" w:rsidR="00E65312" w:rsidRDefault="00E65312"/>
    <w:p w14:paraId="5877B06B" w14:textId="77777777" w:rsidR="00E65312" w:rsidRDefault="00E6531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7AD1AF" w14:textId="77777777" w:rsidR="006C2E3F" w:rsidRDefault="006C2E3F" w:rsidP="00870FF2">
    <w:pPr>
      <w:pStyle w:val="Encabezado"/>
    </w:pPr>
    <w:r>
      <w:rPr>
        <w:noProof/>
        <w:lang w:eastAsia="es-CL"/>
      </w:rPr>
      <w:drawing>
        <wp:anchor distT="0" distB="0" distL="114300" distR="114300" simplePos="0" relativeHeight="251659264" behindDoc="0" locked="0" layoutInCell="1" allowOverlap="1" wp14:anchorId="3207B962" wp14:editId="6D5FC21C">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625820"/>
    <w:multiLevelType w:val="hybridMultilevel"/>
    <w:tmpl w:val="523C17EC"/>
    <w:lvl w:ilvl="0" w:tplc="B3484084">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20E69D8"/>
    <w:multiLevelType w:val="hybridMultilevel"/>
    <w:tmpl w:val="D278FDCA"/>
    <w:lvl w:ilvl="0" w:tplc="340A0019">
      <w:start w:val="1"/>
      <w:numFmt w:val="lowerLetter"/>
      <w:lvlText w:val="%1."/>
      <w:lvlJc w:val="left"/>
      <w:pPr>
        <w:ind w:left="720" w:hanging="360"/>
      </w:pPr>
      <w:rPr>
        <w:rFonts w:hint="default"/>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8E5326"/>
    <w:multiLevelType w:val="hybridMultilevel"/>
    <w:tmpl w:val="8A324B28"/>
    <w:lvl w:ilvl="0" w:tplc="D4FC6CB2">
      <w:start w:val="14"/>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6A61522"/>
    <w:multiLevelType w:val="hybridMultilevel"/>
    <w:tmpl w:val="0B90E48C"/>
    <w:lvl w:ilvl="0" w:tplc="84CAB09E">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8953DA5"/>
    <w:multiLevelType w:val="hybridMultilevel"/>
    <w:tmpl w:val="58D0BF58"/>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5">
    <w:nsid w:val="196A3134"/>
    <w:multiLevelType w:val="hybridMultilevel"/>
    <w:tmpl w:val="CA860FCA"/>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6">
    <w:nsid w:val="1E612932"/>
    <w:multiLevelType w:val="hybridMultilevel"/>
    <w:tmpl w:val="3B327E5C"/>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7">
    <w:nsid w:val="20DE0D4D"/>
    <w:multiLevelType w:val="hybridMultilevel"/>
    <w:tmpl w:val="72FEE19E"/>
    <w:lvl w:ilvl="0" w:tplc="EE34C5D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2F53C51"/>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7040473"/>
    <w:multiLevelType w:val="hybridMultilevel"/>
    <w:tmpl w:val="58B0F12A"/>
    <w:lvl w:ilvl="0" w:tplc="604A50C0">
      <w:start w:val="1"/>
      <w:numFmt w:val="decimal"/>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80174ED"/>
    <w:multiLevelType w:val="hybridMultilevel"/>
    <w:tmpl w:val="3C4A3462"/>
    <w:lvl w:ilvl="0" w:tplc="A26484B2">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285F7B26"/>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B2B42A7"/>
    <w:multiLevelType w:val="hybridMultilevel"/>
    <w:tmpl w:val="8AE022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2C766733"/>
    <w:multiLevelType w:val="hybridMultilevel"/>
    <w:tmpl w:val="F2FEC3B8"/>
    <w:lvl w:ilvl="0" w:tplc="18E0A33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CF44682"/>
    <w:multiLevelType w:val="hybridMultilevel"/>
    <w:tmpl w:val="590695A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32257694"/>
    <w:multiLevelType w:val="hybridMultilevel"/>
    <w:tmpl w:val="C262B14A"/>
    <w:lvl w:ilvl="0" w:tplc="ECCA931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4C24774"/>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36047F1A"/>
    <w:multiLevelType w:val="hybridMultilevel"/>
    <w:tmpl w:val="A52880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37404AFB"/>
    <w:multiLevelType w:val="hybridMultilevel"/>
    <w:tmpl w:val="73AA9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39175A8B"/>
    <w:multiLevelType w:val="hybridMultilevel"/>
    <w:tmpl w:val="885251CA"/>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20">
    <w:nsid w:val="3B957407"/>
    <w:multiLevelType w:val="hybridMultilevel"/>
    <w:tmpl w:val="0A1E7D64"/>
    <w:lvl w:ilvl="0" w:tplc="0EE26E44">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3CDC042C"/>
    <w:multiLevelType w:val="hybridMultilevel"/>
    <w:tmpl w:val="114A9E0C"/>
    <w:lvl w:ilvl="0" w:tplc="06D6B728">
      <w:start w:val="1"/>
      <w:numFmt w:val="bullet"/>
      <w:lvlText w:val="-"/>
      <w:lvlJc w:val="left"/>
      <w:pPr>
        <w:ind w:left="360" w:hanging="36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2">
    <w:nsid w:val="3DDC5797"/>
    <w:multiLevelType w:val="hybridMultilevel"/>
    <w:tmpl w:val="738EA4C8"/>
    <w:lvl w:ilvl="0" w:tplc="41244FB6">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3">
    <w:nsid w:val="40A41029"/>
    <w:multiLevelType w:val="hybridMultilevel"/>
    <w:tmpl w:val="50041FB8"/>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4">
    <w:nsid w:val="434613B5"/>
    <w:multiLevelType w:val="hybridMultilevel"/>
    <w:tmpl w:val="58B0D95C"/>
    <w:lvl w:ilvl="0" w:tplc="D1F8C662">
      <w:start w:val="1"/>
      <w:numFmt w:val="decimal"/>
      <w:lvlText w:val="(%1)"/>
      <w:lvlJc w:val="left"/>
      <w:pPr>
        <w:ind w:left="720" w:hanging="360"/>
      </w:pPr>
      <w:rPr>
        <w:rFonts w:eastAsia="Times New Roman"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nsid w:val="49B577B2"/>
    <w:multiLevelType w:val="hybridMultilevel"/>
    <w:tmpl w:val="4906D4D6"/>
    <w:lvl w:ilvl="0" w:tplc="05DE74B8">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49F56EF1"/>
    <w:multiLevelType w:val="hybridMultilevel"/>
    <w:tmpl w:val="C36EEE10"/>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28">
    <w:nsid w:val="4C274436"/>
    <w:multiLevelType w:val="hybridMultilevel"/>
    <w:tmpl w:val="FB989D1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53646D80"/>
    <w:multiLevelType w:val="hybridMultilevel"/>
    <w:tmpl w:val="1E0AE320"/>
    <w:lvl w:ilvl="0" w:tplc="24E8288C">
      <w:start w:val="27"/>
      <w:numFmt w:val="bullet"/>
      <w:lvlText w:val="-"/>
      <w:lvlJc w:val="left"/>
      <w:pPr>
        <w:ind w:left="1033" w:hanging="360"/>
      </w:pPr>
      <w:rPr>
        <w:rFonts w:ascii="Calibri" w:eastAsia="Calibri" w:hAnsi="Calibri" w:cstheme="minorHAnsi"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30">
    <w:nsid w:val="550D13A1"/>
    <w:multiLevelType w:val="hybridMultilevel"/>
    <w:tmpl w:val="14904F32"/>
    <w:lvl w:ilvl="0" w:tplc="213670C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562B7946"/>
    <w:multiLevelType w:val="hybridMultilevel"/>
    <w:tmpl w:val="DEF2872C"/>
    <w:lvl w:ilvl="0" w:tplc="06DEB582">
      <w:start w:val="1"/>
      <w:numFmt w:val="upperLetter"/>
      <w:lvlText w:val="%1."/>
      <w:lvlJc w:val="left"/>
      <w:pPr>
        <w:ind w:left="720" w:hanging="360"/>
      </w:pPr>
      <w:rPr>
        <w:rFonts w:asciiTheme="minorHAnsi" w:eastAsia="Calibri" w:hAnsiTheme="minorHAnsi" w:cs="Times New Roman"/>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576203F5"/>
    <w:multiLevelType w:val="hybridMultilevel"/>
    <w:tmpl w:val="0BF61F1C"/>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3">
    <w:nsid w:val="59597408"/>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5E43084E"/>
    <w:multiLevelType w:val="hybridMultilevel"/>
    <w:tmpl w:val="E982DACE"/>
    <w:lvl w:ilvl="0" w:tplc="4B26447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6DCB5E8E"/>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6E0044D8"/>
    <w:multiLevelType w:val="hybridMultilevel"/>
    <w:tmpl w:val="00389C7A"/>
    <w:lvl w:ilvl="0" w:tplc="24E8288C">
      <w:start w:val="27"/>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nsid w:val="713A7C60"/>
    <w:multiLevelType w:val="hybridMultilevel"/>
    <w:tmpl w:val="67245778"/>
    <w:lvl w:ilvl="0" w:tplc="E16EFDE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1CA2593"/>
    <w:multiLevelType w:val="hybridMultilevel"/>
    <w:tmpl w:val="6DE0AEF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nsid w:val="75D1371A"/>
    <w:multiLevelType w:val="hybridMultilevel"/>
    <w:tmpl w:val="25C45726"/>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79772067"/>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nsid w:val="7C617869"/>
    <w:multiLevelType w:val="hybridMultilevel"/>
    <w:tmpl w:val="8468054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nsid w:val="7CB90B66"/>
    <w:multiLevelType w:val="hybridMultilevel"/>
    <w:tmpl w:val="F0F8F0C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5"/>
  </w:num>
  <w:num w:numId="2">
    <w:abstractNumId w:val="31"/>
  </w:num>
  <w:num w:numId="3">
    <w:abstractNumId w:val="8"/>
  </w:num>
  <w:num w:numId="4">
    <w:abstractNumId w:val="16"/>
  </w:num>
  <w:num w:numId="5">
    <w:abstractNumId w:val="9"/>
  </w:num>
  <w:num w:numId="6">
    <w:abstractNumId w:val="35"/>
  </w:num>
  <w:num w:numId="7">
    <w:abstractNumId w:val="11"/>
  </w:num>
  <w:num w:numId="8">
    <w:abstractNumId w:val="10"/>
  </w:num>
  <w:num w:numId="9">
    <w:abstractNumId w:val="40"/>
  </w:num>
  <w:num w:numId="10">
    <w:abstractNumId w:val="33"/>
  </w:num>
  <w:num w:numId="11">
    <w:abstractNumId w:val="12"/>
  </w:num>
  <w:num w:numId="12">
    <w:abstractNumId w:val="5"/>
  </w:num>
  <w:num w:numId="13">
    <w:abstractNumId w:val="23"/>
  </w:num>
  <w:num w:numId="14">
    <w:abstractNumId w:val="32"/>
  </w:num>
  <w:num w:numId="15">
    <w:abstractNumId w:val="4"/>
  </w:num>
  <w:num w:numId="16">
    <w:abstractNumId w:val="42"/>
  </w:num>
  <w:num w:numId="17">
    <w:abstractNumId w:val="6"/>
  </w:num>
  <w:num w:numId="18">
    <w:abstractNumId w:val="27"/>
  </w:num>
  <w:num w:numId="19">
    <w:abstractNumId w:val="19"/>
  </w:num>
  <w:num w:numId="20">
    <w:abstractNumId w:val="30"/>
  </w:num>
  <w:num w:numId="21">
    <w:abstractNumId w:val="34"/>
  </w:num>
  <w:num w:numId="22">
    <w:abstractNumId w:val="21"/>
  </w:num>
  <w:num w:numId="23">
    <w:abstractNumId w:val="1"/>
  </w:num>
  <w:num w:numId="24">
    <w:abstractNumId w:val="24"/>
  </w:num>
  <w:num w:numId="25">
    <w:abstractNumId w:val="36"/>
  </w:num>
  <w:num w:numId="26">
    <w:abstractNumId w:val="26"/>
  </w:num>
  <w:num w:numId="27">
    <w:abstractNumId w:val="41"/>
  </w:num>
  <w:num w:numId="28">
    <w:abstractNumId w:val="14"/>
  </w:num>
  <w:num w:numId="29">
    <w:abstractNumId w:val="29"/>
  </w:num>
  <w:num w:numId="30">
    <w:abstractNumId w:val="39"/>
  </w:num>
  <w:num w:numId="31">
    <w:abstractNumId w:val="38"/>
  </w:num>
  <w:num w:numId="32">
    <w:abstractNumId w:val="28"/>
  </w:num>
  <w:num w:numId="33">
    <w:abstractNumId w:val="17"/>
  </w:num>
  <w:num w:numId="34">
    <w:abstractNumId w:val="20"/>
  </w:num>
  <w:num w:numId="35">
    <w:abstractNumId w:val="37"/>
  </w:num>
  <w:num w:numId="36">
    <w:abstractNumId w:val="15"/>
  </w:num>
  <w:num w:numId="37">
    <w:abstractNumId w:val="13"/>
  </w:num>
  <w:num w:numId="38">
    <w:abstractNumId w:val="3"/>
  </w:num>
  <w:num w:numId="39">
    <w:abstractNumId w:val="0"/>
  </w:num>
  <w:num w:numId="40">
    <w:abstractNumId w:val="18"/>
  </w:num>
  <w:num w:numId="41">
    <w:abstractNumId w:val="7"/>
  </w:num>
  <w:num w:numId="42">
    <w:abstractNumId w:val="2"/>
  </w:num>
  <w:num w:numId="43">
    <w:abstractNumId w:val="2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5C0"/>
    <w:rsid w:val="00001B55"/>
    <w:rsid w:val="00001ED1"/>
    <w:rsid w:val="00002510"/>
    <w:rsid w:val="00002A64"/>
    <w:rsid w:val="00004C82"/>
    <w:rsid w:val="00004D1D"/>
    <w:rsid w:val="00004DA9"/>
    <w:rsid w:val="0000504B"/>
    <w:rsid w:val="000050B6"/>
    <w:rsid w:val="000061A7"/>
    <w:rsid w:val="000063B5"/>
    <w:rsid w:val="0000671C"/>
    <w:rsid w:val="00006FE0"/>
    <w:rsid w:val="000070A0"/>
    <w:rsid w:val="00007F36"/>
    <w:rsid w:val="00010951"/>
    <w:rsid w:val="000110A4"/>
    <w:rsid w:val="000111CD"/>
    <w:rsid w:val="0001155D"/>
    <w:rsid w:val="00011B43"/>
    <w:rsid w:val="00012236"/>
    <w:rsid w:val="0001223F"/>
    <w:rsid w:val="00012AA2"/>
    <w:rsid w:val="00012EFD"/>
    <w:rsid w:val="0001342A"/>
    <w:rsid w:val="000143C8"/>
    <w:rsid w:val="00014DC9"/>
    <w:rsid w:val="00015199"/>
    <w:rsid w:val="000151C7"/>
    <w:rsid w:val="000165D1"/>
    <w:rsid w:val="00016950"/>
    <w:rsid w:val="00017147"/>
    <w:rsid w:val="0001781A"/>
    <w:rsid w:val="000179CE"/>
    <w:rsid w:val="0002008E"/>
    <w:rsid w:val="0002019C"/>
    <w:rsid w:val="000201D0"/>
    <w:rsid w:val="000201ED"/>
    <w:rsid w:val="000203F0"/>
    <w:rsid w:val="000209B6"/>
    <w:rsid w:val="00021065"/>
    <w:rsid w:val="00021B10"/>
    <w:rsid w:val="00022D91"/>
    <w:rsid w:val="000236DB"/>
    <w:rsid w:val="00023931"/>
    <w:rsid w:val="00023942"/>
    <w:rsid w:val="00024330"/>
    <w:rsid w:val="00024A72"/>
    <w:rsid w:val="00024ECF"/>
    <w:rsid w:val="000254B9"/>
    <w:rsid w:val="00025B2E"/>
    <w:rsid w:val="00025CB5"/>
    <w:rsid w:val="00025D19"/>
    <w:rsid w:val="000261BD"/>
    <w:rsid w:val="00026898"/>
    <w:rsid w:val="00026918"/>
    <w:rsid w:val="00026A8A"/>
    <w:rsid w:val="00027C3D"/>
    <w:rsid w:val="0003074D"/>
    <w:rsid w:val="00030F51"/>
    <w:rsid w:val="00030FFA"/>
    <w:rsid w:val="000314CF"/>
    <w:rsid w:val="00031AF7"/>
    <w:rsid w:val="00031CDC"/>
    <w:rsid w:val="00032BC7"/>
    <w:rsid w:val="00032CEC"/>
    <w:rsid w:val="00032D4D"/>
    <w:rsid w:val="00032DB0"/>
    <w:rsid w:val="0003408B"/>
    <w:rsid w:val="00035709"/>
    <w:rsid w:val="000358A1"/>
    <w:rsid w:val="0003599B"/>
    <w:rsid w:val="00035E71"/>
    <w:rsid w:val="000361F7"/>
    <w:rsid w:val="00036314"/>
    <w:rsid w:val="00036D37"/>
    <w:rsid w:val="000378D0"/>
    <w:rsid w:val="00037D08"/>
    <w:rsid w:val="00037EFE"/>
    <w:rsid w:val="00037F70"/>
    <w:rsid w:val="00040B8E"/>
    <w:rsid w:val="00040F4E"/>
    <w:rsid w:val="00041C3F"/>
    <w:rsid w:val="00041FA4"/>
    <w:rsid w:val="00042CA6"/>
    <w:rsid w:val="00043318"/>
    <w:rsid w:val="0004340C"/>
    <w:rsid w:val="00043B71"/>
    <w:rsid w:val="00044236"/>
    <w:rsid w:val="00044397"/>
    <w:rsid w:val="00044B58"/>
    <w:rsid w:val="00044ED6"/>
    <w:rsid w:val="00045DA2"/>
    <w:rsid w:val="000463A5"/>
    <w:rsid w:val="00046DF3"/>
    <w:rsid w:val="0004795B"/>
    <w:rsid w:val="00047D2A"/>
    <w:rsid w:val="0005006D"/>
    <w:rsid w:val="00050D4E"/>
    <w:rsid w:val="000510D3"/>
    <w:rsid w:val="000517E6"/>
    <w:rsid w:val="00051C01"/>
    <w:rsid w:val="00051FF2"/>
    <w:rsid w:val="0005288D"/>
    <w:rsid w:val="000532FE"/>
    <w:rsid w:val="000534A8"/>
    <w:rsid w:val="00053B98"/>
    <w:rsid w:val="00053FAE"/>
    <w:rsid w:val="0005403F"/>
    <w:rsid w:val="000542ED"/>
    <w:rsid w:val="00054F6E"/>
    <w:rsid w:val="00055CA3"/>
    <w:rsid w:val="00055E3E"/>
    <w:rsid w:val="00055E6D"/>
    <w:rsid w:val="00056233"/>
    <w:rsid w:val="000563EB"/>
    <w:rsid w:val="00056D41"/>
    <w:rsid w:val="00056D80"/>
    <w:rsid w:val="000570D6"/>
    <w:rsid w:val="000572EE"/>
    <w:rsid w:val="00057509"/>
    <w:rsid w:val="00060CEE"/>
    <w:rsid w:val="000613BF"/>
    <w:rsid w:val="000624CE"/>
    <w:rsid w:val="0006259B"/>
    <w:rsid w:val="00062C5B"/>
    <w:rsid w:val="000643D4"/>
    <w:rsid w:val="000644EA"/>
    <w:rsid w:val="0006495D"/>
    <w:rsid w:val="00064B76"/>
    <w:rsid w:val="0006504F"/>
    <w:rsid w:val="0006599F"/>
    <w:rsid w:val="00065A6A"/>
    <w:rsid w:val="00065CBB"/>
    <w:rsid w:val="00066188"/>
    <w:rsid w:val="000667E1"/>
    <w:rsid w:val="00066C0E"/>
    <w:rsid w:val="00066E7A"/>
    <w:rsid w:val="00067155"/>
    <w:rsid w:val="00067715"/>
    <w:rsid w:val="00070270"/>
    <w:rsid w:val="00070B5C"/>
    <w:rsid w:val="00071004"/>
    <w:rsid w:val="0007139D"/>
    <w:rsid w:val="00071ABB"/>
    <w:rsid w:val="00071C8A"/>
    <w:rsid w:val="0007229B"/>
    <w:rsid w:val="000728A8"/>
    <w:rsid w:val="000730EC"/>
    <w:rsid w:val="000745F3"/>
    <w:rsid w:val="0007466F"/>
    <w:rsid w:val="000747F0"/>
    <w:rsid w:val="00074B3B"/>
    <w:rsid w:val="00075A70"/>
    <w:rsid w:val="000766E6"/>
    <w:rsid w:val="0007697E"/>
    <w:rsid w:val="00082230"/>
    <w:rsid w:val="0008249D"/>
    <w:rsid w:val="00082C6F"/>
    <w:rsid w:val="00083084"/>
    <w:rsid w:val="000830DD"/>
    <w:rsid w:val="00083A21"/>
    <w:rsid w:val="00083B96"/>
    <w:rsid w:val="0008413C"/>
    <w:rsid w:val="00084320"/>
    <w:rsid w:val="00085CB7"/>
    <w:rsid w:val="00087118"/>
    <w:rsid w:val="00087258"/>
    <w:rsid w:val="0009053A"/>
    <w:rsid w:val="0009113B"/>
    <w:rsid w:val="00091159"/>
    <w:rsid w:val="000914A4"/>
    <w:rsid w:val="00091C81"/>
    <w:rsid w:val="00091D16"/>
    <w:rsid w:val="00091FA3"/>
    <w:rsid w:val="000927D0"/>
    <w:rsid w:val="00092FAB"/>
    <w:rsid w:val="0009302D"/>
    <w:rsid w:val="000932E2"/>
    <w:rsid w:val="00093700"/>
    <w:rsid w:val="000947D1"/>
    <w:rsid w:val="00094E56"/>
    <w:rsid w:val="000959D8"/>
    <w:rsid w:val="00095A4A"/>
    <w:rsid w:val="00096213"/>
    <w:rsid w:val="00096366"/>
    <w:rsid w:val="00096587"/>
    <w:rsid w:val="000A004C"/>
    <w:rsid w:val="000A027D"/>
    <w:rsid w:val="000A0312"/>
    <w:rsid w:val="000A0A40"/>
    <w:rsid w:val="000A216C"/>
    <w:rsid w:val="000A27B9"/>
    <w:rsid w:val="000A3133"/>
    <w:rsid w:val="000A321B"/>
    <w:rsid w:val="000A3227"/>
    <w:rsid w:val="000A365E"/>
    <w:rsid w:val="000A38C4"/>
    <w:rsid w:val="000A46D4"/>
    <w:rsid w:val="000A48D7"/>
    <w:rsid w:val="000A4D15"/>
    <w:rsid w:val="000A62E2"/>
    <w:rsid w:val="000A6543"/>
    <w:rsid w:val="000A660A"/>
    <w:rsid w:val="000A667F"/>
    <w:rsid w:val="000A6BEE"/>
    <w:rsid w:val="000A7307"/>
    <w:rsid w:val="000A7B10"/>
    <w:rsid w:val="000A7B63"/>
    <w:rsid w:val="000B0427"/>
    <w:rsid w:val="000B1041"/>
    <w:rsid w:val="000B12C1"/>
    <w:rsid w:val="000B2246"/>
    <w:rsid w:val="000B32AE"/>
    <w:rsid w:val="000B34B2"/>
    <w:rsid w:val="000B41A3"/>
    <w:rsid w:val="000B4852"/>
    <w:rsid w:val="000B4F86"/>
    <w:rsid w:val="000B5555"/>
    <w:rsid w:val="000B5C2E"/>
    <w:rsid w:val="000B5C77"/>
    <w:rsid w:val="000B5FEC"/>
    <w:rsid w:val="000B6651"/>
    <w:rsid w:val="000B6CA6"/>
    <w:rsid w:val="000B7063"/>
    <w:rsid w:val="000B7202"/>
    <w:rsid w:val="000B76EF"/>
    <w:rsid w:val="000B795B"/>
    <w:rsid w:val="000B7B11"/>
    <w:rsid w:val="000B7F06"/>
    <w:rsid w:val="000C0369"/>
    <w:rsid w:val="000C052E"/>
    <w:rsid w:val="000C07FD"/>
    <w:rsid w:val="000C128D"/>
    <w:rsid w:val="000C1396"/>
    <w:rsid w:val="000C1424"/>
    <w:rsid w:val="000C2348"/>
    <w:rsid w:val="000C2811"/>
    <w:rsid w:val="000C3297"/>
    <w:rsid w:val="000C5064"/>
    <w:rsid w:val="000C63A4"/>
    <w:rsid w:val="000C65BB"/>
    <w:rsid w:val="000C74C6"/>
    <w:rsid w:val="000C76C0"/>
    <w:rsid w:val="000D03DA"/>
    <w:rsid w:val="000D079E"/>
    <w:rsid w:val="000D16A6"/>
    <w:rsid w:val="000D1CFD"/>
    <w:rsid w:val="000D259C"/>
    <w:rsid w:val="000D3D2A"/>
    <w:rsid w:val="000D4297"/>
    <w:rsid w:val="000D5DA4"/>
    <w:rsid w:val="000D5FE3"/>
    <w:rsid w:val="000D607C"/>
    <w:rsid w:val="000D6468"/>
    <w:rsid w:val="000D6F8D"/>
    <w:rsid w:val="000D703E"/>
    <w:rsid w:val="000D71BC"/>
    <w:rsid w:val="000D7453"/>
    <w:rsid w:val="000D7946"/>
    <w:rsid w:val="000E0232"/>
    <w:rsid w:val="000E0ADA"/>
    <w:rsid w:val="000E0AF3"/>
    <w:rsid w:val="000E0B34"/>
    <w:rsid w:val="000E1ADC"/>
    <w:rsid w:val="000E257A"/>
    <w:rsid w:val="000E4500"/>
    <w:rsid w:val="000E48B2"/>
    <w:rsid w:val="000E5424"/>
    <w:rsid w:val="000E5869"/>
    <w:rsid w:val="000E6410"/>
    <w:rsid w:val="000E6A28"/>
    <w:rsid w:val="000E7F5E"/>
    <w:rsid w:val="000E7F69"/>
    <w:rsid w:val="000F0389"/>
    <w:rsid w:val="000F04B7"/>
    <w:rsid w:val="000F2852"/>
    <w:rsid w:val="000F306B"/>
    <w:rsid w:val="000F319E"/>
    <w:rsid w:val="000F57A1"/>
    <w:rsid w:val="000F59DD"/>
    <w:rsid w:val="000F65F3"/>
    <w:rsid w:val="000F672C"/>
    <w:rsid w:val="000F6B45"/>
    <w:rsid w:val="000F7555"/>
    <w:rsid w:val="000F75A2"/>
    <w:rsid w:val="000F7853"/>
    <w:rsid w:val="000F7BB4"/>
    <w:rsid w:val="000F7CAB"/>
    <w:rsid w:val="0010059B"/>
    <w:rsid w:val="00100AA4"/>
    <w:rsid w:val="00101423"/>
    <w:rsid w:val="00101474"/>
    <w:rsid w:val="00101E3C"/>
    <w:rsid w:val="0010359D"/>
    <w:rsid w:val="00103B5C"/>
    <w:rsid w:val="0010412C"/>
    <w:rsid w:val="001046C2"/>
    <w:rsid w:val="001051A0"/>
    <w:rsid w:val="00105331"/>
    <w:rsid w:val="0010633A"/>
    <w:rsid w:val="0010657A"/>
    <w:rsid w:val="001066B9"/>
    <w:rsid w:val="00106E74"/>
    <w:rsid w:val="00106EC8"/>
    <w:rsid w:val="00106F43"/>
    <w:rsid w:val="0010707C"/>
    <w:rsid w:val="001078C3"/>
    <w:rsid w:val="001078C4"/>
    <w:rsid w:val="00107A3B"/>
    <w:rsid w:val="0011126A"/>
    <w:rsid w:val="0011210B"/>
    <w:rsid w:val="00112F5A"/>
    <w:rsid w:val="00113F7D"/>
    <w:rsid w:val="00114819"/>
    <w:rsid w:val="00114CDD"/>
    <w:rsid w:val="00114F6F"/>
    <w:rsid w:val="001157D9"/>
    <w:rsid w:val="001173C8"/>
    <w:rsid w:val="00117944"/>
    <w:rsid w:val="0011799B"/>
    <w:rsid w:val="00117CCF"/>
    <w:rsid w:val="001207CD"/>
    <w:rsid w:val="001213FE"/>
    <w:rsid w:val="001234DF"/>
    <w:rsid w:val="00124E81"/>
    <w:rsid w:val="001258E8"/>
    <w:rsid w:val="00125EBB"/>
    <w:rsid w:val="001262E8"/>
    <w:rsid w:val="0012664E"/>
    <w:rsid w:val="001271F2"/>
    <w:rsid w:val="00127264"/>
    <w:rsid w:val="00127654"/>
    <w:rsid w:val="00127992"/>
    <w:rsid w:val="001308C7"/>
    <w:rsid w:val="00131872"/>
    <w:rsid w:val="00131BE3"/>
    <w:rsid w:val="00133F13"/>
    <w:rsid w:val="0013411C"/>
    <w:rsid w:val="00134757"/>
    <w:rsid w:val="0013592F"/>
    <w:rsid w:val="00136697"/>
    <w:rsid w:val="001367F2"/>
    <w:rsid w:val="001369AA"/>
    <w:rsid w:val="0013718E"/>
    <w:rsid w:val="00140182"/>
    <w:rsid w:val="00140395"/>
    <w:rsid w:val="001405F0"/>
    <w:rsid w:val="00140C2E"/>
    <w:rsid w:val="00140D14"/>
    <w:rsid w:val="00140E0D"/>
    <w:rsid w:val="00141036"/>
    <w:rsid w:val="001415D2"/>
    <w:rsid w:val="00142515"/>
    <w:rsid w:val="001427F8"/>
    <w:rsid w:val="00142B23"/>
    <w:rsid w:val="00143D2D"/>
    <w:rsid w:val="00143F50"/>
    <w:rsid w:val="00144454"/>
    <w:rsid w:val="00145CEB"/>
    <w:rsid w:val="001462E0"/>
    <w:rsid w:val="001500EE"/>
    <w:rsid w:val="0015012C"/>
    <w:rsid w:val="001502FD"/>
    <w:rsid w:val="001516D4"/>
    <w:rsid w:val="00152606"/>
    <w:rsid w:val="001528A4"/>
    <w:rsid w:val="00152BEC"/>
    <w:rsid w:val="00153021"/>
    <w:rsid w:val="00153445"/>
    <w:rsid w:val="00154606"/>
    <w:rsid w:val="00154906"/>
    <w:rsid w:val="00155A91"/>
    <w:rsid w:val="00155ECF"/>
    <w:rsid w:val="0015698E"/>
    <w:rsid w:val="00157861"/>
    <w:rsid w:val="00157FB2"/>
    <w:rsid w:val="001600A8"/>
    <w:rsid w:val="001601E6"/>
    <w:rsid w:val="0016103C"/>
    <w:rsid w:val="0016128E"/>
    <w:rsid w:val="001612E8"/>
    <w:rsid w:val="001619D7"/>
    <w:rsid w:val="00161A44"/>
    <w:rsid w:val="0016238F"/>
    <w:rsid w:val="0016278E"/>
    <w:rsid w:val="00162AC3"/>
    <w:rsid w:val="00162CB5"/>
    <w:rsid w:val="001630E3"/>
    <w:rsid w:val="00163B45"/>
    <w:rsid w:val="00167133"/>
    <w:rsid w:val="001672BB"/>
    <w:rsid w:val="00167879"/>
    <w:rsid w:val="001678BF"/>
    <w:rsid w:val="00167C17"/>
    <w:rsid w:val="00167E77"/>
    <w:rsid w:val="00170726"/>
    <w:rsid w:val="00170FB4"/>
    <w:rsid w:val="001710A7"/>
    <w:rsid w:val="0017134A"/>
    <w:rsid w:val="00171C41"/>
    <w:rsid w:val="001721D3"/>
    <w:rsid w:val="00172324"/>
    <w:rsid w:val="001727B0"/>
    <w:rsid w:val="0017295D"/>
    <w:rsid w:val="00172A1E"/>
    <w:rsid w:val="00172EB1"/>
    <w:rsid w:val="00173317"/>
    <w:rsid w:val="0017356E"/>
    <w:rsid w:val="001738C0"/>
    <w:rsid w:val="001745DB"/>
    <w:rsid w:val="001749EF"/>
    <w:rsid w:val="00175895"/>
    <w:rsid w:val="001762A9"/>
    <w:rsid w:val="001779AA"/>
    <w:rsid w:val="00180229"/>
    <w:rsid w:val="0018023D"/>
    <w:rsid w:val="001806E7"/>
    <w:rsid w:val="00181756"/>
    <w:rsid w:val="00183AA2"/>
    <w:rsid w:val="00184755"/>
    <w:rsid w:val="00185CAE"/>
    <w:rsid w:val="00186447"/>
    <w:rsid w:val="0018644A"/>
    <w:rsid w:val="00186F8D"/>
    <w:rsid w:val="001870D1"/>
    <w:rsid w:val="001879F6"/>
    <w:rsid w:val="0019037C"/>
    <w:rsid w:val="001905F9"/>
    <w:rsid w:val="001913B4"/>
    <w:rsid w:val="00191BC7"/>
    <w:rsid w:val="00192C91"/>
    <w:rsid w:val="00193576"/>
    <w:rsid w:val="00193926"/>
    <w:rsid w:val="001941E2"/>
    <w:rsid w:val="0019441D"/>
    <w:rsid w:val="00194AA0"/>
    <w:rsid w:val="00194EC6"/>
    <w:rsid w:val="00195342"/>
    <w:rsid w:val="001955C8"/>
    <w:rsid w:val="001958DF"/>
    <w:rsid w:val="00196568"/>
    <w:rsid w:val="001966A1"/>
    <w:rsid w:val="0019673D"/>
    <w:rsid w:val="001967A4"/>
    <w:rsid w:val="00196DD8"/>
    <w:rsid w:val="00197322"/>
    <w:rsid w:val="0019779F"/>
    <w:rsid w:val="001A0A7C"/>
    <w:rsid w:val="001A13BC"/>
    <w:rsid w:val="001A145E"/>
    <w:rsid w:val="001A1CD5"/>
    <w:rsid w:val="001A1E8F"/>
    <w:rsid w:val="001A2019"/>
    <w:rsid w:val="001A20BA"/>
    <w:rsid w:val="001A2A49"/>
    <w:rsid w:val="001A30A8"/>
    <w:rsid w:val="001A3AA6"/>
    <w:rsid w:val="001A4615"/>
    <w:rsid w:val="001A47BC"/>
    <w:rsid w:val="001A58D0"/>
    <w:rsid w:val="001A68CB"/>
    <w:rsid w:val="001B168E"/>
    <w:rsid w:val="001B1F39"/>
    <w:rsid w:val="001B29CC"/>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5CDE"/>
    <w:rsid w:val="001C5E29"/>
    <w:rsid w:val="001C73A6"/>
    <w:rsid w:val="001C7724"/>
    <w:rsid w:val="001C7ADB"/>
    <w:rsid w:val="001D0949"/>
    <w:rsid w:val="001D0B9D"/>
    <w:rsid w:val="001D0E57"/>
    <w:rsid w:val="001D1A01"/>
    <w:rsid w:val="001D1C40"/>
    <w:rsid w:val="001D231E"/>
    <w:rsid w:val="001D3055"/>
    <w:rsid w:val="001D4382"/>
    <w:rsid w:val="001D4892"/>
    <w:rsid w:val="001D4E85"/>
    <w:rsid w:val="001D52D6"/>
    <w:rsid w:val="001D5ED2"/>
    <w:rsid w:val="001D628F"/>
    <w:rsid w:val="001D62BA"/>
    <w:rsid w:val="001D671B"/>
    <w:rsid w:val="001D67F7"/>
    <w:rsid w:val="001D7091"/>
    <w:rsid w:val="001D778B"/>
    <w:rsid w:val="001D7BF0"/>
    <w:rsid w:val="001D7DC5"/>
    <w:rsid w:val="001E034C"/>
    <w:rsid w:val="001E1431"/>
    <w:rsid w:val="001E16FA"/>
    <w:rsid w:val="001E1A24"/>
    <w:rsid w:val="001E1A4D"/>
    <w:rsid w:val="001E1FAE"/>
    <w:rsid w:val="001E2073"/>
    <w:rsid w:val="001E296D"/>
    <w:rsid w:val="001E2E03"/>
    <w:rsid w:val="001E3E66"/>
    <w:rsid w:val="001E42ED"/>
    <w:rsid w:val="001E43F2"/>
    <w:rsid w:val="001E4527"/>
    <w:rsid w:val="001E47B6"/>
    <w:rsid w:val="001E48E5"/>
    <w:rsid w:val="001E5BF3"/>
    <w:rsid w:val="001E5C7D"/>
    <w:rsid w:val="001E6078"/>
    <w:rsid w:val="001E65CC"/>
    <w:rsid w:val="001E6904"/>
    <w:rsid w:val="001E6DD9"/>
    <w:rsid w:val="001E79A4"/>
    <w:rsid w:val="001F0925"/>
    <w:rsid w:val="001F0DA6"/>
    <w:rsid w:val="001F13F3"/>
    <w:rsid w:val="001F19D3"/>
    <w:rsid w:val="001F2440"/>
    <w:rsid w:val="001F2527"/>
    <w:rsid w:val="001F29C4"/>
    <w:rsid w:val="001F2C82"/>
    <w:rsid w:val="001F2D03"/>
    <w:rsid w:val="001F30D1"/>
    <w:rsid w:val="001F316E"/>
    <w:rsid w:val="001F3214"/>
    <w:rsid w:val="001F44C4"/>
    <w:rsid w:val="001F482A"/>
    <w:rsid w:val="001F4C6D"/>
    <w:rsid w:val="001F5098"/>
    <w:rsid w:val="001F510B"/>
    <w:rsid w:val="001F5740"/>
    <w:rsid w:val="001F5C4D"/>
    <w:rsid w:val="001F61FF"/>
    <w:rsid w:val="001F693A"/>
    <w:rsid w:val="001F6F6B"/>
    <w:rsid w:val="0020034A"/>
    <w:rsid w:val="00201037"/>
    <w:rsid w:val="00201F5E"/>
    <w:rsid w:val="00202009"/>
    <w:rsid w:val="0020221A"/>
    <w:rsid w:val="002023A9"/>
    <w:rsid w:val="00202A97"/>
    <w:rsid w:val="00202C10"/>
    <w:rsid w:val="00203904"/>
    <w:rsid w:val="002041E0"/>
    <w:rsid w:val="00204499"/>
    <w:rsid w:val="00204F4A"/>
    <w:rsid w:val="00205F3E"/>
    <w:rsid w:val="00206810"/>
    <w:rsid w:val="0020745E"/>
    <w:rsid w:val="002075BD"/>
    <w:rsid w:val="0021007C"/>
    <w:rsid w:val="002101DD"/>
    <w:rsid w:val="00210DC6"/>
    <w:rsid w:val="00211110"/>
    <w:rsid w:val="00211207"/>
    <w:rsid w:val="00213626"/>
    <w:rsid w:val="00213FEE"/>
    <w:rsid w:val="002142CA"/>
    <w:rsid w:val="002144FE"/>
    <w:rsid w:val="00214A63"/>
    <w:rsid w:val="00215AFD"/>
    <w:rsid w:val="00216A9C"/>
    <w:rsid w:val="00216F4B"/>
    <w:rsid w:val="00220239"/>
    <w:rsid w:val="002205ED"/>
    <w:rsid w:val="00220810"/>
    <w:rsid w:val="0022099E"/>
    <w:rsid w:val="00220AD6"/>
    <w:rsid w:val="0022148F"/>
    <w:rsid w:val="002215AB"/>
    <w:rsid w:val="00222186"/>
    <w:rsid w:val="00222A33"/>
    <w:rsid w:val="00222AE4"/>
    <w:rsid w:val="00222CC3"/>
    <w:rsid w:val="00222CC7"/>
    <w:rsid w:val="00223350"/>
    <w:rsid w:val="00223908"/>
    <w:rsid w:val="002239B3"/>
    <w:rsid w:val="00223D5D"/>
    <w:rsid w:val="00224479"/>
    <w:rsid w:val="00224527"/>
    <w:rsid w:val="00224FEB"/>
    <w:rsid w:val="0022517F"/>
    <w:rsid w:val="0022519D"/>
    <w:rsid w:val="00225251"/>
    <w:rsid w:val="0022587E"/>
    <w:rsid w:val="002266EF"/>
    <w:rsid w:val="00226826"/>
    <w:rsid w:val="002273C4"/>
    <w:rsid w:val="00227623"/>
    <w:rsid w:val="0022769F"/>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6CF"/>
    <w:rsid w:val="00235DC7"/>
    <w:rsid w:val="00235F0F"/>
    <w:rsid w:val="0023602F"/>
    <w:rsid w:val="00236583"/>
    <w:rsid w:val="002366E9"/>
    <w:rsid w:val="002403C0"/>
    <w:rsid w:val="0024106B"/>
    <w:rsid w:val="0024163D"/>
    <w:rsid w:val="00241862"/>
    <w:rsid w:val="00241AF3"/>
    <w:rsid w:val="00241E99"/>
    <w:rsid w:val="002425F4"/>
    <w:rsid w:val="0024310D"/>
    <w:rsid w:val="002437CC"/>
    <w:rsid w:val="002449F3"/>
    <w:rsid w:val="00244B8C"/>
    <w:rsid w:val="00244E20"/>
    <w:rsid w:val="00245881"/>
    <w:rsid w:val="00245C77"/>
    <w:rsid w:val="0024620A"/>
    <w:rsid w:val="00246465"/>
    <w:rsid w:val="00247085"/>
    <w:rsid w:val="0024720C"/>
    <w:rsid w:val="002505E1"/>
    <w:rsid w:val="002508D1"/>
    <w:rsid w:val="00250E09"/>
    <w:rsid w:val="00250F03"/>
    <w:rsid w:val="00250FAA"/>
    <w:rsid w:val="002511A9"/>
    <w:rsid w:val="00251259"/>
    <w:rsid w:val="0025129B"/>
    <w:rsid w:val="002513B2"/>
    <w:rsid w:val="00252113"/>
    <w:rsid w:val="00252A13"/>
    <w:rsid w:val="0025354E"/>
    <w:rsid w:val="002536D9"/>
    <w:rsid w:val="00255BCB"/>
    <w:rsid w:val="00255D3F"/>
    <w:rsid w:val="0025629B"/>
    <w:rsid w:val="0025679A"/>
    <w:rsid w:val="00256CEC"/>
    <w:rsid w:val="00257735"/>
    <w:rsid w:val="00257FDA"/>
    <w:rsid w:val="0026070E"/>
    <w:rsid w:val="00260763"/>
    <w:rsid w:val="00260F3B"/>
    <w:rsid w:val="002610B0"/>
    <w:rsid w:val="00261EC8"/>
    <w:rsid w:val="00262345"/>
    <w:rsid w:val="0026265A"/>
    <w:rsid w:val="00262705"/>
    <w:rsid w:val="002628E3"/>
    <w:rsid w:val="00262B9B"/>
    <w:rsid w:val="00263AD4"/>
    <w:rsid w:val="00263D61"/>
    <w:rsid w:val="00265340"/>
    <w:rsid w:val="0026565F"/>
    <w:rsid w:val="002663EA"/>
    <w:rsid w:val="002667BF"/>
    <w:rsid w:val="00270321"/>
    <w:rsid w:val="002706FF"/>
    <w:rsid w:val="00271458"/>
    <w:rsid w:val="00272050"/>
    <w:rsid w:val="00273D9D"/>
    <w:rsid w:val="00273FC0"/>
    <w:rsid w:val="00274084"/>
    <w:rsid w:val="00274331"/>
    <w:rsid w:val="00274DEB"/>
    <w:rsid w:val="00275382"/>
    <w:rsid w:val="002754B3"/>
    <w:rsid w:val="00275782"/>
    <w:rsid w:val="00276829"/>
    <w:rsid w:val="00276BDC"/>
    <w:rsid w:val="00276C4E"/>
    <w:rsid w:val="00277045"/>
    <w:rsid w:val="002770D6"/>
    <w:rsid w:val="002776D1"/>
    <w:rsid w:val="00277D44"/>
    <w:rsid w:val="00280C23"/>
    <w:rsid w:val="0028256B"/>
    <w:rsid w:val="00282614"/>
    <w:rsid w:val="00282D18"/>
    <w:rsid w:val="00282E21"/>
    <w:rsid w:val="00282F9A"/>
    <w:rsid w:val="00282FD8"/>
    <w:rsid w:val="00283370"/>
    <w:rsid w:val="002840A6"/>
    <w:rsid w:val="00284B2B"/>
    <w:rsid w:val="00284C1A"/>
    <w:rsid w:val="00285DFE"/>
    <w:rsid w:val="00285EBE"/>
    <w:rsid w:val="00286E65"/>
    <w:rsid w:val="00290008"/>
    <w:rsid w:val="00290153"/>
    <w:rsid w:val="002906BC"/>
    <w:rsid w:val="00290C4F"/>
    <w:rsid w:val="002911A5"/>
    <w:rsid w:val="00291C23"/>
    <w:rsid w:val="00293341"/>
    <w:rsid w:val="0029336A"/>
    <w:rsid w:val="002941AB"/>
    <w:rsid w:val="0029468E"/>
    <w:rsid w:val="00294A5D"/>
    <w:rsid w:val="002962EE"/>
    <w:rsid w:val="00296EB1"/>
    <w:rsid w:val="002A0412"/>
    <w:rsid w:val="002A0631"/>
    <w:rsid w:val="002A08E2"/>
    <w:rsid w:val="002A145D"/>
    <w:rsid w:val="002A234E"/>
    <w:rsid w:val="002A2426"/>
    <w:rsid w:val="002A2E40"/>
    <w:rsid w:val="002A35CA"/>
    <w:rsid w:val="002A3F87"/>
    <w:rsid w:val="002A4FC5"/>
    <w:rsid w:val="002A5790"/>
    <w:rsid w:val="002A5978"/>
    <w:rsid w:val="002A71DD"/>
    <w:rsid w:val="002A7530"/>
    <w:rsid w:val="002A767C"/>
    <w:rsid w:val="002A7933"/>
    <w:rsid w:val="002A7BB9"/>
    <w:rsid w:val="002A7CCA"/>
    <w:rsid w:val="002A7F02"/>
    <w:rsid w:val="002B00E2"/>
    <w:rsid w:val="002B0541"/>
    <w:rsid w:val="002B0A57"/>
    <w:rsid w:val="002B10E6"/>
    <w:rsid w:val="002B15D6"/>
    <w:rsid w:val="002B1940"/>
    <w:rsid w:val="002B1ACE"/>
    <w:rsid w:val="002B237A"/>
    <w:rsid w:val="002B2389"/>
    <w:rsid w:val="002B38EB"/>
    <w:rsid w:val="002B39D3"/>
    <w:rsid w:val="002B3D93"/>
    <w:rsid w:val="002B43F8"/>
    <w:rsid w:val="002B4962"/>
    <w:rsid w:val="002B530F"/>
    <w:rsid w:val="002B6071"/>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C75D8"/>
    <w:rsid w:val="002D0947"/>
    <w:rsid w:val="002D0E74"/>
    <w:rsid w:val="002D1A2C"/>
    <w:rsid w:val="002D1D1D"/>
    <w:rsid w:val="002D226C"/>
    <w:rsid w:val="002D228F"/>
    <w:rsid w:val="002D2C1C"/>
    <w:rsid w:val="002D2D00"/>
    <w:rsid w:val="002D3466"/>
    <w:rsid w:val="002D35E5"/>
    <w:rsid w:val="002D3B7A"/>
    <w:rsid w:val="002D3C2D"/>
    <w:rsid w:val="002D40E6"/>
    <w:rsid w:val="002D40FA"/>
    <w:rsid w:val="002D4125"/>
    <w:rsid w:val="002D43C9"/>
    <w:rsid w:val="002D4814"/>
    <w:rsid w:val="002D50DF"/>
    <w:rsid w:val="002D5134"/>
    <w:rsid w:val="002D5305"/>
    <w:rsid w:val="002D5399"/>
    <w:rsid w:val="002D5999"/>
    <w:rsid w:val="002D5F4F"/>
    <w:rsid w:val="002D781C"/>
    <w:rsid w:val="002E0155"/>
    <w:rsid w:val="002E1A50"/>
    <w:rsid w:val="002E28D3"/>
    <w:rsid w:val="002E3402"/>
    <w:rsid w:val="002E356D"/>
    <w:rsid w:val="002E49EE"/>
    <w:rsid w:val="002E56AC"/>
    <w:rsid w:val="002E606C"/>
    <w:rsid w:val="002E64E3"/>
    <w:rsid w:val="002E6CF9"/>
    <w:rsid w:val="002E74B8"/>
    <w:rsid w:val="002E7609"/>
    <w:rsid w:val="002E7D02"/>
    <w:rsid w:val="002E7E85"/>
    <w:rsid w:val="002F10EE"/>
    <w:rsid w:val="002F1C09"/>
    <w:rsid w:val="002F275D"/>
    <w:rsid w:val="002F2B91"/>
    <w:rsid w:val="002F2FA5"/>
    <w:rsid w:val="002F3175"/>
    <w:rsid w:val="002F34E6"/>
    <w:rsid w:val="002F4826"/>
    <w:rsid w:val="002F5007"/>
    <w:rsid w:val="002F53E8"/>
    <w:rsid w:val="002F5A3E"/>
    <w:rsid w:val="002F763A"/>
    <w:rsid w:val="002F7F5A"/>
    <w:rsid w:val="003001D8"/>
    <w:rsid w:val="003001F1"/>
    <w:rsid w:val="00300C66"/>
    <w:rsid w:val="003015AF"/>
    <w:rsid w:val="00301A56"/>
    <w:rsid w:val="00301D14"/>
    <w:rsid w:val="00301DCD"/>
    <w:rsid w:val="00302A6A"/>
    <w:rsid w:val="00303666"/>
    <w:rsid w:val="003037AC"/>
    <w:rsid w:val="003037FD"/>
    <w:rsid w:val="00304586"/>
    <w:rsid w:val="00304B84"/>
    <w:rsid w:val="00304EE3"/>
    <w:rsid w:val="00305BFA"/>
    <w:rsid w:val="0030651D"/>
    <w:rsid w:val="003078D8"/>
    <w:rsid w:val="00311183"/>
    <w:rsid w:val="003117EE"/>
    <w:rsid w:val="003126A6"/>
    <w:rsid w:val="00312859"/>
    <w:rsid w:val="0031288C"/>
    <w:rsid w:val="00312F61"/>
    <w:rsid w:val="00313356"/>
    <w:rsid w:val="00313A76"/>
    <w:rsid w:val="00313C07"/>
    <w:rsid w:val="00313DCE"/>
    <w:rsid w:val="00313E65"/>
    <w:rsid w:val="0031423A"/>
    <w:rsid w:val="003145BB"/>
    <w:rsid w:val="00314BD9"/>
    <w:rsid w:val="00315016"/>
    <w:rsid w:val="003151B8"/>
    <w:rsid w:val="003154A4"/>
    <w:rsid w:val="0031562F"/>
    <w:rsid w:val="003161C4"/>
    <w:rsid w:val="00316D2F"/>
    <w:rsid w:val="00317531"/>
    <w:rsid w:val="0031761F"/>
    <w:rsid w:val="0031764D"/>
    <w:rsid w:val="00317CDB"/>
    <w:rsid w:val="00320050"/>
    <w:rsid w:val="00320068"/>
    <w:rsid w:val="0032011E"/>
    <w:rsid w:val="00320209"/>
    <w:rsid w:val="00320535"/>
    <w:rsid w:val="00321539"/>
    <w:rsid w:val="00322B23"/>
    <w:rsid w:val="00323004"/>
    <w:rsid w:val="003230C2"/>
    <w:rsid w:val="003237E7"/>
    <w:rsid w:val="0032496B"/>
    <w:rsid w:val="00324A5B"/>
    <w:rsid w:val="003253AC"/>
    <w:rsid w:val="00326669"/>
    <w:rsid w:val="003276C8"/>
    <w:rsid w:val="00327A60"/>
    <w:rsid w:val="00327B7F"/>
    <w:rsid w:val="00327E47"/>
    <w:rsid w:val="00327E68"/>
    <w:rsid w:val="003301DC"/>
    <w:rsid w:val="003307EF"/>
    <w:rsid w:val="003307F8"/>
    <w:rsid w:val="00331741"/>
    <w:rsid w:val="003317EB"/>
    <w:rsid w:val="00331C8F"/>
    <w:rsid w:val="00331CB8"/>
    <w:rsid w:val="00332602"/>
    <w:rsid w:val="00332E3C"/>
    <w:rsid w:val="00333529"/>
    <w:rsid w:val="0033369B"/>
    <w:rsid w:val="00333FEB"/>
    <w:rsid w:val="00334BEB"/>
    <w:rsid w:val="00334D6D"/>
    <w:rsid w:val="00335204"/>
    <w:rsid w:val="003354B6"/>
    <w:rsid w:val="0033586E"/>
    <w:rsid w:val="00335E8A"/>
    <w:rsid w:val="003375B2"/>
    <w:rsid w:val="00337AC4"/>
    <w:rsid w:val="00337C34"/>
    <w:rsid w:val="003402EA"/>
    <w:rsid w:val="003410F3"/>
    <w:rsid w:val="0034110B"/>
    <w:rsid w:val="0034154F"/>
    <w:rsid w:val="00341A61"/>
    <w:rsid w:val="00341ACD"/>
    <w:rsid w:val="00341B09"/>
    <w:rsid w:val="00341CF8"/>
    <w:rsid w:val="00341E30"/>
    <w:rsid w:val="003429F6"/>
    <w:rsid w:val="00342F07"/>
    <w:rsid w:val="003440E5"/>
    <w:rsid w:val="00344651"/>
    <w:rsid w:val="0034592D"/>
    <w:rsid w:val="00345CB7"/>
    <w:rsid w:val="00345DA7"/>
    <w:rsid w:val="003468DD"/>
    <w:rsid w:val="003469F6"/>
    <w:rsid w:val="00347146"/>
    <w:rsid w:val="0035002F"/>
    <w:rsid w:val="003506F5"/>
    <w:rsid w:val="00351985"/>
    <w:rsid w:val="0035202D"/>
    <w:rsid w:val="003528FA"/>
    <w:rsid w:val="0035296E"/>
    <w:rsid w:val="00353892"/>
    <w:rsid w:val="00353D48"/>
    <w:rsid w:val="00353F18"/>
    <w:rsid w:val="00355B73"/>
    <w:rsid w:val="00355C45"/>
    <w:rsid w:val="00355C92"/>
    <w:rsid w:val="003564D0"/>
    <w:rsid w:val="00356891"/>
    <w:rsid w:val="00356F1D"/>
    <w:rsid w:val="00357B3F"/>
    <w:rsid w:val="003608D4"/>
    <w:rsid w:val="00360A74"/>
    <w:rsid w:val="00360F61"/>
    <w:rsid w:val="003618B3"/>
    <w:rsid w:val="0036257B"/>
    <w:rsid w:val="003639D0"/>
    <w:rsid w:val="003643D9"/>
    <w:rsid w:val="00364C1D"/>
    <w:rsid w:val="003653BC"/>
    <w:rsid w:val="003653EF"/>
    <w:rsid w:val="00365780"/>
    <w:rsid w:val="0036585F"/>
    <w:rsid w:val="00365929"/>
    <w:rsid w:val="003659C7"/>
    <w:rsid w:val="00365CF8"/>
    <w:rsid w:val="00365E48"/>
    <w:rsid w:val="00365F91"/>
    <w:rsid w:val="003661A8"/>
    <w:rsid w:val="0036772A"/>
    <w:rsid w:val="003714C8"/>
    <w:rsid w:val="00371FA1"/>
    <w:rsid w:val="003726DF"/>
    <w:rsid w:val="00372E7B"/>
    <w:rsid w:val="003730DF"/>
    <w:rsid w:val="00373C3B"/>
    <w:rsid w:val="00373F0F"/>
    <w:rsid w:val="00374A12"/>
    <w:rsid w:val="00374B8B"/>
    <w:rsid w:val="00374F3F"/>
    <w:rsid w:val="003753AB"/>
    <w:rsid w:val="003755FC"/>
    <w:rsid w:val="00375CDF"/>
    <w:rsid w:val="00375F52"/>
    <w:rsid w:val="00376413"/>
    <w:rsid w:val="00377234"/>
    <w:rsid w:val="003773A6"/>
    <w:rsid w:val="00377549"/>
    <w:rsid w:val="00380BC0"/>
    <w:rsid w:val="00381E7F"/>
    <w:rsid w:val="00382CA0"/>
    <w:rsid w:val="00382E82"/>
    <w:rsid w:val="00383162"/>
    <w:rsid w:val="0038320F"/>
    <w:rsid w:val="00383341"/>
    <w:rsid w:val="003833EF"/>
    <w:rsid w:val="0038378C"/>
    <w:rsid w:val="003846D5"/>
    <w:rsid w:val="00384E8E"/>
    <w:rsid w:val="00385A04"/>
    <w:rsid w:val="00386140"/>
    <w:rsid w:val="00386180"/>
    <w:rsid w:val="0038636B"/>
    <w:rsid w:val="0038698F"/>
    <w:rsid w:val="00387664"/>
    <w:rsid w:val="003903DE"/>
    <w:rsid w:val="00390AC2"/>
    <w:rsid w:val="003910B4"/>
    <w:rsid w:val="003911EC"/>
    <w:rsid w:val="00391226"/>
    <w:rsid w:val="003914B1"/>
    <w:rsid w:val="00391762"/>
    <w:rsid w:val="00392405"/>
    <w:rsid w:val="00392729"/>
    <w:rsid w:val="00393CA8"/>
    <w:rsid w:val="00393D6E"/>
    <w:rsid w:val="00393DD3"/>
    <w:rsid w:val="003945FE"/>
    <w:rsid w:val="00394BD6"/>
    <w:rsid w:val="00395083"/>
    <w:rsid w:val="003958B2"/>
    <w:rsid w:val="00396086"/>
    <w:rsid w:val="003960EE"/>
    <w:rsid w:val="003964D4"/>
    <w:rsid w:val="0039671E"/>
    <w:rsid w:val="003968F2"/>
    <w:rsid w:val="00396E5D"/>
    <w:rsid w:val="00397428"/>
    <w:rsid w:val="003977FE"/>
    <w:rsid w:val="003A007D"/>
    <w:rsid w:val="003A07E4"/>
    <w:rsid w:val="003A0DCD"/>
    <w:rsid w:val="003A141A"/>
    <w:rsid w:val="003A14ED"/>
    <w:rsid w:val="003A15A0"/>
    <w:rsid w:val="003A1E28"/>
    <w:rsid w:val="003A231D"/>
    <w:rsid w:val="003A29C8"/>
    <w:rsid w:val="003A2BEB"/>
    <w:rsid w:val="003A3080"/>
    <w:rsid w:val="003A3B4F"/>
    <w:rsid w:val="003A3EE5"/>
    <w:rsid w:val="003A4C55"/>
    <w:rsid w:val="003A526C"/>
    <w:rsid w:val="003A617E"/>
    <w:rsid w:val="003A68E5"/>
    <w:rsid w:val="003A68F5"/>
    <w:rsid w:val="003A6D7E"/>
    <w:rsid w:val="003A6EED"/>
    <w:rsid w:val="003A7450"/>
    <w:rsid w:val="003A7596"/>
    <w:rsid w:val="003A75F3"/>
    <w:rsid w:val="003A7A85"/>
    <w:rsid w:val="003A7CCC"/>
    <w:rsid w:val="003B2F78"/>
    <w:rsid w:val="003B306C"/>
    <w:rsid w:val="003B36D7"/>
    <w:rsid w:val="003B3F6C"/>
    <w:rsid w:val="003B4023"/>
    <w:rsid w:val="003B431D"/>
    <w:rsid w:val="003B4468"/>
    <w:rsid w:val="003B471E"/>
    <w:rsid w:val="003B4803"/>
    <w:rsid w:val="003B504B"/>
    <w:rsid w:val="003B5469"/>
    <w:rsid w:val="003B5DD0"/>
    <w:rsid w:val="003B616A"/>
    <w:rsid w:val="003B644E"/>
    <w:rsid w:val="003B692C"/>
    <w:rsid w:val="003B6D72"/>
    <w:rsid w:val="003B7804"/>
    <w:rsid w:val="003B78F8"/>
    <w:rsid w:val="003B7E73"/>
    <w:rsid w:val="003C07EE"/>
    <w:rsid w:val="003C0B09"/>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18"/>
    <w:rsid w:val="003C7FBD"/>
    <w:rsid w:val="003D0187"/>
    <w:rsid w:val="003D08F7"/>
    <w:rsid w:val="003D0FEA"/>
    <w:rsid w:val="003D157A"/>
    <w:rsid w:val="003D16AF"/>
    <w:rsid w:val="003D24B7"/>
    <w:rsid w:val="003D28C1"/>
    <w:rsid w:val="003D310F"/>
    <w:rsid w:val="003D3ABD"/>
    <w:rsid w:val="003D3E6E"/>
    <w:rsid w:val="003D448D"/>
    <w:rsid w:val="003D44DA"/>
    <w:rsid w:val="003D4D60"/>
    <w:rsid w:val="003D64E2"/>
    <w:rsid w:val="003D6833"/>
    <w:rsid w:val="003D69F3"/>
    <w:rsid w:val="003D70F8"/>
    <w:rsid w:val="003D75A1"/>
    <w:rsid w:val="003D7CB6"/>
    <w:rsid w:val="003E087A"/>
    <w:rsid w:val="003E12D4"/>
    <w:rsid w:val="003E1C00"/>
    <w:rsid w:val="003E22AE"/>
    <w:rsid w:val="003E253C"/>
    <w:rsid w:val="003E2784"/>
    <w:rsid w:val="003E27FB"/>
    <w:rsid w:val="003E2A86"/>
    <w:rsid w:val="003E33BE"/>
    <w:rsid w:val="003E3C4D"/>
    <w:rsid w:val="003E3CD8"/>
    <w:rsid w:val="003E3E42"/>
    <w:rsid w:val="003E4013"/>
    <w:rsid w:val="003E405A"/>
    <w:rsid w:val="003E452C"/>
    <w:rsid w:val="003E490F"/>
    <w:rsid w:val="003E4EF2"/>
    <w:rsid w:val="003E52FB"/>
    <w:rsid w:val="003E5948"/>
    <w:rsid w:val="003E5B75"/>
    <w:rsid w:val="003E677C"/>
    <w:rsid w:val="003E6D8E"/>
    <w:rsid w:val="003E7370"/>
    <w:rsid w:val="003E73E7"/>
    <w:rsid w:val="003E7862"/>
    <w:rsid w:val="003E7DFA"/>
    <w:rsid w:val="003F0A34"/>
    <w:rsid w:val="003F0CD0"/>
    <w:rsid w:val="003F199A"/>
    <w:rsid w:val="003F19B7"/>
    <w:rsid w:val="003F248F"/>
    <w:rsid w:val="003F2503"/>
    <w:rsid w:val="003F29F5"/>
    <w:rsid w:val="003F2A1E"/>
    <w:rsid w:val="003F2DDE"/>
    <w:rsid w:val="003F2E83"/>
    <w:rsid w:val="003F348F"/>
    <w:rsid w:val="003F3A73"/>
    <w:rsid w:val="003F42D1"/>
    <w:rsid w:val="003F445D"/>
    <w:rsid w:val="003F45CD"/>
    <w:rsid w:val="003F52A0"/>
    <w:rsid w:val="003F5557"/>
    <w:rsid w:val="003F6A79"/>
    <w:rsid w:val="00400C94"/>
    <w:rsid w:val="004013DF"/>
    <w:rsid w:val="004013FD"/>
    <w:rsid w:val="0040162E"/>
    <w:rsid w:val="00401ED3"/>
    <w:rsid w:val="00401FDD"/>
    <w:rsid w:val="00402341"/>
    <w:rsid w:val="00402C75"/>
    <w:rsid w:val="00402F58"/>
    <w:rsid w:val="00403251"/>
    <w:rsid w:val="0040340B"/>
    <w:rsid w:val="0040396F"/>
    <w:rsid w:val="004041CB"/>
    <w:rsid w:val="00404652"/>
    <w:rsid w:val="00404685"/>
    <w:rsid w:val="00404AA7"/>
    <w:rsid w:val="00404CB8"/>
    <w:rsid w:val="0040501E"/>
    <w:rsid w:val="00405067"/>
    <w:rsid w:val="00405128"/>
    <w:rsid w:val="004055ED"/>
    <w:rsid w:val="00405BF1"/>
    <w:rsid w:val="00406C7D"/>
    <w:rsid w:val="00407008"/>
    <w:rsid w:val="00410328"/>
    <w:rsid w:val="00410B2C"/>
    <w:rsid w:val="00410E97"/>
    <w:rsid w:val="00411E4F"/>
    <w:rsid w:val="00412AF1"/>
    <w:rsid w:val="00413732"/>
    <w:rsid w:val="00413B60"/>
    <w:rsid w:val="00413EC4"/>
    <w:rsid w:val="004142EF"/>
    <w:rsid w:val="004144D0"/>
    <w:rsid w:val="004155AC"/>
    <w:rsid w:val="004155C8"/>
    <w:rsid w:val="004157D2"/>
    <w:rsid w:val="00415DEA"/>
    <w:rsid w:val="0041668E"/>
    <w:rsid w:val="00417062"/>
    <w:rsid w:val="004210EA"/>
    <w:rsid w:val="00421527"/>
    <w:rsid w:val="0042179E"/>
    <w:rsid w:val="00421B7F"/>
    <w:rsid w:val="00421FA9"/>
    <w:rsid w:val="004227AB"/>
    <w:rsid w:val="0042292A"/>
    <w:rsid w:val="00423337"/>
    <w:rsid w:val="0042374D"/>
    <w:rsid w:val="00423A56"/>
    <w:rsid w:val="00423AEA"/>
    <w:rsid w:val="004241EF"/>
    <w:rsid w:val="00425361"/>
    <w:rsid w:val="0042583D"/>
    <w:rsid w:val="00426252"/>
    <w:rsid w:val="00426952"/>
    <w:rsid w:val="0042727C"/>
    <w:rsid w:val="00430040"/>
    <w:rsid w:val="00430271"/>
    <w:rsid w:val="00430772"/>
    <w:rsid w:val="00430B42"/>
    <w:rsid w:val="00430BF8"/>
    <w:rsid w:val="004314D7"/>
    <w:rsid w:val="00431E10"/>
    <w:rsid w:val="004322D7"/>
    <w:rsid w:val="00432670"/>
    <w:rsid w:val="00433D47"/>
    <w:rsid w:val="004343C5"/>
    <w:rsid w:val="00434883"/>
    <w:rsid w:val="004349E8"/>
    <w:rsid w:val="00435985"/>
    <w:rsid w:val="00435D7F"/>
    <w:rsid w:val="00435F87"/>
    <w:rsid w:val="00436F25"/>
    <w:rsid w:val="00436FC3"/>
    <w:rsid w:val="004379EE"/>
    <w:rsid w:val="00437A64"/>
    <w:rsid w:val="004404C2"/>
    <w:rsid w:val="00440575"/>
    <w:rsid w:val="0044060C"/>
    <w:rsid w:val="00440CF3"/>
    <w:rsid w:val="004422C3"/>
    <w:rsid w:val="00442855"/>
    <w:rsid w:val="00442C02"/>
    <w:rsid w:val="00443433"/>
    <w:rsid w:val="00443E10"/>
    <w:rsid w:val="0044417B"/>
    <w:rsid w:val="00444804"/>
    <w:rsid w:val="004449C5"/>
    <w:rsid w:val="004451A0"/>
    <w:rsid w:val="00445553"/>
    <w:rsid w:val="00445AF0"/>
    <w:rsid w:val="00445D3E"/>
    <w:rsid w:val="00446035"/>
    <w:rsid w:val="00446AB4"/>
    <w:rsid w:val="00446BB4"/>
    <w:rsid w:val="0045092A"/>
    <w:rsid w:val="0045093A"/>
    <w:rsid w:val="00450B79"/>
    <w:rsid w:val="00451D48"/>
    <w:rsid w:val="0045246B"/>
    <w:rsid w:val="00452486"/>
    <w:rsid w:val="0045292B"/>
    <w:rsid w:val="00452BD8"/>
    <w:rsid w:val="00452DBA"/>
    <w:rsid w:val="00453471"/>
    <w:rsid w:val="00453DF7"/>
    <w:rsid w:val="0045422F"/>
    <w:rsid w:val="00454853"/>
    <w:rsid w:val="00454A54"/>
    <w:rsid w:val="00454BAD"/>
    <w:rsid w:val="0045519A"/>
    <w:rsid w:val="0045600B"/>
    <w:rsid w:val="0045696E"/>
    <w:rsid w:val="00456EC8"/>
    <w:rsid w:val="00461918"/>
    <w:rsid w:val="00461B5E"/>
    <w:rsid w:val="00462BB1"/>
    <w:rsid w:val="004638B4"/>
    <w:rsid w:val="00463901"/>
    <w:rsid w:val="004648A4"/>
    <w:rsid w:val="0046541D"/>
    <w:rsid w:val="00465A70"/>
    <w:rsid w:val="00465B92"/>
    <w:rsid w:val="00466427"/>
    <w:rsid w:val="00466594"/>
    <w:rsid w:val="00467477"/>
    <w:rsid w:val="00470B45"/>
    <w:rsid w:val="00470E80"/>
    <w:rsid w:val="0047130A"/>
    <w:rsid w:val="004721CE"/>
    <w:rsid w:val="00474868"/>
    <w:rsid w:val="00474C3C"/>
    <w:rsid w:val="0047548F"/>
    <w:rsid w:val="00475A32"/>
    <w:rsid w:val="00475EC3"/>
    <w:rsid w:val="00476725"/>
    <w:rsid w:val="004772E3"/>
    <w:rsid w:val="00477489"/>
    <w:rsid w:val="0048056A"/>
    <w:rsid w:val="00480C33"/>
    <w:rsid w:val="00481401"/>
    <w:rsid w:val="00482C11"/>
    <w:rsid w:val="00483B2C"/>
    <w:rsid w:val="00483FB9"/>
    <w:rsid w:val="00485A37"/>
    <w:rsid w:val="00486B89"/>
    <w:rsid w:val="00486F12"/>
    <w:rsid w:val="00486F67"/>
    <w:rsid w:val="0048757C"/>
    <w:rsid w:val="00487ACA"/>
    <w:rsid w:val="00490357"/>
    <w:rsid w:val="00491900"/>
    <w:rsid w:val="00492D68"/>
    <w:rsid w:val="00492D75"/>
    <w:rsid w:val="004931A6"/>
    <w:rsid w:val="004943F7"/>
    <w:rsid w:val="00494819"/>
    <w:rsid w:val="00494E75"/>
    <w:rsid w:val="0049548E"/>
    <w:rsid w:val="00495F0A"/>
    <w:rsid w:val="0049640A"/>
    <w:rsid w:val="00496D5F"/>
    <w:rsid w:val="00497242"/>
    <w:rsid w:val="0049726D"/>
    <w:rsid w:val="0049765A"/>
    <w:rsid w:val="00497690"/>
    <w:rsid w:val="004A034C"/>
    <w:rsid w:val="004A03F0"/>
    <w:rsid w:val="004A0B4B"/>
    <w:rsid w:val="004A0BAF"/>
    <w:rsid w:val="004A0BCE"/>
    <w:rsid w:val="004A1382"/>
    <w:rsid w:val="004A17B4"/>
    <w:rsid w:val="004A18FC"/>
    <w:rsid w:val="004A26F7"/>
    <w:rsid w:val="004A3124"/>
    <w:rsid w:val="004A33DC"/>
    <w:rsid w:val="004A357E"/>
    <w:rsid w:val="004A3B21"/>
    <w:rsid w:val="004A3B87"/>
    <w:rsid w:val="004A3C43"/>
    <w:rsid w:val="004A3E38"/>
    <w:rsid w:val="004A462A"/>
    <w:rsid w:val="004A636C"/>
    <w:rsid w:val="004A643E"/>
    <w:rsid w:val="004A6995"/>
    <w:rsid w:val="004A6A58"/>
    <w:rsid w:val="004A6FAF"/>
    <w:rsid w:val="004A7056"/>
    <w:rsid w:val="004B0636"/>
    <w:rsid w:val="004B09F1"/>
    <w:rsid w:val="004B1613"/>
    <w:rsid w:val="004B1647"/>
    <w:rsid w:val="004B19F7"/>
    <w:rsid w:val="004B1B78"/>
    <w:rsid w:val="004B1F2E"/>
    <w:rsid w:val="004B2F8D"/>
    <w:rsid w:val="004B35AA"/>
    <w:rsid w:val="004B3828"/>
    <w:rsid w:val="004B3990"/>
    <w:rsid w:val="004B429B"/>
    <w:rsid w:val="004B4B9A"/>
    <w:rsid w:val="004B5875"/>
    <w:rsid w:val="004B59FA"/>
    <w:rsid w:val="004B5D7C"/>
    <w:rsid w:val="004B61BE"/>
    <w:rsid w:val="004B69F7"/>
    <w:rsid w:val="004B6D49"/>
    <w:rsid w:val="004B6F25"/>
    <w:rsid w:val="004B7350"/>
    <w:rsid w:val="004C0B67"/>
    <w:rsid w:val="004C0C1E"/>
    <w:rsid w:val="004C19B4"/>
    <w:rsid w:val="004C2673"/>
    <w:rsid w:val="004C2838"/>
    <w:rsid w:val="004C3272"/>
    <w:rsid w:val="004C3542"/>
    <w:rsid w:val="004C4105"/>
    <w:rsid w:val="004C4432"/>
    <w:rsid w:val="004C4785"/>
    <w:rsid w:val="004C4C3D"/>
    <w:rsid w:val="004C4F88"/>
    <w:rsid w:val="004C5519"/>
    <w:rsid w:val="004C634E"/>
    <w:rsid w:val="004C643F"/>
    <w:rsid w:val="004C6707"/>
    <w:rsid w:val="004C743C"/>
    <w:rsid w:val="004C7C79"/>
    <w:rsid w:val="004C7CCD"/>
    <w:rsid w:val="004D0BF8"/>
    <w:rsid w:val="004D1159"/>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5CB1"/>
    <w:rsid w:val="004F6548"/>
    <w:rsid w:val="004F68EA"/>
    <w:rsid w:val="004F75A5"/>
    <w:rsid w:val="004F789B"/>
    <w:rsid w:val="004F7F2A"/>
    <w:rsid w:val="00500090"/>
    <w:rsid w:val="00500749"/>
    <w:rsid w:val="005007A3"/>
    <w:rsid w:val="00501997"/>
    <w:rsid w:val="00501A15"/>
    <w:rsid w:val="00502B80"/>
    <w:rsid w:val="00503112"/>
    <w:rsid w:val="00504D05"/>
    <w:rsid w:val="005052BF"/>
    <w:rsid w:val="0050586A"/>
    <w:rsid w:val="00505AE9"/>
    <w:rsid w:val="005065F1"/>
    <w:rsid w:val="00506F88"/>
    <w:rsid w:val="00507892"/>
    <w:rsid w:val="00510002"/>
    <w:rsid w:val="00510D00"/>
    <w:rsid w:val="00511A96"/>
    <w:rsid w:val="00511AE3"/>
    <w:rsid w:val="00511B92"/>
    <w:rsid w:val="00512A7D"/>
    <w:rsid w:val="00512B2D"/>
    <w:rsid w:val="00513796"/>
    <w:rsid w:val="00513B7E"/>
    <w:rsid w:val="005140CE"/>
    <w:rsid w:val="005143C1"/>
    <w:rsid w:val="00514C8B"/>
    <w:rsid w:val="00515A65"/>
    <w:rsid w:val="00516E42"/>
    <w:rsid w:val="0052109D"/>
    <w:rsid w:val="005212B3"/>
    <w:rsid w:val="00522616"/>
    <w:rsid w:val="00522CBC"/>
    <w:rsid w:val="00522EB1"/>
    <w:rsid w:val="0052357D"/>
    <w:rsid w:val="005236BD"/>
    <w:rsid w:val="00523C18"/>
    <w:rsid w:val="00523DB2"/>
    <w:rsid w:val="00524A42"/>
    <w:rsid w:val="00525CD9"/>
    <w:rsid w:val="00525FA6"/>
    <w:rsid w:val="0052658E"/>
    <w:rsid w:val="00527474"/>
    <w:rsid w:val="00527851"/>
    <w:rsid w:val="005279FE"/>
    <w:rsid w:val="00530545"/>
    <w:rsid w:val="005307F6"/>
    <w:rsid w:val="00530BFB"/>
    <w:rsid w:val="00532107"/>
    <w:rsid w:val="00532381"/>
    <w:rsid w:val="005325B1"/>
    <w:rsid w:val="005334D7"/>
    <w:rsid w:val="00533637"/>
    <w:rsid w:val="00534223"/>
    <w:rsid w:val="00534C73"/>
    <w:rsid w:val="005366A4"/>
    <w:rsid w:val="00537821"/>
    <w:rsid w:val="00537885"/>
    <w:rsid w:val="00540978"/>
    <w:rsid w:val="005421B8"/>
    <w:rsid w:val="00542757"/>
    <w:rsid w:val="005430E2"/>
    <w:rsid w:val="00544322"/>
    <w:rsid w:val="00544A49"/>
    <w:rsid w:val="005456D6"/>
    <w:rsid w:val="00545BA6"/>
    <w:rsid w:val="005461B1"/>
    <w:rsid w:val="00546E2F"/>
    <w:rsid w:val="0054739D"/>
    <w:rsid w:val="005473E6"/>
    <w:rsid w:val="0054784C"/>
    <w:rsid w:val="0055048E"/>
    <w:rsid w:val="00551662"/>
    <w:rsid w:val="00551817"/>
    <w:rsid w:val="00551901"/>
    <w:rsid w:val="00551E33"/>
    <w:rsid w:val="005521FF"/>
    <w:rsid w:val="0055272F"/>
    <w:rsid w:val="00553469"/>
    <w:rsid w:val="00553D2C"/>
    <w:rsid w:val="00553E0A"/>
    <w:rsid w:val="005548B5"/>
    <w:rsid w:val="00556335"/>
    <w:rsid w:val="00556C53"/>
    <w:rsid w:val="0055760F"/>
    <w:rsid w:val="00557733"/>
    <w:rsid w:val="00560206"/>
    <w:rsid w:val="00561FE6"/>
    <w:rsid w:val="00562576"/>
    <w:rsid w:val="005626CB"/>
    <w:rsid w:val="00562E33"/>
    <w:rsid w:val="00563A7E"/>
    <w:rsid w:val="0056524C"/>
    <w:rsid w:val="005652BD"/>
    <w:rsid w:val="00566134"/>
    <w:rsid w:val="0056791E"/>
    <w:rsid w:val="00567BDF"/>
    <w:rsid w:val="00570699"/>
    <w:rsid w:val="00570BD0"/>
    <w:rsid w:val="00570BEE"/>
    <w:rsid w:val="00570CBA"/>
    <w:rsid w:val="00570CF4"/>
    <w:rsid w:val="0057110E"/>
    <w:rsid w:val="00571A79"/>
    <w:rsid w:val="00571CB4"/>
    <w:rsid w:val="00571D72"/>
    <w:rsid w:val="00571F24"/>
    <w:rsid w:val="005730AA"/>
    <w:rsid w:val="00573427"/>
    <w:rsid w:val="0057395B"/>
    <w:rsid w:val="00574144"/>
    <w:rsid w:val="005745FB"/>
    <w:rsid w:val="00574720"/>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EC1"/>
    <w:rsid w:val="00582DBD"/>
    <w:rsid w:val="00583124"/>
    <w:rsid w:val="0058333C"/>
    <w:rsid w:val="0058357C"/>
    <w:rsid w:val="0058386E"/>
    <w:rsid w:val="005838CB"/>
    <w:rsid w:val="00583A3A"/>
    <w:rsid w:val="0058506B"/>
    <w:rsid w:val="00585427"/>
    <w:rsid w:val="00585F85"/>
    <w:rsid w:val="00585FB6"/>
    <w:rsid w:val="00586943"/>
    <w:rsid w:val="00586F88"/>
    <w:rsid w:val="005902C5"/>
    <w:rsid w:val="00590501"/>
    <w:rsid w:val="00590961"/>
    <w:rsid w:val="00590B9E"/>
    <w:rsid w:val="0059159E"/>
    <w:rsid w:val="0059185C"/>
    <w:rsid w:val="00591882"/>
    <w:rsid w:val="005920F3"/>
    <w:rsid w:val="005928F4"/>
    <w:rsid w:val="00593295"/>
    <w:rsid w:val="005932E9"/>
    <w:rsid w:val="005941AE"/>
    <w:rsid w:val="005958F6"/>
    <w:rsid w:val="00595C0A"/>
    <w:rsid w:val="00595FAB"/>
    <w:rsid w:val="00596346"/>
    <w:rsid w:val="0059679E"/>
    <w:rsid w:val="0059690E"/>
    <w:rsid w:val="00596DB6"/>
    <w:rsid w:val="005A00CD"/>
    <w:rsid w:val="005A046E"/>
    <w:rsid w:val="005A057B"/>
    <w:rsid w:val="005A0753"/>
    <w:rsid w:val="005A181B"/>
    <w:rsid w:val="005A19DF"/>
    <w:rsid w:val="005A2238"/>
    <w:rsid w:val="005A3194"/>
    <w:rsid w:val="005A36BB"/>
    <w:rsid w:val="005A36D8"/>
    <w:rsid w:val="005A4A73"/>
    <w:rsid w:val="005A5169"/>
    <w:rsid w:val="005A5738"/>
    <w:rsid w:val="005A6BE1"/>
    <w:rsid w:val="005A707B"/>
    <w:rsid w:val="005A7B47"/>
    <w:rsid w:val="005B070B"/>
    <w:rsid w:val="005B0A3E"/>
    <w:rsid w:val="005B1122"/>
    <w:rsid w:val="005B1A84"/>
    <w:rsid w:val="005B2D27"/>
    <w:rsid w:val="005B309A"/>
    <w:rsid w:val="005B38F1"/>
    <w:rsid w:val="005B39A7"/>
    <w:rsid w:val="005B42E1"/>
    <w:rsid w:val="005B5515"/>
    <w:rsid w:val="005B5632"/>
    <w:rsid w:val="005B698D"/>
    <w:rsid w:val="005B6CC1"/>
    <w:rsid w:val="005B72EA"/>
    <w:rsid w:val="005B73BA"/>
    <w:rsid w:val="005B76B0"/>
    <w:rsid w:val="005B7D61"/>
    <w:rsid w:val="005C0DC7"/>
    <w:rsid w:val="005C0F80"/>
    <w:rsid w:val="005C1196"/>
    <w:rsid w:val="005C14D3"/>
    <w:rsid w:val="005C1760"/>
    <w:rsid w:val="005C20AF"/>
    <w:rsid w:val="005C2A02"/>
    <w:rsid w:val="005C2EB3"/>
    <w:rsid w:val="005C3396"/>
    <w:rsid w:val="005C3BA5"/>
    <w:rsid w:val="005C3CB5"/>
    <w:rsid w:val="005C3CEF"/>
    <w:rsid w:val="005C3DF0"/>
    <w:rsid w:val="005C4BF1"/>
    <w:rsid w:val="005C5A92"/>
    <w:rsid w:val="005C71AA"/>
    <w:rsid w:val="005C7820"/>
    <w:rsid w:val="005C7B1F"/>
    <w:rsid w:val="005D0362"/>
    <w:rsid w:val="005D097C"/>
    <w:rsid w:val="005D1342"/>
    <w:rsid w:val="005D13E6"/>
    <w:rsid w:val="005D1A2F"/>
    <w:rsid w:val="005D206C"/>
    <w:rsid w:val="005D20F1"/>
    <w:rsid w:val="005D22B3"/>
    <w:rsid w:val="005D2ED0"/>
    <w:rsid w:val="005D34ED"/>
    <w:rsid w:val="005D3716"/>
    <w:rsid w:val="005D4D9F"/>
    <w:rsid w:val="005D53B4"/>
    <w:rsid w:val="005D59F2"/>
    <w:rsid w:val="005D61F8"/>
    <w:rsid w:val="005D6975"/>
    <w:rsid w:val="005D6F69"/>
    <w:rsid w:val="005D728A"/>
    <w:rsid w:val="005D73EC"/>
    <w:rsid w:val="005D74DB"/>
    <w:rsid w:val="005E1B47"/>
    <w:rsid w:val="005E32E2"/>
    <w:rsid w:val="005E3D92"/>
    <w:rsid w:val="005E3E16"/>
    <w:rsid w:val="005E4562"/>
    <w:rsid w:val="005E49C4"/>
    <w:rsid w:val="005E5C17"/>
    <w:rsid w:val="005E652B"/>
    <w:rsid w:val="005E6B2C"/>
    <w:rsid w:val="005E6F19"/>
    <w:rsid w:val="005E7330"/>
    <w:rsid w:val="005E795F"/>
    <w:rsid w:val="005F0594"/>
    <w:rsid w:val="005F165A"/>
    <w:rsid w:val="005F1C45"/>
    <w:rsid w:val="005F1D40"/>
    <w:rsid w:val="005F1FE1"/>
    <w:rsid w:val="005F2A29"/>
    <w:rsid w:val="005F32AE"/>
    <w:rsid w:val="005F3632"/>
    <w:rsid w:val="005F401E"/>
    <w:rsid w:val="005F5BB2"/>
    <w:rsid w:val="005F63F6"/>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1ED0"/>
    <w:rsid w:val="00612760"/>
    <w:rsid w:val="006127EB"/>
    <w:rsid w:val="00612E3B"/>
    <w:rsid w:val="00612EF2"/>
    <w:rsid w:val="006132EB"/>
    <w:rsid w:val="006139D9"/>
    <w:rsid w:val="00613FB9"/>
    <w:rsid w:val="006145EF"/>
    <w:rsid w:val="00615083"/>
    <w:rsid w:val="006152A1"/>
    <w:rsid w:val="006156B8"/>
    <w:rsid w:val="00615757"/>
    <w:rsid w:val="00616A6B"/>
    <w:rsid w:val="006173F1"/>
    <w:rsid w:val="00617A54"/>
    <w:rsid w:val="00617B1F"/>
    <w:rsid w:val="00617CF0"/>
    <w:rsid w:val="00620382"/>
    <w:rsid w:val="00620768"/>
    <w:rsid w:val="006207C0"/>
    <w:rsid w:val="00620857"/>
    <w:rsid w:val="00621F99"/>
    <w:rsid w:val="0062270E"/>
    <w:rsid w:val="00622A41"/>
    <w:rsid w:val="00622DC1"/>
    <w:rsid w:val="00622EC8"/>
    <w:rsid w:val="0062316E"/>
    <w:rsid w:val="006231A5"/>
    <w:rsid w:val="006232EC"/>
    <w:rsid w:val="00623394"/>
    <w:rsid w:val="00624559"/>
    <w:rsid w:val="00624861"/>
    <w:rsid w:val="00624C7F"/>
    <w:rsid w:val="006250F4"/>
    <w:rsid w:val="006251A9"/>
    <w:rsid w:val="006257CE"/>
    <w:rsid w:val="0062585B"/>
    <w:rsid w:val="006259CD"/>
    <w:rsid w:val="00625F73"/>
    <w:rsid w:val="00626046"/>
    <w:rsid w:val="006262D2"/>
    <w:rsid w:val="006264D8"/>
    <w:rsid w:val="006269AD"/>
    <w:rsid w:val="006270FF"/>
    <w:rsid w:val="00627676"/>
    <w:rsid w:val="00627F19"/>
    <w:rsid w:val="00627F25"/>
    <w:rsid w:val="006308E9"/>
    <w:rsid w:val="0063120E"/>
    <w:rsid w:val="00631F67"/>
    <w:rsid w:val="006323D5"/>
    <w:rsid w:val="00632A84"/>
    <w:rsid w:val="00632DD4"/>
    <w:rsid w:val="00632EB8"/>
    <w:rsid w:val="00633274"/>
    <w:rsid w:val="006347A4"/>
    <w:rsid w:val="0063484C"/>
    <w:rsid w:val="00634A6D"/>
    <w:rsid w:val="00634CAA"/>
    <w:rsid w:val="00635D23"/>
    <w:rsid w:val="00636E65"/>
    <w:rsid w:val="00637AA0"/>
    <w:rsid w:val="0064007E"/>
    <w:rsid w:val="006401B3"/>
    <w:rsid w:val="00641576"/>
    <w:rsid w:val="006419FC"/>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6F72"/>
    <w:rsid w:val="00657169"/>
    <w:rsid w:val="006577B8"/>
    <w:rsid w:val="006578B4"/>
    <w:rsid w:val="006579A5"/>
    <w:rsid w:val="00660089"/>
    <w:rsid w:val="00661200"/>
    <w:rsid w:val="0066138C"/>
    <w:rsid w:val="0066142F"/>
    <w:rsid w:val="006614F6"/>
    <w:rsid w:val="00661669"/>
    <w:rsid w:val="0066174B"/>
    <w:rsid w:val="00661EE9"/>
    <w:rsid w:val="00662142"/>
    <w:rsid w:val="00662453"/>
    <w:rsid w:val="0066261F"/>
    <w:rsid w:val="006629E9"/>
    <w:rsid w:val="00662C34"/>
    <w:rsid w:val="006631B7"/>
    <w:rsid w:val="0066320B"/>
    <w:rsid w:val="006632E4"/>
    <w:rsid w:val="006641C8"/>
    <w:rsid w:val="00664562"/>
    <w:rsid w:val="006655C3"/>
    <w:rsid w:val="00665ED5"/>
    <w:rsid w:val="00666B2A"/>
    <w:rsid w:val="00667C57"/>
    <w:rsid w:val="0067005A"/>
    <w:rsid w:val="006703F2"/>
    <w:rsid w:val="006707F5"/>
    <w:rsid w:val="00670A2B"/>
    <w:rsid w:val="00671017"/>
    <w:rsid w:val="006711FE"/>
    <w:rsid w:val="00671771"/>
    <w:rsid w:val="006719BD"/>
    <w:rsid w:val="00671A79"/>
    <w:rsid w:val="0067245E"/>
    <w:rsid w:val="00672569"/>
    <w:rsid w:val="006726CB"/>
    <w:rsid w:val="0067295E"/>
    <w:rsid w:val="006729AB"/>
    <w:rsid w:val="006745B4"/>
    <w:rsid w:val="006749E5"/>
    <w:rsid w:val="0067540E"/>
    <w:rsid w:val="0067615C"/>
    <w:rsid w:val="00676A0A"/>
    <w:rsid w:val="00677332"/>
    <w:rsid w:val="00677A75"/>
    <w:rsid w:val="00677E91"/>
    <w:rsid w:val="00677FFE"/>
    <w:rsid w:val="00680512"/>
    <w:rsid w:val="0068114C"/>
    <w:rsid w:val="0068137B"/>
    <w:rsid w:val="00682516"/>
    <w:rsid w:val="0068279C"/>
    <w:rsid w:val="00683143"/>
    <w:rsid w:val="006831A1"/>
    <w:rsid w:val="006835B8"/>
    <w:rsid w:val="00683ECC"/>
    <w:rsid w:val="00684994"/>
    <w:rsid w:val="00685091"/>
    <w:rsid w:val="006850AD"/>
    <w:rsid w:val="0068528C"/>
    <w:rsid w:val="0068563D"/>
    <w:rsid w:val="00685700"/>
    <w:rsid w:val="00686ECC"/>
    <w:rsid w:val="006875CB"/>
    <w:rsid w:val="00690718"/>
    <w:rsid w:val="00690EE4"/>
    <w:rsid w:val="00691394"/>
    <w:rsid w:val="0069152D"/>
    <w:rsid w:val="00692519"/>
    <w:rsid w:val="006925CE"/>
    <w:rsid w:val="00692E76"/>
    <w:rsid w:val="006931B2"/>
    <w:rsid w:val="006931D8"/>
    <w:rsid w:val="00693DC6"/>
    <w:rsid w:val="00693DED"/>
    <w:rsid w:val="0069426F"/>
    <w:rsid w:val="006946B5"/>
    <w:rsid w:val="00694B31"/>
    <w:rsid w:val="00694F27"/>
    <w:rsid w:val="006953BB"/>
    <w:rsid w:val="00695DCE"/>
    <w:rsid w:val="00696095"/>
    <w:rsid w:val="00696921"/>
    <w:rsid w:val="00696CFB"/>
    <w:rsid w:val="00696EB7"/>
    <w:rsid w:val="00697171"/>
    <w:rsid w:val="00697654"/>
    <w:rsid w:val="006976CE"/>
    <w:rsid w:val="00697B17"/>
    <w:rsid w:val="006A0C26"/>
    <w:rsid w:val="006A0D3B"/>
    <w:rsid w:val="006A2724"/>
    <w:rsid w:val="006A29E2"/>
    <w:rsid w:val="006A344E"/>
    <w:rsid w:val="006A3702"/>
    <w:rsid w:val="006A3D75"/>
    <w:rsid w:val="006A3DF9"/>
    <w:rsid w:val="006A53BB"/>
    <w:rsid w:val="006A6500"/>
    <w:rsid w:val="006A74CB"/>
    <w:rsid w:val="006A7B3F"/>
    <w:rsid w:val="006B0F73"/>
    <w:rsid w:val="006B1328"/>
    <w:rsid w:val="006B148D"/>
    <w:rsid w:val="006B1B2C"/>
    <w:rsid w:val="006B1CFF"/>
    <w:rsid w:val="006B2783"/>
    <w:rsid w:val="006B27B8"/>
    <w:rsid w:val="006B2A2F"/>
    <w:rsid w:val="006B2A7B"/>
    <w:rsid w:val="006B32DE"/>
    <w:rsid w:val="006B35F4"/>
    <w:rsid w:val="006B367A"/>
    <w:rsid w:val="006B4091"/>
    <w:rsid w:val="006B426B"/>
    <w:rsid w:val="006B4FA6"/>
    <w:rsid w:val="006B4FB2"/>
    <w:rsid w:val="006B56DA"/>
    <w:rsid w:val="006B6AB0"/>
    <w:rsid w:val="006B6C7E"/>
    <w:rsid w:val="006B6D00"/>
    <w:rsid w:val="006B79F9"/>
    <w:rsid w:val="006B7CF0"/>
    <w:rsid w:val="006C0257"/>
    <w:rsid w:val="006C1A14"/>
    <w:rsid w:val="006C1B6F"/>
    <w:rsid w:val="006C2C03"/>
    <w:rsid w:val="006C2E3F"/>
    <w:rsid w:val="006C300B"/>
    <w:rsid w:val="006C3A04"/>
    <w:rsid w:val="006C48DD"/>
    <w:rsid w:val="006C4D3C"/>
    <w:rsid w:val="006C4F34"/>
    <w:rsid w:val="006C5B13"/>
    <w:rsid w:val="006C5FB6"/>
    <w:rsid w:val="006C6129"/>
    <w:rsid w:val="006C63B8"/>
    <w:rsid w:val="006C6860"/>
    <w:rsid w:val="006C733E"/>
    <w:rsid w:val="006C73A8"/>
    <w:rsid w:val="006C7F52"/>
    <w:rsid w:val="006D07A6"/>
    <w:rsid w:val="006D0D49"/>
    <w:rsid w:val="006D224E"/>
    <w:rsid w:val="006D233F"/>
    <w:rsid w:val="006D2E9C"/>
    <w:rsid w:val="006D33DF"/>
    <w:rsid w:val="006D3D70"/>
    <w:rsid w:val="006D4238"/>
    <w:rsid w:val="006D5B98"/>
    <w:rsid w:val="006D5CC9"/>
    <w:rsid w:val="006D5F28"/>
    <w:rsid w:val="006D673F"/>
    <w:rsid w:val="006D70D0"/>
    <w:rsid w:val="006D7104"/>
    <w:rsid w:val="006E02D5"/>
    <w:rsid w:val="006E09ED"/>
    <w:rsid w:val="006E0DFB"/>
    <w:rsid w:val="006E145A"/>
    <w:rsid w:val="006E1660"/>
    <w:rsid w:val="006E16B8"/>
    <w:rsid w:val="006E2AF7"/>
    <w:rsid w:val="006E3F1F"/>
    <w:rsid w:val="006E440D"/>
    <w:rsid w:val="006E46B6"/>
    <w:rsid w:val="006E5830"/>
    <w:rsid w:val="006E5A48"/>
    <w:rsid w:val="006E7463"/>
    <w:rsid w:val="006E76D9"/>
    <w:rsid w:val="006F19B0"/>
    <w:rsid w:val="006F2916"/>
    <w:rsid w:val="006F4936"/>
    <w:rsid w:val="006F4974"/>
    <w:rsid w:val="006F6CAC"/>
    <w:rsid w:val="006F73BA"/>
    <w:rsid w:val="00700554"/>
    <w:rsid w:val="00700BEE"/>
    <w:rsid w:val="00700FFA"/>
    <w:rsid w:val="007015BA"/>
    <w:rsid w:val="007015BE"/>
    <w:rsid w:val="00701801"/>
    <w:rsid w:val="00701906"/>
    <w:rsid w:val="00701A88"/>
    <w:rsid w:val="007027DC"/>
    <w:rsid w:val="00702C56"/>
    <w:rsid w:val="00703420"/>
    <w:rsid w:val="007034EB"/>
    <w:rsid w:val="00703ACB"/>
    <w:rsid w:val="0070405D"/>
    <w:rsid w:val="00704FB3"/>
    <w:rsid w:val="007051E7"/>
    <w:rsid w:val="00705869"/>
    <w:rsid w:val="00705BBA"/>
    <w:rsid w:val="00706101"/>
    <w:rsid w:val="007064B8"/>
    <w:rsid w:val="00706BB8"/>
    <w:rsid w:val="00707679"/>
    <w:rsid w:val="00707B84"/>
    <w:rsid w:val="00710073"/>
    <w:rsid w:val="007103CE"/>
    <w:rsid w:val="00710781"/>
    <w:rsid w:val="00710D1E"/>
    <w:rsid w:val="00711005"/>
    <w:rsid w:val="00711340"/>
    <w:rsid w:val="00711A3E"/>
    <w:rsid w:val="00712330"/>
    <w:rsid w:val="0071270C"/>
    <w:rsid w:val="0071289F"/>
    <w:rsid w:val="0071371F"/>
    <w:rsid w:val="0071379D"/>
    <w:rsid w:val="00713B09"/>
    <w:rsid w:val="00713C22"/>
    <w:rsid w:val="0071438E"/>
    <w:rsid w:val="00714B77"/>
    <w:rsid w:val="00714C4E"/>
    <w:rsid w:val="007150C0"/>
    <w:rsid w:val="00715D6A"/>
    <w:rsid w:val="007177D0"/>
    <w:rsid w:val="00717F75"/>
    <w:rsid w:val="00720073"/>
    <w:rsid w:val="00720178"/>
    <w:rsid w:val="0072047F"/>
    <w:rsid w:val="0072137F"/>
    <w:rsid w:val="007217D2"/>
    <w:rsid w:val="007217F4"/>
    <w:rsid w:val="00721C96"/>
    <w:rsid w:val="00721F79"/>
    <w:rsid w:val="00721FD5"/>
    <w:rsid w:val="007223A9"/>
    <w:rsid w:val="007227B4"/>
    <w:rsid w:val="00724855"/>
    <w:rsid w:val="00724B0A"/>
    <w:rsid w:val="007252DB"/>
    <w:rsid w:val="00726DAC"/>
    <w:rsid w:val="00726FDF"/>
    <w:rsid w:val="0072716C"/>
    <w:rsid w:val="0072757A"/>
    <w:rsid w:val="00730241"/>
    <w:rsid w:val="007304B0"/>
    <w:rsid w:val="00730D25"/>
    <w:rsid w:val="00731C0C"/>
    <w:rsid w:val="00731C3C"/>
    <w:rsid w:val="0073249E"/>
    <w:rsid w:val="00732F31"/>
    <w:rsid w:val="00732F94"/>
    <w:rsid w:val="007334C3"/>
    <w:rsid w:val="00733D76"/>
    <w:rsid w:val="00733ED7"/>
    <w:rsid w:val="00733F81"/>
    <w:rsid w:val="00733F9B"/>
    <w:rsid w:val="007351EE"/>
    <w:rsid w:val="00735419"/>
    <w:rsid w:val="00735A8A"/>
    <w:rsid w:val="00736349"/>
    <w:rsid w:val="00737CF6"/>
    <w:rsid w:val="00737FBF"/>
    <w:rsid w:val="00740AAA"/>
    <w:rsid w:val="00741A71"/>
    <w:rsid w:val="00741B83"/>
    <w:rsid w:val="007423C9"/>
    <w:rsid w:val="00743879"/>
    <w:rsid w:val="0074576C"/>
    <w:rsid w:val="00746135"/>
    <w:rsid w:val="007464C8"/>
    <w:rsid w:val="00746992"/>
    <w:rsid w:val="00746B14"/>
    <w:rsid w:val="007506DA"/>
    <w:rsid w:val="00750DE2"/>
    <w:rsid w:val="0075139D"/>
    <w:rsid w:val="00751648"/>
    <w:rsid w:val="00751F36"/>
    <w:rsid w:val="007520D5"/>
    <w:rsid w:val="007526E8"/>
    <w:rsid w:val="00752AB4"/>
    <w:rsid w:val="007533F9"/>
    <w:rsid w:val="00753FB9"/>
    <w:rsid w:val="00754962"/>
    <w:rsid w:val="00754E46"/>
    <w:rsid w:val="00754F63"/>
    <w:rsid w:val="0075527A"/>
    <w:rsid w:val="00755E8F"/>
    <w:rsid w:val="00755F6A"/>
    <w:rsid w:val="007570CB"/>
    <w:rsid w:val="0075729F"/>
    <w:rsid w:val="00757849"/>
    <w:rsid w:val="00760457"/>
    <w:rsid w:val="00760531"/>
    <w:rsid w:val="007616CA"/>
    <w:rsid w:val="00761BE8"/>
    <w:rsid w:val="00761F0D"/>
    <w:rsid w:val="00761F40"/>
    <w:rsid w:val="00762039"/>
    <w:rsid w:val="00762517"/>
    <w:rsid w:val="00762E32"/>
    <w:rsid w:val="0076451D"/>
    <w:rsid w:val="0076498E"/>
    <w:rsid w:val="0076510F"/>
    <w:rsid w:val="00765FAC"/>
    <w:rsid w:val="00766258"/>
    <w:rsid w:val="007662BA"/>
    <w:rsid w:val="007662C6"/>
    <w:rsid w:val="007669D5"/>
    <w:rsid w:val="00766A85"/>
    <w:rsid w:val="0076727E"/>
    <w:rsid w:val="00767346"/>
    <w:rsid w:val="0076760B"/>
    <w:rsid w:val="00767C44"/>
    <w:rsid w:val="00767EBC"/>
    <w:rsid w:val="00767F33"/>
    <w:rsid w:val="0077022F"/>
    <w:rsid w:val="0077091A"/>
    <w:rsid w:val="00770982"/>
    <w:rsid w:val="00770F92"/>
    <w:rsid w:val="007718FE"/>
    <w:rsid w:val="0077192F"/>
    <w:rsid w:val="007719D4"/>
    <w:rsid w:val="00772D97"/>
    <w:rsid w:val="00773E96"/>
    <w:rsid w:val="00774918"/>
    <w:rsid w:val="00774CC5"/>
    <w:rsid w:val="00775147"/>
    <w:rsid w:val="007765B6"/>
    <w:rsid w:val="007768B9"/>
    <w:rsid w:val="00776EE3"/>
    <w:rsid w:val="0077717C"/>
    <w:rsid w:val="0077725A"/>
    <w:rsid w:val="007778B6"/>
    <w:rsid w:val="00777E94"/>
    <w:rsid w:val="00780B8F"/>
    <w:rsid w:val="00781488"/>
    <w:rsid w:val="00781587"/>
    <w:rsid w:val="007827FB"/>
    <w:rsid w:val="00782892"/>
    <w:rsid w:val="00783AB2"/>
    <w:rsid w:val="00783B82"/>
    <w:rsid w:val="00784368"/>
    <w:rsid w:val="0078470F"/>
    <w:rsid w:val="00784C3B"/>
    <w:rsid w:val="007850B6"/>
    <w:rsid w:val="007853AF"/>
    <w:rsid w:val="00785FD0"/>
    <w:rsid w:val="00786A25"/>
    <w:rsid w:val="007904D0"/>
    <w:rsid w:val="00790629"/>
    <w:rsid w:val="00790E1F"/>
    <w:rsid w:val="00791465"/>
    <w:rsid w:val="00792D32"/>
    <w:rsid w:val="007932DC"/>
    <w:rsid w:val="007933A1"/>
    <w:rsid w:val="007934D0"/>
    <w:rsid w:val="00793F34"/>
    <w:rsid w:val="0079448A"/>
    <w:rsid w:val="00794549"/>
    <w:rsid w:val="007946A1"/>
    <w:rsid w:val="00794AB0"/>
    <w:rsid w:val="00794FE7"/>
    <w:rsid w:val="007951B4"/>
    <w:rsid w:val="007951D2"/>
    <w:rsid w:val="007956EB"/>
    <w:rsid w:val="007966D5"/>
    <w:rsid w:val="007968A4"/>
    <w:rsid w:val="00796AD5"/>
    <w:rsid w:val="00797330"/>
    <w:rsid w:val="007977E1"/>
    <w:rsid w:val="00797832"/>
    <w:rsid w:val="007A067A"/>
    <w:rsid w:val="007A08FC"/>
    <w:rsid w:val="007A0DF0"/>
    <w:rsid w:val="007A1095"/>
    <w:rsid w:val="007A1B91"/>
    <w:rsid w:val="007A1DEE"/>
    <w:rsid w:val="007A1F83"/>
    <w:rsid w:val="007A2704"/>
    <w:rsid w:val="007A272D"/>
    <w:rsid w:val="007A363A"/>
    <w:rsid w:val="007A399E"/>
    <w:rsid w:val="007A3A01"/>
    <w:rsid w:val="007A3B50"/>
    <w:rsid w:val="007A3C01"/>
    <w:rsid w:val="007A3D29"/>
    <w:rsid w:val="007A3DE8"/>
    <w:rsid w:val="007A3F50"/>
    <w:rsid w:val="007A4189"/>
    <w:rsid w:val="007A434E"/>
    <w:rsid w:val="007A43F4"/>
    <w:rsid w:val="007A5046"/>
    <w:rsid w:val="007A552D"/>
    <w:rsid w:val="007A58F5"/>
    <w:rsid w:val="007A64CB"/>
    <w:rsid w:val="007A771C"/>
    <w:rsid w:val="007A7FAC"/>
    <w:rsid w:val="007B01D0"/>
    <w:rsid w:val="007B0DF1"/>
    <w:rsid w:val="007B1BBD"/>
    <w:rsid w:val="007B272F"/>
    <w:rsid w:val="007B40B6"/>
    <w:rsid w:val="007B40F5"/>
    <w:rsid w:val="007B453F"/>
    <w:rsid w:val="007B4F9C"/>
    <w:rsid w:val="007B5D5A"/>
    <w:rsid w:val="007B5E84"/>
    <w:rsid w:val="007B66B7"/>
    <w:rsid w:val="007B696F"/>
    <w:rsid w:val="007B7525"/>
    <w:rsid w:val="007B7B0F"/>
    <w:rsid w:val="007B7F16"/>
    <w:rsid w:val="007C0462"/>
    <w:rsid w:val="007C06CA"/>
    <w:rsid w:val="007C0893"/>
    <w:rsid w:val="007C099C"/>
    <w:rsid w:val="007C1035"/>
    <w:rsid w:val="007C15CC"/>
    <w:rsid w:val="007C2616"/>
    <w:rsid w:val="007C264D"/>
    <w:rsid w:val="007C26CE"/>
    <w:rsid w:val="007C2C40"/>
    <w:rsid w:val="007C2FDE"/>
    <w:rsid w:val="007C387F"/>
    <w:rsid w:val="007C38A5"/>
    <w:rsid w:val="007C4020"/>
    <w:rsid w:val="007C443C"/>
    <w:rsid w:val="007C48DF"/>
    <w:rsid w:val="007C4D33"/>
    <w:rsid w:val="007C4E43"/>
    <w:rsid w:val="007C53B0"/>
    <w:rsid w:val="007C546E"/>
    <w:rsid w:val="007C547B"/>
    <w:rsid w:val="007C54FE"/>
    <w:rsid w:val="007C55DF"/>
    <w:rsid w:val="007C60EE"/>
    <w:rsid w:val="007C6521"/>
    <w:rsid w:val="007C6958"/>
    <w:rsid w:val="007C6C2B"/>
    <w:rsid w:val="007C6CB4"/>
    <w:rsid w:val="007C7490"/>
    <w:rsid w:val="007C79D3"/>
    <w:rsid w:val="007D0E03"/>
    <w:rsid w:val="007D0E67"/>
    <w:rsid w:val="007D11D4"/>
    <w:rsid w:val="007D1621"/>
    <w:rsid w:val="007D256A"/>
    <w:rsid w:val="007D2978"/>
    <w:rsid w:val="007D2D6A"/>
    <w:rsid w:val="007D2F2F"/>
    <w:rsid w:val="007D3E26"/>
    <w:rsid w:val="007D4288"/>
    <w:rsid w:val="007D42BA"/>
    <w:rsid w:val="007D4A9B"/>
    <w:rsid w:val="007D5DC0"/>
    <w:rsid w:val="007D639C"/>
    <w:rsid w:val="007D6A09"/>
    <w:rsid w:val="007D6D8A"/>
    <w:rsid w:val="007D703D"/>
    <w:rsid w:val="007D73E1"/>
    <w:rsid w:val="007D77D5"/>
    <w:rsid w:val="007D77E5"/>
    <w:rsid w:val="007D7CB5"/>
    <w:rsid w:val="007E05B0"/>
    <w:rsid w:val="007E197D"/>
    <w:rsid w:val="007E252B"/>
    <w:rsid w:val="007E2D5C"/>
    <w:rsid w:val="007E3470"/>
    <w:rsid w:val="007E37BA"/>
    <w:rsid w:val="007E37F2"/>
    <w:rsid w:val="007E430A"/>
    <w:rsid w:val="007E4EAB"/>
    <w:rsid w:val="007E5DB3"/>
    <w:rsid w:val="007E6664"/>
    <w:rsid w:val="007E698F"/>
    <w:rsid w:val="007E6EBD"/>
    <w:rsid w:val="007E7C90"/>
    <w:rsid w:val="007E7D76"/>
    <w:rsid w:val="007E7F84"/>
    <w:rsid w:val="007E7FA2"/>
    <w:rsid w:val="007F1720"/>
    <w:rsid w:val="007F2A76"/>
    <w:rsid w:val="007F32A0"/>
    <w:rsid w:val="007F35DA"/>
    <w:rsid w:val="007F3D9D"/>
    <w:rsid w:val="007F49E8"/>
    <w:rsid w:val="007F4E95"/>
    <w:rsid w:val="007F58CB"/>
    <w:rsid w:val="007F59D0"/>
    <w:rsid w:val="007F5AA1"/>
    <w:rsid w:val="007F5AD0"/>
    <w:rsid w:val="007F5D9D"/>
    <w:rsid w:val="007F6210"/>
    <w:rsid w:val="007F623B"/>
    <w:rsid w:val="007F6685"/>
    <w:rsid w:val="007F69D8"/>
    <w:rsid w:val="007F766C"/>
    <w:rsid w:val="007F7778"/>
    <w:rsid w:val="00800D05"/>
    <w:rsid w:val="00801D5A"/>
    <w:rsid w:val="00801E75"/>
    <w:rsid w:val="0080224E"/>
    <w:rsid w:val="008025FB"/>
    <w:rsid w:val="008030B9"/>
    <w:rsid w:val="0080350B"/>
    <w:rsid w:val="00803E5C"/>
    <w:rsid w:val="008046BD"/>
    <w:rsid w:val="008053A4"/>
    <w:rsid w:val="00805682"/>
    <w:rsid w:val="0080589C"/>
    <w:rsid w:val="00805C4A"/>
    <w:rsid w:val="00805F3E"/>
    <w:rsid w:val="008064D5"/>
    <w:rsid w:val="0080660F"/>
    <w:rsid w:val="008069E9"/>
    <w:rsid w:val="00806BF5"/>
    <w:rsid w:val="008070DA"/>
    <w:rsid w:val="0081087F"/>
    <w:rsid w:val="00810B33"/>
    <w:rsid w:val="00811341"/>
    <w:rsid w:val="008118D1"/>
    <w:rsid w:val="00813866"/>
    <w:rsid w:val="00813B13"/>
    <w:rsid w:val="00814BA9"/>
    <w:rsid w:val="00815765"/>
    <w:rsid w:val="00815E94"/>
    <w:rsid w:val="0081689B"/>
    <w:rsid w:val="00816C77"/>
    <w:rsid w:val="0081722E"/>
    <w:rsid w:val="008205C8"/>
    <w:rsid w:val="00820A31"/>
    <w:rsid w:val="0082113C"/>
    <w:rsid w:val="00821463"/>
    <w:rsid w:val="00821713"/>
    <w:rsid w:val="008227BF"/>
    <w:rsid w:val="008229FE"/>
    <w:rsid w:val="00823EA7"/>
    <w:rsid w:val="0082492D"/>
    <w:rsid w:val="00824DE2"/>
    <w:rsid w:val="00826DB9"/>
    <w:rsid w:val="00826F92"/>
    <w:rsid w:val="00827609"/>
    <w:rsid w:val="00827D10"/>
    <w:rsid w:val="00830361"/>
    <w:rsid w:val="0083056C"/>
    <w:rsid w:val="008311E5"/>
    <w:rsid w:val="008315E3"/>
    <w:rsid w:val="00831AE9"/>
    <w:rsid w:val="00831E8A"/>
    <w:rsid w:val="00833225"/>
    <w:rsid w:val="00833532"/>
    <w:rsid w:val="00834C85"/>
    <w:rsid w:val="00835E6B"/>
    <w:rsid w:val="008363A2"/>
    <w:rsid w:val="00836848"/>
    <w:rsid w:val="00837322"/>
    <w:rsid w:val="00837502"/>
    <w:rsid w:val="008376C9"/>
    <w:rsid w:val="008411FC"/>
    <w:rsid w:val="0084123C"/>
    <w:rsid w:val="00841275"/>
    <w:rsid w:val="00842C4E"/>
    <w:rsid w:val="00844132"/>
    <w:rsid w:val="00844837"/>
    <w:rsid w:val="008452E5"/>
    <w:rsid w:val="00846D78"/>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57BA6"/>
    <w:rsid w:val="008600F3"/>
    <w:rsid w:val="008604BE"/>
    <w:rsid w:val="00860731"/>
    <w:rsid w:val="00860FB3"/>
    <w:rsid w:val="008612EB"/>
    <w:rsid w:val="008622E0"/>
    <w:rsid w:val="00862596"/>
    <w:rsid w:val="00863603"/>
    <w:rsid w:val="0086377C"/>
    <w:rsid w:val="0086381C"/>
    <w:rsid w:val="008642C8"/>
    <w:rsid w:val="00864B74"/>
    <w:rsid w:val="00864D90"/>
    <w:rsid w:val="00865023"/>
    <w:rsid w:val="008656F9"/>
    <w:rsid w:val="0086595E"/>
    <w:rsid w:val="00865CB8"/>
    <w:rsid w:val="0086631B"/>
    <w:rsid w:val="0086641F"/>
    <w:rsid w:val="0087000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2B2"/>
    <w:rsid w:val="008816F2"/>
    <w:rsid w:val="00882292"/>
    <w:rsid w:val="0088303A"/>
    <w:rsid w:val="0088305A"/>
    <w:rsid w:val="008836D2"/>
    <w:rsid w:val="00883778"/>
    <w:rsid w:val="008837DB"/>
    <w:rsid w:val="008844BD"/>
    <w:rsid w:val="0088480B"/>
    <w:rsid w:val="00884A4F"/>
    <w:rsid w:val="00884DC7"/>
    <w:rsid w:val="00885174"/>
    <w:rsid w:val="0088597A"/>
    <w:rsid w:val="00885B91"/>
    <w:rsid w:val="00885E6D"/>
    <w:rsid w:val="00886702"/>
    <w:rsid w:val="00886D47"/>
    <w:rsid w:val="008871A1"/>
    <w:rsid w:val="0088752C"/>
    <w:rsid w:val="00887DD5"/>
    <w:rsid w:val="008908C4"/>
    <w:rsid w:val="00890A91"/>
    <w:rsid w:val="00890BD4"/>
    <w:rsid w:val="00891AD8"/>
    <w:rsid w:val="00892186"/>
    <w:rsid w:val="008921EB"/>
    <w:rsid w:val="00892629"/>
    <w:rsid w:val="00892BCB"/>
    <w:rsid w:val="00893521"/>
    <w:rsid w:val="00893A4E"/>
    <w:rsid w:val="008945AC"/>
    <w:rsid w:val="00894C7E"/>
    <w:rsid w:val="00894CDD"/>
    <w:rsid w:val="00894DA5"/>
    <w:rsid w:val="008953F0"/>
    <w:rsid w:val="00895977"/>
    <w:rsid w:val="008959EC"/>
    <w:rsid w:val="008962A0"/>
    <w:rsid w:val="00896B2E"/>
    <w:rsid w:val="00896C22"/>
    <w:rsid w:val="00896E1E"/>
    <w:rsid w:val="00896E65"/>
    <w:rsid w:val="008A03C1"/>
    <w:rsid w:val="008A1729"/>
    <w:rsid w:val="008A175E"/>
    <w:rsid w:val="008A1B79"/>
    <w:rsid w:val="008A20FE"/>
    <w:rsid w:val="008A21BB"/>
    <w:rsid w:val="008A24C2"/>
    <w:rsid w:val="008A2A7E"/>
    <w:rsid w:val="008A4063"/>
    <w:rsid w:val="008A4793"/>
    <w:rsid w:val="008A4890"/>
    <w:rsid w:val="008A56BD"/>
    <w:rsid w:val="008A65EF"/>
    <w:rsid w:val="008A6FA0"/>
    <w:rsid w:val="008A74EB"/>
    <w:rsid w:val="008A7C7B"/>
    <w:rsid w:val="008A7CFC"/>
    <w:rsid w:val="008A7EF8"/>
    <w:rsid w:val="008B0D81"/>
    <w:rsid w:val="008B1371"/>
    <w:rsid w:val="008B16FD"/>
    <w:rsid w:val="008B178D"/>
    <w:rsid w:val="008B2604"/>
    <w:rsid w:val="008B2C10"/>
    <w:rsid w:val="008B3E1E"/>
    <w:rsid w:val="008B3ED9"/>
    <w:rsid w:val="008B3F5E"/>
    <w:rsid w:val="008B3FD4"/>
    <w:rsid w:val="008B4512"/>
    <w:rsid w:val="008B49A0"/>
    <w:rsid w:val="008B52CE"/>
    <w:rsid w:val="008B5498"/>
    <w:rsid w:val="008B6037"/>
    <w:rsid w:val="008B7341"/>
    <w:rsid w:val="008B79AC"/>
    <w:rsid w:val="008B7E11"/>
    <w:rsid w:val="008C0040"/>
    <w:rsid w:val="008C0545"/>
    <w:rsid w:val="008C1301"/>
    <w:rsid w:val="008C1B11"/>
    <w:rsid w:val="008C1E10"/>
    <w:rsid w:val="008C2A6A"/>
    <w:rsid w:val="008C3190"/>
    <w:rsid w:val="008C329A"/>
    <w:rsid w:val="008C436C"/>
    <w:rsid w:val="008C4867"/>
    <w:rsid w:val="008C495D"/>
    <w:rsid w:val="008C55D7"/>
    <w:rsid w:val="008C6419"/>
    <w:rsid w:val="008C6764"/>
    <w:rsid w:val="008C69E5"/>
    <w:rsid w:val="008C6F4A"/>
    <w:rsid w:val="008C7A84"/>
    <w:rsid w:val="008D004D"/>
    <w:rsid w:val="008D0465"/>
    <w:rsid w:val="008D12A1"/>
    <w:rsid w:val="008D14E8"/>
    <w:rsid w:val="008D1543"/>
    <w:rsid w:val="008D188D"/>
    <w:rsid w:val="008D1D50"/>
    <w:rsid w:val="008D2C3C"/>
    <w:rsid w:val="008D3998"/>
    <w:rsid w:val="008D5521"/>
    <w:rsid w:val="008D5A2A"/>
    <w:rsid w:val="008D6661"/>
    <w:rsid w:val="008D76FE"/>
    <w:rsid w:val="008D7DE9"/>
    <w:rsid w:val="008E05D7"/>
    <w:rsid w:val="008E13BA"/>
    <w:rsid w:val="008E1670"/>
    <w:rsid w:val="008E1747"/>
    <w:rsid w:val="008E2AAC"/>
    <w:rsid w:val="008E34C9"/>
    <w:rsid w:val="008E3CF7"/>
    <w:rsid w:val="008E4272"/>
    <w:rsid w:val="008E4AB3"/>
    <w:rsid w:val="008E5601"/>
    <w:rsid w:val="008E5DB7"/>
    <w:rsid w:val="008E5EDD"/>
    <w:rsid w:val="008E6804"/>
    <w:rsid w:val="008E6DB6"/>
    <w:rsid w:val="008F0091"/>
    <w:rsid w:val="008F031D"/>
    <w:rsid w:val="008F04D6"/>
    <w:rsid w:val="008F0D85"/>
    <w:rsid w:val="008F0EA7"/>
    <w:rsid w:val="008F1858"/>
    <w:rsid w:val="008F1938"/>
    <w:rsid w:val="008F1A0A"/>
    <w:rsid w:val="008F2135"/>
    <w:rsid w:val="008F2A41"/>
    <w:rsid w:val="008F3472"/>
    <w:rsid w:val="008F4BA2"/>
    <w:rsid w:val="008F4C80"/>
    <w:rsid w:val="008F55BE"/>
    <w:rsid w:val="008F5D99"/>
    <w:rsid w:val="008F5FCE"/>
    <w:rsid w:val="008F642B"/>
    <w:rsid w:val="008F69E7"/>
    <w:rsid w:val="008F6DA0"/>
    <w:rsid w:val="008F74FC"/>
    <w:rsid w:val="008F751D"/>
    <w:rsid w:val="00900418"/>
    <w:rsid w:val="00900640"/>
    <w:rsid w:val="009006C8"/>
    <w:rsid w:val="009009EB"/>
    <w:rsid w:val="00900C05"/>
    <w:rsid w:val="00901683"/>
    <w:rsid w:val="00901F47"/>
    <w:rsid w:val="0090252F"/>
    <w:rsid w:val="00902969"/>
    <w:rsid w:val="00902FB6"/>
    <w:rsid w:val="009031EC"/>
    <w:rsid w:val="00903909"/>
    <w:rsid w:val="00904793"/>
    <w:rsid w:val="009049CA"/>
    <w:rsid w:val="00904A64"/>
    <w:rsid w:val="00904ED6"/>
    <w:rsid w:val="009055C7"/>
    <w:rsid w:val="00905A2B"/>
    <w:rsid w:val="00905C7E"/>
    <w:rsid w:val="00905F49"/>
    <w:rsid w:val="00905F80"/>
    <w:rsid w:val="00905F9F"/>
    <w:rsid w:val="00906386"/>
    <w:rsid w:val="00906AE0"/>
    <w:rsid w:val="00906E52"/>
    <w:rsid w:val="00907280"/>
    <w:rsid w:val="00907516"/>
    <w:rsid w:val="009075D0"/>
    <w:rsid w:val="00907C8C"/>
    <w:rsid w:val="00910CB2"/>
    <w:rsid w:val="00910D89"/>
    <w:rsid w:val="00910E39"/>
    <w:rsid w:val="00910E8A"/>
    <w:rsid w:val="0091154E"/>
    <w:rsid w:val="009115A5"/>
    <w:rsid w:val="0091285E"/>
    <w:rsid w:val="00912F49"/>
    <w:rsid w:val="00914251"/>
    <w:rsid w:val="00914C65"/>
    <w:rsid w:val="00914E52"/>
    <w:rsid w:val="0091502F"/>
    <w:rsid w:val="00915097"/>
    <w:rsid w:val="0091552F"/>
    <w:rsid w:val="00916722"/>
    <w:rsid w:val="00917121"/>
    <w:rsid w:val="00917358"/>
    <w:rsid w:val="00917CED"/>
    <w:rsid w:val="00921E40"/>
    <w:rsid w:val="0092210C"/>
    <w:rsid w:val="00922269"/>
    <w:rsid w:val="0092340E"/>
    <w:rsid w:val="00923D11"/>
    <w:rsid w:val="00923DB2"/>
    <w:rsid w:val="00923F12"/>
    <w:rsid w:val="00924D2B"/>
    <w:rsid w:val="009253DA"/>
    <w:rsid w:val="00925F4F"/>
    <w:rsid w:val="009270FB"/>
    <w:rsid w:val="009271F9"/>
    <w:rsid w:val="009274D3"/>
    <w:rsid w:val="00930583"/>
    <w:rsid w:val="009310C3"/>
    <w:rsid w:val="00931423"/>
    <w:rsid w:val="009319EF"/>
    <w:rsid w:val="00933771"/>
    <w:rsid w:val="00934544"/>
    <w:rsid w:val="00934F54"/>
    <w:rsid w:val="00935865"/>
    <w:rsid w:val="00937C17"/>
    <w:rsid w:val="0094023B"/>
    <w:rsid w:val="009402F2"/>
    <w:rsid w:val="00940342"/>
    <w:rsid w:val="00940CC0"/>
    <w:rsid w:val="00941238"/>
    <w:rsid w:val="009415AA"/>
    <w:rsid w:val="00942AF8"/>
    <w:rsid w:val="00943525"/>
    <w:rsid w:val="009443AA"/>
    <w:rsid w:val="00944662"/>
    <w:rsid w:val="00944712"/>
    <w:rsid w:val="00944ACE"/>
    <w:rsid w:val="009454AD"/>
    <w:rsid w:val="0094554C"/>
    <w:rsid w:val="00945D84"/>
    <w:rsid w:val="00945E33"/>
    <w:rsid w:val="00945F0D"/>
    <w:rsid w:val="009463AB"/>
    <w:rsid w:val="00946463"/>
    <w:rsid w:val="00946A3C"/>
    <w:rsid w:val="00946F38"/>
    <w:rsid w:val="00947052"/>
    <w:rsid w:val="00947CDE"/>
    <w:rsid w:val="00947E0F"/>
    <w:rsid w:val="00950A96"/>
    <w:rsid w:val="00951B2F"/>
    <w:rsid w:val="0095218C"/>
    <w:rsid w:val="009524F3"/>
    <w:rsid w:val="00952620"/>
    <w:rsid w:val="00953453"/>
    <w:rsid w:val="0095362A"/>
    <w:rsid w:val="00953634"/>
    <w:rsid w:val="00953C51"/>
    <w:rsid w:val="00954454"/>
    <w:rsid w:val="00955724"/>
    <w:rsid w:val="0095619B"/>
    <w:rsid w:val="00956C23"/>
    <w:rsid w:val="0095719D"/>
    <w:rsid w:val="009578F3"/>
    <w:rsid w:val="00960216"/>
    <w:rsid w:val="009604F6"/>
    <w:rsid w:val="0096071F"/>
    <w:rsid w:val="00961031"/>
    <w:rsid w:val="009612C8"/>
    <w:rsid w:val="00961C7C"/>
    <w:rsid w:val="00962135"/>
    <w:rsid w:val="00963323"/>
    <w:rsid w:val="0096428C"/>
    <w:rsid w:val="00964F01"/>
    <w:rsid w:val="0096628F"/>
    <w:rsid w:val="00967134"/>
    <w:rsid w:val="009674D0"/>
    <w:rsid w:val="00967834"/>
    <w:rsid w:val="0097025B"/>
    <w:rsid w:val="00970786"/>
    <w:rsid w:val="0097096B"/>
    <w:rsid w:val="00970D41"/>
    <w:rsid w:val="009717A5"/>
    <w:rsid w:val="009722AA"/>
    <w:rsid w:val="00972374"/>
    <w:rsid w:val="00972887"/>
    <w:rsid w:val="00972E0C"/>
    <w:rsid w:val="0097351F"/>
    <w:rsid w:val="0097354C"/>
    <w:rsid w:val="00973B40"/>
    <w:rsid w:val="009742AE"/>
    <w:rsid w:val="00974953"/>
    <w:rsid w:val="00974DC0"/>
    <w:rsid w:val="00975581"/>
    <w:rsid w:val="00975998"/>
    <w:rsid w:val="00975D30"/>
    <w:rsid w:val="009762AA"/>
    <w:rsid w:val="0097744F"/>
    <w:rsid w:val="00977F00"/>
    <w:rsid w:val="0098022D"/>
    <w:rsid w:val="009802F2"/>
    <w:rsid w:val="00980761"/>
    <w:rsid w:val="00980829"/>
    <w:rsid w:val="0098107F"/>
    <w:rsid w:val="009819B1"/>
    <w:rsid w:val="00981A14"/>
    <w:rsid w:val="00981DA6"/>
    <w:rsid w:val="00982CFC"/>
    <w:rsid w:val="00982E88"/>
    <w:rsid w:val="00983067"/>
    <w:rsid w:val="00983159"/>
    <w:rsid w:val="0098394F"/>
    <w:rsid w:val="009847C7"/>
    <w:rsid w:val="00984D48"/>
    <w:rsid w:val="00984DBE"/>
    <w:rsid w:val="009855D7"/>
    <w:rsid w:val="00985990"/>
    <w:rsid w:val="009860C3"/>
    <w:rsid w:val="0098640F"/>
    <w:rsid w:val="009867CF"/>
    <w:rsid w:val="00986908"/>
    <w:rsid w:val="00986A2B"/>
    <w:rsid w:val="00987CD6"/>
    <w:rsid w:val="00987FC9"/>
    <w:rsid w:val="009900D8"/>
    <w:rsid w:val="009902C4"/>
    <w:rsid w:val="0099058E"/>
    <w:rsid w:val="00990712"/>
    <w:rsid w:val="00990903"/>
    <w:rsid w:val="00991382"/>
    <w:rsid w:val="009914AB"/>
    <w:rsid w:val="0099175E"/>
    <w:rsid w:val="00991DA4"/>
    <w:rsid w:val="009922E3"/>
    <w:rsid w:val="00992B09"/>
    <w:rsid w:val="0099308E"/>
    <w:rsid w:val="00995041"/>
    <w:rsid w:val="00995194"/>
    <w:rsid w:val="00995276"/>
    <w:rsid w:val="00995411"/>
    <w:rsid w:val="009954FB"/>
    <w:rsid w:val="009958EF"/>
    <w:rsid w:val="00996448"/>
    <w:rsid w:val="00997B98"/>
    <w:rsid w:val="009A1344"/>
    <w:rsid w:val="009A1BC1"/>
    <w:rsid w:val="009A1CAD"/>
    <w:rsid w:val="009A229D"/>
    <w:rsid w:val="009A275A"/>
    <w:rsid w:val="009A279E"/>
    <w:rsid w:val="009A2997"/>
    <w:rsid w:val="009A2C3E"/>
    <w:rsid w:val="009A2CF1"/>
    <w:rsid w:val="009A361F"/>
    <w:rsid w:val="009A3D79"/>
    <w:rsid w:val="009A4669"/>
    <w:rsid w:val="009A468A"/>
    <w:rsid w:val="009A5C0A"/>
    <w:rsid w:val="009A5CBA"/>
    <w:rsid w:val="009A6259"/>
    <w:rsid w:val="009A6566"/>
    <w:rsid w:val="009A65D7"/>
    <w:rsid w:val="009A6931"/>
    <w:rsid w:val="009A6C5D"/>
    <w:rsid w:val="009A6DA0"/>
    <w:rsid w:val="009A7873"/>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150"/>
    <w:rsid w:val="009C176A"/>
    <w:rsid w:val="009C2389"/>
    <w:rsid w:val="009C28C7"/>
    <w:rsid w:val="009C299F"/>
    <w:rsid w:val="009C2B42"/>
    <w:rsid w:val="009C2D43"/>
    <w:rsid w:val="009C4232"/>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2BF"/>
    <w:rsid w:val="009E166B"/>
    <w:rsid w:val="009E1D19"/>
    <w:rsid w:val="009E2D14"/>
    <w:rsid w:val="009E36FA"/>
    <w:rsid w:val="009E38BB"/>
    <w:rsid w:val="009E391B"/>
    <w:rsid w:val="009E436C"/>
    <w:rsid w:val="009E44A7"/>
    <w:rsid w:val="009E5166"/>
    <w:rsid w:val="009E5A55"/>
    <w:rsid w:val="009E6449"/>
    <w:rsid w:val="009E69C9"/>
    <w:rsid w:val="009E734E"/>
    <w:rsid w:val="009E775E"/>
    <w:rsid w:val="009F0567"/>
    <w:rsid w:val="009F056B"/>
    <w:rsid w:val="009F0944"/>
    <w:rsid w:val="009F0A83"/>
    <w:rsid w:val="009F0C43"/>
    <w:rsid w:val="009F0D3E"/>
    <w:rsid w:val="009F15D8"/>
    <w:rsid w:val="009F18DE"/>
    <w:rsid w:val="009F19F9"/>
    <w:rsid w:val="009F23EB"/>
    <w:rsid w:val="009F2BD4"/>
    <w:rsid w:val="009F3293"/>
    <w:rsid w:val="009F3C06"/>
    <w:rsid w:val="009F3CF6"/>
    <w:rsid w:val="009F591B"/>
    <w:rsid w:val="009F5946"/>
    <w:rsid w:val="009F5B94"/>
    <w:rsid w:val="009F5DB6"/>
    <w:rsid w:val="009F5E7A"/>
    <w:rsid w:val="009F7962"/>
    <w:rsid w:val="009F7A6E"/>
    <w:rsid w:val="009F7B8C"/>
    <w:rsid w:val="009F7E1C"/>
    <w:rsid w:val="009F7E49"/>
    <w:rsid w:val="00A00D33"/>
    <w:rsid w:val="00A02130"/>
    <w:rsid w:val="00A021FF"/>
    <w:rsid w:val="00A0340E"/>
    <w:rsid w:val="00A03532"/>
    <w:rsid w:val="00A03602"/>
    <w:rsid w:val="00A038B2"/>
    <w:rsid w:val="00A03975"/>
    <w:rsid w:val="00A039C1"/>
    <w:rsid w:val="00A03AD6"/>
    <w:rsid w:val="00A03D28"/>
    <w:rsid w:val="00A03E27"/>
    <w:rsid w:val="00A049F5"/>
    <w:rsid w:val="00A04B1E"/>
    <w:rsid w:val="00A0533C"/>
    <w:rsid w:val="00A05344"/>
    <w:rsid w:val="00A058BC"/>
    <w:rsid w:val="00A05A96"/>
    <w:rsid w:val="00A062E1"/>
    <w:rsid w:val="00A063F8"/>
    <w:rsid w:val="00A10812"/>
    <w:rsid w:val="00A11393"/>
    <w:rsid w:val="00A11D25"/>
    <w:rsid w:val="00A123AA"/>
    <w:rsid w:val="00A126FA"/>
    <w:rsid w:val="00A137D3"/>
    <w:rsid w:val="00A15461"/>
    <w:rsid w:val="00A1554F"/>
    <w:rsid w:val="00A15B20"/>
    <w:rsid w:val="00A16E8F"/>
    <w:rsid w:val="00A16F40"/>
    <w:rsid w:val="00A1701D"/>
    <w:rsid w:val="00A20507"/>
    <w:rsid w:val="00A20BD7"/>
    <w:rsid w:val="00A21157"/>
    <w:rsid w:val="00A217DE"/>
    <w:rsid w:val="00A22424"/>
    <w:rsid w:val="00A22DDE"/>
    <w:rsid w:val="00A22E32"/>
    <w:rsid w:val="00A23366"/>
    <w:rsid w:val="00A247B1"/>
    <w:rsid w:val="00A249A6"/>
    <w:rsid w:val="00A24E57"/>
    <w:rsid w:val="00A252E0"/>
    <w:rsid w:val="00A25A85"/>
    <w:rsid w:val="00A2659D"/>
    <w:rsid w:val="00A26F14"/>
    <w:rsid w:val="00A30059"/>
    <w:rsid w:val="00A30716"/>
    <w:rsid w:val="00A3099D"/>
    <w:rsid w:val="00A30D1D"/>
    <w:rsid w:val="00A31882"/>
    <w:rsid w:val="00A3196E"/>
    <w:rsid w:val="00A32423"/>
    <w:rsid w:val="00A32C6F"/>
    <w:rsid w:val="00A336AB"/>
    <w:rsid w:val="00A33E42"/>
    <w:rsid w:val="00A34796"/>
    <w:rsid w:val="00A3497F"/>
    <w:rsid w:val="00A34C5B"/>
    <w:rsid w:val="00A34FCF"/>
    <w:rsid w:val="00A35185"/>
    <w:rsid w:val="00A3538B"/>
    <w:rsid w:val="00A35783"/>
    <w:rsid w:val="00A35D21"/>
    <w:rsid w:val="00A36377"/>
    <w:rsid w:val="00A366CA"/>
    <w:rsid w:val="00A3683D"/>
    <w:rsid w:val="00A37A87"/>
    <w:rsid w:val="00A37C59"/>
    <w:rsid w:val="00A400BE"/>
    <w:rsid w:val="00A4026E"/>
    <w:rsid w:val="00A40FB0"/>
    <w:rsid w:val="00A41177"/>
    <w:rsid w:val="00A415D5"/>
    <w:rsid w:val="00A43C65"/>
    <w:rsid w:val="00A443AE"/>
    <w:rsid w:val="00A45ECD"/>
    <w:rsid w:val="00A46A36"/>
    <w:rsid w:val="00A46C2F"/>
    <w:rsid w:val="00A46FDA"/>
    <w:rsid w:val="00A4794E"/>
    <w:rsid w:val="00A47CE8"/>
    <w:rsid w:val="00A47EF9"/>
    <w:rsid w:val="00A5044B"/>
    <w:rsid w:val="00A50454"/>
    <w:rsid w:val="00A510C0"/>
    <w:rsid w:val="00A511B5"/>
    <w:rsid w:val="00A51E07"/>
    <w:rsid w:val="00A520E6"/>
    <w:rsid w:val="00A52444"/>
    <w:rsid w:val="00A5317D"/>
    <w:rsid w:val="00A53996"/>
    <w:rsid w:val="00A53B3C"/>
    <w:rsid w:val="00A552BC"/>
    <w:rsid w:val="00A559DF"/>
    <w:rsid w:val="00A55B61"/>
    <w:rsid w:val="00A55CAD"/>
    <w:rsid w:val="00A56071"/>
    <w:rsid w:val="00A56141"/>
    <w:rsid w:val="00A56B1E"/>
    <w:rsid w:val="00A57469"/>
    <w:rsid w:val="00A576AE"/>
    <w:rsid w:val="00A607D5"/>
    <w:rsid w:val="00A608D5"/>
    <w:rsid w:val="00A61985"/>
    <w:rsid w:val="00A61DD6"/>
    <w:rsid w:val="00A61F91"/>
    <w:rsid w:val="00A635C5"/>
    <w:rsid w:val="00A63A28"/>
    <w:rsid w:val="00A64445"/>
    <w:rsid w:val="00A64564"/>
    <w:rsid w:val="00A64D8A"/>
    <w:rsid w:val="00A64F10"/>
    <w:rsid w:val="00A65031"/>
    <w:rsid w:val="00A6521A"/>
    <w:rsid w:val="00A6522A"/>
    <w:rsid w:val="00A65C7B"/>
    <w:rsid w:val="00A66B67"/>
    <w:rsid w:val="00A66BAF"/>
    <w:rsid w:val="00A66CD6"/>
    <w:rsid w:val="00A66E6B"/>
    <w:rsid w:val="00A66F45"/>
    <w:rsid w:val="00A6706E"/>
    <w:rsid w:val="00A671BF"/>
    <w:rsid w:val="00A672B3"/>
    <w:rsid w:val="00A678C3"/>
    <w:rsid w:val="00A70795"/>
    <w:rsid w:val="00A70F8F"/>
    <w:rsid w:val="00A7265C"/>
    <w:rsid w:val="00A72EBE"/>
    <w:rsid w:val="00A735FA"/>
    <w:rsid w:val="00A736E5"/>
    <w:rsid w:val="00A74310"/>
    <w:rsid w:val="00A755F7"/>
    <w:rsid w:val="00A75789"/>
    <w:rsid w:val="00A764D6"/>
    <w:rsid w:val="00A7676D"/>
    <w:rsid w:val="00A767F5"/>
    <w:rsid w:val="00A768C0"/>
    <w:rsid w:val="00A8192B"/>
    <w:rsid w:val="00A823C2"/>
    <w:rsid w:val="00A82EE6"/>
    <w:rsid w:val="00A830EB"/>
    <w:rsid w:val="00A8353A"/>
    <w:rsid w:val="00A83AA4"/>
    <w:rsid w:val="00A83BB7"/>
    <w:rsid w:val="00A83D8B"/>
    <w:rsid w:val="00A8404A"/>
    <w:rsid w:val="00A84474"/>
    <w:rsid w:val="00A84B82"/>
    <w:rsid w:val="00A85277"/>
    <w:rsid w:val="00A85803"/>
    <w:rsid w:val="00A86176"/>
    <w:rsid w:val="00A86792"/>
    <w:rsid w:val="00A8710E"/>
    <w:rsid w:val="00A871A8"/>
    <w:rsid w:val="00A87C51"/>
    <w:rsid w:val="00A90028"/>
    <w:rsid w:val="00A90962"/>
    <w:rsid w:val="00A911D3"/>
    <w:rsid w:val="00A91326"/>
    <w:rsid w:val="00A920A2"/>
    <w:rsid w:val="00A92AA4"/>
    <w:rsid w:val="00A938C0"/>
    <w:rsid w:val="00A9424B"/>
    <w:rsid w:val="00A95C02"/>
    <w:rsid w:val="00A96712"/>
    <w:rsid w:val="00A9698D"/>
    <w:rsid w:val="00A96A22"/>
    <w:rsid w:val="00A96D7D"/>
    <w:rsid w:val="00A975E9"/>
    <w:rsid w:val="00A976F9"/>
    <w:rsid w:val="00AA045F"/>
    <w:rsid w:val="00AA0A35"/>
    <w:rsid w:val="00AA0D84"/>
    <w:rsid w:val="00AA0D98"/>
    <w:rsid w:val="00AA11B0"/>
    <w:rsid w:val="00AA14D9"/>
    <w:rsid w:val="00AA1920"/>
    <w:rsid w:val="00AA1C25"/>
    <w:rsid w:val="00AA31BD"/>
    <w:rsid w:val="00AA3E7B"/>
    <w:rsid w:val="00AA429F"/>
    <w:rsid w:val="00AA49FE"/>
    <w:rsid w:val="00AA554E"/>
    <w:rsid w:val="00AA57AB"/>
    <w:rsid w:val="00AA663D"/>
    <w:rsid w:val="00AA7464"/>
    <w:rsid w:val="00AA7528"/>
    <w:rsid w:val="00AA763A"/>
    <w:rsid w:val="00AA7E5C"/>
    <w:rsid w:val="00AB04F5"/>
    <w:rsid w:val="00AB0996"/>
    <w:rsid w:val="00AB0E28"/>
    <w:rsid w:val="00AB1110"/>
    <w:rsid w:val="00AB212F"/>
    <w:rsid w:val="00AB23E0"/>
    <w:rsid w:val="00AB2FCC"/>
    <w:rsid w:val="00AB3D28"/>
    <w:rsid w:val="00AB51EC"/>
    <w:rsid w:val="00AB5E6C"/>
    <w:rsid w:val="00AB60F4"/>
    <w:rsid w:val="00AB711F"/>
    <w:rsid w:val="00AB759E"/>
    <w:rsid w:val="00AB77BD"/>
    <w:rsid w:val="00AB7C65"/>
    <w:rsid w:val="00AB7D21"/>
    <w:rsid w:val="00AC0243"/>
    <w:rsid w:val="00AC061F"/>
    <w:rsid w:val="00AC0E3E"/>
    <w:rsid w:val="00AC1CFA"/>
    <w:rsid w:val="00AC2103"/>
    <w:rsid w:val="00AC28DD"/>
    <w:rsid w:val="00AC29BB"/>
    <w:rsid w:val="00AC3602"/>
    <w:rsid w:val="00AC3887"/>
    <w:rsid w:val="00AC48B5"/>
    <w:rsid w:val="00AC4B53"/>
    <w:rsid w:val="00AC5F18"/>
    <w:rsid w:val="00AC67FF"/>
    <w:rsid w:val="00AC6A91"/>
    <w:rsid w:val="00AC74E8"/>
    <w:rsid w:val="00AD0173"/>
    <w:rsid w:val="00AD02E0"/>
    <w:rsid w:val="00AD0369"/>
    <w:rsid w:val="00AD084E"/>
    <w:rsid w:val="00AD0C36"/>
    <w:rsid w:val="00AD1552"/>
    <w:rsid w:val="00AD190F"/>
    <w:rsid w:val="00AD2348"/>
    <w:rsid w:val="00AD24A4"/>
    <w:rsid w:val="00AD2572"/>
    <w:rsid w:val="00AD2644"/>
    <w:rsid w:val="00AD27E5"/>
    <w:rsid w:val="00AD39D9"/>
    <w:rsid w:val="00AD3AA8"/>
    <w:rsid w:val="00AD3B93"/>
    <w:rsid w:val="00AD4ECA"/>
    <w:rsid w:val="00AD4F4A"/>
    <w:rsid w:val="00AD5AC1"/>
    <w:rsid w:val="00AD608A"/>
    <w:rsid w:val="00AD624F"/>
    <w:rsid w:val="00AD627B"/>
    <w:rsid w:val="00AE1D04"/>
    <w:rsid w:val="00AE2439"/>
    <w:rsid w:val="00AE3F4C"/>
    <w:rsid w:val="00AE4069"/>
    <w:rsid w:val="00AE52B0"/>
    <w:rsid w:val="00AE549D"/>
    <w:rsid w:val="00AE6B78"/>
    <w:rsid w:val="00AE6F5B"/>
    <w:rsid w:val="00AF0910"/>
    <w:rsid w:val="00AF1263"/>
    <w:rsid w:val="00AF158A"/>
    <w:rsid w:val="00AF1A13"/>
    <w:rsid w:val="00AF1E07"/>
    <w:rsid w:val="00AF2309"/>
    <w:rsid w:val="00AF28FD"/>
    <w:rsid w:val="00AF2AEC"/>
    <w:rsid w:val="00AF37A3"/>
    <w:rsid w:val="00AF38B1"/>
    <w:rsid w:val="00AF3FDB"/>
    <w:rsid w:val="00AF4041"/>
    <w:rsid w:val="00AF50CA"/>
    <w:rsid w:val="00AF537F"/>
    <w:rsid w:val="00AF5704"/>
    <w:rsid w:val="00AF5E61"/>
    <w:rsid w:val="00AF6071"/>
    <w:rsid w:val="00AF61A0"/>
    <w:rsid w:val="00AF68A8"/>
    <w:rsid w:val="00AF7431"/>
    <w:rsid w:val="00AF766B"/>
    <w:rsid w:val="00AF7B53"/>
    <w:rsid w:val="00AF7CB8"/>
    <w:rsid w:val="00AF7FC5"/>
    <w:rsid w:val="00B0060D"/>
    <w:rsid w:val="00B00771"/>
    <w:rsid w:val="00B00FAB"/>
    <w:rsid w:val="00B01A1B"/>
    <w:rsid w:val="00B02243"/>
    <w:rsid w:val="00B0260E"/>
    <w:rsid w:val="00B02C6C"/>
    <w:rsid w:val="00B03680"/>
    <w:rsid w:val="00B0380E"/>
    <w:rsid w:val="00B0406A"/>
    <w:rsid w:val="00B0438F"/>
    <w:rsid w:val="00B05624"/>
    <w:rsid w:val="00B05680"/>
    <w:rsid w:val="00B0594B"/>
    <w:rsid w:val="00B05DB3"/>
    <w:rsid w:val="00B06300"/>
    <w:rsid w:val="00B063F2"/>
    <w:rsid w:val="00B06493"/>
    <w:rsid w:val="00B06670"/>
    <w:rsid w:val="00B07DEE"/>
    <w:rsid w:val="00B10DE2"/>
    <w:rsid w:val="00B12680"/>
    <w:rsid w:val="00B133EA"/>
    <w:rsid w:val="00B136BF"/>
    <w:rsid w:val="00B13BF4"/>
    <w:rsid w:val="00B15D50"/>
    <w:rsid w:val="00B15E78"/>
    <w:rsid w:val="00B1722C"/>
    <w:rsid w:val="00B172D9"/>
    <w:rsid w:val="00B173F7"/>
    <w:rsid w:val="00B175A0"/>
    <w:rsid w:val="00B17E47"/>
    <w:rsid w:val="00B213A4"/>
    <w:rsid w:val="00B21618"/>
    <w:rsid w:val="00B21D89"/>
    <w:rsid w:val="00B21DB3"/>
    <w:rsid w:val="00B22499"/>
    <w:rsid w:val="00B239A7"/>
    <w:rsid w:val="00B23A82"/>
    <w:rsid w:val="00B23D61"/>
    <w:rsid w:val="00B23D9D"/>
    <w:rsid w:val="00B23F58"/>
    <w:rsid w:val="00B245DB"/>
    <w:rsid w:val="00B2460E"/>
    <w:rsid w:val="00B24B40"/>
    <w:rsid w:val="00B25211"/>
    <w:rsid w:val="00B25995"/>
    <w:rsid w:val="00B25ACB"/>
    <w:rsid w:val="00B261DA"/>
    <w:rsid w:val="00B263CE"/>
    <w:rsid w:val="00B27D22"/>
    <w:rsid w:val="00B30199"/>
    <w:rsid w:val="00B31532"/>
    <w:rsid w:val="00B318E7"/>
    <w:rsid w:val="00B31C3E"/>
    <w:rsid w:val="00B31CD2"/>
    <w:rsid w:val="00B31DAA"/>
    <w:rsid w:val="00B32054"/>
    <w:rsid w:val="00B32288"/>
    <w:rsid w:val="00B32895"/>
    <w:rsid w:val="00B3299A"/>
    <w:rsid w:val="00B3354E"/>
    <w:rsid w:val="00B336E0"/>
    <w:rsid w:val="00B3422D"/>
    <w:rsid w:val="00B3445A"/>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3D"/>
    <w:rsid w:val="00B42446"/>
    <w:rsid w:val="00B4328A"/>
    <w:rsid w:val="00B4420E"/>
    <w:rsid w:val="00B45152"/>
    <w:rsid w:val="00B45766"/>
    <w:rsid w:val="00B45EC3"/>
    <w:rsid w:val="00B464A0"/>
    <w:rsid w:val="00B464BC"/>
    <w:rsid w:val="00B467E5"/>
    <w:rsid w:val="00B4729B"/>
    <w:rsid w:val="00B472A2"/>
    <w:rsid w:val="00B47A11"/>
    <w:rsid w:val="00B50312"/>
    <w:rsid w:val="00B513D3"/>
    <w:rsid w:val="00B51B11"/>
    <w:rsid w:val="00B51C74"/>
    <w:rsid w:val="00B52E90"/>
    <w:rsid w:val="00B53B9B"/>
    <w:rsid w:val="00B53D6D"/>
    <w:rsid w:val="00B54365"/>
    <w:rsid w:val="00B5481C"/>
    <w:rsid w:val="00B54979"/>
    <w:rsid w:val="00B54C06"/>
    <w:rsid w:val="00B54CC7"/>
    <w:rsid w:val="00B551FC"/>
    <w:rsid w:val="00B55C4E"/>
    <w:rsid w:val="00B55DD0"/>
    <w:rsid w:val="00B560F1"/>
    <w:rsid w:val="00B56F0A"/>
    <w:rsid w:val="00B57193"/>
    <w:rsid w:val="00B5753B"/>
    <w:rsid w:val="00B61DD4"/>
    <w:rsid w:val="00B61F3C"/>
    <w:rsid w:val="00B61FA1"/>
    <w:rsid w:val="00B627F5"/>
    <w:rsid w:val="00B635FC"/>
    <w:rsid w:val="00B6360B"/>
    <w:rsid w:val="00B63D7B"/>
    <w:rsid w:val="00B63F3D"/>
    <w:rsid w:val="00B63FD3"/>
    <w:rsid w:val="00B64407"/>
    <w:rsid w:val="00B644D4"/>
    <w:rsid w:val="00B64910"/>
    <w:rsid w:val="00B6557E"/>
    <w:rsid w:val="00B65D57"/>
    <w:rsid w:val="00B66261"/>
    <w:rsid w:val="00B668BA"/>
    <w:rsid w:val="00B67463"/>
    <w:rsid w:val="00B702B7"/>
    <w:rsid w:val="00B70AED"/>
    <w:rsid w:val="00B70B8C"/>
    <w:rsid w:val="00B70BC3"/>
    <w:rsid w:val="00B71A3A"/>
    <w:rsid w:val="00B734AF"/>
    <w:rsid w:val="00B73B23"/>
    <w:rsid w:val="00B75474"/>
    <w:rsid w:val="00B75F92"/>
    <w:rsid w:val="00B76112"/>
    <w:rsid w:val="00B77677"/>
    <w:rsid w:val="00B80715"/>
    <w:rsid w:val="00B80CE3"/>
    <w:rsid w:val="00B81448"/>
    <w:rsid w:val="00B814BB"/>
    <w:rsid w:val="00B825D2"/>
    <w:rsid w:val="00B82B89"/>
    <w:rsid w:val="00B834C9"/>
    <w:rsid w:val="00B8361B"/>
    <w:rsid w:val="00B83AA5"/>
    <w:rsid w:val="00B841FC"/>
    <w:rsid w:val="00B84DC4"/>
    <w:rsid w:val="00B85920"/>
    <w:rsid w:val="00B85DC1"/>
    <w:rsid w:val="00B8649A"/>
    <w:rsid w:val="00B865B5"/>
    <w:rsid w:val="00B86A0B"/>
    <w:rsid w:val="00B8713C"/>
    <w:rsid w:val="00B87A80"/>
    <w:rsid w:val="00B87B93"/>
    <w:rsid w:val="00B907C8"/>
    <w:rsid w:val="00B90EC4"/>
    <w:rsid w:val="00B91847"/>
    <w:rsid w:val="00B919EC"/>
    <w:rsid w:val="00B91DD1"/>
    <w:rsid w:val="00B929EC"/>
    <w:rsid w:val="00B934BA"/>
    <w:rsid w:val="00B94C7A"/>
    <w:rsid w:val="00B950E2"/>
    <w:rsid w:val="00B95BD3"/>
    <w:rsid w:val="00B96301"/>
    <w:rsid w:val="00B9732F"/>
    <w:rsid w:val="00BA0FDE"/>
    <w:rsid w:val="00BA1D2C"/>
    <w:rsid w:val="00BA1FFB"/>
    <w:rsid w:val="00BA292C"/>
    <w:rsid w:val="00BA298B"/>
    <w:rsid w:val="00BA2EA1"/>
    <w:rsid w:val="00BA3543"/>
    <w:rsid w:val="00BA3822"/>
    <w:rsid w:val="00BA3889"/>
    <w:rsid w:val="00BA3FBD"/>
    <w:rsid w:val="00BA4966"/>
    <w:rsid w:val="00BA4D1E"/>
    <w:rsid w:val="00BA5057"/>
    <w:rsid w:val="00BA591E"/>
    <w:rsid w:val="00BA63D5"/>
    <w:rsid w:val="00BA6810"/>
    <w:rsid w:val="00BA720E"/>
    <w:rsid w:val="00BB0C89"/>
    <w:rsid w:val="00BB11FC"/>
    <w:rsid w:val="00BB1285"/>
    <w:rsid w:val="00BB26CB"/>
    <w:rsid w:val="00BB2AA3"/>
    <w:rsid w:val="00BB2D52"/>
    <w:rsid w:val="00BB2ECB"/>
    <w:rsid w:val="00BB3476"/>
    <w:rsid w:val="00BB40A9"/>
    <w:rsid w:val="00BB413F"/>
    <w:rsid w:val="00BB5C3B"/>
    <w:rsid w:val="00BB5DBA"/>
    <w:rsid w:val="00BB6A4D"/>
    <w:rsid w:val="00BB7EC2"/>
    <w:rsid w:val="00BB7F9D"/>
    <w:rsid w:val="00BC035B"/>
    <w:rsid w:val="00BC05D6"/>
    <w:rsid w:val="00BC0B4F"/>
    <w:rsid w:val="00BC19A0"/>
    <w:rsid w:val="00BC1BC6"/>
    <w:rsid w:val="00BC1FA7"/>
    <w:rsid w:val="00BC2D9F"/>
    <w:rsid w:val="00BC319A"/>
    <w:rsid w:val="00BC3906"/>
    <w:rsid w:val="00BC4897"/>
    <w:rsid w:val="00BC50A2"/>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0A1"/>
    <w:rsid w:val="00BD4654"/>
    <w:rsid w:val="00BD475F"/>
    <w:rsid w:val="00BD4B0C"/>
    <w:rsid w:val="00BD4E2F"/>
    <w:rsid w:val="00BD4E3B"/>
    <w:rsid w:val="00BD577F"/>
    <w:rsid w:val="00BD5823"/>
    <w:rsid w:val="00BD6515"/>
    <w:rsid w:val="00BD7904"/>
    <w:rsid w:val="00BD7911"/>
    <w:rsid w:val="00BE033D"/>
    <w:rsid w:val="00BE188F"/>
    <w:rsid w:val="00BE19E9"/>
    <w:rsid w:val="00BE1DA3"/>
    <w:rsid w:val="00BE2CAB"/>
    <w:rsid w:val="00BE35C5"/>
    <w:rsid w:val="00BE36C3"/>
    <w:rsid w:val="00BE4515"/>
    <w:rsid w:val="00BE49D4"/>
    <w:rsid w:val="00BE5F83"/>
    <w:rsid w:val="00BE617A"/>
    <w:rsid w:val="00BE61EE"/>
    <w:rsid w:val="00BE6698"/>
    <w:rsid w:val="00BE68C0"/>
    <w:rsid w:val="00BE7153"/>
    <w:rsid w:val="00BE7985"/>
    <w:rsid w:val="00BF0C97"/>
    <w:rsid w:val="00BF1AE9"/>
    <w:rsid w:val="00BF1CCA"/>
    <w:rsid w:val="00BF2245"/>
    <w:rsid w:val="00BF255F"/>
    <w:rsid w:val="00BF2CB3"/>
    <w:rsid w:val="00BF33CB"/>
    <w:rsid w:val="00BF3825"/>
    <w:rsid w:val="00BF4186"/>
    <w:rsid w:val="00BF4957"/>
    <w:rsid w:val="00BF53BB"/>
    <w:rsid w:val="00BF5674"/>
    <w:rsid w:val="00BF5833"/>
    <w:rsid w:val="00BF6264"/>
    <w:rsid w:val="00BF6742"/>
    <w:rsid w:val="00BF7010"/>
    <w:rsid w:val="00BF7234"/>
    <w:rsid w:val="00BF7D5C"/>
    <w:rsid w:val="00C0025D"/>
    <w:rsid w:val="00C0057A"/>
    <w:rsid w:val="00C00947"/>
    <w:rsid w:val="00C01444"/>
    <w:rsid w:val="00C01585"/>
    <w:rsid w:val="00C01640"/>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59AB"/>
    <w:rsid w:val="00C15BF2"/>
    <w:rsid w:val="00C17BC0"/>
    <w:rsid w:val="00C17DEC"/>
    <w:rsid w:val="00C20128"/>
    <w:rsid w:val="00C203CA"/>
    <w:rsid w:val="00C2061C"/>
    <w:rsid w:val="00C20A0E"/>
    <w:rsid w:val="00C20F9D"/>
    <w:rsid w:val="00C21754"/>
    <w:rsid w:val="00C21F50"/>
    <w:rsid w:val="00C220A1"/>
    <w:rsid w:val="00C22876"/>
    <w:rsid w:val="00C228D0"/>
    <w:rsid w:val="00C22EAD"/>
    <w:rsid w:val="00C238A2"/>
    <w:rsid w:val="00C23BB5"/>
    <w:rsid w:val="00C25E42"/>
    <w:rsid w:val="00C25F27"/>
    <w:rsid w:val="00C2799E"/>
    <w:rsid w:val="00C3048A"/>
    <w:rsid w:val="00C30833"/>
    <w:rsid w:val="00C30F00"/>
    <w:rsid w:val="00C31811"/>
    <w:rsid w:val="00C320CD"/>
    <w:rsid w:val="00C3257A"/>
    <w:rsid w:val="00C32C7E"/>
    <w:rsid w:val="00C33030"/>
    <w:rsid w:val="00C333F3"/>
    <w:rsid w:val="00C33ACA"/>
    <w:rsid w:val="00C344A1"/>
    <w:rsid w:val="00C348A3"/>
    <w:rsid w:val="00C3500F"/>
    <w:rsid w:val="00C35519"/>
    <w:rsid w:val="00C35BBB"/>
    <w:rsid w:val="00C37013"/>
    <w:rsid w:val="00C3748F"/>
    <w:rsid w:val="00C37579"/>
    <w:rsid w:val="00C37DEB"/>
    <w:rsid w:val="00C40993"/>
    <w:rsid w:val="00C42310"/>
    <w:rsid w:val="00C426ED"/>
    <w:rsid w:val="00C42A31"/>
    <w:rsid w:val="00C42B93"/>
    <w:rsid w:val="00C4366B"/>
    <w:rsid w:val="00C44806"/>
    <w:rsid w:val="00C448FC"/>
    <w:rsid w:val="00C44F36"/>
    <w:rsid w:val="00C4511A"/>
    <w:rsid w:val="00C452D7"/>
    <w:rsid w:val="00C475B6"/>
    <w:rsid w:val="00C476C4"/>
    <w:rsid w:val="00C476F5"/>
    <w:rsid w:val="00C47A6B"/>
    <w:rsid w:val="00C47AD6"/>
    <w:rsid w:val="00C47D40"/>
    <w:rsid w:val="00C47D51"/>
    <w:rsid w:val="00C47E5C"/>
    <w:rsid w:val="00C514DE"/>
    <w:rsid w:val="00C51BB5"/>
    <w:rsid w:val="00C51CFF"/>
    <w:rsid w:val="00C51EFB"/>
    <w:rsid w:val="00C52E77"/>
    <w:rsid w:val="00C5323D"/>
    <w:rsid w:val="00C53501"/>
    <w:rsid w:val="00C53723"/>
    <w:rsid w:val="00C53A1A"/>
    <w:rsid w:val="00C540BB"/>
    <w:rsid w:val="00C54680"/>
    <w:rsid w:val="00C549BF"/>
    <w:rsid w:val="00C56952"/>
    <w:rsid w:val="00C56E7C"/>
    <w:rsid w:val="00C56F21"/>
    <w:rsid w:val="00C57E35"/>
    <w:rsid w:val="00C60057"/>
    <w:rsid w:val="00C6018D"/>
    <w:rsid w:val="00C609E7"/>
    <w:rsid w:val="00C61157"/>
    <w:rsid w:val="00C616AF"/>
    <w:rsid w:val="00C63CBA"/>
    <w:rsid w:val="00C64025"/>
    <w:rsid w:val="00C6404C"/>
    <w:rsid w:val="00C6422A"/>
    <w:rsid w:val="00C649FD"/>
    <w:rsid w:val="00C65033"/>
    <w:rsid w:val="00C653E2"/>
    <w:rsid w:val="00C655FB"/>
    <w:rsid w:val="00C65C51"/>
    <w:rsid w:val="00C65CAD"/>
    <w:rsid w:val="00C66F7F"/>
    <w:rsid w:val="00C67037"/>
    <w:rsid w:val="00C6720B"/>
    <w:rsid w:val="00C676D1"/>
    <w:rsid w:val="00C678F7"/>
    <w:rsid w:val="00C67F64"/>
    <w:rsid w:val="00C7035D"/>
    <w:rsid w:val="00C71210"/>
    <w:rsid w:val="00C71838"/>
    <w:rsid w:val="00C71DC6"/>
    <w:rsid w:val="00C71F0D"/>
    <w:rsid w:val="00C72709"/>
    <w:rsid w:val="00C728DE"/>
    <w:rsid w:val="00C7299C"/>
    <w:rsid w:val="00C75104"/>
    <w:rsid w:val="00C76129"/>
    <w:rsid w:val="00C7693C"/>
    <w:rsid w:val="00C76DBD"/>
    <w:rsid w:val="00C77247"/>
    <w:rsid w:val="00C773EA"/>
    <w:rsid w:val="00C80EBB"/>
    <w:rsid w:val="00C81090"/>
    <w:rsid w:val="00C81456"/>
    <w:rsid w:val="00C8180B"/>
    <w:rsid w:val="00C82327"/>
    <w:rsid w:val="00C82761"/>
    <w:rsid w:val="00C832B1"/>
    <w:rsid w:val="00C847E7"/>
    <w:rsid w:val="00C84C69"/>
    <w:rsid w:val="00C84CC0"/>
    <w:rsid w:val="00C85298"/>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809"/>
    <w:rsid w:val="00C94C39"/>
    <w:rsid w:val="00C94C56"/>
    <w:rsid w:val="00C94F11"/>
    <w:rsid w:val="00C95046"/>
    <w:rsid w:val="00C95504"/>
    <w:rsid w:val="00C958D0"/>
    <w:rsid w:val="00C95BB4"/>
    <w:rsid w:val="00C95FB1"/>
    <w:rsid w:val="00C9621B"/>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A782D"/>
    <w:rsid w:val="00CB0AC4"/>
    <w:rsid w:val="00CB15D3"/>
    <w:rsid w:val="00CB192C"/>
    <w:rsid w:val="00CB2006"/>
    <w:rsid w:val="00CB208C"/>
    <w:rsid w:val="00CB29C1"/>
    <w:rsid w:val="00CB33DD"/>
    <w:rsid w:val="00CB36AF"/>
    <w:rsid w:val="00CB38D6"/>
    <w:rsid w:val="00CB4079"/>
    <w:rsid w:val="00CB49C1"/>
    <w:rsid w:val="00CB4A05"/>
    <w:rsid w:val="00CB5373"/>
    <w:rsid w:val="00CB563F"/>
    <w:rsid w:val="00CB57CF"/>
    <w:rsid w:val="00CB5BC0"/>
    <w:rsid w:val="00CB6024"/>
    <w:rsid w:val="00CB6204"/>
    <w:rsid w:val="00CB6635"/>
    <w:rsid w:val="00CB6A41"/>
    <w:rsid w:val="00CB6C25"/>
    <w:rsid w:val="00CC076B"/>
    <w:rsid w:val="00CC0F95"/>
    <w:rsid w:val="00CC1273"/>
    <w:rsid w:val="00CC1451"/>
    <w:rsid w:val="00CC30A3"/>
    <w:rsid w:val="00CC390A"/>
    <w:rsid w:val="00CC39FE"/>
    <w:rsid w:val="00CC3A4F"/>
    <w:rsid w:val="00CC3C1E"/>
    <w:rsid w:val="00CC4593"/>
    <w:rsid w:val="00CC4D97"/>
    <w:rsid w:val="00CC5604"/>
    <w:rsid w:val="00CC5E4B"/>
    <w:rsid w:val="00CC5E66"/>
    <w:rsid w:val="00CC5F87"/>
    <w:rsid w:val="00CD1295"/>
    <w:rsid w:val="00CD263C"/>
    <w:rsid w:val="00CD3244"/>
    <w:rsid w:val="00CD3643"/>
    <w:rsid w:val="00CD3E54"/>
    <w:rsid w:val="00CD4A17"/>
    <w:rsid w:val="00CD4CBC"/>
    <w:rsid w:val="00CD4EEF"/>
    <w:rsid w:val="00CD511E"/>
    <w:rsid w:val="00CD558A"/>
    <w:rsid w:val="00CD5D5A"/>
    <w:rsid w:val="00CD6491"/>
    <w:rsid w:val="00CD66DE"/>
    <w:rsid w:val="00CD6C5B"/>
    <w:rsid w:val="00CD6E57"/>
    <w:rsid w:val="00CD74F1"/>
    <w:rsid w:val="00CD7DBA"/>
    <w:rsid w:val="00CD7E0B"/>
    <w:rsid w:val="00CE010E"/>
    <w:rsid w:val="00CE08BD"/>
    <w:rsid w:val="00CE0C61"/>
    <w:rsid w:val="00CE15CB"/>
    <w:rsid w:val="00CE18B2"/>
    <w:rsid w:val="00CE29A9"/>
    <w:rsid w:val="00CE3BBB"/>
    <w:rsid w:val="00CE494C"/>
    <w:rsid w:val="00CE4A93"/>
    <w:rsid w:val="00CE4AD5"/>
    <w:rsid w:val="00CE505A"/>
    <w:rsid w:val="00CE5380"/>
    <w:rsid w:val="00CE5ABD"/>
    <w:rsid w:val="00CE5E8F"/>
    <w:rsid w:val="00CE6369"/>
    <w:rsid w:val="00CE63CD"/>
    <w:rsid w:val="00CE7C7A"/>
    <w:rsid w:val="00CF0863"/>
    <w:rsid w:val="00CF0EDB"/>
    <w:rsid w:val="00CF11E4"/>
    <w:rsid w:val="00CF1A67"/>
    <w:rsid w:val="00CF1AB6"/>
    <w:rsid w:val="00CF1B87"/>
    <w:rsid w:val="00CF2530"/>
    <w:rsid w:val="00CF2842"/>
    <w:rsid w:val="00CF2EA6"/>
    <w:rsid w:val="00CF3825"/>
    <w:rsid w:val="00CF4304"/>
    <w:rsid w:val="00CF4394"/>
    <w:rsid w:val="00CF54C3"/>
    <w:rsid w:val="00CF687F"/>
    <w:rsid w:val="00CF68E5"/>
    <w:rsid w:val="00CF6EE7"/>
    <w:rsid w:val="00CF75ED"/>
    <w:rsid w:val="00CF7C2F"/>
    <w:rsid w:val="00D0095D"/>
    <w:rsid w:val="00D00F57"/>
    <w:rsid w:val="00D0121B"/>
    <w:rsid w:val="00D0182D"/>
    <w:rsid w:val="00D03601"/>
    <w:rsid w:val="00D03836"/>
    <w:rsid w:val="00D03E8A"/>
    <w:rsid w:val="00D03F37"/>
    <w:rsid w:val="00D04A32"/>
    <w:rsid w:val="00D04DB5"/>
    <w:rsid w:val="00D05C25"/>
    <w:rsid w:val="00D064D5"/>
    <w:rsid w:val="00D0651F"/>
    <w:rsid w:val="00D0655F"/>
    <w:rsid w:val="00D07383"/>
    <w:rsid w:val="00D11000"/>
    <w:rsid w:val="00D1109D"/>
    <w:rsid w:val="00D110D4"/>
    <w:rsid w:val="00D112A1"/>
    <w:rsid w:val="00D112DA"/>
    <w:rsid w:val="00D124F6"/>
    <w:rsid w:val="00D12813"/>
    <w:rsid w:val="00D128CB"/>
    <w:rsid w:val="00D140D6"/>
    <w:rsid w:val="00D145B1"/>
    <w:rsid w:val="00D14EA8"/>
    <w:rsid w:val="00D14EB5"/>
    <w:rsid w:val="00D1626B"/>
    <w:rsid w:val="00D16926"/>
    <w:rsid w:val="00D16AC1"/>
    <w:rsid w:val="00D16F25"/>
    <w:rsid w:val="00D17284"/>
    <w:rsid w:val="00D1782B"/>
    <w:rsid w:val="00D17CB6"/>
    <w:rsid w:val="00D20120"/>
    <w:rsid w:val="00D20651"/>
    <w:rsid w:val="00D207B6"/>
    <w:rsid w:val="00D20991"/>
    <w:rsid w:val="00D20C2A"/>
    <w:rsid w:val="00D21006"/>
    <w:rsid w:val="00D22848"/>
    <w:rsid w:val="00D2315A"/>
    <w:rsid w:val="00D235C7"/>
    <w:rsid w:val="00D240DC"/>
    <w:rsid w:val="00D2478C"/>
    <w:rsid w:val="00D24A4F"/>
    <w:rsid w:val="00D25326"/>
    <w:rsid w:val="00D25333"/>
    <w:rsid w:val="00D259CB"/>
    <w:rsid w:val="00D25DF6"/>
    <w:rsid w:val="00D26767"/>
    <w:rsid w:val="00D26799"/>
    <w:rsid w:val="00D279C6"/>
    <w:rsid w:val="00D27F7A"/>
    <w:rsid w:val="00D30623"/>
    <w:rsid w:val="00D30C83"/>
    <w:rsid w:val="00D31243"/>
    <w:rsid w:val="00D31387"/>
    <w:rsid w:val="00D31B4E"/>
    <w:rsid w:val="00D32DE2"/>
    <w:rsid w:val="00D33105"/>
    <w:rsid w:val="00D33859"/>
    <w:rsid w:val="00D33FBA"/>
    <w:rsid w:val="00D34F14"/>
    <w:rsid w:val="00D35A1A"/>
    <w:rsid w:val="00D360B4"/>
    <w:rsid w:val="00D360F6"/>
    <w:rsid w:val="00D37352"/>
    <w:rsid w:val="00D377D7"/>
    <w:rsid w:val="00D41A54"/>
    <w:rsid w:val="00D42111"/>
    <w:rsid w:val="00D43010"/>
    <w:rsid w:val="00D4329E"/>
    <w:rsid w:val="00D43352"/>
    <w:rsid w:val="00D433DB"/>
    <w:rsid w:val="00D43979"/>
    <w:rsid w:val="00D43C5B"/>
    <w:rsid w:val="00D4468B"/>
    <w:rsid w:val="00D448A4"/>
    <w:rsid w:val="00D45169"/>
    <w:rsid w:val="00D4525C"/>
    <w:rsid w:val="00D45335"/>
    <w:rsid w:val="00D456EC"/>
    <w:rsid w:val="00D457C3"/>
    <w:rsid w:val="00D45967"/>
    <w:rsid w:val="00D45E51"/>
    <w:rsid w:val="00D46013"/>
    <w:rsid w:val="00D46ECD"/>
    <w:rsid w:val="00D47C59"/>
    <w:rsid w:val="00D5054F"/>
    <w:rsid w:val="00D50732"/>
    <w:rsid w:val="00D5080A"/>
    <w:rsid w:val="00D520B3"/>
    <w:rsid w:val="00D526FD"/>
    <w:rsid w:val="00D52F07"/>
    <w:rsid w:val="00D532C0"/>
    <w:rsid w:val="00D5337F"/>
    <w:rsid w:val="00D54121"/>
    <w:rsid w:val="00D55400"/>
    <w:rsid w:val="00D55861"/>
    <w:rsid w:val="00D55D5E"/>
    <w:rsid w:val="00D5620A"/>
    <w:rsid w:val="00D56ECD"/>
    <w:rsid w:val="00D56FC8"/>
    <w:rsid w:val="00D56FDC"/>
    <w:rsid w:val="00D578E2"/>
    <w:rsid w:val="00D60EAD"/>
    <w:rsid w:val="00D6150F"/>
    <w:rsid w:val="00D63CD6"/>
    <w:rsid w:val="00D63E36"/>
    <w:rsid w:val="00D64262"/>
    <w:rsid w:val="00D6437F"/>
    <w:rsid w:val="00D65EE0"/>
    <w:rsid w:val="00D65F23"/>
    <w:rsid w:val="00D6772E"/>
    <w:rsid w:val="00D701C7"/>
    <w:rsid w:val="00D70312"/>
    <w:rsid w:val="00D7098F"/>
    <w:rsid w:val="00D70AB8"/>
    <w:rsid w:val="00D70CF5"/>
    <w:rsid w:val="00D719AD"/>
    <w:rsid w:val="00D71B77"/>
    <w:rsid w:val="00D72441"/>
    <w:rsid w:val="00D72663"/>
    <w:rsid w:val="00D72C06"/>
    <w:rsid w:val="00D735AF"/>
    <w:rsid w:val="00D74302"/>
    <w:rsid w:val="00D76376"/>
    <w:rsid w:val="00D80301"/>
    <w:rsid w:val="00D81229"/>
    <w:rsid w:val="00D81C34"/>
    <w:rsid w:val="00D82103"/>
    <w:rsid w:val="00D82615"/>
    <w:rsid w:val="00D82C4E"/>
    <w:rsid w:val="00D82EE7"/>
    <w:rsid w:val="00D84313"/>
    <w:rsid w:val="00D8486B"/>
    <w:rsid w:val="00D84A17"/>
    <w:rsid w:val="00D84ACF"/>
    <w:rsid w:val="00D84BD0"/>
    <w:rsid w:val="00D84E71"/>
    <w:rsid w:val="00D85C34"/>
    <w:rsid w:val="00D85C73"/>
    <w:rsid w:val="00D85D5E"/>
    <w:rsid w:val="00D86113"/>
    <w:rsid w:val="00D86114"/>
    <w:rsid w:val="00D86230"/>
    <w:rsid w:val="00D866B2"/>
    <w:rsid w:val="00D869D7"/>
    <w:rsid w:val="00D871C0"/>
    <w:rsid w:val="00D878CB"/>
    <w:rsid w:val="00D87B75"/>
    <w:rsid w:val="00D91C47"/>
    <w:rsid w:val="00D92EB5"/>
    <w:rsid w:val="00D9332F"/>
    <w:rsid w:val="00D93669"/>
    <w:rsid w:val="00D948DC"/>
    <w:rsid w:val="00D94CA2"/>
    <w:rsid w:val="00D95905"/>
    <w:rsid w:val="00D95974"/>
    <w:rsid w:val="00D95B5D"/>
    <w:rsid w:val="00D95F91"/>
    <w:rsid w:val="00D961CF"/>
    <w:rsid w:val="00D96600"/>
    <w:rsid w:val="00D96D6A"/>
    <w:rsid w:val="00D96F4A"/>
    <w:rsid w:val="00D970EE"/>
    <w:rsid w:val="00D97992"/>
    <w:rsid w:val="00D97C63"/>
    <w:rsid w:val="00DA0110"/>
    <w:rsid w:val="00DA06FF"/>
    <w:rsid w:val="00DA1883"/>
    <w:rsid w:val="00DA1A29"/>
    <w:rsid w:val="00DA1B66"/>
    <w:rsid w:val="00DA1EF9"/>
    <w:rsid w:val="00DA25C9"/>
    <w:rsid w:val="00DA2A3B"/>
    <w:rsid w:val="00DA316F"/>
    <w:rsid w:val="00DA4C90"/>
    <w:rsid w:val="00DA4EEC"/>
    <w:rsid w:val="00DA5883"/>
    <w:rsid w:val="00DA5F4F"/>
    <w:rsid w:val="00DA6040"/>
    <w:rsid w:val="00DA662B"/>
    <w:rsid w:val="00DA691C"/>
    <w:rsid w:val="00DA6A16"/>
    <w:rsid w:val="00DA6CCD"/>
    <w:rsid w:val="00DA77EB"/>
    <w:rsid w:val="00DA7841"/>
    <w:rsid w:val="00DB0281"/>
    <w:rsid w:val="00DB13D1"/>
    <w:rsid w:val="00DB1ADB"/>
    <w:rsid w:val="00DB2101"/>
    <w:rsid w:val="00DB25C3"/>
    <w:rsid w:val="00DB2D98"/>
    <w:rsid w:val="00DB3CFF"/>
    <w:rsid w:val="00DB3F0F"/>
    <w:rsid w:val="00DB4ADF"/>
    <w:rsid w:val="00DB526D"/>
    <w:rsid w:val="00DB52B0"/>
    <w:rsid w:val="00DB5884"/>
    <w:rsid w:val="00DB58B4"/>
    <w:rsid w:val="00DB58D3"/>
    <w:rsid w:val="00DB59CA"/>
    <w:rsid w:val="00DB5CD8"/>
    <w:rsid w:val="00DB5FA8"/>
    <w:rsid w:val="00DB6E19"/>
    <w:rsid w:val="00DB74AF"/>
    <w:rsid w:val="00DC05D1"/>
    <w:rsid w:val="00DC098F"/>
    <w:rsid w:val="00DC0C01"/>
    <w:rsid w:val="00DC10C2"/>
    <w:rsid w:val="00DC1491"/>
    <w:rsid w:val="00DC1DB4"/>
    <w:rsid w:val="00DC247C"/>
    <w:rsid w:val="00DC2489"/>
    <w:rsid w:val="00DC2890"/>
    <w:rsid w:val="00DC2A4A"/>
    <w:rsid w:val="00DC2E56"/>
    <w:rsid w:val="00DC2E93"/>
    <w:rsid w:val="00DC32B4"/>
    <w:rsid w:val="00DC3DF6"/>
    <w:rsid w:val="00DC44B8"/>
    <w:rsid w:val="00DC46C3"/>
    <w:rsid w:val="00DC49B5"/>
    <w:rsid w:val="00DC57B3"/>
    <w:rsid w:val="00DD032D"/>
    <w:rsid w:val="00DD06FC"/>
    <w:rsid w:val="00DD086C"/>
    <w:rsid w:val="00DD0A7B"/>
    <w:rsid w:val="00DD0BC8"/>
    <w:rsid w:val="00DD16A0"/>
    <w:rsid w:val="00DD1EF0"/>
    <w:rsid w:val="00DD2172"/>
    <w:rsid w:val="00DD22B9"/>
    <w:rsid w:val="00DD2D47"/>
    <w:rsid w:val="00DD3396"/>
    <w:rsid w:val="00DD34C0"/>
    <w:rsid w:val="00DD4071"/>
    <w:rsid w:val="00DD4B76"/>
    <w:rsid w:val="00DD508D"/>
    <w:rsid w:val="00DD5DA3"/>
    <w:rsid w:val="00DD6577"/>
    <w:rsid w:val="00DD7399"/>
    <w:rsid w:val="00DD7953"/>
    <w:rsid w:val="00DD79B6"/>
    <w:rsid w:val="00DD7F9F"/>
    <w:rsid w:val="00DE0AF4"/>
    <w:rsid w:val="00DE24C6"/>
    <w:rsid w:val="00DE2C76"/>
    <w:rsid w:val="00DE2CB4"/>
    <w:rsid w:val="00DE2F31"/>
    <w:rsid w:val="00DE2FB0"/>
    <w:rsid w:val="00DE35D8"/>
    <w:rsid w:val="00DE3CA7"/>
    <w:rsid w:val="00DE4429"/>
    <w:rsid w:val="00DE4B6B"/>
    <w:rsid w:val="00DE4C12"/>
    <w:rsid w:val="00DE4E9E"/>
    <w:rsid w:val="00DE54AB"/>
    <w:rsid w:val="00DE65E4"/>
    <w:rsid w:val="00DE7039"/>
    <w:rsid w:val="00DE7656"/>
    <w:rsid w:val="00DE7E2D"/>
    <w:rsid w:val="00DF02D0"/>
    <w:rsid w:val="00DF05FC"/>
    <w:rsid w:val="00DF077D"/>
    <w:rsid w:val="00DF0DF4"/>
    <w:rsid w:val="00DF115E"/>
    <w:rsid w:val="00DF1545"/>
    <w:rsid w:val="00DF2819"/>
    <w:rsid w:val="00DF2A50"/>
    <w:rsid w:val="00DF4206"/>
    <w:rsid w:val="00DF4A4A"/>
    <w:rsid w:val="00DF4CE8"/>
    <w:rsid w:val="00DF4F80"/>
    <w:rsid w:val="00DF5091"/>
    <w:rsid w:val="00DF57A5"/>
    <w:rsid w:val="00DF5922"/>
    <w:rsid w:val="00DF668C"/>
    <w:rsid w:val="00DF6930"/>
    <w:rsid w:val="00DF7173"/>
    <w:rsid w:val="00DF7BD2"/>
    <w:rsid w:val="00DF7C4F"/>
    <w:rsid w:val="00E004D1"/>
    <w:rsid w:val="00E00900"/>
    <w:rsid w:val="00E0242B"/>
    <w:rsid w:val="00E02889"/>
    <w:rsid w:val="00E02918"/>
    <w:rsid w:val="00E0394F"/>
    <w:rsid w:val="00E03A75"/>
    <w:rsid w:val="00E044D8"/>
    <w:rsid w:val="00E047E4"/>
    <w:rsid w:val="00E052B0"/>
    <w:rsid w:val="00E05A5B"/>
    <w:rsid w:val="00E05F00"/>
    <w:rsid w:val="00E0684E"/>
    <w:rsid w:val="00E10D02"/>
    <w:rsid w:val="00E1177E"/>
    <w:rsid w:val="00E11937"/>
    <w:rsid w:val="00E11B48"/>
    <w:rsid w:val="00E124DB"/>
    <w:rsid w:val="00E1277D"/>
    <w:rsid w:val="00E1289C"/>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3AF"/>
    <w:rsid w:val="00E24BEC"/>
    <w:rsid w:val="00E24FCD"/>
    <w:rsid w:val="00E2596A"/>
    <w:rsid w:val="00E25AD8"/>
    <w:rsid w:val="00E25CD6"/>
    <w:rsid w:val="00E26E05"/>
    <w:rsid w:val="00E27531"/>
    <w:rsid w:val="00E276AD"/>
    <w:rsid w:val="00E277B3"/>
    <w:rsid w:val="00E300A7"/>
    <w:rsid w:val="00E3038C"/>
    <w:rsid w:val="00E303D8"/>
    <w:rsid w:val="00E309B4"/>
    <w:rsid w:val="00E30C68"/>
    <w:rsid w:val="00E31662"/>
    <w:rsid w:val="00E31BB0"/>
    <w:rsid w:val="00E32A65"/>
    <w:rsid w:val="00E32CFA"/>
    <w:rsid w:val="00E32E5D"/>
    <w:rsid w:val="00E33120"/>
    <w:rsid w:val="00E33179"/>
    <w:rsid w:val="00E33AA0"/>
    <w:rsid w:val="00E349AF"/>
    <w:rsid w:val="00E34B8A"/>
    <w:rsid w:val="00E34D61"/>
    <w:rsid w:val="00E34E1D"/>
    <w:rsid w:val="00E350ED"/>
    <w:rsid w:val="00E3517B"/>
    <w:rsid w:val="00E352D2"/>
    <w:rsid w:val="00E356B9"/>
    <w:rsid w:val="00E37071"/>
    <w:rsid w:val="00E3738A"/>
    <w:rsid w:val="00E373F5"/>
    <w:rsid w:val="00E37985"/>
    <w:rsid w:val="00E406CE"/>
    <w:rsid w:val="00E40E00"/>
    <w:rsid w:val="00E411A1"/>
    <w:rsid w:val="00E41326"/>
    <w:rsid w:val="00E414DA"/>
    <w:rsid w:val="00E41B8D"/>
    <w:rsid w:val="00E41DBA"/>
    <w:rsid w:val="00E438D7"/>
    <w:rsid w:val="00E43D02"/>
    <w:rsid w:val="00E43D53"/>
    <w:rsid w:val="00E44A04"/>
    <w:rsid w:val="00E45419"/>
    <w:rsid w:val="00E4730A"/>
    <w:rsid w:val="00E47677"/>
    <w:rsid w:val="00E50AC3"/>
    <w:rsid w:val="00E51120"/>
    <w:rsid w:val="00E511DC"/>
    <w:rsid w:val="00E51B4E"/>
    <w:rsid w:val="00E52480"/>
    <w:rsid w:val="00E52659"/>
    <w:rsid w:val="00E531A6"/>
    <w:rsid w:val="00E5427F"/>
    <w:rsid w:val="00E54BDD"/>
    <w:rsid w:val="00E54D0B"/>
    <w:rsid w:val="00E551AA"/>
    <w:rsid w:val="00E552A9"/>
    <w:rsid w:val="00E5533B"/>
    <w:rsid w:val="00E55BD7"/>
    <w:rsid w:val="00E55D1E"/>
    <w:rsid w:val="00E55FD8"/>
    <w:rsid w:val="00E5656F"/>
    <w:rsid w:val="00E5682F"/>
    <w:rsid w:val="00E60D58"/>
    <w:rsid w:val="00E61146"/>
    <w:rsid w:val="00E612E4"/>
    <w:rsid w:val="00E619FD"/>
    <w:rsid w:val="00E61EA5"/>
    <w:rsid w:val="00E61F33"/>
    <w:rsid w:val="00E6312C"/>
    <w:rsid w:val="00E63B50"/>
    <w:rsid w:val="00E645B3"/>
    <w:rsid w:val="00E648DA"/>
    <w:rsid w:val="00E6492B"/>
    <w:rsid w:val="00E65312"/>
    <w:rsid w:val="00E66902"/>
    <w:rsid w:val="00E67CBA"/>
    <w:rsid w:val="00E707A0"/>
    <w:rsid w:val="00E70BA9"/>
    <w:rsid w:val="00E70BFE"/>
    <w:rsid w:val="00E70EB6"/>
    <w:rsid w:val="00E7144D"/>
    <w:rsid w:val="00E71C3A"/>
    <w:rsid w:val="00E7239C"/>
    <w:rsid w:val="00E72840"/>
    <w:rsid w:val="00E73715"/>
    <w:rsid w:val="00E73C11"/>
    <w:rsid w:val="00E73ECE"/>
    <w:rsid w:val="00E7400F"/>
    <w:rsid w:val="00E7527E"/>
    <w:rsid w:val="00E75C49"/>
    <w:rsid w:val="00E75D4A"/>
    <w:rsid w:val="00E760D1"/>
    <w:rsid w:val="00E76295"/>
    <w:rsid w:val="00E76387"/>
    <w:rsid w:val="00E7691E"/>
    <w:rsid w:val="00E76CA8"/>
    <w:rsid w:val="00E76DAB"/>
    <w:rsid w:val="00E80968"/>
    <w:rsid w:val="00E815E2"/>
    <w:rsid w:val="00E82562"/>
    <w:rsid w:val="00E825F6"/>
    <w:rsid w:val="00E82F5B"/>
    <w:rsid w:val="00E838DE"/>
    <w:rsid w:val="00E83EC8"/>
    <w:rsid w:val="00E83FA2"/>
    <w:rsid w:val="00E84071"/>
    <w:rsid w:val="00E840A1"/>
    <w:rsid w:val="00E841C7"/>
    <w:rsid w:val="00E8429B"/>
    <w:rsid w:val="00E84997"/>
    <w:rsid w:val="00E84C4D"/>
    <w:rsid w:val="00E84C92"/>
    <w:rsid w:val="00E856D1"/>
    <w:rsid w:val="00E85C63"/>
    <w:rsid w:val="00E8618A"/>
    <w:rsid w:val="00E8635E"/>
    <w:rsid w:val="00E864C6"/>
    <w:rsid w:val="00E86DE9"/>
    <w:rsid w:val="00E86E8B"/>
    <w:rsid w:val="00E86E90"/>
    <w:rsid w:val="00E872D6"/>
    <w:rsid w:val="00E87378"/>
    <w:rsid w:val="00E87C1E"/>
    <w:rsid w:val="00E9045D"/>
    <w:rsid w:val="00E908CD"/>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45D"/>
    <w:rsid w:val="00EA1B50"/>
    <w:rsid w:val="00EA2406"/>
    <w:rsid w:val="00EA2992"/>
    <w:rsid w:val="00EA2DB9"/>
    <w:rsid w:val="00EA4024"/>
    <w:rsid w:val="00EA48D8"/>
    <w:rsid w:val="00EA61DD"/>
    <w:rsid w:val="00EA689E"/>
    <w:rsid w:val="00EA6DA3"/>
    <w:rsid w:val="00EA733B"/>
    <w:rsid w:val="00EA736B"/>
    <w:rsid w:val="00EA7B6B"/>
    <w:rsid w:val="00EA7C53"/>
    <w:rsid w:val="00EB0878"/>
    <w:rsid w:val="00EB08B2"/>
    <w:rsid w:val="00EB159B"/>
    <w:rsid w:val="00EB1B1E"/>
    <w:rsid w:val="00EB1BB2"/>
    <w:rsid w:val="00EB3034"/>
    <w:rsid w:val="00EB4622"/>
    <w:rsid w:val="00EB54D2"/>
    <w:rsid w:val="00EB5EC3"/>
    <w:rsid w:val="00EB6CCD"/>
    <w:rsid w:val="00EB6F44"/>
    <w:rsid w:val="00EC00F8"/>
    <w:rsid w:val="00EC069E"/>
    <w:rsid w:val="00EC0F17"/>
    <w:rsid w:val="00EC1033"/>
    <w:rsid w:val="00EC1FC4"/>
    <w:rsid w:val="00EC4391"/>
    <w:rsid w:val="00EC4920"/>
    <w:rsid w:val="00EC4BE2"/>
    <w:rsid w:val="00EC4C47"/>
    <w:rsid w:val="00EC4F81"/>
    <w:rsid w:val="00EC500B"/>
    <w:rsid w:val="00EC588E"/>
    <w:rsid w:val="00EC5A18"/>
    <w:rsid w:val="00EC6790"/>
    <w:rsid w:val="00EC742A"/>
    <w:rsid w:val="00EC7450"/>
    <w:rsid w:val="00EC7C44"/>
    <w:rsid w:val="00EC7EAE"/>
    <w:rsid w:val="00ED0235"/>
    <w:rsid w:val="00ED0874"/>
    <w:rsid w:val="00ED0C41"/>
    <w:rsid w:val="00ED2098"/>
    <w:rsid w:val="00ED274A"/>
    <w:rsid w:val="00ED2B1C"/>
    <w:rsid w:val="00ED2F45"/>
    <w:rsid w:val="00ED30D3"/>
    <w:rsid w:val="00ED32BF"/>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175"/>
    <w:rsid w:val="00EE336B"/>
    <w:rsid w:val="00EE377B"/>
    <w:rsid w:val="00EE3915"/>
    <w:rsid w:val="00EE3CD8"/>
    <w:rsid w:val="00EE4598"/>
    <w:rsid w:val="00EE471C"/>
    <w:rsid w:val="00EE5FBE"/>
    <w:rsid w:val="00EE6149"/>
    <w:rsid w:val="00EE6820"/>
    <w:rsid w:val="00EE6C80"/>
    <w:rsid w:val="00EE7BB3"/>
    <w:rsid w:val="00EF0090"/>
    <w:rsid w:val="00EF0949"/>
    <w:rsid w:val="00EF09E6"/>
    <w:rsid w:val="00EF203B"/>
    <w:rsid w:val="00EF28CA"/>
    <w:rsid w:val="00EF414C"/>
    <w:rsid w:val="00EF4596"/>
    <w:rsid w:val="00EF4D23"/>
    <w:rsid w:val="00EF5011"/>
    <w:rsid w:val="00EF510F"/>
    <w:rsid w:val="00EF5996"/>
    <w:rsid w:val="00EF5AE1"/>
    <w:rsid w:val="00EF5BA8"/>
    <w:rsid w:val="00EF5C8D"/>
    <w:rsid w:val="00EF5E96"/>
    <w:rsid w:val="00EF6342"/>
    <w:rsid w:val="00EF6BFE"/>
    <w:rsid w:val="00EF6CDD"/>
    <w:rsid w:val="00EF6CE4"/>
    <w:rsid w:val="00EF7532"/>
    <w:rsid w:val="00F000B3"/>
    <w:rsid w:val="00F00CB6"/>
    <w:rsid w:val="00F019D8"/>
    <w:rsid w:val="00F02841"/>
    <w:rsid w:val="00F029BF"/>
    <w:rsid w:val="00F033B4"/>
    <w:rsid w:val="00F04D47"/>
    <w:rsid w:val="00F04F59"/>
    <w:rsid w:val="00F05442"/>
    <w:rsid w:val="00F05BA5"/>
    <w:rsid w:val="00F06712"/>
    <w:rsid w:val="00F074BA"/>
    <w:rsid w:val="00F07719"/>
    <w:rsid w:val="00F07A93"/>
    <w:rsid w:val="00F07BDF"/>
    <w:rsid w:val="00F07DC9"/>
    <w:rsid w:val="00F1016F"/>
    <w:rsid w:val="00F106F8"/>
    <w:rsid w:val="00F10739"/>
    <w:rsid w:val="00F10A88"/>
    <w:rsid w:val="00F10AB9"/>
    <w:rsid w:val="00F12041"/>
    <w:rsid w:val="00F1257D"/>
    <w:rsid w:val="00F12971"/>
    <w:rsid w:val="00F12B6A"/>
    <w:rsid w:val="00F1430E"/>
    <w:rsid w:val="00F1516D"/>
    <w:rsid w:val="00F15CFF"/>
    <w:rsid w:val="00F15F8C"/>
    <w:rsid w:val="00F162F9"/>
    <w:rsid w:val="00F16F8F"/>
    <w:rsid w:val="00F17B46"/>
    <w:rsid w:val="00F20F33"/>
    <w:rsid w:val="00F213D6"/>
    <w:rsid w:val="00F21B35"/>
    <w:rsid w:val="00F21D37"/>
    <w:rsid w:val="00F21D38"/>
    <w:rsid w:val="00F22F23"/>
    <w:rsid w:val="00F232B7"/>
    <w:rsid w:val="00F2347D"/>
    <w:rsid w:val="00F2388E"/>
    <w:rsid w:val="00F23FC9"/>
    <w:rsid w:val="00F25566"/>
    <w:rsid w:val="00F261D4"/>
    <w:rsid w:val="00F265C2"/>
    <w:rsid w:val="00F265EB"/>
    <w:rsid w:val="00F26991"/>
    <w:rsid w:val="00F26A9A"/>
    <w:rsid w:val="00F26DA3"/>
    <w:rsid w:val="00F26ECD"/>
    <w:rsid w:val="00F27596"/>
    <w:rsid w:val="00F2763A"/>
    <w:rsid w:val="00F27915"/>
    <w:rsid w:val="00F27BB3"/>
    <w:rsid w:val="00F30200"/>
    <w:rsid w:val="00F30209"/>
    <w:rsid w:val="00F327A0"/>
    <w:rsid w:val="00F330A6"/>
    <w:rsid w:val="00F330E5"/>
    <w:rsid w:val="00F345A3"/>
    <w:rsid w:val="00F34604"/>
    <w:rsid w:val="00F34FE9"/>
    <w:rsid w:val="00F36073"/>
    <w:rsid w:val="00F3671C"/>
    <w:rsid w:val="00F36F7C"/>
    <w:rsid w:val="00F4036B"/>
    <w:rsid w:val="00F4078E"/>
    <w:rsid w:val="00F40832"/>
    <w:rsid w:val="00F415B3"/>
    <w:rsid w:val="00F41D2C"/>
    <w:rsid w:val="00F42224"/>
    <w:rsid w:val="00F42373"/>
    <w:rsid w:val="00F42417"/>
    <w:rsid w:val="00F43294"/>
    <w:rsid w:val="00F43505"/>
    <w:rsid w:val="00F43D5F"/>
    <w:rsid w:val="00F44919"/>
    <w:rsid w:val="00F45118"/>
    <w:rsid w:val="00F478FD"/>
    <w:rsid w:val="00F5101D"/>
    <w:rsid w:val="00F52607"/>
    <w:rsid w:val="00F52A6E"/>
    <w:rsid w:val="00F53188"/>
    <w:rsid w:val="00F53899"/>
    <w:rsid w:val="00F5451D"/>
    <w:rsid w:val="00F548E8"/>
    <w:rsid w:val="00F54ACC"/>
    <w:rsid w:val="00F551C3"/>
    <w:rsid w:val="00F556DD"/>
    <w:rsid w:val="00F55C39"/>
    <w:rsid w:val="00F55D0C"/>
    <w:rsid w:val="00F55D44"/>
    <w:rsid w:val="00F55E0A"/>
    <w:rsid w:val="00F56063"/>
    <w:rsid w:val="00F5688D"/>
    <w:rsid w:val="00F56CD3"/>
    <w:rsid w:val="00F5751C"/>
    <w:rsid w:val="00F57A3A"/>
    <w:rsid w:val="00F600C1"/>
    <w:rsid w:val="00F618D5"/>
    <w:rsid w:val="00F6195C"/>
    <w:rsid w:val="00F63D03"/>
    <w:rsid w:val="00F64172"/>
    <w:rsid w:val="00F64C31"/>
    <w:rsid w:val="00F64DF2"/>
    <w:rsid w:val="00F65028"/>
    <w:rsid w:val="00F659CA"/>
    <w:rsid w:val="00F66C94"/>
    <w:rsid w:val="00F672A0"/>
    <w:rsid w:val="00F67989"/>
    <w:rsid w:val="00F67AA5"/>
    <w:rsid w:val="00F67BC0"/>
    <w:rsid w:val="00F70158"/>
    <w:rsid w:val="00F70321"/>
    <w:rsid w:val="00F7117A"/>
    <w:rsid w:val="00F71E3A"/>
    <w:rsid w:val="00F71F08"/>
    <w:rsid w:val="00F7216E"/>
    <w:rsid w:val="00F7305B"/>
    <w:rsid w:val="00F740FC"/>
    <w:rsid w:val="00F74319"/>
    <w:rsid w:val="00F747E9"/>
    <w:rsid w:val="00F74EBC"/>
    <w:rsid w:val="00F7553B"/>
    <w:rsid w:val="00F75576"/>
    <w:rsid w:val="00F75E9E"/>
    <w:rsid w:val="00F75F10"/>
    <w:rsid w:val="00F76AE4"/>
    <w:rsid w:val="00F8001F"/>
    <w:rsid w:val="00F80CA6"/>
    <w:rsid w:val="00F8104A"/>
    <w:rsid w:val="00F814D0"/>
    <w:rsid w:val="00F81E2F"/>
    <w:rsid w:val="00F8294E"/>
    <w:rsid w:val="00F82E8F"/>
    <w:rsid w:val="00F83F72"/>
    <w:rsid w:val="00F84078"/>
    <w:rsid w:val="00F8481C"/>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68F8"/>
    <w:rsid w:val="00F974C1"/>
    <w:rsid w:val="00F97A3A"/>
    <w:rsid w:val="00F97CD6"/>
    <w:rsid w:val="00F97E5F"/>
    <w:rsid w:val="00FA02DE"/>
    <w:rsid w:val="00FA05AA"/>
    <w:rsid w:val="00FA101E"/>
    <w:rsid w:val="00FA154F"/>
    <w:rsid w:val="00FA1D17"/>
    <w:rsid w:val="00FA2771"/>
    <w:rsid w:val="00FA2808"/>
    <w:rsid w:val="00FA2B85"/>
    <w:rsid w:val="00FA2F3D"/>
    <w:rsid w:val="00FA3577"/>
    <w:rsid w:val="00FA37A6"/>
    <w:rsid w:val="00FA3D06"/>
    <w:rsid w:val="00FA4F9B"/>
    <w:rsid w:val="00FA4FC4"/>
    <w:rsid w:val="00FA509D"/>
    <w:rsid w:val="00FA569C"/>
    <w:rsid w:val="00FA59D2"/>
    <w:rsid w:val="00FA5F2C"/>
    <w:rsid w:val="00FA6607"/>
    <w:rsid w:val="00FA72A6"/>
    <w:rsid w:val="00FA74C5"/>
    <w:rsid w:val="00FA76FB"/>
    <w:rsid w:val="00FA7A17"/>
    <w:rsid w:val="00FB03EE"/>
    <w:rsid w:val="00FB0F57"/>
    <w:rsid w:val="00FB0FED"/>
    <w:rsid w:val="00FB22E2"/>
    <w:rsid w:val="00FB29E6"/>
    <w:rsid w:val="00FB2DD8"/>
    <w:rsid w:val="00FB3342"/>
    <w:rsid w:val="00FB3562"/>
    <w:rsid w:val="00FB3658"/>
    <w:rsid w:val="00FB36CA"/>
    <w:rsid w:val="00FB3F9A"/>
    <w:rsid w:val="00FB451B"/>
    <w:rsid w:val="00FB4539"/>
    <w:rsid w:val="00FB4665"/>
    <w:rsid w:val="00FB486D"/>
    <w:rsid w:val="00FB4BA9"/>
    <w:rsid w:val="00FB4D96"/>
    <w:rsid w:val="00FB4E1A"/>
    <w:rsid w:val="00FB54D8"/>
    <w:rsid w:val="00FB6A42"/>
    <w:rsid w:val="00FB7842"/>
    <w:rsid w:val="00FB7C56"/>
    <w:rsid w:val="00FB7F26"/>
    <w:rsid w:val="00FC051A"/>
    <w:rsid w:val="00FC0918"/>
    <w:rsid w:val="00FC27BF"/>
    <w:rsid w:val="00FC2953"/>
    <w:rsid w:val="00FC340D"/>
    <w:rsid w:val="00FC3995"/>
    <w:rsid w:val="00FC405E"/>
    <w:rsid w:val="00FC423B"/>
    <w:rsid w:val="00FC4DAF"/>
    <w:rsid w:val="00FC5499"/>
    <w:rsid w:val="00FC69D0"/>
    <w:rsid w:val="00FC7262"/>
    <w:rsid w:val="00FC743A"/>
    <w:rsid w:val="00FC7832"/>
    <w:rsid w:val="00FD02DB"/>
    <w:rsid w:val="00FD0F0E"/>
    <w:rsid w:val="00FD1CAD"/>
    <w:rsid w:val="00FD2F8E"/>
    <w:rsid w:val="00FD3138"/>
    <w:rsid w:val="00FD3209"/>
    <w:rsid w:val="00FD49C2"/>
    <w:rsid w:val="00FD4D8C"/>
    <w:rsid w:val="00FD5551"/>
    <w:rsid w:val="00FD5CEA"/>
    <w:rsid w:val="00FD6098"/>
    <w:rsid w:val="00FD69E9"/>
    <w:rsid w:val="00FD6AAC"/>
    <w:rsid w:val="00FD6FC0"/>
    <w:rsid w:val="00FD7F19"/>
    <w:rsid w:val="00FE05AE"/>
    <w:rsid w:val="00FE0A2E"/>
    <w:rsid w:val="00FE0CFC"/>
    <w:rsid w:val="00FE0F63"/>
    <w:rsid w:val="00FE113F"/>
    <w:rsid w:val="00FE19B8"/>
    <w:rsid w:val="00FE2243"/>
    <w:rsid w:val="00FE2F8B"/>
    <w:rsid w:val="00FE3205"/>
    <w:rsid w:val="00FE363A"/>
    <w:rsid w:val="00FE473A"/>
    <w:rsid w:val="00FE495D"/>
    <w:rsid w:val="00FE54B5"/>
    <w:rsid w:val="00FE6393"/>
    <w:rsid w:val="00FE6841"/>
    <w:rsid w:val="00FE7758"/>
    <w:rsid w:val="00FF058E"/>
    <w:rsid w:val="00FF08D8"/>
    <w:rsid w:val="00FF10A4"/>
    <w:rsid w:val="00FF1137"/>
    <w:rsid w:val="00FF19B7"/>
    <w:rsid w:val="00FF3167"/>
    <w:rsid w:val="00FF320E"/>
    <w:rsid w:val="00FF33FE"/>
    <w:rsid w:val="00FF4506"/>
    <w:rsid w:val="00FF4531"/>
    <w:rsid w:val="00FF4CC3"/>
    <w:rsid w:val="00FF513B"/>
    <w:rsid w:val="00FF537A"/>
    <w:rsid w:val="00FF54EE"/>
    <w:rsid w:val="00FF5671"/>
    <w:rsid w:val="00FF588D"/>
    <w:rsid w:val="00FF63E2"/>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9197D9D"/>
  <w15:docId w15:val="{03C8CB3C-2D1E-43FC-AEE9-77329D667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1A54"/>
    <w:pPr>
      <w:spacing w:before="120" w:after="120"/>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D112DA"/>
    <w:pPr>
      <w:tabs>
        <w:tab w:val="left" w:pos="440"/>
        <w:tab w:val="right" w:leader="dot" w:pos="9923"/>
      </w:tabs>
      <w:jc w:val="left"/>
    </w:pPr>
    <w:rPr>
      <w:b/>
      <w:bCs/>
      <w:caps/>
      <w:sz w:val="18"/>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Style1">
    <w:name w:val="Style 1"/>
    <w:uiPriority w:val="99"/>
    <w:rsid w:val="00AD39D9"/>
    <w:pPr>
      <w:widowControl w:val="0"/>
      <w:autoSpaceDE w:val="0"/>
      <w:autoSpaceDN w:val="0"/>
      <w:adjustRightInd w:val="0"/>
    </w:pPr>
    <w:rPr>
      <w:rFonts w:ascii="Times New Roman" w:eastAsiaTheme="minorEastAsia" w:hAnsi="Times New Roman"/>
      <w:sz w:val="20"/>
      <w:szCs w:val="20"/>
      <w:lang w:val="en-US" w:eastAsia="es-CL"/>
    </w:rPr>
  </w:style>
  <w:style w:type="paragraph" w:customStyle="1" w:styleId="Style5">
    <w:name w:val="Style 5"/>
    <w:uiPriority w:val="99"/>
    <w:rsid w:val="00AD39D9"/>
    <w:pPr>
      <w:widowControl w:val="0"/>
      <w:autoSpaceDE w:val="0"/>
      <w:autoSpaceDN w:val="0"/>
      <w:adjustRightInd w:val="0"/>
    </w:pPr>
    <w:rPr>
      <w:rFonts w:ascii="Times New Roman" w:eastAsiaTheme="minorEastAsia" w:hAnsi="Times New Roman"/>
      <w:sz w:val="24"/>
      <w:szCs w:val="24"/>
      <w:lang w:val="en-US" w:eastAsia="es-CL"/>
    </w:rPr>
  </w:style>
  <w:style w:type="character" w:customStyle="1" w:styleId="CharacterStyle1">
    <w:name w:val="Character Style 1"/>
    <w:uiPriority w:val="99"/>
    <w:rsid w:val="00AD39D9"/>
    <w:rPr>
      <w:sz w:val="20"/>
      <w:szCs w:val="20"/>
    </w:rPr>
  </w:style>
  <w:style w:type="table" w:customStyle="1" w:styleId="Tabladecuadrcula1clara-nfasis11">
    <w:name w:val="Tabla de cuadrícula 1 clara - Énfasis 11"/>
    <w:basedOn w:val="Tablanormal"/>
    <w:uiPriority w:val="46"/>
    <w:rsid w:val="00863603"/>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852379">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003622">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43036126">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82347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78237586">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3878747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4929173">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7056410">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90728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rgras@socovesa.cl" TargetMode="External"/><Relationship Id="rId39" Type="http://schemas.openxmlformats.org/officeDocument/2006/relationships/image" Target="media/image16.jpe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1.jpeg"/><Relationship Id="rId42" Type="http://schemas.openxmlformats.org/officeDocument/2006/relationships/image" Target="media/image19.png"/><Relationship Id="rId47" Type="http://schemas.openxmlformats.org/officeDocument/2006/relationships/image" Target="media/image24.jpeg"/><Relationship Id="rId50"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rgras@socovesa.cl" TargetMode="External"/><Relationship Id="rId33" Type="http://schemas.openxmlformats.org/officeDocument/2006/relationships/image" Target="media/image10.jpeg"/><Relationship Id="rId38" Type="http://schemas.openxmlformats.org/officeDocument/2006/relationships/image" Target="media/image15.jpeg"/><Relationship Id="rId46" Type="http://schemas.openxmlformats.org/officeDocument/2006/relationships/image" Target="media/image23.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jpeg"/><Relationship Id="rId41"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9.jpeg"/><Relationship Id="rId37" Type="http://schemas.openxmlformats.org/officeDocument/2006/relationships/image" Target="media/image14.jpeg"/><Relationship Id="rId40" Type="http://schemas.openxmlformats.org/officeDocument/2006/relationships/image" Target="media/image17.jpeg"/><Relationship Id="rId45" Type="http://schemas.openxmlformats.org/officeDocument/2006/relationships/image" Target="media/image22.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jpg"/><Relationship Id="rId36" Type="http://schemas.openxmlformats.org/officeDocument/2006/relationships/image" Target="media/image13.jpeg"/><Relationship Id="rId49"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80.jpeg"/><Relationship Id="rId44" Type="http://schemas.openxmlformats.org/officeDocument/2006/relationships/image" Target="media/image21.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jpg"/><Relationship Id="rId30" Type="http://schemas.openxmlformats.org/officeDocument/2006/relationships/image" Target="media/image8.jpeg"/><Relationship Id="rId35" Type="http://schemas.openxmlformats.org/officeDocument/2006/relationships/image" Target="media/image12.jpeg"/><Relationship Id="rId43" Type="http://schemas.openxmlformats.org/officeDocument/2006/relationships/image" Target="media/image20.jpeg"/><Relationship Id="rId48" Type="http://schemas.openxmlformats.org/officeDocument/2006/relationships/image" Target="media/image25.jpeg"/><Relationship Id="rId8" Type="http://schemas.openxmlformats.org/officeDocument/2006/relationships/customXml" Target="../customXml/item8.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eL9cnt8f7cfN8rc8aG7mDFUz7CMnYBkyLfzigdoYvGc=</DigestValue>
    </Reference>
    <Reference Type="http://www.w3.org/2000/09/xmldsig#Object" URI="#idOfficeObject">
      <DigestMethod Algorithm="http://www.w3.org/2001/04/xmlenc#sha256"/>
      <DigestValue>4vBmGTnFPeGcSnAyGRz3YqZ5k9syN75Cc3AXinEHmqU=</DigestValue>
    </Reference>
    <Reference Type="http://uri.etsi.org/01903#SignedProperties" URI="#idSignedProperties">
      <Transforms>
        <Transform Algorithm="http://www.w3.org/TR/2001/REC-xml-c14n-20010315"/>
      </Transforms>
      <DigestMethod Algorithm="http://www.w3.org/2001/04/xmlenc#sha256"/>
      <DigestValue>YVHUd58RTIxDXAEhwW8n/fgaZjX36oUVlgz/eKT6oV4=</DigestValue>
    </Reference>
    <Reference Type="http://www.w3.org/2000/09/xmldsig#Object" URI="#idValidSigLnImg">
      <DigestMethod Algorithm="http://www.w3.org/2001/04/xmlenc#sha256"/>
      <DigestValue>bRUglwx13CFOhGk6oD4CHzeBM3wHik1Lip3xcy0wkng=</DigestValue>
    </Reference>
    <Reference Type="http://www.w3.org/2000/09/xmldsig#Object" URI="#idInvalidSigLnImg">
      <DigestMethod Algorithm="http://www.w3.org/2001/04/xmlenc#sha256"/>
      <DigestValue>vD8O+zdjHtY+0yB+1EUT8TuPINNO39IyJfEmQPFTqm4=</DigestValue>
    </Reference>
  </SignedInfo>
  <SignatureValue>EpK+Dk8ODNNltu01lxT+Or1ak0dsRu+oeUQ5fCJPSMgfwBtFcl2nrN7lLvIE/yQoEKzc79LS+5cN
cEi6CZSdtEbSMH2aBdKnobTGP5nO1V1QmxNbZmT4HJXbLuqLryYLPPiyQ5sf4zGR5zouZ3Uofe/c
H5Xoi9/JMumk0RsgO+NpMPIXsf8g9SDTaR7XdT/H/EXH1jNQoDv+zQ7odFHr41Kbq32RQLt9gwsd
FC5OJokt+QZoUFia0Z7z1SmtNhBBZJYIHt3mS35TjKTrc6RJda8+wMZip95dToiJwoPHXDgRbCeK
d6olWli6EJjMiHQwRTT6VIDJf1Cl1JqVfAQqvw==</SignatureValue>
  <KeyInfo>
    <X509Data>
      <X509Certificate>MIIHQjCCBiqgAwIBAgIQQ4ADVsvDrUcdTsdlkrU/M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Sb7vVbil4G+9jwO+TSLL6G19y/gYNRBgzYCoJybQC/6tD3oWkDIJcF90ybyszrhu630kqj7bT3Z9DGQtZuw6AGmW0aF/ma4zGuFwKfqXB7SrCaiZ/XRfdHU8gSVjN7pdyowCvHbbvPTmvP42vZQO7OyXBc39pX2S2y14sMJPbOP48Qo4v5ow5gifr5S6NU7W9U22JnRinpxigcTbwNReAEFtsorn0XkHWjoCEus1UqIoCiQnDY3xxLqQsrY9J35X17p3JI0YX2eh1b7ZCKbG3bZyzHnNoIDGU3n0c5V+/DVViOKBB0lluGX6fOwFKPEqwzknuRfR26bB7G7sq+9x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kVSwBu9LdrGyZtJlZEbiIZZD4FByGEyBI73J+cqsKDE=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/riVIzVCW9HM4AqzBbK13lEmClpk8bh2d9qlCHuz0tc=</DigestValue>
      </Reference>
      <Reference URI="/word/endnotes.xml?ContentType=application/vnd.openxmlformats-officedocument.wordprocessingml.endnotes+xml">
        <DigestMethod Algorithm="http://www.w3.org/2001/04/xmlenc#sha256"/>
        <DigestValue>UU4oo0TDcs7s30u4bMM8ozJBtFQWERtgVZjcuN1gGkw=</DigestValue>
      </Reference>
      <Reference URI="/word/fontTable.xml?ContentType=application/vnd.openxmlformats-officedocument.wordprocessingml.fontTable+xml">
        <DigestMethod Algorithm="http://www.w3.org/2001/04/xmlenc#sha256"/>
        <DigestValue>x0clgZUjulvJGrBTHZIqxQNDG/kdiekgfg980OnwV/c=</DigestValue>
      </Reference>
      <Reference URI="/word/footer1.xml?ContentType=application/vnd.openxmlformats-officedocument.wordprocessingml.footer+xml">
        <DigestMethod Algorithm="http://www.w3.org/2001/04/xmlenc#sha256"/>
        <DigestValue>z4VdU4xA7nPUyH+OaBPa1uShXZjaZzzKzRHpnHVcH7o=</DigestValue>
      </Reference>
      <Reference URI="/word/footer2.xml?ContentType=application/vnd.openxmlformats-officedocument.wordprocessingml.footer+xml">
        <DigestMethod Algorithm="http://www.w3.org/2001/04/xmlenc#sha256"/>
        <DigestValue>mUcz3qeAeKTWYxtDAxgxMqouPj8TdFX9nqYi5NuG0Hc=</DigestValue>
      </Reference>
      <Reference URI="/word/footnotes.xml?ContentType=application/vnd.openxmlformats-officedocument.wordprocessingml.footnotes+xml">
        <DigestMethod Algorithm="http://www.w3.org/2001/04/xmlenc#sha256"/>
        <DigestValue>6yntmeG8jLQzUE1kR0fBjeXsBYaskRWHH+uHMbtcphU=</DigestValue>
      </Reference>
      <Reference URI="/word/header1.xml?ContentType=application/vnd.openxmlformats-officedocument.wordprocessingml.header+xml">
        <DigestMethod Algorithm="http://www.w3.org/2001/04/xmlenc#sha256"/>
        <DigestValue>1qYGloQeQyNchSImlBar1agKSfl8rx9K0SWmtBd/cPw=</DigestValue>
      </Reference>
      <Reference URI="/word/media/image1.emf?ContentType=image/x-emf">
        <DigestMethod Algorithm="http://www.w3.org/2001/04/xmlenc#sha256"/>
        <DigestValue>/xMDGFkwtp5UOgKaeP90Fn+29IcNGKildCZhlJbk3oc=</DigestValue>
      </Reference>
      <Reference URI="/word/media/image10.jpeg?ContentType=image/jpeg">
        <DigestMethod Algorithm="http://www.w3.org/2001/04/xmlenc#sha256"/>
        <DigestValue>jMiqp5bub5cJuqSgedBOiQxBNPBZCVdLnWPmi5wiS4A=</DigestValue>
      </Reference>
      <Reference URI="/word/media/image11.jpeg?ContentType=image/jpeg">
        <DigestMethod Algorithm="http://www.w3.org/2001/04/xmlenc#sha256"/>
        <DigestValue>MVlOpT0oYXNuw6KdSrrEvxFBqDKnqvsitQLseu7SBns=</DigestValue>
      </Reference>
      <Reference URI="/word/media/image12.jpeg?ContentType=image/jpeg">
        <DigestMethod Algorithm="http://www.w3.org/2001/04/xmlenc#sha256"/>
        <DigestValue>eGT4nc8r1QWiOJ4O1edTQls04N38V3PPEkDNpXtsWFA=</DigestValue>
      </Reference>
      <Reference URI="/word/media/image13.jpeg?ContentType=image/jpeg">
        <DigestMethod Algorithm="http://www.w3.org/2001/04/xmlenc#sha256"/>
        <DigestValue>KkrSSLMnDtvmzJH0VUMj96L5rTWLCnjOS7fWFK2ctAg=</DigestValue>
      </Reference>
      <Reference URI="/word/media/image14.jpeg?ContentType=image/jpeg">
        <DigestMethod Algorithm="http://www.w3.org/2001/04/xmlenc#sha256"/>
        <DigestValue>WkDQM3drrrP2CTuku9vL/rbIAPJqeAwsuO+jd4u70dk=</DigestValue>
      </Reference>
      <Reference URI="/word/media/image15.jpeg?ContentType=image/jpeg">
        <DigestMethod Algorithm="http://www.w3.org/2001/04/xmlenc#sha256"/>
        <DigestValue>5EfQZz9JqwNWqLyT9QnnO76PhUaa/SNIyjZnkYP5ZY4=</DigestValue>
      </Reference>
      <Reference URI="/word/media/image16.jpeg?ContentType=image/jpeg">
        <DigestMethod Algorithm="http://www.w3.org/2001/04/xmlenc#sha256"/>
        <DigestValue>mvd3Bc3NW/m84FT6+6LcqXgekMMcuYzAvUbNpxf0sqQ=</DigestValue>
      </Reference>
      <Reference URI="/word/media/image17.jpeg?ContentType=image/jpeg">
        <DigestMethod Algorithm="http://www.w3.org/2001/04/xmlenc#sha256"/>
        <DigestValue>jbGZpOoqDV0eTJxfWMRjBnvkofGXO4vX5MtD8icKCeM=</DigestValue>
      </Reference>
      <Reference URI="/word/media/image18.jpeg?ContentType=image/jpeg">
        <DigestMethod Algorithm="http://www.w3.org/2001/04/xmlenc#sha256"/>
        <DigestValue>J94yKi1zSZME5gjDBU33IONud+Y2fXRaTnSfbUyHt9Y=</DigestValue>
      </Reference>
      <Reference URI="/word/media/image19.png?ContentType=image/png">
        <DigestMethod Algorithm="http://www.w3.org/2001/04/xmlenc#sha256"/>
        <DigestValue>V7nsKZCE/P0zbrF4Geh76Yu8Ts/xAzxQKPN7etSSfq8=</DigestValue>
      </Reference>
      <Reference URI="/word/media/image2.emf?ContentType=image/x-emf">
        <DigestMethod Algorithm="http://www.w3.org/2001/04/xmlenc#sha256"/>
        <DigestValue>mknoAT9iVBmjHalZew7nYCZQk8KPb7ZCH93eVF23xxw=</DigestValue>
      </Reference>
      <Reference URI="/word/media/image20.jpeg?ContentType=image/jpeg">
        <DigestMethod Algorithm="http://www.w3.org/2001/04/xmlenc#sha256"/>
        <DigestValue>gLhqofxLCGRix5OLhpDVNBFuyoxSs1DRltS30a8+dCI=</DigestValue>
      </Reference>
      <Reference URI="/word/media/image21.jpeg?ContentType=image/jpeg">
        <DigestMethod Algorithm="http://www.w3.org/2001/04/xmlenc#sha256"/>
        <DigestValue>vbAtbKOQX6nynePX8/Rfh43dC03T1OSzP+zkAIbsVVA=</DigestValue>
      </Reference>
      <Reference URI="/word/media/image22.jpeg?ContentType=image/jpeg">
        <DigestMethod Algorithm="http://www.w3.org/2001/04/xmlenc#sha256"/>
        <DigestValue>CR2FYUaYwlQ+NmBAJFLkGAwLRh6AHyDPJb5mtuxtYJk=</DigestValue>
      </Reference>
      <Reference URI="/word/media/image23.jpeg?ContentType=image/jpeg">
        <DigestMethod Algorithm="http://www.w3.org/2001/04/xmlenc#sha256"/>
        <DigestValue>QRUnww8YFxPFGvFkhrsQ7IsgBIz5OeXhTukD4gDx4Zg=</DigestValue>
      </Reference>
      <Reference URI="/word/media/image24.jpeg?ContentType=image/jpeg">
        <DigestMethod Algorithm="http://www.w3.org/2001/04/xmlenc#sha256"/>
        <DigestValue>YV5Qgi6ofXYb64RZbgbJCbr84kiZwjAqNB+bTyn9o4U=</DigestValue>
      </Reference>
      <Reference URI="/word/media/image25.jpeg?ContentType=image/jpeg">
        <DigestMethod Algorithm="http://www.w3.org/2001/04/xmlenc#sha256"/>
        <DigestValue>uu821qwubmYxqgVUnuDsloPZsw6ylHcPzPOgMz6ouu0=</DigestValue>
      </Reference>
      <Reference URI="/word/media/image3.emf?ContentType=image/x-emf">
        <DigestMethod Algorithm="http://www.w3.org/2001/04/xmlenc#sha256"/>
        <DigestValue>H8fDq2qnk87vB+rao3YGw2qTA2paDviYbKAvnFHOTGk=</DigestValue>
      </Reference>
      <Reference URI="/word/media/image4.png?ContentType=image/png">
        <DigestMethod Algorithm="http://www.w3.org/2001/04/xmlenc#sha256"/>
        <DigestValue>014rDYpMntf/FAchJksO66Ry/FgMOUt05wbVvHssX2s=</DigestValue>
      </Reference>
      <Reference URI="/word/media/image5.jpg?ContentType=image/jpeg">
        <DigestMethod Algorithm="http://www.w3.org/2001/04/xmlenc#sha256"/>
        <DigestValue>30gh1K5wMXGpNz+CmTnXYjwD+6jlV7ic64hQU8uYXik=</DigestValue>
      </Reference>
      <Reference URI="/word/media/image6.jpg?ContentType=image/jpeg">
        <DigestMethod Algorithm="http://www.w3.org/2001/04/xmlenc#sha256"/>
        <DigestValue>uqSEByDm5IwJKX6sGleEUqNd+UNGW4/eNmOUGbFLL10=</DigestValue>
      </Reference>
      <Reference URI="/word/media/image7.jpeg?ContentType=image/jpeg">
        <DigestMethod Algorithm="http://www.w3.org/2001/04/xmlenc#sha256"/>
        <DigestValue>qCMZTpljLGXSl7SD5x0yFpLHxelwWROCyBGHRt9qQmc=</DigestValue>
      </Reference>
      <Reference URI="/word/media/image8.jpeg?ContentType=image/jpeg">
        <DigestMethod Algorithm="http://www.w3.org/2001/04/xmlenc#sha256"/>
        <DigestValue>ChXZo4Iv1tmE0IDSwnEeZb62t5P4H8EGw3KCguhryMA=</DigestValue>
      </Reference>
      <Reference URI="/word/media/image80.jpeg?ContentType=image/jpeg">
        <DigestMethod Algorithm="http://www.w3.org/2001/04/xmlenc#sha256"/>
        <DigestValue>ChXZo4Iv1tmE0IDSwnEeZb62t5P4H8EGw3KCguhryMA=</DigestValue>
      </Reference>
      <Reference URI="/word/media/image9.jpeg?ContentType=image/jpeg">
        <DigestMethod Algorithm="http://www.w3.org/2001/04/xmlenc#sha256"/>
        <DigestValue>ss2BRyttrHTaY2YYYBfyoWbtZeKWlDbAWopBXm2BB58=</DigestValue>
      </Reference>
      <Reference URI="/word/numbering.xml?ContentType=application/vnd.openxmlformats-officedocument.wordprocessingml.numbering+xml">
        <DigestMethod Algorithm="http://www.w3.org/2001/04/xmlenc#sha256"/>
        <DigestValue>DzIU9hLP1dxniq197dudoFMCa0MTyuA1c9b4UrlWgCM=</DigestValue>
      </Reference>
      <Reference URI="/word/settings.xml?ContentType=application/vnd.openxmlformats-officedocument.wordprocessingml.settings+xml">
        <DigestMethod Algorithm="http://www.w3.org/2001/04/xmlenc#sha256"/>
        <DigestValue>ZtiKECP1T9ffLpeNLC+kJ/OTjd+ytK0JbMTtJDTt0a8=</DigestValue>
      </Reference>
      <Reference URI="/word/styles.xml?ContentType=application/vnd.openxmlformats-officedocument.wordprocessingml.styles+xml">
        <DigestMethod Algorithm="http://www.w3.org/2001/04/xmlenc#sha256"/>
        <DigestValue>5FJlOWyJsXBaKfxvDmHoRsXQtht4OPMAvabYtj5jfCI=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svMSv7P2y3KnCpET/I3zEeJdtZWApEV4WiOIxHCpmtg=</DigestValue>
      </Reference>
    </Manifest>
    <SignatureProperties>
      <SignatureProperty Id="idSignatureTime" Target="#idPackageSignature">
        <mdssi:SignatureTime xmlns:mdssi="http://schemas.openxmlformats.org/package/2006/digital-signature">
          <mdssi:Format>YYYY-MM-DDThh:mm:ssTZD</mdssi:Format>
          <mdssi:Value>2016-01-22T18:53:48Z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YAAAA8AAAAAAAAAAAAAACSBwAAZwgAACBFTUYAAAEAVIAAAAwAAAABAAAAAAAAAAAAAAAAAAAAgAcAADgEAAClAgAAfQEAAAAAAAAAAAAAAAAAANVVCgBI0AU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2016-01-22T18:53:48Z</xd:SigningTime>
          <xd:SigningCertificate>
            <xd:Cert>
              <xd:CertDigest>
                <DigestMethod Algorithm="http://www.w3.org/2001/04/xmlenc#sha256"/>
                <DigestValue>b2x5qyQ3conQo6GKZeAwvB6Z9YQJd7jhi592qgTPxgY=</DigestValue>
              </xd:CertDigest>
              <xd:IssuerSerial>
                <X509IssuerName>E=e-sign@e-sign.cl, CN=E-Sign Firma Electronica Avanzada para Estado de Chile CA, OU=Class 2 Managed PKI Individual Subscriber CA, OU=Symantec Trust Network, O=E-Sign S.A., C=CL</X509IssuerName>
                <X509SerialNumber>89722957439394624412541393292005556018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kI4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qwoNQnIc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qwoNQnIcDUIKAAAAcAAAACcAAABMAAAABAAAAAkAAABwAAAA4gAAAH0AAACcAAAARgBpAHIAbQBhAGQAbwAgAHAAbwByADoAIABGAHIAYQBuAGMAaQBzAGMAbwAgAEMAYQBhAG0AYQBuAG8AIABBAGcAdQBpAGwAbABvAG4AAAAGAAAAAwAAAAQAAAAJAAAABgAAAAcAAAAHAAAAAwAAAAcAAAAHAAAABAAAAAMAAAADAAAABgAAAAQAAAAGAAAABwAAAAUAAAADAAAABQAAAAUAAAAHAAAAAwAAAAcAAAAGAAAABgAAAAkAAAAGAAAABwAAAAcAAAADAAAABwAAAAcAAAAHAAAAAwAAAAMAAAADAAAABwAAAAcAAAAWAAAADAAAAAAAAAAlAAAADAAAAAIAAAAOAAAAFAAAAAAAAAAQAAAAFAAAAA==</Object>
  <Object Id="idInvalidSigLnImg">AQAAAGwAAAAAAAAAAAAAAP8AAAB/AAAAAAAAAAAAAABDIwAApBEAACBFTUYAAAEALJI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WCYAAABpj7ZnjrZqj7Zqj7ZnjrZtkbdukrdtkbdnjrZqj7ZojrZ3rdUCAwQAB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Rd163aHcepsJjGEvCY///AAAAAAV2floAAGiVKgAMAAAAAAAAAJCNVQC8lCoAUPMGdgAAAAAAAENoYXJVcHBlclcAjFMAOI5TAJBiawfIlVMAFJUqAIABlHYOXI924FuPdhSVKgBkAQAAgWIAdYFiAHUIJmAAAAgAAAACAAAAAAAANJUqABZqAHUAAAAAAAAAAG6WKgAJAAAAXJYqAAkAAAAAAAAAAAAAAFyWKgBslSoA4ur/dAAAAAAAAgAAAAAqAAkAAABclioACQAAAEwSAXUAAAAAAAAAAFyWKgAJAAAAAAAAAJiVKgCKLv90AAAAAAACAABclio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Bs/BoD4//8IAFh++/b//wAAAAAAAAAA4Bs/BoD4/////wAAAAAqAPVxVXdwWyoA9XFVdz7wEgD+////jONQd/LgUHdE03MKqLxVAIjRcwoAVSoAFmoAdQAAAAAAAAAANFYqAAYAAAAoVioABgAAAAAAAAAAAAAAnNFzCqhDoQqc0XMKAAAAAKhDoQpQVSoAgWIAdYFiAHUAAAAAAAgAAAACAAAAAAAAWFUqABZqAHUAAAAAAAAAAI5WKgAHAAAAgFYqAAcAAAAAAAAAAAAAAIBWKgCQVSoA4ur/dAAAAAAAAgAAAAAqAAcAAACAVioABwAAAEwSAXUAAAAAAAAAAIBWKgAHAAAAAAAAALxVKgCKLv90AAAAAAACAACAV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F3cndodwAAAAAAdQgN0E9TAAEAAABQJFoHAAAAADj7pQoDAAAA0E9TAIgCpgoAAAAAOPulCuOFdGIDAAAA7IV0YgEAAABQRZQKaM2lYo5obGLgVCoAgAGUdg5cj3bgW4924FQqAGQBAACBYgB1gWIAddB/lAoACAAAAAIAAAAAAAAAVSoAFmoAdQAAAAAAAAAANFYqAAYAAAAoVioABgAAAAAAAAAAAAAAKFYqADhVKgDi6v90AAAAAAACAAAAACoABgAAAChWKgAGAAAATBIBdQAAAAAAAAAAKFYqAAYAAAAAAAAAZFUqAIou/3QAAAAAAAIAAChWK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qwoNQnIc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qwoNQnIcDUIKAAAAcAAAACcAAABMAAAABAAAAAkAAABwAAAA4gAAAH0AAACcAAAARgBpAHIAbQBhAGQAbwAgAHAAbwByADoAIABGAHIAYQBuAGMAaQBzAGMAbwAgAEMAYQBhAG0AYQBuAG8AIABBAGcAdQBpAGwAbABvAG4AAAAGAAAAAwAAAAQAAAAJAAAABgAAAAcAAAAHAAAAAwAAAAcAAAAHAAAABAAAAAMAAAADAAAABgAAAAQAAAAGAAAABwAAAAUAAAADAAAABQAAAAUAAAAHAAAAAwAAAAcAAAAGAAAABgAAAAkAAAAGAAAABwAAAAcAAAADAAAABwAAAAcAAAAHAAAAAwAAAAM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NzlvVAkwgsOVDte6vW0W8zymhUU=</DigestValue>
    </Reference>
    <Reference Type="http://www.w3.org/2000/09/xmldsig#Object" URI="#idOfficeObject">
      <DigestMethod Algorithm="http://www.w3.org/2000/09/xmldsig#sha1"/>
      <DigestValue>t+vAx0RsawzKcUzi8eYdQ4Clh6k=</DigestValue>
    </Reference>
    <Reference Type="http://uri.etsi.org/01903#SignedProperties" URI="#idSignedProperties">
      <Transforms>
        <Transform Algorithm="http://www.w3.org/TR/2001/REC-xml-c14n-20010315"/>
      </Transforms>
      <DigestMethod Algorithm="http://www.w3.org/2000/09/xmldsig#sha1"/>
      <DigestValue>SvDZMUPSgrA2G/xhriL9bV72EVk=</DigestValue>
    </Reference>
    <Reference Type="http://www.w3.org/2000/09/xmldsig#Object" URI="#idValidSigLnImg">
      <DigestMethod Algorithm="http://www.w3.org/2000/09/xmldsig#sha1"/>
      <DigestValue>EvX1Rzqtyy8t3Bj4RyZzHlOXNK8=</DigestValue>
    </Reference>
    <Reference Type="http://www.w3.org/2000/09/xmldsig#Object" URI="#idInvalidSigLnImg">
      <DigestMethod Algorithm="http://www.w3.org/2000/09/xmldsig#sha1"/>
      <DigestValue>UtsQ4kNkwcKBKmnybXArk0BevC8=</DigestValue>
    </Reference>
  </SignedInfo>
  <SignatureValue>32Bf91+kbHv1O4LtFfZ/HNdZ0FP7BxylaJzZlxnEmjySKDdwrZNrg1qPcVvKWJqK1BA3Us98rEJT
g69hbQSYK7g3Pb8u1rHZbDpS0+nGe4QAMkas9+plV0SlRMC3CaZbjufisQM3KnSjLsA4SxAXki9K
PH7OHceY6t5GjeC/P8zPdpDrgCgFw6BURL/w34W+frK5RN4KSbsj0QXNg3IpCzq2zZ6TnsaXR6/V
qxEVfQozhkyYGifbSnc3ihCR9vW1Dgu/+Ruu2x7wv/WJqjn6s8/i59XQLlhBLVdwfzQe/hnpRvC1
/Mv7RHCBHKkAV/CxH/IIOxehVsTydNH0kqeu3Q==</SignatureValue>
  <KeyInfo>
    <X509Data>
      <X509Certificate>MIIHOzCCBiOgAwIBAgIQF4bTIZgvUBwaZ7uiuLi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VeqCvf4x5uXQOd8t+OfuUjGmnx7OkjfrecBSIU+YzZeCr/MrrOYfZsj365mwiPZF5aZYmX7ygiMJa2yXHXZxSTl/X3nm2t3HTisk/TVbLN1b0zAONR2W//EwRi59UMgQCGILl94/2G5Vj1LT9zJI5O/A9HW5bRgrRXWiVWoABVanLNvGxEOW8t/hbkBl5OotxYfUnkYvDAQ32IUIFZUagviSYGbpEbEfBFSrh811c8ZxkQcskjlp0YjHzEJAftn5qXd5g1qQQ0740F+HkyyYm/u80wzRWfJzj24pu3TFrKWZrwoRdsmn1NAqClwXP2HpRL3YSx5KH1hGenVTYACaq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0/09/xmldsig#sha1"/>
        <DigestValue>aVDxuDHEB9rZwRyOIFHSZ2SHUYg=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ffgjvk7E1f+6Rt71+aTxnztC/uQ=</DigestValue>
      </Reference>
      <Reference URI="/word/endnotes.xml?ContentType=application/vnd.openxmlformats-officedocument.wordprocessingml.endnotes+xml">
        <DigestMethod Algorithm="http://www.w3.org/2000/09/xmldsig#sha1"/>
        <DigestValue>ada84UUtBGJwrCwgMdX1CA8XIsw=</DigestValue>
      </Reference>
      <Reference URI="/word/fontTable.xml?ContentType=application/vnd.openxmlformats-officedocument.wordprocessingml.fontTable+xml">
        <DigestMethod Algorithm="http://www.w3.org/2000/09/xmldsig#sha1"/>
        <DigestValue>KFdSZpHriSwwaIWFZCs0zMRxVR4=</DigestValue>
      </Reference>
      <Reference URI="/word/footer1.xml?ContentType=application/vnd.openxmlformats-officedocument.wordprocessingml.footer+xml">
        <DigestMethod Algorithm="http://www.w3.org/2000/09/xmldsig#sha1"/>
        <DigestValue>D/gFCpDXijyq5c7JCTBGiBly1sc=</DigestValue>
      </Reference>
      <Reference URI="/word/footer2.xml?ContentType=application/vnd.openxmlformats-officedocument.wordprocessingml.footer+xml">
        <DigestMethod Algorithm="http://www.w3.org/2000/09/xmldsig#sha1"/>
        <DigestValue>W5FDuBmodNXCYcFg/A1BqLU3IsM=</DigestValue>
      </Reference>
      <Reference URI="/word/footnotes.xml?ContentType=application/vnd.openxmlformats-officedocument.wordprocessingml.footnotes+xml">
        <DigestMethod Algorithm="http://www.w3.org/2000/09/xmldsig#sha1"/>
        <DigestValue>ABv0w7v5O3nzfk3/k9s9u3R3iLY=</DigestValue>
      </Reference>
      <Reference URI="/word/header1.xml?ContentType=application/vnd.openxmlformats-officedocument.wordprocessingml.header+xml">
        <DigestMethod Algorithm="http://www.w3.org/2000/09/xmldsig#sha1"/>
        <DigestValue>NyGl4X2UoN6jH5dMYDvL9Ggg3xE=</DigestValue>
      </Reference>
      <Reference URI="/word/media/image1.emf?ContentType=image/x-emf">
        <DigestMethod Algorithm="http://www.w3.org/2000/09/xmldsig#sha1"/>
        <DigestValue>qpDYU9rTg9djwmXq+fdoEHwXaro=</DigestValue>
      </Reference>
      <Reference URI="/word/media/image10.jpeg?ContentType=image/jpeg">
        <DigestMethod Algorithm="http://www.w3.org/2000/09/xmldsig#sha1"/>
        <DigestValue>Oue0ifMrDA5ubmXM5cJ9aYCIHfU=</DigestValue>
      </Reference>
      <Reference URI="/word/media/image11.jpeg?ContentType=image/jpeg">
        <DigestMethod Algorithm="http://www.w3.org/2000/09/xmldsig#sha1"/>
        <DigestValue>5nKcaubnjj0grQ1HT4UulmkBMwI=</DigestValue>
      </Reference>
      <Reference URI="/word/media/image12.jpeg?ContentType=image/jpeg">
        <DigestMethod Algorithm="http://www.w3.org/2000/09/xmldsig#sha1"/>
        <DigestValue>Im1pfCcLkRfsmZWQDiKBgyum7kA=</DigestValue>
      </Reference>
      <Reference URI="/word/media/image13.jpeg?ContentType=image/jpeg">
        <DigestMethod Algorithm="http://www.w3.org/2000/09/xmldsig#sha1"/>
        <DigestValue>vAqyDzyqpQrbPjdnfAiBlUirgZA=</DigestValue>
      </Reference>
      <Reference URI="/word/media/image14.jpeg?ContentType=image/jpeg">
        <DigestMethod Algorithm="http://www.w3.org/2000/09/xmldsig#sha1"/>
        <DigestValue>XLIKk5IP7GDIvYv2uZtdkhk7g3E=</DigestValue>
      </Reference>
      <Reference URI="/word/media/image15.jpeg?ContentType=image/jpeg">
        <DigestMethod Algorithm="http://www.w3.org/2000/09/xmldsig#sha1"/>
        <DigestValue>4t4MIxe8RIKJHuKkJIQ6MBWP5AA=</DigestValue>
      </Reference>
      <Reference URI="/word/media/image16.jpeg?ContentType=image/jpeg">
        <DigestMethod Algorithm="http://www.w3.org/2000/09/xmldsig#sha1"/>
        <DigestValue>S6rj02Dxa0JP7eWrwD913Hijf5o=</DigestValue>
      </Reference>
      <Reference URI="/word/media/image17.jpeg?ContentType=image/jpeg">
        <DigestMethod Algorithm="http://www.w3.org/2000/09/xmldsig#sha1"/>
        <DigestValue>1BLT87dcRWJCZfeeBPzxHYb+Oec=</DigestValue>
      </Reference>
      <Reference URI="/word/media/image18.jpeg?ContentType=image/jpeg">
        <DigestMethod Algorithm="http://www.w3.org/2000/09/xmldsig#sha1"/>
        <DigestValue>mlkyoNX1y+im268XlR25m4YxtCo=</DigestValue>
      </Reference>
      <Reference URI="/word/media/image19.png?ContentType=image/png">
        <DigestMethod Algorithm="http://www.w3.org/2000/09/xmldsig#sha1"/>
        <DigestValue>t8ymnC8PNBgnLL7jH5KkggYCrjg=</DigestValue>
      </Reference>
      <Reference URI="/word/media/image2.emf?ContentType=image/x-emf">
        <DigestMethod Algorithm="http://www.w3.org/2000/09/xmldsig#sha1"/>
        <DigestValue>fISLquyhBDmE8IKFwuqD56OYgPg=</DigestValue>
      </Reference>
      <Reference URI="/word/media/image20.jpeg?ContentType=image/jpeg">
        <DigestMethod Algorithm="http://www.w3.org/2000/09/xmldsig#sha1"/>
        <DigestValue>fssFuSsSInlO1eIxg9Xfx6p6hjo=</DigestValue>
      </Reference>
      <Reference URI="/word/media/image21.jpeg?ContentType=image/jpeg">
        <DigestMethod Algorithm="http://www.w3.org/2000/09/xmldsig#sha1"/>
        <DigestValue>qPhUk6/qtl/FdOm5aYm+u21AljE=</DigestValue>
      </Reference>
      <Reference URI="/word/media/image22.jpeg?ContentType=image/jpeg">
        <DigestMethod Algorithm="http://www.w3.org/2000/09/xmldsig#sha1"/>
        <DigestValue>J5CAx2sHd9EFYhsSyqbJeviNuMY=</DigestValue>
      </Reference>
      <Reference URI="/word/media/image23.jpeg?ContentType=image/jpeg">
        <DigestMethod Algorithm="http://www.w3.org/2000/09/xmldsig#sha1"/>
        <DigestValue>JQmz4x3t48OIlc1ocBtuUI/7tvA=</DigestValue>
      </Reference>
      <Reference URI="/word/media/image24.jpeg?ContentType=image/jpeg">
        <DigestMethod Algorithm="http://www.w3.org/2000/09/xmldsig#sha1"/>
        <DigestValue>UUmbDpPiw2J9ePPkw4XjcA66A3E=</DigestValue>
      </Reference>
      <Reference URI="/word/media/image25.jpeg?ContentType=image/jpeg">
        <DigestMethod Algorithm="http://www.w3.org/2000/09/xmldsig#sha1"/>
        <DigestValue>4je2syalke4C+2KEm5ZGCeJlFfE=</DigestValue>
      </Reference>
      <Reference URI="/word/media/image3.emf?ContentType=image/x-emf">
        <DigestMethod Algorithm="http://www.w3.org/2000/09/xmldsig#sha1"/>
        <DigestValue>Z8eVa0m+yBcS3Lsib+W7DcWng18=</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MOYcDl94HYCpT1pvJyfzNtgJSdk=</DigestValue>
      </Reference>
      <Reference URI="/word/media/image6.jpg?ContentType=image/jpeg">
        <DigestMethod Algorithm="http://www.w3.org/2000/09/xmldsig#sha1"/>
        <DigestValue>3g1azXohFqjzM5qcrkqKgez35VI=</DigestValue>
      </Reference>
      <Reference URI="/word/media/image7.jpeg?ContentType=image/jpeg">
        <DigestMethod Algorithm="http://www.w3.org/2000/09/xmldsig#sha1"/>
        <DigestValue>I/GUB1HMpzWrog1xgoCI1Z1P40M=</DigestValue>
      </Reference>
      <Reference URI="/word/media/image8.jpeg?ContentType=image/jpeg">
        <DigestMethod Algorithm="http://www.w3.org/2000/09/xmldsig#sha1"/>
        <DigestValue>wtb1X5pCERFt6K8VkFmEcBrZnfM=</DigestValue>
      </Reference>
      <Reference URI="/word/media/image80.jpeg?ContentType=image/jpeg">
        <DigestMethod Algorithm="http://www.w3.org/2000/09/xmldsig#sha1"/>
        <DigestValue>wtb1X5pCERFt6K8VkFmEcBrZnfM=</DigestValue>
      </Reference>
      <Reference URI="/word/media/image9.jpeg?ContentType=image/jpeg">
        <DigestMethod Algorithm="http://www.w3.org/2000/09/xmldsig#sha1"/>
        <DigestValue>AYoVQ0ZquHvWjFaNBkPZB5eaVpY=</DigestValue>
      </Reference>
      <Reference URI="/word/numbering.xml?ContentType=application/vnd.openxmlformats-officedocument.wordprocessingml.numbering+xml">
        <DigestMethod Algorithm="http://www.w3.org/2000/09/xmldsig#sha1"/>
        <DigestValue>uL1nnsDQk/SRHwo0TSCCTEuCFk8=</DigestValue>
      </Reference>
      <Reference URI="/word/settings.xml?ContentType=application/vnd.openxmlformats-officedocument.wordprocessingml.settings+xml">
        <DigestMethod Algorithm="http://www.w3.org/2000/09/xmldsig#sha1"/>
        <DigestValue>4lUabwINdAEmUjzsP/vFvtxLMfU=</DigestValue>
      </Reference>
      <Reference URI="/word/styles.xml?ContentType=application/vnd.openxmlformats-officedocument.wordprocessingml.styles+xml">
        <DigestMethod Algorithm="http://www.w3.org/2000/09/xmldsig#sha1"/>
        <DigestValue>G3Rg528iUAGo/mUYxIxXLBtgID0=</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KrsMbL2yIO2AgyL6FvrQ7BXHh+o=</DigestValue>
      </Reference>
    </Manifest>
    <SignatureProperties>
      <SignatureProperty Id="idSignatureTime" Target="#idPackageSignature">
        <mdssi:SignatureTime xmlns:mdssi="http://schemas.openxmlformats.org/package/2006/digital-signature">
          <mdssi:Format>YYYY-MM-DDThh:mm:ssTZD</mdssi:Format>
          <mdssi:Value>2016-01-22T19:29:00Z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vfe/9//n//f/9//3//f/9//3//f/9//3//f/9//3//f/9//3//f/9//3//f/9//3//f/9//3//f/9//3//f/9//3//f/9//3//f/9//3//f/9//3//f/9//3//f/9//3//f/9//3//f/9//3//f/9//3//f/9//3//f/9//3//f/9//3//f/9//3//f/9//3//f/9//3//f/9//3//f/9//3//f/9//3//f/9//3//f/9//3//f/9//3//f/9//3//f/9//3//f/9//3//f/9//3//f/9//3//f/9//3//f/9//3//f/9//3//f/9//3//f/9//3//f/9//3//f/9//3//f/9//3//f/9//3//f/9//3//f/9//3//f/9//3//f/9//3//f/9//3//f/9//3//f/9//3//f/9//3//f/9//3//f/9//3//f/9//3//f/9//3//f/9//3//f/9//3//f/9//3//f/9//3//f/9//3//f/9//3//f/9//3//f/9//3//f997/3//f/9//n//f/9//3//f/9//3//f/9//3//f/9//3//f/9//3//f/9//3//f/9//3//f/9//3//f/9//3//f/9//3//f/9//3//f/9//3//f/9//3//f/9//3//f/9//3//f/9//3//f/9//3//f/9//3//f/9//3//f/9//3//f/9//3//f/9//3//f/9//3//f/9//3//f/9//3//f/9//3//f/9//3//f/9//3//f/9//3//f/9//3//f/9//3//f/9//3//f/9//3//f/9//3//f/9//3//f/9//3//f/9//3//f/9//3//f/9//3//f/9//3//f/9//3//f/9//3//f/9//3//f/9//3//f/9//3//f/9//3//f/9//3//f/9//3//f/9//3//f/9//3//f/9//3//f/9//3//f/9//3//f/9//3//f/9//3//f/9//3//f/9//3//f/9//3//f/9//3//f/9//3//f/9//3//f99/n3efd797/3/ff/9//n/+f/5//n//f/9//3//f/9//3//f/9//3//f/9//3//f/9//3//f/9//3//f/9//3//f/9//3//f/9//3//f/9//3//f/9//3//f/9//3//f/9//3//f/9//3//f/9//3//f/9//3//f/9//3//f/9//3//f/9//3//f/9//3//f/9//3//f/9//3//f/9//3//f/9//3//f/9//3//f/9//3//f/9//3//f/9//3//f/9//3//f/9//3//f/9//3//f/9//3//f/9//3//f/9//3//f/9//3//f/9//3//f/9//3//f/9//3//f/9//3//f/9//3//f/9//3//f/9//3//f/9//3//f/9//3//f/9//3//f/9//3//f/9//3//f/9//3//f/9//3//f/9//3//f/9//3//f/9//3//f/9//3//f/9//3//f/9//3//f/9//3//f/9//3//f/9//3//f/9//3//f/9//3//f/9//3+7WlAtzBxPLT1r/3//f/5//3/+f/5//n//f/9//3//f/9//3//f/9//3//f/9//3//f/9//3//f/9//3//f/9//3//f/9//3//f/9//3//f/9//3//f/9//3//f/9//3//f/9//3//f/9//3//f/9//3//f/9//3//f/9//3//f/9//3//f/9//3//f/9//3//f/9//3//f/9//3//f/9//3//f/9//3//f/9//3//f/9//3//f/9//3//f/9//3//f/9//3//f/9//3//f/9//3//f/9//3//f/9//3//f/9//3//f/9//3//f/9//3//f/9//3//f/9//3//f/9//3//f/9//3//f/9//3//f/9//3//f/9//3//f/9//3//f/9//3//f/9//3//f/9//3//f/9//3//f/9//3//f/9//3//f/9//3//f/9//3//f/9//3//f/9//3//f/9//3//f/9//3//f/9//3//f/9//3//f/9//3//f/9//3//f/9/tDkPKVEtcTHsIP9//3//f/5//n/9f/5//3//f/9//3//f/9//3//f/9//3//f/9//3//f/9//3//f/9//3//f/9//3//f/9//3//f/9//3//f/9//3//f/9//3//f/9//3//f/9//3//f/9//3//f/9//3//f/9//3//f/9//3//f/9//3//f/9//3//f/9//3//f/9//3//f/9//3//f/9//3//f/9//3//f/9//3//f/9//3//f/9//3//f/9//3//f/9//3//f/9//3//f/9//3//f/9//3//f/9//3//f/9//3//f/9//3//f/9//3//f/9//3//f/9//3//f/9//3//f/9//3//f/9//3//f/9//3//f/9//3//f/9//3//f/9//3//f/9//3//f/9//3//f/9//3//f/9//3//f/9//3//f/9//3//f/9//3//f/9//3//f/9//3//f/9//3//f/9//3//f/9//3//f/9//3//f/9//3//f/9//3//fxhKzhy1ORApzByfd/9//3//f/5//n/+f/9//3//f/9//3//f/9//3//f/9//3//f/9//3//f/9//3//f/9//3//f/9//3//f/9//3//f/9//3//f/9//3//f/9//3//f/9//3//f/9//3//f/9//3//f/9//3//f/9//3//f/9//3//f/9//3//f/9//3//f/9//3//f/9//3//f/9//3//f/9//3//f/9//3//f/9//3//f/9//3//f/9//3//f/9//3//f/9//3//f/9//3//f/9//3//f/9//3//f/9//3//f/9//3//f/9//3//f/9//3//f/9//3//f/9//3//f/9//3//f/9//3//f/9//3//f/9//3//f/9//3//f/9//3//f/9//3//f/9//3//f/9//3//f/9//3//f/9//3//f/9//3//f/9//3//f/9//3//f/9//3//f/9//3//f/9//3//f/9//3//f/9//3//f/9//3//f/9//3//f/9//3/+YhAlMSkxLc0c33+/e/9//3/+f/1//n/+f/9//3//f/9//3//f/9//3//f/9//3//f/9//3//f/9//3//f/9//3//f/9//3//f/9//3//f/9//3//f/9//3//f/9//3//f/9//3//f/9//3//f/9//3//f/9//3//f/9//3//f/9//3//f/9//3//f/9//3//f/9//3//f/9//3//f/9//3//f/9//3//f/9//3//f/9//3//f/9//3//f/9//3//f/9//3//f/9//3//f/9//3//f/9//3//f/9//3//f/9//3//f/9//3//f/9//3//f/9//3//f/9//3//f/9//3//f/9//3//f/9//3//f/9//3//f/9//3//f/9//3//f/9//3//f/9//3//f/9//3//f/9//3//f/9//3//f/9//3//f/9//3//f/9//3//f/9//3//f/9//3//f/9//3//f/9//3//f/9//3//f/9//3//f/9//3//f/9//3//f/9/v3uTNe8gMi10Md5e/3/ff/9//3/+f/5//3//f/9//3//f/9//3//f/9//3//f/9//3//f/9//3//f/9//3//f/9//3//f/9//3//f/9//3//f/9//3//f/9//3//f/9//3//f/9//3//f/9//3//f/9//3//f/9//3//f/9//3//f/9//3//f/9//3//f/9//3//f/9//3//f/9//3//f/9//3//f/9//3//f/9//3//f/9//3//f/9//3//f/9//3//f/9//3//f/9//3//f/9//3//f/9//3//f/9//3//f/9//3//f/9//3//f/9//3//f/9//3//f/9//3//f/9//3//f/9//3//f/9//3//f/9//3//f/9//3//f/9//3//f/9//3//f/9//3//f/9//3//f/9//3//f/9//3//f/9//3//f/9//3//f/9//3//f/9//3//f/9//3//f/9//3//f/9//3//f/9//3//f/9//3//f/9//3//f/9//3//f797WU7vIBElljnwJN9//3//f/9//n/+f/5//3//f/9//3//f/9//3//f/9//3//f/9//3//f/9//3//f/9//3//f/9//3//f/9//3//f/9//3//f/9//3//f/9//3//f/9//3//f/9//3//f/9//3//f/9//3//f/9//3//f/9//3//f/9//3//f/9//3//f/9//3//f/9//3//f/9//3//f/9//3//f/9//3//f/9//3//f/9//3//f/9//3//f/9//3//f/9//3//f/9//3//f/9//3//f/9//3//f/9//3//f/9//3//f/9//3//f/9//3//f/9//3//f/9//3//f/9//3//f/9//3//f/9//3//f/9//3//f/9//3//f/9//3//f/9//3//f/9//3//f/9//3//f/9//3//f/9//3//f/9//3//f/9//3//f/9//3//f/9//3//f/9//3//f/9//3//f/9//3//f/9//3//f/9//3//f/9//3//f/9//3//f39z7yAyKTMtrxz/Yv9//3//f/9//n//f/9//3//f/9//3//f/9//3//f/9//3//f/9//3//f/9//3//f/9//3//f/9//3//f/9//3//f/9//3//f/9//3//f/9//3//f/9//3//f/9//3//f/9//3//f/9//3//f/9//3//f/9//3//f/9//3//f/9//3//f/9//3//f/9//3//f/9//3//f/9//3//f/9//3//f/9//3//f/9//3//f/9//3//f/9//3//f/9//3//f/9//3//f/9//3//f/9//3//f/9//3//f/9//3//f/9//3//f/9//3//f/9//3//f/9//3//f/9//3//f/9//3//f/9//3//f/9//3//f/9//3//f/9//3//f/9//3//f/9//3//f/9//3//f/9//3//f/9//3//f/9//3//f/9//3//f/9//3//f/9//3//f/9//3//f/9//3//f/9//3//f/9//3//f/9//3//f/9//3//f/9//3//f5Q5Uy3xIJY1dDFfc/9//3/+f/5//n//f/9//3//f/9//3//f/9//3//f/9//3//f/9//3//f/9//3//f/9//3//f/9//3//f/9//3//f/9//3//f/9//3//f/9//3//f/9//3//f/9//3//f/9//3//f/9//3//f/9//3//f/9//3//f/9//3//f/9//3//f/9//3//f/9//3//f/9//3//f/9//3//f/9//3//f/9//3//f/9//3//f/9//3//f/9//3//f/9//3//f/9//3//f/9//3//f/9//3//f/9//3//f/9//3//f/9//3//f/9//3//f/9//3//f/9//3//f/9//3//f/9//3//f/9//3//f/9//3//f/9//3//f/9//3//f/9//3//f/9//3//f/9//3//f/9//3//f/9//3//f/9//3//f/9//3//f/9//3//f/9//3//f/9//3//f/9//3//f/9//3//f/9//3//f/9//3//f/9//3//f997/3+fd88cdjVVMa8c3mL/f/9//3/+f/9//3//f/9//3//f/9//3//f/9//3//f/9//3//f/9//3//f/9//3//f/9//3//f/9//3//f/9//3//f/9//3//f/9//3//f/9//3//f/9//3//f/9//3//f/9//3//f/9//3//f/9//3//f/9//3//f/9//3//f/9//3//f/9//3//f/9//3//f/9//3//f/9//3//f/9//3//f/9//3//f/9//3//f/9//3//f/9//3//f/9//3//f/9//3//f/9//3//f/9//3//f/9//3//f/9//3//f/9//3//f/9//3//f/9//3//f/9//3//f/9//3//f/9//3//f/9//3//f/9//3//f/9//3//f/9//3//f/9//3//f/9//3//f/9//3//f/9//3//f/9//3//f/9//3//f/9//3//f/9//3//f/9//3//f/9//3//f/9//3//f/9//3//f/9//3//f/9//3//f/9//3//f/9/33s/awkAeDUTKUsQXm/fe/1//n/9e/9//3//f/9//3//f/9//3//f/9//3//f/9//3//f/9//3/+f/9//3//f/9//3//f/9//3//f/9//3//f/9//3//f/9//3//f/9//3//f/9//3//f/9//3//f/9//3//f/9//3//f/9//3//f/9//3//f/9//3//f/9//3//f/9//3//f/9//3//f/9//3//f/9//3//f/9//3//f/9//3//f/9//3//f/9//3//f/9//3//f/9//3//f/9//3//f/9//3//f/9//3//f/9//3//f/9//3//f/9//3//f/9//3//f/9//3//f/9//3//f/9//3//f/9//3//f/9//3//f/9//3//f/9//3//f/9//3//f/9//3//f/9//3//f/9//3//f/9//3//f/9//3//f/9//3//f/9//3//f/9//3//f/9//3//f/9//3//f/9//3//f/9//3//f/9//3//f/9//3//f/9//n//f/9/v38aStEgdjVTLZI1v3v/f/5//3/de/9//3//f/9//3//f/9//3//f/9//3//f/9//3//f/9//3/+f/9//3//f/9//3//f/9//3//f/9//3//f/9//3//f/9//3//f/9//3//f/9//3//f/9//3//f/9//3//f/9//3//f/9//3//f/9//3//f/9//3//f/9//3//f/9//3//f/9//3//f/9//3//f/9//3//f/9//3//f/9//3//f/9//3//f/9//3//f/9//3//f/9//3//f/9//3//f/9//3//f/9//3//f/9//3//f/9//3//f/9//3//f/9//3//f/9//3//f/9//3//f/9//3//f/9//3//f/9//3//f/9//3//f/9//3//f/9//3//f/9//3//f/9//3//f/9//3//f/9//3//f/9//3//f/9//3//f/9//3//f/9//3//f/9//3//f/9//3//f/9//3//f/9//3//f/9//3//f/9//3//f9x7/n//f/9/n3cRKRElljkPJXpS/3/ff/9//n/de/5//3//f/9//3//f/9//3//f/9//3//f/9//3//f/5//n//f/9//3//f/9//3//f/9//3//f/9//3//f/9//3//f/9//3//f/9//3//f/9//3//f/9//3//f/9//3//f/9//3//f/9//3//f/9//3//f/9//3//f/9//3//f/9//3//f/9//3//f/9//3//f/9//3//f/9//3//f/9//3//f/9//3//f/9//3//f/9//3//f/9//3//f/9//3//f/9//3//f/9//3//f/9//3//f/9//3//f/9//3//f/9//3//f/9//3//f/9//3//f/9//3//f/9//3//f/9//3//f/9//3//f/9//3//f/9//3//f/9//3//f/9//3//f/9//3//f/9//3//f/9//3//f/9//3//f/9//3//f/9//3//f/9//3//f/9//3//f/9//3//f/9//3//f/9//3//f/9//3//f/9//3/fe/9/3V4yLTMpVC3xJJxW33//f/9//X/9f/9//3//f/9//3//f/9//3//f/9//3//f/9//3//f/5//3//f/9//3//f/9//3//f/9//3//f/9//3//f/9//3//f/9//3//f/9//3//f/9//3//f/9//3//f/9//3//f/9//3//f/9//3//f/9//3//f/9//3//f/9//3//f/9//3//f/9//3//f/9//3//f/9//3//f/9//3//f/9//3//f/9//3//f/9//3//f/9//3//f/9//3//f/9//3//f/9//3//f/9//3//f/9//3//f/9//3//f/9//3//f/9//3//f/9//3//f/9//3//f/9//3//f/9//3//f/9//3//f/9//3//f/9//3//f/9//3//f/9//3//f/9//3//f/9//3//f/9//3//f/9//3//f/9//3//f/9//3//f/9//3//f/9//3//f/9//3//f/9//3//f/9//3//f/9//3//f/9//n//f/5/3Xv/f/9/OEoSKRQpmTlvFH9333v/f/1//H/+f/9//3//f/5//3//f/9//3//f/9//3//f/9//n//f/9//3//f/9//3//f/9//3//f/9//3//f/9//3//f/9//3//f/9//3//f/9//3//f/9//3//f/9//3//f/9//3//f/9//3//f/9//3//f/9//3//f/9//3//f/9//3//f/9//3//f/9//3//f/9//3//f/9//3//f/9//3//f/9//3//f/9//3//f/9//3//f/9//3//f/9//3//f/9//3//f/9//3//f/9//3//f/9//3//f/9//3//f/9//3//f/9//3//f/9//3//f/9//3//f/9//3//f/9//3//f/9//3//f/9//3//f/9//3//f/9//3//f/9//3//f/9//3//f/9//3//f/9//3//f/9//3//f/9//3//f/9//3//f/9//3//f/9//3//f/9//3//f/9//3//f/9//3//f/9//3//f/5//n/9f9x7/3/fe59390EVKXk1eTXzJP9/fnP+f7p3/3//f/9//3//f/5//3//f/9//3//f/9//3//f/9//3//f/9//3//f/9//3//f/9//3//f/9//3//f/9//3//f/9//3//f/9//3//f/9//3//f/9//3//f/9//3//f/9//3//f/9//3//f/9//3//f/9//3//f/9//3//f/9//3//f/9//3//f/9//3//f/9//3//f/9//3//f/9//3//f/9//3//f/9//3//f/9//3//f/9//3//f/9//3//f/9//3//f/9//3//f/9//3//f/9//3//f/9//3//f/9//3//f/9//3//f/9//3//f/9//3//f/9//3//f/9//3//f/9//3//f/9//3//f/9//3//f/9//3//f/9//3//f/9//3//f/9//3//f/9//3//f/9//3//f/9//3//f/9//3//f/9//3//f/9//3//f/9//3//f/9//3//f/9//3//f/9//3//f/9//X/+f/1//n//f39zdjUVKRYp9CS2Pf9/3nv/f/9//3//f/9//n/+f/5//3//f/9//3//f/9//3//f/9//3//f/9//3//f/9//3//f/9//3//f/9//3//f/9//3//f/9//3//f/9//3//f/9//3//f/9//3//f/9//3//f/9//3//f/9//3//f/9//3//f/9//3//f/9//3//f/9//3//f/9//3//f/9//3//f/9//3//f/9//3//f/9//3//f/9//3//f/9//3//f/9//3//f/9//3//f/9//3//f/9//3//f/9//3//f/9//3//f/9//3//f/9//3//f/9//3//f/9//3//f/9//3//f/9//3//f/9//3//f/9//3//f/9//3//f/9//3//f/9//3//f/9//3//f/9//3//f/9//3//f/9//3//f/9//3//f/9//3//f/9//3//f/9//3//f/9//3//f/9//3//f/9//3//f/9//3//f/9//3//f/9//3/+e/5//X/9f/5//3//f19v8iR3NVUxESncXv9/33v/f/9//3//f/9//n//f/5//3//f/9//3//f/9//3//f/9//3//f/9//3//f/9//3//f/9//3//f/9//3//f/9//3//f/9//3//f/9//3//f/9//3//f/9//3//f/9//3//f/9//3//f/9//3//f/9//3//f/9//3//f/9//3//f/9//3//f/9//3//f/9//3//f/9//3//f/9//3//f/9//3//f/9//3//f/9//3//f/9//3//f/9//3//f/9//3//f/9//3//f/9//3//f/9//3//f/9//3//f/9//3//f/9//3//f/9//3//f/9//3//f/9//3//f/9//3//f/9//3//f/9//3//f/9//3//f/9//3//f/9//3//f/9//3//f/9//3//f/9//3//f/9//3//f/9//3//f/9//3//f/9//3//f/9//3//f/9//3//f/9//3//f/9//3//f/9//3//f/9//3/+f/5//X/+f/9//3+/d593rRxTMTItaxCfd99/33v/f997/3/+f/5/3Hv/f/9//3//f/9//3//f/9//3//f/9//3//f/9//3//f/9//3//f/9//3//f/9//3//f/9//3//f/9//3//f/9//3//f/9//3//f/9//3//f/9//3//f/9//3//f/9//3//f/9//3//f/9//3//f/9//3//f/9//3//f/9//3//f/9//3//f/9//3//f/9//3//f/9//3//f/9//3//f/9//3//f/9//3//f/9//3//f/9//3//f/9//3//f/9//3//f/9//3//f/9//3//f/9//3//f/9//3//f/9//3//f/9//3//f/9//3//f/9//3//f/9//3//f/9//3//f/9//3//f/9//3//f/9//3//f/9//3//f/9//3//f/9//3//f/9//3//f/9//3//f/9//3//f/9//3//f/9//3//f/9//3//f/9//3//f/9//3//f/9//3//f/9//3//f/9//n//f/9//3/fe7paDynwJFQxEymfe/9/v3v/f997/3/de/9//n//f/9//3//f/9//3//f/9//3//f/9//3//f/9//3//f/9//3//f/9//3//f/9//3//f/9//3//f/9//3//f/9//3//f/9//3//f/9//3//f/9//3//f/9//3//f/9//3//f/9//3//f/9//3//f/9//3//f/9//3//f/9//3//f/9//3//f/9//3//f/9//3//f/9//3//f/9//3//f/9//3//f/9//3//f/9//3//f/9//3//f/9//3//f/9//3//f/9//3//f/9//3//f/9//3//f/9//3//f/9//3//f/9//3//f/9//3//f/9//3//f/9//3//f/9//3//f/9//3//f/9//3//f/9//3//f/9//3//f/9//3//f/9//3//f/9//3//f/9//3//f/9//3//f/9//3//f/9//3//f/9//3//f/9//3//f/9//3//f/9//3//f/9//3//f/9//n/+f/5//3/ffzVGcjHxJHc1djWfd/9//3//f957/3/+f/5//3//f/9//3//f/9//3//f/9//3//f/9//3//f/9//3//f/9//3//f/9//3//f/9//3//f/9//3//f/9//3//f/9//3//f/9//3//f/9//3//f/9//3//f/9//3//f/9//3//f/9//3//f/9//3//f/9//3//f/9//3//f/9//3//f/9//3//f/9//3//f/9//3//f/9//3//f/9//3//f/9//3//f/9//3//f/9//3//f/9//3//f/9//3//f/9//3//f/9//3//f/9//3//f/9//3//f/9//3//f/9//3//f/9//3//f/9//3//f/9//3//f/9//3//f/9//3//f/9//3//f/9//3//f/9//3//f/9//3//f/9//3//f/9//3//f/9//3//f/9//3//f/9//3//f/9//3//f/9//3//f/9//3//f/9//3//f/9//3//f/9//3//f/9//3//f/9//n/+f/17/3//f5M1dDF3NdIgOU6/e/9//3/ee/9//nv/f/9//3//f/9//3//f/9//3//f/9//3//f/9//3//f/9//3//f/9//3//f/9//3//f/9//3//f/9//3//f/9//3//f/9//3//f/9//3//f/9//3//f/9//3//f/9//3//f/9//3//f/9//3//f/9//3//f/9//3//f/9//3//f/9//3//f/9//3//f/9//3//f/9//3//f/9//3//f/9//3//f/9//3//f/9//3//f/9//3//f/9//3//f/9//3//f/9//3//f/9//3//f/9//3//f/9//3//f/9//3//f/9//3//f/9//3//f/9//3//f/9//3//f/9//3//f/9//3//f/9//3//f/9//3//f/9//3//f/9//3//f/9//3//f/9//3//f/9//3//f/9//3//f/9//3//f/9//3//f/9//3//f/9//3//f/9//3//f/9//3//f/9//3//f/9//3//f/9//n/+f/9//39/cxApMymWNXMxWE7fe/9//3/ee/9//3//f/9//3//f/9//3//f/9//3//f/9//3//f/9//3//f/9//3//f/9//3//f/9//3//f/9//3//f/9//3//f/9//3//f/9//3//f/9//3//f/9//3//f/9//3//f/9//3//f/9//3//f/9//3//f/9//3//f/9//3//f/9//3//f/9//3//f/9//3//f/9//3//f/9//3//f/9//3//f/9//3//f/9//3//f/9//3//f/9//3//f/9//3//f/9//3//f/9//3//f/9//3//f/9//3//f/9//3//f/9//3//f/9//3//f/9//3//f/9//3//f/9//3//f/9//3//f/9//3//f/9//3//f/9//3//f/9//3//f/9//3//f/9//3//f/9//3//f/9//3//f/9//3//f/9//3//f/9//3//f/9//3//f/9//3//f/9//3//f/9//3//f/9//3//f/9//3//f/9//3//f/9//39/cxAlUzGUNe4gmlb/f/9//3//f/5//3//f/9//3//f/9//3//f/9//3//f/9//3//f/9//3//f/9//3//f/9//3//f/9//3//f/9//3//f/9//3//f/9//3//f/9//3//f/9//3//f/9//3//f/9//3//f/9//3//f/9//3//f/9//3//f/9//3//f/9//3//f/9//3//f/9//3//f/9//3//f/9//3//f/9//3//f/9//3//f/9//3//f/9//3//f/9//3//f/9//3//f/9//3//f/9//3//f/9//3//f/9//3//f/9//3//f/9//3//f/9//3//f/9//3//f/9//3//f/9//3//f/9//3//f/9//3//f/9//3//f/9//3//f/9//3//f/9//3//f/9//3//f/9//3//f/9//3//f/9//3//f/9//3//f/9//3//f/9//3//f/9//3//f/9//3//f/9//3//f/9//3//f/9//3//f/9//3/ee/9/33/ff/9/339/c+4gczHvJFAtXm+fd/9//3//f/9//3//f/9//3//f/9//3//f/9//3//f/9//3//f/9//3//f/9//3//f/9//3//f/9//3//f/9//3//f/9//3//f/9//3//f/9//3//f/9//3//f/9//3//f/9//3//f/9//3//f/9//3//f/9//3//f/9//3//f/9//3//f/9//3//f/9//3//f/9//3//f/9//3//f/9//3//f/9//3//f/9//3//f/9//3//f/9//3//f/9//3//f/9//3//f/9//3//f/9//3//f/9//3//f/9//3//f/9//3//f/9//3//f/9//3//f/9//3//f/9//3//f/9//3//f/9//3//f/9//3//f/9//3//f/9//3//f/9//3//f/9//3//f/9//3//f/9//3//f/9//3//f/9//3//f/9//3//f/9//3//f/9//3//f/9//3//f/9//3//f/9//3//f/9//3//f/9//3++d/9//3+ed/9//3+6WjApdDVRLZI133//f793/3//f/9//3//f/9//3//f/9//3//f/9//3//f/9//3//f/9//3//f/9//3//f/9//3//f/9//3//f/9//3//f/9//3//f/9//3//f/9//3//f/9//3//f/9//3//f/9//3//f/9//3//f/9//3//f/9//3//f/9//3//f/9//3//f/9//3//f/9//3//f/9//3//f/9//3//f/9//3//f/9//3//f/9//3//f/9//3//f/9//3//f/9//3//f/9//3//f/9//3//f/9//3//f/9//3//f/9//3//f/9//3//f/9//3//f/9//3//f/9//3//f/9//3//f/9//3//f/9//3//f/9//3//f/9//3//f/9//3//f/9//3//f/9//3//f/9//3//f/9//3//f/9//3//f/9//3//f/9//3//f/9//3//f/9//3//f/9//3//f/9//3//f/9//3//f/9//3//f/9//3//f/9//3//f/9//39XSjEpljUSKbY5/3/ff/9//n/9f/9//3//f/9//3//f/9//3//f/9//3//f/9//3//f/9//3//f/9//3//f/9//3//f/9//3//f/9//3//f/9//3//f/9//3//f/9//3//f/9//3//f/9//3//f/9//3//f/9//3//f/9//3//f/9//3//f/9//3//f/9//3//f/9//3//f/9//3//f/9//3//f/9//3//f/9//3//f/9//3//f/9//3//f/9//3//f/9//3//f/9//3//f/9//3//f/9//3//f/9//3//f/9//3//f/9//3//f/9//3//f/9//3//f/9//3//f/9//3//f/9//3//f/9//3//f/9//3//f/9//3//f/9//3//f/9//3//f/9//3//f/9//3//f/9//3//f/9//3//f/9//3//f/9//3//f/9//3//f/9//3//f/9//3//f/9//3//f/9//3//f/9//3//f/9//3//f/9//3//f/9//3//f/9/33vuJLY5VTE0KX1W33//f/9//X/+f/5//3//f/9//3//f/5//3//f/9//3//f/9//3//f/9//3//f/9//3//f/9//3//f/9//3//f/9//3//f/9//3//f/9//3//f/9//3//f/9//3//f/9//3//f/9//3//f/9//3//f/9//3//f/9//3//f/9//3//f/9//3//f/9//3//f/9//3//f/9//3//f/9//3//f/9//3//f/9//3//f/9//3//f/9//3//f/9//3//f/9//3//f/9//3//f/9//3//f/9//3//f/9//3//f/9//3//f/9//3//f/9//3//f/9//3//f/9//3//f/9//3//f/9//3//f/9//3//f/9//3//f/9//3//f/9//3//f/9//3//f/9//3//f/9//3//f/9//3//f/9//3//f/9//3//f/9//3//f/9//3//f/9//3//f/9//3//f/9//3//f/9//3//f/9//3//f/9//3//f/9//3//f/9//39SMXQxEykSKTlKv3vff/9//n/+f/5//3/ff/9//3//f/9//3//f/9//3//f/9//3//f/9//3//f/9//3//f/9//3//f/9//3//f/9//3//f/9//3//f/9//3//f/9//3//f/9//3//f/9//3//f/9//3//f/9//3//f/9//3//f/9//3//f/9//3//f/9//3//f/9//3//f/9//3//f/9//3//f/9//3//f/9//3//f/9//3//f/9//3//f/9//3//f/9//3//f/9//3//f/9//3//f/9//3//f/9//3//f/9//3//f/9//3//f/9//3//f/9//3//f/9//3//f/9//3//f/9//3//f/9//3//f/9//3//f/9//3//f/9//3//f/9//3//f/9//3//f/9//3//f/9//3//f/9//3//f/9//3//f/9//3//f/9//3//f/9//3//f/9//3//f/9//3//f/9//3//f/9//3//f/9//3//f/9//3//f/9//3+/e/9/f3PuILY5Uy1TMT9r/3//f/9//X//f/5733v/f/9//3//f/9//3//f/9//3//f/9//3//f/9//3//f/9//3//f/9//3//f/9//3//f/9//3//f/9//3//f/9//3//f/9//3//f/9//3//f/9//3//f/9//3//f/9//3//f/9//3//f/9//3//f/9//3//f/9//3//f/9//3//f/9//3//f/9//3//f/9//3//f/9//3//f/9//3//f/9//3//f/9//3//f/9//3//f/9//3//f/9//3//f/9//3//f/9//3//f/9//3//f/9//3//f/9//3//f/9//3//f/9//3//f/9//3//f/9//3//f/9//3//f/9//3//f/9//3//f/9//3//f/9//3//f/9//3//f/9//3//f/9//3//f/9//3//f/9//3//f/9//3//f/9//3//f/9//3//f/9//3//f/9//3//f/9//3//f/9//3//f/9//3//f/9//3//f/9//3//f/9/f3PuJFMtEiUzLV9v/3//f9t7/Hv/f/9//3//f/9//3//f/9//3//f/9//3//f/9//3//f/9//3//f/9//3//f/9//3//f/9//3//f/9//3//f/9//3//f/9//3//f/9//3//f/9//3//f/9//3//f/9//3//f/9//3//f/9//3//f/9//3//f/9//3//f/9//3//f/9//3//f/9//3//f/9//3//f/9//3//f/9//3//f/9//3//f/9//3//f/9//3//f/9//3//f/9//3//f/9//3//f/9//3//f/9//3//f/9//3//f/9//3//f/9//3//f/9//3//f/9//3//f/9//3//f/9//3//f/9//3//f/9//3//f/9//3//f/9//3//f/9//3//f/9//3//f/9//3//f/9//3//f/9//3//f/9//3//f/9//3//f/9//3//f/9//3//f/9//3//f/9//3//f/9//3//f/9//3//f/9//3//f/9//3//f997/3++d/9/XmvuINhB8iSVOT9r/3//f/1//3//f997/3//f/9//3//f/9//3//f/9//3//f/9//3//f/9//3//f/9//3//f/9//3//f/9//3//f/9//3//f/9//3//f/9//3//f/9//3//f/9//3//f/9//3//f/9//3//f/9//3//f/9//3//f/9//3//f/9//3//f/9//3//f/9//3//f/9//3//f/9//3//f/9//3//f/9//3//f/9//3//f/9//3//f/9//3//f/9//3//f/9//3//f/9//3//f/9//3//f/9//3//f/9//3//f/9//3//f/9//3//f/9//3//f/9//3//f/9//3//f/9//3//f/9//3//f/9//3//f/9//3//f/9//3//f/9//3//f/9//3//f/9//3//f/9//3//f/9//3//f/9//3//f/9//3//f/9//3//f/9//3//f/9//3//f/9//3//f/9//3//f/9//3//f/9//3//f/9//3//f/9/3nv/f/9//F6tGFQxrxjWPT5r/3//f/9/33//f/9//3//f/9//3//f/9//3//f/9//3//f/9//3//f/9//3//f/9//3//f/9//3//f/9//3//f/9//3//f/9//3//f/9//3//f/9//3//f/9//3//f/9//3//f/9//3//f/9//3//f/9//3//f/9//3//f/9//3//f/9//3//f/9//3//f/9//3//f/9//3//f/9//3//f/9//3//f/9//3//f/9//3//f/9//3//f/9//3//f/9//3//f/9//3//f/9//3//f/9//3//f/9//3//f/9//3//f/9//3//f/9//3//f/9//3//f/9//3//f/9//3//f/9//3//f/9//3//f/9//3//f/9//3//f/9//3//f/9//3//f/9//3//f/9//3//f/9//3//f/9//3//f/9//3//f/9//3//f/9//3//f/9//3//f/9//3//f/9//3//f/9//3//f/9//3//f/9//3/de/9//nv/f/9/mlYQJZY5rxyUNV9v/3/ff/5//3//f/9//3//f/9//3//f/9//3//f/9//3//f/9//3//f/9//3//f/9//3//f/9//3//f/9//3//f/9//3//f/9//3//f/9//3//f/9//3//f/9//3//f/9//3//f/9//3//f/9//3//f/9//3//f/9//3//f/9//3//f/9//3//f/9//3//f/9//3//f/9//3//f/9//3//f/9//3//f/9//3//f/9//3//f/9//3//f/9//3//f/9//3//f/9//3//f/9//3//f/9//3//f/9//3//f/9//3//f/9//3//f/9//3//f/9//3//f/9//3//f/9//3//f/9//3//f/9//3//f/9//3//f/9//3//f/9//3//f/9//3//f/9//3//f/9//3//f/9//3//f/9//3//f/9//3//f/9//3//f/9//3//f/9//3//f/9//3//f/9//3//f/9//3//f/9//3//f/9//3//f/9//3//f31vuloQJZc50Ry3OZ93/3/+f/1//3//f/9//3//f/9//3//f/9//3//f/9//3//f/9//3//f/9//3//f/9//3//f/9//3//f/9//3//f/9//3//f/9//3//f/9//3//f/9//3//f/9//3//f/9//3//f/9//3//f/9//3//f/9//3//f/9//3//f/9//3//f/9//3//f/9//3//f/9//3//f/9//3//f/9//3//f/9//3//f/9//3//f/9//3//f/9//3//f/9//3//f/9//3//f/9//3//f/9//3//f/9//3//f/9//3//f/9//3//f/9//3//f/9//3//f/9//3//f/9//3//f/9//3//f/9//3//f/9//3//f/9//3//f/9//3//f/9//3//f/9//3//f/9//3//f/9//3//f/9//3//f/9//3//f/9//3//f/9//3//f/9//3//f/9//3//f/9//3//f/9//3//f/9//3//f/9//3//f/9//3/+f/9//3//f5939UE0LZo51CD4QZ93/3/9f/9/33v/f/9//3//f/9//3//f/9//3//f/9//3//f/9//3//f/9//3//f/9//3//f/9//3//f/9//3//f/9//3//f/9//3//f/9//3//f/9//3//f/9//3//f/9//3//f/9//3//f/9//3//f/9//3//f/9//3//f/9//3//f/9//3//f/9//3//f/9//3//f/9//3//f/9//3//f/9//3//f/9//3//f/9//3//f/9//3//f/9//3//f/9//3//f/9//3//f/9//3//f/9//3//f/9//3//f/9//3//f/9//3//f/9//3//f/9//3//f/9//3//f/9//3//f/9//3//f/9//3//f/9//3//f/9//3//f/9//3//f/9//3//f/9//3//f/9//3//f/9//3//f/9//3//f/9//3//f/9//3//f/9//3//f/9//3//f/9//3//f/9//3//f/9//3//f/9//3//f/9//3/9f/5//X//f99/dTXTIFgx0SB5Uv9/u3fff99//3//f957/3//f/9//3//f/9//3//f/9//3//f/9//3//f/9//3//f/9//3//f/9//3//f/9//3//f/9//3//f/9//3//f/9//3//f/9//3//f/9//3//f/9//3//f/9//3//f/9//3//f/9//3//f/9//3//f/9//3//f/9//3//f/9//3//f/9//3//f/9//3//f/9//3//f/9//3//f/9//3//f/9//3//f/9//3//f/9//3//f/9//3//f/9//3//f/9//3//f/9//3//f/9//3//f/9//3//f/9//3//f/9//3//f/9//3//f/9//3//f/9//3//f/9//3//f/9//3//f/9//3//f/9//3//f/9//3//f/9//3//f/9//3//f/9//3//f/9//3//f/9//3//f/9//3//f/9//3//f/9//3//f/9//3//f/9//3//f/9//3//f/9//3//f/9//3//f/9//n/8f/x//n//f593dzVXMXYxMClVSv9//3//f/9//3//f/9//3//f/9//3//f/9//3//f/9//3//f/9//3//f/9//3//f/9//3//f/9//3//f/9//3//f/9//3//f/9//3//f/9//3//f/9//3//f/9//3//f/9//3//f/9//3//f/9//3//f/9//3//f/9//3//f/9//3//f/9//3//f/9//3//f/9//3//f/9//3//f/9//3//f/9//3//f/9//3//f/9//3//f/9//3//f/9//3//f/9//3//f/9//3//f/9//3//f/9//3//f/9//3//f/9//3//f/9//3//f/9//3//f/9//3//f/9//3//f/9//3//f/9//3//f/9//3//f/9//3//f/9//3//f/9//3//f/9//3//f/9//3//f/9//3//f/9//3//f/9//3//f/9//3//f/9//3//f/9//3//f/9//3//f/9//3//f/9//3//f/9//3//f/9//3//f/5//X/9f/9/33v/f797My1TLc8gUS3bXv9//3+/d997/3//f713/3//f/9//3//f/9//3//f/9//3//f/9//3//f/9//3//f/9//3//f/9//3//f/9//3//f/9//3//f/9//3//f/9//3//f/9//3//f/9//3//f/9//3//f/9//3//f/9//3//f/9//3//f/9//3//f/9//3//f/9//3//f/9//3//f/9//3//f/9//3//f/9//3//f/9//3//f/9//3//f/9//3//f/9//3//f/9//3//f/9//3//f/9//3//f/9//3//f/9//3//f/9//3//f/9//3//f/9//3//f/9//3//f/9//3//f/9//3//f/9//3//f/9//3//f/9//3//f/9//3//f/9//3//f/9//3//f/9//3//f/9//3//f/9//3//f/9//3//f/9//3//f/9//3//f/9//3//f/9//3//f/9//3//f/9//3//f/9//3//f/9//3//f/9//3//f/5//3//f/9/33vff797jBSVNZc5rhj8Yv9//3+/e/9//3//f/9//3//f/9//3//f/9//3//f/9//3//f/9//3//f/9//3//f/9//3//f/9//3//f/9//3//f/9//3//f/9//3//f/9//3//f/9//3//f/9//3//f/9//3//f/9//3//f/9//3//f/9//3//f/9//3//f/9//3//f/9//3//f/9//3//f/9//3//f/9//3//f/9//3//f/9//3//f/9//3//f/9//3//f/9//3//f/9//3//f/9//3//f/9//3//f/9//3//f/9//3//f/9//3//f/9//3//f/9//3//f/9//3//f/9//3//f/9//3//f/9//3//f/9//3//f/9//3//f/9//3//f/9//3//f/9//3//f/9//3//f/9//3//f/9//3//f/9//3//f/9//3//f/9//3//f/9//3//f/9//3//f/9//3//f/9//3//f/9//3//f/9//3//f/5//Xv/f/9//3/ee/9//3/fez5r8SRZMdQkUS0bZ/9//3+dc/9//3//f/9//3//f/9//3//f/9//3//f/9//3//f/9//3//f/9//3//f/9//3//f/9//3//f/9//3//f/9//3//f/9//3//f/9//3//f/9//3//f/9//3//f/9//3//f/9//3//f/9//3//f/9//3//f/9//3//f/9//3//f/9//3//f/9//3//f/9//3//f/9//3//f/9//3//f/9//3//f/9//3//f/9//3//f/9//3//f/9//3//f/9//3//f/9//3//f/9//3//f/9//3//f/9//3//f/9//3//f/9//3//f/9//3//f/9//3//f/9//3//f/9//3//f/9//3//f/9//3//f/9//3//f/9//3//f/9//3//f/9//3//f/9//3//f/9//3//f/9//3//f/9//3//f/9//3//f/9//3//f/9//3//f/9//3//f/9//3//f/9//3//f/9//3/+f/9//3//f/9//3//f9x3/3//f95i0iBXMTEpTyn7Xv9//3/ee/9//3//f/9//3//f/9//3//f/9//3//f/9//3//f/9//3//f/9//3//f/9//3//f/9//3//f/9//3//f/9//3//f/9//3//f/9//3//f/9//3//f/9//3//f/9//3//f/9//3//f/9//3//f/9//3//f/9//3//f/9//3//f/9//3//f/9//3//f/9//3//f/9//3//f/9//3//f/9//3//f/9//3//f/9//3//f/9//3//f/9//3//f/9//3//f/9//3//f/9//3//f/9//3//f/9//3//f/9//3//f/9//3//f/9//3//f/9//3//f/9//3//f/9//3//f/9//3//f/9//3//f/9//3//f/9//3//f/9//3//f/9//3//f/9//3//f/9//3//f/9//3//f/9//3//f/9//3//f/9//n//f/5//3//f/9//3/+f/9//3/9f/5//n//f/5//Xv+f/9//n//f/9//3//f/9//3//fx1nECUTKTMpzBjfe71z/3//f/9//3//f/9//3/9f/9//3//f/9//3/ff/9//3//f/9//3//f/9//3//f/9//3//f/9//3//f/9//3//f/9//3//f99//3//f/9//3//f/9//3//f/9//3//f/9//3//f/9//3//f957/3/fe997/3//f/9//3//f/9//3//f/9//3//f/9//3//f/9//3//f/9//3//f/9//3//f/9//3//f/9//3//f/9//3//f/5//3/+f/1//X/+f9x7/X/+f/5//Xv/f/9//3//f/9//3//f957/3//f99/33v/f99/n3v3QXExFka/d/9/33vde/9//3//f/9//3//f/9//3//f/9//3//f/9//3//f/9//3//f/9//3//f/9//3//f/9//3//f/9//3//f/9//3//f/9//3//f/9//3//f/9//n//f/9//3//f/9//3/+f917/n/9f/9//3//f/9//3//f/9//3//f99//3//f/9//3//f9taFCUVJXQtLyW/d/9//3//f99733//f/9//3//f/9/33//f/9//3//f99733v/f/9//3//f/9//3//f/9//3/ee/9//3//f/5//3//f/9//3//f/9//3//f/9//3//f/5//3//f/9//3//f/9//3//f/9//3//f/9//3//f/9/33v/f/9//3//f/9//3//f/9//3//f/9//3//f/9//3//f/9//3//f/9//3//f/9//3//f/9//3//f/9//3//f/9//n/de/9//3//f/9//3/ee/9//3//f/9//3//f/9//3//f/9//3//f/9/33+cVhEplTnvIKsY80H/f/9//Xv+f/9//3//f/9//3//f/9//3//f/9//3//f/9//3//f/9//3//f/9//3//f/9//3//f/9//3//f/9//3//f/9//3//f/9//3//f/9//3/+f/5//n//f/9//3+dc/9//3//f957/3//f99733//f/9//3/ff99//3+/e797v3tfb39vf3Nfb/pBVi1XLVYtVC1/c797v3v/f/9/33/ff99//3//f/9/33v/f/9//3//f/9//3//f/9//3/ee957/3//f/9//3/+f/5//X/+f/5//n/+f/5//3//f/9//3//f/9//n/+f/5//n/+f/9//n//f/5//n/+f/1//X/+f/9/vnffe/9//3//f/9//3//f/9//3//f/9//3//f/9//3//f/9//3//f/9//3//f/9//3//f/9//3//f/9//3//f/9//3//f/9//3//f/9/33v/f/9//3//f/9/3nvee/57/3/+f/1//n/+f913/3//f99/N0rMHM0cqxguKdla33v/f/9//n//f/9//3//f/9//3//f/9//3//f/9//3//f/9//3//f/9//3//f/9//3//f/9//3//f/9//3//f/9//3//f/9//3//f/9//3//f/9//3/+f/9//3/ee/9//3/ff/9//3/ff997/3+fd593n3ceZ1hOtDkPJc0gixTNHO4g7iDvIDApECUSJfIg1CCTGNUgcBSwHM8gihSKFO4klDk6Tpxa/WYcZ593nnO/d997/3//f/9/33//f99//3//f/9//3//f/9//3/+f/1/3Hv9f/5//3//f/9//3//f/9//3/+f/9//n/+f/1//n/+f/9//n//f/5//3/9f/9/3nsYXxNCdk7fe/9//3//f/9//3//f/9//3//f/9//3//f/9//3//f/9//3//f/9//3//f/9//3//f/9//3//f/9//3//f/9//3/ROdI9mFIeZ39zn3f/f/9//3//f/9//3//f/1//H/8f/1//n//f/9//39+c1VKDCFvMfM9Xm//f/9//3//f957/3//f/9//3//f/9//3//f/9//3//f/9//3//f/9//3//f/9//3//f/9//3//f/9//3//f/9//3//f/9//3//f/9//3//f/9//3//f/5//n/+f/9//3+ec797/3+fc797/3+/e3lSUS2sGO8kUS2UNXMxDyUxKTEtMS1SLRAlMSkQJe8gDyERJdMgOTHYJPgo9ShVMXQxczV0NbU5lTmUNXIxcjUvLS4pzByrGKsYTy02Rttef3O/d79733+/e99/33//f99//3//f/9//3//f/5//3//f/9//3//f/9//3//f/9//3//f/9//3//f/9//3//f/9//3//f15vcC3uIO8gX2v/f/9//3//f/9//3//f/9//3//f/9//3//f/9//3//f/9//3//f/9//3//f/9//3//f/9//3//f/9//3//f/9/n3M1RlAtkjUPJc4c90Gfd99/v3u/d997/3/+f/1//X/9f/5//n/+f/5//3//f/9/Omf/f/9//3//f/9/3nv/f/9//3//f/9//3//f/9//3//f/9//3//f/9//3//f/9//3//f/9//3//f/9//3//f/9//3//f/9//3//f/9//3//f/9//3//f/9//3//f/5//3//f/9//3//f797/394UswcUC1QLVAtcjEwKc0czRyTNVhOvFoeZ19vP2tfb39zv3u/e19vf29fc1cxOTEYLfYomTldUntSWlL2QXM1MC1RLVEtMCkwKXIxcjGTNVEtUS0wKRAlDyUwKQ8lECUxLbU59kE+a19vv3v/f/9//3//f/9//3//f/9//3//f99//3//f/9//3//f/9//3//f/9//3//f/9//3+aVswYMinxJB9n/3//f/9//3//f/9//3//f/9//3//f/9//3//f/9//3//f/9//3//f/9//3//f/9//3//f/9//3//f/9//3//f793/39/c/RBDyVSLZU18CARJfdBX2//f/9//3/+f/5//n//f/9//3//f/5/3Xubc/9//3//f957/3//f/9//3//f/9//3//f/9//3//f/9//3//f/9//3//f/9//3//f/9//3//f/9//3//f/9//3//f/9//3//f/9//3//f/9//3//f/9//3//f/9//n//f/9//3//f/9/v3tZTosU7iCTNe4g7CBPLdM92l6/d/9/33u/e797/3//f/9/33/ff99//3//f/9//3/ff1QxlzkVKfQkG0Yfa99//3//f99/n3efd593H2d6UllOOEoYRrU5lDVzMZQ1lDWUNVItUi0xKTMt8iTzJNEgEymWOTpKm1b8Yr9333//f/9//3//f/9//3//f/9//3//f/9//3//f/9/33v/f99/NkrMGLU5Myk/Z/9//3//f/9//3//f/9//3//f/9//3//f/9//3//f/9//3//f/9//3//f/9//3//f/9//3//f/9//3//f/9//3//f957/3//f19vN0pRLRAldDURKe8gtDncXr97/3//f/9//3/ff/9//3//f/5//3/+f917/n//f957/3//f753/3//f/9//3//f/9//3//f/9//3//f/9//3//f/9//3//f/9//3//f/9//3//f/9//3//f/9//3//f/9//3//f/9//3//f/9//3//f/9//3//f/9//38+a7Q5DyVzNTEpDyWSNZ9z/3//f/9//3//f/9//3//f/9//3//f/9//3//f/9//3//f/9/33v/fxAlVTEUKfIgWk6/e/9//3//f/9//3//f79733//f/9//3//f99/339/c/5iWU72QZM1cjFSLXU1NS00LTQtlzWWNXMxMCmqGOwgkDUURrlaPWefd997/3//f/9//3//f/9//3//f/9//3//fxVG7iBSLfEg317/f/9//3//f/9//3//f/9//3//f/9//3//f/9//3//f/9//3//f/9//3//f/9//3//f/9//3//f/9//3//f/9//3/+f/9//3//f/9/n3fdXu4gEClzMTIpECVSLZxWn3v/f/9//3//f/9//3//f/5//n/+f/5//Xv/f/9//3//f/9//3//f/9//3//f/9//3//f/9//3//f/9//3//f/9//3//f/9//3//f/9//3//f/9//3//f/9//3//f/9//3//f/9//3//f/9/3Xf/f/9/33v/f19vqxiTNZM1ziCTNV9v/3//f/9//3//f/9//3//f/9//3//f/9//3/+f/9//n//f/9/vXf+f/9//39+c9Q9MikzKREl9EF+c/9/3nv/f/9//3//f/9//3//f/9/33v/f/9//3//f/9/33//f99//3+fc59z2143SrQ5cjFSLXMxMS1SLTItMy2WNTUtFSlvFKwYFUYea597v3u/e797/3+/e/9/v3ubVq0UdTHSIBlG33//f/9//3/fe/9//3//f/5//3//f/9//n//f/5//n//f/9//3//f/9//3//f/9//3//f/9//3//f/9//3//f/5//n/+f/9//3//f/9//3//fx1jtD1SLVMtljU0LfEgWk4fa797/3+/e/9//3//f/9//n/+f/9/3nv/f/9//3//f/9//3//f/9//3//f/9//3//f/9//3//f/9//3//f/9//3//f/9//3//f/9//3//f/9//3//f/9//3//f/9//3//f/5//3//f/9//3//f/9/XmsOJXIxMS1rFL1en3f/f997/3//f/9//3//f/9//3//f/9//n//f/5//3/+f/5//n/de/9//n/ce/5//389a9Q9MSkRKVEt/F7fe/9/3Xf/f/9//n//f/9//3//f/9//n//f/9//3//f/9//3//f/9//3//f/9/33v/f99/n3c/ax9re1a9WlQxdjW5PTcxFSl1NXM1ESmuHBAlczH2QRdGHme/e/9/f3O2OXYx0yCWNf9//3//f/9//3/fe997/3//f/9//3//f/9//3//f/9//n/+f/9//3//f/9//3//f/9//3//f/5//3//f/9//3//f/5//3/+f/9//n//f/9//3//f/9//WLWPfEkEyl1MVQxECXWQT9v33v/f/9/33v/f753/3//f/9//3//f917/3//f/9//3//f/9//3//f/9//3//f/9//3//f/9//3//f/9//3//f/9//3//f/9//3//f/9//3//f/9//3//f/9//3/+f/9//n//f/9//3//f9Q9ziAwKa0YWk7ff99/33//f/9//3//f/9//3//f/9//3//f/9//3//f/9//3/+f/9/3Xv/f917/3//f/9//389a3ExUi0SJfAg/2Lfe/9//n/+f/9//n//f917/3//f/9//3//f/9//3//f/9//3//f/9/33vfe59zn3Ofd99/v3t/c/9/33vfe593/F7+YjlKtz24PVUxNC11NZY5MinwJM0cECUyKZY1EyVYMTgtdzV/c/9/33v/f/9//3+/d/9//3//f/9//3//f/9//3//f/9//3//f/9//n/+f957/n/+f/9//n/+f/5//3/+f/9//3//f/9//3/+f/5//n/+f917/3//f/9//39/cxdGECXPHFItzhyLFNU9Hmefd/9//3//f/9/33v/f/9/3nv/f/9//3//f/9//3//f/9//3//f/9//3//f/9//3//f/9//3//f/9//3//f/9//3//f/9//3//f/9//3//f/9//3//f/9//3/+f/9//3//f/9/X2/uIHQ1MSmUNd9/v3vff/9/33v/f/9//3//f/9//3//f/9//3//f/9//3//f/9//3//f/9//3++e/9//3/ee/9//39fbzApVC0UKdAcH2f/f/97/3//f/9//3/+f957/3//f/9//3//f/9//3//f/9//3//f59zqRSrGGsQjBS/e/9//3//f/9//3//f/9/33/ff/9/v3//ZjpO+EW1OZM1cjGTNXIxUi1TLVUxVi0XKU8QziB4Ul5rv3u/d99/33v/f/9//3//f/9//3//f/9//3/ff/9//3//f/9//3//f/9//3//f/9//3//f/9//3//f/9//3//f/9//3/+f/5//X/+f/9//3//f997v3fff/9/F0aMGM0cUjFzMYsUkzX9Yv9/v3v/f/9//3//f/9/3nv/f/9//3//f/9//3//f/9//3//f/9//3//f/9//3//f/9//3//f/9//3//f/9//3//f/9//3//f/9//3//f/9//3//f/5//X//f/9//3//f5pWECkyKVMte1K/e797/3//f/5//3//f/9//3//f/9//3//f/9//3//f/9//3//f/9//3/+f/9//3//f997/3//f/9//3+fd+8gdjU0KRElX2//f99733v/f/9//3//f/9//3//f/9//3//f/9//3//f/9/vnfxPakUixQJBNAczxxaTv9//3v/e713vHP/f/9//3+/e/9//3//f99/33ufd997O2fZWlZK9EFyLfAgEylVLTItUS3uIC8p7SBQLbM5/WK/e99/33//f99//3//f/9//3//f/9/33u+d/9//3//f/9//3//f/9//3//f/9//3//f/9//3//f/9//3/+f/5//n/+f917/3//f/9//3//f99/f3PTPWkQECkxKRAlczHOHF9v/3+/d79733++d/9//3//f/9//3//f/9//3//f/9//3//f/9//3//f/9//3//f/9//3//f/9//3//f/9//3//f/9//3//f/9//3//f/9//3/+f/1//3/fe/9//38XRhIpVDHQIH9z33//f957/X/+f/9//3//f/9//3//f/9//3//f/9//3//f/9//3//f/9//3/+f/9/33/ff/9//3//f/9//38/a60YlTUzKRIlP2v/f/9//3//f/9//3//f/9//3//f/9//3//f/9//3//f/9/+VpoEO4c0BxOELAY8SDVPZ9z/3//f/9/3Xv/f917/3//f/9/33//f/9//3//f/9//3//f/9/f2+VNbAYEyUzLTIpUzFTLVItECUwKRAlDyUwKbQ9N0q7Wj9r33//f99//3//f/9//3//f/9//3//f/9//3//f/9//3//f/9//3//f/9//3//f/9//3//f/9//3//f/9//3/+f/9//3//f/9//39fb/ZF7yDxJNAgtzlsFDEpX2//f/9//3//f/9//3//f/9//3//f/9//3//f/9//3//f/9//3//f/9//3//f/9//3//f/9//3//f/9//3//f/9//3//f/9//3//f/9//X/+f/9//3/fe/9/+EXxIDQp0Byfe/9//3/de/x/+3/+f/9//3//f/9//3//f/9//3//f/9//3//f/9//3//f/9//n/+f/9//3//f997/3//f997/3/aWqsYlTEVJVUtXmv/f/9/vnv/f/9/3nv/f/9//3//f/9//3//f/9//3//f35vUClsELIcsxz0JDUpjhSSNTxn/3u9d/9/vHP/f/5//3/+f/9//3//f957/3//f/9/33v/f997v1rzIFYt0iC4Pd9ifVK3OTMpdTUyKTItUy0xKRAlzhzuIBApcjEVRrlaPWu/d99//3//f99/33//f/9//3//f/9//3//f/5//n/+f/9//3//f/9//3/ff/9/33//f/9//3/9f/1//n//f753/3+/e71aMymwHNEgEynPHBAlWE7ff/9/33v/f/9//3//f/9//3//f/9//3//f/9//3//f/9//3//f/9//3//f/9//3//f/9//3//f/9//3//f/9//3//f/9//3//f/5//n//f/9//3//f71a8CBVMW0UOkq/e/9//3/8f/x//n//f/9//3//f/9//3//f/9//3//f/9//3//f/9//n//f/9/3X/+f/9//n//f/9//3//f/9/33u6Vu8gVjHzIHExnnP/f997/3//f957/3//f/9//3/+f/9//3//f/9//3//fz9rrxg2KRcp9ST0IBIlzRjsHPte/3//f/9//3/+f/5//3//f/9//3//f/9/3nv/f/9/33v/f793dTU1LVcxFSnfYn93/3+fd/9/X2+8WptWWE60OVAtDiVQLXIxkjVQLe0gihTtINM93F5fb99733vff/9//3//f/9//3//f/9//3//f/9//3//f/9//3//f/9//3//f/9//3/+f/9//3//f/9/v3v/f39zGUbxIBIlVDHwJKwYkzVfb/9//3//f/9//3//f/9//3//f/9//3//f/9//3//f/9//3//f/9//3//f/9//3//f/9//3//f/9//3//f/9//3//f/9//3//f/9//3//f99//38+a84cEimWORElf3P/f997/X/8e/5//3/ee/9//3//f/9//3//f/9//3//f/9//3/+f/9//3//f/9//3//f/9//3//f/9//3//f/9/33tZThAldDERJbQ533v/f713/3//f/9//3//f/5//3/+f/9//3//f/5/3Xf/f9c90hwWKdMc+0GvGPAgMSnOGN5ev3f/e/9//n/+f/1//3//f/9/33v/f/9//3//f/9/33v/f9xezyA3LdQgtz1/c/9//3//f/9//3//f/9/3399b/leNUrUPVAtECmUNREpESkyKTMpEiXwHM8YlTW2OVlKf29ea59z/3//f/9//3/fe997/3v/f/9//3//f/973nf/f/9//3/de/9//3//f99//3//f99/f3NRLYsUMi3wJNEgFClfc/9/v3v/f/9/nnP/f/9//3//f/9//3//f/9//3//f/9//3//f/9//3//f/9//3//f/9//3//f/9//3//f/9//3//f/9//3//f/9//3//f/9/n3fUPbY5EinQIN9eX2//f/9//n/ee/9//3//f/9//3//f/9//3//f/9//3//f/9//3//f/9//3//f/9//3//f/9//3//f/9//3//f/9/v3t4Ug4ltjnPHBZG/3/fe/9//3//f/9//3//f/9//3//f/9//3/9f/5//39fbzQp0yBWLTUpH2PQHPAcUy3vHHtO/3/fe957/n//f997/3//f/9//3//f/5//3/+f/9//39cb5M19CRYMREpHGP/f/9//3//f/9//3//f/9//3//f/9/33+fd/xi/mabVlpOtjmWNRMleDH0IDYp0hyvGK4YrBgPIVItMSlRKVEtszlWSjxjv3ffe/9//3//f/9//3//f/9//3//f/9//3//f/9//3+/e/9//382SqwY8SRWMfUosRx6Uv9//3/fe/9//3//f/9//3//f/9//3//f/9//3//f/9//3//f/9//3//f/9//3//f/9//3//f/9//3//f/9//3//f/9//3//f/9//n//f99/HmeNGFQtuD1MEP5i33//f957/3//f9173Xv+f/9//3//f/9//3//f/9//3//f/9//3//f/9//n//f/5//n/+f/5//n/+f/9//3/fe/9/v3c2Su8gdDExLTdK/3//f593/3//f/9//3//f/9//3//f/9/3Xv/f/9//3+cUtAc8yTSHF1Of3PxIBAhUSnuHNU5/3v/f997/3//f/9//3//f/9//3//f/9//3/ff/9/vne6WrAYVzEzKQ8l/3/fe/9//3//f/9//3//f/9//3//f/9//3//f95//3/fe793X29+UvQgWC0WKdQg8yAUJbAYbRBNDJAUsBjRHLAYsBiPFI0UMimUNThKHmOfc/9733v/f793/3//f/9/3nvde/5//3/+f957/394Us4gsBizHNIgiRA7Z/9/v3v/f/9//n//f/9//3//f/9//3//f/9//3//f/9//3//f/9//3//f/9//3//f/9//3//f/9//3//f/9//3//f/9//3/+f/9//3//f99/H2fQHDQtEikyLZtW/3//f/9//3//f/5//n/ce/1//X/+f/5//3//f/9//3//f/9//3//f/9//n/+f/1//n/+f/9//n//f/9/vnf/f/9/v3eSNZQ1UzHQIP9m33//f/9//3//f/9//3//f/9//3//f/9/3nv/f997/3+1OW4U8yCxGH9z/3+TMe4cUCVRKTdGn3fff/9//3//f/9//3//f/9//3//f/9//3//f/9/n3O1OfIkVTHwJDhK/3//f/9//3//f/9//3//f/9//3/+f/5//n/+f/5//3//f99/G0ZxEPUk9CCQFLAYrxzyJPEgMykzKTQp8iDzIPMg0yCyGPQkEyUzKfAgzhwwKZlSv3f/f/9//3//f/9//3/9f9t323f/f997v3cfZ48Y1CDRIMscKyX/f/9//3//f/5//3//f/9//3//f/9//3//f/9//3//f/9//3//f/9//3//f/9//3//f/9//3//f/9//3//f/9//n//f/5//n/+f/9//3//f79/vlo0LfIkMynwJHIx33//f/9//3//f/1//X/8f/x//H/9f/1//3//f/9//3//f/9//3/+f/9//n/+f/5//n/+f/5//n//f/9//3//f/9/v3cPJRIpdjGwHD9r/3//f/9//3//f/9//3//f/5//3//f/9//3//f/9/f2/vIBMlsRzaPb97/3+SMewctDXuHHMxv3v/f797/3//f7x3/3//f/9//3//f/9//3//f/9/X2/PHFQtuD2OGB9n/3/fe957/3//f/9//3//f/9//3//f/9//n/+f/9/33t8UvMgNimQFG0QWEq/d/9/v3ufd793PmcWQg8ljBTQHBMlNi3zIPQg8yAUJfIg0ByvGPAg7hw3Sn9z/3//f/9//3//f/9/3nv/f/9/v3u4OXEUFClwMYUQOWf/f/9//3/de/9//n//f/9//3//f/9//3//f/9//3//f/9//3//f/9//3//f/9//3//f/9//3//f/9//3//f/9//3/+f/5//3/+f/9//3//f393fFISKXUxUy1zMe4gHme/e/9/33v/f/5//n/ae/x//H/9f/5//3//f/9//3//f/9//3//f/9//n//f/9//n//f/9/33v/f/9//3//f/9/v3vwIFUxFSmwHL9733v/f/5//3//f/9//3//f/5//3//f/9//n//f/9//V7wIHc1sBhbSv9/v3eZTmkMczESKdc9P2v/f/9//3//f/9//3//f/9//3//f/9//3//f/9/1T0RJVUtNCl1MX9z/3//f/9//3//f/9//3/+f957/3//f/5//n//f15vdDGyHFAQjxQ4Rt97/3//f/9//3//e/9//3//f997P2u9WjlKlTXxIK8Y0RxULVUtEymvGK0YrBTNHA4h0zm6Vp9z/3//f/9/v3ufczpKsBh4MRMlaBDxPb53/3//f/9//3/+f/9//3//f/9//3//f/9//3//f/9//3//f/9//3//f/9//3//f/9//3//f/9//3//f/9//3//f/9//n//f/5//n//f99/33//f99/v3/wIBAlUjHWPfAgOkpfc/9/33/ff9573Xv9f/1//H/9f/1//n/+f/9//3//f/9//3//f/9//3//f/9//3//f99733v/f/9//3/ee/9/f3OvHFUxMykQJZ93/3//f/9//3//f/9//n//f99//3/+f/x7/n/ee/9/9kHwIHUxESV7Uv9/33s2Ri8lVDGOGJQ5n3Pff/9//3//f/9//3//f/9//3//f/9//3+/d593ECVULTUtMym1Od9//3//f/9//3//f/9//n//f/9//3/8f/1//387Z2wQshiyGPIgu1bfe9x3/3//f/9//3//f997/3//f/9//3//f/9//39fa3hOcS3uIK0YzhwRJfEc0BzxHK8YjhCvGDIlnVZ/b75a8SCwGFYtcBCxHMwcn3P/f/9/33v/f/9//3//f/9//3//f/9//3//f/9//3//f/9//3//f/9//3//f/9//3//f/9//3//f/9//3//f/9//3//f/9//3//f/5//3/fe/9/33//f797f3PUPcwcUjF1MbAc8SRbTr97/3//f/9//3//f/9//n/+f/5//n//f/9//3//f/9//3//f/9//3//f/9//3//f/9//3//f/9//3+dc/9/mlbwIFQxECX1Qf9//3//f/9//3//f/9//3//f/9/3Hf9f/5//3//f997USkRJfEgMimfc/9/v3fTOc4cUzExKbM5n3f/f997/3//f/9//3//f/9//3//f/9//3/fe/1iUi12NdAcdDF6Uv9//3//f/9//3//f/9//3//f/9//n/7f/9/fW+NFPQk9SCwGPxe/3/+f/5//n//f/9//3v/f/9//3/+e/5//3/+f/9//3//f/9//3//f793GUITJbEYFCU2KZIUcBCyGBQlsBjyIFUp0hzSHLEYVC2/e99/33/fe99//3/fe/9//3//f/9//3//f/9//3//f/9//3//f/9//3//f/9//3//f/9//3//f/9//3//f/9//3//f/9//3//f/9//n/+f/5//3//f/9//3//f/9//38cY/VB8CB1NRMpMinPILU5n3f/f797/3/fe/9/vXf/f/5//n//f/9//3//f/9//3//f/9//3//f/9//3//f/9//3//f/1//n//f797mlZzNfAkMSlYTr97/3/+f/9//3//f/9/33//f/5//n/+f/9//3//f593DyFULRIlMSXfe9973384Su8glDXNHA4l33//f9973nv/f/1/3Xv/f/9/33v/f/9//3/fezdKECVUMTMp8CC8Wv9/3nf/f/1//Xv/f99/33//f/1/+3v+f11rSwwVJdQc0Ry6Vv9//n/+f957/3//f/9//3//f/9//3/+f/5//3//f/9//3/ff/9/33/ff797338fZ9xB9iQWJfUgsxiyGJAQbxDRGNEYsBiwFPIgtjl/c99/v3vff/9/33//f/9//3//f/9//3//f/5//3//f/9//3//f/9//3//f/9//3//f/9//3//f/9//3//f/9//3//f/9//3//f/9//n//f/5//3//f/9/33v/f/9//3+/d5tWlDWuGFMxlTnwIDItECV6Ur97/3//f/9//3++d/9//3//f/9//3//f/9//3//f/9//n/+f/5//3//f/9//n/+f9x7/n//f7939EExKVMxzhx5Ur93/3//f/9/v3v/f/9//3//f/9//3/+f/5//3//f9teESXxIBElUSn/f/9/33v2Qc4gUjFyMbQ9n3f/f/9//n/+f/5/3Hv+f/9//3//e/9/33vfezdK7yC4OTQtESVfa/9//Xv9f/5//nv/f/9/v3v+f/1//3+/d1Qt0hz0IPIccC2ec/9//3+/d/9//3//f/9//3//f997/3//f/9//3//f/9/v3sfZ5tWGEZULRQl8yTzIDYpVi0UJY8U8SCuFG0QbBDPHPEgEiXQHPEk8CAQJXIxF0aaVp9z/3//f/9//3//f/9//n//f/5//3//f/9//3//f/9//3//f/9//3//f/9//3//f/9//3//f/9//3//f/9//3//f/9//n/+f/1//3/+f/9//n//f/9//3+fc/9//GLUPTApczGVOREl0CDPIDEpUi3UPR5n/3//f997/3//f/9//3//f/9//3/+f/9//n/+f/5//n/+f/5//X/9f/x7/n//f59z90XPIJU1ShB3Tr97/3//f/9/33//f/9//3//f/9//3/+f/9/33v/fx9nrxgSJTAlkTHfe/9/33/2Qe8kECWtGFExv3v/f5xz23f+f/1//3//f/9//3//f/9//39/b9U9bhTzJPEgkzU7Z/9/3Xv+f/9//3//f99//3//f/9//3+eVtMc9CAUJe8geE7/f/9//3//f/9//3//f/9//3//f99/v3sfZ51Wtz0zKdAg8iQzKXUxdDEzKfAgEiVTLbQ19kF4Thxj33v/f/xeszkxKRElEiWuGDIprhytHDAp7CCIEG4t33//f/9//3/+f/9//n/+f/9//3//f/9//3//f/9//3//f/9//3//f/9//3//f/9//3//f/9//3//f/9//3//f/9//n//f/5//n/+f/9//n/+f/57/3//f997/3+/d/VBUS1TMZY5dDF1NREl8CAIBBAl3F7ff997/3//f/9//3//f957/3//f/9//3//f/5//n/+e/9//3//f9x3/3//f39ztz0SKbY5zSD7Xv9//3//f/9//3//f/9//3//f/9//3/+f957/3+/ez9rzxwxJQ4l0z3/f99//39bUjItMi0xKQ4l33v/f/9//3//f/9/33//f99733v/f793/3+fd5Y1FCl2Nc8ckTW/d/9/33v/f997/3+/e/9//3/fe/9/n3eZObIY0xwzKVItf29fb/9/v3u/e793X2+aVrQ58CTQINIgFCkUKVYxVTF1NTMt8CSuHFIt9j3+Yp9333+/d997/3//f/9//3+/d/9//3+fd5xWlDnOIO4gMCkwKQ4lLikMJf9//3//f/9//3//f/9//n//f/9//3//f/9//3//f/9//3//f/9//3//f/9//3//f/9//3//f/9//3//f/9//3//f/9//n/+f/1//n/+f/9//3//f913/3/ee957/3//f/9/v3fVPVItzxyuGBIpjhSOGFMx7SANJXExeFIcY39z33//f99733/fe/9//3//f/9//3/ff/9/33/ff997/3/ff99/NC00LVQt8CD+Yv9//3/fe/9//3//f/9//3//f/9//3//f553/3/ffx9njBhyLc0cWU5/c99/3386ShElESXOHFAtX2//f797v3f/f/9//3//f/9/33v/f997339/cxMp8ySYOVMtWU7ff/9//3//f/9//3//f/9/33v/f99/H2c2KfYk1CDTHNIcdzEVKfQkVDF0MVQxdTF2NXc1dzV3NTQtMykRKXIx9UG6Wn9z/3+/e/9//3//f/9//3//f/5//X/+f/5//n/fe/9//3//f997339/cz1nVkrrIC0pXW/ff/9//3//f/9//3//f/9//3//f/9//3//f/9//3//f/9//3//f/9//3//f/9//3//f/9//3//f/9//3//f/9//3//f/9//3//f/5//3/+f/9//3//f/9//3//f/9/33vff/9//39/c19vm1ZzMY0UrxxtFHQxMikyLVMtMi3wIBAlMSm1OdU9F0p5Uh1nf3Pff/9//3/ff/9//3//f593v3v/f593NS0VKTUt8CB/c/9//3//f/9//3/ff/9//3//f/9//3//f/9//3/fe91ebBARJc4gm1afe99/338ZSs8ctjkyKfdBn3f/f/9/33v/f997/3+/d/9//3+/e/9//3//ZhQp0yAVKdIgXE7ff797/3//f99/n3cbY7paN0Y6SvpBmTWzGNUgtBjVIDctFik2Lbg5MynPHK8cMy23PTpKWk4fa19vv3v/f/9//3//f/9//3//f/9//3//f/9//3/ce/5//X/+f/5//3//f/9//3//f59z/3//f/9/v3v/f/9//3//f/9//3//f/9//3//f/9//3//f/9//3//f/9//3//f/9//3//f/9//3//f/9//3//f/5//3//f/9//3//f/9//3//f/9//3//f/9//3//f/9//3//f957/3//f/9//n//f/9//3+/d/9/n3e1PWsQVTGRGPUkFy03LRYtNy02LTYtVjFWMRQpEykSJRIl0CDQIBEpUi2UNVhO3F4/az5rP2tfb79e9yhYMVYxziBca957/3//f99//3//f/9//3//f/9//3/ee/9/33u/e79emDkSKc4gelK/e99/n3sZRtEgFCmxHNhBv3v/f/9/33v/f/9/33v/f593n3e/ex9nv3+/XjgtWjH2JJIYtzmSNZEx7yTwJBEp8SRTLTMpVC12MVYt9STTHHAQFCXSHPIgdDVSLThOP2u/e797v3v/f/9//3//f/9//3//f/9//3//f/1//n/+f/9//3//f/9//3/ff/9//3//f/5//3/+f/9/3nv/f/9/3nv/f/9//3/ff/9//3//f/9//3//f/9//3//f/9//3//f/9//3//f/9//3//f/9//3//f/9//3//f/9//3//f/9//3//f/9//3//f/9//3//f/9/3nv/f/9//3//f/9//3//f/9//n/+f/5//n//f/9//3//f/9/339YTo0YLgzWJJo5mjm6PdtB2kFWMVYxVTFWMVUxdjVVMVUxMy23OXQxUy0yLXIxUS1xMXIxlznTIDkx9iSyHBIpqhipFIoUixTtIFAt1EEXRjlOOEpYTndOTi2QMXlSGUafVrtBdzUSJa4Y10HXPZU532J3MfUk9STUIFUt+EFxMcoc6hzJHKkYaBCsGO8k7yBTMRIpFCnUIPgoGCnVIBQllDEwKXU18ih1NTMpdDVSLTEpzhxSKVxOFCXzJPMgMykxKfdF/3/ff/9//3//f/9//n/9e/9//n/+f/5//3//f/9//3/+f/1//3//f/9//3//f/9//3//f/9//n/+f/5//n/+f/9//n//f/9//3//f/9/33v/f/9//3//f/9//3//f/9//3//f/9//3//f/9//3//f/9//3//f/9//3//f/9//3//f/9//3//f/9//3//f/9//3//f/9//3//f/9//3//f/9//3//f/9//3//f/9//3//f/9//3//f/9//3//f/9/fXO7Wm4U9CTRHJQ1n3fff99/n3cdZ5933F45ThdGkzUPJTEpMikSKRIlMikyKTItMSkSKVUxdzVYNRctkhiRGNMgFSlXMRUpeDk1LRUtmDnSIHYxNS01LTQtVjE2LTctOC05LRgp1CDzIFQt8SASJXcxOC22ILUctRyzHBQllzUyKZU5Ui0wKZQ1lTl0MXQxEiWWNRMlFCWxGLMcFiXUINQcmDUZRllS3V4dY31v33t7b/9/v3f/f5932UGQGNEgMSnuIPZF33//f/9/33v/f917/3/+f/9//3//f/9//3//f/9//3//f/9//3//f/9//3//f/9//3//f/9//n/+f/5//3//f/9//3//f/9//3//f/9//3//f/9//3//f/9//3//f/9//3//f/9//3//f/9//3//f/9//3//f/9//3//f/9//3//f/9//3//f/9//3//f/9//3//f/9//3//f/9//3//f/9//3//f/9//3//f/9//3//f/9//3//f/9//3//f/9/v3edWtAgECmrGE4tn3Pfe997/3+/e793/3//f/9//3//f393P28fa95ivV57VlpSGUrXPVQtlzmYORUp0yD2KLQgOC1YMVcx9CQUKVUx8iSXOVYxVjFWMTYtNi0VKTUtFSmZOdMc0yCwGNIcdzFXLfUkFym0GNUctBwWJdMgmTm4OZU5F0ZzNdY9Okr4RXxS+EHeWt5e/2L5QdIc0xxYLfUkfFLff/9//3//f7t3/X/9f/9/v3f/f797OkrPIBAllDXwIPdF33//f997/3//f/17/Xv+f/9//3//f/9//3//f/9//3//f/9//3//f/9//3//f/9//3//f/9//n//f/9//3//f/9//3//f/9//3//f/9//3//f/9//3//f/9//3//f/9//3//f/9//3//f/9//3//f/9//3//f/9//3//f/9//3//f/9//3//f/9//3//f/9//3//f/9//3//f/9//3//f/9//3//f/9//3//f/9//3//f/9//3//f/9//3//f/9/v3v9YqsYMCkwKTApX2//f99//3//f/9/vnf/f/9/33//f/9/33//f/9//3/ff99//3//f99//39fb7Y5jhhVMTMtv16/e99/3389a797PWufc593f3N/c19vX29fa19v/V6fd/lBNSlXLfQg2j2/e39z/3/zIFctVy30IH9S/39/c99/33+/e/9//3/fe/9//3/fe/9/n3MXQlMpNClVLfIk/2bff997/3/+f9x7/3//f/9//3//f99/WlLxJNEgdzWPGDItn3f/f7x3/n/8e/5//3//f/9//3//f/9//3//f/9//3//f/9//3//f/9//3//f/9//3//f/9//3//f/9//3//f/9//3//f/9//3//f/9//3//f/9//3//f/9//3//f/9//3//f/9//3//f/9//3//f/9//3//f/9//3//f/9//3//f/9//3//f/9//3//f/9//3//f/9//3//f/9//3//f/9//3//f/9//3//f/9//3//f/9//3//f/9//3//f997/39/cw4lECXOIEoM3F7/f/9/33/ee/9//3//f/9//3//f/9//3//f/9//3//f/9//3+/d797/39fb7Q5MCkxKVEtv3v/f/9//3//f/9//3//f/9//3//f/9//3//f/9/v3f/fztKkBjSIFQt1j3/f39v33uOFPIgVi3RHD9r/3//f/9/33//f/9/vnf/f/9//3//f/9//39YSjAlUy0UKZAYm1bff/9//3//f/5//3/ee/9//3/ff99/32KwHPQoFCkzLawY2lr/f957/3//f/5//3//f/9//3//f/9//3//f/9//3//f/9//3//f/9//3//f/9//3//f/9//3//f/9//3//f/9//3//f/9//3//f/9//3//f/9//3//f/9//3//f/9//3//f/9//3//f/9//3//f/9//3//f/9//3//f/9//3//f/9//3//f/9//3//f/9//3//f/9//3//f/9//3//f/9//3//f/9//3//f/9//3//f/9//3//f/9//3//f/9/v3f/f4wYrhjwJO8g1D2/d/9//3/+f/5//n//f/5//3/+f/9//n/+f/1//n//f/9//3//f793/39ea+wgUi0PJQ0hv3vfe/9//n//f/5//3//f/9//3//f/9//3//f/9//3//f5tSECUxKe4gN0r/f/9/X2/vIPAgVC0RJT5r/3+/d99//3/fe/9//3/9e/5//n//f/9/n3MVQjEpdzUUKfAg/GL/f793/3//f/5//3/9f9x3/3//f393X29UMfEk0CASKREllDn/f/9/3nv9e/x7/X/+f/9//3//f/9//3//f/9//3//f/9//3//f/9//3//f/9//3//f/9//3//f/9//3//f/9//3//f/9//3//f/9//3//f/9//3//f/9//3//f/9//3//f/9//3//f/9//3//f/9//3//f/9//3//f/9//3//f/9//3//f/9//3//f/9//3//f/9//3//f/9//3//f/9//3//f/9//3//f/9//3//f/9//3//f/9//3+cc/9/33//f5M1ESkxKc0cV0rfe/9//3/9e/9//X/+f/5//n/+f/5//X/+f/5/3Hvde/9//3+/d/9//3/8YjEpUy3NHBVG/3//f/9/vXf/f/9//3//f/9//3//f/9//3//f/9/v3f/f7lW7Bz1PVApWE6/d/9//WKsGFMt7yCSNfti/3//f/9//3//f/5//n/9f/5//n//e/9/v3c4SvIkdzUSKTEpvFrff/9//3//f7t3/n/+f95733v/f/9/X2/2QTIp0BxWMdEgEimfd/9//3/+f/1//n//f/9//3//f/9//3//f/9//3//f/9//3//f/9//3//f/9//3//f/9//3//f/9//3//f/9//3//f/9//3//f/9//3//f/9//3//f/9//3//f/9//3//f/9//3//f/9//3//f/9//3//f/9//3//f/9//3//f/9//3//f/9//3//f/9//3//f/9//3//f/9//3//f/9//3//f/9//3//f/9//3//f/9//3//f957/3++e/9//3//f3AxMC1RLYwUDiU+a/9//3/+f/5//n//f/5//n/+f/5//X/+f/9//3+9d/9//3//f593/39bUvEg+UVsEFlO/3+/d/9//3//f/9//3//f/9//3//f/9//3/+e/17/n//fzxnzBzuHFEtN0qfd/9/3V6MFFMtzRySNb93/3/ff/9/33v/f/5/3Hf9e/9/33v/f/9/v3sYRtAgmDk1LdEgH2v/f7533Xv+f/1//n//f/9/33vfe997/3+aVhIpshxYMXg18iQfZ797/3//f/17/3//f/9//3//f/9//3//f/9//3//f/9//3//f/9//3//f/9//3//f/9//3//f/9//3//f/9//3//f/9//3//f/9//3//f/9//3//f/9//3//f/9//3//f/9//3//f/9//3//f/9//3//f/9//3//f/9//3//f/9//3//f/9//3//f/9//3//f/9//3//f/9//3//f/9//3//f/9//3//f/9//3//f/9//3//f997/3+9d/9//3//f3hSrRxTLfAkUS0dZ/9//3//f/9//3//f/9//3//f/9//3/+f/9//3//f/9//3//f/9/33+2Pc8cljkyLf9m/3+/e/9//3//f/5//3//f/9//3//f793/3/+f/5//3/fexxncTFzMTEp9j3ff/9/e1KtGFItzhyUNZ9z/3+/d/9//3//f/5//n/+e/9//3+/d/9//39ZTrAcNS14NdIgOEr/f/9//n//f/9//3//f/9//n//f957/39fb1Ux0yQVKVYxEylaUr93/3//f/9//3/+f/9//3//f/9//3//f/9//3//f/9//3//f/9//3//f/9//3//f/9//3//f/9//3//f/9//3//f/9//3//f/9//3//f/9//3//f/9//3//f/9//3//f/9//3//f/9//3//f/9//3//f/9//3//f/9//3//f/9//3//f/9//3//f/9//3//f/9//3//f/9//3//f/9//3//f/9//3//f/9//3//f/9//3//f/9//3/+f/9//3//f7tarRxzMTIprRweZ/9/n3f/f/9//3//f/9//3//f/9//3//f/9//3//f/9//3//f593/39zNREpESVTMT9r/3//f/5//H/8f/1//3//f/9//3//f/9//3//f/9//3//fz1nDiUyKXUxdTF/c99/F0bOHPAgMSm1Ob9733v/f/9//3/+e/57/3//f99/33//f797/386TvMkmTlYNfEkeVL/f99/vnf/f/5//3/9f/5//3+/e997/39/c/ZB8CQTKRUp9CRVMX93/3//f/1//X/+f/9//3//f/5//n//f/9//3//f/9//3//f/9//3//f/9//3//f/9//3//f/9//3//f/9//3//f/9//3//f/9//3//f/9//3//f/9//3//f/9//3//f/9//3//f/9//3//f/9//3//f/9//3//f/9//3//f/9//3//f/9//3//f/9//3//f/9//3//f/9//3//f/9//3//f/9//3//f/9//3//f/9//3//f/9//3//f/9//3//fx1nahBSLVMtrhi+Xv9//3//f/9/33v/f/9//3/+f/9//3//f/9//3//f/9//3//f593v3sQKTIpESVSMd9//3/8e/t//H/9f/5//3//f/9//3//f/9//3//f/9//3//f19vUzFULXY1+UU/a99/tjmuGDMp8CAYRt97/3//e/9//3//f/9//3//f/9//3/ff/9//39bTtIg0yBWMfAgF0b/f/9//3/+f/5/23v+f997/3//f/9//3/fe7pWESk0LVcxFinSIP9in3P/f/1//3//f9573Xv/f/9//n//f/9//n//f/9//3//f/9//3//f/9//3//f/9//3//f/9//3//f/9//3//f/9//3//f/9//3//f/9//3//f/9//3//f/9//3//f/9//3//f/9//3//f/9//3//f/9//3//f/9//3//f/9//3//f/9//3//f/9//3//f/9//3//f/9//3//f/9//3//f/9//3//f/9//3//f/9//3//f/9//3//f/9/33v/f593LykyLRMp0iBdUv9/33v/f/9//3//f/5//X/+f/5//n/+f/5//3//f/9//3//f/9/HmfwJFMt7iAVRt97/3/8f/x//X//f99//3//f/9//3//f/9//3//f/9//3//f19vUS1zMTIpdDF/c39zlDHOHBAhDyX8Xv9//3//e/9//n/9f/5//3//f/9//3+/e99//3/eXjQt0iCYOfEke1bff997/n/+f/5//3/ff/9//3/+f/5//3++d9peMCnQIDQtVTEyLbta33v/f/9//3//f/9//n//f/9//3/+f/9//n//f/9//3//f/9//3//f/9//3//f/9//3//f/9//3//f/9//3//f/9//3//f/9//3//f/9//3//f/9//3//f/9//3//f/9//3//f/9//3//f/9//3//f/9//3//f/9//3//f/9//3//f/9//3//f/9//3//f/9//3//f/9//3//f/9//3//f/9//3//f/9//3//f/9//3//f/9//3//f/9/33v/f797DyUSJRQp0SD0Qb97/398b/9//3/9f/5//n/9f/5//X/+f/5//n/+f/9//3//f99/vFrvJJM17SCYVv9//3+7c/9//3//f/9//3//f/9//3//f/9//3//f/9/33vff99/UC3vIHU1Eilfb39v7yAxKRAlzBg+Z793/3/+e/1//n/+f/1//n//f/9//3//f99//3+9WhMp0yB3NRIpszn/f/9//3/ee/9//3//f/9//3/+f917/3//f7979UHOHDIpECXvJFItv3v/f/9//3/fe/9//3//f917/3/+f/9//3//f/9//3//f/9//3//f/9//3//f/9//3//f/9//3//f/9//3//f/9//3//f/9//3//f/9//3//f/9//3//f/9//3//f/9//3//f/9//3//f/9//3//f/9//3//f/9//3//f/9//3//f/9//3//f/9//3//f/9//3//f/9//3//f/9//3//f/9//3//f/5//3//f/9//3//f/9//3//f/9/vXf/f99/ECnxJDIp7iA2Sp93/3//f997/n//f/5//n/9f/5//X/+f/5//3/+f/9/33v/f99/1T2tHHM1MCn9Yt9/33/ff/9//3//f/9//3/+f/9//3//f/9//3//f/9//3/ee997sjnwJBIl7xzeWt5azhgxJVItDyW/d/9//3//f/9//n/9f/1//3//f/9//3/ee997/3+9WtEg8yRULXMxsjW/e/9//3/fe/9//3//f/9//3//f/9/3nu9d997fnNwMTApMi0SJfEkOErff/9/33v/f/9/fG//f/9//3//f/9//3//f/9//3//f/9//3//f/9//3//f/9//3//f/9//3//f/9//3//f/9//3//f/9//3//f/9//3//f/9//3//f/9//3//f/9//3//f/9//3//f/9//3//f/9//3//f/9//3//f/9//3//f/9//3//f/9//3//f/9//3//f/9//3//f/9//3//f/9//3//f/9//3//f/9//3//f/9//3/de/9//3+/e99/N0ovKVEtzBw3Sr9733//f/9/vnf/f/9//3/+f/9//n//f/9//n//f/9//3//f39zkzUxKfAgVDE/a/9/33/ff/9//Hv/f/9//3/+f/9//3//f/9//3++d/9//3++d793FkaUNZQxECE/a1xO8SAyKfAgDyVfb99//3//f/9//3//f/5//3++d/9//3//f/9//38fZ1MtljkRKc8glDU/a99//3//f/9//3//f/9//3//f917/3/de/9/nnM2SlItVDESKTEpUS0/a/9/f3Pff/9/33v/f/9//3//f/9//3//f/9//3//f/9//3//f/9//3//f/9//3//f/9//3//f/9//3//f/9//3//f/9//3//f/9//3//f/9//3//f/9//3//f/9//3//f/9//3//f/9//3//f/9//3//f/9//3//f/9//3//f/9//3//f/9//3//f/9//3//f/9//3//f/9//3//f/9//3//f/9//3/+f/9//n//f/9//3//f55z/3//f51zuFrNHFQxzxzOIJtW/3//f99//3//f/9//3//f/9//3//f/9//n/+f/5//n//f797cjESJfMk2kFfb997/3/8f/t//n//f/5//n/9f/5//X/+f7x3/3/ff997/3+/e997l1IQJZY1LAjaPV9ONSk1KfEg1j39Yr97/3//f/9//3//f/9//3//f/9/3nv/f/9//39fb3MxEykUKVUt8SB7Ur93/3/+f/5//3//f99733v/f753/3+dc/9//38eZ1EtMSnPIDItECXUPT9r33+/d/9//3//f/9//3//f/9//3//f/9//3//f/9//3//f/9//3//f/9//3//f/9//3//f/9//3//f/9//3//f/9//3//f/9//3//f/9//3//f/9//3//f/9//3//f/9//3//f/9//3//f/9//3//f/9//3//f/9//3//f/9//3//f/9//3//f/9//3//f/9//3//f/9//3//f/9//3//f/9//3/+f/9//3//f/9//3//f/9//3//f/9/f3NSLTEpdDHPILU9v3v/f/9//3//f/9//3//f/9//3//f917/n/9f/x7/3//f99/MilWMfMktjnfe/9/unf8f/5//n//f/5//n/9f/1//X//f/9//3//f/9//3//f/9/n3cQIbc5dzEWJX9Wsxg2LbAYtjk/a/9//3//f/9//3//f/9//3//f/9//n/9f/9//3+fd1xS9CQ2LRQpVC2TOf9//3//f/9//3//f/9//3//f/9//3//f/9/v3v/fz5rtT3vIFItcjEOJfVBv3v/f/9//3//f/9//3//f/9//3//f/9//3//f/9//3//f/9//3//f/9//3//f/9//3//f/9//3//f/9//3//f/9//3//f/9//3//f/9//3//f/9//3//f/9//3//f/9//3//f/9//3//f/9//3//f/9//3//f/9//3//f/9//3//f/9//3//f/9//3//f/9//3//f/9//3//f/9//3//f/9//3//f/9//3//f/9//3//f/9//3//f/9/fnNPLe4glTXQHBIpv3+/f/9/33//f/9//n/+f/5//3//f/9//3/+f/9//3//f/9izxwzLRElFkb/f997/3/9e/5//n//f/9//3//f/9//3//f/9//3//f/9//n//f/9/PGfUOTMpFilaNVoxOS3UIBMpcjFea/9/3nv+f/9//3//f/9//3//f/5//X//f/9//3/ff3tSEilWMVYxEykPJT5r33/ff/9//3+dd/9//3//f/9//3//f99/33v/f/9/u1oPJVEtMSkxKRApOUrff99/33//f957/3/+f/9//3//f/9//3//f/9//3//f/9//3//f/9//3//f/9//3//f/9//3//f/9//3//f/9//3//f997/3//f/9/3nv/f/9//3//f/9//3//f/9//3//f/9//3//f/9//3//f/9//3//f/9//3//f/9//3//f/9//3//f/9//3//f/9//3//f/9//3//f/9//3//f/9//3//f/9//3//f/9//3//f/9//3/ee/9//3+zOYwUEiVUMRIpf3O/e/9/33vee/5//n/+f/9//3//f/9//3//f/9//3/ff1lOESkxKQ8l217/f/9//3/+f/9//3//f/9//3//f/9//3//f/9//3//f/9//n/9e/9/v3f2QRMlOC18ORgpODF3MWwQUCl/c/9//3//f/9//3//f/9//n/9f/5//n/ee/9/33/ff95iEiU0LVUxMikxKT9r/3//f997/3+9d/9//3//f/9//3//f/9/33ufd/9/f3PUPRApMil0MRElMi3ff797v3v/f997/n/de753/3//f/9//3//f/9//3//f/9//3//f/9//3//f/9//3//f/9//3//f/5//3//f/9//3//f/9//3//f/9//3//f/9//3//f/9//3//f/9//3//f/9//3//f/9//3//f/9//3//f/9//3//f/9//3//f/9//3//f/9//3//f/9//3//f/9//3//f/9//3//f/9//3//f/9//3//f/9//3//f/9//3//f99//3+ZVjApUi3vJEoMf3O/e793/3/+f5pz/n//f/9//n/+f/5//3//f/9//39/dxhG7yAPJVEtX2//f/9//3/+f/9//3//f/9//3//f/9//3//f/9//3/+f/9//3//f/9/v3t7UjQt9CSaOTct9CR3NfEkszmfc59z/3//f/9//3//f917/3/+f/9//3//f/9/33//f/5izhxTLVUxEiUxKT9r33v/f5xz/3//f/9//3//f/9//3//f/5//3+/d/9//38eZw8lzhxTMRAlziBRMd9//3/fe/9//3/+f/5//n//f/9//3//f/9//3//f/9//3//f/9//3//f/9//3//f/9//n/+f/5//3/+f/9//3//f/9//3//f/9//3//f/9//3//f/9//3//f/9//3//f/9//3//f/9//3//f/9//3//f/9//3//f/9//3//f/9//3//f/9//3//f/9//3//f/9//3//f/9//3//f/9//3//f/9//3//f/9//3//f/9//3//f593/3/7YooUUC2TNUoQWU7/f/9//3//f/57/3//f/9//n/+f/5//3//f/9//39/cxApczEQJdZBn3f/f997/3//f/9//3//f/9//3//f/9//3//f/9//3//f/9//3//f/9/v3vdXtc9FCl4NXk1FSkUKfAglDX/f/9//3/+f/9//3//f/9//3//f/9/vnv/f/9//3/ff39zMCkTKZg5djXOHNtev3v/f/9//3//f/9//3/+f/5//3//f/9//3//f99//3+/e7xe7yBzMTEpMS0wKdU9n3f/f99//3/8e/1//3//f/9//3//f/9//3//f/9//3//f/9//n//f/9//3/+f/5//n/+f/5//3//f/9//3/fe/9//3//f/9//3//f/9//3//f/9//3//f/9//3//f/9//3//f/9//3//f/9//3//f/9//3//f/9//3//f/9//3//f/9//3//f/9//3//f/9//3//f/9//3//f/9//3//f/9//3//f/9//3//f/9/33//f713v3t+cw0lMClSLa0YF0afd/9//3//f/9//3/+f/5//X/9f/5//3//f/9/v3t6Us8gUy3PHP5i/3//f/9//3//f/9//3//f/9//3//f/9//3//f/9//3/fe/9//3/fe/9//3/9YlMt8iBYMZMcFin0JLAcOkq/e/9//3/ee/9//3//f/9//3/ff/9/3nv/f/9//3//f39zdTUUKRQpljWMFLta/3/ff9573Xv9f/9//n/+f/5//3/+f/9//3//f79333+fd19vkzWtHO4gMSnNHLU5WlLfe997/3//f/9/vnv/f/9//3//f/9//3//f/9//3/+f/9//3//f/5//n/9f/5//n//f/9//3//f/9//3//f/9//3//f/9//3//f/9//3//f/9//3//f/9//3//f/9//3//f/9//3//f/9//3//f/9//3//f/9//3//f/9//3//f/9//3//f/9//3//f/9//3//f/9//3//f/9//3//f/9//3//f/9//3+/d/9//3//f/9/33+fc3Ex7iAxKc4ckzVfa99//3//f/9//3//f/5//X/+f/5//3/ff/9/v3uUNfAkEil0NZ93/3//f997/3//f/9//3//f/5//3//f/9//3//f/9//3//f/9//3//f/9/33s/a9c9kBiaOTct9SQUJY8Ue1L/f/9//3//f/9//3//f/9//3/ee/9//n/+e/9//n//f39zVTETKTQtljXvIHlSv3v/f/9//n/9f/9//3//f/9//3//f957/3/fe/9//3/ff99/HmdRLe8kUi0yKc8gzRzcXl9v/3//f/9//3//f/9//3/+f/9//n//f/9//3//f/9//3//f/5//n/+f/9//3//f753/3//f/9/fW//f/9//3//f/9//3//f/9//3//f/9//3//f/9//3//f/9//3//f/9//3//f/9//3//f/9//3//f/9//3//f/9//3//f/9//3//f/9//3//f/9//3//f/9//3//f/9//3//f/9//3//f/9//3//f/9//X/de/9/33u/e9Q9jBQxKRAlkjUeZ99/33//f/9//3/+f/5//X/+f/9/33v/f/9/H2cyLTMtzxw4Sr97/3/fe/9//3/+f/9//n//f/5//3//f/9//3//f997/3//f/5/3Xv/f/9//3/fe1tONCnzJNMg9CTTINAceFK/e/9/33//f/9/33v/f917/3/cd7x3/n/9f/5//3/ff99/1z3yJDUtVTHQIHpSf3P/f/9/3Hv+f/9/33v/f/9//3//f/9//3/fe793/3//f/9/n3f+Ys4crRxTMXQ1rxxTLVpOn3f/f/9/33//f/5//n/+f/5//n//f/5//3//f/9//3//f/5//3//f/9//3//f/9/3381SvNB2Vr/f/9//3//f/9//3//f/9//3//f/9//3//f/9//3//f/9//3//f/9//3//f/9//3//f/9//3//f/9//3//f/9//3//f/9//3//f/9//3//f/9//3//f/9//3//f/9//3//f/9//3//f/9//3/de/9//3//f/9//3//f5lWDyVSLc4czhycWv9//3//f/9//3//f/5//n//f/9/33vff/9/N0rvIFIxDyU/a/9/33v/f/9//nv+f/9//n//f/9//3//f/9//3//f/9//3//f/9//n//f/9//3/ff5tW8CATJfMkTxCPFM4c/WL/f797/3//f997/3//f7tz/n/+f/1//3//f/9/33//f797+EHRHNMgVjHPHNQ9n3f/f997/3//f997/3//f/9//3/de/9//3//f/9//3//f/9/33v/f39z7yTOHFQtEiXQIBAlOE5/c/9//3//f/9//3//f/9//3//f/9//3//f/9//3//f/9//3//f/9//3+fd797RwypGG8xv3f/f/9//3//f/9//3//f/9//3//f/9//3//f/9//3//f/9//3//f/9//3//f/9//3//f/9//3//f/9//3//f/9//3//f/9//3//f/9//3//f/9//3//f/9//3//f/9//3//f/9//n//f/9//3//f/9//3//f/9//3//f9teUC0QKTItzxwRKX9z/3//f593/3/ee/9//n/+f91733v/f99/kjUwKTApzRx/c593/3//f917/3/+f/5//n//f/9//3//f/9//3//f/9//3//f/9//3//f957/3//f7pakzUyKfIk0iCOFBEpMCmfd/9/33v/f/9//n/+f/5//n/+f/9//3//f/9/vnf/f/9/W1LyJNEgdjXxJDEtP2v/f/9//3/fe/9//3//f/5//3/+f/5//n//f/9//3//f/9//3//f593X2+TNc4cMClzMTEpMSkxLThK33//f/9//3//f/9//3//f797/3//f/9//3//f/9//3//f/9/338WRg4lDiVOKV1r/3//f/9//3//f/9//3//f/9//3//f/9//3//f/9//3//f/9//3//f/9//3//f/9//3//f/9//3//f/9//3//f/9//3//f/9//3//f/9//3//f/9//3//f/9//3//f/9//3//f/5//n//f/9//3//f/9//3//f5xz/3//f19rtDkRJa8cUy0yLT9r/3//f/9//3//f7tz/n//f/9/nnf/f39zDSHuIDEpkjX/f997/3//f/9//3/+f/9//3//f/9//3//f/9//3//f/9//3//f/9//3/+f9x7/3//f39vtDnPHLAcsBwsDPAkP2v/f/9/vnv/f/5//X//f/9//3//f/9//3//f/9//3//f99/elISKfEgVjFWMfIk317/f/9/33v/f/9//3//f/9//3/+f/5//n//f/9//3//f/9//3//f793/38+axVGzSCsGBAlUzGuHK0YlDXdXp93/3//f/9//3//f99733/fe/9//3//f997/3+/e99/US2rGFAtcC3/f/9//3//f/9//3//f/9//3//f/9//3//f/9//3//f/9//3//f/9//3//f/9//3//f/9//3//f/9//3//f/9//3//f/9//3//f/9//3//f/9//3//f/9//3//f/9//3//f/9//3/9f/5//3//f/9//3//f/9//3//f/9//3//f/9/vVrQIK4YESmtGJtW33//f797/3//f/9/u3P+f/9//3//f7lWzRxSLYwUeVL/f/9/33v/f/9//3/+f/9//3//f/9//3//f/9//3//f/9//3//f/5//X/9f/x//Xv/f/9/elLwILAcsBxsENZBf3P/f/9/vXf/f/9//3//f997/3//f/9//3//f/5//3//f99/u1qVNfQk1ST2KNMgvl7ff/9//3//f/9//3//f/9//3/+f/5//n/+f/5//n//f/9//3//f/9//39+c99/mVbMHO4gUjF0NVMx8CDPHHQxvlp/c99/n3f/f/9//3/ff/9//3//f99/v3usGO4gLymKFNte/3//f/9//3//f/9//3//f/9//3//f/9//3//f/9//3//f/9//3//f/9//3//f/9//3//f/9//3//f/9//3//f/9//3//f/9//3//f/9//3//f/9//3//f/9//3//f/9//3//f/9//3/+f/9//3//f/9//3//f/9//n//f/9//3//f79/H2tRLRApUi0xKe8gf3Pff/9/33v/f/9//3//f/9//3/fe/ZBzhwxLasYX2//f797/3//f/9//3//f/9//3//f/9//3//f/9//3//f/9//3/+f/1//H/9f/x7/3//f997X2+2PRIptj2MGJI1Hme/d/9/v3v/f/9//3//f/9//3//f/9//nv+f/x//Hv/f/9/H2d2NdQkGC0WKfEgH2d+c/9//3//f/9//3//f/9//3/+f/9//n/+f/1//n/+f/9//3/ee/9//3/fe99//39/b9M9JwitGFMtVDEzLRMlFCkSJe4g9EEdZ39zv3e/d593PmsOJUgMDyUvKQ4lulr/f/9//3//f/9//3//f/9//3//f/9//3//f/9//3//f/9//3//f/9//3//f/9//3//f/9//3//f/9//3//f/9//3//f/9//3//f/9//3//f/9//3//f/9//3//f/9//3//f/9//3//f/9//3//f/9//3//f/9//3//f/1//n//f/9/v3vfe/9/v3v1QawYUi0RKa4cnFq/e/9/33v/f/9/3nv/f/9//39fb/Ag7yAPJS8pn3f/f/9//3//f/9//3//f/9//3//f/9//3//f/9//3//f/9//3/+f/1//X//f/9/3nv/f/9/v3s4SjEpUS1RLc0cF0a/e/9//3//f/9//3//f/9//3++d/9//n/8e/1//3/fe/9/P2t1NdIgFClVMe8gm1Z/c/9//3//f/9//3//f/9//3/+f/9//n//f/1//n/9f/9//3++d/9//3//f/9//3//f/9/+2LTPRApzxzRINIgEykPJS4p7CCqGKkYDCXsIKoY7SCzOcwccDE+a/9//3//f/9//3//f/9//3//f/9//3//f/9//3//f/9//3//f/9//3//f/9//3//f/9//3//f/9//3//f/9//3//f/9//3//f/9//3//f/9//3//f/9//3//f/9//3//f/9//3//f/9//3//f/9//3//f/9//3//f/9//3//f/9/vXf/f/9//3++d/9/v3u7WhApzyBTLRAl1j2/e797/3/ee/9//3+9d/9//398Uq0YcjHtIPRB/3//f/9//3//f/9//3//f/9//3//f/9//3//f/9//3//f/9//3//f/9/3nv/f/9//3+9d/9/f3Nfb3ExDyWUNVItczUfa39z/3//f/9//3//f/9//3//f/9//3//f/57/3//f/9/X2/VPTIt8CA0LTQpGUq/e/9//3//f/9//3//f/9//3//f/9//3//f/5//3//f/9/3nv/f/9//3//f/9//3/fe99//3//fz9r9kEyLRAlLykuKQ0lyhzrHOsg6yCpFE8tLil4Uv9//399c997/3//f/9//3//f/9//3//f/9//3//f/9//3//f/9//3//f/9//3//f/9//3//f/9//3//f/9//3//f/9//3//f/9//3//f/9//3//f/9//3//f/9//3//f/9//3//f/9//3//f/9//3//f/9//3/+f/5//n//f957/3//f/9//3/+f/1//n+9d/9/v3ufd1ItMy0SKfAkzRwdZ/9//3//f/9/vXf/f797339zMe4gUS3tIPte/3//f/9//3//f/9//3//f/9//3//f/9//3/+f/9//3//f/9//3//f/9//3/+f/1//n//f/9/33u/e5tWUi3xJFUx0CC1Obxa33//f/9//H/9f/5/vXffe/9/v3v/f/9//3/+f/9//3+QNRApdzW1IBYtV0o6Z997/3//f/9//3//f/9//3//f/9//3//f/5//3//f/9//3//f997/3//f997/3//f997/3//f/9//3//f79733+/e593f3O/e/9//3+/e593/3//f/9//3//f/5//3//f/9//3//f/9//3//f/9//3//f/9//3//f/9//3//f/9//3//f/9//3//f/9//3//f/9//3//f/9//3//f/9//3//f/9//3//f/9//3//f/9//3//f/9//3//f/9//3//f/9//3//f/9//3/+f/9//3//f/9//3//f/9//n/9f/1//3//f997/3//f3tWESkxKXIxzByxNZ9z/3+/d/9//3/ff/9//WLNHM0cTy2zOd97/3//f/9//3//f/9//3//f/9//3//f/9//3/+f/9//3//f/9//3//f/9//3/+f/1//3//f/9//3/ff39z+EXxIHU1ESUxLVdKn3P/f/9//n//f/9//3//f/9//3/+e/1//X/7e/1/vncXRtEg9yQXLc0cFEafc/9//3//f/9//3//f/9//3//f/9//3//f/9//3//f/9//3//f997/3//f/9//3//f/5//n/+f/5//3//f/9//3//f/9//3//f79733//f997/3//f997/3//f/9//3//f/9//3//f/9//3//f/9//3//f/9//3//f/9//3//f/9//3//f/9//3//f/9//3//f/9//3//f/9//3//f/9//3//f/9//3//f/9//3//f/9//3//f/9//3//f/9//3//f/9//3//f/9//3//f/9//3//f/9//3//f/9//3//f957/3//f99//3//fz5rFUbsIFAt7SDtIFhO33/ff99//3+ec797FEJpEDAprBh5Uv9/33v/f/9//n/+f/5//n//f/9//3//f/9//3//f/9//3//f/9//3//f/9//3//f/9//3//f/9//3//f793f3NRLTApczXvIO4gOEr+Yv9/33vff/9//3//f/1/+3/8f/l7/H/9f/9/3386TtEgNS00LfAgECX/f59z/3//f/9//3//f/9//3//f/9//n//f/9//3//f/9//3//f/9//3//f/9//3//f/9//3//f/9//3//f/9//3//f/9//3//f/9//3//f/9//3//f/9//3//f/9//3//f/9//3//f/9//3//f/9//3//f/9//3//f/9//3//f/9//3//f/9//3//f/9//3//f/9//3//f/9//3//f/9//3//f/9//3//f/9//3//f/9//3//f/9//3//f/9//3//f/9//3//f/9//3//f/9//3//f/9//3//f/9//3//f/9//3/ff/9//3//f797mVYuKVAtkzXOHDEpH2f/f99//3//f19vcjHNHHMxUS1fb/9//3//f/5//n/+f/1//3//f/9//3//f/9//3//f/9//3//f/9//3//f/9//3//f/9//3//f/9//3//f797338WRnIxczG2PRIprxwZRp9333//f7933nv+f/1/2nv9f/x//n//f/9/v3ubVjEpVjETJTMpMCmfc997/3//f/9//3//f/9//3//f/9//3//f/9//3//f/9//3//f/9//3//f/9//3//f/9//3//f/9//3//f/9//3//f/9//3//f/9//3//f/9//3//f/9//3//f/9//3//f/9//3//f/9//3//f/9//3//f/9//3//f/9//3//f/9//3//f/9//3//f/9//3//f/9//3//f/9//3//f/9//3//f/9//3//f/9//3//f/9//3//f/9//3//f/9//3//f/9//3//f/9//3//f/9//3//f/9//3//f/9//3//f/9//3//f/9//3//f593v3v1QasYLylRLTEpOEq/e59333//f75e8CDxJIwU9kG/e997/3//f/9//X//f/9//3//f/9//3//f/9//3//f/9//3//f/9//3//f/9//3//f/5//3//f/9//3//f/9/33+fc9Q9ixRyMXM1ECWNGNY9P2v/f/9/33vfe/9//3//f/9//3//f/9/n3NXTo4UlzURIRAltDn/f35v/3//f/9//3//f/9//3/+f/5//3//f/9//3//f/9//3//f/9//3//f/9//3//f/9//3//f/9//3//f/9//3//f/9//3//f/9//3//f/9//3//f/9//3//f/9//3//f/9//3//f/9//3//f/9//3//f/9//3//f/9//3//f/9//3//f/9//3//f/9//3//f/9//3//f/9//3//f/9//3//f/9//3//f/9//3//f/9//3//f/9//3//f/9//3//f/9//3//f/9//3//f/9//3//f/9//3//f/9//3//f/9//3//f99/33//f797/3+fd7M5zBwwKQ4lDiXVPX9z33/ff/pFjxhULTEp9T3/f793/3//f917/3//f/9//3//f/9//3//f/9//3//f/9//3//f/9//3//f/9//n//f/9//3//f/9//3/ff/9//3//f/9/214vKQ8plTl1NREprhy0OT9r/3//f797/3//f997/3//f99//3//YkwMMylTLTEprBgdY997/3//f/9//3//f/9//3/+f/9//3//f/9//3//f/9//3//f/9//3//f/9//3//f/9//3//f/9//3//f/9//3//f/9//3//f/9//3//f/9//3//f/9//3//f/9//3//f/9//3//f/9//3//f/9//3//f/9//3//f/9//3//f/9//3//f/9//3//f/9//3//f/9//3//f/9//3//f/9//3//f/9//3//f/9//3//f/9//3//f/9//3//f/9//3//f/9//3//f/9//3//f/9//3//f/9//3//f/9//n//f/9//3//f/9//3/ff793/3//f9pekTVQLVEtzxzxIFUxv16fe1cxEyURJe4gPWfff/9//3/ee/9//3//f/9//3//f/9//3//f/9//3//f/9//3//f/9//3/+f/5//n//f/5//3//f/9//3/fe/9//3+/e/9/n3OZVjEt8CQRJXQxEiWvGBIpGUpfb797v3v/f/9//3+9d/9/33+/Wo4UMylULdAcDyVfa/9//3/ee/9//n//f/9//3//f/9//3//f/9//3//f/9//3//f/9//3//f/9//3//f/9//3//f/9//3//f/9//3//f/9//3//f/9//3//f/9//3//f/9//3//f/9//3//f/9//3//f/9//3//f/9//3//f/9//3//f/9//3//f/9//3//f/9//3//f/9//3//f/9//3//f/9//3//f/9//3//f/9//3//f/9//3//f/9//3//f/9//3//f/9//3//f/9//3//f/9//3//f/9//3//f/9//3//f/9//3//f/9//3//f997/3//f997/3//f35veFIQJfEkVC2XNdIgFSk1LfIkMinNHLI5/3/fe/9//3//f/9//3//f/9//3//f/9//3//f/9//3//f/9//3//f/9//n/+f/9//3//f/9//3//f713/3//f997/3//f/9//3//f/5ilDnPIDIpdTV1MdEgrxwRJXtSX29/c/9//3/fe99/33/5QdEcsRwTJTMpzRh/b/9//3/+f/9//n//f/9//3//f/9//3//f/9//3//f/9//3//f/9//3//f/9//3//f/9//3//f/9//3//f/9//3//f/9//3//f/9//3//f/9//3//f/9//3//f/9//3//f/9//3//f/9//3//f/9//3//f/9//3//f/9//3//f/9//3//f/9//3//f/9//3//f/9//3//f/9//3//f/9//3//f/9//3//f/9//3//f/9//3//f/9//3//f/9//3//f/9//3//f/9//3//f/9//3//f/5//3//f/9//3//f/9//3//f/9//3//f99//3//f797n3P3Qa0YEinRIPIkVTGuGO8g7SDrIP9/v3f/f/9//3//f/9//3//f/9//3//f/9//3//f/9//3//f/9//3//f/9//3/+f/9//3//f/9//3//f/9//3//f957/3//f71333v/f997Xmv1Qc4c8CDYPXU1EikSKe8gaxSSNR1nf2//f/9/v1o0KTYpshixHBAhVkr/f/9//X/+f/5//3//f/9//3//f/9//3//f/9//3//f/9//3//f/9//3//f/9//3//f/9//3//f/9//3//f/9//3//f/9//3//f/9//3//f/9//3//f/9//3//f/9//3//f/9//3//f/9//3//f/9//3//f/9//3//f/9//3//f/9//3//f/9//3//f/9//3//f/9//3//f/9//3//f/9//3//f/9//3//f/9//3//f/9//3//f/9//3//f/9//3//f/9//3//f/9//3//f/9//3//f/9//n/+f/9//3//f/9//3//f/9//3//f/9//3//f/9//3+fd1pOlDWtGBAlMSkvKewgjzG/d/9//3++d/9//3//f/9//3//f/9//3//f/9//3//f/9//3//f/9//3//f/9//3//f/9//3//f/9//3//f/9//3//f/9//3//f/9//3//f/9//3/ffx5nF0ZrEK4YMSlzMZU1MS0QJQ8lLykvJbY50Rw2LdMcsBjPHHAx33v/f/1//3/9f/9//3//f/9//3//f/9//3//f/9//3//f/9//3//f/9//3//f/9//3//f/9//3//f/9//3//f/9//3//f/9//3//f/9//3//f/9//3//f/9//3//f/9//3//f/9//3//f/9//3//f/9//3//f/9//3//f/9//3//f/9//3//f/9//3//f/9//3//f/9//3//f/9//3//f/9//3//f/9//3//f/9//3//f/9//3//f/9//3//f/9//3//f/9//3//f/9//3//f/9//3//f/9//3//f/9//3//f/9//3//f/9//3//f/9//3//f/9//3//f997P2tYTtM9bi00Sjtn/3//f/9//3//f/9//3//f/9//3//f/9//3//f/9//3//f/9//3//f/9//3//f/9//3//f/9//3//f/9//3//f/9//3//f/9//3/9f/5//n//f/9//3//f/9/338dZxdGczXwJO8g8CRSLQ0lTykxKRIlsRiRGNEcMSUUQlxr/n/+f/17/3//f/9//3//f/9//3//f/9//3//f/9//3//f/9//3//f/9//3//f/9//3//f/9//3//f/9//3//f/9//3//f/9//3//f/9//3//f/9//3//f/9//3//f/9//3//f/9//3//f/9//3//f/9//3//f/9//3//f/9//3//f/9//3//f/9//3//f/9//3//f/9//3//f/9//3//f/9//3//f/9//3//f/9//3//f/9//3//f/9//3//f/9//3//f/9//3//f/9//3//f/9//3//f/9//3//f/9//3//f/9//3//f/9//3//f/9//3/+f/9//3//f/9//3//f/9//3//f/9//3//f/9//3//f/9//3//f/9//3//f/9//3//f/9//3//f/9//3//f/9//3//f/9//3//f/9//3//f/9//3//f/9//3//f/9//n/9f/5//n//f/5//3//f/9//3//f/9/n3ebVrU5DyUtJS0lLyXvHNAc0RwzLZM133v/f/9//X/+f/9//3//f/9//3//f/9//3//f/9//3//f/9//3//f/9//3//f/9//3//f/9//3//f/9//3//f/9//3//f/9//3//f/9//3//f/9//3//f/9//3//f/9//3//f/9//3//f/9//3//f/9//3//f/9//3//f/9//3//f/9//3//f/9//3//f/9//3//f/9//3//f/9//3//f/9//3//f/9//3//f/9//3//f/9//3//f/9//3//f/9//3//f/9//3//f/9//3//f/9//3//f/9//3//f/9//3//f/9//3//f/9//3//f/9//3/+f/x//X/9f/5//nv/f/9//3//f/9//3//f/9//3//f/9//3//f/9//3//f/9//3//f/9//3//f/9//3//f/9//3//f/9//3//f/9//3//f/9//3//f/9//3//f/9//3//f/9//3//f/9//n/+f/1//n/+f/5/3nv/f/9//3/ff/9/33vfe793n3N/b59333v/f/9//3/+f/9//n//f/9//3//f/9//3//f/9//3//f/9//3//f/9//3//f/9//3//f/9//3//f/9//3//f/9//3//f/9//3//f/9//3//f/9//3//f/9//3//f/9//3//f/9//3//f/9//3//f/9//3//f/9//3//f/9//3//f/9//3//f/9//3//f/9//3//f/9//3//f/9//3//f/9//3//f/9//3//f/9//3//f/9//3//f/9//3//f/9//3//f/9//3//f/9//3//f/9//3//f/9//3//f/9//3//f/9//3//f/9//3//f/9//3//f/9//n/7e/t//n/+f/9//3//f/9//3/+f/9//3//f/9//3//f/9//3//f/9//3//f/9//3//f/9//3//f/9//3//f/9//3//f/9//3//f/9//3//f/9//3//f/9//3//f/9//3//f/9//3//f/9//n/+f/1//n/9f/9//3//f/9//3/fe/9//3//f997/3/fe99/33v/f997/3//f/9//3//f/9//3//f/9//3//f/9//3//f/9//3//f/9//3//f/9//3//f/9//3//f/9//3//f/9//3//f/9//3//f/9//3//f/9//3//f/9//3//f/9//3//f/9//3//f/9//3//f/9//3//f/9//3//f/9//3//f/9//3//f/9//3//f/9//3//f/9//3//f/9//3//f/9//3//f/9//3//f/9//3//f/9//3//f/9//3//f/9//3//f/9//3//f/9//3//f/9//3//f/9//3//f/9//3//f/9//3//f/9//3//f/9//3//f/9//X/9f/5//3//f/9//3//f/9//3/+f/9//n//f/9//3//f/9//3//f/9//3//f/9//3//f/9//3//f/9//3//f/9//3//f/9//3//f/9//3//f/9//3//f/9//3//f/9//3//f/9//3//f/9//n/+f/1//X/de/1//n//f/9//3//f/9//3//f/9//3//f/9//3//f/9//3/+f/9//3//f/9//3//f/9//3//f/9//3//f/9//3//f/9//3//f/9//3//f/9//3//f/9//3//f/9//3//f/9//3//f/9//3//f/9//3//f/9//3//f/9//3//f/9//3//f/9//3//f/9//3//f/9//3//f/9//3//f/9//3//f/9//3//f/9//3//f/9//3//f/9//3//f/9//3//f/9//3//f/9//3//f/9//3//f/9//3//f/9//3//f/9//3//f/9//3//f/9//3//f/9//3//f/9//3//f/9//3//f/9//3//f/9//3//f/9//n//f/9//3//f/9/3nv+f/5//n/+f/9//3//f/9//3//f/9//3//f/9//3//f/9//3//f/9//3//f/9//3//f/9//3//f/9//3//f/9//3//f/9//3//f/9//3//f/9//3//f/9//3//f/9//3//f/9//3//f/9//3/+f957/3//f/9//3//f/9//3//f/9//3//f/9//3//f/9//3//f/9//3//f/9//3//f/9//3//f/9//3//f/9//3//f/9//3//f/9//3//f/9//3//f/9//3//f/9//3//f/9//3//f/9//3//f/9//3//f/9//3//f/9//3//f/9//3//f/9//3//f/9//3//f/9//3//f/9//3//f/9//3//f/9//3//f/9//3//f/9//3//f/9//3//f/9//3//f/9//3//f/9//3//f/9//3//f/9//3//f/9//3//f/9//3//f/9//3//f/9//3//f/9//3//f/9//3//f/9//3//f/9//3/+e/9//3//f/9//3//f/9//3//f/5//3/+f/9//3//f/9//3//f/9//3//f/9//3//f/9//3//f/9//3//f/9//3//f/9//3//f/9//3//f/9//3//f/9//3//f/9//3//f/9//3//f/9//3//f/9/33//f99//3//f/9//3//f/9//3//f/5//X/9f/1//n/+e/9//3//f/9//3//f/5//3//f/9//3//f/9//3//f/9//3//f/9//3//f/9//3//f/9//3//f/9//3//f/9//3//f/9//3//f/9//3//f/9//3//f/9//3//f/9//3//f/9//3//f/9//3//f/9//3//f/9//3//f/9//3//f/9//3//f/9//3//f/9//3//f/9//3//f/9//3//f/9//3//f/9//3//f/9//3//f/9//3//f/9//3//f/9//3//f/9//3//f/9//3//f/9//3//f/9//3//f/9//3//f/9//3//f/9//3//f/9//3//f/9//3//f/9//3//f/9//3//f/9//3/+f/17/3//f/9//3//f/9//3//f/9//3//f/9//3//f/9//3//f/9//3//f/9//3//f/9//3//f/9//3//f/9//3//f/9//3//f/9//3//f/9//3//f/9//3//f/9//3//f/9//3//f/9//3//f/9//3/9f/1//H/9f/1//3//f/9//3//f997/3//f/9//3//f/9//3//f/9//3//f/9//3//f/9//3//f/9//3//f/9//3//f/9//3//f/9//3//f/9//3//f/9//3//f/9/TAAAAGQAAAAAAAAAAAAAAFwAAAA8AAAAAAAAAAAAAABd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2016-01-22T19:29:00Z</xd:SigningTime>
          <xd:SigningCertificate>
            <xd:Cert>
              <xd:CertDigest>
                <DigestMethod Algorithm="http://www.w3.org/2000/09/xmldsig#sha1"/>
                <DigestValue>Eo8NVFZ5j6GeXEGAhf3rmG4c754=</DigestValue>
              </xd:CertDigest>
              <xd:IssuerSerial>
                <X509IssuerName>E=e-sign@e-sign.cl, CN=E-Sign Firma Electronica Avanzada para Estado de Chile CA, OU=Class 2 Managed PKI Individual Subscriber CA, OU=Symantec Trust Network, O=E-Sign S.A., C=CL</X509IssuerName>
                <X509SerialNumber>31272293932151384766289739679543113087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nN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BHAqD4///yAQAAAAAAAPzLXwmA+P//CABYfvv2//8AAAAAAAAAAODLXwmA+P////8AAAAAOQBgOHt1AwEAADnO8GtFzvBrPo6UW8AcZgIAAAAAmxIhICIAigEgDQCERG81ABhvNQCQ8okHIA0AhNhxNQANj5RbIA0AhAAAAAAYiaMKEO9iAsRwNQBY2LlbHi0xDQAAAABY2LlbIA0AABwtMQ0BAAAAAAAAAAcAAAAcLTENAAAAAAAAAABMbzUA4nmIWyAAAAD/////AAAAAAAAAAAVAAAAAAAAAHAAAAABAAAAAQAAACQAAAAkAAAAEAAAAAAAAAAYiaMKEO9iAgGCAQAAAAAA6hwKkAxwNQAMcDUA0HiUWwAAAABgWrEQAAAAAAEAAAAAAAAAyG81AC8wvnV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HkAAABcAAAAAQAAAFskDUJVJQ1CCgAAAFAAAAATAAAATAAAAAAAAAAAAAAAAAAAAP//////////dAAAAEgAdQBnAG8AIABSAGEAbQBpAHIAZQB6ACAAQwB1AGEAZAByAGEAAAAIAAAABwAAAAcAAAAHAAAAAwAAAAcAAAAGAAAACQAAAAMAAAAEAAAABgAAAAUAAAADAAAABwAAAAcAAAAG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</Object>
  <Object Id="idInvalidSigLnImg">AQAAAGwAAAAAAAAAAAAAAP8AAAB/AAAAAAAAAAAAAABKIwAApREAACBFTUYAAAEAOO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SYwAAAAcKDQcKDQcJDQ4WMShFrjFU1TJV1gECBAIDBAECBQoRKyZBowsTMVJj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1APAdngAAAAAA4NM1ADAkngAgH54AUNM1AG4cIV/0IZ4A9QIhX/RP9msAAAAA4NM1ANzTNQAAAGYACImeANqYVHXwYPFrwP5mAHgBZgAAAAAAMNM1AIABwnUOXL114Fu9dTDTNQBkAQAAgWITd4FiE3f45pcHAAgAAAACAAAAAAAAUNM1ABZqE3cAAAAAAAAAAIrUNQAJAAAAeNQ1AAkAAAAAAAAAAAAAAHjUNQCI0zUA4uoSdwAAAAAAAgAAAAA1AAkAAAB41DUACQAAAEwSFHcAAAAAAAAAAHjUNQAJAAAAAAAAALTTNQCKLhJ3AAAAAAACAAB41DU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cCoPj///IBAAAAAAAA/MtfCYD4//8IAFh++/b//wAAAAAAAAAA4MtfCYD4/////wAAAAA1AP48qXd4YTUA9XGtdwaFCxH+////jOOod/LgqHckBoYK2Lc7AGgEhgoIWzUAFmoTdwAAAAAAAAAAPFw1AAYAAAAwXDUABgAAAAAAAAAAAAAAfASGCjDVlQp8BIYKAAAAADDVlQpYWzUAgWITd4FiE3cAAAAAAAgAAAACAAAAAAAAYFs1ABZqE3cAAAAAAAAAAJZcNQAHAAAAiFw1AAcAAAAAAAAAAAAAAIhcNQCYWzUA4uoSdwAAAAAAAgAAAAA1AAcAAACIXDUABwAAAEwSFHcAAAAAAAAAAIhcNQAHAAAAAAAAAMRbNQCKLhJ3AAAAAAACAACIXD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5ACDNNQ2Y5IcKGEs5AAEAAACwxWUCAAAAAEBCjAqIj5kKGEs5AGhrnwcAAAAAQEKMCuOFiFsDAAAA7IWIWwEAAADIKj4NaM25W45ogFvoWjUAgAHCdQ5cvXXgW7116Fo1AGQBAACBYhN3gWITdziEqQoACAAAAAIAAAAAAAAIWzUAFmoTdwAAAAAAAAAAPFw1AAYAAAAwXDUABgAAAAAAAAAAAAAAMFw1AEBbNQDi6hJ3AAAAAAACAAAAADUABgAAADBcNQAGAAAATBIUdwAAAAAAAAAAMFw1AAYAAAAAAAAAbFs1AIouEncAAAAAAAIAADBcN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BHAqD4///yAQAAAAAAAPzLXwmA+P//CABYfvv2//8AAAAAAAAAAODLXwmA+P////8AAAAAowoAAAAAwBTrHv6dvXXYrKtcUyQB7cAcZgIAAAAAdiUh2iIAigHwbjUAXvR2XHBvNQAAAAAAGImjCrBwNQAkiIASuG81AFMAZQBnAG8AZQAgAFUASQAAAAAAAAAAACXkdlzhAAAALG81AJozlVtwX54H4QAAAAEAAADeFOseAAA1ADozlVsEAAAABQAAAAAAAAAAAAAAAAAAAN4U6x44cTUAJN92XJhjmAcEAAAAGImjCgAAAACl43ZcEAAAAAAAAABTAGUAZwBvAGUAIABVAEkAAAAKOQxwNQAMcDUA4QAAAAAAAADAFOseAAAAAAEAAAAAAAAAyG81AC8wvnV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HkAAABcAAAAAQAAAFskDUJVJQ1CCgAAAFAAAAATAAAATAAAAAAAAAAAAAAAAAAAAP//////////dAAAAEgAdQBnAG8AIABSAGEAbQBpAHIAZQB6ACAAQwB1AGEAZAByAGEAbQAIAAAABwAAAAcAAAAHAAAAAwAAAAcAAAAGAAAACQAAAAMAAAAEAAAABgAAAAUAAAADAAAABwAAAAcAAAAG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9kY2AT28sxn4g7VvDQS+o7FeZtxEyd7mp0X1kf1tYxM=</DigestValue>
    </Reference>
    <Reference Type="http://www.w3.org/2000/09/xmldsig#Object" URI="#idOfficeObject">
      <DigestMethod Algorithm="http://www.w3.org/2001/04/xmlenc#sha256"/>
      <DigestValue>xRiA7JhMG0QUBM/x7GLcm8T8KFs3CGjPF0Ou+N7uQCg=</DigestValue>
    </Reference>
    <Reference Type="http://uri.etsi.org/01903#SignedProperties" URI="#idSignedProperties">
      <Transforms>
        <Transform Algorithm="http://www.w3.org/TR/2001/REC-xml-c14n-20010315"/>
      </Transforms>
      <DigestMethod Algorithm="http://www.w3.org/2001/04/xmlenc#sha256"/>
      <DigestValue>MTB8pQj1zUM6q/OaOVo1rJT35Lffe0gD4JSWNI8C8EE=</DigestValue>
    </Reference>
    <Reference Type="http://www.w3.org/2000/09/xmldsig#Object" URI="#idValidSigLnImg">
      <DigestMethod Algorithm="http://www.w3.org/2001/04/xmlenc#sha256"/>
      <DigestValue>Zc2Ly/+KwoZ/1Sn3CpqxypoQC8AsNdnihw7Kh9rV90g=</DigestValue>
    </Reference>
    <Reference Type="http://www.w3.org/2000/09/xmldsig#Object" URI="#idInvalidSigLnImg">
      <DigestMethod Algorithm="http://www.w3.org/2001/04/xmlenc#sha256"/>
      <DigestValue>f64tHk88jr6H7CmDyRSR4LayUXgV7XX8uTCQH0ZwOhU=</DigestValue>
    </Reference>
  </SignedInfo>
  <SignatureValue>S4Oi27O16uzUfbzR7qx2CniIBATHRu8+zURxkM/kGKhjW0oghHk2MLB1LaG57MzcwpTlMnZ7dG9L
kz7t3fznt+G63DjRDLIPDw+UwcNVD53bkCl6hKUaIeA2ocLklHmle9bJmW/vqeaI4Ziz727YVJIZ
EkFKwRcnbRCZ8jbpKa3FDXpHGnSG1JzxcTnZo0SFeGrgR/xsJ4eQEoKR3iM/sAwoGiY06x5a2JRC
TR79zrT0vWSIMCPiUT5V7jp+kW2+T0CdfyOWfgF4fWeTObEcBcpouTE2ijbgfJoB13uhmUf9cu18
5s8aC6qpqESgvKKSP4bhFWycBb1/9XLAdQ/ALg==</SignatureValue>
  <KeyInfo>
    <X509Data>
      <X509Certificate>MIIHZDCCBkygAwIBAgIQeC1brFj85aW0fLWQgCFvd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oDf3nTYZ1RF1+/LYTaf/2JGOl+msZfcIzZCvmxPCcrCoXhC4uXsH8uYBejEEEDgdqKIMh2bp/Hp88Y16tuf5ZY9k11xbPGMTVmlT+zWkK51HIcbTAAYrB38fN2qP1F0L2GhuBWJXC/9F8b4qrv+bWsaTqrQCz7AkjCqCnuY1snduXxYfwgHeoPlUg6lLQl0/8Ub76EIbzV4ciTnBSwRh95XuQ09X4XteRKrK2wTf6qGqCU6t62wdkzAqXuH+EqpH0u9gKPuybAa5Md5c7+2V5UIl+ULHmUTVT5zvvdBzEjsDH+WtEY7iXFEALYnLFMHTHUNwI28jY4i2lXcqkYia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kVSwBu9LdrGyZtJlZEbiIZZD4FByGEyBI73J+cqsKDE=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/riVIzVCW9HM4AqzBbK13lEmClpk8bh2d9qlCHuz0tc=</DigestValue>
      </Reference>
      <Reference URI="/word/endnotes.xml?ContentType=application/vnd.openxmlformats-officedocument.wordprocessingml.endnotes+xml">
        <DigestMethod Algorithm="http://www.w3.org/2001/04/xmlenc#sha256"/>
        <DigestValue>UU4oo0TDcs7s30u4bMM8ozJBtFQWERtgVZjcuN1gGkw=</DigestValue>
      </Reference>
      <Reference URI="/word/fontTable.xml?ContentType=application/vnd.openxmlformats-officedocument.wordprocessingml.fontTable+xml">
        <DigestMethod Algorithm="http://www.w3.org/2001/04/xmlenc#sha256"/>
        <DigestValue>x0clgZUjulvJGrBTHZIqxQNDG/kdiekgfg980OnwV/c=</DigestValue>
      </Reference>
      <Reference URI="/word/footer1.xml?ContentType=application/vnd.openxmlformats-officedocument.wordprocessingml.footer+xml">
        <DigestMethod Algorithm="http://www.w3.org/2001/04/xmlenc#sha256"/>
        <DigestValue>z4VdU4xA7nPUyH+OaBPa1uShXZjaZzzKzRHpnHVcH7o=</DigestValue>
      </Reference>
      <Reference URI="/word/footer2.xml?ContentType=application/vnd.openxmlformats-officedocument.wordprocessingml.footer+xml">
        <DigestMethod Algorithm="http://www.w3.org/2001/04/xmlenc#sha256"/>
        <DigestValue>mUcz3qeAeKTWYxtDAxgxMqouPj8TdFX9nqYi5NuG0Hc=</DigestValue>
      </Reference>
      <Reference URI="/word/footnotes.xml?ContentType=application/vnd.openxmlformats-officedocument.wordprocessingml.footnotes+xml">
        <DigestMethod Algorithm="http://www.w3.org/2001/04/xmlenc#sha256"/>
        <DigestValue>6yntmeG8jLQzUE1kR0fBjeXsBYaskRWHH+uHMbtcphU=</DigestValue>
      </Reference>
      <Reference URI="/word/header1.xml?ContentType=application/vnd.openxmlformats-officedocument.wordprocessingml.header+xml">
        <DigestMethod Algorithm="http://www.w3.org/2001/04/xmlenc#sha256"/>
        <DigestValue>1qYGloQeQyNchSImlBar1agKSfl8rx9K0SWmtBd/cPw=</DigestValue>
      </Reference>
      <Reference URI="/word/media/image1.emf?ContentType=image/x-emf">
        <DigestMethod Algorithm="http://www.w3.org/2001/04/xmlenc#sha256"/>
        <DigestValue>/xMDGFkwtp5UOgKaeP90Fn+29IcNGKildCZhlJbk3oc=</DigestValue>
      </Reference>
      <Reference URI="/word/media/image10.jpeg?ContentType=image/jpeg">
        <DigestMethod Algorithm="http://www.w3.org/2001/04/xmlenc#sha256"/>
        <DigestValue>jMiqp5bub5cJuqSgedBOiQxBNPBZCVdLnWPmi5wiS4A=</DigestValue>
      </Reference>
      <Reference URI="/word/media/image11.jpeg?ContentType=image/jpeg">
        <DigestMethod Algorithm="http://www.w3.org/2001/04/xmlenc#sha256"/>
        <DigestValue>MVlOpT0oYXNuw6KdSrrEvxFBqDKnqvsitQLseu7SBns=</DigestValue>
      </Reference>
      <Reference URI="/word/media/image12.jpeg?ContentType=image/jpeg">
        <DigestMethod Algorithm="http://www.w3.org/2001/04/xmlenc#sha256"/>
        <DigestValue>eGT4nc8r1QWiOJ4O1edTQls04N38V3PPEkDNpXtsWFA=</DigestValue>
      </Reference>
      <Reference URI="/word/media/image13.jpeg?ContentType=image/jpeg">
        <DigestMethod Algorithm="http://www.w3.org/2001/04/xmlenc#sha256"/>
        <DigestValue>KkrSSLMnDtvmzJH0VUMj96L5rTWLCnjOS7fWFK2ctAg=</DigestValue>
      </Reference>
      <Reference URI="/word/media/image14.jpeg?ContentType=image/jpeg">
        <DigestMethod Algorithm="http://www.w3.org/2001/04/xmlenc#sha256"/>
        <DigestValue>WkDQM3drrrP2CTuku9vL/rbIAPJqeAwsuO+jd4u70dk=</DigestValue>
      </Reference>
      <Reference URI="/word/media/image15.jpeg?ContentType=image/jpeg">
        <DigestMethod Algorithm="http://www.w3.org/2001/04/xmlenc#sha256"/>
        <DigestValue>5EfQZz9JqwNWqLyT9QnnO76PhUaa/SNIyjZnkYP5ZY4=</DigestValue>
      </Reference>
      <Reference URI="/word/media/image16.jpeg?ContentType=image/jpeg">
        <DigestMethod Algorithm="http://www.w3.org/2001/04/xmlenc#sha256"/>
        <DigestValue>mvd3Bc3NW/m84FT6+6LcqXgekMMcuYzAvUbNpxf0sqQ=</DigestValue>
      </Reference>
      <Reference URI="/word/media/image17.jpeg?ContentType=image/jpeg">
        <DigestMethod Algorithm="http://www.w3.org/2001/04/xmlenc#sha256"/>
        <DigestValue>jbGZpOoqDV0eTJxfWMRjBnvkofGXO4vX5MtD8icKCeM=</DigestValue>
      </Reference>
      <Reference URI="/word/media/image18.jpeg?ContentType=image/jpeg">
        <DigestMethod Algorithm="http://www.w3.org/2001/04/xmlenc#sha256"/>
        <DigestValue>J94yKi1zSZME5gjDBU33IONud+Y2fXRaTnSfbUyHt9Y=</DigestValue>
      </Reference>
      <Reference URI="/word/media/image19.png?ContentType=image/png">
        <DigestMethod Algorithm="http://www.w3.org/2001/04/xmlenc#sha256"/>
        <DigestValue>V7nsKZCE/P0zbrF4Geh76Yu8Ts/xAzxQKPN7etSSfq8=</DigestValue>
      </Reference>
      <Reference URI="/word/media/image2.emf?ContentType=image/x-emf">
        <DigestMethod Algorithm="http://www.w3.org/2001/04/xmlenc#sha256"/>
        <DigestValue>mknoAT9iVBmjHalZew7nYCZQk8KPb7ZCH93eVF23xxw=</DigestValue>
      </Reference>
      <Reference URI="/word/media/image20.jpeg?ContentType=image/jpeg">
        <DigestMethod Algorithm="http://www.w3.org/2001/04/xmlenc#sha256"/>
        <DigestValue>gLhqofxLCGRix5OLhpDVNBFuyoxSs1DRltS30a8+dCI=</DigestValue>
      </Reference>
      <Reference URI="/word/media/image21.jpeg?ContentType=image/jpeg">
        <DigestMethod Algorithm="http://www.w3.org/2001/04/xmlenc#sha256"/>
        <DigestValue>vbAtbKOQX6nynePX8/Rfh43dC03T1OSzP+zkAIbsVVA=</DigestValue>
      </Reference>
      <Reference URI="/word/media/image22.jpeg?ContentType=image/jpeg">
        <DigestMethod Algorithm="http://www.w3.org/2001/04/xmlenc#sha256"/>
        <DigestValue>CR2FYUaYwlQ+NmBAJFLkGAwLRh6AHyDPJb5mtuxtYJk=</DigestValue>
      </Reference>
      <Reference URI="/word/media/image23.jpeg?ContentType=image/jpeg">
        <DigestMethod Algorithm="http://www.w3.org/2001/04/xmlenc#sha256"/>
        <DigestValue>QRUnww8YFxPFGvFkhrsQ7IsgBIz5OeXhTukD4gDx4Zg=</DigestValue>
      </Reference>
      <Reference URI="/word/media/image24.jpeg?ContentType=image/jpeg">
        <DigestMethod Algorithm="http://www.w3.org/2001/04/xmlenc#sha256"/>
        <DigestValue>YV5Qgi6ofXYb64RZbgbJCbr84kiZwjAqNB+bTyn9o4U=</DigestValue>
      </Reference>
      <Reference URI="/word/media/image25.jpeg?ContentType=image/jpeg">
        <DigestMethod Algorithm="http://www.w3.org/2001/04/xmlenc#sha256"/>
        <DigestValue>uu821qwubmYxqgVUnuDsloPZsw6ylHcPzPOgMz6ouu0=</DigestValue>
      </Reference>
      <Reference URI="/word/media/image3.emf?ContentType=image/x-emf">
        <DigestMethod Algorithm="http://www.w3.org/2001/04/xmlenc#sha256"/>
        <DigestValue>H8fDq2qnk87vB+rao3YGw2qTA2paDviYbKAvnFHOTGk=</DigestValue>
      </Reference>
      <Reference URI="/word/media/image4.png?ContentType=image/png">
        <DigestMethod Algorithm="http://www.w3.org/2001/04/xmlenc#sha256"/>
        <DigestValue>014rDYpMntf/FAchJksO66Ry/FgMOUt05wbVvHssX2s=</DigestValue>
      </Reference>
      <Reference URI="/word/media/image5.jpg?ContentType=image/jpeg">
        <DigestMethod Algorithm="http://www.w3.org/2001/04/xmlenc#sha256"/>
        <DigestValue>30gh1K5wMXGpNz+CmTnXYjwD+6jlV7ic64hQU8uYXik=</DigestValue>
      </Reference>
      <Reference URI="/word/media/image6.jpg?ContentType=image/jpeg">
        <DigestMethod Algorithm="http://www.w3.org/2001/04/xmlenc#sha256"/>
        <DigestValue>uqSEByDm5IwJKX6sGleEUqNd+UNGW4/eNmOUGbFLL10=</DigestValue>
      </Reference>
      <Reference URI="/word/media/image7.jpeg?ContentType=image/jpeg">
        <DigestMethod Algorithm="http://www.w3.org/2001/04/xmlenc#sha256"/>
        <DigestValue>qCMZTpljLGXSl7SD5x0yFpLHxelwWROCyBGHRt9qQmc=</DigestValue>
      </Reference>
      <Reference URI="/word/media/image8.jpeg?ContentType=image/jpeg">
        <DigestMethod Algorithm="http://www.w3.org/2001/04/xmlenc#sha256"/>
        <DigestValue>ChXZo4Iv1tmE0IDSwnEeZb62t5P4H8EGw3KCguhryMA=</DigestValue>
      </Reference>
      <Reference URI="/word/media/image80.jpeg?ContentType=image/jpeg">
        <DigestMethod Algorithm="http://www.w3.org/2001/04/xmlenc#sha256"/>
        <DigestValue>ChXZo4Iv1tmE0IDSwnEeZb62t5P4H8EGw3KCguhryMA=</DigestValue>
      </Reference>
      <Reference URI="/word/media/image9.jpeg?ContentType=image/jpeg">
        <DigestMethod Algorithm="http://www.w3.org/2001/04/xmlenc#sha256"/>
        <DigestValue>ss2BRyttrHTaY2YYYBfyoWbtZeKWlDbAWopBXm2BB58=</DigestValue>
      </Reference>
      <Reference URI="/word/numbering.xml?ContentType=application/vnd.openxmlformats-officedocument.wordprocessingml.numbering+xml">
        <DigestMethod Algorithm="http://www.w3.org/2001/04/xmlenc#sha256"/>
        <DigestValue>DzIU9hLP1dxniq197dudoFMCa0MTyuA1c9b4UrlWgCM=</DigestValue>
      </Reference>
      <Reference URI="/word/settings.xml?ContentType=application/vnd.openxmlformats-officedocument.wordprocessingml.settings+xml">
        <DigestMethod Algorithm="http://www.w3.org/2001/04/xmlenc#sha256"/>
        <DigestValue>ZtiKECP1T9ffLpeNLC+kJ/OTjd+ytK0JbMTtJDTt0a8=</DigestValue>
      </Reference>
      <Reference URI="/word/styles.xml?ContentType=application/vnd.openxmlformats-officedocument.wordprocessingml.styles+xml">
        <DigestMethod Algorithm="http://www.w3.org/2001/04/xmlenc#sha256"/>
        <DigestValue>5FJlOWyJsXBaKfxvDmHoRsXQtht4OPMAvabYtj5jfCI=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svMSv7P2y3KnCpET/I3zEeJdtZWApEV4WiOIxHCpmtg=</DigestValue>
      </Reference>
    </Manifest>
    <SignatureProperties>
      <SignatureProperty Id="idSignatureTime" Target="#idPackageSignature">
        <mdssi:SignatureTime xmlns:mdssi="http://schemas.openxmlformats.org/package/2006/digital-signature">
          <mdssi:Format>YYYY-MM-DDThh:mm:ssTZD</mdssi:Format>
          <mdssi:Value>2016-01-22T19:34:22Z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TCwAAZwgAACBFTUYAAAEAxL8AAAwAAAABAAAAAAAAAAAAAAAAAAAAVgUAAAADAADiAQAADwEAAAAAAAAAAAAAAAAAAGZaBwBVIgQ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2016-01-22T19:34:22Z</xd:SigningTime>
          <xd:SigningCertificate>
            <xd:Cert>
              <xd:CertDigest>
                <DigestMethod Algorithm="http://www.w3.org/2001/04/xmlenc#sha256"/>
                <DigestValue>oqyWw1CkRpu0KHuuc1fju9d6kYXjJVPasulCkrydHuo=</DigestValue>
              </xd:CertDigest>
              <xd:IssuerSerial>
                <X509IssuerName>E=e-sign@e-sign.cl, CN=E-Sign Firma Electronica Avanzada para Estado de Chile CA, OU=Class 2 Managed PKI Individual Subscriber CA, OU=Symantec Trust Network, O=E-Sign S.A., C=CL</X509IssuerName>
                <X509SerialNumber>159742872206882271396679436224688123767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0BAAB/AAAAAAAAAAAAAACoNAAApREAACBFTUYAAAEAjMoAAMs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YNOEToAgAAAACcIlcHOEToArw2ZgCcK79fvDZmALw2ZgAtYbpfAAAAAPkrv1+0KvRfoCjkX6Ao5F+goehfkNA2DQAAAAD/////AAAAAMoWvwD4NmYAgAHedA5c2XTgW9l0+DZmAGQBAACBYjd2gWI3diDfjAoACAAAAAIAAAAAAAAYN2YAFmo3dgAAAAAAAAAATDhmAAYAAABAOGYABgAAAAAAAAAAAAAAQDhmAFA3ZgDi6jZ2AAAAAAACAAAAAGYABgAAAEA4ZgAGAAAATBI4dgAAAAAAAAAAQDhmAAYAAAAAAAAAfDdmAIouNnYAAAAAAAIAAEA4ZgAGAAAAZHYACAAAAAAlAAAADAAAAAMAAAAYAAAADAAAAAAAAAISAAAADAAAAAEAAAAWAAAADAAAAAgAAABUAAAAVAAAAAoAAAAnAAAAHgAAAEoAAAABAAAAWyQ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zLLwSA+P//CABYfvv2//8AAAAAAAAAAODLLwSA+P////8AAAAAAAD1AAAA8GlmAJlvKJctbiiXPo7OX/BwOA0AAAAAwhkhoiIAigEgDQCEYGpmADRqZgAQzDYNIA0AhPRsZgANj85fIA0AhAAAAABAm1oHWD3oAuBrZgBY2PNfNnc3DQAAAABY2PNfIA0AADR3Nw0BAAAAAAAAAAcAAAA0dzcNAAAAAAAAAABoamYA4nnCXyAAAAD/////AAAAAAAAAAAVAAAAAAAAAHAAAAABAAAAAQAAACQAAAAkAAAAEAAAAAAAAABAm1oHWD3oAgHZAQD/////cBoKZihrZgAoa2YA0HjOXwAAAAAAw1wQAAAAAAEAAAAAAAAA5GpmAC8w2nR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Object Id="idInvalidSigLnImg">AQAAAGwAAAAAAAAAAAAAAH0BAAB/AAAAAAAAAAAAAACoNAAApREAACBFTUYAAAEAKM4AANE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dWwAAAAcKDQcKDQcJDQ4WMShFrjFU1TJV1gECBAIDBAECBQoRKyZBowsTMd1b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td5WrnHYephBhGEsQYf//AAAAAAt2floAAKSTZgBTAAAAAAAAAAiYnwD4kmYAUPMMdgAAAAAAAENoYXJVcHBlclcAlp0A4JedAFiwWQdwn50AUJNmAIAB3nQOXNl04FvZdFCTZgBkAQAAgWI3doFiN3bIO6gAAAgAAAACAAAAAAAAcJNmABZqN3YAAAAAAAAAAKqUZgAJAAAAmJRmAAkAAAAAAAAAAAAAAJiUZgCok2YA4uo2dgAAAAAAAgAAAABmAAkAAACYlGYACQAAAEwSOHYAAAAAAAAAAJiUZgAJAAAAAAAAANSTZgCKLjZ2AAAAAAACAACYlGY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YNOEToAgAAAACcIlcHOEToArw2ZgCcK79fvDZmALw2ZgAtYbpfAAAAAPkrv1+0KvRfoCjkX6Ao5F+goehfkNA2DQAAAAD/////AAAAAMoWvwD4NmYAgAHedA5c2XTgW9l0+DZmAGQBAACBYjd2gWI3diDfjAoACAAAAAIAAAAAAAAYN2YAFmo3dgAAAAAAAAAATDhmAAYAAABAOGYABgAAAAAAAAAAAAAAQDhmAFA3ZgDi6jZ2AAAAAAACAAAAAGYABgAAAEA4ZgAGAAAATBI4dgAAAAAAAAAAQDhmAAYAAAAAAAAAfDdmAIouNnYAAAAAAAIAAEA4Z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zLLwSA+P//CABYfvv2//8AAAAAAAAAAODLLwSA+P////8AAAAAWgcAAAAAgERvEP6d2XTYrOVgxBMBEvBwOA0AAAAAORkhJiIAigEMamYAXvSwYIxqZgAAAAAAQJtaB8xrZgAkiIAS1GpmAFMAZQBnAG8AZQAgAFUASQAAAAAAAAAAACXksGDhAAAASGpmAJozz18oX4YK4QAAAAEAAACeRG8QAABmADozz18EAAAABQAAAAAAAAAAAAAAAAAAAJ5EbxBUbGYAJN+wYNgRbgcEAAAAQJtaBwAAAACl47BgEAAAAAAAAABTAGUAZwBvAGUAIABVAEkAAAAKwChrZgAoa2YA4QAAAAAAAACARG8QAAAAAAEAAAAAAAAA5GpmAC8w2nR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15D8670C-A9B8-4B47-A8C5-E362A9069BCA}">
  <ds:schemaRefs>
    <ds:schemaRef ds:uri="http://schemas.openxmlformats.org/officeDocument/2006/bibliography"/>
  </ds:schemaRefs>
</ds:datastoreItem>
</file>

<file path=customXml/itemProps11.xml><?xml version="1.0" encoding="utf-8"?>
<ds:datastoreItem xmlns:ds="http://schemas.openxmlformats.org/officeDocument/2006/customXml" ds:itemID="{F0B18C8D-D0A0-430B-9618-99BCFEBE6E82}">
  <ds:schemaRefs>
    <ds:schemaRef ds:uri="http://schemas.openxmlformats.org/officeDocument/2006/bibliography"/>
  </ds:schemaRefs>
</ds:datastoreItem>
</file>

<file path=customXml/itemProps12.xml><?xml version="1.0" encoding="utf-8"?>
<ds:datastoreItem xmlns:ds="http://schemas.openxmlformats.org/officeDocument/2006/customXml" ds:itemID="{AE658AF1-453E-47CF-88F3-DAC34C677A40}">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03F3160-A5A6-476D-A28A-15AA54BB278B}">
  <ds:schemaRefs>
    <ds:schemaRef ds:uri="http://schemas.openxmlformats.org/officeDocument/2006/bibliography"/>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C4C292C8-6DAF-4EE8-85B2-A878F2D9A233}">
  <ds:schemaRefs>
    <ds:schemaRef ds:uri="http://schemas.openxmlformats.org/officeDocument/2006/bibliography"/>
  </ds:schemaRefs>
</ds:datastoreItem>
</file>

<file path=customXml/itemProps6.xml><?xml version="1.0" encoding="utf-8"?>
<ds:datastoreItem xmlns:ds="http://schemas.openxmlformats.org/officeDocument/2006/customXml" ds:itemID="{0C93F204-8247-427B-B8B1-E9AAEB9D00A9}">
  <ds:schemaRefs>
    <ds:schemaRef ds:uri="http://schemas.openxmlformats.org/officeDocument/2006/bibliography"/>
  </ds:schemaRefs>
</ds:datastoreItem>
</file>

<file path=customXml/itemProps7.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8.xml><?xml version="1.0" encoding="utf-8"?>
<ds:datastoreItem xmlns:ds="http://schemas.openxmlformats.org/officeDocument/2006/customXml" ds:itemID="{92D52267-F7D5-4CAB-8595-AFA7D463BB30}">
  <ds:schemaRefs>
    <ds:schemaRef ds:uri="http://schemas.openxmlformats.org/officeDocument/2006/bibliography"/>
  </ds:schemaRefs>
</ds:datastoreItem>
</file>

<file path=customXml/itemProps9.xml><?xml version="1.0" encoding="utf-8"?>
<ds:datastoreItem xmlns:ds="http://schemas.openxmlformats.org/officeDocument/2006/customXml" ds:itemID="{FF61969D-9BF5-4B76-9055-70ED2BD96F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6864</Words>
  <Characters>37753</Characters>
  <Application>Microsoft Office Word</Application>
  <DocSecurity>0</DocSecurity>
  <Lines>314</Lines>
  <Paragraphs>89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44528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Hugo Ramirez Cuadra</cp:lastModifiedBy>
  <cp:revision>2</cp:revision>
  <cp:lastPrinted>2013-04-08T12:43:00Z</cp:lastPrinted>
  <dcterms:created xsi:type="dcterms:W3CDTF">2016-01-22T14:22:00Z</dcterms:created>
  <dcterms:modified xsi:type="dcterms:W3CDTF">2016-01-22T14:22:00Z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