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_xmlsignatures/sig1.xml" ContentType="application/vnd.openxmlformats-package.digital-signature-xmlsignatur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_xmlsignatures/sig2.xml" ContentType="application/vnd.openxmlformats-package.digital-signature-xmlsignature+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customXml/itemProps11.xml" ContentType="application/vnd.openxmlformats-officedocument.customXmlProperties+xml"/>
  <Override PartName="/customXml/itemProps10.xml" ContentType="application/vnd.openxmlformats-officedocument.customXmlProperties+xml"/>
  <Override PartName="/word/fontTable.xml" ContentType="application/vnd.openxmlformats-officedocument.wordprocessingml.fontTable+xml"/>
  <Override PartName="/word/people.xml" ContentType="application/vnd.openxmlformats-officedocument.wordprocessingml.peopl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891CE8" w:rsidRPr="00265ECD" w:rsidRDefault="00891CE8" w:rsidP="00891CE8">
      <w:pPr>
        <w:jc w:val="center"/>
        <w:rPr>
          <w:rFonts w:cstheme="minorHAnsi"/>
          <w:b/>
        </w:rPr>
      </w:pPr>
      <w:r w:rsidRPr="00265ECD">
        <w:rPr>
          <w:rFonts w:cstheme="minorHAnsi"/>
          <w:b/>
        </w:rPr>
        <w:t>PROGRAMA DE CUMPLIMIENTO</w:t>
      </w:r>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1577AF" w:rsidRDefault="00B00FD1" w:rsidP="0066261F">
      <w:pPr>
        <w:jc w:val="center"/>
        <w:rPr>
          <w:b/>
        </w:rPr>
      </w:pPr>
      <w:r w:rsidRPr="00BC3AC4">
        <w:rPr>
          <w:b/>
        </w:rPr>
        <w:t xml:space="preserve">LTE </w:t>
      </w:r>
      <w:r w:rsidR="009C40DA" w:rsidRPr="00BC3AC4">
        <w:rPr>
          <w:b/>
        </w:rPr>
        <w:t>DE</w:t>
      </w:r>
      <w:r w:rsidRPr="00BC3AC4">
        <w:rPr>
          <w:b/>
        </w:rPr>
        <w:t xml:space="preserve"> 1X110 KV </w:t>
      </w:r>
      <w:r w:rsidR="009C40DA" w:rsidRPr="00BC3AC4">
        <w:rPr>
          <w:b/>
        </w:rPr>
        <w:t>MEJILLONES</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6E0457" w:rsidRDefault="001A0A7C" w:rsidP="00404CB8">
      <w:pPr>
        <w:jc w:val="center"/>
        <w:rPr>
          <w:b/>
          <w:szCs w:val="28"/>
        </w:rPr>
      </w:pPr>
      <w:bookmarkStart w:id="5" w:name="_Toc350847217"/>
      <w:bookmarkStart w:id="6" w:name="_Toc350928661"/>
      <w:bookmarkStart w:id="7" w:name="_Toc350937998"/>
      <w:bookmarkStart w:id="8" w:name="_Toc351623560"/>
      <w:r w:rsidRPr="006E0457">
        <w:rPr>
          <w:b/>
        </w:rPr>
        <w:t>DFZ-</w:t>
      </w:r>
      <w:bookmarkEnd w:id="5"/>
      <w:bookmarkEnd w:id="6"/>
      <w:bookmarkEnd w:id="7"/>
      <w:bookmarkEnd w:id="8"/>
      <w:r w:rsidR="006E0457" w:rsidRPr="006E0457">
        <w:rPr>
          <w:b/>
        </w:rPr>
        <w:t>2015</w:t>
      </w:r>
      <w:r w:rsidR="006B4FA6" w:rsidRPr="006E0457">
        <w:rPr>
          <w:b/>
        </w:rPr>
        <w:t>-</w:t>
      </w:r>
      <w:r w:rsidR="006E0457" w:rsidRPr="006E0457">
        <w:rPr>
          <w:b/>
        </w:rPr>
        <w:t>552</w:t>
      </w:r>
      <w:r w:rsidR="008C436C" w:rsidRPr="006E0457">
        <w:rPr>
          <w:b/>
        </w:rPr>
        <w:t>-</w:t>
      </w:r>
      <w:r w:rsidR="006E0457" w:rsidRPr="006E0457">
        <w:rPr>
          <w:b/>
        </w:rPr>
        <w:t>II</w:t>
      </w:r>
      <w:r w:rsidR="00404CB8" w:rsidRPr="006E0457">
        <w:rPr>
          <w:b/>
        </w:rPr>
        <w:t>-</w:t>
      </w:r>
      <w:r w:rsidR="00891CE8" w:rsidRPr="006E0457">
        <w:rPr>
          <w:b/>
        </w:rPr>
        <w:t>PC</w:t>
      </w:r>
      <w:r w:rsidR="00404CB8" w:rsidRPr="006E0457">
        <w:rPr>
          <w:b/>
        </w:rPr>
        <w:t>-I</w:t>
      </w:r>
      <w:r w:rsidR="009A6566" w:rsidRPr="006E0457">
        <w:rPr>
          <w:b/>
        </w:rPr>
        <w:t>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175566" w:rsidP="00006B66">
            <w:pPr>
              <w:spacing w:line="276" w:lineRule="auto"/>
              <w:jc w:val="center"/>
              <w:rPr>
                <w:rFonts w:cstheme="minorHAnsi"/>
                <w:b/>
                <w:sz w:val="18"/>
                <w:szCs w:val="18"/>
                <w:lang w:val="es-ES_tradnl"/>
              </w:rPr>
            </w:pPr>
            <w:r>
              <w:rPr>
                <w:rFonts w:cstheme="minorHAnsi"/>
                <w:b/>
                <w:sz w:val="18"/>
                <w:szCs w:val="18"/>
                <w:lang w:val="es-ES_tradnl"/>
              </w:rPr>
              <w:t>Eduardo Ávila Acevedo</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2A2EC6" w:rsidP="00731C0C">
            <w:pPr>
              <w:spacing w:line="276" w:lineRule="auto"/>
              <w:jc w:val="center"/>
              <w:rPr>
                <w:rFonts w:cs="Calibri"/>
                <w:sz w:val="18"/>
                <w:szCs w:val="18"/>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20" o:title=""/>
                  <o:lock v:ext="edit" ungrouping="t" rotation="t" aspectratio="f" cropping="t" verticies="t" grouping="t"/>
                  <o:signatureline v:ext="edit" id="{4617164B-0E03-45F4-87AA-F1F547CC8B2B}" provid="{00000000-0000-0000-0000-000000000000}" o:suggestedsigner="Eduardo Ávila Acevedo" o:suggestedsigner2="Jefe (S) Oficina Regional Antofagasta" o:suggestedsigneremail="ricardo.ortiz@sma.gob.cl" issignatureline="t"/>
                </v:shape>
              </w:pict>
            </w:r>
          </w:p>
        </w:tc>
      </w:tr>
      <w:tr w:rsidR="00563442"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563442" w:rsidRPr="0025129B" w:rsidRDefault="00563442"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563442" w:rsidRPr="0025129B" w:rsidRDefault="00563442" w:rsidP="00597F9A">
            <w:pPr>
              <w:spacing w:line="276" w:lineRule="auto"/>
              <w:jc w:val="center"/>
              <w:rPr>
                <w:rFonts w:cstheme="minorHAnsi"/>
                <w:b/>
                <w:sz w:val="18"/>
                <w:szCs w:val="18"/>
                <w:lang w:val="es-ES_tradnl"/>
              </w:rPr>
            </w:pPr>
            <w:r>
              <w:rPr>
                <w:rFonts w:cstheme="minorHAnsi"/>
                <w:b/>
                <w:sz w:val="18"/>
                <w:szCs w:val="18"/>
                <w:lang w:val="es-ES_tradnl"/>
              </w:rPr>
              <w:t>Javiera De la Cerda König</w:t>
            </w:r>
          </w:p>
        </w:tc>
        <w:tc>
          <w:tcPr>
            <w:tcW w:w="2662" w:type="dxa"/>
            <w:tcBorders>
              <w:top w:val="single" w:sz="4" w:space="0" w:color="auto"/>
              <w:left w:val="single" w:sz="4" w:space="0" w:color="auto"/>
              <w:bottom w:val="single" w:sz="4" w:space="0" w:color="auto"/>
              <w:right w:val="single" w:sz="4" w:space="0" w:color="auto"/>
            </w:tcBorders>
            <w:vAlign w:val="center"/>
          </w:tcPr>
          <w:p w:rsidR="00563442" w:rsidRPr="0025129B" w:rsidRDefault="002A2EC6" w:rsidP="00404CB8">
            <w:pPr>
              <w:spacing w:line="276" w:lineRule="auto"/>
              <w:jc w:val="center"/>
              <w:rPr>
                <w:rFonts w:cs="Calibri"/>
                <w:noProof/>
                <w:sz w:val="18"/>
                <w:szCs w:val="18"/>
                <w:lang w:eastAsia="es-CL"/>
              </w:rPr>
            </w:pPr>
            <w:r>
              <w:rPr>
                <w:rFonts w:cs="Calibri"/>
                <w:sz w:val="18"/>
                <w:szCs w:val="18"/>
              </w:rPr>
              <w:pict>
                <v:shape id="_x0000_i1026" type="#_x0000_t75" alt="Línea de firma de Microsoft Office..." style="width:114pt;height:54.7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aviera De la Cerda König" o:suggestedsigner2="Fiscalizadora Oficina Regional Antofagasta" o:suggestedsigneremail="javiera.delacerda@sma.gob.cl" issignatureline="t"/>
                </v:shape>
              </w:pict>
            </w:r>
          </w:p>
        </w:tc>
      </w:tr>
      <w:tr w:rsidR="00563442"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563442" w:rsidRPr="0025129B" w:rsidRDefault="00563442"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563442" w:rsidRPr="0025129B" w:rsidRDefault="00563442" w:rsidP="00563442">
            <w:pPr>
              <w:spacing w:line="276" w:lineRule="auto"/>
              <w:jc w:val="center"/>
              <w:rPr>
                <w:rFonts w:cstheme="minorHAnsi"/>
                <w:b/>
                <w:sz w:val="18"/>
                <w:szCs w:val="18"/>
                <w:lang w:val="es-ES_tradnl"/>
              </w:rPr>
            </w:pPr>
            <w:r>
              <w:rPr>
                <w:rFonts w:cstheme="minorHAnsi"/>
                <w:b/>
                <w:sz w:val="18"/>
                <w:szCs w:val="18"/>
                <w:lang w:val="es-ES_tradnl"/>
              </w:rPr>
              <w:t>Carlos Cares Medrano</w:t>
            </w:r>
          </w:p>
        </w:tc>
        <w:tc>
          <w:tcPr>
            <w:tcW w:w="2662" w:type="dxa"/>
            <w:tcBorders>
              <w:top w:val="single" w:sz="4" w:space="0" w:color="auto"/>
              <w:left w:val="single" w:sz="4" w:space="0" w:color="auto"/>
              <w:bottom w:val="single" w:sz="4" w:space="0" w:color="auto"/>
              <w:right w:val="single" w:sz="4" w:space="0" w:color="auto"/>
            </w:tcBorders>
            <w:vAlign w:val="center"/>
          </w:tcPr>
          <w:p w:rsidR="00563442" w:rsidRDefault="002A2EC6" w:rsidP="00404CB8">
            <w:pPr>
              <w:spacing w:line="276" w:lineRule="auto"/>
              <w:jc w:val="center"/>
              <w:rPr>
                <w:rFonts w:cs="Calibri"/>
                <w:sz w:val="18"/>
                <w:szCs w:val="18"/>
              </w:rPr>
            </w:pPr>
            <w:r>
              <w:rPr>
                <w:rFonts w:cs="Calibri"/>
                <w:sz w:val="18"/>
                <w:szCs w:val="18"/>
              </w:rPr>
              <w:pict>
                <v:shape id="_x0000_i1027" type="#_x0000_t75" alt="Línea de firma de Microsoft Office..." style="width:114pt;height:5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Carlos Cares Medrano" o:suggestedsigner2="Fiscalizador Oficina Regional Antofagasta" o:suggestedsigneremail="carlos.cares@sma.gob.cl" issignatureline="t"/>
                </v:shape>
              </w:pict>
            </w:r>
          </w:p>
        </w:tc>
      </w:tr>
    </w:tbl>
    <w:p w:rsidR="001A4615" w:rsidRPr="0025129B" w:rsidRDefault="000F672C">
      <w:pPr>
        <w:jc w:val="left"/>
      </w:pPr>
      <w:bookmarkStart w:id="9" w:name="_Toc205640089"/>
      <w:r w:rsidRPr="0025129B">
        <w:br w:type="page"/>
      </w:r>
    </w:p>
    <w:p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391299703"/>
      <w:bookmarkStart w:id="13" w:name="_Toc443901883"/>
      <w:bookmarkEnd w:id="9"/>
      <w:r w:rsidRPr="0025129B">
        <w:rPr>
          <w:sz w:val="20"/>
        </w:rPr>
        <w:lastRenderedPageBreak/>
        <w:t>Tabla de Contenidos</w:t>
      </w:r>
      <w:bookmarkEnd w:id="10"/>
      <w:bookmarkEnd w:id="11"/>
      <w:bookmarkEnd w:id="12"/>
      <w:bookmarkEnd w:id="13"/>
    </w:p>
    <w:p w:rsidR="00D712C6" w:rsidRDefault="003753AB" w:rsidP="00D712C6">
      <w:pPr>
        <w:pStyle w:val="TDC1"/>
        <w:tabs>
          <w:tab w:val="clear" w:pos="9395"/>
          <w:tab w:val="right" w:leader="dot" w:pos="9214"/>
        </w:tabs>
        <w:rPr>
          <w:rFonts w:eastAsiaTheme="minorEastAsia" w:cstheme="minorBidi"/>
          <w:noProof/>
          <w:sz w:val="22"/>
          <w:szCs w:val="22"/>
          <w:lang w:eastAsia="es-CL"/>
        </w:rPr>
      </w:pPr>
      <w:r w:rsidRPr="0025129B">
        <w:fldChar w:fldCharType="begin"/>
      </w:r>
      <w:r w:rsidRPr="0025129B">
        <w:instrText xml:space="preserve"> TOC \o "1-3" \h \z \u </w:instrText>
      </w:r>
      <w:r w:rsidRPr="0025129B">
        <w:fldChar w:fldCharType="separate"/>
      </w:r>
      <w:hyperlink w:anchor="_Toc443901883" w:history="1">
        <w:r w:rsidR="00D712C6" w:rsidRPr="00FF7534">
          <w:rPr>
            <w:rStyle w:val="Hipervnculo"/>
            <w:noProof/>
          </w:rPr>
          <w:t>Tabla de Contenidos</w:t>
        </w:r>
        <w:r w:rsidR="00D712C6">
          <w:rPr>
            <w:noProof/>
            <w:webHidden/>
          </w:rPr>
          <w:tab/>
        </w:r>
        <w:r w:rsidR="00D712C6">
          <w:rPr>
            <w:noProof/>
            <w:webHidden/>
          </w:rPr>
          <w:fldChar w:fldCharType="begin"/>
        </w:r>
        <w:r w:rsidR="00D712C6">
          <w:rPr>
            <w:noProof/>
            <w:webHidden/>
          </w:rPr>
          <w:instrText xml:space="preserve"> PAGEREF _Toc443901883 \h </w:instrText>
        </w:r>
        <w:r w:rsidR="00D712C6">
          <w:rPr>
            <w:noProof/>
            <w:webHidden/>
          </w:rPr>
        </w:r>
        <w:r w:rsidR="00D712C6">
          <w:rPr>
            <w:noProof/>
            <w:webHidden/>
          </w:rPr>
          <w:fldChar w:fldCharType="separate"/>
        </w:r>
        <w:r w:rsidR="00D712C6">
          <w:rPr>
            <w:noProof/>
            <w:webHidden/>
          </w:rPr>
          <w:t>2</w:t>
        </w:r>
        <w:r w:rsidR="00D712C6">
          <w:rPr>
            <w:noProof/>
            <w:webHidden/>
          </w:rPr>
          <w:fldChar w:fldCharType="end"/>
        </w:r>
      </w:hyperlink>
    </w:p>
    <w:p w:rsidR="00D712C6" w:rsidRDefault="00295FA1" w:rsidP="00D712C6">
      <w:pPr>
        <w:pStyle w:val="TDC1"/>
        <w:tabs>
          <w:tab w:val="clear" w:pos="9395"/>
          <w:tab w:val="right" w:leader="dot" w:pos="9214"/>
        </w:tabs>
        <w:rPr>
          <w:rFonts w:eastAsiaTheme="minorEastAsia" w:cstheme="minorBidi"/>
          <w:noProof/>
          <w:sz w:val="22"/>
          <w:szCs w:val="22"/>
          <w:lang w:eastAsia="es-CL"/>
        </w:rPr>
      </w:pPr>
      <w:hyperlink w:anchor="_Toc443901884" w:history="1">
        <w:r w:rsidR="00D712C6" w:rsidRPr="00FF7534">
          <w:rPr>
            <w:rStyle w:val="Hipervnculo"/>
            <w:noProof/>
          </w:rPr>
          <w:t>1.</w:t>
        </w:r>
        <w:r w:rsidR="00D712C6">
          <w:rPr>
            <w:rFonts w:eastAsiaTheme="minorEastAsia" w:cstheme="minorBidi"/>
            <w:noProof/>
            <w:sz w:val="22"/>
            <w:szCs w:val="22"/>
            <w:lang w:eastAsia="es-CL"/>
          </w:rPr>
          <w:tab/>
        </w:r>
        <w:r w:rsidR="00D712C6" w:rsidRPr="00FF7534">
          <w:rPr>
            <w:rStyle w:val="Hipervnculo"/>
            <w:noProof/>
          </w:rPr>
          <w:t>RESUMEN.</w:t>
        </w:r>
        <w:r w:rsidR="00D712C6">
          <w:rPr>
            <w:noProof/>
            <w:webHidden/>
          </w:rPr>
          <w:tab/>
        </w:r>
        <w:r w:rsidR="00D712C6">
          <w:rPr>
            <w:noProof/>
            <w:webHidden/>
          </w:rPr>
          <w:fldChar w:fldCharType="begin"/>
        </w:r>
        <w:r w:rsidR="00D712C6">
          <w:rPr>
            <w:noProof/>
            <w:webHidden/>
          </w:rPr>
          <w:instrText xml:space="preserve"> PAGEREF _Toc443901884 \h </w:instrText>
        </w:r>
        <w:r w:rsidR="00D712C6">
          <w:rPr>
            <w:noProof/>
            <w:webHidden/>
          </w:rPr>
        </w:r>
        <w:r w:rsidR="00D712C6">
          <w:rPr>
            <w:noProof/>
            <w:webHidden/>
          </w:rPr>
          <w:fldChar w:fldCharType="separate"/>
        </w:r>
        <w:r w:rsidR="00D712C6">
          <w:rPr>
            <w:noProof/>
            <w:webHidden/>
          </w:rPr>
          <w:t>3</w:t>
        </w:r>
        <w:r w:rsidR="00D712C6">
          <w:rPr>
            <w:noProof/>
            <w:webHidden/>
          </w:rPr>
          <w:fldChar w:fldCharType="end"/>
        </w:r>
      </w:hyperlink>
    </w:p>
    <w:p w:rsidR="00D712C6" w:rsidRDefault="00295FA1" w:rsidP="00D712C6">
      <w:pPr>
        <w:pStyle w:val="TDC1"/>
        <w:tabs>
          <w:tab w:val="clear" w:pos="9395"/>
          <w:tab w:val="right" w:leader="dot" w:pos="9214"/>
        </w:tabs>
        <w:rPr>
          <w:rFonts w:eastAsiaTheme="minorEastAsia" w:cstheme="minorBidi"/>
          <w:noProof/>
          <w:sz w:val="22"/>
          <w:szCs w:val="22"/>
          <w:lang w:eastAsia="es-CL"/>
        </w:rPr>
      </w:pPr>
      <w:hyperlink w:anchor="_Toc443901885" w:history="1">
        <w:r w:rsidR="00D712C6" w:rsidRPr="00FF7534">
          <w:rPr>
            <w:rStyle w:val="Hipervnculo"/>
            <w:noProof/>
          </w:rPr>
          <w:t>2.</w:t>
        </w:r>
        <w:r w:rsidR="00D712C6">
          <w:rPr>
            <w:rFonts w:eastAsiaTheme="minorEastAsia" w:cstheme="minorBidi"/>
            <w:noProof/>
            <w:sz w:val="22"/>
            <w:szCs w:val="22"/>
            <w:lang w:eastAsia="es-CL"/>
          </w:rPr>
          <w:tab/>
        </w:r>
        <w:r w:rsidR="00D712C6" w:rsidRPr="00FF7534">
          <w:rPr>
            <w:rStyle w:val="Hipervnculo"/>
            <w:noProof/>
          </w:rPr>
          <w:t>IDENTIFICACIÓN DEL PROYECTO, INSTALACIÓN, ACTIVIDAD O FUENTE FISCALIZADA</w:t>
        </w:r>
        <w:r w:rsidR="00D712C6">
          <w:rPr>
            <w:noProof/>
            <w:webHidden/>
          </w:rPr>
          <w:tab/>
        </w:r>
        <w:r w:rsidR="00D712C6">
          <w:rPr>
            <w:noProof/>
            <w:webHidden/>
          </w:rPr>
          <w:fldChar w:fldCharType="begin"/>
        </w:r>
        <w:r w:rsidR="00D712C6">
          <w:rPr>
            <w:noProof/>
            <w:webHidden/>
          </w:rPr>
          <w:instrText xml:space="preserve"> PAGEREF _Toc443901885 \h </w:instrText>
        </w:r>
        <w:r w:rsidR="00D712C6">
          <w:rPr>
            <w:noProof/>
            <w:webHidden/>
          </w:rPr>
        </w:r>
        <w:r w:rsidR="00D712C6">
          <w:rPr>
            <w:noProof/>
            <w:webHidden/>
          </w:rPr>
          <w:fldChar w:fldCharType="separate"/>
        </w:r>
        <w:r w:rsidR="00D712C6">
          <w:rPr>
            <w:noProof/>
            <w:webHidden/>
          </w:rPr>
          <w:t>4</w:t>
        </w:r>
        <w:r w:rsidR="00D712C6">
          <w:rPr>
            <w:noProof/>
            <w:webHidden/>
          </w:rPr>
          <w:fldChar w:fldCharType="end"/>
        </w:r>
      </w:hyperlink>
    </w:p>
    <w:p w:rsidR="00D712C6" w:rsidRDefault="00295FA1" w:rsidP="00D712C6">
      <w:pPr>
        <w:pStyle w:val="TDC2"/>
        <w:tabs>
          <w:tab w:val="left" w:pos="880"/>
          <w:tab w:val="right" w:leader="dot" w:pos="9214"/>
          <w:tab w:val="right" w:leader="dot" w:pos="9962"/>
        </w:tabs>
        <w:rPr>
          <w:rFonts w:eastAsiaTheme="minorEastAsia" w:cstheme="minorBidi"/>
          <w:smallCaps w:val="0"/>
          <w:noProof/>
          <w:sz w:val="22"/>
          <w:szCs w:val="22"/>
          <w:lang w:eastAsia="es-CL"/>
        </w:rPr>
      </w:pPr>
      <w:hyperlink w:anchor="_Toc443901886" w:history="1">
        <w:r w:rsidR="00D712C6" w:rsidRPr="00FF7534">
          <w:rPr>
            <w:rStyle w:val="Hipervnculo"/>
            <w:noProof/>
          </w:rPr>
          <w:t>2.1.</w:t>
        </w:r>
        <w:r w:rsidR="00D712C6">
          <w:rPr>
            <w:rFonts w:eastAsiaTheme="minorEastAsia" w:cstheme="minorBidi"/>
            <w:smallCaps w:val="0"/>
            <w:noProof/>
            <w:sz w:val="22"/>
            <w:szCs w:val="22"/>
            <w:lang w:eastAsia="es-CL"/>
          </w:rPr>
          <w:tab/>
        </w:r>
        <w:r w:rsidR="00D712C6" w:rsidRPr="00FF7534">
          <w:rPr>
            <w:rStyle w:val="Hipervnculo"/>
            <w:noProof/>
          </w:rPr>
          <w:t>Antecedentes Generales</w:t>
        </w:r>
        <w:r w:rsidR="00D712C6">
          <w:rPr>
            <w:noProof/>
            <w:webHidden/>
          </w:rPr>
          <w:tab/>
        </w:r>
        <w:r w:rsidR="00D712C6">
          <w:rPr>
            <w:noProof/>
            <w:webHidden/>
          </w:rPr>
          <w:fldChar w:fldCharType="begin"/>
        </w:r>
        <w:r w:rsidR="00D712C6">
          <w:rPr>
            <w:noProof/>
            <w:webHidden/>
          </w:rPr>
          <w:instrText xml:space="preserve"> PAGEREF _Toc443901886 \h </w:instrText>
        </w:r>
        <w:r w:rsidR="00D712C6">
          <w:rPr>
            <w:noProof/>
            <w:webHidden/>
          </w:rPr>
        </w:r>
        <w:r w:rsidR="00D712C6">
          <w:rPr>
            <w:noProof/>
            <w:webHidden/>
          </w:rPr>
          <w:fldChar w:fldCharType="separate"/>
        </w:r>
        <w:r w:rsidR="00D712C6">
          <w:rPr>
            <w:noProof/>
            <w:webHidden/>
          </w:rPr>
          <w:t>4</w:t>
        </w:r>
        <w:r w:rsidR="00D712C6">
          <w:rPr>
            <w:noProof/>
            <w:webHidden/>
          </w:rPr>
          <w:fldChar w:fldCharType="end"/>
        </w:r>
      </w:hyperlink>
    </w:p>
    <w:p w:rsidR="00D712C6" w:rsidRDefault="00295FA1" w:rsidP="00D712C6">
      <w:pPr>
        <w:pStyle w:val="TDC2"/>
        <w:tabs>
          <w:tab w:val="left" w:pos="880"/>
          <w:tab w:val="right" w:leader="dot" w:pos="9214"/>
          <w:tab w:val="right" w:leader="dot" w:pos="9962"/>
        </w:tabs>
        <w:rPr>
          <w:rFonts w:eastAsiaTheme="minorEastAsia" w:cstheme="minorBidi"/>
          <w:smallCaps w:val="0"/>
          <w:noProof/>
          <w:sz w:val="22"/>
          <w:szCs w:val="22"/>
          <w:lang w:eastAsia="es-CL"/>
        </w:rPr>
      </w:pPr>
      <w:hyperlink w:anchor="_Toc443901887" w:history="1">
        <w:r w:rsidR="00D712C6" w:rsidRPr="00FF7534">
          <w:rPr>
            <w:rStyle w:val="Hipervnculo"/>
            <w:noProof/>
          </w:rPr>
          <w:t>2.2.</w:t>
        </w:r>
        <w:r w:rsidR="00D712C6">
          <w:rPr>
            <w:rFonts w:eastAsiaTheme="minorEastAsia" w:cstheme="minorBidi"/>
            <w:smallCaps w:val="0"/>
            <w:noProof/>
            <w:sz w:val="22"/>
            <w:szCs w:val="22"/>
            <w:lang w:eastAsia="es-CL"/>
          </w:rPr>
          <w:tab/>
        </w:r>
        <w:r w:rsidR="00D712C6" w:rsidRPr="00FF7534">
          <w:rPr>
            <w:rStyle w:val="Hipervnculo"/>
            <w:noProof/>
          </w:rPr>
          <w:t>Descripción del Programa de Cumplimiento</w:t>
        </w:r>
        <w:r w:rsidR="00D712C6">
          <w:rPr>
            <w:noProof/>
            <w:webHidden/>
          </w:rPr>
          <w:tab/>
        </w:r>
        <w:r w:rsidR="00D712C6">
          <w:rPr>
            <w:noProof/>
            <w:webHidden/>
          </w:rPr>
          <w:fldChar w:fldCharType="begin"/>
        </w:r>
        <w:r w:rsidR="00D712C6">
          <w:rPr>
            <w:noProof/>
            <w:webHidden/>
          </w:rPr>
          <w:instrText xml:space="preserve"> PAGEREF _Toc443901887 \h </w:instrText>
        </w:r>
        <w:r w:rsidR="00D712C6">
          <w:rPr>
            <w:noProof/>
            <w:webHidden/>
          </w:rPr>
        </w:r>
        <w:r w:rsidR="00D712C6">
          <w:rPr>
            <w:noProof/>
            <w:webHidden/>
          </w:rPr>
          <w:fldChar w:fldCharType="separate"/>
        </w:r>
        <w:r w:rsidR="00D712C6">
          <w:rPr>
            <w:noProof/>
            <w:webHidden/>
          </w:rPr>
          <w:t>5</w:t>
        </w:r>
        <w:r w:rsidR="00D712C6">
          <w:rPr>
            <w:noProof/>
            <w:webHidden/>
          </w:rPr>
          <w:fldChar w:fldCharType="end"/>
        </w:r>
      </w:hyperlink>
    </w:p>
    <w:p w:rsidR="00D712C6" w:rsidRDefault="00295FA1" w:rsidP="00D712C6">
      <w:pPr>
        <w:pStyle w:val="TDC1"/>
        <w:tabs>
          <w:tab w:val="clear" w:pos="9395"/>
          <w:tab w:val="right" w:leader="dot" w:pos="9214"/>
        </w:tabs>
        <w:rPr>
          <w:rFonts w:eastAsiaTheme="minorEastAsia" w:cstheme="minorBidi"/>
          <w:noProof/>
          <w:sz w:val="22"/>
          <w:szCs w:val="22"/>
          <w:lang w:eastAsia="es-CL"/>
        </w:rPr>
      </w:pPr>
      <w:hyperlink w:anchor="_Toc443901888" w:history="1">
        <w:r w:rsidR="00D712C6" w:rsidRPr="00FF7534">
          <w:rPr>
            <w:rStyle w:val="Hipervnculo"/>
            <w:noProof/>
          </w:rPr>
          <w:t>3.</w:t>
        </w:r>
        <w:r w:rsidR="00D712C6">
          <w:rPr>
            <w:rFonts w:eastAsiaTheme="minorEastAsia" w:cstheme="minorBidi"/>
            <w:noProof/>
            <w:sz w:val="22"/>
            <w:szCs w:val="22"/>
            <w:lang w:eastAsia="es-CL"/>
          </w:rPr>
          <w:tab/>
        </w:r>
        <w:r w:rsidR="00D712C6" w:rsidRPr="00FF7534">
          <w:rPr>
            <w:rStyle w:val="Hipervnculo"/>
            <w:noProof/>
          </w:rPr>
          <w:t>INSTRUMENTOS DE GESTIÓN AMBIENTAL QUE REGULAN LA ACTIVIDAD FISCALIZADA.</w:t>
        </w:r>
        <w:r w:rsidR="00D712C6">
          <w:rPr>
            <w:noProof/>
            <w:webHidden/>
          </w:rPr>
          <w:tab/>
        </w:r>
        <w:r w:rsidR="00D712C6">
          <w:rPr>
            <w:noProof/>
            <w:webHidden/>
          </w:rPr>
          <w:fldChar w:fldCharType="begin"/>
        </w:r>
        <w:r w:rsidR="00D712C6">
          <w:rPr>
            <w:noProof/>
            <w:webHidden/>
          </w:rPr>
          <w:instrText xml:space="preserve"> PAGEREF _Toc443901888 \h </w:instrText>
        </w:r>
        <w:r w:rsidR="00D712C6">
          <w:rPr>
            <w:noProof/>
            <w:webHidden/>
          </w:rPr>
        </w:r>
        <w:r w:rsidR="00D712C6">
          <w:rPr>
            <w:noProof/>
            <w:webHidden/>
          </w:rPr>
          <w:fldChar w:fldCharType="separate"/>
        </w:r>
        <w:r w:rsidR="00D712C6">
          <w:rPr>
            <w:noProof/>
            <w:webHidden/>
          </w:rPr>
          <w:t>5</w:t>
        </w:r>
        <w:r w:rsidR="00D712C6">
          <w:rPr>
            <w:noProof/>
            <w:webHidden/>
          </w:rPr>
          <w:fldChar w:fldCharType="end"/>
        </w:r>
      </w:hyperlink>
    </w:p>
    <w:p w:rsidR="00D712C6" w:rsidRDefault="00295FA1" w:rsidP="00D712C6">
      <w:pPr>
        <w:pStyle w:val="TDC1"/>
        <w:tabs>
          <w:tab w:val="clear" w:pos="9395"/>
          <w:tab w:val="right" w:leader="dot" w:pos="9214"/>
        </w:tabs>
        <w:rPr>
          <w:rFonts w:eastAsiaTheme="minorEastAsia" w:cstheme="minorBidi"/>
          <w:noProof/>
          <w:sz w:val="22"/>
          <w:szCs w:val="22"/>
          <w:lang w:eastAsia="es-CL"/>
        </w:rPr>
      </w:pPr>
      <w:hyperlink w:anchor="_Toc443901889" w:history="1">
        <w:r w:rsidR="00D712C6" w:rsidRPr="00FF7534">
          <w:rPr>
            <w:rStyle w:val="Hipervnculo"/>
            <w:noProof/>
          </w:rPr>
          <w:t>4.</w:t>
        </w:r>
        <w:r w:rsidR="00D712C6">
          <w:rPr>
            <w:rFonts w:eastAsiaTheme="minorEastAsia" w:cstheme="minorBidi"/>
            <w:noProof/>
            <w:sz w:val="22"/>
            <w:szCs w:val="22"/>
            <w:lang w:eastAsia="es-CL"/>
          </w:rPr>
          <w:tab/>
        </w:r>
        <w:r w:rsidR="00D712C6" w:rsidRPr="00FF7534">
          <w:rPr>
            <w:rStyle w:val="Hipervnculo"/>
            <w:noProof/>
          </w:rPr>
          <w:t>ANTECEDENTES DE LA ACTIVIDAD DE FISCALIZACIÓN.</w:t>
        </w:r>
        <w:r w:rsidR="00D712C6">
          <w:rPr>
            <w:noProof/>
            <w:webHidden/>
          </w:rPr>
          <w:tab/>
        </w:r>
        <w:r w:rsidR="00D712C6">
          <w:rPr>
            <w:noProof/>
            <w:webHidden/>
          </w:rPr>
          <w:fldChar w:fldCharType="begin"/>
        </w:r>
        <w:r w:rsidR="00D712C6">
          <w:rPr>
            <w:noProof/>
            <w:webHidden/>
          </w:rPr>
          <w:instrText xml:space="preserve"> PAGEREF _Toc443901889 \h </w:instrText>
        </w:r>
        <w:r w:rsidR="00D712C6">
          <w:rPr>
            <w:noProof/>
            <w:webHidden/>
          </w:rPr>
        </w:r>
        <w:r w:rsidR="00D712C6">
          <w:rPr>
            <w:noProof/>
            <w:webHidden/>
          </w:rPr>
          <w:fldChar w:fldCharType="separate"/>
        </w:r>
        <w:r w:rsidR="00D712C6">
          <w:rPr>
            <w:noProof/>
            <w:webHidden/>
          </w:rPr>
          <w:t>6</w:t>
        </w:r>
        <w:r w:rsidR="00D712C6">
          <w:rPr>
            <w:noProof/>
            <w:webHidden/>
          </w:rPr>
          <w:fldChar w:fldCharType="end"/>
        </w:r>
      </w:hyperlink>
    </w:p>
    <w:p w:rsidR="00D712C6" w:rsidRDefault="00295FA1" w:rsidP="00D712C6">
      <w:pPr>
        <w:pStyle w:val="TDC2"/>
        <w:tabs>
          <w:tab w:val="left" w:pos="880"/>
          <w:tab w:val="right" w:leader="dot" w:pos="9214"/>
          <w:tab w:val="right" w:leader="dot" w:pos="9962"/>
        </w:tabs>
        <w:rPr>
          <w:rFonts w:eastAsiaTheme="minorEastAsia" w:cstheme="minorBidi"/>
          <w:smallCaps w:val="0"/>
          <w:noProof/>
          <w:sz w:val="22"/>
          <w:szCs w:val="22"/>
          <w:lang w:eastAsia="es-CL"/>
        </w:rPr>
      </w:pPr>
      <w:hyperlink w:anchor="_Toc443901890" w:history="1">
        <w:r w:rsidR="00D712C6" w:rsidRPr="00FF7534">
          <w:rPr>
            <w:rStyle w:val="Hipervnculo"/>
            <w:noProof/>
          </w:rPr>
          <w:t>4.1.</w:t>
        </w:r>
        <w:r w:rsidR="00D712C6">
          <w:rPr>
            <w:rFonts w:eastAsiaTheme="minorEastAsia" w:cstheme="minorBidi"/>
            <w:smallCaps w:val="0"/>
            <w:noProof/>
            <w:sz w:val="22"/>
            <w:szCs w:val="22"/>
            <w:lang w:eastAsia="es-CL"/>
          </w:rPr>
          <w:tab/>
        </w:r>
        <w:r w:rsidR="00D712C6" w:rsidRPr="00FF7534">
          <w:rPr>
            <w:rStyle w:val="Hipervnculo"/>
            <w:noProof/>
          </w:rPr>
          <w:t>Aspectos relativos a la ejecución de la Inspección Ambiental.</w:t>
        </w:r>
        <w:r w:rsidR="00D712C6">
          <w:rPr>
            <w:noProof/>
            <w:webHidden/>
          </w:rPr>
          <w:tab/>
        </w:r>
        <w:r w:rsidR="00D712C6">
          <w:rPr>
            <w:noProof/>
            <w:webHidden/>
          </w:rPr>
          <w:fldChar w:fldCharType="begin"/>
        </w:r>
        <w:r w:rsidR="00D712C6">
          <w:rPr>
            <w:noProof/>
            <w:webHidden/>
          </w:rPr>
          <w:instrText xml:space="preserve"> PAGEREF _Toc443901890 \h </w:instrText>
        </w:r>
        <w:r w:rsidR="00D712C6">
          <w:rPr>
            <w:noProof/>
            <w:webHidden/>
          </w:rPr>
        </w:r>
        <w:r w:rsidR="00D712C6">
          <w:rPr>
            <w:noProof/>
            <w:webHidden/>
          </w:rPr>
          <w:fldChar w:fldCharType="separate"/>
        </w:r>
        <w:r w:rsidR="00D712C6">
          <w:rPr>
            <w:noProof/>
            <w:webHidden/>
          </w:rPr>
          <w:t>6</w:t>
        </w:r>
        <w:r w:rsidR="00D712C6">
          <w:rPr>
            <w:noProof/>
            <w:webHidden/>
          </w:rPr>
          <w:fldChar w:fldCharType="end"/>
        </w:r>
      </w:hyperlink>
    </w:p>
    <w:p w:rsidR="00D712C6" w:rsidRDefault="00295FA1" w:rsidP="00D712C6">
      <w:pPr>
        <w:pStyle w:val="TDC3"/>
        <w:tabs>
          <w:tab w:val="left" w:pos="1320"/>
          <w:tab w:val="right" w:leader="dot" w:pos="9214"/>
          <w:tab w:val="right" w:leader="dot" w:pos="9962"/>
        </w:tabs>
        <w:rPr>
          <w:rFonts w:eastAsiaTheme="minorEastAsia" w:cstheme="minorBidi"/>
          <w:i w:val="0"/>
          <w:iCs w:val="0"/>
          <w:noProof/>
          <w:sz w:val="22"/>
          <w:szCs w:val="22"/>
          <w:lang w:eastAsia="es-CL"/>
        </w:rPr>
      </w:pPr>
      <w:hyperlink w:anchor="_Toc443901891" w:history="1">
        <w:r w:rsidR="00D712C6" w:rsidRPr="00FF7534">
          <w:rPr>
            <w:rStyle w:val="Hipervnculo"/>
            <w:noProof/>
          </w:rPr>
          <w:t>4.1.1.</w:t>
        </w:r>
        <w:r w:rsidR="00D712C6">
          <w:rPr>
            <w:rFonts w:eastAsiaTheme="minorEastAsia" w:cstheme="minorBidi"/>
            <w:i w:val="0"/>
            <w:iCs w:val="0"/>
            <w:noProof/>
            <w:sz w:val="22"/>
            <w:szCs w:val="22"/>
            <w:lang w:eastAsia="es-CL"/>
          </w:rPr>
          <w:tab/>
        </w:r>
        <w:r w:rsidR="00D712C6" w:rsidRPr="00FF7534">
          <w:rPr>
            <w:rStyle w:val="Hipervnculo"/>
            <w:noProof/>
          </w:rPr>
          <w:t>Primer día de inspección</w:t>
        </w:r>
        <w:r w:rsidR="00D712C6">
          <w:rPr>
            <w:noProof/>
            <w:webHidden/>
          </w:rPr>
          <w:tab/>
        </w:r>
        <w:r w:rsidR="00D712C6">
          <w:rPr>
            <w:noProof/>
            <w:webHidden/>
          </w:rPr>
          <w:fldChar w:fldCharType="begin"/>
        </w:r>
        <w:r w:rsidR="00D712C6">
          <w:rPr>
            <w:noProof/>
            <w:webHidden/>
          </w:rPr>
          <w:instrText xml:space="preserve"> PAGEREF _Toc443901891 \h </w:instrText>
        </w:r>
        <w:r w:rsidR="00D712C6">
          <w:rPr>
            <w:noProof/>
            <w:webHidden/>
          </w:rPr>
        </w:r>
        <w:r w:rsidR="00D712C6">
          <w:rPr>
            <w:noProof/>
            <w:webHidden/>
          </w:rPr>
          <w:fldChar w:fldCharType="separate"/>
        </w:r>
        <w:r w:rsidR="00D712C6">
          <w:rPr>
            <w:noProof/>
            <w:webHidden/>
          </w:rPr>
          <w:t>6</w:t>
        </w:r>
        <w:r w:rsidR="00D712C6">
          <w:rPr>
            <w:noProof/>
            <w:webHidden/>
          </w:rPr>
          <w:fldChar w:fldCharType="end"/>
        </w:r>
      </w:hyperlink>
    </w:p>
    <w:p w:rsidR="00D712C6" w:rsidRDefault="00295FA1" w:rsidP="00D712C6">
      <w:pPr>
        <w:pStyle w:val="TDC3"/>
        <w:tabs>
          <w:tab w:val="left" w:pos="1320"/>
          <w:tab w:val="right" w:leader="dot" w:pos="9214"/>
          <w:tab w:val="right" w:leader="dot" w:pos="9962"/>
        </w:tabs>
        <w:rPr>
          <w:rFonts w:eastAsiaTheme="minorEastAsia" w:cstheme="minorBidi"/>
          <w:i w:val="0"/>
          <w:iCs w:val="0"/>
          <w:noProof/>
          <w:sz w:val="22"/>
          <w:szCs w:val="22"/>
          <w:lang w:eastAsia="es-CL"/>
        </w:rPr>
      </w:pPr>
      <w:hyperlink w:anchor="_Toc443901892" w:history="1">
        <w:r w:rsidR="00D712C6" w:rsidRPr="00FF7534">
          <w:rPr>
            <w:rStyle w:val="Hipervnculo"/>
            <w:noProof/>
          </w:rPr>
          <w:t>4.1.2.</w:t>
        </w:r>
        <w:r w:rsidR="00D712C6">
          <w:rPr>
            <w:rFonts w:eastAsiaTheme="minorEastAsia" w:cstheme="minorBidi"/>
            <w:i w:val="0"/>
            <w:iCs w:val="0"/>
            <w:noProof/>
            <w:sz w:val="22"/>
            <w:szCs w:val="22"/>
            <w:lang w:eastAsia="es-CL"/>
          </w:rPr>
          <w:tab/>
        </w:r>
        <w:r w:rsidR="00D712C6" w:rsidRPr="00FF7534">
          <w:rPr>
            <w:rStyle w:val="Hipervnculo"/>
            <w:noProof/>
          </w:rPr>
          <w:t>Esquema de recorrido</w:t>
        </w:r>
        <w:r w:rsidR="00D712C6">
          <w:rPr>
            <w:noProof/>
            <w:webHidden/>
          </w:rPr>
          <w:tab/>
        </w:r>
        <w:r w:rsidR="00D712C6">
          <w:rPr>
            <w:noProof/>
            <w:webHidden/>
          </w:rPr>
          <w:fldChar w:fldCharType="begin"/>
        </w:r>
        <w:r w:rsidR="00D712C6">
          <w:rPr>
            <w:noProof/>
            <w:webHidden/>
          </w:rPr>
          <w:instrText xml:space="preserve"> PAGEREF _Toc443901892 \h </w:instrText>
        </w:r>
        <w:r w:rsidR="00D712C6">
          <w:rPr>
            <w:noProof/>
            <w:webHidden/>
          </w:rPr>
        </w:r>
        <w:r w:rsidR="00D712C6">
          <w:rPr>
            <w:noProof/>
            <w:webHidden/>
          </w:rPr>
          <w:fldChar w:fldCharType="separate"/>
        </w:r>
        <w:r w:rsidR="00D712C6">
          <w:rPr>
            <w:noProof/>
            <w:webHidden/>
          </w:rPr>
          <w:t>7</w:t>
        </w:r>
        <w:r w:rsidR="00D712C6">
          <w:rPr>
            <w:noProof/>
            <w:webHidden/>
          </w:rPr>
          <w:fldChar w:fldCharType="end"/>
        </w:r>
      </w:hyperlink>
    </w:p>
    <w:p w:rsidR="00D712C6" w:rsidRDefault="00295FA1" w:rsidP="00D712C6">
      <w:pPr>
        <w:pStyle w:val="TDC3"/>
        <w:tabs>
          <w:tab w:val="left" w:pos="1320"/>
          <w:tab w:val="right" w:leader="dot" w:pos="9214"/>
          <w:tab w:val="right" w:leader="dot" w:pos="9962"/>
        </w:tabs>
        <w:rPr>
          <w:rFonts w:eastAsiaTheme="minorEastAsia" w:cstheme="minorBidi"/>
          <w:i w:val="0"/>
          <w:iCs w:val="0"/>
          <w:noProof/>
          <w:sz w:val="22"/>
          <w:szCs w:val="22"/>
          <w:lang w:eastAsia="es-CL"/>
        </w:rPr>
      </w:pPr>
      <w:hyperlink w:anchor="_Toc443901893" w:history="1">
        <w:r w:rsidR="00D712C6" w:rsidRPr="00FF7534">
          <w:rPr>
            <w:rStyle w:val="Hipervnculo"/>
            <w:noProof/>
          </w:rPr>
          <w:t>4.1.3.</w:t>
        </w:r>
        <w:r w:rsidR="00D712C6">
          <w:rPr>
            <w:rFonts w:eastAsiaTheme="minorEastAsia" w:cstheme="minorBidi"/>
            <w:i w:val="0"/>
            <w:iCs w:val="0"/>
            <w:noProof/>
            <w:sz w:val="22"/>
            <w:szCs w:val="22"/>
            <w:lang w:eastAsia="es-CL"/>
          </w:rPr>
          <w:tab/>
        </w:r>
        <w:r w:rsidR="00D712C6" w:rsidRPr="00FF7534">
          <w:rPr>
            <w:rStyle w:val="Hipervnculo"/>
            <w:noProof/>
          </w:rPr>
          <w:t>Detalle del Recorrido de la Inspección.</w:t>
        </w:r>
        <w:r w:rsidR="00D712C6">
          <w:rPr>
            <w:noProof/>
            <w:webHidden/>
          </w:rPr>
          <w:tab/>
        </w:r>
        <w:r w:rsidR="00D712C6">
          <w:rPr>
            <w:noProof/>
            <w:webHidden/>
          </w:rPr>
          <w:fldChar w:fldCharType="begin"/>
        </w:r>
        <w:r w:rsidR="00D712C6">
          <w:rPr>
            <w:noProof/>
            <w:webHidden/>
          </w:rPr>
          <w:instrText xml:space="preserve"> PAGEREF _Toc443901893 \h </w:instrText>
        </w:r>
        <w:r w:rsidR="00D712C6">
          <w:rPr>
            <w:noProof/>
            <w:webHidden/>
          </w:rPr>
        </w:r>
        <w:r w:rsidR="00D712C6">
          <w:rPr>
            <w:noProof/>
            <w:webHidden/>
          </w:rPr>
          <w:fldChar w:fldCharType="separate"/>
        </w:r>
        <w:r w:rsidR="00D712C6">
          <w:rPr>
            <w:noProof/>
            <w:webHidden/>
          </w:rPr>
          <w:t>7</w:t>
        </w:r>
        <w:r w:rsidR="00D712C6">
          <w:rPr>
            <w:noProof/>
            <w:webHidden/>
          </w:rPr>
          <w:fldChar w:fldCharType="end"/>
        </w:r>
      </w:hyperlink>
    </w:p>
    <w:p w:rsidR="00D712C6" w:rsidRDefault="00295FA1" w:rsidP="00D712C6">
      <w:pPr>
        <w:pStyle w:val="TDC1"/>
        <w:tabs>
          <w:tab w:val="clear" w:pos="9395"/>
          <w:tab w:val="right" w:leader="dot" w:pos="9214"/>
        </w:tabs>
        <w:rPr>
          <w:rFonts w:eastAsiaTheme="minorEastAsia" w:cstheme="minorBidi"/>
          <w:noProof/>
          <w:sz w:val="22"/>
          <w:szCs w:val="22"/>
          <w:lang w:eastAsia="es-CL"/>
        </w:rPr>
      </w:pPr>
      <w:hyperlink w:anchor="_Toc443901894" w:history="1">
        <w:r w:rsidR="00D712C6" w:rsidRPr="00FF7534">
          <w:rPr>
            <w:rStyle w:val="Hipervnculo"/>
            <w:noProof/>
          </w:rPr>
          <w:t>5.</w:t>
        </w:r>
        <w:r w:rsidR="00D712C6">
          <w:rPr>
            <w:rFonts w:eastAsiaTheme="minorEastAsia" w:cstheme="minorBidi"/>
            <w:noProof/>
            <w:sz w:val="22"/>
            <w:szCs w:val="22"/>
            <w:lang w:eastAsia="es-CL"/>
          </w:rPr>
          <w:tab/>
        </w:r>
        <w:r w:rsidR="00D712C6" w:rsidRPr="00FF7534">
          <w:rPr>
            <w:rStyle w:val="Hipervnculo"/>
            <w:noProof/>
          </w:rPr>
          <w:t>EVALUACIÓN DEL PLAN DE ACCIONES Y METAS CONTENIDO EN EL PROGRAMA DE CUMPLIMIENTO</w:t>
        </w:r>
        <w:r w:rsidR="00D712C6">
          <w:rPr>
            <w:noProof/>
            <w:webHidden/>
          </w:rPr>
          <w:tab/>
        </w:r>
        <w:r w:rsidR="00D712C6">
          <w:rPr>
            <w:noProof/>
            <w:webHidden/>
          </w:rPr>
          <w:fldChar w:fldCharType="begin"/>
        </w:r>
        <w:r w:rsidR="00D712C6">
          <w:rPr>
            <w:noProof/>
            <w:webHidden/>
          </w:rPr>
          <w:instrText xml:space="preserve"> PAGEREF _Toc443901894 \h </w:instrText>
        </w:r>
        <w:r w:rsidR="00D712C6">
          <w:rPr>
            <w:noProof/>
            <w:webHidden/>
          </w:rPr>
        </w:r>
        <w:r w:rsidR="00D712C6">
          <w:rPr>
            <w:noProof/>
            <w:webHidden/>
          </w:rPr>
          <w:fldChar w:fldCharType="separate"/>
        </w:r>
        <w:r w:rsidR="00D712C6">
          <w:rPr>
            <w:noProof/>
            <w:webHidden/>
          </w:rPr>
          <w:t>8</w:t>
        </w:r>
        <w:r w:rsidR="00D712C6">
          <w:rPr>
            <w:noProof/>
            <w:webHidden/>
          </w:rPr>
          <w:fldChar w:fldCharType="end"/>
        </w:r>
      </w:hyperlink>
    </w:p>
    <w:p w:rsidR="00D712C6" w:rsidRDefault="00295FA1" w:rsidP="00D712C6">
      <w:pPr>
        <w:pStyle w:val="TDC2"/>
        <w:tabs>
          <w:tab w:val="left" w:pos="880"/>
          <w:tab w:val="right" w:leader="dot" w:pos="9214"/>
          <w:tab w:val="right" w:leader="dot" w:pos="9962"/>
        </w:tabs>
        <w:rPr>
          <w:rFonts w:eastAsiaTheme="minorEastAsia" w:cstheme="minorBidi"/>
          <w:smallCaps w:val="0"/>
          <w:noProof/>
          <w:sz w:val="22"/>
          <w:szCs w:val="22"/>
          <w:lang w:eastAsia="es-CL"/>
        </w:rPr>
      </w:pPr>
      <w:hyperlink w:anchor="_Toc443901895" w:history="1">
        <w:r w:rsidR="00D712C6" w:rsidRPr="00FF7534">
          <w:rPr>
            <w:rStyle w:val="Hipervnculo"/>
            <w:noProof/>
          </w:rPr>
          <w:t>5.1.</w:t>
        </w:r>
        <w:r w:rsidR="00D712C6">
          <w:rPr>
            <w:rFonts w:eastAsiaTheme="minorEastAsia" w:cstheme="minorBidi"/>
            <w:smallCaps w:val="0"/>
            <w:noProof/>
            <w:sz w:val="22"/>
            <w:szCs w:val="22"/>
            <w:lang w:eastAsia="es-CL"/>
          </w:rPr>
          <w:tab/>
        </w:r>
        <w:r w:rsidR="00D712C6" w:rsidRPr="00FF7534">
          <w:rPr>
            <w:rStyle w:val="Hipervnculo"/>
            <w:noProof/>
          </w:rPr>
          <w:t>Descripción de la medida asociada</w:t>
        </w:r>
        <w:r w:rsidR="00D712C6">
          <w:rPr>
            <w:noProof/>
            <w:webHidden/>
          </w:rPr>
          <w:tab/>
        </w:r>
        <w:r w:rsidR="00D712C6">
          <w:rPr>
            <w:noProof/>
            <w:webHidden/>
          </w:rPr>
          <w:fldChar w:fldCharType="begin"/>
        </w:r>
        <w:r w:rsidR="00D712C6">
          <w:rPr>
            <w:noProof/>
            <w:webHidden/>
          </w:rPr>
          <w:instrText xml:space="preserve"> PAGEREF _Toc443901895 \h </w:instrText>
        </w:r>
        <w:r w:rsidR="00D712C6">
          <w:rPr>
            <w:noProof/>
            <w:webHidden/>
          </w:rPr>
        </w:r>
        <w:r w:rsidR="00D712C6">
          <w:rPr>
            <w:noProof/>
            <w:webHidden/>
          </w:rPr>
          <w:fldChar w:fldCharType="separate"/>
        </w:r>
        <w:r w:rsidR="00D712C6">
          <w:rPr>
            <w:noProof/>
            <w:webHidden/>
          </w:rPr>
          <w:t>8</w:t>
        </w:r>
        <w:r w:rsidR="00D712C6">
          <w:rPr>
            <w:noProof/>
            <w:webHidden/>
          </w:rPr>
          <w:fldChar w:fldCharType="end"/>
        </w:r>
      </w:hyperlink>
    </w:p>
    <w:p w:rsidR="00D712C6" w:rsidRDefault="00295FA1" w:rsidP="00D712C6">
      <w:pPr>
        <w:pStyle w:val="TDC1"/>
        <w:tabs>
          <w:tab w:val="clear" w:pos="9395"/>
          <w:tab w:val="right" w:leader="dot" w:pos="9214"/>
        </w:tabs>
        <w:rPr>
          <w:rFonts w:eastAsiaTheme="minorEastAsia" w:cstheme="minorBidi"/>
          <w:noProof/>
          <w:sz w:val="22"/>
          <w:szCs w:val="22"/>
          <w:lang w:eastAsia="es-CL"/>
        </w:rPr>
      </w:pPr>
      <w:hyperlink w:anchor="_Toc443901896" w:history="1">
        <w:r w:rsidR="00D712C6" w:rsidRPr="00FF7534">
          <w:rPr>
            <w:rStyle w:val="Hipervnculo"/>
            <w:noProof/>
          </w:rPr>
          <w:t>6.</w:t>
        </w:r>
        <w:r w:rsidR="00D712C6">
          <w:rPr>
            <w:rFonts w:eastAsiaTheme="minorEastAsia" w:cstheme="minorBidi"/>
            <w:noProof/>
            <w:sz w:val="22"/>
            <w:szCs w:val="22"/>
            <w:lang w:eastAsia="es-CL"/>
          </w:rPr>
          <w:tab/>
        </w:r>
        <w:r w:rsidR="00D712C6" w:rsidRPr="00FF7534">
          <w:rPr>
            <w:rStyle w:val="Hipervnculo"/>
            <w:noProof/>
          </w:rPr>
          <w:t>CONCLUSIONES.</w:t>
        </w:r>
        <w:r w:rsidR="00D712C6">
          <w:rPr>
            <w:noProof/>
            <w:webHidden/>
          </w:rPr>
          <w:tab/>
        </w:r>
        <w:r w:rsidR="00D712C6">
          <w:rPr>
            <w:noProof/>
            <w:webHidden/>
          </w:rPr>
          <w:fldChar w:fldCharType="begin"/>
        </w:r>
        <w:r w:rsidR="00D712C6">
          <w:rPr>
            <w:noProof/>
            <w:webHidden/>
          </w:rPr>
          <w:instrText xml:space="preserve"> PAGEREF _Toc443901896 \h </w:instrText>
        </w:r>
        <w:r w:rsidR="00D712C6">
          <w:rPr>
            <w:noProof/>
            <w:webHidden/>
          </w:rPr>
        </w:r>
        <w:r w:rsidR="00D712C6">
          <w:rPr>
            <w:noProof/>
            <w:webHidden/>
          </w:rPr>
          <w:fldChar w:fldCharType="separate"/>
        </w:r>
        <w:r w:rsidR="00D712C6">
          <w:rPr>
            <w:noProof/>
            <w:webHidden/>
          </w:rPr>
          <w:t>17</w:t>
        </w:r>
        <w:r w:rsidR="00D712C6">
          <w:rPr>
            <w:noProof/>
            <w:webHidden/>
          </w:rPr>
          <w:fldChar w:fldCharType="end"/>
        </w:r>
      </w:hyperlink>
    </w:p>
    <w:p w:rsidR="00D712C6" w:rsidRDefault="00295FA1" w:rsidP="00D712C6">
      <w:pPr>
        <w:pStyle w:val="TDC1"/>
        <w:tabs>
          <w:tab w:val="clear" w:pos="9395"/>
          <w:tab w:val="right" w:leader="dot" w:pos="9214"/>
        </w:tabs>
        <w:rPr>
          <w:rFonts w:eastAsiaTheme="minorEastAsia" w:cstheme="minorBidi"/>
          <w:noProof/>
          <w:sz w:val="22"/>
          <w:szCs w:val="22"/>
          <w:lang w:eastAsia="es-CL"/>
        </w:rPr>
      </w:pPr>
      <w:hyperlink w:anchor="_Toc443901897" w:history="1">
        <w:r w:rsidR="00D712C6" w:rsidRPr="00FF7534">
          <w:rPr>
            <w:rStyle w:val="Hipervnculo"/>
            <w:noProof/>
          </w:rPr>
          <w:t>7.</w:t>
        </w:r>
        <w:r w:rsidR="00D712C6">
          <w:rPr>
            <w:rFonts w:eastAsiaTheme="minorEastAsia" w:cstheme="minorBidi"/>
            <w:noProof/>
            <w:sz w:val="22"/>
            <w:szCs w:val="22"/>
            <w:lang w:eastAsia="es-CL"/>
          </w:rPr>
          <w:tab/>
        </w:r>
        <w:r w:rsidR="00D712C6" w:rsidRPr="00FF7534">
          <w:rPr>
            <w:rStyle w:val="Hipervnculo"/>
            <w:noProof/>
          </w:rPr>
          <w:t>ANEXOS.</w:t>
        </w:r>
        <w:r w:rsidR="00D712C6">
          <w:rPr>
            <w:noProof/>
            <w:webHidden/>
          </w:rPr>
          <w:tab/>
        </w:r>
        <w:r w:rsidR="00D712C6">
          <w:rPr>
            <w:noProof/>
            <w:webHidden/>
          </w:rPr>
          <w:fldChar w:fldCharType="begin"/>
        </w:r>
        <w:r w:rsidR="00D712C6">
          <w:rPr>
            <w:noProof/>
            <w:webHidden/>
          </w:rPr>
          <w:instrText xml:space="preserve"> PAGEREF _Toc443901897 \h </w:instrText>
        </w:r>
        <w:r w:rsidR="00D712C6">
          <w:rPr>
            <w:noProof/>
            <w:webHidden/>
          </w:rPr>
        </w:r>
        <w:r w:rsidR="00D712C6">
          <w:rPr>
            <w:noProof/>
            <w:webHidden/>
          </w:rPr>
          <w:fldChar w:fldCharType="separate"/>
        </w:r>
        <w:r w:rsidR="00D712C6">
          <w:rPr>
            <w:noProof/>
            <w:webHidden/>
          </w:rPr>
          <w:t>18</w:t>
        </w:r>
        <w:r w:rsidR="00D712C6">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4" w:name="_Toc352840376"/>
      <w:bookmarkStart w:id="15" w:name="_Toc352841436"/>
      <w:bookmarkStart w:id="16" w:name="_Toc443901884"/>
      <w:r w:rsidRPr="0025129B">
        <w:lastRenderedPageBreak/>
        <w:t>RESUMEN</w:t>
      </w:r>
      <w:r w:rsidR="00B1722C" w:rsidRPr="0025129B">
        <w:t>.</w:t>
      </w:r>
      <w:bookmarkEnd w:id="14"/>
      <w:bookmarkEnd w:id="15"/>
      <w:bookmarkEnd w:id="16"/>
    </w:p>
    <w:p w:rsidR="00ED4317" w:rsidRPr="0025129B" w:rsidRDefault="00ED4317" w:rsidP="00ED4317">
      <w:pPr>
        <w:jc w:val="left"/>
        <w:rPr>
          <w:rFonts w:cstheme="minorHAnsi"/>
          <w:b/>
          <w:sz w:val="20"/>
          <w:szCs w:val="20"/>
        </w:rPr>
      </w:pPr>
    </w:p>
    <w:p w:rsidR="00ED4317" w:rsidRDefault="00ED4317" w:rsidP="00103F89">
      <w:pPr>
        <w:tabs>
          <w:tab w:val="left" w:pos="6663"/>
        </w:tabs>
        <w:rPr>
          <w:rFonts w:cstheme="minorHAnsi"/>
          <w:color w:val="FF0000"/>
          <w:sz w:val="20"/>
          <w:szCs w:val="20"/>
        </w:rPr>
      </w:pPr>
      <w:r w:rsidRPr="0025129B">
        <w:rPr>
          <w:rFonts w:cstheme="minorHAnsi"/>
          <w:sz w:val="20"/>
          <w:szCs w:val="20"/>
        </w:rPr>
        <w:t>El pr</w:t>
      </w:r>
      <w:r w:rsidR="004041CB" w:rsidRPr="0025129B">
        <w:rPr>
          <w:rFonts w:cstheme="minorHAnsi"/>
          <w:sz w:val="20"/>
          <w:szCs w:val="20"/>
        </w:rPr>
        <w:t>esente documento d</w:t>
      </w:r>
      <w:r w:rsidR="00EF6616">
        <w:rPr>
          <w:rFonts w:cstheme="minorHAnsi"/>
          <w:sz w:val="20"/>
          <w:szCs w:val="20"/>
        </w:rPr>
        <w:t>a cuenta de los resultados de la</w:t>
      </w:r>
      <w:r w:rsidR="004041CB" w:rsidRPr="0025129B">
        <w:rPr>
          <w:rFonts w:cstheme="minorHAnsi"/>
          <w:sz w:val="20"/>
          <w:szCs w:val="20"/>
        </w:rPr>
        <w:t xml:space="preserve">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16318F">
        <w:rPr>
          <w:rFonts w:cstheme="minorHAnsi"/>
          <w:sz w:val="20"/>
          <w:szCs w:val="20"/>
        </w:rPr>
        <w:t>el Servicio Agrícola y Ganadero</w:t>
      </w:r>
      <w:r w:rsidR="00A914B5">
        <w:rPr>
          <w:rFonts w:cstheme="minorHAnsi"/>
          <w:sz w:val="20"/>
          <w:szCs w:val="20"/>
        </w:rPr>
        <w:t xml:space="preserve"> (SAG)</w:t>
      </w:r>
      <w:r w:rsidR="0016318F">
        <w:rPr>
          <w:rFonts w:cstheme="minorHAnsi"/>
          <w:sz w:val="20"/>
          <w:szCs w:val="20"/>
        </w:rPr>
        <w:t xml:space="preserve"> </w:t>
      </w:r>
      <w:r w:rsidR="007B7525" w:rsidRPr="0025129B">
        <w:rPr>
          <w:rFonts w:cstheme="minorHAnsi"/>
          <w:sz w:val="20"/>
          <w:szCs w:val="20"/>
        </w:rPr>
        <w:t>al pro</w:t>
      </w:r>
      <w:r w:rsidRPr="0025129B">
        <w:rPr>
          <w:rFonts w:cstheme="minorHAnsi"/>
          <w:sz w:val="20"/>
          <w:szCs w:val="20"/>
        </w:rPr>
        <w:t>yecto “</w:t>
      </w:r>
      <w:r w:rsidR="0016318F">
        <w:rPr>
          <w:rFonts w:cstheme="minorHAnsi"/>
          <w:sz w:val="20"/>
          <w:szCs w:val="20"/>
        </w:rPr>
        <w:t>LTE de 1X110 KV Mejillones”</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16318F">
        <w:rPr>
          <w:rFonts w:cstheme="minorHAnsi"/>
          <w:sz w:val="20"/>
          <w:szCs w:val="20"/>
        </w:rPr>
        <w:t>el</w:t>
      </w:r>
      <w:r w:rsidRPr="0025129B">
        <w:rPr>
          <w:rFonts w:cstheme="minorHAnsi"/>
          <w:sz w:val="20"/>
          <w:szCs w:val="20"/>
        </w:rPr>
        <w:t xml:space="preserve"> día</w:t>
      </w:r>
      <w:r w:rsidR="00EF6616">
        <w:rPr>
          <w:rFonts w:cstheme="minorHAnsi"/>
          <w:sz w:val="20"/>
          <w:szCs w:val="20"/>
        </w:rPr>
        <w:t xml:space="preserve"> </w:t>
      </w:r>
      <w:r w:rsidR="0016318F">
        <w:rPr>
          <w:rFonts w:cstheme="minorHAnsi"/>
          <w:sz w:val="20"/>
          <w:szCs w:val="20"/>
        </w:rPr>
        <w:t>29 de septiembre de 2015.</w:t>
      </w:r>
    </w:p>
    <w:p w:rsidR="00891CE8" w:rsidRDefault="00891CE8" w:rsidP="00103F89">
      <w:pPr>
        <w:tabs>
          <w:tab w:val="left" w:pos="6663"/>
        </w:tabs>
        <w:autoSpaceDE w:val="0"/>
        <w:autoSpaceDN w:val="0"/>
        <w:adjustRightInd w:val="0"/>
        <w:rPr>
          <w:rFonts w:cstheme="minorHAnsi"/>
          <w:sz w:val="20"/>
          <w:szCs w:val="20"/>
        </w:rPr>
      </w:pPr>
    </w:p>
    <w:p w:rsidR="00891CE8" w:rsidRPr="00891CE8" w:rsidRDefault="00891CE8" w:rsidP="00103F89">
      <w:pPr>
        <w:tabs>
          <w:tab w:val="left" w:pos="6663"/>
        </w:tabs>
        <w:autoSpaceDE w:val="0"/>
        <w:autoSpaceDN w:val="0"/>
        <w:adjustRightInd w:val="0"/>
        <w:rPr>
          <w:rFonts w:cstheme="minorHAnsi"/>
          <w:sz w:val="20"/>
          <w:szCs w:val="20"/>
        </w:rPr>
      </w:pPr>
      <w:r w:rsidRPr="00EF4FB4">
        <w:rPr>
          <w:rFonts w:cstheme="minorHAnsi"/>
          <w:sz w:val="20"/>
          <w:szCs w:val="20"/>
        </w:rPr>
        <w:t>El objetivo general del Programa de Cumplimiento consiste en</w:t>
      </w:r>
      <w:r>
        <w:rPr>
          <w:rFonts w:cstheme="minorHAnsi"/>
          <w:sz w:val="20"/>
          <w:szCs w:val="20"/>
        </w:rPr>
        <w:t xml:space="preserve"> </w:t>
      </w:r>
      <w:r w:rsidRPr="00EF4FB4">
        <w:rPr>
          <w:rFonts w:cstheme="minorHAnsi"/>
          <w:sz w:val="20"/>
          <w:szCs w:val="20"/>
        </w:rPr>
        <w:t>materializar el cumplimiento de las</w:t>
      </w:r>
      <w:r>
        <w:rPr>
          <w:rFonts w:cstheme="minorHAnsi"/>
          <w:sz w:val="20"/>
          <w:szCs w:val="20"/>
        </w:rPr>
        <w:t xml:space="preserve"> acciones y metas </w:t>
      </w:r>
      <w:r w:rsidRPr="00EF4FB4">
        <w:rPr>
          <w:rFonts w:cstheme="minorHAnsi"/>
          <w:sz w:val="20"/>
          <w:szCs w:val="20"/>
        </w:rPr>
        <w:t>establecidas</w:t>
      </w:r>
      <w:r>
        <w:rPr>
          <w:rFonts w:cstheme="minorHAnsi"/>
          <w:sz w:val="20"/>
          <w:szCs w:val="20"/>
        </w:rPr>
        <w:t xml:space="preserve"> en</w:t>
      </w:r>
      <w:r w:rsidR="00EF6616">
        <w:rPr>
          <w:rFonts w:cstheme="minorHAnsi"/>
          <w:sz w:val="20"/>
          <w:szCs w:val="20"/>
        </w:rPr>
        <w:t xml:space="preserve"> la Resolución Exenta N° 3/ROL N° A-002-2014 de la Superintendencia del Medio </w:t>
      </w:r>
      <w:r w:rsidR="00DC38EE">
        <w:rPr>
          <w:rFonts w:cstheme="minorHAnsi"/>
          <w:sz w:val="20"/>
          <w:szCs w:val="20"/>
        </w:rPr>
        <w:t>Ambiente</w:t>
      </w:r>
      <w:r w:rsidRPr="00191CA9">
        <w:rPr>
          <w:rFonts w:cstheme="minorHAnsi"/>
          <w:sz w:val="20"/>
          <w:szCs w:val="20"/>
        </w:rPr>
        <w:t xml:space="preserve">, tendientes </w:t>
      </w:r>
      <w:r>
        <w:rPr>
          <w:rFonts w:cstheme="minorHAnsi"/>
          <w:sz w:val="20"/>
          <w:szCs w:val="20"/>
        </w:rPr>
        <w:t xml:space="preserve">a cumplir </w:t>
      </w:r>
      <w:r w:rsidRPr="00EF6616">
        <w:rPr>
          <w:rFonts w:cstheme="minorHAnsi"/>
          <w:sz w:val="20"/>
          <w:szCs w:val="20"/>
        </w:rPr>
        <w:t xml:space="preserve">satisfactoriamente con las exigencias establecidas en </w:t>
      </w:r>
      <w:r w:rsidR="00EF6616" w:rsidRPr="00EF6616">
        <w:rPr>
          <w:rFonts w:cstheme="minorHAnsi"/>
          <w:sz w:val="20"/>
          <w:szCs w:val="20"/>
        </w:rPr>
        <w:t xml:space="preserve">la Resolución de Calificación Ambiental (RCA) N° 162 del 19 de julio de 2012 de </w:t>
      </w:r>
      <w:r w:rsidR="00CB5F2F">
        <w:rPr>
          <w:rFonts w:cstheme="minorHAnsi"/>
          <w:sz w:val="20"/>
          <w:szCs w:val="20"/>
        </w:rPr>
        <w:t xml:space="preserve">la </w:t>
      </w:r>
      <w:r w:rsidR="00EF6616" w:rsidRPr="00EF6616">
        <w:rPr>
          <w:rFonts w:cstheme="minorHAnsi"/>
          <w:sz w:val="20"/>
          <w:szCs w:val="20"/>
        </w:rPr>
        <w:t>Comisión de Evaluación Ambiental de la Región de Antofagasta, que calificó favorablemente la Declaración de Impacto Ambiental (DIA) “LTE de 1X110 Mejillones”</w:t>
      </w:r>
      <w:r w:rsidRPr="00EF6616">
        <w:rPr>
          <w:rFonts w:cstheme="minorHAnsi"/>
          <w:sz w:val="20"/>
          <w:szCs w:val="20"/>
        </w:rPr>
        <w:t>.</w:t>
      </w:r>
    </w:p>
    <w:p w:rsidR="00891CE8" w:rsidRPr="00EF4FB4" w:rsidRDefault="00891CE8" w:rsidP="00103F89">
      <w:pPr>
        <w:tabs>
          <w:tab w:val="left" w:pos="6663"/>
        </w:tabs>
        <w:autoSpaceDE w:val="0"/>
        <w:autoSpaceDN w:val="0"/>
        <w:adjustRightInd w:val="0"/>
        <w:rPr>
          <w:rFonts w:cstheme="minorHAnsi"/>
          <w:sz w:val="20"/>
          <w:szCs w:val="20"/>
        </w:rPr>
      </w:pPr>
    </w:p>
    <w:p w:rsidR="00891CE8" w:rsidRPr="00EF4FB4" w:rsidRDefault="00554C7C" w:rsidP="00103F89">
      <w:pPr>
        <w:tabs>
          <w:tab w:val="left" w:pos="6663"/>
        </w:tabs>
        <w:autoSpaceDE w:val="0"/>
        <w:autoSpaceDN w:val="0"/>
        <w:adjustRightInd w:val="0"/>
        <w:rPr>
          <w:rFonts w:cstheme="minorHAnsi"/>
          <w:sz w:val="20"/>
          <w:szCs w:val="20"/>
        </w:rPr>
      </w:pPr>
      <w:r>
        <w:rPr>
          <w:rFonts w:cstheme="minorHAnsi"/>
          <w:sz w:val="20"/>
          <w:szCs w:val="20"/>
        </w:rPr>
        <w:t>El</w:t>
      </w:r>
      <w:r w:rsidR="00891CE8" w:rsidRPr="00EF4FB4">
        <w:rPr>
          <w:rFonts w:cstheme="minorHAnsi"/>
          <w:sz w:val="20"/>
          <w:szCs w:val="20"/>
        </w:rPr>
        <w:t xml:space="preserve"> </w:t>
      </w:r>
      <w:r w:rsidR="00891CE8" w:rsidRPr="000C4507">
        <w:rPr>
          <w:rFonts w:cstheme="minorHAnsi"/>
          <w:sz w:val="20"/>
          <w:szCs w:val="20"/>
        </w:rPr>
        <w:t xml:space="preserve">objetivo específico del programa consisten en </w:t>
      </w:r>
      <w:r w:rsidR="00CB5F2F" w:rsidRPr="000C4507">
        <w:rPr>
          <w:rFonts w:cstheme="minorHAnsi"/>
          <w:sz w:val="20"/>
          <w:szCs w:val="20"/>
        </w:rPr>
        <w:t>someter al Sistema de Evaluación de Impacto Ambiental (SEIA), las modificaciones realizadas al trazado del tendido eléctrico del proyecto original “LTE de 1X110 KV Mejillones” aprobado mediante RCA N° 162/2012 del Servicio de Evaluación Ambiental (SEA) de Antofagasta, mediante una Declaración de Impacto Ambiental, proyecto “Modificación LTE de 1X110 Mejillones”.</w:t>
      </w:r>
    </w:p>
    <w:p w:rsidR="00891CE8" w:rsidRPr="0025129B" w:rsidRDefault="00891CE8" w:rsidP="00103F89">
      <w:pPr>
        <w:tabs>
          <w:tab w:val="left" w:pos="6663"/>
        </w:tabs>
        <w:rPr>
          <w:rFonts w:cstheme="minorHAnsi"/>
          <w:sz w:val="20"/>
          <w:szCs w:val="20"/>
        </w:rPr>
      </w:pPr>
    </w:p>
    <w:p w:rsidR="00ED4317" w:rsidRPr="0025129B" w:rsidRDefault="0035600B" w:rsidP="00103F89">
      <w:pPr>
        <w:tabs>
          <w:tab w:val="left" w:pos="6663"/>
        </w:tabs>
        <w:rPr>
          <w:rFonts w:cstheme="minorHAnsi"/>
          <w:sz w:val="20"/>
          <w:szCs w:val="20"/>
        </w:rPr>
      </w:pPr>
      <w:r>
        <w:rPr>
          <w:rFonts w:cstheme="minorHAnsi"/>
          <w:sz w:val="20"/>
          <w:szCs w:val="20"/>
        </w:rPr>
        <w:t xml:space="preserve">Producto de la actividad de inspección y análisis de información no se detectaron </w:t>
      </w:r>
      <w:r w:rsidRPr="00284345">
        <w:rPr>
          <w:rFonts w:cstheme="minorHAnsi"/>
          <w:sz w:val="20"/>
          <w:szCs w:val="20"/>
        </w:rPr>
        <w:t>hallazgos</w:t>
      </w:r>
      <w:r>
        <w:rPr>
          <w:rFonts w:cstheme="minorHAnsi"/>
          <w:sz w:val="20"/>
          <w:szCs w:val="20"/>
        </w:rPr>
        <w:t>.</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7" w:name="_Toc443901885"/>
      <w:r w:rsidRPr="0025129B">
        <w:lastRenderedPageBreak/>
        <w:t>IDENTIFICACIÓN DEL PROYECTO,</w:t>
      </w:r>
      <w:r w:rsidR="00677A75">
        <w:t xml:space="preserve"> INSTALACIÓN, </w:t>
      </w:r>
      <w:r w:rsidRPr="0025129B">
        <w:t>ACTIVIDAD O FUENTE FISCALIZADA</w:t>
      </w:r>
      <w:bookmarkEnd w:id="17"/>
    </w:p>
    <w:p w:rsidR="00ED4317" w:rsidRPr="0025129B" w:rsidRDefault="00ED4317" w:rsidP="00ED4317"/>
    <w:p w:rsidR="00ED4317" w:rsidRPr="0025129B" w:rsidRDefault="00ED4317" w:rsidP="00C958D0">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391299706"/>
      <w:bookmarkStart w:id="28" w:name="_Toc443901886"/>
      <w:r w:rsidRPr="0025129B">
        <w:t>Antecedentes Generales</w:t>
      </w:r>
      <w:bookmarkEnd w:id="18"/>
      <w:bookmarkEnd w:id="19"/>
      <w:bookmarkEnd w:id="20"/>
      <w:bookmarkEnd w:id="21"/>
      <w:bookmarkEnd w:id="22"/>
      <w:bookmarkEnd w:id="23"/>
      <w:bookmarkEnd w:id="24"/>
      <w:bookmarkEnd w:id="25"/>
      <w:bookmarkEnd w:id="26"/>
      <w:bookmarkEnd w:id="27"/>
      <w:bookmarkEnd w:id="28"/>
    </w:p>
    <w:p w:rsidR="00ED4317" w:rsidRPr="0025129B" w:rsidRDefault="00ED4317" w:rsidP="004E5529">
      <w:pPr>
        <w:jc w:val="left"/>
        <w:rPr>
          <w:rFonts w:cstheme="minorHAnsi"/>
          <w:b/>
          <w:sz w:val="24"/>
          <w:szCs w:val="20"/>
        </w:rPr>
      </w:pPr>
      <w:bookmarkStart w:id="29" w:name="_Toc353998105"/>
      <w:bookmarkStart w:id="30" w:name="_Toc35399817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E733C">
            <w:pPr>
              <w:rPr>
                <w:rFonts w:cstheme="minorHAnsi"/>
                <w:b/>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r w:rsidR="002E733C">
              <w:rPr>
                <w:rFonts w:cstheme="minorHAnsi"/>
                <w:sz w:val="20"/>
                <w:szCs w:val="20"/>
              </w:rPr>
              <w:t>LTE de 1X110 KV Mejillones.</w:t>
            </w:r>
          </w:p>
          <w:p w:rsidR="00230321" w:rsidRPr="0025129B" w:rsidRDefault="00230321" w:rsidP="00230321">
            <w:pPr>
              <w:rPr>
                <w:rFonts w:cstheme="minorHAnsi"/>
                <w:sz w:val="20"/>
                <w:szCs w:val="20"/>
                <w:lang w:eastAsia="es-ES"/>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2E733C">
              <w:rPr>
                <w:rFonts w:cstheme="minorHAnsi"/>
                <w:sz w:val="20"/>
                <w:szCs w:val="20"/>
              </w:rPr>
              <w:t>Antofagasta.</w:t>
            </w:r>
          </w:p>
          <w:p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230321" w:rsidRPr="0025129B" w:rsidRDefault="002E733C" w:rsidP="002E733C">
            <w:pPr>
              <w:rPr>
                <w:rFonts w:cstheme="minorHAnsi"/>
                <w:sz w:val="20"/>
                <w:szCs w:val="20"/>
              </w:rPr>
            </w:pPr>
            <w:r>
              <w:rPr>
                <w:rFonts w:cstheme="minorHAnsi"/>
                <w:sz w:val="20"/>
                <w:szCs w:val="20"/>
              </w:rPr>
              <w:t xml:space="preserve">Ruta costera N° 1 que enlaza las ciudades de Tocopilla y Antofagasta, íntegramente en la Comuna de Mejillones. El proyecto inicia en la subestación Chacaya de propiedad de E-Cl. </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2E733C">
              <w:rPr>
                <w:rFonts w:cstheme="minorHAnsi"/>
                <w:sz w:val="20"/>
                <w:szCs w:val="20"/>
              </w:rPr>
              <w:t>Antofagasta.</w:t>
            </w:r>
          </w:p>
          <w:p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2E733C">
              <w:rPr>
                <w:rFonts w:cstheme="minorHAnsi"/>
                <w:sz w:val="20"/>
                <w:szCs w:val="20"/>
              </w:rPr>
              <w:t>Mejillones.</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r w:rsidR="001517AD">
              <w:rPr>
                <w:rFonts w:cstheme="minorHAnsi"/>
                <w:sz w:val="20"/>
                <w:szCs w:val="20"/>
              </w:rPr>
              <w:t>Transmisora Baquedano S.A.</w:t>
            </w:r>
          </w:p>
          <w:p w:rsidR="00230321" w:rsidRPr="00D235C7"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sidR="001517AD" w:rsidRPr="001517AD">
              <w:rPr>
                <w:rFonts w:cstheme="minorHAnsi"/>
                <w:sz w:val="20"/>
                <w:szCs w:val="20"/>
              </w:rPr>
              <w:t>76</w:t>
            </w:r>
            <w:r w:rsidR="001517AD">
              <w:rPr>
                <w:rFonts w:cstheme="minorHAnsi"/>
                <w:sz w:val="20"/>
                <w:szCs w:val="20"/>
              </w:rPr>
              <w:t>.</w:t>
            </w:r>
            <w:r w:rsidR="001517AD" w:rsidRPr="001517AD">
              <w:rPr>
                <w:rFonts w:cstheme="minorHAnsi"/>
                <w:sz w:val="20"/>
                <w:szCs w:val="20"/>
              </w:rPr>
              <w:t>215</w:t>
            </w:r>
            <w:r w:rsidR="001517AD">
              <w:rPr>
                <w:rFonts w:cstheme="minorHAnsi"/>
                <w:sz w:val="20"/>
                <w:szCs w:val="20"/>
              </w:rPr>
              <w:t>.</w:t>
            </w:r>
            <w:r w:rsidR="001517AD" w:rsidRPr="001517AD">
              <w:rPr>
                <w:rFonts w:cstheme="minorHAnsi"/>
                <w:sz w:val="20"/>
                <w:szCs w:val="20"/>
              </w:rPr>
              <w:t>177-4</w:t>
            </w:r>
          </w:p>
          <w:p w:rsidR="00230321" w:rsidRPr="0025129B" w:rsidRDefault="00230321" w:rsidP="00230321">
            <w:pPr>
              <w:rPr>
                <w:rFonts w:cstheme="minorHAnsi"/>
                <w:sz w:val="20"/>
                <w:szCs w:val="20"/>
                <w:lang w:val="es-ES" w:eastAsia="es-ES"/>
              </w:rPr>
            </w:pP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r w:rsidR="001517AD">
              <w:rPr>
                <w:rFonts w:cstheme="minorHAnsi"/>
                <w:sz w:val="20"/>
                <w:szCs w:val="20"/>
              </w:rPr>
              <w:t>Las Araucarias 9130, Comuna de Quilicura, Región Metropolitana.</w:t>
            </w:r>
          </w:p>
          <w:p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517AD" w:rsidRDefault="00230321" w:rsidP="00230321">
            <w:pPr>
              <w:spacing w:after="100" w:line="276" w:lineRule="auto"/>
              <w:rPr>
                <w:rFonts w:cstheme="minorHAnsi"/>
                <w:sz w:val="20"/>
                <w:szCs w:val="20"/>
              </w:rPr>
            </w:pPr>
            <w:r w:rsidRPr="0025129B">
              <w:rPr>
                <w:rFonts w:cstheme="minorHAnsi"/>
                <w:b/>
                <w:sz w:val="20"/>
                <w:szCs w:val="20"/>
              </w:rPr>
              <w:t>Correo electrónico:</w:t>
            </w:r>
          </w:p>
          <w:p w:rsidR="00230321" w:rsidRPr="001517AD" w:rsidRDefault="001517AD" w:rsidP="001517AD">
            <w:pPr>
              <w:spacing w:after="100" w:line="276" w:lineRule="auto"/>
              <w:rPr>
                <w:rFonts w:cstheme="minorHAnsi"/>
                <w:b/>
                <w:sz w:val="20"/>
                <w:szCs w:val="20"/>
              </w:rPr>
            </w:pPr>
            <w:r>
              <w:rPr>
                <w:rFonts w:cstheme="minorHAnsi"/>
                <w:sz w:val="20"/>
                <w:szCs w:val="20"/>
              </w:rPr>
              <w:t>carmen.cortes</w:t>
            </w:r>
            <w:r w:rsidRPr="001517AD">
              <w:rPr>
                <w:rFonts w:cstheme="minorHAnsi"/>
                <w:sz w:val="20"/>
                <w:szCs w:val="20"/>
              </w:rPr>
              <w:t>@</w:t>
            </w:r>
            <w:r>
              <w:rPr>
                <w:rFonts w:cstheme="minorHAnsi"/>
                <w:sz w:val="20"/>
                <w:szCs w:val="20"/>
              </w:rPr>
              <w:t>abengoayield.com</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1517AD">
              <w:rPr>
                <w:rFonts w:cstheme="minorHAnsi"/>
                <w:sz w:val="20"/>
                <w:szCs w:val="20"/>
              </w:rPr>
              <w:t xml:space="preserve">(2) </w:t>
            </w:r>
            <w:r w:rsidR="001517AD" w:rsidRPr="001517AD">
              <w:rPr>
                <w:rFonts w:cstheme="minorHAnsi"/>
                <w:sz w:val="20"/>
                <w:szCs w:val="20"/>
              </w:rPr>
              <w:t>4614900</w:t>
            </w:r>
          </w:p>
          <w:p w:rsidR="00230321" w:rsidRPr="0025129B" w:rsidRDefault="00230321" w:rsidP="00230321">
            <w:pPr>
              <w:rPr>
                <w:rFonts w:cstheme="minorHAnsi"/>
                <w:sz w:val="20"/>
                <w:szCs w:val="20"/>
              </w:rPr>
            </w:pP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r w:rsidR="000E671A">
              <w:rPr>
                <w:rFonts w:cstheme="minorHAnsi"/>
                <w:sz w:val="20"/>
                <w:szCs w:val="20"/>
              </w:rPr>
              <w:t>Sr. Antonio Merino Ciudad.</w:t>
            </w:r>
          </w:p>
          <w:p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000E671A">
              <w:rPr>
                <w:rFonts w:cstheme="minorHAnsi"/>
                <w:sz w:val="20"/>
                <w:szCs w:val="20"/>
              </w:rPr>
              <w:t xml:space="preserve"> PAA027108</w:t>
            </w:r>
            <w:r w:rsidRPr="0025129B">
              <w:rPr>
                <w:rFonts w:cstheme="minorHAnsi"/>
                <w:sz w:val="20"/>
                <w:szCs w:val="20"/>
              </w:rPr>
              <w:t xml:space="preserve"> </w:t>
            </w:r>
          </w:p>
          <w:p w:rsidR="00230321" w:rsidRPr="0025129B" w:rsidRDefault="00230321" w:rsidP="00230321">
            <w:pPr>
              <w:spacing w:after="100"/>
              <w:jc w:val="left"/>
              <w:rPr>
                <w:rFonts w:cstheme="minorHAnsi"/>
                <w:sz w:val="20"/>
                <w:szCs w:val="20"/>
                <w:lang w:val="es-ES" w:eastAsia="es-ES"/>
              </w:rPr>
            </w:pP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r w:rsidR="000E671A">
              <w:rPr>
                <w:rFonts w:cstheme="minorHAnsi"/>
                <w:sz w:val="20"/>
                <w:szCs w:val="20"/>
              </w:rPr>
              <w:t>Las Araucarias 9130, Comuna de Quilicura, Región Metropolitana.</w:t>
            </w:r>
          </w:p>
          <w:p w:rsidR="00230321" w:rsidRPr="0025129B"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r w:rsidR="000E671A">
              <w:rPr>
                <w:rFonts w:cstheme="minorHAnsi"/>
                <w:sz w:val="20"/>
                <w:szCs w:val="20"/>
              </w:rPr>
              <w:t>amerino</w:t>
            </w:r>
            <w:r w:rsidR="000E671A" w:rsidRPr="001517AD">
              <w:rPr>
                <w:rFonts w:cstheme="minorHAnsi"/>
                <w:sz w:val="20"/>
                <w:szCs w:val="20"/>
              </w:rPr>
              <w:t>@</w:t>
            </w:r>
            <w:r w:rsidR="000E671A">
              <w:rPr>
                <w:rFonts w:cstheme="minorHAnsi"/>
                <w:sz w:val="20"/>
                <w:szCs w:val="20"/>
              </w:rPr>
              <w:t>abengoayield.com</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0E671A" w:rsidRPr="000E671A">
              <w:rPr>
                <w:rFonts w:cstheme="minorHAnsi"/>
                <w:sz w:val="20"/>
                <w:szCs w:val="20"/>
              </w:rPr>
              <w:t>(2) 4614900</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0E671A">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0E671A">
              <w:rPr>
                <w:rFonts w:cstheme="minorHAnsi"/>
                <w:sz w:val="20"/>
                <w:szCs w:val="20"/>
              </w:rPr>
              <w:t>Operación.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0C3500" w:rsidRPr="00ED4317" w:rsidRDefault="000C3500" w:rsidP="000C3500">
      <w:pPr>
        <w:pStyle w:val="Ttulo2"/>
      </w:pPr>
      <w:bookmarkStart w:id="31" w:name="_Toc353998109"/>
      <w:bookmarkStart w:id="32" w:name="_Toc353998182"/>
      <w:bookmarkStart w:id="33" w:name="_Toc377053512"/>
      <w:bookmarkStart w:id="34" w:name="_Toc382299428"/>
      <w:bookmarkStart w:id="35" w:name="_Toc382300254"/>
      <w:bookmarkStart w:id="36" w:name="_Toc382381118"/>
      <w:bookmarkStart w:id="37" w:name="_Toc391299708"/>
      <w:bookmarkStart w:id="38" w:name="_Toc443901887"/>
      <w:r>
        <w:lastRenderedPageBreak/>
        <w:t>Descripción del Programa de Cumplimiento</w:t>
      </w:r>
      <w:bookmarkEnd w:id="31"/>
      <w:bookmarkEnd w:id="32"/>
      <w:bookmarkEnd w:id="33"/>
      <w:bookmarkEnd w:id="34"/>
      <w:bookmarkEnd w:id="35"/>
      <w:bookmarkEnd w:id="36"/>
      <w:bookmarkEnd w:id="37"/>
      <w:bookmarkEnd w:id="38"/>
    </w:p>
    <w:p w:rsidR="000C3500" w:rsidRDefault="000C3500" w:rsidP="000C3500">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88"/>
      </w:tblGrid>
      <w:tr w:rsidR="000C3500" w:rsidRPr="008059D4" w:rsidTr="00703B92">
        <w:trPr>
          <w:trHeight w:val="95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C3500" w:rsidRPr="004A41EB" w:rsidRDefault="000C3500" w:rsidP="0031266B">
            <w:pPr>
              <w:autoSpaceDE w:val="0"/>
              <w:autoSpaceDN w:val="0"/>
              <w:adjustRightInd w:val="0"/>
              <w:rPr>
                <w:rFonts w:cstheme="minorHAnsi"/>
                <w:sz w:val="20"/>
                <w:szCs w:val="20"/>
              </w:rPr>
            </w:pPr>
            <w:r w:rsidRPr="0034661E">
              <w:rPr>
                <w:rFonts w:cstheme="minorHAnsi"/>
                <w:sz w:val="20"/>
                <w:szCs w:val="20"/>
              </w:rPr>
              <w:t>Consiste en dar cumplimiento</w:t>
            </w:r>
            <w:r w:rsidR="0031266B">
              <w:rPr>
                <w:rFonts w:cstheme="minorHAnsi"/>
                <w:sz w:val="20"/>
                <w:szCs w:val="20"/>
              </w:rPr>
              <w:t xml:space="preserve"> al plan de acciones y metas </w:t>
            </w:r>
            <w:r w:rsidRPr="0034661E">
              <w:rPr>
                <w:rFonts w:cstheme="minorHAnsi"/>
                <w:sz w:val="20"/>
                <w:szCs w:val="20"/>
              </w:rPr>
              <w:t>establecidas en el programa de cumpli</w:t>
            </w:r>
            <w:r w:rsidRPr="004A41EB">
              <w:rPr>
                <w:rFonts w:cstheme="minorHAnsi"/>
                <w:sz w:val="20"/>
                <w:szCs w:val="20"/>
              </w:rPr>
              <w:t xml:space="preserve">miento </w:t>
            </w:r>
            <w:r w:rsidR="004A41EB" w:rsidRPr="004A41EB">
              <w:rPr>
                <w:rFonts w:cstheme="minorHAnsi"/>
                <w:sz w:val="20"/>
                <w:szCs w:val="20"/>
              </w:rPr>
              <w:t>presentado por Transmisora Baquedano S.A.</w:t>
            </w:r>
            <w:r w:rsidRPr="004A41EB">
              <w:rPr>
                <w:rFonts w:cstheme="minorHAnsi"/>
                <w:sz w:val="20"/>
                <w:szCs w:val="20"/>
              </w:rPr>
              <w:t xml:space="preserve">, aprobado </w:t>
            </w:r>
            <w:r w:rsidR="004A41EB" w:rsidRPr="004A41EB">
              <w:rPr>
                <w:rFonts w:cstheme="minorHAnsi"/>
                <w:sz w:val="20"/>
                <w:szCs w:val="20"/>
              </w:rPr>
              <w:t>por R.E. N° 3/ROL N° A-002-2014 del 20 de enero de 2015.</w:t>
            </w:r>
          </w:p>
          <w:p w:rsidR="003F1BF3" w:rsidRDefault="003F1BF3" w:rsidP="0031266B">
            <w:pPr>
              <w:autoSpaceDE w:val="0"/>
              <w:autoSpaceDN w:val="0"/>
              <w:adjustRightInd w:val="0"/>
              <w:rPr>
                <w:rFonts w:cstheme="minorHAnsi"/>
                <w:color w:val="FF0000"/>
                <w:sz w:val="20"/>
                <w:szCs w:val="20"/>
              </w:rPr>
            </w:pPr>
          </w:p>
          <w:p w:rsidR="003F1BF3" w:rsidRPr="00084F9E" w:rsidRDefault="00554C7C" w:rsidP="0031266B">
            <w:pPr>
              <w:autoSpaceDE w:val="0"/>
              <w:autoSpaceDN w:val="0"/>
              <w:adjustRightInd w:val="0"/>
              <w:rPr>
                <w:rFonts w:cstheme="minorHAnsi"/>
                <w:sz w:val="20"/>
                <w:szCs w:val="20"/>
              </w:rPr>
            </w:pPr>
            <w:r w:rsidRPr="00084F9E">
              <w:rPr>
                <w:rFonts w:cstheme="minorHAnsi"/>
                <w:sz w:val="20"/>
                <w:szCs w:val="20"/>
              </w:rPr>
              <w:t>El</w:t>
            </w:r>
            <w:r w:rsidR="003F1BF3" w:rsidRPr="00084F9E">
              <w:rPr>
                <w:rFonts w:cstheme="minorHAnsi"/>
                <w:sz w:val="20"/>
                <w:szCs w:val="20"/>
              </w:rPr>
              <w:t xml:space="preserve"> objetivo específico del programa corresponde a:</w:t>
            </w:r>
          </w:p>
          <w:p w:rsidR="00554C7C" w:rsidRPr="003F1BF3" w:rsidRDefault="00554C7C" w:rsidP="0031266B">
            <w:pPr>
              <w:autoSpaceDE w:val="0"/>
              <w:autoSpaceDN w:val="0"/>
              <w:adjustRightInd w:val="0"/>
              <w:rPr>
                <w:rFonts w:cstheme="minorHAnsi"/>
                <w:color w:val="FF0000"/>
                <w:sz w:val="20"/>
                <w:szCs w:val="20"/>
              </w:rPr>
            </w:pPr>
          </w:p>
          <w:p w:rsidR="003F1BF3" w:rsidRPr="003F1BF3" w:rsidRDefault="00554C7C" w:rsidP="00A914B5">
            <w:pPr>
              <w:pStyle w:val="Prrafodelista"/>
              <w:numPr>
                <w:ilvl w:val="0"/>
                <w:numId w:val="30"/>
              </w:numPr>
              <w:autoSpaceDE w:val="0"/>
              <w:autoSpaceDN w:val="0"/>
              <w:adjustRightInd w:val="0"/>
              <w:ind w:left="426"/>
              <w:rPr>
                <w:rFonts w:cstheme="minorHAnsi"/>
                <w:sz w:val="20"/>
                <w:szCs w:val="20"/>
                <w:lang w:eastAsia="es-ES"/>
              </w:rPr>
            </w:pPr>
            <w:r>
              <w:rPr>
                <w:rFonts w:cstheme="minorHAnsi"/>
                <w:sz w:val="20"/>
                <w:szCs w:val="20"/>
              </w:rPr>
              <w:t>S</w:t>
            </w:r>
            <w:r w:rsidRPr="000C4507">
              <w:rPr>
                <w:rFonts w:cstheme="minorHAnsi"/>
                <w:sz w:val="20"/>
                <w:szCs w:val="20"/>
              </w:rPr>
              <w:t>ometer al SEIA, las modificaciones realizadas al trazado del tendido eléctrico del proyecto original “LTE de 1X110 KV Mejillones” aprobado mediante RCA N° 162/2012 del Servicio de Evaluación Ambiental (SEA) de Antofagasta, mediante una Declaración de Impacto Ambiental, proyecto “Modificación LTE de 1X110 Mejillones”.</w:t>
            </w:r>
          </w:p>
        </w:tc>
      </w:tr>
      <w:tr w:rsidR="000C3500" w:rsidRPr="008059D4" w:rsidTr="00703B92">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rsidR="000C3500" w:rsidRPr="00E34668" w:rsidRDefault="000C3500" w:rsidP="00703B92">
            <w:pPr>
              <w:ind w:left="58"/>
              <w:rPr>
                <w:rFonts w:cstheme="minorHAnsi"/>
                <w:b/>
                <w:sz w:val="20"/>
                <w:szCs w:val="20"/>
              </w:rPr>
            </w:pPr>
            <w:r w:rsidRPr="00E34668">
              <w:rPr>
                <w:rFonts w:cstheme="minorHAnsi"/>
                <w:b/>
                <w:sz w:val="20"/>
                <w:szCs w:val="20"/>
              </w:rPr>
              <w:t>Fase en que se encuentra la actividad</w:t>
            </w:r>
            <w:r w:rsidR="00133570" w:rsidRPr="00E34668">
              <w:rPr>
                <w:rFonts w:cstheme="minorHAnsi"/>
                <w:b/>
                <w:sz w:val="20"/>
                <w:szCs w:val="20"/>
              </w:rPr>
              <w:t xml:space="preserve">: </w:t>
            </w:r>
            <w:r w:rsidR="00133570" w:rsidRPr="007A1DD8">
              <w:rPr>
                <w:rFonts w:cstheme="minorHAnsi"/>
                <w:sz w:val="20"/>
                <w:szCs w:val="20"/>
              </w:rPr>
              <w:t>Operación</w:t>
            </w:r>
            <w:r w:rsidR="00084F9E" w:rsidRPr="007A1DD8">
              <w:rPr>
                <w:rFonts w:cstheme="minorHAnsi"/>
                <w:sz w:val="20"/>
                <w:szCs w:val="20"/>
              </w:rPr>
              <w:t>.</w:t>
            </w:r>
          </w:p>
          <w:p w:rsidR="000C3500" w:rsidRPr="00BE68C0" w:rsidRDefault="000C3500" w:rsidP="00703B92">
            <w:pPr>
              <w:ind w:left="58"/>
              <w:rPr>
                <w:rFonts w:cstheme="minorHAnsi"/>
              </w:rPr>
            </w:pPr>
          </w:p>
        </w:tc>
      </w:tr>
    </w:tbl>
    <w:p w:rsidR="00075E63" w:rsidRDefault="00075E63" w:rsidP="00075E63">
      <w:bookmarkStart w:id="39" w:name="_Toc352162448"/>
      <w:bookmarkStart w:id="40" w:name="_Toc352162785"/>
      <w:bookmarkStart w:id="41" w:name="_Toc352840384"/>
      <w:bookmarkStart w:id="42" w:name="_Toc352841444"/>
    </w:p>
    <w:p w:rsidR="00B1722C" w:rsidRPr="0025129B" w:rsidRDefault="00B1722C" w:rsidP="00C958D0">
      <w:pPr>
        <w:pStyle w:val="Ttulo1"/>
      </w:pPr>
      <w:bookmarkStart w:id="43" w:name="_Toc443901888"/>
      <w:r w:rsidRPr="0025129B">
        <w:t xml:space="preserve">INSTRUMENTOS DE </w:t>
      </w:r>
      <w:r w:rsidR="005F32AE">
        <w:t xml:space="preserve">GESTIÓN AMBIENTAL QUE REGULAN </w:t>
      </w:r>
      <w:r w:rsidRPr="0025129B">
        <w:t>LA ACTIVIDAD FISCALIZADA.</w:t>
      </w:r>
      <w:bookmarkEnd w:id="39"/>
      <w:bookmarkEnd w:id="40"/>
      <w:bookmarkEnd w:id="41"/>
      <w:bookmarkEnd w:id="42"/>
      <w:bookmarkEnd w:id="43"/>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3"/>
        <w:gridCol w:w="1260"/>
        <w:gridCol w:w="991"/>
        <w:gridCol w:w="1137"/>
        <w:gridCol w:w="1418"/>
        <w:gridCol w:w="1842"/>
        <w:gridCol w:w="1559"/>
        <w:gridCol w:w="1252"/>
      </w:tblGrid>
      <w:tr w:rsidR="003714C8" w:rsidRPr="0025129B" w:rsidTr="003714C8">
        <w:trPr>
          <w:trHeight w:val="498"/>
        </w:trPr>
        <w:tc>
          <w:tcPr>
            <w:tcW w:w="5000" w:type="pct"/>
            <w:gridSpan w:val="8"/>
            <w:shd w:val="clear" w:color="000000" w:fill="D9D9D9"/>
            <w:noWrap/>
          </w:tcPr>
          <w:p w:rsidR="003714C8" w:rsidRPr="0025129B" w:rsidRDefault="003714C8" w:rsidP="009D1E21">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rsidTr="00A70DA3">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23"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490"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2"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143047" w:rsidP="00143047">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rsidR="00096213" w:rsidRPr="0025129B" w:rsidRDefault="00F64DF2" w:rsidP="009D0AAA">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9D0AAA">
              <w:rPr>
                <w:rFonts w:eastAsia="Times New Roman" w:cs="Calibri"/>
                <w:b/>
                <w:bCs/>
                <w:sz w:val="20"/>
                <w:szCs w:val="20"/>
                <w:lang w:eastAsia="es-CL"/>
              </w:rPr>
              <w:t>iscalizado</w:t>
            </w:r>
          </w:p>
        </w:tc>
      </w:tr>
      <w:tr w:rsidR="00096213" w:rsidRPr="0025129B" w:rsidTr="00A70DA3">
        <w:trPr>
          <w:trHeight w:val="498"/>
        </w:trPr>
        <w:tc>
          <w:tcPr>
            <w:tcW w:w="323" w:type="pct"/>
            <w:shd w:val="clear" w:color="auto" w:fill="auto"/>
            <w:noWrap/>
            <w:vAlign w:val="center"/>
            <w:hideMark/>
          </w:tcPr>
          <w:p w:rsidR="00096213" w:rsidRPr="0025129B" w:rsidRDefault="009A2AEE"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623" w:type="pct"/>
            <w:shd w:val="clear" w:color="auto" w:fill="auto"/>
            <w:noWrap/>
            <w:vAlign w:val="center"/>
            <w:hideMark/>
          </w:tcPr>
          <w:p w:rsidR="00096213" w:rsidRPr="0025129B" w:rsidRDefault="003B3656"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PC</w:t>
            </w:r>
          </w:p>
        </w:tc>
        <w:tc>
          <w:tcPr>
            <w:tcW w:w="490" w:type="pct"/>
            <w:shd w:val="clear" w:color="auto" w:fill="auto"/>
            <w:noWrap/>
            <w:vAlign w:val="center"/>
          </w:tcPr>
          <w:p w:rsidR="00096213" w:rsidRPr="0025129B" w:rsidRDefault="003B3656" w:rsidP="0098745B">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R.E. N° 3/ROL N° A-002-2014.</w:t>
            </w:r>
          </w:p>
        </w:tc>
        <w:tc>
          <w:tcPr>
            <w:tcW w:w="562" w:type="pct"/>
            <w:noWrap/>
            <w:vAlign w:val="center"/>
          </w:tcPr>
          <w:p w:rsidR="00096213" w:rsidRPr="0025129B" w:rsidRDefault="003B3656" w:rsidP="003B3656">
            <w:pPr>
              <w:spacing w:line="0" w:lineRule="atLeast"/>
              <w:jc w:val="center"/>
              <w:rPr>
                <w:rFonts w:eastAsia="Times New Roman" w:cs="Calibri"/>
                <w:color w:val="000000"/>
                <w:sz w:val="20"/>
                <w:szCs w:val="20"/>
                <w:lang w:eastAsia="es-CL"/>
              </w:rPr>
            </w:pPr>
            <w:r w:rsidRPr="003B3656">
              <w:rPr>
                <w:color w:val="000000"/>
                <w:sz w:val="20"/>
              </w:rPr>
              <w:t>20-01-2015</w:t>
            </w:r>
          </w:p>
        </w:tc>
        <w:tc>
          <w:tcPr>
            <w:tcW w:w="701" w:type="pct"/>
            <w:shd w:val="clear" w:color="auto" w:fill="auto"/>
            <w:noWrap/>
            <w:vAlign w:val="center"/>
          </w:tcPr>
          <w:p w:rsidR="00096213" w:rsidRPr="0025129B" w:rsidRDefault="003B3656" w:rsidP="003B3656">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Superintendencia del Medio Ambiente</w:t>
            </w:r>
            <w:r w:rsidR="009D1E21">
              <w:rPr>
                <w:rFonts w:eastAsia="Times New Roman" w:cs="Calibri"/>
                <w:color w:val="000000"/>
                <w:sz w:val="20"/>
                <w:szCs w:val="20"/>
                <w:lang w:eastAsia="es-CL"/>
              </w:rPr>
              <w:t xml:space="preserve"> (SMA)</w:t>
            </w:r>
            <w:r>
              <w:rPr>
                <w:rFonts w:eastAsia="Times New Roman" w:cs="Calibri"/>
                <w:color w:val="000000"/>
                <w:sz w:val="20"/>
                <w:szCs w:val="20"/>
                <w:lang w:eastAsia="es-CL"/>
              </w:rPr>
              <w:t>.</w:t>
            </w:r>
          </w:p>
        </w:tc>
        <w:tc>
          <w:tcPr>
            <w:tcW w:w="911" w:type="pct"/>
            <w:shd w:val="clear" w:color="auto" w:fill="auto"/>
            <w:noWrap/>
            <w:vAlign w:val="center"/>
          </w:tcPr>
          <w:p w:rsidR="00096213" w:rsidRPr="0025129B" w:rsidRDefault="003B3656"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Aprueba Programa de Cumplimiento y Suspende Procedimiento Administrativo Sancionatorio ROL A-002-2014.</w:t>
            </w:r>
          </w:p>
        </w:tc>
        <w:tc>
          <w:tcPr>
            <w:tcW w:w="771" w:type="pct"/>
            <w:shd w:val="clear" w:color="auto" w:fill="auto"/>
            <w:noWrap/>
            <w:vAlign w:val="center"/>
          </w:tcPr>
          <w:p w:rsidR="00096213" w:rsidRPr="0025129B" w:rsidRDefault="005D0319" w:rsidP="005D031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c>
          <w:tcPr>
            <w:tcW w:w="619" w:type="pct"/>
            <w:vAlign w:val="center"/>
          </w:tcPr>
          <w:p w:rsidR="00096213" w:rsidRPr="0025129B" w:rsidRDefault="003B3656" w:rsidP="003B365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7F7938" w:rsidTr="00A70DA3">
        <w:trPr>
          <w:trHeight w:val="498"/>
        </w:trPr>
        <w:tc>
          <w:tcPr>
            <w:tcW w:w="32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F7938" w:rsidRPr="007F7938" w:rsidRDefault="005537BF">
            <w:pPr>
              <w:spacing w:line="0" w:lineRule="atLeast"/>
              <w:jc w:val="center"/>
              <w:rPr>
                <w:rFonts w:eastAsia="Times New Roman" w:cs="Calibri"/>
                <w:color w:val="000000"/>
                <w:sz w:val="20"/>
                <w:szCs w:val="20"/>
                <w:lang w:eastAsia="es-CL"/>
              </w:rPr>
            </w:pPr>
            <w:bookmarkStart w:id="44" w:name="_Toc352840385"/>
            <w:bookmarkStart w:id="45" w:name="_Toc352841445"/>
            <w:r>
              <w:rPr>
                <w:rFonts w:eastAsia="Times New Roman" w:cs="Calibri"/>
                <w:color w:val="000000"/>
                <w:sz w:val="20"/>
                <w:szCs w:val="20"/>
                <w:lang w:eastAsia="es-CL"/>
              </w:rPr>
              <w:t>2</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F7938" w:rsidRPr="007F7938" w:rsidRDefault="007F7938">
            <w:pPr>
              <w:spacing w:line="0" w:lineRule="atLeast"/>
              <w:jc w:val="center"/>
              <w:rPr>
                <w:rFonts w:eastAsia="Times New Roman" w:cs="Calibri"/>
                <w:color w:val="000000"/>
                <w:sz w:val="20"/>
                <w:szCs w:val="20"/>
                <w:lang w:eastAsia="es-CL"/>
              </w:rPr>
            </w:pPr>
            <w:r w:rsidRPr="007F7938">
              <w:rPr>
                <w:rFonts w:eastAsia="Times New Roman" w:cs="Calibri"/>
                <w:color w:val="000000"/>
                <w:sz w:val="20"/>
                <w:szCs w:val="20"/>
                <w:lang w:eastAsia="es-CL"/>
              </w:rPr>
              <w:t>RCA</w:t>
            </w:r>
          </w:p>
        </w:tc>
        <w:tc>
          <w:tcPr>
            <w:tcW w:w="490" w:type="pct"/>
            <w:tcBorders>
              <w:top w:val="single" w:sz="4" w:space="0" w:color="auto"/>
              <w:left w:val="single" w:sz="4" w:space="0" w:color="auto"/>
              <w:bottom w:val="single" w:sz="4" w:space="0" w:color="auto"/>
              <w:right w:val="single" w:sz="4" w:space="0" w:color="auto"/>
            </w:tcBorders>
            <w:shd w:val="clear" w:color="auto" w:fill="auto"/>
            <w:noWrap/>
            <w:vAlign w:val="center"/>
          </w:tcPr>
          <w:p w:rsidR="007F7938" w:rsidRPr="007F7938" w:rsidRDefault="007F7938" w:rsidP="00DF034C">
            <w:pPr>
              <w:spacing w:line="0" w:lineRule="atLeast"/>
              <w:jc w:val="center"/>
              <w:rPr>
                <w:rFonts w:eastAsia="Times New Roman" w:cs="Calibri"/>
                <w:color w:val="000000"/>
                <w:sz w:val="20"/>
                <w:szCs w:val="20"/>
                <w:lang w:eastAsia="es-CL"/>
              </w:rPr>
            </w:pPr>
            <w:r w:rsidRPr="007F7938">
              <w:rPr>
                <w:rFonts w:eastAsia="Times New Roman" w:cs="Calibri"/>
                <w:color w:val="000000"/>
                <w:sz w:val="20"/>
                <w:szCs w:val="20"/>
                <w:lang w:eastAsia="es-CL"/>
              </w:rPr>
              <w:t>162</w:t>
            </w:r>
          </w:p>
        </w:tc>
        <w:tc>
          <w:tcPr>
            <w:tcW w:w="562" w:type="pct"/>
            <w:tcBorders>
              <w:top w:val="single" w:sz="4" w:space="0" w:color="auto"/>
              <w:left w:val="single" w:sz="4" w:space="0" w:color="auto"/>
              <w:bottom w:val="single" w:sz="4" w:space="0" w:color="auto"/>
              <w:right w:val="single" w:sz="4" w:space="0" w:color="auto"/>
            </w:tcBorders>
            <w:noWrap/>
            <w:vAlign w:val="center"/>
          </w:tcPr>
          <w:p w:rsidR="007F7938" w:rsidRPr="007F7938" w:rsidRDefault="007F7938">
            <w:pPr>
              <w:spacing w:line="0" w:lineRule="atLeast"/>
              <w:jc w:val="center"/>
              <w:rPr>
                <w:color w:val="000000"/>
                <w:sz w:val="20"/>
              </w:rPr>
            </w:pPr>
            <w:r w:rsidRPr="007F7938">
              <w:rPr>
                <w:color w:val="000000"/>
                <w:sz w:val="20"/>
              </w:rPr>
              <w:t>19-07-2012</w:t>
            </w:r>
          </w:p>
        </w:tc>
        <w:tc>
          <w:tcPr>
            <w:tcW w:w="701" w:type="pct"/>
            <w:tcBorders>
              <w:top w:val="single" w:sz="4" w:space="0" w:color="auto"/>
              <w:left w:val="single" w:sz="4" w:space="0" w:color="auto"/>
              <w:bottom w:val="single" w:sz="4" w:space="0" w:color="auto"/>
              <w:right w:val="single" w:sz="4" w:space="0" w:color="auto"/>
            </w:tcBorders>
            <w:shd w:val="clear" w:color="auto" w:fill="auto"/>
            <w:noWrap/>
            <w:vAlign w:val="center"/>
          </w:tcPr>
          <w:p w:rsidR="007F7938" w:rsidRPr="007F7938" w:rsidRDefault="007F7938">
            <w:pPr>
              <w:spacing w:line="0" w:lineRule="atLeast"/>
              <w:rPr>
                <w:rFonts w:eastAsia="Times New Roman" w:cs="Calibri"/>
                <w:color w:val="000000"/>
                <w:sz w:val="20"/>
                <w:szCs w:val="20"/>
                <w:lang w:eastAsia="es-CL"/>
              </w:rPr>
            </w:pPr>
            <w:r w:rsidRPr="007F7938">
              <w:rPr>
                <w:rFonts w:eastAsia="Times New Roman" w:cs="Calibri"/>
                <w:color w:val="000000"/>
                <w:sz w:val="20"/>
                <w:szCs w:val="20"/>
                <w:lang w:eastAsia="es-CL"/>
              </w:rPr>
              <w:t>Comisión de Evaluación Ambiental (CEA), Región de Antofagasta.</w:t>
            </w:r>
          </w:p>
        </w:tc>
        <w:tc>
          <w:tcPr>
            <w:tcW w:w="911" w:type="pct"/>
            <w:tcBorders>
              <w:top w:val="single" w:sz="4" w:space="0" w:color="auto"/>
              <w:left w:val="single" w:sz="4" w:space="0" w:color="auto"/>
              <w:bottom w:val="single" w:sz="4" w:space="0" w:color="auto"/>
              <w:right w:val="single" w:sz="4" w:space="0" w:color="auto"/>
            </w:tcBorders>
            <w:shd w:val="clear" w:color="auto" w:fill="auto"/>
            <w:noWrap/>
            <w:vAlign w:val="center"/>
          </w:tcPr>
          <w:p w:rsidR="007F7938" w:rsidRPr="007F7938" w:rsidRDefault="007F7938">
            <w:pPr>
              <w:spacing w:line="0" w:lineRule="atLeast"/>
              <w:rPr>
                <w:rFonts w:eastAsia="Times New Roman" w:cs="Calibri"/>
                <w:color w:val="000000"/>
                <w:sz w:val="20"/>
                <w:szCs w:val="20"/>
                <w:lang w:eastAsia="es-CL"/>
              </w:rPr>
            </w:pPr>
            <w:r w:rsidRPr="007F7938">
              <w:rPr>
                <w:rFonts w:eastAsia="Times New Roman" w:cs="Calibri"/>
                <w:color w:val="000000"/>
                <w:sz w:val="20"/>
                <w:szCs w:val="20"/>
                <w:lang w:eastAsia="es-CL"/>
              </w:rPr>
              <w:t>LTE de 1X110 KV Mejillones.</w:t>
            </w:r>
          </w:p>
        </w:tc>
        <w:tc>
          <w:tcPr>
            <w:tcW w:w="771" w:type="pct"/>
            <w:tcBorders>
              <w:top w:val="single" w:sz="4" w:space="0" w:color="auto"/>
              <w:left w:val="single" w:sz="4" w:space="0" w:color="auto"/>
              <w:bottom w:val="single" w:sz="4" w:space="0" w:color="auto"/>
              <w:right w:val="single" w:sz="4" w:space="0" w:color="auto"/>
            </w:tcBorders>
            <w:shd w:val="clear" w:color="auto" w:fill="auto"/>
            <w:noWrap/>
            <w:vAlign w:val="center"/>
          </w:tcPr>
          <w:p w:rsidR="007F7938" w:rsidRPr="007F7938" w:rsidRDefault="007F7938" w:rsidP="003D684B">
            <w:pPr>
              <w:spacing w:line="0" w:lineRule="atLeast"/>
              <w:rPr>
                <w:rFonts w:eastAsia="Times New Roman" w:cs="Calibri"/>
                <w:color w:val="000000"/>
                <w:sz w:val="20"/>
                <w:szCs w:val="20"/>
                <w:lang w:eastAsia="es-CL"/>
              </w:rPr>
            </w:pPr>
            <w:r w:rsidRPr="007F7938">
              <w:rPr>
                <w:rFonts w:eastAsia="Times New Roman" w:cs="Calibri"/>
                <w:color w:val="000000"/>
                <w:sz w:val="20"/>
                <w:szCs w:val="20"/>
                <w:lang w:eastAsia="es-CL"/>
              </w:rPr>
              <w:t>Sin pertinencias informadas por el Titular.</w:t>
            </w:r>
          </w:p>
        </w:tc>
        <w:tc>
          <w:tcPr>
            <w:tcW w:w="619" w:type="pct"/>
            <w:tcBorders>
              <w:top w:val="single" w:sz="4" w:space="0" w:color="auto"/>
              <w:left w:val="single" w:sz="4" w:space="0" w:color="auto"/>
              <w:bottom w:val="single" w:sz="4" w:space="0" w:color="auto"/>
              <w:right w:val="single" w:sz="4" w:space="0" w:color="auto"/>
            </w:tcBorders>
            <w:vAlign w:val="center"/>
          </w:tcPr>
          <w:p w:rsidR="007F7938" w:rsidRPr="007F7938" w:rsidRDefault="007F793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7A1DD8" w:rsidTr="00A70DA3">
        <w:trPr>
          <w:trHeight w:val="498"/>
        </w:trPr>
        <w:tc>
          <w:tcPr>
            <w:tcW w:w="3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7A1DD8" w:rsidRDefault="007A1DD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7A1DD8" w:rsidRPr="007F7938" w:rsidRDefault="007A1DD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490" w:type="pct"/>
            <w:tcBorders>
              <w:top w:val="single" w:sz="4" w:space="0" w:color="auto"/>
              <w:left w:val="single" w:sz="4" w:space="0" w:color="auto"/>
              <w:bottom w:val="single" w:sz="4" w:space="0" w:color="auto"/>
              <w:right w:val="single" w:sz="4" w:space="0" w:color="auto"/>
            </w:tcBorders>
            <w:shd w:val="clear" w:color="auto" w:fill="auto"/>
            <w:noWrap/>
            <w:vAlign w:val="center"/>
          </w:tcPr>
          <w:p w:rsidR="007A1DD8" w:rsidRPr="007F7938" w:rsidRDefault="007A1DD8" w:rsidP="00DF034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213</w:t>
            </w:r>
          </w:p>
        </w:tc>
        <w:tc>
          <w:tcPr>
            <w:tcW w:w="562" w:type="pct"/>
            <w:tcBorders>
              <w:top w:val="single" w:sz="4" w:space="0" w:color="auto"/>
              <w:left w:val="single" w:sz="4" w:space="0" w:color="auto"/>
              <w:bottom w:val="single" w:sz="4" w:space="0" w:color="auto"/>
              <w:right w:val="single" w:sz="4" w:space="0" w:color="auto"/>
            </w:tcBorders>
            <w:noWrap/>
            <w:vAlign w:val="center"/>
          </w:tcPr>
          <w:p w:rsidR="007A1DD8" w:rsidRPr="007F7938" w:rsidRDefault="007A1DD8">
            <w:pPr>
              <w:spacing w:line="0" w:lineRule="atLeast"/>
              <w:jc w:val="center"/>
              <w:rPr>
                <w:color w:val="000000"/>
                <w:sz w:val="20"/>
              </w:rPr>
            </w:pPr>
            <w:r>
              <w:rPr>
                <w:color w:val="000000"/>
                <w:sz w:val="20"/>
              </w:rPr>
              <w:t>19-05-2015</w:t>
            </w:r>
          </w:p>
        </w:tc>
        <w:tc>
          <w:tcPr>
            <w:tcW w:w="701" w:type="pct"/>
            <w:tcBorders>
              <w:top w:val="single" w:sz="4" w:space="0" w:color="auto"/>
              <w:left w:val="single" w:sz="4" w:space="0" w:color="auto"/>
              <w:bottom w:val="single" w:sz="4" w:space="0" w:color="auto"/>
              <w:right w:val="single" w:sz="4" w:space="0" w:color="auto"/>
            </w:tcBorders>
            <w:shd w:val="clear" w:color="auto" w:fill="auto"/>
            <w:noWrap/>
            <w:vAlign w:val="center"/>
          </w:tcPr>
          <w:p w:rsidR="007A1DD8" w:rsidRPr="007F7938" w:rsidRDefault="007A1DD8">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CEA, Región de Antofagasta.</w:t>
            </w:r>
          </w:p>
        </w:tc>
        <w:tc>
          <w:tcPr>
            <w:tcW w:w="911" w:type="pct"/>
            <w:tcBorders>
              <w:top w:val="single" w:sz="4" w:space="0" w:color="auto"/>
              <w:left w:val="single" w:sz="4" w:space="0" w:color="auto"/>
              <w:bottom w:val="single" w:sz="4" w:space="0" w:color="auto"/>
              <w:right w:val="single" w:sz="4" w:space="0" w:color="auto"/>
            </w:tcBorders>
            <w:shd w:val="clear" w:color="auto" w:fill="auto"/>
            <w:noWrap/>
            <w:vAlign w:val="center"/>
          </w:tcPr>
          <w:p w:rsidR="007A1DD8" w:rsidRPr="007F7938" w:rsidRDefault="007A1DD8">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Modificación LTE de 1X110 KV Mejillones.</w:t>
            </w:r>
          </w:p>
        </w:tc>
        <w:tc>
          <w:tcPr>
            <w:tcW w:w="771" w:type="pct"/>
            <w:tcBorders>
              <w:top w:val="single" w:sz="4" w:space="0" w:color="auto"/>
              <w:left w:val="single" w:sz="4" w:space="0" w:color="auto"/>
              <w:bottom w:val="single" w:sz="4" w:space="0" w:color="auto"/>
              <w:right w:val="single" w:sz="4" w:space="0" w:color="auto"/>
            </w:tcBorders>
            <w:shd w:val="clear" w:color="auto" w:fill="auto"/>
            <w:noWrap/>
            <w:vAlign w:val="center"/>
          </w:tcPr>
          <w:p w:rsidR="007A1DD8" w:rsidRPr="007F7938" w:rsidRDefault="007A1DD8" w:rsidP="003D684B">
            <w:pPr>
              <w:spacing w:line="0" w:lineRule="atLeast"/>
              <w:rPr>
                <w:rFonts w:eastAsia="Times New Roman" w:cs="Calibri"/>
                <w:color w:val="000000"/>
                <w:sz w:val="20"/>
                <w:szCs w:val="20"/>
                <w:lang w:eastAsia="es-CL"/>
              </w:rPr>
            </w:pPr>
            <w:r w:rsidRPr="007F7938">
              <w:rPr>
                <w:rFonts w:eastAsia="Times New Roman" w:cs="Calibri"/>
                <w:color w:val="000000"/>
                <w:sz w:val="20"/>
                <w:szCs w:val="20"/>
                <w:lang w:eastAsia="es-CL"/>
              </w:rPr>
              <w:t>Sin pertinencias informadas por el Titular.</w:t>
            </w:r>
          </w:p>
        </w:tc>
        <w:tc>
          <w:tcPr>
            <w:tcW w:w="619" w:type="pct"/>
            <w:tcBorders>
              <w:top w:val="single" w:sz="4" w:space="0" w:color="auto"/>
              <w:left w:val="single" w:sz="4" w:space="0" w:color="auto"/>
              <w:bottom w:val="single" w:sz="4" w:space="0" w:color="auto"/>
              <w:right w:val="single" w:sz="4" w:space="0" w:color="auto"/>
            </w:tcBorders>
            <w:vAlign w:val="center"/>
          </w:tcPr>
          <w:p w:rsidR="007A1DD8" w:rsidRDefault="007A1DD8">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bl>
    <w:p w:rsidR="009D1E21" w:rsidRDefault="009D1E21" w:rsidP="00075E63"/>
    <w:p w:rsidR="009D1E21" w:rsidRDefault="009D1E21">
      <w:pPr>
        <w:jc w:val="left"/>
      </w:pPr>
      <w:r>
        <w:br w:type="page"/>
      </w:r>
    </w:p>
    <w:p w:rsidR="00317531" w:rsidRPr="0025129B" w:rsidRDefault="00B1722C" w:rsidP="00C958D0">
      <w:pPr>
        <w:pStyle w:val="Ttulo1"/>
      </w:pPr>
      <w:bookmarkStart w:id="46" w:name="_Toc443901889"/>
      <w:r w:rsidRPr="0025129B">
        <w:lastRenderedPageBreak/>
        <w:t>ANTECEDENTES DE LA ACTIVIDAD DE FISCALIZACIÓN.</w:t>
      </w:r>
      <w:bookmarkEnd w:id="44"/>
      <w:bookmarkEnd w:id="45"/>
      <w:bookmarkEnd w:id="46"/>
    </w:p>
    <w:p w:rsidR="00B1722C" w:rsidRPr="0025129B" w:rsidRDefault="00B1722C" w:rsidP="00B1722C"/>
    <w:p w:rsidR="00893A4E" w:rsidRPr="0025129B" w:rsidRDefault="00893A4E" w:rsidP="00C958D0">
      <w:pPr>
        <w:pStyle w:val="Ttulo2"/>
      </w:pPr>
      <w:bookmarkStart w:id="47" w:name="_Toc352162452"/>
      <w:bookmarkStart w:id="48" w:name="_Toc352162789"/>
      <w:bookmarkStart w:id="49" w:name="_Toc352840388"/>
      <w:bookmarkStart w:id="50" w:name="_Toc352841448"/>
      <w:bookmarkStart w:id="51" w:name="_Toc353998114"/>
      <w:bookmarkStart w:id="52" w:name="_Toc353998187"/>
      <w:bookmarkStart w:id="53" w:name="_Toc382383539"/>
      <w:bookmarkStart w:id="54" w:name="_Toc382472361"/>
      <w:bookmarkStart w:id="55" w:name="_Toc390184272"/>
      <w:bookmarkStart w:id="56" w:name="_Toc390360003"/>
      <w:bookmarkStart w:id="57" w:name="_Toc390777024"/>
      <w:bookmarkStart w:id="58" w:name="_Toc391299711"/>
      <w:bookmarkStart w:id="59" w:name="_Toc443901890"/>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47"/>
      <w:bookmarkEnd w:id="48"/>
      <w:r w:rsidRPr="0025129B">
        <w:t>.</w:t>
      </w:r>
      <w:bookmarkEnd w:id="49"/>
      <w:bookmarkEnd w:id="50"/>
      <w:bookmarkEnd w:id="51"/>
      <w:bookmarkEnd w:id="52"/>
      <w:bookmarkEnd w:id="53"/>
      <w:bookmarkEnd w:id="54"/>
      <w:bookmarkEnd w:id="55"/>
      <w:bookmarkEnd w:id="56"/>
      <w:bookmarkEnd w:id="57"/>
      <w:bookmarkEnd w:id="58"/>
      <w:bookmarkEnd w:id="59"/>
    </w:p>
    <w:p w:rsidR="00893A4E" w:rsidRPr="0025129B" w:rsidRDefault="00893A4E" w:rsidP="000D703E">
      <w:pPr>
        <w:rPr>
          <w:rFonts w:cstheme="minorHAnsi"/>
          <w:sz w:val="16"/>
          <w:szCs w:val="16"/>
        </w:rPr>
      </w:pPr>
    </w:p>
    <w:p w:rsidR="00004D1D" w:rsidRPr="0025129B" w:rsidRDefault="006B4FB2" w:rsidP="00C958D0">
      <w:pPr>
        <w:pStyle w:val="Ttulo3"/>
        <w:rPr>
          <w:sz w:val="24"/>
          <w:szCs w:val="24"/>
        </w:rPr>
      </w:pPr>
      <w:bookmarkStart w:id="60" w:name="_Toc353998115"/>
      <w:bookmarkStart w:id="61" w:name="_Toc353998188"/>
      <w:bookmarkStart w:id="62" w:name="_Toc382383540"/>
      <w:bookmarkStart w:id="63" w:name="_Toc382472362"/>
      <w:bookmarkStart w:id="64" w:name="_Toc390184273"/>
      <w:bookmarkStart w:id="65" w:name="_Toc390360004"/>
      <w:bookmarkStart w:id="66" w:name="_Toc390777025"/>
      <w:bookmarkStart w:id="67" w:name="_Toc391299712"/>
      <w:bookmarkStart w:id="68" w:name="_Toc443901891"/>
      <w:r w:rsidRPr="0025129B">
        <w:t>Primer día de inspección</w:t>
      </w:r>
      <w:bookmarkEnd w:id="60"/>
      <w:bookmarkEnd w:id="61"/>
      <w:bookmarkEnd w:id="62"/>
      <w:bookmarkEnd w:id="63"/>
      <w:bookmarkEnd w:id="64"/>
      <w:bookmarkEnd w:id="65"/>
      <w:bookmarkEnd w:id="66"/>
      <w:bookmarkEnd w:id="67"/>
      <w:bookmarkEnd w:id="68"/>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46"/>
        <w:gridCol w:w="1672"/>
        <w:gridCol w:w="1674"/>
        <w:gridCol w:w="3344"/>
      </w:tblGrid>
      <w:tr w:rsidR="00893A4E" w:rsidRPr="0025129B" w:rsidTr="00A70DA3">
        <w:trPr>
          <w:trHeight w:val="567"/>
          <w:jc w:val="center"/>
        </w:trPr>
        <w:tc>
          <w:tcPr>
            <w:tcW w:w="166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423258" w:rsidRDefault="00893A4E" w:rsidP="00893A4E">
            <w:pPr>
              <w:rPr>
                <w:b/>
                <w:sz w:val="20"/>
                <w:szCs w:val="20"/>
              </w:rPr>
            </w:pPr>
            <w:r w:rsidRPr="0025129B">
              <w:rPr>
                <w:b/>
                <w:sz w:val="20"/>
                <w:szCs w:val="20"/>
              </w:rPr>
              <w:t>F</w:t>
            </w:r>
            <w:r w:rsidR="00FA7A17">
              <w:rPr>
                <w:b/>
                <w:sz w:val="20"/>
                <w:szCs w:val="20"/>
              </w:rPr>
              <w:t>echa</w:t>
            </w:r>
            <w:r w:rsidR="00423258">
              <w:rPr>
                <w:b/>
                <w:sz w:val="20"/>
                <w:szCs w:val="20"/>
              </w:rPr>
              <w:t xml:space="preserve"> de realización:</w:t>
            </w:r>
          </w:p>
          <w:p w:rsidR="00882292" w:rsidRPr="0025129B" w:rsidRDefault="00423258" w:rsidP="00893A4E">
            <w:pPr>
              <w:rPr>
                <w:sz w:val="20"/>
                <w:szCs w:val="20"/>
              </w:rPr>
            </w:pPr>
            <w:r w:rsidRPr="00423258">
              <w:rPr>
                <w:sz w:val="20"/>
                <w:szCs w:val="20"/>
              </w:rPr>
              <w:t>29 de septiembre de 2015</w:t>
            </w:r>
            <w:r>
              <w:rPr>
                <w:sz w:val="20"/>
                <w:szCs w:val="20"/>
              </w:rPr>
              <w:t>.</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hideMark/>
          </w:tcPr>
          <w:p w:rsidR="006B4FB2" w:rsidRPr="0025129B" w:rsidRDefault="00FA7A17" w:rsidP="00423258">
            <w:pPr>
              <w:rPr>
                <w:sz w:val="20"/>
                <w:szCs w:val="20"/>
              </w:rPr>
            </w:pPr>
            <w:r>
              <w:rPr>
                <w:b/>
                <w:sz w:val="20"/>
                <w:szCs w:val="20"/>
              </w:rPr>
              <w:t>Hora</w:t>
            </w:r>
            <w:r w:rsidR="00F64DF2">
              <w:rPr>
                <w:b/>
                <w:sz w:val="20"/>
                <w:szCs w:val="20"/>
              </w:rPr>
              <w:t xml:space="preserve"> de i</w:t>
            </w:r>
            <w:r w:rsidR="00893A4E" w:rsidRPr="0025129B">
              <w:rPr>
                <w:b/>
                <w:sz w:val="20"/>
                <w:szCs w:val="20"/>
              </w:rPr>
              <w:t>nicio:</w:t>
            </w:r>
            <w:r w:rsidR="00423258">
              <w:rPr>
                <w:b/>
                <w:sz w:val="20"/>
                <w:szCs w:val="20"/>
              </w:rPr>
              <w:t xml:space="preserve"> </w:t>
            </w:r>
            <w:r w:rsidR="00423258">
              <w:rPr>
                <w:sz w:val="20"/>
                <w:szCs w:val="20"/>
              </w:rPr>
              <w:t>10:20</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rsidR="006B4FB2" w:rsidRPr="0025129B" w:rsidRDefault="00FA7A17" w:rsidP="00423258">
            <w:pPr>
              <w:rPr>
                <w:sz w:val="20"/>
                <w:szCs w:val="20"/>
                <w:lang w:val="es-ES" w:eastAsia="es-ES"/>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r w:rsidR="00423258">
              <w:rPr>
                <w:b/>
                <w:sz w:val="20"/>
                <w:szCs w:val="20"/>
              </w:rPr>
              <w:t xml:space="preserve"> </w:t>
            </w:r>
            <w:r w:rsidR="00423258">
              <w:rPr>
                <w:sz w:val="20"/>
                <w:szCs w:val="20"/>
                <w:lang w:val="es-ES" w:eastAsia="es-ES"/>
              </w:rPr>
              <w:t>12:20</w:t>
            </w:r>
          </w:p>
        </w:tc>
      </w:tr>
      <w:tr w:rsidR="00893A4E" w:rsidRPr="0025129B" w:rsidTr="00A70DA3">
        <w:trPr>
          <w:trHeight w:val="567"/>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423258"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r w:rsidR="00423258">
              <w:rPr>
                <w:sz w:val="20"/>
                <w:szCs w:val="20"/>
              </w:rPr>
              <w:t xml:space="preserve"> Belko Caqueo M.</w:t>
            </w:r>
          </w:p>
          <w:p w:rsidR="00893A4E" w:rsidRPr="0025129B" w:rsidRDefault="00893A4E" w:rsidP="00570BD0">
            <w:pPr>
              <w:rPr>
                <w:sz w:val="20"/>
                <w:szCs w:val="20"/>
              </w:rPr>
            </w:pP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r w:rsidR="00423258" w:rsidRPr="00423258">
              <w:rPr>
                <w:sz w:val="20"/>
                <w:szCs w:val="20"/>
              </w:rPr>
              <w:t xml:space="preserve"> SAG</w:t>
            </w:r>
            <w:r w:rsidR="00A52AAA">
              <w:rPr>
                <w:sz w:val="20"/>
                <w:szCs w:val="20"/>
              </w:rPr>
              <w:t>.</w:t>
            </w:r>
          </w:p>
          <w:p w:rsidR="00893A4E" w:rsidRPr="0025129B" w:rsidRDefault="00893A4E" w:rsidP="00570BD0">
            <w:pPr>
              <w:rPr>
                <w:rFonts w:eastAsia="Times New Roman"/>
                <w:sz w:val="20"/>
                <w:szCs w:val="20"/>
              </w:rPr>
            </w:pPr>
          </w:p>
        </w:tc>
      </w:tr>
      <w:tr w:rsidR="00893A4E" w:rsidRPr="0025129B" w:rsidTr="00A70DA3">
        <w:trPr>
          <w:trHeight w:val="567"/>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061C1D"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r w:rsidR="00061C1D">
              <w:rPr>
                <w:sz w:val="20"/>
                <w:szCs w:val="20"/>
              </w:rPr>
              <w:t xml:space="preserve"> Mauricio Sepúlveda M.</w:t>
            </w:r>
          </w:p>
          <w:p w:rsidR="00893A4E" w:rsidRPr="0025129B" w:rsidRDefault="00893A4E" w:rsidP="00570BD0">
            <w:pPr>
              <w:rPr>
                <w:sz w:val="20"/>
                <w:szCs w:val="20"/>
              </w:rPr>
            </w:pP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rsidR="00893A4E" w:rsidRPr="00061C1D" w:rsidRDefault="00893A4E" w:rsidP="00570BD0">
            <w:pPr>
              <w:rPr>
                <w:sz w:val="20"/>
                <w:szCs w:val="20"/>
              </w:rPr>
            </w:pPr>
            <w:r w:rsidRPr="0025129B">
              <w:rPr>
                <w:b/>
                <w:sz w:val="20"/>
                <w:szCs w:val="20"/>
              </w:rPr>
              <w:t>Órgano:</w:t>
            </w:r>
            <w:r w:rsidR="00061C1D">
              <w:rPr>
                <w:sz w:val="20"/>
                <w:szCs w:val="20"/>
              </w:rPr>
              <w:t xml:space="preserve"> SAG</w:t>
            </w:r>
            <w:r w:rsidR="00AF00D1">
              <w:rPr>
                <w:sz w:val="20"/>
                <w:szCs w:val="20"/>
              </w:rPr>
              <w:t>.</w:t>
            </w:r>
          </w:p>
          <w:p w:rsidR="00893A4E" w:rsidRPr="0025129B" w:rsidRDefault="00893A4E" w:rsidP="00570BD0">
            <w:pPr>
              <w:rPr>
                <w:rFonts w:eastAsia="Times New Roman"/>
                <w:sz w:val="20"/>
                <w:szCs w:val="20"/>
              </w:rPr>
            </w:pPr>
          </w:p>
        </w:tc>
      </w:tr>
      <w:tr w:rsidR="009B139A" w:rsidRPr="0025129B" w:rsidTr="00A70DA3">
        <w:trPr>
          <w:trHeight w:val="28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061C1D">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061C1D" w:rsidRPr="00061C1D">
              <w:rPr>
                <w:sz w:val="20"/>
                <w:szCs w:val="20"/>
              </w:rPr>
              <w:t>No.</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061C1D">
            <w:pPr>
              <w:spacing w:line="0" w:lineRule="atLeast"/>
              <w:jc w:val="left"/>
              <w:rPr>
                <w:b/>
                <w:sz w:val="20"/>
                <w:szCs w:val="20"/>
              </w:rPr>
            </w:pPr>
            <w:r w:rsidRPr="0025129B">
              <w:rPr>
                <w:b/>
                <w:sz w:val="20"/>
                <w:szCs w:val="20"/>
              </w:rPr>
              <w:t>Existió auxilio de fuerza pública:</w:t>
            </w:r>
            <w:r>
              <w:rPr>
                <w:b/>
                <w:sz w:val="20"/>
                <w:szCs w:val="20"/>
              </w:rPr>
              <w:t xml:space="preserve"> </w:t>
            </w:r>
            <w:r w:rsidR="00061C1D" w:rsidRPr="00061C1D">
              <w:rPr>
                <w:sz w:val="20"/>
                <w:szCs w:val="20"/>
              </w:rPr>
              <w:t>No.</w:t>
            </w:r>
          </w:p>
        </w:tc>
      </w:tr>
      <w:tr w:rsidR="009B139A" w:rsidRPr="0025129B" w:rsidTr="00A70DA3">
        <w:trPr>
          <w:trHeight w:val="28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061C1D">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061C1D">
              <w:rPr>
                <w:color w:val="FF0000"/>
                <w:sz w:val="20"/>
                <w:szCs w:val="20"/>
              </w:rPr>
              <w:t xml:space="preserve"> </w:t>
            </w:r>
            <w:r w:rsidR="00061C1D" w:rsidRPr="00061C1D">
              <w:rPr>
                <w:sz w:val="20"/>
                <w:szCs w:val="20"/>
              </w:rPr>
              <w:t>Sí.</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061C1D">
            <w:pPr>
              <w:spacing w:line="0" w:lineRule="atLeast"/>
              <w:jc w:val="left"/>
              <w:rPr>
                <w:b/>
                <w:sz w:val="20"/>
                <w:szCs w:val="20"/>
              </w:rPr>
            </w:pPr>
            <w:r w:rsidRPr="0025129B">
              <w:rPr>
                <w:b/>
                <w:sz w:val="20"/>
                <w:szCs w:val="20"/>
              </w:rPr>
              <w:t>Existió trato respetuoso y deferente:</w:t>
            </w:r>
            <w:r>
              <w:rPr>
                <w:b/>
                <w:sz w:val="20"/>
                <w:szCs w:val="20"/>
              </w:rPr>
              <w:t xml:space="preserve"> </w:t>
            </w:r>
            <w:r w:rsidR="00061C1D" w:rsidRPr="00061C1D">
              <w:rPr>
                <w:sz w:val="20"/>
                <w:szCs w:val="20"/>
              </w:rPr>
              <w:t>Sí.</w:t>
            </w:r>
          </w:p>
        </w:tc>
      </w:tr>
      <w:tr w:rsidR="009B139A" w:rsidRPr="0025129B" w:rsidTr="00A70DA3">
        <w:trPr>
          <w:trHeight w:val="28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061C1D">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6B4FB2" w:rsidRPr="0025129B">
              <w:rPr>
                <w:sz w:val="20"/>
                <w:szCs w:val="20"/>
              </w:rPr>
              <w:t xml:space="preserve"> </w:t>
            </w:r>
            <w:r w:rsidR="00774F0F">
              <w:rPr>
                <w:sz w:val="20"/>
                <w:szCs w:val="20"/>
              </w:rPr>
              <w:t>-</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84345" w:rsidRDefault="003A141A" w:rsidP="00061C1D">
            <w:pPr>
              <w:spacing w:line="0" w:lineRule="atLeast"/>
              <w:jc w:val="left"/>
              <w:rPr>
                <w:sz w:val="20"/>
                <w:szCs w:val="20"/>
              </w:rPr>
            </w:pPr>
            <w:r w:rsidRPr="00284345">
              <w:rPr>
                <w:b/>
                <w:sz w:val="20"/>
                <w:szCs w:val="20"/>
              </w:rPr>
              <w:t>Entrega de a</w:t>
            </w:r>
            <w:r w:rsidR="009B139A" w:rsidRPr="00284345">
              <w:rPr>
                <w:b/>
                <w:sz w:val="20"/>
                <w:szCs w:val="20"/>
              </w:rPr>
              <w:t>cta:</w:t>
            </w:r>
            <w:r w:rsidR="009B139A" w:rsidRPr="00284345">
              <w:rPr>
                <w:sz w:val="20"/>
                <w:szCs w:val="20"/>
              </w:rPr>
              <w:t xml:space="preserve"> </w:t>
            </w:r>
            <w:r w:rsidR="00061C1D" w:rsidRPr="00284345">
              <w:rPr>
                <w:sz w:val="20"/>
                <w:szCs w:val="20"/>
              </w:rPr>
              <w:t xml:space="preserve">Sí (Anexo </w:t>
            </w:r>
            <w:r w:rsidR="00061C1D" w:rsidRPr="00284345">
              <w:rPr>
                <w:sz w:val="20"/>
                <w:szCs w:val="20"/>
              </w:rPr>
              <w:fldChar w:fldCharType="begin"/>
            </w:r>
            <w:r w:rsidR="00061C1D" w:rsidRPr="00284345">
              <w:rPr>
                <w:sz w:val="20"/>
                <w:szCs w:val="20"/>
              </w:rPr>
              <w:instrText xml:space="preserve"> REF _Ref442370433 \h </w:instrText>
            </w:r>
            <w:r w:rsidR="00061C1D" w:rsidRPr="00284345">
              <w:rPr>
                <w:sz w:val="20"/>
                <w:szCs w:val="20"/>
              </w:rPr>
            </w:r>
            <w:r w:rsidR="00061C1D" w:rsidRPr="00284345">
              <w:rPr>
                <w:sz w:val="20"/>
                <w:szCs w:val="20"/>
              </w:rPr>
              <w:fldChar w:fldCharType="separate"/>
            </w:r>
            <w:r w:rsidR="00061C1D" w:rsidRPr="00284345">
              <w:rPr>
                <w:noProof/>
              </w:rPr>
              <w:t>1</w:t>
            </w:r>
            <w:r w:rsidR="00061C1D" w:rsidRPr="00284345">
              <w:rPr>
                <w:sz w:val="20"/>
                <w:szCs w:val="20"/>
              </w:rPr>
              <w:fldChar w:fldCharType="end"/>
            </w:r>
            <w:r w:rsidR="00061C1D" w:rsidRPr="00284345">
              <w:rPr>
                <w:sz w:val="20"/>
                <w:szCs w:val="20"/>
              </w:rPr>
              <w:t>).</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84345" w:rsidRDefault="009B139A" w:rsidP="006E7F15">
            <w:pPr>
              <w:spacing w:line="0" w:lineRule="atLeast"/>
              <w:jc w:val="left"/>
              <w:rPr>
                <w:b/>
                <w:color w:val="FF0000"/>
                <w:sz w:val="20"/>
                <w:szCs w:val="20"/>
              </w:rPr>
            </w:pPr>
            <w:r w:rsidRPr="00284345">
              <w:rPr>
                <w:b/>
                <w:sz w:val="20"/>
                <w:szCs w:val="20"/>
              </w:rPr>
              <w:t>Observaciones:</w:t>
            </w:r>
          </w:p>
          <w:p w:rsidR="006E7F15" w:rsidRPr="00284345" w:rsidRDefault="006E7F15" w:rsidP="00BF6B4B">
            <w:pPr>
              <w:pStyle w:val="Prrafodelista"/>
              <w:numPr>
                <w:ilvl w:val="0"/>
                <w:numId w:val="31"/>
              </w:numPr>
              <w:spacing w:line="0" w:lineRule="atLeast"/>
              <w:ind w:left="400"/>
              <w:rPr>
                <w:b/>
                <w:sz w:val="20"/>
                <w:szCs w:val="20"/>
              </w:rPr>
            </w:pPr>
            <w:r w:rsidRPr="00284345">
              <w:rPr>
                <w:sz w:val="20"/>
                <w:szCs w:val="20"/>
              </w:rPr>
              <w:t xml:space="preserve">A través del oficio Ord. N° 521/2015 (Anexo </w:t>
            </w:r>
            <w:r w:rsidRPr="00284345">
              <w:rPr>
                <w:sz w:val="20"/>
                <w:szCs w:val="20"/>
              </w:rPr>
              <w:fldChar w:fldCharType="begin"/>
            </w:r>
            <w:r w:rsidRPr="00284345">
              <w:rPr>
                <w:sz w:val="20"/>
                <w:szCs w:val="20"/>
              </w:rPr>
              <w:instrText xml:space="preserve"> REF _Ref442370630 \h </w:instrText>
            </w:r>
            <w:r w:rsidR="00284345">
              <w:rPr>
                <w:sz w:val="20"/>
                <w:szCs w:val="20"/>
              </w:rPr>
              <w:instrText xml:space="preserve"> \* MERGEFORMAT </w:instrText>
            </w:r>
            <w:r w:rsidRPr="00284345">
              <w:rPr>
                <w:sz w:val="20"/>
                <w:szCs w:val="20"/>
              </w:rPr>
            </w:r>
            <w:r w:rsidRPr="00284345">
              <w:rPr>
                <w:sz w:val="20"/>
                <w:szCs w:val="20"/>
              </w:rPr>
              <w:fldChar w:fldCharType="separate"/>
            </w:r>
            <w:r w:rsidRPr="00284345">
              <w:rPr>
                <w:noProof/>
                <w:sz w:val="20"/>
              </w:rPr>
              <w:t>2</w:t>
            </w:r>
            <w:r w:rsidRPr="00284345">
              <w:rPr>
                <w:sz w:val="20"/>
                <w:szCs w:val="20"/>
              </w:rPr>
              <w:fldChar w:fldCharType="end"/>
            </w:r>
            <w:r w:rsidRPr="00284345">
              <w:rPr>
                <w:sz w:val="20"/>
                <w:szCs w:val="20"/>
              </w:rPr>
              <w:t xml:space="preserve">) el SAG envió a la SMA </w:t>
            </w:r>
            <w:r w:rsidR="00BF6B4B" w:rsidRPr="00284345">
              <w:rPr>
                <w:sz w:val="20"/>
                <w:szCs w:val="20"/>
              </w:rPr>
              <w:t>el</w:t>
            </w:r>
            <w:r w:rsidRPr="00284345">
              <w:rPr>
                <w:sz w:val="20"/>
                <w:szCs w:val="20"/>
              </w:rPr>
              <w:t xml:space="preserve"> acta de inspección ambiental (Anexo </w:t>
            </w:r>
            <w:r w:rsidRPr="00284345">
              <w:rPr>
                <w:sz w:val="20"/>
                <w:szCs w:val="20"/>
              </w:rPr>
              <w:fldChar w:fldCharType="begin"/>
            </w:r>
            <w:r w:rsidRPr="00284345">
              <w:rPr>
                <w:sz w:val="20"/>
                <w:szCs w:val="20"/>
              </w:rPr>
              <w:instrText xml:space="preserve"> REF _Ref442370433 \h </w:instrText>
            </w:r>
            <w:r w:rsidR="00284345">
              <w:rPr>
                <w:sz w:val="20"/>
                <w:szCs w:val="20"/>
              </w:rPr>
              <w:instrText xml:space="preserve"> \* MERGEFORMAT </w:instrText>
            </w:r>
            <w:r w:rsidRPr="00284345">
              <w:rPr>
                <w:sz w:val="20"/>
                <w:szCs w:val="20"/>
              </w:rPr>
            </w:r>
            <w:r w:rsidRPr="00284345">
              <w:rPr>
                <w:sz w:val="20"/>
                <w:szCs w:val="20"/>
              </w:rPr>
              <w:fldChar w:fldCharType="separate"/>
            </w:r>
            <w:r w:rsidRPr="00284345">
              <w:rPr>
                <w:noProof/>
              </w:rPr>
              <w:t>1</w:t>
            </w:r>
            <w:r w:rsidRPr="00284345">
              <w:rPr>
                <w:sz w:val="20"/>
                <w:szCs w:val="20"/>
              </w:rPr>
              <w:fldChar w:fldCharType="end"/>
            </w:r>
            <w:r w:rsidRPr="00284345">
              <w:rPr>
                <w:sz w:val="20"/>
                <w:szCs w:val="20"/>
              </w:rPr>
              <w:t xml:space="preserve">) y los registros fotográficos. Además, en </w:t>
            </w:r>
            <w:r w:rsidR="00BF6B4B" w:rsidRPr="00284345">
              <w:rPr>
                <w:sz w:val="20"/>
                <w:szCs w:val="20"/>
              </w:rPr>
              <w:t>e</w:t>
            </w:r>
            <w:r w:rsidRPr="00284345">
              <w:rPr>
                <w:sz w:val="20"/>
                <w:szCs w:val="20"/>
              </w:rPr>
              <w:t xml:space="preserve">ste </w:t>
            </w:r>
            <w:r w:rsidR="00BF6B4B" w:rsidRPr="00284345">
              <w:rPr>
                <w:sz w:val="20"/>
                <w:szCs w:val="20"/>
              </w:rPr>
              <w:t xml:space="preserve">Ord. </w:t>
            </w:r>
            <w:r w:rsidRPr="00284345">
              <w:rPr>
                <w:sz w:val="20"/>
                <w:szCs w:val="20"/>
              </w:rPr>
              <w:t xml:space="preserve">corrige el numeral 5.1 </w:t>
            </w:r>
            <w:r w:rsidR="00BF6B4B" w:rsidRPr="00284345">
              <w:rPr>
                <w:sz w:val="20"/>
                <w:szCs w:val="20"/>
              </w:rPr>
              <w:t xml:space="preserve">del Acta de Inspección Ambiental, </w:t>
            </w:r>
            <w:r w:rsidRPr="00284345">
              <w:rPr>
                <w:sz w:val="20"/>
                <w:szCs w:val="20"/>
              </w:rPr>
              <w:t xml:space="preserve">señalando que debe decir “No </w:t>
            </w:r>
            <w:r w:rsidR="00133570" w:rsidRPr="00284345">
              <w:rPr>
                <w:sz w:val="20"/>
                <w:szCs w:val="20"/>
              </w:rPr>
              <w:t>existió</w:t>
            </w:r>
            <w:r w:rsidRPr="00284345">
              <w:rPr>
                <w:sz w:val="20"/>
                <w:szCs w:val="20"/>
              </w:rPr>
              <w:t xml:space="preserve"> oposición al ingreso”.</w:t>
            </w:r>
          </w:p>
        </w:tc>
      </w:tr>
    </w:tbl>
    <w:p w:rsidR="00413EC4" w:rsidRPr="0025129B" w:rsidRDefault="00413EC4">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Default="00F67BC0" w:rsidP="00C958D0">
      <w:pPr>
        <w:pStyle w:val="Ttulo3"/>
      </w:pPr>
      <w:bookmarkStart w:id="69" w:name="_Toc390184274"/>
      <w:bookmarkStart w:id="70" w:name="_Toc390360005"/>
      <w:bookmarkStart w:id="71" w:name="_Toc390777026"/>
      <w:bookmarkStart w:id="72" w:name="_Toc391299713"/>
      <w:bookmarkStart w:id="73" w:name="_Toc443901892"/>
      <w:bookmarkStart w:id="74" w:name="_Toc352840390"/>
      <w:bookmarkStart w:id="75" w:name="_Toc352841450"/>
      <w:bookmarkStart w:id="76" w:name="_Toc353998117"/>
      <w:bookmarkStart w:id="77" w:name="_Toc353998190"/>
      <w:bookmarkStart w:id="78" w:name="_Toc382383541"/>
      <w:bookmarkStart w:id="79" w:name="_Toc382472363"/>
      <w:r>
        <w:lastRenderedPageBreak/>
        <w:t>Esquema de r</w:t>
      </w:r>
      <w:r w:rsidR="000D607C" w:rsidRPr="000D607C">
        <w:t>ecorrido</w:t>
      </w:r>
      <w:bookmarkEnd w:id="69"/>
      <w:bookmarkEnd w:id="70"/>
      <w:bookmarkEnd w:id="71"/>
      <w:bookmarkEnd w:id="72"/>
      <w:bookmarkEnd w:id="73"/>
    </w:p>
    <w:p w:rsidR="009D1E21" w:rsidRPr="009D1E21" w:rsidRDefault="009D1E21" w:rsidP="00A70DA3"/>
    <w:tbl>
      <w:tblPr>
        <w:tblStyle w:val="Tablaconcuadrcula"/>
        <w:tblW w:w="0" w:type="auto"/>
        <w:tblLook w:val="04A0" w:firstRow="1" w:lastRow="0" w:firstColumn="1" w:lastColumn="0" w:noHBand="0" w:noVBand="1"/>
      </w:tblPr>
      <w:tblGrid>
        <w:gridCol w:w="10112"/>
      </w:tblGrid>
      <w:tr w:rsidR="009D1E21" w:rsidTr="009D1E21">
        <w:tc>
          <w:tcPr>
            <w:tcW w:w="10112" w:type="dxa"/>
          </w:tcPr>
          <w:p w:rsidR="009D1E21" w:rsidRDefault="009D1E21" w:rsidP="009D1E21">
            <w:r>
              <w:rPr>
                <w:noProof/>
                <w:lang w:eastAsia="es-CL"/>
              </w:rPr>
              <w:drawing>
                <wp:inline distT="0" distB="0" distL="0" distR="0" wp14:anchorId="63E46071" wp14:editId="4B54ACC9">
                  <wp:extent cx="5987415" cy="4626610"/>
                  <wp:effectExtent l="0" t="0" r="0" b="254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orrido LTE de 1X110 KV Mejillones.jpg"/>
                          <pic:cNvPicPr/>
                        </pic:nvPicPr>
                        <pic:blipFill>
                          <a:blip r:embed="rId26">
                            <a:extLst>
                              <a:ext uri="{28A0092B-C50C-407E-A947-70E740481C1C}">
                                <a14:useLocalDpi xmlns:a14="http://schemas.microsoft.com/office/drawing/2010/main" val="0"/>
                              </a:ext>
                            </a:extLst>
                          </a:blip>
                          <a:stretch>
                            <a:fillRect/>
                          </a:stretch>
                        </pic:blipFill>
                        <pic:spPr>
                          <a:xfrm>
                            <a:off x="0" y="0"/>
                            <a:ext cx="5987415" cy="4626610"/>
                          </a:xfrm>
                          <a:prstGeom prst="rect">
                            <a:avLst/>
                          </a:prstGeom>
                        </pic:spPr>
                      </pic:pic>
                    </a:graphicData>
                  </a:graphic>
                </wp:inline>
              </w:drawing>
            </w:r>
          </w:p>
        </w:tc>
      </w:tr>
    </w:tbl>
    <w:p w:rsidR="000D607C" w:rsidRPr="000D607C" w:rsidRDefault="000D607C" w:rsidP="000D607C"/>
    <w:p w:rsidR="000D607C" w:rsidRPr="000D607C" w:rsidRDefault="00893A4E" w:rsidP="000D607C">
      <w:pPr>
        <w:pStyle w:val="Ttulo3"/>
        <w:rPr>
          <w:color w:val="FF0000"/>
          <w:sz w:val="20"/>
        </w:rPr>
      </w:pPr>
      <w:bookmarkStart w:id="80" w:name="_Toc443901893"/>
      <w:bookmarkStart w:id="81" w:name="_Toc390184275"/>
      <w:bookmarkStart w:id="82" w:name="_Toc390360006"/>
      <w:bookmarkStart w:id="83" w:name="_Toc390777027"/>
      <w:bookmarkStart w:id="84" w:name="_Toc391299714"/>
      <w:r w:rsidRPr="0025129B">
        <w:t>Detalle del Recorrido de la Inspección.</w:t>
      </w:r>
      <w:bookmarkEnd w:id="74"/>
      <w:bookmarkEnd w:id="75"/>
      <w:bookmarkEnd w:id="80"/>
      <w:r w:rsidR="00413EC4" w:rsidRPr="0025129B">
        <w:t xml:space="preserve"> </w:t>
      </w:r>
      <w:bookmarkEnd w:id="76"/>
      <w:bookmarkEnd w:id="77"/>
      <w:bookmarkEnd w:id="78"/>
      <w:bookmarkEnd w:id="79"/>
      <w:bookmarkEnd w:id="81"/>
      <w:bookmarkEnd w:id="82"/>
      <w:bookmarkEnd w:id="83"/>
      <w:bookmarkEnd w:id="84"/>
    </w:p>
    <w:p w:rsidR="00893A4E" w:rsidRPr="0025129B" w:rsidRDefault="00893A4E" w:rsidP="00FD6FC0">
      <w:pPr>
        <w:rPr>
          <w:rFonts w:cstheme="minorHAnsi"/>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98"/>
        <w:gridCol w:w="3325"/>
        <w:gridCol w:w="5489"/>
      </w:tblGrid>
      <w:tr w:rsidR="000D607C" w:rsidRPr="0025129B" w:rsidTr="00A70DA3">
        <w:trPr>
          <w:trHeight w:val="254"/>
          <w:tblHeader/>
          <w:jc w:val="center"/>
        </w:trPr>
        <w:tc>
          <w:tcPr>
            <w:tcW w:w="642" w:type="pct"/>
            <w:vMerge w:val="restart"/>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A70DA3">
        <w:trPr>
          <w:trHeight w:val="273"/>
          <w:tblHeader/>
          <w:jc w:val="center"/>
        </w:trPr>
        <w:tc>
          <w:tcPr>
            <w:tcW w:w="642" w:type="pct"/>
            <w:vMerge/>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A70DA3">
        <w:trPr>
          <w:trHeight w:val="551"/>
          <w:jc w:val="center"/>
        </w:trPr>
        <w:tc>
          <w:tcPr>
            <w:tcW w:w="642" w:type="pct"/>
            <w:noWrap/>
            <w:vAlign w:val="center"/>
            <w:hideMark/>
          </w:tcPr>
          <w:p w:rsidR="000D607C" w:rsidRPr="0025129B" w:rsidRDefault="007E147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vAlign w:val="center"/>
          </w:tcPr>
          <w:p w:rsidR="000D607C" w:rsidRPr="0025129B" w:rsidRDefault="00733EE6" w:rsidP="00733EE6">
            <w:pPr>
              <w:rPr>
                <w:rFonts w:eastAsia="Times New Roman" w:cstheme="minorHAnsi"/>
                <w:sz w:val="20"/>
                <w:szCs w:val="20"/>
                <w:lang w:val="es-ES_tradnl" w:eastAsia="es-CL"/>
              </w:rPr>
            </w:pPr>
            <w:r>
              <w:rPr>
                <w:rFonts w:eastAsia="Times New Roman" w:cstheme="minorHAnsi"/>
                <w:sz w:val="20"/>
                <w:szCs w:val="20"/>
                <w:lang w:val="es-ES_tradnl" w:eastAsia="es-CL"/>
              </w:rPr>
              <w:t>Área cambio de trazado.</w:t>
            </w:r>
          </w:p>
        </w:tc>
        <w:tc>
          <w:tcPr>
            <w:tcW w:w="2714" w:type="pct"/>
            <w:vAlign w:val="center"/>
          </w:tcPr>
          <w:p w:rsidR="000D607C" w:rsidRPr="0025129B" w:rsidRDefault="00733EE6" w:rsidP="00F13426">
            <w:pPr>
              <w:rPr>
                <w:rFonts w:eastAsia="Times New Roman" w:cstheme="minorHAnsi"/>
                <w:sz w:val="20"/>
                <w:szCs w:val="20"/>
                <w:lang w:val="es-ES_tradnl" w:eastAsia="es-CL"/>
              </w:rPr>
            </w:pPr>
            <w:r w:rsidRPr="00733EE6">
              <w:rPr>
                <w:rFonts w:eastAsia="Times New Roman" w:cstheme="minorHAnsi"/>
                <w:sz w:val="20"/>
                <w:szCs w:val="20"/>
                <w:lang w:val="es-ES_tradnl" w:eastAsia="es-CL"/>
              </w:rPr>
              <w:t xml:space="preserve">Área donde se produjo el cambio del trazado de la línea de </w:t>
            </w:r>
            <w:r w:rsidR="00F13426">
              <w:rPr>
                <w:rFonts w:eastAsia="Times New Roman" w:cstheme="minorHAnsi"/>
                <w:sz w:val="20"/>
                <w:szCs w:val="20"/>
                <w:lang w:val="es-ES_tradnl" w:eastAsia="es-CL"/>
              </w:rPr>
              <w:t>transmisión eléctrica</w:t>
            </w:r>
            <w:r w:rsidRPr="00733EE6">
              <w:rPr>
                <w:rFonts w:eastAsia="Times New Roman" w:cstheme="minorHAnsi"/>
                <w:sz w:val="20"/>
                <w:szCs w:val="20"/>
                <w:lang w:val="es-ES_tradnl" w:eastAsia="es-CL"/>
              </w:rPr>
              <w:t>.</w:t>
            </w:r>
          </w:p>
        </w:tc>
      </w:tr>
      <w:tr w:rsidR="000D607C" w:rsidRPr="0025129B" w:rsidTr="00A70DA3">
        <w:trPr>
          <w:trHeight w:val="551"/>
          <w:jc w:val="center"/>
        </w:trPr>
        <w:tc>
          <w:tcPr>
            <w:tcW w:w="642" w:type="pct"/>
            <w:noWrap/>
            <w:vAlign w:val="center"/>
          </w:tcPr>
          <w:p w:rsidR="000D607C" w:rsidRPr="0025129B" w:rsidRDefault="007E147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vAlign w:val="center"/>
          </w:tcPr>
          <w:p w:rsidR="000D607C" w:rsidRPr="0025129B" w:rsidRDefault="00133570" w:rsidP="00570BD0">
            <w:pPr>
              <w:rPr>
                <w:rFonts w:eastAsia="Times New Roman" w:cstheme="minorHAnsi"/>
                <w:sz w:val="20"/>
                <w:szCs w:val="20"/>
                <w:lang w:val="es-ES_tradnl" w:eastAsia="es-CL"/>
              </w:rPr>
            </w:pPr>
            <w:r>
              <w:rPr>
                <w:rFonts w:eastAsia="Times New Roman" w:cstheme="minorHAnsi"/>
                <w:sz w:val="20"/>
                <w:szCs w:val="20"/>
                <w:lang w:val="es-ES_tradnl" w:eastAsia="es-CL"/>
              </w:rPr>
              <w:t>Inicio</w:t>
            </w:r>
            <w:r w:rsidR="00733EE6">
              <w:rPr>
                <w:rFonts w:eastAsia="Times New Roman" w:cstheme="minorHAnsi"/>
                <w:sz w:val="20"/>
                <w:szCs w:val="20"/>
                <w:lang w:val="es-ES_tradnl" w:eastAsia="es-CL"/>
              </w:rPr>
              <w:t xml:space="preserve"> línea alta tensión.</w:t>
            </w:r>
          </w:p>
        </w:tc>
        <w:tc>
          <w:tcPr>
            <w:tcW w:w="2714" w:type="pct"/>
            <w:vAlign w:val="center"/>
          </w:tcPr>
          <w:p w:rsidR="000D607C" w:rsidRPr="0025129B" w:rsidRDefault="00733EE6" w:rsidP="00733EE6">
            <w:pPr>
              <w:rPr>
                <w:rFonts w:eastAsia="Times New Roman" w:cstheme="minorHAnsi"/>
                <w:sz w:val="20"/>
                <w:szCs w:val="20"/>
                <w:lang w:val="es-ES_tradnl" w:eastAsia="es-CL"/>
              </w:rPr>
            </w:pPr>
            <w:r w:rsidRPr="00733EE6">
              <w:rPr>
                <w:rFonts w:eastAsia="Times New Roman" w:cstheme="minorHAnsi"/>
                <w:sz w:val="20"/>
                <w:szCs w:val="20"/>
                <w:lang w:val="es-ES_tradnl" w:eastAsia="es-CL"/>
              </w:rPr>
              <w:t xml:space="preserve">Área donde se inicia el recorrido de la línea </w:t>
            </w:r>
            <w:r w:rsidR="00F13426" w:rsidRPr="00733EE6">
              <w:rPr>
                <w:rFonts w:eastAsia="Times New Roman" w:cstheme="minorHAnsi"/>
                <w:sz w:val="20"/>
                <w:szCs w:val="20"/>
                <w:lang w:val="es-ES_tradnl" w:eastAsia="es-CL"/>
              </w:rPr>
              <w:t xml:space="preserve">de </w:t>
            </w:r>
            <w:r w:rsidR="00F13426">
              <w:rPr>
                <w:rFonts w:eastAsia="Times New Roman" w:cstheme="minorHAnsi"/>
                <w:sz w:val="20"/>
                <w:szCs w:val="20"/>
                <w:lang w:val="es-ES_tradnl" w:eastAsia="es-CL"/>
              </w:rPr>
              <w:t>transmisión eléctrica</w:t>
            </w:r>
            <w:r>
              <w:rPr>
                <w:rFonts w:eastAsia="Times New Roman" w:cstheme="minorHAnsi"/>
                <w:sz w:val="20"/>
                <w:szCs w:val="20"/>
                <w:lang w:val="es-ES_tradnl" w:eastAsia="es-CL"/>
              </w:rPr>
              <w:t>.</w:t>
            </w:r>
          </w:p>
        </w:tc>
      </w:tr>
      <w:tr w:rsidR="000D607C" w:rsidRPr="0025129B" w:rsidTr="00A70DA3">
        <w:trPr>
          <w:trHeight w:val="551"/>
          <w:jc w:val="center"/>
        </w:trPr>
        <w:tc>
          <w:tcPr>
            <w:tcW w:w="642" w:type="pct"/>
            <w:noWrap/>
            <w:vAlign w:val="center"/>
          </w:tcPr>
          <w:p w:rsidR="000D607C" w:rsidRPr="0025129B" w:rsidRDefault="007E147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vAlign w:val="center"/>
          </w:tcPr>
          <w:p w:rsidR="000D607C" w:rsidRPr="0025129B" w:rsidRDefault="00E632B0" w:rsidP="00570BD0">
            <w:pPr>
              <w:rPr>
                <w:rFonts w:eastAsia="Times New Roman" w:cstheme="minorHAnsi"/>
                <w:sz w:val="20"/>
                <w:szCs w:val="20"/>
                <w:lang w:val="es-ES_tradnl" w:eastAsia="es-CL"/>
              </w:rPr>
            </w:pPr>
            <w:r>
              <w:rPr>
                <w:rFonts w:eastAsia="Times New Roman" w:cstheme="minorHAnsi"/>
                <w:sz w:val="20"/>
                <w:szCs w:val="20"/>
                <w:lang w:val="es-ES_tradnl" w:eastAsia="es-CL"/>
              </w:rPr>
              <w:t>Punto de observación avifauna.</w:t>
            </w:r>
          </w:p>
        </w:tc>
        <w:tc>
          <w:tcPr>
            <w:tcW w:w="2714" w:type="pct"/>
            <w:vAlign w:val="center"/>
          </w:tcPr>
          <w:p w:rsidR="000D607C" w:rsidRPr="0025129B" w:rsidRDefault="00E632B0" w:rsidP="00733EE6">
            <w:pPr>
              <w:rPr>
                <w:rFonts w:eastAsia="Times New Roman" w:cstheme="minorHAnsi"/>
                <w:sz w:val="20"/>
                <w:szCs w:val="20"/>
                <w:lang w:val="es-ES_tradnl" w:eastAsia="es-CL"/>
              </w:rPr>
            </w:pPr>
            <w:r>
              <w:rPr>
                <w:rFonts w:eastAsia="Times New Roman" w:cstheme="minorHAnsi"/>
                <w:sz w:val="20"/>
                <w:szCs w:val="20"/>
                <w:lang w:val="es-ES_tradnl" w:eastAsia="es-CL"/>
              </w:rPr>
              <w:t xml:space="preserve">Potencial sitio de nidificación de </w:t>
            </w:r>
            <w:r w:rsidRPr="00E632B0">
              <w:rPr>
                <w:rFonts w:eastAsia="Times New Roman" w:cstheme="minorHAnsi"/>
                <w:i/>
                <w:sz w:val="20"/>
                <w:szCs w:val="20"/>
                <w:lang w:val="es-ES_tradnl" w:eastAsia="es-CL"/>
              </w:rPr>
              <w:t>Sterna lorata</w:t>
            </w:r>
            <w:r>
              <w:rPr>
                <w:rFonts w:eastAsia="Times New Roman" w:cstheme="minorHAnsi"/>
                <w:sz w:val="20"/>
                <w:szCs w:val="20"/>
                <w:lang w:val="es-ES_tradnl" w:eastAsia="es-CL"/>
              </w:rPr>
              <w:t xml:space="preserve"> (Gaviotín Chico)</w:t>
            </w:r>
            <w:r w:rsidR="00F13426">
              <w:rPr>
                <w:rFonts w:eastAsia="Times New Roman" w:cstheme="minorHAnsi"/>
                <w:sz w:val="20"/>
                <w:szCs w:val="20"/>
                <w:lang w:val="es-ES_tradnl" w:eastAsia="es-CL"/>
              </w:rPr>
              <w:t xml:space="preserve"> frente a la línea </w:t>
            </w:r>
            <w:r w:rsidR="00F13426" w:rsidRPr="00733EE6">
              <w:rPr>
                <w:rFonts w:eastAsia="Times New Roman" w:cstheme="minorHAnsi"/>
                <w:sz w:val="20"/>
                <w:szCs w:val="20"/>
                <w:lang w:val="es-ES_tradnl" w:eastAsia="es-CL"/>
              </w:rPr>
              <w:t xml:space="preserve">de </w:t>
            </w:r>
            <w:r w:rsidR="00F13426">
              <w:rPr>
                <w:rFonts w:eastAsia="Times New Roman" w:cstheme="minorHAnsi"/>
                <w:sz w:val="20"/>
                <w:szCs w:val="20"/>
                <w:lang w:val="es-ES_tradnl" w:eastAsia="es-CL"/>
              </w:rPr>
              <w:t>transmisión eléctrica</w:t>
            </w:r>
            <w:r>
              <w:rPr>
                <w:rFonts w:eastAsia="Times New Roman" w:cstheme="minorHAnsi"/>
                <w:sz w:val="20"/>
                <w:szCs w:val="20"/>
                <w:lang w:val="es-ES_tradnl" w:eastAsia="es-CL"/>
              </w:rPr>
              <w:t>.</w:t>
            </w:r>
          </w:p>
        </w:tc>
      </w:tr>
      <w:tr w:rsidR="006024DA" w:rsidRPr="0025129B" w:rsidTr="00A70DA3">
        <w:trPr>
          <w:trHeight w:val="551"/>
          <w:jc w:val="center"/>
        </w:trPr>
        <w:tc>
          <w:tcPr>
            <w:tcW w:w="642" w:type="pct"/>
            <w:noWrap/>
            <w:vAlign w:val="center"/>
          </w:tcPr>
          <w:p w:rsidR="006024DA" w:rsidRPr="0025129B" w:rsidRDefault="006024D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vAlign w:val="center"/>
          </w:tcPr>
          <w:p w:rsidR="006024DA" w:rsidRPr="0025129B" w:rsidRDefault="006024DA" w:rsidP="00703B92">
            <w:pPr>
              <w:rPr>
                <w:rFonts w:eastAsia="Times New Roman" w:cstheme="minorHAnsi"/>
                <w:sz w:val="20"/>
                <w:szCs w:val="20"/>
                <w:lang w:val="es-ES_tradnl" w:eastAsia="es-CL"/>
              </w:rPr>
            </w:pPr>
            <w:r>
              <w:rPr>
                <w:rFonts w:eastAsia="Times New Roman" w:cstheme="minorHAnsi"/>
                <w:sz w:val="20"/>
                <w:szCs w:val="20"/>
                <w:lang w:val="es-ES_tradnl" w:eastAsia="es-CL"/>
              </w:rPr>
              <w:t>Punto de observación avifauna.</w:t>
            </w:r>
          </w:p>
        </w:tc>
        <w:tc>
          <w:tcPr>
            <w:tcW w:w="2714" w:type="pct"/>
            <w:vAlign w:val="center"/>
          </w:tcPr>
          <w:p w:rsidR="006024DA" w:rsidRPr="0025129B" w:rsidRDefault="006024DA" w:rsidP="006024DA">
            <w:pPr>
              <w:rPr>
                <w:rFonts w:eastAsia="Times New Roman" w:cstheme="minorHAnsi"/>
                <w:sz w:val="20"/>
                <w:szCs w:val="20"/>
                <w:lang w:val="es-ES_tradnl" w:eastAsia="es-CL"/>
              </w:rPr>
            </w:pPr>
            <w:r>
              <w:rPr>
                <w:rFonts w:eastAsia="Times New Roman" w:cstheme="minorHAnsi"/>
                <w:sz w:val="20"/>
                <w:szCs w:val="20"/>
                <w:lang w:val="es-ES_tradnl" w:eastAsia="es-CL"/>
              </w:rPr>
              <w:t xml:space="preserve">Potencial sitio de nidificación de </w:t>
            </w:r>
            <w:r>
              <w:rPr>
                <w:rFonts w:eastAsia="Times New Roman" w:cstheme="minorHAnsi"/>
                <w:i/>
                <w:sz w:val="20"/>
                <w:szCs w:val="20"/>
                <w:lang w:val="es-ES_tradnl" w:eastAsia="es-CL"/>
              </w:rPr>
              <w:t>S.</w:t>
            </w:r>
            <w:r w:rsidRPr="00E632B0">
              <w:rPr>
                <w:rFonts w:eastAsia="Times New Roman" w:cstheme="minorHAnsi"/>
                <w:i/>
                <w:sz w:val="20"/>
                <w:szCs w:val="20"/>
                <w:lang w:val="es-ES_tradnl" w:eastAsia="es-CL"/>
              </w:rPr>
              <w:t xml:space="preserve"> lorata</w:t>
            </w:r>
            <w:r>
              <w:rPr>
                <w:rFonts w:eastAsia="Times New Roman" w:cstheme="minorHAnsi"/>
                <w:i/>
                <w:sz w:val="20"/>
                <w:szCs w:val="20"/>
                <w:lang w:val="es-ES_tradnl" w:eastAsia="es-CL"/>
              </w:rPr>
              <w:t xml:space="preserve"> </w:t>
            </w:r>
            <w:r>
              <w:rPr>
                <w:rFonts w:eastAsia="Times New Roman" w:cstheme="minorHAnsi"/>
                <w:sz w:val="20"/>
                <w:szCs w:val="20"/>
                <w:lang w:val="es-ES_tradnl" w:eastAsia="es-CL"/>
              </w:rPr>
              <w:t xml:space="preserve">frente a la línea </w:t>
            </w:r>
            <w:r w:rsidRPr="00733EE6">
              <w:rPr>
                <w:rFonts w:eastAsia="Times New Roman" w:cstheme="minorHAnsi"/>
                <w:sz w:val="20"/>
                <w:szCs w:val="20"/>
                <w:lang w:val="es-ES_tradnl" w:eastAsia="es-CL"/>
              </w:rPr>
              <w:t xml:space="preserve">de </w:t>
            </w:r>
            <w:r>
              <w:rPr>
                <w:rFonts w:eastAsia="Times New Roman" w:cstheme="minorHAnsi"/>
                <w:sz w:val="20"/>
                <w:szCs w:val="20"/>
                <w:lang w:val="es-ES_tradnl" w:eastAsia="es-CL"/>
              </w:rPr>
              <w:t>transmisión eléctrica.</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85" w:name="_Toc352840391"/>
      <w:bookmarkStart w:id="86" w:name="_Toc352841451"/>
    </w:p>
    <w:p w:rsidR="004E583C" w:rsidRPr="0025129B" w:rsidRDefault="0031266B" w:rsidP="00C958D0">
      <w:pPr>
        <w:pStyle w:val="Ttulo1"/>
      </w:pPr>
      <w:bookmarkStart w:id="87" w:name="_Toc382381121"/>
      <w:bookmarkStart w:id="88" w:name="_Toc443901894"/>
      <w:bookmarkEnd w:id="85"/>
      <w:bookmarkEnd w:id="86"/>
      <w:r>
        <w:lastRenderedPageBreak/>
        <w:t>EVALUACIÓN DEL PLAN DE ACCIONES Y METAS CONTENIDO EN EL PROGRAMA DE CUMPLIMIENTO</w:t>
      </w:r>
      <w:bookmarkEnd w:id="87"/>
      <w:bookmarkEnd w:id="88"/>
    </w:p>
    <w:p w:rsidR="00D17CB6" w:rsidRPr="0025129B" w:rsidRDefault="00D17CB6" w:rsidP="00D17CB6"/>
    <w:p w:rsidR="004E583C" w:rsidRPr="00FB6E10" w:rsidRDefault="00FB6E10" w:rsidP="00C958D0">
      <w:pPr>
        <w:pStyle w:val="Ttulo2"/>
      </w:pPr>
      <w:bookmarkStart w:id="89" w:name="_Toc443901895"/>
      <w:r w:rsidRPr="00FB6E10">
        <w:t>Descripción de la medida asociada</w:t>
      </w:r>
      <w:bookmarkEnd w:id="89"/>
    </w:p>
    <w:p w:rsidR="00A74310" w:rsidRPr="0025129B" w:rsidRDefault="00A74310" w:rsidP="004E583C"/>
    <w:tbl>
      <w:tblPr>
        <w:tblStyle w:val="Tablaconcuadrcula1"/>
        <w:tblW w:w="5000" w:type="pct"/>
        <w:tblLook w:val="04A0" w:firstRow="1" w:lastRow="0" w:firstColumn="1" w:lastColumn="0" w:noHBand="0" w:noVBand="1"/>
      </w:tblPr>
      <w:tblGrid>
        <w:gridCol w:w="562"/>
        <w:gridCol w:w="2299"/>
        <w:gridCol w:w="2027"/>
        <w:gridCol w:w="1889"/>
        <w:gridCol w:w="1876"/>
        <w:gridCol w:w="5135"/>
      </w:tblGrid>
      <w:tr w:rsidR="00B863C5" w:rsidRPr="00ED75FE" w:rsidTr="00101D4E">
        <w:trPr>
          <w:trHeight w:val="687"/>
          <w:tblHeader/>
        </w:trPr>
        <w:tc>
          <w:tcPr>
            <w:tcW w:w="5000" w:type="pct"/>
            <w:gridSpan w:val="6"/>
            <w:shd w:val="clear" w:color="auto" w:fill="D9D9D9" w:themeFill="background1" w:themeFillShade="D9"/>
            <w:vAlign w:val="center"/>
          </w:tcPr>
          <w:p w:rsidR="00B863C5" w:rsidRPr="00B863C5" w:rsidRDefault="00B863C5" w:rsidP="0006118C">
            <w:pPr>
              <w:rPr>
                <w:b/>
                <w:sz w:val="20"/>
                <w:szCs w:val="20"/>
                <w:highlight w:val="yellow"/>
              </w:rPr>
            </w:pPr>
            <w:r>
              <w:rPr>
                <w:b/>
                <w:sz w:val="20"/>
                <w:szCs w:val="20"/>
              </w:rPr>
              <w:t xml:space="preserve">Objetivo </w:t>
            </w:r>
            <w:r w:rsidR="00D72FA4">
              <w:rPr>
                <w:b/>
                <w:sz w:val="20"/>
                <w:szCs w:val="20"/>
              </w:rPr>
              <w:t>Específico</w:t>
            </w:r>
            <w:r>
              <w:rPr>
                <w:b/>
                <w:sz w:val="20"/>
                <w:szCs w:val="20"/>
              </w:rPr>
              <w:t>:</w:t>
            </w:r>
            <w:r w:rsidR="0006118C">
              <w:rPr>
                <w:sz w:val="20"/>
                <w:szCs w:val="20"/>
              </w:rPr>
              <w:t xml:space="preserve"> </w:t>
            </w:r>
            <w:r w:rsidR="0006118C">
              <w:rPr>
                <w:rFonts w:cstheme="minorHAnsi"/>
                <w:sz w:val="20"/>
                <w:szCs w:val="20"/>
              </w:rPr>
              <w:t>S</w:t>
            </w:r>
            <w:r w:rsidR="0006118C" w:rsidRPr="000C4507">
              <w:rPr>
                <w:rFonts w:cstheme="minorHAnsi"/>
                <w:sz w:val="20"/>
                <w:szCs w:val="20"/>
              </w:rPr>
              <w:t>ometer al SEIA, las modificaciones realizadas al trazado del tendido eléctrico del proyecto original “LTE de 1X110 KV Mejillones” aprobado mediante RCA N° 162/2012 del Servicio de Evaluación Ambiental (SEA) de Antofagasta, mediante una Declaración de Impacto Ambiental, proyecto “Modificación LTE de 1X110 Mejillones”.</w:t>
            </w:r>
          </w:p>
        </w:tc>
      </w:tr>
      <w:tr w:rsidR="00B863C5" w:rsidRPr="00ED75FE" w:rsidTr="00EA6143">
        <w:trPr>
          <w:tblHeader/>
        </w:trPr>
        <w:tc>
          <w:tcPr>
            <w:tcW w:w="204" w:type="pct"/>
            <w:shd w:val="clear" w:color="auto" w:fill="D9D9D9" w:themeFill="background1" w:themeFillShade="D9"/>
            <w:vAlign w:val="center"/>
          </w:tcPr>
          <w:p w:rsidR="00B863C5" w:rsidRPr="00664DBF" w:rsidRDefault="00B863C5" w:rsidP="00703B92">
            <w:pPr>
              <w:jc w:val="center"/>
              <w:rPr>
                <w:b/>
                <w:color w:val="FF0000"/>
                <w:sz w:val="20"/>
                <w:szCs w:val="20"/>
              </w:rPr>
            </w:pPr>
            <w:r w:rsidRPr="00664DBF">
              <w:rPr>
                <w:b/>
                <w:sz w:val="20"/>
                <w:szCs w:val="20"/>
              </w:rPr>
              <w:t>N°</w:t>
            </w:r>
          </w:p>
        </w:tc>
        <w:tc>
          <w:tcPr>
            <w:tcW w:w="834" w:type="pct"/>
            <w:shd w:val="clear" w:color="auto" w:fill="D9D9D9" w:themeFill="background1" w:themeFillShade="D9"/>
            <w:vAlign w:val="center"/>
          </w:tcPr>
          <w:p w:rsidR="00B863C5" w:rsidRPr="00664DBF" w:rsidRDefault="00B863C5" w:rsidP="00703B92">
            <w:pPr>
              <w:jc w:val="center"/>
              <w:rPr>
                <w:b/>
                <w:sz w:val="20"/>
                <w:szCs w:val="20"/>
              </w:rPr>
            </w:pPr>
            <w:r w:rsidRPr="00664DBF">
              <w:rPr>
                <w:b/>
                <w:sz w:val="20"/>
                <w:szCs w:val="20"/>
              </w:rPr>
              <w:t>Medida</w:t>
            </w:r>
            <w:r w:rsidR="00664DBF">
              <w:rPr>
                <w:b/>
                <w:sz w:val="20"/>
                <w:szCs w:val="20"/>
              </w:rPr>
              <w:t xml:space="preserve"> (</w:t>
            </w:r>
            <w:r w:rsidRPr="00664DBF">
              <w:rPr>
                <w:b/>
                <w:sz w:val="20"/>
                <w:szCs w:val="20"/>
              </w:rPr>
              <w:t>s</w:t>
            </w:r>
            <w:r w:rsidR="00664DBF">
              <w:rPr>
                <w:b/>
                <w:sz w:val="20"/>
                <w:szCs w:val="20"/>
              </w:rPr>
              <w:t>)</w:t>
            </w:r>
          </w:p>
        </w:tc>
        <w:tc>
          <w:tcPr>
            <w:tcW w:w="735" w:type="pct"/>
            <w:shd w:val="clear" w:color="auto" w:fill="D9D9D9" w:themeFill="background1" w:themeFillShade="D9"/>
            <w:vAlign w:val="center"/>
          </w:tcPr>
          <w:p w:rsidR="00B863C5" w:rsidRPr="00664DBF" w:rsidRDefault="00B863C5" w:rsidP="00703B92">
            <w:pPr>
              <w:jc w:val="center"/>
              <w:rPr>
                <w:b/>
                <w:sz w:val="20"/>
                <w:szCs w:val="20"/>
              </w:rPr>
            </w:pPr>
            <w:r w:rsidRPr="00664DBF">
              <w:rPr>
                <w:b/>
                <w:sz w:val="20"/>
                <w:szCs w:val="20"/>
              </w:rPr>
              <w:t>Acción</w:t>
            </w:r>
          </w:p>
        </w:tc>
        <w:tc>
          <w:tcPr>
            <w:tcW w:w="685" w:type="pct"/>
            <w:shd w:val="clear" w:color="auto" w:fill="D9D9D9" w:themeFill="background1" w:themeFillShade="D9"/>
            <w:vAlign w:val="center"/>
          </w:tcPr>
          <w:p w:rsidR="00B863C5" w:rsidRPr="00664DBF" w:rsidRDefault="00B863C5" w:rsidP="00703B92">
            <w:pPr>
              <w:jc w:val="center"/>
              <w:rPr>
                <w:b/>
                <w:sz w:val="20"/>
                <w:szCs w:val="20"/>
              </w:rPr>
            </w:pPr>
            <w:r w:rsidRPr="00664DBF">
              <w:rPr>
                <w:b/>
                <w:sz w:val="20"/>
                <w:szCs w:val="20"/>
              </w:rPr>
              <w:t>Plazo de ejecución</w:t>
            </w:r>
          </w:p>
        </w:tc>
        <w:tc>
          <w:tcPr>
            <w:tcW w:w="680" w:type="pct"/>
            <w:shd w:val="clear" w:color="auto" w:fill="D9D9D9" w:themeFill="background1" w:themeFillShade="D9"/>
            <w:vAlign w:val="center"/>
          </w:tcPr>
          <w:p w:rsidR="00B863C5" w:rsidRPr="00664DBF" w:rsidRDefault="00B863C5" w:rsidP="00703B92">
            <w:pPr>
              <w:jc w:val="center"/>
              <w:rPr>
                <w:sz w:val="20"/>
                <w:szCs w:val="20"/>
              </w:rPr>
            </w:pPr>
            <w:r w:rsidRPr="00664DBF">
              <w:rPr>
                <w:b/>
                <w:sz w:val="20"/>
                <w:szCs w:val="20"/>
              </w:rPr>
              <w:t>Medios de verificación</w:t>
            </w:r>
          </w:p>
        </w:tc>
        <w:tc>
          <w:tcPr>
            <w:tcW w:w="1863" w:type="pct"/>
            <w:shd w:val="clear" w:color="auto" w:fill="D9D9D9" w:themeFill="background1" w:themeFillShade="D9"/>
            <w:vAlign w:val="center"/>
          </w:tcPr>
          <w:p w:rsidR="00B863C5" w:rsidRPr="00664DBF" w:rsidRDefault="00B863C5" w:rsidP="00703B92">
            <w:pPr>
              <w:jc w:val="center"/>
              <w:rPr>
                <w:b/>
                <w:sz w:val="20"/>
                <w:szCs w:val="20"/>
              </w:rPr>
            </w:pPr>
            <w:r w:rsidRPr="00664DBF">
              <w:rPr>
                <w:b/>
                <w:sz w:val="20"/>
                <w:szCs w:val="20"/>
              </w:rPr>
              <w:t>Estado de la Verificación</w:t>
            </w:r>
          </w:p>
        </w:tc>
      </w:tr>
      <w:tr w:rsidR="00B863C5" w:rsidRPr="00214431" w:rsidTr="00EA6143">
        <w:trPr>
          <w:trHeight w:val="556"/>
        </w:trPr>
        <w:tc>
          <w:tcPr>
            <w:tcW w:w="204" w:type="pct"/>
            <w:vAlign w:val="center"/>
          </w:tcPr>
          <w:p w:rsidR="00B863C5" w:rsidRPr="00DF1017" w:rsidRDefault="001C0144" w:rsidP="00FB6E10">
            <w:pPr>
              <w:jc w:val="center"/>
              <w:rPr>
                <w:sz w:val="20"/>
                <w:szCs w:val="20"/>
              </w:rPr>
            </w:pPr>
            <w:r>
              <w:rPr>
                <w:sz w:val="20"/>
                <w:szCs w:val="20"/>
              </w:rPr>
              <w:t>1</w:t>
            </w:r>
          </w:p>
        </w:tc>
        <w:tc>
          <w:tcPr>
            <w:tcW w:w="834" w:type="pct"/>
          </w:tcPr>
          <w:p w:rsidR="00B863C5" w:rsidRPr="00DF1017" w:rsidRDefault="00301BDB" w:rsidP="00703B92">
            <w:pPr>
              <w:rPr>
                <w:sz w:val="20"/>
                <w:szCs w:val="20"/>
              </w:rPr>
            </w:pPr>
            <w:r>
              <w:rPr>
                <w:sz w:val="20"/>
                <w:szCs w:val="20"/>
              </w:rPr>
              <w:t>Presentación y evaluación ambiental favorables del proyecto “Modificación LTE de 1X110 KV Mejillones” por el SEA Región de Antofagasta.</w:t>
            </w:r>
          </w:p>
        </w:tc>
        <w:tc>
          <w:tcPr>
            <w:tcW w:w="735" w:type="pct"/>
          </w:tcPr>
          <w:p w:rsidR="00B863C5" w:rsidRPr="006B7B32" w:rsidRDefault="00301BDB" w:rsidP="00703B92">
            <w:pPr>
              <w:rPr>
                <w:sz w:val="20"/>
                <w:szCs w:val="20"/>
              </w:rPr>
            </w:pPr>
            <w:r>
              <w:rPr>
                <w:sz w:val="20"/>
                <w:szCs w:val="20"/>
              </w:rPr>
              <w:t>Contar con una Resolución de Calificación Ambiental favorable, para las obras no evaluadas del proyecto “LTE de 1X110 KV Mejillones”.</w:t>
            </w:r>
          </w:p>
        </w:tc>
        <w:tc>
          <w:tcPr>
            <w:tcW w:w="685" w:type="pct"/>
          </w:tcPr>
          <w:p w:rsidR="00B863C5" w:rsidRPr="00DF1017" w:rsidRDefault="00985C8B" w:rsidP="00985C8B">
            <w:pPr>
              <w:rPr>
                <w:sz w:val="20"/>
                <w:szCs w:val="20"/>
              </w:rPr>
            </w:pPr>
            <w:r>
              <w:rPr>
                <w:sz w:val="20"/>
                <w:szCs w:val="20"/>
              </w:rPr>
              <w:t>60</w:t>
            </w:r>
            <w:r w:rsidR="00045E20">
              <w:rPr>
                <w:sz w:val="20"/>
                <w:szCs w:val="20"/>
              </w:rPr>
              <w:t xml:space="preserve"> días </w:t>
            </w:r>
            <w:r>
              <w:rPr>
                <w:sz w:val="20"/>
                <w:szCs w:val="20"/>
              </w:rPr>
              <w:t>hábiles evaluación  y aprobación de la Declaración de Impacto Ambiental, de acuerdo al art. 18 de la Ley 19.300, contabilizado desde la admisión a trámite por parte del SEA</w:t>
            </w:r>
            <w:r w:rsidR="00045E20">
              <w:rPr>
                <w:sz w:val="20"/>
                <w:szCs w:val="20"/>
              </w:rPr>
              <w:t>.</w:t>
            </w:r>
          </w:p>
        </w:tc>
        <w:tc>
          <w:tcPr>
            <w:tcW w:w="680" w:type="pct"/>
          </w:tcPr>
          <w:p w:rsidR="00B863C5" w:rsidRPr="00DF1017" w:rsidRDefault="00045E20" w:rsidP="00703B92">
            <w:pPr>
              <w:rPr>
                <w:sz w:val="20"/>
                <w:szCs w:val="20"/>
              </w:rPr>
            </w:pPr>
            <w:r>
              <w:rPr>
                <w:sz w:val="20"/>
                <w:szCs w:val="20"/>
              </w:rPr>
              <w:t>Aviso de la aprobación de la modificación del proyecto a la SMA a los 5 días de notificada la RCA favorable, indicando el número de la RCA.</w:t>
            </w:r>
          </w:p>
        </w:tc>
        <w:tc>
          <w:tcPr>
            <w:tcW w:w="1863" w:type="pct"/>
          </w:tcPr>
          <w:p w:rsidR="00B863C5" w:rsidRDefault="00703B92" w:rsidP="00695F31">
            <w:pPr>
              <w:rPr>
                <w:sz w:val="20"/>
                <w:szCs w:val="20"/>
              </w:rPr>
            </w:pPr>
            <w:r>
              <w:rPr>
                <w:sz w:val="20"/>
                <w:szCs w:val="20"/>
              </w:rPr>
              <w:t>El Titular a través de carta N° 0497/1</w:t>
            </w:r>
            <w:r w:rsidR="00164E54">
              <w:rPr>
                <w:sz w:val="20"/>
                <w:szCs w:val="20"/>
              </w:rPr>
              <w:t>5 de fecha 29 de mayo de 2015 (</w:t>
            </w:r>
            <w:r w:rsidR="00164E54" w:rsidRPr="00284345">
              <w:rPr>
                <w:sz w:val="20"/>
                <w:szCs w:val="20"/>
              </w:rPr>
              <w:t xml:space="preserve">Anexo </w:t>
            </w:r>
            <w:r w:rsidR="00164E54" w:rsidRPr="00284345">
              <w:rPr>
                <w:sz w:val="20"/>
                <w:szCs w:val="20"/>
              </w:rPr>
              <w:fldChar w:fldCharType="begin"/>
            </w:r>
            <w:r w:rsidR="00164E54" w:rsidRPr="00284345">
              <w:rPr>
                <w:sz w:val="20"/>
                <w:szCs w:val="20"/>
              </w:rPr>
              <w:instrText xml:space="preserve"> REF _Ref442448710 \h </w:instrText>
            </w:r>
            <w:r w:rsidR="00356F17" w:rsidRPr="00284345">
              <w:rPr>
                <w:sz w:val="20"/>
                <w:szCs w:val="20"/>
              </w:rPr>
              <w:instrText xml:space="preserve"> \* MERGEFORMAT </w:instrText>
            </w:r>
            <w:r w:rsidR="00164E54" w:rsidRPr="00284345">
              <w:rPr>
                <w:sz w:val="20"/>
                <w:szCs w:val="20"/>
              </w:rPr>
            </w:r>
            <w:r w:rsidR="00164E54" w:rsidRPr="00284345">
              <w:rPr>
                <w:sz w:val="20"/>
                <w:szCs w:val="20"/>
              </w:rPr>
              <w:fldChar w:fldCharType="separate"/>
            </w:r>
            <w:r w:rsidR="00164E54" w:rsidRPr="00284345">
              <w:rPr>
                <w:noProof/>
                <w:sz w:val="20"/>
                <w:szCs w:val="20"/>
              </w:rPr>
              <w:t>3</w:t>
            </w:r>
            <w:r w:rsidR="00164E54" w:rsidRPr="00284345">
              <w:rPr>
                <w:sz w:val="20"/>
                <w:szCs w:val="20"/>
              </w:rPr>
              <w:fldChar w:fldCharType="end"/>
            </w:r>
            <w:r w:rsidR="00164E54" w:rsidRPr="00284345">
              <w:rPr>
                <w:sz w:val="20"/>
                <w:szCs w:val="20"/>
              </w:rPr>
              <w:t>)</w:t>
            </w:r>
            <w:r w:rsidR="0008580B" w:rsidRPr="00284345">
              <w:rPr>
                <w:sz w:val="20"/>
                <w:szCs w:val="20"/>
              </w:rPr>
              <w:t>, ingresada a la SMA con fecha 01 de junio de 2015,</w:t>
            </w:r>
            <w:r w:rsidR="00164E54" w:rsidRPr="00284345">
              <w:rPr>
                <w:sz w:val="20"/>
                <w:szCs w:val="20"/>
              </w:rPr>
              <w:t xml:space="preserve"> </w:t>
            </w:r>
            <w:r w:rsidR="00ED1532" w:rsidRPr="00284345">
              <w:rPr>
                <w:sz w:val="20"/>
                <w:szCs w:val="20"/>
              </w:rPr>
              <w:t>dio</w:t>
            </w:r>
            <w:r w:rsidRPr="00284345">
              <w:rPr>
                <w:sz w:val="20"/>
                <w:szCs w:val="20"/>
              </w:rPr>
              <w:t xml:space="preserve"> aviso a la </w:t>
            </w:r>
            <w:r w:rsidR="00ED1532" w:rsidRPr="00284345">
              <w:rPr>
                <w:sz w:val="20"/>
                <w:szCs w:val="20"/>
              </w:rPr>
              <w:t>Superintendencia</w:t>
            </w:r>
            <w:r w:rsidR="002331CD" w:rsidRPr="00284345">
              <w:rPr>
                <w:sz w:val="20"/>
                <w:szCs w:val="20"/>
              </w:rPr>
              <w:t xml:space="preserve"> del Medio Ambiente </w:t>
            </w:r>
            <w:r w:rsidRPr="00284345">
              <w:rPr>
                <w:sz w:val="20"/>
                <w:szCs w:val="20"/>
              </w:rPr>
              <w:t>de la aprobación ambiental del proyecto “Modificación LTE de 1X110</w:t>
            </w:r>
            <w:r w:rsidR="002331CD" w:rsidRPr="00284345">
              <w:rPr>
                <w:sz w:val="20"/>
                <w:szCs w:val="20"/>
              </w:rPr>
              <w:t xml:space="preserve"> KV</w:t>
            </w:r>
            <w:r w:rsidRPr="00284345">
              <w:rPr>
                <w:sz w:val="20"/>
                <w:szCs w:val="20"/>
              </w:rPr>
              <w:t xml:space="preserve"> Mejillones”, </w:t>
            </w:r>
            <w:r w:rsidR="0008580B" w:rsidRPr="00284345">
              <w:rPr>
                <w:sz w:val="20"/>
                <w:szCs w:val="20"/>
              </w:rPr>
              <w:t>adjuntando</w:t>
            </w:r>
            <w:r w:rsidRPr="00284345">
              <w:rPr>
                <w:sz w:val="20"/>
                <w:szCs w:val="20"/>
              </w:rPr>
              <w:t xml:space="preserve"> </w:t>
            </w:r>
            <w:r w:rsidR="008A57B6" w:rsidRPr="00284345">
              <w:rPr>
                <w:sz w:val="20"/>
                <w:szCs w:val="20"/>
              </w:rPr>
              <w:t>c</w:t>
            </w:r>
            <w:r w:rsidR="0008580B" w:rsidRPr="00284345">
              <w:rPr>
                <w:sz w:val="20"/>
                <w:szCs w:val="20"/>
              </w:rPr>
              <w:t xml:space="preserve">opia </w:t>
            </w:r>
            <w:r w:rsidR="008A57B6" w:rsidRPr="00284345">
              <w:rPr>
                <w:sz w:val="20"/>
                <w:szCs w:val="20"/>
              </w:rPr>
              <w:t>de la Resolución de Calificación Ambiental N° 213 del 19 de mayo de 2015</w:t>
            </w:r>
            <w:r w:rsidR="002331CD" w:rsidRPr="00284345">
              <w:rPr>
                <w:sz w:val="20"/>
                <w:szCs w:val="20"/>
              </w:rPr>
              <w:t xml:space="preserve"> </w:t>
            </w:r>
            <w:r w:rsidR="008A57B6" w:rsidRPr="00284345">
              <w:rPr>
                <w:sz w:val="20"/>
                <w:szCs w:val="20"/>
              </w:rPr>
              <w:t>de la Comisión de Evaluación de la Región de Antofagasta</w:t>
            </w:r>
            <w:r w:rsidR="00695F31" w:rsidRPr="00284345">
              <w:rPr>
                <w:sz w:val="20"/>
                <w:szCs w:val="20"/>
              </w:rPr>
              <w:t xml:space="preserve"> (Anexo </w:t>
            </w:r>
            <w:r w:rsidR="00695F31" w:rsidRPr="00284345">
              <w:rPr>
                <w:sz w:val="20"/>
                <w:szCs w:val="20"/>
              </w:rPr>
              <w:fldChar w:fldCharType="begin"/>
            </w:r>
            <w:r w:rsidR="00695F31" w:rsidRPr="00284345">
              <w:rPr>
                <w:sz w:val="20"/>
                <w:szCs w:val="20"/>
              </w:rPr>
              <w:instrText xml:space="preserve"> REF _Ref442448710 \h </w:instrText>
            </w:r>
            <w:r w:rsidR="00356F17" w:rsidRPr="00284345">
              <w:rPr>
                <w:sz w:val="20"/>
                <w:szCs w:val="20"/>
              </w:rPr>
              <w:instrText xml:space="preserve"> \* MERGEFORMAT </w:instrText>
            </w:r>
            <w:r w:rsidR="00695F31" w:rsidRPr="00284345">
              <w:rPr>
                <w:sz w:val="20"/>
                <w:szCs w:val="20"/>
              </w:rPr>
            </w:r>
            <w:r w:rsidR="00695F31" w:rsidRPr="00284345">
              <w:rPr>
                <w:sz w:val="20"/>
                <w:szCs w:val="20"/>
              </w:rPr>
              <w:fldChar w:fldCharType="separate"/>
            </w:r>
            <w:r w:rsidR="00695F31" w:rsidRPr="00284345">
              <w:rPr>
                <w:noProof/>
                <w:sz w:val="20"/>
                <w:szCs w:val="20"/>
              </w:rPr>
              <w:t>3</w:t>
            </w:r>
            <w:r w:rsidR="00695F31" w:rsidRPr="00284345">
              <w:rPr>
                <w:sz w:val="20"/>
                <w:szCs w:val="20"/>
              </w:rPr>
              <w:fldChar w:fldCharType="end"/>
            </w:r>
            <w:r w:rsidR="00695F31" w:rsidRPr="00284345">
              <w:rPr>
                <w:sz w:val="20"/>
                <w:szCs w:val="20"/>
              </w:rPr>
              <w:t xml:space="preserve">) </w:t>
            </w:r>
            <w:r w:rsidR="002331CD" w:rsidRPr="00284345">
              <w:rPr>
                <w:sz w:val="20"/>
                <w:szCs w:val="20"/>
              </w:rPr>
              <w:t>asociada</w:t>
            </w:r>
            <w:r w:rsidR="002331CD">
              <w:rPr>
                <w:sz w:val="20"/>
                <w:szCs w:val="20"/>
              </w:rPr>
              <w:t xml:space="preserve"> a éste.</w:t>
            </w:r>
          </w:p>
          <w:p w:rsidR="00AD49FC" w:rsidRDefault="00AD49FC" w:rsidP="00695F31">
            <w:pPr>
              <w:rPr>
                <w:sz w:val="20"/>
                <w:szCs w:val="20"/>
              </w:rPr>
            </w:pPr>
          </w:p>
          <w:p w:rsidR="00AD49FC" w:rsidRPr="00214431" w:rsidRDefault="00AD49FC" w:rsidP="00AD49FC">
            <w:pPr>
              <w:rPr>
                <w:sz w:val="20"/>
                <w:szCs w:val="20"/>
              </w:rPr>
            </w:pPr>
            <w:r>
              <w:rPr>
                <w:sz w:val="20"/>
                <w:szCs w:val="20"/>
              </w:rPr>
              <w:t>Se cumple con el plazo estipulado para esta acción.</w:t>
            </w:r>
          </w:p>
        </w:tc>
      </w:tr>
      <w:tr w:rsidR="00B863C5" w:rsidRPr="00214431" w:rsidTr="00EA6143">
        <w:trPr>
          <w:trHeight w:val="556"/>
        </w:trPr>
        <w:tc>
          <w:tcPr>
            <w:tcW w:w="204" w:type="pct"/>
            <w:vAlign w:val="center"/>
          </w:tcPr>
          <w:p w:rsidR="00B863C5" w:rsidRPr="00DF1017" w:rsidRDefault="00695F31" w:rsidP="00FB6E10">
            <w:pPr>
              <w:jc w:val="center"/>
              <w:rPr>
                <w:sz w:val="20"/>
                <w:szCs w:val="20"/>
              </w:rPr>
            </w:pPr>
            <w:r>
              <w:rPr>
                <w:sz w:val="20"/>
                <w:szCs w:val="20"/>
              </w:rPr>
              <w:t>2</w:t>
            </w:r>
          </w:p>
        </w:tc>
        <w:tc>
          <w:tcPr>
            <w:tcW w:w="834" w:type="pct"/>
          </w:tcPr>
          <w:p w:rsidR="00B863C5" w:rsidRPr="00DF1017" w:rsidRDefault="00587AEC" w:rsidP="00703B92">
            <w:pPr>
              <w:rPr>
                <w:sz w:val="20"/>
                <w:szCs w:val="20"/>
              </w:rPr>
            </w:pPr>
            <w:r>
              <w:rPr>
                <w:sz w:val="20"/>
                <w:szCs w:val="20"/>
              </w:rPr>
              <w:t>No suspensión del proceso de evaluación ambiental, por más de 30 días hábiles cada vez que se requiera presentar una Adenda, en caso que se presente un ICSARA.</w:t>
            </w:r>
          </w:p>
        </w:tc>
        <w:tc>
          <w:tcPr>
            <w:tcW w:w="735" w:type="pct"/>
          </w:tcPr>
          <w:p w:rsidR="00B863C5" w:rsidRPr="006B7B32" w:rsidRDefault="00587AEC" w:rsidP="00703B92">
            <w:pPr>
              <w:rPr>
                <w:sz w:val="20"/>
                <w:szCs w:val="20"/>
              </w:rPr>
            </w:pPr>
            <w:r>
              <w:rPr>
                <w:sz w:val="20"/>
                <w:szCs w:val="20"/>
              </w:rPr>
              <w:t>Todas las suspensiones para respuesta de ICSARA serán inferiores a 30 días hábiles.</w:t>
            </w:r>
          </w:p>
        </w:tc>
        <w:tc>
          <w:tcPr>
            <w:tcW w:w="685" w:type="pct"/>
          </w:tcPr>
          <w:p w:rsidR="00B863C5" w:rsidRPr="00DF1017" w:rsidRDefault="005252E9" w:rsidP="00703B92">
            <w:pPr>
              <w:rPr>
                <w:sz w:val="20"/>
                <w:szCs w:val="20"/>
              </w:rPr>
            </w:pPr>
            <w:r>
              <w:rPr>
                <w:sz w:val="20"/>
                <w:szCs w:val="20"/>
              </w:rPr>
              <w:t>Durante la evaluación ambiental y hasta la obtención de la aprobación ambiental del proyecto mediante la dictación de RCA favorable.</w:t>
            </w:r>
          </w:p>
        </w:tc>
        <w:tc>
          <w:tcPr>
            <w:tcW w:w="680" w:type="pct"/>
          </w:tcPr>
          <w:p w:rsidR="00B863C5" w:rsidRPr="00DF1017" w:rsidRDefault="00F80C4E" w:rsidP="00703B92">
            <w:pPr>
              <w:rPr>
                <w:sz w:val="20"/>
                <w:szCs w:val="20"/>
              </w:rPr>
            </w:pPr>
            <w:r>
              <w:rPr>
                <w:sz w:val="20"/>
                <w:szCs w:val="20"/>
              </w:rPr>
              <w:t>Dentro de los 5 días siguientes de notificada la RCA, se entregará Reporte Final a la SMA que informe documentadamente de los plazos de suspensión que hubo durante el proceso de evaluación ambiental.</w:t>
            </w:r>
          </w:p>
        </w:tc>
        <w:tc>
          <w:tcPr>
            <w:tcW w:w="1863" w:type="pct"/>
          </w:tcPr>
          <w:p w:rsidR="00B863C5" w:rsidRDefault="001F2E99" w:rsidP="001F2E99">
            <w:pPr>
              <w:rPr>
                <w:sz w:val="20"/>
                <w:szCs w:val="20"/>
              </w:rPr>
            </w:pPr>
            <w:r>
              <w:rPr>
                <w:sz w:val="20"/>
                <w:szCs w:val="20"/>
              </w:rPr>
              <w:t>El Titular a través de carta N° 0498/15 de fecha 29 de mayo de 2015 (</w:t>
            </w:r>
            <w:r w:rsidRPr="00284345">
              <w:rPr>
                <w:sz w:val="20"/>
                <w:szCs w:val="20"/>
              </w:rPr>
              <w:t>Anexo</w:t>
            </w:r>
            <w:r>
              <w:rPr>
                <w:sz w:val="20"/>
                <w:szCs w:val="20"/>
              </w:rPr>
              <w:t xml:space="preserve"> </w:t>
            </w:r>
            <w:r w:rsidR="00726053" w:rsidRPr="00356F17">
              <w:rPr>
                <w:sz w:val="20"/>
                <w:szCs w:val="20"/>
              </w:rPr>
              <w:fldChar w:fldCharType="begin"/>
            </w:r>
            <w:r w:rsidR="00726053" w:rsidRPr="00356F17">
              <w:rPr>
                <w:sz w:val="20"/>
                <w:szCs w:val="20"/>
              </w:rPr>
              <w:instrText xml:space="preserve"> REF _Ref442454622 \h </w:instrText>
            </w:r>
            <w:r w:rsidR="00356F17">
              <w:rPr>
                <w:sz w:val="20"/>
                <w:szCs w:val="20"/>
              </w:rPr>
              <w:instrText xml:space="preserve"> \* MERGEFORMAT </w:instrText>
            </w:r>
            <w:r w:rsidR="00726053" w:rsidRPr="00356F17">
              <w:rPr>
                <w:sz w:val="20"/>
                <w:szCs w:val="20"/>
              </w:rPr>
            </w:r>
            <w:r w:rsidR="00726053" w:rsidRPr="00356F17">
              <w:rPr>
                <w:sz w:val="20"/>
                <w:szCs w:val="20"/>
              </w:rPr>
              <w:fldChar w:fldCharType="separate"/>
            </w:r>
            <w:r w:rsidR="00726053" w:rsidRPr="00356F17">
              <w:rPr>
                <w:noProof/>
                <w:sz w:val="20"/>
                <w:szCs w:val="20"/>
              </w:rPr>
              <w:t>4</w:t>
            </w:r>
            <w:r w:rsidR="00726053" w:rsidRPr="00356F17">
              <w:rPr>
                <w:sz w:val="20"/>
                <w:szCs w:val="20"/>
              </w:rPr>
              <w:fldChar w:fldCharType="end"/>
            </w:r>
            <w:r>
              <w:rPr>
                <w:sz w:val="20"/>
                <w:szCs w:val="20"/>
              </w:rPr>
              <w:t>), ingresada a la SMA con fecha 01 de junio de 2015, inform</w:t>
            </w:r>
            <w:r w:rsidR="00D369EB">
              <w:rPr>
                <w:sz w:val="20"/>
                <w:szCs w:val="20"/>
              </w:rPr>
              <w:t>ó</w:t>
            </w:r>
            <w:r>
              <w:rPr>
                <w:sz w:val="20"/>
                <w:szCs w:val="20"/>
              </w:rPr>
              <w:t xml:space="preserve"> que dio cumplimiento a los plazos exigidos en el sentido que no suspendió el proceso de evaluación ambiental por más de </w:t>
            </w:r>
            <w:r w:rsidR="00707E8B">
              <w:rPr>
                <w:sz w:val="20"/>
                <w:szCs w:val="20"/>
              </w:rPr>
              <w:t>30 días hábiles, cada vez que</w:t>
            </w:r>
            <w:r>
              <w:rPr>
                <w:sz w:val="20"/>
                <w:szCs w:val="20"/>
              </w:rPr>
              <w:t xml:space="preserve"> requirió presentar una Adenda en respuesta a la emisión de los respectivos Informes Consolidados de Solicitud de Aclaraciones, Rectificaciones y/o Ampliaciones (ICSARA). Para el caso de los dos ICSARA se </w:t>
            </w:r>
            <w:r w:rsidR="00133570">
              <w:rPr>
                <w:sz w:val="20"/>
                <w:szCs w:val="20"/>
              </w:rPr>
              <w:t>presentó</w:t>
            </w:r>
            <w:r>
              <w:rPr>
                <w:sz w:val="20"/>
                <w:szCs w:val="20"/>
              </w:rPr>
              <w:t xml:space="preserve"> la respectiva Adenda en plazos inferiores a lo requerido en el presente plan de acciones.</w:t>
            </w:r>
            <w:r w:rsidR="000903A7">
              <w:rPr>
                <w:sz w:val="20"/>
                <w:szCs w:val="20"/>
              </w:rPr>
              <w:t xml:space="preserve"> En adición a lo anterior, el titular adjunt</w:t>
            </w:r>
            <w:r w:rsidR="00D369EB">
              <w:rPr>
                <w:sz w:val="20"/>
                <w:szCs w:val="20"/>
              </w:rPr>
              <w:t>ó</w:t>
            </w:r>
            <w:r w:rsidR="000903A7">
              <w:rPr>
                <w:sz w:val="20"/>
                <w:szCs w:val="20"/>
              </w:rPr>
              <w:t>:</w:t>
            </w:r>
          </w:p>
          <w:p w:rsidR="00ED6C9E" w:rsidRDefault="00ED6C9E" w:rsidP="001F2E99">
            <w:pPr>
              <w:rPr>
                <w:sz w:val="20"/>
                <w:szCs w:val="20"/>
              </w:rPr>
            </w:pPr>
          </w:p>
          <w:p w:rsidR="000903A7" w:rsidRDefault="000903A7" w:rsidP="00D369EB">
            <w:pPr>
              <w:pStyle w:val="Prrafodelista"/>
              <w:numPr>
                <w:ilvl w:val="0"/>
                <w:numId w:val="32"/>
              </w:numPr>
              <w:ind w:left="419"/>
              <w:rPr>
                <w:sz w:val="20"/>
                <w:szCs w:val="20"/>
              </w:rPr>
            </w:pPr>
            <w:r>
              <w:rPr>
                <w:sz w:val="20"/>
                <w:szCs w:val="20"/>
              </w:rPr>
              <w:t>ICSARA N° 0324 de fecha 17 de noviembre de 2014 del Servicio de Evaluación Ambiental de la Región de Antofagasta.</w:t>
            </w:r>
          </w:p>
          <w:p w:rsidR="00D369EB" w:rsidRDefault="00D369EB" w:rsidP="00A70DA3">
            <w:pPr>
              <w:rPr>
                <w:sz w:val="20"/>
                <w:szCs w:val="20"/>
              </w:rPr>
            </w:pPr>
          </w:p>
          <w:p w:rsidR="00D369EB" w:rsidRPr="00A70DA3" w:rsidRDefault="00D369EB" w:rsidP="00A70DA3">
            <w:pPr>
              <w:rPr>
                <w:sz w:val="20"/>
                <w:szCs w:val="20"/>
              </w:rPr>
            </w:pPr>
          </w:p>
          <w:p w:rsidR="000903A7" w:rsidRDefault="000903A7" w:rsidP="00D369EB">
            <w:pPr>
              <w:pStyle w:val="Prrafodelista"/>
              <w:numPr>
                <w:ilvl w:val="0"/>
                <w:numId w:val="32"/>
              </w:numPr>
              <w:ind w:left="419"/>
              <w:rPr>
                <w:sz w:val="20"/>
                <w:szCs w:val="20"/>
              </w:rPr>
            </w:pPr>
            <w:r>
              <w:rPr>
                <w:sz w:val="20"/>
                <w:szCs w:val="20"/>
              </w:rPr>
              <w:lastRenderedPageBreak/>
              <w:t>Carta N° 0144/1</w:t>
            </w:r>
            <w:r w:rsidR="00324E17">
              <w:rPr>
                <w:sz w:val="20"/>
                <w:szCs w:val="20"/>
              </w:rPr>
              <w:t>4</w:t>
            </w:r>
            <w:r>
              <w:rPr>
                <w:sz w:val="20"/>
                <w:szCs w:val="20"/>
              </w:rPr>
              <w:t xml:space="preserve"> de fecha 22 de diciembre de 2014 de Transmisora Baquedano S.A., ingresada al SEA de la Región de Antofagasta con fecha 29 de diciembre del mismo año. </w:t>
            </w:r>
            <w:r w:rsidR="00D369EB">
              <w:rPr>
                <w:sz w:val="20"/>
                <w:szCs w:val="20"/>
              </w:rPr>
              <w:t>A través de la cual hizo</w:t>
            </w:r>
            <w:r>
              <w:rPr>
                <w:sz w:val="20"/>
                <w:szCs w:val="20"/>
              </w:rPr>
              <w:t xml:space="preserve"> entrega</w:t>
            </w:r>
            <w:r w:rsidR="00D369EB">
              <w:rPr>
                <w:sz w:val="20"/>
                <w:szCs w:val="20"/>
              </w:rPr>
              <w:t xml:space="preserve"> de</w:t>
            </w:r>
            <w:r w:rsidR="00117CF0">
              <w:rPr>
                <w:sz w:val="20"/>
                <w:szCs w:val="20"/>
              </w:rPr>
              <w:t xml:space="preserve"> la Adenda N° 1 a la DIA “Modificación LTE de 1X110 KV Mejillones”.</w:t>
            </w:r>
          </w:p>
          <w:p w:rsidR="00362280" w:rsidRDefault="00362280" w:rsidP="00D369EB">
            <w:pPr>
              <w:pStyle w:val="Prrafodelista"/>
              <w:numPr>
                <w:ilvl w:val="0"/>
                <w:numId w:val="32"/>
              </w:numPr>
              <w:ind w:left="419"/>
              <w:rPr>
                <w:sz w:val="20"/>
                <w:szCs w:val="20"/>
              </w:rPr>
            </w:pPr>
            <w:r>
              <w:rPr>
                <w:sz w:val="20"/>
                <w:szCs w:val="20"/>
              </w:rPr>
              <w:t>ICSARA N° 0012 de fecha 15 de enero de 2015 del Servicio de Evaluación Ambiental de la Región de Antofagasta.</w:t>
            </w:r>
          </w:p>
          <w:p w:rsidR="00362280" w:rsidRDefault="00324E17" w:rsidP="00D369EB">
            <w:pPr>
              <w:pStyle w:val="Prrafodelista"/>
              <w:numPr>
                <w:ilvl w:val="0"/>
                <w:numId w:val="32"/>
              </w:numPr>
              <w:ind w:left="419"/>
              <w:rPr>
                <w:sz w:val="20"/>
                <w:szCs w:val="20"/>
              </w:rPr>
            </w:pPr>
            <w:r>
              <w:rPr>
                <w:sz w:val="20"/>
                <w:szCs w:val="20"/>
              </w:rPr>
              <w:t xml:space="preserve">Carta N° 099/15 de fecha 03 de febrero de 2015 de Transmisora Baquedano S.A., ingresada al SEA de la Región de Antofagasta con fecha 06 de febrero del mismo año. </w:t>
            </w:r>
            <w:r w:rsidR="00D369EB">
              <w:rPr>
                <w:sz w:val="20"/>
                <w:szCs w:val="20"/>
              </w:rPr>
              <w:t>A través de la cual hizo</w:t>
            </w:r>
            <w:r>
              <w:rPr>
                <w:sz w:val="20"/>
                <w:szCs w:val="20"/>
              </w:rPr>
              <w:t xml:space="preserve"> entrega </w:t>
            </w:r>
            <w:r w:rsidR="00D369EB">
              <w:rPr>
                <w:sz w:val="20"/>
                <w:szCs w:val="20"/>
              </w:rPr>
              <w:t xml:space="preserve">de </w:t>
            </w:r>
            <w:r>
              <w:rPr>
                <w:sz w:val="20"/>
                <w:szCs w:val="20"/>
              </w:rPr>
              <w:t>la segunda Adenda en relación al ICSARA N° 0012/2015 de la DIA “Modificación LTE de 1X110 KV Mejillones”.</w:t>
            </w:r>
          </w:p>
          <w:p w:rsidR="00D369EB" w:rsidRDefault="00D369EB" w:rsidP="00726053">
            <w:pPr>
              <w:rPr>
                <w:sz w:val="20"/>
                <w:szCs w:val="20"/>
              </w:rPr>
            </w:pPr>
          </w:p>
          <w:p w:rsidR="00726053" w:rsidRDefault="00726053" w:rsidP="00726053">
            <w:pPr>
              <w:rPr>
                <w:sz w:val="20"/>
                <w:szCs w:val="20"/>
              </w:rPr>
            </w:pPr>
            <w:r>
              <w:rPr>
                <w:sz w:val="20"/>
                <w:szCs w:val="20"/>
              </w:rPr>
              <w:t xml:space="preserve">Los documentos numerados anteriormente se encuentran en el </w:t>
            </w:r>
            <w:r w:rsidRPr="00284345">
              <w:rPr>
                <w:sz w:val="20"/>
                <w:szCs w:val="20"/>
              </w:rPr>
              <w:t>Anexo</w:t>
            </w:r>
            <w:r>
              <w:rPr>
                <w:sz w:val="20"/>
                <w:szCs w:val="20"/>
              </w:rPr>
              <w:t xml:space="preserve"> N° </w:t>
            </w:r>
            <w:r w:rsidRPr="00356F17">
              <w:rPr>
                <w:sz w:val="20"/>
                <w:szCs w:val="20"/>
              </w:rPr>
              <w:fldChar w:fldCharType="begin"/>
            </w:r>
            <w:r w:rsidRPr="00356F17">
              <w:rPr>
                <w:sz w:val="20"/>
                <w:szCs w:val="20"/>
              </w:rPr>
              <w:instrText xml:space="preserve"> REF _Ref442454622 \h </w:instrText>
            </w:r>
            <w:r w:rsidR="00356F17">
              <w:rPr>
                <w:sz w:val="20"/>
                <w:szCs w:val="20"/>
              </w:rPr>
              <w:instrText xml:space="preserve"> \* MERGEFORMAT </w:instrText>
            </w:r>
            <w:r w:rsidRPr="00356F17">
              <w:rPr>
                <w:sz w:val="20"/>
                <w:szCs w:val="20"/>
              </w:rPr>
            </w:r>
            <w:r w:rsidRPr="00356F17">
              <w:rPr>
                <w:sz w:val="20"/>
                <w:szCs w:val="20"/>
              </w:rPr>
              <w:fldChar w:fldCharType="separate"/>
            </w:r>
            <w:r w:rsidRPr="00356F17">
              <w:rPr>
                <w:noProof/>
                <w:sz w:val="20"/>
                <w:szCs w:val="20"/>
              </w:rPr>
              <w:t>4</w:t>
            </w:r>
            <w:r w:rsidRPr="00356F17">
              <w:rPr>
                <w:sz w:val="20"/>
                <w:szCs w:val="20"/>
              </w:rPr>
              <w:fldChar w:fldCharType="end"/>
            </w:r>
            <w:r>
              <w:rPr>
                <w:sz w:val="20"/>
                <w:szCs w:val="20"/>
              </w:rPr>
              <w:t xml:space="preserve"> del presente informe.</w:t>
            </w:r>
          </w:p>
          <w:p w:rsidR="00AB5C5B" w:rsidRDefault="00AB5C5B" w:rsidP="00726053">
            <w:pPr>
              <w:rPr>
                <w:sz w:val="20"/>
                <w:szCs w:val="20"/>
              </w:rPr>
            </w:pPr>
          </w:p>
          <w:p w:rsidR="00AB5C5B" w:rsidRPr="00726053" w:rsidRDefault="00AB5C5B" w:rsidP="00726053">
            <w:pPr>
              <w:rPr>
                <w:sz w:val="20"/>
                <w:szCs w:val="20"/>
              </w:rPr>
            </w:pPr>
            <w:r>
              <w:rPr>
                <w:sz w:val="20"/>
                <w:szCs w:val="20"/>
              </w:rPr>
              <w:t>Se cumple con el plazo estipulado para esta acción.</w:t>
            </w:r>
          </w:p>
        </w:tc>
      </w:tr>
      <w:tr w:rsidR="00B863C5" w:rsidRPr="00214431" w:rsidTr="00EA6143">
        <w:trPr>
          <w:trHeight w:val="556"/>
        </w:trPr>
        <w:tc>
          <w:tcPr>
            <w:tcW w:w="204" w:type="pct"/>
            <w:vAlign w:val="center"/>
          </w:tcPr>
          <w:p w:rsidR="00B863C5" w:rsidRPr="00DF1017" w:rsidRDefault="000F06FB" w:rsidP="00FB6E10">
            <w:pPr>
              <w:jc w:val="center"/>
              <w:rPr>
                <w:sz w:val="20"/>
                <w:szCs w:val="20"/>
              </w:rPr>
            </w:pPr>
            <w:r>
              <w:rPr>
                <w:sz w:val="20"/>
                <w:szCs w:val="20"/>
              </w:rPr>
              <w:lastRenderedPageBreak/>
              <w:t>3</w:t>
            </w:r>
          </w:p>
        </w:tc>
        <w:tc>
          <w:tcPr>
            <w:tcW w:w="834" w:type="pct"/>
          </w:tcPr>
          <w:p w:rsidR="00B863C5" w:rsidRPr="00DF1017" w:rsidRDefault="000F06FB" w:rsidP="000F06FB">
            <w:pPr>
              <w:rPr>
                <w:sz w:val="20"/>
                <w:szCs w:val="20"/>
              </w:rPr>
            </w:pPr>
            <w:r>
              <w:rPr>
                <w:sz w:val="20"/>
                <w:szCs w:val="20"/>
              </w:rPr>
              <w:t xml:space="preserve">Realizar una </w:t>
            </w:r>
            <w:r w:rsidR="00133570">
              <w:rPr>
                <w:sz w:val="20"/>
                <w:szCs w:val="20"/>
              </w:rPr>
              <w:t>auditoría</w:t>
            </w:r>
            <w:r>
              <w:rPr>
                <w:sz w:val="20"/>
                <w:szCs w:val="20"/>
              </w:rPr>
              <w:t xml:space="preserve"> ambiental, por la empresa GESCAM S.A. para verificar el cumplimiento de todos los compromisos ambientales establecidos en la RCA N° 162/2012, en particular en los aspectos de relevancia ambiental.</w:t>
            </w:r>
          </w:p>
        </w:tc>
        <w:tc>
          <w:tcPr>
            <w:tcW w:w="735" w:type="pct"/>
          </w:tcPr>
          <w:p w:rsidR="00B863C5" w:rsidRPr="006B7B32" w:rsidRDefault="000F06FB" w:rsidP="00703B92">
            <w:pPr>
              <w:rPr>
                <w:sz w:val="20"/>
                <w:szCs w:val="20"/>
              </w:rPr>
            </w:pPr>
            <w:r>
              <w:rPr>
                <w:sz w:val="20"/>
                <w:szCs w:val="20"/>
              </w:rPr>
              <w:t>Verificar el cumplimiento satisfactorio de todos los compromisos ambientales establecidos en la RCA N° 162/2012</w:t>
            </w:r>
            <w:r w:rsidR="004A1738">
              <w:rPr>
                <w:sz w:val="20"/>
                <w:szCs w:val="20"/>
              </w:rPr>
              <w:t>, para sus fases de construcción y operación.</w:t>
            </w:r>
          </w:p>
        </w:tc>
        <w:tc>
          <w:tcPr>
            <w:tcW w:w="685" w:type="pct"/>
          </w:tcPr>
          <w:p w:rsidR="00B863C5" w:rsidRPr="00DF1017" w:rsidRDefault="00C460CA" w:rsidP="00C460CA">
            <w:pPr>
              <w:rPr>
                <w:sz w:val="20"/>
                <w:szCs w:val="20"/>
              </w:rPr>
            </w:pPr>
            <w:r>
              <w:rPr>
                <w:sz w:val="20"/>
                <w:szCs w:val="20"/>
              </w:rPr>
              <w:t>6 semanas a partir de la aprobación del Programa de Cumplimiento.</w:t>
            </w:r>
          </w:p>
        </w:tc>
        <w:tc>
          <w:tcPr>
            <w:tcW w:w="680" w:type="pct"/>
          </w:tcPr>
          <w:p w:rsidR="00B863C5" w:rsidRPr="00DF1017" w:rsidRDefault="00914452" w:rsidP="00703B92">
            <w:pPr>
              <w:rPr>
                <w:sz w:val="20"/>
                <w:szCs w:val="20"/>
              </w:rPr>
            </w:pPr>
            <w:r>
              <w:rPr>
                <w:sz w:val="20"/>
                <w:szCs w:val="20"/>
              </w:rPr>
              <w:t>Informe final de Auditoría de cumplimiento de RCA N° 162/2012, entregado a la SMA dentro de la semana 7 siguiente a la aprobación del presente PDC.</w:t>
            </w:r>
          </w:p>
        </w:tc>
        <w:tc>
          <w:tcPr>
            <w:tcW w:w="1863" w:type="pct"/>
          </w:tcPr>
          <w:p w:rsidR="00F94EDC" w:rsidRDefault="00F94EDC" w:rsidP="00F94EDC">
            <w:pPr>
              <w:rPr>
                <w:sz w:val="20"/>
                <w:szCs w:val="20"/>
              </w:rPr>
            </w:pPr>
            <w:r>
              <w:rPr>
                <w:sz w:val="20"/>
                <w:szCs w:val="20"/>
              </w:rPr>
              <w:t xml:space="preserve">A través de la carta N° 0234/15 de Transmisora Baquedano S.A. del 13 de marzo de 2015 </w:t>
            </w:r>
            <w:r w:rsidR="00A930A9">
              <w:rPr>
                <w:sz w:val="20"/>
                <w:szCs w:val="20"/>
              </w:rPr>
              <w:t>(</w:t>
            </w:r>
            <w:r w:rsidR="00A930A9" w:rsidRPr="00284345">
              <w:rPr>
                <w:sz w:val="20"/>
                <w:szCs w:val="20"/>
              </w:rPr>
              <w:t xml:space="preserve">Anexo </w:t>
            </w:r>
            <w:r w:rsidR="00A930A9" w:rsidRPr="00284345">
              <w:rPr>
                <w:sz w:val="20"/>
                <w:szCs w:val="20"/>
              </w:rPr>
              <w:fldChar w:fldCharType="begin"/>
            </w:r>
            <w:r w:rsidR="00A930A9" w:rsidRPr="00284345">
              <w:rPr>
                <w:sz w:val="20"/>
                <w:szCs w:val="20"/>
              </w:rPr>
              <w:instrText xml:space="preserve"> REF _Ref442695773 \h </w:instrText>
            </w:r>
            <w:r w:rsidR="00356F17" w:rsidRPr="00284345">
              <w:rPr>
                <w:sz w:val="20"/>
                <w:szCs w:val="20"/>
              </w:rPr>
              <w:instrText xml:space="preserve"> \* MERGEFORMAT </w:instrText>
            </w:r>
            <w:r w:rsidR="00A930A9" w:rsidRPr="00284345">
              <w:rPr>
                <w:sz w:val="20"/>
                <w:szCs w:val="20"/>
              </w:rPr>
            </w:r>
            <w:r w:rsidR="00A930A9" w:rsidRPr="00284345">
              <w:rPr>
                <w:sz w:val="20"/>
                <w:szCs w:val="20"/>
              </w:rPr>
              <w:fldChar w:fldCharType="separate"/>
            </w:r>
            <w:r w:rsidR="00A930A9" w:rsidRPr="00284345">
              <w:rPr>
                <w:noProof/>
                <w:sz w:val="20"/>
                <w:szCs w:val="20"/>
              </w:rPr>
              <w:t>5</w:t>
            </w:r>
            <w:r w:rsidR="00A930A9" w:rsidRPr="00284345">
              <w:rPr>
                <w:sz w:val="20"/>
                <w:szCs w:val="20"/>
              </w:rPr>
              <w:fldChar w:fldCharType="end"/>
            </w:r>
            <w:r w:rsidR="00A930A9" w:rsidRPr="00284345">
              <w:rPr>
                <w:sz w:val="20"/>
                <w:szCs w:val="20"/>
              </w:rPr>
              <w:t>)</w:t>
            </w:r>
            <w:r w:rsidR="00B1552B">
              <w:rPr>
                <w:sz w:val="20"/>
                <w:szCs w:val="20"/>
              </w:rPr>
              <w:t>,</w:t>
            </w:r>
            <w:r w:rsidRPr="00284345">
              <w:rPr>
                <w:sz w:val="20"/>
                <w:szCs w:val="20"/>
              </w:rPr>
              <w:t xml:space="preserve"> ingre</w:t>
            </w:r>
            <w:r w:rsidR="00A930A9" w:rsidRPr="00284345">
              <w:rPr>
                <w:sz w:val="20"/>
                <w:szCs w:val="20"/>
              </w:rPr>
              <w:t xml:space="preserve">sada a la SMA </w:t>
            </w:r>
            <w:r w:rsidR="0077066A" w:rsidRPr="00284345">
              <w:rPr>
                <w:sz w:val="20"/>
                <w:szCs w:val="20"/>
              </w:rPr>
              <w:t xml:space="preserve">(Santiago) </w:t>
            </w:r>
            <w:r w:rsidR="00A930A9" w:rsidRPr="00284345">
              <w:rPr>
                <w:sz w:val="20"/>
                <w:szCs w:val="20"/>
              </w:rPr>
              <w:t>en la misma fecha</w:t>
            </w:r>
            <w:r w:rsidR="00B1552B">
              <w:rPr>
                <w:sz w:val="20"/>
                <w:szCs w:val="20"/>
              </w:rPr>
              <w:t>,</w:t>
            </w:r>
            <w:r w:rsidR="00A930A9" w:rsidRPr="00284345">
              <w:rPr>
                <w:sz w:val="20"/>
                <w:szCs w:val="20"/>
              </w:rPr>
              <w:t xml:space="preserve"> </w:t>
            </w:r>
            <w:r w:rsidRPr="00284345">
              <w:rPr>
                <w:sz w:val="20"/>
                <w:szCs w:val="20"/>
              </w:rPr>
              <w:t xml:space="preserve">el Titular </w:t>
            </w:r>
            <w:r w:rsidR="00B1552B">
              <w:rPr>
                <w:sz w:val="20"/>
                <w:szCs w:val="20"/>
              </w:rPr>
              <w:t>entregó</w:t>
            </w:r>
            <w:r w:rsidRPr="00284345">
              <w:rPr>
                <w:sz w:val="20"/>
                <w:szCs w:val="20"/>
              </w:rPr>
              <w:t xml:space="preserve"> a la Superintendencia del Medio Ambiente el Informe de Auditoría Ambiental Independiente </w:t>
            </w:r>
            <w:r w:rsidR="00C7083C" w:rsidRPr="00284345">
              <w:rPr>
                <w:sz w:val="20"/>
                <w:szCs w:val="20"/>
              </w:rPr>
              <w:t xml:space="preserve">de </w:t>
            </w:r>
            <w:r w:rsidR="00133570" w:rsidRPr="00284345">
              <w:rPr>
                <w:sz w:val="20"/>
                <w:szCs w:val="20"/>
              </w:rPr>
              <w:t>Transmisora</w:t>
            </w:r>
            <w:r w:rsidR="00C7083C" w:rsidRPr="00284345">
              <w:rPr>
                <w:sz w:val="20"/>
                <w:szCs w:val="20"/>
              </w:rPr>
              <w:t xml:space="preserve"> Baquedano S.A., realizado por la empresa GESCAM S.A.</w:t>
            </w:r>
            <w:r w:rsidR="00162449" w:rsidRPr="00284345">
              <w:rPr>
                <w:sz w:val="20"/>
                <w:szCs w:val="20"/>
              </w:rPr>
              <w:t xml:space="preserve"> en el marco de la RCA N° 162/2012 para las fases de construcción y operación</w:t>
            </w:r>
            <w:r w:rsidR="00A930A9" w:rsidRPr="00284345">
              <w:rPr>
                <w:sz w:val="20"/>
                <w:szCs w:val="20"/>
              </w:rPr>
              <w:t xml:space="preserve"> (Anexo </w:t>
            </w:r>
            <w:r w:rsidR="00A930A9" w:rsidRPr="00284345">
              <w:rPr>
                <w:sz w:val="20"/>
                <w:szCs w:val="20"/>
              </w:rPr>
              <w:fldChar w:fldCharType="begin"/>
            </w:r>
            <w:r w:rsidR="00A930A9" w:rsidRPr="00284345">
              <w:rPr>
                <w:sz w:val="20"/>
                <w:szCs w:val="20"/>
              </w:rPr>
              <w:instrText xml:space="preserve"> REF _Ref442695773 \h </w:instrText>
            </w:r>
            <w:r w:rsidR="00356F17" w:rsidRPr="00284345">
              <w:rPr>
                <w:sz w:val="20"/>
                <w:szCs w:val="20"/>
              </w:rPr>
              <w:instrText xml:space="preserve"> \* MERGEFORMAT </w:instrText>
            </w:r>
            <w:r w:rsidR="00A930A9" w:rsidRPr="00284345">
              <w:rPr>
                <w:sz w:val="20"/>
                <w:szCs w:val="20"/>
              </w:rPr>
            </w:r>
            <w:r w:rsidR="00A930A9" w:rsidRPr="00284345">
              <w:rPr>
                <w:sz w:val="20"/>
                <w:szCs w:val="20"/>
              </w:rPr>
              <w:fldChar w:fldCharType="separate"/>
            </w:r>
            <w:r w:rsidR="00A930A9" w:rsidRPr="00284345">
              <w:rPr>
                <w:noProof/>
                <w:sz w:val="20"/>
                <w:szCs w:val="20"/>
              </w:rPr>
              <w:t>5</w:t>
            </w:r>
            <w:r w:rsidR="00A930A9" w:rsidRPr="00284345">
              <w:rPr>
                <w:sz w:val="20"/>
                <w:szCs w:val="20"/>
              </w:rPr>
              <w:fldChar w:fldCharType="end"/>
            </w:r>
            <w:r w:rsidR="00A930A9">
              <w:rPr>
                <w:sz w:val="20"/>
                <w:szCs w:val="20"/>
              </w:rPr>
              <w:t>)</w:t>
            </w:r>
            <w:r w:rsidR="00162449">
              <w:rPr>
                <w:sz w:val="20"/>
                <w:szCs w:val="20"/>
              </w:rPr>
              <w:t>.</w:t>
            </w:r>
            <w:r w:rsidR="0077066A">
              <w:rPr>
                <w:sz w:val="20"/>
                <w:szCs w:val="20"/>
              </w:rPr>
              <w:t xml:space="preserve"> Inform</w:t>
            </w:r>
            <w:r w:rsidR="00B1552B">
              <w:rPr>
                <w:sz w:val="20"/>
                <w:szCs w:val="20"/>
              </w:rPr>
              <w:t>ó</w:t>
            </w:r>
            <w:r w:rsidR="0077066A">
              <w:rPr>
                <w:sz w:val="20"/>
                <w:szCs w:val="20"/>
              </w:rPr>
              <w:t>, además, que la aprobación del Programa de Cumplimiento (R.E. N° 3/Rol A-002-2014) le fue notificada con fecha 06 de febrero de</w:t>
            </w:r>
            <w:r w:rsidR="00794BCA">
              <w:rPr>
                <w:sz w:val="20"/>
                <w:szCs w:val="20"/>
              </w:rPr>
              <w:t xml:space="preserve"> 2015, por lo que se cumple con el plazo estipulado para esta acción.</w:t>
            </w:r>
          </w:p>
          <w:p w:rsidR="00162449" w:rsidRDefault="00162449" w:rsidP="00F94EDC">
            <w:pPr>
              <w:rPr>
                <w:sz w:val="20"/>
                <w:szCs w:val="20"/>
              </w:rPr>
            </w:pPr>
          </w:p>
          <w:p w:rsidR="00162449" w:rsidRDefault="00162449" w:rsidP="00162449">
            <w:pPr>
              <w:rPr>
                <w:sz w:val="20"/>
                <w:szCs w:val="20"/>
              </w:rPr>
            </w:pPr>
            <w:r>
              <w:rPr>
                <w:sz w:val="20"/>
                <w:szCs w:val="20"/>
              </w:rPr>
              <w:lastRenderedPageBreak/>
              <w:t>Del informe antes citado la empresa a cargo de la elaboración de la auditoría ambiental independiente concluyo:</w:t>
            </w:r>
          </w:p>
          <w:p w:rsidR="00162449" w:rsidRDefault="00162449" w:rsidP="00162449">
            <w:pPr>
              <w:rPr>
                <w:sz w:val="20"/>
                <w:szCs w:val="20"/>
              </w:rPr>
            </w:pPr>
          </w:p>
          <w:p w:rsidR="00162449" w:rsidRDefault="00364CAD" w:rsidP="00A930A9">
            <w:pPr>
              <w:rPr>
                <w:sz w:val="20"/>
                <w:szCs w:val="20"/>
              </w:rPr>
            </w:pPr>
            <w:r>
              <w:rPr>
                <w:sz w:val="20"/>
                <w:szCs w:val="20"/>
              </w:rPr>
              <w:t>“</w:t>
            </w:r>
            <w:r w:rsidR="00A930A9" w:rsidRPr="00A930A9">
              <w:rPr>
                <w:sz w:val="20"/>
                <w:szCs w:val="20"/>
              </w:rPr>
              <w:t>La empresa presenta un cumplimiento total de los compromisos auditados de manera exhaustiva, los</w:t>
            </w:r>
            <w:r w:rsidR="00723ACA">
              <w:rPr>
                <w:sz w:val="20"/>
                <w:szCs w:val="20"/>
              </w:rPr>
              <w:t xml:space="preserve"> </w:t>
            </w:r>
            <w:r w:rsidR="00A930A9" w:rsidRPr="00A930A9">
              <w:rPr>
                <w:sz w:val="20"/>
                <w:szCs w:val="20"/>
              </w:rPr>
              <w:t>que para la etapa de construcción se auditaron mediante los registros de los mismos y para la etapa</w:t>
            </w:r>
            <w:r>
              <w:rPr>
                <w:sz w:val="20"/>
                <w:szCs w:val="20"/>
              </w:rPr>
              <w:t xml:space="preserve"> </w:t>
            </w:r>
            <w:r w:rsidR="00A930A9" w:rsidRPr="00A930A9">
              <w:rPr>
                <w:sz w:val="20"/>
                <w:szCs w:val="20"/>
              </w:rPr>
              <w:t xml:space="preserve">de operación con base a registros y el referido trabajo de </w:t>
            </w:r>
            <w:r>
              <w:rPr>
                <w:sz w:val="20"/>
                <w:szCs w:val="20"/>
              </w:rPr>
              <w:t>terr</w:t>
            </w:r>
            <w:r w:rsidR="00A930A9" w:rsidRPr="00A930A9">
              <w:rPr>
                <w:sz w:val="20"/>
                <w:szCs w:val="20"/>
              </w:rPr>
              <w:t>eno. A la fecha, en la operación no se</w:t>
            </w:r>
            <w:r>
              <w:rPr>
                <w:sz w:val="20"/>
                <w:szCs w:val="20"/>
              </w:rPr>
              <w:t xml:space="preserve"> </w:t>
            </w:r>
            <w:r w:rsidR="00A930A9" w:rsidRPr="00A930A9">
              <w:rPr>
                <w:sz w:val="20"/>
                <w:szCs w:val="20"/>
              </w:rPr>
              <w:t>reportan accidentes ni hallazgos ambientales y los procedimientos cumplen con los compromisos</w:t>
            </w:r>
            <w:r>
              <w:rPr>
                <w:sz w:val="20"/>
                <w:szCs w:val="20"/>
              </w:rPr>
              <w:t xml:space="preserve"> </w:t>
            </w:r>
            <w:r w:rsidR="00A930A9" w:rsidRPr="00A930A9">
              <w:rPr>
                <w:sz w:val="20"/>
                <w:szCs w:val="20"/>
              </w:rPr>
              <w:t>que el Auditor considera adecuados. Las instalaciones se encontraron limpias y ordenadas y con la</w:t>
            </w:r>
            <w:r>
              <w:rPr>
                <w:sz w:val="20"/>
                <w:szCs w:val="20"/>
              </w:rPr>
              <w:t xml:space="preserve"> </w:t>
            </w:r>
            <w:r w:rsidR="00A930A9" w:rsidRPr="00A930A9">
              <w:rPr>
                <w:sz w:val="20"/>
                <w:szCs w:val="20"/>
              </w:rPr>
              <w:t>señalética necesaria.</w:t>
            </w:r>
            <w:r>
              <w:rPr>
                <w:sz w:val="20"/>
                <w:szCs w:val="20"/>
              </w:rPr>
              <w:t>”</w:t>
            </w:r>
          </w:p>
          <w:p w:rsidR="00364CAD" w:rsidRDefault="00364CAD" w:rsidP="00A930A9">
            <w:pPr>
              <w:rPr>
                <w:sz w:val="20"/>
                <w:szCs w:val="20"/>
              </w:rPr>
            </w:pPr>
          </w:p>
          <w:p w:rsidR="00364CAD" w:rsidRDefault="008077EA" w:rsidP="00A930A9">
            <w:pPr>
              <w:rPr>
                <w:sz w:val="20"/>
                <w:szCs w:val="20"/>
              </w:rPr>
            </w:pPr>
            <w:r>
              <w:rPr>
                <w:sz w:val="20"/>
                <w:szCs w:val="20"/>
              </w:rPr>
              <w:t xml:space="preserve">En </w:t>
            </w:r>
            <w:r w:rsidR="00364CAD">
              <w:rPr>
                <w:sz w:val="20"/>
                <w:szCs w:val="20"/>
              </w:rPr>
              <w:t>la revisión realizada por la SMA al informe “Auditoría Ambiental Independiente, Transmisora Baquedano S.A.” se observ</w:t>
            </w:r>
            <w:r w:rsidR="002B7023">
              <w:rPr>
                <w:sz w:val="20"/>
                <w:szCs w:val="20"/>
              </w:rPr>
              <w:t>ó</w:t>
            </w:r>
            <w:r w:rsidR="00364CAD">
              <w:rPr>
                <w:sz w:val="20"/>
                <w:szCs w:val="20"/>
              </w:rPr>
              <w:t xml:space="preserve"> lo </w:t>
            </w:r>
            <w:r w:rsidR="00133570">
              <w:rPr>
                <w:sz w:val="20"/>
                <w:szCs w:val="20"/>
              </w:rPr>
              <w:t>siguiente</w:t>
            </w:r>
            <w:r w:rsidR="00364CAD">
              <w:rPr>
                <w:sz w:val="20"/>
                <w:szCs w:val="20"/>
              </w:rPr>
              <w:t>:</w:t>
            </w:r>
          </w:p>
          <w:p w:rsidR="00364CAD" w:rsidRDefault="00364CAD" w:rsidP="00A930A9">
            <w:pPr>
              <w:rPr>
                <w:sz w:val="20"/>
                <w:szCs w:val="20"/>
              </w:rPr>
            </w:pPr>
          </w:p>
          <w:p w:rsidR="00364CAD" w:rsidRDefault="00BE2519" w:rsidP="00A70DA3">
            <w:pPr>
              <w:pStyle w:val="Prrafodelista"/>
              <w:numPr>
                <w:ilvl w:val="0"/>
                <w:numId w:val="33"/>
              </w:numPr>
              <w:ind w:left="419"/>
              <w:rPr>
                <w:sz w:val="20"/>
                <w:szCs w:val="20"/>
              </w:rPr>
            </w:pPr>
            <w:r>
              <w:rPr>
                <w:sz w:val="20"/>
                <w:szCs w:val="20"/>
              </w:rPr>
              <w:t xml:space="preserve">En la exigencia descrita en el Considerando </w:t>
            </w:r>
            <w:r w:rsidRPr="00E730C8">
              <w:rPr>
                <w:sz w:val="20"/>
                <w:szCs w:val="20"/>
              </w:rPr>
              <w:t xml:space="preserve">3.1.5.1.1 </w:t>
            </w:r>
            <w:r w:rsidR="00634146" w:rsidRPr="00E730C8">
              <w:rPr>
                <w:sz w:val="20"/>
                <w:szCs w:val="20"/>
              </w:rPr>
              <w:t>se</w:t>
            </w:r>
            <w:r w:rsidR="00634146">
              <w:rPr>
                <w:sz w:val="20"/>
                <w:szCs w:val="20"/>
              </w:rPr>
              <w:t xml:space="preserve"> estipula que</w:t>
            </w:r>
            <w:r>
              <w:rPr>
                <w:sz w:val="20"/>
                <w:szCs w:val="20"/>
              </w:rPr>
              <w:t xml:space="preserve"> </w:t>
            </w:r>
            <w:r w:rsidR="00634146">
              <w:rPr>
                <w:sz w:val="20"/>
                <w:szCs w:val="20"/>
              </w:rPr>
              <w:t xml:space="preserve">los vehículos que accedan a las obras podrán desplazarse a una </w:t>
            </w:r>
            <w:r>
              <w:rPr>
                <w:sz w:val="20"/>
                <w:szCs w:val="20"/>
              </w:rPr>
              <w:t>velocidad máxima de 40 km/h de (etapa de construcción)</w:t>
            </w:r>
            <w:r w:rsidR="00634146">
              <w:rPr>
                <w:sz w:val="20"/>
                <w:szCs w:val="20"/>
              </w:rPr>
              <w:t>. En el informe de auditoría</w:t>
            </w:r>
            <w:r>
              <w:rPr>
                <w:sz w:val="20"/>
                <w:szCs w:val="20"/>
              </w:rPr>
              <w:t xml:space="preserve"> se </w:t>
            </w:r>
            <w:r w:rsidR="00634146">
              <w:rPr>
                <w:sz w:val="20"/>
                <w:szCs w:val="20"/>
              </w:rPr>
              <w:t>indica</w:t>
            </w:r>
            <w:r>
              <w:rPr>
                <w:sz w:val="20"/>
                <w:szCs w:val="20"/>
              </w:rPr>
              <w:t xml:space="preserve"> que se da por cumplida </w:t>
            </w:r>
            <w:r w:rsidR="00634146">
              <w:rPr>
                <w:sz w:val="20"/>
                <w:szCs w:val="20"/>
              </w:rPr>
              <w:t>la medida</w:t>
            </w:r>
            <w:r>
              <w:rPr>
                <w:sz w:val="20"/>
                <w:szCs w:val="20"/>
              </w:rPr>
              <w:t xml:space="preserve"> por cuanto el Titular presenta en la Circular N° 15 de la empresa el límite máximo de velocidad de 40 km/h para vehículos sin tracción. Este documento permite a su vez que los vehículos con tracción de tipo 4H puedan transitar a una velocidad de hasta 60 km/h.</w:t>
            </w:r>
            <w:r w:rsidR="00DA5CD7">
              <w:rPr>
                <w:sz w:val="20"/>
                <w:szCs w:val="20"/>
              </w:rPr>
              <w:t xml:space="preserve"> Además, la Circular N° 15 del Departamento HSEC de la empresa (en ese entonces) Abengoa Chile no posee firma u otro distintivo que lo formalice.</w:t>
            </w:r>
          </w:p>
          <w:p w:rsidR="001A6494" w:rsidRDefault="001A6494" w:rsidP="001A6494">
            <w:pPr>
              <w:pStyle w:val="Prrafodelista"/>
              <w:rPr>
                <w:sz w:val="20"/>
                <w:szCs w:val="20"/>
              </w:rPr>
            </w:pPr>
          </w:p>
          <w:p w:rsidR="00634146" w:rsidRDefault="00DA583C" w:rsidP="00A70DA3">
            <w:pPr>
              <w:pStyle w:val="Prrafodelista"/>
              <w:numPr>
                <w:ilvl w:val="0"/>
                <w:numId w:val="33"/>
              </w:numPr>
              <w:ind w:left="419"/>
              <w:rPr>
                <w:sz w:val="20"/>
                <w:szCs w:val="20"/>
              </w:rPr>
            </w:pPr>
            <w:r w:rsidRPr="00DA583C">
              <w:rPr>
                <w:sz w:val="20"/>
                <w:szCs w:val="20"/>
              </w:rPr>
              <w:lastRenderedPageBreak/>
              <w:t xml:space="preserve">El </w:t>
            </w:r>
            <w:r w:rsidRPr="00E730C8">
              <w:rPr>
                <w:sz w:val="20"/>
                <w:szCs w:val="20"/>
              </w:rPr>
              <w:t xml:space="preserve">Considerando N° 7 </w:t>
            </w:r>
            <w:r w:rsidRPr="00DA583C">
              <w:rPr>
                <w:sz w:val="20"/>
                <w:szCs w:val="20"/>
              </w:rPr>
              <w:t>de la RCA en cuestión (N° 162/2012) establece: […] el Titular deberá informar a la Comisión de Evaluación de la Región de Antofagasta, al menos con una semana de anticipación, el inicio de cada una de las etapas o fases del</w:t>
            </w:r>
            <w:r>
              <w:rPr>
                <w:sz w:val="20"/>
                <w:szCs w:val="20"/>
              </w:rPr>
              <w:t xml:space="preserve"> </w:t>
            </w:r>
            <w:r w:rsidRPr="00DA583C">
              <w:rPr>
                <w:sz w:val="20"/>
                <w:szCs w:val="20"/>
              </w:rPr>
              <w:t>proyecto</w:t>
            </w:r>
            <w:r>
              <w:rPr>
                <w:sz w:val="20"/>
                <w:szCs w:val="20"/>
              </w:rPr>
              <w:t>. […]. El informe de auditoría ambiental sólo reporta que se informó al Servicio de Evaluación Ambiental el inicio de la etapa de construcción, no adjuntando evidencia de que el Titular haya informado el inicio de la etapa de operación.</w:t>
            </w:r>
          </w:p>
          <w:p w:rsidR="001A6494" w:rsidRDefault="001A6494" w:rsidP="001A6494">
            <w:pPr>
              <w:pStyle w:val="Prrafodelista"/>
              <w:rPr>
                <w:sz w:val="20"/>
                <w:szCs w:val="20"/>
              </w:rPr>
            </w:pPr>
          </w:p>
          <w:p w:rsidR="00127EC6" w:rsidRDefault="003B2200" w:rsidP="00A70DA3">
            <w:pPr>
              <w:pStyle w:val="Prrafodelista"/>
              <w:numPr>
                <w:ilvl w:val="0"/>
                <w:numId w:val="33"/>
              </w:numPr>
              <w:ind w:left="419"/>
              <w:rPr>
                <w:sz w:val="20"/>
                <w:szCs w:val="20"/>
              </w:rPr>
            </w:pPr>
            <w:r w:rsidRPr="003B2200">
              <w:rPr>
                <w:sz w:val="20"/>
                <w:szCs w:val="20"/>
              </w:rPr>
              <w:t>Respecto a la exigencia</w:t>
            </w:r>
            <w:r>
              <w:rPr>
                <w:sz w:val="20"/>
                <w:szCs w:val="20"/>
              </w:rPr>
              <w:t xml:space="preserve"> del Considerando N° 11.1 donde se indica que</w:t>
            </w:r>
            <w:r w:rsidRPr="003B2200">
              <w:rPr>
                <w:sz w:val="20"/>
                <w:szCs w:val="20"/>
              </w:rPr>
              <w:t>: […] generará un instructivo de procedimientos ante hallazgos arqueológicos (Anexo</w:t>
            </w:r>
            <w:r>
              <w:rPr>
                <w:sz w:val="20"/>
                <w:szCs w:val="20"/>
              </w:rPr>
              <w:t xml:space="preserve"> N° </w:t>
            </w:r>
            <w:r w:rsidRPr="003B2200">
              <w:rPr>
                <w:sz w:val="20"/>
                <w:szCs w:val="20"/>
              </w:rPr>
              <w:t xml:space="preserve">5 de la Adenda 1 de la </w:t>
            </w:r>
            <w:r>
              <w:rPr>
                <w:sz w:val="20"/>
                <w:szCs w:val="20"/>
              </w:rPr>
              <w:t>D</w:t>
            </w:r>
            <w:r w:rsidRPr="003B2200">
              <w:rPr>
                <w:sz w:val="20"/>
                <w:szCs w:val="20"/>
              </w:rPr>
              <w:t>lA) para ser entregado al personal</w:t>
            </w:r>
            <w:r>
              <w:rPr>
                <w:sz w:val="20"/>
                <w:szCs w:val="20"/>
              </w:rPr>
              <w:t xml:space="preserve"> e</w:t>
            </w:r>
            <w:r w:rsidRPr="003B2200">
              <w:rPr>
                <w:sz w:val="20"/>
                <w:szCs w:val="20"/>
              </w:rPr>
              <w:t>n obras del proyecto</w:t>
            </w:r>
            <w:r>
              <w:rPr>
                <w:sz w:val="20"/>
                <w:szCs w:val="20"/>
              </w:rPr>
              <w:t>. […], se adjunta en el informe de auditoría ambiental el documento “Procedimiento Ejecutivo, Hallazgos Arqueológicos” de fecha 20 de octubre de 2012.</w:t>
            </w:r>
            <w:r w:rsidR="001279E2">
              <w:rPr>
                <w:sz w:val="20"/>
                <w:szCs w:val="20"/>
              </w:rPr>
              <w:t xml:space="preserve"> Se observó que este documento no se encuentra firmado ni validado por personal de la empresa</w:t>
            </w:r>
            <w:r w:rsidR="007F2EC5">
              <w:rPr>
                <w:sz w:val="20"/>
                <w:szCs w:val="20"/>
              </w:rPr>
              <w:t xml:space="preserve"> (Anexo 10 del Informe de la Auditoría Ambiental)</w:t>
            </w:r>
            <w:r w:rsidR="001279E2">
              <w:rPr>
                <w:sz w:val="20"/>
                <w:szCs w:val="20"/>
              </w:rPr>
              <w:t>.</w:t>
            </w:r>
            <w:r>
              <w:rPr>
                <w:sz w:val="20"/>
                <w:szCs w:val="20"/>
              </w:rPr>
              <w:t xml:space="preserve"> </w:t>
            </w:r>
          </w:p>
          <w:p w:rsidR="001A6494" w:rsidRPr="001A6494" w:rsidRDefault="001A6494" w:rsidP="001A6494">
            <w:pPr>
              <w:rPr>
                <w:sz w:val="20"/>
                <w:szCs w:val="20"/>
              </w:rPr>
            </w:pPr>
          </w:p>
          <w:p w:rsidR="00162449" w:rsidRPr="00214431" w:rsidRDefault="001A6494" w:rsidP="00A70DA3">
            <w:pPr>
              <w:pStyle w:val="Prrafodelista"/>
              <w:numPr>
                <w:ilvl w:val="0"/>
                <w:numId w:val="33"/>
              </w:numPr>
              <w:ind w:left="419"/>
              <w:rPr>
                <w:sz w:val="20"/>
                <w:szCs w:val="20"/>
              </w:rPr>
            </w:pPr>
            <w:r w:rsidRPr="001A6494">
              <w:rPr>
                <w:sz w:val="20"/>
                <w:szCs w:val="20"/>
              </w:rPr>
              <w:t>El Considerando N° 11.5 de la RCA N° 162/2012 establece como exigencia que: […</w:t>
            </w:r>
            <w:r w:rsidR="00242461" w:rsidRPr="001A6494">
              <w:rPr>
                <w:sz w:val="20"/>
                <w:szCs w:val="20"/>
              </w:rPr>
              <w:t>] Previo</w:t>
            </w:r>
            <w:r w:rsidRPr="001A6494">
              <w:rPr>
                <w:sz w:val="20"/>
                <w:szCs w:val="20"/>
              </w:rPr>
              <w:t xml:space="preserve"> a la construcción del proyecto, se informará por escrito a la Dirección de</w:t>
            </w:r>
            <w:r>
              <w:rPr>
                <w:sz w:val="20"/>
                <w:szCs w:val="20"/>
              </w:rPr>
              <w:t xml:space="preserve"> </w:t>
            </w:r>
            <w:r w:rsidRPr="001A6494">
              <w:rPr>
                <w:sz w:val="20"/>
                <w:szCs w:val="20"/>
              </w:rPr>
              <w:t>Obras Municipales de la Ilustre Municipalidad de Mejillones</w:t>
            </w:r>
            <w:r>
              <w:rPr>
                <w:sz w:val="20"/>
                <w:szCs w:val="20"/>
              </w:rPr>
              <w:t xml:space="preserve"> […]. En el Anexo 14 del Informe de Auditoría Ambiental se adjuntan cartas sin números (de fechas 25 de Marzo, 04 de abril y 17 de junio, todas del año 2013) enviadas por el Titular hacia la Dirección de obras Municipales y al Alcalde de la Ilustre </w:t>
            </w:r>
            <w:r w:rsidR="00133570">
              <w:rPr>
                <w:sz w:val="20"/>
                <w:szCs w:val="20"/>
              </w:rPr>
              <w:t>Municipalidad</w:t>
            </w:r>
            <w:r>
              <w:rPr>
                <w:sz w:val="20"/>
                <w:szCs w:val="20"/>
              </w:rPr>
              <w:t xml:space="preserve"> de Mejillones informando que el </w:t>
            </w:r>
            <w:r>
              <w:rPr>
                <w:sz w:val="20"/>
                <w:szCs w:val="20"/>
              </w:rPr>
              <w:lastRenderedPageBreak/>
              <w:t xml:space="preserve">proyecto se encuentra en ejecución, no siendo aviso previo para el inicio de la ejecución del proyecto. En adición a esto, se observó que las cartas en asunto no se encuentra firmadas ni validadas por otro medio por personal o representantes del Titular. </w:t>
            </w:r>
          </w:p>
        </w:tc>
      </w:tr>
      <w:tr w:rsidR="00ED6C9E" w:rsidRPr="00214431" w:rsidTr="00EA6143">
        <w:trPr>
          <w:trHeight w:val="556"/>
        </w:trPr>
        <w:tc>
          <w:tcPr>
            <w:tcW w:w="204" w:type="pct"/>
            <w:vAlign w:val="center"/>
          </w:tcPr>
          <w:p w:rsidR="00ED6C9E" w:rsidRPr="00DF1017" w:rsidRDefault="00D42C4E" w:rsidP="00FB6E10">
            <w:pPr>
              <w:jc w:val="center"/>
              <w:rPr>
                <w:sz w:val="20"/>
                <w:szCs w:val="20"/>
              </w:rPr>
            </w:pPr>
            <w:r>
              <w:rPr>
                <w:sz w:val="20"/>
                <w:szCs w:val="20"/>
              </w:rPr>
              <w:lastRenderedPageBreak/>
              <w:t>4</w:t>
            </w:r>
          </w:p>
        </w:tc>
        <w:tc>
          <w:tcPr>
            <w:tcW w:w="834" w:type="pct"/>
          </w:tcPr>
          <w:p w:rsidR="00ED6C9E" w:rsidRPr="00DF1017" w:rsidRDefault="005A793F" w:rsidP="00703B92">
            <w:pPr>
              <w:rPr>
                <w:sz w:val="20"/>
                <w:szCs w:val="20"/>
              </w:rPr>
            </w:pPr>
            <w:r>
              <w:rPr>
                <w:sz w:val="20"/>
                <w:szCs w:val="20"/>
              </w:rPr>
              <w:t xml:space="preserve">Estudio de gabinete y terreno para evaluar eventuales efectos sobre </w:t>
            </w:r>
            <w:r w:rsidRPr="005A793F">
              <w:rPr>
                <w:i/>
                <w:sz w:val="20"/>
                <w:szCs w:val="20"/>
              </w:rPr>
              <w:t>Sterna lorata</w:t>
            </w:r>
            <w:r>
              <w:rPr>
                <w:sz w:val="20"/>
                <w:szCs w:val="20"/>
              </w:rPr>
              <w:t xml:space="preserve"> en el área construida fuera del eje aprobado y evaluado ambientalmente en la RCA N° 162/2012.</w:t>
            </w:r>
          </w:p>
        </w:tc>
        <w:tc>
          <w:tcPr>
            <w:tcW w:w="735" w:type="pct"/>
          </w:tcPr>
          <w:p w:rsidR="00ED6C9E" w:rsidRPr="006B7B32" w:rsidRDefault="005B7D25" w:rsidP="00703B92">
            <w:pPr>
              <w:rPr>
                <w:sz w:val="20"/>
                <w:szCs w:val="20"/>
              </w:rPr>
            </w:pPr>
            <w:r>
              <w:rPr>
                <w:sz w:val="20"/>
                <w:szCs w:val="20"/>
              </w:rPr>
              <w:t xml:space="preserve">Verificar la inexistencia de impactos sobre la especie </w:t>
            </w:r>
            <w:r w:rsidRPr="005B7D25">
              <w:rPr>
                <w:i/>
                <w:sz w:val="20"/>
                <w:szCs w:val="20"/>
              </w:rPr>
              <w:t>Sterna lorata</w:t>
            </w:r>
            <w:r>
              <w:rPr>
                <w:sz w:val="20"/>
                <w:szCs w:val="20"/>
              </w:rPr>
              <w:t xml:space="preserve"> en áreas construidas fuera del eje establecido en la RCA N° 162/2012.</w:t>
            </w:r>
          </w:p>
        </w:tc>
        <w:tc>
          <w:tcPr>
            <w:tcW w:w="685" w:type="pct"/>
          </w:tcPr>
          <w:p w:rsidR="00ED6C9E" w:rsidRPr="00DF1017" w:rsidRDefault="005252E9" w:rsidP="005252E9">
            <w:pPr>
              <w:rPr>
                <w:sz w:val="20"/>
                <w:szCs w:val="20"/>
              </w:rPr>
            </w:pPr>
            <w:r>
              <w:rPr>
                <w:sz w:val="20"/>
                <w:szCs w:val="20"/>
              </w:rPr>
              <w:t>3 meses a partir de la aprobación del presente Programa de Cumplimiento.</w:t>
            </w:r>
          </w:p>
        </w:tc>
        <w:tc>
          <w:tcPr>
            <w:tcW w:w="680" w:type="pct"/>
          </w:tcPr>
          <w:p w:rsidR="00ED6C9E" w:rsidRPr="00DF1017" w:rsidRDefault="00530604" w:rsidP="00703B92">
            <w:pPr>
              <w:rPr>
                <w:sz w:val="20"/>
                <w:szCs w:val="20"/>
              </w:rPr>
            </w:pPr>
            <w:r>
              <w:rPr>
                <w:sz w:val="20"/>
                <w:szCs w:val="20"/>
              </w:rPr>
              <w:t>Informe del Estudio de impacto en el área construida fuera del eje, entregado a la SMA dentro de la semana 12 siguiente a la aprobación del presente PdC.</w:t>
            </w:r>
          </w:p>
        </w:tc>
        <w:tc>
          <w:tcPr>
            <w:tcW w:w="1863" w:type="pct"/>
          </w:tcPr>
          <w:p w:rsidR="00ED6C9E" w:rsidRDefault="005F339A" w:rsidP="005F339A">
            <w:pPr>
              <w:rPr>
                <w:sz w:val="20"/>
                <w:szCs w:val="20"/>
              </w:rPr>
            </w:pPr>
            <w:r>
              <w:rPr>
                <w:sz w:val="20"/>
                <w:szCs w:val="20"/>
              </w:rPr>
              <w:t>Con l</w:t>
            </w:r>
            <w:r w:rsidR="00F1178A">
              <w:rPr>
                <w:sz w:val="20"/>
                <w:szCs w:val="20"/>
              </w:rPr>
              <w:t xml:space="preserve">a carta N° 0322/15 de fecha 09 </w:t>
            </w:r>
            <w:r w:rsidR="00F1178A" w:rsidRPr="00284345">
              <w:rPr>
                <w:sz w:val="20"/>
                <w:szCs w:val="20"/>
              </w:rPr>
              <w:t xml:space="preserve">de abril de 2015 del Titular Transmisora Baquedano S.A. (Anexo </w:t>
            </w:r>
            <w:r w:rsidR="00356F17" w:rsidRPr="00284345">
              <w:rPr>
                <w:sz w:val="20"/>
                <w:szCs w:val="20"/>
              </w:rPr>
              <w:fldChar w:fldCharType="begin"/>
            </w:r>
            <w:r w:rsidR="00356F17" w:rsidRPr="00284345">
              <w:rPr>
                <w:sz w:val="20"/>
                <w:szCs w:val="20"/>
              </w:rPr>
              <w:instrText xml:space="preserve"> REF _Ref442718648 \h  \* MERGEFORMAT </w:instrText>
            </w:r>
            <w:r w:rsidR="00356F17" w:rsidRPr="00284345">
              <w:rPr>
                <w:sz w:val="20"/>
                <w:szCs w:val="20"/>
              </w:rPr>
            </w:r>
            <w:r w:rsidR="00356F17" w:rsidRPr="00284345">
              <w:rPr>
                <w:sz w:val="20"/>
                <w:szCs w:val="20"/>
              </w:rPr>
              <w:fldChar w:fldCharType="separate"/>
            </w:r>
            <w:r w:rsidR="00356F17" w:rsidRPr="00284345">
              <w:rPr>
                <w:noProof/>
                <w:sz w:val="20"/>
                <w:szCs w:val="20"/>
              </w:rPr>
              <w:t>6</w:t>
            </w:r>
            <w:r w:rsidR="00356F17" w:rsidRPr="00284345">
              <w:rPr>
                <w:sz w:val="20"/>
                <w:szCs w:val="20"/>
              </w:rPr>
              <w:fldChar w:fldCharType="end"/>
            </w:r>
            <w:r w:rsidR="00F1178A" w:rsidRPr="00284345">
              <w:rPr>
                <w:sz w:val="20"/>
                <w:szCs w:val="20"/>
              </w:rPr>
              <w:t>)</w:t>
            </w:r>
            <w:r w:rsidRPr="00284345">
              <w:rPr>
                <w:sz w:val="20"/>
                <w:szCs w:val="20"/>
              </w:rPr>
              <w:t xml:space="preserve"> se </w:t>
            </w:r>
            <w:r w:rsidR="009550FC" w:rsidRPr="00284345">
              <w:rPr>
                <w:sz w:val="20"/>
                <w:szCs w:val="20"/>
              </w:rPr>
              <w:t>ingresó</w:t>
            </w:r>
            <w:r w:rsidRPr="00284345">
              <w:rPr>
                <w:sz w:val="20"/>
                <w:szCs w:val="20"/>
              </w:rPr>
              <w:t xml:space="preserve"> a la SMA el informe “</w:t>
            </w:r>
            <w:r w:rsidR="00133570" w:rsidRPr="00284345">
              <w:rPr>
                <w:sz w:val="20"/>
                <w:szCs w:val="20"/>
              </w:rPr>
              <w:t>Evaluación</w:t>
            </w:r>
            <w:r w:rsidRPr="00284345">
              <w:rPr>
                <w:sz w:val="20"/>
                <w:szCs w:val="20"/>
              </w:rPr>
              <w:t xml:space="preserve"> Sobre la Presencia de la Especie en Peligro de Extinción Gaviotín Chico </w:t>
            </w:r>
            <w:r w:rsidRPr="00284345">
              <w:rPr>
                <w:i/>
                <w:sz w:val="20"/>
                <w:szCs w:val="20"/>
              </w:rPr>
              <w:t>Sterna</w:t>
            </w:r>
            <w:r w:rsidRPr="00284345">
              <w:rPr>
                <w:sz w:val="20"/>
                <w:szCs w:val="20"/>
              </w:rPr>
              <w:t xml:space="preserve"> (</w:t>
            </w:r>
            <w:r w:rsidRPr="00284345">
              <w:rPr>
                <w:i/>
                <w:sz w:val="20"/>
                <w:szCs w:val="20"/>
              </w:rPr>
              <w:t>Sternula</w:t>
            </w:r>
            <w:r w:rsidRPr="00284345">
              <w:rPr>
                <w:sz w:val="20"/>
                <w:szCs w:val="20"/>
              </w:rPr>
              <w:t xml:space="preserve">) </w:t>
            </w:r>
            <w:r w:rsidRPr="00284345">
              <w:rPr>
                <w:i/>
                <w:sz w:val="20"/>
                <w:szCs w:val="20"/>
              </w:rPr>
              <w:t>lorata</w:t>
            </w:r>
            <w:r w:rsidRPr="00284345">
              <w:rPr>
                <w:sz w:val="20"/>
                <w:szCs w:val="20"/>
              </w:rPr>
              <w:t>, en Áreas Construidas Fuera del Eje del Trazado Eléctrico. Proyecto LTE de 1X110 KV Mejillones Comuna Mejillones – Región de Antofagasta”</w:t>
            </w:r>
            <w:r w:rsidR="00687BFA" w:rsidRPr="00284345">
              <w:rPr>
                <w:sz w:val="20"/>
                <w:szCs w:val="20"/>
              </w:rPr>
              <w:t xml:space="preserve"> (Anexo </w:t>
            </w:r>
            <w:r w:rsidR="00687BFA" w:rsidRPr="00284345">
              <w:rPr>
                <w:sz w:val="20"/>
                <w:szCs w:val="20"/>
              </w:rPr>
              <w:fldChar w:fldCharType="begin"/>
            </w:r>
            <w:r w:rsidR="00687BFA" w:rsidRPr="00284345">
              <w:rPr>
                <w:sz w:val="20"/>
                <w:szCs w:val="20"/>
              </w:rPr>
              <w:instrText xml:space="preserve"> REF _Ref442719512 \h  \* MERGEFORMAT </w:instrText>
            </w:r>
            <w:r w:rsidR="00687BFA" w:rsidRPr="00284345">
              <w:rPr>
                <w:sz w:val="20"/>
                <w:szCs w:val="20"/>
              </w:rPr>
            </w:r>
            <w:r w:rsidR="00687BFA" w:rsidRPr="00284345">
              <w:rPr>
                <w:sz w:val="20"/>
                <w:szCs w:val="20"/>
              </w:rPr>
              <w:fldChar w:fldCharType="separate"/>
            </w:r>
            <w:r w:rsidR="00687BFA" w:rsidRPr="00284345">
              <w:rPr>
                <w:noProof/>
                <w:sz w:val="20"/>
                <w:szCs w:val="20"/>
              </w:rPr>
              <w:t>7</w:t>
            </w:r>
            <w:r w:rsidR="00687BFA" w:rsidRPr="00284345">
              <w:rPr>
                <w:sz w:val="20"/>
                <w:szCs w:val="20"/>
              </w:rPr>
              <w:fldChar w:fldCharType="end"/>
            </w:r>
            <w:r w:rsidR="00687BFA">
              <w:rPr>
                <w:sz w:val="20"/>
                <w:szCs w:val="20"/>
              </w:rPr>
              <w:t>)</w:t>
            </w:r>
            <w:r w:rsidRPr="005F339A">
              <w:rPr>
                <w:sz w:val="20"/>
                <w:szCs w:val="20"/>
              </w:rPr>
              <w:t>.</w:t>
            </w:r>
            <w:r w:rsidR="00985733">
              <w:rPr>
                <w:sz w:val="20"/>
                <w:szCs w:val="20"/>
              </w:rPr>
              <w:t xml:space="preserve"> En este documento se concluyó que […] no se observa presencia actual ni anterior, de nidos cercanos a las áreas construidas fuera del trazado eléctrico del proyecto LTE de 1X110 KV Mejillones. […]</w:t>
            </w:r>
          </w:p>
          <w:p w:rsidR="00CE323E" w:rsidRDefault="00CE323E" w:rsidP="005F339A">
            <w:pPr>
              <w:rPr>
                <w:sz w:val="20"/>
                <w:szCs w:val="20"/>
              </w:rPr>
            </w:pPr>
          </w:p>
          <w:p w:rsidR="00CE323E" w:rsidRPr="00284345" w:rsidRDefault="00CE323E" w:rsidP="005F339A">
            <w:pPr>
              <w:rPr>
                <w:sz w:val="20"/>
                <w:szCs w:val="20"/>
              </w:rPr>
            </w:pPr>
            <w:r>
              <w:rPr>
                <w:sz w:val="20"/>
                <w:szCs w:val="20"/>
              </w:rPr>
              <w:t>El análisis del informe abarcó el período entre los años 2007 y 2014, en donde el registro de nido</w:t>
            </w:r>
            <w:r w:rsidR="003B39D8">
              <w:rPr>
                <w:sz w:val="20"/>
                <w:szCs w:val="20"/>
              </w:rPr>
              <w:t>s (dos)</w:t>
            </w:r>
            <w:r>
              <w:rPr>
                <w:sz w:val="20"/>
                <w:szCs w:val="20"/>
              </w:rPr>
              <w:t xml:space="preserve"> de </w:t>
            </w:r>
            <w:r w:rsidRPr="003B39D8">
              <w:rPr>
                <w:i/>
                <w:sz w:val="20"/>
                <w:szCs w:val="20"/>
              </w:rPr>
              <w:t>S</w:t>
            </w:r>
            <w:r>
              <w:rPr>
                <w:sz w:val="20"/>
                <w:szCs w:val="20"/>
              </w:rPr>
              <w:t>.</w:t>
            </w:r>
            <w:r w:rsidR="003B39D8">
              <w:rPr>
                <w:sz w:val="20"/>
                <w:szCs w:val="20"/>
              </w:rPr>
              <w:t xml:space="preserve"> </w:t>
            </w:r>
            <w:r w:rsidRPr="003B39D8">
              <w:rPr>
                <w:i/>
                <w:sz w:val="20"/>
                <w:szCs w:val="20"/>
              </w:rPr>
              <w:t>lorata</w:t>
            </w:r>
            <w:r>
              <w:rPr>
                <w:sz w:val="20"/>
                <w:szCs w:val="20"/>
              </w:rPr>
              <w:t xml:space="preserve"> más pró</w:t>
            </w:r>
            <w:r w:rsidR="003B39D8">
              <w:rPr>
                <w:sz w:val="20"/>
                <w:szCs w:val="20"/>
              </w:rPr>
              <w:t>x</w:t>
            </w:r>
            <w:r>
              <w:rPr>
                <w:sz w:val="20"/>
                <w:szCs w:val="20"/>
              </w:rPr>
              <w:t xml:space="preserve">imo al área del proyecto fue de </w:t>
            </w:r>
            <w:r w:rsidR="003B39D8">
              <w:rPr>
                <w:sz w:val="20"/>
                <w:szCs w:val="20"/>
              </w:rPr>
              <w:t xml:space="preserve">más de </w:t>
            </w:r>
            <w:r>
              <w:rPr>
                <w:sz w:val="20"/>
                <w:szCs w:val="20"/>
              </w:rPr>
              <w:t xml:space="preserve">500 </w:t>
            </w:r>
            <w:r w:rsidR="003B39D8">
              <w:rPr>
                <w:sz w:val="20"/>
                <w:szCs w:val="20"/>
              </w:rPr>
              <w:t>m de distancia en el 2010 y en el 2011 de menos de 500 m. Se determinó en el análisis del informe que estos nidos correspondieron a p</w:t>
            </w:r>
            <w:r w:rsidR="003B39D8" w:rsidRPr="00284345">
              <w:rPr>
                <w:sz w:val="20"/>
                <w:szCs w:val="20"/>
              </w:rPr>
              <w:t>arejas dispersas que no constituyen subgrupos que perseveren en el lugar</w:t>
            </w:r>
            <w:r w:rsidR="00755EF6" w:rsidRPr="00284345">
              <w:rPr>
                <w:sz w:val="20"/>
                <w:szCs w:val="20"/>
              </w:rPr>
              <w:t xml:space="preserve"> (</w:t>
            </w:r>
            <w:r w:rsidR="00755EF6" w:rsidRPr="00284345">
              <w:rPr>
                <w:sz w:val="20"/>
                <w:szCs w:val="20"/>
              </w:rPr>
              <w:fldChar w:fldCharType="begin"/>
            </w:r>
            <w:r w:rsidR="00755EF6" w:rsidRPr="00284345">
              <w:rPr>
                <w:sz w:val="20"/>
                <w:szCs w:val="20"/>
              </w:rPr>
              <w:instrText xml:space="preserve"> REF _Ref442719751 \h  \* MERGEFORMAT </w:instrText>
            </w:r>
            <w:r w:rsidR="00755EF6" w:rsidRPr="00284345">
              <w:rPr>
                <w:sz w:val="20"/>
                <w:szCs w:val="20"/>
              </w:rPr>
            </w:r>
            <w:r w:rsidR="00755EF6" w:rsidRPr="00284345">
              <w:rPr>
                <w:sz w:val="20"/>
                <w:szCs w:val="20"/>
              </w:rPr>
              <w:fldChar w:fldCharType="separate"/>
            </w:r>
            <w:r w:rsidR="00755EF6" w:rsidRPr="00284345">
              <w:rPr>
                <w:sz w:val="20"/>
                <w:szCs w:val="20"/>
              </w:rPr>
              <w:t xml:space="preserve">Figura </w:t>
            </w:r>
            <w:r w:rsidR="00755EF6" w:rsidRPr="00284345">
              <w:rPr>
                <w:noProof/>
                <w:sz w:val="20"/>
                <w:szCs w:val="20"/>
              </w:rPr>
              <w:t>1</w:t>
            </w:r>
            <w:r w:rsidR="00755EF6" w:rsidRPr="00284345">
              <w:rPr>
                <w:sz w:val="20"/>
                <w:szCs w:val="20"/>
              </w:rPr>
              <w:fldChar w:fldCharType="end"/>
            </w:r>
            <w:r w:rsidR="00755EF6" w:rsidRPr="00284345">
              <w:rPr>
                <w:sz w:val="20"/>
                <w:szCs w:val="20"/>
              </w:rPr>
              <w:t>)</w:t>
            </w:r>
            <w:r w:rsidR="003B39D8" w:rsidRPr="00284345">
              <w:rPr>
                <w:sz w:val="20"/>
                <w:szCs w:val="20"/>
              </w:rPr>
              <w:t>.</w:t>
            </w:r>
          </w:p>
          <w:p w:rsidR="00CA3374" w:rsidRPr="00284345" w:rsidRDefault="00CA3374" w:rsidP="005F339A">
            <w:pPr>
              <w:rPr>
                <w:sz w:val="20"/>
                <w:szCs w:val="20"/>
              </w:rPr>
            </w:pPr>
          </w:p>
          <w:p w:rsidR="00937C18" w:rsidRPr="009F7478" w:rsidRDefault="00517FFD" w:rsidP="00330350">
            <w:pPr>
              <w:rPr>
                <w:sz w:val="20"/>
                <w:szCs w:val="20"/>
              </w:rPr>
            </w:pPr>
            <w:r w:rsidRPr="00284345">
              <w:rPr>
                <w:sz w:val="20"/>
                <w:szCs w:val="20"/>
              </w:rPr>
              <w:t>El Servicio Agrícola y Ganader</w:t>
            </w:r>
            <w:r w:rsidR="0065717F" w:rsidRPr="00284345">
              <w:rPr>
                <w:sz w:val="20"/>
                <w:szCs w:val="20"/>
              </w:rPr>
              <w:t>o</w:t>
            </w:r>
            <w:r w:rsidRPr="00284345">
              <w:rPr>
                <w:sz w:val="20"/>
                <w:szCs w:val="20"/>
              </w:rPr>
              <w:t xml:space="preserve"> </w:t>
            </w:r>
            <w:r w:rsidR="0065717F" w:rsidRPr="00284345">
              <w:rPr>
                <w:sz w:val="20"/>
                <w:szCs w:val="20"/>
              </w:rPr>
              <w:t xml:space="preserve">(SAG) </w:t>
            </w:r>
            <w:r w:rsidRPr="00284345">
              <w:rPr>
                <w:sz w:val="20"/>
                <w:szCs w:val="20"/>
              </w:rPr>
              <w:t xml:space="preserve">de Antofagasta no observó la presencia de ejemplares de </w:t>
            </w:r>
            <w:r w:rsidRPr="00284345">
              <w:rPr>
                <w:i/>
                <w:sz w:val="20"/>
                <w:szCs w:val="20"/>
              </w:rPr>
              <w:t>S</w:t>
            </w:r>
            <w:r w:rsidR="00D92E2E" w:rsidRPr="00284345">
              <w:rPr>
                <w:i/>
                <w:sz w:val="20"/>
                <w:szCs w:val="20"/>
              </w:rPr>
              <w:t>terna</w:t>
            </w:r>
            <w:r w:rsidRPr="00284345">
              <w:rPr>
                <w:sz w:val="20"/>
                <w:szCs w:val="20"/>
              </w:rPr>
              <w:t xml:space="preserve"> </w:t>
            </w:r>
            <w:r w:rsidRPr="00284345">
              <w:rPr>
                <w:i/>
                <w:sz w:val="20"/>
                <w:szCs w:val="20"/>
              </w:rPr>
              <w:t>lorata</w:t>
            </w:r>
            <w:r w:rsidR="006539DB" w:rsidRPr="00284345">
              <w:rPr>
                <w:i/>
                <w:sz w:val="20"/>
                <w:szCs w:val="20"/>
              </w:rPr>
              <w:t xml:space="preserve"> </w:t>
            </w:r>
            <w:r w:rsidR="006539DB" w:rsidRPr="00284345">
              <w:rPr>
                <w:sz w:val="20"/>
                <w:szCs w:val="20"/>
              </w:rPr>
              <w:t>en el área comprendida en el trazado de la línea de transmisión eléctrica</w:t>
            </w:r>
            <w:r w:rsidR="00FD2938" w:rsidRPr="00284345">
              <w:rPr>
                <w:sz w:val="20"/>
                <w:szCs w:val="20"/>
              </w:rPr>
              <w:t xml:space="preserve"> </w:t>
            </w:r>
            <w:r w:rsidR="00C74910" w:rsidRPr="00284345">
              <w:rPr>
                <w:sz w:val="20"/>
                <w:szCs w:val="20"/>
              </w:rPr>
              <w:t>(Fotografías</w:t>
            </w:r>
            <w:r w:rsidR="008868EC" w:rsidRPr="00284345">
              <w:rPr>
                <w:sz w:val="20"/>
                <w:szCs w:val="20"/>
              </w:rPr>
              <w:t xml:space="preserve"> </w:t>
            </w:r>
            <w:r w:rsidR="008868EC" w:rsidRPr="00284345">
              <w:rPr>
                <w:sz w:val="20"/>
                <w:szCs w:val="20"/>
              </w:rPr>
              <w:fldChar w:fldCharType="begin"/>
            </w:r>
            <w:r w:rsidR="008868EC" w:rsidRPr="00284345">
              <w:rPr>
                <w:sz w:val="20"/>
                <w:szCs w:val="20"/>
              </w:rPr>
              <w:instrText xml:space="preserve"> REF _Ref442785244 \h  \* MERGEFORMAT </w:instrText>
            </w:r>
            <w:r w:rsidR="008868EC" w:rsidRPr="00284345">
              <w:rPr>
                <w:sz w:val="20"/>
                <w:szCs w:val="20"/>
              </w:rPr>
            </w:r>
            <w:r w:rsidR="008868EC" w:rsidRPr="00284345">
              <w:rPr>
                <w:sz w:val="20"/>
                <w:szCs w:val="20"/>
              </w:rPr>
              <w:fldChar w:fldCharType="separate"/>
            </w:r>
            <w:r w:rsidR="008868EC" w:rsidRPr="00284345">
              <w:rPr>
                <w:noProof/>
                <w:sz w:val="20"/>
                <w:szCs w:val="20"/>
              </w:rPr>
              <w:t>1</w:t>
            </w:r>
            <w:r w:rsidR="008868EC" w:rsidRPr="00284345">
              <w:rPr>
                <w:sz w:val="20"/>
                <w:szCs w:val="20"/>
              </w:rPr>
              <w:fldChar w:fldCharType="end"/>
            </w:r>
            <w:r w:rsidR="003A5CE3" w:rsidRPr="00284345">
              <w:rPr>
                <w:sz w:val="20"/>
                <w:szCs w:val="20"/>
              </w:rPr>
              <w:t xml:space="preserve"> a la </w:t>
            </w:r>
            <w:r w:rsidR="003A5CE3" w:rsidRPr="00284345">
              <w:rPr>
                <w:sz w:val="20"/>
                <w:szCs w:val="20"/>
              </w:rPr>
              <w:fldChar w:fldCharType="begin"/>
            </w:r>
            <w:r w:rsidR="003A5CE3" w:rsidRPr="00284345">
              <w:rPr>
                <w:sz w:val="20"/>
                <w:szCs w:val="20"/>
              </w:rPr>
              <w:instrText xml:space="preserve"> REF _Ref442786608 \h  \* MERGEFORMAT </w:instrText>
            </w:r>
            <w:r w:rsidR="003A5CE3" w:rsidRPr="00284345">
              <w:rPr>
                <w:sz w:val="20"/>
                <w:szCs w:val="20"/>
              </w:rPr>
            </w:r>
            <w:r w:rsidR="003A5CE3" w:rsidRPr="00284345">
              <w:rPr>
                <w:sz w:val="20"/>
                <w:szCs w:val="20"/>
              </w:rPr>
              <w:fldChar w:fldCharType="separate"/>
            </w:r>
            <w:r w:rsidR="003A5CE3" w:rsidRPr="00284345">
              <w:rPr>
                <w:noProof/>
                <w:sz w:val="20"/>
                <w:szCs w:val="20"/>
              </w:rPr>
              <w:t>4</w:t>
            </w:r>
            <w:r w:rsidR="003A5CE3" w:rsidRPr="00284345">
              <w:rPr>
                <w:sz w:val="20"/>
                <w:szCs w:val="20"/>
              </w:rPr>
              <w:fldChar w:fldCharType="end"/>
            </w:r>
            <w:r w:rsidR="00C74910" w:rsidRPr="00284345">
              <w:rPr>
                <w:sz w:val="20"/>
                <w:szCs w:val="20"/>
              </w:rPr>
              <w:t xml:space="preserve">) </w:t>
            </w:r>
            <w:r w:rsidR="00FD2938" w:rsidRPr="00284345">
              <w:rPr>
                <w:sz w:val="20"/>
                <w:szCs w:val="20"/>
              </w:rPr>
              <w:t xml:space="preserve">durante la inspección ambiental (Anexo </w:t>
            </w:r>
            <w:r w:rsidR="00FD2938" w:rsidRPr="00284345">
              <w:rPr>
                <w:sz w:val="20"/>
                <w:szCs w:val="20"/>
              </w:rPr>
              <w:fldChar w:fldCharType="begin"/>
            </w:r>
            <w:r w:rsidR="00FD2938" w:rsidRPr="00284345">
              <w:rPr>
                <w:sz w:val="20"/>
                <w:szCs w:val="20"/>
              </w:rPr>
              <w:instrText xml:space="preserve"> REF _Ref442370433 \h  \* MERGEFORMAT </w:instrText>
            </w:r>
            <w:r w:rsidR="00FD2938" w:rsidRPr="00284345">
              <w:rPr>
                <w:sz w:val="20"/>
                <w:szCs w:val="20"/>
              </w:rPr>
            </w:r>
            <w:r w:rsidR="00FD2938" w:rsidRPr="00284345">
              <w:rPr>
                <w:sz w:val="20"/>
                <w:szCs w:val="20"/>
              </w:rPr>
              <w:fldChar w:fldCharType="separate"/>
            </w:r>
            <w:r w:rsidR="00FD2938" w:rsidRPr="00284345">
              <w:rPr>
                <w:noProof/>
                <w:sz w:val="20"/>
                <w:szCs w:val="20"/>
              </w:rPr>
              <w:t>1</w:t>
            </w:r>
            <w:r w:rsidR="00FD2938" w:rsidRPr="00284345">
              <w:rPr>
                <w:sz w:val="20"/>
                <w:szCs w:val="20"/>
              </w:rPr>
              <w:fldChar w:fldCharType="end"/>
            </w:r>
            <w:r w:rsidR="00FD2938" w:rsidRPr="00284345">
              <w:rPr>
                <w:sz w:val="20"/>
                <w:szCs w:val="20"/>
              </w:rPr>
              <w:t>)</w:t>
            </w:r>
            <w:r w:rsidR="006539DB" w:rsidRPr="00284345">
              <w:rPr>
                <w:sz w:val="20"/>
                <w:szCs w:val="20"/>
              </w:rPr>
              <w:t>,</w:t>
            </w:r>
            <w:r w:rsidR="006539DB" w:rsidRPr="009F7478">
              <w:rPr>
                <w:sz w:val="20"/>
                <w:szCs w:val="20"/>
              </w:rPr>
              <w:t xml:space="preserve"> </w:t>
            </w:r>
            <w:r w:rsidR="00FD2938" w:rsidRPr="009F7478">
              <w:rPr>
                <w:sz w:val="20"/>
                <w:szCs w:val="20"/>
              </w:rPr>
              <w:t>en donde se recorrió también el área</w:t>
            </w:r>
            <w:r w:rsidR="006539DB" w:rsidRPr="009F7478">
              <w:rPr>
                <w:sz w:val="20"/>
                <w:szCs w:val="20"/>
              </w:rPr>
              <w:t xml:space="preserve"> </w:t>
            </w:r>
            <w:r w:rsidR="00FD2938" w:rsidRPr="009F7478">
              <w:rPr>
                <w:sz w:val="20"/>
                <w:szCs w:val="20"/>
              </w:rPr>
              <w:t xml:space="preserve">con las </w:t>
            </w:r>
            <w:r w:rsidR="006539DB" w:rsidRPr="009F7478">
              <w:rPr>
                <w:sz w:val="20"/>
                <w:szCs w:val="20"/>
              </w:rPr>
              <w:t>modificaciones</w:t>
            </w:r>
            <w:r w:rsidR="00D92E2E" w:rsidRPr="009F7478">
              <w:rPr>
                <w:sz w:val="20"/>
                <w:szCs w:val="20"/>
              </w:rPr>
              <w:t xml:space="preserve"> que comprende el Plan de Cumplimiento </w:t>
            </w:r>
            <w:r w:rsidR="006539DB" w:rsidRPr="009F7478">
              <w:rPr>
                <w:sz w:val="20"/>
                <w:szCs w:val="20"/>
              </w:rPr>
              <w:t>(ver esquema de recorrido en el numeral 4.1.2 del presente informe)</w:t>
            </w:r>
            <w:r w:rsidR="003F7DC6" w:rsidRPr="009F7478">
              <w:rPr>
                <w:sz w:val="20"/>
                <w:szCs w:val="20"/>
              </w:rPr>
              <w:t>.</w:t>
            </w:r>
          </w:p>
          <w:p w:rsidR="003F7DC6" w:rsidRPr="00284345" w:rsidRDefault="003F7DC6" w:rsidP="00330350">
            <w:pPr>
              <w:rPr>
                <w:sz w:val="20"/>
                <w:szCs w:val="20"/>
              </w:rPr>
            </w:pPr>
            <w:r w:rsidRPr="009F7478">
              <w:rPr>
                <w:sz w:val="20"/>
                <w:szCs w:val="20"/>
              </w:rPr>
              <w:lastRenderedPageBreak/>
              <w:t xml:space="preserve">El SAG informó en Acta </w:t>
            </w:r>
            <w:r w:rsidRPr="00284345">
              <w:rPr>
                <w:sz w:val="20"/>
                <w:szCs w:val="20"/>
              </w:rPr>
              <w:t xml:space="preserve">de Inspección Ambiental (Anexo </w:t>
            </w:r>
            <w:r w:rsidRPr="00284345">
              <w:rPr>
                <w:sz w:val="20"/>
                <w:szCs w:val="20"/>
              </w:rPr>
              <w:fldChar w:fldCharType="begin"/>
            </w:r>
            <w:r w:rsidRPr="00284345">
              <w:rPr>
                <w:sz w:val="20"/>
                <w:szCs w:val="20"/>
              </w:rPr>
              <w:instrText xml:space="preserve"> REF _Ref442370433 \h  \* MERGEFORMAT </w:instrText>
            </w:r>
            <w:r w:rsidRPr="00284345">
              <w:rPr>
                <w:sz w:val="20"/>
                <w:szCs w:val="20"/>
              </w:rPr>
            </w:r>
            <w:r w:rsidRPr="00284345">
              <w:rPr>
                <w:sz w:val="20"/>
                <w:szCs w:val="20"/>
              </w:rPr>
              <w:fldChar w:fldCharType="separate"/>
            </w:r>
            <w:r w:rsidRPr="00284345">
              <w:rPr>
                <w:noProof/>
                <w:sz w:val="20"/>
                <w:szCs w:val="20"/>
              </w:rPr>
              <w:t>1</w:t>
            </w:r>
            <w:r w:rsidRPr="00284345">
              <w:rPr>
                <w:sz w:val="20"/>
                <w:szCs w:val="20"/>
              </w:rPr>
              <w:fldChar w:fldCharType="end"/>
            </w:r>
            <w:r w:rsidRPr="00284345">
              <w:rPr>
                <w:sz w:val="20"/>
                <w:szCs w:val="20"/>
              </w:rPr>
              <w:t>)</w:t>
            </w:r>
            <w:r w:rsidR="00D92E2E" w:rsidRPr="00284345">
              <w:rPr>
                <w:sz w:val="20"/>
                <w:szCs w:val="20"/>
              </w:rPr>
              <w:t xml:space="preserve"> que se recorrieron sectores potenciales para la nidificación de </w:t>
            </w:r>
            <w:r w:rsidR="00D92E2E" w:rsidRPr="00284345">
              <w:rPr>
                <w:i/>
                <w:sz w:val="20"/>
                <w:szCs w:val="20"/>
              </w:rPr>
              <w:t>S</w:t>
            </w:r>
            <w:r w:rsidR="00D92E2E" w:rsidRPr="00284345">
              <w:rPr>
                <w:sz w:val="20"/>
                <w:szCs w:val="20"/>
              </w:rPr>
              <w:t xml:space="preserve">. </w:t>
            </w:r>
            <w:r w:rsidR="00D92E2E" w:rsidRPr="00284345">
              <w:rPr>
                <w:i/>
                <w:sz w:val="20"/>
                <w:szCs w:val="20"/>
              </w:rPr>
              <w:t>lorata</w:t>
            </w:r>
            <w:r w:rsidR="003A5CE3" w:rsidRPr="00284345">
              <w:rPr>
                <w:sz w:val="20"/>
                <w:szCs w:val="20"/>
              </w:rPr>
              <w:t xml:space="preserve"> (Fotografía </w:t>
            </w:r>
            <w:r w:rsidR="003A5CE3" w:rsidRPr="00284345">
              <w:rPr>
                <w:sz w:val="20"/>
                <w:szCs w:val="20"/>
              </w:rPr>
              <w:fldChar w:fldCharType="begin"/>
            </w:r>
            <w:r w:rsidR="003A5CE3" w:rsidRPr="00284345">
              <w:rPr>
                <w:sz w:val="20"/>
                <w:szCs w:val="20"/>
              </w:rPr>
              <w:instrText xml:space="preserve"> REF _Ref442786694 \h </w:instrText>
            </w:r>
            <w:r w:rsidR="00284345">
              <w:rPr>
                <w:sz w:val="20"/>
                <w:szCs w:val="20"/>
              </w:rPr>
              <w:instrText xml:space="preserve"> \* MERGEFORMAT </w:instrText>
            </w:r>
            <w:r w:rsidR="003A5CE3" w:rsidRPr="00284345">
              <w:rPr>
                <w:sz w:val="20"/>
                <w:szCs w:val="20"/>
              </w:rPr>
            </w:r>
            <w:r w:rsidR="003A5CE3" w:rsidRPr="00284345">
              <w:rPr>
                <w:sz w:val="20"/>
                <w:szCs w:val="20"/>
              </w:rPr>
              <w:fldChar w:fldCharType="separate"/>
            </w:r>
            <w:r w:rsidR="003A5CE3" w:rsidRPr="00284345">
              <w:rPr>
                <w:noProof/>
                <w:sz w:val="20"/>
                <w:szCs w:val="20"/>
              </w:rPr>
              <w:t>2</w:t>
            </w:r>
            <w:r w:rsidR="003A5CE3" w:rsidRPr="00284345">
              <w:rPr>
                <w:sz w:val="20"/>
                <w:szCs w:val="20"/>
              </w:rPr>
              <w:fldChar w:fldCharType="end"/>
            </w:r>
            <w:r w:rsidR="003A5CE3" w:rsidRPr="00284345">
              <w:rPr>
                <w:sz w:val="20"/>
                <w:szCs w:val="20"/>
              </w:rPr>
              <w:t xml:space="preserve"> a la </w:t>
            </w:r>
            <w:r w:rsidR="003A5CE3" w:rsidRPr="00284345">
              <w:rPr>
                <w:sz w:val="20"/>
                <w:szCs w:val="20"/>
              </w:rPr>
              <w:fldChar w:fldCharType="begin"/>
            </w:r>
            <w:r w:rsidR="003A5CE3" w:rsidRPr="00284345">
              <w:rPr>
                <w:sz w:val="20"/>
                <w:szCs w:val="20"/>
              </w:rPr>
              <w:instrText xml:space="preserve"> REF _Ref442786608 \h  \* MERGEFORMAT </w:instrText>
            </w:r>
            <w:r w:rsidR="003A5CE3" w:rsidRPr="00284345">
              <w:rPr>
                <w:sz w:val="20"/>
                <w:szCs w:val="20"/>
              </w:rPr>
            </w:r>
            <w:r w:rsidR="003A5CE3" w:rsidRPr="00284345">
              <w:rPr>
                <w:sz w:val="20"/>
                <w:szCs w:val="20"/>
              </w:rPr>
              <w:fldChar w:fldCharType="separate"/>
            </w:r>
            <w:r w:rsidR="003A5CE3" w:rsidRPr="00284345">
              <w:rPr>
                <w:noProof/>
                <w:sz w:val="20"/>
                <w:szCs w:val="20"/>
              </w:rPr>
              <w:t>4</w:t>
            </w:r>
            <w:r w:rsidR="003A5CE3" w:rsidRPr="00284345">
              <w:rPr>
                <w:sz w:val="20"/>
                <w:szCs w:val="20"/>
              </w:rPr>
              <w:fldChar w:fldCharType="end"/>
            </w:r>
            <w:r w:rsidR="003A5CE3" w:rsidRPr="00284345">
              <w:rPr>
                <w:sz w:val="20"/>
                <w:szCs w:val="20"/>
              </w:rPr>
              <w:t>)</w:t>
            </w:r>
            <w:r w:rsidR="00D92E2E" w:rsidRPr="00284345">
              <w:rPr>
                <w:sz w:val="20"/>
                <w:szCs w:val="20"/>
              </w:rPr>
              <w:t>, en donde tampoco se observó la presencia de esta especie.</w:t>
            </w:r>
          </w:p>
          <w:p w:rsidR="005B30B8" w:rsidRDefault="003B6627" w:rsidP="00330350">
            <w:pPr>
              <w:rPr>
                <w:sz w:val="20"/>
                <w:szCs w:val="20"/>
              </w:rPr>
            </w:pPr>
            <w:r w:rsidRPr="00284345">
              <w:rPr>
                <w:sz w:val="20"/>
                <w:szCs w:val="20"/>
              </w:rPr>
              <w:t>A través del</w:t>
            </w:r>
            <w:r w:rsidR="005B30B8" w:rsidRPr="00284345">
              <w:rPr>
                <w:sz w:val="20"/>
                <w:szCs w:val="20"/>
              </w:rPr>
              <w:t xml:space="preserve"> Ord. N° 704 de fecha 21 de diciembre de 2015 de la Dirección Regional del Servicio Agrícola y Ganadero de Antofag</w:t>
            </w:r>
            <w:r w:rsidR="00E62255" w:rsidRPr="00284345">
              <w:rPr>
                <w:sz w:val="20"/>
                <w:szCs w:val="20"/>
              </w:rPr>
              <w:t>a</w:t>
            </w:r>
            <w:r w:rsidR="005B30B8" w:rsidRPr="00284345">
              <w:rPr>
                <w:sz w:val="20"/>
                <w:szCs w:val="20"/>
              </w:rPr>
              <w:t xml:space="preserve">sta (Anexo </w:t>
            </w:r>
            <w:r w:rsidR="00315010" w:rsidRPr="00284345">
              <w:rPr>
                <w:sz w:val="20"/>
                <w:szCs w:val="20"/>
              </w:rPr>
              <w:fldChar w:fldCharType="begin"/>
            </w:r>
            <w:r w:rsidR="00315010" w:rsidRPr="00284345">
              <w:rPr>
                <w:sz w:val="20"/>
                <w:szCs w:val="20"/>
              </w:rPr>
              <w:instrText xml:space="preserve"> REF _Ref442787255 \h  \* MERGEFORMAT </w:instrText>
            </w:r>
            <w:r w:rsidR="00315010" w:rsidRPr="00284345">
              <w:rPr>
                <w:sz w:val="20"/>
                <w:szCs w:val="20"/>
              </w:rPr>
            </w:r>
            <w:r w:rsidR="00315010" w:rsidRPr="00284345">
              <w:rPr>
                <w:sz w:val="20"/>
                <w:szCs w:val="20"/>
              </w:rPr>
              <w:fldChar w:fldCharType="separate"/>
            </w:r>
            <w:r w:rsidR="00315010" w:rsidRPr="00284345">
              <w:rPr>
                <w:noProof/>
                <w:sz w:val="20"/>
                <w:szCs w:val="20"/>
              </w:rPr>
              <w:t>9</w:t>
            </w:r>
            <w:r w:rsidR="00315010" w:rsidRPr="00284345">
              <w:rPr>
                <w:sz w:val="20"/>
                <w:szCs w:val="20"/>
              </w:rPr>
              <w:fldChar w:fldCharType="end"/>
            </w:r>
            <w:r w:rsidR="005B30B8" w:rsidRPr="00284345">
              <w:rPr>
                <w:sz w:val="20"/>
                <w:szCs w:val="20"/>
              </w:rPr>
              <w:t>), en respuesta a lo solicitado p</w:t>
            </w:r>
            <w:r w:rsidR="00707E8B">
              <w:rPr>
                <w:sz w:val="20"/>
                <w:szCs w:val="20"/>
              </w:rPr>
              <w:t>or la Superintendencia del Medio</w:t>
            </w:r>
            <w:r w:rsidR="005B30B8" w:rsidRPr="00284345">
              <w:rPr>
                <w:sz w:val="20"/>
                <w:szCs w:val="20"/>
              </w:rPr>
              <w:t xml:space="preserve"> </w:t>
            </w:r>
            <w:r w:rsidR="0072044E" w:rsidRPr="00284345">
              <w:rPr>
                <w:sz w:val="20"/>
                <w:szCs w:val="20"/>
              </w:rPr>
              <w:t>Ambiente</w:t>
            </w:r>
            <w:r w:rsidR="005B30B8" w:rsidRPr="00284345">
              <w:rPr>
                <w:sz w:val="20"/>
                <w:szCs w:val="20"/>
              </w:rPr>
              <w:t xml:space="preserve"> </w:t>
            </w:r>
            <w:r w:rsidR="009550FC">
              <w:rPr>
                <w:sz w:val="20"/>
                <w:szCs w:val="20"/>
              </w:rPr>
              <w:t>en</w:t>
            </w:r>
            <w:r w:rsidR="009550FC" w:rsidRPr="00284345">
              <w:rPr>
                <w:sz w:val="20"/>
                <w:szCs w:val="20"/>
              </w:rPr>
              <w:t xml:space="preserve"> </w:t>
            </w:r>
            <w:r w:rsidR="005B30B8" w:rsidRPr="00284345">
              <w:rPr>
                <w:sz w:val="20"/>
                <w:szCs w:val="20"/>
              </w:rPr>
              <w:t>el Ord. MZN N° 517 del 25 de agosto de 2015</w:t>
            </w:r>
            <w:r w:rsidR="00315010" w:rsidRPr="00284345">
              <w:rPr>
                <w:sz w:val="20"/>
                <w:szCs w:val="20"/>
              </w:rPr>
              <w:t xml:space="preserve"> (Anexo </w:t>
            </w:r>
            <w:r w:rsidR="00315010" w:rsidRPr="00284345">
              <w:rPr>
                <w:sz w:val="20"/>
                <w:szCs w:val="20"/>
              </w:rPr>
              <w:fldChar w:fldCharType="begin"/>
            </w:r>
            <w:r w:rsidR="00315010" w:rsidRPr="00284345">
              <w:rPr>
                <w:sz w:val="20"/>
                <w:szCs w:val="20"/>
              </w:rPr>
              <w:instrText xml:space="preserve"> REF _Ref442787270 \h  \* MERGEFORMAT </w:instrText>
            </w:r>
            <w:r w:rsidR="00315010" w:rsidRPr="00284345">
              <w:rPr>
                <w:sz w:val="20"/>
                <w:szCs w:val="20"/>
              </w:rPr>
            </w:r>
            <w:r w:rsidR="00315010" w:rsidRPr="00284345">
              <w:rPr>
                <w:sz w:val="20"/>
                <w:szCs w:val="20"/>
              </w:rPr>
              <w:fldChar w:fldCharType="separate"/>
            </w:r>
            <w:r w:rsidR="00315010" w:rsidRPr="00284345">
              <w:rPr>
                <w:noProof/>
                <w:sz w:val="20"/>
                <w:szCs w:val="20"/>
              </w:rPr>
              <w:t>8</w:t>
            </w:r>
            <w:r w:rsidR="00315010" w:rsidRPr="00284345">
              <w:rPr>
                <w:sz w:val="20"/>
                <w:szCs w:val="20"/>
              </w:rPr>
              <w:fldChar w:fldCharType="end"/>
            </w:r>
            <w:r w:rsidR="00315010" w:rsidRPr="00284345">
              <w:rPr>
                <w:sz w:val="20"/>
                <w:szCs w:val="20"/>
              </w:rPr>
              <w:t>)</w:t>
            </w:r>
            <w:r w:rsidR="005B30B8" w:rsidRPr="00284345">
              <w:rPr>
                <w:sz w:val="20"/>
                <w:szCs w:val="20"/>
              </w:rPr>
              <w:t>,</w:t>
            </w:r>
            <w:r>
              <w:rPr>
                <w:sz w:val="20"/>
                <w:szCs w:val="20"/>
              </w:rPr>
              <w:t xml:space="preserve"> el SAG informó lo siguiente respecto al documento “</w:t>
            </w:r>
            <w:r w:rsidR="0072044E" w:rsidRPr="005F339A">
              <w:rPr>
                <w:sz w:val="20"/>
                <w:szCs w:val="20"/>
              </w:rPr>
              <w:t>Evaluación</w:t>
            </w:r>
            <w:r w:rsidRPr="005F339A">
              <w:rPr>
                <w:sz w:val="20"/>
                <w:szCs w:val="20"/>
              </w:rPr>
              <w:t xml:space="preserve"> Sobre la Presencia de la Especie en Peligro de Extinción Gaviotín Chico </w:t>
            </w:r>
            <w:r w:rsidRPr="005F339A">
              <w:rPr>
                <w:i/>
                <w:sz w:val="20"/>
                <w:szCs w:val="20"/>
              </w:rPr>
              <w:t>Sterna</w:t>
            </w:r>
            <w:r w:rsidRPr="005F339A">
              <w:rPr>
                <w:sz w:val="20"/>
                <w:szCs w:val="20"/>
              </w:rPr>
              <w:t xml:space="preserve"> (</w:t>
            </w:r>
            <w:r w:rsidRPr="005F339A">
              <w:rPr>
                <w:i/>
                <w:sz w:val="20"/>
                <w:szCs w:val="20"/>
              </w:rPr>
              <w:t>Sternula</w:t>
            </w:r>
            <w:r w:rsidRPr="005F339A">
              <w:rPr>
                <w:sz w:val="20"/>
                <w:szCs w:val="20"/>
              </w:rPr>
              <w:t xml:space="preserve">) </w:t>
            </w:r>
            <w:r w:rsidRPr="005F339A">
              <w:rPr>
                <w:i/>
                <w:sz w:val="20"/>
                <w:szCs w:val="20"/>
              </w:rPr>
              <w:t>lorata</w:t>
            </w:r>
            <w:r w:rsidRPr="005F339A">
              <w:rPr>
                <w:sz w:val="20"/>
                <w:szCs w:val="20"/>
              </w:rPr>
              <w:t>, en Áreas Construidas Fuera del Eje del Trazado Eléctrico. Proyecto LTE de 1X110 KV Mejillones Comuna Mejillones – Región de Antofagasta</w:t>
            </w:r>
            <w:r>
              <w:rPr>
                <w:sz w:val="20"/>
                <w:szCs w:val="20"/>
              </w:rPr>
              <w:t>”:</w:t>
            </w:r>
          </w:p>
          <w:p w:rsidR="003B6627" w:rsidRDefault="003B6627" w:rsidP="00330350">
            <w:pPr>
              <w:rPr>
                <w:sz w:val="20"/>
                <w:szCs w:val="20"/>
              </w:rPr>
            </w:pPr>
          </w:p>
          <w:p w:rsidR="004457E4" w:rsidRDefault="003B6627" w:rsidP="009550FC">
            <w:pPr>
              <w:pStyle w:val="Prrafodelista"/>
              <w:numPr>
                <w:ilvl w:val="0"/>
                <w:numId w:val="35"/>
              </w:numPr>
              <w:ind w:left="419"/>
              <w:rPr>
                <w:sz w:val="20"/>
                <w:szCs w:val="20"/>
              </w:rPr>
            </w:pPr>
            <w:r>
              <w:rPr>
                <w:sz w:val="20"/>
                <w:szCs w:val="20"/>
              </w:rPr>
              <w:t xml:space="preserve">Que el informe presenta un resumen de los aspectos más relevantes sobre </w:t>
            </w:r>
            <w:r w:rsidRPr="003B6627">
              <w:rPr>
                <w:i/>
                <w:sz w:val="20"/>
                <w:szCs w:val="20"/>
              </w:rPr>
              <w:t>Sterna lorata</w:t>
            </w:r>
            <w:r>
              <w:rPr>
                <w:sz w:val="20"/>
                <w:szCs w:val="20"/>
              </w:rPr>
              <w:t xml:space="preserve"> (Gaviotín Chico)</w:t>
            </w:r>
            <w:r w:rsidR="00C47821">
              <w:rPr>
                <w:sz w:val="20"/>
                <w:szCs w:val="20"/>
              </w:rPr>
              <w:t>, tanto en el ámbito global como</w:t>
            </w:r>
            <w:r w:rsidR="004D6FCD">
              <w:rPr>
                <w:sz w:val="20"/>
                <w:szCs w:val="20"/>
              </w:rPr>
              <w:t xml:space="preserve"> (mundial) como local (sector Pampa Mejillones)</w:t>
            </w:r>
            <w:r w:rsidR="004457E4">
              <w:rPr>
                <w:sz w:val="20"/>
                <w:szCs w:val="20"/>
              </w:rPr>
              <w:t>.</w:t>
            </w:r>
          </w:p>
          <w:p w:rsidR="003B6627" w:rsidRDefault="004457E4" w:rsidP="009550FC">
            <w:pPr>
              <w:pStyle w:val="Prrafodelista"/>
              <w:numPr>
                <w:ilvl w:val="0"/>
                <w:numId w:val="35"/>
              </w:numPr>
              <w:ind w:left="419"/>
              <w:rPr>
                <w:sz w:val="20"/>
                <w:szCs w:val="20"/>
              </w:rPr>
            </w:pPr>
            <w:r>
              <w:rPr>
                <w:sz w:val="20"/>
                <w:szCs w:val="20"/>
              </w:rPr>
              <w:t xml:space="preserve">El análisis se elaboró con información de los estudios anuales de distribución y poblacionales del </w:t>
            </w:r>
            <w:r w:rsidRPr="004457E4">
              <w:rPr>
                <w:i/>
                <w:sz w:val="20"/>
                <w:szCs w:val="20"/>
              </w:rPr>
              <w:t>S</w:t>
            </w:r>
            <w:r>
              <w:rPr>
                <w:sz w:val="20"/>
                <w:szCs w:val="20"/>
              </w:rPr>
              <w:t xml:space="preserve">. </w:t>
            </w:r>
            <w:r w:rsidRPr="004457E4">
              <w:rPr>
                <w:i/>
                <w:sz w:val="20"/>
                <w:szCs w:val="20"/>
              </w:rPr>
              <w:t>lorata</w:t>
            </w:r>
            <w:r>
              <w:rPr>
                <w:sz w:val="20"/>
                <w:szCs w:val="20"/>
              </w:rPr>
              <w:t xml:space="preserve"> realizados por la Fundación para la Sustentabilidad del Gaviotín Chico (FSGC)</w:t>
            </w:r>
            <w:r w:rsidR="00691501">
              <w:rPr>
                <w:sz w:val="20"/>
                <w:szCs w:val="20"/>
              </w:rPr>
              <w:t>, que comprenden las temporadas desde el año 2008 hasta el 2013.</w:t>
            </w:r>
          </w:p>
          <w:p w:rsidR="00691501" w:rsidRDefault="000B01D0" w:rsidP="009550FC">
            <w:pPr>
              <w:pStyle w:val="Prrafodelista"/>
              <w:numPr>
                <w:ilvl w:val="0"/>
                <w:numId w:val="35"/>
              </w:numPr>
              <w:ind w:left="419"/>
              <w:rPr>
                <w:sz w:val="20"/>
                <w:szCs w:val="20"/>
              </w:rPr>
            </w:pPr>
            <w:r>
              <w:rPr>
                <w:sz w:val="20"/>
                <w:szCs w:val="20"/>
              </w:rPr>
              <w:t>El informe concluyó que una de las áreas más activas en cuanto a nidificación del Gaviotín Chico se ubica a más de 5 km del eje del trazado de la línea de transmisión eléctrica. Además, la especie es capaz de modificar la distribución de sus nidos ante disturbios u ocupación del área por estructuras industriales.</w:t>
            </w:r>
          </w:p>
          <w:p w:rsidR="000B01D0" w:rsidRDefault="00CE3D8A" w:rsidP="00A70DA3">
            <w:pPr>
              <w:pStyle w:val="Prrafodelista"/>
              <w:numPr>
                <w:ilvl w:val="0"/>
                <w:numId w:val="35"/>
              </w:numPr>
              <w:ind w:left="419"/>
              <w:rPr>
                <w:sz w:val="20"/>
                <w:szCs w:val="20"/>
              </w:rPr>
            </w:pPr>
            <w:r>
              <w:rPr>
                <w:sz w:val="20"/>
                <w:szCs w:val="20"/>
              </w:rPr>
              <w:t xml:space="preserve">Se observó que los nidos más cercanos al trazado (entre 250 a 500 m) se registraron en los años 2010 y 2011, no detectando nidos en el área del proyecto </w:t>
            </w:r>
            <w:r>
              <w:rPr>
                <w:sz w:val="20"/>
                <w:szCs w:val="20"/>
              </w:rPr>
              <w:lastRenderedPageBreak/>
              <w:t>posterior al inicio de su construcción en el 2012.</w:t>
            </w:r>
          </w:p>
          <w:p w:rsidR="00985733" w:rsidRPr="006666A6" w:rsidRDefault="00CE3D8A" w:rsidP="00A70DA3">
            <w:pPr>
              <w:pStyle w:val="Prrafodelista"/>
              <w:numPr>
                <w:ilvl w:val="0"/>
                <w:numId w:val="35"/>
              </w:numPr>
              <w:ind w:left="419"/>
              <w:rPr>
                <w:sz w:val="20"/>
                <w:szCs w:val="20"/>
              </w:rPr>
            </w:pPr>
            <w:r>
              <w:rPr>
                <w:sz w:val="20"/>
                <w:szCs w:val="20"/>
              </w:rPr>
              <w:t>Finalmente, no existen registros históricos de nidificación en el área en donde se modificó el tendido eléctrico, tampoco se observa un desplazamiento de las zonas de nidificación del Gaviotín Chico producto de las estructuras construidas.</w:t>
            </w: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rsidR="00A83D8B" w:rsidRPr="0025129B" w:rsidRDefault="00A83D8B" w:rsidP="00A83D8B"/>
    <w:tbl>
      <w:tblPr>
        <w:tblW w:w="13687" w:type="dxa"/>
        <w:jc w:val="center"/>
        <w:tblCellMar>
          <w:left w:w="70" w:type="dxa"/>
          <w:right w:w="70" w:type="dxa"/>
        </w:tblCellMar>
        <w:tblLook w:val="04A0" w:firstRow="1" w:lastRow="0" w:firstColumn="1" w:lastColumn="0" w:noHBand="0" w:noVBand="1"/>
      </w:tblPr>
      <w:tblGrid>
        <w:gridCol w:w="13687"/>
      </w:tblGrid>
      <w:tr w:rsidR="00A83D8B" w:rsidRPr="0025129B" w:rsidTr="00E349AF">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3D8B" w:rsidRPr="0025129B" w:rsidRDefault="00330350" w:rsidP="00330350">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A83D8B" w:rsidRPr="0025129B" w:rsidTr="00E349AF">
        <w:trPr>
          <w:trHeight w:val="7071"/>
          <w:jc w:val="center"/>
        </w:trPr>
        <w:tc>
          <w:tcPr>
            <w:tcW w:w="5000" w:type="pct"/>
            <w:tcBorders>
              <w:top w:val="nil"/>
              <w:left w:val="single" w:sz="4" w:space="0" w:color="auto"/>
              <w:right w:val="single" w:sz="4" w:space="0" w:color="auto"/>
            </w:tcBorders>
            <w:shd w:val="clear" w:color="auto" w:fill="auto"/>
            <w:noWrap/>
            <w:vAlign w:val="center"/>
            <w:hideMark/>
          </w:tcPr>
          <w:p w:rsidR="00A83D8B" w:rsidRPr="0025129B" w:rsidRDefault="00755EF6" w:rsidP="00A51E07">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6A7AD8B" wp14:editId="49B98ADB">
                  <wp:extent cx="5728337" cy="4500000"/>
                  <wp:effectExtent l="19050" t="19050" r="24765" b="1524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forme Evaluación Sterna lorata en LTE.bmp"/>
                          <pic:cNvPicPr/>
                        </pic:nvPicPr>
                        <pic:blipFill>
                          <a:blip r:embed="rId27">
                            <a:extLst>
                              <a:ext uri="{28A0092B-C50C-407E-A947-70E740481C1C}">
                                <a14:useLocalDpi xmlns:a14="http://schemas.microsoft.com/office/drawing/2010/main" val="0"/>
                              </a:ext>
                            </a:extLst>
                          </a:blip>
                          <a:stretch>
                            <a:fillRect/>
                          </a:stretch>
                        </pic:blipFill>
                        <pic:spPr>
                          <a:xfrm>
                            <a:off x="0" y="0"/>
                            <a:ext cx="5728337" cy="4500000"/>
                          </a:xfrm>
                          <a:prstGeom prst="rect">
                            <a:avLst/>
                          </a:prstGeom>
                          <a:ln>
                            <a:solidFill>
                              <a:schemeClr val="tx1"/>
                            </a:solidFill>
                          </a:ln>
                        </pic:spPr>
                      </pic:pic>
                    </a:graphicData>
                  </a:graphic>
                </wp:inline>
              </w:drawing>
            </w:r>
          </w:p>
        </w:tc>
      </w:tr>
      <w:tr w:rsidR="00F954CC" w:rsidRPr="0025129B" w:rsidTr="00597F9A">
        <w:trPr>
          <w:trHeight w:val="300"/>
          <w:jc w:val="center"/>
        </w:trPr>
        <w:tc>
          <w:tcPr>
            <w:tcW w:w="1" w:type="pct"/>
            <w:tcBorders>
              <w:top w:val="single" w:sz="4" w:space="0" w:color="auto"/>
              <w:left w:val="single" w:sz="4" w:space="0" w:color="auto"/>
              <w:bottom w:val="single" w:sz="4" w:space="0" w:color="000000"/>
              <w:right w:val="single" w:sz="4" w:space="0" w:color="000000"/>
            </w:tcBorders>
            <w:noWrap/>
            <w:vAlign w:val="center"/>
            <w:hideMark/>
          </w:tcPr>
          <w:p w:rsidR="00F954CC" w:rsidRPr="00284345" w:rsidRDefault="00F954CC" w:rsidP="00A51E07">
            <w:pPr>
              <w:jc w:val="left"/>
              <w:rPr>
                <w:rFonts w:eastAsia="Times New Roman"/>
                <w:b/>
                <w:color w:val="000000"/>
                <w:sz w:val="18"/>
                <w:szCs w:val="18"/>
                <w:lang w:eastAsia="es-CL"/>
              </w:rPr>
            </w:pPr>
            <w:bookmarkStart w:id="90" w:name="_Ref442719751"/>
            <w:bookmarkStart w:id="91" w:name="_Toc353998121"/>
            <w:bookmarkStart w:id="92" w:name="_Toc353998194"/>
            <w:bookmarkStart w:id="93" w:name="_Toc382383548"/>
            <w:bookmarkStart w:id="94" w:name="_Toc382472370"/>
            <w:bookmarkStart w:id="95" w:name="_Toc390184280"/>
            <w:bookmarkStart w:id="96" w:name="_Toc390360011"/>
            <w:bookmarkStart w:id="97" w:name="_Toc390777032"/>
            <w:bookmarkStart w:id="98" w:name="_Toc391299719"/>
            <w:r w:rsidRPr="00284345">
              <w:rPr>
                <w:b/>
                <w:sz w:val="18"/>
              </w:rPr>
              <w:t xml:space="preserve">Figura </w:t>
            </w:r>
            <w:r w:rsidRPr="00284345">
              <w:rPr>
                <w:b/>
                <w:sz w:val="18"/>
              </w:rPr>
              <w:fldChar w:fldCharType="begin"/>
            </w:r>
            <w:r w:rsidRPr="00284345">
              <w:rPr>
                <w:b/>
                <w:sz w:val="18"/>
              </w:rPr>
              <w:instrText xml:space="preserve"> SEQ Figura \* ARABIC </w:instrText>
            </w:r>
            <w:r w:rsidRPr="00284345">
              <w:rPr>
                <w:b/>
                <w:sz w:val="18"/>
              </w:rPr>
              <w:fldChar w:fldCharType="separate"/>
            </w:r>
            <w:r w:rsidRPr="00284345">
              <w:rPr>
                <w:b/>
                <w:noProof/>
                <w:sz w:val="18"/>
              </w:rPr>
              <w:t>1</w:t>
            </w:r>
            <w:r w:rsidRPr="00284345">
              <w:rPr>
                <w:b/>
                <w:sz w:val="18"/>
              </w:rPr>
              <w:fldChar w:fldCharType="end"/>
            </w:r>
            <w:bookmarkEnd w:id="90"/>
            <w:r w:rsidRPr="00284345">
              <w:rPr>
                <w:b/>
                <w:sz w:val="18"/>
              </w:rPr>
              <w:t>.</w:t>
            </w:r>
            <w:bookmarkEnd w:id="91"/>
            <w:bookmarkEnd w:id="92"/>
            <w:bookmarkEnd w:id="93"/>
            <w:bookmarkEnd w:id="94"/>
            <w:bookmarkEnd w:id="95"/>
            <w:bookmarkEnd w:id="96"/>
            <w:bookmarkEnd w:id="97"/>
            <w:bookmarkEnd w:id="98"/>
          </w:p>
        </w:tc>
      </w:tr>
      <w:tr w:rsidR="00330350" w:rsidRPr="0025129B" w:rsidTr="00597F9A">
        <w:trPr>
          <w:trHeight w:val="300"/>
          <w:jc w:val="center"/>
        </w:trPr>
        <w:tc>
          <w:tcPr>
            <w:tcW w:w="1"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330350" w:rsidRPr="00284345" w:rsidRDefault="00330350" w:rsidP="00330350">
            <w:pPr>
              <w:jc w:val="left"/>
              <w:rPr>
                <w:rFonts w:eastAsia="Times New Roman"/>
                <w:b/>
                <w:color w:val="000000"/>
                <w:sz w:val="18"/>
                <w:szCs w:val="18"/>
                <w:lang w:eastAsia="es-CL"/>
              </w:rPr>
            </w:pPr>
            <w:r w:rsidRPr="00284345">
              <w:rPr>
                <w:rFonts w:eastAsia="Times New Roman"/>
                <w:b/>
                <w:color w:val="000000"/>
                <w:sz w:val="18"/>
                <w:szCs w:val="18"/>
                <w:lang w:eastAsia="es-CL"/>
              </w:rPr>
              <w:t xml:space="preserve">Coordenadas DATUM WGS84 HUSO </w:t>
            </w:r>
            <w:r w:rsidRPr="00284345">
              <w:rPr>
                <w:rFonts w:eastAsia="Times New Roman"/>
                <w:b/>
                <w:sz w:val="18"/>
                <w:szCs w:val="18"/>
                <w:lang w:eastAsia="es-CL"/>
              </w:rPr>
              <w:t>19 S.</w:t>
            </w:r>
            <w:r w:rsidRPr="00284345">
              <w:rPr>
                <w:rFonts w:eastAsia="Times New Roman"/>
                <w:color w:val="000000"/>
                <w:sz w:val="18"/>
                <w:szCs w:val="18"/>
                <w:lang w:eastAsia="es-CL"/>
              </w:rPr>
              <w:t xml:space="preserve"> </w:t>
            </w:r>
          </w:p>
        </w:tc>
      </w:tr>
      <w:tr w:rsidR="00A83D8B" w:rsidRPr="0025129B" w:rsidTr="00E349AF">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2A7933" w:rsidRPr="00284345" w:rsidRDefault="00F64DF2" w:rsidP="00514A5B">
            <w:pPr>
              <w:rPr>
                <w:rFonts w:eastAsia="Times New Roman"/>
                <w:color w:val="000000"/>
                <w:sz w:val="18"/>
                <w:szCs w:val="18"/>
                <w:lang w:eastAsia="es-CL"/>
              </w:rPr>
            </w:pPr>
            <w:r w:rsidRPr="00284345">
              <w:rPr>
                <w:rFonts w:eastAsia="Times New Roman"/>
                <w:b/>
                <w:color w:val="000000"/>
                <w:sz w:val="18"/>
                <w:szCs w:val="18"/>
                <w:lang w:eastAsia="es-CL"/>
              </w:rPr>
              <w:t>Descripción de medio de p</w:t>
            </w:r>
            <w:r w:rsidR="00A83D8B" w:rsidRPr="00284345">
              <w:rPr>
                <w:rFonts w:eastAsia="Times New Roman"/>
                <w:b/>
                <w:color w:val="000000"/>
                <w:sz w:val="18"/>
                <w:szCs w:val="18"/>
                <w:lang w:eastAsia="es-CL"/>
              </w:rPr>
              <w:t>rueba</w:t>
            </w:r>
            <w:r w:rsidR="00ED1532" w:rsidRPr="00284345">
              <w:rPr>
                <w:rFonts w:eastAsia="Times New Roman"/>
                <w:b/>
                <w:color w:val="000000"/>
                <w:sz w:val="18"/>
                <w:szCs w:val="18"/>
                <w:lang w:eastAsia="es-CL"/>
              </w:rPr>
              <w:t>:</w:t>
            </w:r>
            <w:r w:rsidR="00ED1532" w:rsidRPr="00284345">
              <w:rPr>
                <w:rFonts w:eastAsia="Times New Roman"/>
                <w:color w:val="000000"/>
                <w:sz w:val="18"/>
                <w:szCs w:val="18"/>
                <w:lang w:eastAsia="es-CL"/>
              </w:rPr>
              <w:t xml:space="preserve"> Evolución</w:t>
            </w:r>
            <w:r w:rsidR="00597F9A" w:rsidRPr="00284345">
              <w:rPr>
                <w:rFonts w:eastAsia="Times New Roman"/>
                <w:sz w:val="18"/>
                <w:szCs w:val="18"/>
                <w:lang w:eastAsia="es-CL"/>
              </w:rPr>
              <w:t xml:space="preserve"> temporal de la distribución de los nidos de Gaviotín Chico (</w:t>
            </w:r>
            <w:r w:rsidR="00597F9A" w:rsidRPr="00284345">
              <w:rPr>
                <w:rFonts w:eastAsia="Times New Roman"/>
                <w:i/>
                <w:sz w:val="18"/>
                <w:szCs w:val="18"/>
                <w:lang w:eastAsia="es-CL"/>
              </w:rPr>
              <w:t>Sterna lorata</w:t>
            </w:r>
            <w:r w:rsidR="00597F9A" w:rsidRPr="00284345">
              <w:rPr>
                <w:rFonts w:eastAsia="Times New Roman"/>
                <w:sz w:val="18"/>
                <w:szCs w:val="18"/>
                <w:lang w:eastAsia="es-CL"/>
              </w:rPr>
              <w:t>) en Pampa Mejillones, entre las temporadas de reprod</w:t>
            </w:r>
            <w:r w:rsidR="00514A5B">
              <w:rPr>
                <w:rFonts w:eastAsia="Times New Roman"/>
                <w:sz w:val="18"/>
                <w:szCs w:val="18"/>
                <w:lang w:eastAsia="es-CL"/>
              </w:rPr>
              <w:t>ucción de los años 2007 al 2014</w:t>
            </w:r>
            <w:r w:rsidR="00597F9A" w:rsidRPr="00284345">
              <w:rPr>
                <w:rFonts w:eastAsia="Times New Roman"/>
                <w:sz w:val="18"/>
                <w:szCs w:val="18"/>
                <w:lang w:eastAsia="es-CL"/>
              </w:rPr>
              <w:t xml:space="preserve"> (</w:t>
            </w:r>
            <w:r w:rsidR="00ED1532" w:rsidRPr="00284345">
              <w:rPr>
                <w:rFonts w:eastAsia="Times New Roman"/>
                <w:sz w:val="18"/>
                <w:szCs w:val="18"/>
                <w:lang w:eastAsia="es-CL"/>
              </w:rPr>
              <w:t>Extraído</w:t>
            </w:r>
            <w:r w:rsidR="00597F9A" w:rsidRPr="00284345">
              <w:rPr>
                <w:rFonts w:eastAsia="Times New Roman"/>
                <w:sz w:val="18"/>
                <w:szCs w:val="18"/>
                <w:lang w:eastAsia="es-CL"/>
              </w:rPr>
              <w:t xml:space="preserve"> del documento “</w:t>
            </w:r>
            <w:r w:rsidR="00133570" w:rsidRPr="00284345">
              <w:rPr>
                <w:rFonts w:eastAsia="Times New Roman"/>
                <w:sz w:val="18"/>
                <w:szCs w:val="18"/>
                <w:lang w:eastAsia="es-CL"/>
              </w:rPr>
              <w:t>Evaluación</w:t>
            </w:r>
            <w:r w:rsidR="00597F9A" w:rsidRPr="00284345">
              <w:rPr>
                <w:rFonts w:eastAsia="Times New Roman"/>
                <w:sz w:val="18"/>
                <w:szCs w:val="18"/>
                <w:lang w:eastAsia="es-CL"/>
              </w:rPr>
              <w:t xml:space="preserve"> Sobre la Presencia de la Especie en Peligro de Extinción Gaviotín Chico </w:t>
            </w:r>
            <w:r w:rsidR="00597F9A" w:rsidRPr="00284345">
              <w:rPr>
                <w:rFonts w:eastAsia="Times New Roman"/>
                <w:i/>
                <w:sz w:val="18"/>
                <w:szCs w:val="18"/>
                <w:lang w:eastAsia="es-CL"/>
              </w:rPr>
              <w:t>Sterna</w:t>
            </w:r>
            <w:r w:rsidR="00597F9A" w:rsidRPr="00284345">
              <w:rPr>
                <w:rFonts w:eastAsia="Times New Roman"/>
                <w:sz w:val="18"/>
                <w:szCs w:val="18"/>
                <w:lang w:eastAsia="es-CL"/>
              </w:rPr>
              <w:t xml:space="preserve"> (</w:t>
            </w:r>
            <w:r w:rsidR="00597F9A" w:rsidRPr="00284345">
              <w:rPr>
                <w:rFonts w:eastAsia="Times New Roman"/>
                <w:i/>
                <w:sz w:val="18"/>
                <w:szCs w:val="18"/>
                <w:lang w:eastAsia="es-CL"/>
              </w:rPr>
              <w:t>Sternula</w:t>
            </w:r>
            <w:r w:rsidR="00597F9A" w:rsidRPr="00284345">
              <w:rPr>
                <w:rFonts w:eastAsia="Times New Roman"/>
                <w:sz w:val="18"/>
                <w:szCs w:val="18"/>
                <w:lang w:eastAsia="es-CL"/>
              </w:rPr>
              <w:t xml:space="preserve">) </w:t>
            </w:r>
            <w:r w:rsidR="00597F9A" w:rsidRPr="00284345">
              <w:rPr>
                <w:rFonts w:eastAsia="Times New Roman"/>
                <w:i/>
                <w:sz w:val="18"/>
                <w:szCs w:val="18"/>
                <w:lang w:eastAsia="es-CL"/>
              </w:rPr>
              <w:t>lorata</w:t>
            </w:r>
            <w:r w:rsidR="00597F9A" w:rsidRPr="00284345">
              <w:rPr>
                <w:rFonts w:eastAsia="Times New Roman"/>
                <w:sz w:val="18"/>
                <w:szCs w:val="18"/>
                <w:lang w:eastAsia="es-CL"/>
              </w:rPr>
              <w:t>, en Áreas Construidas Fuera del Eje del Trazado Eléctrico. Proyecto LTE de 1X110 KV Mejillones Comuna Mejil</w:t>
            </w:r>
            <w:r w:rsidR="00175566">
              <w:rPr>
                <w:rFonts w:eastAsia="Times New Roman"/>
                <w:sz w:val="18"/>
                <w:szCs w:val="18"/>
                <w:lang w:eastAsia="es-CL"/>
              </w:rPr>
              <w:t>lones – Región de Antofagasta” (</w:t>
            </w:r>
            <w:r w:rsidR="00597F9A" w:rsidRPr="00284345">
              <w:rPr>
                <w:rFonts w:eastAsia="Times New Roman"/>
                <w:sz w:val="18"/>
                <w:szCs w:val="18"/>
                <w:lang w:eastAsia="es-CL"/>
              </w:rPr>
              <w:t xml:space="preserve">Anexo </w:t>
            </w:r>
            <w:r w:rsidR="00597F9A" w:rsidRPr="00284345">
              <w:rPr>
                <w:rFonts w:eastAsia="Times New Roman"/>
                <w:sz w:val="18"/>
                <w:szCs w:val="18"/>
                <w:lang w:eastAsia="es-CL"/>
              </w:rPr>
              <w:fldChar w:fldCharType="begin"/>
            </w:r>
            <w:r w:rsidR="00597F9A" w:rsidRPr="00284345">
              <w:rPr>
                <w:rFonts w:eastAsia="Times New Roman"/>
                <w:sz w:val="18"/>
                <w:szCs w:val="18"/>
                <w:lang w:eastAsia="es-CL"/>
              </w:rPr>
              <w:instrText xml:space="preserve"> REF _Ref442719512 \h  \* MERGEFORMAT </w:instrText>
            </w:r>
            <w:r w:rsidR="00597F9A" w:rsidRPr="00284345">
              <w:rPr>
                <w:rFonts w:eastAsia="Times New Roman"/>
                <w:sz w:val="18"/>
                <w:szCs w:val="18"/>
                <w:lang w:eastAsia="es-CL"/>
              </w:rPr>
            </w:r>
            <w:r w:rsidR="00597F9A" w:rsidRPr="00284345">
              <w:rPr>
                <w:rFonts w:eastAsia="Times New Roman"/>
                <w:sz w:val="18"/>
                <w:szCs w:val="18"/>
                <w:lang w:eastAsia="es-CL"/>
              </w:rPr>
              <w:fldChar w:fldCharType="separate"/>
            </w:r>
            <w:r w:rsidR="00597F9A" w:rsidRPr="00284345">
              <w:rPr>
                <w:noProof/>
                <w:sz w:val="18"/>
                <w:szCs w:val="18"/>
              </w:rPr>
              <w:t>7</w:t>
            </w:r>
            <w:r w:rsidR="00597F9A" w:rsidRPr="00284345">
              <w:rPr>
                <w:rFonts w:eastAsia="Times New Roman"/>
                <w:sz w:val="18"/>
                <w:szCs w:val="18"/>
                <w:lang w:eastAsia="es-CL"/>
              </w:rPr>
              <w:fldChar w:fldCharType="end"/>
            </w:r>
            <w:r w:rsidR="00597F9A" w:rsidRPr="00284345">
              <w:rPr>
                <w:rFonts w:eastAsia="Times New Roman"/>
                <w:sz w:val="18"/>
                <w:szCs w:val="18"/>
                <w:lang w:eastAsia="es-CL"/>
              </w:rPr>
              <w:t>).</w:t>
            </w:r>
          </w:p>
        </w:tc>
      </w:tr>
      <w:tr w:rsidR="00A83D8B" w:rsidRPr="0025129B" w:rsidTr="00E349AF">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A83D8B" w:rsidRPr="0025129B" w:rsidRDefault="00A83D8B" w:rsidP="00A51E07">
            <w:pPr>
              <w:jc w:val="left"/>
              <w:rPr>
                <w:rFonts w:eastAsia="Times New Roman"/>
                <w:color w:val="000000"/>
                <w:lang w:eastAsia="es-CL"/>
              </w:rPr>
            </w:pPr>
          </w:p>
        </w:tc>
      </w:tr>
    </w:tbl>
    <w:p w:rsidR="00A83D8B" w:rsidRPr="0025129B" w:rsidRDefault="00A83D8B">
      <w:pPr>
        <w:jc w:val="left"/>
        <w:rPr>
          <w:rFonts w:cstheme="minorHAnsi"/>
          <w:b/>
          <w:sz w:val="14"/>
          <w:szCs w:val="24"/>
        </w:rPr>
        <w:sectPr w:rsidR="00A83D8B"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928"/>
        <w:gridCol w:w="19"/>
        <w:gridCol w:w="1924"/>
        <w:gridCol w:w="123"/>
        <w:gridCol w:w="2074"/>
        <w:gridCol w:w="1850"/>
        <w:gridCol w:w="972"/>
        <w:gridCol w:w="18"/>
        <w:gridCol w:w="1880"/>
        <w:gridCol w:w="2074"/>
        <w:gridCol w:w="1850"/>
      </w:tblGrid>
      <w:tr w:rsidR="00F551C3" w:rsidRPr="0025129B" w:rsidTr="007A7FAC">
        <w:trPr>
          <w:trHeight w:val="300"/>
          <w:jc w:val="center"/>
        </w:trPr>
        <w:tc>
          <w:tcPr>
            <w:tcW w:w="5000" w:type="pct"/>
            <w:gridSpan w:val="11"/>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51C3" w:rsidRPr="0025129B" w:rsidRDefault="002E49EE" w:rsidP="008F19A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757ED6" w:rsidRPr="0025129B" w:rsidTr="00BD67F6">
        <w:trPr>
          <w:trHeight w:val="2805"/>
          <w:jc w:val="center"/>
        </w:trPr>
        <w:tc>
          <w:tcPr>
            <w:tcW w:w="2549" w:type="pct"/>
            <w:gridSpan w:val="6"/>
            <w:tcBorders>
              <w:top w:val="nil"/>
              <w:left w:val="single" w:sz="4" w:space="0" w:color="auto"/>
              <w:right w:val="single" w:sz="4" w:space="0" w:color="auto"/>
            </w:tcBorders>
            <w:shd w:val="clear" w:color="auto" w:fill="auto"/>
            <w:noWrap/>
            <w:vAlign w:val="center"/>
            <w:hideMark/>
          </w:tcPr>
          <w:p w:rsidR="00F551C3" w:rsidRPr="0025129B" w:rsidRDefault="00C74910"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E10D9D5" wp14:editId="1781BE43">
                  <wp:extent cx="2352000" cy="1764000"/>
                  <wp:effectExtent l="0" t="0" r="0" b="8255"/>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Estación 1.JPG"/>
                          <pic:cNvPicPr/>
                        </pic:nvPicPr>
                        <pic:blipFill>
                          <a:blip r:embed="rId28">
                            <a:extLst>
                              <a:ext uri="{28A0092B-C50C-407E-A947-70E740481C1C}">
                                <a14:useLocalDpi xmlns:a14="http://schemas.microsoft.com/office/drawing/2010/main" val="0"/>
                              </a:ext>
                            </a:extLst>
                          </a:blip>
                          <a:stretch>
                            <a:fillRect/>
                          </a:stretch>
                        </pic:blipFill>
                        <pic:spPr>
                          <a:xfrm>
                            <a:off x="0" y="0"/>
                            <a:ext cx="2352000" cy="1764000"/>
                          </a:xfrm>
                          <a:prstGeom prst="rect">
                            <a:avLst/>
                          </a:prstGeom>
                        </pic:spPr>
                      </pic:pic>
                    </a:graphicData>
                  </a:graphic>
                </wp:inline>
              </w:drawing>
            </w:r>
          </w:p>
        </w:tc>
        <w:tc>
          <w:tcPr>
            <w:tcW w:w="2451" w:type="pct"/>
            <w:gridSpan w:val="5"/>
            <w:tcBorders>
              <w:top w:val="nil"/>
              <w:left w:val="single" w:sz="4" w:space="0" w:color="auto"/>
              <w:right w:val="single" w:sz="4" w:space="0" w:color="auto"/>
            </w:tcBorders>
            <w:shd w:val="clear" w:color="auto" w:fill="auto"/>
            <w:noWrap/>
            <w:vAlign w:val="center"/>
            <w:hideMark/>
          </w:tcPr>
          <w:p w:rsidR="00F551C3" w:rsidRPr="0025129B" w:rsidRDefault="002F5C74"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76CC9CF" wp14:editId="5386F040">
                  <wp:extent cx="2352000" cy="1764000"/>
                  <wp:effectExtent l="0" t="0" r="0" b="8255"/>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Estación 2.JPG"/>
                          <pic:cNvPicPr/>
                        </pic:nvPicPr>
                        <pic:blipFill>
                          <a:blip r:embed="rId29">
                            <a:extLst>
                              <a:ext uri="{28A0092B-C50C-407E-A947-70E740481C1C}">
                                <a14:useLocalDpi xmlns:a14="http://schemas.microsoft.com/office/drawing/2010/main" val="0"/>
                              </a:ext>
                            </a:extLst>
                          </a:blip>
                          <a:stretch>
                            <a:fillRect/>
                          </a:stretch>
                        </pic:blipFill>
                        <pic:spPr>
                          <a:xfrm>
                            <a:off x="0" y="0"/>
                            <a:ext cx="2352000" cy="1764000"/>
                          </a:xfrm>
                          <a:prstGeom prst="rect">
                            <a:avLst/>
                          </a:prstGeom>
                        </pic:spPr>
                      </pic:pic>
                    </a:graphicData>
                  </a:graphic>
                </wp:inline>
              </w:drawing>
            </w:r>
          </w:p>
        </w:tc>
      </w:tr>
      <w:tr w:rsidR="005845E9" w:rsidRPr="0025129B" w:rsidTr="00757ED6">
        <w:trPr>
          <w:trHeight w:val="300"/>
          <w:jc w:val="center"/>
        </w:trPr>
        <w:tc>
          <w:tcPr>
            <w:tcW w:w="336" w:type="pct"/>
            <w:tcBorders>
              <w:top w:val="single" w:sz="4" w:space="0" w:color="auto"/>
              <w:left w:val="single" w:sz="4" w:space="0" w:color="auto"/>
              <w:bottom w:val="single" w:sz="4" w:space="0" w:color="auto"/>
            </w:tcBorders>
            <w:shd w:val="clear" w:color="auto" w:fill="auto"/>
            <w:noWrap/>
            <w:vAlign w:val="center"/>
            <w:hideMark/>
          </w:tcPr>
          <w:p w:rsidR="002F5C74" w:rsidRPr="00A70DA3" w:rsidRDefault="002F5C74" w:rsidP="00A70DA3">
            <w:pPr>
              <w:rPr>
                <w:rFonts w:eastAsia="Times New Roman"/>
                <w:b/>
                <w:color w:val="000000"/>
                <w:sz w:val="18"/>
                <w:lang w:eastAsia="es-CL"/>
              </w:rPr>
            </w:pPr>
            <w:bookmarkStart w:id="99" w:name="_Toc353998127"/>
            <w:bookmarkStart w:id="100" w:name="_Toc353998200"/>
            <w:bookmarkStart w:id="101" w:name="_Toc382383551"/>
            <w:bookmarkStart w:id="102" w:name="_Toc382472373"/>
            <w:bookmarkStart w:id="103" w:name="_Toc390184283"/>
            <w:bookmarkStart w:id="104" w:name="_Toc390360014"/>
            <w:bookmarkStart w:id="105" w:name="_Toc390777035"/>
            <w:bookmarkStart w:id="106" w:name="_Toc391299722"/>
            <w:bookmarkStart w:id="107" w:name="_Ref442784726"/>
            <w:bookmarkStart w:id="108" w:name="_Ref442785126"/>
            <w:r w:rsidRPr="00A70DA3">
              <w:rPr>
                <w:b/>
                <w:sz w:val="18"/>
              </w:rPr>
              <w:t>Fotografía</w:t>
            </w:r>
            <w:bookmarkEnd w:id="99"/>
            <w:bookmarkEnd w:id="100"/>
            <w:bookmarkEnd w:id="101"/>
            <w:bookmarkEnd w:id="102"/>
            <w:bookmarkEnd w:id="103"/>
            <w:bookmarkEnd w:id="104"/>
            <w:bookmarkEnd w:id="105"/>
            <w:bookmarkEnd w:id="106"/>
            <w:bookmarkEnd w:id="107"/>
            <w:bookmarkEnd w:id="108"/>
          </w:p>
        </w:tc>
        <w:tc>
          <w:tcPr>
            <w:tcW w:w="744" w:type="pct"/>
            <w:gridSpan w:val="3"/>
            <w:tcBorders>
              <w:top w:val="single" w:sz="4" w:space="0" w:color="auto"/>
              <w:bottom w:val="single" w:sz="4" w:space="0" w:color="auto"/>
              <w:right w:val="nil"/>
            </w:tcBorders>
            <w:shd w:val="clear" w:color="auto" w:fill="auto"/>
            <w:vAlign w:val="center"/>
          </w:tcPr>
          <w:p w:rsidR="002F5C74" w:rsidRPr="00A70DA3" w:rsidRDefault="002F5C74" w:rsidP="00A70DA3">
            <w:pPr>
              <w:rPr>
                <w:rFonts w:eastAsia="Times New Roman"/>
                <w:b/>
                <w:color w:val="000000"/>
                <w:sz w:val="18"/>
                <w:lang w:eastAsia="es-CL"/>
              </w:rPr>
            </w:pPr>
            <w:r w:rsidRPr="00A70DA3">
              <w:rPr>
                <w:b/>
                <w:sz w:val="18"/>
              </w:rPr>
              <w:fldChar w:fldCharType="begin"/>
            </w:r>
            <w:r w:rsidRPr="00A70DA3">
              <w:rPr>
                <w:b/>
                <w:sz w:val="18"/>
              </w:rPr>
              <w:instrText xml:space="preserve"> SEQ Ilustración \* ARABIC </w:instrText>
            </w:r>
            <w:r w:rsidRPr="00A70DA3">
              <w:rPr>
                <w:b/>
                <w:sz w:val="18"/>
              </w:rPr>
              <w:fldChar w:fldCharType="separate"/>
            </w:r>
            <w:bookmarkStart w:id="109" w:name="_Ref442785244"/>
            <w:r w:rsidR="00BD67F6" w:rsidRPr="00A70DA3">
              <w:rPr>
                <w:b/>
                <w:noProof/>
                <w:sz w:val="18"/>
              </w:rPr>
              <w:t>1</w:t>
            </w:r>
            <w:bookmarkEnd w:id="109"/>
            <w:r w:rsidRPr="00A70DA3">
              <w:rPr>
                <w:b/>
                <w:sz w:val="18"/>
              </w:rPr>
              <w:fldChar w:fldCharType="end"/>
            </w:r>
            <w:r w:rsidRPr="00A70DA3">
              <w:rPr>
                <w:b/>
                <w:sz w:val="18"/>
              </w:rPr>
              <w:t>.</w:t>
            </w:r>
          </w:p>
        </w:tc>
        <w:tc>
          <w:tcPr>
            <w:tcW w:w="143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F5C74" w:rsidRPr="0088766F" w:rsidRDefault="00ED1532" w:rsidP="008868EC">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w:t>
            </w:r>
            <w:r w:rsidR="002F5C74">
              <w:rPr>
                <w:rFonts w:eastAsia="Times New Roman"/>
                <w:color w:val="000000"/>
                <w:sz w:val="18"/>
                <w:szCs w:val="18"/>
                <w:lang w:eastAsia="es-CL"/>
              </w:rPr>
              <w:t xml:space="preserve"> 29-09-2015.</w:t>
            </w:r>
          </w:p>
        </w:tc>
        <w:tc>
          <w:tcPr>
            <w:tcW w:w="354" w:type="pct"/>
            <w:tcBorders>
              <w:top w:val="single" w:sz="4" w:space="0" w:color="auto"/>
              <w:left w:val="nil"/>
              <w:bottom w:val="single" w:sz="4" w:space="0" w:color="auto"/>
              <w:right w:val="nil"/>
            </w:tcBorders>
            <w:shd w:val="clear" w:color="auto" w:fill="auto"/>
            <w:noWrap/>
            <w:vAlign w:val="center"/>
            <w:hideMark/>
          </w:tcPr>
          <w:p w:rsidR="002F5C74" w:rsidRPr="00A70DA3" w:rsidRDefault="002F5C74" w:rsidP="00A70DA3">
            <w:pPr>
              <w:rPr>
                <w:b/>
                <w:sz w:val="18"/>
              </w:rPr>
            </w:pPr>
            <w:bookmarkStart w:id="110" w:name="_Toc353998128"/>
            <w:bookmarkStart w:id="111" w:name="_Toc353998201"/>
            <w:bookmarkStart w:id="112" w:name="_Toc382383552"/>
            <w:bookmarkStart w:id="113" w:name="_Toc382472374"/>
            <w:bookmarkStart w:id="114" w:name="_Toc390184284"/>
            <w:bookmarkStart w:id="115" w:name="_Toc390360015"/>
            <w:bookmarkStart w:id="116" w:name="_Toc390777036"/>
            <w:bookmarkStart w:id="117" w:name="_Toc391299723"/>
            <w:r w:rsidRPr="00A70DA3">
              <w:rPr>
                <w:b/>
                <w:sz w:val="18"/>
              </w:rPr>
              <w:t>Fotografía</w:t>
            </w:r>
          </w:p>
        </w:tc>
        <w:bookmarkEnd w:id="110"/>
        <w:bookmarkEnd w:id="111"/>
        <w:bookmarkEnd w:id="112"/>
        <w:bookmarkEnd w:id="113"/>
        <w:bookmarkEnd w:id="114"/>
        <w:bookmarkEnd w:id="115"/>
        <w:bookmarkEnd w:id="116"/>
        <w:bookmarkEnd w:id="117"/>
        <w:tc>
          <w:tcPr>
            <w:tcW w:w="691" w:type="pct"/>
            <w:gridSpan w:val="2"/>
            <w:tcBorders>
              <w:top w:val="single" w:sz="4" w:space="0" w:color="auto"/>
              <w:left w:val="nil"/>
              <w:bottom w:val="single" w:sz="4" w:space="0" w:color="auto"/>
              <w:right w:val="nil"/>
            </w:tcBorders>
            <w:shd w:val="clear" w:color="auto" w:fill="auto"/>
            <w:vAlign w:val="center"/>
          </w:tcPr>
          <w:p w:rsidR="002F5C74" w:rsidRPr="00A70DA3" w:rsidRDefault="002F5C74" w:rsidP="00A70DA3">
            <w:pPr>
              <w:rPr>
                <w:b/>
                <w:sz w:val="18"/>
              </w:rPr>
            </w:pPr>
            <w:r w:rsidRPr="00A70DA3">
              <w:rPr>
                <w:b/>
                <w:sz w:val="18"/>
              </w:rPr>
              <w:fldChar w:fldCharType="begin"/>
            </w:r>
            <w:r w:rsidRPr="00A70DA3">
              <w:rPr>
                <w:b/>
                <w:sz w:val="18"/>
              </w:rPr>
              <w:instrText xml:space="preserve"> SEQ Ilustración \* ARABIC </w:instrText>
            </w:r>
            <w:r w:rsidRPr="00A70DA3">
              <w:rPr>
                <w:b/>
                <w:sz w:val="18"/>
              </w:rPr>
              <w:fldChar w:fldCharType="separate"/>
            </w:r>
            <w:bookmarkStart w:id="118" w:name="_Ref442786694"/>
            <w:r w:rsidR="00BD67F6" w:rsidRPr="00A70DA3">
              <w:rPr>
                <w:b/>
                <w:noProof/>
                <w:sz w:val="18"/>
              </w:rPr>
              <w:t>2</w:t>
            </w:r>
            <w:bookmarkEnd w:id="118"/>
            <w:r w:rsidRPr="00A70DA3">
              <w:rPr>
                <w:b/>
                <w:sz w:val="18"/>
              </w:rPr>
              <w:fldChar w:fldCharType="end"/>
            </w:r>
            <w:r w:rsidRPr="00A70DA3">
              <w:rPr>
                <w:b/>
                <w:sz w:val="18"/>
              </w:rPr>
              <w:t xml:space="preserve">. </w:t>
            </w:r>
          </w:p>
        </w:tc>
        <w:tc>
          <w:tcPr>
            <w:tcW w:w="143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F5C74" w:rsidRPr="008F19A1" w:rsidRDefault="002F5C74" w:rsidP="008F19A1">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29-09-2015.</w:t>
            </w:r>
          </w:p>
        </w:tc>
      </w:tr>
      <w:tr w:rsidR="005845E9" w:rsidRPr="0025129B" w:rsidTr="00757ED6">
        <w:trPr>
          <w:trHeight w:val="300"/>
          <w:jc w:val="center"/>
        </w:trPr>
        <w:tc>
          <w:tcPr>
            <w:tcW w:w="108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7A7FAC" w:rsidP="006968BC">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8868EC" w:rsidRPr="008868EC">
              <w:rPr>
                <w:rFonts w:eastAsia="Times New Roman"/>
                <w:b/>
                <w:sz w:val="18"/>
                <w:szCs w:val="18"/>
                <w:lang w:eastAsia="es-CL"/>
              </w:rPr>
              <w:t>19 S.</w:t>
            </w:r>
          </w:p>
        </w:tc>
        <w:tc>
          <w:tcPr>
            <w:tcW w:w="76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00273235">
              <w:rPr>
                <w:rFonts w:eastAsia="Times New Roman"/>
                <w:color w:val="000000"/>
                <w:sz w:val="18"/>
                <w:szCs w:val="18"/>
                <w:lang w:eastAsia="es-CL"/>
              </w:rPr>
              <w:t xml:space="preserve"> </w:t>
            </w:r>
            <w:r w:rsidR="00273235" w:rsidRPr="00273235">
              <w:rPr>
                <w:rFonts w:eastAsia="Times New Roman"/>
                <w:color w:val="000000"/>
                <w:sz w:val="18"/>
                <w:szCs w:val="18"/>
                <w:lang w:eastAsia="es-CL"/>
              </w:rPr>
              <w:t>7.440.665</w:t>
            </w:r>
            <w:r w:rsidRPr="0025129B">
              <w:rPr>
                <w:rFonts w:eastAsia="Times New Roman"/>
                <w:color w:val="000000"/>
                <w:sz w:val="18"/>
                <w:szCs w:val="18"/>
                <w:lang w:eastAsia="es-CL"/>
              </w:rPr>
              <w:t xml:space="preserve"> </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273235">
              <w:rPr>
                <w:rFonts w:eastAsia="Times New Roman"/>
                <w:color w:val="000000"/>
                <w:sz w:val="18"/>
                <w:szCs w:val="18"/>
                <w:lang w:eastAsia="es-CL"/>
              </w:rPr>
              <w:t xml:space="preserve"> </w:t>
            </w:r>
            <w:r w:rsidR="00273235" w:rsidRPr="00273235">
              <w:rPr>
                <w:rFonts w:eastAsia="Times New Roman"/>
                <w:color w:val="000000"/>
                <w:sz w:val="18"/>
                <w:szCs w:val="18"/>
                <w:lang w:eastAsia="es-CL"/>
              </w:rPr>
              <w:t>367.567</w:t>
            </w:r>
            <w:r w:rsidRPr="0025129B">
              <w:rPr>
                <w:rFonts w:eastAsia="Times New Roman"/>
                <w:color w:val="000000"/>
                <w:sz w:val="18"/>
                <w:szCs w:val="18"/>
                <w:lang w:eastAsia="es-CL"/>
              </w:rPr>
              <w:t xml:space="preserve"> </w:t>
            </w:r>
          </w:p>
        </w:tc>
        <w:tc>
          <w:tcPr>
            <w:tcW w:w="1045" w:type="pct"/>
            <w:gridSpan w:val="3"/>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6968BC">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8F19A1" w:rsidRPr="008F19A1">
              <w:rPr>
                <w:rFonts w:eastAsia="Times New Roman"/>
                <w:b/>
                <w:sz w:val="18"/>
                <w:szCs w:val="18"/>
                <w:lang w:eastAsia="es-CL"/>
              </w:rPr>
              <w:t>19 S.</w:t>
            </w:r>
          </w:p>
        </w:tc>
        <w:tc>
          <w:tcPr>
            <w:tcW w:w="76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757ED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00757ED6">
              <w:rPr>
                <w:rFonts w:eastAsia="Times New Roman"/>
                <w:b/>
                <w:color w:val="000000"/>
                <w:sz w:val="18"/>
                <w:szCs w:val="18"/>
                <w:lang w:eastAsia="es-CL"/>
              </w:rPr>
              <w:t xml:space="preserve"> </w:t>
            </w:r>
            <w:r w:rsidR="00757ED6" w:rsidRPr="00757ED6">
              <w:rPr>
                <w:rFonts w:eastAsia="Times New Roman"/>
                <w:color w:val="000000"/>
                <w:sz w:val="18"/>
                <w:szCs w:val="18"/>
                <w:lang w:eastAsia="es-CL"/>
              </w:rPr>
              <w:t>7.441.635</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757ED6" w:rsidRPr="00757ED6">
              <w:rPr>
                <w:rFonts w:eastAsia="Times New Roman"/>
                <w:color w:val="000000"/>
                <w:sz w:val="18"/>
                <w:szCs w:val="18"/>
                <w:lang w:eastAsia="es-CL"/>
              </w:rPr>
              <w:t>362.325</w:t>
            </w:r>
          </w:p>
        </w:tc>
      </w:tr>
      <w:tr w:rsidR="00757ED6" w:rsidRPr="0025129B" w:rsidTr="00757ED6">
        <w:trPr>
          <w:trHeight w:val="827"/>
          <w:jc w:val="center"/>
        </w:trPr>
        <w:tc>
          <w:tcPr>
            <w:tcW w:w="2518" w:type="pct"/>
            <w:gridSpan w:val="6"/>
            <w:tcBorders>
              <w:top w:val="single" w:sz="4" w:space="0" w:color="auto"/>
              <w:left w:val="single" w:sz="4" w:space="0" w:color="auto"/>
              <w:bottom w:val="single" w:sz="4" w:space="0" w:color="000000"/>
              <w:right w:val="single" w:sz="4" w:space="0" w:color="000000"/>
            </w:tcBorders>
            <w:shd w:val="clear" w:color="auto" w:fill="auto"/>
            <w:hideMark/>
          </w:tcPr>
          <w:p w:rsidR="00501997" w:rsidRPr="0025129B" w:rsidRDefault="00F64DF2" w:rsidP="00DA5CFB">
            <w:pPr>
              <w:rPr>
                <w:rFonts w:eastAsia="Times New Roman"/>
                <w:b/>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2E49EE" w:rsidRPr="0025129B">
              <w:rPr>
                <w:rFonts w:eastAsia="Times New Roman"/>
                <w:b/>
                <w:color w:val="000000"/>
                <w:sz w:val="18"/>
                <w:szCs w:val="18"/>
                <w:lang w:eastAsia="es-CL"/>
              </w:rPr>
              <w:t>:</w:t>
            </w:r>
            <w:r w:rsidR="002E49EE" w:rsidRPr="0025129B">
              <w:rPr>
                <w:rFonts w:eastAsia="Times New Roman"/>
                <w:color w:val="000000"/>
                <w:sz w:val="18"/>
                <w:szCs w:val="18"/>
                <w:lang w:eastAsia="es-CL"/>
              </w:rPr>
              <w:t xml:space="preserve"> </w:t>
            </w:r>
            <w:r w:rsidR="00CE403B">
              <w:rPr>
                <w:rFonts w:eastAsia="Times New Roman"/>
                <w:color w:val="000000"/>
                <w:sz w:val="18"/>
                <w:szCs w:val="18"/>
                <w:lang w:eastAsia="es-CL"/>
              </w:rPr>
              <w:t>Estación 1, á</w:t>
            </w:r>
            <w:r w:rsidR="00CE403B" w:rsidRPr="00CE403B">
              <w:rPr>
                <w:rFonts w:eastAsia="Times New Roman"/>
                <w:color w:val="000000"/>
                <w:sz w:val="18"/>
                <w:szCs w:val="18"/>
                <w:lang w:eastAsia="es-CL"/>
              </w:rPr>
              <w:t>rea donde se produjo el cambio del trazado de la línea de alta tensión. Se observan las torres de alta tensión en operación</w:t>
            </w:r>
            <w:r w:rsidR="00CE403B">
              <w:rPr>
                <w:rFonts w:eastAsia="Times New Roman"/>
                <w:color w:val="000000"/>
                <w:sz w:val="18"/>
                <w:szCs w:val="18"/>
                <w:lang w:eastAsia="es-CL"/>
              </w:rPr>
              <w:t>.</w:t>
            </w:r>
          </w:p>
        </w:tc>
        <w:tc>
          <w:tcPr>
            <w:tcW w:w="2482" w:type="pct"/>
            <w:gridSpan w:val="5"/>
            <w:tcBorders>
              <w:top w:val="single" w:sz="4" w:space="0" w:color="auto"/>
              <w:left w:val="single" w:sz="4" w:space="0" w:color="auto"/>
              <w:bottom w:val="single" w:sz="4" w:space="0" w:color="000000"/>
              <w:right w:val="single" w:sz="4" w:space="0" w:color="000000"/>
            </w:tcBorders>
            <w:shd w:val="clear" w:color="auto" w:fill="auto"/>
            <w:hideMark/>
          </w:tcPr>
          <w:p w:rsidR="009867CF" w:rsidRPr="0025129B" w:rsidRDefault="00F64DF2" w:rsidP="00DA5CFB">
            <w:pPr>
              <w:rPr>
                <w:rFonts w:eastAsia="Times New Roman"/>
                <w:b/>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CB5BC0" w:rsidRPr="0025129B">
              <w:rPr>
                <w:rFonts w:eastAsia="Times New Roman"/>
                <w:b/>
                <w:color w:val="000000"/>
                <w:sz w:val="18"/>
                <w:szCs w:val="18"/>
                <w:lang w:eastAsia="es-CL"/>
              </w:rPr>
              <w:t>:</w:t>
            </w:r>
            <w:r w:rsidR="00A92AA4" w:rsidRPr="0025129B">
              <w:rPr>
                <w:rFonts w:eastAsia="Times New Roman"/>
                <w:color w:val="000000"/>
                <w:sz w:val="18"/>
                <w:szCs w:val="18"/>
                <w:lang w:eastAsia="es-CL"/>
              </w:rPr>
              <w:t xml:space="preserve"> </w:t>
            </w:r>
            <w:r w:rsidR="00757ED6">
              <w:rPr>
                <w:rFonts w:eastAsia="Times New Roman"/>
                <w:color w:val="000000"/>
                <w:sz w:val="18"/>
                <w:szCs w:val="18"/>
                <w:lang w:eastAsia="es-CL"/>
              </w:rPr>
              <w:t xml:space="preserve">Estación 2, </w:t>
            </w:r>
            <w:r w:rsidR="00DA5CFB">
              <w:rPr>
                <w:rFonts w:eastAsia="Times New Roman"/>
                <w:color w:val="000000"/>
                <w:sz w:val="18"/>
                <w:szCs w:val="18"/>
                <w:lang w:eastAsia="es-CL"/>
              </w:rPr>
              <w:t>á</w:t>
            </w:r>
            <w:r w:rsidR="00DA5CFB" w:rsidRPr="00DA5CFB">
              <w:rPr>
                <w:rFonts w:eastAsia="Times New Roman"/>
                <w:color w:val="000000"/>
                <w:sz w:val="18"/>
                <w:szCs w:val="18"/>
                <w:lang w:eastAsia="es-CL"/>
              </w:rPr>
              <w:t>rea donde se inicia el recorrido de la línea de alta tensión y el área potencial de nidificación de Gaviotín Chico</w:t>
            </w:r>
            <w:r w:rsidR="00DA5CFB">
              <w:rPr>
                <w:rFonts w:eastAsia="Times New Roman"/>
                <w:color w:val="000000"/>
                <w:sz w:val="18"/>
                <w:szCs w:val="18"/>
                <w:lang w:eastAsia="es-CL"/>
              </w:rPr>
              <w:t xml:space="preserve"> (</w:t>
            </w:r>
            <w:r w:rsidR="00DA5CFB" w:rsidRPr="00DA5CFB">
              <w:rPr>
                <w:rFonts w:eastAsia="Times New Roman"/>
                <w:i/>
                <w:color w:val="000000"/>
                <w:sz w:val="18"/>
                <w:szCs w:val="18"/>
                <w:lang w:eastAsia="es-CL"/>
              </w:rPr>
              <w:t>S</w:t>
            </w:r>
            <w:r w:rsidR="00DA5CFB">
              <w:rPr>
                <w:rFonts w:eastAsia="Times New Roman"/>
                <w:color w:val="000000"/>
                <w:sz w:val="18"/>
                <w:szCs w:val="18"/>
                <w:lang w:eastAsia="es-CL"/>
              </w:rPr>
              <w:t xml:space="preserve">. </w:t>
            </w:r>
            <w:r w:rsidR="00DA5CFB" w:rsidRPr="00DA5CFB">
              <w:rPr>
                <w:rFonts w:eastAsia="Times New Roman"/>
                <w:i/>
                <w:color w:val="000000"/>
                <w:sz w:val="18"/>
                <w:szCs w:val="18"/>
                <w:lang w:eastAsia="es-CL"/>
              </w:rPr>
              <w:t>lorata</w:t>
            </w:r>
            <w:r w:rsidR="00DA5CFB">
              <w:rPr>
                <w:rFonts w:eastAsia="Times New Roman"/>
                <w:color w:val="000000"/>
                <w:sz w:val="18"/>
                <w:szCs w:val="18"/>
                <w:lang w:eastAsia="es-CL"/>
              </w:rPr>
              <w:t>).</w:t>
            </w:r>
          </w:p>
        </w:tc>
      </w:tr>
      <w:tr w:rsidR="00757ED6" w:rsidRPr="0025129B" w:rsidTr="00757ED6">
        <w:trPr>
          <w:trHeight w:val="2793"/>
          <w:jc w:val="center"/>
        </w:trPr>
        <w:tc>
          <w:tcPr>
            <w:tcW w:w="2518" w:type="pct"/>
            <w:gridSpan w:val="6"/>
            <w:tcBorders>
              <w:top w:val="nil"/>
              <w:left w:val="single" w:sz="4" w:space="0" w:color="auto"/>
              <w:right w:val="single" w:sz="4" w:space="0" w:color="auto"/>
            </w:tcBorders>
            <w:shd w:val="clear" w:color="auto" w:fill="auto"/>
            <w:noWrap/>
            <w:vAlign w:val="center"/>
            <w:hideMark/>
          </w:tcPr>
          <w:p w:rsidR="002E49EE" w:rsidRPr="0025129B" w:rsidRDefault="005845E9"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ABBB039" wp14:editId="0D6466E8">
                  <wp:extent cx="2350800" cy="1764000"/>
                  <wp:effectExtent l="0" t="0" r="0" b="8255"/>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 Estacion 3.JPG"/>
                          <pic:cNvPicPr/>
                        </pic:nvPicPr>
                        <pic:blipFill>
                          <a:blip r:embed="rId30">
                            <a:extLst>
                              <a:ext uri="{28A0092B-C50C-407E-A947-70E740481C1C}">
                                <a14:useLocalDpi xmlns:a14="http://schemas.microsoft.com/office/drawing/2010/main" val="0"/>
                              </a:ext>
                            </a:extLst>
                          </a:blip>
                          <a:stretch>
                            <a:fillRect/>
                          </a:stretch>
                        </pic:blipFill>
                        <pic:spPr>
                          <a:xfrm>
                            <a:off x="0" y="0"/>
                            <a:ext cx="2350800" cy="1764000"/>
                          </a:xfrm>
                          <a:prstGeom prst="rect">
                            <a:avLst/>
                          </a:prstGeom>
                        </pic:spPr>
                      </pic:pic>
                    </a:graphicData>
                  </a:graphic>
                </wp:inline>
              </w:drawing>
            </w:r>
          </w:p>
        </w:tc>
        <w:tc>
          <w:tcPr>
            <w:tcW w:w="2482" w:type="pct"/>
            <w:gridSpan w:val="5"/>
            <w:tcBorders>
              <w:top w:val="nil"/>
              <w:left w:val="single" w:sz="4" w:space="0" w:color="auto"/>
              <w:right w:val="single" w:sz="4" w:space="0" w:color="auto"/>
            </w:tcBorders>
            <w:shd w:val="clear" w:color="auto" w:fill="auto"/>
            <w:noWrap/>
            <w:vAlign w:val="center"/>
            <w:hideMark/>
          </w:tcPr>
          <w:p w:rsidR="002E49EE" w:rsidRPr="0025129B" w:rsidRDefault="004D3B91"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FCC90D8" wp14:editId="45DDA202">
                  <wp:extent cx="2350800" cy="1764000"/>
                  <wp:effectExtent l="0" t="0" r="0" b="8255"/>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 estacion 4.JPG"/>
                          <pic:cNvPicPr/>
                        </pic:nvPicPr>
                        <pic:blipFill>
                          <a:blip r:embed="rId31">
                            <a:extLst>
                              <a:ext uri="{28A0092B-C50C-407E-A947-70E740481C1C}">
                                <a14:useLocalDpi xmlns:a14="http://schemas.microsoft.com/office/drawing/2010/main" val="0"/>
                              </a:ext>
                            </a:extLst>
                          </a:blip>
                          <a:stretch>
                            <a:fillRect/>
                          </a:stretch>
                        </pic:blipFill>
                        <pic:spPr>
                          <a:xfrm>
                            <a:off x="0" y="0"/>
                            <a:ext cx="2350800" cy="1764000"/>
                          </a:xfrm>
                          <a:prstGeom prst="rect">
                            <a:avLst/>
                          </a:prstGeom>
                        </pic:spPr>
                      </pic:pic>
                    </a:graphicData>
                  </a:graphic>
                </wp:inline>
              </w:drawing>
            </w:r>
          </w:p>
        </w:tc>
      </w:tr>
      <w:tr w:rsidR="00BD67F6" w:rsidRPr="0025129B" w:rsidTr="00D72FA4">
        <w:trPr>
          <w:trHeight w:val="300"/>
          <w:jc w:val="center"/>
        </w:trPr>
        <w:tc>
          <w:tcPr>
            <w:tcW w:w="1" w:type="pct"/>
            <w:gridSpan w:val="2"/>
            <w:tcBorders>
              <w:top w:val="single" w:sz="4" w:space="0" w:color="auto"/>
              <w:left w:val="single" w:sz="4" w:space="0" w:color="auto"/>
              <w:bottom w:val="single" w:sz="4" w:space="0" w:color="auto"/>
            </w:tcBorders>
            <w:shd w:val="clear" w:color="auto" w:fill="auto"/>
            <w:noWrap/>
            <w:vAlign w:val="center"/>
            <w:hideMark/>
          </w:tcPr>
          <w:p w:rsidR="00BD67F6" w:rsidRPr="00A70DA3" w:rsidRDefault="00BD67F6" w:rsidP="00A70DA3">
            <w:pPr>
              <w:rPr>
                <w:rFonts w:eastAsia="Times New Roman"/>
                <w:b/>
                <w:color w:val="000000"/>
                <w:sz w:val="18"/>
                <w:lang w:eastAsia="es-CL"/>
              </w:rPr>
            </w:pPr>
            <w:bookmarkStart w:id="119" w:name="_Toc353998129"/>
            <w:bookmarkStart w:id="120" w:name="_Toc353998202"/>
            <w:bookmarkStart w:id="121" w:name="_Toc382383553"/>
            <w:bookmarkStart w:id="122" w:name="_Toc382472375"/>
            <w:bookmarkStart w:id="123" w:name="_Toc390184285"/>
            <w:bookmarkStart w:id="124" w:name="_Toc390360016"/>
            <w:bookmarkStart w:id="125" w:name="_Toc390777037"/>
            <w:bookmarkStart w:id="126" w:name="_Toc391299724"/>
            <w:r w:rsidRPr="00A70DA3">
              <w:rPr>
                <w:b/>
                <w:sz w:val="18"/>
              </w:rPr>
              <w:t>Fotografía</w:t>
            </w:r>
          </w:p>
        </w:tc>
        <w:bookmarkEnd w:id="119"/>
        <w:bookmarkEnd w:id="120"/>
        <w:bookmarkEnd w:id="121"/>
        <w:bookmarkEnd w:id="122"/>
        <w:bookmarkEnd w:id="123"/>
        <w:bookmarkEnd w:id="124"/>
        <w:bookmarkEnd w:id="125"/>
        <w:bookmarkEnd w:id="126"/>
        <w:tc>
          <w:tcPr>
            <w:tcW w:w="1" w:type="pct"/>
            <w:tcBorders>
              <w:top w:val="single" w:sz="4" w:space="0" w:color="auto"/>
              <w:bottom w:val="single" w:sz="4" w:space="0" w:color="auto"/>
              <w:right w:val="nil"/>
            </w:tcBorders>
            <w:shd w:val="clear" w:color="auto" w:fill="auto"/>
            <w:vAlign w:val="center"/>
          </w:tcPr>
          <w:p w:rsidR="00BD67F6" w:rsidRPr="00A70DA3" w:rsidRDefault="00BD67F6" w:rsidP="00A70DA3">
            <w:pPr>
              <w:rPr>
                <w:rFonts w:eastAsia="Times New Roman"/>
                <w:b/>
                <w:color w:val="000000"/>
                <w:sz w:val="18"/>
                <w:lang w:eastAsia="es-CL"/>
              </w:rPr>
            </w:pPr>
            <w:r w:rsidRPr="00A70DA3">
              <w:rPr>
                <w:b/>
                <w:sz w:val="18"/>
              </w:rPr>
              <w:fldChar w:fldCharType="begin"/>
            </w:r>
            <w:r w:rsidRPr="00A70DA3">
              <w:rPr>
                <w:b/>
                <w:sz w:val="18"/>
              </w:rPr>
              <w:instrText xml:space="preserve"> SEQ Ilustración \* ARABIC </w:instrText>
            </w:r>
            <w:r w:rsidRPr="00A70DA3">
              <w:rPr>
                <w:b/>
                <w:sz w:val="18"/>
              </w:rPr>
              <w:fldChar w:fldCharType="separate"/>
            </w:r>
            <w:r w:rsidRPr="00A70DA3">
              <w:rPr>
                <w:b/>
                <w:noProof/>
                <w:sz w:val="18"/>
              </w:rPr>
              <w:t>3</w:t>
            </w:r>
            <w:r w:rsidRPr="00A70DA3">
              <w:rPr>
                <w:b/>
                <w:sz w:val="18"/>
              </w:rPr>
              <w:fldChar w:fldCharType="end"/>
            </w:r>
            <w:r w:rsidRPr="00A70DA3">
              <w:rPr>
                <w:rFonts w:eastAsia="Times New Roman"/>
                <w:b/>
                <w:color w:val="000000"/>
                <w:sz w:val="18"/>
                <w:lang w:eastAsia="es-CL"/>
              </w:rPr>
              <w:t>.</w:t>
            </w:r>
          </w:p>
        </w:tc>
        <w:tc>
          <w:tcPr>
            <w:tcW w:w="1527"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D67F6" w:rsidRPr="005845E9" w:rsidRDefault="00BD67F6" w:rsidP="005845E9">
            <w:pPr>
              <w:jc w:val="left"/>
              <w:rPr>
                <w:rFonts w:eastAsia="Times New Roman"/>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color w:val="000000"/>
                <w:sz w:val="18"/>
                <w:szCs w:val="18"/>
                <w:lang w:eastAsia="es-CL"/>
              </w:rPr>
              <w:t xml:space="preserve"> 29-09-2015.</w:t>
            </w:r>
          </w:p>
        </w:tc>
        <w:tc>
          <w:tcPr>
            <w:tcW w:w="1" w:type="pct"/>
            <w:gridSpan w:val="2"/>
            <w:tcBorders>
              <w:top w:val="single" w:sz="4" w:space="0" w:color="auto"/>
              <w:left w:val="nil"/>
              <w:bottom w:val="single" w:sz="4" w:space="0" w:color="auto"/>
              <w:right w:val="nil"/>
            </w:tcBorders>
            <w:shd w:val="clear" w:color="auto" w:fill="auto"/>
            <w:noWrap/>
            <w:vAlign w:val="center"/>
            <w:hideMark/>
          </w:tcPr>
          <w:p w:rsidR="00BD67F6" w:rsidRPr="00A70DA3" w:rsidRDefault="00BD67F6" w:rsidP="00A70DA3">
            <w:pPr>
              <w:rPr>
                <w:b/>
                <w:sz w:val="18"/>
              </w:rPr>
            </w:pPr>
            <w:bookmarkStart w:id="127" w:name="_Toc353998130"/>
            <w:bookmarkStart w:id="128" w:name="_Toc353998203"/>
            <w:bookmarkStart w:id="129" w:name="_Toc382383554"/>
            <w:bookmarkStart w:id="130" w:name="_Toc382472376"/>
            <w:bookmarkStart w:id="131" w:name="_Toc390184286"/>
            <w:bookmarkStart w:id="132" w:name="_Toc390360017"/>
            <w:bookmarkStart w:id="133" w:name="_Toc390777038"/>
            <w:bookmarkStart w:id="134" w:name="_Toc391299725"/>
            <w:r w:rsidRPr="00A70DA3">
              <w:rPr>
                <w:b/>
                <w:sz w:val="18"/>
              </w:rPr>
              <w:t>Fotografía</w:t>
            </w:r>
          </w:p>
        </w:tc>
        <w:bookmarkEnd w:id="127"/>
        <w:bookmarkEnd w:id="128"/>
        <w:bookmarkEnd w:id="129"/>
        <w:bookmarkEnd w:id="130"/>
        <w:bookmarkEnd w:id="131"/>
        <w:bookmarkEnd w:id="132"/>
        <w:bookmarkEnd w:id="133"/>
        <w:bookmarkEnd w:id="134"/>
        <w:tc>
          <w:tcPr>
            <w:tcW w:w="1" w:type="pct"/>
            <w:tcBorders>
              <w:top w:val="single" w:sz="4" w:space="0" w:color="auto"/>
              <w:left w:val="nil"/>
              <w:bottom w:val="single" w:sz="4" w:space="0" w:color="auto"/>
              <w:right w:val="nil"/>
            </w:tcBorders>
            <w:shd w:val="clear" w:color="auto" w:fill="auto"/>
            <w:vAlign w:val="center"/>
          </w:tcPr>
          <w:p w:rsidR="00BD67F6" w:rsidRPr="00A70DA3" w:rsidRDefault="00BD67F6" w:rsidP="00A70DA3">
            <w:pPr>
              <w:rPr>
                <w:b/>
                <w:sz w:val="18"/>
              </w:rPr>
            </w:pPr>
            <w:r w:rsidRPr="00A70DA3">
              <w:rPr>
                <w:b/>
                <w:sz w:val="18"/>
              </w:rPr>
              <w:fldChar w:fldCharType="begin"/>
            </w:r>
            <w:r w:rsidRPr="00A70DA3">
              <w:rPr>
                <w:b/>
                <w:sz w:val="18"/>
              </w:rPr>
              <w:instrText xml:space="preserve"> SEQ Ilustración \* ARABIC </w:instrText>
            </w:r>
            <w:r w:rsidRPr="00A70DA3">
              <w:rPr>
                <w:b/>
                <w:sz w:val="18"/>
              </w:rPr>
              <w:fldChar w:fldCharType="separate"/>
            </w:r>
            <w:bookmarkStart w:id="135" w:name="_Ref442786608"/>
            <w:r w:rsidRPr="00A70DA3">
              <w:rPr>
                <w:b/>
                <w:noProof/>
                <w:sz w:val="18"/>
              </w:rPr>
              <w:t>4</w:t>
            </w:r>
            <w:bookmarkEnd w:id="135"/>
            <w:r w:rsidRPr="00A70DA3">
              <w:rPr>
                <w:b/>
                <w:sz w:val="18"/>
              </w:rPr>
              <w:fldChar w:fldCharType="end"/>
            </w:r>
            <w:r w:rsidRPr="00A70DA3">
              <w:rPr>
                <w:b/>
                <w:sz w:val="18"/>
              </w:rPr>
              <w:t>.</w:t>
            </w:r>
          </w:p>
        </w:tc>
        <w:tc>
          <w:tcPr>
            <w:tcW w:w="143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D67F6" w:rsidRPr="0025129B" w:rsidRDefault="00BD67F6" w:rsidP="006968BC">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6968BC">
              <w:rPr>
                <w:rFonts w:eastAsia="Times New Roman"/>
                <w:color w:val="000000"/>
                <w:sz w:val="18"/>
                <w:szCs w:val="18"/>
                <w:lang w:eastAsia="es-CL"/>
              </w:rPr>
              <w:t xml:space="preserve"> 29-09-2015.</w:t>
            </w:r>
          </w:p>
        </w:tc>
      </w:tr>
      <w:tr w:rsidR="005845E9" w:rsidRPr="0025129B" w:rsidTr="00BD67F6">
        <w:trPr>
          <w:trHeight w:val="300"/>
          <w:jc w:val="center"/>
        </w:trPr>
        <w:tc>
          <w:tcPr>
            <w:tcW w:w="103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7A7FAC" w:rsidP="006968BC">
            <w:pPr>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25129B">
              <w:rPr>
                <w:rFonts w:eastAsia="Times New Roman"/>
                <w:b/>
                <w:color w:val="FF0000"/>
                <w:sz w:val="18"/>
                <w:szCs w:val="18"/>
                <w:lang w:eastAsia="es-CL"/>
              </w:rPr>
              <w:t xml:space="preserve"> </w:t>
            </w:r>
            <w:r w:rsidR="005845E9" w:rsidRPr="005845E9">
              <w:rPr>
                <w:rFonts w:eastAsia="Times New Roman"/>
                <w:b/>
                <w:sz w:val="18"/>
                <w:szCs w:val="18"/>
                <w:lang w:eastAsia="es-CL"/>
              </w:rPr>
              <w:t>19</w:t>
            </w:r>
            <w:r w:rsidR="006968BC">
              <w:rPr>
                <w:rFonts w:eastAsia="Times New Roman"/>
                <w:b/>
                <w:sz w:val="18"/>
                <w:szCs w:val="18"/>
                <w:lang w:eastAsia="es-CL"/>
              </w:rPr>
              <w:t xml:space="preserve"> </w:t>
            </w:r>
            <w:r w:rsidR="005845E9" w:rsidRPr="005845E9">
              <w:rPr>
                <w:rFonts w:eastAsia="Times New Roman"/>
                <w:b/>
                <w:sz w:val="18"/>
                <w:szCs w:val="18"/>
                <w:lang w:eastAsia="es-CL"/>
              </w:rPr>
              <w:t>S.</w:t>
            </w:r>
          </w:p>
        </w:tc>
        <w:tc>
          <w:tcPr>
            <w:tcW w:w="841" w:type="pct"/>
            <w:gridSpan w:val="2"/>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5845E9" w:rsidRPr="005845E9">
              <w:rPr>
                <w:rFonts w:eastAsia="Times New Roman"/>
                <w:color w:val="000000"/>
                <w:sz w:val="18"/>
                <w:szCs w:val="18"/>
                <w:lang w:eastAsia="es-CL"/>
              </w:rPr>
              <w:t>7.442.501</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5845E9" w:rsidRPr="005845E9">
              <w:rPr>
                <w:rFonts w:eastAsia="Times New Roman"/>
                <w:color w:val="000000"/>
                <w:sz w:val="18"/>
                <w:szCs w:val="18"/>
                <w:lang w:eastAsia="es-CL"/>
              </w:rPr>
              <w:t>360.727</w:t>
            </w:r>
          </w:p>
        </w:tc>
        <w:tc>
          <w:tcPr>
            <w:tcW w:w="1032" w:type="pct"/>
            <w:gridSpan w:val="3"/>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6968BC">
            <w:pPr>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6968BC" w:rsidRPr="006968BC">
              <w:rPr>
                <w:rFonts w:eastAsia="Times New Roman"/>
                <w:b/>
                <w:sz w:val="18"/>
                <w:szCs w:val="18"/>
                <w:lang w:eastAsia="es-CL"/>
              </w:rPr>
              <w:t>19 S.</w:t>
            </w:r>
          </w:p>
        </w:tc>
        <w:tc>
          <w:tcPr>
            <w:tcW w:w="75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BD67F6">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BD67F6">
              <w:rPr>
                <w:rFonts w:eastAsia="Times New Roman"/>
                <w:color w:val="000000"/>
                <w:sz w:val="18"/>
                <w:szCs w:val="18"/>
                <w:lang w:eastAsia="es-CL"/>
              </w:rPr>
              <w:t>7</w:t>
            </w:r>
            <w:r w:rsidR="00BD67F6" w:rsidRPr="00BD67F6">
              <w:rPr>
                <w:rFonts w:eastAsia="Times New Roman"/>
                <w:color w:val="000000"/>
                <w:sz w:val="18"/>
                <w:szCs w:val="18"/>
                <w:lang w:eastAsia="es-CL"/>
              </w:rPr>
              <w:t>.444.239</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BD67F6" w:rsidRPr="00BD67F6">
              <w:rPr>
                <w:rFonts w:eastAsia="Times New Roman"/>
                <w:color w:val="000000"/>
                <w:sz w:val="18"/>
                <w:szCs w:val="18"/>
                <w:lang w:eastAsia="es-CL"/>
              </w:rPr>
              <w:t>356.823</w:t>
            </w:r>
          </w:p>
        </w:tc>
      </w:tr>
      <w:tr w:rsidR="00757ED6" w:rsidRPr="0025129B" w:rsidTr="00BD67F6">
        <w:trPr>
          <w:trHeight w:val="850"/>
          <w:jc w:val="center"/>
        </w:trPr>
        <w:tc>
          <w:tcPr>
            <w:tcW w:w="2549" w:type="pct"/>
            <w:gridSpan w:val="6"/>
            <w:tcBorders>
              <w:top w:val="single" w:sz="4" w:space="0" w:color="auto"/>
              <w:left w:val="single" w:sz="4" w:space="0" w:color="auto"/>
              <w:bottom w:val="single" w:sz="4" w:space="0" w:color="000000"/>
              <w:right w:val="single" w:sz="4" w:space="0" w:color="000000"/>
            </w:tcBorders>
            <w:shd w:val="clear" w:color="auto" w:fill="auto"/>
            <w:hideMark/>
          </w:tcPr>
          <w:p w:rsidR="002E49EE" w:rsidRPr="0025129B" w:rsidRDefault="00F64DF2" w:rsidP="006968BC">
            <w:pPr>
              <w:rPr>
                <w:rFonts w:eastAsia="Times New Roman"/>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2E49EE" w:rsidRPr="0025129B">
              <w:rPr>
                <w:rFonts w:eastAsia="Times New Roman"/>
                <w:color w:val="000000"/>
                <w:sz w:val="18"/>
                <w:szCs w:val="18"/>
                <w:lang w:eastAsia="es-CL"/>
              </w:rPr>
              <w:t xml:space="preserve"> </w:t>
            </w:r>
            <w:r w:rsidR="00BD67F6">
              <w:rPr>
                <w:rFonts w:eastAsia="Times New Roman"/>
                <w:color w:val="000000"/>
                <w:sz w:val="18"/>
                <w:szCs w:val="18"/>
                <w:lang w:eastAsia="es-CL"/>
              </w:rPr>
              <w:t>Estación 3, p</w:t>
            </w:r>
            <w:r w:rsidR="005845E9" w:rsidRPr="005845E9">
              <w:rPr>
                <w:rFonts w:eastAsia="Times New Roman"/>
                <w:color w:val="000000"/>
                <w:sz w:val="18"/>
                <w:szCs w:val="18"/>
                <w:lang w:eastAsia="es-CL"/>
              </w:rPr>
              <w:t xml:space="preserve">unto de observación de área potencial de nidificación de </w:t>
            </w:r>
            <w:r w:rsidR="005845E9" w:rsidRPr="005845E9">
              <w:rPr>
                <w:rFonts w:eastAsia="Times New Roman"/>
                <w:i/>
                <w:color w:val="000000"/>
                <w:sz w:val="18"/>
                <w:szCs w:val="18"/>
                <w:lang w:eastAsia="es-CL"/>
              </w:rPr>
              <w:t>S</w:t>
            </w:r>
            <w:r w:rsidR="005845E9">
              <w:rPr>
                <w:rFonts w:eastAsia="Times New Roman"/>
                <w:color w:val="000000"/>
                <w:sz w:val="18"/>
                <w:szCs w:val="18"/>
                <w:lang w:eastAsia="es-CL"/>
              </w:rPr>
              <w:t xml:space="preserve">. </w:t>
            </w:r>
            <w:r w:rsidR="005845E9" w:rsidRPr="005845E9">
              <w:rPr>
                <w:rFonts w:eastAsia="Times New Roman"/>
                <w:i/>
                <w:color w:val="000000"/>
                <w:sz w:val="18"/>
                <w:szCs w:val="18"/>
                <w:lang w:eastAsia="es-CL"/>
              </w:rPr>
              <w:t>lorata</w:t>
            </w:r>
            <w:r w:rsidR="005845E9">
              <w:rPr>
                <w:rFonts w:eastAsia="Times New Roman"/>
                <w:color w:val="000000"/>
                <w:sz w:val="18"/>
                <w:szCs w:val="18"/>
                <w:lang w:eastAsia="es-CL"/>
              </w:rPr>
              <w:t xml:space="preserve"> </w:t>
            </w:r>
            <w:r w:rsidR="005845E9" w:rsidRPr="005845E9">
              <w:rPr>
                <w:rFonts w:eastAsia="Times New Roman"/>
                <w:color w:val="000000"/>
                <w:sz w:val="18"/>
                <w:szCs w:val="18"/>
                <w:lang w:eastAsia="es-CL"/>
              </w:rPr>
              <w:t>frente a la línea de alta tensión</w:t>
            </w:r>
            <w:r w:rsidR="005845E9">
              <w:rPr>
                <w:rFonts w:eastAsia="Times New Roman"/>
                <w:color w:val="000000"/>
                <w:sz w:val="18"/>
                <w:szCs w:val="18"/>
                <w:lang w:eastAsia="es-CL"/>
              </w:rPr>
              <w:t>, en donde tampoco se observó</w:t>
            </w:r>
            <w:r w:rsidR="005845E9" w:rsidRPr="005845E9">
              <w:rPr>
                <w:rFonts w:eastAsia="Times New Roman"/>
                <w:color w:val="000000"/>
                <w:sz w:val="18"/>
                <w:szCs w:val="18"/>
                <w:lang w:eastAsia="es-CL"/>
              </w:rPr>
              <w:t xml:space="preserve"> presencia de ejemplares de </w:t>
            </w:r>
            <w:r w:rsidR="005845E9">
              <w:rPr>
                <w:rFonts w:eastAsia="Times New Roman"/>
                <w:color w:val="000000"/>
                <w:sz w:val="18"/>
                <w:szCs w:val="18"/>
                <w:lang w:eastAsia="es-CL"/>
              </w:rPr>
              <w:t>esta</w:t>
            </w:r>
            <w:r w:rsidR="005845E9" w:rsidRPr="005845E9">
              <w:rPr>
                <w:rFonts w:eastAsia="Times New Roman"/>
                <w:color w:val="000000"/>
                <w:sz w:val="18"/>
                <w:szCs w:val="18"/>
                <w:lang w:eastAsia="es-CL"/>
              </w:rPr>
              <w:t xml:space="preserve"> especie</w:t>
            </w:r>
            <w:r w:rsidR="005845E9">
              <w:rPr>
                <w:rFonts w:eastAsia="Times New Roman"/>
                <w:color w:val="000000"/>
                <w:sz w:val="18"/>
                <w:szCs w:val="18"/>
                <w:lang w:eastAsia="es-CL"/>
              </w:rPr>
              <w:t>.</w:t>
            </w:r>
          </w:p>
          <w:p w:rsidR="00501997" w:rsidRPr="0025129B" w:rsidRDefault="00501997" w:rsidP="00590961">
            <w:pPr>
              <w:jc w:val="left"/>
              <w:rPr>
                <w:rFonts w:eastAsia="Times New Roman"/>
                <w:color w:val="000000"/>
                <w:sz w:val="18"/>
                <w:szCs w:val="18"/>
                <w:lang w:eastAsia="es-CL"/>
              </w:rPr>
            </w:pPr>
          </w:p>
        </w:tc>
        <w:tc>
          <w:tcPr>
            <w:tcW w:w="2451" w:type="pct"/>
            <w:gridSpan w:val="5"/>
            <w:tcBorders>
              <w:top w:val="single" w:sz="4" w:space="0" w:color="auto"/>
              <w:left w:val="single" w:sz="4" w:space="0" w:color="auto"/>
              <w:bottom w:val="single" w:sz="4" w:space="0" w:color="000000"/>
              <w:right w:val="single" w:sz="4" w:space="0" w:color="000000"/>
            </w:tcBorders>
            <w:shd w:val="clear" w:color="auto" w:fill="auto"/>
            <w:hideMark/>
          </w:tcPr>
          <w:p w:rsidR="002E49EE" w:rsidRPr="0025129B" w:rsidRDefault="00F64DF2" w:rsidP="00DA1A1C">
            <w:pPr>
              <w:rPr>
                <w:rFonts w:eastAsia="Times New Roman"/>
                <w:b/>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r w:rsidR="00BD67F6">
              <w:rPr>
                <w:rFonts w:eastAsia="Times New Roman"/>
                <w:color w:val="000000"/>
                <w:sz w:val="18"/>
                <w:szCs w:val="18"/>
                <w:lang w:eastAsia="es-CL"/>
              </w:rPr>
              <w:t xml:space="preserve">Estación 4, </w:t>
            </w:r>
            <w:r w:rsidR="00DA1A1C">
              <w:rPr>
                <w:rFonts w:eastAsia="Times New Roman"/>
                <w:color w:val="000000"/>
                <w:sz w:val="18"/>
                <w:szCs w:val="18"/>
                <w:lang w:eastAsia="es-CL"/>
              </w:rPr>
              <w:t>p</w:t>
            </w:r>
            <w:r w:rsidR="00DA1A1C" w:rsidRPr="005845E9">
              <w:rPr>
                <w:rFonts w:eastAsia="Times New Roman"/>
                <w:color w:val="000000"/>
                <w:sz w:val="18"/>
                <w:szCs w:val="18"/>
                <w:lang w:eastAsia="es-CL"/>
              </w:rPr>
              <w:t xml:space="preserve">unto de observación de área potencial de nidificación de </w:t>
            </w:r>
            <w:r w:rsidR="00DA1A1C" w:rsidRPr="005845E9">
              <w:rPr>
                <w:rFonts w:eastAsia="Times New Roman"/>
                <w:i/>
                <w:color w:val="000000"/>
                <w:sz w:val="18"/>
                <w:szCs w:val="18"/>
                <w:lang w:eastAsia="es-CL"/>
              </w:rPr>
              <w:t>S</w:t>
            </w:r>
            <w:r w:rsidR="00DA1A1C">
              <w:rPr>
                <w:rFonts w:eastAsia="Times New Roman"/>
                <w:color w:val="000000"/>
                <w:sz w:val="18"/>
                <w:szCs w:val="18"/>
                <w:lang w:eastAsia="es-CL"/>
              </w:rPr>
              <w:t xml:space="preserve">. </w:t>
            </w:r>
            <w:r w:rsidR="00DA1A1C" w:rsidRPr="005845E9">
              <w:rPr>
                <w:rFonts w:eastAsia="Times New Roman"/>
                <w:i/>
                <w:color w:val="000000"/>
                <w:sz w:val="18"/>
                <w:szCs w:val="18"/>
                <w:lang w:eastAsia="es-CL"/>
              </w:rPr>
              <w:t>lorata</w:t>
            </w:r>
            <w:r w:rsidR="00DA1A1C">
              <w:rPr>
                <w:rFonts w:eastAsia="Times New Roman"/>
                <w:color w:val="000000"/>
                <w:sz w:val="18"/>
                <w:szCs w:val="18"/>
                <w:lang w:eastAsia="es-CL"/>
              </w:rPr>
              <w:t xml:space="preserve"> </w:t>
            </w:r>
            <w:r w:rsidR="00DA1A1C" w:rsidRPr="005845E9">
              <w:rPr>
                <w:rFonts w:eastAsia="Times New Roman"/>
                <w:color w:val="000000"/>
                <w:sz w:val="18"/>
                <w:szCs w:val="18"/>
                <w:lang w:eastAsia="es-CL"/>
              </w:rPr>
              <w:t>frente a la línea de alta tensión</w:t>
            </w:r>
            <w:r w:rsidR="00DA1A1C">
              <w:rPr>
                <w:rFonts w:eastAsia="Times New Roman"/>
                <w:color w:val="000000"/>
                <w:sz w:val="18"/>
                <w:szCs w:val="18"/>
                <w:lang w:eastAsia="es-CL"/>
              </w:rPr>
              <w:t>, en donde tampoco se observó</w:t>
            </w:r>
            <w:r w:rsidR="00DA1A1C" w:rsidRPr="005845E9">
              <w:rPr>
                <w:rFonts w:eastAsia="Times New Roman"/>
                <w:color w:val="000000"/>
                <w:sz w:val="18"/>
                <w:szCs w:val="18"/>
                <w:lang w:eastAsia="es-CL"/>
              </w:rPr>
              <w:t xml:space="preserve"> presencia de ejemplares de </w:t>
            </w:r>
            <w:r w:rsidR="00DA1A1C">
              <w:rPr>
                <w:rFonts w:eastAsia="Times New Roman"/>
                <w:color w:val="000000"/>
                <w:sz w:val="18"/>
                <w:szCs w:val="18"/>
                <w:lang w:eastAsia="es-CL"/>
              </w:rPr>
              <w:t>esta</w:t>
            </w:r>
            <w:r w:rsidR="00DA1A1C" w:rsidRPr="005845E9">
              <w:rPr>
                <w:rFonts w:eastAsia="Times New Roman"/>
                <w:color w:val="000000"/>
                <w:sz w:val="18"/>
                <w:szCs w:val="18"/>
                <w:lang w:eastAsia="es-CL"/>
              </w:rPr>
              <w:t xml:space="preserve"> especie</w:t>
            </w:r>
            <w:r w:rsidR="00DA1A1C">
              <w:rPr>
                <w:rFonts w:eastAsia="Times New Roman"/>
                <w:color w:val="000000"/>
                <w:sz w:val="18"/>
                <w:szCs w:val="18"/>
                <w:lang w:eastAsia="es-CL"/>
              </w:rPr>
              <w:t>.</w:t>
            </w:r>
          </w:p>
          <w:p w:rsidR="009867CF" w:rsidRPr="0025129B" w:rsidRDefault="009867CF" w:rsidP="00075A70">
            <w:pPr>
              <w:keepNext/>
              <w:jc w:val="left"/>
              <w:rPr>
                <w:rFonts w:eastAsia="Times New Roman"/>
                <w:color w:val="000000"/>
                <w:sz w:val="18"/>
                <w:szCs w:val="18"/>
                <w:lang w:eastAsia="es-CL"/>
              </w:rPr>
            </w:pPr>
          </w:p>
        </w:tc>
      </w:tr>
    </w:tbl>
    <w:p w:rsidR="00A70F8F" w:rsidRPr="0025129B" w:rsidRDefault="00A70F8F">
      <w:pPr>
        <w:jc w:val="left"/>
        <w:sectPr w:rsidR="00A70F8F" w:rsidRPr="0025129B" w:rsidSect="00A70F8F">
          <w:pgSz w:w="15840" w:h="12240" w:orient="landscape"/>
          <w:pgMar w:top="1134" w:right="1134" w:bottom="1134" w:left="1134" w:header="709" w:footer="709" w:gutter="0"/>
          <w:cols w:space="708"/>
          <w:docGrid w:linePitch="360"/>
        </w:sectPr>
      </w:pPr>
    </w:p>
    <w:p w:rsidR="007015BE" w:rsidRPr="00C814BE" w:rsidRDefault="007015BE" w:rsidP="00C958D0">
      <w:pPr>
        <w:pStyle w:val="Ttulo1"/>
      </w:pPr>
      <w:bookmarkStart w:id="136" w:name="_Toc353998131"/>
      <w:bookmarkStart w:id="137" w:name="_Toc353998204"/>
      <w:bookmarkStart w:id="138" w:name="_Toc352840404"/>
      <w:bookmarkStart w:id="139" w:name="_Toc352841464"/>
      <w:bookmarkStart w:id="140" w:name="_Toc443901896"/>
      <w:bookmarkEnd w:id="136"/>
      <w:bookmarkEnd w:id="137"/>
      <w:r w:rsidRPr="00C814BE">
        <w:lastRenderedPageBreak/>
        <w:t>CONCLUSIONES.</w:t>
      </w:r>
      <w:bookmarkEnd w:id="138"/>
      <w:bookmarkEnd w:id="139"/>
      <w:bookmarkEnd w:id="140"/>
    </w:p>
    <w:p w:rsidR="00CE010E" w:rsidRPr="0025129B" w:rsidRDefault="00CE010E" w:rsidP="00893A4E">
      <w:pPr>
        <w:pStyle w:val="Prrafodelista"/>
        <w:ind w:left="0"/>
        <w:rPr>
          <w:rFonts w:cstheme="minorHAnsi"/>
          <w:b/>
          <w:sz w:val="14"/>
          <w:szCs w:val="24"/>
        </w:rPr>
      </w:pPr>
    </w:p>
    <w:p w:rsidR="00C814BE" w:rsidRDefault="00C814BE" w:rsidP="0031266B">
      <w:pPr>
        <w:rPr>
          <w:rFonts w:cstheme="minorHAnsi"/>
          <w:sz w:val="20"/>
          <w:szCs w:val="20"/>
        </w:rPr>
      </w:pPr>
    </w:p>
    <w:p w:rsidR="0031266B" w:rsidRPr="00EF4FB4" w:rsidRDefault="0031266B" w:rsidP="0031266B">
      <w:pPr>
        <w:rPr>
          <w:rFonts w:cstheme="minorHAnsi"/>
          <w:sz w:val="20"/>
          <w:szCs w:val="20"/>
        </w:rPr>
      </w:pPr>
      <w:r w:rsidRPr="00EF4FB4">
        <w:rPr>
          <w:rFonts w:cstheme="minorHAnsi"/>
          <w:sz w:val="20"/>
          <w:szCs w:val="20"/>
        </w:rPr>
        <w:t>Del total de medidas verificadas, se puede indicar que el Programa de Cumplimiento se encuentra en estado Conforme.</w:t>
      </w:r>
    </w:p>
    <w:p w:rsidR="0031266B" w:rsidRDefault="0031266B" w:rsidP="0031266B">
      <w:pPr>
        <w:rPr>
          <w:rFonts w:cstheme="minorHAnsi"/>
          <w:sz w:val="20"/>
          <w:szCs w:val="20"/>
        </w:rPr>
      </w:pPr>
    </w:p>
    <w:p w:rsidR="0031266B" w:rsidRDefault="0031266B" w:rsidP="0031266B">
      <w:pPr>
        <w:rPr>
          <w:rFonts w:cstheme="minorHAnsi"/>
          <w:sz w:val="20"/>
          <w:szCs w:val="20"/>
        </w:rPr>
      </w:pPr>
    </w:p>
    <w:p w:rsidR="0031266B" w:rsidRDefault="0031266B" w:rsidP="0031266B">
      <w:pPr>
        <w:rPr>
          <w:rFonts w:cstheme="minorHAnsi"/>
          <w:sz w:val="20"/>
          <w:szCs w:val="20"/>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5B38F1" w:rsidRPr="0025129B" w:rsidRDefault="005B38F1" w:rsidP="005B38F1">
      <w:pPr>
        <w:pStyle w:val="Ttulo1"/>
      </w:pPr>
      <w:bookmarkStart w:id="141" w:name="_Toc352840405"/>
      <w:bookmarkStart w:id="142" w:name="_Toc352841465"/>
      <w:bookmarkStart w:id="143" w:name="_Toc443901897"/>
      <w:r w:rsidRPr="0025129B">
        <w:lastRenderedPageBreak/>
        <w:t>ANEXOS.</w:t>
      </w:r>
      <w:bookmarkEnd w:id="141"/>
      <w:bookmarkEnd w:id="142"/>
      <w:bookmarkEnd w:id="143"/>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A70DA3">
        <w:trPr>
          <w:trHeight w:val="286"/>
          <w:jc w:val="center"/>
        </w:trPr>
        <w:tc>
          <w:tcPr>
            <w:tcW w:w="1038" w:type="pct"/>
            <w:shd w:val="clear" w:color="auto" w:fill="D9D9D9" w:themeFill="background1" w:themeFillShade="D9"/>
            <w:vAlign w:val="center"/>
          </w:tcPr>
          <w:p w:rsidR="005B38F1" w:rsidRPr="0025129B" w:rsidRDefault="005B38F1" w:rsidP="001A1D16">
            <w:pPr>
              <w:jc w:val="center"/>
              <w:rPr>
                <w:rFonts w:cstheme="minorHAnsi"/>
                <w:b/>
              </w:rPr>
            </w:pPr>
            <w:r w:rsidRPr="0025129B">
              <w:rPr>
                <w:rFonts w:cstheme="minorHAnsi"/>
                <w:b/>
              </w:rPr>
              <w:t>N° Anexo</w:t>
            </w:r>
          </w:p>
        </w:tc>
        <w:tc>
          <w:tcPr>
            <w:tcW w:w="3962" w:type="pct"/>
            <w:shd w:val="clear" w:color="auto" w:fill="D9D9D9" w:themeFill="background1" w:themeFillShade="D9"/>
            <w:vAlign w:val="center"/>
          </w:tcPr>
          <w:p w:rsidR="005B38F1" w:rsidRPr="0025129B" w:rsidRDefault="005B38F1">
            <w:pPr>
              <w:jc w:val="center"/>
              <w:rPr>
                <w:rFonts w:cstheme="minorHAnsi"/>
                <w:b/>
              </w:rPr>
            </w:pPr>
            <w:r w:rsidRPr="0025129B">
              <w:rPr>
                <w:rFonts w:cstheme="minorHAnsi"/>
                <w:b/>
              </w:rPr>
              <w:t>Nombre Anexo</w:t>
            </w:r>
          </w:p>
        </w:tc>
      </w:tr>
      <w:tr w:rsidR="005B38F1" w:rsidRPr="0025129B" w:rsidTr="00A70DA3">
        <w:trPr>
          <w:trHeight w:val="732"/>
          <w:jc w:val="center"/>
        </w:trPr>
        <w:tc>
          <w:tcPr>
            <w:tcW w:w="1038" w:type="pct"/>
            <w:vAlign w:val="center"/>
          </w:tcPr>
          <w:p w:rsidR="005B38F1" w:rsidRPr="008E4552" w:rsidRDefault="00061C1D" w:rsidP="00061C1D">
            <w:pPr>
              <w:pStyle w:val="Epgrafe"/>
              <w:keepNext/>
              <w:jc w:val="center"/>
              <w:rPr>
                <w:b w:val="0"/>
              </w:rPr>
            </w:pPr>
            <w:r w:rsidRPr="008E4552">
              <w:rPr>
                <w:b w:val="0"/>
              </w:rPr>
              <w:fldChar w:fldCharType="begin"/>
            </w:r>
            <w:r w:rsidRPr="008E4552">
              <w:rPr>
                <w:b w:val="0"/>
              </w:rPr>
              <w:instrText xml:space="preserve"> SEQ Ecuación \* ARABIC </w:instrText>
            </w:r>
            <w:r w:rsidRPr="008E4552">
              <w:rPr>
                <w:b w:val="0"/>
              </w:rPr>
              <w:fldChar w:fldCharType="separate"/>
            </w:r>
            <w:bookmarkStart w:id="144" w:name="_Ref442370433"/>
            <w:r w:rsidR="00E62255" w:rsidRPr="008E4552">
              <w:rPr>
                <w:b w:val="0"/>
                <w:noProof/>
              </w:rPr>
              <w:t>1</w:t>
            </w:r>
            <w:bookmarkEnd w:id="144"/>
            <w:r w:rsidRPr="008E4552">
              <w:rPr>
                <w:b w:val="0"/>
              </w:rPr>
              <w:fldChar w:fldCharType="end"/>
            </w:r>
          </w:p>
        </w:tc>
        <w:tc>
          <w:tcPr>
            <w:tcW w:w="3962" w:type="pct"/>
            <w:vAlign w:val="center"/>
          </w:tcPr>
          <w:p w:rsidR="005B38F1" w:rsidRPr="0025129B" w:rsidRDefault="00061C1D" w:rsidP="00061C1D">
            <w:pPr>
              <w:rPr>
                <w:rFonts w:cstheme="minorHAnsi"/>
              </w:rPr>
            </w:pPr>
            <w:r w:rsidRPr="00061C1D">
              <w:rPr>
                <w:rFonts w:cstheme="minorHAnsi"/>
              </w:rPr>
              <w:t>Acta de Inspección Ambiental.</w:t>
            </w:r>
          </w:p>
        </w:tc>
      </w:tr>
      <w:tr w:rsidR="005B38F1" w:rsidRPr="0025129B" w:rsidTr="00A70DA3">
        <w:trPr>
          <w:trHeight w:val="732"/>
          <w:jc w:val="center"/>
        </w:trPr>
        <w:tc>
          <w:tcPr>
            <w:tcW w:w="1038" w:type="pct"/>
            <w:vAlign w:val="center"/>
          </w:tcPr>
          <w:p w:rsidR="005B38F1" w:rsidRPr="008E4552" w:rsidRDefault="006E7F15" w:rsidP="006E7F15">
            <w:pPr>
              <w:pStyle w:val="Epgrafe"/>
              <w:keepNext/>
              <w:jc w:val="center"/>
              <w:rPr>
                <w:b w:val="0"/>
              </w:rPr>
            </w:pPr>
            <w:r w:rsidRPr="008E4552">
              <w:rPr>
                <w:b w:val="0"/>
                <w:sz w:val="20"/>
              </w:rPr>
              <w:fldChar w:fldCharType="begin"/>
            </w:r>
            <w:r w:rsidRPr="008E4552">
              <w:rPr>
                <w:b w:val="0"/>
                <w:sz w:val="20"/>
              </w:rPr>
              <w:instrText xml:space="preserve"> SEQ Ecuación \* ARABIC </w:instrText>
            </w:r>
            <w:r w:rsidRPr="008E4552">
              <w:rPr>
                <w:b w:val="0"/>
                <w:sz w:val="20"/>
              </w:rPr>
              <w:fldChar w:fldCharType="separate"/>
            </w:r>
            <w:bookmarkStart w:id="145" w:name="_Ref442370630"/>
            <w:r w:rsidR="00E62255" w:rsidRPr="008E4552">
              <w:rPr>
                <w:b w:val="0"/>
                <w:noProof/>
                <w:sz w:val="20"/>
              </w:rPr>
              <w:t>2</w:t>
            </w:r>
            <w:bookmarkEnd w:id="145"/>
            <w:r w:rsidRPr="008E4552">
              <w:rPr>
                <w:b w:val="0"/>
                <w:sz w:val="20"/>
              </w:rPr>
              <w:fldChar w:fldCharType="end"/>
            </w:r>
          </w:p>
        </w:tc>
        <w:tc>
          <w:tcPr>
            <w:tcW w:w="3962" w:type="pct"/>
            <w:vAlign w:val="center"/>
          </w:tcPr>
          <w:p w:rsidR="005B38F1" w:rsidRPr="0025129B" w:rsidRDefault="006E7F15" w:rsidP="006E7F15">
            <w:pPr>
              <w:rPr>
                <w:rFonts w:cstheme="minorHAnsi"/>
              </w:rPr>
            </w:pPr>
            <w:r w:rsidRPr="006E7F15">
              <w:rPr>
                <w:rFonts w:cstheme="minorHAnsi"/>
              </w:rPr>
              <w:t xml:space="preserve">Ord. N° </w:t>
            </w:r>
            <w:r>
              <w:rPr>
                <w:rFonts w:cstheme="minorHAnsi"/>
              </w:rPr>
              <w:t>521/2015. SAG envía a la SMA, acta</w:t>
            </w:r>
            <w:r w:rsidRPr="006E7F15">
              <w:rPr>
                <w:rFonts w:cstheme="minorHAnsi"/>
              </w:rPr>
              <w:t xml:space="preserve"> de inspección ambiental y registros fotográficos de la inspección.</w:t>
            </w:r>
          </w:p>
        </w:tc>
      </w:tr>
      <w:tr w:rsidR="005B38F1" w:rsidRPr="0025129B" w:rsidTr="00A70DA3">
        <w:trPr>
          <w:trHeight w:val="732"/>
          <w:jc w:val="center"/>
        </w:trPr>
        <w:tc>
          <w:tcPr>
            <w:tcW w:w="1038" w:type="pct"/>
            <w:vAlign w:val="center"/>
          </w:tcPr>
          <w:p w:rsidR="005B38F1" w:rsidRPr="008E4552" w:rsidRDefault="00164E54" w:rsidP="00164E54">
            <w:pPr>
              <w:pStyle w:val="Epgrafe"/>
              <w:keepNext/>
              <w:jc w:val="center"/>
              <w:rPr>
                <w:b w:val="0"/>
              </w:rPr>
            </w:pPr>
            <w:r w:rsidRPr="008E4552">
              <w:rPr>
                <w:b w:val="0"/>
                <w:sz w:val="20"/>
              </w:rPr>
              <w:fldChar w:fldCharType="begin"/>
            </w:r>
            <w:r w:rsidRPr="008E4552">
              <w:rPr>
                <w:b w:val="0"/>
                <w:sz w:val="20"/>
              </w:rPr>
              <w:instrText xml:space="preserve"> SEQ Ecuación \* ARABIC </w:instrText>
            </w:r>
            <w:r w:rsidRPr="008E4552">
              <w:rPr>
                <w:b w:val="0"/>
                <w:sz w:val="20"/>
              </w:rPr>
              <w:fldChar w:fldCharType="separate"/>
            </w:r>
            <w:bookmarkStart w:id="146" w:name="_Ref442448710"/>
            <w:r w:rsidR="00E62255" w:rsidRPr="008E4552">
              <w:rPr>
                <w:b w:val="0"/>
                <w:noProof/>
                <w:sz w:val="20"/>
              </w:rPr>
              <w:t>3</w:t>
            </w:r>
            <w:bookmarkEnd w:id="146"/>
            <w:r w:rsidRPr="008E4552">
              <w:rPr>
                <w:b w:val="0"/>
                <w:sz w:val="20"/>
              </w:rPr>
              <w:fldChar w:fldCharType="end"/>
            </w:r>
          </w:p>
        </w:tc>
        <w:tc>
          <w:tcPr>
            <w:tcW w:w="3962" w:type="pct"/>
            <w:vAlign w:val="center"/>
          </w:tcPr>
          <w:p w:rsidR="005B38F1" w:rsidRPr="0025129B" w:rsidRDefault="00164E54" w:rsidP="00995411">
            <w:pPr>
              <w:rPr>
                <w:rFonts w:cstheme="minorHAnsi"/>
              </w:rPr>
            </w:pPr>
            <w:r>
              <w:rPr>
                <w:rFonts w:cstheme="minorHAnsi"/>
              </w:rPr>
              <w:t xml:space="preserve">Carta N° 0497/15 de fecha 29 de mayo de 2015 con la que el Titular informa a la SMA </w:t>
            </w:r>
            <w:r w:rsidR="00695F31">
              <w:rPr>
                <w:rFonts w:cstheme="minorHAnsi"/>
              </w:rPr>
              <w:t xml:space="preserve">la </w:t>
            </w:r>
            <w:r>
              <w:rPr>
                <w:rFonts w:cstheme="minorHAnsi"/>
              </w:rPr>
              <w:t>aprobación ambiental del proyecto “Modificación LTE de 1X110 KV Mejillones”</w:t>
            </w:r>
            <w:r w:rsidR="00695F31">
              <w:rPr>
                <w:rFonts w:cstheme="minorHAnsi"/>
              </w:rPr>
              <w:t>, y adjunta RCA N° 213 del 19 de mayo de 2015</w:t>
            </w:r>
            <w:r>
              <w:rPr>
                <w:rFonts w:cstheme="minorHAnsi"/>
              </w:rPr>
              <w:t>.</w:t>
            </w:r>
          </w:p>
        </w:tc>
      </w:tr>
      <w:tr w:rsidR="00816136" w:rsidRPr="0025129B" w:rsidTr="00A70DA3">
        <w:trPr>
          <w:trHeight w:val="732"/>
          <w:jc w:val="center"/>
        </w:trPr>
        <w:tc>
          <w:tcPr>
            <w:tcW w:w="1038" w:type="pct"/>
            <w:vAlign w:val="center"/>
          </w:tcPr>
          <w:p w:rsidR="00816136" w:rsidRPr="008E4552" w:rsidRDefault="00726053" w:rsidP="00726053">
            <w:pPr>
              <w:pStyle w:val="Epgrafe"/>
              <w:keepNext/>
              <w:jc w:val="center"/>
              <w:rPr>
                <w:b w:val="0"/>
              </w:rPr>
            </w:pPr>
            <w:r w:rsidRPr="008E4552">
              <w:rPr>
                <w:b w:val="0"/>
              </w:rPr>
              <w:fldChar w:fldCharType="begin"/>
            </w:r>
            <w:r w:rsidRPr="008E4552">
              <w:rPr>
                <w:b w:val="0"/>
              </w:rPr>
              <w:instrText xml:space="preserve"> SEQ Ecuación \* ARABIC </w:instrText>
            </w:r>
            <w:r w:rsidRPr="008E4552">
              <w:rPr>
                <w:b w:val="0"/>
              </w:rPr>
              <w:fldChar w:fldCharType="separate"/>
            </w:r>
            <w:bookmarkStart w:id="147" w:name="_Ref442454622"/>
            <w:r w:rsidR="00E62255" w:rsidRPr="008E4552">
              <w:rPr>
                <w:b w:val="0"/>
                <w:noProof/>
              </w:rPr>
              <w:t>4</w:t>
            </w:r>
            <w:bookmarkEnd w:id="147"/>
            <w:r w:rsidRPr="008E4552">
              <w:rPr>
                <w:b w:val="0"/>
              </w:rPr>
              <w:fldChar w:fldCharType="end"/>
            </w:r>
          </w:p>
        </w:tc>
        <w:tc>
          <w:tcPr>
            <w:tcW w:w="3962" w:type="pct"/>
            <w:vAlign w:val="center"/>
          </w:tcPr>
          <w:p w:rsidR="00816136" w:rsidRPr="0025129B" w:rsidRDefault="00494D2B" w:rsidP="00020E0E">
            <w:pPr>
              <w:rPr>
                <w:rFonts w:cstheme="minorHAnsi"/>
              </w:rPr>
            </w:pPr>
            <w:r>
              <w:rPr>
                <w:rFonts w:cstheme="minorHAnsi"/>
              </w:rPr>
              <w:t xml:space="preserve">Carta N° 0498/15 de fecha 29 de mayo de 2015 con la que el Titular informa a la SMA el cumplimiento del Plan de Acción N° 2 del Programa de Cumplimiento respectivo. Adjunta, además, los documentos que evidencian el cumplimiento </w:t>
            </w:r>
            <w:r w:rsidR="00020E0E">
              <w:rPr>
                <w:rFonts w:cstheme="minorHAnsi"/>
              </w:rPr>
              <w:t>de éste</w:t>
            </w:r>
            <w:r>
              <w:rPr>
                <w:rFonts w:cstheme="minorHAnsi"/>
              </w:rPr>
              <w:t>.</w:t>
            </w:r>
          </w:p>
        </w:tc>
      </w:tr>
      <w:tr w:rsidR="00816136" w:rsidRPr="0025129B" w:rsidTr="00A70DA3">
        <w:trPr>
          <w:trHeight w:val="733"/>
          <w:jc w:val="center"/>
        </w:trPr>
        <w:tc>
          <w:tcPr>
            <w:tcW w:w="1038" w:type="pct"/>
            <w:vAlign w:val="center"/>
          </w:tcPr>
          <w:p w:rsidR="00816136" w:rsidRPr="008E4552" w:rsidRDefault="00C7083C" w:rsidP="00C7083C">
            <w:pPr>
              <w:pStyle w:val="Epgrafe"/>
              <w:keepNext/>
              <w:jc w:val="center"/>
              <w:rPr>
                <w:b w:val="0"/>
              </w:rPr>
            </w:pPr>
            <w:r w:rsidRPr="008E4552">
              <w:rPr>
                <w:b w:val="0"/>
              </w:rPr>
              <w:fldChar w:fldCharType="begin"/>
            </w:r>
            <w:r w:rsidRPr="008E4552">
              <w:rPr>
                <w:b w:val="0"/>
              </w:rPr>
              <w:instrText xml:space="preserve"> SEQ Ecuación \* ARABIC </w:instrText>
            </w:r>
            <w:r w:rsidRPr="008E4552">
              <w:rPr>
                <w:b w:val="0"/>
              </w:rPr>
              <w:fldChar w:fldCharType="separate"/>
            </w:r>
            <w:bookmarkStart w:id="148" w:name="_Ref442695773"/>
            <w:r w:rsidR="00E62255" w:rsidRPr="008E4552">
              <w:rPr>
                <w:b w:val="0"/>
                <w:noProof/>
              </w:rPr>
              <w:t>5</w:t>
            </w:r>
            <w:bookmarkEnd w:id="148"/>
            <w:r w:rsidRPr="008E4552">
              <w:rPr>
                <w:b w:val="0"/>
              </w:rPr>
              <w:fldChar w:fldCharType="end"/>
            </w:r>
          </w:p>
        </w:tc>
        <w:tc>
          <w:tcPr>
            <w:tcW w:w="3962" w:type="pct"/>
            <w:vAlign w:val="center"/>
          </w:tcPr>
          <w:p w:rsidR="00816136" w:rsidRPr="0025129B" w:rsidRDefault="00F94EDC" w:rsidP="00F94EDC">
            <w:pPr>
              <w:rPr>
                <w:rFonts w:cstheme="minorHAnsi"/>
              </w:rPr>
            </w:pPr>
            <w:r>
              <w:rPr>
                <w:rFonts w:cstheme="minorHAnsi"/>
              </w:rPr>
              <w:t>Carta N° 0234/15 de fecha 13 de marzo de 2015 con la que el Titular entrega a la SMA el documento “Auditoría Ambiental Independien</w:t>
            </w:r>
            <w:r w:rsidR="00A7034B">
              <w:rPr>
                <w:rFonts w:cstheme="minorHAnsi"/>
              </w:rPr>
              <w:t>te, Transmisora Baquedano S.A.” y sus anexos.</w:t>
            </w:r>
          </w:p>
        </w:tc>
      </w:tr>
      <w:tr w:rsidR="00816136" w:rsidRPr="0025129B" w:rsidTr="00A70DA3">
        <w:trPr>
          <w:trHeight w:val="732"/>
          <w:jc w:val="center"/>
        </w:trPr>
        <w:tc>
          <w:tcPr>
            <w:tcW w:w="1038" w:type="pct"/>
            <w:vAlign w:val="center"/>
          </w:tcPr>
          <w:p w:rsidR="00816136" w:rsidRPr="008E4552" w:rsidRDefault="00F1178A" w:rsidP="00F1178A">
            <w:pPr>
              <w:pStyle w:val="Epgrafe"/>
              <w:keepNext/>
              <w:jc w:val="center"/>
              <w:rPr>
                <w:b w:val="0"/>
              </w:rPr>
            </w:pPr>
            <w:r w:rsidRPr="008E4552">
              <w:rPr>
                <w:b w:val="0"/>
              </w:rPr>
              <w:fldChar w:fldCharType="begin"/>
            </w:r>
            <w:r w:rsidRPr="008E4552">
              <w:rPr>
                <w:b w:val="0"/>
              </w:rPr>
              <w:instrText xml:space="preserve"> SEQ Ecuación \* ARABIC </w:instrText>
            </w:r>
            <w:r w:rsidRPr="008E4552">
              <w:rPr>
                <w:b w:val="0"/>
              </w:rPr>
              <w:fldChar w:fldCharType="separate"/>
            </w:r>
            <w:bookmarkStart w:id="149" w:name="_Ref442718648"/>
            <w:r w:rsidR="00E62255" w:rsidRPr="008E4552">
              <w:rPr>
                <w:b w:val="0"/>
                <w:noProof/>
              </w:rPr>
              <w:t>6</w:t>
            </w:r>
            <w:bookmarkEnd w:id="149"/>
            <w:r w:rsidRPr="008E4552">
              <w:rPr>
                <w:b w:val="0"/>
              </w:rPr>
              <w:fldChar w:fldCharType="end"/>
            </w:r>
          </w:p>
        </w:tc>
        <w:tc>
          <w:tcPr>
            <w:tcW w:w="3962" w:type="pct"/>
            <w:vAlign w:val="center"/>
          </w:tcPr>
          <w:p w:rsidR="00816136" w:rsidRPr="0025129B" w:rsidRDefault="00F1178A" w:rsidP="00F1178A">
            <w:pPr>
              <w:rPr>
                <w:rFonts w:cstheme="minorHAnsi"/>
              </w:rPr>
            </w:pPr>
            <w:r>
              <w:rPr>
                <w:rFonts w:cstheme="minorHAnsi"/>
              </w:rPr>
              <w:t>Carta N° 0322/2015 de fecha 09 de abril de 2015 a través de la cual el Titular solicita a la SMA tener por cumplida la Acción N° 4 del Programa de Cumplimiento que dice relación con el Gaviotín Chico (</w:t>
            </w:r>
            <w:r w:rsidRPr="00F1178A">
              <w:rPr>
                <w:rFonts w:cstheme="minorHAnsi"/>
                <w:i/>
              </w:rPr>
              <w:t>Sterna lorata</w:t>
            </w:r>
            <w:r>
              <w:rPr>
                <w:rFonts w:cstheme="minorHAnsi"/>
              </w:rPr>
              <w:t>), y adjunta informe al respecto.</w:t>
            </w:r>
          </w:p>
        </w:tc>
      </w:tr>
      <w:tr w:rsidR="00816136" w:rsidRPr="0025129B" w:rsidTr="00A70DA3">
        <w:trPr>
          <w:trHeight w:val="732"/>
          <w:jc w:val="center"/>
        </w:trPr>
        <w:tc>
          <w:tcPr>
            <w:tcW w:w="1038" w:type="pct"/>
            <w:vAlign w:val="center"/>
          </w:tcPr>
          <w:p w:rsidR="00816136" w:rsidRPr="008E4552" w:rsidRDefault="00680083" w:rsidP="00680083">
            <w:pPr>
              <w:pStyle w:val="Epgrafe"/>
              <w:keepNext/>
              <w:jc w:val="center"/>
              <w:rPr>
                <w:b w:val="0"/>
              </w:rPr>
            </w:pPr>
            <w:r w:rsidRPr="008E4552">
              <w:rPr>
                <w:b w:val="0"/>
              </w:rPr>
              <w:fldChar w:fldCharType="begin"/>
            </w:r>
            <w:r w:rsidRPr="008E4552">
              <w:rPr>
                <w:b w:val="0"/>
              </w:rPr>
              <w:instrText xml:space="preserve"> SEQ Ecuación \* ARABIC </w:instrText>
            </w:r>
            <w:r w:rsidRPr="008E4552">
              <w:rPr>
                <w:b w:val="0"/>
              </w:rPr>
              <w:fldChar w:fldCharType="separate"/>
            </w:r>
            <w:bookmarkStart w:id="150" w:name="_Ref442719512"/>
            <w:r w:rsidR="00E62255" w:rsidRPr="008E4552">
              <w:rPr>
                <w:b w:val="0"/>
                <w:noProof/>
              </w:rPr>
              <w:t>7</w:t>
            </w:r>
            <w:bookmarkEnd w:id="150"/>
            <w:r w:rsidRPr="008E4552">
              <w:rPr>
                <w:b w:val="0"/>
              </w:rPr>
              <w:fldChar w:fldCharType="end"/>
            </w:r>
          </w:p>
        </w:tc>
        <w:tc>
          <w:tcPr>
            <w:tcW w:w="3962" w:type="pct"/>
            <w:vAlign w:val="center"/>
          </w:tcPr>
          <w:p w:rsidR="00816136" w:rsidRPr="0025129B" w:rsidRDefault="00F1178A" w:rsidP="00F1178A">
            <w:pPr>
              <w:rPr>
                <w:rFonts w:cstheme="minorHAnsi"/>
              </w:rPr>
            </w:pPr>
            <w:r>
              <w:rPr>
                <w:rFonts w:cstheme="minorHAnsi"/>
              </w:rPr>
              <w:t>Informe “</w:t>
            </w:r>
            <w:r w:rsidR="00CC5BF8">
              <w:rPr>
                <w:rFonts w:cstheme="minorHAnsi"/>
              </w:rPr>
              <w:t>Evaluación</w:t>
            </w:r>
            <w:r>
              <w:rPr>
                <w:rFonts w:cstheme="minorHAnsi"/>
              </w:rPr>
              <w:t xml:space="preserve"> Sobre la Presencia de la Especie en Peligro de Extinción Gaviotín Chico </w:t>
            </w:r>
            <w:r w:rsidRPr="00F1178A">
              <w:rPr>
                <w:rFonts w:cstheme="minorHAnsi"/>
                <w:i/>
              </w:rPr>
              <w:t>Sterna</w:t>
            </w:r>
            <w:r>
              <w:rPr>
                <w:rFonts w:cstheme="minorHAnsi"/>
              </w:rPr>
              <w:t xml:space="preserve"> (</w:t>
            </w:r>
            <w:r w:rsidRPr="00F1178A">
              <w:rPr>
                <w:rFonts w:cstheme="minorHAnsi"/>
                <w:i/>
              </w:rPr>
              <w:t>Sternula</w:t>
            </w:r>
            <w:r>
              <w:rPr>
                <w:rFonts w:cstheme="minorHAnsi"/>
              </w:rPr>
              <w:t xml:space="preserve">) </w:t>
            </w:r>
            <w:r w:rsidRPr="00F1178A">
              <w:rPr>
                <w:rFonts w:cstheme="minorHAnsi"/>
                <w:i/>
              </w:rPr>
              <w:t>lorata</w:t>
            </w:r>
            <w:r>
              <w:rPr>
                <w:rFonts w:cstheme="minorHAnsi"/>
              </w:rPr>
              <w:t>, en Áreas Construidas Fuera del Eje del Trazado Eléctrico. Proyecto LTE de 1X110 KV Mejillones Comuna Mejillones – Región de Antofagasta”.</w:t>
            </w:r>
          </w:p>
        </w:tc>
      </w:tr>
      <w:tr w:rsidR="00816136" w:rsidRPr="0025129B" w:rsidTr="00A70DA3">
        <w:trPr>
          <w:trHeight w:val="732"/>
          <w:jc w:val="center"/>
        </w:trPr>
        <w:tc>
          <w:tcPr>
            <w:tcW w:w="1038" w:type="pct"/>
            <w:vAlign w:val="center"/>
          </w:tcPr>
          <w:p w:rsidR="00816136" w:rsidRPr="008E4552" w:rsidRDefault="00E62255" w:rsidP="00E62255">
            <w:pPr>
              <w:pStyle w:val="Epgrafe"/>
              <w:keepNext/>
              <w:jc w:val="center"/>
              <w:rPr>
                <w:b w:val="0"/>
              </w:rPr>
            </w:pPr>
            <w:r w:rsidRPr="008E4552">
              <w:rPr>
                <w:b w:val="0"/>
              </w:rPr>
              <w:fldChar w:fldCharType="begin"/>
            </w:r>
            <w:r w:rsidRPr="008E4552">
              <w:rPr>
                <w:b w:val="0"/>
              </w:rPr>
              <w:instrText xml:space="preserve"> SEQ Ecuación \* ARABIC </w:instrText>
            </w:r>
            <w:r w:rsidRPr="008E4552">
              <w:rPr>
                <w:b w:val="0"/>
              </w:rPr>
              <w:fldChar w:fldCharType="separate"/>
            </w:r>
            <w:bookmarkStart w:id="151" w:name="_Ref442787270"/>
            <w:r w:rsidRPr="008E4552">
              <w:rPr>
                <w:b w:val="0"/>
                <w:noProof/>
              </w:rPr>
              <w:t>8</w:t>
            </w:r>
            <w:bookmarkEnd w:id="151"/>
            <w:r w:rsidRPr="008E4552">
              <w:rPr>
                <w:b w:val="0"/>
              </w:rPr>
              <w:fldChar w:fldCharType="end"/>
            </w:r>
          </w:p>
        </w:tc>
        <w:tc>
          <w:tcPr>
            <w:tcW w:w="3962" w:type="pct"/>
            <w:vAlign w:val="center"/>
          </w:tcPr>
          <w:p w:rsidR="00816136" w:rsidRPr="0025129B" w:rsidRDefault="00E62255" w:rsidP="00E62255">
            <w:pPr>
              <w:rPr>
                <w:rFonts w:cstheme="minorHAnsi"/>
              </w:rPr>
            </w:pPr>
            <w:r>
              <w:rPr>
                <w:rFonts w:cstheme="minorHAnsi"/>
              </w:rPr>
              <w:t>Ord. MZN N° 517/2015 que encomienda al SAG análisis de información.</w:t>
            </w:r>
          </w:p>
        </w:tc>
      </w:tr>
      <w:tr w:rsidR="00816136" w:rsidRPr="0025129B" w:rsidTr="00A70DA3">
        <w:trPr>
          <w:trHeight w:val="733"/>
          <w:jc w:val="center"/>
        </w:trPr>
        <w:tc>
          <w:tcPr>
            <w:tcW w:w="1038" w:type="pct"/>
            <w:vAlign w:val="center"/>
          </w:tcPr>
          <w:p w:rsidR="00816136" w:rsidRPr="008E4552" w:rsidRDefault="00E62255" w:rsidP="00E62255">
            <w:pPr>
              <w:pStyle w:val="Epgrafe"/>
              <w:keepNext/>
              <w:jc w:val="center"/>
              <w:rPr>
                <w:b w:val="0"/>
              </w:rPr>
            </w:pPr>
            <w:r w:rsidRPr="008E4552">
              <w:rPr>
                <w:b w:val="0"/>
              </w:rPr>
              <w:fldChar w:fldCharType="begin"/>
            </w:r>
            <w:r w:rsidRPr="008E4552">
              <w:rPr>
                <w:b w:val="0"/>
              </w:rPr>
              <w:instrText xml:space="preserve"> SEQ Ecuación \* ARABIC </w:instrText>
            </w:r>
            <w:r w:rsidRPr="008E4552">
              <w:rPr>
                <w:b w:val="0"/>
              </w:rPr>
              <w:fldChar w:fldCharType="separate"/>
            </w:r>
            <w:bookmarkStart w:id="152" w:name="_Ref442787255"/>
            <w:r w:rsidRPr="008E4552">
              <w:rPr>
                <w:b w:val="0"/>
                <w:noProof/>
              </w:rPr>
              <w:t>9</w:t>
            </w:r>
            <w:bookmarkEnd w:id="152"/>
            <w:r w:rsidRPr="008E4552">
              <w:rPr>
                <w:b w:val="0"/>
              </w:rPr>
              <w:fldChar w:fldCharType="end"/>
            </w:r>
          </w:p>
        </w:tc>
        <w:tc>
          <w:tcPr>
            <w:tcW w:w="3962" w:type="pct"/>
            <w:vAlign w:val="center"/>
          </w:tcPr>
          <w:p w:rsidR="00816136" w:rsidRPr="0025129B" w:rsidRDefault="00E62255" w:rsidP="00AB4353">
            <w:pPr>
              <w:rPr>
                <w:rFonts w:cstheme="minorHAnsi"/>
              </w:rPr>
            </w:pPr>
            <w:r>
              <w:t xml:space="preserve">Ord. N° 704/2015 de la Dirección Regional del </w:t>
            </w:r>
            <w:r w:rsidR="00AB4353">
              <w:t xml:space="preserve">SAG </w:t>
            </w:r>
            <w:r>
              <w:t>que responde análisis de información.</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5FA1" w:rsidRDefault="00295FA1" w:rsidP="00870FF2">
      <w:r>
        <w:separator/>
      </w:r>
    </w:p>
    <w:p w:rsidR="00295FA1" w:rsidRDefault="00295FA1" w:rsidP="00870FF2"/>
    <w:p w:rsidR="00295FA1" w:rsidRDefault="00295FA1"/>
  </w:endnote>
  <w:endnote w:type="continuationSeparator" w:id="0">
    <w:p w:rsidR="00295FA1" w:rsidRDefault="00295FA1" w:rsidP="00870FF2">
      <w:r>
        <w:continuationSeparator/>
      </w:r>
    </w:p>
    <w:p w:rsidR="00295FA1" w:rsidRDefault="00295FA1" w:rsidP="00870FF2"/>
    <w:p w:rsidR="00295FA1" w:rsidRDefault="00295FA1"/>
  </w:endnote>
  <w:endnote w:type="continuationNotice" w:id="1">
    <w:p w:rsidR="00295FA1" w:rsidRDefault="00295FA1"/>
    <w:p w:rsidR="00295FA1" w:rsidRDefault="00295FA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006B66" w:rsidRDefault="00006B66">
        <w:pPr>
          <w:pStyle w:val="Piedepgina"/>
          <w:jc w:val="right"/>
        </w:pPr>
        <w:r w:rsidRPr="004E5529">
          <w:fldChar w:fldCharType="begin"/>
        </w:r>
        <w:r w:rsidRPr="004E5529">
          <w:instrText>PAGE   \* MERGEFORMAT</w:instrText>
        </w:r>
        <w:r w:rsidRPr="004E5529">
          <w:fldChar w:fldCharType="separate"/>
        </w:r>
        <w:r w:rsidR="002A2EC6" w:rsidRPr="002A2EC6">
          <w:rPr>
            <w:noProof/>
            <w:lang w:val="es-ES"/>
          </w:rPr>
          <w:t>18</w:t>
        </w:r>
        <w:r w:rsidRPr="004E5529">
          <w:fldChar w:fldCharType="end"/>
        </w:r>
      </w:p>
    </w:sdtContent>
  </w:sdt>
  <w:p w:rsidR="00006B66" w:rsidRPr="00411E4F" w:rsidRDefault="00006B66"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006B66" w:rsidRPr="00411E4F" w:rsidRDefault="00006B66"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006B66" w:rsidRDefault="00006B6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B66" w:rsidRDefault="00006B66" w:rsidP="00870FF2">
    <w:pPr>
      <w:pStyle w:val="Piedepgina"/>
    </w:pPr>
  </w:p>
  <w:p w:rsidR="00006B66" w:rsidRDefault="00006B6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5FA1" w:rsidRDefault="00295FA1" w:rsidP="00870FF2">
      <w:r>
        <w:separator/>
      </w:r>
    </w:p>
    <w:p w:rsidR="00295FA1" w:rsidRDefault="00295FA1" w:rsidP="00870FF2"/>
    <w:p w:rsidR="00295FA1" w:rsidRDefault="00295FA1"/>
  </w:footnote>
  <w:footnote w:type="continuationSeparator" w:id="0">
    <w:p w:rsidR="00295FA1" w:rsidRDefault="00295FA1" w:rsidP="00870FF2">
      <w:r>
        <w:continuationSeparator/>
      </w:r>
    </w:p>
    <w:p w:rsidR="00295FA1" w:rsidRDefault="00295FA1" w:rsidP="00870FF2"/>
    <w:p w:rsidR="00295FA1" w:rsidRDefault="00295FA1"/>
  </w:footnote>
  <w:footnote w:type="continuationNotice" w:id="1">
    <w:p w:rsidR="00295FA1" w:rsidRDefault="00295FA1"/>
    <w:p w:rsidR="00295FA1" w:rsidRDefault="00295FA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B66" w:rsidRDefault="00006B66" w:rsidP="00870FF2">
    <w:pPr>
      <w:pStyle w:val="Encabezado"/>
    </w:pPr>
    <w:r>
      <w:rPr>
        <w:noProof/>
        <w:lang w:eastAsia="es-CL"/>
      </w:rPr>
      <w:drawing>
        <wp:anchor distT="0" distB="0" distL="114300" distR="114300" simplePos="0" relativeHeight="251659264" behindDoc="0" locked="0" layoutInCell="1" allowOverlap="1" wp14:anchorId="65BCB109" wp14:editId="12E09923">
          <wp:simplePos x="0" y="0"/>
          <wp:positionH relativeFrom="margin">
            <wp:align>center</wp:align>
          </wp:positionH>
          <wp:positionV relativeFrom="paragraph">
            <wp:posOffset>-145415</wp:posOffset>
          </wp:positionV>
          <wp:extent cx="4000500" cy="3093085"/>
          <wp:effectExtent l="0" t="0" r="0" b="0"/>
          <wp:wrapSquare wrapText="bothSides"/>
          <wp:docPr id="11" name="Imagen 1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B4D8C"/>
    <w:multiLevelType w:val="hybridMultilevel"/>
    <w:tmpl w:val="142E84B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BAE500F"/>
    <w:multiLevelType w:val="hybridMultilevel"/>
    <w:tmpl w:val="0D06E39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DD3692D"/>
    <w:multiLevelType w:val="hybridMultilevel"/>
    <w:tmpl w:val="125A8E3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7525040"/>
    <w:multiLevelType w:val="multilevel"/>
    <w:tmpl w:val="28DA7ACE"/>
    <w:lvl w:ilvl="0">
      <w:start w:val="1"/>
      <w:numFmt w:val="decimal"/>
      <w:pStyle w:val="Ttulo1"/>
      <w:lvlText w:val="%1."/>
      <w:lvlJc w:val="left"/>
      <w:pPr>
        <w:ind w:left="1000"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4BF94535"/>
    <w:multiLevelType w:val="hybridMultilevel"/>
    <w:tmpl w:val="E62A5E2E"/>
    <w:lvl w:ilvl="0" w:tplc="3CE23508">
      <w:start w:val="3"/>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4DC07E83"/>
    <w:multiLevelType w:val="hybridMultilevel"/>
    <w:tmpl w:val="39A49194"/>
    <w:lvl w:ilvl="0" w:tplc="340A000F">
      <w:start w:val="1"/>
      <w:numFmt w:val="decimal"/>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EBB68D4"/>
    <w:multiLevelType w:val="hybridMultilevel"/>
    <w:tmpl w:val="B4BC35B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8"/>
  </w:num>
  <w:num w:numId="2">
    <w:abstractNumId w:val="14"/>
  </w:num>
  <w:num w:numId="3">
    <w:abstractNumId w:val="19"/>
  </w:num>
  <w:num w:numId="4">
    <w:abstractNumId w:val="30"/>
  </w:num>
  <w:num w:numId="5">
    <w:abstractNumId w:val="23"/>
  </w:num>
  <w:num w:numId="6">
    <w:abstractNumId w:val="28"/>
  </w:num>
  <w:num w:numId="7">
    <w:abstractNumId w:val="20"/>
  </w:num>
  <w:num w:numId="8">
    <w:abstractNumId w:val="6"/>
  </w:num>
  <w:num w:numId="9">
    <w:abstractNumId w:val="14"/>
  </w:num>
  <w:num w:numId="10">
    <w:abstractNumId w:val="14"/>
  </w:num>
  <w:num w:numId="11">
    <w:abstractNumId w:val="14"/>
  </w:num>
  <w:num w:numId="12">
    <w:abstractNumId w:val="12"/>
  </w:num>
  <w:num w:numId="13">
    <w:abstractNumId w:val="8"/>
  </w:num>
  <w:num w:numId="14">
    <w:abstractNumId w:val="3"/>
  </w:num>
  <w:num w:numId="15">
    <w:abstractNumId w:val="27"/>
  </w:num>
  <w:num w:numId="16">
    <w:abstractNumId w:val="13"/>
  </w:num>
  <w:num w:numId="17">
    <w:abstractNumId w:val="24"/>
  </w:num>
  <w:num w:numId="18">
    <w:abstractNumId w:val="22"/>
  </w:num>
  <w:num w:numId="19">
    <w:abstractNumId w:val="5"/>
  </w:num>
  <w:num w:numId="20">
    <w:abstractNumId w:val="2"/>
  </w:num>
  <w:num w:numId="21">
    <w:abstractNumId w:val="10"/>
  </w:num>
  <w:num w:numId="22">
    <w:abstractNumId w:val="9"/>
  </w:num>
  <w:num w:numId="23">
    <w:abstractNumId w:val="26"/>
  </w:num>
  <w:num w:numId="24">
    <w:abstractNumId w:val="11"/>
  </w:num>
  <w:num w:numId="25">
    <w:abstractNumId w:val="25"/>
  </w:num>
  <w:num w:numId="26">
    <w:abstractNumId w:val="14"/>
  </w:num>
  <w:num w:numId="27">
    <w:abstractNumId w:val="15"/>
  </w:num>
  <w:num w:numId="28">
    <w:abstractNumId w:val="4"/>
  </w:num>
  <w:num w:numId="29">
    <w:abstractNumId w:val="1"/>
  </w:num>
  <w:num w:numId="30">
    <w:abstractNumId w:val="29"/>
  </w:num>
  <w:num w:numId="31">
    <w:abstractNumId w:val="7"/>
  </w:num>
  <w:num w:numId="32">
    <w:abstractNumId w:val="17"/>
  </w:num>
  <w:num w:numId="33">
    <w:abstractNumId w:val="0"/>
  </w:num>
  <w:num w:numId="34">
    <w:abstractNumId w:val="16"/>
  </w:num>
  <w:num w:numId="35">
    <w:abstractNumId w:val="21"/>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B66"/>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191"/>
    <w:rsid w:val="0001781A"/>
    <w:rsid w:val="000179CE"/>
    <w:rsid w:val="0002008E"/>
    <w:rsid w:val="0002019C"/>
    <w:rsid w:val="000201D0"/>
    <w:rsid w:val="000201ED"/>
    <w:rsid w:val="000209B6"/>
    <w:rsid w:val="00020E0E"/>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5E20"/>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18C"/>
    <w:rsid w:val="000613BF"/>
    <w:rsid w:val="00061C1D"/>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5E63"/>
    <w:rsid w:val="000766E6"/>
    <w:rsid w:val="00082230"/>
    <w:rsid w:val="0008249D"/>
    <w:rsid w:val="00082C6F"/>
    <w:rsid w:val="00083084"/>
    <w:rsid w:val="000830DD"/>
    <w:rsid w:val="00083A21"/>
    <w:rsid w:val="00083B96"/>
    <w:rsid w:val="00084320"/>
    <w:rsid w:val="00084F9E"/>
    <w:rsid w:val="0008580B"/>
    <w:rsid w:val="00085CB7"/>
    <w:rsid w:val="00087118"/>
    <w:rsid w:val="00087258"/>
    <w:rsid w:val="000903A7"/>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01D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500"/>
    <w:rsid w:val="000C4507"/>
    <w:rsid w:val="000C4ACD"/>
    <w:rsid w:val="000C5064"/>
    <w:rsid w:val="000C63A4"/>
    <w:rsid w:val="000C76C0"/>
    <w:rsid w:val="000D03DA"/>
    <w:rsid w:val="000D079E"/>
    <w:rsid w:val="000D1CFD"/>
    <w:rsid w:val="000D23A5"/>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3D45"/>
    <w:rsid w:val="000E4500"/>
    <w:rsid w:val="000E5424"/>
    <w:rsid w:val="000E5869"/>
    <w:rsid w:val="000E6410"/>
    <w:rsid w:val="000E671A"/>
    <w:rsid w:val="000E7F5E"/>
    <w:rsid w:val="000E7F69"/>
    <w:rsid w:val="000F0389"/>
    <w:rsid w:val="000F04B7"/>
    <w:rsid w:val="000F06FB"/>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D4E"/>
    <w:rsid w:val="00101E3C"/>
    <w:rsid w:val="0010359D"/>
    <w:rsid w:val="00103B5C"/>
    <w:rsid w:val="00103F89"/>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17CF0"/>
    <w:rsid w:val="001213FE"/>
    <w:rsid w:val="00124E81"/>
    <w:rsid w:val="001258E8"/>
    <w:rsid w:val="00125EBB"/>
    <w:rsid w:val="001262E8"/>
    <w:rsid w:val="001271F2"/>
    <w:rsid w:val="00127654"/>
    <w:rsid w:val="00127992"/>
    <w:rsid w:val="001279E2"/>
    <w:rsid w:val="00127EC6"/>
    <w:rsid w:val="001308C7"/>
    <w:rsid w:val="00131BE3"/>
    <w:rsid w:val="00133570"/>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047"/>
    <w:rsid w:val="00143D2D"/>
    <w:rsid w:val="00145CEB"/>
    <w:rsid w:val="001462E0"/>
    <w:rsid w:val="0015012C"/>
    <w:rsid w:val="001502FD"/>
    <w:rsid w:val="001516D4"/>
    <w:rsid w:val="001517AD"/>
    <w:rsid w:val="00152606"/>
    <w:rsid w:val="001528A4"/>
    <w:rsid w:val="00152BEC"/>
    <w:rsid w:val="00153445"/>
    <w:rsid w:val="00154606"/>
    <w:rsid w:val="00154906"/>
    <w:rsid w:val="00155ECF"/>
    <w:rsid w:val="0015698E"/>
    <w:rsid w:val="001577AF"/>
    <w:rsid w:val="00157FB2"/>
    <w:rsid w:val="001600A8"/>
    <w:rsid w:val="001601E6"/>
    <w:rsid w:val="0016103C"/>
    <w:rsid w:val="0016128E"/>
    <w:rsid w:val="001612E8"/>
    <w:rsid w:val="001619D7"/>
    <w:rsid w:val="00161A44"/>
    <w:rsid w:val="00162222"/>
    <w:rsid w:val="0016238F"/>
    <w:rsid w:val="00162449"/>
    <w:rsid w:val="0016278E"/>
    <w:rsid w:val="00162AC3"/>
    <w:rsid w:val="001630E3"/>
    <w:rsid w:val="0016318F"/>
    <w:rsid w:val="00164E54"/>
    <w:rsid w:val="0016705A"/>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566"/>
    <w:rsid w:val="00175895"/>
    <w:rsid w:val="001762A9"/>
    <w:rsid w:val="001779AA"/>
    <w:rsid w:val="00180229"/>
    <w:rsid w:val="0018023D"/>
    <w:rsid w:val="001806E7"/>
    <w:rsid w:val="00184755"/>
    <w:rsid w:val="00186447"/>
    <w:rsid w:val="001879F6"/>
    <w:rsid w:val="0019037C"/>
    <w:rsid w:val="001905F9"/>
    <w:rsid w:val="001913B4"/>
    <w:rsid w:val="00191BC7"/>
    <w:rsid w:val="00191CA9"/>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D16"/>
    <w:rsid w:val="001A1E8F"/>
    <w:rsid w:val="001A20BA"/>
    <w:rsid w:val="001A2A49"/>
    <w:rsid w:val="001A30A8"/>
    <w:rsid w:val="001A3AA6"/>
    <w:rsid w:val="001A4615"/>
    <w:rsid w:val="001A47BC"/>
    <w:rsid w:val="001A58D0"/>
    <w:rsid w:val="001A6494"/>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144"/>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D7E19"/>
    <w:rsid w:val="001E034C"/>
    <w:rsid w:val="001E0480"/>
    <w:rsid w:val="001E1431"/>
    <w:rsid w:val="001E1A4D"/>
    <w:rsid w:val="001E2073"/>
    <w:rsid w:val="001E296D"/>
    <w:rsid w:val="001E2E03"/>
    <w:rsid w:val="001E3E66"/>
    <w:rsid w:val="001E42ED"/>
    <w:rsid w:val="001E4527"/>
    <w:rsid w:val="001E5BF3"/>
    <w:rsid w:val="001E6904"/>
    <w:rsid w:val="001E6DD9"/>
    <w:rsid w:val="001E72D0"/>
    <w:rsid w:val="001F0DA6"/>
    <w:rsid w:val="001F13F3"/>
    <w:rsid w:val="001F19D3"/>
    <w:rsid w:val="001F2440"/>
    <w:rsid w:val="001F2527"/>
    <w:rsid w:val="001F29C4"/>
    <w:rsid w:val="001F2C82"/>
    <w:rsid w:val="001F2D03"/>
    <w:rsid w:val="001F2E99"/>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27CD7"/>
    <w:rsid w:val="00230321"/>
    <w:rsid w:val="00230483"/>
    <w:rsid w:val="00230753"/>
    <w:rsid w:val="00231280"/>
    <w:rsid w:val="00231629"/>
    <w:rsid w:val="00231679"/>
    <w:rsid w:val="00231EAB"/>
    <w:rsid w:val="00232492"/>
    <w:rsid w:val="00232607"/>
    <w:rsid w:val="0023288E"/>
    <w:rsid w:val="00232E90"/>
    <w:rsid w:val="002331CD"/>
    <w:rsid w:val="00233386"/>
    <w:rsid w:val="00234A03"/>
    <w:rsid w:val="00234AA0"/>
    <w:rsid w:val="00234EFE"/>
    <w:rsid w:val="00235364"/>
    <w:rsid w:val="00235DC7"/>
    <w:rsid w:val="0023602F"/>
    <w:rsid w:val="00236583"/>
    <w:rsid w:val="002366E9"/>
    <w:rsid w:val="002403C0"/>
    <w:rsid w:val="0024106B"/>
    <w:rsid w:val="00241AF3"/>
    <w:rsid w:val="00242461"/>
    <w:rsid w:val="002424E7"/>
    <w:rsid w:val="0024310D"/>
    <w:rsid w:val="002437CC"/>
    <w:rsid w:val="002449F3"/>
    <w:rsid w:val="00244B8C"/>
    <w:rsid w:val="00245881"/>
    <w:rsid w:val="00245C77"/>
    <w:rsid w:val="0024620A"/>
    <w:rsid w:val="002462B6"/>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F85"/>
    <w:rsid w:val="00265340"/>
    <w:rsid w:val="002663EA"/>
    <w:rsid w:val="002667BF"/>
    <w:rsid w:val="00270321"/>
    <w:rsid w:val="002706FF"/>
    <w:rsid w:val="00272050"/>
    <w:rsid w:val="00273235"/>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345"/>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FA1"/>
    <w:rsid w:val="002962EE"/>
    <w:rsid w:val="00296EB1"/>
    <w:rsid w:val="002A0631"/>
    <w:rsid w:val="002A08E2"/>
    <w:rsid w:val="002A145D"/>
    <w:rsid w:val="002A234E"/>
    <w:rsid w:val="002A2426"/>
    <w:rsid w:val="002A2E40"/>
    <w:rsid w:val="002A2EC6"/>
    <w:rsid w:val="002A35CA"/>
    <w:rsid w:val="002A3F87"/>
    <w:rsid w:val="002A4988"/>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23"/>
    <w:rsid w:val="002B70DE"/>
    <w:rsid w:val="002B721F"/>
    <w:rsid w:val="002B745D"/>
    <w:rsid w:val="002B78CB"/>
    <w:rsid w:val="002C0F2C"/>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33C"/>
    <w:rsid w:val="002E7609"/>
    <w:rsid w:val="002E7D02"/>
    <w:rsid w:val="002E7E85"/>
    <w:rsid w:val="002F10EE"/>
    <w:rsid w:val="002F275D"/>
    <w:rsid w:val="002F2B91"/>
    <w:rsid w:val="002F3175"/>
    <w:rsid w:val="002F4826"/>
    <w:rsid w:val="002F5007"/>
    <w:rsid w:val="002F53E8"/>
    <w:rsid w:val="002F5A3E"/>
    <w:rsid w:val="002F5C74"/>
    <w:rsid w:val="002F763A"/>
    <w:rsid w:val="002F7F5A"/>
    <w:rsid w:val="003001D8"/>
    <w:rsid w:val="003001F1"/>
    <w:rsid w:val="003015AF"/>
    <w:rsid w:val="00301A56"/>
    <w:rsid w:val="00301BDB"/>
    <w:rsid w:val="00301D14"/>
    <w:rsid w:val="00301DCD"/>
    <w:rsid w:val="00302A6A"/>
    <w:rsid w:val="00303666"/>
    <w:rsid w:val="003037FD"/>
    <w:rsid w:val="00304586"/>
    <w:rsid w:val="00304B84"/>
    <w:rsid w:val="00304EE3"/>
    <w:rsid w:val="00305BFA"/>
    <w:rsid w:val="0030651D"/>
    <w:rsid w:val="003078D8"/>
    <w:rsid w:val="00311183"/>
    <w:rsid w:val="003117EE"/>
    <w:rsid w:val="0031266B"/>
    <w:rsid w:val="003126A6"/>
    <w:rsid w:val="00312859"/>
    <w:rsid w:val="0031288C"/>
    <w:rsid w:val="00313356"/>
    <w:rsid w:val="00313A76"/>
    <w:rsid w:val="00313C07"/>
    <w:rsid w:val="00313DCE"/>
    <w:rsid w:val="00313E65"/>
    <w:rsid w:val="0031423A"/>
    <w:rsid w:val="003145BB"/>
    <w:rsid w:val="00314BD9"/>
    <w:rsid w:val="00315010"/>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4E17"/>
    <w:rsid w:val="003262FD"/>
    <w:rsid w:val="00326669"/>
    <w:rsid w:val="003276C8"/>
    <w:rsid w:val="00327B7F"/>
    <w:rsid w:val="00327E47"/>
    <w:rsid w:val="00327E68"/>
    <w:rsid w:val="003301DC"/>
    <w:rsid w:val="00330350"/>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00B"/>
    <w:rsid w:val="003564D0"/>
    <w:rsid w:val="00356891"/>
    <w:rsid w:val="00356F17"/>
    <w:rsid w:val="00356F1D"/>
    <w:rsid w:val="00357B3F"/>
    <w:rsid w:val="003608D4"/>
    <w:rsid w:val="00360A74"/>
    <w:rsid w:val="003618B3"/>
    <w:rsid w:val="00362280"/>
    <w:rsid w:val="0036257B"/>
    <w:rsid w:val="003639D0"/>
    <w:rsid w:val="00364CAD"/>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122"/>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5CE3"/>
    <w:rsid w:val="003A617E"/>
    <w:rsid w:val="003A68E5"/>
    <w:rsid w:val="003A68F5"/>
    <w:rsid w:val="003A6D7E"/>
    <w:rsid w:val="003A7450"/>
    <w:rsid w:val="003A7596"/>
    <w:rsid w:val="003A7CCC"/>
    <w:rsid w:val="003B2200"/>
    <w:rsid w:val="003B2F78"/>
    <w:rsid w:val="003B306C"/>
    <w:rsid w:val="003B3656"/>
    <w:rsid w:val="003B39D8"/>
    <w:rsid w:val="003B4023"/>
    <w:rsid w:val="003B4468"/>
    <w:rsid w:val="003B471E"/>
    <w:rsid w:val="003B4803"/>
    <w:rsid w:val="003B5469"/>
    <w:rsid w:val="003B5DD0"/>
    <w:rsid w:val="003B616A"/>
    <w:rsid w:val="003B644E"/>
    <w:rsid w:val="003B6627"/>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84B"/>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085"/>
    <w:rsid w:val="003E7370"/>
    <w:rsid w:val="003E73E7"/>
    <w:rsid w:val="003E7DFA"/>
    <w:rsid w:val="003F0CD0"/>
    <w:rsid w:val="003F1BF3"/>
    <w:rsid w:val="003F2503"/>
    <w:rsid w:val="003F29F5"/>
    <w:rsid w:val="003F2A1E"/>
    <w:rsid w:val="003F2DDE"/>
    <w:rsid w:val="003F2E83"/>
    <w:rsid w:val="003F348F"/>
    <w:rsid w:val="003F42D1"/>
    <w:rsid w:val="003F445D"/>
    <w:rsid w:val="003F45CD"/>
    <w:rsid w:val="003F5557"/>
    <w:rsid w:val="003F6A79"/>
    <w:rsid w:val="003F7DC6"/>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124"/>
    <w:rsid w:val="004142EF"/>
    <w:rsid w:val="004144D0"/>
    <w:rsid w:val="004155AC"/>
    <w:rsid w:val="004155C8"/>
    <w:rsid w:val="00417062"/>
    <w:rsid w:val="004210EA"/>
    <w:rsid w:val="00421B7F"/>
    <w:rsid w:val="00421FA9"/>
    <w:rsid w:val="004227AB"/>
    <w:rsid w:val="00423258"/>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57E4"/>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5FB5"/>
    <w:rsid w:val="00486F12"/>
    <w:rsid w:val="00486F67"/>
    <w:rsid w:val="0048757C"/>
    <w:rsid w:val="00487ACA"/>
    <w:rsid w:val="004900FD"/>
    <w:rsid w:val="00490357"/>
    <w:rsid w:val="00492D68"/>
    <w:rsid w:val="004931A6"/>
    <w:rsid w:val="00493858"/>
    <w:rsid w:val="00494D2B"/>
    <w:rsid w:val="00494E75"/>
    <w:rsid w:val="0049548E"/>
    <w:rsid w:val="00495F0A"/>
    <w:rsid w:val="0049640A"/>
    <w:rsid w:val="00496D5F"/>
    <w:rsid w:val="00497242"/>
    <w:rsid w:val="0049726D"/>
    <w:rsid w:val="0049765A"/>
    <w:rsid w:val="00497690"/>
    <w:rsid w:val="004A034C"/>
    <w:rsid w:val="004A0B4B"/>
    <w:rsid w:val="004A0BCE"/>
    <w:rsid w:val="004A1738"/>
    <w:rsid w:val="004A17B4"/>
    <w:rsid w:val="004A18FC"/>
    <w:rsid w:val="004A26F7"/>
    <w:rsid w:val="004A33DC"/>
    <w:rsid w:val="004A3B87"/>
    <w:rsid w:val="004A3E38"/>
    <w:rsid w:val="004A41EB"/>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5A2D"/>
    <w:rsid w:val="004B61BE"/>
    <w:rsid w:val="004B6F25"/>
    <w:rsid w:val="004C0B67"/>
    <w:rsid w:val="004C0C1E"/>
    <w:rsid w:val="004C19B4"/>
    <w:rsid w:val="004C2673"/>
    <w:rsid w:val="004C2838"/>
    <w:rsid w:val="004C3272"/>
    <w:rsid w:val="004C3542"/>
    <w:rsid w:val="004C4105"/>
    <w:rsid w:val="004C4432"/>
    <w:rsid w:val="004C456E"/>
    <w:rsid w:val="004C4C3D"/>
    <w:rsid w:val="004C4F88"/>
    <w:rsid w:val="004C5519"/>
    <w:rsid w:val="004C643F"/>
    <w:rsid w:val="004C743C"/>
    <w:rsid w:val="004C7C79"/>
    <w:rsid w:val="004C7CCD"/>
    <w:rsid w:val="004D0BF8"/>
    <w:rsid w:val="004D1812"/>
    <w:rsid w:val="004D1C20"/>
    <w:rsid w:val="004D2283"/>
    <w:rsid w:val="004D2832"/>
    <w:rsid w:val="004D37E2"/>
    <w:rsid w:val="004D3B91"/>
    <w:rsid w:val="004D3E8B"/>
    <w:rsid w:val="004D4CB9"/>
    <w:rsid w:val="004D51BF"/>
    <w:rsid w:val="004D5847"/>
    <w:rsid w:val="004D5960"/>
    <w:rsid w:val="004D5D71"/>
    <w:rsid w:val="004D6FCD"/>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06D"/>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A5B"/>
    <w:rsid w:val="00514C8B"/>
    <w:rsid w:val="00515A65"/>
    <w:rsid w:val="00516E42"/>
    <w:rsid w:val="0051740A"/>
    <w:rsid w:val="00517FFD"/>
    <w:rsid w:val="005212B3"/>
    <w:rsid w:val="00522616"/>
    <w:rsid w:val="00522CBC"/>
    <w:rsid w:val="00522EB1"/>
    <w:rsid w:val="005236BD"/>
    <w:rsid w:val="00523C18"/>
    <w:rsid w:val="00523DB2"/>
    <w:rsid w:val="00524A42"/>
    <w:rsid w:val="005252E9"/>
    <w:rsid w:val="00525CD9"/>
    <w:rsid w:val="00525FA6"/>
    <w:rsid w:val="0052658E"/>
    <w:rsid w:val="00527851"/>
    <w:rsid w:val="005279FE"/>
    <w:rsid w:val="00530545"/>
    <w:rsid w:val="00530604"/>
    <w:rsid w:val="005307F6"/>
    <w:rsid w:val="00530BFB"/>
    <w:rsid w:val="00532107"/>
    <w:rsid w:val="00532381"/>
    <w:rsid w:val="005325B1"/>
    <w:rsid w:val="00533637"/>
    <w:rsid w:val="00534223"/>
    <w:rsid w:val="00534C73"/>
    <w:rsid w:val="005366A4"/>
    <w:rsid w:val="00536C7D"/>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7BF"/>
    <w:rsid w:val="00553D2C"/>
    <w:rsid w:val="00553E0A"/>
    <w:rsid w:val="00554C7C"/>
    <w:rsid w:val="00556C53"/>
    <w:rsid w:val="0055760F"/>
    <w:rsid w:val="00557733"/>
    <w:rsid w:val="00561FE6"/>
    <w:rsid w:val="00562576"/>
    <w:rsid w:val="005626CB"/>
    <w:rsid w:val="00562E33"/>
    <w:rsid w:val="00563442"/>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45E9"/>
    <w:rsid w:val="0058506B"/>
    <w:rsid w:val="00585427"/>
    <w:rsid w:val="0058579E"/>
    <w:rsid w:val="00585F85"/>
    <w:rsid w:val="00586943"/>
    <w:rsid w:val="00586F88"/>
    <w:rsid w:val="00587AEC"/>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9740C"/>
    <w:rsid w:val="00597F9A"/>
    <w:rsid w:val="005A00CD"/>
    <w:rsid w:val="005A046E"/>
    <w:rsid w:val="005A0753"/>
    <w:rsid w:val="005A19DF"/>
    <w:rsid w:val="005A2238"/>
    <w:rsid w:val="005A3194"/>
    <w:rsid w:val="005A36D8"/>
    <w:rsid w:val="005A4A73"/>
    <w:rsid w:val="005A5169"/>
    <w:rsid w:val="005A6BE1"/>
    <w:rsid w:val="005A707B"/>
    <w:rsid w:val="005A793F"/>
    <w:rsid w:val="005A7B47"/>
    <w:rsid w:val="005B070B"/>
    <w:rsid w:val="005B0A3E"/>
    <w:rsid w:val="005B1122"/>
    <w:rsid w:val="005B309A"/>
    <w:rsid w:val="005B30B8"/>
    <w:rsid w:val="005B38F1"/>
    <w:rsid w:val="005B39A7"/>
    <w:rsid w:val="005B5515"/>
    <w:rsid w:val="005B5632"/>
    <w:rsid w:val="005B6CC1"/>
    <w:rsid w:val="005B72EA"/>
    <w:rsid w:val="005B73BA"/>
    <w:rsid w:val="005B76B0"/>
    <w:rsid w:val="005B7D25"/>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19"/>
    <w:rsid w:val="005D0362"/>
    <w:rsid w:val="005D0FD6"/>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39A"/>
    <w:rsid w:val="005F3632"/>
    <w:rsid w:val="005F401E"/>
    <w:rsid w:val="005F5BB2"/>
    <w:rsid w:val="005F6443"/>
    <w:rsid w:val="005F67E9"/>
    <w:rsid w:val="005F722C"/>
    <w:rsid w:val="005F731A"/>
    <w:rsid w:val="005F7CE3"/>
    <w:rsid w:val="00601380"/>
    <w:rsid w:val="006024DA"/>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4E3A"/>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146"/>
    <w:rsid w:val="006347A4"/>
    <w:rsid w:val="00634A6D"/>
    <w:rsid w:val="00634CAA"/>
    <w:rsid w:val="00635BC2"/>
    <w:rsid w:val="00635D23"/>
    <w:rsid w:val="00636064"/>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9DB"/>
    <w:rsid w:val="00653DEA"/>
    <w:rsid w:val="006551B5"/>
    <w:rsid w:val="00655D0C"/>
    <w:rsid w:val="00656287"/>
    <w:rsid w:val="00657169"/>
    <w:rsid w:val="0065717F"/>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DBF"/>
    <w:rsid w:val="006655C3"/>
    <w:rsid w:val="00665ED5"/>
    <w:rsid w:val="006666A6"/>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0083"/>
    <w:rsid w:val="0068114C"/>
    <w:rsid w:val="00682516"/>
    <w:rsid w:val="0068279C"/>
    <w:rsid w:val="00683143"/>
    <w:rsid w:val="006831A1"/>
    <w:rsid w:val="006835B8"/>
    <w:rsid w:val="00683ECC"/>
    <w:rsid w:val="00684994"/>
    <w:rsid w:val="0068528C"/>
    <w:rsid w:val="0068563D"/>
    <w:rsid w:val="00685700"/>
    <w:rsid w:val="006875CB"/>
    <w:rsid w:val="00687BFA"/>
    <w:rsid w:val="00690718"/>
    <w:rsid w:val="00690EE4"/>
    <w:rsid w:val="00691394"/>
    <w:rsid w:val="00691501"/>
    <w:rsid w:val="0069152D"/>
    <w:rsid w:val="00692519"/>
    <w:rsid w:val="006925CE"/>
    <w:rsid w:val="006931B2"/>
    <w:rsid w:val="006931D8"/>
    <w:rsid w:val="00693DC6"/>
    <w:rsid w:val="00693DED"/>
    <w:rsid w:val="0069426F"/>
    <w:rsid w:val="006946B5"/>
    <w:rsid w:val="00694B31"/>
    <w:rsid w:val="00694F27"/>
    <w:rsid w:val="00695DCE"/>
    <w:rsid w:val="00695F31"/>
    <w:rsid w:val="00696095"/>
    <w:rsid w:val="006968BC"/>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B4D"/>
    <w:rsid w:val="006C733E"/>
    <w:rsid w:val="006C7F52"/>
    <w:rsid w:val="006D07A6"/>
    <w:rsid w:val="006D0D49"/>
    <w:rsid w:val="006D224E"/>
    <w:rsid w:val="006D2E9C"/>
    <w:rsid w:val="006D3D70"/>
    <w:rsid w:val="006D4238"/>
    <w:rsid w:val="006D5B98"/>
    <w:rsid w:val="006D5CC9"/>
    <w:rsid w:val="006D673F"/>
    <w:rsid w:val="006D7104"/>
    <w:rsid w:val="006E02D5"/>
    <w:rsid w:val="006E0457"/>
    <w:rsid w:val="006E145A"/>
    <w:rsid w:val="006E1660"/>
    <w:rsid w:val="006E16B8"/>
    <w:rsid w:val="006E2AF7"/>
    <w:rsid w:val="006E5A51"/>
    <w:rsid w:val="006E737A"/>
    <w:rsid w:val="006E7463"/>
    <w:rsid w:val="006E76D9"/>
    <w:rsid w:val="006E7F15"/>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3B92"/>
    <w:rsid w:val="0070405D"/>
    <w:rsid w:val="00705869"/>
    <w:rsid w:val="00705BBA"/>
    <w:rsid w:val="00706101"/>
    <w:rsid w:val="007064B8"/>
    <w:rsid w:val="00707679"/>
    <w:rsid w:val="00707B84"/>
    <w:rsid w:val="00707E8B"/>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4E"/>
    <w:rsid w:val="0072047F"/>
    <w:rsid w:val="007217D2"/>
    <w:rsid w:val="007217F4"/>
    <w:rsid w:val="00721C96"/>
    <w:rsid w:val="00721FD5"/>
    <w:rsid w:val="007223A9"/>
    <w:rsid w:val="007227B4"/>
    <w:rsid w:val="00723ACA"/>
    <w:rsid w:val="00724855"/>
    <w:rsid w:val="00724B0A"/>
    <w:rsid w:val="007252DB"/>
    <w:rsid w:val="00726053"/>
    <w:rsid w:val="00726DAC"/>
    <w:rsid w:val="0072716C"/>
    <w:rsid w:val="0072757A"/>
    <w:rsid w:val="007304B0"/>
    <w:rsid w:val="00731C0C"/>
    <w:rsid w:val="00731C3C"/>
    <w:rsid w:val="0073249E"/>
    <w:rsid w:val="00732F31"/>
    <w:rsid w:val="007334C3"/>
    <w:rsid w:val="00733D76"/>
    <w:rsid w:val="00733ED7"/>
    <w:rsid w:val="00733EE6"/>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47270"/>
    <w:rsid w:val="00750DE2"/>
    <w:rsid w:val="00751648"/>
    <w:rsid w:val="00751F36"/>
    <w:rsid w:val="007526E8"/>
    <w:rsid w:val="007533F9"/>
    <w:rsid w:val="00754962"/>
    <w:rsid w:val="00754E46"/>
    <w:rsid w:val="0075527A"/>
    <w:rsid w:val="00755E8F"/>
    <w:rsid w:val="00755EF6"/>
    <w:rsid w:val="007570CB"/>
    <w:rsid w:val="0075729F"/>
    <w:rsid w:val="00757ED6"/>
    <w:rsid w:val="00760457"/>
    <w:rsid w:val="00760531"/>
    <w:rsid w:val="00761BE8"/>
    <w:rsid w:val="00761F0D"/>
    <w:rsid w:val="00761F40"/>
    <w:rsid w:val="00761F6F"/>
    <w:rsid w:val="00762039"/>
    <w:rsid w:val="0076498E"/>
    <w:rsid w:val="0076510F"/>
    <w:rsid w:val="00765FAC"/>
    <w:rsid w:val="00766258"/>
    <w:rsid w:val="007662C6"/>
    <w:rsid w:val="007669D5"/>
    <w:rsid w:val="00766A85"/>
    <w:rsid w:val="0076727E"/>
    <w:rsid w:val="00767346"/>
    <w:rsid w:val="0076760B"/>
    <w:rsid w:val="00767EBC"/>
    <w:rsid w:val="00767F33"/>
    <w:rsid w:val="0077066A"/>
    <w:rsid w:val="0077091A"/>
    <w:rsid w:val="00770F92"/>
    <w:rsid w:val="007718FE"/>
    <w:rsid w:val="0077192F"/>
    <w:rsid w:val="007719D4"/>
    <w:rsid w:val="00773A87"/>
    <w:rsid w:val="00774918"/>
    <w:rsid w:val="00774CC5"/>
    <w:rsid w:val="00774F0F"/>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BCA"/>
    <w:rsid w:val="00794FE7"/>
    <w:rsid w:val="007951B4"/>
    <w:rsid w:val="007951D2"/>
    <w:rsid w:val="007966D5"/>
    <w:rsid w:val="007968A4"/>
    <w:rsid w:val="00796AD5"/>
    <w:rsid w:val="00797330"/>
    <w:rsid w:val="007977E1"/>
    <w:rsid w:val="00797832"/>
    <w:rsid w:val="007A067A"/>
    <w:rsid w:val="007A0DF0"/>
    <w:rsid w:val="007A1DD8"/>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6F22"/>
    <w:rsid w:val="007D703D"/>
    <w:rsid w:val="007D77D5"/>
    <w:rsid w:val="007D7CB5"/>
    <w:rsid w:val="007E1477"/>
    <w:rsid w:val="007E252B"/>
    <w:rsid w:val="007E2D5C"/>
    <w:rsid w:val="007E37BA"/>
    <w:rsid w:val="007E37F2"/>
    <w:rsid w:val="007E4EAB"/>
    <w:rsid w:val="007E6664"/>
    <w:rsid w:val="007E698F"/>
    <w:rsid w:val="007E6CA6"/>
    <w:rsid w:val="007E6EBD"/>
    <w:rsid w:val="007E7C90"/>
    <w:rsid w:val="007E7D76"/>
    <w:rsid w:val="007E7F84"/>
    <w:rsid w:val="007E7FA2"/>
    <w:rsid w:val="007F1560"/>
    <w:rsid w:val="007F2A76"/>
    <w:rsid w:val="007F2EC5"/>
    <w:rsid w:val="007F35DA"/>
    <w:rsid w:val="007F3D9D"/>
    <w:rsid w:val="007F4E95"/>
    <w:rsid w:val="007F557E"/>
    <w:rsid w:val="007F58CB"/>
    <w:rsid w:val="007F59D0"/>
    <w:rsid w:val="007F5AA1"/>
    <w:rsid w:val="007F5AD0"/>
    <w:rsid w:val="007F5D9D"/>
    <w:rsid w:val="007F6210"/>
    <w:rsid w:val="007F623B"/>
    <w:rsid w:val="007F6685"/>
    <w:rsid w:val="007F69D8"/>
    <w:rsid w:val="007F766C"/>
    <w:rsid w:val="007F7938"/>
    <w:rsid w:val="00801D5A"/>
    <w:rsid w:val="00801E75"/>
    <w:rsid w:val="008030B9"/>
    <w:rsid w:val="0080350B"/>
    <w:rsid w:val="00803E5C"/>
    <w:rsid w:val="00803FD7"/>
    <w:rsid w:val="008053A4"/>
    <w:rsid w:val="00805682"/>
    <w:rsid w:val="00805C4A"/>
    <w:rsid w:val="00805F3E"/>
    <w:rsid w:val="008064D5"/>
    <w:rsid w:val="0080660F"/>
    <w:rsid w:val="008069E9"/>
    <w:rsid w:val="00806BF5"/>
    <w:rsid w:val="008070DA"/>
    <w:rsid w:val="008077EA"/>
    <w:rsid w:val="00810B33"/>
    <w:rsid w:val="00811341"/>
    <w:rsid w:val="008118D1"/>
    <w:rsid w:val="00813866"/>
    <w:rsid w:val="00813B13"/>
    <w:rsid w:val="00815765"/>
    <w:rsid w:val="00816136"/>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65E"/>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67EC4"/>
    <w:rsid w:val="008700A3"/>
    <w:rsid w:val="0087071B"/>
    <w:rsid w:val="00870FF2"/>
    <w:rsid w:val="00871FEC"/>
    <w:rsid w:val="008723E2"/>
    <w:rsid w:val="00872CF9"/>
    <w:rsid w:val="00873408"/>
    <w:rsid w:val="00874115"/>
    <w:rsid w:val="008744BF"/>
    <w:rsid w:val="00874E16"/>
    <w:rsid w:val="00874E6F"/>
    <w:rsid w:val="0087582C"/>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8EC"/>
    <w:rsid w:val="00886D47"/>
    <w:rsid w:val="0088752C"/>
    <w:rsid w:val="0088766F"/>
    <w:rsid w:val="00890A91"/>
    <w:rsid w:val="00891AD8"/>
    <w:rsid w:val="00891CE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35AB"/>
    <w:rsid w:val="008A4063"/>
    <w:rsid w:val="008A4793"/>
    <w:rsid w:val="008A56BD"/>
    <w:rsid w:val="008A57B6"/>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552"/>
    <w:rsid w:val="008E4AB3"/>
    <w:rsid w:val="008E5601"/>
    <w:rsid w:val="008E5DB7"/>
    <w:rsid w:val="008E5EDD"/>
    <w:rsid w:val="008E6804"/>
    <w:rsid w:val="008F0091"/>
    <w:rsid w:val="008F031D"/>
    <w:rsid w:val="008F04D6"/>
    <w:rsid w:val="008F0D85"/>
    <w:rsid w:val="008F0EA7"/>
    <w:rsid w:val="008F1858"/>
    <w:rsid w:val="008F1938"/>
    <w:rsid w:val="008F19A1"/>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452"/>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37C18"/>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0FC"/>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733"/>
    <w:rsid w:val="00985990"/>
    <w:rsid w:val="00985C8B"/>
    <w:rsid w:val="009860C3"/>
    <w:rsid w:val="0098640F"/>
    <w:rsid w:val="009867CF"/>
    <w:rsid w:val="00986A2B"/>
    <w:rsid w:val="0098745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AEE"/>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1438"/>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0DA"/>
    <w:rsid w:val="009C4537"/>
    <w:rsid w:val="009C4E09"/>
    <w:rsid w:val="009C5488"/>
    <w:rsid w:val="009C60CE"/>
    <w:rsid w:val="009C6AAE"/>
    <w:rsid w:val="009C74D5"/>
    <w:rsid w:val="009C7B04"/>
    <w:rsid w:val="009D08D8"/>
    <w:rsid w:val="009D0AAA"/>
    <w:rsid w:val="009D1727"/>
    <w:rsid w:val="009D1E21"/>
    <w:rsid w:val="009D2491"/>
    <w:rsid w:val="009D2610"/>
    <w:rsid w:val="009D2AE5"/>
    <w:rsid w:val="009D2C75"/>
    <w:rsid w:val="009D36A5"/>
    <w:rsid w:val="009D4C53"/>
    <w:rsid w:val="009D4D3C"/>
    <w:rsid w:val="009D600F"/>
    <w:rsid w:val="009D622F"/>
    <w:rsid w:val="009D68DF"/>
    <w:rsid w:val="009D6EB5"/>
    <w:rsid w:val="009D716F"/>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662"/>
    <w:rsid w:val="009F5946"/>
    <w:rsid w:val="009F5B94"/>
    <w:rsid w:val="009F5DB6"/>
    <w:rsid w:val="009F7478"/>
    <w:rsid w:val="009F7A6E"/>
    <w:rsid w:val="009F7B8C"/>
    <w:rsid w:val="009F7E49"/>
    <w:rsid w:val="00A00D33"/>
    <w:rsid w:val="00A00DBB"/>
    <w:rsid w:val="00A02130"/>
    <w:rsid w:val="00A021FF"/>
    <w:rsid w:val="00A0340E"/>
    <w:rsid w:val="00A03532"/>
    <w:rsid w:val="00A03AD6"/>
    <w:rsid w:val="00A03D28"/>
    <w:rsid w:val="00A03E27"/>
    <w:rsid w:val="00A04B1E"/>
    <w:rsid w:val="00A0533C"/>
    <w:rsid w:val="00A058BC"/>
    <w:rsid w:val="00A05A96"/>
    <w:rsid w:val="00A062E1"/>
    <w:rsid w:val="00A063F8"/>
    <w:rsid w:val="00A0798D"/>
    <w:rsid w:val="00A10812"/>
    <w:rsid w:val="00A11393"/>
    <w:rsid w:val="00A123AA"/>
    <w:rsid w:val="00A126FA"/>
    <w:rsid w:val="00A137D3"/>
    <w:rsid w:val="00A1554F"/>
    <w:rsid w:val="00A15B20"/>
    <w:rsid w:val="00A16E8F"/>
    <w:rsid w:val="00A1701D"/>
    <w:rsid w:val="00A20507"/>
    <w:rsid w:val="00A20BD7"/>
    <w:rsid w:val="00A21157"/>
    <w:rsid w:val="00A217DE"/>
    <w:rsid w:val="00A22516"/>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6F33"/>
    <w:rsid w:val="00A4794E"/>
    <w:rsid w:val="00A47EF9"/>
    <w:rsid w:val="00A50454"/>
    <w:rsid w:val="00A511B5"/>
    <w:rsid w:val="00A51E07"/>
    <w:rsid w:val="00A52AAA"/>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34B"/>
    <w:rsid w:val="00A70DA3"/>
    <w:rsid w:val="00A70F8F"/>
    <w:rsid w:val="00A7265C"/>
    <w:rsid w:val="00A727AE"/>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4B5"/>
    <w:rsid w:val="00A920A2"/>
    <w:rsid w:val="00A92AA4"/>
    <w:rsid w:val="00A930A9"/>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4353"/>
    <w:rsid w:val="00AB51EC"/>
    <w:rsid w:val="00AB5C5B"/>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105"/>
    <w:rsid w:val="00AD3AA8"/>
    <w:rsid w:val="00AD3B93"/>
    <w:rsid w:val="00AD44B8"/>
    <w:rsid w:val="00AD49FC"/>
    <w:rsid w:val="00AD4ECA"/>
    <w:rsid w:val="00AD5AC1"/>
    <w:rsid w:val="00AD624F"/>
    <w:rsid w:val="00AD7ECE"/>
    <w:rsid w:val="00AE1D04"/>
    <w:rsid w:val="00AE2439"/>
    <w:rsid w:val="00AE3F4C"/>
    <w:rsid w:val="00AE4069"/>
    <w:rsid w:val="00AE52B0"/>
    <w:rsid w:val="00AE549D"/>
    <w:rsid w:val="00AE6B78"/>
    <w:rsid w:val="00AE6F5B"/>
    <w:rsid w:val="00AF00D1"/>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0FD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52B"/>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2DAF"/>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224"/>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3C5"/>
    <w:rsid w:val="00B865B5"/>
    <w:rsid w:val="00B86A0B"/>
    <w:rsid w:val="00B8713C"/>
    <w:rsid w:val="00B87A80"/>
    <w:rsid w:val="00B907C8"/>
    <w:rsid w:val="00B90EC4"/>
    <w:rsid w:val="00B91847"/>
    <w:rsid w:val="00B919EC"/>
    <w:rsid w:val="00B929EC"/>
    <w:rsid w:val="00B94C7A"/>
    <w:rsid w:val="00B950E2"/>
    <w:rsid w:val="00B9732F"/>
    <w:rsid w:val="00BA0FDE"/>
    <w:rsid w:val="00BA185B"/>
    <w:rsid w:val="00BA1D2C"/>
    <w:rsid w:val="00BA292C"/>
    <w:rsid w:val="00BA2EA1"/>
    <w:rsid w:val="00BA3822"/>
    <w:rsid w:val="00BA3889"/>
    <w:rsid w:val="00BA4966"/>
    <w:rsid w:val="00BA4D1E"/>
    <w:rsid w:val="00BA5057"/>
    <w:rsid w:val="00BA591E"/>
    <w:rsid w:val="00BA615D"/>
    <w:rsid w:val="00BA63D5"/>
    <w:rsid w:val="00BA6810"/>
    <w:rsid w:val="00BB0C89"/>
    <w:rsid w:val="00BB11FC"/>
    <w:rsid w:val="00BB1285"/>
    <w:rsid w:val="00BB17B4"/>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3AC4"/>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67F6"/>
    <w:rsid w:val="00BD7904"/>
    <w:rsid w:val="00BD7911"/>
    <w:rsid w:val="00BE188F"/>
    <w:rsid w:val="00BE19E9"/>
    <w:rsid w:val="00BE1DA3"/>
    <w:rsid w:val="00BE2519"/>
    <w:rsid w:val="00BE2CAB"/>
    <w:rsid w:val="00BE3331"/>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30"/>
    <w:rsid w:val="00BF6264"/>
    <w:rsid w:val="00BF6B4B"/>
    <w:rsid w:val="00BF7010"/>
    <w:rsid w:val="00BF7234"/>
    <w:rsid w:val="00C0025D"/>
    <w:rsid w:val="00C0057A"/>
    <w:rsid w:val="00C00947"/>
    <w:rsid w:val="00C01444"/>
    <w:rsid w:val="00C01C9A"/>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0CA"/>
    <w:rsid w:val="00C475B6"/>
    <w:rsid w:val="00C476C4"/>
    <w:rsid w:val="00C476F5"/>
    <w:rsid w:val="00C47821"/>
    <w:rsid w:val="00C47A6B"/>
    <w:rsid w:val="00C47AD6"/>
    <w:rsid w:val="00C47D40"/>
    <w:rsid w:val="00C47D51"/>
    <w:rsid w:val="00C514DE"/>
    <w:rsid w:val="00C51BB5"/>
    <w:rsid w:val="00C51EFB"/>
    <w:rsid w:val="00C52E77"/>
    <w:rsid w:val="00C5323D"/>
    <w:rsid w:val="00C53723"/>
    <w:rsid w:val="00C53A1A"/>
    <w:rsid w:val="00C540BB"/>
    <w:rsid w:val="00C549BF"/>
    <w:rsid w:val="00C56540"/>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083C"/>
    <w:rsid w:val="00C71210"/>
    <w:rsid w:val="00C71838"/>
    <w:rsid w:val="00C71F0D"/>
    <w:rsid w:val="00C72709"/>
    <w:rsid w:val="00C728DE"/>
    <w:rsid w:val="00C74910"/>
    <w:rsid w:val="00C75104"/>
    <w:rsid w:val="00C76DBD"/>
    <w:rsid w:val="00C77247"/>
    <w:rsid w:val="00C773EA"/>
    <w:rsid w:val="00C81090"/>
    <w:rsid w:val="00C81456"/>
    <w:rsid w:val="00C814BE"/>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374"/>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5F2F"/>
    <w:rsid w:val="00CB6204"/>
    <w:rsid w:val="00CB6A41"/>
    <w:rsid w:val="00CB6C25"/>
    <w:rsid w:val="00CC076B"/>
    <w:rsid w:val="00CC0F95"/>
    <w:rsid w:val="00CC1273"/>
    <w:rsid w:val="00CC30A3"/>
    <w:rsid w:val="00CC390A"/>
    <w:rsid w:val="00CC39FE"/>
    <w:rsid w:val="00CC3A4F"/>
    <w:rsid w:val="00CC4D97"/>
    <w:rsid w:val="00CC5BF8"/>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23E"/>
    <w:rsid w:val="00CE3BBB"/>
    <w:rsid w:val="00CE3D8A"/>
    <w:rsid w:val="00CE403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0EB9"/>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69EB"/>
    <w:rsid w:val="00D37352"/>
    <w:rsid w:val="00D377D7"/>
    <w:rsid w:val="00D40630"/>
    <w:rsid w:val="00D42111"/>
    <w:rsid w:val="00D42C4E"/>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19C6"/>
    <w:rsid w:val="00D63CD6"/>
    <w:rsid w:val="00D63E36"/>
    <w:rsid w:val="00D64262"/>
    <w:rsid w:val="00D64AB4"/>
    <w:rsid w:val="00D65EE0"/>
    <w:rsid w:val="00D65F23"/>
    <w:rsid w:val="00D6772E"/>
    <w:rsid w:val="00D701C7"/>
    <w:rsid w:val="00D70312"/>
    <w:rsid w:val="00D70AB8"/>
    <w:rsid w:val="00D70CF5"/>
    <w:rsid w:val="00D712C6"/>
    <w:rsid w:val="00D719AD"/>
    <w:rsid w:val="00D71B77"/>
    <w:rsid w:val="00D72441"/>
    <w:rsid w:val="00D72663"/>
    <w:rsid w:val="00D72734"/>
    <w:rsid w:val="00D72C06"/>
    <w:rsid w:val="00D72FA4"/>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2E2E"/>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A1C"/>
    <w:rsid w:val="00DA1B66"/>
    <w:rsid w:val="00DA1EF9"/>
    <w:rsid w:val="00DA2A3B"/>
    <w:rsid w:val="00DA316F"/>
    <w:rsid w:val="00DA4C90"/>
    <w:rsid w:val="00DA4EEC"/>
    <w:rsid w:val="00DA583C"/>
    <w:rsid w:val="00DA5CD7"/>
    <w:rsid w:val="00DA5CFB"/>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8EE"/>
    <w:rsid w:val="00DC3DF6"/>
    <w:rsid w:val="00DC44B8"/>
    <w:rsid w:val="00DC46C3"/>
    <w:rsid w:val="00DC49B5"/>
    <w:rsid w:val="00DC57B3"/>
    <w:rsid w:val="00DD032D"/>
    <w:rsid w:val="00DD06FC"/>
    <w:rsid w:val="00DD0A7B"/>
    <w:rsid w:val="00DD0BC8"/>
    <w:rsid w:val="00DD15A1"/>
    <w:rsid w:val="00DD16A0"/>
    <w:rsid w:val="00DD1EF0"/>
    <w:rsid w:val="00DD2172"/>
    <w:rsid w:val="00DD22B9"/>
    <w:rsid w:val="00DD3396"/>
    <w:rsid w:val="00DD34C0"/>
    <w:rsid w:val="00DD3B63"/>
    <w:rsid w:val="00DD4B76"/>
    <w:rsid w:val="00DD508D"/>
    <w:rsid w:val="00DD5DA3"/>
    <w:rsid w:val="00DD7953"/>
    <w:rsid w:val="00DD79B6"/>
    <w:rsid w:val="00DD7F9F"/>
    <w:rsid w:val="00DE0AF4"/>
    <w:rsid w:val="00DE24C6"/>
    <w:rsid w:val="00DE2C76"/>
    <w:rsid w:val="00DE2CB4"/>
    <w:rsid w:val="00DE2F31"/>
    <w:rsid w:val="00DE35D8"/>
    <w:rsid w:val="00DE3CA6"/>
    <w:rsid w:val="00DE3CA7"/>
    <w:rsid w:val="00DE4429"/>
    <w:rsid w:val="00DE4C12"/>
    <w:rsid w:val="00DE4E9E"/>
    <w:rsid w:val="00DE65E4"/>
    <w:rsid w:val="00DE7039"/>
    <w:rsid w:val="00DE7656"/>
    <w:rsid w:val="00DF034C"/>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6288"/>
    <w:rsid w:val="00E37071"/>
    <w:rsid w:val="00E3709C"/>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2255"/>
    <w:rsid w:val="00E6312C"/>
    <w:rsid w:val="00E632B0"/>
    <w:rsid w:val="00E63B50"/>
    <w:rsid w:val="00E645B3"/>
    <w:rsid w:val="00E648DA"/>
    <w:rsid w:val="00E6492B"/>
    <w:rsid w:val="00E66902"/>
    <w:rsid w:val="00E67CBA"/>
    <w:rsid w:val="00E707A0"/>
    <w:rsid w:val="00E70BA9"/>
    <w:rsid w:val="00E70EB6"/>
    <w:rsid w:val="00E7144D"/>
    <w:rsid w:val="00E71C3A"/>
    <w:rsid w:val="00E730C8"/>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86B"/>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52CB"/>
    <w:rsid w:val="00EA6143"/>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1532"/>
    <w:rsid w:val="00ED2098"/>
    <w:rsid w:val="00ED274A"/>
    <w:rsid w:val="00ED2B1C"/>
    <w:rsid w:val="00ED2F45"/>
    <w:rsid w:val="00ED33D1"/>
    <w:rsid w:val="00ED4112"/>
    <w:rsid w:val="00ED4317"/>
    <w:rsid w:val="00ED466D"/>
    <w:rsid w:val="00ED48A3"/>
    <w:rsid w:val="00ED48BC"/>
    <w:rsid w:val="00ED4D9C"/>
    <w:rsid w:val="00ED685E"/>
    <w:rsid w:val="00ED6C9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384B"/>
    <w:rsid w:val="00EF414C"/>
    <w:rsid w:val="00EF4596"/>
    <w:rsid w:val="00EF4D23"/>
    <w:rsid w:val="00EF5011"/>
    <w:rsid w:val="00EF510F"/>
    <w:rsid w:val="00EF5AE1"/>
    <w:rsid w:val="00EF5BA8"/>
    <w:rsid w:val="00EF5C8D"/>
    <w:rsid w:val="00EF6342"/>
    <w:rsid w:val="00EF6616"/>
    <w:rsid w:val="00EF6BFE"/>
    <w:rsid w:val="00EF6CDD"/>
    <w:rsid w:val="00EF6CE4"/>
    <w:rsid w:val="00EF7532"/>
    <w:rsid w:val="00F000B3"/>
    <w:rsid w:val="00F00CB6"/>
    <w:rsid w:val="00F02841"/>
    <w:rsid w:val="00F029BF"/>
    <w:rsid w:val="00F033B4"/>
    <w:rsid w:val="00F04D47"/>
    <w:rsid w:val="00F05442"/>
    <w:rsid w:val="00F06712"/>
    <w:rsid w:val="00F06EFD"/>
    <w:rsid w:val="00F074BA"/>
    <w:rsid w:val="00F07A93"/>
    <w:rsid w:val="00F07BDF"/>
    <w:rsid w:val="00F07DC9"/>
    <w:rsid w:val="00F1016F"/>
    <w:rsid w:val="00F106F8"/>
    <w:rsid w:val="00F10739"/>
    <w:rsid w:val="00F10A88"/>
    <w:rsid w:val="00F1178A"/>
    <w:rsid w:val="00F12041"/>
    <w:rsid w:val="00F1257D"/>
    <w:rsid w:val="00F12971"/>
    <w:rsid w:val="00F13426"/>
    <w:rsid w:val="00F1430E"/>
    <w:rsid w:val="00F1516D"/>
    <w:rsid w:val="00F15F8C"/>
    <w:rsid w:val="00F162F9"/>
    <w:rsid w:val="00F16F8F"/>
    <w:rsid w:val="00F17B46"/>
    <w:rsid w:val="00F21B35"/>
    <w:rsid w:val="00F21D37"/>
    <w:rsid w:val="00F21D38"/>
    <w:rsid w:val="00F22081"/>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1725"/>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4E"/>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286B"/>
    <w:rsid w:val="00F93893"/>
    <w:rsid w:val="00F93A91"/>
    <w:rsid w:val="00F93D4F"/>
    <w:rsid w:val="00F93F3E"/>
    <w:rsid w:val="00F943DC"/>
    <w:rsid w:val="00F94CDE"/>
    <w:rsid w:val="00F94EDC"/>
    <w:rsid w:val="00F954CC"/>
    <w:rsid w:val="00F967E4"/>
    <w:rsid w:val="00F97A3A"/>
    <w:rsid w:val="00F97B0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6E10"/>
    <w:rsid w:val="00FB7842"/>
    <w:rsid w:val="00FB7C56"/>
    <w:rsid w:val="00FB7F26"/>
    <w:rsid w:val="00FC0918"/>
    <w:rsid w:val="00FC27BF"/>
    <w:rsid w:val="00FC2953"/>
    <w:rsid w:val="00FC340D"/>
    <w:rsid w:val="00FC3995"/>
    <w:rsid w:val="00FC405E"/>
    <w:rsid w:val="00FC423B"/>
    <w:rsid w:val="00FC4DAF"/>
    <w:rsid w:val="00FC5499"/>
    <w:rsid w:val="00FC652A"/>
    <w:rsid w:val="00FC69D0"/>
    <w:rsid w:val="00FC7262"/>
    <w:rsid w:val="00FC743A"/>
    <w:rsid w:val="00FC7832"/>
    <w:rsid w:val="00FD0F0E"/>
    <w:rsid w:val="00FD1CAD"/>
    <w:rsid w:val="00FD2938"/>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149A"/>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432"/>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D712C6"/>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1266B"/>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ind w:left="432"/>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D712C6"/>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1266B"/>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71039121">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22850935">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394425513">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jpg"/><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8.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fontTable" Target="fontTable.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JPG"/><Relationship Id="rId36" Type="http://schemas.microsoft.com/office/2011/relationships/people" Target="people.xml"/><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10.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png"/><Relationship Id="rId30" Type="http://schemas.openxmlformats.org/officeDocument/2006/relationships/image" Target="media/image9.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TqqbcDbArFgcHrGnQ87Cul7iUTw=</DigestValue>
    </Reference>
    <Reference URI="#idOfficeObject" Type="http://www.w3.org/2000/09/xmldsig#Object">
      <DigestMethod Algorithm="http://www.w3.org/2000/09/xmldsig#sha1"/>
      <DigestValue>IJeq/jcYDaReGze3q510keZ6WzI=</DigestValue>
    </Reference>
    <Reference URI="#idSignedProperties" Type="http://uri.etsi.org/01903#SignedProperties">
      <Transforms>
        <Transform Algorithm="http://www.w3.org/TR/2001/REC-xml-c14n-20010315"/>
      </Transforms>
      <DigestMethod Algorithm="http://www.w3.org/2000/09/xmldsig#sha1"/>
      <DigestValue>SPNnE0RLDYv/SnXz5Scg1Xr3Krw=</DigestValue>
    </Reference>
    <Reference URI="#idValidSigLnImg" Type="http://www.w3.org/2000/09/xmldsig#Object">
      <DigestMethod Algorithm="http://www.w3.org/2000/09/xmldsig#sha1"/>
      <DigestValue>z/ZsPACR3BzykWKuTxinXJzBi88=</DigestValue>
    </Reference>
    <Reference URI="#idInvalidSigLnImg" Type="http://www.w3.org/2000/09/xmldsig#Object">
      <DigestMethod Algorithm="http://www.w3.org/2000/09/xmldsig#sha1"/>
      <DigestValue>/BsCcjgKKetthvwbtfbehf5A95c=</DigestValue>
    </Reference>
  </SignedInfo>
  <SignatureValue>MCpLHP3JSfwhRVPie4ehEE8y3qIEU/IEDpj3HHdTwmVdnpX41RHBIVwAiG+4uu/7+scknaA/mta0
iumIu2Gg+eGHZuYfHFmpHokHkwCEMSeerGP9sWXimZT4gP2Ok0RQVm8cvNresvbst4uI8gFh5ffS
qmbXed2T9lJYy2EdrbHDVe+rd+poLRm8hUuMgzxKSkApAF41cj6ceQbxBzxfTZp3Paw4N4AF4i8Z
N8wIz7sWfvH712RiWP02WCRjnYiF3awap4qYR2bm3eGYCkM0Es2T71TUH3jUHH7t7OMoMiUJR7tN
yeg59S0uMnid4weOg/rdXYWpR+C2+4RiQa/UDQ==</SignatureValue>
  <KeyInfo>
    <X509Data>
      <X509Certificate>MIIHQjCCBiqgAwIBAgIQLUFYS2EAsB8IjfOoZwTjXTANBgkqhkiG9w0BAQsFADCB4DELMAkGA1UE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IGRlIENoaWxlIENBMR8wHQYJKoZIhvcNAQkBFhBlLXNpZ25AZS1zaWduLmNsMB4XDTE1MTIxODAw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</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NkAn87Yj4I1KwYSB+IXhhHfOYec=</DigestValue>
      </Reference>
      <Reference URI="/word/media/image1.emf?ContentType=image/x-emf">
        <DigestMethod Algorithm="http://www.w3.org/2000/09/xmldsig#sha1"/>
        <DigestValue>JpfPhwbGIPQ23oW5DSQIgYYHkP8=</DigestValue>
      </Reference>
      <Reference URI="/word/media/image6.png?ContentType=image/png">
        <DigestMethod Algorithm="http://www.w3.org/2000/09/xmldsig#sha1"/>
        <DigestValue>XO+Ht7QtOCdOqQhMGVZkdVOWvLE=</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zDQCefc4WWW7uyb61rh/VmQtoCk=</DigestValue>
      </Reference>
      <Reference URI="/word/media/image5.jpg?ContentType=image/jpeg">
        <DigestMethod Algorithm="http://www.w3.org/2000/09/xmldsig#sha1"/>
        <DigestValue>6Nnx/XQ5S4gcL1nUYhCjMEF3QXc=</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m6PuK7I7NrhHzqKUhHSNU5ZUzBA=</DigestValue>
      </Reference>
      <Reference URI="/word/numbering.xml?ContentType=application/vnd.openxmlformats-officedocument.wordprocessingml.numbering+xml">
        <DigestMethod Algorithm="http://www.w3.org/2000/09/xmldsig#sha1"/>
        <DigestValue>q4nXjPhd0UwQCcCj+3cE07oVz3k=</DigestValue>
      </Reference>
      <Reference URI="/word/stylesWithEffects.xml?ContentType=application/vnd.ms-word.stylesWithEffects+xml">
        <DigestMethod Algorithm="http://www.w3.org/2000/09/xmldsig#sha1"/>
        <DigestValue>7v0Ty0+EpQi00RSu2YwtxydfaEo=</DigestValue>
      </Reference>
      <Reference URI="/word/fontTable.xml?ContentType=application/vnd.openxmlformats-officedocument.wordprocessingml.fontTable+xml">
        <DigestMethod Algorithm="http://www.w3.org/2000/09/xmldsig#sha1"/>
        <DigestValue>0f9FufbATSVckLvBn+hxlZ/Z4Ng=</DigestValue>
      </Reference>
      <Reference URI="/word/settings.xml?ContentType=application/vnd.openxmlformats-officedocument.wordprocessingml.settings+xml">
        <DigestMethod Algorithm="http://www.w3.org/2000/09/xmldsig#sha1"/>
        <DigestValue>Soo7bB/M3AkXxHL8DlFIO7zhr4I=</DigestValue>
      </Reference>
      <Reference URI="/word/webSettings.xml?ContentType=application/vnd.openxmlformats-officedocument.wordprocessingml.webSettings+xml">
        <DigestMethod Algorithm="http://www.w3.org/2000/09/xmldsig#sha1"/>
        <DigestValue>wbk0LoMDgQ6O1InpDLmWmZd7jmQ=</DigestValue>
      </Reference>
      <Reference URI="/word/media/image8.JPG?ContentType=image/jpeg">
        <DigestMethod Algorithm="http://www.w3.org/2000/09/xmldsig#sha1"/>
        <DigestValue>u9eszImVBygqHM4EIgDlx/Yktxk=</DigestValue>
      </Reference>
      <Reference URI="/word/media/image7.JPG?ContentType=image/jpeg">
        <DigestMethod Algorithm="http://www.w3.org/2000/09/xmldsig#sha1"/>
        <DigestValue>YYzQEn43PfJaMp/LeoTbQMHsuNk=</DigestValue>
      </Reference>
      <Reference URI="/word/document.xml?ContentType=application/vnd.openxmlformats-officedocument.wordprocessingml.document.main+xml">
        <DigestMethod Algorithm="http://www.w3.org/2000/09/xmldsig#sha1"/>
        <DigestValue>ngDbrtP5VyELcj+v3oBn+dj1GnA=</DigestValue>
      </Reference>
      <Reference URI="/word/footnotes.xml?ContentType=application/vnd.openxmlformats-officedocument.wordprocessingml.footnotes+xml">
        <DigestMethod Algorithm="http://www.w3.org/2000/09/xmldsig#sha1"/>
        <DigestValue>J4LwgDsi8mf2mA5TXzau38PvW98=</DigestValue>
      </Reference>
      <Reference URI="/word/footer1.xml?ContentType=application/vnd.openxmlformats-officedocument.wordprocessingml.footer+xml">
        <DigestMethod Algorithm="http://www.w3.org/2000/09/xmldsig#sha1"/>
        <DigestValue>0Xu6ovqVUts9YgtUNumRSjZtHsY=</DigestValue>
      </Reference>
      <Reference URI="/word/header1.xml?ContentType=application/vnd.openxmlformats-officedocument.wordprocessingml.header+xml">
        <DigestMethod Algorithm="http://www.w3.org/2000/09/xmldsig#sha1"/>
        <DigestValue>UEwX7Q/UhtKOpx+3lTpwiimCcIU=</DigestValue>
      </Reference>
      <Reference URI="/word/media/image9.JPG?ContentType=image/jpeg">
        <DigestMethod Algorithm="http://www.w3.org/2000/09/xmldsig#sha1"/>
        <DigestValue>Wv/U+dLGN1Chku3zaCfoHn2+fog=</DigestValue>
      </Reference>
      <Reference URI="/word/endnotes.xml?ContentType=application/vnd.openxmlformats-officedocument.wordprocessingml.endnotes+xml">
        <DigestMethod Algorithm="http://www.w3.org/2000/09/xmldsig#sha1"/>
        <DigestValue>iF/E0V3Wba6Qh7V6HoTSs6oxr6Q=</DigestValue>
      </Reference>
      <Reference URI="/word/footer2.xml?ContentType=application/vnd.openxmlformats-officedocument.wordprocessingml.footer+xml">
        <DigestMethod Algorithm="http://www.w3.org/2000/09/xmldsig#sha1"/>
        <DigestValue>g/NlN/phD8bdELFme90XHmxzlWo=</DigestValue>
      </Reference>
      <Reference URI="/word/media/image10.JPG?ContentType=image/jpeg">
        <DigestMethod Algorithm="http://www.w3.org/2000/09/xmldsig#sha1"/>
        <DigestValue>rZY0V2Vk7OkFpLA+ydyEg8UIWZg=</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d62sCZJ+peNFsdF43CyMtGsu4uc=</DigestValue>
      </Reference>
    </Manifest>
    <SignatureProperties>
      <SignatureProperty Id="idSignatureTime" Target="#idPackageSignature">
        <mdssi:SignatureTime>
          <mdssi:Format>YYYY-MM-DDThh:mm:ssTZD</mdssi:Format>
          <mdssi:Value>2016-02-23T20:58:36Z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C0AAAAAAAAAAAAAAHsAAAAu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2016-02-23T20:58:36Z</xd:SigningTime>
          <xd:SigningCertificate>
            <xd:Cert>
              <xd:CertDigest>
                <DigestMethod Algorithm="http://www.w3.org/2000/09/xmldsig#sha1"/>
                <DigestValue>oBS3Ma9sh5PsM9Pq+qzNm8DvIGw=</DigestValue>
              </xd:CertDigest>
              <xd:IssuerSerial>
                <X509IssuerName>E=e-sign@e-sign.cl, CN=E-Sign Firma Electronica Avanzada para Estado de Chile CA, OU=Class 2 Managed PKI Individual Subscriber CA, OU=Symantec Trust Network, O=E-Sign S.A., C=CL</X509IssuerName>
                <X509SerialNumber>60154549930304165654985366485409784669</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9Nk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zAAAAXAAAAAEAAABbJA1CVSUNQgoAAABQAAAAFAAAAEwAAAAAAAAAAAAAAAAAAAD//////////3QAAABDAGEAcgBsAG8AcwAgAEMAYQByAGUAcwAgAE0AZQBkAHIAYQBuAG8ABwAAAAYAAAAEAAAAAgAAAAYAAAAFAAAAAwAAAAcAAAAGAAAABAAAAAYAAAAFAAAAAwAAAAgAAAAGAAAABgAAAAQ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EAQAACgAAAGAAAADPAAAAbAAAAAEAAABbJA1CVSUNQgoAAABgAAAAKQAAAEwAAAAAAAAAAAAAAAAAAAD//////////6AAAABGAGkAcwBjAGEAbABpAHoAYQBkAG8AcgAgAE8AZgBpAGMAaQBuAGEAIABSAGUAZwBpAG8AbgBhAGwAIABBAG4AdABvAGYAYQBnAGEAcwB0AGEAAAAGAAAAAgAAAAUAAAAFAAAABgAAAAIAAAACAAAABQAAAAYAAAAGAAAABgAAAAQAAAADAAAACAAAAAQAAAACAAAABQAAAAIAAAAGAAAABgAAAAMAAAAHAAAABgAAAAYAAAACAAAABgAAAAYAAAAGAAAAAgAAAAMAAAAHAAAABgAAAAQAAAAGAAAABAAAAAYAAAAGAAAABgAAAAUAAAAE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EQBAAAKAAAAcAAAANkAAAB8AAAAAQAAAFskDUJVJQ1CCgAAAHAAAAApAAAATAAAAAQAAAAJAAAAcAAAANsAAAB9AAAAoAAAAEYAaQByAG0AYQBkAG8AIABwAG8AcgA6ACAAQwBhAHIAbABvAHMAIABBAGwAYgBlAHIAdABvACAAQwBhAHIAZQBzACAATQBlAGQAcgBhAG4AbwBlAAYAAAACAAAABAAAAAgAAAAGAAAABgAAAAYAAAADAAAABgAAAAYAAAAEAAAABAAAAAMAAAAHAAAABgAAAAQAAAACAAAABgAAAAUAAAADAAAABwAAAAIAAAAGAAAABgAAAAQAAAAEAAAABgAAAAMAAAAHAAAABgAAAAQAAAAGAAAABQAAAAMAAAAIAAAABgAAAAYAAAAEAAAABgAAAAYAAAAGAAAAFgAAAAwAAAAAAAAAJQAAAAwAAAACAAAADgAAABQAAAAAAAAAEAAAABQAAAA=</Object>
  <Object Id="idInvalidSigLnImg">AQAAAGwAAAAAAAAAAAAAAP8AAAB/AAAAAAAAAAAAAABKIwAApREAACBFTUYAAAEAkN0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XKg4AJBSnGkA4SMAFwAABAEAAAAABAAA2Kg4AK5SnGnkno2d5qk4AAAEAAABAgAAAAAAADCoOADM+zgAzPs4AIyoOACAAZR2DVyPdt9bj3aMqDgAZAEAAAAAAAAAAAAAl2KBdpdigXZYJiMAAAgAAAACAAAAAAAAtKg4ACxqgXYAAAAAAAAAAOapOAAHAAAA2Kk4AAcAAAAAAAAAAAAAANipOADsqDgA9uqAdgAAAAAAAgAAAAA4AAcAAADYqTgABwAAAEwSgnYAAAAAAAAAANipOAAHAAAAIGQAAhipOACeLoB2AAAAAAACAADYqTg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EkRoPj///IBAAAAAAAAPG2eBID4//8IAFh++/b//wAAAAAAAAAAIG2eBID4/////wAAAABzAOBffgBkqzgAiFt+AAAAcwAAAAAAWBAAAIsCAAAAAHMAAAAAAAsCAADEAHMA2E9zAIsCAACbAAAAiFt+AAAAcwDgb34AAAAAAAAAcwDEAHMAAAAAAPABAABwrDgAmwAAAAAAcwCIW34Al2KBdpdigXa1M093AAgAAAACAAAAAAAA2Ks4ACxqgXYAAAAAAAAAAAqtOAAHAAAA/Kw4AAcAAAAAAAAAAAAAAPysOAAQrDgA9uqAdgAAAAAAAgAAAAA4AAcAAAD8rDgABwAAAEwSgnYAAAAAAAAAAPysOAAHAAAAIGQAAjysOACeLoB2AAAAAAACAAD8rD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ZpYF04AA7IpmmA5qdpAQAAANTIp2nMPahpQJvVAoDmp2kBAAAA1MinaSjGp2mADFsEgAxbBKhdOADECKdp+MWnaQEAAADUyKdptF04AIABlHYNXI9231uPdrRdOABkAQAAAAAAAAAAAACXYoF2l2KBdmAnIwAACAAAAAIAAAAAAADcXTgALGqBdgAAAAAAAAAADF84AAYAAAAAXzgABgAAAAAAAAAAAAAAAF84ABReOAD26oB2AAAAAAACAAAAADgABgAAAABfOAAGAAAATBKCdgAAAAAAAAAAAF84AAYAAAAgZAACQF44AJ4ugHYAAAAAAAIAAABfO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zAAAAXAAAAAEAAABbJA1CVSUNQgoAAABQAAAAFAAAAEwAAAAAAAAAAAAAAAAAAAD//////////3QAAABDAGEAcgBsAG8AcwAgAEMAYQByAGUAcwAgAE0AZQBkAHIAYQBuAG8ABwAAAAYAAAAEAAAAAgAAAAYAAAAFAAAAAwAAAAcAAAAGAAAABAAAAAYAAAAFAAAAAwAAAAgAAAAGAAAABgAAAAQ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EAQAACgAAAGAAAADPAAAAbAAAAAEAAABbJA1CVSUNQgoAAABgAAAAKQAAAEwAAAAAAAAAAAAAAAAAAAD//////////6AAAABGAGkAcwBjAGEAbABpAHoAYQBkAG8AcgAgAE8AZgBpAGMAaQBuAGEAIABSAGUAZwBpAG8AbgBhAGwAIABBAG4AdABvAGYAYQBnAGEAcwB0AGEAAAAGAAAAAgAAAAUAAAAFAAAABgAAAAIAAAACAAAABQAAAAYAAAAGAAAABgAAAAQAAAADAAAACAAAAAQAAAACAAAABQAAAAIAAAAGAAAABgAAAAMAAAAHAAAABgAAAAYAAAACAAAABgAAAAYAAAAGAAAAAgAAAAMAAAAHAAAABgAAAAQAAAAGAAAABAAAAAYAAAAGAAAABgAAAAUAAAAE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EQBAAAKAAAAcAAAANkAAAB8AAAAAQAAAFskDUJVJQ1CCgAAAHAAAAApAAAATAAAAAQAAAAJAAAAcAAAANsAAAB9AAAAoAAAAEYAaQByAG0AYQBkAG8AIABwAG8AcgA6ACAAQwBhAHIAbABvAHMAIABBAGwAYgBlAHIAdABvACAAQwBhAHIAZQBzACAATQBlAGQAcgBhAG4AbwAAAAYAAAACAAAABAAAAAgAAAAGAAAABgAAAAYAAAADAAAABgAAAAYAAAAEAAAABAAAAAMAAAAHAAAABgAAAAQAAAACAAAABgAAAAUAAAADAAAABwAAAAIAAAAGAAAABgAAAAQAAAAEAAAABgAAAAMAAAAHAAAABgAAAAQAAAAGAAAABQAAAAMAAAAIAAAABgAAAAYAAAAEAAAAB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22dzmH9ueSlgWP/iIZK+2wzCRx4=</DigestValue>
    </Reference>
    <Reference URI="#idOfficeObject" Type="http://www.w3.org/2000/09/xmldsig#Object">
      <DigestMethod Algorithm="http://www.w3.org/2000/09/xmldsig#sha1"/>
      <DigestValue>T6paR4GFPqkxJWGMOeZy5y9vT68=</DigestValue>
    </Reference>
    <Reference URI="#idSignedProperties" Type="http://uri.etsi.org/01903#SignedProperties">
      <Transforms>
        <Transform Algorithm="http://www.w3.org/TR/2001/REC-xml-c14n-20010315"/>
      </Transforms>
      <DigestMethod Algorithm="http://www.w3.org/2000/09/xmldsig#sha1"/>
      <DigestValue>PhRX4Q65VIJhK67MFF+ufWeWL/c=</DigestValue>
    </Reference>
    <Reference URI="#idValidSigLnImg" Type="http://www.w3.org/2000/09/xmldsig#Object">
      <DigestMethod Algorithm="http://www.w3.org/2000/09/xmldsig#sha1"/>
      <DigestValue>RlaWK9kxNHBz4AoW1FuF6yIO2mk=</DigestValue>
    </Reference>
    <Reference URI="#idInvalidSigLnImg" Type="http://www.w3.org/2000/09/xmldsig#Object">
      <DigestMethod Algorithm="http://www.w3.org/2000/09/xmldsig#sha1"/>
      <DigestValue>K/fde8VWIr4zmcS4kBQhT/7Fzl0=</DigestValue>
    </Reference>
  </SignedInfo>
  <SignatureValue>RyYeAIkMK/D/pYHddFI601rYW54fKKXscFsd9WUc/KdvYvu2vOS4yAoLU2ydxGSHzphXot4dnLsJ
OCysfPSFSwIa6VP+DNg725VHVuS1DJIaA60IdtebGvybT32rmmVTIkUymefFBSFqloe70ww7K6wQ
+YoQ0rwAmJzJ8Smmw5b8U4MO+Th6s4vEQu9ue4K3Jy9EqtfRm/gv0IIksa6rZCYbLqeSH9C9fy01
hHorUaugM0vGGtnkOAQPJOCzj3WIBzZHwuhRagtrOs7uVzdFUHwlhioq6PUSM8QIad/h2Iz31KJP
I3bXKrqd9ELQtQt1VtQArkJxEw/jGK0Sa4Oajw==</SignatureValue>
  <KeyInfo>
    <X509Data>
      <X509Certificate>MIIHRjCCBi6gAwIBAgIQIkQdH8XKW4m7DlrVe4ED+zANBgkqhkiG9w0BAQsFADCB4DELMAkGA1UE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IGRlIENoaWxlIENBMR8wHQYJKoZIhvcNAQkBFhBlLXNpZ25AZS1zaWduLmNsMB4XDTE1MTEwOTAw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NkAn87Yj4I1KwYSB+IXhhHfOYec=</DigestValue>
      </Reference>
      <Reference URI="/word/media/image8.JPG?ContentType=image/jpeg">
        <DigestMethod Algorithm="http://www.w3.org/2000/09/xmldsig#sha1"/>
        <DigestValue>u9eszImVBygqHM4EIgDlx/Yktxk=</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6Nnx/XQ5S4gcL1nUYhCjMEF3QXc=</DigestValue>
      </Reference>
      <Reference URI="/word/theme/theme1.xml?ContentType=application/vnd.openxmlformats-officedocument.theme+xml">
        <DigestMethod Algorithm="http://www.w3.org/2000/09/xmldsig#sha1"/>
        <DigestValue>aed2ly2g7prYFMNM9yD108Dh+QE=</DigestValue>
      </Reference>
      <Reference URI="/word/media/image9.JPG?ContentType=image/jpeg">
        <DigestMethod Algorithm="http://www.w3.org/2000/09/xmldsig#sha1"/>
        <DigestValue>Wv/U+dLGN1Chku3zaCfoHn2+fog=</DigestValue>
      </Reference>
      <Reference URI="/word/media/image6.png?ContentType=image/png">
        <DigestMethod Algorithm="http://www.w3.org/2000/09/xmldsig#sha1"/>
        <DigestValue>XO+Ht7QtOCdOqQhMGVZkdVOWvLE=</DigestValue>
      </Reference>
      <Reference URI="/word/media/image7.JPG?ContentType=image/jpeg">
        <DigestMethod Algorithm="http://www.w3.org/2000/09/xmldsig#sha1"/>
        <DigestValue>YYzQEn43PfJaMp/LeoTbQMHsuNk=</DigestValue>
      </Reference>
      <Reference URI="/word/numbering.xml?ContentType=application/vnd.openxmlformats-officedocument.wordprocessingml.numbering+xml">
        <DigestMethod Algorithm="http://www.w3.org/2000/09/xmldsig#sha1"/>
        <DigestValue>q4nXjPhd0UwQCcCj+3cE07oVz3k=</DigestValue>
      </Reference>
      <Reference URI="/word/stylesWithEffects.xml?ContentType=application/vnd.ms-word.stylesWithEffects+xml">
        <DigestMethod Algorithm="http://www.w3.org/2000/09/xmldsig#sha1"/>
        <DigestValue>7v0Ty0+EpQi00RSu2YwtxydfaEo=</DigestValue>
      </Reference>
      <Reference URI="/word/fontTable.xml?ContentType=application/vnd.openxmlformats-officedocument.wordprocessingml.fontTable+xml">
        <DigestMethod Algorithm="http://www.w3.org/2000/09/xmldsig#sha1"/>
        <DigestValue>xSlXw4XgB0BtpoZA46cuK5SwVug=</DigestValue>
      </Reference>
      <Reference URI="/word/settings.xml?ContentType=application/vnd.openxmlformats-officedocument.wordprocessingml.settings+xml">
        <DigestMethod Algorithm="http://www.w3.org/2000/09/xmldsig#sha1"/>
        <DigestValue>trch/LM4t5E5Kk9H+d6Cp0O05io=</DigestValue>
      </Reference>
      <Reference URI="/word/webSettings.xml?ContentType=application/vnd.openxmlformats-officedocument.wordprocessingml.webSettings+xml">
        <DigestMethod Algorithm="http://www.w3.org/2000/09/xmldsig#sha1"/>
        <DigestValue>wbk0LoMDgQ6O1InpDLmWmZd7jmQ=</DigestValue>
      </Reference>
      <Reference URI="/word/media/image3.emf?ContentType=image/x-emf">
        <DigestMethod Algorithm="http://www.w3.org/2000/09/xmldsig#sha1"/>
        <DigestValue>m6PuK7I7NrhHzqKUhHSNU5ZUzBA=</DigestValue>
      </Reference>
      <Reference URI="/word/media/image1.emf?ContentType=image/x-emf">
        <DigestMethod Algorithm="http://www.w3.org/2000/09/xmldsig#sha1"/>
        <DigestValue>JpfPhwbGIPQ23oW5DSQIgYYHkP8=</DigestValue>
      </Reference>
      <Reference URI="/word/document.xml?ContentType=application/vnd.openxmlformats-officedocument.wordprocessingml.document.main+xml">
        <DigestMethod Algorithm="http://www.w3.org/2000/09/xmldsig#sha1"/>
        <DigestValue>WIF3CVDJcLr87IcsY4Ff4QFKtj4=</DigestValue>
      </Reference>
      <Reference URI="/word/footer1.xml?ContentType=application/vnd.openxmlformats-officedocument.wordprocessingml.footer+xml">
        <DigestMethod Algorithm="http://www.w3.org/2000/09/xmldsig#sha1"/>
        <DigestValue>HWJCkqBUwK+OjQMAk2akRmUBdNI=</DigestValue>
      </Reference>
      <Reference URI="/word/media/image2.emf?ContentType=image/x-emf">
        <DigestMethod Algorithm="http://www.w3.org/2000/09/xmldsig#sha1"/>
        <DigestValue>zDQCefc4WWW7uyb61rh/VmQtoCk=</DigestValue>
      </Reference>
      <Reference URI="/word/header1.xml?ContentType=application/vnd.openxmlformats-officedocument.wordprocessingml.header+xml">
        <DigestMethod Algorithm="http://www.w3.org/2000/09/xmldsig#sha1"/>
        <DigestValue>UEwX7Q/UhtKOpx+3lTpwiimCcIU=</DigestValue>
      </Reference>
      <Reference URI="/word/media/image10.JPG?ContentType=image/jpeg">
        <DigestMethod Algorithm="http://www.w3.org/2000/09/xmldsig#sha1"/>
        <DigestValue>rZY0V2Vk7OkFpLA+ydyEg8UIWZg=</DigestValue>
      </Reference>
      <Reference URI="/word/endnotes.xml?ContentType=application/vnd.openxmlformats-officedocument.wordprocessingml.endnotes+xml">
        <DigestMethod Algorithm="http://www.w3.org/2000/09/xmldsig#sha1"/>
        <DigestValue>D6TT15uNshQoc0Lj19F4bLfCzN8=</DigestValue>
      </Reference>
      <Reference URI="/word/footer2.xml?ContentType=application/vnd.openxmlformats-officedocument.wordprocessingml.footer+xml">
        <DigestMethod Algorithm="http://www.w3.org/2000/09/xmldsig#sha1"/>
        <DigestValue>g/NlN/phD8bdELFme90XHmxzlWo=</DigestValue>
      </Reference>
      <Reference URI="/word/footnotes.xml?ContentType=application/vnd.openxmlformats-officedocument.wordprocessingml.footnotes+xml">
        <DigestMethod Algorithm="http://www.w3.org/2000/09/xmldsig#sha1"/>
        <DigestValue>1Bhn/JiypHAr57zQP//PYXHfjpw=</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d62sCZJ+peNFsdF43CyMtGsu4uc=</DigestValue>
      </Reference>
    </Manifest>
    <SignatureProperties>
      <SignatureProperty Id="idSignatureTime" Target="#idPackageSignature">
        <mdssi:SignatureTime>
          <mdssi:Format>YYYY-MM-DDThh:mm:ssTZD</mdssi:Format>
          <mdssi:Value>2016-02-23T21:15:50Z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97/3ffc99z33f/d/9//3//f/9//3//f/9//3//f/9//3//f/9//3//f/9//3//f/9//3//f/9//3//f/9//3//f/9//3//f/9//3//f/9//3//f/9//3//f/9//3//f/9//3//f/9//3//f/9//3//f/9//3//f/9//3//f/9//3//f/9//3//f/9//3//f/9//3//f/9//3//f/9//3//f/9//3//f/9//3//f/9//3//f/9//3//f/9//3//f/9//3//f/9//3//f/9//3//f/9//3//f/9//3//f/9//3//f/9//3//f/9//3//f/9//3//f/9//3//f/9//3//f/9//3//f/9//3//f/9//3//f/9//3//f/9//3//f/9//3//f/9//3//f/9//3//f/9//3//f/9//3//f/9//3//f/9//3//f/9//3//f/9//3//f/9//3//f/9//3//f/9//3//f/9//3//f/9//3//f/9//3//f/9//3//f/9//3//f/9//3//f/9//3//f/9//3//f/9//3//f/9//3//f/9//3//f/9//3//f/9//3//f/9//3//f/9//3//f/9//3//f/9//3//f/9//3//f/9//3//f/9//3//f/9//3//f/9//3//f/9//3//f/9//3/fc11f2kp4Ojgy9iXWJbQdtSG1Hfcl9iXbQr5v/3//f/9//3//f/9//3//f/9//3//f/9//3//f/9//3//f/9//3//f/9//3//f/9//3//f/9//3//f/9//3//f/9//3//f/9//3//f/9//3//f/9//3//f/9//3//f/9//3//f/9//3//f/9//3//f/9//3//f/9//3//f/9//3//f/9//3//f/9//3//f/9//3//f/9//3//f/9//3//f/9//3//f/9//3//f/9//3//f/9//3//f/9//3//f/9//3//f/9//3//f/9//3//f/9//3//f/9//3//f/9//3//f/9//3//f/9//3//f/9//3//f/9//3//f/9//3//f/9//3//f/9//3//f/9//3//f/9//3//f/9//3//f/9//3//f/9//3//f/9//3//f/9//3//f/9//3//f/9//3//f/9//3//f/9//3//f/9//3//f/9//3//f/9//3//f/9//3//f/9//3//f/9//3//f/9//3//f/9//3//f/9//3//f/9//3//f/9//3//f/9//3//f/9//3//f/9//3//f/9//3//f/9//3//f/9//3//f/9//3//f/9//3//f/9//3//f/9//3//f/9//3//f/9//3//f/9/33O+axxTmj4XLtUh1SEWLnk+2kYcVzxbnmdcX31fPFe6Qhgi+0b/f/9//3//f/9//3//f/9//3//f/9//3//f/9//3//f/9//3//f/9//3//f/9//3//f/9//3//f/9//3//f/9//3//f/9//3//f/9//3//f/9//3//f/9//3//f/9//3//f/9//3//f/9//3//f/9//3//f/9//3//f/9//3//f/9//3//f/9//3//f/9//3//f/9//3//f/9//3//f/9//3//f/9//3//f/9//3//f/9//3//f/9//3//f/9//3//f/9//3//f/9//3//f/9//3//f/9//3//f/9//3//f/9//3//f/9//3//f/9//3//f/9//3//f/9//3//f/9//3//f/9//3//f/9//3//f/9//3//f/9//3//f/9//3//f/9//3//f/9//3//f/9//3//f/9//3//f/9//3//f/9//3//f/9//3//f/9//3//f/9//3//f/9//3//f/9//3//f/9//3//f/9//3//f/9//3//f/9//3//f/9//3//f/9//3//f/9//3//f/9//3//f/9//3//f/9//3//f/9//3//f/9//3//f/9//3//f/9//3//f/9//3//f/9//3//f/9//3//f/9//3//f/9/33NdW/xKWDIWKhcueDraShtTnmffc/9//3//f/9//3//f/9//3//fzxX9x08V/9//3//f/9//3//f/9//3//f/9//3//f/9//3//f/9//3//f/9//3//f/9//3//f/9//3//f/9//3//f/9//3//f/9//3//f/9//3//f/9//3//f/9//3//f/9//3//f/9//3//f/9//3//f/9//3//f/9//3//f/9//3//f/9//3//f/9//3//f/9//3//f/9//3//f/9//3//f/9//3//f/9//3//f/9//3//f/9//3//f/9//3//f/9//3//f/9//3//f/9//3//f/9//3//f/9//3//f/9//3//f/9//3//f/9//3//f/9//3//f/9//3//f/9//3//f/9//3//f/9//3//f/9//3//f/9//3//f/9//3//f/9//3//f/9//3//f/9//3//f/9//3//f/9//3//f/9//3//f/9//3//f/9//3//f/9//3//f/9//3//f/9//3//f/9//3//f/9//3//f/9//3//f/9//3//f/9//3//f/9//3//f/9//3//f/9//3//f/9//3//f/9//3//f/9//3//f/9//3//f/9//3//f/9//3//f/9//3//f/9//3//f/9//3//f/9//3//f/973288V9tGujpYMnk6HE++a/97/3//f/9//3//f/9//3//f/9//3//f/9//3//f/97WTI4Lv97/3//f/9//3//f/9//3//f/9//3//f/9//3//f/9//3//f/9//3//f/9//3//f/9//3//f/9//3//f/9//3//f/9//3//f/9//3//f/9//3//f/9//3//f/9//3//f/9//3//f/9//3//f/9//3//f/9//3//f/9//3//f/9//3//f/9//3//f/9//3//f/9//3//f/9//3//f/9//3//f/9//3//f/9//3//f/9//3//f/9//3//f/9//3//f/9//3//f/9//3//f/9//3//f/9//3//f/9//3//f/9//3//f/9//3//f/9//3//f/9//3//f/9//3//f/9//3//f/9//3//f/9//3//f/9//3//f/9//3//f/9//3//f/9//3//f/9//3//f/9//3//f/9//3//f/9//3//f/9//3//f/9//3//f/9//3//f/9//3//f/9//3//f/9//3//f/9//3//f/9//3//f/9//3//f/9//3//f/9//3//f/9//3//f/9//3//f/9//3//f/9//3//f/9//3//f/9//3//f/9//3//f/9//3//f/9//3//f/9//3//f/9//3//e99zXV/7Tpk6WTJ5NtpCHFO+a/97/3//f/9//3//f/9//3//f/9//3//f/9//3//f/9//3//f/9/20r4IX1f/3//f/9//3//f/9//3//f/9//3//f/9//3//f/9//3//f/9//3//f/9//3//f/9//3//f/9//3//f/9//3//f/9//3//f/9//3//f/9//3//f/9//3//f/9//3//f/9//3//f/9//3//f/9//3//f/9//3//f/9//3//f/9//3//f/9//3//f/9//3//f/9//3//f/9//3//f/9//3//f/9//3//f/9//3//f/9//3//f/9//3//f/9//3//f/9//3//f/9//3//f/9//3//f/9//3//f/9//3//f/9//3//f/9//3//f/9//3//f/9//3//f/9//3//f/9//3//f/9//3//f/9//3//f/9//3//f/9//3//f/9//3//f/9//3//f/9//3//f/9//3//f/9//3//f/9//3//f/9//3//f/9//3//f/9//3//f/9//3//f/9//3//f/9//3//f/9//3//f/9//3//f/9//3//f/9//3//f/9//3//f/9//3//f/9//3//f/9//3//f/9//3//f/9//3//f/9//3//f/9//3//f/9//3//f/9//3//f/9//3//d75nXVfbRnk2WC66Pj1XfmO/b/9//3//f/9//3//f/9//3//f/9//3//f/9//3//f/9//3//f/9//3//f/9/nmfWIbpC/3//f/9//3//f/9//3//f/9//3//f/9//3//f/9//3//f/9//3//f/9//3//f/9//3//f/9//3//f/9//3//f/9//3//f/9//3//f/9//3//f/9//3//f/9//3//f/9//3//f/9//3//f/9//3//f/9//3//f/9//3//f/9//3//f/9//3//f/9//3//f/9//3//f/9//3//f/9//3//f/9//3//f/9//3//f/9//3//f/9//3//f/9//3//f/9//3//f/9//3//f/9//3//f/9//3//f/9//3//f/9//3//f/9//3//f/9//3//f/9//3//f/9//3//f/9//3//f/9//3//f/9//3//f/9//3//f/9//3//f/9//3//f/9//3//f/9//3//f/9//3//f/9//3//f/9//3//f/9//3//f/9//3//f/9//3//f/9//3//f/9//3//f/9//3//f/9//3//f/9//3//f/9//3//f/9//3//f/9//3//f/9//3//f/9//3//f/9//3//f/9//3//f/9//3//f/9//3//f/9//3//f/9//3//f/9//3u+a35fHE+6PnoyuzraRl1bvmv/e/9//3//f/9//3//f/9//3//f/9//3//f/9//3//f/9//3//f/9//3//f/9//3//f/9/328YKlk233f/f/9//3//f/9//3//f/9//3//f/9//3//f/9//3//f/9//3//f/9//3//f/9//3//f/9//3//f/9//3//f/9//3//f/9//3//f/9//3//f/9//3//f/9//3//f/9//3//f/9//3//f/9//3//f/9//3//f/9//3//f/9//3//f/9//3//f/9//3//f/9//3//f/9//3//f/9//3//f/9//3//f/9//3//f/9//3//f/9//3//f/9//3//f/9//3//f/9//3//f/9//3//f/9//3//f/9//3//f/9//3//f/9//3//f/9//3//f/9//3//f/9//3//f/9//3//f/9//3//f/9//3//f/9//3//f/9//3//f/9//3//f/9//3//f/9//3//f/9//3//f/9//3//f/9//3//f/9//3//f/9//3//f/9//3//f/9//3//f/9//3//f/9//3//f/9//3//f/9//3//f/9//3//f/9//3//f/9//3//f/9//3//f/9//3//f/9//3//f/9//3//f/9//3//f/9//3//f/9//3//f/9//3e+Zz1P2z6aNrs+HEtdW99z/3//f/9//3//f/9//3//f/9//3//f/9//3//f/9//3//f/9//3//f/9//3//f/9//3//f/9//3//f/9//3t5Njgqv2//f/9//3//f/9//3//f/9//3//f/9//3//f/9//3//f/9//3//f/9//3//f/9//3//f/9//3//f/9//3//f/9//3//f/9//3//f/9//3//f/9//3//f/9//3//f/9//3//f/9//3//f/9//3//f/9//3//f/9//3//f/9//3//f/9//3//f/9//3//f/9//3//f/9//3//f/9//3//f/9//3//f/9//3//f/9//3//f/9//3//f/9//3//f/9//3//f/9//3//f/9//3//f/9//3//f/9//3//f/9//3//f/9//3//f/9//3//f/9//3//f/9//3//f/9//3//f/9//3//f/9//3//f/9//3//f/9//3//f/9//3//f/9//3//f/9//3//f/9//3//f/9//3//f/9//3//f/9//3//f/9//3//f/9//3//f/9//3//f/9//3//f/9//3//f/9//3//f/9//3//f/9//3//f/9//3//f/9//3//f/9//3//f/9//3//f/9//3//f/9//3//f/9//3//f/9//3//f/9//3eeYxxLuzZ6Mro2PVO/Z/97/3//f/9//3//f/9//3//f/9//3//f/9//3//f/9//3//f/9//3//f/9//3//f/9//3//f/9//3//f/9//3//f/9//3+6QvghXFf/f/9//3//f/9//3//f/9//3//f/9//3//f/9//3//f/9//3//f/9//3//f/9//3//f/9//3//f/9//3//f/9//3//f/9//3//f/9//3//f/9//3//f/9//3//f/9//3//f/9//3//f/9//3//f/9//3//f/9//3//f/9//3//f/9//3//f/9//3//f/9//3//f/9//3//f/9//3//f/9//3//f/9//3//f/9//3//f/9//3//f/9//3//f/9//3//f/9//3//f/9//3//f/9//3//f/9//3//f/9//3//f/9//3//f/9//3//f/9//3//f/9//3//f/9//3//f/9//3//f/9//3//f/9//3//f/9//3//f/9//3//f/9//3//f/9//3//f/9//3//f/9//3//f/9//3//f/9//3//f/9//3//f/9//3//f/9//3//f/9//3//f/9//3//f/9//3//f/9//3//f/9//3//f/9//3//f/9//3//f/9//3//f/9//3//f/9//3//f/9//3//f/9//3//f/97vmd+XxxLuzqaNvxCXVe/a/93/3//f/9//3//f/9//3//f/9//3//f/9//3//f/9//3//f/9//3//f/9//3//f/9//3//f/9//3//f/9//3//f/9//3//f/9//3/bSjgmHE//f/9//3//f/9//3//f/9//3//f/9//3//f/9//3//f/9//3//f/9//3//f/9//3//f/9//3//f/9//3//f/9//3//f/9//3//f/9//3//f/9//3//f/9//3//f/9//3//f/9//3//f/9//3//f/9//3//f/9//3//f/9//3//f/9//3//f/9//3//f/9//3//f/9//3//f/9//3//f/9//3//f/9//3//f/9//3//f/9//3//f/9//3//f/9//3//f/9//3//f/9//3//f/9//3//f/9//3//f/9//3//f/9//3//f/9//3//f/9//3//f/9//3//f/9//3//f/9//3//f/9//3//f/9//3//f/9//3//f/9//3//f/9//3//f/9//3//f/9//3//f/9//3//f/9//3//f/9//3//f/9//3//f/9//3//f/9//3//f/9//3//f/9//3//f/9//3//f/9//3//f/9//3//f/9//3//f/9//3//f/9//3//f/9//3//f/9//3//f/9//3//f99zfV8cT/w+mTa7OhxLfVu+a/97/3//f/9//3//f/9//3//f/9//3//f/9//3//f/9//3//f/9//3//f/9//3//f/9//3//f/9//3//f/9//3//f/9//3//f/9//3//f/9//388V/gh2kL/f/9//3//f/9//3//f/9//3//f/9//3//f/9//3//f/9//3//f/9//3//f/9//3//f/9//3//f/9//3//f/9//3//f/9//3//f/9//3//f/9//3//f/9//3//f/9//3//f/9//3//f/9//3//f/9//3//f/9//3//f/9//3//f/9//3//f/9//3//f/9//3//f/9//3//f/9//3//f/9//3//f/9//3//f/9//3//f/9//3//f/9//3//f/9//3//f/9//3//f/9//3//f/9//3//f/9//3//f/9//3//f/9//3//f/9//3//f/9//3//f/9//3//f/9//3//f/9//3//f/9//3//f/9//3//f/9//3//f/9//3//f/9//3//f/9//3//f/9//3//f/9//3//f/9//3//f/9//3//f/9//3//f/9//3//f/9//3//f/9//3//f/9//3//f/9//3//f/9//3//f/9//3//f/9//3//f/9//3//f/9//3//f/9//3//f/9//3//e79rXVv8Rro6ujr8Qj1Tvmf/e/9//3//f/9//3//f/9//3//f/9//3//f/9//3//f/9//3//f/9//3//f/9//3//f/9//3//f/9//3//f/9//3//f/9//3//f/9//3//f/9//3//f/9//3+eZ/ghmjr/e/9//3//f/9//3//f/9//3//f/9//3//f/9//3//f/9//3//f/9//3//f/9//3//f/9//3//f/9//3//f/9//3//f/9//3//f/9//3//f/9//3//f/9//3//f/9//3//f/9//3//f/9//3//f/9//3//f/9//3//f/9//3//f/9//3//f/9//3//f/9//3//f/9//3//f/9//3//f/9//3//f/9//3//f/9//3//f/9//3//f/9//3//f/9//3//f/9//3//f/9//3//f/9//3//f/9//3//f/9//3//f/9//3//f/9//3//f/9//3//f/9//3//f/9//3//f/9//3//f/9//3//f/9//3//f/9//3//f/9//3//f/9//3//f/9//3//f/9//3//f/9//3//f/9//3//f/9//3//f/9//3//f/9//3//f/9//3//f/9//3//f/9//3//f/9//3//f/9//3//f/9//3//f/9//3//f/9//3//f/9//3//f/9//3/fc31bPVPbPpk2ujocS11X32//e/9//3//f/9//3//f/9//3//f/9//3//f/9//3//f/9//3//f/9//3//f/9//3//f/9//3//f/9//3//f/9//3//f/9//3//f/9//3//f/9//3//f/9//3//f/9//3/fcxcqOC7/d/9//3//f/9//3//f/9//3//f/9//3//f/9//3//f/9//3//f/9//3//f/9//3//f/9//3//f/9//3//f/9//3//f/9//3//f/9//3//f/9//3//f/9//3//f/9//3//f/9//3//f/9//3//f/9//3//f/9//3//f/9//3//f/9//3//f/9//3//f/9//3//f/9//3//f/9//3//f/9//3//f/9//3//f/9//3//f/9//3//f/9//3//f/9//3//f/9//3//f/9//3//f/9//3//f/9//3//f/9//3//f/9//3//f/9//3//f/9//3//f/9//3//f/9//3//f/9//3//f/9//3//f/9//3//f/9//3//f/9//3//f/9//3//f/9//3//f/9//3//f/9//3//f/9//3//f/9//3//f/9//3//f/9//3//f/9//3//f/9//3//f/9//3//f/9//3//f/9//3//f/9//3//f/9//3//f/9//3//f/9//3N+Xz1T20LaPro6XVedY99z/3v/f/9//3//f/9//3//f/9//3//f/9//3//f/9//3//f/9//3//f/9//3//f/9//3//f/9//3//f/9//3//f/9//3//f/9//3//f/9//3//f/9//3//f/9//3//f/9//3//f/9//3//e5o6+CWeZ/9//3//f/9//3//f/9//3//f/9//3//f/9//3//f/9//3//f/9//3//f/9//3//f/9//3//f/9//3//f/9//3//f/9//3//f/9//3//f/9//3//f/9//3//f/9//3//f/9//3//f/9//3//f/9//3//f/9//3//f/9//3//f/9//3//f/9//3//f/9//3//f/9//3//f/9//3//f/9//3//f/9//3//f/9//3//f/9//3//f/9//3//f/9//3//f/9//3//f/9//3//f/9//3//f/9//3//f/9//3//f/9//3//f/9//3//f/9//3//f/9//3//f/9//3//f/9//3//f/9//3//f/9//3//f/9//3//f/9//3//f/9//3//f/9//3//f/9//3//f/9//3//f/9//3//f/9//3//f/9//3//f/9//3//f/9//3//f/9//3//f/9//3//f/9//3//f/9//3//f/9//3//f/9//3//e99znmddV9pCuTq7OvxGPFO/a/97/3//f/9//3//f/9//3//f/9//3//f/9//3//f/9//3//f/9//3//f/9//3//f/9//3//f/9//3//f/9//3//f/9//3//f/9//3//f/9//3//f/9//3//f/9//3//f/9//3//f/9//3//f/9//3//f/tK9yFdW/9//3//f/9//3//f/9//3//f/9//3//f/9//3//f/9//3//f/9//3//f/9//3//f/9//3//f/9//3//f/9//3//f/9//3//f/9//3//f/9//3//f/9//3//f/9//3//f/9//3//f/9//3//f/9//3//f/9//3//f/9//3//f/9//3//f/9//3//f/9//3//f/9//3//f/9//3//f/9//3//f/9//3//f/9//3//f/9//3//f/9//3//f/9//3//f/9//3//f/9//3//f/9//3//f/9//3//f/9//3//f/9//3//f/9//3//f/9//3//f/9//3//f/9//3//f/9//3//f/9//3//f/9//3//f/9//3//f/9//3//f/9//3//f/9//3//f/9//3//f/9//3//f/9//3//f/9//3//f/9//3//f/9//3//f/9//3//f/9//3//f/9//3//f/9//3//f/9//3//f/9//3v/d55nflvbQpo2mjo9T11b32//e/9//3//f/9//3//f/9//3//f/9//3//f/9//3//f/9//3//f/9//3//f/9//3//f/9//3//f/9//3//f/9//3//f/9//3//f/9//3//f/9//3//f/9//3//f/9//3//f/9//3//f/9//3//f/9//3//f/9//3//fzxTGCb8Sv9//3//f/9//3//f/9//3//f/9//3//f/9//3//f/9//3//f/9//3//f/9//3//f/9//3//f/9//3//f/9//3//f/9//3//f/9//3//f/9//3//f/9//3//f/9//3//f/9//3//f/9//3//f/9//3//f/9//3//f/9//3//f/9//3//f/9//3//f/9//3//f/9//3//f/9//3//f/9//3//f/9//3//f/9//3//f/9//3//f/9//3//f/9//3//f/9//3//f/9//3//f/9//3//f/9//3//f/9//3//f/9//3//f/9//3//f/9//3//f/9//3//f/9//3//f/9//3//f/9//3//f/9//3//f/9//3//f/9//3//f/9//3//f/9//3//f/9//3//f/9//3//f/9//3//f/9//3//f/9//3//f/9//3//f/9//3//f/9//3//f/9//3//f/9//3//f/97/3eeZ11X20KaNro6HEtcV79r33P/f/9//3//f/9//3//f/9//3//f/9//3//f/9//3//f/9//3//f/9//3//f/9//3//f/9//3//f/9//3//f/9//3//f/9//3//f/9//3//f/9//3//f/9//3//f/9//3//f/9//3//f/9//3//f/9//3//f/9//3//f/9//3//f31f9yGaPv97/3//f/9//3//f/9//3//f/9//3//f/9//3//f/9//3//f/9//3//f/9//3//f/9//3//f/9//3//f/9//3//f/9//3//f/9//3//f/9//3//f/9//3//f/9//3//f/9//3//f/9//3//f/9//3//f/9//3//f/9//3//f/9//3//f/9//3//f/9//3//f/9//3//f/9//3//f/9//3//f/9//3//f/9//3//f/9//3//f/9//3//f/9//3//f/9//3//f/9//3//f/9//3//f/9//3//f/9//3//f/9//3//f/9//3//f/9//3//f/9//3//f/9//3//f/9//3//f/9//3//f/9//3//f/9//3//f/9//3//f/9//3//f/9//3//f/9//3//f/9//3//f/9//3//f/9//3//f/9//3//f/9//3//f/9//3//f/9//3//f/9//3//f/93nmddV/xCuzaaMtxCXVO+Z/9z/3//f/9//3//f/9//3//f/9//3//f/9//3//f/9//3//f/9//3//f/9//3//f/9//3//f/9//3//f/9//3//f/9//3//f/9//3//f/9//3//f/9//3//f/9//3//f/9//3//f/9//3//f/9//3//f/9//3//f/9//3//f/9//3//f/9//3//f79vOCp6Nv97/3//f/9//3//f/9//3//f/9//3//f/9//3//f/9//3//f/9//3//f/9//3//f/9//3//f/9//3//f/9//3//f/9//3//f/9//3//f/9//3//f/9//3//f/9//3//f/9//3//f/9//3//f/9//3//f/9//3//f/9//3//f/9//3//f/9//3//f/9//3//f/9//3//f/9//3//f/9//3//f/9//3//f/9//3//f/9//3//f/9//3//f/9//3//f/9//3//f/9//3//f/9//3//f/9//3//f/9//3//f/9//3//f/9//3//f/9//3//f/9//3//f/9//3//f/9//3//f/9//3//f/9//3//f/9//3//f/9//3//f/9//3//f/9//3//f/9//3//f/9//3//f/9//3//f/9//3//f/9//3//f/9//3//f/9//3//f/9//3//d75nfVv7Rrk6ujrbPjxPflu+Z/97/3//f/9//3//f/9//3//f/9//3//f/9//3//f/9//3//f/9//3//f/9//3//f/9//3//f/9//3//f/9//3//f/9//3//f/9//3//f/9//3//f/9//3//f/9//3//f/9//3//f/9//3//f/9//3//f/9//3//f/9//3//f/9//3//f/9//3//f/9//3//f/93WDL2Jb5r/3//f/9//3//f/9//3//f/9//3//f/9//3//f/9//3//f/9//3//f/9//3//f/9//3//f/9//3//f/9//3//f/9//3//f/9//3//f/9//3//f/9//3//f/9//3//f/9//3//f/9//3//f/9//3//f/9//3//f/9//3//f/9//3//f/9//3//f/9//3//f/9//3//f/9//3//f/9//3//f/9//3//f/9//3//f/9//3//f/9//3//f/9//3//f/9//3//f/9//3//f/9//3//f/9//3//f/9//3//f/9//3//f/9//3//f/9//3//f/9//3//f/9//3//f/9//3//f/9//3//f/9//3//f/9//3//f/9//3//f/9//3//f/9//3//f/9//3//f/9//3//f/9//3//f/9//3//f/9//3//f/9//3//f/9//3u+Z55f/Ea7Onkyuzr7Rp5n33P/f/9//3//f/9//3//f/9//3//f/9//3//f/9//3//f/9//3//f/9//3//f/9//3//f/9//3//f/9//3//f/9//3//f/9//3//f/9//3//f/9//3//f/9//3//f/9//3//f/9//3//f/9//3//f/9//3//f/9//3//f/9//3//f/9//3//f/9//3//f/9//3//f/9//3//f/9/ukIYKl1b/3//f/9//3//f/9//3//f/9//3//f/9//3//f/9//3//f/9//3//f/9//3//f/9//3//f/9//3//f/9//3//f/9//3//f/9//3//f/9//3//f/9//3//f/9//3//f/9//3//f/9//3//f/9//3//f/9//3//f/9//3//f/9//3//f/9//3//f/9//3//f/9//3//f/9//3//f/9//3//f/9//3//f/9//3//f/9//3//f/9//3//f/9//3//f/9//3//f/9//3//f/9//3//f/9//3//f/9//3//f/9//3//f/9//3//f/9//3//f/9//3//f/9//3//f/9//3//f/9//3//f/9//3//f/9//3//f/9//3//f/9//3//f/9//3//f/9//3//f/9//3//f/9//3//f/9//3//f/9//3//f/9//3N+X/xGujp5Mrs6HE9+X99z/3f/e/9//3//f/9//3//f/9//3//f/9//3//f/9//3//f/9//3//f/9//3//f/9//3//f/9//3//f/9//3//f/9//3//f/9//3//f/9//3//f/9//3//f/9//3//f/9//3//f/9//3//f/9//3//f/9//3//f/9//3//f/9//3//f/9//3//f/9//3//f/9//3//f/9//3//f/9//3//f/9/2kYXJhxT/3//f/9//3//f/9//3//f/9//3//f/9//3//f/9//3//f/9//3//f/9//3//f/9//3//f/9//3//f/9//3//f/9//3//f/9//3//f/9//3//f/9//3//f/9//3//f/9//3//f/9//3//f/9//3//f/9//3//f/9//3//f/9//3//f/9//3//f/9//3//f/9//3//f/9//3//f/9//3//f/9//3//f/9//3//f/9//3//f/9//3//f/9//3//f/9//3//f/9//3//f/9//3//f/9//3//f/9//3//f/9//3//f/9//3//f/9//3//f/9//3//f/9//3//f/9//3//f/9//3//f/9//3//f/9//3//f/9//3//f/9//3//f/9//3//f/9//3//f/9//3//f/9//3//f/9//3//f/93/288T/w+ejLbPvtCPVOeZ/93/3//f/9//3//f/9//3//f/9//3//f/9//3//f/9//3//f/9//3//f/9//3//f/9//3//f/9//3//f/9//3//f/9//3//f/9//3//f/9//3//f/9//3//f/9//3//f/9//3//f/9//3//f/9//3//f/9//3//f/9//3//f/9//3//f/9//3//f/9//3//f/9//3//f/9//3//f/9//3//f/9//3//f/9/PFc5Jpo+/3//f/9//3//f/9//3//f/9//3//f/9//3//f/9//3//f/9//3//f/9//3//f/9//3//f/9//3//f/9//3//f/9//3//f/9//3//f/9//3//f/9//3//f/9//3//f/9//3//f/9//3//f/9//3//f/9//3//f/9//3//f/9//3//f/9//3//f/9//3//f/9//3//f/9//3//f/9//3//f/9//3//f/9//3//f/9//3//f/9//3//f/9//3//f/9//3//f/9//3//f/9//3//f/9//3//f/9//3//f/9//3//f/9//3//f/9//3//f/9//3//f/9//3//f/9//3//f/9//3//f/9//3//f/9//3//f/9//3//f/9//3//f/9//3//f/9//3//f/9//3//f/9//3//e/93nmM9T9s6mTKaMvxGXVffb/97/3//f/9//3//f/9//3//f/9//3//f/9//3//f/9//3//f/9//3//f/9//3//f/9//3//f/9//3//f/9//3//f/9//3//f/9//3//f/9//3//f/9//3//f/9//3//f/9//3//f/9//3//f/9//3//f/9//3//f/9//3//f/9//3//f/9//3//f/9//3//f/9//3//f/9//3//f/9//3//f/9//3//f/9//3//f/9/nmcYJlky33f/f/9//3//f/9//3//f/9//3//f/9//3//f/9//3//f/9//3//f/9//3//f/9//3//f/9//3//f/9//3//f/9//3//f/9//3//f/9//3//f/9//3//f/9//3//f/9//3//f/9//3//f/9//3//f/9//3//f/9//3//f/9//3//f/9//3//f/9//3//f/9//3//f/9//3//f/9//3//f/9//3//f/9//3//f/9//3//f/9//3//f/9//3//f/9//3//f/9//3//f/9//3//f/9//3//f/9//3//f/9//3//f/9//3//f/9//3//f/9//3//f/9//3//f/9//3//f/9//3//f/9//3//f/9//3//f/9//3//f/9//3//f/9//3//f/9//3//f/9//3//f99zflscR7s2mjLbQl1Tv2v/e/9//3//f/9//3//f/9//3//f/9//3//f/9//3//f/9//3//f/9//3//f/9//3//f/9//3//f/9//3//f/9//3//f/9//3//f/9//3//f/9//3//f/9//3//f/9//3//f/9//3//f/9//3//f/9//3//f/9//3//f/9//3//f/9//3//f/9//3//f/9//3//f/9//3//f/9//3//f/9//3//f/9//3//f/9//3//f/9//3//f/9/33NZLjgq/3P/f/9//3//f/9//3//f/9//3//f/9//3//f/9//3//f/9//3//f/9//3//f/9//3//f/9//3//f/9//3//f/9//3//f/9//3//f/9//3//f/9//3//f/9//3//f/9//3//f/9//3//f/9//3//f/9//3//f/9//3//f/9//3//f/9//3//f/9//3//f/9//3//f/9//3//f/9//3//f/9//3//f/9//3//f/9//3//f/9//3//f/9//3//f/9//3//f/9//3//f/9//3//f/9//3//f/9//3//f/9//3//f/9//3//f/9//3//f/9//3//f/9//3//f/9//3//f/9//3//f/9//3//f/9//3//f/9//3//f/9//3//f/9//3//f/9//3//f/97nmc9T7s2mi6aNl5Pfl//d/9//3//f/9//3//f/9//3//f/9//3//f/9//3//f/9//3//f/9//3//f/9//3//f/9//3//f/9//3//f/9//3//f/9//3//f/9//3//f/9//3//f/9//3//f/9//3//f/9//3//f/9//3//f/9//3//f/9//3//f/9//3//f/9//3//f/9//3//f/9//3//f/9//3//f/9//3//f/9//3//f/9//3//f/9//3//f/9//3//f/9//3//f/9//3d5NhgmfmP/f/9//3//f/9//3//f/9//3//f/9//3//f/9//3//f/9//3//f/9//3//f/9//3//f/9//3//f/9//3//f/9//3//f/9//3//f/9//3//f/9//3//f/9//3//f/9//3//f/9//3//f/9//3//f/9//3//f/9//3//f/9//3//f/9//3//f/9//3//f/9//3//f/9//3//f/9//3//f/9//3//f/9//3//f/9//3//f/9//3//f/9//3//f/9//3//f/9//3//f/9//3//f/9//3//f/9//3//f/9//3//f/9//3//f/9//3//f/9//3//f/9//3//f/9//3//f/9//3//f/9//3//f/9//3//f/9//3//f/9//3//f/9//3//f/9//3/fbz1Pei6aLh1Lflvfc/9//3//f/9//3//f/9//3//f/9//3//f/9//3//f/9//3//f/9//3//f/9//3//f/9//3//f/9//3//f/9//3//f/9//3//f/9//3//f/9//3//f/9//3//f/9//3//f/9//3//f/9//3//f/9//3//f/9//3//f/9//3//f/9//3//f/9//3//f/9//3//f/9//3//f/9//3//f/9//3//f/9//3//f/9//3//f/9//3//f/9//3//f/9//3//f/9//3/bQhkiPFP/f/9//3//f/9//3//f/9//3//f/9//3//f/9//3//f/9//3//f/9//3//f/9//3//f/9//3//f/9//3//f/9//3//f/9//3//f/9//3//f/9//3//f/9//3//f/9//3//f/9//3//f/9//3//f/9//3//f/9//3//f/9//3//f/9//3//f/9//3//f/9//3//f/9//3//f/9//3//f/9//3//f/9//3//f/9//3//f/9//3//f/9//3//f/9//3//f/9//3//f/9//3//f/9//3//f/9//3//f/9//3//f/9//3//f/9//3//f/9//3//f/9//3//f/9//3//f/9//3//f/9//3//f/9//3//f/9//3//f/9//3//f/9//3//f/93v2O6Opsuuzp9V/9z/3//f/9//3//f/9//3//f/9//3//f/9//3//f/9//3//f/9//3//f/9//3//f/9//3//f/9//3//f/9//3//f/9//3//f/9//3//f/9//3//f/9//3//f/9//3//f/9//3//f/9//3//f/9//3//f/9//3//f/9//3//f/9//3//f/9//3//f/9//3//f/9//3//f/9//3//f/9//3//f/9//3//f/9//3//f/9//3//f/9//3//f/9//3//f/9//3//f/9//388Uxgm+0r/f/9//3//f/9//3//f/9//3//f/9//3//f/9//3//f/9//3//f/9//3//f/9//3//f/9//3//f/9//3//f/9//3//f/9//3//f/9//3//f/9//3//f/9//3//f/9//3//f/9//3//f/9//3//f/9//3//f/9//3//f/9//3//f/9//3//f/9//3//f/9//3//f/9//3//f/9//3//f/9//3//f/9//3//f/9//3//f/9//3//f/9//3//f/9//3//f/9//3//f/9//3//f/9//3//f/9//3//f/9//3//f/9//3//f/9//3//f/9//3//f/9//3//f/9//3//f/9//3//f/9//3//f/9//3//f/9//3//f/9//3//f/9//3//f75j3DZZLj1T32//f/9//3//f/9//3//f/9//3//f/9//3//f/9//3//f/9//3//f/9//3//f/9//3//f/9//3//f/9//3//f/9//3//f/9//3//f/9//3//f/9//3//f/9//3//f/9//3//f/9//3//f/9//3//f/9//3//f/9//3//f/9//3//f/9//3//f/9//3//f/9//3//f/9//3//f/9//3//f/9//3//f/9//3//f/9//3//f/9//3//f/9//3//f/9//3//f/9//3//f/9//3+eYxgmmjr/e/9//3//f/9//3//f/9//3//f/9//3//f/9//3//f/9//3//f/9//3//f/9//3//f/9//3//f/9//3//f/9//3//f/9//3//f/9//3//f/9//3//f/9//3//f/9//3//f/9//3//f/9//3//f/9//3//f/9//3//f/9//3//f/9//3//f/9//3//f/9//3//f/9//3//f/9//3//f/9//3//f/9//3//f/9//3//f/9//3//f/9//3//f/9//3//f/9//3//f/9//3//f/9//3//f/9//3//f/9//3//f/9//3//f/9//3//f/9//3//f/9//3//f/9//3//f/9//3//f/9//3//f/9//3//f/9//3//f/9//3//f/9//3//f55jmy4bS99z/3//f/9//3//f/9//3//f/9//3//f/9//3//f/9//3//f/9//3//f/9//3//f/9//3//f/9//3//f/9//3//f/9//3//f/9//3//f/9//3//f/9//3//f/9//3//f/9//3//f/9//3//f/9//3//f/9//3//f/9//3//f/9//3//f/9//3//f/9//3//f/9//3//f/9//3//f/9//3//f/9//3//f/9//3//f/9//3//f/9//3//f/9//3//f/9//3//f/9//3//f/9//3+/bxgqGCq+b/9//3//f/9//3//f/9//3//f/9//3//f/9//3//f/9//3//f/9//3//f/9//3//f/9//3//f/9//3//f/9//3//f/9//3//f/9//3//f/9//3//f/9//3//f/9//3//f/9//3//f/9//3//f/9//3//f/9//3//f/9//3//f/9//3//f/9//3//f/9//3//f/9//3//f/9//3//f/9//3//f/9//3//f/9//3//f/9//3//f/9//3//f/9//3//f/9//3//f/9//3//f/9//3//f/9//3//f/9//3//f/9//3//f/9//3//f/9//3//f/9//3//f/9//3//f/9//3//f/9//3//f/9//3//f/9//3//f/9//3//f/9//3//f/9/2zoYIr9n/3//f/9//3//f/9//3//f/9//3//f/9//3//f/9//3//f/9//3//f/9//3//f/9//3//f/9//3//f/9//3//f/9//3//f/9//3//f/9//3//f/9//3//f/9//3//f/9//3//f/9//3//f/9//3//f/9//3//f/9//3//f/9//3//f/9//3//f/9//3//f/9//3//f/9//3//f/9//3//f/9//3//f/9//3//f/9//3//f/9//3//f/9//3//f/9//3//f/9//3//f/9//3//e1gy+CFdW/9//3//f/9//3//f/9//3//f/9//3//f/9//3//f/9//3//f/9//3//f713/3//f/9//3//f/9//3//f/9//3//f/9//3//f/9//3//f/9//3//f/9//3//f/9//3//f/9//3//f/9//3//f/9//3//f/9//3//f/9//3//f/9//3//f/9//3//f/9//3//f/9//3//f/9//3//f/9//3//f/9//3//f/9//3//f/9//3//f/9//3//f/9//3//f/9//3//f/9//3//f/9//3//f/9//3//f/9//3//f/9//3//f/9//3//f/9//3//f/9//3//f/9//3//f/9//3//f/9//3//f/9//3//f/9//3//f/9//3//f/9//3//f/9//3/aQvcdtB25Rt9v/3//f/9//3//f/9//3//f/9//3//f/9//3//f/9//3//f/9//3//f/9//3//f/9//3//f/9//3//f/9//3//f/9//3//f/9//3//f/9//3//f/9//3//f/9//3//f/9//3//f/9//3//f/9//3//f/9//3//f/9//3//f/9//3//f/9//3//f/9//3//f/9//3//f/9//3//f/9//3//f/9//3//f/9//3//f/9//3//f/9//3//f/9//3//f/9//3//f/9//3//f/tKGCbbSv9//3//f/9//3//f/9//3//f/9//3//f/9//3//f/9//3//f/9//3//f/9//3//f/9//3//f/9//3//f/9//3//f/9//3//f/9//3//f/9//3//f/9//3//f/9//3//f/9//3//f/9//3//f/9//3//f/9//3//f/9//3//f/9//3//f/9//3//f/9//3//f/9//3//f/9//3//f/9//3//f/9//3//f/9//3//f/9//3//f/9//3//f/9//3//f/9//3//f/9//3//f/9//3//f/9//3//f/9//3//f/9//3//f/9//3//f/9//3//f/9//3//f/9//3//f/9//3//f/9//3//f/9//3//f/9//3//f/9//3//f/9//3//f/9//3//f79r9SWSFXERsxmYQt93/3//f/9//3//f/9//3v/f/9//3//f/9//3//f/9//3//f/9//3//f/9//3//f/9//3//f/9//3//f/9//3//f/9//3//f/9//3//f/9//3//f/9//3//f/9//3//f/9//3//f/9//3//f/9//3//f/9//3//f/9//3//f/9//3//f/9//3//f/9//3//f/9//3//f/9//3//f/9//3//f/9//3//f/9//3//f/9//3//f/9//3//f/9//3//f/9//3//f55jGSaZOv9//3//f/9//3//f/9//3//f/9//3//f/9//3//f/9//3//f/9//3//f/9//3//f/9//3//f/9//3//f/9//3//f/9//3//f/9//3//f/9//3//f/9//3//f/9//3//f/9//3//f/9//3//f/9//3//f/9//3//f/9//3//f/9//3//f/9//3//f/9//3//f/9//3//f/9//3//f/9//3//f/9//3//f/9//3//f/9//3//f/9//3//f/9//3//f/9//3//f/9//3//f/9//3//f/9//3//f/9//3//f/9//3//f/9//3//f/9//3//f/9//3//f/9//3//f/9//3//f/9//3//f/9//3//f/9//3//f/9//3//f/9//3//f/9//3//f/9//3//e3hCkh1PES8NTxmXRn1r/3/fe/9//3//f/97/3//f/9//3//f/9//3//f/9//3//f/9//3//f/9//3//f/9//3//f/9//3//f/9//3//f/9//3//f/9//3//f/9//3//f/9//3//f/9//3//f/9//3//f/9//3//f/9//3//f/9//3//f/9//3//f/9//3//f/9//3//f/9//3//f/9//3//f/9//3//f/9//3//f/9//3//f/9//3//f/9//3//f/9//3//f/9//3//f99zOS44Kv9z/3//f/9//3//f/9//3//f/9//3//f/9//3//f/9//3//f/9//3//f/9//3//f/9//3//f/9//3//f/9//3//f/9//3//f/9//3//f/9//3//f/9//3//f/9//3//f/9//3//f/9//3//f/9//3//f/9//3//f/9//3//f/9//3//f/9//3//f/9//3//f/9//3//f/9//3//f/9//3//f/9//3//f/9//3//f/9//3//f/9//3//f/9//3//f/9//3//f/9//3//f/9//3//f/9//3//f/9//3//f/9//3//f/9//3//f/9//3//f/9//3//f/9//3//f/9//3//f/9//3//f/9//3//f/9//3//f/9//3//f/9//3//f/9//3//f/9//3//f/9//3//e1xjVjqSIS8RcRUVLtpOnmv/e/9//3//f/9//3//f/9//3//f/9//3//f/9//3//f/9//3//f/9//3//f/9//3//f/9//3//f/9//3//f/9//3//f/9//3//f/9//3//f/9//3//f/9//3//f/9//3//f/9//3//f/9//3//f/9//3//f/9//3//f/9//3//f/9//3//f/9//3//f/9//3//f/9//3//f/9//3//f/9//3//f/9//3//f/9//3//f/9//3//f/9//Er4IX5f/3//f/9//3//f/9//3//f/9//3//f/9//3//f/9//3//f/9//3//f/9//3//f/9//3//f/9//3//f/9//3//f/9//3//f/9//3//f/9//3//f/9//3//f/9//3//f/9//3//f/9//3//f/9//3//f/9//3//f/9//3//f/9//3//f/9//3//f/9//3//f/9//3//f/9//3//f/9//3//f/9//3//f/9//3//f/9//3//f/9//3//f/9//3//f/9//3//f/9//3//f/9//3//f/9//3//f/9//3//f/9//3//f/9//3//f/9//3//f/9//3//f/9//3//f/9//3//f/9//3//f/9//3//f/9//3//f/9//3//f/9//3//f/9//3//f/9//3//f/9//3//f/9//3//f/9/vm+4RvUpsyG0HRcm20Y8U/9z/3f/e/9//3//f/9//3//f/9//3//f/9//3//f/9//3//f/9//3//f/9//3//f/9//3//f/9//3//f/9//3//f/9//3//f/9//3//f/9//3//f/9//3//f/9//3//f/9//3//f/9//3//f/9//3//f/9//3//f/9//3//f/9//3//f/9//3//f/9//3//f/9//3//f/9//3//f/9//3//f/9//3//f/9//3//f/9/XVsYJvtK/3//f/9//3//f/9//3//f/9//3//f/9//3//f/9//3//f/9//3//f/9//3//f/9//3//f/9//3//f/9//3//f/9//3//f/9//3//f/9//3//f/9//3//f/9//3//f/9//3//f/9//3//f/9//3//f/9//3//f/9//3//f/9//3//f/9//3//f/9//3//f/9//3//f/9//3//f/9//3//f/9//3//f/9//3//f/9//3//f/9//3//f/9//3//f/9//3//f/9//3//f/9//3//f/9//3//f/9//3//f/9//3//f/9//3//f/9//3//f/9//3//f/9//3//f/9//3//f/9//3//f/9//3//f/9//3//f/9//3//f/9//3//f/9//3//f/9//3//f/9//3//f/9//3//f/9//3//f/9/33vfd11fukY3LhgmFyZYLrtCfl/fc/9//3//f/9//3//f/9//3//f/9//3//f/9//3//f/9//3//f/9//3//f/9//3//f/9//3//f/9//3//f/9//3//f/9//3//f/9//3//f/9//3//f/9//3//f/9//3//f/9//3//f/9//3//f/9//3//f/9//3//f/9//3//f/9//3//f/9//3//f/9//3//f/9//3//f/9//3//f/9//3//f/9/v284Knk6/3v/f/9//3//f/9//3//f/9//3//f/9//3//f/9//3//f/9//3//f/9//3//f/9//3//f/9//3//f/9//3//f/9//3//f/9//3//f/9//3//f/9//3//f/9//3//f/9//3//f/9//3//f/9//3//f/9//3//f/9//3//f/9//3//f/9//3//f/9//3//f/9//3//f/9//3//f/9//3//f/9//3//f/9//3//f/9//3//f/9//3//f/9//3//f/9//3//f/9//3//f/9//3//f/9//3//f/9//3//f/9//3//f/9//3//f/9//3//f/9//3//f/9//3//f/9//3//f/9//3//f/9//3//f/9//3//f/9//3//f/9//3//f/9//3//f/9//3//f/9//3//f/9//3//f/9//3//f/9//3//f997/3//f/97nmc9W7pCWTIXJjkqWS67QhxPfV/fb/97/3v/f/9//3//f/9//3//f/9//3//f/9//3//f/9//3//f/9//3//f/9//3//f/9//3//f/9//3//f/9//3//f/9//3//f/9//3//f/9//3//f/9//3//f/9//3//f/9//3//f/9//3//f/9//3//f/9//3//f/9//3//f/9//3//f/9//3//f/9//3//f/9//3//f/9//3tZMhgqvm//f/9//3//f/9//3//f/9//3//f/9//3//f/9//3//f/9//3//f/9//3//f/9//3//f/9//3//f/9//3//f/9//3//f/9//3//f/9//3//f/9//3//f/9//3//f/9//3//f/9//3//f/9//3//f/9//3//f/9//3//f/9//3//f/9//3//f/9//3//f/9//3//f/9//3//f/9//3//f/9//3//f/9//3//f/9//3//f/9//3//f/9//3//f/9//3//f/9//3//f/9//3//f/9//3//f/9//3//f/9//3//f/9//3//f/9//3//f/9//3//f/9//3//f/9//3//f/9//3//f/9//3//f/9//3//f/9//3//f/9//3//f/9//3//f/9//3//f/9//3//f/9//3//f/9//3//f/9//3//f/9//3//f/9//3//f/9//3//e79zPFvbSpo+mzI4Jloqei67OtxCPVNdW79n33P/e/9//3//f/9//3//f/9//3//f/9//3//f/9//3//f/9//3//f/9//3//f/9//3//f/9//3//f/9//3//f/9//3//f/9//3//f/9//3//f/9//3//f/9//3//f/9//3//f/9//3//f/9//3//f/9//3//f/9//3//f/9//3//f/9//3//f/9//3+6QvglfV//f/9//3//f/9//3//f/9//3//f/9//3//f/9//3//f/9//3//f/9//3//f/9//3//f/9//3//f/9//3//f/9//3//f/9//3//f/9//3//f/9//3//f/9//3//f/9//3//f/9//3//f/9//3//f/9//3//f/9//3//f/9//3//f/9//3//f/9//3//f/9//3//f/9//3//f/9//3//f/9//3//f/9//3//f/9//3//f/9//3//f/9//3//f/9//3//f/9//3//f/9//3//f/9//3//f/9//3//f/9//3//f/9//3//f/9//3//f/9//3//f/9//3//f/9//3//f/9//3//f/9//3//f/9//3//f/9//3//f/9//3//f/9//3//f/9//3//f/9//3//f/9//3//f/9//3//f/9//3//f/9//3//f/9//3//f/9//3//f/9//3//f/9//3//e79zXVs8T7pCmzpZLloqOSZaKjkqmjocT11XfWPfc/97/3//f/9//3//f/9//3//f/9//3//f/9//3//f/9//3//f/9//3//f/9//3//f/9//3//f/9//3//f/9//3//f/9//3//f/9//3//f/9//3//f/9//3//f/9//3//f/9//3//f/9//3//f/9//3//f/9//3//f/9//3/aSvgh20r/f/9//3//f/9//3//f/9//3//f/9//3//f/9//3//f/9//3//f/9//3//f/9//3//f/9//3//f/9//3//f/9//3//f/9//3//f/9//3//f/9//3//f/9//3//f/9//3//f/9//3//f/9//3//f/9//3//f/9//3//f/9//3//f/9//3//f/9//3//f/9//3//f/9//3//f/9//3//f/9//3//f/9//3//f/9//3//f/9//3//f/9//3//f/9//3//f/9//3//f/9//3//f/9//3//f/9//3//f/9//3//f/9//3//f/9//3//f/9//3//f/9//3//f/9//3//f/9//3//f/9//3//f/9//3//f/9//3//f/9//3//f9933nf/f957/3v/f/9//3//f/9//3//f/9//3//f/9//3//f/9//3//f/9//3//f/9//3//f/9//3//f/9//3//f/9//3//f/9//3//f/9/vm9+XxxT/EaaOnoyWipaKjkmWip6Mts+2z49TzxTnmOeY99z/3v/e/9//3//f/9//3//f/9//3//f/9//3//f/9//3//f/9//3//f/9//3//f/9//3//f/9//3//f/9//3//f/9//3//f/9//3//f/9//3//f/9//3//f/9//3//f/9//3//f/9//399XxgmmT7/f/9//3//f/9//3//f/9//3//f/9//3//f/9//3//f/9//3//f/9//3//f/9//3//f/9//3//f/9//3//f/9//3//f/9//3//f/9//3//f/9//3//f/9//3//f/9//3//f/9//3//f/9//3//f/9//3//f/9//3//f/9//3//f/9//3//f/9//3//f/9//3//f/9//3//f/9//3//f/9//3//f/9//3//f/9//3//f/9//3//f/9//3//f/9//3//f/9//3//f/9//3//f/9//3//f/9//3//f/9//3//f/9//3//f/9//3//f/9//3//f/9//3//f/9//3//f/9//3//f/9733Pfc75vnmt8Y75vvWu9a51nvm+dZ/97/3v/f/9//3//f/9//3//f/9//3//f/9//3//f/9//3//f/9//3//f/9//3//f/9//3//f/9//3//f/9//3//f/9//3//f/9//3//f/9//3//f/9//3//f/9//3//d75rnmdcWxxP/Eq7PnkyWSo5KloqOSZ6Llouuza7Nts+/Eo9UzxXfl++Z99z33P/e/9//3//f/9//3//f/9//3//f/9//3//f/9//3//f/9//3//f/9//3//f/9//3//f/9//3//f/9//3//f/9//3//f/9//3//f/9//3++azgqWTL/e/9//3//f/9//3//f/9//3//f/9//3//f/9//3//f/9//3//f/9//3//f/9//3//f/9//3//f/9//3//f/9//3//f/9//3//f/9//3//f/9//3//f/9//3//f/9//3//f/9//3//f/9//3//f/9//3//f/9//3//f/9//3//f/9//3//f/9//3//f/9//3//f/9//3//f/9//3//f/9//3//f/9//3//f/9//3//f/9//3//f/9//3//f/9//3//f/9//3//f/9//3//f/9//3//f/9//3//f/9//3//f/9//3v/f/9732/fa75nnmOeX1xbXFt9X1xffF+dY1xbnWdcX51jnWeea75v/3v/e/9//3//f/9//3//f/9//3//f/9//3//f/9//3//f/9//3//f/9//3//f/9//3//f/9//3//f/9//3//f/9//3//f/9//3//f/9//3//f/9//3//f/9//3//f/9//3//f/9//3//f/9//3//f/9//3//f/9//3//f/9//3//e/9332+/a11fXlscTx1Lmjp5MloqWypaKloqeyp7Lnoyuza7OvxC/EI9T11bfl99X79rv2//d/97/3//f/9//3//f/9//3//f/9//3//f/9//3//f/9//3//f/9//3//f/9//3//f/9//3//e5o69yG/a/9//3//f/9//3//f/9//3//f/9//3//f/9//3//f/9//3//f/9//3//f/9//3//f/9//3//f/9//3//f/9//3//f/9//3//f/9//3//f/9//3//f/9//3//f/9//3//f/9//3//f/9//3//f/9//3//f/9//3//f/9//3//f/9//3//f/9//3//f/9//3//f/9//3//f/9//3//f/9//3//f/9//3//f/9//3//f/9//3//f/9//3//f/9//3//f/9//3//e/9733P/c75r32ueZ55fXVd+WzxXXVf7RvtG20bbQro++0YcSzxPPFN+X55j32/fb/97/3v/f/9//3//f/9//3//f/9//3//f/9//3//f/9//3//f/9//3//f/9//3//f/9//3//f/9//3//f/9//3//f/9//3//f/9//3//f/9//3//f/9//3//f/9//3//f/9//3//f/9//3//f/9//3//f/9//3//f/9//3//f/9//3//f/9//3//f/9//3//f/9//3//f/9//3//f/9//3//f/9//3//f/97/3u+b99znWeeZ11bPVMcS/xGuz6aNlkuWSo5JjomWyZ6Kjkmei6aLrsyuzbbPhxLXVccT35bPFeeY75r32/fc/93/3v/f/9//3//f/9//3//f/9//3//f/tK1x37Sv9//3//f/9//3//f/9//3//f/9//3//f/9//3//f/9//3//f/9//3//f/9//3//f/9//3//f/9//3//f/9//3//f/9//3//f/9//3//f/9//3//f/9//3//f/9//3//f/9//3//f/9/vm/fc/9//3//f/9//3//f/9//3//f/9//3//f/9//3//f/9//3//f/9//3//e/97/3f/e/93/3v/d99v3m++a31ffl88T11TPFM9Ux1LHEv7QvtC2j77Qro62z7bQts++0IcS/tGHEv7Sj1XXVueY55n33P/d99z33f/f/97/3//f/9//3//f/9//3//f/9//3//f/9//3//f/9//3//f/9//3//f/9//3//f/9//3//f/9//3//f/9//3//f/9//3//f/9//3//f/9//3//f/9//3//f/9//3//f/9//3//f/9//3//f/9//3//f/9//3//f/9//3//f/9//3//f/9//3//f/9//3//f/9//3//f/9//3//f/9//3//f/9//3//f/9//3//f/9//3//f/9//3//f/9//3//f/9//3//f/9//3//f/9//3//f/9//3//d99znmeeZ31fXVs8UzxP20L8Qts+uzp6Mpsyei5aKloqWSZaJnsqei6aMnoumzKbNrw6uzrcPts63ELbQtxC9x0ZIrw+PVM9V35ffWOeY31jnmN9X79nnme/b79v33Pfc/93/3f/d/9z/3vfd/9333f/d/93/3v/d/93/3v/e/93/3f/d/93/3f/d/9333O/a79vv2+/b75r32/fc99v32/fa79rv2+eZ79rvmdZLnkyfl99W55fXFddUzxPPVddVz1THE89Tz1PHUv7QvxC2z78Qrs6uzqaNrs2uzZ6LnoumjJ5Lpoumi67Ots+2z7bPvxCHUs9TxxLPVN9W55jvmffb99z/3f/e/9//3//f/9//3//f/9//3//f/9//3//f/9//3//f/9//3//f/9//3//f/9//3//f/9//3//f/9//3//f/9//3//f/9//3//f/9//3//f/9//3//f/9//3//f/9//3//f/9//3//f/9//3//f/9//3//f/9//3//f/9//3//f/9//3//f/9//3//f/9//3//f/9//3//f/9//3//f/9//3//f/9//3//f/9//3//f/9//3//f/9//3//f/9//3//f/9//3//f/9//3//f/9//3//f/9//3//f/9//3//f/9//3//f/9//3//f/9//3//f/9//3//f/9//3//f/9//3//f/9//3//f/9//3//f/9//3f/d/9z32++a75nfV99WzxTPE8cSz1THEscS/tG/EK6Opwy+B3XHRgiey5ZKps2WS56Lloqeyp6KnsqWipaKlkmeyp6KjkmGCZZKlkmeipZKnoueipZKlkqeipZKnoqWipaKloqei44JlkqWSp6LnouWS56LloqeipZKlkqWipaJlkqWSpaKlkmei5ZKnouWipZKtcd1h16LpsyWS6bMrsyvDbbPvxC20L8RvxGPU88U55ffVt+W11XfVt+X55j3mu/a99v33P/d/93/3f/f/97/3//f/9//3//f/9//3//f/9//3//f/9//3//f/9//3//f/9//3//f/9//3//f/9//3//f/9//3//f/9//3//f/9//3//f/9//3//f/9//3//f/9//3//f/9//3//f/9//3//f/9//3//f/9//3//f/9//3//f/9//3//f/9//3//f/9//3//f/9//3//f/9//3//f/9//3//f/9//3//f/9//3//f/9//3//f/9//3//f/9//3//f/9//3//f/9//3//f/9//3//f/9//3//f/9//3//f/9//3//f/9//3//f/9//3//f/9//3//f/9//3//f/9//3//f/9//3//f/9//3//f/9//3//f/9//3//f/9//3//f/9//3//f/9//3//f/9//3//f/9//3//f/9//3//f/9//3//f/9//3//f/9//3//f/9//3//f/97ejb4ITxX/3v/d/9//3v/f/97/3f/d/93vmvfb99z32/fb79rnmffb99v32++Z99rvme+Z79rvmueY55jfVt+X31fnmOeY99v32//c/9z/3ffc/9332/fb99v32/fa79r32/fb99v/3P/d/97/3v/e/9z9yX3Id9r/3v/f/9//3//f/9//3//f/9//3//f/9//3//f/9//3//f/9//3//f/9//3//f/9//3//f/9//3//f/9//3//f/9//3//f/9//3//f/9//3//f/9//3//f/9//3//f/9//3//f/9//3//f/9//3//f/9//3//f/9//3//f/9//3//f/9//3//f/9//3//f/9//3//f/9//3//f/9//3//f/9//3//f/9//3//f/9//3//f/9//3//f/9//3//f/9//3//f/9//3//f/9//3//f/9//3//f/9//3//f/9//3//f/9//3//f/9//3//f/9//3//f/9//3//f/9//3//f/9//3//f/9//3//f/9//3//f/9//3//f/9//3//f/9//3//f/9//3//f/9//3//f/9//3//f/9//3//f/9//3//f/9//3//f/9//3//f/9//3//f/9//3//f/9//3//f/9//3//f/9//3//f/9//3//f/9//3//f/9//3//f/9//3//f/9/PFcYJttG/3//f/9//3//f/9//3//f/9//3//f/9//3//f/9//3//f/9//3c8W11bvmv/f/9//3//f/9//3//f/9//3//f/9//3//f/9//3//f/9//3//f/9//3//f/9//3//f/9//3//f/9//3//f/9/33P3JdYdG1P/f/9//3//f/9//3//f/9//3//f/9//3//f/9//3//f/9//3//f/9//3//f/9//3//f/9//3//f/9//3//f/9//3//f/9//3//f/9//3//f/9//3//f/9//3//f/9//3//f/9//3//f/9//3//f/9//3//f/9//3//f/9//3//f/9//3//f/9//3//f/9//3//f/9//3//f/9//3//f/9//3//f/9//3//f/9//3//f/9//3//f/9//3//f/9//3//f/9//3//f/9//3//f/9//3//f/9//3//f/9//3//f/9//3//f/9//3//f/9//3//f/9//3//f/9//3//f/9//3//f/9//3//f/9//3//f/9//3//f/9//3//f/9//3//f/9//3//f/9//3//f/9//3//f/9//3//f/9//3//f/9//3//f/9//3//f/9//3//f/9//3//f/9//3//f/9//3//f/9//3//f/9//3//f/9//3//f/9//3//f/9//3//f/9/nmsYKnk2/3v/f/9//3//f/9//3s9W9tKXVv/f/9//3//f/9//3//f/9//3tYMhgm9iHWITguHFP/d/9//3//f/9//3//f/9//3//f/9//3//f/9//3//f/9//3//f/9//3//f/9//3//f/9//3//f/9//3+eZ/gh1h1ZMv9//3//f/9//3//f/9//3//f/9//3//f/9//3//f/9//3//f/9//3//f/9//3//f/9//3//f/9//3//f/9//3//f/9//3//f/9//3//f/9//3//f/9//3//f/9//3//f/9//3//f/9//3//f3xj2U7/e/9//3//f/9//3//f/9//3//f/9//3//f/9//3//f/9//3//f/9//3//f/9//3//f/9//3//f/9//3//f/9//3//f/9//3//f/9//3//f/9//3//f/9//3//f/9//3//f/9//3//f/9//3//f/9//3//f/9//3//f/9//3//f/9//3//f/9//3//f/9//3//f/9//3//f/9//3//f/9//3//f/9//3//f/9//3//f/9//3//f/9//3//f/9//3//f/9//3//f/9//3//f/9//3//f/9//3//f/9//3//f/9//3//f/9//3//f/9//3//f/9//3//f/9//3//f/9//3//f/9//3//f/9//3//f/9//3dZMvclv2//f/9//3//f/9//3/aQjkqODIXJhcufWP/e/9//3//f/9//399Xzgq33P/e75rukL3JTku+07/e/9//3//f/9//3//f/9//3//f/9//3//f/9//3//f/9//3//f/9//3//f/9//3//f/9//3//f55n+CH4IdYdnmf/f/9//3//f/9//3//e55rXV/fc/97/3//f/9//3//f/9//3//f/9//3//f/9//3//f/9//3//f/9//3//f/9//3//f/9//3//f/9//3//f/9//3//f/9//3//f/9//3//f/9//3//f1xb1SWzIf97/3//f/9//3//f/9//3//f/9//3//f/9//3//f/9//3//f/9//3//f/9//3//f/9//3//f/9//3//f/9//3//f/9//3//f/9//3//f/9//3//f/9//3//f/9//3//f/9//3//f/9//3//f/9//3//f/9//3//f/9//3//f/9//3//f/9//3//f/9//3//f/9//3//f/9//3//f/9//3//f/9//3//f/9//3//f/9//3//f/9//3//f/9//3//f/9//3//f/9//3//f/9//3//f/9//3//f/9//3//f/9//3//f/9//3//f/9//3//f/9//3//f/9//3//f/9//3//f/9//3//f/9//3//f/9//3/7ShcmXVv/f/9//3//f/9//3//f3o220b/f/9zHFP2KXo2fV//f/9//3//f79rOCr/e/9//3//f99zukL3IXk632//f/9//3//f/9//3//f/9//3//f/9//3//e/xOfWP/f/9//3//f/9//3//f/9//3//f/9/fV8YJvxK9yGaPv9//3//f/9//3//f/xK+CH3IfcleTZ9Y/9//3//f/9//3//f/9//3//f/9//3//f/9//3//f/9//3//f/9//3//f/9//3//f/9//3//f/9//3//f/9//3//f/9//3//f/9//3//f/9/+0YXJhtX/3//f/9//3//f/9//3//f/9//3//f/9//3//f/9//3//f/9//3//f/9//3//f/9//3//f/9//3//f/9//3//f/9//3//f/9//3//f/9//3//f/9//3//f/9//3//f/9//3//f/9//3//f/9//3//f/9//3//f/9//3//f/9//3//f/9//3//f/9//3//f/9//3//f/9//3//f/9//3//f/9//3//f/9//3//f/9//3//f/9//3//f/9//3//f/9//3//f/9//3//f/9//3//f/9//3//f/9//3//f/9//3//f/9//3//f/9//3//f/9//3//f/9//3//f/9//3//f/9//3//f/9//3//f/9//39dXxgmuj7/f/9//3//f/9//3//f/9/u0KaNv97/3//f/932kL3IblC/3v/f/9//3c4Lp5r/3//f/9//3//f99zuj73IbpC/3f/f/9//3//f/9//3//f/9//3//f99zGCK6Qv9//3//f/9//3//f/9//3//f/9//39+Xxgi/3O6QtYhfWP/f/9//3//f/97OCZZMp5nPFt5NvchWTJdV/93/3//f/9//3//f/9//3//f/9//3//f/9//3//f/9//3//f/9//3//f/9//3//f/9//3//f/9/W2P/f/9//3//f/9//3//f/9//3/fd75v/3//f/9//3//f/9//3//f/9//3//f/9//3//f/9//3//f/9//3//f/9//3//f/9//3//f/9//3//f/9//3//f/9//3//f/9//3//f/9//3//f/9//3//f/9//3//f/9//3//f/9//3//f/9//3//f/9//3//f/9//3//f/9//3//f/9//3//f/9//3//f/9//3//f/9//3//f/9//3//f/9//3//f/9//3//f/9//3//f/9//3//f/9//3//f/9//3//f/9//3//f/9//3//f/9//3//f/9//3//f/9//3//f/9//3//f/9//3//f/9//3//f/9//3//f/9//3//f/9//3//f/9//3//f/9//3+/bxgqOC7fc/9//3//f/9//3//f/9//3+eZxgmv2v/f/9//3//f11fGCpYLr9n/3//f9pG+0r/f/9//3//f/9//3//f35fOCo5Ll1X/3//f/9//3//f/9//3//f/9//3sYJjgu/3//f/9//3//f/9//3//f/9//3//fzxXOCb/c/9zGCZ5Nv9//3//f/9//3dZLhxP/3//f/9/nmeaNhgiWS49V/9//3//f/9//3//f/9//3//f/9//3//f/9//3//f/9//3//f/9//3//f/9//3//f/9/XF/aSv9//3//f/9//3//f/9//3//f/9//3//f/9//3//f/9//3//f/9//3//f/9//3//f/9//3//f/9//3//f/9//3//f/9//3//f/9//3//f/9//3//f/9//3//f/9//3//f/9//3//f/9//3//f/9//3//f/9//3//f/9//3//f/9//3//f/9//3//f/9//3//f/9//3//f/9//3//f/9//3//f/9//3//f/9//3//f/9//3//f/9//3//f/9//3//f/9//3//f/9//3//f/9//3//f/9//3//f/9//3//f/9//3//f/9//3//f/9//3//f/9//3//f/9//3//f/9//3//f/9//3//f/9//3//f/9//3//f/9//3//f/9//3//f/9//3//ezgu+CGeZ/9//3//f/9//3//f/9//3//f/97eTZ5Nv9//3//f/9//3/fb3k2GCL7Rv97nmf2Jf93/3//f/9//3//f/9//3//e9pK9yF5Nr5r/3//f/9//3//f/9//3//f/Yl1iG+a/9//3//f/9//3//f/9//3//f/9/PFf4Id9v/38cU9cdnmf/f/9//3//f7s+eS7/d/9//3//f/97fmN5NvcheTa/a/9//3//f/9//3//f/9//3//f/9//3//f/9//3//f/9//3//f/9//3//f/9//3tYMp5n/3//f/9//3//f/9//3//f/9//3//f/9//3//f/9//3//f/9//3//f/9//3//f/9//3//f/9//3//f/9//3//f/9//3//f/9//3//f/9//3//f/9//3//f/9//3//f/9//3//f/9//3//f/9//3//f/9//3//f/9//3//f/9//3//f/9//3//f/9//3//f/9//3//f/9//3//f/9//3//f/9//3//f/9//3//f/9//3//f/9//3//f/9//3//f/9//3//f/9//3//f/9//3//f/9//3//f/9//3//f/9//3//f/9//3//f/9//3//f/9//3//f/9//3//f/9//3//f/9//3//f/9//3//f/9//3//f/9//3//f/9//3//f/9//3//fxxTOSr7Sv9//3//f/9//3//f/9//3//f/9//3++Z1oqfl//f/9//3//f/9//389Uzkmuz7fa3o2ukb/f/9//3//f/9//3//f/9//3+eZ3kyOSpeW/9//3//f/9//3//f/9/eDqUGTxX/3//f/9//3//f/9//3//f/9//39dWxgivmv/f/93OS6aOv9//3//f/9/nmP4IT1X/3//f/9//3//f/9/nmd6Nhgm20K+a/9//3//f/9//3//f/9//3//f/9//3//f/9//3//f/9//3//f/9//38cUzgy/3//f/9//3//f/9//3//f/9//3//f/9//3//f/9//3//f/9//3//f/9//3//f/9//3//f/9//3//f/9//3//f/9//3//f/9//3//f/9//3//f/9//3//f/9//3//f/9//3//f/9//3//f/9//3//f/9//3//f/9//3//f/9//3//f/9//3//f/9//3//f/9//3//f/9//3//f/9//3//f/9//3//f/9//3//f/9//3//f/9//3//f/9//3//f/9//3//f/9//3//f/9//3//f/9//3//f/9//3//f/9//3//f/9//3//f/9//3//f/9//3//f/9//3//f/9//3//f/9//3//f/9//3//f/9//3//f/9//3//f/9//3//f/9//3//f55n9yV5Ov9//3//f/9//3//f/9//3//f/9//3//f/9/PFM4Kr9r/3//f/9//3//f/9/v2s3Kjgquzr3IZ5n/3//f/9//3//f/9//3//f/9//3v7Thgmmj7/d/9//3//f/9//387V7UhFSr/f/9//3//f/9//3//f/9//3//f31fGCaeY/9//39dXzgmfV//f/9//3//f7o+Fybfc/9//3//f/9//3//f/97PVcYJjkqHE//f/9//3//f/9//3//f/9//3//f/9//3//f/9//3//f/9//3//excq/E7/f/9//3//f/9//3//f/9//3//f/9//3//f/9//3//f/9//3//f/9//3//f/9//3//f/9//3//f/9//3//f/9//3//f/9//3//f/9//3//f/9//3//f/9//3//f/9//3//f/9//3//f/9//3//f/9//3//f/9//3//f/9//3//f/9//3//f/9//3//f/9//3//f/9//3//f/9//3//f/9//3//f/9//3//f/9//3//f/9//3//f/9//3//f/9//3//f/9//3//f/9//3//f/9//3//f/9//3//f/9//3//f/9//3//f/9//3//f/9//3//f/9//3//f/9//3//f/9//3//f/9//3//f/9//3//f/9//3//f/9//3//f/9//3//f/97WDIYKt9z/3//f/9//3//f/9//3//f/9//3//f/9//3//f7s6mjb/d/9//3//f/9//3//f/97ukb3JdYdWTLfc/9//3//f/9//3//f/9//3//f/9/3295NjgufWP/f/9//3//f/9/Fiq0HZ5r/3//f/9//3//f/9//3//f/9/fWP4IX5j/3//f/9/mjabMv97/3//f/9/vms5Kpo6/3//f/9//3//f/9//3//f/9zuj45Jro+/3f/f/9//3//f/9//3//f/9//3//f/9//3//f/9//3//f11b9yWeZ/9//3//f/9//3//f/9//3//f/9//3//f/9//3//f/9//3//f/9//3//f/9//3//f/9//3//f/9//3//f/9//3//f/9//3//f/9//3//f/9//3//f/9//3//f/9//3//f/9//3//f/9//3//f/9//3//f/9//3//f/9//3//f/9//3//f/9//3//f/9//3//f/9//3//f/9//3//f/9//3//f/9//3//f/9//3//f/9//3//f/9//3//f/9//3//f/9//3//f/9//3//f/9//3//f/9//3//f/9//3//f/9//3//f/9//3//f/9//3//f/9//3//f/9//3//f/9//3//f/9//3//f/9//3//f/9//3//f/9//3//f/9//3//f/9/+074IRtT/3//f/9//3//f/9//3//f/9//3//f/9//3//f/9//3c4KttG/3//f/9//3//f/9//3//f79vmjbXHVky/3v/f/9//3//f/9//3//f/9//3//f/97/EoXJhxX/3//f/9//388W7QdmT7/f/9//3//f/9//3//f/9//39+Y9YdfmP/f/9//3+fYzkiXVf/f/9//3//fxxPGCI8U/9//3//f/9//3//f/9//3//fz1XGCY4Kp5j/3//f/9//3//f/9//3//f/9//3//f/9//3//f/9/mjoXJv97/3//f/9//3//f/9//3//f/9//3//f/9//3//f/9//3//f/9//3//f/9//3//f/9//3//f/9//3//f/9//3//f/9//3//f/9//3//f/9//3//f/9//3//f/9//3//f/9//3//f/9//3//f/9//3//f/9//3//f/9//3//f/9//3//f/9//3//f/9//3//f/9//3//f/9//3//f/9//3//f/9//3//f/9//3//f/9//3//f/9//3//f/9//3//f/9//3//f/9//3//f/9//3//f/9//3//f/9//3//f/9//3//f/9//3//f/9//3//f/9//3//f/9//3//f/9//3//f/9//3//f/9//3//f/9//3//f/9//3//f/9//3//f/9/33MYJnky/3f/f/9//3//f/9//3//f/9//3//f/9//3//f/9//3//f99v9iUcU/9//3//f/9//3//f/9//3//f9tGtRnaSv9//3//f/9//3//f/9//3//f/9//3//f11fOCocU/9//3//f/9/NzLVHd9v/3//f/9//3//f/9//3//f31j9yFdW/9//3//f/972z56Lv93/3//f/9//3/bQjgqfmP/f/9//3//f/9//3//f/9//3/fb3o2OSocT/97/3//f/9//3//f/9//3//f/9//3//f/9//3c4Krs+/3//f/9//3//f/9//3//f/9//3//f/9//3//f/9//3//f/9//3//f/9//3//f/9//3//f/9//3//f/9//3//f/9//3//f/9//3//f/9//3//f/9//3//f/9//3//f/9//3//f/9//3//f/9//3//f/9//3//f/9//3//f/9//3//f/9//3//f/9//3//f/9//3//f/9//3//f/9//3//f/9//3//f/9//3//f/9//3//f/9//3//f/9//3//f/9//3//f/9//3//f/9//3//f/9//3//f/9//3//f/9//3//f/9//3//f/9//3//f/9//3//f/9//3//f/9//3//f/9//3//f/9//3//f/9//3//f/9//3//f/9//3//f/9//3+aPhgmvmv/f/9//3//f/9//3//f/9//3//f/9//3//f/9//3//f/9//39dWzgiXVv/f/9//3//f/9//3//f/9//3vbQtcdmzrfb/9//3//f/9//3//f/9//3//f/9//399Y1kq20L/e/9//38bU5QZukL/f/9//3//f/9//3//f/9/33O1GT1b/3//f/9//3/fa1oq+0L/f/9//3//f/97eTYYJn5j/3//f/9//3//f/9//3//f/9//3tdVzkqmjrfb/9//3//f/9//3//f/9//3//f/9//39dXxgmPFP/f/9//3//f/9//3//f/9//3//f/9//3//f/9//3//f/9//3//f/9//3//f/9//3//f/9//3//f/9//3//f/9//3//f/9//3//f/9//3//f/9//3//f/9//3//f/9//3//f/9//3//f/9//3//f/9//3//f/9//3//f/9//3//f/9//3//f/9//3//f/9//3//f/9//3//f/9//3//f/9//3//f/9//3//f/9//3//f/9//3//f/9//3//f/9//3//f/9//3//f/9//3//f/9//3//f/9//3//f/9//3//f/9//3//f/9//3//f/9//3//f/9//3//f/9//3//f/9//3//f/9//3//f/9//3//f/9//3//f/9//3//f/9//38cUxgmHFP/f/9//3//f/9//3//f/9//3//f/9//3//f/9//3//f/9//3//f/9/PFM4Kr9n/3//f/9//3//f/9//3//f/93Ny74IRgmXVv/f/9//3//f/9//3//f/9//3//f/9/32+aNpo232//f/97Fia1HX1j/3//f/9//3//f/9//3//dxgmHE//f/9//3//f/9/HE9ZKr9r/3//f/9//3//d3kyGCocU/9//3//f/9//3//f/9//3//f/9/v2ubNnsyvmf/f/9//3//f/9//3//f/9//3//fxxP+B2eZ/9//3//f/9//3//f/9//3//f/9//3//f/9//3//f/9//3//f/9//3//f/9//3//f/9//3//f/9//3//f/9//3//f/9//3//f/9//3//f/9//3//f/9//3//f/9//3//f/9//3//f/9//3//f/9//3//f/9//3//f/9//3//f/9//3//f/9//3//f/9//3//f/9//3//f/9//3//f/9//3//f/9//3//f/9//3//f/9//3//f/9//3//f/9//3//f/9//3//f/9//3//f/9//3//f/9//3//f/9//3//f/9//3//f/9//3//f/9//3//f/9//3//f/9//3//f/9//3//f/9//3//f/9//3//f/9//3//f/9//3//f/9//3/fczgqWDL/e/9//3//f/9//3//f/9//3//f/9//3//f/9//3//f/9//3//f/9//3//f/tK9yWeZ/9//3//f/9//3//f/9//399Y/chGSI6KvtG/3v/f/9//3//f/9//3//f/9//3//f/9zmjpZKt9v/38cV7UZNy7/e/9//3//f/9//3//f/97OSrbRv9//3//f/9//3//e1kquz7/f/9//3//f/9/33NZLjkmG0//f/9//3//f/9//3//f/9//3//f/93ujp6Ln5f/3//f/9//3//f/9//3//f/9/mjoYIt9z/3//f/9//3//f/9//3//f/9//3//f/9//3//f/9//3//f/9//3//f/9//3//f/9//3//f/9//3//f/9//3//f/9//3//f/9//3//f/9//3//f/9//3//f/9//3//f/9//3//f/9//3//f/9//3//f/9//3//f/9//3//f/9//3//f/9//3//f/9//3//f/9//3//f/9//3//f/9//3//f/9//3//f/9//3//f/9//3//f/9//3//f/9//3//f/9//3//f/9//3//f/9//3//f/9//3//f/9//3//f/9//3//f/9//3//f/9//3//f/9//3//f/9//3//f/9//3//f/9//3//f/9//3//f/9//3//f/9//3//f/9//3//f7tCFyaea/9//3//f/9//3//f/9//3//f/9//3//f/9//3//f/9//3//f/9//3//f/9//3/bRhcmvmv/f/9//3//f/9//3//f/9/HE8ZJpw2ejJ6Mr5n/3//f/9//3//f/9//3//f/9//3//e7pCWSq/a/97Nyq2HRxT/3//f/9//3//f/9//39ZMnk2/3//f/9//3//f/9/fV85Jn5f/3//f/9//3//f99zWTI5Jl1b/3//f/9//3//f/9//3//f/9//3//f9tCeipdV/9//3//f/9//3//f/9//3s4Llku/3//f/9//3//f/9//3//f/9//3//f/9//3//f/9//3//f/9//3//f/9//3//f/9//3//f/9//3//f/9//3//f/9//3//f/9//3//f/9//3//f/9//3//f/9//3//f/9//3//f/9//3//f/9//3//f/9//3//f/9//3//f/9//3//f/9//3//f/9//3//f/9//3//f/9//3//f/9//3//f/9//3//f/9//3//f/9//3//f/9//3//f/9//3//f/9//3//f/9//3//f/9//3//f/9//3//f/9//3//f/9//3//f/9//3//f/9//3//f/9//3//f/9//3//f/9//3//f/9//3//f/9//3//f/9//3//f/9//3//f/9//3//f15b1iE8V/9//3//f/9//3//f/9//3//f/9//3//f/9//3//f/9//3//f/9//3//f/9//3//f/97mj5YMv93/3//f/9//3//f/9//3//f5o+FyZ+V7s+OSYcT/97/3//f/9//3//f/9//3//f/9//3v8Rjkqnl9dU/ghtB1+Z/9//3//f/9//3//f3k6GCb/d/9//3//f/9//3//f9tCWSr/e/9//3//f/9//3//d5o6GSb7Rv9//3//f/9//3//f/9//3//f/9//38cT1km+0r/f/9//3//f/9//3/fc/cheTb/f/9//3//f/9//3//f/9//3//f/9//3//f/9//3//f/9//3//f/9//3//f/9//3//f/9//3//f/9//3//f/9//3//f/9//3//f/9//3//f/9//3//f/9//3//f/9//3//f/9//3//f/9//3//f/9//3//f/9//3//f/9//3//f/9//3//f/9//3//f/9//3//f/9//3//f/9//3//f/9//3//f/9//3//f/9//3//f/9//3//f/9//3//f/9//3//f/9//3//f/9//3//f/9//3//f/9//3//f/9//3//f/9//3//f/9//3//f/9//3//f/9//3//f/9//3//f/9//3//f/9//3//f/9//3//f/9//3//f/9//3//f99vOSqaOv97/3//f/9//3//f/9//3//f/9//3//f/9//3//f/9//3//f/9//3//f/9//3//f/9//3//e3k6eTb/d/9//3//f/9//3//f/9//39ZNjgmfl9dUzkqmjrfc/9//3//f/9//3//f/9//3//f/9/PVM4Jl5TWTLWHdUh32//f/9//3//f/9//EoYIt9r/3//f/9//3//f/9//3d6MvxG/3//f/9//3//f/9//3u6Qhkimjbfb/9//3//f/9//3//f/9//3//f/9/XVc5KvxC/3v/f/9//3//f55nGCa7Qv9//3//f/9//3//f/9//3//f/9//3//f/9//3//f/9//3//f/9//3//f/9//3//f/9//3//f/9//3//f/9//3//f/9//3//f/9//3//f/9//3//f/9//3//f/9//3//f/9//3//f/9//3//f/9//3//f/9//3//f/9//3//f/9//3//f/9//3//f/9//3//f/9//3//f/9//3//f/9//3//f/9//3//f/9//3//f/9//3//f/9//3//f/9//3//f/9//3//f/9//3//f/9//3//f/9//3//f/9//3//f/9//3//f/9//3//f/9//3//f/9//3//f/9//3//f/9//3//f/9//3//f/9//3//f/9//3//f/9//3//f/9/WDI4Kt9v/3//f/9//3//f/9//3//f/9//3//f/9//3//f/9//3//f/9//3//f/9//3//f/9//3//f/9/33N5Njgy32//f/9//3//f/9//3//f/9zWTJYLt9v32+aNnkunV//f/9//3//f/9//3//f/9//3//fz1TeirdNvcd+CE4Lv97/3//f/9//39dW/ghfmP/f/9//3//f/9//3//f31fWiocT/9//3//f/9//3//f/9/HFc5KhgqHFP/e/9//3//f/9//3//f/9//3//f11bWSbcQv97/3//f/9/nmP4IRxP/3//f/9//3//f/9//3//f/9//3//f/9//3//f/9//3//f/9//3//f/9//3//f/9//3//f/9//3//f/9//3//f/9//3//f/9//3//f/9//3//f/9//3//f/9//3//f/9//3//f/9//3//f/9//3//f/9//3//f/9//3//f/9//3//f/9//3//f/9//3//f/9//3//f/9//3//f/9//3//f/9//3//f/9//3//f/9//3//f/9//3//f/9//3//f/9//3//f/9//3//f/9//3//f/9//3//f/9//3//f/9//3//f/9//3//f/9//3//f/9//3//f/9//3//f/9//3//f/9//3//f/9//3//f/9//3//f/9//3//f/9/PVcYJjxT/3//f/9//3//f/9//3//f/9//3//f/9//3//f/9//3//f/9//3//f/9//3//f/9//3//f/9//3//f99vOC5YMv97/3//f/9//3//f/9//3/fbzkqejb/d/9/HE85JhxP/3//f/9//3//f/9//3//f/9//39dU1omOib4HTomejb/f/9//3//f79r1yE9V/9//3//f/9//3//f/9//3/8Snoqv2v/f/9//3//f/9//3//f79reTIZJhxP33P/f/9//3//f/9//3//f/9//399X3oq2z7/e/9//39dWxkmPFf/f/9//3//f/9//3//f/9//3//f/9//3//f/9//3//f/9//3//f/9//3//f/9//3//f/9//3//f/9//3//f/9//3//f/9//3//f/9//3//f/9//3//f/9//3//f/9//3//f/9//3//f/9//3//f/9//3//f/9//3//f/9//3//f/9//3//f/9//3//f/9//3//f/9//3//f/9//3//f/9//3//f/9//3//f/9//3//f/9//3//f/9//3//f/9//3//f/9//3//f/9//3//f/9//3//f/9//3//f/9//3//f/9//3//f/9//3//f/9//3//f/9//3//f/9//3//f/9//3//f/9//3//f/9//3//f/9//3//f/9/vm84Klgy/3//f/9//3//f/9//3//f/9//3//f/9//3//f/9//3//f/9//3//f/9//3//f/9//3//f/9//3//f/9//3++axcqukL/f/9//3//f/9//3//f/9/3284Kno232//f35fWSrbRv97/3//f/9//3//f/9//3//f/9/HE8ZJtcdGSZ7Lpo6/3f/f/9//3cYJrpC/3//f/9//3//f/9//3//f/97ejabNv93/3//f/9//3//f/9//3/fdzxT1iE4KjxT/3f/f/9//3//f/9//3//f/9/fWN6Lro6/3v/fz1b1h1dX/9//3//f/9//3//f/9//3//f/9//3//f/9//3//f/9//3//f/9//3//f/9//3//f/9//3//f/9//3//f/9//3//f/9//3//f/9//3//f/9//3//f/9//3//f/9//3//f/9//3//f/9//3//f/9//3//f/9//3//f/9//3//f/9//3//f/9//3//f/9//3//f/9//3//f/9//3//f/9//3//f/9//3//f/9//3//f/9//3//f/9//3//f/9//3//f/9//3//f/9//3//f/9//3//f/9//3//f/9//3//f/9//3//f/9//3//f/9//3//f/9//3//f/9//3//f/9//3//f/9//3//f/9//3//f/9//3//f/9//3+6Qhgmv2v/f/9//3//f/9//3//f/9//3//f/9//3//f/9//3//f/9//3//f/9//3//f/9//3//f/9//3//f/9//3//f/9/nmMYJttG/3//f/9//3//f/9//3//f79rOSp5Mt9z/3++a1ku20L/f/9//3//f/9//3//f/9//3//fz1P+CH4Hf1GejJ5Mt9z/3//fzkqejb/f/9//3//f/9//3//f/9//3//d1ouujr/e/9//3//f/9//3//f/9//3+/b1gyGSI4Kl5X33P/f/9//3//f/9//3//f55nei7bPv97PFf4IV1b/3//f/9//3//f/9//3//f/9//3//f/9//3//f/9//3//f/9//3//f/9//3//f/9//3//f/9//3//f/9//3//f/9//3//f/9//3//f/9//3//f/9//3//f/9//3//f/9//3//f/9//3//f/9//3//f/9//3//f/9//3//f/9//3//f/9//3//f/9//3//f/9//3//f/9//3//f/9//3//f/9//3//f/9//3//f/9//3//f/9//3//f/9//3//f/9//3//f/9//3//f/9//3//f/9//3//f/9//3//f/9//3//f/9//3//f/9//3//f/9//3//f/9//3//f/9//3//f/9//3//f/9//3//f/9//3//f/9//399X/clPFP/f/9//3//f/9//3//f/9//3//f/9//3//f/9//3//f/9//3//f/9//3//f/9//3//f/9//3//f/9//3//f/9//3//f1xb1iF5Pv9//3//f/9//3//f/9//3/fbzguOC6+b/9/33OaOttC/3v/f/9//3//f/9//3//f/9//39dW/ghGCZdV9s+Wip+X/93WSp5Mv9//3//f/9//3//f/9//3//f/9/329YKvxK/3//f/9//3//f/9//3//f/9//388V3ky1h0YJvxK/3v/f/9//3//f/9//3++Z3kq2z78RvghXV//f/9//3//f/9//3//f/9//3//f/9//3//f/9//3//f/9//3//f/9//3//f/9//3//f/9//3//f/9//3//f/9//3//f/9//3//f/9//3//f/9//3//f/9//3//f/9//3//f/9//3//f/9//3//f/9//3//f/9//3//f/9//3//f/9//3//f/9//3//f/9//3//f/9//3//f/9//3//f/9//3//f/9//3//f/9//3//f/9//3//f/9//3//f/9//3//f/9//3//f/9//3//f/9//3//f/9//3//f/9//3//f/9//3//f/9//3//f/9//3//f/9//3//f/9//3//f/9//3//f/9//3//f/9//3//f/9//3//e1gyOCr/d/9//3//f/9//3//f/9//3//f/9//3//f/9//3//f/9//3//f/9//3//f/9//3//f/9//3//f/9//3//f/9//3//f/9//389V9UdXF//f/9//3//f/9//3//f/9//3NYLlkunmf/f99zmjrbQv9//3//f/9//3//f/9//3//f/9/PVcZIhxL/3s9U1kqei46Jro+/3//f/9//3//f/9//3//f/9//3//f35fOSY9V/9//3//f/9//3//f/9//3//f/9//3tdWzgu1yEXKhxTXF++az1X33P/f/9/nmNZKlomOiZ9Y/9//3//f/9//3//f/9//3//f/9//3//f/9//3//f/9//3//f/9//3//f/9//3//f/9//3//f/9//3//f/9//3//f/9//3//f/9//3//f/9//3//f/9//3//f/9//3//f/9//3//f/9//3//f/9//3//f/9//3//f/9//3//f/9//3//f/9//3//f/9//3//f/9//3//f/9//3//f/9//3//f/9//3//f/9//3//f/9//3//f/9//3//f/9//3//f/9//3//f/9//3//f/9//3//f/9//3//f/9//3//f/9//3//f/9//3//f/9//3//f/9//3//f/9//3//f/9//3//f/9//3//f/9//3//f/9//3//f9tGGCZ9Y/9//3//f/9//3//f/9//3//f/9//3//f/9//3//f/9//3//f/9//3//f/9//3//f/9//3//f/9//3//f/9//3//f/9//3//f/9/+07WIdpK/3//f/9//3//f/9//3//f/93ukL3JRxX/3/fb3o2uj7/e/9//3//f/9//3//f/9//3//f11bvmv/f/9//3P8ShxPvm//f/9//3//f/9//3//f/9//3//f/9//39dVzgmHE//e/9//3//f/9//3//f/9//3//f/9//3tdW1kuth3WHdcd+CFdW/9//3//f11XOCYYJv93/3//f/9//3//f/9//3//f/9//3//f/9//3//f/9//3//f/9//3//f/9//3//f/9//3//f/9//3//f/9//3//f/9//3//f/9//3//f/9//3//f/9//3//f/9//3//f/9//3//f/9//3//f/9//3//f/9//3//f/9//3//f/9//3//f/9//3//f/9//3//f/9//3//f/9//3//f/9//3//f/9//3//f/9//3//f/9//3//f/9//3//f/9//3//f/9//3//f/9//3//f/9//3//f/9//3//f/9//3//f/9//3//f/9//3//f/9//3//f/9//3//f/9//3//f/9//3//f/9//3//f/9//3//f/9//3//f55n+CG6Qv9//3//f/9//3//f/9//3//f/9//3//f/9//3//f/9//3//f/9//3//f/9//3//f/9//3//f/9//3//f/9//3//f/9//3//f/9//3//f9pKsx31Kb9v/3//f/9//3//f/9//3//f/tO9iW5Rv93329ZLvxG/3//f/9//3//f/9//3//f/9//3//f/9//3//f/9//3//f/9//3//f/9//3//f/9//3//f/9//3//f/9/fltaKvxG/3P/f/9//3//f/9//3//f/9//3//f/97HU8YIhgqWjJZMt9v/3//f/9//39dWzxX/3//f/9//3//f/9//3//f/9//3//f/9//3//f/9//3//f/9//3//f/9//3//f/9//3//f/9//3//f/9//3//f/9//3//f/9//3//f/9//3//f/9//3//f/9//3//f/9//3//f/9//3//f/9//3//f/9//3//f/9//3//f/9//3//f/9//3//f/9//3//f/9//3//f/9//3//f/9//3//f/9//3//f/9//3//f/9//3//f/9//3//f/9//3//f/9//3//f/9//3//f/9//3//f/9//3//f/9//3//f/9//3//f/9//3//f/9//3//f/9//3//f/9//3//f/9//3//f/9//3//f/9//3//f/9//3//f/97WTI4Lv93/3//f/9//3//f/9//3//f/9//3//f/9//3//f/9//3//f/9//3//f/9//3//f/9//3//f/9//3//f/9//3//f/9//3//f/9//3//f/9//3+5RtYd1R26Rv97/3//f/9//3//f/9//39cX9Ul9yX8Rp9bWSocU/9//3//f/9//3//f/9//3//f/9//3//f/9//3//f/9//3//f/9//3//f/9//3//f/9//3//f/9//3//f55jWSp6LjxX/3P/f/9//3//f/93/3OeZ9tGGCY5KvpK/3v/f/9//3//f/9//3//f/9//3//f/9//3//f/9//3//f/9//3//f/9//3//f/9//3//f/9//3//f/9//3//f/9//3//f/9//3//f/9//3//f/9//3//f/9//3//f/9//3//f/9//3//f/9//3//f/9//3//f/9//3//f/9//3//f/9//3//f/9//3//f/9//3//f/9//3//f/9//3//f/9//3//f/9//3//f/9//3//f/9//3//f/9//3//f/9//3//f/9//3//f/9//3//f/9//3//f/9//3//f/9//3//f/9//3//f/9//3//f/9//3//f/9//3//f/9//3//f/9//3//f/9//3//f/9//3//f/9//3//f/9//3//f/9//3//f/9/20r3Ib9r/3//f/9//3//f/9//3//f/9//3//f/9//3//f/9//3//f/9//3//f/9//3//f/9//3//f/9//3//f/9//3//f/9//3//f/9//3//f/9//3//f/9/uka2HbUdmjr/d/9//3//f/9//3//f/9/nmsWLtcdOSo5Jpo6/3//f/9//3//f/9//3//f/9//3//f/9//3//f/9//3//f/9//3//f/9//3//f/9//3//f/9//3//f/9//3//d/xKWSpZKpo2ejKaNnoyOCYYJvchWC78St9z/3//f/9//3//f/9//3//f/9//3//f/9//3//f/9//3//f/9//3//f/9//3//f/9//3//f/9//3//f/9//3//f/9//3//f/9//3//f/9//3//f/9//3//f/9//3//f/9//3//f/9//3//f/9//3//f/9//3//f/9//3//f/9//3//f/9//3//f/9//3//f/9//3//f/9//3//f/9//3//f/9//3//f/9//3//f/9//3//f/9//3//f/9//3//f/9//3//f/9//3//f/9//3//f/9//3//f/9//3//f/9//3//f/9//3//f/9//3//f/9//3//f/9//3//f/9//3//f/9//3//f/9//3//f/9//3//f/9//3//f/9//3//f/9//3//f/9/XV+1IdtG/3//f/9//3//f/9//3//f/9//3//f/9//3//f/9//3//f/9//3//f/9//3//f/9//3//f/9//3//f/9//3//f/9//3//f/9//3//f/9//3//f/9//3//f7pGtiH3JTxX/3//f/9//3//f/9//3//f99zeUIYKrpCv2//f/9//3//f/9//3//f/9//3//f/9//3//f/9//3//f/9//3//f/9//3//f/9//3//f/9//3//f/9//3//f/9//3/fc31b+0bbQng2mj77Tn5jvm//f/9//3//f/9//3//f/9//3//f/9//3//f/9//3//f/9//3//f/9//3//f/9//3//f/9//3//f/9//3//f/9//3//f/9//3//f/9//3//f/9//3//f/9//3//f/9//3//f/9//3//f/9//3//f/9//3//f/9//3//f/9//3//f/9//3//f/9//3//f/9//3//f/9//3//f/9//3//f/9//3//f/9//3//f/9//3//f/9//3//f/9//3//f/9//3//f/9//3//f/9//3//f/9//3//f/9//3//f/9//3//f/9//3//f/9//3//f/9//3//f/9//3//f/9//3//f/9//3//f/9//3//f/9//3//f/9//3//f/9//3//f/9//3//f/9//3//f/9/33MXKlgy/3v/f/9//3//f/9//3//f/9//3//f/9//3//f/9//3//f/9//3//f/9//3//f/9//3//f/9//3//f/9//3//f/9//3//f/9//3//f/9//3//f/9//3//f/9//3/bSlgynWf/f/9//3//f/9//3//f/9//3//f/9//3//f/9//3//f/9//3//f/9//3//f/9//3//f/9//3//f/9//3//f/9//3//f/9//3//f/9//3//f/9//3//f/9//3//f/9//3//f/9//3//f/9//3//f/9//3//f/9//3//f/9//3//f/9//3//f/9//3//f/9//3//f/9//3//f/9//3//f/9//3//f/9//3//f/9//3//f/9//3//f/9//3//f/9//3//f/9//3//f/9//3//f/9//3//f/9//3//f/9//3//f/9//3//f/9//3//f/9//3//f/9//3//f/9//3//f/9//3//f/9//3//f/9//3//f/9//3//f/9//3//f/9//3//f/9//3//f/9//3//f/9//3//f/9//3//f/9//3//f/9//3//f/9//3//f/9//3//f/9//3//f/9//3//f/9//3//f/9//3//f/9//3//f/9//3//f/9//3//f/9//3//f/9//3//f/9//3//f/9//3//f/9//3dYNhgmnmf/f/9//3//f/9//3//f/9//3//f/9//3//f/9//3//f/9//3//f/9//3//f/9//3//f/9//3//f/9//3//f/9//3//f/9//3//f/9//3//f/9//3//f/9//3//f/9//3//f/9//3//f/9//3//f/9//3//f/9//3//f/9//3//f/9//3//f/9//3//f/9//3//f/9//3//f/9//3//f/9//3//f/9//3//f/9//3//f/9//3//f/9//3//f/9//3//f/9//3//f/9//3//f/9//3//f/9//3//f/9//3//f/9//3//f/9//3//f/9//3//f/9//3//f/9//3//f/9//3//f/9//3//f/9//3//f/9//3//f/9//3//f/9//3//f/9//3//f/9//3//f/9//3//f/9//3//f/9//3//f/9//3//f/9//3//f/9//3//f/9//3//f/9//3//f/9//3//f/9//3//f/9//3//f/9//3//f/9//3//f/9//3//f/9//3//f/9//3//f/9//3//f/9//3//f/9//3//f/9//3//f/9//3//f/9//3//f/9//3//f/9//3//f/9//3//f/9//3//f/9//3//f/9//3//f/9//3//f/9//3//f/9//3//f/9//3//f/9//3//f/9//3/bStYhPFP/f/9//3//f/9//3//f/9//3//f/9//3//f/9//3//f/9//3//f/9//3//f/9//3//f/9//3//f/9//3//f/9//3//f/9//3//f/9//3//f/9//3//f/9//3//f/9//3//f/9//3//f/9//3//f/9//3//f/9//3//f/9//3//f/9//3//f/9//3//f/9//3//f/9//3//f/9//3//f/9//3//f/9//3//f/9//3//f/9//3//f/9//3//f/9//3//f/9//3//f/9//3//f/9//3//f/9//3//f/9//3//f/9//3//f/9//3//f/9//3//f/9//3//f/9//3//f/9//3//f/9//3//f/9//3//f/9//3//f/9//3//f/9//3//f/9//3//f/9//3//f/9//3//f/9//3//f/9//3//f/9//3//f/9//3//f/9//3//f/9//3//f/9//3//f/9//3//f/9//3//f/9//3//f/9//3//f/9//3//f/9//3//f/9//3//f/9//3//f/9//3//f/9//3//f/9//3//f/9//3//f/9//3//f/9//3//f/9//3//f/9//3//f/9//3//f/9//3//f/9//3//f/9//3//f/9//3//f/9//3//f/9//3//f/9//3//f/9//3//f/9//39+Y/cluUL/f/9//3//f/9//3//f/9//3//f/9//3//f/9//3//f/9//3//f/9//3//f/9//3//f/9//3//f/9//3//f/9//3//f/9//3//f/9//3//f/9//3//f/9//3//f/9//3//f/9//3//f/9//3//f/9//3//f/9//3//f/9//3//f/9//3//f/9//3//f/9//3//f/9//3//f/9//3//f/9//3//f/9//3//f/9//3//f/9//3//f/9//3//f/9//3//f/9//3//f/9//3//f/9//3//f/9//3//f/9//3//f/9//3//f/9//3//f/9//3//f/9//3//f/9//3//f/9//3//f/9//3//f/9//3//f/9//3//f/9//3//f/9//3//f/9//3//f/9//3//f/9//3//f/9//3//f/9//3//f/9//3//f/9//3//f/9//3//f/9//3//f/9//3//f/9//3//f/9//3//f/9//3//f/9//3//f/9//3//f/9//3//f/9//3//f/9//3//f/9//3//f/9//3//f/9//3//f/9//3//f/9//3//f/9//3//f/9//3//f/9//3//f/9//3//f/9//3//f/9//3//f/9//3//f/9//3//f/9//3//f/9//3//f/9//3//f/9//3//f/9//3/fczguNzL/e/9//3//f/9//3//f/9//3//f/9//3//f/9//3//f/9//3//f/9//3//f/9//3//f/9//3//f/9//3//f/9//3//f/9//3//f/9//3//f/9//3//f/9//3//f/9//3//f/9//3//f/9//3//f/9//3//f/9//3//f/9//3//f/9//3//f/9//3//f/9//3//f/9//3//f/9//3//f/9//3//f/9//3//f/9//3//f/9//3//f/9//3//f/9//3//f/9//3//f/9//3//f/9//3//f/9//3//f/9//3//f/9//3//f/9//3//f/9//3//f/9//3//f/9//3//f/9//3//f/9//3//f/9//3//f/9//3//f/9//3//f/9//3//f/9//3//f/9//3//f/9//3//f/9//3//f/9//3//f/9//3//f/9//3//f/9//3//f/9//3//f/9//3//f/9//3//f/9//3//f/9//3//f/9//3//f/9//3//f/9//3//f/9//3//f/9//3//f/9//3//f/9//3//f/9//3//f/9//3//f/9//3//f/9//3//f/9//3//f/9//3//f/9//3//f/9//3//f/9//3//f/9//3//f/9//3//f/9//3//f/9//3//f/9//3//f/9//3//f/9//3//d1k29iW+a/9//3//f/9//3//f/9//3//f/9//3//f/9//3//f/9//3//f/9//3//f/9//3//f/9//3//f/9//3//f/9//3//f/9//3//f/9//3//f/9//3//f/9//3//f/9//3//f/9//3//f/9//3//f/9//3//f/9//3//f/9//3//f/9//3//f/9//3//f/9//3//f/9//3//f/9//3//f/9//3//f/9//3//f/9//3//f/9//3//f/9//3//f/9//3//f/9//3//f/9//3//f/9//3//f/9//3//f/9//3//f/9//3//f/9//3//f/9//3//f/9//3//f/9//3//f/9//3//f/9//3//f/9//3//f/9//3//f/9//3//f/9//3//f/9//3//f/9//3//f/9//3//f/9//3//f/9//3//f/9//3//f/9//3//f/9//3//f/9//3//f/9//3//f/9//3//f/9//3//f/9//3//f/9//3//f/9//3//f/9//3//f/9//3//f/9//3//f/9//3//f/9//3//f/9//3//f/9//3//f/9//3//f/9//3//f/9//3//f/9//3//f/9//3//f/9//3//f/9//3//f/9//3//f/9//3//f/9//3//f/9//3//f/9//3//f/9//3//f/9//3//f7tG1iFcW/9//3//f/9//3//f/9//3//f/9//3//f/9//3//f/9//3//f/9//3//f/9//3//f/9//3//f/9//3//f/9//3//f/9//3//f/9//3//f/9//3//f/9//3//f/9//3//f/9//3//f/9//3//f/9//3//f/9//3//f/9//3//f/9//3//f/9//3//f/9//3//f/9//3//f/9//3//f/9//3//f/9//3//f/9//3//f/9//3//f/9//3//f/9//3//f/9//3//f/9//3//f/9//3//f/9//3//f/9//3//f/9//3//f/9//3//f/9//3//f/9//3//f/9//3//f/9//3//f/9//3//f/9//3//f/9//3//f/9//3//f/9//3//f/9//3//f/9//3//f/9//3//f/9//3//f/9//3//f/9//3//f/9//3//f/9//3//f/9//3//f/9//3//f/9//3//f/9//3//f/9//3//f/9//3//f/9//3//f/9//3//f/9//3//f/9//3//f/9//3//f/9//3//f/9//3//f/9//3//f/9//3//f/9//3//f/9//3//f/9//3//f/9//3//f/9//3//f/9//3//f/9//3//f/9//3//f/9//3//f/9//3//f/9//3//f/9//3//f/9//3//f11b1iH7Sv9//3//f/9//3//f/9//3//f/9//3//f/9//3//f/9//3//f/9//3//f/9//3//f/9//3//f/9//3//f/9//3//f/9//3//f/9//3//f/9//3//f/9//3//f/9//3//f/9//3//f/9//3//f/9//3//f/9//3//f/9//3//f/9//3//f/9//3//f/9//3//f/9//3//f/9//3//f/9//3//f/9//3//f/9//3//f/9//3//f/9//3//f/9//3//f/9//3//f/9//3//f/9//3//f/9//3//f/9//3//f/9//3//f/9//3//f/9//3//f/9//3//f/9//3//f/9//3//f/9//3//f/9//3//f/9//3//f/9//3//f/9//3//f/9//3//f/9//3//f/9//3//f/9//3//f/9//3//f/9//3//f/9//3//f/9//3//f/9//3//f/9//3//f/9//3//f/9//3//f/9//3//f/9//3//f/9//3//f/9//3//f/9//3//f/9//3//f/9//3//f/9//3//f/9//3//f/9//3//f/9//3//f/9//3//f/9//3//f/9//3//f/9//3//f/9//3//f/9//3//f/9//3//f/9//3//f/9//3//f/9//3//f/9//3//f/9//3//f/9//3//f55r9yV5Ov97/3//f/9//3//f/9//3//f/9//3//f/9//3//f/9//3//f/9//3//f/9//3//f/9//3//f/9//3//f/9//3//f/9//3//f/9//3//f/9//3//f/9//3//f/9//3//f/9//3//f/9//3//f/9//3//f/9//3//f/9//3//f/9//3//f/9//3//f/9//3//f/9//3//f/9//3//f/9//3//f/9//3//f/9//3//f/9//3//f/9//3//f/9//3//f/9//3//f/9//3//f/9//3//f/9//3//f/9//3//f/9//3//f/9//3//f/9//3//f/9//3//f/9//3//f/9//3//f/9//3//f/9//3//f/9//3//f/9//3//f/9//3//f/9//3//f/9//3//f/9//3//f/9//3//f/9//3//f/9//3//f/9//3//f/9//3//f/9//3//f/9//3//f/9//3//f/9//3//f/9//3//f/9//3//f/9//3//f/9//3//f/9//3//f/9//3//f/9//3//f/9//3//f/9//3//f/9//3//f/9//3//f/9//3//f/9//3//f/9//3//f/9//3//f/9//3//f/9//3//f/9//3//f/9//3//f/9//3//f/9//3//f/9//3//f/9//3//f/9//3//f99vFyo4Lt9z/3//f/9//3//f/9//3//f/9//3//f/9//3//f/9//3//f/9//3//f/9//3//f/9//3//f/9//3//f/9//3//f/9//3//f/9//3//f/9//3//f/9//3//f/9//3//f/9//3//f/9//3//f/9//3//f/9//3//f/9//3//f/9//3//f/9//3//f/9//3//f/9//3//f/9//3//f/9//3//f/9//3//f/9//3//f/9//3//f/9//3//f/9//3//f/9//3//f/9//3//f/9//3//f/9//3//f/9//3//f/9//3//f/9//3//f/9//3//f/9//3//f/9//3//f/9//3//f/9//3//f/9//3//f/9//3//f/9//3//f/9//3//f/9//3//f/9//3//f/9//3//f/9//3//f/9//3//f/9//3//f/9//3//f/9//3//f/9//3//f/9//3//f/9//3//f/9//3//f/9//3//f/9//3//f/9//3//f/9//3//f/9//3//f/9//3//f/9//3//f/9//3//f/9//3//f/9//3//f/9//3//f/9//3//f/9//3//f/9//3//f/9//3//f/9//3//f/9//3//f/9//3//f/9//3//f/9//3//f/9//3//f/9//3//f/9//3//f/9//3//f/9/WDY5Kp5j/3//f/9//3//f/9//3//f/9//3//f/9//3//f/9//3//f/9//3//f/9//3//f/9//3//f/9//3//f/9//3//f/9//3//f/9//3//f/9//3//f/9//3//f/9//3//f/9//3//f/9//3//f/9//3//f/9//3//f/9//3//f/9//3//f/9//3//f/9//3//f/9//3//f/9//3//f/9//3//f/9//3//f/9//3//f/9//3//f/9//3//f/9//3//f/9//3//f/9//3//f/9//3//f/9//3//f/9//3//f/9//3//f/9//3//f/9//3//f/9//3//f/9//3//f/9//3//f/9//3//f/9//3//f/9//3//f/9//3//f/9//3//f/9//3//f/9//3//f/9//3//f/9//3//f/9//3//f/9//3//f/9//3//f/9//3//f/9//3//f/9//3//f/9//3//f/9//3//f/9//3//f/9//3//f/9//3//f/9//3//f/9//3//f/9//3//f/9//3//f/9//3//f/9//3//f/9//3//f/9//3//f/9//3//f/9//3//f/9//3//f/9//3//f/9//3//f/9//3//f/9//3//f/9//3//f/9//3//f/9//3//f/9//3//f/9//3//f/9//3//f/9/u0Y6JhtP/3//f/9//3//f/9//3//f/9//3//f/9//3//f/9//3//f/9//3//f/9//3//f/9//3//f/9//3//f/9//3//f/9//3//f/9//3//f/9//3//f/9//3//f/9//3//f/9//3//f/9//3//f/9//3//f/9//3//f/9//3//f/9//3//f/9//3//f/9//3//f/9//3//f/9//3//f/9//3//f/9//3//f/9//3//f/9//3//f/9//3//f/9//3//f/9//3//f/9//3//f/9//3//f/9//3//f/9//3//f/9//3//f/9//3//f/9//3//f/9//3//f/9//3//f/9//3//f/9//3//f/9//3//f/9//3//f/9//3//f/9//3//f/9//3//f/9//3//f/9//3//f/9//3//f/9//3//f/9//3//f/9//3//f/9//3//f/9//3//f/9//3//f/9//3//f/9//3//f/9//3//f/9//3//f/9//3//f/9//3//f/9//3//f/9//3//f/9//3//f/9//3//f/9//3//f/9//3//f/9//3//f/9//3//f/9//3//f/9//3//f/9//3//f/9//3//f/9//3//f/9//3//f/9//3//f/9//3//f/9//3//f/9//3//f/9//3//f/9//3//f/9/+056LvtK/3//f/9//3//f/9//3//f/9//3//f/9//3//f/9//3//f/9//3//f/9//3//f/9//3//f/9//3//f/9//3//f/9//3//f/9//3//f/9//3//f/9//3//f/9//3//f/9//3//f/9//3//f/9//3//f/9//3//f/9//3//f/9//3//f/9//3//f/9//3//f/9//3//f/9//3//f/9//3//f/9//3//f/9//3//f/9//3//f/9//3//f/9//3//f/9//3//f/9//3//f/9//3//f/9//3//f/9//3//f/9//3//f/9//3//f/9//3//f/9//3//f/9//3//f/9//3//f/9//3//f/9//3//f/9//3//f/9//3//f/9//3//f/9//3//f/9//3//f/9//3//f/9//3//f/9//3//f/9//3//f/9//3//f/9//3//f/9//3//f/9//3//f/9//3//f/9//3//f/9//3//f/9//3//f/9//3//f/9//3//f/9//3//f/9//3//f/9//3//f/9//3//f/9//3//f/9//3//f/9//3//f/9//3//f/9//3//f/9//3//f/9//3//f/9//3//f/9//3//f/9//3//f/9//3//f/9//3//f/9//3//f/9//3//f/9//3//f/9//3//f/9/vm83Ln1j/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6AAAALQAAAAAAAAAAAAAAewAAAC4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2016-02-23T21:15:50Z</xd:SigningTime>
          <xd:SigningCertificate>
            <xd:Cert>
              <xd:CertDigest>
                <DigestMethod Algorithm="http://www.w3.org/2000/09/xmldsig#sha1"/>
                <DigestValue>cIYNRF6frDObAqvIBN2BzFamm/U=</DigestValue>
              </xd:CertDigest>
              <xd:IssuerSerial>
                <X509IssuerName>E=e-sign@e-sign.cl, CN=E-Sign Firma Electronica Avanzada para Estado de Chile CA, OU=Class 2 Managed PKI Individual Subscriber CA, OU=Symantec Trust Network, O=E-Sign S.A., C=CL</X509IssuerName>
                <X509SerialNumber>45547418750232234024506097145777030139</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MIwAApREAACBFTUYAAAEAjOgAAM4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C5dTFkyAOqGM10421tdAQAAAGQ1V12INVhdwMOWBDjbW10BAAAAZDVXXXw1V12gIA4IoCAOCJRZMgBvaS5dAKxbXQEAAABkNVddoFkyAIABIXcOXBx34Fscd6BZMgBkAQAAAAAAAAAAAACNYrB2jWKwdmhbpgAACAAAAAIAAAAAAADIWTIAImqwdgAAAAAAAAAA+FoyAAYAAADsWjIABgAAAAAAAAAAAAAA7FoyAABaMgDu6q92AAAAAAACAAAAADIABgAAAOxaMgAGAAAATBKxdgAAAAAAAAAA7FoyAAYAAADAZGoCLFoyAJUur3YAAAAAAAIAAOxaMg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BfAqD4///yAQAAAAAAAPyL2waA+P//CABYfvv2//8AAAAAAAAAAOCL2waA+P////8AAAAA0XcAAAAAZG0yAOhsMgBfqM13MPKjCtiShQrYAAAA7hshHSIAigEIAAAAAAAAAAAAAADXqM13ZQBuAHQALgACAAAAAAAAADQARQA4ADUAAAAAAAgAAAAAAAAA2AAAAAgACgDkqM13iG0yAAAAAABDADoAXABVAHMAZQByAHMAAABqAGEAdgBpAGUAcgBhAC4AZABlAGwAYQBjAGUAcgBkAGEAXABBAHAAcABEAGEAdABhAFwATABvAGMAYQBsAAAATQBpAGMAcgBvAHMAbwBmAHQAXABXAGkAbgBkAG8AdwBzAFwAVABlAG0AcABvAHIAYQByAHkAhGsyAC8wHXd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EAAAAXAAAAAEAAAAtLQ1CVSUNQgoAAABQAAAAGQAAAEwAAAAAAAAAAAAAAAAAAAD//////////4AAAABKAGEAdgBpAGUAcgBhACAARABlACAAbABhACAAQwBlAHIAZABhACAASwD2AG4AaQBnAAAABQAAAAYAAAAGAAAAAgAAAAYAAAAEAAAABgAAAAMAAAAHAAAABgAAAAMAAAACAAAABgAAAAMAAAAHAAAABgAAAAQAAAAGAAAABgAAAAM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</Object>
  <Object Id="idInvalidSigLnImg">AQAAAGwAAAAAAAAAAAAAAP8AAAB/AAAAAAAAAAAAAABMIwAApREAACBFTUYAAAEAKOwAANQ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rQAYpzIAAIytADnOKl0A8aYAYNFhAAEAAAAABAAAxKQyAFfOKl3ODtbn0qUyAAAEAAABAAAIAAAAABykMgC49zIAuPcyAHikMgCAASF3Dlwcd+BbHHd4pDIAZAEAAAAAAAAAAAAAjWKwdo1isHZYWaYAAAgAAAACAAAAAAAAoKQyACJqsHYAAAAAAAAAANKlMgAHAAAAxKUyAAcAAAAAAAAAAAAAAMSlMgDYpDIA7uqvdgAAAAAAAgAAAAAyAAcAAADEpTIABwAAAEwSsXYAAAAAAAAAAMSlMgAHAAAAwGRqAgSlMgCVLq92AAAAAAACAADEpTI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F8CoPj///IBAAAAAAAA/IvbBoD4//8IAFh++/b//wAAAAAAAAAA4IvbBoD4/////wAAAAAAAAYAAAA8pzIAwY4pXQAACAAAGIgABAAAAPAVIQCAFSEAwGRqAmCnMgD8jSld8BUhAAAYiADuVyldAAAAAIAVIQDAZGoCAFq/A3CnMgBgVyldoBJjAPwBAACspzIAJFcpXfwBAAAAAAAAjWKwdo1isHb8AQAAAAgAAAACAAAAAAAAxKcyACJqsHYAAAAAAAAAAPaoMgAHAAAA6KgyAAcAAAAAAAAAAAAAAOioMgD8pzIA7uqvdgAAAAAAAgAAAAAyAAcAAADoqDIABwAAAEwSsXYAAAAAAAAAAOioMgAHAAAAwGRqAiioMgCVLq92AAAAAAACAADoqD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C5dTFkyAOqGM10421tdAQAAAGQ1V12INVhdwMOWBDjbW10BAAAAZDVXXXw1V12gIA4IoCAOCJRZMgBvaS5dAKxbXQEAAABkNVddoFkyAIABIXcOXBx34Fscd6BZMgBkAQAAAAAAAAAAAACNYrB2jWKwdmhbpgAACAAAAAIAAAAAAADIWTIAImqwdgAAAAAAAAAA+FoyAAYAAADsWjIABgAAAAAAAAAAAAAA7FoyAABaMgDu6q92AAAAAAACAAAAADIABgAAAOxaMgAGAAAATBKxdgAAAAAAAAAA7FoyAAYAAADAZGoCLFoyAJUur3YAAAAAAAIAAOxaMg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BfAqD4///yAQAAAAAAAPyL2waA+P//CABYfvv2//8AAAAAAAAAAOCL2waA+P////8AAAAA0XcAAAAAZG0yAOhsMgBfqM13MPKjCrh7VgrYAAAAyxghMCIAigEIAAAAAAAAAAAAAADXqM13ZQBuAHQALgACAAAAAAAAADQARQA4ADUAAAAAAAgAAAAAAAAA2AAAAAgACgDkqM13iG0yAAAAAABDADoAXABVAHMAZQByAHMAAABqAGEAdgBpAGUAcgBhAC4AZABlAGwAYQBjAGUAcgBkAGEAXABBAHAAcABEAGEAdABhAFwATABvAGMAYQBsAAAATQBpAGMAcgBvAHMAbwBmAHQAXABXAGkAbgBkAG8AdwBzAFwAVABlAG0AcABvAHIAYQByAHkAhGsyAC8wHXd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EAAAAXAAAAAEAAAAtLQ1CVSUNQgoAAABQAAAAGQAAAEwAAAAAAAAAAAAAAAAAAAD//////////4AAAABKAGEAdgBpAGUAcgBhACAARABlACAAbABhACAAQwBlAHIAZABhACAASwD2AG4AaQBnAAAABQAAAAYAAAAGAAAAAgAAAAYAAAAEAAAABgAAAAMAAAAHAAAABgAAAAMAAAACAAAABgAAAAMAAAAHAAAABgAAAAQAAAAGAAAABgAAAAM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jxsZpakVasbudcV35iGDHYFEpQk=</DigestValue>
    </Reference>
    <Reference URI="#idOfficeObject" Type="http://www.w3.org/2000/09/xmldsig#Object">
      <DigestMethod Algorithm="http://www.w3.org/2000/09/xmldsig#sha1"/>
      <DigestValue>H4ZiKxmWMfJ9Ag9GLSOjC+WmScg=</DigestValue>
    </Reference>
    <Reference URI="#idSignedProperties" Type="http://uri.etsi.org/01903#SignedProperties">
      <Transforms>
        <Transform Algorithm="http://www.w3.org/TR/2001/REC-xml-c14n-20010315"/>
      </Transforms>
      <DigestMethod Algorithm="http://www.w3.org/2000/09/xmldsig#sha1"/>
      <DigestValue>C/NSukIIHYf3hKBgGrDWkl07LYU=</DigestValue>
    </Reference>
    <Reference URI="#idValidSigLnImg" Type="http://www.w3.org/2000/09/xmldsig#Object">
      <DigestMethod Algorithm="http://www.w3.org/2000/09/xmldsig#sha1"/>
      <DigestValue>FUINkEJJGMD9e8oTUKDqPBbzc6s=</DigestValue>
    </Reference>
    <Reference URI="#idInvalidSigLnImg" Type="http://www.w3.org/2000/09/xmldsig#Object">
      <DigestMethod Algorithm="http://www.w3.org/2000/09/xmldsig#sha1"/>
      <DigestValue>0USZYDLmO6BgYYMmRCcK88n2Gvc=</DigestValue>
    </Reference>
  </SignedInfo>
  <SignatureValue>Hn+kXgOhpYz6SnhpuQ+cQfsUEUpXMqj2uUZn97oYR4F3h0ACOFxTUnKEOX3CECKj6jrLIk6pJAIi
co1ywBY1Cr5zjIrlfHm6gKB00QVUXWNKulcmQuqoNlrSMNWoDyC74D8mujxWpOzIzlW02QyBCET+
G6GL/OtDLFOb7uEDQMNO9Qaz2gZ1SM+EpBftP63Qg/i95H1o6gmWC/beXzMnyc+nu/hbqyjLsODs
EPUWxXsrVmAhg/Lus4zeyyG1X+8uAGTuBQX9Td4hsVTPv3ltbWYrBmmvKE8s8j37MiK6sKr53RmU
2puF83kL/LWPR1Ei+d9nnwBShjQRfAEJxIfQwQ==</SignatureValue>
  <KeyInfo>
    <X509Data>
      <X509Certificate>MIIDgTCCAmmgAwIBAgIKgWLEX+r6KdcNRzANBgkqhkiG9w0BAQUFADAgMR4wHAYDVQQDExVDb21t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==</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7v0Ty0+EpQi00RSu2YwtxydfaEo=</DigestValue>
      </Reference>
      <Reference URI="/word/media/image8.JPG?ContentType=image/jpeg">
        <DigestMethod Algorithm="http://www.w3.org/2000/09/xmldsig#sha1"/>
        <DigestValue>u9eszImVBygqHM4EIgDlx/Yktxk=</DigestValue>
      </Reference>
      <Reference URI="/word/media/image4.png?ContentType=image/png">
        <DigestMethod Algorithm="http://www.w3.org/2000/09/xmldsig#sha1"/>
        <DigestValue>gDxdZRcGH7kAh72hSVKw2AKg6y4=</DigestValue>
      </Reference>
      <Reference URI="/word/media/image5.jpg?ContentType=image/jpeg">
        <DigestMethod Algorithm="http://www.w3.org/2000/09/xmldsig#sha1"/>
        <DigestValue>6Nnx/XQ5S4gcL1nUYhCjMEF3QXc=</DigestValue>
      </Reference>
      <Reference URI="/word/theme/theme1.xml?ContentType=application/vnd.openxmlformats-officedocument.theme+xml">
        <DigestMethod Algorithm="http://www.w3.org/2000/09/xmldsig#sha1"/>
        <DigestValue>aed2ly2g7prYFMNM9yD108Dh+QE=</DigestValue>
      </Reference>
      <Reference URI="/word/media/image9.JPG?ContentType=image/jpeg">
        <DigestMethod Algorithm="http://www.w3.org/2000/09/xmldsig#sha1"/>
        <DigestValue>Wv/U+dLGN1Chku3zaCfoHn2+fog=</DigestValue>
      </Reference>
      <Reference URI="/word/media/image6.png?ContentType=image/png">
        <DigestMethod Algorithm="http://www.w3.org/2000/09/xmldsig#sha1"/>
        <DigestValue>XO+Ht7QtOCdOqQhMGVZkdVOWvLE=</DigestValue>
      </Reference>
      <Reference URI="/word/media/image7.JPG?ContentType=image/jpeg">
        <DigestMethod Algorithm="http://www.w3.org/2000/09/xmldsig#sha1"/>
        <DigestValue>YYzQEn43PfJaMp/LeoTbQMHsuNk=</DigestValue>
      </Reference>
      <Reference URI="/word/styles.xml?ContentType=application/vnd.openxmlformats-officedocument.wordprocessingml.styles+xml">
        <DigestMethod Algorithm="http://www.w3.org/2000/09/xmldsig#sha1"/>
        <DigestValue>NkAn87Yj4I1KwYSB+IXhhHfOYec=</DigestValue>
      </Reference>
      <Reference URI="/word/numbering.xml?ContentType=application/vnd.openxmlformats-officedocument.wordprocessingml.numbering+xml">
        <DigestMethod Algorithm="http://www.w3.org/2000/09/xmldsig#sha1"/>
        <DigestValue>q4nXjPhd0UwQCcCj+3cE07oVz3k=</DigestValue>
      </Reference>
      <Reference URI="/word/webSettings.xml?ContentType=application/vnd.openxmlformats-officedocument.wordprocessingml.webSettings+xml">
        <DigestMethod Algorithm="http://www.w3.org/2000/09/xmldsig#sha1"/>
        <DigestValue>wbk0LoMDgQ6O1InpDLmWmZd7jmQ=</DigestValue>
      </Reference>
      <Reference URI="/word/settings.xml?ContentType=application/vnd.openxmlformats-officedocument.wordprocessingml.settings+xml">
        <DigestMethod Algorithm="http://www.w3.org/2000/09/xmldsig#sha1"/>
        <DigestValue>2NiRjcTDoV2mOqId3eAGY/ZOdYo=</DigestValue>
      </Reference>
      <Reference URI="/word/fontTable.xml?ContentType=application/vnd.openxmlformats-officedocument.wordprocessingml.fontTable+xml">
        <DigestMethod Algorithm="http://www.w3.org/2000/09/xmldsig#sha1"/>
        <DigestValue>xSlXw4XgB0BtpoZA46cuK5SwVug=</DigestValue>
      </Reference>
      <Reference URI="/word/media/image3.emf?ContentType=image/x-emf">
        <DigestMethod Algorithm="http://www.w3.org/2000/09/xmldsig#sha1"/>
        <DigestValue>m6PuK7I7NrhHzqKUhHSNU5ZUzBA=</DigestValue>
      </Reference>
      <Reference URI="/word/media/image1.emf?ContentType=image/x-emf">
        <DigestMethod Algorithm="http://www.w3.org/2000/09/xmldsig#sha1"/>
        <DigestValue>dGED1Uvv63V8jqpymnbgMtjySaY=</DigestValue>
      </Reference>
      <Reference URI="/word/document.xml?ContentType=application/vnd.openxmlformats-officedocument.wordprocessingml.document.main+xml">
        <DigestMethod Algorithm="http://www.w3.org/2000/09/xmldsig#sha1"/>
        <DigestValue>Y7V5dEkN2LPZ74WAWNUiSJDgIo4=</DigestValue>
      </Reference>
      <Reference URI="/word/footer1.xml?ContentType=application/vnd.openxmlformats-officedocument.wordprocessingml.footer+xml">
        <DigestMethod Algorithm="http://www.w3.org/2000/09/xmldsig#sha1"/>
        <DigestValue>JR2mXZCL+2/VRL/l6anQ5XqS++k=</DigestValue>
      </Reference>
      <Reference URI="/word/media/image2.emf?ContentType=image/x-emf">
        <DigestMethod Algorithm="http://www.w3.org/2000/09/xmldsig#sha1"/>
        <DigestValue>zDQCefc4WWW7uyb61rh/VmQtoCk=</DigestValue>
      </Reference>
      <Reference URI="/word/header1.xml?ContentType=application/vnd.openxmlformats-officedocument.wordprocessingml.header+xml">
        <DigestMethod Algorithm="http://www.w3.org/2000/09/xmldsig#sha1"/>
        <DigestValue>UEwX7Q/UhtKOpx+3lTpwiimCcIU=</DigestValue>
      </Reference>
      <Reference URI="/word/media/image10.JPG?ContentType=image/jpeg">
        <DigestMethod Algorithm="http://www.w3.org/2000/09/xmldsig#sha1"/>
        <DigestValue>rZY0V2Vk7OkFpLA+ydyEg8UIWZg=</DigestValue>
      </Reference>
      <Reference URI="/word/endnotes.xml?ContentType=application/vnd.openxmlformats-officedocument.wordprocessingml.endnotes+xml">
        <DigestMethod Algorithm="http://www.w3.org/2000/09/xmldsig#sha1"/>
        <DigestValue>ZegZNyg/7kRRUfekfaMaGrTtDhU=</DigestValue>
      </Reference>
      <Reference URI="/word/footer2.xml?ContentType=application/vnd.openxmlformats-officedocument.wordprocessingml.footer+xml">
        <DigestMethod Algorithm="http://www.w3.org/2000/09/xmldsig#sha1"/>
        <DigestValue>g/NlN/phD8bdELFme90XHmxzlWo=</DigestValue>
      </Reference>
      <Reference URI="/word/footnotes.xml?ContentType=application/vnd.openxmlformats-officedocument.wordprocessingml.footnotes+xml">
        <DigestMethod Algorithm="http://www.w3.org/2000/09/xmldsig#sha1"/>
        <DigestValue>CFUV/ZPe3I6KjP020SWEBnYSzOQ=</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d62sCZJ+peNFsdF43CyMtGsu4uc=</DigestValue>
      </Reference>
    </Manifest>
    <SignatureProperties>
      <SignatureProperty Id="idSignatureTime" Target="#idPackageSignature">
        <mdssi:SignatureTime>
          <mdssi:Format>YYYY-MM-DDThh:mm:ssTZD</mdssi:Format>
          <mdssi:Value>2016-02-24T18:40:19Z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IAAAA8AAAAAAAAAAAAAADZDwAAZwgAACBFTUYAAAEA0J0AAAwAAAABAAAAAAAAAAAAAAAAAAAAVgUAAAADAADiAQAADwEAAAAAAAAAAAAAAAAAAGZaBwBVIgQARgAAACwAAAAgAAAARU1GKwFAAQAcAAAAEAAAAAIQwNsBAAAAYAAAAGA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VCAAAAgAAAAID//3NCIQAAAAgAAABiAAAADAAAAAEAAAAVAAAADAAAAAQAAAAVAAAADAAAAAQAAABRAAAA4HsAAAAAAAAAAAAAcgAAADwAAAAAAAAAAAAAAAAAAAAAAAAA7wAAAIAAAABQAAAAkAMAAOADAAAAeAAAAAAAACAAzABzAAAAP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6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6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20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0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1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0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w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w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w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w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w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ByAAAAPAAAAAAAAAAAAAAAcw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2016-02-24T18:40:19Z</xd:SigningTime>
          <xd:SigningCertificate>
            <xd:Cert>
              <xd:CertDigest>
                <DigestMethod Algorithm="http://www.w3.org/2000/09/xmldsig#sha1"/>
                <DigestValue>CedM9eR17SqCE2mrV6SfoaZxI9s=</DigestValue>
              </xd:CertDigest>
              <xd:IssuerSerial>
                <X509IssuerName>CN=Communications Server</X509IssuerName>
                <X509SerialNumber>611007207496322154696007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RJg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ATAKD4///yAQAAAAAAAPyL4QOA+P//CABYfvv2//8AAAAAAAAAAOCL4QOA+P////8AAAAAAATMBRoATG4yAMIDZmLZBgAAQG4yADBRWAqEbjIAdxchviIAigGcEX0AgnUyAAQAAAADAAAAAAAAAAEAAAAAAAAAAAAAAAAAAAAAAAAAAAAAAAAAAAAAAAAASpwABIhGnWIGtgoAAAAAAAEAAADMBRoAAAAAAAAAAABKnAAEAAAAAAYAAACAAXp2AAAAAPjBoweAAXp2nxATAOYXCvLMbjIANoF1dvjBowcAAAAAgAF6dsxuMgBVgXV2gAF6dgAAASUAAEEI9G4yAJOAdXYBAAAA3G4yABAAAAADAQAAAABBCOwWASUAAEEIAAAAAAEAAAAgbzIAIG8yAC8wdnZ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f//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v//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f//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P//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f//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v3/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fj/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v//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P//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f//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P//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v//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f//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v/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v//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4AAAAXAAAAAEAAABbJA1CVSUNQgoAAABQAAAAFQAAAEwAAAAAAAAAAAAAAAAAAAD//////////3gAAABFAGQAdQBhAHIAZABvACAAwQB2AGkAbABhACAAQQBjAGUAdgBlAGQAbwAAAAYAAAAGAAAABgAAAAYAAAAEAAAABgAAAAYAAAADAAAABwAAAAYAAAACAAAAAgAAAAYAAAADAAAABwAAAAUAAAAGAAAABgAAAAY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</Object>
  <Object Id="idInvalidSigLnImg">AQAAAGwAAAAAAAAAAAAAAP8AAAB/AAAAAAAAAAAAAABKIwAApREAACBFTUYAAAEA4Js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5KcyADnOG2IA4TYAFwAABAEAAAAABAAAYKgyAFfOG2JAx2cQbqkyAAAEAAABAgAAAAAAALinMgBU+zIAVPsyABSoMgCAAXp2Dlx1duBbdXYUqDIAZAEAAAAAAAAAAAAAjWKtdo1irXZYNjYAAAgAAAACAAAAAAAAPKgyACJqrXYAAAAAAAAAAG6pMgAHAAAAYKkyAAcAAAAAAAAAAAAAAGCpMgB0qDIA7uqsdgAAAAAAAgAAAAAyAAcAAABgqTIABwAAAEwSrnYAAAAAAAAAAGCpMgAHAAAAMGR9AKCoMgCVLqx2AAAAAAACAABgqT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MAoPj///IBAAAAAAAA/IvhA4D4//8IAFh++/b//wAAAAAAAAAA4IvhA4D4/////wAAAAAAAAIAAADYqjIAwY4aYgAAAAiAESIABAAAAPAVHACAFRwAMGR9APyqMgD8jRpi8BUcAIARIgDuVxpiAAAAAIAVHAAwZH0AAMonAgyrMgBgVxpi2AJgAPwBAABIqzIAJFcaYvwBAAAAAAAAjWKtdo1irXb8AQAAAAgAAAACAAAAAAAAYKsyACJqrXYAAAAAAAAAAJKsMgAHAAAAhKwyAAcAAAAAAAAAAAAAAISsMgCYqzIA7uqsdgAAAAAAAgAAAAAyAAcAAACErDIABwAAAEwSrnYAAAAAAAAAAISsMgAHAAAAMGR9AMSrMgCVLqx2AAAAAAACAACErD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9i6FwyAOqGJGI420xiAQAAAGQ1SGKINUliYPQTBDjbTGIBAAAAZDVIYnw1SGIg8xMEIPMTBDBdMgBvaR9iAKxMYgEAAABkNUhiPF0yAIABenYOXHV24Ft1djxdMgBkAQAAAAAAAAAAAACNYq12jWKtdmA3NgAACAAAAAIAAAAAAABkXTIAImqtdgAAAAAAAAAAlF4yAAYAAACIXjIABgAAAAAAAAAAAAAAiF4yAJxdMgDu6qx2AAAAAAACAAAAADIABgAAAIheMgAGAAAATBKudgAAAAAAAAAAiF4yAAYAAAAwZH0AyF0yAJUurHYAAAAAAAIAAIheM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f//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v//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f//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P//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f//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v3/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fj/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v//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P//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f//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P//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v//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f//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v/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v//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4AAAAXAAAAAEAAABbJA1CVSUNQgoAAABQAAAAFQAAAEwAAAAAAAAAAAAAAAAAAAD//////////3gAAABFAGQAdQBhAHIAZABvACAAwQB2AGkAbABhACAAQQBjAGUAdgBlAGQAbwAAAAYAAAAGAAAABgAAAAYAAAAEAAAABgAAAAYAAAADAAAABwAAAAYAAAACAAAAAgAAAAYAAAADAAAABwAAAAUAAAAGAAAABgAAAAY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636UEWMD4YA6-16-77</_dlc_DocId>
    <_dlc_DocIdUrl xmlns="21c3207e-4ad9-41ce-b187-b126d6257ffb">
      <Url>http://sharepoint2/dfz/_layouts/DocIdRedir.aspx?ID=636UEWMD4YA6-16-77</Url>
      <Description>636UEWMD4YA6-16-77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A0E763F0-95F2-4CF7-935F-56BE2933EFAD}">
  <ds:schemaRefs>
    <ds:schemaRef ds:uri="http://schemas.openxmlformats.org/officeDocument/2006/bibliography"/>
  </ds:schemaRefs>
</ds:datastoreItem>
</file>

<file path=customXml/itemProps11.xml><?xml version="1.0" encoding="utf-8"?>
<ds:datastoreItem xmlns:ds="http://schemas.openxmlformats.org/officeDocument/2006/customXml" ds:itemID="{38B46CE3-87CB-47AD-A970-FA5AE2F63401}">
  <ds:schemaRefs>
    <ds:schemaRef ds:uri="http://schemas.openxmlformats.org/officeDocument/2006/bibliography"/>
  </ds:schemaRefs>
</ds:datastoreItem>
</file>

<file path=customXml/itemProps12.xml><?xml version="1.0" encoding="utf-8"?>
<ds:datastoreItem xmlns:ds="http://schemas.openxmlformats.org/officeDocument/2006/customXml" ds:itemID="{E2C297D7-0BE3-40E8-8DAF-012EEDB76651}">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F3A05AF-434F-46A0-A30F-A799EDF6801B}">
  <ds:schemaRefs>
    <ds:schemaRef ds:uri="http://schemas.openxmlformats.org/officeDocument/2006/bibliography"/>
  </ds:schemaRefs>
</ds:datastoreItem>
</file>

<file path=customXml/itemProps6.xml><?xml version="1.0" encoding="utf-8"?>
<ds:datastoreItem xmlns:ds="http://schemas.openxmlformats.org/officeDocument/2006/customXml" ds:itemID="{C5E17E1F-F58F-4D3C-B1C9-208EF052D3F5}">
  <ds:schemaRefs>
    <ds:schemaRef ds:uri="http://schemas.openxmlformats.org/officeDocument/2006/bibliography"/>
  </ds:schemaRefs>
</ds:datastoreItem>
</file>

<file path=customXml/itemProps7.xml><?xml version="1.0" encoding="utf-8"?>
<ds:datastoreItem xmlns:ds="http://schemas.openxmlformats.org/officeDocument/2006/customXml" ds:itemID="{4105E114-9ED5-4A60-99E1-338D17E0E374}">
  <ds:schemaRefs>
    <ds:schemaRef ds:uri="http://schemas.openxmlformats.org/officeDocument/2006/bibliography"/>
  </ds:schemaRefs>
</ds:datastoreItem>
</file>

<file path=customXml/itemProps8.xml><?xml version="1.0" encoding="utf-8"?>
<ds:datastoreItem xmlns:ds="http://schemas.openxmlformats.org/officeDocument/2006/customXml" ds:itemID="{FF680BE3-1C85-4342-9E76-2E10B8B04C9E}">
  <ds:schemaRefs>
    <ds:schemaRef ds:uri="http://schemas.openxmlformats.org/officeDocument/2006/bibliography"/>
  </ds:schemaRefs>
</ds:datastoreItem>
</file>

<file path=customXml/itemProps9.xml><?xml version="1.0" encoding="utf-8"?>
<ds:datastoreItem xmlns:ds="http://schemas.openxmlformats.org/officeDocument/2006/customXml" ds:itemID="{45330D5A-FEBE-4C13-AA8F-34FD6ECC2D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3733</Words>
  <Characters>20534</Characters>
  <Application>Microsoft Office Word</Application>
  <DocSecurity>0</DocSecurity>
  <Lines>171</Lines>
  <Paragraphs>48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24219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Eduardo Ávila Acevedo</cp:lastModifiedBy>
  <cp:revision>2</cp:revision>
  <cp:lastPrinted>2013-04-08T12:43:00Z</cp:lastPrinted>
  <dcterms:created xsi:type="dcterms:W3CDTF">2016-02-24T18:39:00Z</dcterms:created>
  <dcterms:modified xsi:type="dcterms:W3CDTF">2016-02-24T18:39:00Z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b5f8a654-d9d3-4882-9383-5fa82849dd7f</vt:lpwstr>
  </property>
</Properties>
</file>