
<file path=[Content_Types].xml><?xml version="1.0" encoding="utf-8"?>
<Types xmlns="http://schemas.openxmlformats.org/package/2006/content-types">
  <Default Extension="png" ContentType="image/png"/>
  <Default Extension="tmp"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_xmlsignatures/sig1.xml" ContentType="application/vnd.openxmlformats-package.digital-signature-xmlsignatur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word/webSettings.xml" ContentType="application/vnd.openxmlformats-officedocument.wordprocessingml.webSettings+xml"/>
  <Override PartName="/customXml/itemProps10.xml" ContentType="application/vnd.openxmlformats-officedocument.customXmlProperties+xml"/>
  <Override PartName="/customXml/itemProps9.xml" ContentType="application/vnd.openxmlformats-officedocument.customXmlProperties+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FA3467" w:rsidRDefault="005B3806" w:rsidP="0066261F">
      <w:pPr>
        <w:jc w:val="center"/>
        <w:rPr>
          <w:b/>
        </w:rPr>
      </w:pPr>
      <w:r w:rsidRPr="00FA3467">
        <w:rPr>
          <w:b/>
        </w:rPr>
        <w:t>FUNDICIÓN ALTONORTE</w:t>
      </w:r>
    </w:p>
    <w:p w:rsidR="0066261F" w:rsidRPr="00FA3467" w:rsidRDefault="0066261F" w:rsidP="006B4FA6">
      <w:pPr>
        <w:spacing w:line="276" w:lineRule="auto"/>
        <w:jc w:val="center"/>
        <w:rPr>
          <w:rFonts w:cstheme="minorHAnsi"/>
          <w:b/>
          <w:sz w:val="32"/>
          <w:szCs w:val="32"/>
        </w:rPr>
      </w:pPr>
    </w:p>
    <w:p w:rsidR="006B4FA6" w:rsidRPr="00FA3467" w:rsidRDefault="006B4FA6" w:rsidP="006B4FA6">
      <w:pPr>
        <w:spacing w:line="276" w:lineRule="auto"/>
        <w:jc w:val="center"/>
        <w:rPr>
          <w:rFonts w:cstheme="minorHAnsi"/>
          <w:b/>
          <w:sz w:val="32"/>
          <w:szCs w:val="32"/>
        </w:rPr>
      </w:pPr>
    </w:p>
    <w:p w:rsidR="00697654" w:rsidRPr="00FA3467" w:rsidRDefault="001A0A7C" w:rsidP="00404CB8">
      <w:pPr>
        <w:jc w:val="center"/>
        <w:rPr>
          <w:b/>
          <w:szCs w:val="28"/>
        </w:rPr>
      </w:pPr>
      <w:bookmarkStart w:id="9" w:name="_Toc350847217"/>
      <w:bookmarkStart w:id="10" w:name="_Toc350928661"/>
      <w:bookmarkStart w:id="11" w:name="_Toc350937998"/>
      <w:bookmarkStart w:id="12" w:name="_Toc351623560"/>
      <w:r w:rsidRPr="00FA3467">
        <w:rPr>
          <w:b/>
        </w:rPr>
        <w:t>DFZ-</w:t>
      </w:r>
      <w:bookmarkEnd w:id="9"/>
      <w:bookmarkEnd w:id="10"/>
      <w:bookmarkEnd w:id="11"/>
      <w:bookmarkEnd w:id="12"/>
      <w:r w:rsidR="005B3806" w:rsidRPr="00FA3467">
        <w:rPr>
          <w:b/>
        </w:rPr>
        <w:t>2015</w:t>
      </w:r>
      <w:r w:rsidR="006B4FA6" w:rsidRPr="00FA3467">
        <w:rPr>
          <w:b/>
        </w:rPr>
        <w:t>-</w:t>
      </w:r>
      <w:r w:rsidR="005B3806" w:rsidRPr="00FA3467">
        <w:rPr>
          <w:b/>
        </w:rPr>
        <w:t>501</w:t>
      </w:r>
      <w:r w:rsidR="008C436C" w:rsidRPr="00FA3467">
        <w:rPr>
          <w:b/>
        </w:rPr>
        <w:t>-</w:t>
      </w:r>
      <w:r w:rsidR="005B3806" w:rsidRPr="00FA3467">
        <w:rPr>
          <w:b/>
        </w:rPr>
        <w:t>II</w:t>
      </w:r>
      <w:r w:rsidR="00404CB8" w:rsidRPr="00FA3467">
        <w:rPr>
          <w:b/>
        </w:rPr>
        <w:t>-</w:t>
      </w:r>
      <w:r w:rsidR="005B3806" w:rsidRPr="00FA3467">
        <w:rPr>
          <w:b/>
        </w:rPr>
        <w:t>RCA</w:t>
      </w:r>
      <w:r w:rsidR="00404CB8" w:rsidRPr="00FA3467">
        <w:rPr>
          <w:b/>
        </w:rPr>
        <w:t>-I</w:t>
      </w:r>
      <w:r w:rsidR="009A6566" w:rsidRPr="00FA3467">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5B3806" w:rsidP="004931A6">
            <w:pPr>
              <w:spacing w:line="276" w:lineRule="auto"/>
              <w:jc w:val="center"/>
              <w:rPr>
                <w:rFonts w:cstheme="minorHAnsi"/>
                <w:b/>
                <w:sz w:val="18"/>
                <w:szCs w:val="18"/>
                <w:lang w:val="es-ES_tradnl"/>
              </w:rPr>
            </w:pPr>
            <w:r>
              <w:rPr>
                <w:rFonts w:cstheme="minorHAnsi"/>
                <w:b/>
                <w:sz w:val="18"/>
                <w:szCs w:val="18"/>
                <w:lang w:val="es-ES_tradnl"/>
              </w:rPr>
              <w:t>Ricardo Ortiz 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4F4F12"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4pt">
                  <v:imagedata r:id="rId20" o:title=""/>
                  <o:lock v:ext="edit" ungrouping="t" rotation="t" aspectratio="f" cropping="t" verticies="t" text="t" grouping="t"/>
                  <o:signatureline v:ext="edit" id="{4617164B-0E03-45F4-87AA-F1F547CC8B2B}" provid="{00000000-0000-0000-0000-000000000000}" o:suggestedsigner="Ricardo Ortiz A." o:suggestedsigner2="Jefe Oficina Regional Antofagasta" o:suggestedsigneremail="ricardo.ortiz@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8A621C" w:rsidP="00731C0C">
            <w:pPr>
              <w:spacing w:line="276" w:lineRule="auto"/>
              <w:jc w:val="center"/>
              <w:rPr>
                <w:rFonts w:cstheme="minorHAnsi"/>
                <w:b/>
                <w:sz w:val="18"/>
                <w:szCs w:val="18"/>
                <w:lang w:val="es-ES_tradnl"/>
              </w:rPr>
            </w:pPr>
            <w:r>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4F4F12"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4.1pt;height:55.7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Eduardo Ávila A." o:suggestedsigner2="Profesional Oficina Regional Antofagasta" o:suggestedsigneremail="eduardo.avila@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521563" w:rsidP="00731C0C">
            <w:pPr>
              <w:spacing w:line="276" w:lineRule="auto"/>
              <w:jc w:val="center"/>
              <w:rPr>
                <w:rFonts w:cstheme="minorHAnsi"/>
                <w:b/>
                <w:sz w:val="18"/>
                <w:szCs w:val="18"/>
                <w:lang w:val="es-ES_tradnl"/>
              </w:rPr>
            </w:pPr>
            <w:r>
              <w:rPr>
                <w:rFonts w:cstheme="minorHAnsi"/>
                <w:b/>
                <w:sz w:val="18"/>
                <w:szCs w:val="18"/>
                <w:lang w:val="es-ES_tradnl"/>
              </w:rPr>
              <w:t>Carlos Cares M.</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4F4F12"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1pt;height:55.7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Carlos Cares M." o:suggestedsigner2="Fiscalizador Oficina Regional Antofagasta" o:suggestedsigneremail="carlos.cares@sma.gob.cl" issignatureline="t"/>
                </v:shape>
              </w:pict>
            </w:r>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44155720"/>
      <w:bookmarkEnd w:id="13"/>
      <w:r w:rsidRPr="0025129B">
        <w:rPr>
          <w:sz w:val="20"/>
        </w:rPr>
        <w:lastRenderedPageBreak/>
        <w:t>Tabla de Contenidos</w:t>
      </w:r>
      <w:bookmarkEnd w:id="14"/>
      <w:bookmarkEnd w:id="15"/>
      <w:bookmarkEnd w:id="16"/>
    </w:p>
    <w:p w:rsidR="00EC48E6"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44155720" w:history="1">
        <w:r w:rsidR="00EC48E6" w:rsidRPr="006E43E3">
          <w:rPr>
            <w:rStyle w:val="Hipervnculo"/>
            <w:noProof/>
          </w:rPr>
          <w:t>Tabla de Contenidos</w:t>
        </w:r>
        <w:r w:rsidR="00EC48E6">
          <w:rPr>
            <w:noProof/>
            <w:webHidden/>
          </w:rPr>
          <w:tab/>
        </w:r>
        <w:r w:rsidR="00EC48E6">
          <w:rPr>
            <w:noProof/>
            <w:webHidden/>
          </w:rPr>
          <w:fldChar w:fldCharType="begin"/>
        </w:r>
        <w:r w:rsidR="00EC48E6">
          <w:rPr>
            <w:noProof/>
            <w:webHidden/>
          </w:rPr>
          <w:instrText xml:space="preserve"> PAGEREF _Toc444155720 \h </w:instrText>
        </w:r>
        <w:r w:rsidR="00EC48E6">
          <w:rPr>
            <w:noProof/>
            <w:webHidden/>
          </w:rPr>
        </w:r>
        <w:r w:rsidR="00EC48E6">
          <w:rPr>
            <w:noProof/>
            <w:webHidden/>
          </w:rPr>
          <w:fldChar w:fldCharType="separate"/>
        </w:r>
        <w:r w:rsidR="00EC48E6">
          <w:rPr>
            <w:noProof/>
            <w:webHidden/>
          </w:rPr>
          <w:t>2</w:t>
        </w:r>
        <w:r w:rsidR="00EC48E6">
          <w:rPr>
            <w:noProof/>
            <w:webHidden/>
          </w:rPr>
          <w:fldChar w:fldCharType="end"/>
        </w:r>
      </w:hyperlink>
    </w:p>
    <w:p w:rsidR="00EC48E6" w:rsidRDefault="00CF4A4F">
      <w:pPr>
        <w:pStyle w:val="TDC1"/>
        <w:rPr>
          <w:rFonts w:eastAsiaTheme="minorEastAsia" w:cstheme="minorBidi"/>
          <w:b w:val="0"/>
          <w:bCs w:val="0"/>
          <w:caps w:val="0"/>
          <w:noProof/>
          <w:sz w:val="22"/>
          <w:szCs w:val="22"/>
          <w:lang w:eastAsia="es-CL"/>
        </w:rPr>
      </w:pPr>
      <w:hyperlink w:anchor="_Toc444155721" w:history="1">
        <w:r w:rsidR="00EC48E6" w:rsidRPr="006E43E3">
          <w:rPr>
            <w:rStyle w:val="Hipervnculo"/>
            <w:noProof/>
          </w:rPr>
          <w:t>1.</w:t>
        </w:r>
        <w:r w:rsidR="00EC48E6">
          <w:rPr>
            <w:rFonts w:eastAsiaTheme="minorEastAsia" w:cstheme="minorBidi"/>
            <w:b w:val="0"/>
            <w:bCs w:val="0"/>
            <w:caps w:val="0"/>
            <w:noProof/>
            <w:sz w:val="22"/>
            <w:szCs w:val="22"/>
            <w:lang w:eastAsia="es-CL"/>
          </w:rPr>
          <w:tab/>
        </w:r>
        <w:r w:rsidR="00EC48E6" w:rsidRPr="006E43E3">
          <w:rPr>
            <w:rStyle w:val="Hipervnculo"/>
            <w:noProof/>
          </w:rPr>
          <w:t>RESUMEN.</w:t>
        </w:r>
        <w:r w:rsidR="00EC48E6">
          <w:rPr>
            <w:noProof/>
            <w:webHidden/>
          </w:rPr>
          <w:tab/>
        </w:r>
        <w:r w:rsidR="00EC48E6">
          <w:rPr>
            <w:noProof/>
            <w:webHidden/>
          </w:rPr>
          <w:fldChar w:fldCharType="begin"/>
        </w:r>
        <w:r w:rsidR="00EC48E6">
          <w:rPr>
            <w:noProof/>
            <w:webHidden/>
          </w:rPr>
          <w:instrText xml:space="preserve"> PAGEREF _Toc444155721 \h </w:instrText>
        </w:r>
        <w:r w:rsidR="00EC48E6">
          <w:rPr>
            <w:noProof/>
            <w:webHidden/>
          </w:rPr>
        </w:r>
        <w:r w:rsidR="00EC48E6">
          <w:rPr>
            <w:noProof/>
            <w:webHidden/>
          </w:rPr>
          <w:fldChar w:fldCharType="separate"/>
        </w:r>
        <w:r w:rsidR="00EC48E6">
          <w:rPr>
            <w:noProof/>
            <w:webHidden/>
          </w:rPr>
          <w:t>3</w:t>
        </w:r>
        <w:r w:rsidR="00EC48E6">
          <w:rPr>
            <w:noProof/>
            <w:webHidden/>
          </w:rPr>
          <w:fldChar w:fldCharType="end"/>
        </w:r>
      </w:hyperlink>
    </w:p>
    <w:p w:rsidR="00EC48E6" w:rsidRDefault="00CF4A4F">
      <w:pPr>
        <w:pStyle w:val="TDC1"/>
        <w:rPr>
          <w:rFonts w:eastAsiaTheme="minorEastAsia" w:cstheme="minorBidi"/>
          <w:b w:val="0"/>
          <w:bCs w:val="0"/>
          <w:caps w:val="0"/>
          <w:noProof/>
          <w:sz w:val="22"/>
          <w:szCs w:val="22"/>
          <w:lang w:eastAsia="es-CL"/>
        </w:rPr>
      </w:pPr>
      <w:hyperlink w:anchor="_Toc444155722" w:history="1">
        <w:r w:rsidR="00EC48E6" w:rsidRPr="006E43E3">
          <w:rPr>
            <w:rStyle w:val="Hipervnculo"/>
            <w:noProof/>
          </w:rPr>
          <w:t>2.</w:t>
        </w:r>
        <w:r w:rsidR="00EC48E6">
          <w:rPr>
            <w:rFonts w:eastAsiaTheme="minorEastAsia" w:cstheme="minorBidi"/>
            <w:b w:val="0"/>
            <w:bCs w:val="0"/>
            <w:caps w:val="0"/>
            <w:noProof/>
            <w:sz w:val="22"/>
            <w:szCs w:val="22"/>
            <w:lang w:eastAsia="es-CL"/>
          </w:rPr>
          <w:tab/>
        </w:r>
        <w:r w:rsidR="00EC48E6" w:rsidRPr="006E43E3">
          <w:rPr>
            <w:rStyle w:val="Hipervnculo"/>
            <w:noProof/>
          </w:rPr>
          <w:t>IDENTIFICACIÓN DEL PROYECTO, INSTALACIÓN, ACTIVIDAD O FUENTE FISCALIZADA</w:t>
        </w:r>
        <w:r w:rsidR="00EC48E6">
          <w:rPr>
            <w:noProof/>
            <w:webHidden/>
          </w:rPr>
          <w:tab/>
        </w:r>
        <w:r w:rsidR="00EC48E6">
          <w:rPr>
            <w:noProof/>
            <w:webHidden/>
          </w:rPr>
          <w:fldChar w:fldCharType="begin"/>
        </w:r>
        <w:r w:rsidR="00EC48E6">
          <w:rPr>
            <w:noProof/>
            <w:webHidden/>
          </w:rPr>
          <w:instrText xml:space="preserve"> PAGEREF _Toc444155722 \h </w:instrText>
        </w:r>
        <w:r w:rsidR="00EC48E6">
          <w:rPr>
            <w:noProof/>
            <w:webHidden/>
          </w:rPr>
        </w:r>
        <w:r w:rsidR="00EC48E6">
          <w:rPr>
            <w:noProof/>
            <w:webHidden/>
          </w:rPr>
          <w:fldChar w:fldCharType="separate"/>
        </w:r>
        <w:r w:rsidR="00EC48E6">
          <w:rPr>
            <w:noProof/>
            <w:webHidden/>
          </w:rPr>
          <w:t>4</w:t>
        </w:r>
        <w:r w:rsidR="00EC48E6">
          <w:rPr>
            <w:noProof/>
            <w:webHidden/>
          </w:rPr>
          <w:fldChar w:fldCharType="end"/>
        </w:r>
      </w:hyperlink>
    </w:p>
    <w:p w:rsidR="00EC48E6" w:rsidRDefault="00CF4A4F">
      <w:pPr>
        <w:pStyle w:val="TDC2"/>
        <w:tabs>
          <w:tab w:val="left" w:pos="880"/>
          <w:tab w:val="right" w:leader="dot" w:pos="9962"/>
        </w:tabs>
        <w:rPr>
          <w:rFonts w:eastAsiaTheme="minorEastAsia" w:cstheme="minorBidi"/>
          <w:smallCaps w:val="0"/>
          <w:noProof/>
          <w:sz w:val="22"/>
          <w:szCs w:val="22"/>
          <w:lang w:eastAsia="es-CL"/>
        </w:rPr>
      </w:pPr>
      <w:hyperlink w:anchor="_Toc444155723" w:history="1">
        <w:r w:rsidR="00EC48E6" w:rsidRPr="006E43E3">
          <w:rPr>
            <w:rStyle w:val="Hipervnculo"/>
            <w:noProof/>
          </w:rPr>
          <w:t>2.1.</w:t>
        </w:r>
        <w:r w:rsidR="00EC48E6">
          <w:rPr>
            <w:rFonts w:eastAsiaTheme="minorEastAsia" w:cstheme="minorBidi"/>
            <w:smallCaps w:val="0"/>
            <w:noProof/>
            <w:sz w:val="22"/>
            <w:szCs w:val="22"/>
            <w:lang w:eastAsia="es-CL"/>
          </w:rPr>
          <w:tab/>
        </w:r>
        <w:r w:rsidR="00EC48E6" w:rsidRPr="006E43E3">
          <w:rPr>
            <w:rStyle w:val="Hipervnculo"/>
            <w:noProof/>
          </w:rPr>
          <w:t>Antecedentes Generales</w:t>
        </w:r>
        <w:r w:rsidR="00EC48E6">
          <w:rPr>
            <w:noProof/>
            <w:webHidden/>
          </w:rPr>
          <w:tab/>
        </w:r>
        <w:r w:rsidR="00EC48E6">
          <w:rPr>
            <w:noProof/>
            <w:webHidden/>
          </w:rPr>
          <w:fldChar w:fldCharType="begin"/>
        </w:r>
        <w:r w:rsidR="00EC48E6">
          <w:rPr>
            <w:noProof/>
            <w:webHidden/>
          </w:rPr>
          <w:instrText xml:space="preserve"> PAGEREF _Toc444155723 \h </w:instrText>
        </w:r>
        <w:r w:rsidR="00EC48E6">
          <w:rPr>
            <w:noProof/>
            <w:webHidden/>
          </w:rPr>
        </w:r>
        <w:r w:rsidR="00EC48E6">
          <w:rPr>
            <w:noProof/>
            <w:webHidden/>
          </w:rPr>
          <w:fldChar w:fldCharType="separate"/>
        </w:r>
        <w:r w:rsidR="00EC48E6">
          <w:rPr>
            <w:noProof/>
            <w:webHidden/>
          </w:rPr>
          <w:t>4</w:t>
        </w:r>
        <w:r w:rsidR="00EC48E6">
          <w:rPr>
            <w:noProof/>
            <w:webHidden/>
          </w:rPr>
          <w:fldChar w:fldCharType="end"/>
        </w:r>
      </w:hyperlink>
    </w:p>
    <w:p w:rsidR="00EC48E6" w:rsidRDefault="00CF4A4F">
      <w:pPr>
        <w:pStyle w:val="TDC2"/>
        <w:tabs>
          <w:tab w:val="left" w:pos="880"/>
          <w:tab w:val="right" w:leader="dot" w:pos="9962"/>
        </w:tabs>
        <w:rPr>
          <w:rFonts w:eastAsiaTheme="minorEastAsia" w:cstheme="minorBidi"/>
          <w:smallCaps w:val="0"/>
          <w:noProof/>
          <w:sz w:val="22"/>
          <w:szCs w:val="22"/>
          <w:lang w:eastAsia="es-CL"/>
        </w:rPr>
      </w:pPr>
      <w:hyperlink w:anchor="_Toc444155724" w:history="1">
        <w:r w:rsidR="00EC48E6" w:rsidRPr="006E43E3">
          <w:rPr>
            <w:rStyle w:val="Hipervnculo"/>
            <w:noProof/>
          </w:rPr>
          <w:t>2.2.</w:t>
        </w:r>
        <w:r w:rsidR="00EC48E6">
          <w:rPr>
            <w:rFonts w:eastAsiaTheme="minorEastAsia" w:cstheme="minorBidi"/>
            <w:smallCaps w:val="0"/>
            <w:noProof/>
            <w:sz w:val="22"/>
            <w:szCs w:val="22"/>
            <w:lang w:eastAsia="es-CL"/>
          </w:rPr>
          <w:tab/>
        </w:r>
        <w:r w:rsidR="00EC48E6" w:rsidRPr="006E43E3">
          <w:rPr>
            <w:rStyle w:val="Hipervnculo"/>
            <w:noProof/>
          </w:rPr>
          <w:t>Ubicación y Layout</w:t>
        </w:r>
        <w:r w:rsidR="00EC48E6">
          <w:rPr>
            <w:noProof/>
            <w:webHidden/>
          </w:rPr>
          <w:tab/>
        </w:r>
        <w:r w:rsidR="00EC48E6">
          <w:rPr>
            <w:noProof/>
            <w:webHidden/>
          </w:rPr>
          <w:fldChar w:fldCharType="begin"/>
        </w:r>
        <w:r w:rsidR="00EC48E6">
          <w:rPr>
            <w:noProof/>
            <w:webHidden/>
          </w:rPr>
          <w:instrText xml:space="preserve"> PAGEREF _Toc444155724 \h </w:instrText>
        </w:r>
        <w:r w:rsidR="00EC48E6">
          <w:rPr>
            <w:noProof/>
            <w:webHidden/>
          </w:rPr>
        </w:r>
        <w:r w:rsidR="00EC48E6">
          <w:rPr>
            <w:noProof/>
            <w:webHidden/>
          </w:rPr>
          <w:fldChar w:fldCharType="separate"/>
        </w:r>
        <w:r w:rsidR="00EC48E6">
          <w:rPr>
            <w:noProof/>
            <w:webHidden/>
          </w:rPr>
          <w:t>5</w:t>
        </w:r>
        <w:r w:rsidR="00EC48E6">
          <w:rPr>
            <w:noProof/>
            <w:webHidden/>
          </w:rPr>
          <w:fldChar w:fldCharType="end"/>
        </w:r>
      </w:hyperlink>
    </w:p>
    <w:p w:rsidR="00EC48E6" w:rsidRDefault="00CF4A4F">
      <w:pPr>
        <w:pStyle w:val="TDC1"/>
        <w:rPr>
          <w:rFonts w:eastAsiaTheme="minorEastAsia" w:cstheme="minorBidi"/>
          <w:b w:val="0"/>
          <w:bCs w:val="0"/>
          <w:caps w:val="0"/>
          <w:noProof/>
          <w:sz w:val="22"/>
          <w:szCs w:val="22"/>
          <w:lang w:eastAsia="es-CL"/>
        </w:rPr>
      </w:pPr>
      <w:hyperlink w:anchor="_Toc444155725" w:history="1">
        <w:r w:rsidR="00EC48E6" w:rsidRPr="006E43E3">
          <w:rPr>
            <w:rStyle w:val="Hipervnculo"/>
            <w:noProof/>
          </w:rPr>
          <w:t>3.</w:t>
        </w:r>
        <w:r w:rsidR="00EC48E6">
          <w:rPr>
            <w:rFonts w:eastAsiaTheme="minorEastAsia" w:cstheme="minorBidi"/>
            <w:b w:val="0"/>
            <w:bCs w:val="0"/>
            <w:caps w:val="0"/>
            <w:noProof/>
            <w:sz w:val="22"/>
            <w:szCs w:val="22"/>
            <w:lang w:eastAsia="es-CL"/>
          </w:rPr>
          <w:tab/>
        </w:r>
        <w:r w:rsidR="00EC48E6" w:rsidRPr="006E43E3">
          <w:rPr>
            <w:rStyle w:val="Hipervnculo"/>
            <w:noProof/>
          </w:rPr>
          <w:t>INSTRUMENTOS DE GESTIÓN AMBIENTAL QUE REGULAN LA ACTIVIDAD FISCALIZADA.</w:t>
        </w:r>
        <w:r w:rsidR="00EC48E6">
          <w:rPr>
            <w:noProof/>
            <w:webHidden/>
          </w:rPr>
          <w:tab/>
        </w:r>
        <w:r w:rsidR="00EC48E6">
          <w:rPr>
            <w:noProof/>
            <w:webHidden/>
          </w:rPr>
          <w:fldChar w:fldCharType="begin"/>
        </w:r>
        <w:r w:rsidR="00EC48E6">
          <w:rPr>
            <w:noProof/>
            <w:webHidden/>
          </w:rPr>
          <w:instrText xml:space="preserve"> PAGEREF _Toc444155725 \h </w:instrText>
        </w:r>
        <w:r w:rsidR="00EC48E6">
          <w:rPr>
            <w:noProof/>
            <w:webHidden/>
          </w:rPr>
        </w:r>
        <w:r w:rsidR="00EC48E6">
          <w:rPr>
            <w:noProof/>
            <w:webHidden/>
          </w:rPr>
          <w:fldChar w:fldCharType="separate"/>
        </w:r>
        <w:r w:rsidR="00EC48E6">
          <w:rPr>
            <w:noProof/>
            <w:webHidden/>
          </w:rPr>
          <w:t>7</w:t>
        </w:r>
        <w:r w:rsidR="00EC48E6">
          <w:rPr>
            <w:noProof/>
            <w:webHidden/>
          </w:rPr>
          <w:fldChar w:fldCharType="end"/>
        </w:r>
      </w:hyperlink>
    </w:p>
    <w:p w:rsidR="00EC48E6" w:rsidRDefault="00CF4A4F">
      <w:pPr>
        <w:pStyle w:val="TDC1"/>
        <w:rPr>
          <w:rFonts w:eastAsiaTheme="minorEastAsia" w:cstheme="minorBidi"/>
          <w:b w:val="0"/>
          <w:bCs w:val="0"/>
          <w:caps w:val="0"/>
          <w:noProof/>
          <w:sz w:val="22"/>
          <w:szCs w:val="22"/>
          <w:lang w:eastAsia="es-CL"/>
        </w:rPr>
      </w:pPr>
      <w:hyperlink w:anchor="_Toc444155726" w:history="1">
        <w:r w:rsidR="00EC48E6" w:rsidRPr="006E43E3">
          <w:rPr>
            <w:rStyle w:val="Hipervnculo"/>
            <w:noProof/>
          </w:rPr>
          <w:t>4.</w:t>
        </w:r>
        <w:r w:rsidR="00EC48E6">
          <w:rPr>
            <w:rFonts w:eastAsiaTheme="minorEastAsia" w:cstheme="minorBidi"/>
            <w:b w:val="0"/>
            <w:bCs w:val="0"/>
            <w:caps w:val="0"/>
            <w:noProof/>
            <w:sz w:val="22"/>
            <w:szCs w:val="22"/>
            <w:lang w:eastAsia="es-CL"/>
          </w:rPr>
          <w:tab/>
        </w:r>
        <w:r w:rsidR="00EC48E6" w:rsidRPr="006E43E3">
          <w:rPr>
            <w:rStyle w:val="Hipervnculo"/>
            <w:noProof/>
          </w:rPr>
          <w:t>ANTECEDENTES DE LA ACTIVIDAD DE FISCALIZACIÓN.</w:t>
        </w:r>
        <w:r w:rsidR="00EC48E6">
          <w:rPr>
            <w:noProof/>
            <w:webHidden/>
          </w:rPr>
          <w:tab/>
        </w:r>
        <w:r w:rsidR="00EC48E6">
          <w:rPr>
            <w:noProof/>
            <w:webHidden/>
          </w:rPr>
          <w:fldChar w:fldCharType="begin"/>
        </w:r>
        <w:r w:rsidR="00EC48E6">
          <w:rPr>
            <w:noProof/>
            <w:webHidden/>
          </w:rPr>
          <w:instrText xml:space="preserve"> PAGEREF _Toc444155726 \h </w:instrText>
        </w:r>
        <w:r w:rsidR="00EC48E6">
          <w:rPr>
            <w:noProof/>
            <w:webHidden/>
          </w:rPr>
        </w:r>
        <w:r w:rsidR="00EC48E6">
          <w:rPr>
            <w:noProof/>
            <w:webHidden/>
          </w:rPr>
          <w:fldChar w:fldCharType="separate"/>
        </w:r>
        <w:r w:rsidR="00EC48E6">
          <w:rPr>
            <w:noProof/>
            <w:webHidden/>
          </w:rPr>
          <w:t>10</w:t>
        </w:r>
        <w:r w:rsidR="00EC48E6">
          <w:rPr>
            <w:noProof/>
            <w:webHidden/>
          </w:rPr>
          <w:fldChar w:fldCharType="end"/>
        </w:r>
      </w:hyperlink>
    </w:p>
    <w:p w:rsidR="00EC48E6" w:rsidRDefault="00CF4A4F">
      <w:pPr>
        <w:pStyle w:val="TDC2"/>
        <w:tabs>
          <w:tab w:val="left" w:pos="880"/>
          <w:tab w:val="right" w:leader="dot" w:pos="9962"/>
        </w:tabs>
        <w:rPr>
          <w:rFonts w:eastAsiaTheme="minorEastAsia" w:cstheme="minorBidi"/>
          <w:smallCaps w:val="0"/>
          <w:noProof/>
          <w:sz w:val="22"/>
          <w:szCs w:val="22"/>
          <w:lang w:eastAsia="es-CL"/>
        </w:rPr>
      </w:pPr>
      <w:hyperlink w:anchor="_Toc444155727" w:history="1">
        <w:r w:rsidR="00EC48E6" w:rsidRPr="006E43E3">
          <w:rPr>
            <w:rStyle w:val="Hipervnculo"/>
            <w:noProof/>
          </w:rPr>
          <w:t>4.1.</w:t>
        </w:r>
        <w:r w:rsidR="00EC48E6">
          <w:rPr>
            <w:rFonts w:eastAsiaTheme="minorEastAsia" w:cstheme="minorBidi"/>
            <w:smallCaps w:val="0"/>
            <w:noProof/>
            <w:sz w:val="22"/>
            <w:szCs w:val="22"/>
            <w:lang w:eastAsia="es-CL"/>
          </w:rPr>
          <w:tab/>
        </w:r>
        <w:r w:rsidR="00EC48E6" w:rsidRPr="006E43E3">
          <w:rPr>
            <w:rStyle w:val="Hipervnculo"/>
            <w:noProof/>
          </w:rPr>
          <w:t>Motivo de la Actividad de Fiscalización.</w:t>
        </w:r>
        <w:r w:rsidR="00EC48E6">
          <w:rPr>
            <w:noProof/>
            <w:webHidden/>
          </w:rPr>
          <w:tab/>
        </w:r>
        <w:r w:rsidR="00EC48E6">
          <w:rPr>
            <w:noProof/>
            <w:webHidden/>
          </w:rPr>
          <w:fldChar w:fldCharType="begin"/>
        </w:r>
        <w:r w:rsidR="00EC48E6">
          <w:rPr>
            <w:noProof/>
            <w:webHidden/>
          </w:rPr>
          <w:instrText xml:space="preserve"> PAGEREF _Toc444155727 \h </w:instrText>
        </w:r>
        <w:r w:rsidR="00EC48E6">
          <w:rPr>
            <w:noProof/>
            <w:webHidden/>
          </w:rPr>
        </w:r>
        <w:r w:rsidR="00EC48E6">
          <w:rPr>
            <w:noProof/>
            <w:webHidden/>
          </w:rPr>
          <w:fldChar w:fldCharType="separate"/>
        </w:r>
        <w:r w:rsidR="00EC48E6">
          <w:rPr>
            <w:noProof/>
            <w:webHidden/>
          </w:rPr>
          <w:t>10</w:t>
        </w:r>
        <w:r w:rsidR="00EC48E6">
          <w:rPr>
            <w:noProof/>
            <w:webHidden/>
          </w:rPr>
          <w:fldChar w:fldCharType="end"/>
        </w:r>
      </w:hyperlink>
    </w:p>
    <w:p w:rsidR="00EC48E6" w:rsidRDefault="00CF4A4F">
      <w:pPr>
        <w:pStyle w:val="TDC2"/>
        <w:tabs>
          <w:tab w:val="left" w:pos="880"/>
          <w:tab w:val="right" w:leader="dot" w:pos="9962"/>
        </w:tabs>
        <w:rPr>
          <w:rFonts w:eastAsiaTheme="minorEastAsia" w:cstheme="minorBidi"/>
          <w:smallCaps w:val="0"/>
          <w:noProof/>
          <w:sz w:val="22"/>
          <w:szCs w:val="22"/>
          <w:lang w:eastAsia="es-CL"/>
        </w:rPr>
      </w:pPr>
      <w:hyperlink w:anchor="_Toc444155728" w:history="1">
        <w:r w:rsidR="00EC48E6" w:rsidRPr="006E43E3">
          <w:rPr>
            <w:rStyle w:val="Hipervnculo"/>
            <w:noProof/>
          </w:rPr>
          <w:t>4.2.</w:t>
        </w:r>
        <w:r w:rsidR="00EC48E6">
          <w:rPr>
            <w:rFonts w:eastAsiaTheme="minorEastAsia" w:cstheme="minorBidi"/>
            <w:smallCaps w:val="0"/>
            <w:noProof/>
            <w:sz w:val="22"/>
            <w:szCs w:val="22"/>
            <w:lang w:eastAsia="es-CL"/>
          </w:rPr>
          <w:tab/>
        </w:r>
        <w:r w:rsidR="00EC48E6" w:rsidRPr="006E43E3">
          <w:rPr>
            <w:rStyle w:val="Hipervnculo"/>
            <w:noProof/>
          </w:rPr>
          <w:t>Materia Específica Objeto de la Fiscalización Ambiental.</w:t>
        </w:r>
        <w:r w:rsidR="00EC48E6">
          <w:rPr>
            <w:noProof/>
            <w:webHidden/>
          </w:rPr>
          <w:tab/>
        </w:r>
        <w:r w:rsidR="00EC48E6">
          <w:rPr>
            <w:noProof/>
            <w:webHidden/>
          </w:rPr>
          <w:fldChar w:fldCharType="begin"/>
        </w:r>
        <w:r w:rsidR="00EC48E6">
          <w:rPr>
            <w:noProof/>
            <w:webHidden/>
          </w:rPr>
          <w:instrText xml:space="preserve"> PAGEREF _Toc444155728 \h </w:instrText>
        </w:r>
        <w:r w:rsidR="00EC48E6">
          <w:rPr>
            <w:noProof/>
            <w:webHidden/>
          </w:rPr>
        </w:r>
        <w:r w:rsidR="00EC48E6">
          <w:rPr>
            <w:noProof/>
            <w:webHidden/>
          </w:rPr>
          <w:fldChar w:fldCharType="separate"/>
        </w:r>
        <w:r w:rsidR="00EC48E6">
          <w:rPr>
            <w:noProof/>
            <w:webHidden/>
          </w:rPr>
          <w:t>10</w:t>
        </w:r>
        <w:r w:rsidR="00EC48E6">
          <w:rPr>
            <w:noProof/>
            <w:webHidden/>
          </w:rPr>
          <w:fldChar w:fldCharType="end"/>
        </w:r>
      </w:hyperlink>
    </w:p>
    <w:p w:rsidR="00EC48E6" w:rsidRDefault="00CF4A4F">
      <w:pPr>
        <w:pStyle w:val="TDC2"/>
        <w:tabs>
          <w:tab w:val="left" w:pos="880"/>
          <w:tab w:val="right" w:leader="dot" w:pos="9962"/>
        </w:tabs>
        <w:rPr>
          <w:rFonts w:eastAsiaTheme="minorEastAsia" w:cstheme="minorBidi"/>
          <w:smallCaps w:val="0"/>
          <w:noProof/>
          <w:sz w:val="22"/>
          <w:szCs w:val="22"/>
          <w:lang w:eastAsia="es-CL"/>
        </w:rPr>
      </w:pPr>
      <w:hyperlink w:anchor="_Toc444155729" w:history="1">
        <w:r w:rsidR="00EC48E6" w:rsidRPr="006E43E3">
          <w:rPr>
            <w:rStyle w:val="Hipervnculo"/>
            <w:noProof/>
          </w:rPr>
          <w:t>4.3.</w:t>
        </w:r>
        <w:r w:rsidR="00EC48E6">
          <w:rPr>
            <w:rFonts w:eastAsiaTheme="minorEastAsia" w:cstheme="minorBidi"/>
            <w:smallCaps w:val="0"/>
            <w:noProof/>
            <w:sz w:val="22"/>
            <w:szCs w:val="22"/>
            <w:lang w:eastAsia="es-CL"/>
          </w:rPr>
          <w:tab/>
        </w:r>
        <w:r w:rsidR="00EC48E6" w:rsidRPr="006E43E3">
          <w:rPr>
            <w:rStyle w:val="Hipervnculo"/>
            <w:noProof/>
          </w:rPr>
          <w:t>Aspectos relativos a la ejecución de la Inspección Ambiental.</w:t>
        </w:r>
        <w:r w:rsidR="00EC48E6">
          <w:rPr>
            <w:noProof/>
            <w:webHidden/>
          </w:rPr>
          <w:tab/>
        </w:r>
        <w:r w:rsidR="00EC48E6">
          <w:rPr>
            <w:noProof/>
            <w:webHidden/>
          </w:rPr>
          <w:fldChar w:fldCharType="begin"/>
        </w:r>
        <w:r w:rsidR="00EC48E6">
          <w:rPr>
            <w:noProof/>
            <w:webHidden/>
          </w:rPr>
          <w:instrText xml:space="preserve"> PAGEREF _Toc444155729 \h </w:instrText>
        </w:r>
        <w:r w:rsidR="00EC48E6">
          <w:rPr>
            <w:noProof/>
            <w:webHidden/>
          </w:rPr>
        </w:r>
        <w:r w:rsidR="00EC48E6">
          <w:rPr>
            <w:noProof/>
            <w:webHidden/>
          </w:rPr>
          <w:fldChar w:fldCharType="separate"/>
        </w:r>
        <w:r w:rsidR="00EC48E6">
          <w:rPr>
            <w:noProof/>
            <w:webHidden/>
          </w:rPr>
          <w:t>10</w:t>
        </w:r>
        <w:r w:rsidR="00EC48E6">
          <w:rPr>
            <w:noProof/>
            <w:webHidden/>
          </w:rPr>
          <w:fldChar w:fldCharType="end"/>
        </w:r>
      </w:hyperlink>
    </w:p>
    <w:p w:rsidR="00EC48E6" w:rsidRDefault="00CF4A4F">
      <w:pPr>
        <w:pStyle w:val="TDC3"/>
        <w:tabs>
          <w:tab w:val="left" w:pos="1320"/>
          <w:tab w:val="right" w:leader="dot" w:pos="9962"/>
        </w:tabs>
        <w:rPr>
          <w:rFonts w:eastAsiaTheme="minorEastAsia" w:cstheme="minorBidi"/>
          <w:i w:val="0"/>
          <w:iCs w:val="0"/>
          <w:noProof/>
          <w:sz w:val="22"/>
          <w:szCs w:val="22"/>
          <w:lang w:eastAsia="es-CL"/>
        </w:rPr>
      </w:pPr>
      <w:hyperlink w:anchor="_Toc444155730" w:history="1">
        <w:r w:rsidR="00EC48E6" w:rsidRPr="006E43E3">
          <w:rPr>
            <w:rStyle w:val="Hipervnculo"/>
            <w:noProof/>
          </w:rPr>
          <w:t>4.3.1.</w:t>
        </w:r>
        <w:r w:rsidR="00EC48E6">
          <w:rPr>
            <w:rFonts w:eastAsiaTheme="minorEastAsia" w:cstheme="minorBidi"/>
            <w:i w:val="0"/>
            <w:iCs w:val="0"/>
            <w:noProof/>
            <w:sz w:val="22"/>
            <w:szCs w:val="22"/>
            <w:lang w:eastAsia="es-CL"/>
          </w:rPr>
          <w:tab/>
        </w:r>
        <w:r w:rsidR="00EC48E6" w:rsidRPr="006E43E3">
          <w:rPr>
            <w:rStyle w:val="Hipervnculo"/>
            <w:noProof/>
          </w:rPr>
          <w:t>Primer día de inspección</w:t>
        </w:r>
        <w:r w:rsidR="00EC48E6">
          <w:rPr>
            <w:noProof/>
            <w:webHidden/>
          </w:rPr>
          <w:tab/>
        </w:r>
        <w:r w:rsidR="00EC48E6">
          <w:rPr>
            <w:noProof/>
            <w:webHidden/>
          </w:rPr>
          <w:fldChar w:fldCharType="begin"/>
        </w:r>
        <w:r w:rsidR="00EC48E6">
          <w:rPr>
            <w:noProof/>
            <w:webHidden/>
          </w:rPr>
          <w:instrText xml:space="preserve"> PAGEREF _Toc444155730 \h </w:instrText>
        </w:r>
        <w:r w:rsidR="00EC48E6">
          <w:rPr>
            <w:noProof/>
            <w:webHidden/>
          </w:rPr>
        </w:r>
        <w:r w:rsidR="00EC48E6">
          <w:rPr>
            <w:noProof/>
            <w:webHidden/>
          </w:rPr>
          <w:fldChar w:fldCharType="separate"/>
        </w:r>
        <w:r w:rsidR="00EC48E6">
          <w:rPr>
            <w:noProof/>
            <w:webHidden/>
          </w:rPr>
          <w:t>10</w:t>
        </w:r>
        <w:r w:rsidR="00EC48E6">
          <w:rPr>
            <w:noProof/>
            <w:webHidden/>
          </w:rPr>
          <w:fldChar w:fldCharType="end"/>
        </w:r>
      </w:hyperlink>
    </w:p>
    <w:p w:rsidR="00EC48E6" w:rsidRDefault="00CF4A4F">
      <w:pPr>
        <w:pStyle w:val="TDC3"/>
        <w:tabs>
          <w:tab w:val="left" w:pos="1320"/>
          <w:tab w:val="right" w:leader="dot" w:pos="9962"/>
        </w:tabs>
        <w:rPr>
          <w:rFonts w:eastAsiaTheme="minorEastAsia" w:cstheme="minorBidi"/>
          <w:i w:val="0"/>
          <w:iCs w:val="0"/>
          <w:noProof/>
          <w:sz w:val="22"/>
          <w:szCs w:val="22"/>
          <w:lang w:eastAsia="es-CL"/>
        </w:rPr>
      </w:pPr>
      <w:hyperlink w:anchor="_Toc444155731" w:history="1">
        <w:r w:rsidR="00EC48E6" w:rsidRPr="006E43E3">
          <w:rPr>
            <w:rStyle w:val="Hipervnculo"/>
            <w:noProof/>
          </w:rPr>
          <w:t>4.3.2.</w:t>
        </w:r>
        <w:r w:rsidR="00EC48E6">
          <w:rPr>
            <w:rFonts w:eastAsiaTheme="minorEastAsia" w:cstheme="minorBidi"/>
            <w:i w:val="0"/>
            <w:iCs w:val="0"/>
            <w:noProof/>
            <w:sz w:val="22"/>
            <w:szCs w:val="22"/>
            <w:lang w:eastAsia="es-CL"/>
          </w:rPr>
          <w:tab/>
        </w:r>
        <w:r w:rsidR="00EC48E6" w:rsidRPr="006E43E3">
          <w:rPr>
            <w:rStyle w:val="Hipervnculo"/>
            <w:noProof/>
          </w:rPr>
          <w:t>Esquema de recorrido.</w:t>
        </w:r>
        <w:r w:rsidR="00EC48E6">
          <w:rPr>
            <w:noProof/>
            <w:webHidden/>
          </w:rPr>
          <w:tab/>
        </w:r>
        <w:r w:rsidR="00EC48E6">
          <w:rPr>
            <w:noProof/>
            <w:webHidden/>
          </w:rPr>
          <w:fldChar w:fldCharType="begin"/>
        </w:r>
        <w:r w:rsidR="00EC48E6">
          <w:rPr>
            <w:noProof/>
            <w:webHidden/>
          </w:rPr>
          <w:instrText xml:space="preserve"> PAGEREF _Toc444155731 \h </w:instrText>
        </w:r>
        <w:r w:rsidR="00EC48E6">
          <w:rPr>
            <w:noProof/>
            <w:webHidden/>
          </w:rPr>
        </w:r>
        <w:r w:rsidR="00EC48E6">
          <w:rPr>
            <w:noProof/>
            <w:webHidden/>
          </w:rPr>
          <w:fldChar w:fldCharType="separate"/>
        </w:r>
        <w:r w:rsidR="00EC48E6">
          <w:rPr>
            <w:noProof/>
            <w:webHidden/>
          </w:rPr>
          <w:t>11</w:t>
        </w:r>
        <w:r w:rsidR="00EC48E6">
          <w:rPr>
            <w:noProof/>
            <w:webHidden/>
          </w:rPr>
          <w:fldChar w:fldCharType="end"/>
        </w:r>
      </w:hyperlink>
    </w:p>
    <w:p w:rsidR="00EC48E6" w:rsidRDefault="00CF4A4F">
      <w:pPr>
        <w:pStyle w:val="TDC3"/>
        <w:tabs>
          <w:tab w:val="left" w:pos="1320"/>
          <w:tab w:val="right" w:leader="dot" w:pos="9962"/>
        </w:tabs>
        <w:rPr>
          <w:rFonts w:eastAsiaTheme="minorEastAsia" w:cstheme="minorBidi"/>
          <w:i w:val="0"/>
          <w:iCs w:val="0"/>
          <w:noProof/>
          <w:sz w:val="22"/>
          <w:szCs w:val="22"/>
          <w:lang w:eastAsia="es-CL"/>
        </w:rPr>
      </w:pPr>
      <w:hyperlink w:anchor="_Toc444155732" w:history="1">
        <w:r w:rsidR="00EC48E6" w:rsidRPr="006E43E3">
          <w:rPr>
            <w:rStyle w:val="Hipervnculo"/>
            <w:noProof/>
          </w:rPr>
          <w:t>4.3.3.</w:t>
        </w:r>
        <w:r w:rsidR="00EC48E6">
          <w:rPr>
            <w:rFonts w:eastAsiaTheme="minorEastAsia" w:cstheme="minorBidi"/>
            <w:i w:val="0"/>
            <w:iCs w:val="0"/>
            <w:noProof/>
            <w:sz w:val="22"/>
            <w:szCs w:val="22"/>
            <w:lang w:eastAsia="es-CL"/>
          </w:rPr>
          <w:tab/>
        </w:r>
        <w:r w:rsidR="00EC48E6" w:rsidRPr="006E43E3">
          <w:rPr>
            <w:rStyle w:val="Hipervnculo"/>
            <w:noProof/>
          </w:rPr>
          <w:t>Detalle del Recorrido de la Inspección.</w:t>
        </w:r>
        <w:r w:rsidR="00EC48E6">
          <w:rPr>
            <w:noProof/>
            <w:webHidden/>
          </w:rPr>
          <w:tab/>
        </w:r>
        <w:r w:rsidR="00EC48E6">
          <w:rPr>
            <w:noProof/>
            <w:webHidden/>
          </w:rPr>
          <w:fldChar w:fldCharType="begin"/>
        </w:r>
        <w:r w:rsidR="00EC48E6">
          <w:rPr>
            <w:noProof/>
            <w:webHidden/>
          </w:rPr>
          <w:instrText xml:space="preserve"> PAGEREF _Toc444155732 \h </w:instrText>
        </w:r>
        <w:r w:rsidR="00EC48E6">
          <w:rPr>
            <w:noProof/>
            <w:webHidden/>
          </w:rPr>
        </w:r>
        <w:r w:rsidR="00EC48E6">
          <w:rPr>
            <w:noProof/>
            <w:webHidden/>
          </w:rPr>
          <w:fldChar w:fldCharType="separate"/>
        </w:r>
        <w:r w:rsidR="00EC48E6">
          <w:rPr>
            <w:noProof/>
            <w:webHidden/>
          </w:rPr>
          <w:t>11</w:t>
        </w:r>
        <w:r w:rsidR="00EC48E6">
          <w:rPr>
            <w:noProof/>
            <w:webHidden/>
          </w:rPr>
          <w:fldChar w:fldCharType="end"/>
        </w:r>
      </w:hyperlink>
    </w:p>
    <w:p w:rsidR="00EC48E6" w:rsidRDefault="00CF4A4F">
      <w:pPr>
        <w:pStyle w:val="TDC2"/>
        <w:tabs>
          <w:tab w:val="left" w:pos="880"/>
          <w:tab w:val="right" w:leader="dot" w:pos="9962"/>
        </w:tabs>
        <w:rPr>
          <w:rFonts w:eastAsiaTheme="minorEastAsia" w:cstheme="minorBidi"/>
          <w:smallCaps w:val="0"/>
          <w:noProof/>
          <w:sz w:val="22"/>
          <w:szCs w:val="22"/>
          <w:lang w:eastAsia="es-CL"/>
        </w:rPr>
      </w:pPr>
      <w:hyperlink w:anchor="_Toc444155733" w:history="1">
        <w:r w:rsidR="00EC48E6" w:rsidRPr="006E43E3">
          <w:rPr>
            <w:rStyle w:val="Hipervnculo"/>
            <w:bCs/>
            <w:noProof/>
          </w:rPr>
          <w:t>4.4.</w:t>
        </w:r>
        <w:r w:rsidR="00EC48E6">
          <w:rPr>
            <w:rFonts w:eastAsiaTheme="minorEastAsia" w:cstheme="minorBidi"/>
            <w:smallCaps w:val="0"/>
            <w:noProof/>
            <w:sz w:val="22"/>
            <w:szCs w:val="22"/>
            <w:lang w:eastAsia="es-CL"/>
          </w:rPr>
          <w:tab/>
        </w:r>
        <w:r w:rsidR="00EC48E6" w:rsidRPr="006E43E3">
          <w:rPr>
            <w:rStyle w:val="Hipervnculo"/>
            <w:bCs/>
            <w:noProof/>
          </w:rPr>
          <w:t>Aspectos relativos al Seguimiento Ambiental</w:t>
        </w:r>
        <w:r w:rsidR="00EC48E6">
          <w:rPr>
            <w:noProof/>
            <w:webHidden/>
          </w:rPr>
          <w:tab/>
        </w:r>
        <w:r w:rsidR="00EC48E6">
          <w:rPr>
            <w:noProof/>
            <w:webHidden/>
          </w:rPr>
          <w:fldChar w:fldCharType="begin"/>
        </w:r>
        <w:r w:rsidR="00EC48E6">
          <w:rPr>
            <w:noProof/>
            <w:webHidden/>
          </w:rPr>
          <w:instrText xml:space="preserve"> PAGEREF _Toc444155733 \h </w:instrText>
        </w:r>
        <w:r w:rsidR="00EC48E6">
          <w:rPr>
            <w:noProof/>
            <w:webHidden/>
          </w:rPr>
        </w:r>
        <w:r w:rsidR="00EC48E6">
          <w:rPr>
            <w:noProof/>
            <w:webHidden/>
          </w:rPr>
          <w:fldChar w:fldCharType="separate"/>
        </w:r>
        <w:r w:rsidR="00EC48E6">
          <w:rPr>
            <w:noProof/>
            <w:webHidden/>
          </w:rPr>
          <w:t>12</w:t>
        </w:r>
        <w:r w:rsidR="00EC48E6">
          <w:rPr>
            <w:noProof/>
            <w:webHidden/>
          </w:rPr>
          <w:fldChar w:fldCharType="end"/>
        </w:r>
      </w:hyperlink>
    </w:p>
    <w:p w:rsidR="00EC48E6" w:rsidRDefault="00CF4A4F">
      <w:pPr>
        <w:pStyle w:val="TDC3"/>
        <w:tabs>
          <w:tab w:val="left" w:pos="1320"/>
          <w:tab w:val="right" w:leader="dot" w:pos="9962"/>
        </w:tabs>
        <w:rPr>
          <w:rFonts w:eastAsiaTheme="minorEastAsia" w:cstheme="minorBidi"/>
          <w:i w:val="0"/>
          <w:iCs w:val="0"/>
          <w:noProof/>
          <w:sz w:val="22"/>
          <w:szCs w:val="22"/>
          <w:lang w:eastAsia="es-CL"/>
        </w:rPr>
      </w:pPr>
      <w:hyperlink w:anchor="_Toc444155734" w:history="1">
        <w:r w:rsidR="00EC48E6" w:rsidRPr="006E43E3">
          <w:rPr>
            <w:rStyle w:val="Hipervnculo"/>
            <w:bCs/>
            <w:noProof/>
          </w:rPr>
          <w:t>4.4.1.</w:t>
        </w:r>
        <w:r w:rsidR="00EC48E6">
          <w:rPr>
            <w:rFonts w:eastAsiaTheme="minorEastAsia" w:cstheme="minorBidi"/>
            <w:i w:val="0"/>
            <w:iCs w:val="0"/>
            <w:noProof/>
            <w:sz w:val="22"/>
            <w:szCs w:val="22"/>
            <w:lang w:eastAsia="es-CL"/>
          </w:rPr>
          <w:tab/>
        </w:r>
        <w:r w:rsidR="00EC48E6" w:rsidRPr="006E43E3">
          <w:rPr>
            <w:rStyle w:val="Hipervnculo"/>
            <w:bCs/>
            <w:noProof/>
          </w:rPr>
          <w:t>Documentos Revisados</w:t>
        </w:r>
        <w:r w:rsidR="00EC48E6">
          <w:rPr>
            <w:noProof/>
            <w:webHidden/>
          </w:rPr>
          <w:tab/>
        </w:r>
        <w:r w:rsidR="00EC48E6">
          <w:rPr>
            <w:noProof/>
            <w:webHidden/>
          </w:rPr>
          <w:fldChar w:fldCharType="begin"/>
        </w:r>
        <w:r w:rsidR="00EC48E6">
          <w:rPr>
            <w:noProof/>
            <w:webHidden/>
          </w:rPr>
          <w:instrText xml:space="preserve"> PAGEREF _Toc444155734 \h </w:instrText>
        </w:r>
        <w:r w:rsidR="00EC48E6">
          <w:rPr>
            <w:noProof/>
            <w:webHidden/>
          </w:rPr>
        </w:r>
        <w:r w:rsidR="00EC48E6">
          <w:rPr>
            <w:noProof/>
            <w:webHidden/>
          </w:rPr>
          <w:fldChar w:fldCharType="separate"/>
        </w:r>
        <w:r w:rsidR="00EC48E6">
          <w:rPr>
            <w:noProof/>
            <w:webHidden/>
          </w:rPr>
          <w:t>12</w:t>
        </w:r>
        <w:r w:rsidR="00EC48E6">
          <w:rPr>
            <w:noProof/>
            <w:webHidden/>
          </w:rPr>
          <w:fldChar w:fldCharType="end"/>
        </w:r>
      </w:hyperlink>
    </w:p>
    <w:p w:rsidR="00EC48E6" w:rsidRDefault="00CF4A4F">
      <w:pPr>
        <w:pStyle w:val="TDC1"/>
        <w:rPr>
          <w:rFonts w:eastAsiaTheme="minorEastAsia" w:cstheme="minorBidi"/>
          <w:b w:val="0"/>
          <w:bCs w:val="0"/>
          <w:caps w:val="0"/>
          <w:noProof/>
          <w:sz w:val="22"/>
          <w:szCs w:val="22"/>
          <w:lang w:eastAsia="es-CL"/>
        </w:rPr>
      </w:pPr>
      <w:hyperlink w:anchor="_Toc444155735" w:history="1">
        <w:r w:rsidR="00EC48E6" w:rsidRPr="006E43E3">
          <w:rPr>
            <w:rStyle w:val="Hipervnculo"/>
            <w:noProof/>
          </w:rPr>
          <w:t>5.</w:t>
        </w:r>
        <w:r w:rsidR="00EC48E6">
          <w:rPr>
            <w:rFonts w:eastAsiaTheme="minorEastAsia" w:cstheme="minorBidi"/>
            <w:b w:val="0"/>
            <w:bCs w:val="0"/>
            <w:caps w:val="0"/>
            <w:noProof/>
            <w:sz w:val="22"/>
            <w:szCs w:val="22"/>
            <w:lang w:eastAsia="es-CL"/>
          </w:rPr>
          <w:tab/>
        </w:r>
        <w:r w:rsidR="00EC48E6" w:rsidRPr="006E43E3">
          <w:rPr>
            <w:rStyle w:val="Hipervnculo"/>
            <w:noProof/>
          </w:rPr>
          <w:t>HECHOS CONSTATADOS.</w:t>
        </w:r>
        <w:r w:rsidR="00EC48E6">
          <w:rPr>
            <w:noProof/>
            <w:webHidden/>
          </w:rPr>
          <w:tab/>
        </w:r>
        <w:r w:rsidR="00EC48E6">
          <w:rPr>
            <w:noProof/>
            <w:webHidden/>
          </w:rPr>
          <w:fldChar w:fldCharType="begin"/>
        </w:r>
        <w:r w:rsidR="00EC48E6">
          <w:rPr>
            <w:noProof/>
            <w:webHidden/>
          </w:rPr>
          <w:instrText xml:space="preserve"> PAGEREF _Toc444155735 \h </w:instrText>
        </w:r>
        <w:r w:rsidR="00EC48E6">
          <w:rPr>
            <w:noProof/>
            <w:webHidden/>
          </w:rPr>
        </w:r>
        <w:r w:rsidR="00EC48E6">
          <w:rPr>
            <w:noProof/>
            <w:webHidden/>
          </w:rPr>
          <w:fldChar w:fldCharType="separate"/>
        </w:r>
        <w:r w:rsidR="00EC48E6">
          <w:rPr>
            <w:noProof/>
            <w:webHidden/>
          </w:rPr>
          <w:t>15</w:t>
        </w:r>
        <w:r w:rsidR="00EC48E6">
          <w:rPr>
            <w:noProof/>
            <w:webHidden/>
          </w:rPr>
          <w:fldChar w:fldCharType="end"/>
        </w:r>
      </w:hyperlink>
    </w:p>
    <w:p w:rsidR="00EC48E6" w:rsidRDefault="00CF4A4F">
      <w:pPr>
        <w:pStyle w:val="TDC2"/>
        <w:tabs>
          <w:tab w:val="left" w:pos="880"/>
          <w:tab w:val="right" w:leader="dot" w:pos="9962"/>
        </w:tabs>
        <w:rPr>
          <w:rFonts w:eastAsiaTheme="minorEastAsia" w:cstheme="minorBidi"/>
          <w:smallCaps w:val="0"/>
          <w:noProof/>
          <w:sz w:val="22"/>
          <w:szCs w:val="22"/>
          <w:lang w:eastAsia="es-CL"/>
        </w:rPr>
      </w:pPr>
      <w:hyperlink w:anchor="_Toc444155736" w:history="1">
        <w:r w:rsidR="00EC48E6" w:rsidRPr="006E43E3">
          <w:rPr>
            <w:rStyle w:val="Hipervnculo"/>
            <w:noProof/>
          </w:rPr>
          <w:t>5.1.</w:t>
        </w:r>
        <w:r w:rsidR="00EC48E6">
          <w:rPr>
            <w:rFonts w:eastAsiaTheme="minorEastAsia" w:cstheme="minorBidi"/>
            <w:smallCaps w:val="0"/>
            <w:noProof/>
            <w:sz w:val="22"/>
            <w:szCs w:val="22"/>
            <w:lang w:eastAsia="es-CL"/>
          </w:rPr>
          <w:tab/>
        </w:r>
        <w:r w:rsidR="00EC48E6" w:rsidRPr="006E43E3">
          <w:rPr>
            <w:rStyle w:val="Hipervnculo"/>
            <w:noProof/>
          </w:rPr>
          <w:t>Manejo de emisiones atmosféricas.</w:t>
        </w:r>
        <w:r w:rsidR="00EC48E6">
          <w:rPr>
            <w:noProof/>
            <w:webHidden/>
          </w:rPr>
          <w:tab/>
        </w:r>
        <w:r w:rsidR="00EC48E6">
          <w:rPr>
            <w:noProof/>
            <w:webHidden/>
          </w:rPr>
          <w:fldChar w:fldCharType="begin"/>
        </w:r>
        <w:r w:rsidR="00EC48E6">
          <w:rPr>
            <w:noProof/>
            <w:webHidden/>
          </w:rPr>
          <w:instrText xml:space="preserve"> PAGEREF _Toc444155736 \h </w:instrText>
        </w:r>
        <w:r w:rsidR="00EC48E6">
          <w:rPr>
            <w:noProof/>
            <w:webHidden/>
          </w:rPr>
        </w:r>
        <w:r w:rsidR="00EC48E6">
          <w:rPr>
            <w:noProof/>
            <w:webHidden/>
          </w:rPr>
          <w:fldChar w:fldCharType="separate"/>
        </w:r>
        <w:r w:rsidR="00EC48E6">
          <w:rPr>
            <w:noProof/>
            <w:webHidden/>
          </w:rPr>
          <w:t>15</w:t>
        </w:r>
        <w:r w:rsidR="00EC48E6">
          <w:rPr>
            <w:noProof/>
            <w:webHidden/>
          </w:rPr>
          <w:fldChar w:fldCharType="end"/>
        </w:r>
      </w:hyperlink>
    </w:p>
    <w:p w:rsidR="00EC48E6" w:rsidRDefault="00CF4A4F">
      <w:pPr>
        <w:pStyle w:val="TDC2"/>
        <w:tabs>
          <w:tab w:val="right" w:leader="dot" w:pos="9962"/>
        </w:tabs>
        <w:rPr>
          <w:rFonts w:eastAsiaTheme="minorEastAsia" w:cstheme="minorBidi"/>
          <w:smallCaps w:val="0"/>
          <w:noProof/>
          <w:sz w:val="22"/>
          <w:szCs w:val="22"/>
          <w:lang w:eastAsia="es-CL"/>
        </w:rPr>
      </w:pPr>
      <w:hyperlink w:anchor="_Toc444155737" w:history="1">
        <w:r w:rsidR="00EC48E6" w:rsidRPr="006E43E3">
          <w:rPr>
            <w:rStyle w:val="Hipervnculo"/>
            <w:noProof/>
          </w:rPr>
          <w:t>Tabla 1.</w:t>
        </w:r>
        <w:r w:rsidR="00EC48E6">
          <w:rPr>
            <w:noProof/>
            <w:webHidden/>
          </w:rPr>
          <w:tab/>
        </w:r>
        <w:r w:rsidR="00EC48E6">
          <w:rPr>
            <w:noProof/>
            <w:webHidden/>
          </w:rPr>
          <w:fldChar w:fldCharType="begin"/>
        </w:r>
        <w:r w:rsidR="00EC48E6">
          <w:rPr>
            <w:noProof/>
            <w:webHidden/>
          </w:rPr>
          <w:instrText xml:space="preserve"> PAGEREF _Toc444155737 \h </w:instrText>
        </w:r>
        <w:r w:rsidR="00EC48E6">
          <w:rPr>
            <w:noProof/>
            <w:webHidden/>
          </w:rPr>
        </w:r>
        <w:r w:rsidR="00EC48E6">
          <w:rPr>
            <w:noProof/>
            <w:webHidden/>
          </w:rPr>
          <w:fldChar w:fldCharType="separate"/>
        </w:r>
        <w:r w:rsidR="00EC48E6">
          <w:rPr>
            <w:noProof/>
            <w:webHidden/>
          </w:rPr>
          <w:t>23</w:t>
        </w:r>
        <w:r w:rsidR="00EC48E6">
          <w:rPr>
            <w:noProof/>
            <w:webHidden/>
          </w:rPr>
          <w:fldChar w:fldCharType="end"/>
        </w:r>
      </w:hyperlink>
    </w:p>
    <w:p w:rsidR="00EC48E6" w:rsidRDefault="00CF4A4F">
      <w:pPr>
        <w:pStyle w:val="TDC2"/>
        <w:tabs>
          <w:tab w:val="right" w:leader="dot" w:pos="9962"/>
        </w:tabs>
        <w:rPr>
          <w:rFonts w:eastAsiaTheme="minorEastAsia" w:cstheme="minorBidi"/>
          <w:smallCaps w:val="0"/>
          <w:noProof/>
          <w:sz w:val="22"/>
          <w:szCs w:val="22"/>
          <w:lang w:eastAsia="es-CL"/>
        </w:rPr>
      </w:pPr>
      <w:hyperlink w:anchor="_Toc444155738" w:history="1">
        <w:r w:rsidR="00EC48E6" w:rsidRPr="006E43E3">
          <w:rPr>
            <w:rStyle w:val="Hipervnculo"/>
            <w:noProof/>
          </w:rPr>
          <w:t>Tabla 2.</w:t>
        </w:r>
        <w:r w:rsidR="00EC48E6">
          <w:rPr>
            <w:noProof/>
            <w:webHidden/>
          </w:rPr>
          <w:tab/>
        </w:r>
        <w:r w:rsidR="00EC48E6">
          <w:rPr>
            <w:noProof/>
            <w:webHidden/>
          </w:rPr>
          <w:fldChar w:fldCharType="begin"/>
        </w:r>
        <w:r w:rsidR="00EC48E6">
          <w:rPr>
            <w:noProof/>
            <w:webHidden/>
          </w:rPr>
          <w:instrText xml:space="preserve"> PAGEREF _Toc444155738 \h </w:instrText>
        </w:r>
        <w:r w:rsidR="00EC48E6">
          <w:rPr>
            <w:noProof/>
            <w:webHidden/>
          </w:rPr>
        </w:r>
        <w:r w:rsidR="00EC48E6">
          <w:rPr>
            <w:noProof/>
            <w:webHidden/>
          </w:rPr>
          <w:fldChar w:fldCharType="separate"/>
        </w:r>
        <w:r w:rsidR="00EC48E6">
          <w:rPr>
            <w:noProof/>
            <w:webHidden/>
          </w:rPr>
          <w:t>23</w:t>
        </w:r>
        <w:r w:rsidR="00EC48E6">
          <w:rPr>
            <w:noProof/>
            <w:webHidden/>
          </w:rPr>
          <w:fldChar w:fldCharType="end"/>
        </w:r>
      </w:hyperlink>
    </w:p>
    <w:p w:rsidR="00EC48E6" w:rsidRDefault="00CF4A4F">
      <w:pPr>
        <w:pStyle w:val="TDC2"/>
        <w:tabs>
          <w:tab w:val="right" w:leader="dot" w:pos="9962"/>
        </w:tabs>
        <w:rPr>
          <w:rFonts w:eastAsiaTheme="minorEastAsia" w:cstheme="minorBidi"/>
          <w:smallCaps w:val="0"/>
          <w:noProof/>
          <w:sz w:val="22"/>
          <w:szCs w:val="22"/>
          <w:lang w:eastAsia="es-CL"/>
        </w:rPr>
      </w:pPr>
      <w:hyperlink w:anchor="_Toc444155739" w:history="1">
        <w:r w:rsidR="00EC48E6" w:rsidRPr="006E43E3">
          <w:rPr>
            <w:rStyle w:val="Hipervnculo"/>
            <w:noProof/>
          </w:rPr>
          <w:t>Tabla 3.</w:t>
        </w:r>
        <w:r w:rsidR="00EC48E6">
          <w:rPr>
            <w:noProof/>
            <w:webHidden/>
          </w:rPr>
          <w:tab/>
        </w:r>
        <w:r w:rsidR="00EC48E6">
          <w:rPr>
            <w:noProof/>
            <w:webHidden/>
          </w:rPr>
          <w:fldChar w:fldCharType="begin"/>
        </w:r>
        <w:r w:rsidR="00EC48E6">
          <w:rPr>
            <w:noProof/>
            <w:webHidden/>
          </w:rPr>
          <w:instrText xml:space="preserve"> PAGEREF _Toc444155739 \h </w:instrText>
        </w:r>
        <w:r w:rsidR="00EC48E6">
          <w:rPr>
            <w:noProof/>
            <w:webHidden/>
          </w:rPr>
        </w:r>
        <w:r w:rsidR="00EC48E6">
          <w:rPr>
            <w:noProof/>
            <w:webHidden/>
          </w:rPr>
          <w:fldChar w:fldCharType="separate"/>
        </w:r>
        <w:r w:rsidR="00EC48E6">
          <w:rPr>
            <w:noProof/>
            <w:webHidden/>
          </w:rPr>
          <w:t>24</w:t>
        </w:r>
        <w:r w:rsidR="00EC48E6">
          <w:rPr>
            <w:noProof/>
            <w:webHidden/>
          </w:rPr>
          <w:fldChar w:fldCharType="end"/>
        </w:r>
      </w:hyperlink>
    </w:p>
    <w:p w:rsidR="00EC48E6" w:rsidRDefault="00CF4A4F">
      <w:pPr>
        <w:pStyle w:val="TDC2"/>
        <w:tabs>
          <w:tab w:val="right" w:leader="dot" w:pos="9962"/>
        </w:tabs>
        <w:rPr>
          <w:rFonts w:eastAsiaTheme="minorEastAsia" w:cstheme="minorBidi"/>
          <w:smallCaps w:val="0"/>
          <w:noProof/>
          <w:sz w:val="22"/>
          <w:szCs w:val="22"/>
          <w:lang w:eastAsia="es-CL"/>
        </w:rPr>
      </w:pPr>
      <w:hyperlink w:anchor="_Toc444155740" w:history="1">
        <w:r w:rsidR="00EC48E6" w:rsidRPr="006E43E3">
          <w:rPr>
            <w:rStyle w:val="Hipervnculo"/>
            <w:noProof/>
          </w:rPr>
          <w:t>Tabla 4.</w:t>
        </w:r>
        <w:r w:rsidR="00EC48E6">
          <w:rPr>
            <w:noProof/>
            <w:webHidden/>
          </w:rPr>
          <w:tab/>
        </w:r>
        <w:r w:rsidR="00EC48E6">
          <w:rPr>
            <w:noProof/>
            <w:webHidden/>
          </w:rPr>
          <w:fldChar w:fldCharType="begin"/>
        </w:r>
        <w:r w:rsidR="00EC48E6">
          <w:rPr>
            <w:noProof/>
            <w:webHidden/>
          </w:rPr>
          <w:instrText xml:space="preserve"> PAGEREF _Toc444155740 \h </w:instrText>
        </w:r>
        <w:r w:rsidR="00EC48E6">
          <w:rPr>
            <w:noProof/>
            <w:webHidden/>
          </w:rPr>
        </w:r>
        <w:r w:rsidR="00EC48E6">
          <w:rPr>
            <w:noProof/>
            <w:webHidden/>
          </w:rPr>
          <w:fldChar w:fldCharType="separate"/>
        </w:r>
        <w:r w:rsidR="00EC48E6">
          <w:rPr>
            <w:noProof/>
            <w:webHidden/>
          </w:rPr>
          <w:t>24</w:t>
        </w:r>
        <w:r w:rsidR="00EC48E6">
          <w:rPr>
            <w:noProof/>
            <w:webHidden/>
          </w:rPr>
          <w:fldChar w:fldCharType="end"/>
        </w:r>
      </w:hyperlink>
    </w:p>
    <w:p w:rsidR="00EC48E6" w:rsidRDefault="00CF4A4F">
      <w:pPr>
        <w:pStyle w:val="TDC2"/>
        <w:tabs>
          <w:tab w:val="right" w:leader="dot" w:pos="9962"/>
        </w:tabs>
        <w:rPr>
          <w:rFonts w:eastAsiaTheme="minorEastAsia" w:cstheme="minorBidi"/>
          <w:smallCaps w:val="0"/>
          <w:noProof/>
          <w:sz w:val="22"/>
          <w:szCs w:val="22"/>
          <w:lang w:eastAsia="es-CL"/>
        </w:rPr>
      </w:pPr>
      <w:hyperlink w:anchor="_Toc444155741" w:history="1">
        <w:r w:rsidR="00EC48E6" w:rsidRPr="006E43E3">
          <w:rPr>
            <w:rStyle w:val="Hipervnculo"/>
            <w:noProof/>
          </w:rPr>
          <w:t>Tabla 5.</w:t>
        </w:r>
        <w:r w:rsidR="00EC48E6">
          <w:rPr>
            <w:noProof/>
            <w:webHidden/>
          </w:rPr>
          <w:tab/>
        </w:r>
        <w:r w:rsidR="00EC48E6">
          <w:rPr>
            <w:noProof/>
            <w:webHidden/>
          </w:rPr>
          <w:fldChar w:fldCharType="begin"/>
        </w:r>
        <w:r w:rsidR="00EC48E6">
          <w:rPr>
            <w:noProof/>
            <w:webHidden/>
          </w:rPr>
          <w:instrText xml:space="preserve"> PAGEREF _Toc444155741 \h </w:instrText>
        </w:r>
        <w:r w:rsidR="00EC48E6">
          <w:rPr>
            <w:noProof/>
            <w:webHidden/>
          </w:rPr>
        </w:r>
        <w:r w:rsidR="00EC48E6">
          <w:rPr>
            <w:noProof/>
            <w:webHidden/>
          </w:rPr>
          <w:fldChar w:fldCharType="separate"/>
        </w:r>
        <w:r w:rsidR="00EC48E6">
          <w:rPr>
            <w:noProof/>
            <w:webHidden/>
          </w:rPr>
          <w:t>25</w:t>
        </w:r>
        <w:r w:rsidR="00EC48E6">
          <w:rPr>
            <w:noProof/>
            <w:webHidden/>
          </w:rPr>
          <w:fldChar w:fldCharType="end"/>
        </w:r>
      </w:hyperlink>
    </w:p>
    <w:p w:rsidR="00EC48E6" w:rsidRDefault="00CF4A4F">
      <w:pPr>
        <w:pStyle w:val="TDC1"/>
        <w:rPr>
          <w:rFonts w:eastAsiaTheme="minorEastAsia" w:cstheme="minorBidi"/>
          <w:b w:val="0"/>
          <w:bCs w:val="0"/>
          <w:caps w:val="0"/>
          <w:noProof/>
          <w:sz w:val="22"/>
          <w:szCs w:val="22"/>
          <w:lang w:eastAsia="es-CL"/>
        </w:rPr>
      </w:pPr>
      <w:hyperlink w:anchor="_Toc444155742" w:history="1">
        <w:r w:rsidR="00EC48E6" w:rsidRPr="006E43E3">
          <w:rPr>
            <w:rStyle w:val="Hipervnculo"/>
            <w:noProof/>
          </w:rPr>
          <w:t>6.</w:t>
        </w:r>
        <w:r w:rsidR="00EC48E6">
          <w:rPr>
            <w:rFonts w:eastAsiaTheme="minorEastAsia" w:cstheme="minorBidi"/>
            <w:b w:val="0"/>
            <w:bCs w:val="0"/>
            <w:caps w:val="0"/>
            <w:noProof/>
            <w:sz w:val="22"/>
            <w:szCs w:val="22"/>
            <w:lang w:eastAsia="es-CL"/>
          </w:rPr>
          <w:tab/>
        </w:r>
        <w:r w:rsidR="00EC48E6" w:rsidRPr="006E43E3">
          <w:rPr>
            <w:rStyle w:val="Hipervnculo"/>
            <w:noProof/>
          </w:rPr>
          <w:t>CONCLUSIONES.</w:t>
        </w:r>
        <w:r w:rsidR="00EC48E6">
          <w:rPr>
            <w:noProof/>
            <w:webHidden/>
          </w:rPr>
          <w:tab/>
        </w:r>
        <w:r w:rsidR="00EC48E6">
          <w:rPr>
            <w:noProof/>
            <w:webHidden/>
          </w:rPr>
          <w:fldChar w:fldCharType="begin"/>
        </w:r>
        <w:r w:rsidR="00EC48E6">
          <w:rPr>
            <w:noProof/>
            <w:webHidden/>
          </w:rPr>
          <w:instrText xml:space="preserve"> PAGEREF _Toc444155742 \h </w:instrText>
        </w:r>
        <w:r w:rsidR="00EC48E6">
          <w:rPr>
            <w:noProof/>
            <w:webHidden/>
          </w:rPr>
        </w:r>
        <w:r w:rsidR="00EC48E6">
          <w:rPr>
            <w:noProof/>
            <w:webHidden/>
          </w:rPr>
          <w:fldChar w:fldCharType="separate"/>
        </w:r>
        <w:r w:rsidR="00EC48E6">
          <w:rPr>
            <w:noProof/>
            <w:webHidden/>
          </w:rPr>
          <w:t>26</w:t>
        </w:r>
        <w:r w:rsidR="00EC48E6">
          <w:rPr>
            <w:noProof/>
            <w:webHidden/>
          </w:rPr>
          <w:fldChar w:fldCharType="end"/>
        </w:r>
      </w:hyperlink>
    </w:p>
    <w:p w:rsidR="00EC48E6" w:rsidRDefault="00CF4A4F">
      <w:pPr>
        <w:pStyle w:val="TDC1"/>
        <w:rPr>
          <w:rFonts w:eastAsiaTheme="minorEastAsia" w:cstheme="minorBidi"/>
          <w:b w:val="0"/>
          <w:bCs w:val="0"/>
          <w:caps w:val="0"/>
          <w:noProof/>
          <w:sz w:val="22"/>
          <w:szCs w:val="22"/>
          <w:lang w:eastAsia="es-CL"/>
        </w:rPr>
      </w:pPr>
      <w:hyperlink w:anchor="_Toc444155743" w:history="1">
        <w:r w:rsidR="00EC48E6" w:rsidRPr="006E43E3">
          <w:rPr>
            <w:rStyle w:val="Hipervnculo"/>
            <w:noProof/>
          </w:rPr>
          <w:t>7.</w:t>
        </w:r>
        <w:r w:rsidR="00EC48E6">
          <w:rPr>
            <w:rFonts w:eastAsiaTheme="minorEastAsia" w:cstheme="minorBidi"/>
            <w:b w:val="0"/>
            <w:bCs w:val="0"/>
            <w:caps w:val="0"/>
            <w:noProof/>
            <w:sz w:val="22"/>
            <w:szCs w:val="22"/>
            <w:lang w:eastAsia="es-CL"/>
          </w:rPr>
          <w:tab/>
        </w:r>
        <w:r w:rsidR="00EC48E6" w:rsidRPr="006E43E3">
          <w:rPr>
            <w:rStyle w:val="Hipervnculo"/>
            <w:noProof/>
          </w:rPr>
          <w:t>DOCUMENTACIÓN SOLICITADA Y ENTREGADA.</w:t>
        </w:r>
        <w:r w:rsidR="00EC48E6">
          <w:rPr>
            <w:noProof/>
            <w:webHidden/>
          </w:rPr>
          <w:tab/>
        </w:r>
        <w:r w:rsidR="00EC48E6">
          <w:rPr>
            <w:noProof/>
            <w:webHidden/>
          </w:rPr>
          <w:fldChar w:fldCharType="begin"/>
        </w:r>
        <w:r w:rsidR="00EC48E6">
          <w:rPr>
            <w:noProof/>
            <w:webHidden/>
          </w:rPr>
          <w:instrText xml:space="preserve"> PAGEREF _Toc444155743 \h </w:instrText>
        </w:r>
        <w:r w:rsidR="00EC48E6">
          <w:rPr>
            <w:noProof/>
            <w:webHidden/>
          </w:rPr>
        </w:r>
        <w:r w:rsidR="00EC48E6">
          <w:rPr>
            <w:noProof/>
            <w:webHidden/>
          </w:rPr>
          <w:fldChar w:fldCharType="separate"/>
        </w:r>
        <w:r w:rsidR="00EC48E6">
          <w:rPr>
            <w:noProof/>
            <w:webHidden/>
          </w:rPr>
          <w:t>27</w:t>
        </w:r>
        <w:r w:rsidR="00EC48E6">
          <w:rPr>
            <w:noProof/>
            <w:webHidden/>
          </w:rPr>
          <w:fldChar w:fldCharType="end"/>
        </w:r>
      </w:hyperlink>
    </w:p>
    <w:p w:rsidR="00EC48E6" w:rsidRDefault="00CF4A4F">
      <w:pPr>
        <w:pStyle w:val="TDC1"/>
        <w:rPr>
          <w:rFonts w:eastAsiaTheme="minorEastAsia" w:cstheme="minorBidi"/>
          <w:b w:val="0"/>
          <w:bCs w:val="0"/>
          <w:caps w:val="0"/>
          <w:noProof/>
          <w:sz w:val="22"/>
          <w:szCs w:val="22"/>
          <w:lang w:eastAsia="es-CL"/>
        </w:rPr>
      </w:pPr>
      <w:hyperlink w:anchor="_Toc444155744" w:history="1">
        <w:r w:rsidR="00EC48E6" w:rsidRPr="006E43E3">
          <w:rPr>
            <w:rStyle w:val="Hipervnculo"/>
            <w:noProof/>
          </w:rPr>
          <w:t>8.</w:t>
        </w:r>
        <w:r w:rsidR="00EC48E6">
          <w:rPr>
            <w:rFonts w:eastAsiaTheme="minorEastAsia" w:cstheme="minorBidi"/>
            <w:b w:val="0"/>
            <w:bCs w:val="0"/>
            <w:caps w:val="0"/>
            <w:noProof/>
            <w:sz w:val="22"/>
            <w:szCs w:val="22"/>
            <w:lang w:eastAsia="es-CL"/>
          </w:rPr>
          <w:tab/>
        </w:r>
        <w:r w:rsidR="00EC48E6" w:rsidRPr="006E43E3">
          <w:rPr>
            <w:rStyle w:val="Hipervnculo"/>
            <w:noProof/>
          </w:rPr>
          <w:t>ANEXOS.</w:t>
        </w:r>
        <w:r w:rsidR="00EC48E6">
          <w:rPr>
            <w:noProof/>
            <w:webHidden/>
          </w:rPr>
          <w:tab/>
        </w:r>
        <w:r w:rsidR="00EC48E6">
          <w:rPr>
            <w:noProof/>
            <w:webHidden/>
          </w:rPr>
          <w:fldChar w:fldCharType="begin"/>
        </w:r>
        <w:r w:rsidR="00EC48E6">
          <w:rPr>
            <w:noProof/>
            <w:webHidden/>
          </w:rPr>
          <w:instrText xml:space="preserve"> PAGEREF _Toc444155744 \h </w:instrText>
        </w:r>
        <w:r w:rsidR="00EC48E6">
          <w:rPr>
            <w:noProof/>
            <w:webHidden/>
          </w:rPr>
        </w:r>
        <w:r w:rsidR="00EC48E6">
          <w:rPr>
            <w:noProof/>
            <w:webHidden/>
          </w:rPr>
          <w:fldChar w:fldCharType="separate"/>
        </w:r>
        <w:r w:rsidR="00EC48E6">
          <w:rPr>
            <w:noProof/>
            <w:webHidden/>
          </w:rPr>
          <w:t>28</w:t>
        </w:r>
        <w:r w:rsidR="00EC48E6">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ED78AD" w:rsidRDefault="00ED4317" w:rsidP="005749E1">
      <w:pPr>
        <w:pStyle w:val="Ttulo1"/>
      </w:pPr>
      <w:bookmarkStart w:id="17" w:name="_Toc352840376"/>
      <w:bookmarkStart w:id="18" w:name="_Toc352841436"/>
      <w:bookmarkStart w:id="19" w:name="_Toc444155721"/>
      <w:r w:rsidRPr="00ED78AD">
        <w:lastRenderedPageBreak/>
        <w:t>RESUMEN</w:t>
      </w:r>
      <w:r w:rsidR="00B1722C" w:rsidRPr="00ED78AD">
        <w:t>.</w:t>
      </w:r>
      <w:bookmarkEnd w:id="17"/>
      <w:bookmarkEnd w:id="18"/>
      <w:bookmarkEnd w:id="19"/>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6F7701">
        <w:rPr>
          <w:rFonts w:cstheme="minorHAnsi"/>
          <w:sz w:val="20"/>
          <w:szCs w:val="20"/>
        </w:rPr>
        <w:t>la Superintendencia del Med</w:t>
      </w:r>
      <w:r w:rsidR="0084250B">
        <w:rPr>
          <w:rFonts w:cstheme="minorHAnsi"/>
          <w:sz w:val="20"/>
          <w:szCs w:val="20"/>
        </w:rPr>
        <w:t>i</w:t>
      </w:r>
      <w:r w:rsidR="006F7701">
        <w:rPr>
          <w:rFonts w:cstheme="minorHAnsi"/>
          <w:sz w:val="20"/>
          <w:szCs w:val="20"/>
        </w:rPr>
        <w:t>o Ambiente (SMA)</w:t>
      </w:r>
      <w:r w:rsidR="007C15CC" w:rsidRPr="0025129B">
        <w:rPr>
          <w:rFonts w:cstheme="minorHAnsi"/>
          <w:sz w:val="20"/>
          <w:szCs w:val="20"/>
        </w:rPr>
        <w:t xml:space="preserve">, junto a </w:t>
      </w:r>
      <w:r w:rsidR="006F7701">
        <w:rPr>
          <w:rFonts w:cstheme="minorHAnsi"/>
          <w:sz w:val="20"/>
          <w:szCs w:val="20"/>
        </w:rPr>
        <w:t>la SEREMI de Salud de la Región de Antofagasta</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6F7701">
        <w:rPr>
          <w:rFonts w:cstheme="minorHAnsi"/>
          <w:sz w:val="20"/>
          <w:szCs w:val="20"/>
        </w:rPr>
        <w:t>Fundición Altonorte</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6F7701">
        <w:rPr>
          <w:rFonts w:cstheme="minorHAnsi"/>
          <w:sz w:val="20"/>
          <w:szCs w:val="20"/>
        </w:rPr>
        <w:t>el</w:t>
      </w:r>
      <w:r w:rsidRPr="0025129B">
        <w:rPr>
          <w:rFonts w:cstheme="minorHAnsi"/>
          <w:sz w:val="20"/>
          <w:szCs w:val="20"/>
        </w:rPr>
        <w:t xml:space="preserve"> día </w:t>
      </w:r>
      <w:r w:rsidR="006F7701">
        <w:rPr>
          <w:rFonts w:cstheme="minorHAnsi"/>
          <w:sz w:val="20"/>
          <w:szCs w:val="20"/>
        </w:rPr>
        <w:t>07 de enero de 2015.</w:t>
      </w:r>
    </w:p>
    <w:p w:rsidR="00ED4317" w:rsidRPr="0025129B" w:rsidRDefault="00ED4317" w:rsidP="00ED4317">
      <w:pPr>
        <w:rPr>
          <w:rFonts w:cstheme="minorHAnsi"/>
          <w:sz w:val="20"/>
          <w:szCs w:val="20"/>
        </w:rPr>
      </w:pPr>
    </w:p>
    <w:p w:rsidR="00ED4317" w:rsidRPr="00E36ECB" w:rsidRDefault="00ED4317" w:rsidP="0093652A">
      <w:pPr>
        <w:rPr>
          <w:rFonts w:cstheme="minorHAnsi"/>
          <w:sz w:val="20"/>
          <w:szCs w:val="20"/>
        </w:rPr>
      </w:pPr>
      <w:r w:rsidRPr="00DF560B">
        <w:rPr>
          <w:rFonts w:cstheme="minorHAnsi"/>
          <w:sz w:val="20"/>
          <w:szCs w:val="20"/>
        </w:rPr>
        <w:t>El proyecto consiste</w:t>
      </w:r>
      <w:r w:rsidRPr="0025129B">
        <w:rPr>
          <w:rFonts w:cstheme="minorHAnsi"/>
          <w:sz w:val="20"/>
          <w:szCs w:val="20"/>
        </w:rPr>
        <w:t xml:space="preserve"> en </w:t>
      </w:r>
      <w:r w:rsidR="00235096">
        <w:rPr>
          <w:rFonts w:cstheme="minorHAnsi"/>
          <w:sz w:val="20"/>
          <w:szCs w:val="20"/>
        </w:rPr>
        <w:t xml:space="preserve">la ampliación y mejoramiento ambiental para incrementar la capacidad de fusión en un 66% y la producción de ácido sulfúrico a unos </w:t>
      </w:r>
      <w:r w:rsidR="00235096" w:rsidRPr="001B183A">
        <w:rPr>
          <w:rFonts w:cstheme="minorHAnsi"/>
          <w:sz w:val="20"/>
          <w:szCs w:val="20"/>
        </w:rPr>
        <w:t>302</w:t>
      </w:r>
      <w:r w:rsidR="00144530" w:rsidRPr="001B183A">
        <w:rPr>
          <w:rFonts w:cstheme="minorHAnsi"/>
          <w:sz w:val="20"/>
          <w:szCs w:val="20"/>
        </w:rPr>
        <w:t>.</w:t>
      </w:r>
      <w:r w:rsidR="00235096" w:rsidRPr="001B183A">
        <w:rPr>
          <w:rFonts w:cstheme="minorHAnsi"/>
          <w:sz w:val="20"/>
          <w:szCs w:val="20"/>
        </w:rPr>
        <w:t>119 t/a</w:t>
      </w:r>
      <w:r w:rsidR="00235096">
        <w:rPr>
          <w:rFonts w:cstheme="minorHAnsi"/>
          <w:sz w:val="20"/>
          <w:szCs w:val="20"/>
        </w:rPr>
        <w:t>, para tratar 390.000 toneladas de concentrado al año y generar 158.685 toneladas de cobre blíster.</w:t>
      </w:r>
      <w:r w:rsidR="00620768" w:rsidRPr="0025129B">
        <w:rPr>
          <w:rFonts w:cstheme="minorHAnsi"/>
          <w:sz w:val="20"/>
          <w:szCs w:val="20"/>
        </w:rPr>
        <w:t xml:space="preserve"> </w:t>
      </w:r>
      <w:r w:rsidR="00A94E36">
        <w:rPr>
          <w:rFonts w:cstheme="minorHAnsi"/>
          <w:sz w:val="20"/>
          <w:szCs w:val="20"/>
        </w:rPr>
        <w:t>Ini</w:t>
      </w:r>
      <w:r w:rsidR="00E36ECB">
        <w:rPr>
          <w:rFonts w:cstheme="minorHAnsi"/>
          <w:sz w:val="20"/>
          <w:szCs w:val="20"/>
        </w:rPr>
        <w:t>cialmente la</w:t>
      </w:r>
      <w:r w:rsidR="00A94E36">
        <w:rPr>
          <w:rFonts w:cstheme="minorHAnsi"/>
          <w:sz w:val="20"/>
          <w:szCs w:val="20"/>
        </w:rPr>
        <w:t xml:space="preserve"> antes denominada Fundición Refimet, contempló la </w:t>
      </w:r>
      <w:r w:rsidR="001E49F3">
        <w:rPr>
          <w:rFonts w:cstheme="minorHAnsi"/>
          <w:sz w:val="20"/>
          <w:szCs w:val="20"/>
        </w:rPr>
        <w:t>instalación</w:t>
      </w:r>
      <w:r w:rsidR="00A94E36">
        <w:rPr>
          <w:rFonts w:cstheme="minorHAnsi"/>
          <w:sz w:val="20"/>
          <w:szCs w:val="20"/>
        </w:rPr>
        <w:t xml:space="preserve"> de</w:t>
      </w:r>
      <w:r w:rsidR="00E36ECB">
        <w:rPr>
          <w:rFonts w:cstheme="minorHAnsi"/>
          <w:sz w:val="20"/>
          <w:szCs w:val="20"/>
        </w:rPr>
        <w:t xml:space="preserve"> un establecimiento industrial </w:t>
      </w:r>
      <w:r w:rsidR="001E49F3">
        <w:rPr>
          <w:rFonts w:cstheme="minorHAnsi"/>
          <w:sz w:val="20"/>
          <w:szCs w:val="20"/>
        </w:rPr>
        <w:t>para el tratamiento de minerales y productos mineros que consistiría en una fundición de cobre, con una capacidad de tratamiento de 100.000 a 120.000 toneladas de concentrados y cementos al año.</w:t>
      </w:r>
      <w:r w:rsidR="00D915DB">
        <w:rPr>
          <w:rFonts w:cstheme="minorHAnsi"/>
          <w:sz w:val="20"/>
          <w:szCs w:val="20"/>
        </w:rPr>
        <w:t xml:space="preserve"> Sus productos comerciales son </w:t>
      </w:r>
      <w:r w:rsidR="00D915DB" w:rsidRPr="00D915DB">
        <w:rPr>
          <w:rFonts w:cstheme="minorHAnsi"/>
          <w:sz w:val="20"/>
          <w:szCs w:val="20"/>
        </w:rPr>
        <w:t>Ánodos de Cobre, Ácido Sulfúrico, Ácido Débil, PLS y Óxido de Molibdeno (OXMO)</w:t>
      </w:r>
      <w:r w:rsidR="00D915DB">
        <w:rPr>
          <w:rFonts w:cstheme="minorHAnsi"/>
          <w:sz w:val="20"/>
          <w:szCs w:val="20"/>
        </w:rPr>
        <w:t>.</w:t>
      </w:r>
      <w:r w:rsidR="00E36ECB">
        <w:rPr>
          <w:rFonts w:cstheme="minorHAnsi"/>
          <w:sz w:val="20"/>
          <w:szCs w:val="20"/>
        </w:rPr>
        <w:t xml:space="preserve"> </w:t>
      </w:r>
      <w:r w:rsidR="001A3714" w:rsidRPr="004E611D">
        <w:rPr>
          <w:rFonts w:cstheme="minorHAnsi"/>
          <w:sz w:val="20"/>
          <w:szCs w:val="20"/>
        </w:rPr>
        <w:t>Posteriormente</w:t>
      </w:r>
      <w:r w:rsidR="00E36ECB">
        <w:rPr>
          <w:rFonts w:cstheme="minorHAnsi"/>
          <w:sz w:val="20"/>
          <w:szCs w:val="20"/>
        </w:rPr>
        <w:t>,</w:t>
      </w:r>
      <w:r w:rsidR="001A3714" w:rsidRPr="004E611D">
        <w:rPr>
          <w:rFonts w:cstheme="minorHAnsi"/>
          <w:sz w:val="20"/>
          <w:szCs w:val="20"/>
        </w:rPr>
        <w:t xml:space="preserve"> el proyecto se modificó para aumentar la capacidad de tratamiento hasta 816.000 toneladas anuales de concentrado de cobre, para alcanzar una producción anual de cobre de 290.000 toneladas y de ácido sulfúrico de unas 717.000 toneladas.</w:t>
      </w:r>
      <w:r w:rsidR="00E36ECB">
        <w:rPr>
          <w:rFonts w:cstheme="minorHAnsi"/>
          <w:sz w:val="20"/>
          <w:szCs w:val="20"/>
        </w:rPr>
        <w:t xml:space="preserve"> </w:t>
      </w:r>
      <w:r w:rsidR="00BA23BB">
        <w:rPr>
          <w:rFonts w:cstheme="minorHAnsi"/>
          <w:sz w:val="20"/>
          <w:szCs w:val="20"/>
        </w:rPr>
        <w:t xml:space="preserve">El proyecto contempló el cambio del combustible principal de petróleo a gas natural, dejando el uso de petróleo </w:t>
      </w:r>
      <w:r w:rsidR="00287A89">
        <w:rPr>
          <w:rFonts w:cstheme="minorHAnsi"/>
          <w:sz w:val="20"/>
          <w:szCs w:val="20"/>
        </w:rPr>
        <w:t>Diésel</w:t>
      </w:r>
      <w:r w:rsidR="00BA23BB">
        <w:rPr>
          <w:rFonts w:cstheme="minorHAnsi"/>
          <w:sz w:val="20"/>
          <w:szCs w:val="20"/>
        </w:rPr>
        <w:t xml:space="preserve"> N° 2 únicamente como </w:t>
      </w:r>
      <w:r w:rsidR="00BA23BB" w:rsidRPr="00BA23BB">
        <w:rPr>
          <w:rFonts w:cstheme="minorHAnsi"/>
          <w:sz w:val="20"/>
          <w:szCs w:val="20"/>
        </w:rPr>
        <w:t>combustible alternativo o de respaldo para todos los equipos</w:t>
      </w:r>
      <w:r w:rsidR="00BA23BB">
        <w:rPr>
          <w:rFonts w:cstheme="minorHAnsi"/>
          <w:sz w:val="20"/>
          <w:szCs w:val="20"/>
        </w:rPr>
        <w:t>.</w:t>
      </w:r>
      <w:r w:rsidR="001012E3">
        <w:rPr>
          <w:rFonts w:cstheme="minorHAnsi"/>
          <w:sz w:val="20"/>
          <w:szCs w:val="20"/>
        </w:rPr>
        <w:t xml:space="preserve"> Esto para reducir </w:t>
      </w:r>
      <w:r w:rsidR="001012E3" w:rsidRPr="001012E3">
        <w:rPr>
          <w:rFonts w:cstheme="minorHAnsi"/>
          <w:sz w:val="20"/>
          <w:szCs w:val="20"/>
        </w:rPr>
        <w:t>las emisiones de material particulado y de óxidos de nitrógeno principalmente (NOx), disminución de la emisión de humos negros en la etapa de reducción dentro del proceso de refinación</w:t>
      </w:r>
      <w:r w:rsidR="001012E3">
        <w:rPr>
          <w:rFonts w:cstheme="minorHAnsi"/>
          <w:sz w:val="20"/>
          <w:szCs w:val="20"/>
        </w:rPr>
        <w:t xml:space="preserve"> y</w:t>
      </w:r>
      <w:r w:rsidR="001012E3" w:rsidRPr="001012E3">
        <w:rPr>
          <w:rFonts w:cstheme="minorHAnsi"/>
          <w:sz w:val="20"/>
          <w:szCs w:val="20"/>
        </w:rPr>
        <w:t xml:space="preserve"> disminución de las emisiones de azufre</w:t>
      </w:r>
      <w:r w:rsidR="001012E3">
        <w:rPr>
          <w:rFonts w:cstheme="minorHAnsi"/>
          <w:sz w:val="20"/>
          <w:szCs w:val="20"/>
        </w:rPr>
        <w:t>.</w:t>
      </w:r>
      <w:r w:rsidR="00E36ECB">
        <w:rPr>
          <w:rFonts w:cstheme="minorHAnsi"/>
          <w:sz w:val="20"/>
          <w:szCs w:val="20"/>
        </w:rPr>
        <w:t xml:space="preserve"> </w:t>
      </w:r>
      <w:r w:rsidR="00BD3602" w:rsidRPr="00BD3602">
        <w:rPr>
          <w:rFonts w:cstheme="minorHAnsi"/>
          <w:sz w:val="20"/>
          <w:szCs w:val="20"/>
        </w:rPr>
        <w:t>Finalmente, o</w:t>
      </w:r>
      <w:r w:rsidR="00E4260B" w:rsidRPr="00BD3602">
        <w:rPr>
          <w:rFonts w:cstheme="minorHAnsi"/>
          <w:sz w:val="20"/>
          <w:szCs w:val="20"/>
        </w:rPr>
        <w:t>tras</w:t>
      </w:r>
      <w:r w:rsidR="00D915DB" w:rsidRPr="00BD3602">
        <w:rPr>
          <w:rFonts w:cstheme="minorHAnsi"/>
          <w:sz w:val="20"/>
          <w:szCs w:val="20"/>
        </w:rPr>
        <w:t xml:space="preserve"> de las modificaciones </w:t>
      </w:r>
      <w:r w:rsidR="00094A94" w:rsidRPr="00BD3602">
        <w:rPr>
          <w:rFonts w:cstheme="minorHAnsi"/>
          <w:sz w:val="20"/>
          <w:szCs w:val="20"/>
        </w:rPr>
        <w:t>de</w:t>
      </w:r>
      <w:r w:rsidR="00094A94">
        <w:rPr>
          <w:rFonts w:cstheme="minorHAnsi"/>
          <w:sz w:val="20"/>
          <w:szCs w:val="20"/>
        </w:rPr>
        <w:t xml:space="preserve"> la Unidad Fiscalizada</w:t>
      </w:r>
      <w:r w:rsidR="00D915DB">
        <w:rPr>
          <w:rFonts w:cstheme="minorHAnsi"/>
          <w:sz w:val="20"/>
          <w:szCs w:val="20"/>
        </w:rPr>
        <w:t xml:space="preserve"> </w:t>
      </w:r>
      <w:r w:rsidR="00094A94">
        <w:rPr>
          <w:rFonts w:cstheme="minorHAnsi"/>
          <w:sz w:val="20"/>
          <w:szCs w:val="20"/>
        </w:rPr>
        <w:t>se encuentra</w:t>
      </w:r>
      <w:r w:rsidR="00E36ECB">
        <w:rPr>
          <w:rFonts w:cstheme="minorHAnsi"/>
          <w:sz w:val="20"/>
          <w:szCs w:val="20"/>
        </w:rPr>
        <w:t>n</w:t>
      </w:r>
      <w:r w:rsidR="00094A94">
        <w:rPr>
          <w:rFonts w:cstheme="minorHAnsi"/>
          <w:sz w:val="20"/>
          <w:szCs w:val="20"/>
        </w:rPr>
        <w:t xml:space="preserve"> </w:t>
      </w:r>
      <w:r w:rsidR="0093652A" w:rsidRPr="0093652A">
        <w:rPr>
          <w:rFonts w:cstheme="minorHAnsi"/>
          <w:sz w:val="20"/>
          <w:szCs w:val="20"/>
        </w:rPr>
        <w:t>la</w:t>
      </w:r>
      <w:r w:rsidR="00094A94">
        <w:rPr>
          <w:rFonts w:cstheme="minorHAnsi"/>
          <w:sz w:val="20"/>
          <w:szCs w:val="20"/>
        </w:rPr>
        <w:t xml:space="preserve"> disminución de las </w:t>
      </w:r>
      <w:r w:rsidR="0093652A" w:rsidRPr="0093652A">
        <w:rPr>
          <w:rFonts w:cstheme="minorHAnsi"/>
          <w:sz w:val="20"/>
          <w:szCs w:val="20"/>
        </w:rPr>
        <w:t>emisiones</w:t>
      </w:r>
      <w:r w:rsidR="00094A94">
        <w:rPr>
          <w:rFonts w:cstheme="minorHAnsi"/>
          <w:sz w:val="20"/>
          <w:szCs w:val="20"/>
        </w:rPr>
        <w:t xml:space="preserve"> </w:t>
      </w:r>
      <w:r w:rsidR="0093652A" w:rsidRPr="0093652A">
        <w:rPr>
          <w:rFonts w:cstheme="minorHAnsi"/>
          <w:sz w:val="20"/>
          <w:szCs w:val="20"/>
        </w:rPr>
        <w:t>de</w:t>
      </w:r>
      <w:r w:rsidR="00094A94">
        <w:rPr>
          <w:rFonts w:cstheme="minorHAnsi"/>
          <w:sz w:val="20"/>
          <w:szCs w:val="20"/>
        </w:rPr>
        <w:t xml:space="preserve"> </w:t>
      </w:r>
      <w:r w:rsidR="0093652A" w:rsidRPr="0093652A">
        <w:rPr>
          <w:rFonts w:cstheme="minorHAnsi"/>
          <w:sz w:val="20"/>
          <w:szCs w:val="20"/>
        </w:rPr>
        <w:t>SO</w:t>
      </w:r>
      <w:r w:rsidR="0093652A" w:rsidRPr="00E4260B">
        <w:rPr>
          <w:rFonts w:cstheme="minorHAnsi"/>
          <w:sz w:val="20"/>
          <w:szCs w:val="20"/>
          <w:vertAlign w:val="subscript"/>
        </w:rPr>
        <w:t>2</w:t>
      </w:r>
      <w:r w:rsidR="0093652A">
        <w:rPr>
          <w:rFonts w:cstheme="minorHAnsi"/>
          <w:sz w:val="20"/>
          <w:szCs w:val="20"/>
        </w:rPr>
        <w:t xml:space="preserve"> </w:t>
      </w:r>
      <w:r w:rsidR="00E36ECB">
        <w:rPr>
          <w:rFonts w:cstheme="minorHAnsi"/>
          <w:sz w:val="20"/>
          <w:szCs w:val="20"/>
        </w:rPr>
        <w:t>en dos fuentes, que</w:t>
      </w:r>
      <w:r w:rsidR="0093652A">
        <w:rPr>
          <w:rFonts w:cstheme="minorHAnsi"/>
          <w:sz w:val="20"/>
          <w:szCs w:val="20"/>
        </w:rPr>
        <w:t xml:space="preserve"> </w:t>
      </w:r>
      <w:r w:rsidR="00E36ECB">
        <w:rPr>
          <w:rFonts w:cstheme="minorHAnsi"/>
          <w:sz w:val="20"/>
          <w:szCs w:val="20"/>
        </w:rPr>
        <w:t>corresponden a Planta de Secado y a</w:t>
      </w:r>
      <w:r w:rsidR="0093652A" w:rsidRPr="0093652A">
        <w:rPr>
          <w:rFonts w:cstheme="minorHAnsi"/>
          <w:sz w:val="20"/>
          <w:szCs w:val="20"/>
        </w:rPr>
        <w:t xml:space="preserve"> P</w:t>
      </w:r>
      <w:r w:rsidR="00E36ECB">
        <w:rPr>
          <w:rFonts w:cstheme="minorHAnsi"/>
          <w:sz w:val="20"/>
          <w:szCs w:val="20"/>
        </w:rPr>
        <w:t xml:space="preserve">lanta de Ácido </w:t>
      </w:r>
      <w:r w:rsidR="00094A94">
        <w:rPr>
          <w:rFonts w:cstheme="minorHAnsi"/>
          <w:sz w:val="20"/>
          <w:szCs w:val="20"/>
        </w:rPr>
        <w:t>N°3</w:t>
      </w:r>
      <w:r w:rsidR="00E36ECB">
        <w:rPr>
          <w:rFonts w:cstheme="minorHAnsi"/>
          <w:sz w:val="20"/>
          <w:szCs w:val="20"/>
        </w:rPr>
        <w:t>. Las tecnologías</w:t>
      </w:r>
      <w:r w:rsidR="0093652A" w:rsidRPr="0093652A">
        <w:rPr>
          <w:rFonts w:cstheme="minorHAnsi"/>
          <w:sz w:val="20"/>
          <w:szCs w:val="20"/>
        </w:rPr>
        <w:t xml:space="preserve"> implementa</w:t>
      </w:r>
      <w:r w:rsidR="00EA6D38">
        <w:rPr>
          <w:rFonts w:cstheme="minorHAnsi"/>
          <w:sz w:val="20"/>
          <w:szCs w:val="20"/>
        </w:rPr>
        <w:t>das</w:t>
      </w:r>
      <w:r w:rsidR="00E36ECB">
        <w:rPr>
          <w:rFonts w:cstheme="minorHAnsi"/>
          <w:sz w:val="20"/>
          <w:szCs w:val="20"/>
        </w:rPr>
        <w:t xml:space="preserve"> complementan</w:t>
      </w:r>
      <w:r w:rsidR="0093652A" w:rsidRPr="0093652A">
        <w:rPr>
          <w:rFonts w:cstheme="minorHAnsi"/>
          <w:sz w:val="20"/>
          <w:szCs w:val="20"/>
        </w:rPr>
        <w:t xml:space="preserve"> a</w:t>
      </w:r>
      <w:r w:rsidR="0093652A">
        <w:rPr>
          <w:rFonts w:cstheme="minorHAnsi"/>
          <w:sz w:val="20"/>
          <w:szCs w:val="20"/>
        </w:rPr>
        <w:t xml:space="preserve"> </w:t>
      </w:r>
      <w:r w:rsidR="00E36ECB">
        <w:rPr>
          <w:rFonts w:cstheme="minorHAnsi"/>
          <w:sz w:val="20"/>
          <w:szCs w:val="20"/>
        </w:rPr>
        <w:t>las medidas consideradas</w:t>
      </w:r>
      <w:r w:rsidR="0093652A" w:rsidRPr="0093652A">
        <w:rPr>
          <w:rFonts w:cstheme="minorHAnsi"/>
          <w:sz w:val="20"/>
          <w:szCs w:val="20"/>
        </w:rPr>
        <w:t xml:space="preserve"> </w:t>
      </w:r>
      <w:r w:rsidR="00EA6D38">
        <w:rPr>
          <w:rFonts w:cstheme="minorHAnsi"/>
          <w:sz w:val="20"/>
          <w:szCs w:val="20"/>
        </w:rPr>
        <w:t xml:space="preserve">inicialmente </w:t>
      </w:r>
      <w:r w:rsidR="0093652A" w:rsidRPr="0093652A">
        <w:rPr>
          <w:rFonts w:cstheme="minorHAnsi"/>
          <w:sz w:val="20"/>
          <w:szCs w:val="20"/>
        </w:rPr>
        <w:t>en</w:t>
      </w:r>
      <w:r w:rsidR="0093652A">
        <w:rPr>
          <w:rFonts w:cstheme="minorHAnsi"/>
          <w:sz w:val="20"/>
          <w:szCs w:val="20"/>
        </w:rPr>
        <w:t xml:space="preserve"> </w:t>
      </w:r>
      <w:r w:rsidR="0093652A" w:rsidRPr="0093652A">
        <w:rPr>
          <w:rFonts w:cstheme="minorHAnsi"/>
          <w:sz w:val="20"/>
          <w:szCs w:val="20"/>
        </w:rPr>
        <w:t>e</w:t>
      </w:r>
      <w:r w:rsidR="0093652A">
        <w:rPr>
          <w:rFonts w:cstheme="minorHAnsi"/>
          <w:sz w:val="20"/>
          <w:szCs w:val="20"/>
        </w:rPr>
        <w:t xml:space="preserve">l </w:t>
      </w:r>
      <w:r w:rsidR="00094A94">
        <w:rPr>
          <w:rFonts w:cstheme="minorHAnsi"/>
          <w:sz w:val="20"/>
          <w:szCs w:val="20"/>
        </w:rPr>
        <w:t>proy</w:t>
      </w:r>
      <w:r w:rsidR="0093652A" w:rsidRPr="0093652A">
        <w:rPr>
          <w:rFonts w:cstheme="minorHAnsi"/>
          <w:sz w:val="20"/>
          <w:szCs w:val="20"/>
        </w:rPr>
        <w:t>ecto</w:t>
      </w:r>
      <w:r w:rsidR="00094A94">
        <w:rPr>
          <w:rFonts w:cstheme="minorHAnsi"/>
          <w:sz w:val="20"/>
          <w:szCs w:val="20"/>
        </w:rPr>
        <w:t xml:space="preserve">, después de un </w:t>
      </w:r>
      <w:r w:rsidR="0093652A" w:rsidRPr="0093652A">
        <w:rPr>
          <w:rFonts w:cstheme="minorHAnsi"/>
          <w:sz w:val="20"/>
          <w:szCs w:val="20"/>
        </w:rPr>
        <w:t>aumento</w:t>
      </w:r>
      <w:r w:rsidR="0093652A">
        <w:rPr>
          <w:rFonts w:cstheme="minorHAnsi"/>
          <w:sz w:val="20"/>
          <w:szCs w:val="20"/>
        </w:rPr>
        <w:t xml:space="preserve"> </w:t>
      </w:r>
      <w:r w:rsidR="00E36ECB">
        <w:rPr>
          <w:rFonts w:cstheme="minorHAnsi"/>
          <w:sz w:val="20"/>
          <w:szCs w:val="20"/>
        </w:rPr>
        <w:t xml:space="preserve">gradual de la capacidad de procesamiento de la </w:t>
      </w:r>
      <w:r w:rsidR="0093652A" w:rsidRPr="0093652A">
        <w:rPr>
          <w:rFonts w:cstheme="minorHAnsi"/>
          <w:sz w:val="20"/>
          <w:szCs w:val="20"/>
        </w:rPr>
        <w:t>fundición</w:t>
      </w:r>
      <w:r w:rsidR="009B4262">
        <w:rPr>
          <w:rFonts w:cstheme="minorHAnsi"/>
          <w:sz w:val="20"/>
          <w:szCs w:val="20"/>
        </w:rPr>
        <w:t>.</w:t>
      </w:r>
    </w:p>
    <w:p w:rsidR="00ED4317" w:rsidRPr="0025129B" w:rsidRDefault="00ED4317" w:rsidP="00ED4317">
      <w:pPr>
        <w:rPr>
          <w:rFonts w:cstheme="minorHAnsi"/>
          <w:sz w:val="20"/>
          <w:szCs w:val="20"/>
        </w:rPr>
      </w:pPr>
    </w:p>
    <w:p w:rsidR="008F751D" w:rsidRPr="0025129B" w:rsidRDefault="008F751D" w:rsidP="008F751D">
      <w:pPr>
        <w:rPr>
          <w:rFonts w:cstheme="minorHAnsi"/>
          <w:color w:val="FF0000"/>
          <w:sz w:val="20"/>
          <w:szCs w:val="20"/>
        </w:rPr>
      </w:pPr>
      <w:r w:rsidRPr="0025129B">
        <w:rPr>
          <w:rFonts w:cstheme="minorHAnsi"/>
          <w:sz w:val="20"/>
          <w:szCs w:val="20"/>
        </w:rPr>
        <w:t>La materia relevante objet</w:t>
      </w:r>
      <w:r w:rsidR="009B4262">
        <w:rPr>
          <w:rFonts w:cstheme="minorHAnsi"/>
          <w:sz w:val="20"/>
          <w:szCs w:val="20"/>
        </w:rPr>
        <w:t>o de la fiscalización incluyó el</w:t>
      </w:r>
      <w:r w:rsidRPr="0025129B">
        <w:rPr>
          <w:rFonts w:cstheme="minorHAnsi"/>
          <w:sz w:val="20"/>
          <w:szCs w:val="20"/>
        </w:rPr>
        <w:t xml:space="preserve"> </w:t>
      </w:r>
      <w:r w:rsidR="009B4262" w:rsidRPr="005533F4">
        <w:rPr>
          <w:rFonts w:cstheme="minorHAnsi"/>
          <w:sz w:val="20"/>
          <w:szCs w:val="20"/>
        </w:rPr>
        <w:t>manejo de emisiones atmosféricas.</w:t>
      </w:r>
    </w:p>
    <w:p w:rsidR="00ED4317" w:rsidRPr="0025129B" w:rsidRDefault="00ED4317" w:rsidP="00ED4317">
      <w:pPr>
        <w:rPr>
          <w:rFonts w:cstheme="minorHAnsi"/>
          <w:color w:val="FF0000"/>
          <w:sz w:val="20"/>
          <w:szCs w:val="20"/>
        </w:rPr>
      </w:pPr>
    </w:p>
    <w:p w:rsidR="00ED4317" w:rsidRPr="0025129B" w:rsidRDefault="00867443" w:rsidP="00ED4317">
      <w:pPr>
        <w:rPr>
          <w:rFonts w:cstheme="minorHAnsi"/>
          <w:sz w:val="20"/>
          <w:szCs w:val="20"/>
        </w:rPr>
      </w:pPr>
      <w:r>
        <w:rPr>
          <w:rFonts w:cstheme="minorHAnsi"/>
          <w:sz w:val="20"/>
          <w:szCs w:val="20"/>
        </w:rPr>
        <w:t xml:space="preserve">Se detectó </w:t>
      </w:r>
      <w:r w:rsidR="00E36ECB">
        <w:rPr>
          <w:rFonts w:cstheme="minorHAnsi"/>
          <w:sz w:val="20"/>
          <w:szCs w:val="20"/>
        </w:rPr>
        <w:t>un</w:t>
      </w:r>
      <w:r w:rsidR="00ED4317" w:rsidRPr="0025129B">
        <w:rPr>
          <w:rFonts w:cstheme="minorHAnsi"/>
          <w:sz w:val="20"/>
          <w:szCs w:val="20"/>
        </w:rPr>
        <w:t xml:space="preserve"> hecho constatado</w:t>
      </w:r>
      <w:r w:rsidR="00E36ECB">
        <w:rPr>
          <w:rFonts w:cstheme="minorHAnsi"/>
          <w:sz w:val="20"/>
          <w:szCs w:val="20"/>
        </w:rPr>
        <w:t xml:space="preserve"> que representó</w:t>
      </w:r>
      <w:r>
        <w:rPr>
          <w:rFonts w:cstheme="minorHAnsi"/>
          <w:sz w:val="20"/>
          <w:szCs w:val="20"/>
        </w:rPr>
        <w:t xml:space="preserve"> un</w:t>
      </w:r>
      <w:r w:rsidR="00ED4317" w:rsidRPr="0025129B">
        <w:rPr>
          <w:rFonts w:cstheme="minorHAnsi"/>
          <w:sz w:val="20"/>
          <w:szCs w:val="20"/>
        </w:rPr>
        <w:t xml:space="preserve"> </w:t>
      </w:r>
      <w:r w:rsidRPr="00867443">
        <w:rPr>
          <w:rFonts w:cstheme="minorHAnsi"/>
          <w:sz w:val="20"/>
          <w:szCs w:val="20"/>
        </w:rPr>
        <w:t>hallazgo</w:t>
      </w:r>
      <w:r>
        <w:rPr>
          <w:rFonts w:cstheme="minorHAnsi"/>
          <w:sz w:val="20"/>
          <w:szCs w:val="20"/>
        </w:rPr>
        <w:t>, siendo</w:t>
      </w:r>
      <w:r w:rsidR="00ED4317" w:rsidRPr="0025129B">
        <w:rPr>
          <w:rFonts w:cstheme="minorHAnsi"/>
          <w:sz w:val="20"/>
          <w:szCs w:val="20"/>
        </w:rPr>
        <w:t>:</w:t>
      </w:r>
      <w:r w:rsidR="00620768" w:rsidRPr="0025129B">
        <w:rPr>
          <w:rFonts w:cstheme="minorHAnsi"/>
          <w:sz w:val="20"/>
          <w:szCs w:val="20"/>
        </w:rPr>
        <w:t xml:space="preserve"> </w:t>
      </w:r>
      <w:r w:rsidR="003350F4">
        <w:rPr>
          <w:rFonts w:cstheme="minorHAnsi"/>
          <w:sz w:val="20"/>
          <w:szCs w:val="20"/>
        </w:rPr>
        <w:t xml:space="preserve">el Titular no </w:t>
      </w:r>
      <w:r w:rsidR="00D77DFB">
        <w:rPr>
          <w:rFonts w:cstheme="minorHAnsi"/>
          <w:sz w:val="20"/>
          <w:szCs w:val="20"/>
        </w:rPr>
        <w:t>entrega</w:t>
      </w:r>
      <w:r w:rsidR="003350F4">
        <w:rPr>
          <w:rFonts w:cstheme="minorHAnsi"/>
          <w:sz w:val="20"/>
          <w:szCs w:val="20"/>
        </w:rPr>
        <w:t xml:space="preserve"> en forma mensual los informes con los balances de Azufre según lo establecido en la RCA N° 193/2012 del proyecto “Cambio Tecnológico para la Disminución de Emisiones de SO</w:t>
      </w:r>
      <w:r w:rsidR="003350F4" w:rsidRPr="003350F4">
        <w:rPr>
          <w:rFonts w:cstheme="minorHAnsi"/>
          <w:sz w:val="20"/>
          <w:szCs w:val="20"/>
          <w:vertAlign w:val="subscript"/>
        </w:rPr>
        <w:t>2</w:t>
      </w:r>
      <w:r w:rsidR="003350F4">
        <w:rPr>
          <w:rFonts w:cstheme="minorHAnsi"/>
          <w:sz w:val="20"/>
          <w:szCs w:val="20"/>
        </w:rPr>
        <w:t>”</w:t>
      </w:r>
      <w:r w:rsidR="00BE68C0" w:rsidRPr="0025129B">
        <w:rPr>
          <w:rFonts w:cstheme="minorHAnsi"/>
          <w:sz w:val="20"/>
          <w:szCs w:val="20"/>
        </w:rPr>
        <w:t>.</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20" w:name="_Toc444155722"/>
      <w:r w:rsidRPr="0025129B">
        <w:lastRenderedPageBreak/>
        <w:t>IDENTIFICACIÓN DEL PROYECTO,</w:t>
      </w:r>
      <w:r w:rsidR="00677A75">
        <w:t xml:space="preserve"> INSTALACIÓN, </w:t>
      </w:r>
      <w:r w:rsidRPr="0025129B">
        <w:t>ACTIVIDAD O FUENTE FISCALIZADA</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44155723"/>
      <w:r w:rsidRPr="0025129B">
        <w:t>Antecedentes Generales</w:t>
      </w:r>
      <w:bookmarkEnd w:id="21"/>
      <w:bookmarkEnd w:id="22"/>
      <w:bookmarkEnd w:id="23"/>
      <w:bookmarkEnd w:id="24"/>
      <w:bookmarkEnd w:id="25"/>
      <w:bookmarkEnd w:id="26"/>
      <w:bookmarkEnd w:id="27"/>
      <w:bookmarkEnd w:id="28"/>
      <w:bookmarkEnd w:id="29"/>
      <w:bookmarkEnd w:id="30"/>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sidR="00B67D36">
              <w:rPr>
                <w:rFonts w:cstheme="minorHAnsi"/>
                <w:sz w:val="20"/>
                <w:szCs w:val="20"/>
              </w:rPr>
              <w:t>Fundición Altonorte.</w:t>
            </w:r>
          </w:p>
          <w:p w:rsidR="00230321" w:rsidRPr="0025129B" w:rsidRDefault="00230321" w:rsidP="00B67D36">
            <w:pPr>
              <w:rPr>
                <w:rFonts w:cstheme="minorHAnsi"/>
                <w:sz w:val="20"/>
                <w:szCs w:val="20"/>
                <w:lang w:eastAsia="es-ES"/>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B67D36">
              <w:rPr>
                <w:rFonts w:cstheme="minorHAnsi"/>
                <w:sz w:val="20"/>
                <w:szCs w:val="20"/>
              </w:rPr>
              <w:t>Antofagasta.</w:t>
            </w:r>
          </w:p>
          <w:p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FD4D9B" w:rsidRPr="00FD4D9B">
              <w:rPr>
                <w:rFonts w:cstheme="minorHAnsi"/>
                <w:sz w:val="20"/>
                <w:szCs w:val="20"/>
              </w:rPr>
              <w:t>Carretera Panamericana Norte Km 1348. Sector La Negra</w:t>
            </w:r>
            <w:r w:rsidR="00FD4D9B">
              <w:rPr>
                <w:rFonts w:cstheme="minorHAnsi"/>
                <w:sz w:val="20"/>
                <w:szCs w:val="20"/>
              </w:rPr>
              <w:t>,</w:t>
            </w:r>
            <w:r w:rsidR="00FD4D9B" w:rsidRPr="00FD4D9B">
              <w:rPr>
                <w:rFonts w:cstheme="minorHAnsi"/>
                <w:sz w:val="20"/>
                <w:szCs w:val="20"/>
              </w:rPr>
              <w:t xml:space="preserve"> Antofagasta.</w:t>
            </w:r>
          </w:p>
          <w:p w:rsidR="00230321" w:rsidRPr="0025129B" w:rsidRDefault="00230321" w:rsidP="00230321">
            <w:pPr>
              <w:ind w:left="188"/>
              <w:rPr>
                <w:rFonts w:cstheme="minorHAnsi"/>
                <w:sz w:val="20"/>
                <w:szCs w:val="20"/>
              </w:rPr>
            </w:pP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B67D36">
              <w:rPr>
                <w:rFonts w:cstheme="minorHAnsi"/>
                <w:sz w:val="20"/>
                <w:szCs w:val="20"/>
              </w:rPr>
              <w:t>Antofagasta.</w:t>
            </w:r>
          </w:p>
          <w:p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B67D36">
              <w:rPr>
                <w:rFonts w:cstheme="minorHAnsi"/>
                <w:sz w:val="20"/>
                <w:szCs w:val="20"/>
              </w:rPr>
              <w:t>Antofagasta.</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r w:rsidR="00FD4D9B">
              <w:rPr>
                <w:rFonts w:cstheme="minorHAnsi"/>
                <w:sz w:val="20"/>
                <w:szCs w:val="20"/>
              </w:rPr>
              <w:t>Complejo Metalúrgico Altonorte S.A.</w:t>
            </w:r>
          </w:p>
          <w:p w:rsidR="00230321" w:rsidRPr="00D235C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FD4D9B" w:rsidRPr="00FD4D9B">
              <w:rPr>
                <w:rFonts w:cstheme="minorHAnsi"/>
                <w:sz w:val="20"/>
                <w:szCs w:val="20"/>
              </w:rPr>
              <w:t>88</w:t>
            </w:r>
            <w:r w:rsidR="00FD4D9B">
              <w:rPr>
                <w:rFonts w:cstheme="minorHAnsi"/>
                <w:sz w:val="20"/>
                <w:szCs w:val="20"/>
              </w:rPr>
              <w:t>.</w:t>
            </w:r>
            <w:r w:rsidR="00FD4D9B" w:rsidRPr="00FD4D9B">
              <w:rPr>
                <w:rFonts w:cstheme="minorHAnsi"/>
                <w:sz w:val="20"/>
                <w:szCs w:val="20"/>
              </w:rPr>
              <w:t>325</w:t>
            </w:r>
            <w:r w:rsidR="00FD4D9B">
              <w:rPr>
                <w:rFonts w:cstheme="minorHAnsi"/>
                <w:sz w:val="20"/>
                <w:szCs w:val="20"/>
              </w:rPr>
              <w:t>.</w:t>
            </w:r>
            <w:r w:rsidR="00FD4D9B" w:rsidRPr="00FD4D9B">
              <w:rPr>
                <w:rFonts w:cstheme="minorHAnsi"/>
                <w:sz w:val="20"/>
                <w:szCs w:val="20"/>
              </w:rPr>
              <w:t>800-2</w:t>
            </w:r>
          </w:p>
          <w:p w:rsidR="00230321" w:rsidRPr="0025129B" w:rsidRDefault="00230321" w:rsidP="00230321">
            <w:pPr>
              <w:rPr>
                <w:rFonts w:cstheme="minorHAnsi"/>
                <w:sz w:val="20"/>
                <w:szCs w:val="20"/>
                <w:lang w:val="es-ES" w:eastAsia="es-ES"/>
              </w:rPr>
            </w:pP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r w:rsidR="002A1D2B" w:rsidRPr="00FD4D9B">
              <w:rPr>
                <w:rFonts w:cstheme="minorHAnsi"/>
                <w:sz w:val="20"/>
                <w:szCs w:val="20"/>
              </w:rPr>
              <w:t>Carretera Panamericana Norte Km 1348. Sector La Negra</w:t>
            </w:r>
            <w:r w:rsidR="002A1D2B">
              <w:rPr>
                <w:rFonts w:cstheme="minorHAnsi"/>
                <w:sz w:val="20"/>
                <w:szCs w:val="20"/>
              </w:rPr>
              <w:t>,</w:t>
            </w:r>
            <w:r w:rsidR="002A1D2B" w:rsidRPr="00FD4D9B">
              <w:rPr>
                <w:rFonts w:cstheme="minorHAnsi"/>
                <w:sz w:val="20"/>
                <w:szCs w:val="20"/>
              </w:rPr>
              <w:t xml:space="preserve"> Antofagasta.</w:t>
            </w:r>
          </w:p>
          <w:p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r w:rsidR="002A1D2B">
              <w:rPr>
                <w:rFonts w:cstheme="minorHAnsi"/>
                <w:sz w:val="20"/>
                <w:szCs w:val="20"/>
              </w:rPr>
              <w:t>marc.bedard@glencore.cl</w:t>
            </w:r>
          </w:p>
          <w:p w:rsidR="00230321" w:rsidRPr="0025129B" w:rsidRDefault="00230321" w:rsidP="00230321">
            <w:pPr>
              <w:rPr>
                <w:rFonts w:cstheme="minorHAnsi"/>
                <w:sz w:val="20"/>
                <w:szCs w:val="20"/>
              </w:rPr>
            </w:pP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2A1D2B">
              <w:rPr>
                <w:rFonts w:cstheme="minorHAnsi"/>
                <w:sz w:val="20"/>
                <w:szCs w:val="20"/>
              </w:rPr>
              <w:t>(55) 2628104</w:t>
            </w:r>
          </w:p>
          <w:p w:rsidR="00230321" w:rsidRPr="0025129B" w:rsidRDefault="00230321" w:rsidP="00230321">
            <w:pPr>
              <w:rPr>
                <w:rFonts w:cstheme="minorHAnsi"/>
                <w:sz w:val="20"/>
                <w:szCs w:val="20"/>
              </w:rPr>
            </w:pP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2A1D2B" w:rsidP="00230321">
            <w:pPr>
              <w:rPr>
                <w:rFonts w:cstheme="minorHAnsi"/>
                <w:sz w:val="20"/>
                <w:szCs w:val="20"/>
              </w:rPr>
            </w:pPr>
            <w:r>
              <w:rPr>
                <w:rFonts w:cstheme="minorHAnsi"/>
                <w:sz w:val="20"/>
                <w:szCs w:val="20"/>
              </w:rPr>
              <w:t>Sr. Marc Bedard</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2A1D2B" w:rsidRPr="002A1D2B">
              <w:rPr>
                <w:rFonts w:cstheme="minorHAnsi"/>
                <w:sz w:val="20"/>
                <w:szCs w:val="20"/>
              </w:rPr>
              <w:t>GF025570</w:t>
            </w:r>
          </w:p>
          <w:p w:rsidR="00230321" w:rsidRPr="0025129B" w:rsidRDefault="00230321" w:rsidP="00230321">
            <w:pPr>
              <w:spacing w:after="100"/>
              <w:jc w:val="left"/>
              <w:rPr>
                <w:rFonts w:cstheme="minorHAnsi"/>
                <w:sz w:val="20"/>
                <w:szCs w:val="20"/>
                <w:lang w:val="es-ES" w:eastAsia="es-ES"/>
              </w:rPr>
            </w:pP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r w:rsidR="002A1D2B" w:rsidRPr="00FD4D9B">
              <w:rPr>
                <w:rFonts w:cstheme="minorHAnsi"/>
                <w:sz w:val="20"/>
                <w:szCs w:val="20"/>
              </w:rPr>
              <w:t>Carretera Panamericana Norte Km 1348. Sector La Negra</w:t>
            </w:r>
            <w:r w:rsidR="002A1D2B">
              <w:rPr>
                <w:rFonts w:cstheme="minorHAnsi"/>
                <w:sz w:val="20"/>
                <w:szCs w:val="20"/>
              </w:rPr>
              <w:t>,</w:t>
            </w:r>
            <w:r w:rsidR="002A1D2B" w:rsidRPr="00FD4D9B">
              <w:rPr>
                <w:rFonts w:cstheme="minorHAnsi"/>
                <w:sz w:val="20"/>
                <w:szCs w:val="20"/>
              </w:rPr>
              <w:t xml:space="preserve"> Antofagasta.</w:t>
            </w:r>
          </w:p>
          <w:p w:rsidR="00230321" w:rsidRPr="0025129B"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2A1D2B">
              <w:rPr>
                <w:rFonts w:cstheme="minorHAnsi"/>
                <w:sz w:val="20"/>
                <w:szCs w:val="20"/>
              </w:rPr>
              <w:t>marc.bedard@glencore.cl</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2A1D2B">
              <w:rPr>
                <w:rFonts w:cstheme="minorHAnsi"/>
                <w:sz w:val="20"/>
                <w:szCs w:val="20"/>
              </w:rPr>
              <w:t>(55) 2628104</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2A1D2B">
              <w:rPr>
                <w:rFonts w:cstheme="minorHAnsi"/>
                <w:sz w:val="20"/>
                <w:szCs w:val="20"/>
              </w:rPr>
              <w:t>Operación.</w:t>
            </w:r>
          </w:p>
          <w:p w:rsidR="004E5529" w:rsidRPr="0025129B" w:rsidRDefault="004E5529" w:rsidP="00230321">
            <w:pPr>
              <w:rPr>
                <w:rFonts w:cstheme="minorHAnsi"/>
                <w:sz w:val="20"/>
                <w:szCs w:val="20"/>
              </w:rPr>
            </w:pP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332E7A"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44155724"/>
      <w:r w:rsidRPr="00332E7A">
        <w:lastRenderedPageBreak/>
        <w:t>Ubicación</w:t>
      </w:r>
      <w:bookmarkEnd w:id="33"/>
      <w:bookmarkEnd w:id="34"/>
      <w:bookmarkEnd w:id="35"/>
      <w:bookmarkEnd w:id="36"/>
      <w:bookmarkEnd w:id="37"/>
      <w:bookmarkEnd w:id="38"/>
      <w:r w:rsidR="003714C8" w:rsidRPr="00332E7A">
        <w:t xml:space="preserve"> y Layout</w:t>
      </w:r>
      <w:bookmarkEnd w:id="39"/>
      <w:bookmarkEnd w:id="40"/>
      <w:bookmarkEnd w:id="41"/>
      <w:bookmarkEnd w:id="42"/>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7E2D5C" w:rsidRDefault="007C15CC" w:rsidP="00AF4041">
            <w:pPr>
              <w:rPr>
                <w:color w:val="FF0000"/>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3B3D86">
              <w:rPr>
                <w:sz w:val="20"/>
                <w:szCs w:val="20"/>
              </w:rPr>
              <w:t>(</w:t>
            </w:r>
            <w:r w:rsidR="006270FF" w:rsidRPr="007E2D5C">
              <w:rPr>
                <w:sz w:val="20"/>
                <w:szCs w:val="20"/>
              </w:rPr>
              <w:t xml:space="preserve">Fuente: </w:t>
            </w:r>
            <w:r w:rsidR="00936753" w:rsidRPr="00936753">
              <w:rPr>
                <w:sz w:val="20"/>
                <w:szCs w:val="20"/>
              </w:rPr>
              <w:t>Elaborado en Oficina Regional SMA Antofagasta. Software ArcGis 10.2.2</w:t>
            </w:r>
            <w:r w:rsidR="00936753">
              <w:rPr>
                <w:sz w:val="20"/>
                <w:szCs w:val="20"/>
              </w:rPr>
              <w:t>. Valor de la coordenada extraída del resumen de la Declaración de Impacto Ambiental “Cambio Tecnológico para la Disminución  de Emisiones de SO</w:t>
            </w:r>
            <w:r w:rsidR="00936753" w:rsidRPr="008B2E90">
              <w:rPr>
                <w:sz w:val="20"/>
                <w:szCs w:val="20"/>
                <w:vertAlign w:val="subscript"/>
              </w:rPr>
              <w:t>2</w:t>
            </w:r>
            <w:r w:rsidR="00936753">
              <w:rPr>
                <w:sz w:val="20"/>
                <w:szCs w:val="20"/>
              </w:rPr>
              <w:t>”</w:t>
            </w:r>
            <w:r w:rsidR="008B2E90">
              <w:rPr>
                <w:sz w:val="20"/>
                <w:szCs w:val="20"/>
              </w:rPr>
              <w:t>, con RCA N° 193/2012</w:t>
            </w:r>
            <w:r w:rsidR="006270FF" w:rsidRPr="007E2D5C">
              <w:rPr>
                <w:sz w:val="20"/>
                <w:szCs w:val="20"/>
              </w:rPr>
              <w:t>)</w:t>
            </w:r>
            <w:bookmarkEnd w:id="43"/>
            <w:bookmarkEnd w:id="44"/>
            <w:r w:rsidR="00285DFE" w:rsidRPr="007E2D5C">
              <w:rPr>
                <w:sz w:val="20"/>
                <w:szCs w:val="20"/>
              </w:rPr>
              <w:t>.</w:t>
            </w:r>
            <w:bookmarkEnd w:id="45"/>
            <w:bookmarkEnd w:id="46"/>
            <w:bookmarkEnd w:id="47"/>
          </w:p>
          <w:p w:rsidR="006270FF" w:rsidRPr="003714C8" w:rsidRDefault="00936753" w:rsidP="003714C8">
            <w:pPr>
              <w:jc w:val="center"/>
              <w:rPr>
                <w:rFonts w:cstheme="minorHAnsi"/>
                <w:b/>
                <w:noProof/>
                <w:sz w:val="24"/>
                <w:szCs w:val="20"/>
                <w:lang w:eastAsia="es-CL"/>
              </w:rPr>
            </w:pPr>
            <w:r>
              <w:rPr>
                <w:rFonts w:cstheme="minorHAnsi"/>
                <w:b/>
                <w:noProof/>
                <w:sz w:val="24"/>
                <w:szCs w:val="20"/>
                <w:lang w:eastAsia="es-CL"/>
              </w:rPr>
              <w:drawing>
                <wp:inline distT="0" distB="0" distL="0" distR="0" wp14:anchorId="0860D97E" wp14:editId="06846E00">
                  <wp:extent cx="5381340" cy="4140000"/>
                  <wp:effectExtent l="0" t="0" r="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onorte Localización Gral WGS84.jpg"/>
                          <pic:cNvPicPr/>
                        </pic:nvPicPr>
                        <pic:blipFill rotWithShape="1">
                          <a:blip r:embed="rId26">
                            <a:extLst>
                              <a:ext uri="{28A0092B-C50C-407E-A947-70E740481C1C}">
                                <a14:useLocalDpi xmlns:a14="http://schemas.microsoft.com/office/drawing/2010/main" val="0"/>
                              </a:ext>
                            </a:extLst>
                          </a:blip>
                          <a:srcRect l="1317" t="1773" r="1079" b="1052"/>
                          <a:stretch/>
                        </pic:blipFill>
                        <pic:spPr bwMode="auto">
                          <a:xfrm>
                            <a:off x="0" y="0"/>
                            <a:ext cx="5381340" cy="4140000"/>
                          </a:xfrm>
                          <a:prstGeom prst="rect">
                            <a:avLst/>
                          </a:prstGeom>
                          <a:ln>
                            <a:noFill/>
                          </a:ln>
                          <a:extLst>
                            <a:ext uri="{53640926-AAD7-44D8-BBD7-CCE9431645EC}">
                              <a14:shadowObscured xmlns:a14="http://schemas.microsoft.com/office/drawing/2010/main"/>
                            </a:ext>
                          </a:extLst>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A752A9">
              <w:rPr>
                <w:rFonts w:cstheme="minorHAnsi"/>
                <w:b/>
                <w:sz w:val="20"/>
                <w:szCs w:val="18"/>
              </w:rPr>
              <w:t>(E</w:t>
            </w:r>
            <w:r w:rsidR="003714C8">
              <w:rPr>
                <w:rFonts w:cstheme="minorHAnsi"/>
                <w:b/>
                <w:sz w:val="20"/>
                <w:szCs w:val="18"/>
              </w:rPr>
              <w:t>n 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8B2E90">
              <w:rPr>
                <w:rFonts w:cstheme="minorHAnsi"/>
                <w:b/>
                <w:sz w:val="20"/>
                <w:szCs w:val="18"/>
              </w:rPr>
              <w:t xml:space="preserve"> </w:t>
            </w:r>
            <w:r w:rsidR="008B2E90" w:rsidRPr="008B2E90">
              <w:rPr>
                <w:rFonts w:cstheme="minorHAnsi"/>
                <w:sz w:val="20"/>
                <w:szCs w:val="18"/>
              </w:rPr>
              <w:t>WGS 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8B2E90">
              <w:rPr>
                <w:rFonts w:cstheme="minorHAnsi"/>
                <w:b/>
                <w:sz w:val="20"/>
                <w:szCs w:val="18"/>
              </w:rPr>
              <w:t xml:space="preserve"> </w:t>
            </w:r>
            <w:r w:rsidR="008B2E90" w:rsidRPr="008B2E90">
              <w:rPr>
                <w:rFonts w:cstheme="minorHAnsi"/>
                <w:sz w:val="20"/>
                <w:szCs w:val="18"/>
              </w:rPr>
              <w:t>19 Sur</w:t>
            </w:r>
          </w:p>
        </w:tc>
        <w:tc>
          <w:tcPr>
            <w:tcW w:w="1255" w:type="pct"/>
            <w:shd w:val="clear" w:color="auto" w:fill="FFFFFF"/>
          </w:tcPr>
          <w:p w:rsidR="00285DFE" w:rsidRPr="008B2E90" w:rsidRDefault="00285DFE" w:rsidP="00570BD0">
            <w:pPr>
              <w:rPr>
                <w:rFonts w:cstheme="minorHAnsi"/>
                <w:sz w:val="20"/>
                <w:szCs w:val="18"/>
              </w:rPr>
            </w:pPr>
            <w:r w:rsidRPr="0025129B">
              <w:rPr>
                <w:rFonts w:cstheme="minorHAnsi"/>
                <w:b/>
                <w:sz w:val="20"/>
                <w:szCs w:val="18"/>
              </w:rPr>
              <w:t>UTM N:</w:t>
            </w:r>
            <w:r w:rsidR="008B2E90">
              <w:rPr>
                <w:rFonts w:cstheme="minorHAnsi"/>
                <w:sz w:val="20"/>
                <w:szCs w:val="18"/>
              </w:rPr>
              <w:t xml:space="preserve"> 365.303</w:t>
            </w:r>
          </w:p>
        </w:tc>
        <w:tc>
          <w:tcPr>
            <w:tcW w:w="1413" w:type="pct"/>
            <w:shd w:val="clear" w:color="auto" w:fill="FFFFFF"/>
          </w:tcPr>
          <w:p w:rsidR="00285DFE" w:rsidRPr="008B2E90" w:rsidRDefault="00285DFE" w:rsidP="00570BD0">
            <w:pPr>
              <w:rPr>
                <w:rFonts w:cstheme="minorHAnsi"/>
                <w:sz w:val="20"/>
                <w:szCs w:val="16"/>
              </w:rPr>
            </w:pPr>
            <w:r w:rsidRPr="0025129B">
              <w:rPr>
                <w:rFonts w:cstheme="minorHAnsi"/>
                <w:b/>
                <w:sz w:val="20"/>
                <w:szCs w:val="16"/>
              </w:rPr>
              <w:t>UTM E:</w:t>
            </w:r>
            <w:r w:rsidR="008B2E90">
              <w:rPr>
                <w:rFonts w:cstheme="minorHAnsi"/>
                <w:sz w:val="20"/>
                <w:szCs w:val="16"/>
              </w:rPr>
              <w:t xml:space="preserve"> 7.365.617</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25129B" w:rsidRDefault="00F64DF2" w:rsidP="00E66335">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E66335">
              <w:rPr>
                <w:rFonts w:cstheme="minorHAnsi"/>
                <w:sz w:val="20"/>
                <w:szCs w:val="18"/>
              </w:rPr>
              <w:t>La unidad fiscalizable se local</w:t>
            </w:r>
            <w:r w:rsidR="003B3D86">
              <w:rPr>
                <w:rFonts w:cstheme="minorHAnsi"/>
                <w:sz w:val="20"/>
                <w:szCs w:val="18"/>
              </w:rPr>
              <w:t>iza aproximadamente a 20 km al SurE</w:t>
            </w:r>
            <w:r w:rsidR="00E66335">
              <w:rPr>
                <w:rFonts w:cstheme="minorHAnsi"/>
                <w:sz w:val="20"/>
                <w:szCs w:val="18"/>
              </w:rPr>
              <w:t>ste de la ciudad de Antofagasta, en la Quebrada de Mateo, a la altura del km 1.348 de la Carretera Panamericana Norte (Ruta 5)</w:t>
            </w:r>
            <w:r w:rsidR="00285DFE" w:rsidRPr="0025129B">
              <w:rPr>
                <w:rFonts w:cstheme="minorHAnsi"/>
                <w:sz w:val="20"/>
                <w:szCs w:val="18"/>
              </w:rPr>
              <w:t>.</w:t>
            </w:r>
            <w:r w:rsidR="00285DFE" w:rsidRPr="0025129B">
              <w:rPr>
                <w:rFonts w:cstheme="minorHAnsi"/>
                <w:b/>
                <w:sz w:val="20"/>
                <w:szCs w:val="18"/>
              </w:rPr>
              <w:t xml:space="preserve"> </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E00B1F">
              <w:rPr>
                <w:sz w:val="20"/>
                <w:szCs w:val="20"/>
              </w:rPr>
              <w:t>numeral 1.5.3, Capítulo 1 de la Declaración de Impacto Ambiental “Mejoramiento Operacional Fundición Altonorte”, RCA N° 0212/2007</w:t>
            </w:r>
            <w:r w:rsidRPr="007E2D5C">
              <w:rPr>
                <w:sz w:val="20"/>
                <w:szCs w:val="20"/>
              </w:rPr>
              <w:t>).</w:t>
            </w:r>
          </w:p>
          <w:p w:rsidR="0099175E" w:rsidRPr="0025129B" w:rsidRDefault="00D5369B" w:rsidP="00E00B1F">
            <w:pPr>
              <w:jc w:val="center"/>
              <w:rPr>
                <w:rFonts w:cstheme="minorHAnsi"/>
                <w:lang w:eastAsia="es-ES"/>
              </w:rPr>
            </w:pPr>
            <w:r>
              <w:rPr>
                <w:rFonts w:cstheme="minorHAnsi"/>
                <w:noProof/>
                <w:lang w:eastAsia="es-CL"/>
              </w:rPr>
              <w:drawing>
                <wp:inline distT="0" distB="0" distL="0" distR="0" wp14:anchorId="217CA475" wp14:editId="45BDE7A8">
                  <wp:extent cx="7668883" cy="5339751"/>
                  <wp:effectExtent l="19050" t="19050" r="27940" b="13335"/>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onorte Layout.jpg"/>
                          <pic:cNvPicPr/>
                        </pic:nvPicPr>
                        <pic:blipFill rotWithShape="1">
                          <a:blip r:embed="rId27">
                            <a:extLst>
                              <a:ext uri="{28A0092B-C50C-407E-A947-70E740481C1C}">
                                <a14:useLocalDpi xmlns:a14="http://schemas.microsoft.com/office/drawing/2010/main" val="0"/>
                              </a:ext>
                            </a:extLst>
                          </a:blip>
                          <a:srcRect l="3763" t="1014" r="4240" b="1106"/>
                          <a:stretch/>
                        </pic:blipFill>
                        <pic:spPr bwMode="auto">
                          <a:xfrm>
                            <a:off x="0" y="0"/>
                            <a:ext cx="7668770" cy="533967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tc>
      </w:tr>
    </w:tbl>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F367EF" w:rsidRDefault="00B1722C" w:rsidP="00C958D0">
      <w:pPr>
        <w:pStyle w:val="Ttulo1"/>
      </w:pPr>
      <w:bookmarkStart w:id="52" w:name="_Toc444155725"/>
      <w:r w:rsidRPr="00F367EF">
        <w:lastRenderedPageBreak/>
        <w:t xml:space="preserve">INSTRUMENTOS DE </w:t>
      </w:r>
      <w:r w:rsidR="005F32AE" w:rsidRPr="00F367EF">
        <w:t xml:space="preserve">GESTIÓN AMBIENTAL QUE REGULAN </w:t>
      </w:r>
      <w:r w:rsidRPr="00F367EF">
        <w:t>LA ACTIVIDAD FISCALIZADA.</w:t>
      </w:r>
      <w:bookmarkEnd w:id="48"/>
      <w:bookmarkEnd w:id="49"/>
      <w:bookmarkEnd w:id="50"/>
      <w:bookmarkEnd w:id="51"/>
      <w:bookmarkEnd w:id="52"/>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3"/>
        <w:gridCol w:w="1286"/>
        <w:gridCol w:w="965"/>
        <w:gridCol w:w="1137"/>
        <w:gridCol w:w="1418"/>
        <w:gridCol w:w="1842"/>
        <w:gridCol w:w="1559"/>
        <w:gridCol w:w="1252"/>
      </w:tblGrid>
      <w:tr w:rsidR="003714C8" w:rsidRPr="0025129B" w:rsidTr="00A91F9D">
        <w:trPr>
          <w:trHeight w:val="498"/>
          <w:tblHeader/>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691D21">
              <w:rPr>
                <w:rFonts w:eastAsia="Times New Roman" w:cs="Calibri"/>
                <w:b/>
                <w:bCs/>
                <w:color w:val="000000"/>
                <w:sz w:val="20"/>
                <w:szCs w:val="20"/>
                <w:lang w:eastAsia="es-CL"/>
              </w:rPr>
              <w:t xml:space="preserve"> proyecto o fuente fiscalizada.</w:t>
            </w:r>
          </w:p>
        </w:tc>
      </w:tr>
      <w:tr w:rsidR="00096213" w:rsidRPr="0025129B" w:rsidTr="00A91F9D">
        <w:trPr>
          <w:trHeight w:val="498"/>
          <w:tblHeader/>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477"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2"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BC00E5" w:rsidP="00BC00E5">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rsidR="00096213" w:rsidRPr="00DA2716" w:rsidRDefault="00F64DF2" w:rsidP="00BC00E5">
            <w:pPr>
              <w:spacing w:line="0" w:lineRule="atLeast"/>
              <w:jc w:val="center"/>
              <w:rPr>
                <w:rFonts w:eastAsia="Times New Roman" w:cs="Calibri"/>
                <w:b/>
                <w:bCs/>
                <w:sz w:val="20"/>
                <w:szCs w:val="20"/>
                <w:lang w:eastAsia="es-CL"/>
              </w:rPr>
            </w:pPr>
            <w:r w:rsidRPr="00DA2716">
              <w:rPr>
                <w:rFonts w:eastAsia="Times New Roman" w:cs="Calibri"/>
                <w:b/>
                <w:bCs/>
                <w:sz w:val="20"/>
                <w:szCs w:val="20"/>
                <w:lang w:eastAsia="es-CL"/>
              </w:rPr>
              <w:t>Instrumento f</w:t>
            </w:r>
            <w:r w:rsidR="00096213" w:rsidRPr="00DA2716">
              <w:rPr>
                <w:rFonts w:eastAsia="Times New Roman" w:cs="Calibri"/>
                <w:b/>
                <w:bCs/>
                <w:sz w:val="20"/>
                <w:szCs w:val="20"/>
                <w:lang w:eastAsia="es-CL"/>
              </w:rPr>
              <w:t>iscalizado</w:t>
            </w:r>
          </w:p>
        </w:tc>
      </w:tr>
      <w:tr w:rsidR="00096213" w:rsidRPr="0025129B" w:rsidTr="00BC00E5">
        <w:trPr>
          <w:trHeight w:val="498"/>
        </w:trPr>
        <w:tc>
          <w:tcPr>
            <w:tcW w:w="323" w:type="pct"/>
            <w:shd w:val="clear" w:color="auto" w:fill="auto"/>
            <w:noWrap/>
            <w:vAlign w:val="center"/>
            <w:hideMark/>
          </w:tcPr>
          <w:p w:rsidR="00096213" w:rsidRPr="007C60EE" w:rsidRDefault="00691D21" w:rsidP="007C60EE">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691D21" w:rsidP="007C60EE">
            <w:pPr>
              <w:spacing w:line="0" w:lineRule="atLeast"/>
              <w:jc w:val="center"/>
              <w:rPr>
                <w:color w:val="000000"/>
                <w:sz w:val="20"/>
              </w:rPr>
            </w:pPr>
            <w:r>
              <w:rPr>
                <w:color w:val="000000"/>
                <w:sz w:val="20"/>
              </w:rPr>
              <w:t>RCA</w:t>
            </w:r>
          </w:p>
        </w:tc>
        <w:tc>
          <w:tcPr>
            <w:tcW w:w="477" w:type="pct"/>
            <w:shd w:val="clear" w:color="auto" w:fill="auto"/>
            <w:noWrap/>
            <w:vAlign w:val="center"/>
          </w:tcPr>
          <w:p w:rsidR="00096213" w:rsidRPr="007C60EE" w:rsidRDefault="00691D21" w:rsidP="007C60EE">
            <w:pPr>
              <w:spacing w:line="0" w:lineRule="atLeast"/>
              <w:jc w:val="center"/>
              <w:rPr>
                <w:color w:val="000000"/>
                <w:sz w:val="20"/>
              </w:rPr>
            </w:pPr>
            <w:r>
              <w:rPr>
                <w:color w:val="000000"/>
                <w:sz w:val="20"/>
              </w:rPr>
              <w:t>388</w:t>
            </w:r>
          </w:p>
        </w:tc>
        <w:tc>
          <w:tcPr>
            <w:tcW w:w="562" w:type="pct"/>
            <w:vAlign w:val="center"/>
          </w:tcPr>
          <w:p w:rsidR="00096213" w:rsidRPr="007C60EE" w:rsidRDefault="00691D21" w:rsidP="00BC00E5">
            <w:pPr>
              <w:spacing w:line="0" w:lineRule="atLeast"/>
              <w:jc w:val="center"/>
              <w:rPr>
                <w:color w:val="000000"/>
                <w:sz w:val="20"/>
              </w:rPr>
            </w:pPr>
            <w:r>
              <w:rPr>
                <w:color w:val="000000"/>
                <w:sz w:val="20"/>
              </w:rPr>
              <w:t>13-09-1995</w:t>
            </w:r>
          </w:p>
        </w:tc>
        <w:tc>
          <w:tcPr>
            <w:tcW w:w="701" w:type="pct"/>
            <w:shd w:val="clear" w:color="auto" w:fill="auto"/>
            <w:noWrap/>
            <w:vAlign w:val="center"/>
          </w:tcPr>
          <w:p w:rsidR="00096213" w:rsidRPr="007C60EE" w:rsidRDefault="00A91F9D" w:rsidP="007C60EE">
            <w:pPr>
              <w:spacing w:line="0" w:lineRule="atLeast"/>
              <w:jc w:val="center"/>
              <w:rPr>
                <w:color w:val="000000"/>
                <w:sz w:val="20"/>
              </w:rPr>
            </w:pPr>
            <w:r>
              <w:rPr>
                <w:color w:val="000000"/>
                <w:sz w:val="20"/>
              </w:rPr>
              <w:t>Comisión Regional del Medio Ambiente (COREMA),</w:t>
            </w:r>
            <w:r w:rsidR="00691D21">
              <w:rPr>
                <w:color w:val="000000"/>
                <w:sz w:val="20"/>
              </w:rPr>
              <w:t xml:space="preserve"> Región de Antofagasta</w:t>
            </w:r>
            <w:r w:rsidR="00BE73E6">
              <w:rPr>
                <w:color w:val="000000"/>
                <w:sz w:val="20"/>
              </w:rPr>
              <w:t>.</w:t>
            </w:r>
          </w:p>
        </w:tc>
        <w:tc>
          <w:tcPr>
            <w:tcW w:w="911" w:type="pct"/>
            <w:shd w:val="clear" w:color="auto" w:fill="auto"/>
            <w:noWrap/>
            <w:vAlign w:val="center"/>
          </w:tcPr>
          <w:p w:rsidR="00096213" w:rsidRPr="007C60EE" w:rsidRDefault="00BC00E5" w:rsidP="007C60EE">
            <w:pPr>
              <w:spacing w:line="0" w:lineRule="atLeast"/>
              <w:rPr>
                <w:color w:val="000000"/>
                <w:sz w:val="20"/>
              </w:rPr>
            </w:pPr>
            <w:r>
              <w:rPr>
                <w:color w:val="000000"/>
                <w:sz w:val="20"/>
              </w:rPr>
              <w:t>Ampliación y Mejoramiento Ambiental Planta Refimet.</w:t>
            </w:r>
          </w:p>
        </w:tc>
        <w:tc>
          <w:tcPr>
            <w:tcW w:w="771" w:type="pct"/>
            <w:shd w:val="clear" w:color="auto" w:fill="auto"/>
            <w:noWrap/>
            <w:vAlign w:val="center"/>
          </w:tcPr>
          <w:p w:rsidR="00096213" w:rsidRPr="0025129B" w:rsidRDefault="00BC00E5" w:rsidP="005749E1">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619" w:type="pct"/>
            <w:vAlign w:val="center"/>
          </w:tcPr>
          <w:p w:rsidR="00096213" w:rsidRPr="0025129B" w:rsidRDefault="00EF7A1E"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BC00E5" w:rsidRPr="0025129B" w:rsidTr="00BC00E5">
        <w:trPr>
          <w:trHeight w:val="498"/>
        </w:trPr>
        <w:tc>
          <w:tcPr>
            <w:tcW w:w="323" w:type="pct"/>
            <w:shd w:val="clear" w:color="auto" w:fill="auto"/>
            <w:noWrap/>
            <w:vAlign w:val="center"/>
            <w:hideMark/>
          </w:tcPr>
          <w:p w:rsidR="00BC00E5" w:rsidRPr="0025129B" w:rsidRDefault="00BC00E5"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36" w:type="pct"/>
            <w:shd w:val="clear" w:color="auto" w:fill="auto"/>
            <w:noWrap/>
            <w:vAlign w:val="center"/>
            <w:hideMark/>
          </w:tcPr>
          <w:p w:rsidR="00BC00E5" w:rsidRPr="0025129B" w:rsidRDefault="00BC00E5" w:rsidP="005749E1">
            <w:pPr>
              <w:spacing w:line="0" w:lineRule="atLeast"/>
              <w:jc w:val="center"/>
              <w:rPr>
                <w:rFonts w:eastAsia="Times New Roman" w:cs="Calibri"/>
                <w:color w:val="000000"/>
                <w:sz w:val="20"/>
                <w:szCs w:val="20"/>
                <w:lang w:eastAsia="es-CL"/>
              </w:rPr>
            </w:pPr>
            <w:r>
              <w:rPr>
                <w:color w:val="000000"/>
                <w:sz w:val="20"/>
              </w:rPr>
              <w:t>RCA</w:t>
            </w:r>
          </w:p>
        </w:tc>
        <w:tc>
          <w:tcPr>
            <w:tcW w:w="477" w:type="pct"/>
            <w:shd w:val="clear" w:color="auto" w:fill="auto"/>
            <w:noWrap/>
            <w:vAlign w:val="center"/>
          </w:tcPr>
          <w:p w:rsidR="00BC00E5" w:rsidRPr="0025129B" w:rsidRDefault="00BC00E5"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39</w:t>
            </w:r>
          </w:p>
        </w:tc>
        <w:tc>
          <w:tcPr>
            <w:tcW w:w="562" w:type="pct"/>
            <w:noWrap/>
            <w:vAlign w:val="center"/>
          </w:tcPr>
          <w:p w:rsidR="00BC00E5" w:rsidRPr="00BC00E5" w:rsidRDefault="00BC00E5" w:rsidP="00BC00E5">
            <w:pPr>
              <w:spacing w:line="0" w:lineRule="atLeast"/>
              <w:jc w:val="center"/>
              <w:rPr>
                <w:color w:val="000000"/>
                <w:sz w:val="20"/>
              </w:rPr>
            </w:pPr>
            <w:r>
              <w:rPr>
                <w:color w:val="000000"/>
                <w:sz w:val="20"/>
              </w:rPr>
              <w:t>02-03-2000</w:t>
            </w:r>
          </w:p>
        </w:tc>
        <w:tc>
          <w:tcPr>
            <w:tcW w:w="701" w:type="pct"/>
            <w:shd w:val="clear" w:color="auto" w:fill="auto"/>
            <w:noWrap/>
            <w:vAlign w:val="center"/>
          </w:tcPr>
          <w:p w:rsidR="00BC00E5" w:rsidRPr="007C60EE" w:rsidRDefault="00BC00E5"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BC00E5" w:rsidRPr="0025129B" w:rsidRDefault="00BC00E5"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Ampliación Fase III Fundición Altonorte, Antofagasta, II Región.</w:t>
            </w:r>
          </w:p>
        </w:tc>
        <w:tc>
          <w:tcPr>
            <w:tcW w:w="771" w:type="pct"/>
            <w:shd w:val="clear" w:color="auto" w:fill="auto"/>
            <w:noWrap/>
            <w:vAlign w:val="center"/>
          </w:tcPr>
          <w:p w:rsidR="00BC00E5" w:rsidRPr="0025129B" w:rsidRDefault="000E15E1" w:rsidP="000E15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Pertinencias: R.E. N° 0655/2014, SEA Antofagasta; R.E. N° 0633/2014, SEA Antofagasta; Carta D.R. N° 0121/2013, SEA Antofagasta, R.E. N° 0081/2005, COREMA Región de Antofagasta.</w:t>
            </w:r>
          </w:p>
        </w:tc>
        <w:tc>
          <w:tcPr>
            <w:tcW w:w="619" w:type="pct"/>
            <w:vAlign w:val="center"/>
          </w:tcPr>
          <w:p w:rsidR="00BC00E5" w:rsidRPr="0025129B" w:rsidRDefault="00EF7A1E"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C27EDA" w:rsidRPr="0025129B" w:rsidTr="00BC00E5">
        <w:trPr>
          <w:trHeight w:val="498"/>
        </w:trPr>
        <w:tc>
          <w:tcPr>
            <w:tcW w:w="323" w:type="pct"/>
            <w:shd w:val="clear" w:color="auto" w:fill="auto"/>
            <w:noWrap/>
            <w:vAlign w:val="center"/>
          </w:tcPr>
          <w:p w:rsidR="00C27EDA" w:rsidRDefault="00C27EDA"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636" w:type="pct"/>
            <w:shd w:val="clear" w:color="auto" w:fill="auto"/>
            <w:noWrap/>
            <w:vAlign w:val="center"/>
          </w:tcPr>
          <w:p w:rsidR="00C27EDA" w:rsidRDefault="00C27EDA"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C27EDA" w:rsidRDefault="004036F8"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81</w:t>
            </w:r>
          </w:p>
        </w:tc>
        <w:tc>
          <w:tcPr>
            <w:tcW w:w="562" w:type="pct"/>
            <w:noWrap/>
            <w:vAlign w:val="center"/>
          </w:tcPr>
          <w:p w:rsidR="00C27EDA" w:rsidRDefault="009A7FFE" w:rsidP="00BC00E5">
            <w:pPr>
              <w:spacing w:line="0" w:lineRule="atLeast"/>
              <w:jc w:val="center"/>
              <w:rPr>
                <w:color w:val="000000"/>
                <w:sz w:val="20"/>
              </w:rPr>
            </w:pPr>
            <w:r>
              <w:rPr>
                <w:color w:val="000000"/>
                <w:sz w:val="20"/>
              </w:rPr>
              <w:t>12-05-2000</w:t>
            </w:r>
          </w:p>
        </w:tc>
        <w:tc>
          <w:tcPr>
            <w:tcW w:w="701" w:type="pct"/>
            <w:shd w:val="clear" w:color="auto" w:fill="auto"/>
            <w:noWrap/>
            <w:vAlign w:val="center"/>
          </w:tcPr>
          <w:p w:rsidR="00C27EDA" w:rsidRDefault="004036F8"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C27EDA" w:rsidRDefault="004036F8" w:rsidP="004036F8">
            <w:pPr>
              <w:spacing w:line="0" w:lineRule="atLeast"/>
              <w:rPr>
                <w:rFonts w:eastAsia="Times New Roman" w:cs="Calibri"/>
                <w:color w:val="000000"/>
                <w:sz w:val="20"/>
                <w:szCs w:val="20"/>
                <w:lang w:eastAsia="es-CL"/>
              </w:rPr>
            </w:pPr>
            <w:r w:rsidRPr="004036F8">
              <w:rPr>
                <w:rFonts w:eastAsia="Times New Roman" w:cs="Calibri"/>
                <w:color w:val="000000"/>
                <w:sz w:val="20"/>
                <w:szCs w:val="20"/>
                <w:lang w:eastAsia="es-CL"/>
              </w:rPr>
              <w:t xml:space="preserve">Conversión a Gas Natural de los Procesos de Fundición Altonorte </w:t>
            </w:r>
            <w:r>
              <w:rPr>
                <w:rFonts w:eastAsia="Times New Roman" w:cs="Calibri"/>
                <w:color w:val="000000"/>
                <w:sz w:val="20"/>
                <w:szCs w:val="20"/>
                <w:lang w:eastAsia="es-CL"/>
              </w:rPr>
              <w:t>–</w:t>
            </w:r>
            <w:r w:rsidRPr="004036F8">
              <w:rPr>
                <w:rFonts w:eastAsia="Times New Roman" w:cs="Calibri"/>
                <w:color w:val="000000"/>
                <w:sz w:val="20"/>
                <w:szCs w:val="20"/>
                <w:lang w:eastAsia="es-CL"/>
              </w:rPr>
              <w:t xml:space="preserve"> Antofagasta</w:t>
            </w:r>
            <w:r>
              <w:rPr>
                <w:rFonts w:eastAsia="Times New Roman" w:cs="Calibri"/>
                <w:color w:val="000000"/>
                <w:sz w:val="20"/>
                <w:szCs w:val="20"/>
                <w:lang w:eastAsia="es-CL"/>
              </w:rPr>
              <w:t>.</w:t>
            </w:r>
          </w:p>
        </w:tc>
        <w:tc>
          <w:tcPr>
            <w:tcW w:w="771" w:type="pct"/>
            <w:shd w:val="clear" w:color="auto" w:fill="auto"/>
            <w:noWrap/>
            <w:vAlign w:val="center"/>
          </w:tcPr>
          <w:p w:rsidR="00C27EDA" w:rsidRDefault="004036F8" w:rsidP="000E15E1">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619" w:type="pct"/>
            <w:vAlign w:val="center"/>
          </w:tcPr>
          <w:p w:rsidR="00C27EDA" w:rsidRPr="0025129B" w:rsidRDefault="00D06379"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F068FD" w:rsidRPr="0025129B" w:rsidTr="00BC00E5">
        <w:trPr>
          <w:trHeight w:val="498"/>
        </w:trPr>
        <w:tc>
          <w:tcPr>
            <w:tcW w:w="323" w:type="pct"/>
            <w:shd w:val="clear" w:color="auto" w:fill="auto"/>
            <w:noWrap/>
            <w:vAlign w:val="center"/>
          </w:tcPr>
          <w:p w:rsidR="00F068FD" w:rsidRDefault="00F068FD"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636" w:type="pct"/>
            <w:shd w:val="clear" w:color="auto" w:fill="auto"/>
            <w:noWrap/>
            <w:vAlign w:val="center"/>
          </w:tcPr>
          <w:p w:rsidR="00F068FD" w:rsidRDefault="00F068FD"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F068FD" w:rsidRDefault="00F068FD"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287</w:t>
            </w:r>
          </w:p>
        </w:tc>
        <w:tc>
          <w:tcPr>
            <w:tcW w:w="562" w:type="pct"/>
            <w:noWrap/>
            <w:vAlign w:val="center"/>
          </w:tcPr>
          <w:p w:rsidR="00F068FD" w:rsidRDefault="00F068FD" w:rsidP="00BC00E5">
            <w:pPr>
              <w:spacing w:line="0" w:lineRule="atLeast"/>
              <w:jc w:val="center"/>
              <w:rPr>
                <w:color w:val="000000"/>
                <w:sz w:val="20"/>
              </w:rPr>
            </w:pPr>
            <w:r>
              <w:rPr>
                <w:color w:val="000000"/>
                <w:sz w:val="20"/>
              </w:rPr>
              <w:t>17-12-2001</w:t>
            </w:r>
          </w:p>
        </w:tc>
        <w:tc>
          <w:tcPr>
            <w:tcW w:w="701" w:type="pct"/>
            <w:shd w:val="clear" w:color="auto" w:fill="auto"/>
            <w:noWrap/>
            <w:vAlign w:val="center"/>
          </w:tcPr>
          <w:p w:rsidR="00F068FD" w:rsidRDefault="00F068FD"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F068FD" w:rsidRDefault="00F068FD" w:rsidP="005749E1">
            <w:pPr>
              <w:spacing w:line="0" w:lineRule="atLeast"/>
              <w:rPr>
                <w:rFonts w:eastAsia="Times New Roman" w:cs="Calibri"/>
                <w:color w:val="000000"/>
                <w:sz w:val="20"/>
                <w:szCs w:val="20"/>
                <w:lang w:eastAsia="es-CL"/>
              </w:rPr>
            </w:pPr>
            <w:r w:rsidRPr="00F068FD">
              <w:rPr>
                <w:rFonts w:eastAsia="Times New Roman" w:cs="Calibri"/>
                <w:color w:val="000000"/>
                <w:sz w:val="20"/>
                <w:szCs w:val="20"/>
                <w:lang w:eastAsia="es-CL"/>
              </w:rPr>
              <w:t>Transporte y Uso Temporal de Combustible Alternativo Fundición Altonorte Antofagasta</w:t>
            </w:r>
            <w:r w:rsidR="00903DD8">
              <w:rPr>
                <w:rFonts w:eastAsia="Times New Roman" w:cs="Calibri"/>
                <w:color w:val="000000"/>
                <w:sz w:val="20"/>
                <w:szCs w:val="20"/>
                <w:lang w:eastAsia="es-CL"/>
              </w:rPr>
              <w:t>.</w:t>
            </w:r>
          </w:p>
        </w:tc>
        <w:tc>
          <w:tcPr>
            <w:tcW w:w="771" w:type="pct"/>
            <w:shd w:val="clear" w:color="auto" w:fill="auto"/>
            <w:noWrap/>
            <w:vAlign w:val="center"/>
          </w:tcPr>
          <w:p w:rsidR="00F068FD" w:rsidRDefault="00F068FD" w:rsidP="00936753">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619" w:type="pct"/>
            <w:vAlign w:val="center"/>
          </w:tcPr>
          <w:p w:rsidR="00F068FD" w:rsidRPr="0025129B" w:rsidRDefault="00D06379"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F367EF" w:rsidRPr="0025129B" w:rsidTr="00BC00E5">
        <w:trPr>
          <w:trHeight w:val="498"/>
        </w:trPr>
        <w:tc>
          <w:tcPr>
            <w:tcW w:w="323" w:type="pct"/>
            <w:shd w:val="clear" w:color="auto" w:fill="auto"/>
            <w:noWrap/>
            <w:vAlign w:val="center"/>
          </w:tcPr>
          <w:p w:rsidR="00F367EF" w:rsidRDefault="00F367EF"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w:t>
            </w:r>
          </w:p>
        </w:tc>
        <w:tc>
          <w:tcPr>
            <w:tcW w:w="636" w:type="pct"/>
            <w:shd w:val="clear" w:color="auto" w:fill="auto"/>
            <w:noWrap/>
            <w:vAlign w:val="center"/>
          </w:tcPr>
          <w:p w:rsidR="00F367EF" w:rsidRDefault="00F367EF"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F367EF" w:rsidRDefault="00F367EF"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146</w:t>
            </w:r>
          </w:p>
        </w:tc>
        <w:tc>
          <w:tcPr>
            <w:tcW w:w="562" w:type="pct"/>
            <w:noWrap/>
            <w:vAlign w:val="center"/>
          </w:tcPr>
          <w:p w:rsidR="00F367EF" w:rsidRDefault="00F367EF" w:rsidP="00BC00E5">
            <w:pPr>
              <w:spacing w:line="0" w:lineRule="atLeast"/>
              <w:jc w:val="center"/>
              <w:rPr>
                <w:color w:val="000000"/>
                <w:sz w:val="20"/>
              </w:rPr>
            </w:pPr>
            <w:r>
              <w:rPr>
                <w:color w:val="000000"/>
                <w:sz w:val="20"/>
              </w:rPr>
              <w:t>30-07-2004</w:t>
            </w:r>
          </w:p>
        </w:tc>
        <w:tc>
          <w:tcPr>
            <w:tcW w:w="701" w:type="pct"/>
            <w:shd w:val="clear" w:color="auto" w:fill="auto"/>
            <w:noWrap/>
            <w:vAlign w:val="center"/>
          </w:tcPr>
          <w:p w:rsidR="00F367EF" w:rsidRDefault="00F367EF"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F367EF" w:rsidRDefault="00F367EF" w:rsidP="005749E1">
            <w:pPr>
              <w:spacing w:line="0" w:lineRule="atLeast"/>
              <w:rPr>
                <w:rFonts w:eastAsia="Times New Roman" w:cs="Calibri"/>
                <w:color w:val="000000"/>
                <w:sz w:val="20"/>
                <w:szCs w:val="20"/>
                <w:lang w:eastAsia="es-CL"/>
              </w:rPr>
            </w:pPr>
            <w:r w:rsidRPr="00F367EF">
              <w:rPr>
                <w:rFonts w:eastAsia="Times New Roman" w:cs="Calibri"/>
                <w:color w:val="000000"/>
                <w:sz w:val="20"/>
                <w:szCs w:val="20"/>
                <w:lang w:eastAsia="es-CL"/>
              </w:rPr>
              <w:t>Fundición de Materias Primas e Insumos Alternativos</w:t>
            </w:r>
            <w:r w:rsidR="00903DD8">
              <w:rPr>
                <w:rFonts w:eastAsia="Times New Roman" w:cs="Calibri"/>
                <w:color w:val="000000"/>
                <w:sz w:val="20"/>
                <w:szCs w:val="20"/>
                <w:lang w:eastAsia="es-CL"/>
              </w:rPr>
              <w:t>.</w:t>
            </w:r>
          </w:p>
        </w:tc>
        <w:tc>
          <w:tcPr>
            <w:tcW w:w="771" w:type="pct"/>
            <w:shd w:val="clear" w:color="auto" w:fill="auto"/>
            <w:noWrap/>
            <w:vAlign w:val="center"/>
          </w:tcPr>
          <w:p w:rsidR="00F367EF" w:rsidRDefault="00F367EF" w:rsidP="00936753">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619" w:type="pct"/>
            <w:vAlign w:val="center"/>
          </w:tcPr>
          <w:p w:rsidR="00F367EF" w:rsidRPr="0025129B" w:rsidRDefault="00D06379"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F367EF" w:rsidRPr="0025129B" w:rsidTr="00BC00E5">
        <w:trPr>
          <w:trHeight w:val="498"/>
        </w:trPr>
        <w:tc>
          <w:tcPr>
            <w:tcW w:w="323" w:type="pct"/>
            <w:shd w:val="clear" w:color="auto" w:fill="auto"/>
            <w:noWrap/>
            <w:vAlign w:val="center"/>
          </w:tcPr>
          <w:p w:rsidR="00F367EF" w:rsidRDefault="00F367EF"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w:t>
            </w:r>
          </w:p>
        </w:tc>
        <w:tc>
          <w:tcPr>
            <w:tcW w:w="636" w:type="pct"/>
            <w:shd w:val="clear" w:color="auto" w:fill="auto"/>
            <w:noWrap/>
            <w:vAlign w:val="center"/>
          </w:tcPr>
          <w:p w:rsidR="00F367EF" w:rsidRDefault="00E3256E"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F367EF" w:rsidRDefault="00E3256E"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109</w:t>
            </w:r>
          </w:p>
        </w:tc>
        <w:tc>
          <w:tcPr>
            <w:tcW w:w="562" w:type="pct"/>
            <w:noWrap/>
            <w:vAlign w:val="center"/>
          </w:tcPr>
          <w:p w:rsidR="00F367EF" w:rsidRDefault="00007501" w:rsidP="00BC00E5">
            <w:pPr>
              <w:spacing w:line="0" w:lineRule="atLeast"/>
              <w:jc w:val="center"/>
              <w:rPr>
                <w:color w:val="000000"/>
                <w:sz w:val="20"/>
              </w:rPr>
            </w:pPr>
            <w:r>
              <w:rPr>
                <w:color w:val="000000"/>
                <w:sz w:val="20"/>
              </w:rPr>
              <w:t>16</w:t>
            </w:r>
            <w:r w:rsidR="00E3256E">
              <w:rPr>
                <w:color w:val="000000"/>
                <w:sz w:val="20"/>
              </w:rPr>
              <w:t>-</w:t>
            </w:r>
            <w:r>
              <w:rPr>
                <w:color w:val="000000"/>
                <w:sz w:val="20"/>
              </w:rPr>
              <w:t>06</w:t>
            </w:r>
            <w:r w:rsidR="00E3256E">
              <w:rPr>
                <w:color w:val="000000"/>
                <w:sz w:val="20"/>
              </w:rPr>
              <w:t>-2004</w:t>
            </w:r>
          </w:p>
        </w:tc>
        <w:tc>
          <w:tcPr>
            <w:tcW w:w="701" w:type="pct"/>
            <w:shd w:val="clear" w:color="auto" w:fill="auto"/>
            <w:noWrap/>
            <w:vAlign w:val="center"/>
          </w:tcPr>
          <w:p w:rsidR="00F367EF" w:rsidRDefault="00E3256E"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F367EF" w:rsidRDefault="00E3256E" w:rsidP="005749E1">
            <w:pPr>
              <w:spacing w:line="0" w:lineRule="atLeast"/>
              <w:rPr>
                <w:rFonts w:eastAsia="Times New Roman" w:cs="Calibri"/>
                <w:color w:val="000000"/>
                <w:sz w:val="20"/>
                <w:szCs w:val="20"/>
                <w:lang w:eastAsia="es-CL"/>
              </w:rPr>
            </w:pPr>
            <w:r w:rsidRPr="00E3256E">
              <w:rPr>
                <w:rFonts w:eastAsia="Times New Roman" w:cs="Calibri"/>
                <w:color w:val="000000"/>
                <w:sz w:val="20"/>
                <w:szCs w:val="20"/>
                <w:lang w:eastAsia="es-CL"/>
              </w:rPr>
              <w:t>Comercialización De Polvos De Fundición</w:t>
            </w:r>
            <w:r w:rsidR="00903DD8">
              <w:rPr>
                <w:rFonts w:eastAsia="Times New Roman" w:cs="Calibri"/>
                <w:color w:val="000000"/>
                <w:sz w:val="20"/>
                <w:szCs w:val="20"/>
                <w:lang w:eastAsia="es-CL"/>
              </w:rPr>
              <w:t>.</w:t>
            </w:r>
          </w:p>
        </w:tc>
        <w:tc>
          <w:tcPr>
            <w:tcW w:w="771" w:type="pct"/>
            <w:shd w:val="clear" w:color="auto" w:fill="auto"/>
            <w:noWrap/>
            <w:vAlign w:val="center"/>
          </w:tcPr>
          <w:p w:rsidR="00F367EF" w:rsidRDefault="00007501" w:rsidP="0000750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Pertinencia: </w:t>
            </w:r>
            <w:r w:rsidRPr="00007501">
              <w:rPr>
                <w:rFonts w:eastAsia="Times New Roman" w:cs="Calibri"/>
                <w:color w:val="000000"/>
                <w:sz w:val="20"/>
                <w:szCs w:val="20"/>
                <w:lang w:eastAsia="es-CL"/>
              </w:rPr>
              <w:t xml:space="preserve">R.E. N° </w:t>
            </w:r>
            <w:r>
              <w:rPr>
                <w:rFonts w:eastAsia="Times New Roman" w:cs="Calibri"/>
                <w:color w:val="000000"/>
                <w:sz w:val="20"/>
                <w:szCs w:val="20"/>
                <w:lang w:eastAsia="es-CL"/>
              </w:rPr>
              <w:t>0134</w:t>
            </w:r>
            <w:r w:rsidRPr="00007501">
              <w:rPr>
                <w:rFonts w:eastAsia="Times New Roman" w:cs="Calibri"/>
                <w:color w:val="000000"/>
                <w:sz w:val="20"/>
                <w:szCs w:val="20"/>
                <w:lang w:eastAsia="es-CL"/>
              </w:rPr>
              <w:t>/2005, COREMA Región de Antofagasta.</w:t>
            </w:r>
          </w:p>
        </w:tc>
        <w:tc>
          <w:tcPr>
            <w:tcW w:w="619" w:type="pct"/>
            <w:vAlign w:val="center"/>
          </w:tcPr>
          <w:p w:rsidR="00F367EF" w:rsidRPr="0025129B" w:rsidRDefault="003B21D1"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903DD8" w:rsidRPr="0025129B" w:rsidTr="00BC00E5">
        <w:trPr>
          <w:trHeight w:val="498"/>
        </w:trPr>
        <w:tc>
          <w:tcPr>
            <w:tcW w:w="323" w:type="pct"/>
            <w:shd w:val="clear" w:color="auto" w:fill="auto"/>
            <w:noWrap/>
            <w:vAlign w:val="center"/>
          </w:tcPr>
          <w:p w:rsidR="00903DD8" w:rsidRDefault="00903DD8"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7</w:t>
            </w:r>
          </w:p>
        </w:tc>
        <w:tc>
          <w:tcPr>
            <w:tcW w:w="636" w:type="pct"/>
            <w:shd w:val="clear" w:color="auto" w:fill="auto"/>
            <w:noWrap/>
            <w:vAlign w:val="center"/>
          </w:tcPr>
          <w:p w:rsidR="00903DD8" w:rsidRDefault="00903DD8"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903DD8" w:rsidRDefault="00903DD8"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36</w:t>
            </w:r>
          </w:p>
        </w:tc>
        <w:tc>
          <w:tcPr>
            <w:tcW w:w="562" w:type="pct"/>
            <w:noWrap/>
            <w:vAlign w:val="center"/>
          </w:tcPr>
          <w:p w:rsidR="00903DD8" w:rsidRDefault="00903DD8" w:rsidP="00BC00E5">
            <w:pPr>
              <w:spacing w:line="0" w:lineRule="atLeast"/>
              <w:jc w:val="center"/>
              <w:rPr>
                <w:color w:val="000000"/>
                <w:sz w:val="20"/>
              </w:rPr>
            </w:pPr>
            <w:r>
              <w:rPr>
                <w:color w:val="000000"/>
                <w:sz w:val="20"/>
              </w:rPr>
              <w:t>15-02-2005</w:t>
            </w:r>
          </w:p>
        </w:tc>
        <w:tc>
          <w:tcPr>
            <w:tcW w:w="701" w:type="pct"/>
            <w:shd w:val="clear" w:color="auto" w:fill="auto"/>
            <w:noWrap/>
            <w:vAlign w:val="center"/>
          </w:tcPr>
          <w:p w:rsidR="00903DD8" w:rsidRDefault="00903DD8"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903DD8" w:rsidRDefault="00903DD8" w:rsidP="005749E1">
            <w:pPr>
              <w:spacing w:line="0" w:lineRule="atLeast"/>
              <w:rPr>
                <w:rFonts w:eastAsia="Times New Roman" w:cs="Calibri"/>
                <w:color w:val="000000"/>
                <w:sz w:val="20"/>
                <w:szCs w:val="20"/>
                <w:lang w:eastAsia="es-CL"/>
              </w:rPr>
            </w:pPr>
            <w:r w:rsidRPr="00903DD8">
              <w:rPr>
                <w:rFonts w:eastAsia="Times New Roman" w:cs="Calibri"/>
                <w:color w:val="000000"/>
                <w:sz w:val="20"/>
                <w:szCs w:val="20"/>
                <w:lang w:eastAsia="es-CL"/>
              </w:rPr>
              <w:t>Desarme Planta De ácido Sulfúrico Nº 1</w:t>
            </w:r>
            <w:r>
              <w:rPr>
                <w:rFonts w:eastAsia="Times New Roman" w:cs="Calibri"/>
                <w:color w:val="000000"/>
                <w:sz w:val="20"/>
                <w:szCs w:val="20"/>
                <w:lang w:eastAsia="es-CL"/>
              </w:rPr>
              <w:t>.</w:t>
            </w:r>
          </w:p>
        </w:tc>
        <w:tc>
          <w:tcPr>
            <w:tcW w:w="771" w:type="pct"/>
            <w:shd w:val="clear" w:color="auto" w:fill="auto"/>
            <w:noWrap/>
            <w:vAlign w:val="center"/>
          </w:tcPr>
          <w:p w:rsidR="00903DD8" w:rsidRDefault="00903DD8" w:rsidP="000E15E1">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619" w:type="pct"/>
            <w:vAlign w:val="center"/>
          </w:tcPr>
          <w:p w:rsidR="00903DD8" w:rsidRPr="0025129B" w:rsidRDefault="003B21D1"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903DD8" w:rsidRPr="0025129B" w:rsidTr="00BC00E5">
        <w:trPr>
          <w:trHeight w:val="498"/>
        </w:trPr>
        <w:tc>
          <w:tcPr>
            <w:tcW w:w="323" w:type="pct"/>
            <w:shd w:val="clear" w:color="auto" w:fill="auto"/>
            <w:noWrap/>
            <w:vAlign w:val="center"/>
          </w:tcPr>
          <w:p w:rsidR="00903DD8" w:rsidRDefault="00903DD8"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8</w:t>
            </w:r>
          </w:p>
        </w:tc>
        <w:tc>
          <w:tcPr>
            <w:tcW w:w="636" w:type="pct"/>
            <w:shd w:val="clear" w:color="auto" w:fill="auto"/>
            <w:noWrap/>
            <w:vAlign w:val="center"/>
          </w:tcPr>
          <w:p w:rsidR="00903DD8" w:rsidRDefault="00903DD8"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903DD8" w:rsidRDefault="00E507E8"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147</w:t>
            </w:r>
          </w:p>
        </w:tc>
        <w:tc>
          <w:tcPr>
            <w:tcW w:w="562" w:type="pct"/>
            <w:noWrap/>
            <w:vAlign w:val="center"/>
          </w:tcPr>
          <w:p w:rsidR="00903DD8" w:rsidRDefault="00E507E8" w:rsidP="00BC00E5">
            <w:pPr>
              <w:spacing w:line="0" w:lineRule="atLeast"/>
              <w:jc w:val="center"/>
              <w:rPr>
                <w:color w:val="000000"/>
                <w:sz w:val="20"/>
              </w:rPr>
            </w:pPr>
            <w:r>
              <w:rPr>
                <w:color w:val="000000"/>
                <w:sz w:val="20"/>
              </w:rPr>
              <w:t>03-06-2005</w:t>
            </w:r>
          </w:p>
        </w:tc>
        <w:tc>
          <w:tcPr>
            <w:tcW w:w="701" w:type="pct"/>
            <w:shd w:val="clear" w:color="auto" w:fill="auto"/>
            <w:noWrap/>
            <w:vAlign w:val="center"/>
          </w:tcPr>
          <w:p w:rsidR="00903DD8" w:rsidRDefault="00E507E8"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903DD8" w:rsidRDefault="00E507E8" w:rsidP="00287A89">
            <w:pPr>
              <w:spacing w:line="0" w:lineRule="atLeast"/>
              <w:rPr>
                <w:rFonts w:eastAsia="Times New Roman" w:cs="Calibri"/>
                <w:color w:val="000000"/>
                <w:sz w:val="20"/>
                <w:szCs w:val="20"/>
                <w:lang w:eastAsia="es-CL"/>
              </w:rPr>
            </w:pPr>
            <w:r w:rsidRPr="00E507E8">
              <w:rPr>
                <w:rFonts w:eastAsia="Times New Roman" w:cs="Calibri"/>
                <w:color w:val="000000"/>
                <w:sz w:val="20"/>
                <w:szCs w:val="20"/>
                <w:lang w:eastAsia="es-CL"/>
              </w:rPr>
              <w:t>D</w:t>
            </w:r>
            <w:r w:rsidR="00287A89">
              <w:rPr>
                <w:rFonts w:eastAsia="Times New Roman" w:cs="Calibri"/>
                <w:color w:val="000000"/>
                <w:sz w:val="20"/>
                <w:szCs w:val="20"/>
                <w:lang w:eastAsia="es-CL"/>
              </w:rPr>
              <w:t>IA</w:t>
            </w:r>
            <w:r w:rsidRPr="00E507E8">
              <w:rPr>
                <w:rFonts w:eastAsia="Times New Roman" w:cs="Calibri"/>
                <w:color w:val="000000"/>
                <w:sz w:val="20"/>
                <w:szCs w:val="20"/>
                <w:lang w:eastAsia="es-CL"/>
              </w:rPr>
              <w:t xml:space="preserve"> Proyecto Tostación Oxidante De Concentrados De Molibdenita</w:t>
            </w:r>
            <w:r>
              <w:rPr>
                <w:rFonts w:eastAsia="Times New Roman" w:cs="Calibri"/>
                <w:color w:val="000000"/>
                <w:sz w:val="20"/>
                <w:szCs w:val="20"/>
                <w:lang w:eastAsia="es-CL"/>
              </w:rPr>
              <w:t>.</w:t>
            </w:r>
          </w:p>
        </w:tc>
        <w:tc>
          <w:tcPr>
            <w:tcW w:w="771" w:type="pct"/>
            <w:shd w:val="clear" w:color="auto" w:fill="auto"/>
            <w:noWrap/>
            <w:vAlign w:val="center"/>
          </w:tcPr>
          <w:p w:rsidR="00903DD8" w:rsidRDefault="00E507E8" w:rsidP="000E15E1">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619" w:type="pct"/>
            <w:vAlign w:val="center"/>
          </w:tcPr>
          <w:p w:rsidR="00903DD8" w:rsidRPr="0025129B" w:rsidRDefault="003B21D1"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621FF1" w:rsidRPr="0025129B" w:rsidTr="00D53546">
        <w:trPr>
          <w:trHeight w:val="498"/>
        </w:trPr>
        <w:tc>
          <w:tcPr>
            <w:tcW w:w="323" w:type="pct"/>
            <w:shd w:val="clear" w:color="auto" w:fill="auto"/>
            <w:noWrap/>
            <w:vAlign w:val="center"/>
          </w:tcPr>
          <w:p w:rsidR="00621FF1" w:rsidRDefault="00621FF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9</w:t>
            </w:r>
          </w:p>
        </w:tc>
        <w:tc>
          <w:tcPr>
            <w:tcW w:w="636" w:type="pct"/>
            <w:shd w:val="clear" w:color="auto" w:fill="auto"/>
            <w:noWrap/>
            <w:vAlign w:val="center"/>
          </w:tcPr>
          <w:p w:rsidR="00621FF1" w:rsidRDefault="00621FF1"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621FF1" w:rsidRDefault="00621FF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212</w:t>
            </w:r>
          </w:p>
        </w:tc>
        <w:tc>
          <w:tcPr>
            <w:tcW w:w="562" w:type="pct"/>
            <w:noWrap/>
            <w:vAlign w:val="center"/>
          </w:tcPr>
          <w:p w:rsidR="00621FF1" w:rsidRDefault="00621FF1" w:rsidP="00BC00E5">
            <w:pPr>
              <w:spacing w:line="0" w:lineRule="atLeast"/>
              <w:jc w:val="center"/>
              <w:rPr>
                <w:color w:val="000000"/>
                <w:sz w:val="20"/>
              </w:rPr>
            </w:pPr>
            <w:r>
              <w:rPr>
                <w:color w:val="000000"/>
                <w:sz w:val="20"/>
              </w:rPr>
              <w:t>10-07-2007</w:t>
            </w:r>
          </w:p>
        </w:tc>
        <w:tc>
          <w:tcPr>
            <w:tcW w:w="701" w:type="pct"/>
            <w:shd w:val="clear" w:color="auto" w:fill="auto"/>
            <w:noWrap/>
            <w:vAlign w:val="center"/>
          </w:tcPr>
          <w:p w:rsidR="00621FF1" w:rsidRDefault="00621FF1"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621FF1" w:rsidRDefault="00F54DCF"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Mejoramiento Operacional Fundición Altonorte.</w:t>
            </w:r>
          </w:p>
        </w:tc>
        <w:tc>
          <w:tcPr>
            <w:tcW w:w="771" w:type="pct"/>
            <w:shd w:val="clear" w:color="auto" w:fill="auto"/>
            <w:noWrap/>
            <w:vAlign w:val="center"/>
          </w:tcPr>
          <w:p w:rsidR="00621FF1" w:rsidRDefault="00621FF1" w:rsidP="00D53546">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Pertinencias: </w:t>
            </w:r>
            <w:r w:rsidR="000D6B8A">
              <w:rPr>
                <w:rFonts w:eastAsia="Times New Roman" w:cs="Calibri"/>
                <w:color w:val="000000"/>
                <w:sz w:val="20"/>
                <w:szCs w:val="20"/>
                <w:lang w:eastAsia="es-CL"/>
              </w:rPr>
              <w:t>N°</w:t>
            </w:r>
            <w:r w:rsidR="00053E77">
              <w:rPr>
                <w:rFonts w:eastAsia="Times New Roman" w:cs="Calibri"/>
                <w:color w:val="000000"/>
                <w:sz w:val="20"/>
                <w:szCs w:val="20"/>
                <w:lang w:eastAsia="es-CL"/>
              </w:rPr>
              <w:t xml:space="preserve"> 230/2010; </w:t>
            </w:r>
            <w:r w:rsidR="000D6B8A">
              <w:rPr>
                <w:rFonts w:eastAsia="Times New Roman" w:cs="Calibri"/>
                <w:color w:val="000000"/>
                <w:sz w:val="20"/>
                <w:szCs w:val="20"/>
                <w:lang w:eastAsia="es-CL"/>
              </w:rPr>
              <w:t>N°</w:t>
            </w:r>
            <w:r w:rsidR="00053E77">
              <w:rPr>
                <w:rFonts w:eastAsia="Times New Roman" w:cs="Calibri"/>
                <w:color w:val="000000"/>
                <w:sz w:val="20"/>
                <w:szCs w:val="20"/>
                <w:lang w:eastAsia="es-CL"/>
              </w:rPr>
              <w:t xml:space="preserve"> 111/2009; </w:t>
            </w:r>
            <w:r w:rsidR="00B733BA">
              <w:rPr>
                <w:rFonts w:eastAsia="Times New Roman" w:cs="Calibri"/>
                <w:color w:val="000000"/>
                <w:sz w:val="20"/>
                <w:szCs w:val="20"/>
                <w:lang w:eastAsia="es-CL"/>
              </w:rPr>
              <w:t xml:space="preserve">R.E. N° </w:t>
            </w:r>
            <w:r w:rsidR="00053E77">
              <w:rPr>
                <w:rFonts w:eastAsia="Times New Roman" w:cs="Calibri"/>
                <w:color w:val="000000"/>
                <w:sz w:val="20"/>
                <w:szCs w:val="20"/>
                <w:lang w:eastAsia="es-CL"/>
              </w:rPr>
              <w:t xml:space="preserve">132/2009, </w:t>
            </w:r>
            <w:r w:rsidR="00B733BA">
              <w:rPr>
                <w:rFonts w:eastAsia="Times New Roman" w:cs="Calibri"/>
                <w:color w:val="000000"/>
                <w:sz w:val="20"/>
                <w:szCs w:val="20"/>
                <w:lang w:eastAsia="es-CL"/>
              </w:rPr>
              <w:t>COREMA</w:t>
            </w:r>
            <w:r w:rsidR="00053E77">
              <w:rPr>
                <w:rFonts w:eastAsia="Times New Roman" w:cs="Calibri"/>
                <w:color w:val="000000"/>
                <w:sz w:val="20"/>
                <w:szCs w:val="20"/>
                <w:lang w:eastAsia="es-CL"/>
              </w:rPr>
              <w:t xml:space="preserve"> de Antofagasta.</w:t>
            </w:r>
          </w:p>
        </w:tc>
        <w:tc>
          <w:tcPr>
            <w:tcW w:w="619" w:type="pct"/>
            <w:vAlign w:val="center"/>
          </w:tcPr>
          <w:p w:rsidR="00621FF1" w:rsidRPr="0025129B" w:rsidRDefault="003B21D1"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CD2109" w:rsidRPr="0025129B" w:rsidTr="00BC00E5">
        <w:trPr>
          <w:trHeight w:val="498"/>
        </w:trPr>
        <w:tc>
          <w:tcPr>
            <w:tcW w:w="323" w:type="pct"/>
            <w:shd w:val="clear" w:color="auto" w:fill="auto"/>
            <w:noWrap/>
            <w:vAlign w:val="center"/>
          </w:tcPr>
          <w:p w:rsidR="00CD2109" w:rsidRDefault="00CD2109"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10</w:t>
            </w:r>
          </w:p>
        </w:tc>
        <w:tc>
          <w:tcPr>
            <w:tcW w:w="636" w:type="pct"/>
            <w:shd w:val="clear" w:color="auto" w:fill="auto"/>
            <w:noWrap/>
            <w:vAlign w:val="center"/>
          </w:tcPr>
          <w:p w:rsidR="00CD2109" w:rsidRDefault="00CD2109"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CD2109" w:rsidRDefault="00CD2109"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301</w:t>
            </w:r>
          </w:p>
        </w:tc>
        <w:tc>
          <w:tcPr>
            <w:tcW w:w="562" w:type="pct"/>
            <w:noWrap/>
            <w:vAlign w:val="center"/>
          </w:tcPr>
          <w:p w:rsidR="00CD2109" w:rsidRDefault="00CD2109" w:rsidP="00BC00E5">
            <w:pPr>
              <w:spacing w:line="0" w:lineRule="atLeast"/>
              <w:jc w:val="center"/>
              <w:rPr>
                <w:color w:val="000000"/>
                <w:sz w:val="20"/>
              </w:rPr>
            </w:pPr>
            <w:r>
              <w:rPr>
                <w:color w:val="000000"/>
                <w:sz w:val="20"/>
              </w:rPr>
              <w:t>14-09-2007</w:t>
            </w:r>
          </w:p>
        </w:tc>
        <w:tc>
          <w:tcPr>
            <w:tcW w:w="701" w:type="pct"/>
            <w:shd w:val="clear" w:color="auto" w:fill="auto"/>
            <w:noWrap/>
            <w:vAlign w:val="center"/>
          </w:tcPr>
          <w:p w:rsidR="00CD2109" w:rsidRDefault="00CD2109"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CD2109" w:rsidRDefault="00CD2109" w:rsidP="005749E1">
            <w:pPr>
              <w:spacing w:line="0" w:lineRule="atLeast"/>
              <w:rPr>
                <w:rFonts w:eastAsia="Times New Roman" w:cs="Calibri"/>
                <w:color w:val="000000"/>
                <w:sz w:val="20"/>
                <w:szCs w:val="20"/>
                <w:lang w:eastAsia="es-CL"/>
              </w:rPr>
            </w:pPr>
            <w:r w:rsidRPr="00CD2109">
              <w:rPr>
                <w:rFonts w:eastAsia="Times New Roman" w:cs="Calibri"/>
                <w:color w:val="000000"/>
                <w:sz w:val="20"/>
                <w:szCs w:val="20"/>
                <w:lang w:eastAsia="es-CL"/>
              </w:rPr>
              <w:t>Planta de Tratamiento de Polvos</w:t>
            </w:r>
            <w:r>
              <w:rPr>
                <w:rFonts w:eastAsia="Times New Roman" w:cs="Calibri"/>
                <w:color w:val="000000"/>
                <w:sz w:val="20"/>
                <w:szCs w:val="20"/>
                <w:lang w:eastAsia="es-CL"/>
              </w:rPr>
              <w:t>.</w:t>
            </w:r>
          </w:p>
        </w:tc>
        <w:tc>
          <w:tcPr>
            <w:tcW w:w="771" w:type="pct"/>
            <w:shd w:val="clear" w:color="auto" w:fill="auto"/>
            <w:noWrap/>
            <w:vAlign w:val="center"/>
          </w:tcPr>
          <w:p w:rsidR="00CD2109" w:rsidRDefault="00CD2109" w:rsidP="00936753">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619" w:type="pct"/>
            <w:vAlign w:val="center"/>
          </w:tcPr>
          <w:p w:rsidR="00CD2109" w:rsidRPr="0025129B" w:rsidRDefault="003B21D1"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7107CA" w:rsidRPr="0025129B" w:rsidTr="00BC00E5">
        <w:trPr>
          <w:trHeight w:val="498"/>
        </w:trPr>
        <w:tc>
          <w:tcPr>
            <w:tcW w:w="323" w:type="pct"/>
            <w:shd w:val="clear" w:color="auto" w:fill="auto"/>
            <w:noWrap/>
            <w:vAlign w:val="center"/>
          </w:tcPr>
          <w:p w:rsidR="007107CA" w:rsidRDefault="007107CA"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11</w:t>
            </w:r>
          </w:p>
        </w:tc>
        <w:tc>
          <w:tcPr>
            <w:tcW w:w="636" w:type="pct"/>
            <w:shd w:val="clear" w:color="auto" w:fill="auto"/>
            <w:noWrap/>
            <w:vAlign w:val="center"/>
          </w:tcPr>
          <w:p w:rsidR="007107CA" w:rsidRDefault="007107CA"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7107CA" w:rsidRDefault="007107CA"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160</w:t>
            </w:r>
          </w:p>
        </w:tc>
        <w:tc>
          <w:tcPr>
            <w:tcW w:w="562" w:type="pct"/>
            <w:noWrap/>
            <w:vAlign w:val="center"/>
          </w:tcPr>
          <w:p w:rsidR="007107CA" w:rsidRDefault="00D30A46" w:rsidP="00BC00E5">
            <w:pPr>
              <w:spacing w:line="0" w:lineRule="atLeast"/>
              <w:jc w:val="center"/>
              <w:rPr>
                <w:color w:val="000000"/>
                <w:sz w:val="20"/>
              </w:rPr>
            </w:pPr>
            <w:r>
              <w:rPr>
                <w:color w:val="000000"/>
                <w:sz w:val="20"/>
              </w:rPr>
              <w:t>30</w:t>
            </w:r>
            <w:r w:rsidR="007107CA">
              <w:rPr>
                <w:color w:val="000000"/>
                <w:sz w:val="20"/>
              </w:rPr>
              <w:t>-</w:t>
            </w:r>
            <w:r>
              <w:rPr>
                <w:color w:val="000000"/>
                <w:sz w:val="20"/>
              </w:rPr>
              <w:t>04</w:t>
            </w:r>
            <w:r w:rsidR="007107CA">
              <w:rPr>
                <w:color w:val="000000"/>
                <w:sz w:val="20"/>
              </w:rPr>
              <w:t>-2008</w:t>
            </w:r>
          </w:p>
        </w:tc>
        <w:tc>
          <w:tcPr>
            <w:tcW w:w="701" w:type="pct"/>
            <w:shd w:val="clear" w:color="auto" w:fill="auto"/>
            <w:noWrap/>
            <w:vAlign w:val="center"/>
          </w:tcPr>
          <w:p w:rsidR="007107CA" w:rsidRDefault="007107CA"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7107CA" w:rsidRDefault="007107CA" w:rsidP="005749E1">
            <w:pPr>
              <w:spacing w:line="0" w:lineRule="atLeast"/>
              <w:rPr>
                <w:rFonts w:eastAsia="Times New Roman" w:cs="Calibri"/>
                <w:color w:val="000000"/>
                <w:sz w:val="20"/>
                <w:szCs w:val="20"/>
                <w:lang w:eastAsia="es-CL"/>
              </w:rPr>
            </w:pPr>
            <w:r w:rsidRPr="007107CA">
              <w:rPr>
                <w:rFonts w:eastAsia="Times New Roman" w:cs="Calibri"/>
                <w:color w:val="000000"/>
                <w:sz w:val="20"/>
                <w:szCs w:val="20"/>
                <w:lang w:eastAsia="es-CL"/>
              </w:rPr>
              <w:t>Lixiviación De Concentrados De Molibdeno En Altonorte</w:t>
            </w:r>
            <w:r>
              <w:rPr>
                <w:rFonts w:eastAsia="Times New Roman" w:cs="Calibri"/>
                <w:color w:val="000000"/>
                <w:sz w:val="20"/>
                <w:szCs w:val="20"/>
                <w:lang w:eastAsia="es-CL"/>
              </w:rPr>
              <w:t>.</w:t>
            </w:r>
          </w:p>
        </w:tc>
        <w:tc>
          <w:tcPr>
            <w:tcW w:w="771" w:type="pct"/>
            <w:shd w:val="clear" w:color="auto" w:fill="auto"/>
            <w:noWrap/>
            <w:vAlign w:val="center"/>
          </w:tcPr>
          <w:p w:rsidR="007107CA" w:rsidRDefault="007107CA" w:rsidP="00936753">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619" w:type="pct"/>
            <w:vAlign w:val="center"/>
          </w:tcPr>
          <w:p w:rsidR="007107CA" w:rsidRPr="0025129B" w:rsidRDefault="003B21D1"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886A69" w:rsidRPr="0025129B" w:rsidTr="00BC00E5">
        <w:trPr>
          <w:trHeight w:val="498"/>
        </w:trPr>
        <w:tc>
          <w:tcPr>
            <w:tcW w:w="323" w:type="pct"/>
            <w:shd w:val="clear" w:color="auto" w:fill="auto"/>
            <w:noWrap/>
            <w:vAlign w:val="center"/>
          </w:tcPr>
          <w:p w:rsidR="00886A69" w:rsidRDefault="00886A69"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12</w:t>
            </w:r>
          </w:p>
        </w:tc>
        <w:tc>
          <w:tcPr>
            <w:tcW w:w="636" w:type="pct"/>
            <w:shd w:val="clear" w:color="auto" w:fill="auto"/>
            <w:noWrap/>
            <w:vAlign w:val="center"/>
          </w:tcPr>
          <w:p w:rsidR="00886A69" w:rsidRDefault="00886A69"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886A69" w:rsidRDefault="00886A69"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30</w:t>
            </w:r>
          </w:p>
        </w:tc>
        <w:tc>
          <w:tcPr>
            <w:tcW w:w="562" w:type="pct"/>
            <w:noWrap/>
            <w:vAlign w:val="center"/>
          </w:tcPr>
          <w:p w:rsidR="00886A69" w:rsidRDefault="00886A69" w:rsidP="00886A69">
            <w:pPr>
              <w:spacing w:line="0" w:lineRule="atLeast"/>
              <w:jc w:val="center"/>
              <w:rPr>
                <w:color w:val="000000"/>
                <w:sz w:val="20"/>
              </w:rPr>
            </w:pPr>
            <w:r>
              <w:rPr>
                <w:color w:val="000000"/>
                <w:sz w:val="20"/>
              </w:rPr>
              <w:t>27-01-2009</w:t>
            </w:r>
          </w:p>
        </w:tc>
        <w:tc>
          <w:tcPr>
            <w:tcW w:w="701" w:type="pct"/>
            <w:shd w:val="clear" w:color="auto" w:fill="auto"/>
            <w:noWrap/>
            <w:vAlign w:val="center"/>
          </w:tcPr>
          <w:p w:rsidR="00886A69" w:rsidRDefault="00886A69"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886A69" w:rsidRDefault="00886A69" w:rsidP="005749E1">
            <w:pPr>
              <w:spacing w:line="0" w:lineRule="atLeast"/>
              <w:rPr>
                <w:rFonts w:eastAsia="Times New Roman" w:cs="Calibri"/>
                <w:color w:val="000000"/>
                <w:sz w:val="20"/>
                <w:szCs w:val="20"/>
                <w:lang w:eastAsia="es-CL"/>
              </w:rPr>
            </w:pPr>
            <w:r w:rsidRPr="00886A69">
              <w:rPr>
                <w:rFonts w:eastAsia="Times New Roman" w:cs="Calibri"/>
                <w:color w:val="000000"/>
                <w:sz w:val="20"/>
                <w:szCs w:val="20"/>
                <w:lang w:eastAsia="es-CL"/>
              </w:rPr>
              <w:t>Depósito de Yesos, Altonorte</w:t>
            </w:r>
            <w:r>
              <w:rPr>
                <w:rFonts w:eastAsia="Times New Roman" w:cs="Calibri"/>
                <w:color w:val="000000"/>
                <w:sz w:val="20"/>
                <w:szCs w:val="20"/>
                <w:lang w:eastAsia="es-CL"/>
              </w:rPr>
              <w:t>.</w:t>
            </w:r>
          </w:p>
        </w:tc>
        <w:tc>
          <w:tcPr>
            <w:tcW w:w="771" w:type="pct"/>
            <w:shd w:val="clear" w:color="auto" w:fill="auto"/>
            <w:noWrap/>
            <w:vAlign w:val="center"/>
          </w:tcPr>
          <w:p w:rsidR="00886A69" w:rsidRDefault="00886A69" w:rsidP="00936753">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619" w:type="pct"/>
            <w:vAlign w:val="center"/>
          </w:tcPr>
          <w:p w:rsidR="00886A69" w:rsidRPr="0025129B" w:rsidRDefault="003B21D1"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FC17F4" w:rsidRPr="0025129B" w:rsidTr="00BC00E5">
        <w:trPr>
          <w:trHeight w:val="498"/>
        </w:trPr>
        <w:tc>
          <w:tcPr>
            <w:tcW w:w="323" w:type="pct"/>
            <w:shd w:val="clear" w:color="auto" w:fill="auto"/>
            <w:noWrap/>
            <w:vAlign w:val="center"/>
          </w:tcPr>
          <w:p w:rsidR="00FC17F4" w:rsidRDefault="00FC17F4"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13</w:t>
            </w:r>
          </w:p>
        </w:tc>
        <w:tc>
          <w:tcPr>
            <w:tcW w:w="636" w:type="pct"/>
            <w:shd w:val="clear" w:color="auto" w:fill="auto"/>
            <w:noWrap/>
            <w:vAlign w:val="center"/>
          </w:tcPr>
          <w:p w:rsidR="00FC17F4" w:rsidRDefault="00FC17F4"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FC17F4" w:rsidRDefault="00FC17F4"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192</w:t>
            </w:r>
          </w:p>
        </w:tc>
        <w:tc>
          <w:tcPr>
            <w:tcW w:w="562" w:type="pct"/>
            <w:noWrap/>
            <w:vAlign w:val="center"/>
          </w:tcPr>
          <w:p w:rsidR="00FC17F4" w:rsidRDefault="00FC17F4" w:rsidP="00BC00E5">
            <w:pPr>
              <w:spacing w:line="0" w:lineRule="atLeast"/>
              <w:jc w:val="center"/>
              <w:rPr>
                <w:color w:val="000000"/>
                <w:sz w:val="20"/>
              </w:rPr>
            </w:pPr>
            <w:r>
              <w:rPr>
                <w:color w:val="000000"/>
                <w:sz w:val="20"/>
              </w:rPr>
              <w:t>08-06-2010</w:t>
            </w:r>
          </w:p>
        </w:tc>
        <w:tc>
          <w:tcPr>
            <w:tcW w:w="701" w:type="pct"/>
            <w:shd w:val="clear" w:color="auto" w:fill="auto"/>
            <w:noWrap/>
            <w:vAlign w:val="center"/>
          </w:tcPr>
          <w:p w:rsidR="00FC17F4" w:rsidRDefault="00FC17F4" w:rsidP="0093675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rsidR="00FC17F4" w:rsidRDefault="00FC17F4" w:rsidP="005749E1">
            <w:pPr>
              <w:spacing w:line="0" w:lineRule="atLeast"/>
              <w:rPr>
                <w:rFonts w:eastAsia="Times New Roman" w:cs="Calibri"/>
                <w:color w:val="000000"/>
                <w:sz w:val="20"/>
                <w:szCs w:val="20"/>
                <w:lang w:eastAsia="es-CL"/>
              </w:rPr>
            </w:pPr>
            <w:r w:rsidRPr="00FC17F4">
              <w:rPr>
                <w:rFonts w:eastAsia="Times New Roman" w:cs="Calibri"/>
                <w:color w:val="000000"/>
                <w:sz w:val="20"/>
                <w:szCs w:val="20"/>
                <w:lang w:eastAsia="es-CL"/>
              </w:rPr>
              <w:t>Tratamiento de Polvos Metalúrgicos de otras fundiciones</w:t>
            </w:r>
            <w:r>
              <w:rPr>
                <w:rFonts w:eastAsia="Times New Roman" w:cs="Calibri"/>
                <w:color w:val="000000"/>
                <w:sz w:val="20"/>
                <w:szCs w:val="20"/>
                <w:lang w:eastAsia="es-CL"/>
              </w:rPr>
              <w:t>.</w:t>
            </w:r>
          </w:p>
        </w:tc>
        <w:tc>
          <w:tcPr>
            <w:tcW w:w="771" w:type="pct"/>
            <w:shd w:val="clear" w:color="auto" w:fill="auto"/>
            <w:noWrap/>
            <w:vAlign w:val="center"/>
          </w:tcPr>
          <w:p w:rsidR="00FC17F4" w:rsidRDefault="00FC17F4" w:rsidP="00936753">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619" w:type="pct"/>
            <w:vAlign w:val="center"/>
          </w:tcPr>
          <w:p w:rsidR="00FC17F4" w:rsidRPr="0025129B" w:rsidRDefault="003B21D1"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FC17F4" w:rsidRPr="0025129B" w:rsidTr="00BC00E5">
        <w:trPr>
          <w:trHeight w:val="498"/>
        </w:trPr>
        <w:tc>
          <w:tcPr>
            <w:tcW w:w="323" w:type="pct"/>
            <w:shd w:val="clear" w:color="auto" w:fill="auto"/>
            <w:noWrap/>
            <w:vAlign w:val="center"/>
          </w:tcPr>
          <w:p w:rsidR="00FC17F4" w:rsidRDefault="00FC17F4"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14</w:t>
            </w:r>
          </w:p>
        </w:tc>
        <w:tc>
          <w:tcPr>
            <w:tcW w:w="636" w:type="pct"/>
            <w:shd w:val="clear" w:color="auto" w:fill="auto"/>
            <w:noWrap/>
            <w:vAlign w:val="center"/>
          </w:tcPr>
          <w:p w:rsidR="00FC17F4" w:rsidRDefault="00FC17F4"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FC17F4" w:rsidRDefault="00FC17F4"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193</w:t>
            </w:r>
          </w:p>
        </w:tc>
        <w:tc>
          <w:tcPr>
            <w:tcW w:w="562" w:type="pct"/>
            <w:noWrap/>
            <w:vAlign w:val="center"/>
          </w:tcPr>
          <w:p w:rsidR="00FC17F4" w:rsidRDefault="00FC17F4" w:rsidP="00BC00E5">
            <w:pPr>
              <w:spacing w:line="0" w:lineRule="atLeast"/>
              <w:jc w:val="center"/>
              <w:rPr>
                <w:color w:val="000000"/>
                <w:sz w:val="20"/>
              </w:rPr>
            </w:pPr>
            <w:r>
              <w:rPr>
                <w:color w:val="000000"/>
                <w:sz w:val="20"/>
              </w:rPr>
              <w:t>21-08-2012</w:t>
            </w:r>
          </w:p>
        </w:tc>
        <w:tc>
          <w:tcPr>
            <w:tcW w:w="701" w:type="pct"/>
            <w:shd w:val="clear" w:color="auto" w:fill="auto"/>
            <w:noWrap/>
            <w:vAlign w:val="center"/>
          </w:tcPr>
          <w:p w:rsidR="00FC17F4" w:rsidRDefault="00FC17F4" w:rsidP="00936753">
            <w:pPr>
              <w:spacing w:line="0" w:lineRule="atLeast"/>
              <w:jc w:val="center"/>
              <w:rPr>
                <w:color w:val="000000"/>
                <w:sz w:val="20"/>
              </w:rPr>
            </w:pPr>
            <w:r w:rsidRPr="00FC17F4">
              <w:rPr>
                <w:color w:val="000000"/>
                <w:sz w:val="20"/>
              </w:rPr>
              <w:t>Comisión de Evaluación Ambiental Región de Antofagasta.</w:t>
            </w:r>
          </w:p>
        </w:tc>
        <w:tc>
          <w:tcPr>
            <w:tcW w:w="911" w:type="pct"/>
            <w:shd w:val="clear" w:color="auto" w:fill="auto"/>
            <w:noWrap/>
            <w:vAlign w:val="center"/>
          </w:tcPr>
          <w:p w:rsidR="00FC17F4" w:rsidRDefault="00FC17F4"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Cambio Tecnológico para la Reducción de Emisiones de SO</w:t>
            </w:r>
            <w:r w:rsidRPr="00FC17F4">
              <w:rPr>
                <w:rFonts w:eastAsia="Times New Roman" w:cs="Calibri"/>
                <w:color w:val="000000"/>
                <w:sz w:val="20"/>
                <w:szCs w:val="20"/>
                <w:vertAlign w:val="subscript"/>
                <w:lang w:eastAsia="es-CL"/>
              </w:rPr>
              <w:t>2</w:t>
            </w:r>
            <w:r>
              <w:rPr>
                <w:rFonts w:eastAsia="Times New Roman" w:cs="Calibri"/>
                <w:color w:val="000000"/>
                <w:sz w:val="20"/>
                <w:szCs w:val="20"/>
                <w:lang w:eastAsia="es-CL"/>
              </w:rPr>
              <w:t>.</w:t>
            </w:r>
          </w:p>
        </w:tc>
        <w:tc>
          <w:tcPr>
            <w:tcW w:w="771" w:type="pct"/>
            <w:shd w:val="clear" w:color="auto" w:fill="auto"/>
            <w:noWrap/>
            <w:vAlign w:val="center"/>
          </w:tcPr>
          <w:p w:rsidR="00FC17F4" w:rsidRDefault="00FC17F4" w:rsidP="000E15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Pertinencia: R.E. N° 037-2014, SEA Antofagasta.</w:t>
            </w:r>
          </w:p>
        </w:tc>
        <w:tc>
          <w:tcPr>
            <w:tcW w:w="619" w:type="pct"/>
            <w:vAlign w:val="center"/>
          </w:tcPr>
          <w:p w:rsidR="00FC17F4" w:rsidRPr="0025129B" w:rsidRDefault="003B21D1"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C54022" w:rsidRPr="0025129B" w:rsidTr="00BC00E5">
        <w:trPr>
          <w:trHeight w:val="498"/>
        </w:trPr>
        <w:tc>
          <w:tcPr>
            <w:tcW w:w="323" w:type="pct"/>
            <w:shd w:val="clear" w:color="auto" w:fill="auto"/>
            <w:noWrap/>
            <w:vAlign w:val="center"/>
          </w:tcPr>
          <w:p w:rsidR="00C54022" w:rsidRDefault="00C54022"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15</w:t>
            </w:r>
          </w:p>
        </w:tc>
        <w:tc>
          <w:tcPr>
            <w:tcW w:w="636" w:type="pct"/>
            <w:shd w:val="clear" w:color="auto" w:fill="auto"/>
            <w:noWrap/>
            <w:vAlign w:val="center"/>
          </w:tcPr>
          <w:p w:rsidR="00C54022" w:rsidRDefault="00C54022" w:rsidP="005749E1">
            <w:pPr>
              <w:spacing w:line="0" w:lineRule="atLeast"/>
              <w:jc w:val="center"/>
              <w:rPr>
                <w:color w:val="000000"/>
                <w:sz w:val="20"/>
              </w:rPr>
            </w:pPr>
            <w:r>
              <w:rPr>
                <w:color w:val="000000"/>
                <w:sz w:val="20"/>
              </w:rPr>
              <w:t>RCA</w:t>
            </w:r>
          </w:p>
        </w:tc>
        <w:tc>
          <w:tcPr>
            <w:tcW w:w="477" w:type="pct"/>
            <w:shd w:val="clear" w:color="auto" w:fill="auto"/>
            <w:noWrap/>
            <w:vAlign w:val="center"/>
          </w:tcPr>
          <w:p w:rsidR="00C54022" w:rsidRDefault="00C54022"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181</w:t>
            </w:r>
          </w:p>
        </w:tc>
        <w:tc>
          <w:tcPr>
            <w:tcW w:w="562" w:type="pct"/>
            <w:noWrap/>
            <w:vAlign w:val="center"/>
          </w:tcPr>
          <w:p w:rsidR="00C54022" w:rsidRDefault="00C54022" w:rsidP="00BC00E5">
            <w:pPr>
              <w:spacing w:line="0" w:lineRule="atLeast"/>
              <w:jc w:val="center"/>
              <w:rPr>
                <w:color w:val="000000"/>
                <w:sz w:val="20"/>
              </w:rPr>
            </w:pPr>
            <w:r>
              <w:rPr>
                <w:color w:val="000000"/>
                <w:sz w:val="20"/>
              </w:rPr>
              <w:t>08-08-2012</w:t>
            </w:r>
          </w:p>
        </w:tc>
        <w:tc>
          <w:tcPr>
            <w:tcW w:w="701" w:type="pct"/>
            <w:shd w:val="clear" w:color="auto" w:fill="auto"/>
            <w:noWrap/>
            <w:vAlign w:val="center"/>
          </w:tcPr>
          <w:p w:rsidR="00C54022" w:rsidRDefault="00C54022" w:rsidP="00936753">
            <w:pPr>
              <w:spacing w:line="0" w:lineRule="atLeast"/>
              <w:jc w:val="center"/>
              <w:rPr>
                <w:color w:val="000000"/>
                <w:sz w:val="20"/>
              </w:rPr>
            </w:pPr>
            <w:r w:rsidRPr="00FC17F4">
              <w:rPr>
                <w:color w:val="000000"/>
                <w:sz w:val="20"/>
              </w:rPr>
              <w:t>Comisión de Evaluación Ambiental Región de Antofagasta.</w:t>
            </w:r>
          </w:p>
        </w:tc>
        <w:tc>
          <w:tcPr>
            <w:tcW w:w="911" w:type="pct"/>
            <w:shd w:val="clear" w:color="auto" w:fill="auto"/>
            <w:noWrap/>
            <w:vAlign w:val="center"/>
          </w:tcPr>
          <w:p w:rsidR="00C54022" w:rsidRDefault="00C54022"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Disposición de Residuos Peligrosos en Relleno de Seguridad.</w:t>
            </w:r>
          </w:p>
        </w:tc>
        <w:tc>
          <w:tcPr>
            <w:tcW w:w="771" w:type="pct"/>
            <w:shd w:val="clear" w:color="auto" w:fill="auto"/>
            <w:noWrap/>
            <w:vAlign w:val="center"/>
          </w:tcPr>
          <w:p w:rsidR="00C54022" w:rsidRDefault="00C54022" w:rsidP="00936753">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619" w:type="pct"/>
            <w:vAlign w:val="center"/>
          </w:tcPr>
          <w:p w:rsidR="00C54022" w:rsidRPr="0025129B" w:rsidRDefault="003B21D1"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4E2E5B" w:rsidRPr="0025129B" w:rsidTr="00BC00E5">
        <w:trPr>
          <w:trHeight w:val="498"/>
        </w:trPr>
        <w:tc>
          <w:tcPr>
            <w:tcW w:w="323" w:type="pct"/>
            <w:shd w:val="clear" w:color="auto" w:fill="auto"/>
            <w:noWrap/>
            <w:vAlign w:val="center"/>
          </w:tcPr>
          <w:p w:rsidR="004E2E5B" w:rsidRDefault="004E2E5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16</w:t>
            </w:r>
          </w:p>
        </w:tc>
        <w:tc>
          <w:tcPr>
            <w:tcW w:w="636" w:type="pct"/>
            <w:shd w:val="clear" w:color="auto" w:fill="auto"/>
            <w:noWrap/>
            <w:vAlign w:val="center"/>
          </w:tcPr>
          <w:p w:rsidR="004E2E5B" w:rsidRDefault="0034162E" w:rsidP="005749E1">
            <w:pPr>
              <w:spacing w:line="0" w:lineRule="atLeast"/>
              <w:jc w:val="center"/>
              <w:rPr>
                <w:color w:val="000000"/>
                <w:sz w:val="20"/>
              </w:rPr>
            </w:pPr>
            <w:r>
              <w:rPr>
                <w:color w:val="000000"/>
                <w:sz w:val="20"/>
              </w:rPr>
              <w:t>D.S.</w:t>
            </w:r>
          </w:p>
        </w:tc>
        <w:tc>
          <w:tcPr>
            <w:tcW w:w="477" w:type="pct"/>
            <w:shd w:val="clear" w:color="auto" w:fill="auto"/>
            <w:noWrap/>
            <w:vAlign w:val="center"/>
          </w:tcPr>
          <w:p w:rsidR="004E2E5B" w:rsidRDefault="0034162E"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16</w:t>
            </w:r>
            <w:r w:rsidR="005E487A">
              <w:rPr>
                <w:rFonts w:eastAsia="Times New Roman" w:cs="Calibri"/>
                <w:color w:val="000000"/>
                <w:sz w:val="20"/>
                <w:szCs w:val="20"/>
                <w:lang w:eastAsia="es-CL"/>
              </w:rPr>
              <w:t>5</w:t>
            </w:r>
          </w:p>
        </w:tc>
        <w:tc>
          <w:tcPr>
            <w:tcW w:w="562" w:type="pct"/>
            <w:noWrap/>
            <w:vAlign w:val="center"/>
          </w:tcPr>
          <w:p w:rsidR="004E2E5B" w:rsidRDefault="0034162E" w:rsidP="00BC00E5">
            <w:pPr>
              <w:spacing w:line="0" w:lineRule="atLeast"/>
              <w:jc w:val="center"/>
              <w:rPr>
                <w:color w:val="000000"/>
                <w:sz w:val="20"/>
              </w:rPr>
            </w:pPr>
            <w:r>
              <w:rPr>
                <w:color w:val="000000"/>
                <w:sz w:val="20"/>
              </w:rPr>
              <w:t>02-06-1999</w:t>
            </w:r>
          </w:p>
        </w:tc>
        <w:tc>
          <w:tcPr>
            <w:tcW w:w="701" w:type="pct"/>
            <w:shd w:val="clear" w:color="auto" w:fill="auto"/>
            <w:noWrap/>
            <w:vAlign w:val="center"/>
          </w:tcPr>
          <w:p w:rsidR="004E2E5B" w:rsidRPr="00FC17F4" w:rsidRDefault="0034162E" w:rsidP="00936753">
            <w:pPr>
              <w:spacing w:line="0" w:lineRule="atLeast"/>
              <w:jc w:val="center"/>
              <w:rPr>
                <w:color w:val="000000"/>
                <w:sz w:val="20"/>
              </w:rPr>
            </w:pPr>
            <w:r>
              <w:rPr>
                <w:color w:val="000000"/>
                <w:sz w:val="20"/>
              </w:rPr>
              <w:t>Ministerio Secretaría General de la Presidencia.</w:t>
            </w:r>
          </w:p>
        </w:tc>
        <w:tc>
          <w:tcPr>
            <w:tcW w:w="911" w:type="pct"/>
            <w:shd w:val="clear" w:color="auto" w:fill="auto"/>
            <w:noWrap/>
            <w:vAlign w:val="center"/>
          </w:tcPr>
          <w:p w:rsidR="004E2E5B" w:rsidRDefault="005E487A" w:rsidP="005E487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Establece Norma de </w:t>
            </w:r>
            <w:r w:rsidR="0021770A">
              <w:rPr>
                <w:rFonts w:eastAsia="Times New Roman" w:cs="Calibri"/>
                <w:color w:val="000000"/>
                <w:sz w:val="20"/>
                <w:szCs w:val="20"/>
                <w:lang w:eastAsia="es-CL"/>
              </w:rPr>
              <w:t>Emisión</w:t>
            </w:r>
            <w:r>
              <w:rPr>
                <w:rFonts w:eastAsia="Times New Roman" w:cs="Calibri"/>
                <w:color w:val="000000"/>
                <w:sz w:val="20"/>
                <w:szCs w:val="20"/>
                <w:lang w:eastAsia="es-CL"/>
              </w:rPr>
              <w:t xml:space="preserve"> para la Regulación del Contaminante Arsénico Emitido al Aire.</w:t>
            </w:r>
          </w:p>
        </w:tc>
        <w:tc>
          <w:tcPr>
            <w:tcW w:w="771" w:type="pct"/>
            <w:shd w:val="clear" w:color="auto" w:fill="auto"/>
            <w:noWrap/>
            <w:vAlign w:val="center"/>
          </w:tcPr>
          <w:p w:rsidR="004E2E5B" w:rsidRPr="00BC00E5" w:rsidRDefault="00FE7FD9" w:rsidP="00FE7FD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vAlign w:val="center"/>
          </w:tcPr>
          <w:p w:rsidR="004E2E5B" w:rsidRDefault="00FE7FD9" w:rsidP="00BC00E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B814EB" w:rsidRPr="0025129B" w:rsidTr="00BC00E5">
        <w:trPr>
          <w:trHeight w:val="498"/>
        </w:trPr>
        <w:tc>
          <w:tcPr>
            <w:tcW w:w="323" w:type="pct"/>
            <w:shd w:val="clear" w:color="auto" w:fill="auto"/>
            <w:noWrap/>
            <w:vAlign w:val="center"/>
          </w:tcPr>
          <w:p w:rsidR="00B814EB" w:rsidRDefault="00B814E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17</w:t>
            </w:r>
          </w:p>
        </w:tc>
        <w:tc>
          <w:tcPr>
            <w:tcW w:w="636" w:type="pct"/>
            <w:shd w:val="clear" w:color="auto" w:fill="auto"/>
            <w:noWrap/>
            <w:vAlign w:val="center"/>
          </w:tcPr>
          <w:p w:rsidR="00B814EB" w:rsidRDefault="00B814EB" w:rsidP="005749E1">
            <w:pPr>
              <w:spacing w:line="0" w:lineRule="atLeast"/>
              <w:jc w:val="center"/>
              <w:rPr>
                <w:color w:val="000000"/>
                <w:sz w:val="20"/>
              </w:rPr>
            </w:pPr>
            <w:r>
              <w:rPr>
                <w:color w:val="000000"/>
                <w:sz w:val="20"/>
              </w:rPr>
              <w:t>D.S.</w:t>
            </w:r>
          </w:p>
        </w:tc>
        <w:tc>
          <w:tcPr>
            <w:tcW w:w="477" w:type="pct"/>
            <w:shd w:val="clear" w:color="auto" w:fill="auto"/>
            <w:noWrap/>
            <w:vAlign w:val="center"/>
          </w:tcPr>
          <w:p w:rsidR="00B814EB" w:rsidRDefault="00B814E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28</w:t>
            </w:r>
          </w:p>
        </w:tc>
        <w:tc>
          <w:tcPr>
            <w:tcW w:w="562" w:type="pct"/>
            <w:noWrap/>
            <w:vAlign w:val="center"/>
          </w:tcPr>
          <w:p w:rsidR="00B814EB" w:rsidRDefault="00B814EB" w:rsidP="00BC00E5">
            <w:pPr>
              <w:spacing w:line="0" w:lineRule="atLeast"/>
              <w:jc w:val="center"/>
              <w:rPr>
                <w:color w:val="000000"/>
                <w:sz w:val="20"/>
              </w:rPr>
            </w:pPr>
            <w:r>
              <w:rPr>
                <w:color w:val="000000"/>
                <w:sz w:val="20"/>
              </w:rPr>
              <w:t>12-12-2013</w:t>
            </w:r>
          </w:p>
        </w:tc>
        <w:tc>
          <w:tcPr>
            <w:tcW w:w="701" w:type="pct"/>
            <w:shd w:val="clear" w:color="auto" w:fill="auto"/>
            <w:noWrap/>
            <w:vAlign w:val="center"/>
          </w:tcPr>
          <w:p w:rsidR="00B814EB" w:rsidRDefault="00B814EB" w:rsidP="005661CE">
            <w:pPr>
              <w:spacing w:line="0" w:lineRule="atLeast"/>
              <w:jc w:val="center"/>
              <w:rPr>
                <w:color w:val="000000"/>
                <w:sz w:val="20"/>
              </w:rPr>
            </w:pPr>
            <w:r>
              <w:rPr>
                <w:color w:val="000000"/>
                <w:sz w:val="20"/>
              </w:rPr>
              <w:t>Ministerio del Medio Ambiente.</w:t>
            </w:r>
          </w:p>
        </w:tc>
        <w:tc>
          <w:tcPr>
            <w:tcW w:w="911" w:type="pct"/>
            <w:shd w:val="clear" w:color="auto" w:fill="auto"/>
            <w:noWrap/>
            <w:vAlign w:val="center"/>
          </w:tcPr>
          <w:p w:rsidR="00B814EB" w:rsidRPr="00CA5692" w:rsidRDefault="00B814EB" w:rsidP="00CA5692">
            <w:pPr>
              <w:spacing w:line="0" w:lineRule="atLeast"/>
              <w:rPr>
                <w:rFonts w:eastAsia="Times New Roman" w:cs="Calibri"/>
                <w:color w:val="000000"/>
                <w:sz w:val="20"/>
                <w:szCs w:val="20"/>
                <w:lang w:eastAsia="es-CL"/>
              </w:rPr>
            </w:pPr>
            <w:r w:rsidRPr="00B814EB">
              <w:rPr>
                <w:rFonts w:eastAsia="Times New Roman" w:cs="Calibri"/>
                <w:color w:val="000000"/>
                <w:sz w:val="20"/>
                <w:szCs w:val="20"/>
                <w:lang w:eastAsia="es-CL"/>
              </w:rPr>
              <w:t>Establece Norma de Emisión para Fundiciones de Cobre y Fuentes Emisoras de Arsénico.</w:t>
            </w:r>
          </w:p>
        </w:tc>
        <w:tc>
          <w:tcPr>
            <w:tcW w:w="771" w:type="pct"/>
            <w:shd w:val="clear" w:color="auto" w:fill="auto"/>
            <w:noWrap/>
            <w:vAlign w:val="center"/>
          </w:tcPr>
          <w:p w:rsidR="00B814EB" w:rsidRDefault="00B814EB" w:rsidP="005661C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vAlign w:val="center"/>
          </w:tcPr>
          <w:p w:rsidR="00B814EB" w:rsidRDefault="00B814EB" w:rsidP="005661C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CA5692" w:rsidRPr="0025129B" w:rsidTr="00BC00E5">
        <w:trPr>
          <w:trHeight w:val="498"/>
        </w:trPr>
        <w:tc>
          <w:tcPr>
            <w:tcW w:w="323" w:type="pct"/>
            <w:shd w:val="clear" w:color="auto" w:fill="auto"/>
            <w:noWrap/>
            <w:vAlign w:val="center"/>
          </w:tcPr>
          <w:p w:rsidR="00CA5692" w:rsidRDefault="00CA5692" w:rsidP="00B814E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r w:rsidR="00B814EB">
              <w:rPr>
                <w:rFonts w:eastAsia="Times New Roman" w:cs="Calibri"/>
                <w:color w:val="000000"/>
                <w:sz w:val="20"/>
                <w:szCs w:val="20"/>
                <w:lang w:eastAsia="es-CL"/>
              </w:rPr>
              <w:t>8</w:t>
            </w:r>
          </w:p>
        </w:tc>
        <w:tc>
          <w:tcPr>
            <w:tcW w:w="636" w:type="pct"/>
            <w:shd w:val="clear" w:color="auto" w:fill="auto"/>
            <w:noWrap/>
            <w:vAlign w:val="center"/>
          </w:tcPr>
          <w:p w:rsidR="00CA5692" w:rsidRDefault="00CA5692" w:rsidP="005749E1">
            <w:pPr>
              <w:spacing w:line="0" w:lineRule="atLeast"/>
              <w:jc w:val="center"/>
              <w:rPr>
                <w:color w:val="000000"/>
                <w:sz w:val="20"/>
              </w:rPr>
            </w:pPr>
            <w:r>
              <w:rPr>
                <w:color w:val="000000"/>
                <w:sz w:val="20"/>
              </w:rPr>
              <w:t>D.S.</w:t>
            </w:r>
          </w:p>
        </w:tc>
        <w:tc>
          <w:tcPr>
            <w:tcW w:w="477" w:type="pct"/>
            <w:shd w:val="clear" w:color="auto" w:fill="auto"/>
            <w:noWrap/>
            <w:vAlign w:val="center"/>
          </w:tcPr>
          <w:p w:rsidR="00CA5692" w:rsidRDefault="00CA5692"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113</w:t>
            </w:r>
          </w:p>
        </w:tc>
        <w:tc>
          <w:tcPr>
            <w:tcW w:w="562" w:type="pct"/>
            <w:noWrap/>
            <w:vAlign w:val="center"/>
          </w:tcPr>
          <w:p w:rsidR="00CA5692" w:rsidRDefault="00CA5692" w:rsidP="00BC00E5">
            <w:pPr>
              <w:spacing w:line="0" w:lineRule="atLeast"/>
              <w:jc w:val="center"/>
              <w:rPr>
                <w:color w:val="000000"/>
                <w:sz w:val="20"/>
              </w:rPr>
            </w:pPr>
            <w:r>
              <w:rPr>
                <w:color w:val="000000"/>
                <w:sz w:val="20"/>
              </w:rPr>
              <w:t>06-03-2003</w:t>
            </w:r>
          </w:p>
        </w:tc>
        <w:tc>
          <w:tcPr>
            <w:tcW w:w="701" w:type="pct"/>
            <w:shd w:val="clear" w:color="auto" w:fill="auto"/>
            <w:noWrap/>
            <w:vAlign w:val="center"/>
          </w:tcPr>
          <w:p w:rsidR="00CA5692" w:rsidRPr="00FC17F4" w:rsidRDefault="00CA5692" w:rsidP="005661CE">
            <w:pPr>
              <w:spacing w:line="0" w:lineRule="atLeast"/>
              <w:jc w:val="center"/>
              <w:rPr>
                <w:color w:val="000000"/>
                <w:sz w:val="20"/>
              </w:rPr>
            </w:pPr>
            <w:r>
              <w:rPr>
                <w:color w:val="000000"/>
                <w:sz w:val="20"/>
              </w:rPr>
              <w:t>Ministerio Secretaría General de la Presidencia.</w:t>
            </w:r>
          </w:p>
        </w:tc>
        <w:tc>
          <w:tcPr>
            <w:tcW w:w="911" w:type="pct"/>
            <w:shd w:val="clear" w:color="auto" w:fill="auto"/>
            <w:noWrap/>
            <w:vAlign w:val="center"/>
          </w:tcPr>
          <w:p w:rsidR="00CA5692" w:rsidRDefault="00CA5692" w:rsidP="00CA5692">
            <w:pPr>
              <w:spacing w:line="0" w:lineRule="atLeast"/>
              <w:rPr>
                <w:rFonts w:eastAsia="Times New Roman" w:cs="Calibri"/>
                <w:color w:val="000000"/>
                <w:sz w:val="20"/>
                <w:szCs w:val="20"/>
                <w:lang w:eastAsia="es-CL"/>
              </w:rPr>
            </w:pPr>
            <w:r w:rsidRPr="00CA5692">
              <w:rPr>
                <w:rFonts w:eastAsia="Times New Roman" w:cs="Calibri"/>
                <w:color w:val="000000"/>
                <w:sz w:val="20"/>
                <w:szCs w:val="20"/>
                <w:lang w:eastAsia="es-CL"/>
              </w:rPr>
              <w:t xml:space="preserve">Establece </w:t>
            </w:r>
            <w:r>
              <w:rPr>
                <w:rFonts w:eastAsia="Times New Roman" w:cs="Calibri"/>
                <w:color w:val="000000"/>
                <w:sz w:val="20"/>
                <w:szCs w:val="20"/>
                <w:lang w:eastAsia="es-CL"/>
              </w:rPr>
              <w:t>N</w:t>
            </w:r>
            <w:r w:rsidRPr="00CA5692">
              <w:rPr>
                <w:rFonts w:eastAsia="Times New Roman" w:cs="Calibri"/>
                <w:color w:val="000000"/>
                <w:sz w:val="20"/>
                <w:szCs w:val="20"/>
                <w:lang w:eastAsia="es-CL"/>
              </w:rPr>
              <w:t xml:space="preserve">orma </w:t>
            </w:r>
            <w:r>
              <w:rPr>
                <w:rFonts w:eastAsia="Times New Roman" w:cs="Calibri"/>
                <w:color w:val="000000"/>
                <w:sz w:val="20"/>
                <w:szCs w:val="20"/>
                <w:lang w:eastAsia="es-CL"/>
              </w:rPr>
              <w:t>P</w:t>
            </w:r>
            <w:r w:rsidRPr="00CA5692">
              <w:rPr>
                <w:rFonts w:eastAsia="Times New Roman" w:cs="Calibri"/>
                <w:color w:val="000000"/>
                <w:sz w:val="20"/>
                <w:szCs w:val="20"/>
                <w:lang w:eastAsia="es-CL"/>
              </w:rPr>
              <w:t xml:space="preserve">rimaria de </w:t>
            </w:r>
            <w:r>
              <w:rPr>
                <w:rFonts w:eastAsia="Times New Roman" w:cs="Calibri"/>
                <w:color w:val="000000"/>
                <w:sz w:val="20"/>
                <w:szCs w:val="20"/>
                <w:lang w:eastAsia="es-CL"/>
              </w:rPr>
              <w:t>C</w:t>
            </w:r>
            <w:r w:rsidRPr="00CA5692">
              <w:rPr>
                <w:rFonts w:eastAsia="Times New Roman" w:cs="Calibri"/>
                <w:color w:val="000000"/>
                <w:sz w:val="20"/>
                <w:szCs w:val="20"/>
                <w:lang w:eastAsia="es-CL"/>
              </w:rPr>
              <w:t xml:space="preserve">alidad de </w:t>
            </w:r>
            <w:r>
              <w:rPr>
                <w:rFonts w:eastAsia="Times New Roman" w:cs="Calibri"/>
                <w:color w:val="000000"/>
                <w:sz w:val="20"/>
                <w:szCs w:val="20"/>
                <w:lang w:eastAsia="es-CL"/>
              </w:rPr>
              <w:t>A</w:t>
            </w:r>
            <w:r w:rsidRPr="00CA5692">
              <w:rPr>
                <w:rFonts w:eastAsia="Times New Roman" w:cs="Calibri"/>
                <w:color w:val="000000"/>
                <w:sz w:val="20"/>
                <w:szCs w:val="20"/>
                <w:lang w:eastAsia="es-CL"/>
              </w:rPr>
              <w:t xml:space="preserve">ire para </w:t>
            </w:r>
            <w:r>
              <w:rPr>
                <w:rFonts w:eastAsia="Times New Roman" w:cs="Calibri"/>
                <w:color w:val="000000"/>
                <w:sz w:val="20"/>
                <w:szCs w:val="20"/>
                <w:lang w:eastAsia="es-CL"/>
              </w:rPr>
              <w:t>D</w:t>
            </w:r>
            <w:r w:rsidRPr="00CA5692">
              <w:rPr>
                <w:rFonts w:eastAsia="Times New Roman" w:cs="Calibri"/>
                <w:color w:val="000000"/>
                <w:sz w:val="20"/>
                <w:szCs w:val="20"/>
                <w:lang w:eastAsia="es-CL"/>
              </w:rPr>
              <w:t xml:space="preserve">ióxido de </w:t>
            </w:r>
            <w:r>
              <w:rPr>
                <w:rFonts w:eastAsia="Times New Roman" w:cs="Calibri"/>
                <w:color w:val="000000"/>
                <w:sz w:val="20"/>
                <w:szCs w:val="20"/>
                <w:lang w:eastAsia="es-CL"/>
              </w:rPr>
              <w:t>A</w:t>
            </w:r>
            <w:r w:rsidRPr="00CA5692">
              <w:rPr>
                <w:rFonts w:eastAsia="Times New Roman" w:cs="Calibri"/>
                <w:color w:val="000000"/>
                <w:sz w:val="20"/>
                <w:szCs w:val="20"/>
                <w:lang w:eastAsia="es-CL"/>
              </w:rPr>
              <w:t>zufre (</w:t>
            </w:r>
            <w:r>
              <w:rPr>
                <w:rFonts w:eastAsia="Times New Roman" w:cs="Calibri"/>
                <w:color w:val="000000"/>
                <w:sz w:val="20"/>
                <w:szCs w:val="20"/>
                <w:lang w:eastAsia="es-CL"/>
              </w:rPr>
              <w:t>SO</w:t>
            </w:r>
            <w:r w:rsidRPr="00CA5692">
              <w:rPr>
                <w:rFonts w:eastAsia="Times New Roman" w:cs="Calibri"/>
                <w:color w:val="000000"/>
                <w:sz w:val="20"/>
                <w:szCs w:val="20"/>
                <w:vertAlign w:val="subscript"/>
                <w:lang w:eastAsia="es-CL"/>
              </w:rPr>
              <w:t>2</w:t>
            </w:r>
            <w:r w:rsidRPr="00CA5692">
              <w:rPr>
                <w:rFonts w:eastAsia="Times New Roman" w:cs="Calibri"/>
                <w:color w:val="000000"/>
                <w:sz w:val="20"/>
                <w:szCs w:val="20"/>
                <w:lang w:eastAsia="es-CL"/>
              </w:rPr>
              <w:t>)</w:t>
            </w:r>
            <w:r>
              <w:rPr>
                <w:rFonts w:eastAsia="Times New Roman" w:cs="Calibri"/>
                <w:color w:val="000000"/>
                <w:sz w:val="20"/>
                <w:szCs w:val="20"/>
                <w:lang w:eastAsia="es-CL"/>
              </w:rPr>
              <w:t>.</w:t>
            </w:r>
          </w:p>
        </w:tc>
        <w:tc>
          <w:tcPr>
            <w:tcW w:w="771" w:type="pct"/>
            <w:shd w:val="clear" w:color="auto" w:fill="auto"/>
            <w:noWrap/>
            <w:vAlign w:val="center"/>
          </w:tcPr>
          <w:p w:rsidR="00CA5692" w:rsidRPr="00BC00E5" w:rsidRDefault="00CA5692" w:rsidP="005661C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vAlign w:val="center"/>
          </w:tcPr>
          <w:p w:rsidR="00CA5692" w:rsidRDefault="00CA5692" w:rsidP="005661C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rsidR="00E73ECE" w:rsidRDefault="00E73ECE" w:rsidP="00A91F9D">
      <w:pPr>
        <w:jc w:val="left"/>
      </w:pPr>
    </w:p>
    <w:p w:rsidR="001E348B" w:rsidRDefault="001E348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84250B" w:rsidRDefault="0084250B" w:rsidP="00A91F9D">
      <w:pPr>
        <w:jc w:val="left"/>
      </w:pPr>
    </w:p>
    <w:p w:rsidR="00317531" w:rsidRPr="0025129B" w:rsidRDefault="00B1722C" w:rsidP="00C958D0">
      <w:pPr>
        <w:pStyle w:val="Ttulo1"/>
      </w:pPr>
      <w:bookmarkStart w:id="53" w:name="_Toc352840385"/>
      <w:bookmarkStart w:id="54" w:name="_Toc352841445"/>
      <w:bookmarkStart w:id="55" w:name="_Toc444155726"/>
      <w:r w:rsidRPr="0025129B">
        <w:lastRenderedPageBreak/>
        <w:t>ANTECEDENTES DE LA ACTIVIDAD DE FISCALIZACIÓN.</w:t>
      </w:r>
      <w:bookmarkEnd w:id="53"/>
      <w:bookmarkEnd w:id="54"/>
      <w:bookmarkEnd w:id="55"/>
    </w:p>
    <w:p w:rsidR="00B1722C" w:rsidRPr="0025129B" w:rsidRDefault="00B1722C" w:rsidP="00B1722C"/>
    <w:p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44155727"/>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1B6BEA" w:rsidP="008A6D36">
            <w:pPr>
              <w:jc w:val="left"/>
              <w:rPr>
                <w:sz w:val="20"/>
                <w:szCs w:val="20"/>
              </w:rPr>
            </w:pPr>
            <w:r>
              <w:rPr>
                <w:rFonts w:cstheme="minorHAnsi"/>
                <w:sz w:val="20"/>
              </w:rPr>
              <w:t>No Programada</w:t>
            </w:r>
            <w:r w:rsidR="00004D1D" w:rsidRPr="0025129B">
              <w:rPr>
                <w:rFonts w:cstheme="minorHAnsi"/>
                <w:sz w:val="20"/>
              </w:rPr>
              <w:t>.</w:t>
            </w:r>
            <w:r w:rsidR="00004D1D" w:rsidRPr="0025129B">
              <w:rPr>
                <w:rFonts w:cstheme="minorHAnsi"/>
                <w:color w:val="FF0000"/>
                <w:sz w:val="20"/>
              </w:rPr>
              <w:t xml:space="preserve"> </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253C43" w:rsidRDefault="00253C43" w:rsidP="00253C43">
            <w:pPr>
              <w:pStyle w:val="Prrafodelista"/>
              <w:numPr>
                <w:ilvl w:val="0"/>
                <w:numId w:val="36"/>
              </w:numPr>
              <w:jc w:val="left"/>
              <w:rPr>
                <w:sz w:val="20"/>
                <w:szCs w:val="20"/>
              </w:rPr>
            </w:pPr>
            <w:r w:rsidRPr="00253C43">
              <w:rPr>
                <w:sz w:val="20"/>
                <w:szCs w:val="20"/>
              </w:rPr>
              <w:t>Oficio</w:t>
            </w:r>
            <w:r w:rsidR="003B3D86">
              <w:rPr>
                <w:sz w:val="20"/>
                <w:szCs w:val="20"/>
              </w:rPr>
              <w:t>.</w:t>
            </w:r>
          </w:p>
          <w:p w:rsidR="00B1722C" w:rsidRPr="003B3D86" w:rsidRDefault="00253C43" w:rsidP="003B3D86">
            <w:pPr>
              <w:pStyle w:val="Prrafodelista"/>
              <w:numPr>
                <w:ilvl w:val="0"/>
                <w:numId w:val="36"/>
              </w:numPr>
              <w:jc w:val="left"/>
              <w:rPr>
                <w:sz w:val="20"/>
                <w:szCs w:val="20"/>
              </w:rPr>
            </w:pPr>
            <w:r w:rsidRPr="003B3D86">
              <w:rPr>
                <w:sz w:val="20"/>
                <w:szCs w:val="20"/>
              </w:rPr>
              <w:t>Denuncia</w:t>
            </w:r>
            <w:r w:rsidR="00EF7898" w:rsidRPr="003B3D86">
              <w:rPr>
                <w:sz w:val="20"/>
                <w:szCs w:val="20"/>
              </w:rPr>
              <w:t xml:space="preserve"> ingresada por Ord. N° 140 de fecha 24 de marzo de 2015 de la Secretaría Regional Ministerial (SEREMI) del Medio Ambiente </w:t>
            </w:r>
            <w:r w:rsidR="0040721C" w:rsidRPr="003B3D86">
              <w:rPr>
                <w:sz w:val="20"/>
                <w:szCs w:val="20"/>
              </w:rPr>
              <w:t xml:space="preserve">de la Región de Antofagasta </w:t>
            </w:r>
            <w:r w:rsidR="00EF7898" w:rsidRPr="003B3D86">
              <w:rPr>
                <w:sz w:val="20"/>
                <w:szCs w:val="20"/>
              </w:rPr>
              <w:t xml:space="preserve">(Anexo </w:t>
            </w:r>
            <w:r w:rsidR="0040721C" w:rsidRPr="003B3D86">
              <w:rPr>
                <w:sz w:val="20"/>
                <w:szCs w:val="20"/>
              </w:rPr>
              <w:fldChar w:fldCharType="begin"/>
            </w:r>
            <w:r w:rsidR="0040721C" w:rsidRPr="003B3D86">
              <w:rPr>
                <w:sz w:val="20"/>
                <w:szCs w:val="20"/>
              </w:rPr>
              <w:instrText xml:space="preserve"> REF _Ref442348752 \h </w:instrText>
            </w:r>
            <w:r w:rsidR="00FE78A6" w:rsidRPr="003B3D86">
              <w:rPr>
                <w:sz w:val="20"/>
                <w:szCs w:val="20"/>
              </w:rPr>
              <w:instrText xml:space="preserve"> \* MERGEFORMAT </w:instrText>
            </w:r>
            <w:r w:rsidR="0040721C" w:rsidRPr="003B3D86">
              <w:rPr>
                <w:sz w:val="20"/>
                <w:szCs w:val="20"/>
              </w:rPr>
            </w:r>
            <w:r w:rsidR="0040721C" w:rsidRPr="003B3D86">
              <w:rPr>
                <w:sz w:val="20"/>
                <w:szCs w:val="20"/>
              </w:rPr>
              <w:fldChar w:fldCharType="separate"/>
            </w:r>
            <w:r w:rsidR="0040721C">
              <w:rPr>
                <w:noProof/>
              </w:rPr>
              <w:t>10</w:t>
            </w:r>
            <w:r w:rsidR="0040721C" w:rsidRPr="003B3D86">
              <w:rPr>
                <w:sz w:val="20"/>
                <w:szCs w:val="20"/>
              </w:rPr>
              <w:fldChar w:fldCharType="end"/>
            </w:r>
            <w:r w:rsidR="00FE78A6" w:rsidRPr="003B3D86">
              <w:rPr>
                <w:sz w:val="20"/>
                <w:szCs w:val="20"/>
              </w:rPr>
              <w:t>), y registrada bajo el expediente N° 541-2015 de la Superintendencia del Medio Ambiente.</w:t>
            </w:r>
          </w:p>
        </w:tc>
      </w:tr>
    </w:tbl>
    <w:p w:rsidR="00B1722C" w:rsidRPr="0025129B" w:rsidRDefault="00B1722C" w:rsidP="00B1722C"/>
    <w:p w:rsidR="00B1722C" w:rsidRPr="00B53527"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44155728"/>
      <w:r w:rsidRPr="00B53527">
        <w:t xml:space="preserve">Materia </w:t>
      </w:r>
      <w:r w:rsidR="0091285E" w:rsidRPr="00B53527">
        <w:t>Específica Objeto de la Fiscalización</w:t>
      </w:r>
      <w:r w:rsidR="00893A4E" w:rsidRPr="00B53527">
        <w:t xml:space="preserve"> Ambiental.</w:t>
      </w:r>
      <w:bookmarkEnd w:id="66"/>
      <w:bookmarkEnd w:id="67"/>
      <w:bookmarkEnd w:id="68"/>
      <w:bookmarkEnd w:id="69"/>
      <w:bookmarkEnd w:id="70"/>
      <w:bookmarkEnd w:id="71"/>
      <w:bookmarkEnd w:id="72"/>
      <w:bookmarkEnd w:id="73"/>
      <w:bookmarkEnd w:id="74"/>
      <w:bookmarkEnd w:id="75"/>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893A4E" w:rsidRPr="0025798A" w:rsidRDefault="0025798A" w:rsidP="00F64DF2">
            <w:pPr>
              <w:pStyle w:val="Prrafodelista"/>
              <w:numPr>
                <w:ilvl w:val="0"/>
                <w:numId w:val="7"/>
              </w:numPr>
              <w:spacing w:line="276" w:lineRule="auto"/>
              <w:jc w:val="left"/>
              <w:rPr>
                <w:rFonts w:eastAsia="Times New Roman" w:cs="Calibri"/>
                <w:sz w:val="20"/>
                <w:szCs w:val="16"/>
                <w:lang w:eastAsia="es-CL"/>
              </w:rPr>
            </w:pPr>
            <w:r w:rsidRPr="00905B53">
              <w:rPr>
                <w:rFonts w:eastAsia="Times New Roman" w:cs="Calibri"/>
                <w:sz w:val="20"/>
                <w:szCs w:val="16"/>
                <w:lang w:eastAsia="es-CL"/>
              </w:rPr>
              <w:t>Manejo de emisiones atmosféricas.</w:t>
            </w:r>
          </w:p>
        </w:tc>
      </w:tr>
    </w:tbl>
    <w:p w:rsidR="00893A4E" w:rsidRPr="0025129B" w:rsidRDefault="00893A4E"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44155729"/>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44155730"/>
      <w:r w:rsidRPr="0025129B">
        <w:t>Primer día de inspección</w:t>
      </w:r>
      <w:bookmarkEnd w:id="88"/>
      <w:bookmarkEnd w:id="89"/>
      <w:bookmarkEnd w:id="90"/>
      <w:bookmarkEnd w:id="91"/>
      <w:bookmarkEnd w:id="92"/>
      <w:bookmarkEnd w:id="93"/>
      <w:bookmarkEnd w:id="94"/>
      <w:bookmarkEnd w:id="95"/>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2292" w:rsidRPr="0025129B" w:rsidRDefault="00893A4E" w:rsidP="00016BF1">
            <w:pPr>
              <w:rPr>
                <w:sz w:val="20"/>
                <w:szCs w:val="20"/>
              </w:rPr>
            </w:pPr>
            <w:r w:rsidRPr="0025129B">
              <w:rPr>
                <w:b/>
                <w:sz w:val="20"/>
                <w:szCs w:val="20"/>
              </w:rPr>
              <w:t>F</w:t>
            </w:r>
            <w:r w:rsidR="00FA7A17">
              <w:rPr>
                <w:b/>
                <w:sz w:val="20"/>
                <w:szCs w:val="20"/>
              </w:rPr>
              <w:t>echa</w:t>
            </w:r>
            <w:r w:rsidRPr="0025129B">
              <w:rPr>
                <w:b/>
                <w:sz w:val="20"/>
                <w:szCs w:val="20"/>
              </w:rPr>
              <w:t xml:space="preserve"> de realización: </w:t>
            </w:r>
            <w:r w:rsidR="00016BF1">
              <w:rPr>
                <w:sz w:val="20"/>
                <w:szCs w:val="20"/>
              </w:rPr>
              <w:t>07 de enero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6B4FB2" w:rsidRPr="0025129B" w:rsidRDefault="00FA7A17" w:rsidP="00016BF1">
            <w:pPr>
              <w:rPr>
                <w:sz w:val="20"/>
                <w:szCs w:val="20"/>
              </w:rPr>
            </w:pPr>
            <w:r>
              <w:rPr>
                <w:b/>
                <w:sz w:val="20"/>
                <w:szCs w:val="20"/>
              </w:rPr>
              <w:t>Hora</w:t>
            </w:r>
            <w:r w:rsidR="00F64DF2">
              <w:rPr>
                <w:b/>
                <w:sz w:val="20"/>
                <w:szCs w:val="20"/>
              </w:rPr>
              <w:t xml:space="preserve"> de i</w:t>
            </w:r>
            <w:r w:rsidR="00893A4E" w:rsidRPr="0025129B">
              <w:rPr>
                <w:b/>
                <w:sz w:val="20"/>
                <w:szCs w:val="20"/>
              </w:rPr>
              <w:t>nicio:</w:t>
            </w:r>
            <w:r w:rsidR="00016BF1">
              <w:rPr>
                <w:sz w:val="20"/>
                <w:szCs w:val="20"/>
              </w:rPr>
              <w:t xml:space="preserve"> 18:10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B4FB2" w:rsidRPr="0025129B" w:rsidRDefault="00FA7A17" w:rsidP="00016BF1">
            <w:pPr>
              <w:rPr>
                <w:sz w:val="20"/>
                <w:szCs w:val="20"/>
                <w:lang w:val="es-ES" w:eastAsia="es-ES"/>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016BF1">
              <w:rPr>
                <w:sz w:val="20"/>
                <w:szCs w:val="20"/>
                <w:lang w:val="es-ES" w:eastAsia="es-ES"/>
              </w:rPr>
              <w:t xml:space="preserve"> 20:05</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016BF1">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r w:rsidR="00016BF1">
              <w:rPr>
                <w:b/>
                <w:sz w:val="20"/>
                <w:szCs w:val="20"/>
              </w:rPr>
              <w:t xml:space="preserve"> </w:t>
            </w:r>
            <w:r w:rsidR="00016BF1">
              <w:rPr>
                <w:sz w:val="20"/>
                <w:szCs w:val="20"/>
              </w:rPr>
              <w:t>P</w:t>
            </w:r>
            <w:r w:rsidR="00D05A35">
              <w:rPr>
                <w:sz w:val="20"/>
                <w:szCs w:val="20"/>
              </w:rPr>
              <w:t>ía Valenzuela M.</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016BF1">
            <w:pPr>
              <w:rPr>
                <w:rFonts w:eastAsia="Times New Roman"/>
                <w:sz w:val="20"/>
                <w:szCs w:val="20"/>
              </w:rPr>
            </w:pPr>
            <w:r w:rsidRPr="0025129B">
              <w:rPr>
                <w:b/>
                <w:sz w:val="20"/>
                <w:szCs w:val="20"/>
              </w:rPr>
              <w:t>Órgano:</w:t>
            </w:r>
            <w:r w:rsidR="00016BF1">
              <w:rPr>
                <w:b/>
                <w:sz w:val="20"/>
                <w:szCs w:val="20"/>
              </w:rPr>
              <w:t xml:space="preserve"> </w:t>
            </w:r>
            <w:r w:rsidR="00016BF1">
              <w:rPr>
                <w:rFonts w:eastAsia="Times New Roman"/>
                <w:sz w:val="20"/>
                <w:szCs w:val="20"/>
              </w:rPr>
              <w:t>SMA</w:t>
            </w: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Pr="0025129B" w:rsidRDefault="00016BF1" w:rsidP="00570BD0">
            <w:pPr>
              <w:rPr>
                <w:sz w:val="20"/>
                <w:szCs w:val="20"/>
              </w:rPr>
            </w:pPr>
            <w:r>
              <w:rPr>
                <w:sz w:val="20"/>
                <w:szCs w:val="20"/>
              </w:rPr>
              <w:t>Marcela Seleme H.</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3B3D86" w:rsidP="00570BD0">
            <w:pPr>
              <w:rPr>
                <w:sz w:val="20"/>
                <w:szCs w:val="20"/>
              </w:rPr>
            </w:pPr>
            <w:r>
              <w:rPr>
                <w:b/>
                <w:sz w:val="20"/>
                <w:szCs w:val="20"/>
              </w:rPr>
              <w:t>Órgano</w:t>
            </w:r>
            <w:r w:rsidR="00893A4E" w:rsidRPr="0025129B">
              <w:rPr>
                <w:b/>
                <w:sz w:val="20"/>
                <w:szCs w:val="20"/>
              </w:rPr>
              <w:t>:</w:t>
            </w:r>
          </w:p>
          <w:p w:rsidR="00893A4E" w:rsidRPr="0025129B" w:rsidRDefault="00EB5E0A" w:rsidP="00570BD0">
            <w:pPr>
              <w:rPr>
                <w:rFonts w:eastAsia="Times New Roman"/>
                <w:sz w:val="20"/>
                <w:szCs w:val="20"/>
              </w:rPr>
            </w:pPr>
            <w:r>
              <w:rPr>
                <w:rFonts w:eastAsia="Times New Roman"/>
                <w:sz w:val="20"/>
                <w:szCs w:val="20"/>
              </w:rPr>
              <w:t>SEREMI de Salud</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EB5E0A">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EB5E0A" w:rsidRPr="00EB5E0A">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00EB5E0A" w:rsidRPr="00EB5E0A">
              <w:rPr>
                <w:sz w:val="20"/>
                <w:szCs w:val="20"/>
              </w:rPr>
              <w:t>No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EB5E0A">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EB5E0A" w:rsidRPr="00EB5E0A">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EB5E0A">
            <w:pPr>
              <w:spacing w:line="0" w:lineRule="atLeast"/>
              <w:jc w:val="left"/>
              <w:rPr>
                <w:b/>
                <w:sz w:val="20"/>
                <w:szCs w:val="20"/>
              </w:rPr>
            </w:pPr>
            <w:r w:rsidRPr="0025129B">
              <w:rPr>
                <w:b/>
                <w:sz w:val="20"/>
                <w:szCs w:val="20"/>
              </w:rPr>
              <w:t>Existió trato respetuoso y deferente:</w:t>
            </w:r>
            <w:r>
              <w:rPr>
                <w:b/>
                <w:sz w:val="20"/>
                <w:szCs w:val="20"/>
              </w:rPr>
              <w:t xml:space="preserve"> </w:t>
            </w:r>
            <w:r w:rsidR="00EB5E0A" w:rsidRPr="00EB5E0A">
              <w:rPr>
                <w:sz w:val="20"/>
                <w:szCs w:val="20"/>
              </w:rPr>
              <w:t>Sí</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EB5E0A">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EB5E0A" w:rsidRPr="00EB5E0A">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713A61" w:rsidRDefault="00893A4E" w:rsidP="004F729B">
            <w:pPr>
              <w:spacing w:line="0" w:lineRule="atLeast"/>
              <w:jc w:val="left"/>
              <w:rPr>
                <w:sz w:val="20"/>
                <w:szCs w:val="20"/>
              </w:rPr>
            </w:pPr>
            <w:r w:rsidRPr="00713A61">
              <w:rPr>
                <w:b/>
                <w:sz w:val="20"/>
                <w:szCs w:val="20"/>
              </w:rPr>
              <w:t xml:space="preserve"> </w:t>
            </w:r>
            <w:r w:rsidR="003A141A" w:rsidRPr="00713A61">
              <w:rPr>
                <w:b/>
                <w:sz w:val="20"/>
                <w:szCs w:val="20"/>
              </w:rPr>
              <w:t>Entrega de a</w:t>
            </w:r>
            <w:r w:rsidR="009B139A" w:rsidRPr="00713A61">
              <w:rPr>
                <w:b/>
                <w:sz w:val="20"/>
                <w:szCs w:val="20"/>
              </w:rPr>
              <w:t>cta:</w:t>
            </w:r>
            <w:r w:rsidR="009B139A" w:rsidRPr="00713A61">
              <w:rPr>
                <w:sz w:val="20"/>
                <w:szCs w:val="20"/>
              </w:rPr>
              <w:t xml:space="preserve"> </w:t>
            </w:r>
            <w:r w:rsidR="00EB5E0A" w:rsidRPr="00713A61">
              <w:rPr>
                <w:sz w:val="20"/>
                <w:szCs w:val="20"/>
              </w:rPr>
              <w:t xml:space="preserve">Sí (Anexo </w:t>
            </w:r>
            <w:r w:rsidR="004F729B" w:rsidRPr="00713A61">
              <w:rPr>
                <w:sz w:val="20"/>
                <w:szCs w:val="20"/>
              </w:rPr>
              <w:fldChar w:fldCharType="begin"/>
            </w:r>
            <w:r w:rsidR="004F729B" w:rsidRPr="00713A61">
              <w:rPr>
                <w:sz w:val="20"/>
                <w:szCs w:val="20"/>
              </w:rPr>
              <w:instrText xml:space="preserve"> REF _Ref440897390 \h </w:instrText>
            </w:r>
            <w:r w:rsidR="004F729B" w:rsidRPr="00713A61">
              <w:rPr>
                <w:sz w:val="20"/>
                <w:szCs w:val="20"/>
              </w:rPr>
            </w:r>
            <w:r w:rsidR="004F729B" w:rsidRPr="00713A61">
              <w:rPr>
                <w:sz w:val="20"/>
                <w:szCs w:val="20"/>
              </w:rPr>
              <w:fldChar w:fldCharType="separate"/>
            </w:r>
            <w:r w:rsidR="004F729B" w:rsidRPr="00713A61">
              <w:rPr>
                <w:noProof/>
              </w:rPr>
              <w:t>1</w:t>
            </w:r>
            <w:r w:rsidR="004F729B" w:rsidRPr="00713A61">
              <w:rPr>
                <w:sz w:val="20"/>
                <w:szCs w:val="20"/>
              </w:rPr>
              <w:fldChar w:fldCharType="end"/>
            </w:r>
            <w:r w:rsidR="00EB5E0A" w:rsidRPr="00713A61">
              <w:rPr>
                <w:sz w:val="20"/>
                <w:szCs w:val="20"/>
              </w:rPr>
              <w:t>).</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713A61" w:rsidRDefault="009B139A" w:rsidP="009B139A">
            <w:pPr>
              <w:spacing w:line="0" w:lineRule="atLeast"/>
              <w:jc w:val="left"/>
              <w:rPr>
                <w:color w:val="FF0000"/>
                <w:sz w:val="20"/>
                <w:szCs w:val="20"/>
              </w:rPr>
            </w:pPr>
            <w:r w:rsidRPr="00713A61">
              <w:rPr>
                <w:b/>
                <w:sz w:val="20"/>
                <w:szCs w:val="20"/>
              </w:rPr>
              <w:t>Observaciones:</w:t>
            </w:r>
            <w:r w:rsidRPr="00713A61">
              <w:rPr>
                <w:color w:val="FF0000"/>
                <w:sz w:val="20"/>
                <w:szCs w:val="20"/>
              </w:rPr>
              <w:t xml:space="preserve"> </w:t>
            </w:r>
          </w:p>
          <w:p w:rsidR="002D0D79" w:rsidRPr="00713A61" w:rsidRDefault="00B118C2" w:rsidP="00F65687">
            <w:pPr>
              <w:pStyle w:val="Prrafodelista"/>
              <w:numPr>
                <w:ilvl w:val="0"/>
                <w:numId w:val="29"/>
              </w:numPr>
              <w:spacing w:line="0" w:lineRule="atLeast"/>
              <w:rPr>
                <w:sz w:val="20"/>
                <w:szCs w:val="20"/>
              </w:rPr>
            </w:pPr>
            <w:r w:rsidRPr="00713A61">
              <w:rPr>
                <w:sz w:val="20"/>
                <w:szCs w:val="20"/>
              </w:rPr>
              <w:t xml:space="preserve">A través de la Carta GC AN 04 del 12 de enero de 2015 (Anexo </w:t>
            </w:r>
            <w:r w:rsidRPr="00713A61">
              <w:rPr>
                <w:sz w:val="20"/>
                <w:szCs w:val="20"/>
              </w:rPr>
              <w:fldChar w:fldCharType="begin"/>
            </w:r>
            <w:r w:rsidRPr="00713A61">
              <w:rPr>
                <w:sz w:val="20"/>
                <w:szCs w:val="20"/>
              </w:rPr>
              <w:instrText xml:space="preserve"> REF _Ref440898974 \h </w:instrText>
            </w:r>
            <w:r w:rsidR="00AC2B5B" w:rsidRPr="00713A61">
              <w:rPr>
                <w:sz w:val="20"/>
                <w:szCs w:val="20"/>
              </w:rPr>
              <w:instrText xml:space="preserve"> \* MERGEFORMAT </w:instrText>
            </w:r>
            <w:r w:rsidRPr="00713A61">
              <w:rPr>
                <w:sz w:val="20"/>
                <w:szCs w:val="20"/>
              </w:rPr>
            </w:r>
            <w:r w:rsidRPr="00713A61">
              <w:rPr>
                <w:sz w:val="20"/>
                <w:szCs w:val="20"/>
              </w:rPr>
              <w:fldChar w:fldCharType="separate"/>
            </w:r>
            <w:r w:rsidRPr="00713A61">
              <w:rPr>
                <w:noProof/>
              </w:rPr>
              <w:t>2</w:t>
            </w:r>
            <w:r w:rsidRPr="00713A61">
              <w:rPr>
                <w:sz w:val="20"/>
                <w:szCs w:val="20"/>
              </w:rPr>
              <w:fldChar w:fldCharType="end"/>
            </w:r>
            <w:r w:rsidRPr="00713A61">
              <w:rPr>
                <w:sz w:val="20"/>
                <w:szCs w:val="20"/>
              </w:rPr>
              <w:t xml:space="preserve">) </w:t>
            </w:r>
            <w:r w:rsidR="00490FAB" w:rsidRPr="00713A61">
              <w:rPr>
                <w:sz w:val="20"/>
                <w:szCs w:val="20"/>
              </w:rPr>
              <w:t xml:space="preserve">el Titular envío a la SMA los documentos solicitados en el acta de inspección ambiental (Anexo </w:t>
            </w:r>
            <w:r w:rsidR="00F65687" w:rsidRPr="00713A61">
              <w:rPr>
                <w:sz w:val="20"/>
                <w:szCs w:val="20"/>
              </w:rPr>
              <w:fldChar w:fldCharType="begin"/>
            </w:r>
            <w:r w:rsidR="00F65687" w:rsidRPr="00713A61">
              <w:rPr>
                <w:sz w:val="20"/>
                <w:szCs w:val="20"/>
              </w:rPr>
              <w:instrText xml:space="preserve"> REF _Ref440899213 \h </w:instrText>
            </w:r>
            <w:r w:rsidR="00713A61" w:rsidRPr="00713A61">
              <w:rPr>
                <w:sz w:val="20"/>
                <w:szCs w:val="20"/>
              </w:rPr>
              <w:instrText xml:space="preserve"> \* MERGEFORMAT </w:instrText>
            </w:r>
            <w:r w:rsidR="00F65687" w:rsidRPr="00713A61">
              <w:rPr>
                <w:sz w:val="20"/>
                <w:szCs w:val="20"/>
              </w:rPr>
            </w:r>
            <w:r w:rsidR="00F65687" w:rsidRPr="00713A61">
              <w:rPr>
                <w:sz w:val="20"/>
                <w:szCs w:val="20"/>
              </w:rPr>
              <w:fldChar w:fldCharType="separate"/>
            </w:r>
            <w:r w:rsidR="00F65687" w:rsidRPr="00713A61">
              <w:rPr>
                <w:noProof/>
              </w:rPr>
              <w:t>3</w:t>
            </w:r>
            <w:r w:rsidR="00F65687" w:rsidRPr="00713A61">
              <w:rPr>
                <w:sz w:val="20"/>
                <w:szCs w:val="20"/>
              </w:rPr>
              <w:fldChar w:fldCharType="end"/>
            </w:r>
            <w:r w:rsidR="00490FAB" w:rsidRPr="00713A61">
              <w:rPr>
                <w:sz w:val="20"/>
                <w:szCs w:val="20"/>
              </w:rPr>
              <w:t>).</w:t>
            </w:r>
          </w:p>
          <w:p w:rsidR="00F610A7" w:rsidRPr="00713A61" w:rsidRDefault="00F610A7" w:rsidP="00F610A7">
            <w:pPr>
              <w:pStyle w:val="Prrafodelista"/>
              <w:numPr>
                <w:ilvl w:val="0"/>
                <w:numId w:val="29"/>
              </w:numPr>
              <w:spacing w:line="0" w:lineRule="atLeast"/>
              <w:rPr>
                <w:sz w:val="20"/>
                <w:szCs w:val="20"/>
              </w:rPr>
            </w:pPr>
            <w:r w:rsidRPr="00713A61">
              <w:rPr>
                <w:sz w:val="20"/>
                <w:szCs w:val="20"/>
              </w:rPr>
              <w:t>Mediante el Ord. MZN N° 11</w:t>
            </w:r>
            <w:r w:rsidR="005811F9" w:rsidRPr="00713A61">
              <w:rPr>
                <w:sz w:val="20"/>
                <w:szCs w:val="20"/>
              </w:rPr>
              <w:t xml:space="preserve">/2015, la SMA encomendó a SEREMI de Salud </w:t>
            </w:r>
            <w:r w:rsidRPr="00713A61">
              <w:rPr>
                <w:sz w:val="20"/>
                <w:szCs w:val="20"/>
              </w:rPr>
              <w:t xml:space="preserve">la revisión de los antecedentes solicitados en el acta de inspección ambiental (Anexo </w:t>
            </w:r>
            <w:r w:rsidRPr="00713A61">
              <w:rPr>
                <w:sz w:val="20"/>
                <w:szCs w:val="20"/>
              </w:rPr>
              <w:fldChar w:fldCharType="begin"/>
            </w:r>
            <w:r w:rsidRPr="00713A61">
              <w:rPr>
                <w:sz w:val="20"/>
                <w:szCs w:val="20"/>
              </w:rPr>
              <w:instrText xml:space="preserve"> REF _Ref440900153 \h </w:instrText>
            </w:r>
            <w:r w:rsidR="00713A61" w:rsidRPr="00713A61">
              <w:rPr>
                <w:sz w:val="20"/>
                <w:szCs w:val="20"/>
              </w:rPr>
              <w:instrText xml:space="preserve"> \* MERGEFORMAT </w:instrText>
            </w:r>
            <w:r w:rsidRPr="00713A61">
              <w:rPr>
                <w:sz w:val="20"/>
                <w:szCs w:val="20"/>
              </w:rPr>
            </w:r>
            <w:r w:rsidRPr="00713A61">
              <w:rPr>
                <w:sz w:val="20"/>
                <w:szCs w:val="20"/>
              </w:rPr>
              <w:fldChar w:fldCharType="separate"/>
            </w:r>
            <w:r w:rsidRPr="00713A61">
              <w:rPr>
                <w:noProof/>
              </w:rPr>
              <w:t>4</w:t>
            </w:r>
            <w:r w:rsidRPr="00713A61">
              <w:rPr>
                <w:sz w:val="20"/>
                <w:szCs w:val="20"/>
              </w:rPr>
              <w:fldChar w:fldCharType="end"/>
            </w:r>
            <w:r w:rsidRPr="00713A61">
              <w:rPr>
                <w:sz w:val="20"/>
                <w:szCs w:val="20"/>
              </w:rPr>
              <w:t>).</w:t>
            </w:r>
          </w:p>
          <w:p w:rsidR="005811F9" w:rsidRPr="00713A61" w:rsidRDefault="005811F9" w:rsidP="005811F9">
            <w:pPr>
              <w:pStyle w:val="Prrafodelista"/>
              <w:numPr>
                <w:ilvl w:val="0"/>
                <w:numId w:val="29"/>
              </w:numPr>
              <w:spacing w:line="0" w:lineRule="atLeast"/>
              <w:rPr>
                <w:sz w:val="20"/>
                <w:szCs w:val="20"/>
              </w:rPr>
            </w:pPr>
            <w:r w:rsidRPr="00713A61">
              <w:rPr>
                <w:sz w:val="20"/>
                <w:szCs w:val="20"/>
              </w:rPr>
              <w:t xml:space="preserve">A través del Ord. N° 1194/2015, SEREMI de Salud respondió al Ord. MZN N° 11/2015 (Anexo </w:t>
            </w:r>
            <w:r w:rsidRPr="00713A61">
              <w:rPr>
                <w:sz w:val="20"/>
                <w:szCs w:val="20"/>
              </w:rPr>
              <w:fldChar w:fldCharType="begin"/>
            </w:r>
            <w:r w:rsidRPr="00713A61">
              <w:rPr>
                <w:sz w:val="20"/>
                <w:szCs w:val="20"/>
              </w:rPr>
              <w:instrText xml:space="preserve"> REF _Ref440900390 \h </w:instrText>
            </w:r>
            <w:r w:rsidR="00713A61" w:rsidRPr="00713A61">
              <w:rPr>
                <w:sz w:val="20"/>
                <w:szCs w:val="20"/>
              </w:rPr>
              <w:instrText xml:space="preserve"> \* MERGEFORMAT </w:instrText>
            </w:r>
            <w:r w:rsidRPr="00713A61">
              <w:rPr>
                <w:sz w:val="20"/>
                <w:szCs w:val="20"/>
              </w:rPr>
            </w:r>
            <w:r w:rsidRPr="00713A61">
              <w:rPr>
                <w:sz w:val="20"/>
                <w:szCs w:val="20"/>
              </w:rPr>
              <w:fldChar w:fldCharType="separate"/>
            </w:r>
            <w:r w:rsidRPr="00713A61">
              <w:rPr>
                <w:noProof/>
              </w:rPr>
              <w:t>5</w:t>
            </w:r>
            <w:r w:rsidRPr="00713A61">
              <w:rPr>
                <w:sz w:val="20"/>
                <w:szCs w:val="20"/>
              </w:rPr>
              <w:fldChar w:fldCharType="end"/>
            </w:r>
            <w:r w:rsidRPr="00713A61">
              <w:rPr>
                <w:sz w:val="20"/>
                <w:szCs w:val="20"/>
              </w:rPr>
              <w:t>).</w:t>
            </w:r>
          </w:p>
        </w:tc>
      </w:tr>
    </w:tbl>
    <w:p w:rsidR="00D4797F" w:rsidRDefault="00D4797F" w:rsidP="00D4797F">
      <w:bookmarkStart w:id="96" w:name="_Toc390184274"/>
      <w:bookmarkStart w:id="97" w:name="_Toc390360005"/>
      <w:bookmarkStart w:id="98" w:name="_Toc390777026"/>
      <w:bookmarkStart w:id="99" w:name="_Toc352840390"/>
      <w:bookmarkStart w:id="100" w:name="_Toc352841450"/>
      <w:bookmarkStart w:id="101" w:name="_Toc353998117"/>
      <w:bookmarkStart w:id="102" w:name="_Toc353998190"/>
      <w:bookmarkStart w:id="103" w:name="_Toc382383541"/>
      <w:bookmarkStart w:id="104" w:name="_Toc382472363"/>
    </w:p>
    <w:p w:rsidR="0084250B" w:rsidRDefault="0084250B" w:rsidP="00D4797F"/>
    <w:p w:rsidR="0084250B" w:rsidRDefault="0084250B" w:rsidP="00D4797F"/>
    <w:p w:rsidR="0084250B" w:rsidRDefault="0084250B" w:rsidP="00D4797F"/>
    <w:p w:rsidR="0084250B" w:rsidRDefault="0084250B" w:rsidP="00D4797F"/>
    <w:p w:rsidR="0084250B" w:rsidRDefault="0084250B" w:rsidP="00D4797F"/>
    <w:p w:rsidR="0084250B" w:rsidRDefault="0084250B" w:rsidP="00D4797F"/>
    <w:p w:rsidR="0084250B" w:rsidRDefault="0084250B" w:rsidP="00D4797F"/>
    <w:p w:rsidR="0084250B" w:rsidRDefault="0084250B" w:rsidP="00D4797F"/>
    <w:p w:rsidR="0084250B" w:rsidRDefault="0084250B" w:rsidP="00D4797F"/>
    <w:p w:rsidR="0084250B" w:rsidRDefault="0084250B" w:rsidP="00D4797F"/>
    <w:p w:rsidR="0084250B" w:rsidRDefault="0084250B" w:rsidP="00D4797F"/>
    <w:p w:rsidR="000D607C" w:rsidRPr="000D607C" w:rsidRDefault="00F67BC0" w:rsidP="00C958D0">
      <w:pPr>
        <w:pStyle w:val="Ttulo3"/>
      </w:pPr>
      <w:bookmarkStart w:id="105" w:name="_Toc444155731"/>
      <w:r>
        <w:lastRenderedPageBreak/>
        <w:t>Esquema de r</w:t>
      </w:r>
      <w:r w:rsidR="000D607C" w:rsidRPr="000D607C">
        <w:t>ecorrido</w:t>
      </w:r>
      <w:bookmarkEnd w:id="96"/>
      <w:bookmarkEnd w:id="97"/>
      <w:bookmarkEnd w:id="98"/>
      <w:r w:rsidR="004C30E9">
        <w:t>.</w:t>
      </w:r>
      <w:bookmarkEnd w:id="105"/>
    </w:p>
    <w:p w:rsidR="000D607C" w:rsidRDefault="000D607C" w:rsidP="000D607C"/>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216CF8FE" wp14:editId="6C98DD65">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44530" w:rsidRDefault="00144530">
                            <w:r>
                              <w:rPr>
                                <w:noProof/>
                                <w:lang w:eastAsia="es-CL"/>
                              </w:rPr>
                              <w:drawing>
                                <wp:inline distT="0" distB="0" distL="0" distR="0" wp14:anchorId="2855B033" wp14:editId="7A555E54">
                                  <wp:extent cx="5987415" cy="4626610"/>
                                  <wp:effectExtent l="0" t="0" r="0" b="254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onorte Recorrido WGS84.jpg"/>
                                          <pic:cNvPicPr/>
                                        </pic:nvPicPr>
                                        <pic:blipFill>
                                          <a:blip r:embed="rId28">
                                            <a:extLst>
                                              <a:ext uri="{28A0092B-C50C-407E-A947-70E740481C1C}">
                                                <a14:useLocalDpi xmlns:a14="http://schemas.microsoft.com/office/drawing/2010/main" val="0"/>
                                              </a:ext>
                                            </a:extLst>
                                          </a:blip>
                                          <a:stretch>
                                            <a:fillRect/>
                                          </a:stretch>
                                        </pic:blipFill>
                                        <pic:spPr>
                                          <a:xfrm>
                                            <a:off x="0" y="0"/>
                                            <a:ext cx="5987415" cy="46266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type w14:anchorId="216CF8F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7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" fillcolor="white [3201]" strokeweight=".5pt">
                <v:textbox>
                  <w:txbxContent>
                    <w:p w:rsidR="00144530" w:rsidRDefault="00144530">
                      <w:r>
                        <w:rPr>
                          <w:noProof/>
                          <w:lang w:eastAsia="es-CL"/>
                        </w:rPr>
                        <w:drawing>
                          <wp:inline distT="0" distB="0" distL="0" distR="0" wp14:anchorId="2855B033" wp14:editId="7A555E54">
                            <wp:extent cx="5987415" cy="4626610"/>
                            <wp:effectExtent l="0" t="0" r="0" b="254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onorte Recorrido WGS84.jpg"/>
                                    <pic:cNvPicPr/>
                                  </pic:nvPicPr>
                                  <pic:blipFill>
                                    <a:blip r:embed="rId29">
                                      <a:extLst>
                                        <a:ext uri="{28A0092B-C50C-407E-A947-70E740481C1C}">
                                          <a14:useLocalDpi xmlns:a14="http://schemas.microsoft.com/office/drawing/2010/main" val="0"/>
                                        </a:ext>
                                      </a:extLst>
                                    </a:blip>
                                    <a:stretch>
                                      <a:fillRect/>
                                    </a:stretch>
                                  </pic:blipFill>
                                  <pic:spPr>
                                    <a:xfrm>
                                      <a:off x="0" y="0"/>
                                      <a:ext cx="5987415" cy="4626610"/>
                                    </a:xfrm>
                                    <a:prstGeom prst="rect">
                                      <a:avLst/>
                                    </a:prstGeom>
                                  </pic:spPr>
                                </pic:pic>
                              </a:graphicData>
                            </a:graphic>
                          </wp:inline>
                        </w:drawing>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Pr="000D607C" w:rsidRDefault="000D607C" w:rsidP="000D607C"/>
    <w:p w:rsidR="000D607C" w:rsidRPr="0031395F" w:rsidRDefault="00893A4E" w:rsidP="000D607C">
      <w:pPr>
        <w:pStyle w:val="Ttulo3"/>
        <w:rPr>
          <w:color w:val="FF0000"/>
          <w:sz w:val="20"/>
        </w:rPr>
      </w:pPr>
      <w:bookmarkStart w:id="106" w:name="_Toc390184275"/>
      <w:bookmarkStart w:id="107" w:name="_Toc390360006"/>
      <w:bookmarkStart w:id="108" w:name="_Toc390777027"/>
      <w:bookmarkStart w:id="109" w:name="_Toc444155732"/>
      <w:r w:rsidRPr="0031395F">
        <w:t>Detalle del Recorrido de la Inspección.</w:t>
      </w:r>
      <w:bookmarkEnd w:id="99"/>
      <w:bookmarkEnd w:id="100"/>
      <w:bookmarkEnd w:id="101"/>
      <w:bookmarkEnd w:id="102"/>
      <w:bookmarkEnd w:id="103"/>
      <w:bookmarkEnd w:id="104"/>
      <w:bookmarkEnd w:id="106"/>
      <w:bookmarkEnd w:id="107"/>
      <w:bookmarkEnd w:id="108"/>
      <w:bookmarkEnd w:id="109"/>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BA422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ED1EAF" w:rsidP="00570BD0">
            <w:pPr>
              <w:rPr>
                <w:rFonts w:eastAsia="Times New Roman" w:cstheme="minorHAnsi"/>
                <w:sz w:val="20"/>
                <w:szCs w:val="20"/>
                <w:lang w:val="es-ES_tradnl" w:eastAsia="es-CL"/>
              </w:rPr>
            </w:pPr>
            <w:r>
              <w:rPr>
                <w:rFonts w:eastAsia="Times New Roman" w:cstheme="minorHAnsi"/>
                <w:sz w:val="20"/>
                <w:szCs w:val="20"/>
                <w:lang w:val="es-ES_tradnl" w:eastAsia="es-CL"/>
              </w:rPr>
              <w:t>Sistema de monitoreo de SO</w:t>
            </w:r>
            <w:r w:rsidRPr="00ED1EAF">
              <w:rPr>
                <w:rFonts w:eastAsia="Times New Roman" w:cstheme="minorHAnsi"/>
                <w:sz w:val="20"/>
                <w:szCs w:val="20"/>
                <w:vertAlign w:val="subscript"/>
                <w:lang w:val="es-ES_tradnl" w:eastAsia="es-CL"/>
              </w:rPr>
              <w:t>2</w:t>
            </w:r>
            <w:r w:rsidRPr="00ED1EAF">
              <w:rPr>
                <w:rFonts w:eastAsia="Times New Roman" w:cstheme="minorHAnsi"/>
                <w:sz w:val="20"/>
                <w:szCs w:val="20"/>
                <w:lang w:val="es-ES_tradnl" w:eastAsia="es-CL"/>
              </w:rPr>
              <w:t>.</w:t>
            </w:r>
          </w:p>
        </w:tc>
        <w:tc>
          <w:tcPr>
            <w:tcW w:w="2714" w:type="pct"/>
            <w:tcBorders>
              <w:top w:val="nil"/>
              <w:left w:val="nil"/>
              <w:bottom w:val="single" w:sz="4" w:space="0" w:color="auto"/>
              <w:right w:val="single" w:sz="8" w:space="0" w:color="auto"/>
            </w:tcBorders>
            <w:vAlign w:val="center"/>
          </w:tcPr>
          <w:p w:rsidR="000D607C" w:rsidRPr="0025129B" w:rsidRDefault="0031395F" w:rsidP="00570BD0">
            <w:pPr>
              <w:jc w:val="left"/>
              <w:rPr>
                <w:rFonts w:eastAsia="Times New Roman" w:cstheme="minorHAnsi"/>
                <w:sz w:val="20"/>
                <w:szCs w:val="20"/>
                <w:lang w:val="es-ES_tradnl" w:eastAsia="es-CL"/>
              </w:rPr>
            </w:pPr>
            <w:r w:rsidRPr="00D47F46">
              <w:rPr>
                <w:rFonts w:eastAsia="Times New Roman" w:cstheme="minorHAnsi"/>
                <w:sz w:val="20"/>
                <w:szCs w:val="20"/>
                <w:lang w:val="es-ES_tradnl" w:eastAsia="es-CL"/>
              </w:rPr>
              <w:t>Parte de la red de monitoreo de calidad del aire.</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0" w:name="_Toc352840391"/>
      <w:bookmarkStart w:id="111" w:name="_Toc352841451"/>
    </w:p>
    <w:p w:rsidR="00F265C2" w:rsidRPr="0025129B"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444155733"/>
      <w:bookmarkStart w:id="118" w:name="_Toc352840392"/>
      <w:bookmarkStart w:id="119" w:name="_Toc352841452"/>
      <w:bookmarkEnd w:id="110"/>
      <w:bookmarkEnd w:id="111"/>
      <w:r w:rsidRPr="0025129B">
        <w:rPr>
          <w:bCs/>
        </w:rPr>
        <w:lastRenderedPageBreak/>
        <w:t xml:space="preserve">Aspectos </w:t>
      </w:r>
      <w:r w:rsidR="00430772" w:rsidRPr="0025129B">
        <w:rPr>
          <w:bCs/>
        </w:rPr>
        <w:t xml:space="preserve">relativos </w:t>
      </w:r>
      <w:r w:rsidRPr="0025129B">
        <w:rPr>
          <w:bCs/>
        </w:rPr>
        <w:t>al Seguimiento Ambiental</w:t>
      </w:r>
      <w:bookmarkEnd w:id="112"/>
      <w:bookmarkEnd w:id="113"/>
      <w:bookmarkEnd w:id="114"/>
      <w:bookmarkEnd w:id="115"/>
      <w:bookmarkEnd w:id="116"/>
      <w:bookmarkEnd w:id="117"/>
    </w:p>
    <w:p w:rsidR="00F265C2" w:rsidRPr="0025129B" w:rsidRDefault="00F265C2" w:rsidP="00F265C2">
      <w:pPr>
        <w:rPr>
          <w:b/>
          <w:bCs/>
        </w:rPr>
      </w:pPr>
    </w:p>
    <w:p w:rsidR="00F265C2" w:rsidRPr="0025129B" w:rsidRDefault="00F265C2" w:rsidP="00F265C2">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444155734"/>
      <w:r w:rsidRPr="0025129B">
        <w:rPr>
          <w:bCs/>
        </w:rPr>
        <w:t>Documentos Revisados</w:t>
      </w:r>
      <w:bookmarkEnd w:id="120"/>
      <w:bookmarkEnd w:id="121"/>
      <w:bookmarkEnd w:id="122"/>
      <w:bookmarkEnd w:id="123"/>
      <w:bookmarkEnd w:id="124"/>
      <w:bookmarkEnd w:id="125"/>
    </w:p>
    <w:p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302"/>
        <w:gridCol w:w="1728"/>
        <w:gridCol w:w="756"/>
        <w:gridCol w:w="1235"/>
        <w:gridCol w:w="1082"/>
        <w:gridCol w:w="1084"/>
        <w:gridCol w:w="1276"/>
        <w:gridCol w:w="1136"/>
        <w:gridCol w:w="1741"/>
        <w:gridCol w:w="1350"/>
      </w:tblGrid>
      <w:tr w:rsidR="001C249A" w:rsidRPr="0025129B" w:rsidTr="00D4797F">
        <w:trPr>
          <w:cantSplit/>
          <w:trHeight w:val="397"/>
          <w:tblHeader/>
        </w:trPr>
        <w:tc>
          <w:tcPr>
            <w:tcW w:w="841" w:type="pct"/>
            <w:vMerge w:val="restart"/>
            <w:shd w:val="clear" w:color="auto" w:fill="D9D9D9"/>
            <w:tcMar>
              <w:top w:w="0" w:type="dxa"/>
              <w:left w:w="108" w:type="dxa"/>
              <w:bottom w:w="0" w:type="dxa"/>
              <w:right w:w="108" w:type="dxa"/>
            </w:tcMar>
            <w:vAlign w:val="center"/>
          </w:tcPr>
          <w:p w:rsidR="001C249A" w:rsidRPr="0025129B" w:rsidRDefault="003B3D86" w:rsidP="008E34C9">
            <w:pPr>
              <w:jc w:val="center"/>
              <w:rPr>
                <w:b/>
                <w:bCs/>
                <w:sz w:val="20"/>
                <w:szCs w:val="20"/>
                <w:lang w:val="es-ES" w:eastAsia="es-ES"/>
              </w:rPr>
            </w:pPr>
            <w:r>
              <w:rPr>
                <w:b/>
                <w:bCs/>
                <w:sz w:val="20"/>
                <w:szCs w:val="20"/>
                <w:lang w:val="es-ES" w:eastAsia="es-ES"/>
              </w:rPr>
              <w:t xml:space="preserve">Nombre del informe revisado </w:t>
            </w:r>
          </w:p>
        </w:tc>
        <w:tc>
          <w:tcPr>
            <w:tcW w:w="631" w:type="pct"/>
            <w:vMerge w:val="restart"/>
            <w:shd w:val="clear" w:color="auto" w:fill="D9D9D9"/>
            <w:vAlign w:val="center"/>
          </w:tcPr>
          <w:p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276" w:type="pct"/>
            <w:vMerge w:val="restart"/>
            <w:shd w:val="clear" w:color="auto" w:fill="D9D9D9"/>
            <w:vAlign w:val="center"/>
          </w:tcPr>
          <w:p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51" w:type="pct"/>
            <w:vMerge w:val="restart"/>
            <w:shd w:val="clear" w:color="auto" w:fill="D9D9D9"/>
            <w:tcMar>
              <w:top w:w="0" w:type="dxa"/>
              <w:left w:w="108" w:type="dxa"/>
              <w:bottom w:w="0" w:type="dxa"/>
              <w:right w:w="108" w:type="dxa"/>
            </w:tcMar>
            <w:vAlign w:val="center"/>
          </w:tcPr>
          <w:p w:rsidR="001C249A" w:rsidRPr="0025129B" w:rsidRDefault="00C86F94" w:rsidP="00C86F94">
            <w:pPr>
              <w:jc w:val="center"/>
              <w:rPr>
                <w:b/>
                <w:bCs/>
                <w:sz w:val="20"/>
                <w:szCs w:val="20"/>
                <w:lang w:val="es-ES" w:eastAsia="es-ES"/>
              </w:rPr>
            </w:pPr>
            <w:r>
              <w:rPr>
                <w:b/>
                <w:bCs/>
                <w:sz w:val="20"/>
                <w:szCs w:val="20"/>
                <w:lang w:val="es-ES" w:eastAsia="es-ES"/>
              </w:rPr>
              <w:t>Fecha de recepción documento</w:t>
            </w:r>
          </w:p>
        </w:tc>
        <w:tc>
          <w:tcPr>
            <w:tcW w:w="791" w:type="pct"/>
            <w:gridSpan w:val="2"/>
            <w:shd w:val="clear" w:color="auto" w:fill="D9D9D9"/>
            <w:vAlign w:val="center"/>
          </w:tcPr>
          <w:p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66" w:type="pct"/>
            <w:vMerge w:val="restart"/>
            <w:shd w:val="clear" w:color="auto" w:fill="D9D9D9"/>
            <w:vAlign w:val="center"/>
          </w:tcPr>
          <w:p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415" w:type="pct"/>
            <w:vMerge w:val="restart"/>
            <w:shd w:val="clear" w:color="auto" w:fill="D9D9D9"/>
            <w:vAlign w:val="center"/>
          </w:tcPr>
          <w:p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36" w:type="pct"/>
            <w:vMerge w:val="restart"/>
            <w:shd w:val="clear" w:color="auto" w:fill="D9D9D9"/>
            <w:vAlign w:val="center"/>
          </w:tcPr>
          <w:p w:rsidR="001C249A" w:rsidRPr="000974A2" w:rsidRDefault="001C249A" w:rsidP="00DB6334">
            <w:pPr>
              <w:jc w:val="center"/>
              <w:rPr>
                <w:b/>
                <w:bCs/>
                <w:sz w:val="20"/>
                <w:szCs w:val="20"/>
                <w:lang w:val="es-ES" w:eastAsia="es-ES"/>
              </w:rPr>
            </w:pPr>
            <w:r w:rsidRPr="000974A2">
              <w:rPr>
                <w:b/>
                <w:bCs/>
                <w:sz w:val="20"/>
                <w:szCs w:val="20"/>
                <w:lang w:val="es-ES" w:eastAsia="es-ES"/>
              </w:rPr>
              <w:t xml:space="preserve">Estado de conformidad </w:t>
            </w:r>
          </w:p>
        </w:tc>
        <w:tc>
          <w:tcPr>
            <w:tcW w:w="493" w:type="pct"/>
            <w:vMerge w:val="restart"/>
            <w:shd w:val="clear" w:color="auto" w:fill="D9D9D9"/>
            <w:vAlign w:val="center"/>
          </w:tcPr>
          <w:p w:rsidR="001C249A" w:rsidRDefault="001C249A" w:rsidP="008E34C9">
            <w:pPr>
              <w:jc w:val="center"/>
              <w:rPr>
                <w:b/>
                <w:bCs/>
                <w:sz w:val="20"/>
                <w:szCs w:val="20"/>
                <w:lang w:val="es-ES" w:eastAsia="es-ES"/>
              </w:rPr>
            </w:pPr>
          </w:p>
          <w:p w:rsidR="001C249A" w:rsidRDefault="001C249A" w:rsidP="00413277">
            <w:pPr>
              <w:jc w:val="center"/>
              <w:rPr>
                <w:b/>
                <w:bCs/>
                <w:sz w:val="20"/>
                <w:szCs w:val="20"/>
                <w:lang w:val="es-ES" w:eastAsia="es-ES"/>
              </w:rPr>
            </w:pPr>
            <w:r w:rsidRPr="00D5582C">
              <w:rPr>
                <w:b/>
                <w:bCs/>
                <w:sz w:val="20"/>
                <w:szCs w:val="20"/>
                <w:lang w:val="es-ES" w:eastAsia="es-ES"/>
              </w:rPr>
              <w:t>N° de hecho constatado</w:t>
            </w:r>
          </w:p>
          <w:p w:rsidR="002205BF" w:rsidRPr="0025129B" w:rsidRDefault="002205BF" w:rsidP="00413277">
            <w:pPr>
              <w:jc w:val="center"/>
              <w:rPr>
                <w:b/>
                <w:bCs/>
                <w:sz w:val="20"/>
                <w:szCs w:val="20"/>
                <w:lang w:val="es-ES" w:eastAsia="es-ES"/>
              </w:rPr>
            </w:pPr>
          </w:p>
        </w:tc>
      </w:tr>
      <w:tr w:rsidR="001C249A" w:rsidRPr="0025129B" w:rsidTr="00D4797F">
        <w:trPr>
          <w:cantSplit/>
          <w:trHeight w:val="439"/>
          <w:tblHeader/>
        </w:trPr>
        <w:tc>
          <w:tcPr>
            <w:tcW w:w="841" w:type="pct"/>
            <w:vMerge/>
            <w:shd w:val="clear" w:color="auto" w:fill="D9D9D9"/>
            <w:tcMar>
              <w:top w:w="0" w:type="dxa"/>
              <w:left w:w="108" w:type="dxa"/>
              <w:bottom w:w="0" w:type="dxa"/>
              <w:right w:w="108" w:type="dxa"/>
            </w:tcMar>
            <w:vAlign w:val="center"/>
            <w:hideMark/>
          </w:tcPr>
          <w:p w:rsidR="001C249A" w:rsidRPr="0025129B" w:rsidRDefault="001C249A" w:rsidP="00430772">
            <w:pPr>
              <w:jc w:val="center"/>
              <w:rPr>
                <w:rFonts w:eastAsiaTheme="minorHAnsi"/>
                <w:b/>
                <w:bCs/>
                <w:sz w:val="20"/>
                <w:szCs w:val="20"/>
                <w:lang w:val="es-ES"/>
              </w:rPr>
            </w:pPr>
          </w:p>
        </w:tc>
        <w:tc>
          <w:tcPr>
            <w:tcW w:w="631" w:type="pct"/>
            <w:vMerge/>
            <w:shd w:val="clear" w:color="auto" w:fill="D9D9D9"/>
            <w:vAlign w:val="center"/>
            <w:hideMark/>
          </w:tcPr>
          <w:p w:rsidR="001C249A" w:rsidRPr="0025129B" w:rsidRDefault="001C249A" w:rsidP="00430772">
            <w:pPr>
              <w:jc w:val="center"/>
              <w:rPr>
                <w:rFonts w:eastAsiaTheme="minorHAnsi"/>
                <w:b/>
                <w:bCs/>
                <w:sz w:val="20"/>
                <w:szCs w:val="20"/>
                <w:lang w:val="es-ES" w:eastAsia="es-ES"/>
              </w:rPr>
            </w:pPr>
          </w:p>
        </w:tc>
        <w:tc>
          <w:tcPr>
            <w:tcW w:w="276" w:type="pct"/>
            <w:vMerge/>
            <w:shd w:val="clear" w:color="auto" w:fill="D9D9D9"/>
            <w:vAlign w:val="center"/>
            <w:hideMark/>
          </w:tcPr>
          <w:p w:rsidR="001C249A" w:rsidRPr="0025129B" w:rsidRDefault="001C249A" w:rsidP="00430772">
            <w:pPr>
              <w:jc w:val="center"/>
              <w:rPr>
                <w:rFonts w:eastAsiaTheme="minorHAnsi"/>
                <w:b/>
                <w:bCs/>
                <w:sz w:val="20"/>
                <w:szCs w:val="20"/>
                <w:lang w:val="es-ES"/>
              </w:rPr>
            </w:pPr>
          </w:p>
        </w:tc>
        <w:tc>
          <w:tcPr>
            <w:tcW w:w="451" w:type="pct"/>
            <w:vMerge/>
            <w:shd w:val="clear" w:color="auto" w:fill="D9D9D9"/>
            <w:tcMar>
              <w:top w:w="0" w:type="dxa"/>
              <w:left w:w="108" w:type="dxa"/>
              <w:bottom w:w="0" w:type="dxa"/>
              <w:right w:w="108" w:type="dxa"/>
            </w:tcMar>
            <w:vAlign w:val="center"/>
            <w:hideMark/>
          </w:tcPr>
          <w:p w:rsidR="001C249A" w:rsidRPr="0025129B" w:rsidRDefault="001C249A" w:rsidP="00430772">
            <w:pPr>
              <w:jc w:val="center"/>
              <w:rPr>
                <w:rFonts w:eastAsiaTheme="minorHAnsi"/>
                <w:b/>
                <w:bCs/>
                <w:sz w:val="20"/>
                <w:szCs w:val="20"/>
                <w:lang w:val="es-ES"/>
              </w:rPr>
            </w:pPr>
          </w:p>
        </w:tc>
        <w:tc>
          <w:tcPr>
            <w:tcW w:w="395" w:type="pct"/>
            <w:shd w:val="clear" w:color="auto" w:fill="D9D9D9"/>
            <w:vAlign w:val="center"/>
            <w:hideMark/>
          </w:tcPr>
          <w:p w:rsidR="001C249A" w:rsidRPr="00C86F94" w:rsidRDefault="00C86F94" w:rsidP="00C86F94">
            <w:pPr>
              <w:jc w:val="center"/>
              <w:rPr>
                <w:b/>
                <w:bCs/>
                <w:sz w:val="20"/>
                <w:szCs w:val="20"/>
                <w:lang w:val="es-ES" w:eastAsia="es-ES"/>
              </w:rPr>
            </w:pPr>
            <w:r>
              <w:rPr>
                <w:b/>
                <w:bCs/>
                <w:sz w:val="20"/>
                <w:szCs w:val="20"/>
                <w:lang w:val="es-ES" w:eastAsia="es-ES"/>
              </w:rPr>
              <w:t xml:space="preserve">Desde </w:t>
            </w:r>
          </w:p>
        </w:tc>
        <w:tc>
          <w:tcPr>
            <w:tcW w:w="396" w:type="pct"/>
            <w:shd w:val="clear" w:color="auto" w:fill="D9D9D9"/>
            <w:vAlign w:val="center"/>
          </w:tcPr>
          <w:p w:rsidR="001C249A" w:rsidRPr="007E2D5C" w:rsidRDefault="001C249A" w:rsidP="00C86F94">
            <w:pPr>
              <w:jc w:val="center"/>
              <w:rPr>
                <w:bCs/>
                <w:sz w:val="20"/>
                <w:szCs w:val="20"/>
                <w:lang w:val="es-ES" w:eastAsia="es-ES"/>
              </w:rPr>
            </w:pPr>
            <w:r w:rsidRPr="0025129B">
              <w:rPr>
                <w:b/>
                <w:bCs/>
                <w:sz w:val="20"/>
                <w:szCs w:val="20"/>
                <w:lang w:val="es-ES" w:eastAsia="es-ES"/>
              </w:rPr>
              <w:t>Hasta</w:t>
            </w:r>
          </w:p>
        </w:tc>
        <w:tc>
          <w:tcPr>
            <w:tcW w:w="466" w:type="pct"/>
            <w:vMerge/>
            <w:shd w:val="clear" w:color="auto" w:fill="D9D9D9"/>
            <w:vAlign w:val="center"/>
            <w:hideMark/>
          </w:tcPr>
          <w:p w:rsidR="001C249A" w:rsidRPr="0025129B" w:rsidRDefault="001C249A" w:rsidP="00430772">
            <w:pPr>
              <w:jc w:val="center"/>
              <w:rPr>
                <w:rFonts w:eastAsiaTheme="minorHAnsi"/>
                <w:b/>
                <w:bCs/>
                <w:sz w:val="20"/>
                <w:szCs w:val="20"/>
                <w:lang w:val="es-ES" w:eastAsia="es-ES"/>
              </w:rPr>
            </w:pPr>
          </w:p>
        </w:tc>
        <w:tc>
          <w:tcPr>
            <w:tcW w:w="415" w:type="pct"/>
            <w:vMerge/>
            <w:shd w:val="clear" w:color="auto" w:fill="D9D9D9"/>
          </w:tcPr>
          <w:p w:rsidR="001C249A" w:rsidRPr="0025129B" w:rsidRDefault="001C249A" w:rsidP="00430772">
            <w:pPr>
              <w:jc w:val="center"/>
              <w:rPr>
                <w:b/>
                <w:bCs/>
                <w:sz w:val="20"/>
                <w:szCs w:val="20"/>
                <w:lang w:val="es-ES" w:eastAsia="es-ES"/>
              </w:rPr>
            </w:pPr>
          </w:p>
        </w:tc>
        <w:tc>
          <w:tcPr>
            <w:tcW w:w="636" w:type="pct"/>
            <w:vMerge/>
            <w:shd w:val="clear" w:color="auto" w:fill="D9D9D9"/>
            <w:vAlign w:val="center"/>
          </w:tcPr>
          <w:p w:rsidR="001C249A" w:rsidRPr="0025129B" w:rsidRDefault="001C249A" w:rsidP="00430772">
            <w:pPr>
              <w:jc w:val="center"/>
              <w:rPr>
                <w:b/>
                <w:bCs/>
                <w:sz w:val="20"/>
                <w:szCs w:val="20"/>
                <w:lang w:val="es-ES" w:eastAsia="es-ES"/>
              </w:rPr>
            </w:pPr>
          </w:p>
        </w:tc>
        <w:tc>
          <w:tcPr>
            <w:tcW w:w="493" w:type="pct"/>
            <w:vMerge/>
            <w:shd w:val="clear" w:color="auto" w:fill="D9D9D9"/>
          </w:tcPr>
          <w:p w:rsidR="001C249A" w:rsidRPr="0025129B" w:rsidRDefault="001C249A" w:rsidP="00430772">
            <w:pPr>
              <w:jc w:val="center"/>
              <w:rPr>
                <w:b/>
                <w:bCs/>
                <w:sz w:val="20"/>
                <w:szCs w:val="20"/>
                <w:lang w:val="es-ES" w:eastAsia="es-ES"/>
              </w:rPr>
            </w:pPr>
          </w:p>
        </w:tc>
      </w:tr>
      <w:tr w:rsidR="00255C8E" w:rsidRPr="0025129B" w:rsidTr="00D4797F">
        <w:trPr>
          <w:trHeight w:val="409"/>
        </w:trPr>
        <w:tc>
          <w:tcPr>
            <w:tcW w:w="841" w:type="pct"/>
            <w:tcMar>
              <w:top w:w="0" w:type="dxa"/>
              <w:left w:w="108" w:type="dxa"/>
              <w:bottom w:w="0" w:type="dxa"/>
              <w:right w:w="108" w:type="dxa"/>
            </w:tcMar>
            <w:vAlign w:val="center"/>
          </w:tcPr>
          <w:p w:rsidR="00255C8E" w:rsidRPr="0025129B" w:rsidRDefault="00255C8E" w:rsidP="00255C8E">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255C8E" w:rsidRPr="0025129B" w:rsidRDefault="00255C8E" w:rsidP="00CE636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255C8E" w:rsidRPr="0025129B" w:rsidRDefault="00255C8E" w:rsidP="00CE6369">
            <w:pPr>
              <w:jc w:val="center"/>
              <w:rPr>
                <w:rFonts w:eastAsiaTheme="minorHAnsi"/>
                <w:sz w:val="20"/>
                <w:szCs w:val="20"/>
                <w:lang w:val="es-ES"/>
              </w:rPr>
            </w:pPr>
            <w:r>
              <w:rPr>
                <w:rFonts w:eastAsiaTheme="minorHAnsi"/>
                <w:sz w:val="20"/>
                <w:szCs w:val="20"/>
                <w:lang w:val="es-ES"/>
              </w:rPr>
              <w:t>18419</w:t>
            </w:r>
          </w:p>
        </w:tc>
        <w:tc>
          <w:tcPr>
            <w:tcW w:w="451" w:type="pct"/>
            <w:tcMar>
              <w:top w:w="0" w:type="dxa"/>
              <w:left w:w="108" w:type="dxa"/>
              <w:bottom w:w="0" w:type="dxa"/>
              <w:right w:w="108" w:type="dxa"/>
            </w:tcMar>
            <w:vAlign w:val="center"/>
          </w:tcPr>
          <w:p w:rsidR="00255C8E" w:rsidRPr="0025129B" w:rsidRDefault="00255C8E" w:rsidP="00CE6369">
            <w:pPr>
              <w:jc w:val="center"/>
              <w:rPr>
                <w:rFonts w:eastAsiaTheme="minorHAnsi"/>
                <w:sz w:val="20"/>
                <w:szCs w:val="20"/>
                <w:lang w:val="es-ES"/>
              </w:rPr>
            </w:pPr>
            <w:r>
              <w:rPr>
                <w:rFonts w:eastAsiaTheme="minorHAnsi"/>
                <w:sz w:val="20"/>
                <w:szCs w:val="20"/>
                <w:lang w:val="es-ES"/>
              </w:rPr>
              <w:t>05-03-2014</w:t>
            </w:r>
          </w:p>
        </w:tc>
        <w:tc>
          <w:tcPr>
            <w:tcW w:w="395" w:type="pct"/>
            <w:vAlign w:val="center"/>
          </w:tcPr>
          <w:p w:rsidR="00255C8E" w:rsidRPr="0025129B" w:rsidRDefault="00255C8E" w:rsidP="00430772">
            <w:pPr>
              <w:jc w:val="center"/>
              <w:rPr>
                <w:rFonts w:eastAsiaTheme="minorHAnsi"/>
                <w:sz w:val="20"/>
                <w:szCs w:val="20"/>
                <w:lang w:val="es-ES"/>
              </w:rPr>
            </w:pPr>
            <w:r>
              <w:rPr>
                <w:rFonts w:eastAsiaTheme="minorHAnsi"/>
                <w:sz w:val="20"/>
                <w:szCs w:val="20"/>
                <w:lang w:val="es-ES"/>
              </w:rPr>
              <w:t>01-01-2014</w:t>
            </w:r>
          </w:p>
        </w:tc>
        <w:tc>
          <w:tcPr>
            <w:tcW w:w="396" w:type="pct"/>
            <w:vAlign w:val="center"/>
          </w:tcPr>
          <w:p w:rsidR="00255C8E" w:rsidRPr="0025129B" w:rsidRDefault="00255C8E" w:rsidP="00430772">
            <w:pPr>
              <w:jc w:val="center"/>
              <w:rPr>
                <w:rFonts w:eastAsiaTheme="minorHAnsi"/>
                <w:sz w:val="20"/>
                <w:szCs w:val="20"/>
                <w:lang w:val="es-ES" w:eastAsia="es-ES"/>
              </w:rPr>
            </w:pPr>
            <w:r>
              <w:rPr>
                <w:rFonts w:eastAsiaTheme="minorHAnsi"/>
                <w:sz w:val="20"/>
                <w:szCs w:val="20"/>
                <w:lang w:val="es-ES" w:eastAsia="es-ES"/>
              </w:rPr>
              <w:t>31-01-2014</w:t>
            </w:r>
          </w:p>
        </w:tc>
        <w:tc>
          <w:tcPr>
            <w:tcW w:w="466" w:type="pct"/>
            <w:vAlign w:val="center"/>
          </w:tcPr>
          <w:p w:rsidR="00255C8E" w:rsidRPr="0025129B" w:rsidRDefault="00255C8E" w:rsidP="00E4541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255C8E" w:rsidRPr="0025129B" w:rsidRDefault="00255C8E" w:rsidP="00F85724">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255C8E" w:rsidRPr="0025129B" w:rsidRDefault="00F4323D" w:rsidP="00F4323D">
            <w:pPr>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255C8E" w:rsidRPr="0025129B" w:rsidRDefault="00413277" w:rsidP="00F4323D">
            <w:pPr>
              <w:jc w:val="center"/>
              <w:rPr>
                <w:rFonts w:eastAsiaTheme="minorHAnsi"/>
                <w:sz w:val="20"/>
                <w:szCs w:val="20"/>
                <w:lang w:val="es-ES" w:eastAsia="es-ES"/>
              </w:rPr>
            </w:pPr>
            <w:r>
              <w:rPr>
                <w:rFonts w:eastAsiaTheme="minorHAnsi"/>
                <w:sz w:val="20"/>
                <w:szCs w:val="20"/>
                <w:lang w:val="es-ES" w:eastAsia="es-ES"/>
              </w:rPr>
              <w:t>1</w:t>
            </w:r>
          </w:p>
        </w:tc>
      </w:tr>
      <w:tr w:rsidR="005F6822" w:rsidRPr="0025129B" w:rsidTr="00D4797F">
        <w:trPr>
          <w:trHeight w:val="361"/>
        </w:trPr>
        <w:tc>
          <w:tcPr>
            <w:tcW w:w="841" w:type="pct"/>
            <w:tcMar>
              <w:top w:w="0" w:type="dxa"/>
              <w:left w:w="108" w:type="dxa"/>
              <w:bottom w:w="0" w:type="dxa"/>
              <w:right w:w="108" w:type="dxa"/>
            </w:tcMar>
            <w:vAlign w:val="center"/>
          </w:tcPr>
          <w:p w:rsidR="005F6822" w:rsidRPr="0025129B" w:rsidRDefault="005F6822" w:rsidP="002218BC">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5F6822" w:rsidRPr="0025129B" w:rsidRDefault="005F6822" w:rsidP="002218BC">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5F6822" w:rsidRPr="0025129B" w:rsidRDefault="005F6822" w:rsidP="00885B65">
            <w:pPr>
              <w:jc w:val="center"/>
              <w:rPr>
                <w:rFonts w:eastAsiaTheme="minorHAnsi"/>
                <w:sz w:val="20"/>
                <w:szCs w:val="20"/>
                <w:lang w:val="es-ES"/>
              </w:rPr>
            </w:pPr>
            <w:r>
              <w:rPr>
                <w:rFonts w:eastAsiaTheme="minorHAnsi"/>
                <w:sz w:val="20"/>
                <w:szCs w:val="20"/>
                <w:lang w:val="es-ES"/>
              </w:rPr>
              <w:t>30754</w:t>
            </w:r>
          </w:p>
        </w:tc>
        <w:tc>
          <w:tcPr>
            <w:tcW w:w="451" w:type="pct"/>
            <w:tcMar>
              <w:top w:w="0" w:type="dxa"/>
              <w:left w:w="108" w:type="dxa"/>
              <w:bottom w:w="0" w:type="dxa"/>
              <w:right w:w="108" w:type="dxa"/>
            </w:tcMar>
            <w:vAlign w:val="center"/>
          </w:tcPr>
          <w:p w:rsidR="005F6822" w:rsidRPr="0025129B" w:rsidRDefault="005F6822" w:rsidP="002218BC">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5F6822" w:rsidRPr="0025129B" w:rsidRDefault="005F6822" w:rsidP="002218BC">
            <w:pPr>
              <w:jc w:val="center"/>
              <w:rPr>
                <w:rFonts w:eastAsiaTheme="minorHAnsi"/>
                <w:sz w:val="20"/>
                <w:szCs w:val="20"/>
                <w:lang w:val="es-ES"/>
              </w:rPr>
            </w:pPr>
            <w:r>
              <w:rPr>
                <w:rFonts w:eastAsiaTheme="minorHAnsi"/>
                <w:sz w:val="20"/>
                <w:szCs w:val="20"/>
                <w:lang w:val="es-ES"/>
              </w:rPr>
              <w:t>01-01-2014</w:t>
            </w:r>
          </w:p>
        </w:tc>
        <w:tc>
          <w:tcPr>
            <w:tcW w:w="396" w:type="pct"/>
            <w:vAlign w:val="center"/>
          </w:tcPr>
          <w:p w:rsidR="005F6822" w:rsidRPr="0025129B" w:rsidRDefault="005F6822" w:rsidP="002218BC">
            <w:pPr>
              <w:jc w:val="center"/>
              <w:rPr>
                <w:rFonts w:eastAsiaTheme="minorHAnsi"/>
                <w:sz w:val="20"/>
                <w:szCs w:val="20"/>
                <w:lang w:val="es-ES" w:eastAsia="es-ES"/>
              </w:rPr>
            </w:pPr>
            <w:r>
              <w:rPr>
                <w:rFonts w:eastAsiaTheme="minorHAnsi"/>
                <w:sz w:val="20"/>
                <w:szCs w:val="20"/>
                <w:lang w:val="es-ES" w:eastAsia="es-ES"/>
              </w:rPr>
              <w:t>31-01-2014</w:t>
            </w:r>
          </w:p>
        </w:tc>
        <w:tc>
          <w:tcPr>
            <w:tcW w:w="466" w:type="pct"/>
            <w:vAlign w:val="center"/>
          </w:tcPr>
          <w:p w:rsidR="005F6822" w:rsidRPr="0025129B" w:rsidRDefault="005F6822"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5F6822" w:rsidRPr="0025129B" w:rsidRDefault="005F6822"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5F6822" w:rsidRPr="0025129B" w:rsidRDefault="005F6822" w:rsidP="002218BC">
            <w:pPr>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5F6822" w:rsidRPr="0025129B" w:rsidRDefault="00413277" w:rsidP="00F4323D">
            <w:pPr>
              <w:jc w:val="center"/>
              <w:rPr>
                <w:rFonts w:eastAsiaTheme="minorHAnsi"/>
                <w:sz w:val="20"/>
                <w:szCs w:val="20"/>
                <w:lang w:val="es-ES" w:eastAsia="es-ES"/>
              </w:rPr>
            </w:pPr>
            <w:r>
              <w:rPr>
                <w:rFonts w:eastAsiaTheme="minorHAnsi"/>
                <w:sz w:val="20"/>
                <w:szCs w:val="20"/>
                <w:lang w:val="es-ES" w:eastAsia="es-ES"/>
              </w:rPr>
              <w:t>1</w:t>
            </w:r>
          </w:p>
        </w:tc>
      </w:tr>
      <w:tr w:rsidR="008F4E7B" w:rsidRPr="0025129B" w:rsidTr="00D4797F">
        <w:trPr>
          <w:trHeight w:val="361"/>
        </w:trPr>
        <w:tc>
          <w:tcPr>
            <w:tcW w:w="841" w:type="pct"/>
            <w:tcMar>
              <w:top w:w="0" w:type="dxa"/>
              <w:left w:w="108" w:type="dxa"/>
              <w:bottom w:w="0" w:type="dxa"/>
              <w:right w:w="108" w:type="dxa"/>
            </w:tcMar>
            <w:vAlign w:val="center"/>
          </w:tcPr>
          <w:p w:rsidR="008F4E7B" w:rsidRPr="0025129B" w:rsidRDefault="008F4E7B" w:rsidP="002218BC">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8F4E7B" w:rsidRPr="0025129B" w:rsidRDefault="008F4E7B" w:rsidP="008F4E7B">
            <w:pPr>
              <w:jc w:val="center"/>
              <w:rPr>
                <w:rFonts w:eastAsiaTheme="minorHAnsi"/>
                <w:sz w:val="20"/>
                <w:szCs w:val="20"/>
                <w:lang w:val="es-ES"/>
              </w:rPr>
            </w:pPr>
            <w:r>
              <w:rPr>
                <w:rFonts w:eastAsiaTheme="minorHAnsi"/>
                <w:sz w:val="20"/>
                <w:szCs w:val="20"/>
                <w:lang w:val="es-ES"/>
              </w:rPr>
              <w:t>30755</w:t>
            </w:r>
          </w:p>
        </w:tc>
        <w:tc>
          <w:tcPr>
            <w:tcW w:w="451" w:type="pct"/>
            <w:tcMar>
              <w:top w:w="0" w:type="dxa"/>
              <w:left w:w="108" w:type="dxa"/>
              <w:bottom w:w="0" w:type="dxa"/>
              <w:right w:w="108" w:type="dxa"/>
            </w:tcMar>
            <w:vAlign w:val="center"/>
          </w:tcPr>
          <w:p w:rsidR="008F4E7B" w:rsidRPr="0025129B" w:rsidRDefault="008F4E7B" w:rsidP="002218BC">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8F4E7B" w:rsidRDefault="008F4E7B" w:rsidP="00430772">
            <w:pPr>
              <w:jc w:val="center"/>
              <w:rPr>
                <w:rFonts w:eastAsiaTheme="minorHAnsi"/>
                <w:sz w:val="20"/>
                <w:szCs w:val="20"/>
                <w:lang w:val="es-ES"/>
              </w:rPr>
            </w:pPr>
            <w:r>
              <w:rPr>
                <w:rFonts w:eastAsiaTheme="minorHAnsi"/>
                <w:sz w:val="20"/>
                <w:szCs w:val="20"/>
                <w:lang w:val="es-ES"/>
              </w:rPr>
              <w:t>01-02-2014</w:t>
            </w:r>
          </w:p>
        </w:tc>
        <w:tc>
          <w:tcPr>
            <w:tcW w:w="396" w:type="pct"/>
            <w:vAlign w:val="center"/>
          </w:tcPr>
          <w:p w:rsidR="008F4E7B" w:rsidRDefault="008F4E7B" w:rsidP="00430772">
            <w:pPr>
              <w:jc w:val="center"/>
              <w:rPr>
                <w:rFonts w:eastAsiaTheme="minorHAnsi"/>
                <w:sz w:val="20"/>
                <w:szCs w:val="20"/>
                <w:lang w:val="es-ES" w:eastAsia="es-ES"/>
              </w:rPr>
            </w:pPr>
            <w:r>
              <w:rPr>
                <w:rFonts w:eastAsiaTheme="minorHAnsi"/>
                <w:sz w:val="20"/>
                <w:szCs w:val="20"/>
                <w:lang w:val="es-ES" w:eastAsia="es-ES"/>
              </w:rPr>
              <w:t>28-02-2014</w:t>
            </w:r>
          </w:p>
        </w:tc>
        <w:tc>
          <w:tcPr>
            <w:tcW w:w="46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8F4E7B" w:rsidRPr="0025129B" w:rsidRDefault="00413277" w:rsidP="00F4323D">
            <w:pPr>
              <w:jc w:val="center"/>
              <w:rPr>
                <w:rFonts w:eastAsiaTheme="minorHAnsi"/>
                <w:sz w:val="20"/>
                <w:szCs w:val="20"/>
                <w:lang w:val="es-ES" w:eastAsia="es-ES"/>
              </w:rPr>
            </w:pPr>
            <w:r>
              <w:rPr>
                <w:rFonts w:eastAsiaTheme="minorHAnsi"/>
                <w:sz w:val="20"/>
                <w:szCs w:val="20"/>
                <w:lang w:val="es-ES" w:eastAsia="es-ES"/>
              </w:rPr>
              <w:t>1</w:t>
            </w:r>
          </w:p>
        </w:tc>
      </w:tr>
      <w:tr w:rsidR="008F4E7B" w:rsidRPr="0025129B" w:rsidTr="00D4797F">
        <w:trPr>
          <w:trHeight w:val="361"/>
        </w:trPr>
        <w:tc>
          <w:tcPr>
            <w:tcW w:w="841" w:type="pct"/>
            <w:tcMar>
              <w:top w:w="0" w:type="dxa"/>
              <w:left w:w="108" w:type="dxa"/>
              <w:bottom w:w="0" w:type="dxa"/>
              <w:right w:w="108" w:type="dxa"/>
            </w:tcMar>
            <w:vAlign w:val="center"/>
          </w:tcPr>
          <w:p w:rsidR="008F4E7B" w:rsidRPr="0025129B" w:rsidRDefault="008F4E7B" w:rsidP="002218BC">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8F4E7B" w:rsidRPr="0025129B" w:rsidRDefault="008F4E7B" w:rsidP="003538A6">
            <w:pPr>
              <w:jc w:val="center"/>
              <w:rPr>
                <w:rFonts w:eastAsiaTheme="minorHAnsi"/>
                <w:sz w:val="20"/>
                <w:szCs w:val="20"/>
                <w:lang w:val="es-ES"/>
              </w:rPr>
            </w:pPr>
            <w:r>
              <w:rPr>
                <w:rFonts w:eastAsiaTheme="minorHAnsi"/>
                <w:sz w:val="20"/>
                <w:szCs w:val="20"/>
                <w:lang w:val="es-ES"/>
              </w:rPr>
              <w:t>30757</w:t>
            </w:r>
          </w:p>
        </w:tc>
        <w:tc>
          <w:tcPr>
            <w:tcW w:w="451" w:type="pct"/>
            <w:tcMar>
              <w:top w:w="0" w:type="dxa"/>
              <w:left w:w="108" w:type="dxa"/>
              <w:bottom w:w="0" w:type="dxa"/>
              <w:right w:w="108" w:type="dxa"/>
            </w:tcMar>
            <w:vAlign w:val="center"/>
          </w:tcPr>
          <w:p w:rsidR="008F4E7B" w:rsidRPr="0025129B" w:rsidRDefault="008F4E7B" w:rsidP="002218BC">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8F4E7B" w:rsidRPr="0025129B" w:rsidRDefault="008F4E7B" w:rsidP="00430772">
            <w:pPr>
              <w:jc w:val="center"/>
              <w:rPr>
                <w:rFonts w:eastAsiaTheme="minorHAnsi"/>
                <w:sz w:val="20"/>
                <w:szCs w:val="20"/>
                <w:lang w:val="es-ES"/>
              </w:rPr>
            </w:pPr>
            <w:r>
              <w:rPr>
                <w:rFonts w:eastAsiaTheme="minorHAnsi"/>
                <w:sz w:val="20"/>
                <w:szCs w:val="20"/>
                <w:lang w:val="es-ES"/>
              </w:rPr>
              <w:t>01-03-2014</w:t>
            </w:r>
          </w:p>
        </w:tc>
        <w:tc>
          <w:tcPr>
            <w:tcW w:w="396" w:type="pct"/>
            <w:vAlign w:val="center"/>
          </w:tcPr>
          <w:p w:rsidR="008F4E7B" w:rsidRPr="0025129B" w:rsidRDefault="008F4E7B" w:rsidP="00430772">
            <w:pPr>
              <w:jc w:val="center"/>
              <w:rPr>
                <w:rFonts w:eastAsiaTheme="minorHAnsi"/>
                <w:sz w:val="20"/>
                <w:szCs w:val="20"/>
                <w:lang w:val="es-ES" w:eastAsia="es-ES"/>
              </w:rPr>
            </w:pPr>
            <w:r>
              <w:rPr>
                <w:rFonts w:eastAsiaTheme="minorHAnsi"/>
                <w:sz w:val="20"/>
                <w:szCs w:val="20"/>
                <w:lang w:val="es-ES" w:eastAsia="es-ES"/>
              </w:rPr>
              <w:t>31-03-2014</w:t>
            </w:r>
          </w:p>
        </w:tc>
        <w:tc>
          <w:tcPr>
            <w:tcW w:w="46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8F4E7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8F4E7B" w:rsidRPr="0025129B" w:rsidRDefault="00413277" w:rsidP="00F4323D">
            <w:pPr>
              <w:jc w:val="center"/>
              <w:rPr>
                <w:rFonts w:eastAsiaTheme="minorHAnsi"/>
                <w:sz w:val="20"/>
                <w:szCs w:val="20"/>
                <w:lang w:val="es-ES" w:eastAsia="es-ES"/>
              </w:rPr>
            </w:pPr>
            <w:r>
              <w:rPr>
                <w:rFonts w:eastAsiaTheme="minorHAnsi"/>
                <w:sz w:val="20"/>
                <w:szCs w:val="20"/>
                <w:lang w:val="es-ES" w:eastAsia="es-ES"/>
              </w:rPr>
              <w:t>1</w:t>
            </w:r>
          </w:p>
        </w:tc>
      </w:tr>
      <w:tr w:rsidR="008F4E7B" w:rsidRPr="0025129B" w:rsidTr="00D4797F">
        <w:trPr>
          <w:trHeight w:val="361"/>
        </w:trPr>
        <w:tc>
          <w:tcPr>
            <w:tcW w:w="841" w:type="pct"/>
            <w:tcMar>
              <w:top w:w="0" w:type="dxa"/>
              <w:left w:w="108" w:type="dxa"/>
              <w:bottom w:w="0" w:type="dxa"/>
              <w:right w:w="108" w:type="dxa"/>
            </w:tcMar>
            <w:vAlign w:val="center"/>
          </w:tcPr>
          <w:p w:rsidR="008F4E7B" w:rsidRPr="0025129B" w:rsidRDefault="008F4E7B" w:rsidP="002218BC">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8F4E7B" w:rsidRPr="0025129B" w:rsidRDefault="008F4E7B" w:rsidP="003E0F51">
            <w:pPr>
              <w:jc w:val="center"/>
              <w:rPr>
                <w:rFonts w:eastAsiaTheme="minorHAnsi"/>
                <w:sz w:val="20"/>
                <w:szCs w:val="20"/>
                <w:lang w:val="es-ES"/>
              </w:rPr>
            </w:pPr>
            <w:r>
              <w:rPr>
                <w:rFonts w:eastAsiaTheme="minorHAnsi"/>
                <w:sz w:val="20"/>
                <w:szCs w:val="20"/>
                <w:lang w:val="es-ES"/>
              </w:rPr>
              <w:t>30758</w:t>
            </w:r>
          </w:p>
        </w:tc>
        <w:tc>
          <w:tcPr>
            <w:tcW w:w="451" w:type="pct"/>
            <w:tcMar>
              <w:top w:w="0" w:type="dxa"/>
              <w:left w:w="108" w:type="dxa"/>
              <w:bottom w:w="0" w:type="dxa"/>
              <w:right w:w="108" w:type="dxa"/>
            </w:tcMar>
            <w:vAlign w:val="center"/>
          </w:tcPr>
          <w:p w:rsidR="008F4E7B" w:rsidRPr="0025129B" w:rsidRDefault="008F4E7B" w:rsidP="002218BC">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8F4E7B" w:rsidRPr="0025129B" w:rsidRDefault="008F4E7B" w:rsidP="00430772">
            <w:pPr>
              <w:jc w:val="center"/>
              <w:rPr>
                <w:rFonts w:eastAsiaTheme="minorHAnsi"/>
                <w:sz w:val="20"/>
                <w:szCs w:val="20"/>
                <w:lang w:val="es-ES"/>
              </w:rPr>
            </w:pPr>
            <w:r>
              <w:rPr>
                <w:rFonts w:eastAsiaTheme="minorHAnsi"/>
                <w:sz w:val="20"/>
                <w:szCs w:val="20"/>
                <w:lang w:val="es-ES"/>
              </w:rPr>
              <w:t>01-04-2014</w:t>
            </w:r>
          </w:p>
        </w:tc>
        <w:tc>
          <w:tcPr>
            <w:tcW w:w="396" w:type="pct"/>
            <w:vAlign w:val="center"/>
          </w:tcPr>
          <w:p w:rsidR="008F4E7B" w:rsidRPr="0025129B" w:rsidRDefault="008F4E7B" w:rsidP="00430772">
            <w:pPr>
              <w:jc w:val="center"/>
              <w:rPr>
                <w:rFonts w:eastAsiaTheme="minorHAnsi"/>
                <w:sz w:val="20"/>
                <w:szCs w:val="20"/>
                <w:lang w:val="es-ES" w:eastAsia="es-ES"/>
              </w:rPr>
            </w:pPr>
            <w:r>
              <w:rPr>
                <w:rFonts w:eastAsiaTheme="minorHAnsi"/>
                <w:sz w:val="20"/>
                <w:szCs w:val="20"/>
                <w:lang w:val="es-ES" w:eastAsia="es-ES"/>
              </w:rPr>
              <w:t>30-04-2014</w:t>
            </w:r>
          </w:p>
        </w:tc>
        <w:tc>
          <w:tcPr>
            <w:tcW w:w="46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8F4E7B" w:rsidRPr="0025129B" w:rsidRDefault="00413277" w:rsidP="00F4323D">
            <w:pPr>
              <w:jc w:val="center"/>
              <w:rPr>
                <w:rFonts w:eastAsiaTheme="minorHAnsi"/>
                <w:sz w:val="20"/>
                <w:szCs w:val="20"/>
                <w:lang w:val="es-ES" w:eastAsia="es-ES"/>
              </w:rPr>
            </w:pPr>
            <w:r>
              <w:rPr>
                <w:rFonts w:eastAsiaTheme="minorHAnsi"/>
                <w:sz w:val="20"/>
                <w:szCs w:val="20"/>
                <w:lang w:val="es-ES" w:eastAsia="es-ES"/>
              </w:rPr>
              <w:t>1</w:t>
            </w:r>
          </w:p>
        </w:tc>
      </w:tr>
      <w:tr w:rsidR="008F4E7B" w:rsidRPr="0025129B" w:rsidTr="00D4797F">
        <w:trPr>
          <w:trHeight w:val="361"/>
        </w:trPr>
        <w:tc>
          <w:tcPr>
            <w:tcW w:w="841" w:type="pct"/>
            <w:tcMar>
              <w:top w:w="0" w:type="dxa"/>
              <w:left w:w="108" w:type="dxa"/>
              <w:bottom w:w="0" w:type="dxa"/>
              <w:right w:w="108" w:type="dxa"/>
            </w:tcMar>
            <w:vAlign w:val="center"/>
          </w:tcPr>
          <w:p w:rsidR="008F4E7B" w:rsidRPr="0025129B" w:rsidRDefault="008F4E7B" w:rsidP="002218BC">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8F4E7B" w:rsidRPr="0025129B" w:rsidRDefault="008F4E7B" w:rsidP="00A6561F">
            <w:pPr>
              <w:jc w:val="center"/>
              <w:rPr>
                <w:rFonts w:eastAsiaTheme="minorHAnsi"/>
                <w:sz w:val="20"/>
                <w:szCs w:val="20"/>
                <w:lang w:val="es-ES"/>
              </w:rPr>
            </w:pPr>
            <w:r>
              <w:rPr>
                <w:rFonts w:eastAsiaTheme="minorHAnsi"/>
                <w:sz w:val="20"/>
                <w:szCs w:val="20"/>
                <w:lang w:val="es-ES"/>
              </w:rPr>
              <w:t>30759</w:t>
            </w:r>
          </w:p>
        </w:tc>
        <w:tc>
          <w:tcPr>
            <w:tcW w:w="451" w:type="pct"/>
            <w:tcMar>
              <w:top w:w="0" w:type="dxa"/>
              <w:left w:w="108" w:type="dxa"/>
              <w:bottom w:w="0" w:type="dxa"/>
              <w:right w:w="108" w:type="dxa"/>
            </w:tcMar>
            <w:vAlign w:val="center"/>
          </w:tcPr>
          <w:p w:rsidR="008F4E7B" w:rsidRPr="0025129B" w:rsidRDefault="008F4E7B" w:rsidP="002218BC">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8F4E7B" w:rsidRPr="0025129B" w:rsidRDefault="008F4E7B" w:rsidP="00430772">
            <w:pPr>
              <w:jc w:val="center"/>
              <w:rPr>
                <w:rFonts w:eastAsiaTheme="minorHAnsi"/>
                <w:sz w:val="20"/>
                <w:szCs w:val="20"/>
                <w:lang w:val="es-ES"/>
              </w:rPr>
            </w:pPr>
            <w:r>
              <w:rPr>
                <w:rFonts w:eastAsiaTheme="minorHAnsi"/>
                <w:sz w:val="20"/>
                <w:szCs w:val="20"/>
                <w:lang w:val="es-ES"/>
              </w:rPr>
              <w:t>01-05-2014</w:t>
            </w:r>
          </w:p>
        </w:tc>
        <w:tc>
          <w:tcPr>
            <w:tcW w:w="396" w:type="pct"/>
            <w:vAlign w:val="center"/>
          </w:tcPr>
          <w:p w:rsidR="008F4E7B" w:rsidRPr="0025129B" w:rsidRDefault="008F4E7B" w:rsidP="00430772">
            <w:pPr>
              <w:jc w:val="center"/>
              <w:rPr>
                <w:rFonts w:eastAsiaTheme="minorHAnsi"/>
                <w:sz w:val="20"/>
                <w:szCs w:val="20"/>
                <w:lang w:val="es-ES" w:eastAsia="es-ES"/>
              </w:rPr>
            </w:pPr>
            <w:r>
              <w:rPr>
                <w:rFonts w:eastAsiaTheme="minorHAnsi"/>
                <w:sz w:val="20"/>
                <w:szCs w:val="20"/>
                <w:lang w:val="es-ES" w:eastAsia="es-ES"/>
              </w:rPr>
              <w:t>31-05-2015</w:t>
            </w:r>
          </w:p>
        </w:tc>
        <w:tc>
          <w:tcPr>
            <w:tcW w:w="46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8F4E7B" w:rsidRPr="0025129B" w:rsidRDefault="00413277" w:rsidP="00F4323D">
            <w:pPr>
              <w:jc w:val="center"/>
              <w:rPr>
                <w:rFonts w:eastAsiaTheme="minorHAnsi"/>
                <w:sz w:val="20"/>
                <w:szCs w:val="20"/>
                <w:lang w:val="es-ES" w:eastAsia="es-ES"/>
              </w:rPr>
            </w:pPr>
            <w:r>
              <w:rPr>
                <w:rFonts w:eastAsiaTheme="minorHAnsi"/>
                <w:sz w:val="20"/>
                <w:szCs w:val="20"/>
                <w:lang w:val="es-ES" w:eastAsia="es-ES"/>
              </w:rPr>
              <w:t>1</w:t>
            </w:r>
          </w:p>
        </w:tc>
      </w:tr>
      <w:tr w:rsidR="008F4E7B" w:rsidRPr="0025129B" w:rsidTr="00D4797F">
        <w:trPr>
          <w:trHeight w:val="361"/>
        </w:trPr>
        <w:tc>
          <w:tcPr>
            <w:tcW w:w="841" w:type="pct"/>
            <w:tcMar>
              <w:top w:w="0" w:type="dxa"/>
              <w:left w:w="108" w:type="dxa"/>
              <w:bottom w:w="0" w:type="dxa"/>
              <w:right w:w="108" w:type="dxa"/>
            </w:tcMar>
            <w:vAlign w:val="center"/>
          </w:tcPr>
          <w:p w:rsidR="008F4E7B" w:rsidRPr="0025129B" w:rsidRDefault="008F4E7B" w:rsidP="002218BC">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8F4E7B" w:rsidRPr="0025129B" w:rsidRDefault="008F4E7B" w:rsidP="001A7343">
            <w:pPr>
              <w:jc w:val="center"/>
              <w:rPr>
                <w:rFonts w:eastAsiaTheme="minorHAnsi"/>
                <w:sz w:val="20"/>
                <w:szCs w:val="20"/>
                <w:lang w:val="es-ES"/>
              </w:rPr>
            </w:pPr>
            <w:r>
              <w:rPr>
                <w:rFonts w:eastAsiaTheme="minorHAnsi"/>
                <w:sz w:val="20"/>
                <w:szCs w:val="20"/>
                <w:lang w:val="es-ES"/>
              </w:rPr>
              <w:t>30761</w:t>
            </w:r>
          </w:p>
        </w:tc>
        <w:tc>
          <w:tcPr>
            <w:tcW w:w="451" w:type="pct"/>
            <w:tcMar>
              <w:top w:w="0" w:type="dxa"/>
              <w:left w:w="108" w:type="dxa"/>
              <w:bottom w:w="0" w:type="dxa"/>
              <w:right w:w="108" w:type="dxa"/>
            </w:tcMar>
            <w:vAlign w:val="center"/>
          </w:tcPr>
          <w:p w:rsidR="008F4E7B" w:rsidRPr="0025129B" w:rsidRDefault="008F4E7B" w:rsidP="002218BC">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8F4E7B" w:rsidRPr="0025129B" w:rsidRDefault="008F4E7B" w:rsidP="00430772">
            <w:pPr>
              <w:jc w:val="center"/>
              <w:rPr>
                <w:rFonts w:eastAsiaTheme="minorHAnsi"/>
                <w:sz w:val="20"/>
                <w:szCs w:val="20"/>
                <w:lang w:val="es-ES"/>
              </w:rPr>
            </w:pPr>
            <w:r>
              <w:rPr>
                <w:rFonts w:eastAsiaTheme="minorHAnsi"/>
                <w:sz w:val="20"/>
                <w:szCs w:val="20"/>
                <w:lang w:val="es-ES"/>
              </w:rPr>
              <w:t>01-06-2014</w:t>
            </w:r>
          </w:p>
        </w:tc>
        <w:tc>
          <w:tcPr>
            <w:tcW w:w="396" w:type="pct"/>
            <w:vAlign w:val="center"/>
          </w:tcPr>
          <w:p w:rsidR="008F4E7B" w:rsidRPr="0025129B" w:rsidRDefault="008F4E7B" w:rsidP="00430772">
            <w:pPr>
              <w:jc w:val="center"/>
              <w:rPr>
                <w:rFonts w:eastAsiaTheme="minorHAnsi"/>
                <w:sz w:val="20"/>
                <w:szCs w:val="20"/>
                <w:lang w:val="es-ES" w:eastAsia="es-ES"/>
              </w:rPr>
            </w:pPr>
            <w:r>
              <w:rPr>
                <w:rFonts w:eastAsiaTheme="minorHAnsi"/>
                <w:sz w:val="20"/>
                <w:szCs w:val="20"/>
                <w:lang w:val="es-ES" w:eastAsia="es-ES"/>
              </w:rPr>
              <w:t>30-06-2014</w:t>
            </w:r>
          </w:p>
        </w:tc>
        <w:tc>
          <w:tcPr>
            <w:tcW w:w="46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8F4E7B" w:rsidRPr="0025129B" w:rsidRDefault="00413277" w:rsidP="00F4323D">
            <w:pPr>
              <w:jc w:val="center"/>
              <w:rPr>
                <w:rFonts w:eastAsiaTheme="minorHAnsi"/>
                <w:sz w:val="20"/>
                <w:szCs w:val="20"/>
                <w:lang w:val="es-ES" w:eastAsia="es-ES"/>
              </w:rPr>
            </w:pPr>
            <w:r>
              <w:rPr>
                <w:rFonts w:eastAsiaTheme="minorHAnsi"/>
                <w:sz w:val="20"/>
                <w:szCs w:val="20"/>
                <w:lang w:val="es-ES" w:eastAsia="es-ES"/>
              </w:rPr>
              <w:t>1</w:t>
            </w:r>
          </w:p>
        </w:tc>
      </w:tr>
      <w:tr w:rsidR="008F4E7B" w:rsidRPr="0025129B" w:rsidTr="00D4797F">
        <w:trPr>
          <w:trHeight w:val="361"/>
        </w:trPr>
        <w:tc>
          <w:tcPr>
            <w:tcW w:w="841" w:type="pct"/>
            <w:tcMar>
              <w:top w:w="0" w:type="dxa"/>
              <w:left w:w="108" w:type="dxa"/>
              <w:bottom w:w="0" w:type="dxa"/>
              <w:right w:w="108" w:type="dxa"/>
            </w:tcMar>
            <w:vAlign w:val="center"/>
          </w:tcPr>
          <w:p w:rsidR="008F4E7B" w:rsidRPr="0025129B" w:rsidRDefault="008F4E7B" w:rsidP="002218BC">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8F4E7B" w:rsidRPr="0025129B" w:rsidRDefault="008F4E7B" w:rsidP="007F1222">
            <w:pPr>
              <w:jc w:val="center"/>
              <w:rPr>
                <w:rFonts w:eastAsiaTheme="minorHAnsi"/>
                <w:sz w:val="20"/>
                <w:szCs w:val="20"/>
                <w:lang w:val="es-ES"/>
              </w:rPr>
            </w:pPr>
            <w:r>
              <w:rPr>
                <w:rFonts w:eastAsiaTheme="minorHAnsi"/>
                <w:sz w:val="20"/>
                <w:szCs w:val="20"/>
                <w:lang w:val="es-ES"/>
              </w:rPr>
              <w:t>30762</w:t>
            </w:r>
          </w:p>
        </w:tc>
        <w:tc>
          <w:tcPr>
            <w:tcW w:w="451" w:type="pct"/>
            <w:tcMar>
              <w:top w:w="0" w:type="dxa"/>
              <w:left w:w="108" w:type="dxa"/>
              <w:bottom w:w="0" w:type="dxa"/>
              <w:right w:w="108" w:type="dxa"/>
            </w:tcMar>
            <w:vAlign w:val="center"/>
          </w:tcPr>
          <w:p w:rsidR="008F4E7B" w:rsidRPr="0025129B" w:rsidRDefault="008F4E7B" w:rsidP="002218BC">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8F4E7B" w:rsidRPr="0025129B" w:rsidRDefault="008F4E7B" w:rsidP="00430772">
            <w:pPr>
              <w:jc w:val="center"/>
              <w:rPr>
                <w:rFonts w:eastAsiaTheme="minorHAnsi"/>
                <w:sz w:val="20"/>
                <w:szCs w:val="20"/>
                <w:lang w:val="es-ES"/>
              </w:rPr>
            </w:pPr>
            <w:r>
              <w:rPr>
                <w:rFonts w:eastAsiaTheme="minorHAnsi"/>
                <w:sz w:val="20"/>
                <w:szCs w:val="20"/>
                <w:lang w:val="es-ES"/>
              </w:rPr>
              <w:t>01-07-2014</w:t>
            </w:r>
          </w:p>
        </w:tc>
        <w:tc>
          <w:tcPr>
            <w:tcW w:w="396" w:type="pct"/>
            <w:vAlign w:val="center"/>
          </w:tcPr>
          <w:p w:rsidR="008F4E7B" w:rsidRPr="0025129B" w:rsidRDefault="008F4E7B" w:rsidP="00430772">
            <w:pPr>
              <w:jc w:val="center"/>
              <w:rPr>
                <w:rFonts w:eastAsiaTheme="minorHAnsi"/>
                <w:sz w:val="20"/>
                <w:szCs w:val="20"/>
                <w:lang w:val="es-ES" w:eastAsia="es-ES"/>
              </w:rPr>
            </w:pPr>
            <w:r>
              <w:rPr>
                <w:rFonts w:eastAsiaTheme="minorHAnsi"/>
                <w:sz w:val="20"/>
                <w:szCs w:val="20"/>
                <w:lang w:val="es-ES" w:eastAsia="es-ES"/>
              </w:rPr>
              <w:t>31-07-2014</w:t>
            </w:r>
          </w:p>
        </w:tc>
        <w:tc>
          <w:tcPr>
            <w:tcW w:w="46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8F4E7B" w:rsidRPr="0025129B" w:rsidRDefault="008F4E7B" w:rsidP="00F85724">
            <w:pPr>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8F4E7B" w:rsidRPr="0025129B" w:rsidRDefault="00413277" w:rsidP="00F4323D">
            <w:pPr>
              <w:jc w:val="center"/>
              <w:rPr>
                <w:rFonts w:eastAsiaTheme="minorHAnsi"/>
                <w:sz w:val="20"/>
                <w:szCs w:val="20"/>
                <w:lang w:val="es-ES" w:eastAsia="es-ES"/>
              </w:rPr>
            </w:pPr>
            <w:r>
              <w:rPr>
                <w:rFonts w:eastAsiaTheme="minorHAnsi"/>
                <w:sz w:val="20"/>
                <w:szCs w:val="20"/>
                <w:lang w:val="es-ES" w:eastAsia="es-ES"/>
              </w:rPr>
              <w:t>1</w:t>
            </w:r>
          </w:p>
        </w:tc>
      </w:tr>
      <w:tr w:rsidR="008F4E7B" w:rsidRPr="0025129B" w:rsidTr="00D4797F">
        <w:trPr>
          <w:trHeight w:val="361"/>
        </w:trPr>
        <w:tc>
          <w:tcPr>
            <w:tcW w:w="841" w:type="pct"/>
            <w:tcMar>
              <w:top w:w="0" w:type="dxa"/>
              <w:left w:w="108" w:type="dxa"/>
              <w:bottom w:w="0" w:type="dxa"/>
              <w:right w:w="108" w:type="dxa"/>
            </w:tcMar>
            <w:vAlign w:val="center"/>
          </w:tcPr>
          <w:p w:rsidR="008F4E7B" w:rsidRPr="0025129B" w:rsidRDefault="008F4E7B" w:rsidP="002218BC">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8F4E7B" w:rsidRPr="0025129B" w:rsidRDefault="008F4E7B" w:rsidP="006A55F0">
            <w:pPr>
              <w:jc w:val="center"/>
              <w:rPr>
                <w:rFonts w:eastAsiaTheme="minorHAnsi"/>
                <w:sz w:val="20"/>
                <w:szCs w:val="20"/>
                <w:lang w:val="es-ES"/>
              </w:rPr>
            </w:pPr>
            <w:r>
              <w:rPr>
                <w:rFonts w:eastAsiaTheme="minorHAnsi"/>
                <w:sz w:val="20"/>
                <w:szCs w:val="20"/>
                <w:lang w:val="es-ES"/>
              </w:rPr>
              <w:t>30764</w:t>
            </w:r>
          </w:p>
        </w:tc>
        <w:tc>
          <w:tcPr>
            <w:tcW w:w="451" w:type="pct"/>
            <w:tcMar>
              <w:top w:w="0" w:type="dxa"/>
              <w:left w:w="108" w:type="dxa"/>
              <w:bottom w:w="0" w:type="dxa"/>
              <w:right w:w="108" w:type="dxa"/>
            </w:tcMar>
            <w:vAlign w:val="center"/>
          </w:tcPr>
          <w:p w:rsidR="008F4E7B" w:rsidRPr="0025129B" w:rsidRDefault="008F4E7B" w:rsidP="002218BC">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8F4E7B" w:rsidRPr="0025129B" w:rsidRDefault="008F4E7B" w:rsidP="00430772">
            <w:pPr>
              <w:jc w:val="center"/>
              <w:rPr>
                <w:rFonts w:eastAsiaTheme="minorHAnsi"/>
                <w:sz w:val="20"/>
                <w:szCs w:val="20"/>
                <w:lang w:val="es-ES"/>
              </w:rPr>
            </w:pPr>
            <w:r>
              <w:rPr>
                <w:rFonts w:eastAsiaTheme="minorHAnsi"/>
                <w:sz w:val="20"/>
                <w:szCs w:val="20"/>
                <w:lang w:val="es-ES"/>
              </w:rPr>
              <w:t>01-08-2014</w:t>
            </w:r>
          </w:p>
        </w:tc>
        <w:tc>
          <w:tcPr>
            <w:tcW w:w="396" w:type="pct"/>
            <w:vAlign w:val="center"/>
          </w:tcPr>
          <w:p w:rsidR="008F4E7B" w:rsidRPr="0025129B" w:rsidRDefault="008F4E7B" w:rsidP="00430772">
            <w:pPr>
              <w:jc w:val="center"/>
              <w:rPr>
                <w:rFonts w:eastAsiaTheme="minorHAnsi"/>
                <w:sz w:val="20"/>
                <w:szCs w:val="20"/>
                <w:lang w:val="es-ES" w:eastAsia="es-ES"/>
              </w:rPr>
            </w:pPr>
            <w:r>
              <w:rPr>
                <w:rFonts w:eastAsiaTheme="minorHAnsi"/>
                <w:sz w:val="20"/>
                <w:szCs w:val="20"/>
                <w:lang w:val="es-ES" w:eastAsia="es-ES"/>
              </w:rPr>
              <w:t>31-08-2014</w:t>
            </w:r>
          </w:p>
        </w:tc>
        <w:tc>
          <w:tcPr>
            <w:tcW w:w="466"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8F4E7B" w:rsidRPr="0025129B" w:rsidRDefault="008F4E7B"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8F4E7B" w:rsidRPr="0025129B" w:rsidRDefault="008F4E7B" w:rsidP="00F85724">
            <w:pPr>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8F4E7B" w:rsidRPr="0025129B" w:rsidRDefault="00413277" w:rsidP="00F4323D">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61"/>
        </w:trPr>
        <w:tc>
          <w:tcPr>
            <w:tcW w:w="841" w:type="pct"/>
            <w:tcMar>
              <w:top w:w="0" w:type="dxa"/>
              <w:left w:w="108" w:type="dxa"/>
              <w:bottom w:w="0" w:type="dxa"/>
              <w:right w:w="108" w:type="dxa"/>
            </w:tcMar>
            <w:vAlign w:val="center"/>
          </w:tcPr>
          <w:p w:rsidR="00413277" w:rsidRPr="0025129B" w:rsidRDefault="00413277" w:rsidP="002218BC">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Pr="0025129B" w:rsidRDefault="00413277" w:rsidP="00181616">
            <w:pPr>
              <w:jc w:val="center"/>
              <w:rPr>
                <w:rFonts w:eastAsiaTheme="minorHAnsi"/>
                <w:sz w:val="20"/>
                <w:szCs w:val="20"/>
                <w:lang w:val="es-ES"/>
              </w:rPr>
            </w:pPr>
            <w:r>
              <w:rPr>
                <w:rFonts w:eastAsiaTheme="minorHAnsi"/>
                <w:sz w:val="20"/>
                <w:szCs w:val="20"/>
                <w:lang w:val="es-ES"/>
              </w:rPr>
              <w:t>30766</w:t>
            </w:r>
          </w:p>
        </w:tc>
        <w:tc>
          <w:tcPr>
            <w:tcW w:w="451" w:type="pct"/>
            <w:tcMar>
              <w:top w:w="0" w:type="dxa"/>
              <w:left w:w="108" w:type="dxa"/>
              <w:bottom w:w="0" w:type="dxa"/>
              <w:right w:w="108" w:type="dxa"/>
            </w:tcMar>
            <w:vAlign w:val="center"/>
          </w:tcPr>
          <w:p w:rsidR="00413277" w:rsidRPr="0025129B" w:rsidRDefault="00413277" w:rsidP="002218BC">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Pr="0025129B" w:rsidRDefault="00413277" w:rsidP="00430772">
            <w:pPr>
              <w:jc w:val="center"/>
              <w:rPr>
                <w:rFonts w:eastAsiaTheme="minorHAnsi"/>
                <w:sz w:val="20"/>
                <w:szCs w:val="20"/>
                <w:lang w:val="es-ES"/>
              </w:rPr>
            </w:pPr>
            <w:r>
              <w:rPr>
                <w:rFonts w:eastAsiaTheme="minorHAnsi"/>
                <w:sz w:val="20"/>
                <w:szCs w:val="20"/>
                <w:lang w:val="es-ES"/>
              </w:rPr>
              <w:t>01-09-2014</w:t>
            </w:r>
          </w:p>
        </w:tc>
        <w:tc>
          <w:tcPr>
            <w:tcW w:w="396" w:type="pct"/>
            <w:vAlign w:val="center"/>
          </w:tcPr>
          <w:p w:rsidR="00413277" w:rsidRPr="0025129B" w:rsidRDefault="00413277" w:rsidP="00430772">
            <w:pPr>
              <w:jc w:val="center"/>
              <w:rPr>
                <w:rFonts w:eastAsiaTheme="minorHAnsi"/>
                <w:sz w:val="20"/>
                <w:szCs w:val="20"/>
                <w:lang w:val="es-ES" w:eastAsia="es-ES"/>
              </w:rPr>
            </w:pPr>
            <w:r>
              <w:rPr>
                <w:rFonts w:eastAsiaTheme="minorHAnsi"/>
                <w:sz w:val="20"/>
                <w:szCs w:val="20"/>
                <w:lang w:val="es-ES" w:eastAsia="es-ES"/>
              </w:rPr>
              <w:t>30-09-2014</w:t>
            </w:r>
          </w:p>
        </w:tc>
        <w:tc>
          <w:tcPr>
            <w:tcW w:w="466"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61"/>
        </w:trPr>
        <w:tc>
          <w:tcPr>
            <w:tcW w:w="841" w:type="pct"/>
            <w:tcMar>
              <w:top w:w="0" w:type="dxa"/>
              <w:left w:w="108" w:type="dxa"/>
              <w:bottom w:w="0" w:type="dxa"/>
              <w:right w:w="108" w:type="dxa"/>
            </w:tcMar>
            <w:vAlign w:val="center"/>
          </w:tcPr>
          <w:p w:rsidR="00413277" w:rsidRPr="0025129B" w:rsidRDefault="00413277" w:rsidP="002218BC">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Pr="0025129B" w:rsidRDefault="00413277" w:rsidP="00E52989">
            <w:pPr>
              <w:jc w:val="center"/>
              <w:rPr>
                <w:rFonts w:eastAsiaTheme="minorHAnsi"/>
                <w:sz w:val="20"/>
                <w:szCs w:val="20"/>
                <w:lang w:val="es-ES"/>
              </w:rPr>
            </w:pPr>
            <w:r>
              <w:rPr>
                <w:rFonts w:eastAsiaTheme="minorHAnsi"/>
                <w:sz w:val="20"/>
                <w:szCs w:val="20"/>
                <w:lang w:val="es-ES"/>
              </w:rPr>
              <w:t>30767</w:t>
            </w:r>
          </w:p>
        </w:tc>
        <w:tc>
          <w:tcPr>
            <w:tcW w:w="451" w:type="pct"/>
            <w:tcMar>
              <w:top w:w="0" w:type="dxa"/>
              <w:left w:w="108" w:type="dxa"/>
              <w:bottom w:w="0" w:type="dxa"/>
              <w:right w:w="108" w:type="dxa"/>
            </w:tcMar>
            <w:vAlign w:val="center"/>
          </w:tcPr>
          <w:p w:rsidR="00413277" w:rsidRPr="0025129B" w:rsidRDefault="00413277" w:rsidP="002218BC">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Pr="0025129B" w:rsidRDefault="00413277" w:rsidP="00430772">
            <w:pPr>
              <w:jc w:val="center"/>
              <w:rPr>
                <w:rFonts w:eastAsiaTheme="minorHAnsi"/>
                <w:sz w:val="20"/>
                <w:szCs w:val="20"/>
                <w:lang w:val="es-ES"/>
              </w:rPr>
            </w:pPr>
            <w:r>
              <w:rPr>
                <w:rFonts w:eastAsiaTheme="minorHAnsi"/>
                <w:sz w:val="20"/>
                <w:szCs w:val="20"/>
                <w:lang w:val="es-ES"/>
              </w:rPr>
              <w:t>01-10-2014</w:t>
            </w:r>
          </w:p>
        </w:tc>
        <w:tc>
          <w:tcPr>
            <w:tcW w:w="396" w:type="pct"/>
            <w:vAlign w:val="center"/>
          </w:tcPr>
          <w:p w:rsidR="00413277" w:rsidRPr="0025129B" w:rsidRDefault="00413277" w:rsidP="00430772">
            <w:pPr>
              <w:jc w:val="center"/>
              <w:rPr>
                <w:rFonts w:eastAsiaTheme="minorHAnsi"/>
                <w:sz w:val="20"/>
                <w:szCs w:val="20"/>
                <w:lang w:val="es-ES" w:eastAsia="es-ES"/>
              </w:rPr>
            </w:pPr>
            <w:r>
              <w:rPr>
                <w:rFonts w:eastAsiaTheme="minorHAnsi"/>
                <w:sz w:val="20"/>
                <w:szCs w:val="20"/>
                <w:lang w:val="es-ES" w:eastAsia="es-ES"/>
              </w:rPr>
              <w:t>31-10-2014</w:t>
            </w:r>
          </w:p>
        </w:tc>
        <w:tc>
          <w:tcPr>
            <w:tcW w:w="466"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5129B" w:rsidRDefault="00413277" w:rsidP="00F85724">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Pr="0025129B" w:rsidRDefault="00413277" w:rsidP="00CE6369">
            <w:pPr>
              <w:jc w:val="center"/>
              <w:rPr>
                <w:rFonts w:eastAsiaTheme="minorHAnsi"/>
                <w:sz w:val="20"/>
                <w:szCs w:val="20"/>
                <w:lang w:val="es-ES"/>
              </w:rPr>
            </w:pPr>
            <w:r>
              <w:rPr>
                <w:rFonts w:eastAsiaTheme="minorHAnsi"/>
                <w:sz w:val="20"/>
                <w:szCs w:val="20"/>
                <w:lang w:val="es-ES"/>
              </w:rPr>
              <w:t>30768</w:t>
            </w:r>
          </w:p>
        </w:tc>
        <w:tc>
          <w:tcPr>
            <w:tcW w:w="451" w:type="pct"/>
            <w:tcMar>
              <w:top w:w="0" w:type="dxa"/>
              <w:left w:w="70" w:type="dxa"/>
              <w:bottom w:w="0" w:type="dxa"/>
              <w:right w:w="70" w:type="dxa"/>
            </w:tcMar>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01-11-2014</w:t>
            </w:r>
          </w:p>
        </w:tc>
        <w:tc>
          <w:tcPr>
            <w:tcW w:w="396" w:type="pct"/>
            <w:vAlign w:val="center"/>
          </w:tcPr>
          <w:p w:rsidR="00413277" w:rsidRPr="0025129B" w:rsidRDefault="00413277" w:rsidP="00E52989">
            <w:pPr>
              <w:ind w:left="91"/>
              <w:jc w:val="center"/>
              <w:rPr>
                <w:rFonts w:eastAsiaTheme="minorHAnsi"/>
                <w:sz w:val="20"/>
                <w:szCs w:val="20"/>
                <w:lang w:val="es-ES" w:eastAsia="es-ES"/>
              </w:rPr>
            </w:pPr>
            <w:r>
              <w:rPr>
                <w:rFonts w:eastAsiaTheme="minorHAnsi"/>
                <w:sz w:val="20"/>
                <w:szCs w:val="20"/>
                <w:lang w:val="es-ES" w:eastAsia="es-ES"/>
              </w:rPr>
              <w:t>30-11-2014</w:t>
            </w:r>
          </w:p>
        </w:tc>
        <w:tc>
          <w:tcPr>
            <w:tcW w:w="466"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Pr="0025129B" w:rsidRDefault="00413277" w:rsidP="00F4323D">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5129B" w:rsidRDefault="00413277" w:rsidP="00F85724">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Pr="0025129B" w:rsidRDefault="00413277" w:rsidP="00CE6369">
            <w:pPr>
              <w:jc w:val="center"/>
              <w:rPr>
                <w:rFonts w:eastAsiaTheme="minorHAnsi"/>
                <w:sz w:val="20"/>
                <w:szCs w:val="20"/>
                <w:lang w:val="es-ES"/>
              </w:rPr>
            </w:pPr>
            <w:r>
              <w:rPr>
                <w:rFonts w:eastAsiaTheme="minorHAnsi"/>
                <w:sz w:val="20"/>
                <w:szCs w:val="20"/>
                <w:lang w:val="es-ES"/>
              </w:rPr>
              <w:t>30769</w:t>
            </w:r>
          </w:p>
        </w:tc>
        <w:tc>
          <w:tcPr>
            <w:tcW w:w="451" w:type="pct"/>
            <w:tcMar>
              <w:top w:w="0" w:type="dxa"/>
              <w:left w:w="70" w:type="dxa"/>
              <w:bottom w:w="0" w:type="dxa"/>
              <w:right w:w="70" w:type="dxa"/>
            </w:tcMar>
            <w:vAlign w:val="center"/>
          </w:tcPr>
          <w:p w:rsidR="00413277" w:rsidRPr="0025129B" w:rsidRDefault="00413277" w:rsidP="00CE6369">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01-12-2014</w:t>
            </w:r>
          </w:p>
        </w:tc>
        <w:tc>
          <w:tcPr>
            <w:tcW w:w="396" w:type="pct"/>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31-12-2015</w:t>
            </w:r>
          </w:p>
        </w:tc>
        <w:tc>
          <w:tcPr>
            <w:tcW w:w="466"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Pr="0025129B" w:rsidRDefault="00413277" w:rsidP="00F4323D">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5129B" w:rsidRDefault="00413277" w:rsidP="00F85724">
            <w:pPr>
              <w:jc w:val="left"/>
              <w:rPr>
                <w:rFonts w:eastAsiaTheme="minorHAnsi"/>
                <w:sz w:val="20"/>
                <w:szCs w:val="20"/>
                <w:lang w:val="es-ES"/>
              </w:rPr>
            </w:pPr>
            <w:r w:rsidRPr="000063FF">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31219</w:t>
            </w:r>
          </w:p>
        </w:tc>
        <w:tc>
          <w:tcPr>
            <w:tcW w:w="451" w:type="pct"/>
            <w:tcMar>
              <w:top w:w="0" w:type="dxa"/>
              <w:left w:w="70" w:type="dxa"/>
              <w:bottom w:w="0" w:type="dxa"/>
              <w:right w:w="70" w:type="dxa"/>
            </w:tcMar>
            <w:vAlign w:val="center"/>
          </w:tcPr>
          <w:p w:rsidR="00413277" w:rsidRPr="00826807" w:rsidRDefault="00413277" w:rsidP="00F85724">
            <w:pPr>
              <w:jc w:val="center"/>
              <w:rPr>
                <w:rFonts w:eastAsiaTheme="minorHAnsi"/>
                <w:sz w:val="20"/>
                <w:szCs w:val="20"/>
                <w:lang w:val="es-ES"/>
              </w:rPr>
            </w:pPr>
            <w:r>
              <w:rPr>
                <w:rFonts w:eastAsiaTheme="minorHAnsi"/>
                <w:sz w:val="20"/>
                <w:szCs w:val="20"/>
                <w:lang w:val="es-ES"/>
              </w:rPr>
              <w:t>26-03-2015</w:t>
            </w:r>
          </w:p>
        </w:tc>
        <w:tc>
          <w:tcPr>
            <w:tcW w:w="395" w:type="pct"/>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01-01-2015</w:t>
            </w:r>
          </w:p>
        </w:tc>
        <w:tc>
          <w:tcPr>
            <w:tcW w:w="396"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31-01-2015</w:t>
            </w:r>
          </w:p>
        </w:tc>
        <w:tc>
          <w:tcPr>
            <w:tcW w:w="466"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Pr="0025129B" w:rsidRDefault="00413277" w:rsidP="00F4323D">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5129B" w:rsidRDefault="00413277" w:rsidP="00F85724">
            <w:pPr>
              <w:jc w:val="left"/>
              <w:rPr>
                <w:rFonts w:eastAsiaTheme="minorHAnsi"/>
                <w:sz w:val="20"/>
                <w:szCs w:val="20"/>
                <w:lang w:val="es-ES"/>
              </w:rPr>
            </w:pPr>
            <w:r w:rsidRPr="00264C9D">
              <w:rPr>
                <w:rFonts w:eastAsiaTheme="minorHAnsi"/>
                <w:sz w:val="20"/>
                <w:szCs w:val="20"/>
                <w:lang w:val="es-ES"/>
              </w:rPr>
              <w:lastRenderedPageBreak/>
              <w:t>Informe de emisión de Arsénico Altonorte</w:t>
            </w:r>
            <w:r>
              <w:rPr>
                <w:rFonts w:eastAsiaTheme="minorHAnsi"/>
                <w:sz w:val="20"/>
                <w:szCs w:val="20"/>
                <w:lang w:val="es-ES"/>
              </w:rPr>
              <w:t>.</w:t>
            </w:r>
          </w:p>
        </w:tc>
        <w:tc>
          <w:tcPr>
            <w:tcW w:w="631"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31220</w:t>
            </w:r>
          </w:p>
        </w:tc>
        <w:tc>
          <w:tcPr>
            <w:tcW w:w="451" w:type="pct"/>
            <w:tcMar>
              <w:top w:w="0" w:type="dxa"/>
              <w:left w:w="70" w:type="dxa"/>
              <w:bottom w:w="0" w:type="dxa"/>
              <w:right w:w="70" w:type="dxa"/>
            </w:tcMar>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26-03-2015</w:t>
            </w:r>
          </w:p>
        </w:tc>
        <w:tc>
          <w:tcPr>
            <w:tcW w:w="395" w:type="pct"/>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01-02-2015</w:t>
            </w:r>
          </w:p>
        </w:tc>
        <w:tc>
          <w:tcPr>
            <w:tcW w:w="396" w:type="pct"/>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28-02-2015</w:t>
            </w:r>
          </w:p>
        </w:tc>
        <w:tc>
          <w:tcPr>
            <w:tcW w:w="466"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Pr="0025129B" w:rsidRDefault="00413277" w:rsidP="00F85724">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5129B" w:rsidRDefault="00413277" w:rsidP="00F85724">
            <w:pPr>
              <w:jc w:val="left"/>
              <w:rPr>
                <w:rFonts w:eastAsiaTheme="minorHAnsi"/>
                <w:sz w:val="20"/>
                <w:szCs w:val="20"/>
                <w:lang w:val="es-ES"/>
              </w:rPr>
            </w:pPr>
            <w:r w:rsidRPr="00264C9D">
              <w:rPr>
                <w:rFonts w:eastAsiaTheme="minorHAnsi"/>
                <w:sz w:val="20"/>
                <w:szCs w:val="20"/>
                <w:lang w:val="es-ES"/>
              </w:rPr>
              <w:t>Informe de emisión de Arsénico Altonorte</w:t>
            </w:r>
            <w:r>
              <w:rPr>
                <w:rFonts w:eastAsiaTheme="minorHAnsi"/>
                <w:sz w:val="20"/>
                <w:szCs w:val="20"/>
                <w:lang w:val="es-ES"/>
              </w:rPr>
              <w:t>.</w:t>
            </w:r>
          </w:p>
        </w:tc>
        <w:tc>
          <w:tcPr>
            <w:tcW w:w="631"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32132</w:t>
            </w:r>
          </w:p>
        </w:tc>
        <w:tc>
          <w:tcPr>
            <w:tcW w:w="451" w:type="pct"/>
            <w:tcMar>
              <w:top w:w="0" w:type="dxa"/>
              <w:left w:w="70" w:type="dxa"/>
              <w:bottom w:w="0" w:type="dxa"/>
              <w:right w:w="70" w:type="dxa"/>
            </w:tcMar>
            <w:vAlign w:val="center"/>
          </w:tcPr>
          <w:p w:rsidR="00413277" w:rsidRPr="00826807" w:rsidRDefault="00413277" w:rsidP="00F85724">
            <w:pPr>
              <w:jc w:val="center"/>
              <w:rPr>
                <w:rFonts w:eastAsiaTheme="minorHAnsi"/>
                <w:sz w:val="20"/>
                <w:szCs w:val="20"/>
                <w:lang w:val="es-ES"/>
              </w:rPr>
            </w:pPr>
            <w:r>
              <w:rPr>
                <w:rFonts w:eastAsiaTheme="minorHAnsi"/>
                <w:sz w:val="20"/>
                <w:szCs w:val="20"/>
                <w:lang w:val="es-ES"/>
              </w:rPr>
              <w:t>23-04-2015</w:t>
            </w:r>
          </w:p>
        </w:tc>
        <w:tc>
          <w:tcPr>
            <w:tcW w:w="395" w:type="pct"/>
            <w:vAlign w:val="center"/>
          </w:tcPr>
          <w:p w:rsidR="00413277" w:rsidRPr="0025129B" w:rsidRDefault="00413277" w:rsidP="00F85724">
            <w:pPr>
              <w:jc w:val="center"/>
              <w:rPr>
                <w:rFonts w:eastAsiaTheme="minorHAnsi"/>
                <w:sz w:val="20"/>
                <w:szCs w:val="20"/>
                <w:lang w:val="es-ES"/>
              </w:rPr>
            </w:pPr>
            <w:r>
              <w:rPr>
                <w:rFonts w:eastAsiaTheme="minorHAnsi"/>
                <w:sz w:val="20"/>
                <w:szCs w:val="20"/>
                <w:lang w:val="es-ES"/>
              </w:rPr>
              <w:t>01-03-2015</w:t>
            </w:r>
          </w:p>
        </w:tc>
        <w:tc>
          <w:tcPr>
            <w:tcW w:w="396"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31-03-2015</w:t>
            </w:r>
          </w:p>
        </w:tc>
        <w:tc>
          <w:tcPr>
            <w:tcW w:w="466"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F85724">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Pr="0025129B" w:rsidRDefault="00413277" w:rsidP="00F85724">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F85724">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23012</w:t>
            </w:r>
          </w:p>
        </w:tc>
        <w:tc>
          <w:tcPr>
            <w:tcW w:w="451" w:type="pct"/>
            <w:tcMar>
              <w:top w:w="0" w:type="dxa"/>
              <w:left w:w="70" w:type="dxa"/>
              <w:bottom w:w="0" w:type="dxa"/>
              <w:right w:w="70" w:type="dxa"/>
            </w:tcMar>
            <w:vAlign w:val="center"/>
          </w:tcPr>
          <w:p w:rsidR="00413277" w:rsidRDefault="00413277" w:rsidP="00F85724">
            <w:pPr>
              <w:jc w:val="center"/>
              <w:rPr>
                <w:rFonts w:eastAsiaTheme="minorHAnsi"/>
                <w:sz w:val="20"/>
                <w:szCs w:val="20"/>
                <w:lang w:val="es-ES"/>
              </w:rPr>
            </w:pPr>
            <w:r>
              <w:rPr>
                <w:rFonts w:eastAsiaTheme="minorHAnsi"/>
                <w:sz w:val="20"/>
                <w:szCs w:val="20"/>
                <w:lang w:val="es-ES"/>
              </w:rPr>
              <w:t>03-07-2014</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01-02-2014</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28-02-2014</w:t>
            </w:r>
          </w:p>
        </w:tc>
        <w:tc>
          <w:tcPr>
            <w:tcW w:w="466"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F85724">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30776</w:t>
            </w:r>
          </w:p>
        </w:tc>
        <w:tc>
          <w:tcPr>
            <w:tcW w:w="451" w:type="pct"/>
            <w:tcMar>
              <w:top w:w="0" w:type="dxa"/>
              <w:left w:w="70" w:type="dxa"/>
              <w:bottom w:w="0" w:type="dxa"/>
              <w:right w:w="70" w:type="dxa"/>
            </w:tcMar>
            <w:vAlign w:val="center"/>
          </w:tcPr>
          <w:p w:rsidR="00413277" w:rsidRDefault="00413277" w:rsidP="00F85724">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01-03-2014</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31-03-2014</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413277">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shd w:val="clear" w:color="auto" w:fill="auto"/>
            <w:tcMar>
              <w:top w:w="0" w:type="dxa"/>
              <w:left w:w="70" w:type="dxa"/>
              <w:bottom w:w="0" w:type="dxa"/>
              <w:right w:w="70" w:type="dxa"/>
            </w:tcMar>
            <w:vAlign w:val="center"/>
          </w:tcPr>
          <w:p w:rsidR="00413277" w:rsidRPr="00E6319A" w:rsidRDefault="00413277" w:rsidP="007733F3">
            <w:pPr>
              <w:jc w:val="left"/>
              <w:rPr>
                <w:rFonts w:eastAsiaTheme="minorHAnsi"/>
                <w:sz w:val="20"/>
                <w:szCs w:val="20"/>
                <w:lang w:val="es-ES"/>
              </w:rPr>
            </w:pPr>
            <w:r w:rsidRPr="00E6319A">
              <w:rPr>
                <w:rFonts w:eastAsiaTheme="minorHAnsi"/>
                <w:sz w:val="20"/>
                <w:szCs w:val="20"/>
                <w:lang w:val="es-ES"/>
              </w:rPr>
              <w:t>Balance global de Azufre.</w:t>
            </w:r>
          </w:p>
        </w:tc>
        <w:tc>
          <w:tcPr>
            <w:tcW w:w="631" w:type="pct"/>
            <w:shd w:val="clear" w:color="auto" w:fill="auto"/>
            <w:vAlign w:val="center"/>
          </w:tcPr>
          <w:p w:rsidR="00413277" w:rsidRPr="00E6319A" w:rsidRDefault="00413277" w:rsidP="007733F3">
            <w:pPr>
              <w:jc w:val="center"/>
              <w:rPr>
                <w:rFonts w:eastAsiaTheme="minorHAnsi"/>
                <w:sz w:val="20"/>
                <w:szCs w:val="20"/>
                <w:lang w:val="es-ES" w:eastAsia="es-ES"/>
              </w:rPr>
            </w:pPr>
            <w:r w:rsidRPr="00E6319A">
              <w:rPr>
                <w:rFonts w:eastAsiaTheme="minorHAnsi"/>
                <w:sz w:val="20"/>
                <w:szCs w:val="20"/>
                <w:lang w:val="es-ES" w:eastAsia="es-ES"/>
              </w:rPr>
              <w:t>Calidad del aire</w:t>
            </w:r>
          </w:p>
        </w:tc>
        <w:tc>
          <w:tcPr>
            <w:tcW w:w="276" w:type="pct"/>
            <w:shd w:val="clear" w:color="auto" w:fill="auto"/>
            <w:vAlign w:val="center"/>
          </w:tcPr>
          <w:p w:rsidR="00413277" w:rsidRPr="00E6319A" w:rsidRDefault="00413277" w:rsidP="00F85724">
            <w:pPr>
              <w:jc w:val="center"/>
              <w:rPr>
                <w:rFonts w:eastAsiaTheme="minorHAnsi"/>
                <w:sz w:val="20"/>
                <w:szCs w:val="20"/>
                <w:lang w:val="es-ES"/>
              </w:rPr>
            </w:pPr>
            <w:r w:rsidRPr="00E6319A">
              <w:rPr>
                <w:rFonts w:eastAsiaTheme="minorHAnsi"/>
                <w:sz w:val="20"/>
                <w:szCs w:val="20"/>
                <w:lang w:val="es-ES"/>
              </w:rPr>
              <w:t>30777</w:t>
            </w:r>
          </w:p>
        </w:tc>
        <w:tc>
          <w:tcPr>
            <w:tcW w:w="451" w:type="pct"/>
            <w:shd w:val="clear" w:color="auto" w:fill="auto"/>
            <w:tcMar>
              <w:top w:w="0" w:type="dxa"/>
              <w:left w:w="70" w:type="dxa"/>
              <w:bottom w:w="0" w:type="dxa"/>
              <w:right w:w="70" w:type="dxa"/>
            </w:tcMar>
            <w:vAlign w:val="center"/>
          </w:tcPr>
          <w:p w:rsidR="00413277" w:rsidRPr="00E6319A" w:rsidRDefault="00413277" w:rsidP="007733F3">
            <w:pPr>
              <w:jc w:val="center"/>
              <w:rPr>
                <w:rFonts w:eastAsiaTheme="minorHAnsi"/>
                <w:sz w:val="20"/>
                <w:szCs w:val="20"/>
                <w:lang w:val="es-ES"/>
              </w:rPr>
            </w:pPr>
            <w:r w:rsidRPr="00E6319A">
              <w:rPr>
                <w:rFonts w:eastAsiaTheme="minorHAnsi"/>
                <w:sz w:val="20"/>
                <w:szCs w:val="20"/>
                <w:lang w:val="es-ES"/>
              </w:rPr>
              <w:t>16-03-2015</w:t>
            </w:r>
          </w:p>
        </w:tc>
        <w:tc>
          <w:tcPr>
            <w:tcW w:w="395" w:type="pct"/>
            <w:shd w:val="clear" w:color="auto" w:fill="auto"/>
            <w:vAlign w:val="center"/>
          </w:tcPr>
          <w:p w:rsidR="00413277" w:rsidRPr="00E6319A" w:rsidRDefault="00413277" w:rsidP="00F85724">
            <w:pPr>
              <w:jc w:val="center"/>
              <w:rPr>
                <w:rFonts w:eastAsiaTheme="minorHAnsi"/>
                <w:sz w:val="20"/>
                <w:szCs w:val="20"/>
                <w:lang w:val="es-ES"/>
              </w:rPr>
            </w:pPr>
            <w:r w:rsidRPr="00E6319A">
              <w:rPr>
                <w:rFonts w:eastAsiaTheme="minorHAnsi"/>
                <w:sz w:val="20"/>
                <w:szCs w:val="20"/>
                <w:lang w:val="es-ES"/>
              </w:rPr>
              <w:t>01-04-2014</w:t>
            </w:r>
          </w:p>
        </w:tc>
        <w:tc>
          <w:tcPr>
            <w:tcW w:w="396" w:type="pct"/>
            <w:shd w:val="clear" w:color="auto" w:fill="auto"/>
            <w:vAlign w:val="center"/>
          </w:tcPr>
          <w:p w:rsidR="00413277" w:rsidRPr="00E6319A" w:rsidRDefault="00413277" w:rsidP="005E6203">
            <w:pPr>
              <w:jc w:val="center"/>
              <w:rPr>
                <w:rFonts w:eastAsiaTheme="minorHAnsi"/>
                <w:sz w:val="20"/>
                <w:szCs w:val="20"/>
                <w:lang w:val="es-ES" w:eastAsia="es-ES"/>
              </w:rPr>
            </w:pPr>
            <w:r w:rsidRPr="00E6319A">
              <w:rPr>
                <w:rFonts w:eastAsiaTheme="minorHAnsi"/>
                <w:sz w:val="20"/>
                <w:szCs w:val="20"/>
                <w:lang w:val="es-ES" w:eastAsia="es-ES"/>
              </w:rPr>
              <w:t>30-04-2014</w:t>
            </w:r>
          </w:p>
        </w:tc>
        <w:tc>
          <w:tcPr>
            <w:tcW w:w="466" w:type="pct"/>
            <w:shd w:val="clear" w:color="auto" w:fill="auto"/>
            <w:vAlign w:val="center"/>
          </w:tcPr>
          <w:p w:rsidR="00413277" w:rsidRPr="00E6319A" w:rsidRDefault="00413277" w:rsidP="007733F3">
            <w:pPr>
              <w:jc w:val="center"/>
              <w:rPr>
                <w:rFonts w:eastAsiaTheme="minorHAnsi"/>
                <w:sz w:val="20"/>
                <w:szCs w:val="20"/>
                <w:lang w:val="es-ES" w:eastAsia="es-ES"/>
              </w:rPr>
            </w:pPr>
            <w:r w:rsidRPr="00E6319A">
              <w:rPr>
                <w:rFonts w:eastAsiaTheme="minorHAnsi"/>
                <w:sz w:val="20"/>
                <w:szCs w:val="20"/>
                <w:lang w:val="es-ES" w:eastAsia="es-ES"/>
              </w:rPr>
              <w:t>SEREMI de Salud</w:t>
            </w:r>
          </w:p>
        </w:tc>
        <w:tc>
          <w:tcPr>
            <w:tcW w:w="415" w:type="pct"/>
            <w:shd w:val="clear" w:color="auto" w:fill="auto"/>
            <w:vAlign w:val="center"/>
          </w:tcPr>
          <w:p w:rsidR="00413277" w:rsidRPr="00E6319A" w:rsidRDefault="00413277" w:rsidP="007733F3">
            <w:pPr>
              <w:jc w:val="center"/>
              <w:rPr>
                <w:rFonts w:eastAsiaTheme="minorHAnsi"/>
                <w:sz w:val="20"/>
                <w:szCs w:val="20"/>
                <w:lang w:val="es-ES" w:eastAsia="es-ES"/>
              </w:rPr>
            </w:pPr>
            <w:r w:rsidRPr="00E6319A">
              <w:rPr>
                <w:rFonts w:eastAsiaTheme="minorHAnsi"/>
                <w:sz w:val="20"/>
                <w:szCs w:val="20"/>
                <w:lang w:val="es-ES" w:eastAsia="es-ES"/>
              </w:rPr>
              <w:t>SEREMI de Salud</w:t>
            </w:r>
          </w:p>
        </w:tc>
        <w:tc>
          <w:tcPr>
            <w:tcW w:w="636" w:type="pct"/>
            <w:shd w:val="clear" w:color="auto" w:fill="auto"/>
            <w:vAlign w:val="center"/>
          </w:tcPr>
          <w:p w:rsidR="00413277" w:rsidRPr="00E6319A" w:rsidRDefault="00413277" w:rsidP="007733F3">
            <w:pPr>
              <w:ind w:left="149"/>
              <w:jc w:val="center"/>
              <w:rPr>
                <w:rFonts w:eastAsiaTheme="minorHAnsi"/>
                <w:sz w:val="20"/>
                <w:szCs w:val="20"/>
                <w:lang w:val="es-ES" w:eastAsia="es-ES"/>
              </w:rPr>
            </w:pPr>
            <w:r w:rsidRPr="00E6319A">
              <w:rPr>
                <w:rFonts w:eastAsiaTheme="minorHAnsi"/>
                <w:sz w:val="20"/>
                <w:szCs w:val="20"/>
                <w:lang w:val="es-ES" w:eastAsia="es-ES"/>
              </w:rPr>
              <w:t>Conforme</w:t>
            </w:r>
          </w:p>
        </w:tc>
        <w:tc>
          <w:tcPr>
            <w:tcW w:w="493" w:type="pct"/>
            <w:shd w:val="clear" w:color="auto" w:fill="auto"/>
            <w:vAlign w:val="center"/>
          </w:tcPr>
          <w:p w:rsidR="00413277" w:rsidRPr="00E6319A" w:rsidRDefault="00413277" w:rsidP="007733F3">
            <w:pPr>
              <w:jc w:val="center"/>
              <w:rPr>
                <w:rFonts w:eastAsiaTheme="minorHAnsi"/>
                <w:sz w:val="20"/>
                <w:szCs w:val="20"/>
                <w:lang w:val="es-ES" w:eastAsia="es-ES"/>
              </w:rPr>
            </w:pPr>
            <w:r w:rsidRPr="00E6319A">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30779</w:t>
            </w:r>
          </w:p>
        </w:tc>
        <w:tc>
          <w:tcPr>
            <w:tcW w:w="451" w:type="pct"/>
            <w:tcMar>
              <w:top w:w="0" w:type="dxa"/>
              <w:left w:w="70" w:type="dxa"/>
              <w:bottom w:w="0" w:type="dxa"/>
              <w:right w:w="70" w:type="dxa"/>
            </w:tcMar>
            <w:vAlign w:val="center"/>
          </w:tcPr>
          <w:p w:rsidR="00413277" w:rsidRDefault="00413277" w:rsidP="00BD16A9">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01-05-2014</w:t>
            </w:r>
          </w:p>
        </w:tc>
        <w:tc>
          <w:tcPr>
            <w:tcW w:w="396" w:type="pct"/>
            <w:vAlign w:val="center"/>
          </w:tcPr>
          <w:p w:rsidR="00413277" w:rsidRDefault="00413277" w:rsidP="005E6203">
            <w:pPr>
              <w:jc w:val="center"/>
              <w:rPr>
                <w:rFonts w:eastAsiaTheme="minorHAnsi"/>
                <w:sz w:val="20"/>
                <w:szCs w:val="20"/>
                <w:lang w:val="es-ES" w:eastAsia="es-ES"/>
              </w:rPr>
            </w:pPr>
            <w:r>
              <w:rPr>
                <w:rFonts w:eastAsiaTheme="minorHAnsi"/>
                <w:sz w:val="20"/>
                <w:szCs w:val="20"/>
                <w:lang w:val="es-ES" w:eastAsia="es-ES"/>
              </w:rPr>
              <w:t>31-05-2014</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5E6203">
            <w:pPr>
              <w:jc w:val="center"/>
              <w:rPr>
                <w:rFonts w:eastAsiaTheme="minorHAnsi"/>
                <w:sz w:val="20"/>
                <w:szCs w:val="20"/>
                <w:lang w:val="es-ES"/>
              </w:rPr>
            </w:pPr>
            <w:r>
              <w:rPr>
                <w:rFonts w:eastAsiaTheme="minorHAnsi"/>
                <w:sz w:val="20"/>
                <w:szCs w:val="20"/>
                <w:lang w:val="es-ES"/>
              </w:rPr>
              <w:t>30780</w:t>
            </w:r>
          </w:p>
        </w:tc>
        <w:tc>
          <w:tcPr>
            <w:tcW w:w="451" w:type="pct"/>
            <w:tcMar>
              <w:top w:w="0" w:type="dxa"/>
              <w:left w:w="70" w:type="dxa"/>
              <w:bottom w:w="0" w:type="dxa"/>
              <w:right w:w="70" w:type="dxa"/>
            </w:tcMar>
            <w:vAlign w:val="center"/>
          </w:tcPr>
          <w:p w:rsidR="00413277" w:rsidRDefault="00413277" w:rsidP="00BD16A9">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01-06-2014</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30-06-2014</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384AFE">
            <w:pPr>
              <w:jc w:val="center"/>
              <w:rPr>
                <w:rFonts w:eastAsiaTheme="minorHAnsi"/>
                <w:sz w:val="20"/>
                <w:szCs w:val="20"/>
                <w:lang w:val="es-ES"/>
              </w:rPr>
            </w:pPr>
            <w:r>
              <w:rPr>
                <w:rFonts w:eastAsiaTheme="minorHAnsi"/>
                <w:sz w:val="20"/>
                <w:szCs w:val="20"/>
                <w:lang w:val="es-ES"/>
              </w:rPr>
              <w:t>30781</w:t>
            </w:r>
          </w:p>
        </w:tc>
        <w:tc>
          <w:tcPr>
            <w:tcW w:w="451" w:type="pct"/>
            <w:tcMar>
              <w:top w:w="0" w:type="dxa"/>
              <w:left w:w="70" w:type="dxa"/>
              <w:bottom w:w="0" w:type="dxa"/>
              <w:right w:w="70" w:type="dxa"/>
            </w:tcMar>
            <w:vAlign w:val="center"/>
          </w:tcPr>
          <w:p w:rsidR="00413277" w:rsidRDefault="00413277" w:rsidP="00BD16A9">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01-07-2014</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31-07-2014</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E247F3">
            <w:pPr>
              <w:jc w:val="center"/>
              <w:rPr>
                <w:rFonts w:eastAsiaTheme="minorHAnsi"/>
                <w:sz w:val="20"/>
                <w:szCs w:val="20"/>
                <w:lang w:val="es-ES"/>
              </w:rPr>
            </w:pPr>
            <w:r>
              <w:rPr>
                <w:rFonts w:eastAsiaTheme="minorHAnsi"/>
                <w:sz w:val="20"/>
                <w:szCs w:val="20"/>
                <w:lang w:val="es-ES"/>
              </w:rPr>
              <w:t>30782</w:t>
            </w:r>
          </w:p>
        </w:tc>
        <w:tc>
          <w:tcPr>
            <w:tcW w:w="451" w:type="pct"/>
            <w:tcMar>
              <w:top w:w="0" w:type="dxa"/>
              <w:left w:w="70" w:type="dxa"/>
              <w:bottom w:w="0" w:type="dxa"/>
              <w:right w:w="70" w:type="dxa"/>
            </w:tcMar>
            <w:vAlign w:val="center"/>
          </w:tcPr>
          <w:p w:rsidR="00413277" w:rsidRDefault="00413277" w:rsidP="00BD16A9">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01-08-2014</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31-08-2014</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9456D8">
            <w:pPr>
              <w:jc w:val="center"/>
              <w:rPr>
                <w:rFonts w:eastAsiaTheme="minorHAnsi"/>
                <w:sz w:val="20"/>
                <w:szCs w:val="20"/>
                <w:lang w:val="es-ES"/>
              </w:rPr>
            </w:pPr>
            <w:r>
              <w:rPr>
                <w:rFonts w:eastAsiaTheme="minorHAnsi"/>
                <w:sz w:val="20"/>
                <w:szCs w:val="20"/>
                <w:lang w:val="es-ES"/>
              </w:rPr>
              <w:t>30783</w:t>
            </w:r>
          </w:p>
        </w:tc>
        <w:tc>
          <w:tcPr>
            <w:tcW w:w="451" w:type="pct"/>
            <w:tcMar>
              <w:top w:w="0" w:type="dxa"/>
              <w:left w:w="70" w:type="dxa"/>
              <w:bottom w:w="0" w:type="dxa"/>
              <w:right w:w="70" w:type="dxa"/>
            </w:tcMar>
            <w:vAlign w:val="center"/>
          </w:tcPr>
          <w:p w:rsidR="00413277" w:rsidRDefault="00413277" w:rsidP="00BD16A9">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01-09-2014</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30-09-2014</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671860">
            <w:pPr>
              <w:jc w:val="center"/>
              <w:rPr>
                <w:rFonts w:eastAsiaTheme="minorHAnsi"/>
                <w:sz w:val="20"/>
                <w:szCs w:val="20"/>
                <w:lang w:val="es-ES"/>
              </w:rPr>
            </w:pPr>
            <w:r>
              <w:rPr>
                <w:rFonts w:eastAsiaTheme="minorHAnsi"/>
                <w:sz w:val="20"/>
                <w:szCs w:val="20"/>
                <w:lang w:val="es-ES"/>
              </w:rPr>
              <w:t>30784</w:t>
            </w:r>
          </w:p>
        </w:tc>
        <w:tc>
          <w:tcPr>
            <w:tcW w:w="451" w:type="pct"/>
            <w:tcMar>
              <w:top w:w="0" w:type="dxa"/>
              <w:left w:w="70" w:type="dxa"/>
              <w:bottom w:w="0" w:type="dxa"/>
              <w:right w:w="70" w:type="dxa"/>
            </w:tcMar>
            <w:vAlign w:val="center"/>
          </w:tcPr>
          <w:p w:rsidR="00413277" w:rsidRDefault="00413277" w:rsidP="00BD16A9">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01-10-2014</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31-10-2014</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shd w:val="clear" w:color="auto" w:fill="auto"/>
            <w:vAlign w:val="center"/>
          </w:tcPr>
          <w:p w:rsidR="00413277" w:rsidRPr="00A33918" w:rsidRDefault="00413277" w:rsidP="009C6159">
            <w:pPr>
              <w:jc w:val="center"/>
              <w:rPr>
                <w:rFonts w:eastAsiaTheme="minorHAnsi"/>
                <w:sz w:val="20"/>
                <w:szCs w:val="20"/>
                <w:lang w:val="es-ES"/>
              </w:rPr>
            </w:pPr>
            <w:r w:rsidRPr="00A33918">
              <w:rPr>
                <w:rFonts w:eastAsiaTheme="minorHAnsi"/>
                <w:sz w:val="20"/>
                <w:szCs w:val="20"/>
                <w:lang w:val="es-ES"/>
              </w:rPr>
              <w:t>30785</w:t>
            </w:r>
          </w:p>
        </w:tc>
        <w:tc>
          <w:tcPr>
            <w:tcW w:w="451" w:type="pct"/>
            <w:tcMar>
              <w:top w:w="0" w:type="dxa"/>
              <w:left w:w="70" w:type="dxa"/>
              <w:bottom w:w="0" w:type="dxa"/>
              <w:right w:w="70" w:type="dxa"/>
            </w:tcMar>
            <w:vAlign w:val="center"/>
          </w:tcPr>
          <w:p w:rsidR="00413277" w:rsidRDefault="00413277" w:rsidP="00BD16A9">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01-11-2014</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30-11-2014</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shd w:val="clear" w:color="auto" w:fill="auto"/>
            <w:vAlign w:val="center"/>
          </w:tcPr>
          <w:p w:rsidR="00413277" w:rsidRPr="00A33918" w:rsidRDefault="00413277" w:rsidP="009C6159">
            <w:pPr>
              <w:jc w:val="center"/>
              <w:rPr>
                <w:rFonts w:eastAsiaTheme="minorHAnsi"/>
                <w:sz w:val="20"/>
                <w:szCs w:val="20"/>
                <w:lang w:val="es-ES"/>
              </w:rPr>
            </w:pPr>
            <w:r w:rsidRPr="00A33918">
              <w:rPr>
                <w:rFonts w:eastAsiaTheme="minorHAnsi"/>
                <w:sz w:val="20"/>
                <w:szCs w:val="20"/>
                <w:lang w:val="es-ES"/>
              </w:rPr>
              <w:t>30786</w:t>
            </w:r>
          </w:p>
        </w:tc>
        <w:tc>
          <w:tcPr>
            <w:tcW w:w="451" w:type="pct"/>
            <w:tcMar>
              <w:top w:w="0" w:type="dxa"/>
              <w:left w:w="70" w:type="dxa"/>
              <w:bottom w:w="0" w:type="dxa"/>
              <w:right w:w="70" w:type="dxa"/>
            </w:tcMar>
            <w:vAlign w:val="center"/>
          </w:tcPr>
          <w:p w:rsidR="00413277" w:rsidRDefault="00413277" w:rsidP="00BD16A9">
            <w:pPr>
              <w:jc w:val="center"/>
              <w:rPr>
                <w:rFonts w:eastAsiaTheme="minorHAnsi"/>
                <w:sz w:val="20"/>
                <w:szCs w:val="20"/>
                <w:lang w:val="es-ES"/>
              </w:rPr>
            </w:pPr>
            <w:r>
              <w:rPr>
                <w:rFonts w:eastAsiaTheme="minorHAnsi"/>
                <w:sz w:val="20"/>
                <w:szCs w:val="20"/>
                <w:lang w:val="es-ES"/>
              </w:rPr>
              <w:t>16-03-2015</w:t>
            </w:r>
          </w:p>
        </w:tc>
        <w:tc>
          <w:tcPr>
            <w:tcW w:w="395" w:type="pct"/>
            <w:vAlign w:val="center"/>
          </w:tcPr>
          <w:p w:rsidR="00413277" w:rsidRDefault="00413277" w:rsidP="00BD16A9">
            <w:pPr>
              <w:jc w:val="center"/>
              <w:rPr>
                <w:rFonts w:eastAsiaTheme="minorHAnsi"/>
                <w:sz w:val="20"/>
                <w:szCs w:val="20"/>
                <w:lang w:val="es-ES"/>
              </w:rPr>
            </w:pPr>
            <w:r>
              <w:rPr>
                <w:rFonts w:eastAsiaTheme="minorHAnsi"/>
                <w:sz w:val="20"/>
                <w:szCs w:val="20"/>
                <w:lang w:val="es-ES"/>
              </w:rPr>
              <w:t>01-11-2014</w:t>
            </w:r>
          </w:p>
        </w:tc>
        <w:tc>
          <w:tcPr>
            <w:tcW w:w="396"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30-11-2014</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7733F3">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BD16A9">
            <w:pPr>
              <w:jc w:val="center"/>
              <w:rPr>
                <w:rFonts w:eastAsiaTheme="minorHAnsi"/>
                <w:sz w:val="20"/>
                <w:szCs w:val="20"/>
                <w:lang w:val="es-ES"/>
              </w:rPr>
            </w:pPr>
            <w:r>
              <w:rPr>
                <w:rFonts w:eastAsiaTheme="minorHAnsi"/>
                <w:sz w:val="20"/>
                <w:szCs w:val="20"/>
                <w:lang w:val="es-ES"/>
              </w:rPr>
              <w:t>31221</w:t>
            </w:r>
          </w:p>
        </w:tc>
        <w:tc>
          <w:tcPr>
            <w:tcW w:w="451" w:type="pct"/>
            <w:tcMar>
              <w:top w:w="0" w:type="dxa"/>
              <w:left w:w="70" w:type="dxa"/>
              <w:bottom w:w="0" w:type="dxa"/>
              <w:right w:w="70" w:type="dxa"/>
            </w:tcMar>
            <w:vAlign w:val="center"/>
          </w:tcPr>
          <w:p w:rsidR="00413277" w:rsidRDefault="00413277" w:rsidP="00BD16A9">
            <w:pPr>
              <w:jc w:val="center"/>
              <w:rPr>
                <w:rFonts w:eastAsiaTheme="minorHAnsi"/>
                <w:sz w:val="20"/>
                <w:szCs w:val="20"/>
                <w:lang w:val="es-ES"/>
              </w:rPr>
            </w:pPr>
            <w:r>
              <w:rPr>
                <w:rFonts w:eastAsiaTheme="minorHAnsi"/>
                <w:sz w:val="20"/>
                <w:szCs w:val="20"/>
                <w:lang w:val="es-ES"/>
              </w:rPr>
              <w:t>26-03-2015</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01-01-2015</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31-01-2015</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413277">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D73302">
            <w:pPr>
              <w:jc w:val="center"/>
              <w:rPr>
                <w:rFonts w:eastAsiaTheme="minorHAnsi"/>
                <w:sz w:val="20"/>
                <w:szCs w:val="20"/>
                <w:lang w:val="es-ES"/>
              </w:rPr>
            </w:pPr>
            <w:r>
              <w:rPr>
                <w:rFonts w:eastAsiaTheme="minorHAnsi"/>
                <w:sz w:val="20"/>
                <w:szCs w:val="20"/>
                <w:lang w:val="es-ES"/>
              </w:rPr>
              <w:t>31222</w:t>
            </w:r>
          </w:p>
        </w:tc>
        <w:tc>
          <w:tcPr>
            <w:tcW w:w="451" w:type="pct"/>
            <w:tcMar>
              <w:top w:w="0" w:type="dxa"/>
              <w:left w:w="70" w:type="dxa"/>
              <w:bottom w:w="0" w:type="dxa"/>
              <w:right w:w="70" w:type="dxa"/>
            </w:tcMar>
            <w:vAlign w:val="center"/>
          </w:tcPr>
          <w:p w:rsidR="00413277" w:rsidRDefault="00413277" w:rsidP="00BD16A9">
            <w:pPr>
              <w:jc w:val="center"/>
              <w:rPr>
                <w:rFonts w:eastAsiaTheme="minorHAnsi"/>
                <w:sz w:val="20"/>
                <w:szCs w:val="20"/>
                <w:lang w:val="es-ES"/>
              </w:rPr>
            </w:pPr>
            <w:r>
              <w:rPr>
                <w:rFonts w:eastAsiaTheme="minorHAnsi"/>
                <w:sz w:val="20"/>
                <w:szCs w:val="20"/>
                <w:lang w:val="es-ES"/>
              </w:rPr>
              <w:t>26-03-2015</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01-02-2015</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28-02-2015</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413277">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BD16A9">
            <w:pPr>
              <w:jc w:val="left"/>
              <w:rPr>
                <w:rFonts w:eastAsiaTheme="minorHAnsi"/>
                <w:sz w:val="20"/>
                <w:szCs w:val="20"/>
                <w:lang w:val="es-ES"/>
              </w:rPr>
            </w:pPr>
            <w:r>
              <w:rPr>
                <w:rFonts w:eastAsiaTheme="minorHAnsi"/>
                <w:sz w:val="20"/>
                <w:szCs w:val="20"/>
                <w:lang w:val="es-ES"/>
              </w:rPr>
              <w:t>Balance global de Azufre.</w:t>
            </w:r>
          </w:p>
        </w:tc>
        <w:tc>
          <w:tcPr>
            <w:tcW w:w="631" w:type="pct"/>
            <w:vAlign w:val="center"/>
          </w:tcPr>
          <w:p w:rsidR="00413277" w:rsidRDefault="00413277" w:rsidP="00BD16A9">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BD16A9">
            <w:pPr>
              <w:jc w:val="center"/>
              <w:rPr>
                <w:rFonts w:eastAsiaTheme="minorHAnsi"/>
                <w:sz w:val="20"/>
                <w:szCs w:val="20"/>
                <w:lang w:val="es-ES"/>
              </w:rPr>
            </w:pPr>
            <w:r>
              <w:rPr>
                <w:rFonts w:eastAsiaTheme="minorHAnsi"/>
                <w:sz w:val="20"/>
                <w:szCs w:val="20"/>
                <w:lang w:val="es-ES"/>
              </w:rPr>
              <w:t>32133</w:t>
            </w:r>
          </w:p>
        </w:tc>
        <w:tc>
          <w:tcPr>
            <w:tcW w:w="451" w:type="pct"/>
            <w:tcMar>
              <w:top w:w="0" w:type="dxa"/>
              <w:left w:w="70" w:type="dxa"/>
              <w:bottom w:w="0" w:type="dxa"/>
              <w:right w:w="70" w:type="dxa"/>
            </w:tcMar>
            <w:vAlign w:val="center"/>
          </w:tcPr>
          <w:p w:rsidR="00413277" w:rsidRDefault="00413277" w:rsidP="00F85724">
            <w:pPr>
              <w:jc w:val="center"/>
              <w:rPr>
                <w:rFonts w:eastAsiaTheme="minorHAnsi"/>
                <w:sz w:val="20"/>
                <w:szCs w:val="20"/>
                <w:lang w:val="es-ES"/>
              </w:rPr>
            </w:pPr>
            <w:r>
              <w:rPr>
                <w:rFonts w:eastAsiaTheme="minorHAnsi"/>
                <w:sz w:val="20"/>
                <w:szCs w:val="20"/>
                <w:lang w:val="es-ES"/>
              </w:rPr>
              <w:t>23-04-2015</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01-03-2015</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31-03-2015</w:t>
            </w:r>
          </w:p>
        </w:tc>
        <w:tc>
          <w:tcPr>
            <w:tcW w:w="466"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BD16A9">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Default="00413277" w:rsidP="00BD16A9">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413277">
            <w:pPr>
              <w:jc w:val="center"/>
              <w:rPr>
                <w:rFonts w:eastAsiaTheme="minorHAnsi"/>
                <w:sz w:val="20"/>
                <w:szCs w:val="20"/>
                <w:lang w:val="es-ES" w:eastAsia="es-ES"/>
              </w:rPr>
            </w:pPr>
            <w:r>
              <w:rPr>
                <w:rFonts w:eastAsiaTheme="minorHAnsi"/>
                <w:sz w:val="20"/>
                <w:szCs w:val="20"/>
                <w:lang w:val="es-ES" w:eastAsia="es-ES"/>
              </w:rPr>
              <w:t>1</w:t>
            </w:r>
          </w:p>
        </w:tc>
      </w:tr>
      <w:tr w:rsidR="00413277" w:rsidRPr="0025129B" w:rsidTr="00D4797F">
        <w:trPr>
          <w:trHeight w:val="379"/>
        </w:trPr>
        <w:tc>
          <w:tcPr>
            <w:tcW w:w="841" w:type="pct"/>
            <w:tcMar>
              <w:top w:w="0" w:type="dxa"/>
              <w:left w:w="70" w:type="dxa"/>
              <w:bottom w:w="0" w:type="dxa"/>
              <w:right w:w="70" w:type="dxa"/>
            </w:tcMar>
            <w:vAlign w:val="center"/>
          </w:tcPr>
          <w:p w:rsidR="00413277" w:rsidRPr="00264C9D" w:rsidRDefault="00413277" w:rsidP="00F85724">
            <w:pPr>
              <w:jc w:val="left"/>
              <w:rPr>
                <w:rFonts w:eastAsiaTheme="minorHAnsi"/>
                <w:sz w:val="20"/>
                <w:szCs w:val="20"/>
                <w:lang w:val="es-ES"/>
              </w:rPr>
            </w:pPr>
            <w:r>
              <w:rPr>
                <w:rFonts w:eastAsiaTheme="minorHAnsi"/>
                <w:sz w:val="20"/>
                <w:szCs w:val="20"/>
                <w:lang w:val="es-ES"/>
              </w:rPr>
              <w:lastRenderedPageBreak/>
              <w:t>Balance global de Azufre.</w:t>
            </w:r>
          </w:p>
        </w:tc>
        <w:tc>
          <w:tcPr>
            <w:tcW w:w="631"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Calidad del aire</w:t>
            </w:r>
          </w:p>
        </w:tc>
        <w:tc>
          <w:tcPr>
            <w:tcW w:w="276"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23012</w:t>
            </w:r>
          </w:p>
        </w:tc>
        <w:tc>
          <w:tcPr>
            <w:tcW w:w="451" w:type="pct"/>
            <w:tcMar>
              <w:top w:w="0" w:type="dxa"/>
              <w:left w:w="70" w:type="dxa"/>
              <w:bottom w:w="0" w:type="dxa"/>
              <w:right w:w="70" w:type="dxa"/>
            </w:tcMar>
            <w:vAlign w:val="center"/>
          </w:tcPr>
          <w:p w:rsidR="00413277" w:rsidRDefault="00413277" w:rsidP="00F85724">
            <w:pPr>
              <w:jc w:val="center"/>
              <w:rPr>
                <w:rFonts w:eastAsiaTheme="minorHAnsi"/>
                <w:sz w:val="20"/>
                <w:szCs w:val="20"/>
                <w:lang w:val="es-ES"/>
              </w:rPr>
            </w:pPr>
            <w:r>
              <w:rPr>
                <w:rFonts w:eastAsiaTheme="minorHAnsi"/>
                <w:sz w:val="20"/>
                <w:szCs w:val="20"/>
                <w:lang w:val="es-ES"/>
              </w:rPr>
              <w:t>03-07-2014</w:t>
            </w:r>
          </w:p>
        </w:tc>
        <w:tc>
          <w:tcPr>
            <w:tcW w:w="395" w:type="pct"/>
            <w:vAlign w:val="center"/>
          </w:tcPr>
          <w:p w:rsidR="00413277" w:rsidRDefault="00413277" w:rsidP="00F85724">
            <w:pPr>
              <w:jc w:val="center"/>
              <w:rPr>
                <w:rFonts w:eastAsiaTheme="minorHAnsi"/>
                <w:sz w:val="20"/>
                <w:szCs w:val="20"/>
                <w:lang w:val="es-ES"/>
              </w:rPr>
            </w:pPr>
            <w:r>
              <w:rPr>
                <w:rFonts w:eastAsiaTheme="minorHAnsi"/>
                <w:sz w:val="20"/>
                <w:szCs w:val="20"/>
                <w:lang w:val="es-ES"/>
              </w:rPr>
              <w:t>01-02-2014</w:t>
            </w:r>
          </w:p>
        </w:tc>
        <w:tc>
          <w:tcPr>
            <w:tcW w:w="396" w:type="pct"/>
            <w:vAlign w:val="center"/>
          </w:tcPr>
          <w:p w:rsidR="00413277" w:rsidRDefault="00413277" w:rsidP="00F85724">
            <w:pPr>
              <w:jc w:val="center"/>
              <w:rPr>
                <w:rFonts w:eastAsiaTheme="minorHAnsi"/>
                <w:sz w:val="20"/>
                <w:szCs w:val="20"/>
                <w:lang w:val="es-ES" w:eastAsia="es-ES"/>
              </w:rPr>
            </w:pPr>
            <w:r>
              <w:rPr>
                <w:rFonts w:eastAsiaTheme="minorHAnsi"/>
                <w:sz w:val="20"/>
                <w:szCs w:val="20"/>
                <w:lang w:val="es-ES" w:eastAsia="es-ES"/>
              </w:rPr>
              <w:t>28-02-2014</w:t>
            </w:r>
          </w:p>
        </w:tc>
        <w:tc>
          <w:tcPr>
            <w:tcW w:w="466"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415" w:type="pct"/>
            <w:vAlign w:val="center"/>
          </w:tcPr>
          <w:p w:rsidR="00413277" w:rsidRPr="0025129B" w:rsidRDefault="00413277" w:rsidP="002218BC">
            <w:pPr>
              <w:jc w:val="center"/>
              <w:rPr>
                <w:rFonts w:eastAsiaTheme="minorHAnsi"/>
                <w:sz w:val="20"/>
                <w:szCs w:val="20"/>
                <w:lang w:val="es-ES" w:eastAsia="es-ES"/>
              </w:rPr>
            </w:pPr>
            <w:r>
              <w:rPr>
                <w:rFonts w:eastAsiaTheme="minorHAnsi"/>
                <w:sz w:val="20"/>
                <w:szCs w:val="20"/>
                <w:lang w:val="es-ES" w:eastAsia="es-ES"/>
              </w:rPr>
              <w:t>SEREMI de Salud</w:t>
            </w:r>
          </w:p>
        </w:tc>
        <w:tc>
          <w:tcPr>
            <w:tcW w:w="636" w:type="pct"/>
            <w:vAlign w:val="center"/>
          </w:tcPr>
          <w:p w:rsidR="00413277" w:rsidRPr="0025129B" w:rsidRDefault="00413277" w:rsidP="002218BC">
            <w:pPr>
              <w:ind w:left="149"/>
              <w:jc w:val="center"/>
              <w:rPr>
                <w:rFonts w:eastAsiaTheme="minorHAnsi"/>
                <w:sz w:val="20"/>
                <w:szCs w:val="20"/>
                <w:lang w:val="es-ES" w:eastAsia="es-ES"/>
              </w:rPr>
            </w:pPr>
            <w:r>
              <w:rPr>
                <w:rFonts w:eastAsiaTheme="minorHAnsi"/>
                <w:sz w:val="20"/>
                <w:szCs w:val="20"/>
                <w:lang w:val="es-ES" w:eastAsia="es-ES"/>
              </w:rPr>
              <w:t>Conforme</w:t>
            </w:r>
          </w:p>
        </w:tc>
        <w:tc>
          <w:tcPr>
            <w:tcW w:w="493" w:type="pct"/>
            <w:vAlign w:val="center"/>
          </w:tcPr>
          <w:p w:rsidR="00413277" w:rsidRPr="0025129B" w:rsidRDefault="00413277" w:rsidP="00413277">
            <w:pPr>
              <w:jc w:val="center"/>
              <w:rPr>
                <w:rFonts w:eastAsiaTheme="minorHAnsi"/>
                <w:sz w:val="20"/>
                <w:szCs w:val="20"/>
                <w:lang w:val="es-ES" w:eastAsia="es-ES"/>
              </w:rPr>
            </w:pPr>
            <w:r>
              <w:rPr>
                <w:rFonts w:eastAsiaTheme="minorHAnsi"/>
                <w:sz w:val="20"/>
                <w:szCs w:val="20"/>
                <w:lang w:val="es-ES" w:eastAsia="es-ES"/>
              </w:rPr>
              <w:t>1</w:t>
            </w:r>
          </w:p>
        </w:tc>
      </w:tr>
    </w:tbl>
    <w:p w:rsidR="00CD5408" w:rsidRDefault="00CD5408" w:rsidP="00BD3FD5">
      <w:bookmarkStart w:id="126" w:name="_Toc352840394"/>
      <w:bookmarkStart w:id="127" w:name="_Toc352841454"/>
      <w:bookmarkEnd w:id="118"/>
      <w:bookmarkEnd w:id="119"/>
    </w:p>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84250B" w:rsidRDefault="0084250B" w:rsidP="00BD3FD5"/>
    <w:p w:rsidR="004E583C" w:rsidRPr="0025129B" w:rsidRDefault="004E583C" w:rsidP="00CD5408">
      <w:pPr>
        <w:pStyle w:val="Ttulo1"/>
      </w:pPr>
      <w:bookmarkStart w:id="128" w:name="_Toc444155735"/>
      <w:r w:rsidRPr="0025129B">
        <w:lastRenderedPageBreak/>
        <w:t>H</w:t>
      </w:r>
      <w:r w:rsidR="0024720C" w:rsidRPr="0025129B">
        <w:t>ECHOS CONSTATADOS</w:t>
      </w:r>
      <w:r w:rsidRPr="0025129B">
        <w:t>.</w:t>
      </w:r>
      <w:bookmarkEnd w:id="126"/>
      <w:bookmarkEnd w:id="127"/>
      <w:bookmarkEnd w:id="128"/>
    </w:p>
    <w:p w:rsidR="00D17CB6" w:rsidRPr="0025129B" w:rsidRDefault="00D17CB6" w:rsidP="00D17CB6"/>
    <w:p w:rsidR="004E583C" w:rsidRPr="0025129B" w:rsidRDefault="00454E62" w:rsidP="00C958D0">
      <w:pPr>
        <w:pStyle w:val="Ttulo2"/>
      </w:pPr>
      <w:bookmarkStart w:id="129" w:name="_Ref352922216"/>
      <w:bookmarkStart w:id="130" w:name="_Toc353998120"/>
      <w:bookmarkStart w:id="131" w:name="_Toc353998193"/>
      <w:bookmarkStart w:id="132" w:name="_Toc382383547"/>
      <w:bookmarkStart w:id="133" w:name="_Toc382472369"/>
      <w:bookmarkStart w:id="134" w:name="_Toc390184279"/>
      <w:bookmarkStart w:id="135" w:name="_Toc390360010"/>
      <w:bookmarkStart w:id="136" w:name="_Toc390777031"/>
      <w:bookmarkStart w:id="137" w:name="_Toc444155736"/>
      <w:r>
        <w:t>Manejo de emisiones atmosféricas</w:t>
      </w:r>
      <w:r w:rsidR="00D17CB6" w:rsidRPr="0025129B">
        <w:t>.</w:t>
      </w:r>
      <w:bookmarkEnd w:id="129"/>
      <w:bookmarkEnd w:id="130"/>
      <w:bookmarkEnd w:id="131"/>
      <w:bookmarkEnd w:id="132"/>
      <w:bookmarkEnd w:id="133"/>
      <w:bookmarkEnd w:id="134"/>
      <w:bookmarkEnd w:id="135"/>
      <w:bookmarkEnd w:id="136"/>
      <w:bookmarkEnd w:id="137"/>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454E62">
              <w:rPr>
                <w:rFonts w:eastAsia="Times New Roman"/>
                <w:color w:val="000000"/>
                <w:lang w:eastAsia="es-CL"/>
              </w:rPr>
              <w:t xml:space="preserve"> 1</w:t>
            </w:r>
          </w:p>
        </w:tc>
      </w:tr>
      <w:tr w:rsidR="000D607C" w:rsidRPr="0025129B" w:rsidTr="000D607C">
        <w:trPr>
          <w:trHeight w:val="142"/>
        </w:trPr>
        <w:tc>
          <w:tcPr>
            <w:tcW w:w="5000" w:type="pct"/>
            <w:gridSpan w:val="2"/>
          </w:tcPr>
          <w:p w:rsidR="00575945" w:rsidRDefault="00733648" w:rsidP="00575945">
            <w:pPr>
              <w:rPr>
                <w:rFonts w:eastAsia="Times New Roman"/>
                <w:bCs/>
                <w:color w:val="000000"/>
                <w:lang w:eastAsia="es-CL"/>
              </w:rPr>
            </w:pPr>
            <w:r w:rsidRPr="00CD5408">
              <w:rPr>
                <w:rFonts w:eastAsia="Times New Roman"/>
                <w:b/>
                <w:bCs/>
                <w:color w:val="000000"/>
                <w:lang w:eastAsia="es-CL"/>
              </w:rPr>
              <w:t>Documentación</w:t>
            </w:r>
            <w:r w:rsidR="00F64DF2" w:rsidRPr="00CD5408">
              <w:rPr>
                <w:rFonts w:eastAsia="Times New Roman"/>
                <w:b/>
                <w:bCs/>
                <w:color w:val="000000"/>
                <w:lang w:eastAsia="es-CL"/>
              </w:rPr>
              <w:t xml:space="preserve"> solicitada y e</w:t>
            </w:r>
            <w:r w:rsidR="00F15F8C" w:rsidRPr="00CD5408">
              <w:rPr>
                <w:rFonts w:eastAsia="Times New Roman"/>
                <w:b/>
                <w:bCs/>
                <w:color w:val="000000"/>
                <w:lang w:eastAsia="es-CL"/>
              </w:rPr>
              <w:t>ntregada</w:t>
            </w:r>
            <w:r w:rsidR="008E34C9" w:rsidRPr="00CD5408">
              <w:rPr>
                <w:rFonts w:eastAsia="Times New Roman"/>
                <w:b/>
                <w:bCs/>
                <w:color w:val="000000"/>
                <w:lang w:eastAsia="es-CL"/>
              </w:rPr>
              <w:t>:</w:t>
            </w:r>
          </w:p>
          <w:p w:rsidR="00575945" w:rsidRPr="00575945" w:rsidRDefault="00575945" w:rsidP="00575945">
            <w:pPr>
              <w:pStyle w:val="Prrafodelista"/>
              <w:numPr>
                <w:ilvl w:val="0"/>
                <w:numId w:val="7"/>
              </w:numPr>
              <w:rPr>
                <w:rFonts w:eastAsia="Times New Roman"/>
                <w:bCs/>
                <w:color w:val="000000"/>
                <w:lang w:eastAsia="es-CL"/>
              </w:rPr>
            </w:pPr>
            <w:r w:rsidRPr="00575945">
              <w:rPr>
                <w:rFonts w:eastAsia="Times New Roman"/>
                <w:bCs/>
                <w:color w:val="000000"/>
                <w:lang w:eastAsia="es-CL"/>
              </w:rPr>
              <w:t>Registro de monitoreo de SO</w:t>
            </w:r>
            <w:r w:rsidRPr="00575945">
              <w:rPr>
                <w:rFonts w:eastAsia="Times New Roman"/>
                <w:bCs/>
                <w:color w:val="000000"/>
                <w:vertAlign w:val="subscript"/>
                <w:lang w:eastAsia="es-CL"/>
              </w:rPr>
              <w:t>2</w:t>
            </w:r>
            <w:r w:rsidRPr="00575945">
              <w:rPr>
                <w:rFonts w:eastAsia="Times New Roman"/>
                <w:bCs/>
                <w:color w:val="000000"/>
                <w:lang w:eastAsia="es-CL"/>
              </w:rPr>
              <w:t xml:space="preserve"> desde el 01-01-2015 al 07-01-2015 estación La Negra.</w:t>
            </w:r>
          </w:p>
          <w:p w:rsidR="00575945" w:rsidRPr="00575945" w:rsidRDefault="00575945" w:rsidP="00575945">
            <w:pPr>
              <w:pStyle w:val="Prrafodelista"/>
              <w:numPr>
                <w:ilvl w:val="0"/>
                <w:numId w:val="7"/>
              </w:numPr>
              <w:rPr>
                <w:rFonts w:eastAsia="Times New Roman"/>
                <w:bCs/>
                <w:color w:val="000000"/>
                <w:lang w:eastAsia="es-CL"/>
              </w:rPr>
            </w:pPr>
            <w:r w:rsidRPr="00575945">
              <w:rPr>
                <w:rFonts w:eastAsia="Times New Roman"/>
                <w:bCs/>
                <w:color w:val="000000"/>
                <w:lang w:eastAsia="es-CL"/>
              </w:rPr>
              <w:t xml:space="preserve">Datos </w:t>
            </w:r>
            <w:r>
              <w:rPr>
                <w:rFonts w:eastAsia="Times New Roman"/>
                <w:bCs/>
                <w:color w:val="000000"/>
                <w:lang w:eastAsia="es-CL"/>
              </w:rPr>
              <w:t>c</w:t>
            </w:r>
            <w:r w:rsidRPr="00575945">
              <w:rPr>
                <w:rFonts w:eastAsia="Times New Roman"/>
                <w:bCs/>
                <w:color w:val="000000"/>
                <w:lang w:eastAsia="es-CL"/>
              </w:rPr>
              <w:t>rudos del monitoreo de calidad de aire estación La Negra (PM10, SO</w:t>
            </w:r>
            <w:r w:rsidRPr="00EC48E6">
              <w:rPr>
                <w:rFonts w:eastAsia="Times New Roman"/>
                <w:bCs/>
                <w:color w:val="000000"/>
                <w:vertAlign w:val="subscript"/>
                <w:lang w:eastAsia="es-CL"/>
              </w:rPr>
              <w:t>2</w:t>
            </w:r>
            <w:r w:rsidRPr="00575945">
              <w:rPr>
                <w:rFonts w:eastAsia="Times New Roman"/>
                <w:bCs/>
                <w:color w:val="000000"/>
                <w:lang w:eastAsia="es-CL"/>
              </w:rPr>
              <w:t>, PM2,5).</w:t>
            </w:r>
          </w:p>
          <w:p w:rsidR="00575945" w:rsidRPr="00575945" w:rsidRDefault="00575945" w:rsidP="00575945">
            <w:pPr>
              <w:pStyle w:val="Prrafodelista"/>
              <w:numPr>
                <w:ilvl w:val="0"/>
                <w:numId w:val="7"/>
              </w:numPr>
              <w:rPr>
                <w:rFonts w:eastAsia="Times New Roman"/>
                <w:bCs/>
                <w:color w:val="000000"/>
                <w:lang w:eastAsia="es-CL"/>
              </w:rPr>
            </w:pPr>
            <w:r w:rsidRPr="00575945">
              <w:rPr>
                <w:rFonts w:eastAsia="Times New Roman"/>
                <w:bCs/>
                <w:color w:val="000000"/>
                <w:lang w:eastAsia="es-CL"/>
              </w:rPr>
              <w:t>Copia de bitácora estación de monitoreo La Negra, Diciembre 2014 y Enero 2015.</w:t>
            </w:r>
          </w:p>
          <w:p w:rsidR="00575945" w:rsidRPr="00575945" w:rsidRDefault="00575945" w:rsidP="00575945">
            <w:pPr>
              <w:pStyle w:val="Prrafodelista"/>
              <w:numPr>
                <w:ilvl w:val="0"/>
                <w:numId w:val="7"/>
              </w:numPr>
              <w:rPr>
                <w:rFonts w:eastAsia="Times New Roman"/>
                <w:bCs/>
                <w:color w:val="000000"/>
                <w:lang w:eastAsia="es-CL"/>
              </w:rPr>
            </w:pPr>
            <w:r w:rsidRPr="00575945">
              <w:rPr>
                <w:rFonts w:eastAsia="Times New Roman"/>
                <w:bCs/>
                <w:color w:val="000000"/>
                <w:lang w:eastAsia="es-CL"/>
              </w:rPr>
              <w:t>Denuncia individual de accidentes de trabajo registrados por ACHS del 05 al 07 de Enero de 2015.</w:t>
            </w:r>
          </w:p>
          <w:p w:rsidR="00575945" w:rsidRPr="00575945" w:rsidRDefault="00575945" w:rsidP="00575945">
            <w:pPr>
              <w:pStyle w:val="Prrafodelista"/>
              <w:numPr>
                <w:ilvl w:val="0"/>
                <w:numId w:val="7"/>
              </w:numPr>
              <w:rPr>
                <w:rFonts w:eastAsia="Times New Roman"/>
                <w:bCs/>
                <w:color w:val="000000"/>
                <w:lang w:eastAsia="es-CL"/>
              </w:rPr>
            </w:pPr>
            <w:r w:rsidRPr="00575945">
              <w:rPr>
                <w:rFonts w:eastAsia="Times New Roman"/>
                <w:bCs/>
                <w:color w:val="000000"/>
                <w:lang w:eastAsia="es-CL"/>
              </w:rPr>
              <w:t>Programa de mantenimiento Enero 2015.</w:t>
            </w:r>
          </w:p>
          <w:p w:rsidR="00575945" w:rsidRPr="00575945" w:rsidRDefault="00575945" w:rsidP="00575945">
            <w:pPr>
              <w:pStyle w:val="Prrafodelista"/>
              <w:numPr>
                <w:ilvl w:val="0"/>
                <w:numId w:val="7"/>
              </w:numPr>
              <w:rPr>
                <w:rFonts w:eastAsia="Times New Roman"/>
                <w:bCs/>
                <w:color w:val="000000"/>
                <w:lang w:eastAsia="es-CL"/>
              </w:rPr>
            </w:pPr>
            <w:r w:rsidRPr="00575945">
              <w:rPr>
                <w:rFonts w:eastAsia="Times New Roman"/>
                <w:bCs/>
                <w:color w:val="000000"/>
                <w:lang w:eastAsia="es-CL"/>
              </w:rPr>
              <w:t>Gráficos SO</w:t>
            </w:r>
            <w:r w:rsidRPr="00EC48E6">
              <w:rPr>
                <w:rFonts w:eastAsia="Times New Roman"/>
                <w:bCs/>
                <w:color w:val="000000"/>
                <w:vertAlign w:val="subscript"/>
                <w:lang w:eastAsia="es-CL"/>
              </w:rPr>
              <w:t>2</w:t>
            </w:r>
            <w:r w:rsidRPr="00575945">
              <w:rPr>
                <w:rFonts w:eastAsia="Times New Roman"/>
                <w:bCs/>
                <w:color w:val="000000"/>
                <w:lang w:eastAsia="es-CL"/>
              </w:rPr>
              <w:t xml:space="preserve"> horario, de los días 05, 06 y 07 de Enero de 2015.</w:t>
            </w:r>
          </w:p>
          <w:p w:rsidR="00575945" w:rsidRPr="00575945" w:rsidRDefault="00575945" w:rsidP="00575945">
            <w:pPr>
              <w:pStyle w:val="Prrafodelista"/>
              <w:numPr>
                <w:ilvl w:val="0"/>
                <w:numId w:val="7"/>
              </w:numPr>
              <w:rPr>
                <w:rFonts w:eastAsia="Times New Roman"/>
                <w:bCs/>
                <w:color w:val="000000"/>
                <w:lang w:eastAsia="es-CL"/>
              </w:rPr>
            </w:pPr>
            <w:r w:rsidRPr="00575945">
              <w:rPr>
                <w:rFonts w:eastAsia="Times New Roman"/>
                <w:bCs/>
                <w:color w:val="000000"/>
                <w:lang w:eastAsia="es-CL"/>
              </w:rPr>
              <w:t>Informe de producción y novedades desde el 01 al 07 de Enero de 2015.</w:t>
            </w:r>
          </w:p>
          <w:p w:rsidR="00575945" w:rsidRPr="00575945" w:rsidRDefault="00575945" w:rsidP="00575945">
            <w:pPr>
              <w:pStyle w:val="Prrafodelista"/>
              <w:numPr>
                <w:ilvl w:val="0"/>
                <w:numId w:val="7"/>
              </w:numPr>
              <w:rPr>
                <w:rFonts w:eastAsia="Times New Roman"/>
                <w:bCs/>
                <w:color w:val="000000"/>
                <w:lang w:eastAsia="es-CL"/>
              </w:rPr>
            </w:pPr>
            <w:r w:rsidRPr="00575945">
              <w:rPr>
                <w:rFonts w:eastAsia="Times New Roman"/>
                <w:bCs/>
                <w:color w:val="000000"/>
                <w:lang w:eastAsia="es-CL"/>
              </w:rPr>
              <w:t>Rosa de los vientos del mes de Diciembre 2014 y del 05 al 07 de Enero de 2015.</w:t>
            </w:r>
          </w:p>
        </w:tc>
      </w:tr>
      <w:tr w:rsidR="00A74310" w:rsidRPr="0025129B" w:rsidTr="005D728A">
        <w:trPr>
          <w:trHeight w:val="319"/>
        </w:trPr>
        <w:tc>
          <w:tcPr>
            <w:tcW w:w="5000" w:type="pct"/>
            <w:gridSpan w:val="2"/>
            <w:tcBorders>
              <w:bottom w:val="single" w:sz="4" w:space="0" w:color="auto"/>
            </w:tcBorders>
          </w:tcPr>
          <w:p w:rsidR="000D607C" w:rsidRDefault="00F15F8C" w:rsidP="008F751D">
            <w:pPr>
              <w:rPr>
                <w:color w:val="FF0000"/>
              </w:rPr>
            </w:pPr>
            <w:r>
              <w:rPr>
                <w:b/>
              </w:rPr>
              <w:t>Exigencia (s)</w:t>
            </w:r>
            <w:r w:rsidR="00A74310" w:rsidRPr="0025129B">
              <w:rPr>
                <w:b/>
              </w:rPr>
              <w:t>:</w:t>
            </w:r>
            <w:r>
              <w:rPr>
                <w:b/>
              </w:rPr>
              <w:t xml:space="preserve"> </w:t>
            </w:r>
          </w:p>
          <w:p w:rsidR="00761070" w:rsidRPr="00191CF1" w:rsidRDefault="00761070" w:rsidP="008F751D">
            <w:pPr>
              <w:rPr>
                <w:b/>
                <w:u w:val="single"/>
              </w:rPr>
            </w:pPr>
            <w:r w:rsidRPr="00191CF1">
              <w:rPr>
                <w:b/>
                <w:u w:val="single"/>
              </w:rPr>
              <w:t xml:space="preserve">RCA N° 388/1995 del proyecto “Ampliación y Mejoramiento Ambiental Planta Refimet”. </w:t>
            </w:r>
          </w:p>
          <w:p w:rsidR="00761070" w:rsidRDefault="00761070" w:rsidP="008F751D">
            <w:pPr>
              <w:rPr>
                <w:b/>
              </w:rPr>
            </w:pPr>
          </w:p>
          <w:p w:rsidR="00761070" w:rsidRDefault="00761070" w:rsidP="00761070">
            <w:pPr>
              <w:ind w:left="708"/>
            </w:pPr>
            <w:r>
              <w:rPr>
                <w:b/>
              </w:rPr>
              <w:t>Considerando 13.</w:t>
            </w:r>
          </w:p>
          <w:p w:rsidR="00761070" w:rsidRDefault="00761070" w:rsidP="00761070">
            <w:pPr>
              <w:ind w:left="708"/>
            </w:pPr>
            <w:r>
              <w:t>Que el proyecto contempla medidas de mitigación, monitoreo y un plan de contingencia.</w:t>
            </w:r>
          </w:p>
          <w:p w:rsidR="00761070" w:rsidRDefault="00761070" w:rsidP="008F751D"/>
          <w:p w:rsidR="00761070" w:rsidRDefault="00761070" w:rsidP="00761070">
            <w:pPr>
              <w:ind w:left="708"/>
            </w:pPr>
            <w:r>
              <w:rPr>
                <w:b/>
              </w:rPr>
              <w:t>Considerando 14.</w:t>
            </w:r>
          </w:p>
          <w:p w:rsidR="00761070" w:rsidRDefault="00761070" w:rsidP="00761070">
            <w:pPr>
              <w:ind w:left="708"/>
            </w:pPr>
            <w:r>
              <w:t xml:space="preserve">Que. la Empresa Refimet S.A., </w:t>
            </w:r>
            <w:r w:rsidR="0021770A">
              <w:t>a</w:t>
            </w:r>
            <w:r>
              <w:t xml:space="preserve"> través de su Gerente General</w:t>
            </w:r>
            <w:r w:rsidR="009D0E37">
              <w:t>,</w:t>
            </w:r>
            <w:r>
              <w:t xml:space="preserve"> se ha comprometido a cumplir un plan de control de calidad de aire mediante Oficio C.A. 122/95, del 5 de Septiembre de 1995.</w:t>
            </w:r>
          </w:p>
          <w:p w:rsidR="00761070" w:rsidRDefault="00761070" w:rsidP="00761070"/>
          <w:p w:rsidR="00761070" w:rsidRPr="009B1BD5" w:rsidRDefault="009B1BD5" w:rsidP="009B1BD5">
            <w:pPr>
              <w:ind w:left="708"/>
              <w:rPr>
                <w:b/>
              </w:rPr>
            </w:pPr>
            <w:r w:rsidRPr="009B1BD5">
              <w:rPr>
                <w:b/>
              </w:rPr>
              <w:t>Resuelvo 3.</w:t>
            </w:r>
          </w:p>
          <w:p w:rsidR="009B1BD5" w:rsidRDefault="009B1BD5" w:rsidP="009B1BD5">
            <w:pPr>
              <w:ind w:left="708"/>
            </w:pPr>
            <w:r>
              <w:t>Reforzar el monitoreo de S0</w:t>
            </w:r>
            <w:r w:rsidRPr="0071555A">
              <w:rPr>
                <w:vertAlign w:val="subscript"/>
              </w:rPr>
              <w:t>2</w:t>
            </w:r>
            <w:r>
              <w:t xml:space="preserve"> y As en los puntos críticos detectados en los procesos· de tostación y .fundición, por emisiones fugitivas, de acuerdo a exigencias del Servicio de Salud de Antofagasta.</w:t>
            </w:r>
          </w:p>
          <w:p w:rsidR="00761070" w:rsidRDefault="00761070" w:rsidP="008F751D"/>
          <w:p w:rsidR="00D4797F" w:rsidRPr="00761070" w:rsidRDefault="00D4797F" w:rsidP="008F751D"/>
          <w:p w:rsidR="00761070" w:rsidRDefault="009F348F" w:rsidP="0044516E">
            <w:pPr>
              <w:ind w:left="708"/>
              <w:rPr>
                <w:b/>
              </w:rPr>
            </w:pPr>
            <w:r>
              <w:rPr>
                <w:b/>
              </w:rPr>
              <w:t>Resuelvo 4.</w:t>
            </w:r>
          </w:p>
          <w:p w:rsidR="009F348F" w:rsidRPr="009F348F" w:rsidRDefault="009F348F" w:rsidP="0044516E">
            <w:pPr>
              <w:ind w:left="708"/>
            </w:pPr>
            <w:r w:rsidRPr="009F348F">
              <w:t>Deberá entregar informes. Mensuales</w:t>
            </w:r>
            <w:r>
              <w:t xml:space="preserve"> </w:t>
            </w:r>
            <w:r w:rsidRPr="009F348F">
              <w:t xml:space="preserve">de las estaciones de </w:t>
            </w:r>
            <w:r w:rsidR="0021770A" w:rsidRPr="009F348F">
              <w:t>monitoreo</w:t>
            </w:r>
            <w:r w:rsidRPr="009F348F">
              <w:t>. Dicha información será entregada a</w:t>
            </w:r>
            <w:r>
              <w:t>l Servicio</w:t>
            </w:r>
            <w:r w:rsidRPr="009F348F">
              <w:t xml:space="preserve"> de Salud, con copia a la Dirección Regional de la </w:t>
            </w:r>
            <w:r>
              <w:t>CONAMA</w:t>
            </w:r>
            <w:r w:rsidRPr="009F348F">
              <w:t xml:space="preserve"> II</w:t>
            </w:r>
            <w:r>
              <w:t xml:space="preserve"> </w:t>
            </w:r>
            <w:r w:rsidRPr="009F348F">
              <w:t>Región.</w:t>
            </w:r>
          </w:p>
          <w:p w:rsidR="009F348F" w:rsidRDefault="009F348F" w:rsidP="008F751D">
            <w:pPr>
              <w:rPr>
                <w:b/>
              </w:rPr>
            </w:pPr>
          </w:p>
          <w:p w:rsidR="00792303" w:rsidRDefault="00792303" w:rsidP="00E339B9">
            <w:pPr>
              <w:ind w:left="708"/>
              <w:rPr>
                <w:b/>
              </w:rPr>
            </w:pPr>
            <w:r>
              <w:rPr>
                <w:b/>
              </w:rPr>
              <w:t>Resuelvo 6.</w:t>
            </w:r>
          </w:p>
          <w:p w:rsidR="00792303" w:rsidRPr="00792303" w:rsidRDefault="00792303" w:rsidP="00E339B9">
            <w:pPr>
              <w:ind w:left="708"/>
            </w:pPr>
            <w:r>
              <w:t>Deberá realizar muestreos isocinéticos en base a la metodología, periodicidad y criterios definidos por el Servicio de Salud de Antofagasta. Se elaborará un informe para cada uno de los  muestreos, el cual será entregado al Servicio de Salud con copia a la COREMA.</w:t>
            </w:r>
          </w:p>
          <w:p w:rsidR="00792303" w:rsidRDefault="00792303" w:rsidP="008F751D">
            <w:pPr>
              <w:rPr>
                <w:b/>
              </w:rPr>
            </w:pPr>
          </w:p>
          <w:p w:rsidR="00311183" w:rsidRPr="00191CF1" w:rsidRDefault="005158BA" w:rsidP="008F751D">
            <w:pPr>
              <w:rPr>
                <w:u w:val="single"/>
              </w:rPr>
            </w:pPr>
            <w:r w:rsidRPr="00191CF1">
              <w:rPr>
                <w:b/>
                <w:u w:val="single"/>
              </w:rPr>
              <w:lastRenderedPageBreak/>
              <w:t xml:space="preserve">RCA N° </w:t>
            </w:r>
            <w:r w:rsidR="00722B92" w:rsidRPr="00191CF1">
              <w:rPr>
                <w:b/>
                <w:u w:val="single"/>
              </w:rPr>
              <w:t>00</w:t>
            </w:r>
            <w:r w:rsidR="00191CF1">
              <w:rPr>
                <w:b/>
                <w:u w:val="single"/>
              </w:rPr>
              <w:t xml:space="preserve">39/2000 del proyecto </w:t>
            </w:r>
            <w:r w:rsidR="00191CF1" w:rsidRPr="00191CF1">
              <w:rPr>
                <w:b/>
                <w:u w:val="single"/>
              </w:rPr>
              <w:t>Ampliación Fase 111 Fundición Altonorte, Antofagasta</w:t>
            </w:r>
            <w:r w:rsidR="00191CF1">
              <w:rPr>
                <w:b/>
                <w:u w:val="single"/>
              </w:rPr>
              <w:t xml:space="preserve">, II </w:t>
            </w:r>
            <w:r w:rsidR="00191CF1" w:rsidRPr="00191CF1">
              <w:rPr>
                <w:b/>
                <w:u w:val="single"/>
              </w:rPr>
              <w:t>Región",</w:t>
            </w:r>
            <w:r w:rsidRPr="00191CF1">
              <w:rPr>
                <w:b/>
                <w:u w:val="single"/>
              </w:rPr>
              <w:t xml:space="preserve"> Considerando 7. a) Calidad del Aire.</w:t>
            </w:r>
          </w:p>
          <w:p w:rsidR="005158BA" w:rsidRDefault="005158BA" w:rsidP="008F751D"/>
          <w:p w:rsidR="005158BA" w:rsidRDefault="00EE3DAA" w:rsidP="00EE3DAA">
            <w:r>
              <w:t>Al igual que en la situación actual, se monitoreará la calidad del aire en</w:t>
            </w:r>
            <w:r w:rsidR="00B17A6A">
              <w:t xml:space="preserve"> </w:t>
            </w:r>
            <w:r>
              <w:t>aquellos puntos relevantes desde el punto de vista del impacto potencial</w:t>
            </w:r>
            <w:r w:rsidR="00B17A6A">
              <w:t xml:space="preserve"> </w:t>
            </w:r>
            <w:r>
              <w:t>sobre la población local.</w:t>
            </w:r>
          </w:p>
          <w:p w:rsidR="00B17A6A" w:rsidRDefault="00B17A6A" w:rsidP="00EE3DAA"/>
          <w:p w:rsidR="00B17A6A" w:rsidRDefault="00B17A6A" w:rsidP="00B17A6A">
            <w:r>
              <w:t>[…].La segunda estación de monitoreo se ubica en la localidad de "La Negra", donde la estación de monitoreo se ubica a 2,5 Km. de la fundición</w:t>
            </w:r>
            <w:r w:rsidR="009D5DCD">
              <w:t xml:space="preserve"> […]</w:t>
            </w:r>
            <w:r>
              <w:t>.</w:t>
            </w:r>
          </w:p>
          <w:p w:rsidR="00B17A6A" w:rsidRDefault="00B17A6A" w:rsidP="00EE3DAA"/>
          <w:p w:rsidR="00F15F8C" w:rsidRDefault="009D5DCD" w:rsidP="00B17A6A">
            <w:r>
              <w:t xml:space="preserve">[…]. </w:t>
            </w:r>
            <w:r w:rsidRPr="009D5DCD">
              <w:t>Estas estaciones miden permanentemente concentraciones ambientales de</w:t>
            </w:r>
            <w:r>
              <w:t xml:space="preserve"> SO</w:t>
            </w:r>
            <w:r w:rsidRPr="009D5DCD">
              <w:rPr>
                <w:vertAlign w:val="subscript"/>
              </w:rPr>
              <w:t>2</w:t>
            </w:r>
            <w:r>
              <w:t xml:space="preserve"> PM</w:t>
            </w:r>
            <w:r w:rsidRPr="009D5DCD">
              <w:rPr>
                <w:vertAlign w:val="subscript"/>
              </w:rPr>
              <w:t>10</w:t>
            </w:r>
            <w:r w:rsidRPr="009D5DCD">
              <w:t>,</w:t>
            </w:r>
            <w:r>
              <w:rPr>
                <w:vertAlign w:val="subscript"/>
              </w:rPr>
              <w:t xml:space="preserve"> </w:t>
            </w:r>
            <w:r>
              <w:t>de acuerdo a la metodología incluida dentro de los protocolos EPA para estos sistemas.</w:t>
            </w:r>
          </w:p>
          <w:p w:rsidR="009D5DCD" w:rsidRDefault="009D5DCD" w:rsidP="00B17A6A"/>
          <w:p w:rsidR="009D5DCD" w:rsidRDefault="009D5DCD" w:rsidP="009D5DCD">
            <w:r>
              <w:t>En forma paralela, se realiza el análisis de la concentración de arsénico dentro del material particulado bajo diez micrones, As PM</w:t>
            </w:r>
            <w:r w:rsidRPr="009D5DCD">
              <w:rPr>
                <w:vertAlign w:val="subscript"/>
              </w:rPr>
              <w:t>10</w:t>
            </w:r>
            <w:r>
              <w:t>.</w:t>
            </w:r>
          </w:p>
          <w:p w:rsidR="00BD16A9" w:rsidRDefault="00BD16A9" w:rsidP="009D5DCD"/>
          <w:p w:rsidR="00D6536E" w:rsidRPr="00814554" w:rsidRDefault="00403ED6" w:rsidP="009D5DCD">
            <w:pPr>
              <w:rPr>
                <w:b/>
                <w:u w:val="single"/>
              </w:rPr>
            </w:pPr>
            <w:r w:rsidRPr="00814554">
              <w:rPr>
                <w:b/>
                <w:u w:val="single"/>
              </w:rPr>
              <w:t>RCA N° 146/2004 del proyecto “Fundición de Materias Primas e Insumos Alternativos”.</w:t>
            </w:r>
          </w:p>
          <w:p w:rsidR="00D6536E" w:rsidRDefault="00D6536E" w:rsidP="009D5DCD">
            <w:pPr>
              <w:rPr>
                <w:b/>
              </w:rPr>
            </w:pPr>
          </w:p>
          <w:p w:rsidR="00403ED6" w:rsidRDefault="00403ED6" w:rsidP="00D6536E">
            <w:pPr>
              <w:ind w:left="708"/>
              <w:rPr>
                <w:b/>
              </w:rPr>
            </w:pPr>
            <w:r>
              <w:rPr>
                <w:b/>
              </w:rPr>
              <w:t>Considerando 13.1.5. Informe de Calidad del Aire a Autoridades Ambientales.</w:t>
            </w:r>
          </w:p>
          <w:p w:rsidR="00403ED6" w:rsidRDefault="00403ED6" w:rsidP="009D5DCD">
            <w:pPr>
              <w:rPr>
                <w:b/>
              </w:rPr>
            </w:pPr>
          </w:p>
          <w:p w:rsidR="00403ED6" w:rsidRDefault="00403ED6" w:rsidP="009D5DCD">
            <w:r w:rsidRPr="00403ED6">
              <w:t>Tal como se realiza en la actualidad, se enviarán informes mensuales a las Autoridades Competentes; CONAMA y Servicio de Salud de Antofagasta, los días 10 de cada mes.</w:t>
            </w:r>
          </w:p>
          <w:p w:rsidR="00403ED6" w:rsidRDefault="00403ED6" w:rsidP="009D5DCD"/>
          <w:p w:rsidR="00403ED6" w:rsidRDefault="00403ED6" w:rsidP="009D5DCD">
            <w:r w:rsidRPr="00403ED6">
              <w:t>Estos informes serán enviados en un total de tres copias y contendrán los siguientes aspectos:</w:t>
            </w:r>
          </w:p>
          <w:p w:rsidR="00403ED6" w:rsidRDefault="00403ED6" w:rsidP="009D5DCD"/>
          <w:p w:rsidR="00403ED6" w:rsidRDefault="00403ED6" w:rsidP="00403ED6">
            <w:pPr>
              <w:pStyle w:val="Prrafodelista"/>
              <w:numPr>
                <w:ilvl w:val="0"/>
                <w:numId w:val="7"/>
              </w:numPr>
            </w:pPr>
            <w:r>
              <w:t xml:space="preserve">[…] </w:t>
            </w:r>
            <w:r w:rsidRPr="00403ED6">
              <w:t xml:space="preserve">Informe Calidad del Aire  estaciones La Negra y  Coviefi </w:t>
            </w:r>
          </w:p>
          <w:p w:rsidR="00716535" w:rsidRDefault="00403ED6" w:rsidP="00716535">
            <w:pPr>
              <w:pStyle w:val="Prrafodelista"/>
              <w:numPr>
                <w:ilvl w:val="1"/>
                <w:numId w:val="7"/>
              </w:numPr>
            </w:pPr>
            <w:r w:rsidRPr="00403ED6">
              <w:t>SO</w:t>
            </w:r>
            <w:r w:rsidRPr="00B2431A">
              <w:rPr>
                <w:vertAlign w:val="subscript"/>
              </w:rPr>
              <w:t>2</w:t>
            </w:r>
            <w:r w:rsidRPr="00403ED6">
              <w:t>:</w:t>
            </w:r>
            <w:r w:rsidRPr="00403ED6">
              <w:tab/>
              <w:t>Concentración 24 hrs y promedio mensual (</w:t>
            </w:r>
            <w:r>
              <w:t>µ</w:t>
            </w:r>
            <w:r w:rsidRPr="00403ED6">
              <w:t>g/Nm</w:t>
            </w:r>
            <w:r w:rsidRPr="00403ED6">
              <w:rPr>
                <w:vertAlign w:val="superscript"/>
              </w:rPr>
              <w:t>3</w:t>
            </w:r>
            <w:r w:rsidRPr="00403ED6">
              <w:t>)</w:t>
            </w:r>
            <w:r>
              <w:t>. […]</w:t>
            </w:r>
          </w:p>
          <w:p w:rsidR="00716535" w:rsidRPr="00716535" w:rsidRDefault="00716535" w:rsidP="00716535">
            <w:pPr>
              <w:pStyle w:val="Prrafodelista"/>
              <w:numPr>
                <w:ilvl w:val="1"/>
                <w:numId w:val="7"/>
              </w:numPr>
            </w:pPr>
            <w:r w:rsidRPr="00716535">
              <w:t>[…] As en el PM-10: Concentración 24 hrs cada tres días y promedio mensual (µg/Nm3)</w:t>
            </w:r>
          </w:p>
          <w:p w:rsidR="00716535" w:rsidRDefault="00716535" w:rsidP="00716535">
            <w:pPr>
              <w:pStyle w:val="Prrafodelista"/>
              <w:numPr>
                <w:ilvl w:val="0"/>
                <w:numId w:val="7"/>
              </w:numPr>
            </w:pPr>
            <w:r w:rsidRPr="00716535">
              <w:t>Informe Actividades de Mantención y Calibración de la Red de Monitoreo de Calidad del Aire.</w:t>
            </w:r>
          </w:p>
          <w:p w:rsidR="00716535" w:rsidRDefault="00716535" w:rsidP="00716535"/>
          <w:p w:rsidR="001F6A7F" w:rsidRDefault="001F6A7F" w:rsidP="001F6A7F">
            <w:r>
              <w:t>Adicionalmente y en el marco de la Evaluación Ambiental del Proyecto Fundición de Materias Primas Alternativas, se enviarán los siguientes informes:</w:t>
            </w:r>
          </w:p>
          <w:p w:rsidR="001F6A7F" w:rsidRDefault="001F6A7F" w:rsidP="001F6A7F">
            <w:r>
              <w:tab/>
            </w:r>
          </w:p>
          <w:p w:rsidR="001F6A7F" w:rsidRDefault="001F6A7F" w:rsidP="001F6A7F">
            <w:r>
              <w:tab/>
              <w:t>Con una frecuencia mensual:</w:t>
            </w:r>
          </w:p>
          <w:p w:rsidR="001F6A7F" w:rsidRDefault="001F6A7F" w:rsidP="001F6A7F"/>
          <w:p w:rsidR="001F6A7F" w:rsidRPr="001F6A7F" w:rsidRDefault="001F6A7F" w:rsidP="001F6A7F">
            <w:pPr>
              <w:pStyle w:val="Prrafodelista"/>
              <w:numPr>
                <w:ilvl w:val="0"/>
                <w:numId w:val="30"/>
              </w:numPr>
            </w:pPr>
            <w:r w:rsidRPr="001F6A7F">
              <w:t>Balance de Arsénico ajustado al Balance Global de Cobre de la Fundición. […]</w:t>
            </w:r>
          </w:p>
          <w:p w:rsidR="001F6A7F" w:rsidRDefault="001F6A7F" w:rsidP="001F6A7F"/>
          <w:p w:rsidR="001F6A7F" w:rsidRDefault="001F6A7F" w:rsidP="001F6A7F">
            <w:r>
              <w:tab/>
              <w:t>[…] Con una Frecuencia Anual:</w:t>
            </w:r>
          </w:p>
          <w:p w:rsidR="001F6A7F" w:rsidRDefault="001F6A7F" w:rsidP="001F6A7F"/>
          <w:p w:rsidR="00716535" w:rsidRDefault="001F6A7F" w:rsidP="001F6A7F">
            <w:pPr>
              <w:pStyle w:val="Prrafodelista"/>
              <w:numPr>
                <w:ilvl w:val="0"/>
                <w:numId w:val="30"/>
              </w:numPr>
            </w:pPr>
            <w:r w:rsidRPr="001F6A7F">
              <w:t>Informe Muestreos isocinéticos en los puntos y parámetros señalados anteriormente.</w:t>
            </w:r>
          </w:p>
          <w:p w:rsidR="00D6536E" w:rsidRDefault="00D6536E" w:rsidP="00D6536E"/>
          <w:p w:rsidR="00D6536E" w:rsidRPr="00D6536E" w:rsidRDefault="00D6536E" w:rsidP="00D6536E">
            <w:pPr>
              <w:ind w:left="360"/>
              <w:rPr>
                <w:b/>
              </w:rPr>
            </w:pPr>
            <w:r w:rsidRPr="00D6536E">
              <w:rPr>
                <w:b/>
              </w:rPr>
              <w:t>Considerando 14.3</w:t>
            </w:r>
          </w:p>
          <w:p w:rsidR="00D6536E" w:rsidRDefault="00D6536E" w:rsidP="00D6536E">
            <w:r w:rsidRPr="00D6536E">
              <w:t>Implementar un sistema de medición instantánea de las emisiones SO</w:t>
            </w:r>
            <w:r w:rsidRPr="00D6536E">
              <w:rPr>
                <w:vertAlign w:val="subscript"/>
              </w:rPr>
              <w:t>2</w:t>
            </w:r>
            <w:r w:rsidRPr="00D6536E">
              <w:t xml:space="preserve"> por  chimenea, informando en tiempo real al Servicio de Salud de Antofagasta.</w:t>
            </w:r>
          </w:p>
          <w:p w:rsidR="00151956" w:rsidRPr="00814554" w:rsidRDefault="00151956" w:rsidP="00D6536E">
            <w:pPr>
              <w:rPr>
                <w:b/>
                <w:u w:val="single"/>
              </w:rPr>
            </w:pPr>
            <w:r w:rsidRPr="00814554">
              <w:rPr>
                <w:b/>
                <w:u w:val="single"/>
              </w:rPr>
              <w:lastRenderedPageBreak/>
              <w:t xml:space="preserve">RCA N° </w:t>
            </w:r>
            <w:r w:rsidR="00722B92" w:rsidRPr="00814554">
              <w:rPr>
                <w:b/>
                <w:u w:val="single"/>
              </w:rPr>
              <w:t>0</w:t>
            </w:r>
            <w:r w:rsidRPr="00814554">
              <w:rPr>
                <w:b/>
                <w:u w:val="single"/>
              </w:rPr>
              <w:t>147/2005 de la Declaración de Impacto Ambiental “DIA Proyecto Tostación Oxidante de Concentrados de Molibdenita”</w:t>
            </w:r>
            <w:r w:rsidR="006F349C" w:rsidRPr="00814554">
              <w:rPr>
                <w:b/>
                <w:u w:val="single"/>
              </w:rPr>
              <w:t>.</w:t>
            </w:r>
          </w:p>
          <w:p w:rsidR="006F349C" w:rsidRDefault="006F349C" w:rsidP="00D6536E">
            <w:pPr>
              <w:rPr>
                <w:b/>
              </w:rPr>
            </w:pPr>
          </w:p>
          <w:p w:rsidR="006F349C" w:rsidRDefault="006F349C" w:rsidP="00470371">
            <w:pPr>
              <w:ind w:left="708"/>
              <w:rPr>
                <w:b/>
              </w:rPr>
            </w:pPr>
            <w:r w:rsidRPr="00171D17">
              <w:rPr>
                <w:b/>
              </w:rPr>
              <w:t xml:space="preserve">Considerando </w:t>
            </w:r>
            <w:r>
              <w:rPr>
                <w:b/>
              </w:rPr>
              <w:t>9</w:t>
            </w:r>
            <w:r w:rsidRPr="00171D17">
              <w:rPr>
                <w:b/>
              </w:rPr>
              <w:t>.1.</w:t>
            </w:r>
          </w:p>
          <w:p w:rsidR="006F349C" w:rsidRDefault="006F349C" w:rsidP="00D6536E">
            <w:pPr>
              <w:rPr>
                <w:b/>
              </w:rPr>
            </w:pPr>
          </w:p>
          <w:p w:rsidR="006F349C" w:rsidRDefault="006F349C" w:rsidP="006F349C">
            <w:pPr>
              <w:rPr>
                <w:b/>
              </w:rPr>
            </w:pPr>
            <w:r>
              <w:t>[…] En caso de que las plantas de ácido detengan su operación, los hornos de tostación evacuarán sus gases a través de una chimenea de emergencia ubicada flujo abajo del precipitador electroestático. Durante la primera fase, cuando opere sólo un horno de tostación, el flujo de SO</w:t>
            </w:r>
            <w:r w:rsidRPr="006F349C">
              <w:rPr>
                <w:vertAlign w:val="subscript"/>
              </w:rPr>
              <w:t>2</w:t>
            </w:r>
            <w:r>
              <w:t xml:space="preserve"> que se emitirá desde esta chimenea será de 230 g/s, el cual se duplicará cuando entre en operación el segundo horno.</w:t>
            </w:r>
            <w:r w:rsidR="00470371">
              <w:t xml:space="preserve"> […]</w:t>
            </w:r>
          </w:p>
          <w:p w:rsidR="006F349C" w:rsidRDefault="006F349C" w:rsidP="00D6536E">
            <w:pPr>
              <w:rPr>
                <w:b/>
              </w:rPr>
            </w:pPr>
          </w:p>
          <w:p w:rsidR="00470371" w:rsidRDefault="00470371" w:rsidP="00470371">
            <w:pPr>
              <w:rPr>
                <w:b/>
              </w:rPr>
            </w:pPr>
            <w:r>
              <w:t>[…]</w:t>
            </w:r>
            <w:r w:rsidRPr="00470371">
              <w:t xml:space="preserve">Debido a la hermeticidad de los ductos conductores de gases, no se prevé la </w:t>
            </w:r>
            <w:r>
              <w:t>generación de emisiones fugitivas de SO2 durante la operación normal del sistema horno de tostación – plantas de ácido sulfúrico. […]</w:t>
            </w:r>
          </w:p>
          <w:p w:rsidR="009A08FD" w:rsidRDefault="009A08FD" w:rsidP="006F349C">
            <w:pPr>
              <w:ind w:left="708"/>
              <w:rPr>
                <w:b/>
              </w:rPr>
            </w:pPr>
          </w:p>
          <w:p w:rsidR="006F349C" w:rsidRPr="00171D17" w:rsidRDefault="006F349C" w:rsidP="006F349C">
            <w:pPr>
              <w:ind w:left="708"/>
              <w:rPr>
                <w:b/>
              </w:rPr>
            </w:pPr>
            <w:r w:rsidRPr="00171D17">
              <w:rPr>
                <w:b/>
              </w:rPr>
              <w:t>Considerando 10.1.</w:t>
            </w:r>
          </w:p>
          <w:p w:rsidR="00151956" w:rsidRDefault="00151956" w:rsidP="00D6536E"/>
          <w:p w:rsidR="00151956" w:rsidRDefault="00151956" w:rsidP="00151956">
            <w:r>
              <w:t>[…] establece que en la situación actual, la máxima emisión mensual de arsénico, informada a la fecha (mes de Octubre), por la Fundición Altonorte es de 84,5 ton.; sin embargo, en el proyecto "Fundición de Materias Primas e Insumos Alternativos" se establece que las emisiones anuales de arsénico en toneladas por año para concentrados Arsenopiritas Auríferas es de 125,2 ton/año. Sumando la emisión generada por el actual proyecto en evaluación, que es de 9,6 ton/año, se estaría superando el límite de emisión establecido por la norma, por lo cual no se daría cumpliendo al D.S. N°165/1998.</w:t>
            </w:r>
          </w:p>
          <w:p w:rsidR="00151956" w:rsidRDefault="00151956" w:rsidP="00151956"/>
          <w:p w:rsidR="00151956" w:rsidRPr="00D6536E" w:rsidRDefault="00151956" w:rsidP="00151956">
            <w:r>
              <w:t>[…] Noranda Chile Limitada se compromete a reducir la emisión de Arsénico generada por la utilización de concentrados de Arsenopirítas Auríferas de 125,2 a 115,6 ton/año en el proyecto "Fundición de Materias Primas e Insumos Alternativos", de forma tal que al sumar los 9,6 ton/año de Arsénico generado por el proyecto "Tostación de Concentrados de Molibdenita", se obtenga una emisión total de a 125,2 ton/año; de esta forma se cumple con el Decreto Supremo N°165/1998.</w:t>
            </w:r>
          </w:p>
          <w:p w:rsidR="00403ED6" w:rsidRDefault="00403ED6" w:rsidP="009D5DCD">
            <w:pPr>
              <w:rPr>
                <w:b/>
              </w:rPr>
            </w:pPr>
          </w:p>
          <w:p w:rsidR="00BD16A9" w:rsidRPr="00842C07" w:rsidRDefault="00BD16A9" w:rsidP="009D5DCD">
            <w:pPr>
              <w:rPr>
                <w:b/>
                <w:u w:val="single"/>
              </w:rPr>
            </w:pPr>
            <w:r w:rsidRPr="00842C07">
              <w:rPr>
                <w:b/>
                <w:u w:val="single"/>
              </w:rPr>
              <w:t xml:space="preserve">RCA N° </w:t>
            </w:r>
            <w:r w:rsidR="00665C8B" w:rsidRPr="00842C07">
              <w:rPr>
                <w:b/>
                <w:u w:val="single"/>
              </w:rPr>
              <w:t>0</w:t>
            </w:r>
            <w:r w:rsidRPr="00842C07">
              <w:rPr>
                <w:b/>
                <w:u w:val="single"/>
              </w:rPr>
              <w:t>212/2007</w:t>
            </w:r>
            <w:r w:rsidR="00FA5935" w:rsidRPr="00842C07">
              <w:rPr>
                <w:b/>
                <w:u w:val="single"/>
              </w:rPr>
              <w:t xml:space="preserve"> del proyecto “Mejoramiento Operacional Fundición Altonorte”.</w:t>
            </w:r>
            <w:r w:rsidRPr="00842C07">
              <w:rPr>
                <w:b/>
                <w:u w:val="single"/>
              </w:rPr>
              <w:t xml:space="preserve"> Considerando 5.4</w:t>
            </w:r>
            <w:r w:rsidR="00761070" w:rsidRPr="00842C07">
              <w:rPr>
                <w:b/>
                <w:u w:val="single"/>
              </w:rPr>
              <w:t>.</w:t>
            </w:r>
          </w:p>
          <w:p w:rsidR="00BD16A9" w:rsidRDefault="00BD16A9" w:rsidP="009D5DCD"/>
          <w:p w:rsidR="00BD16A9" w:rsidRDefault="00BD16A9" w:rsidP="00BD16A9">
            <w:r>
              <w:t xml:space="preserve"> […]Sin perjuicio del cumplimiento del D.S. Nº 138/05, y para acreditar que las emisiones del Proyecto se mantendrán de acuerdo a lo establecido en la Tabla Nº 1, Altonorte se compromete a remitir a la SEREMI Salud IIª Región de Antofagasta un informe anual, que dará cuenta en detalle de las tasas de emisión asociadas a las fuentes emisoras de SO</w:t>
            </w:r>
            <w:r w:rsidRPr="00BD16A9">
              <w:rPr>
                <w:vertAlign w:val="subscript"/>
              </w:rPr>
              <w:t>2</w:t>
            </w:r>
            <w:r>
              <w:t xml:space="preserve"> existentes en Altonorte, </w:t>
            </w:r>
            <w:r w:rsidR="006268DD">
              <w:t>[…]</w:t>
            </w:r>
            <w:r>
              <w:t>.</w:t>
            </w:r>
            <w:r w:rsidR="00E3448F">
              <w:t xml:space="preserve"> </w:t>
            </w:r>
            <w:r>
              <w:t>Altonorte se compromete a presentar una metodología y un programa auditable, dentro del plazo de 6 meses contados desde la notificación de la Resolución que califique al presente Proyecto. Dentro del mismo plazo, Altonorte presentará una terna de consultores (con experiencia en balance de masas en fundiciones) en base a la cual la Autoridad escogerá un equipo que auditará la metodología de estimación de emisiones y los resultados obtenidos en la aplicación de esta metodología para el año 2007, con el objeto de verificar que se cumplen los niveles de emisión de SO</w:t>
            </w:r>
            <w:r w:rsidRPr="00483C4F">
              <w:rPr>
                <w:vertAlign w:val="subscript"/>
              </w:rPr>
              <w:t>2</w:t>
            </w:r>
            <w:r>
              <w:t xml:space="preserve"> señalados en la Tabla Nº</w:t>
            </w:r>
            <w:r w:rsidR="00483C4F">
              <w:t xml:space="preserve"> </w:t>
            </w:r>
            <w:r>
              <w:t>1 de la Adenda N°4. El Titular deberá asumir lo recomendado por la Autoridad para la aprobación de la</w:t>
            </w:r>
            <w:r w:rsidR="00483C4F">
              <w:t xml:space="preserve"> </w:t>
            </w:r>
            <w:r>
              <w:t>metodología de estimación de emisiones para el año 2007.</w:t>
            </w:r>
          </w:p>
          <w:p w:rsidR="00E3448F" w:rsidRDefault="00E3448F" w:rsidP="00BD16A9"/>
          <w:p w:rsidR="00E3448F" w:rsidRPr="00166C60" w:rsidRDefault="00665C8B" w:rsidP="00BD16A9">
            <w:pPr>
              <w:rPr>
                <w:b/>
                <w:u w:val="single"/>
              </w:rPr>
            </w:pPr>
            <w:r w:rsidRPr="00166C60">
              <w:rPr>
                <w:b/>
                <w:u w:val="single"/>
              </w:rPr>
              <w:t>RCA N° 0160/2008 del proyecto “Lixiviación de Concentrados de Molibdeno en Altonorte”. Considerando 4.2.1. Emisiones atmosféricas.</w:t>
            </w:r>
          </w:p>
          <w:p w:rsidR="00665C8B" w:rsidRDefault="00665C8B" w:rsidP="00BD16A9"/>
          <w:p w:rsidR="00665C8B" w:rsidRPr="009D5DCD" w:rsidRDefault="00665C8B" w:rsidP="00665C8B">
            <w:r>
              <w:t>[…] el Proyecto no modificará el contenido de azufre de los concentrados de molibdeno, por lo cual no modificará la generación de anhídrido sulfuroso en el Tostador de Altonorte, situación ya evaluada ambientalmente y resuelta a través de dicho proyecto.</w:t>
            </w:r>
          </w:p>
          <w:p w:rsidR="009D5DCD" w:rsidRDefault="009D5DCD" w:rsidP="00B17A6A">
            <w:pPr>
              <w:rPr>
                <w:b/>
              </w:rPr>
            </w:pPr>
          </w:p>
          <w:p w:rsidR="006B5617" w:rsidRPr="00000B34" w:rsidRDefault="006B5617" w:rsidP="00B17A6A">
            <w:pPr>
              <w:rPr>
                <w:b/>
                <w:u w:val="single"/>
              </w:rPr>
            </w:pPr>
            <w:r w:rsidRPr="00000B34">
              <w:rPr>
                <w:b/>
                <w:u w:val="single"/>
              </w:rPr>
              <w:lastRenderedPageBreak/>
              <w:t>RCA N° 193/2012 del proyecto “Cambio Tecnológico para la Disminución de Emisiones de SO</w:t>
            </w:r>
            <w:r w:rsidRPr="00000B34">
              <w:rPr>
                <w:b/>
                <w:u w:val="single"/>
                <w:vertAlign w:val="subscript"/>
              </w:rPr>
              <w:t>2</w:t>
            </w:r>
            <w:r w:rsidRPr="00000B34">
              <w:rPr>
                <w:b/>
                <w:u w:val="single"/>
              </w:rPr>
              <w:t>”.</w:t>
            </w:r>
          </w:p>
          <w:p w:rsidR="006B5617" w:rsidRDefault="006B5617" w:rsidP="00B17A6A">
            <w:pPr>
              <w:rPr>
                <w:b/>
              </w:rPr>
            </w:pPr>
          </w:p>
          <w:p w:rsidR="006B5617" w:rsidRDefault="006B5617" w:rsidP="00B17A6A">
            <w:pPr>
              <w:rPr>
                <w:b/>
              </w:rPr>
            </w:pPr>
            <w:r>
              <w:rPr>
                <w:b/>
              </w:rPr>
              <w:t>Considerando 3.1.5.1.1. Emisiones de SO</w:t>
            </w:r>
            <w:r w:rsidRPr="006B5617">
              <w:rPr>
                <w:b/>
                <w:vertAlign w:val="subscript"/>
              </w:rPr>
              <w:t>2</w:t>
            </w:r>
            <w:r>
              <w:rPr>
                <w:b/>
              </w:rPr>
              <w:t xml:space="preserve"> por fundición.</w:t>
            </w:r>
          </w:p>
          <w:p w:rsidR="006B5617" w:rsidRDefault="006B5617" w:rsidP="00B17A6A">
            <w:pPr>
              <w:rPr>
                <w:b/>
              </w:rPr>
            </w:pPr>
          </w:p>
          <w:p w:rsidR="00E201DC" w:rsidRPr="00E201DC" w:rsidRDefault="00E201DC" w:rsidP="00E201DC">
            <w:pPr>
              <w:autoSpaceDE w:val="0"/>
              <w:autoSpaceDN w:val="0"/>
              <w:adjustRightInd w:val="0"/>
              <w:rPr>
                <w:rFonts w:cs="Arial"/>
                <w:lang w:eastAsia="es-ES"/>
              </w:rPr>
            </w:pPr>
            <w:r w:rsidRPr="00E201DC">
              <w:rPr>
                <w:rFonts w:cs="Arial"/>
                <w:lang w:eastAsia="es-ES"/>
              </w:rPr>
              <w:t>[…] Las fuentes emisoras de SO</w:t>
            </w:r>
            <w:r w:rsidRPr="00E201DC">
              <w:rPr>
                <w:rFonts w:cs="Arial"/>
                <w:vertAlign w:val="subscript"/>
                <w:lang w:eastAsia="es-ES"/>
              </w:rPr>
              <w:t>2</w:t>
            </w:r>
            <w:r w:rsidRPr="00E201DC">
              <w:rPr>
                <w:lang w:eastAsia="es-ES"/>
              </w:rPr>
              <w:t xml:space="preserve"> </w:t>
            </w:r>
            <w:r w:rsidRPr="00E201DC">
              <w:rPr>
                <w:rFonts w:cs="Arial"/>
                <w:lang w:eastAsia="es-ES"/>
              </w:rPr>
              <w:t>consideradas en el cálculo de emisiones en el escenario futuro son:</w:t>
            </w:r>
          </w:p>
          <w:p w:rsidR="00E201DC" w:rsidRPr="00E201DC" w:rsidRDefault="00E201DC" w:rsidP="00E201DC">
            <w:pPr>
              <w:autoSpaceDE w:val="0"/>
              <w:autoSpaceDN w:val="0"/>
              <w:adjustRightInd w:val="0"/>
              <w:rPr>
                <w:rFonts w:cs="Arial"/>
                <w:lang w:eastAsia="es-ES"/>
              </w:rPr>
            </w:pPr>
          </w:p>
          <w:p w:rsidR="00E201DC" w:rsidRPr="00E201DC" w:rsidRDefault="00E201DC" w:rsidP="00E201DC">
            <w:pPr>
              <w:pStyle w:val="Prrafodelista"/>
              <w:numPr>
                <w:ilvl w:val="0"/>
                <w:numId w:val="30"/>
              </w:numPr>
              <w:autoSpaceDE w:val="0"/>
              <w:autoSpaceDN w:val="0"/>
              <w:adjustRightInd w:val="0"/>
              <w:rPr>
                <w:rFonts w:cs="Arial"/>
                <w:lang w:eastAsia="es-ES"/>
              </w:rPr>
            </w:pPr>
            <w:r w:rsidRPr="00E201DC">
              <w:rPr>
                <w:rFonts w:cs="Arial"/>
                <w:lang w:eastAsia="es-ES"/>
              </w:rPr>
              <w:t xml:space="preserve">Planta de ácido </w:t>
            </w:r>
            <w:r w:rsidRPr="00E201DC">
              <w:rPr>
                <w:lang w:eastAsia="es-ES"/>
              </w:rPr>
              <w:t>N° 1</w:t>
            </w:r>
            <w:r w:rsidRPr="00E201DC">
              <w:rPr>
                <w:rFonts w:cs="Arial"/>
                <w:lang w:eastAsia="es-ES"/>
              </w:rPr>
              <w:t>(doble absorción)</w:t>
            </w:r>
          </w:p>
          <w:p w:rsidR="00E201DC" w:rsidRPr="00E201DC" w:rsidRDefault="00E201DC" w:rsidP="00E201DC">
            <w:pPr>
              <w:pStyle w:val="Prrafodelista"/>
              <w:numPr>
                <w:ilvl w:val="0"/>
                <w:numId w:val="30"/>
              </w:numPr>
              <w:autoSpaceDE w:val="0"/>
              <w:autoSpaceDN w:val="0"/>
              <w:adjustRightInd w:val="0"/>
              <w:rPr>
                <w:rFonts w:cs="Arial"/>
                <w:lang w:eastAsia="es-ES"/>
              </w:rPr>
            </w:pPr>
            <w:r w:rsidRPr="00E201DC">
              <w:rPr>
                <w:rFonts w:cs="Arial"/>
                <w:lang w:eastAsia="es-ES"/>
              </w:rPr>
              <w:t xml:space="preserve">Planta de ácido </w:t>
            </w:r>
            <w:r w:rsidRPr="00E201DC">
              <w:rPr>
                <w:lang w:eastAsia="es-ES"/>
              </w:rPr>
              <w:t xml:space="preserve">N° 3 </w:t>
            </w:r>
            <w:r w:rsidRPr="00E201DC">
              <w:rPr>
                <w:rFonts w:cs="Arial"/>
                <w:lang w:eastAsia="es-ES"/>
              </w:rPr>
              <w:t>(doble absorción)</w:t>
            </w:r>
          </w:p>
          <w:p w:rsidR="00E201DC" w:rsidRPr="00E201DC" w:rsidRDefault="00E201DC" w:rsidP="00E201DC">
            <w:pPr>
              <w:pStyle w:val="Prrafodelista"/>
              <w:numPr>
                <w:ilvl w:val="0"/>
                <w:numId w:val="30"/>
              </w:numPr>
              <w:autoSpaceDE w:val="0"/>
              <w:autoSpaceDN w:val="0"/>
              <w:adjustRightInd w:val="0"/>
              <w:rPr>
                <w:rFonts w:cs="Arial"/>
                <w:lang w:eastAsia="es-ES"/>
              </w:rPr>
            </w:pPr>
            <w:r w:rsidRPr="00E201DC">
              <w:rPr>
                <w:rFonts w:cs="Arial"/>
                <w:lang w:eastAsia="es-ES"/>
              </w:rPr>
              <w:t>Horno de refino.</w:t>
            </w:r>
          </w:p>
          <w:p w:rsidR="00E201DC" w:rsidRPr="00E201DC" w:rsidRDefault="00E201DC" w:rsidP="00E201DC">
            <w:pPr>
              <w:pStyle w:val="Prrafodelista"/>
              <w:numPr>
                <w:ilvl w:val="0"/>
                <w:numId w:val="30"/>
              </w:numPr>
              <w:autoSpaceDE w:val="0"/>
              <w:autoSpaceDN w:val="0"/>
              <w:adjustRightInd w:val="0"/>
              <w:rPr>
                <w:rFonts w:cs="Arial"/>
                <w:lang w:eastAsia="es-ES"/>
              </w:rPr>
            </w:pPr>
            <w:r w:rsidRPr="00E201DC">
              <w:rPr>
                <w:rFonts w:cs="Arial"/>
                <w:lang w:eastAsia="es-ES"/>
              </w:rPr>
              <w:t xml:space="preserve">Chimenea </w:t>
            </w:r>
            <w:r w:rsidR="00CA21AB" w:rsidRPr="00E201DC">
              <w:rPr>
                <w:rFonts w:cs="Arial"/>
                <w:lang w:eastAsia="es-ES"/>
              </w:rPr>
              <w:t>principal</w:t>
            </w:r>
          </w:p>
          <w:p w:rsidR="00E201DC" w:rsidRPr="00E201DC" w:rsidRDefault="00E201DC" w:rsidP="00E201DC">
            <w:pPr>
              <w:pStyle w:val="Prrafodelista"/>
              <w:numPr>
                <w:ilvl w:val="0"/>
                <w:numId w:val="30"/>
              </w:numPr>
              <w:autoSpaceDE w:val="0"/>
              <w:autoSpaceDN w:val="0"/>
              <w:adjustRightInd w:val="0"/>
              <w:rPr>
                <w:rFonts w:cs="Arial"/>
                <w:lang w:eastAsia="es-ES"/>
              </w:rPr>
            </w:pPr>
            <w:r w:rsidRPr="00E201DC">
              <w:rPr>
                <w:rFonts w:cs="Arial"/>
                <w:lang w:eastAsia="es-ES"/>
              </w:rPr>
              <w:t>Gases fugitivos no capturados.</w:t>
            </w:r>
          </w:p>
          <w:p w:rsidR="006B5617" w:rsidRPr="003574C8" w:rsidRDefault="00E201DC" w:rsidP="00E201DC">
            <w:pPr>
              <w:pStyle w:val="Prrafodelista"/>
              <w:numPr>
                <w:ilvl w:val="0"/>
                <w:numId w:val="30"/>
              </w:numPr>
            </w:pPr>
            <w:r w:rsidRPr="00E201DC">
              <w:rPr>
                <w:rFonts w:cs="Arial"/>
                <w:lang w:eastAsia="es-ES"/>
              </w:rPr>
              <w:t>Secador a vapor.</w:t>
            </w:r>
          </w:p>
          <w:p w:rsidR="00D4797F" w:rsidRDefault="00D4797F" w:rsidP="008D318C">
            <w:pPr>
              <w:rPr>
                <w:b/>
              </w:rPr>
            </w:pPr>
          </w:p>
          <w:p w:rsidR="008D318C" w:rsidRDefault="008D318C" w:rsidP="008D318C">
            <w:pPr>
              <w:rPr>
                <w:b/>
              </w:rPr>
            </w:pPr>
            <w:r>
              <w:rPr>
                <w:b/>
              </w:rPr>
              <w:t>Considerando 3.1.5.1.3. Emisiones totales de SO</w:t>
            </w:r>
            <w:r w:rsidRPr="006B5617">
              <w:rPr>
                <w:b/>
                <w:vertAlign w:val="subscript"/>
              </w:rPr>
              <w:t>2</w:t>
            </w:r>
            <w:r>
              <w:rPr>
                <w:b/>
              </w:rPr>
              <w:t>.</w:t>
            </w:r>
          </w:p>
          <w:p w:rsidR="008D318C" w:rsidRDefault="008D318C" w:rsidP="008D318C">
            <w:pPr>
              <w:rPr>
                <w:b/>
              </w:rPr>
            </w:pPr>
          </w:p>
          <w:p w:rsidR="008D318C" w:rsidRDefault="008D318C" w:rsidP="008D318C">
            <w:pPr>
              <w:jc w:val="center"/>
            </w:pPr>
            <w:r>
              <w:t>[…] Tabla N° 3 Emisiones estimadas de SO</w:t>
            </w:r>
            <w:r w:rsidRPr="00AB1E05">
              <w:rPr>
                <w:vertAlign w:val="subscript"/>
              </w:rPr>
              <w:t>2</w:t>
            </w:r>
            <w:r>
              <w:t>. Período 2010 – 2015.</w:t>
            </w:r>
          </w:p>
          <w:p w:rsidR="008D318C" w:rsidRDefault="008D318C" w:rsidP="008D318C"/>
          <w:p w:rsidR="008D318C" w:rsidRDefault="008D318C" w:rsidP="008D318C">
            <w:pPr>
              <w:jc w:val="center"/>
            </w:pPr>
            <w:r>
              <w:rPr>
                <w:noProof/>
                <w:lang w:eastAsia="es-CL"/>
              </w:rPr>
              <w:drawing>
                <wp:inline distT="0" distB="0" distL="0" distR="0" wp14:anchorId="3F726394" wp14:editId="2262F038">
                  <wp:extent cx="5634201" cy="2578135"/>
                  <wp:effectExtent l="0" t="0" r="508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6C85DF.tmp"/>
                          <pic:cNvPicPr/>
                        </pic:nvPicPr>
                        <pic:blipFill>
                          <a:blip r:embed="rId30">
                            <a:extLst>
                              <a:ext uri="{28A0092B-C50C-407E-A947-70E740481C1C}">
                                <a14:useLocalDpi xmlns:a14="http://schemas.microsoft.com/office/drawing/2010/main" val="0"/>
                              </a:ext>
                            </a:extLst>
                          </a:blip>
                          <a:stretch>
                            <a:fillRect/>
                          </a:stretch>
                        </pic:blipFill>
                        <pic:spPr>
                          <a:xfrm>
                            <a:off x="0" y="0"/>
                            <a:ext cx="5653809" cy="2587108"/>
                          </a:xfrm>
                          <a:prstGeom prst="rect">
                            <a:avLst/>
                          </a:prstGeom>
                        </pic:spPr>
                      </pic:pic>
                    </a:graphicData>
                  </a:graphic>
                </wp:inline>
              </w:drawing>
            </w:r>
          </w:p>
          <w:p w:rsidR="008D318C" w:rsidRDefault="008D318C" w:rsidP="008D318C">
            <w:pPr>
              <w:jc w:val="center"/>
            </w:pPr>
          </w:p>
          <w:p w:rsidR="008D318C" w:rsidRDefault="00AB1E05" w:rsidP="003574C8">
            <w:pPr>
              <w:rPr>
                <w:b/>
              </w:rPr>
            </w:pPr>
            <w:r>
              <w:t>Cabe señalar que la sumatoria total de las emisiones de SO</w:t>
            </w:r>
            <w:r w:rsidRPr="00AB1E05">
              <w:rPr>
                <w:vertAlign w:val="subscript"/>
              </w:rPr>
              <w:t>2</w:t>
            </w:r>
            <w:r>
              <w:t xml:space="preserve"> estipuladas para cada año, no podrán superar los límites establecidos en el ítem “Total+combustible” de la Tabla N° 3.</w:t>
            </w:r>
          </w:p>
          <w:p w:rsidR="008D318C" w:rsidRDefault="008D318C" w:rsidP="003574C8">
            <w:pPr>
              <w:rPr>
                <w:b/>
              </w:rPr>
            </w:pPr>
          </w:p>
          <w:p w:rsidR="003574C8" w:rsidRPr="00875922" w:rsidRDefault="003574C8" w:rsidP="003574C8">
            <w:pPr>
              <w:rPr>
                <w:b/>
              </w:rPr>
            </w:pPr>
            <w:r w:rsidRPr="00875922">
              <w:rPr>
                <w:b/>
              </w:rPr>
              <w:lastRenderedPageBreak/>
              <w:t xml:space="preserve">Considerando 11.1. </w:t>
            </w:r>
          </w:p>
          <w:p w:rsidR="003574C8" w:rsidRDefault="003574C8" w:rsidP="003574C8"/>
          <w:p w:rsidR="003574C8" w:rsidRDefault="003574C8" w:rsidP="003574C8">
            <w:r>
              <w:t xml:space="preserve">[...]Se incorporarán auditorías independientes, las cuales revisarán los balances de azufre que se entregarán a la autoridad, una vez que entre en operación el secador a vapor y luego la planta de ácido de doble absorción. Las auditorías también incluirán a las estaciones </w:t>
            </w:r>
            <w:r w:rsidR="00875922">
              <w:t xml:space="preserve">monitoras de calidad del aire […] </w:t>
            </w:r>
          </w:p>
          <w:p w:rsidR="00875922" w:rsidRDefault="00875922" w:rsidP="003574C8"/>
          <w:p w:rsidR="00875922" w:rsidRDefault="00875922" w:rsidP="003574C8">
            <w:r w:rsidRPr="00CA1A69">
              <w:rPr>
                <w:b/>
              </w:rPr>
              <w:t>Considerando 11.2.</w:t>
            </w:r>
          </w:p>
          <w:p w:rsidR="00875922" w:rsidRDefault="00875922" w:rsidP="003574C8"/>
          <w:p w:rsidR="00875922" w:rsidRPr="00875922" w:rsidRDefault="00362720" w:rsidP="00362720">
            <w:r>
              <w:t>Se mantendrá la entrega mensual de balances de azufre para verificar la reducción de emisiones atmosféricas de S0</w:t>
            </w:r>
            <w:r w:rsidRPr="00362720">
              <w:rPr>
                <w:vertAlign w:val="subscript"/>
              </w:rPr>
              <w:t>2</w:t>
            </w:r>
            <w:r>
              <w:t>. Los balances serán reportados a la Secretarias Regionales Ministeriales de Salud y Medio Ambiente de la Región de Antofagasta.</w:t>
            </w:r>
          </w:p>
          <w:p w:rsidR="006B5617" w:rsidRDefault="006B5617" w:rsidP="00B17A6A">
            <w:pPr>
              <w:rPr>
                <w:b/>
              </w:rPr>
            </w:pPr>
          </w:p>
          <w:p w:rsidR="00B36DE2" w:rsidRPr="00000B34" w:rsidRDefault="00B36DE2" w:rsidP="00B17A6A">
            <w:pPr>
              <w:rPr>
                <w:b/>
                <w:u w:val="single"/>
              </w:rPr>
            </w:pPr>
            <w:r w:rsidRPr="00000B34">
              <w:rPr>
                <w:b/>
                <w:u w:val="single"/>
              </w:rPr>
              <w:t>D.S. N° 165/1999. Establece Norma de Em</w:t>
            </w:r>
            <w:r w:rsidR="003C2CD9">
              <w:rPr>
                <w:b/>
                <w:u w:val="single"/>
              </w:rPr>
              <w:t>i</w:t>
            </w:r>
            <w:r w:rsidRPr="00000B34">
              <w:rPr>
                <w:b/>
                <w:u w:val="single"/>
              </w:rPr>
              <w:t>sión para la Regulación del Contaminante Arsénico Emitido al Aire.</w:t>
            </w:r>
          </w:p>
          <w:p w:rsidR="00B36DE2" w:rsidRDefault="00B36DE2" w:rsidP="00B17A6A">
            <w:pPr>
              <w:rPr>
                <w:b/>
              </w:rPr>
            </w:pPr>
          </w:p>
          <w:p w:rsidR="00B36DE2" w:rsidRDefault="006E1B01" w:rsidP="006E1B01">
            <w:r w:rsidRPr="004243E6">
              <w:rPr>
                <w:b/>
              </w:rPr>
              <w:t>Artículo 5</w:t>
            </w:r>
            <w:r w:rsidR="004243E6">
              <w:rPr>
                <w:b/>
              </w:rPr>
              <w:t>°</w:t>
            </w:r>
            <w:r>
              <w:t>. Aquellas fuentes existentes, ubicadas en la Provincia de Antofagasta, II Región de Antofagasta, cuya capacidad actual de producción sea igual o superior a</w:t>
            </w:r>
            <w:r w:rsidR="00A43F43">
              <w:t xml:space="preserve"> </w:t>
            </w:r>
            <w:r>
              <w:t>350.000 ton/año de concentrado de cobre, deberán emitir, a contar del año 2000 inclusive, una cantidad inferior o igual a 126 ton/año.</w:t>
            </w:r>
          </w:p>
          <w:p w:rsidR="00B022BB" w:rsidRPr="00000B34" w:rsidRDefault="00B022BB" w:rsidP="006E1B01">
            <w:pPr>
              <w:rPr>
                <w:b/>
                <w:u w:val="single"/>
              </w:rPr>
            </w:pPr>
            <w:r w:rsidRPr="00000B34">
              <w:rPr>
                <w:b/>
                <w:u w:val="single"/>
              </w:rPr>
              <w:t xml:space="preserve">D.S. N° </w:t>
            </w:r>
            <w:r w:rsidR="004243E6" w:rsidRPr="00000B34">
              <w:rPr>
                <w:b/>
                <w:u w:val="single"/>
              </w:rPr>
              <w:t>28/2013. Establece Norma de Emisión para Fundiciones de Cobre y Fuentes Emisoras de Arsénico.</w:t>
            </w:r>
          </w:p>
          <w:p w:rsidR="00B022BB" w:rsidRDefault="00B022BB" w:rsidP="006E1B01"/>
          <w:p w:rsidR="00B022BB" w:rsidRDefault="00B022BB" w:rsidP="00B022BB">
            <w:r w:rsidRPr="00B022BB">
              <w:rPr>
                <w:b/>
              </w:rPr>
              <w:t>Artículo 3°</w:t>
            </w:r>
            <w:r>
              <w:t>. Límites de emisión anual para fundiciones existentes: Las fundiciones existentes no deberán exceder los siguientes límites máximos de emisión para SO</w:t>
            </w:r>
            <w:r w:rsidRPr="00B022BB">
              <w:rPr>
                <w:vertAlign w:val="subscript"/>
              </w:rPr>
              <w:t>2</w:t>
            </w:r>
            <w:r>
              <w:t xml:space="preserve"> y As por año calendario:</w:t>
            </w:r>
          </w:p>
          <w:p w:rsidR="00B022BB" w:rsidRDefault="00B022BB" w:rsidP="00B022BB"/>
          <w:p w:rsidR="00B022BB" w:rsidRDefault="00B022BB" w:rsidP="00B022BB">
            <w:r>
              <w:t>Tabla 1: Límites máximos de emisión de SO</w:t>
            </w:r>
            <w:r w:rsidRPr="00B022BB">
              <w:rPr>
                <w:vertAlign w:val="subscript"/>
              </w:rPr>
              <w:t>2</w:t>
            </w:r>
            <w:r>
              <w:t xml:space="preserve"> y As para fuentes existentes.</w:t>
            </w:r>
          </w:p>
          <w:p w:rsidR="00B022BB" w:rsidRDefault="00B022BB" w:rsidP="00B022BB"/>
          <w:p w:rsidR="00B022BB" w:rsidRDefault="00B022BB" w:rsidP="00B022BB">
            <w:pPr>
              <w:jc w:val="center"/>
            </w:pPr>
            <w:r>
              <w:rPr>
                <w:noProof/>
                <w:lang w:eastAsia="es-CL"/>
              </w:rPr>
              <w:drawing>
                <wp:inline distT="0" distB="0" distL="0" distR="0" wp14:anchorId="48A66AD0" wp14:editId="335C7891">
                  <wp:extent cx="3425588" cy="1799861"/>
                  <wp:effectExtent l="0" t="0" r="381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1">
                            <a:extLst>
                              <a:ext uri="{28A0092B-C50C-407E-A947-70E740481C1C}">
                                <a14:useLocalDpi xmlns:a14="http://schemas.microsoft.com/office/drawing/2010/main" val="0"/>
                              </a:ext>
                            </a:extLst>
                          </a:blip>
                          <a:srcRect l="-1" r="1181"/>
                          <a:stretch/>
                        </pic:blipFill>
                        <pic:spPr bwMode="auto">
                          <a:xfrm>
                            <a:off x="0" y="0"/>
                            <a:ext cx="3425853" cy="1800000"/>
                          </a:xfrm>
                          <a:prstGeom prst="rect">
                            <a:avLst/>
                          </a:prstGeom>
                          <a:noFill/>
                          <a:ln>
                            <a:noFill/>
                          </a:ln>
                          <a:extLst>
                            <a:ext uri="{53640926-AAD7-44D8-BBD7-CCE9431645EC}">
                              <a14:shadowObscured xmlns:a14="http://schemas.microsoft.com/office/drawing/2010/main"/>
                            </a:ext>
                          </a:extLst>
                        </pic:spPr>
                      </pic:pic>
                    </a:graphicData>
                  </a:graphic>
                </wp:inline>
              </w:drawing>
            </w:r>
          </w:p>
          <w:p w:rsidR="00B022BB" w:rsidRDefault="00B022BB" w:rsidP="00B022BB"/>
          <w:p w:rsidR="008A5B6D" w:rsidRDefault="008A5B6D" w:rsidP="008A5B6D">
            <w:r w:rsidRPr="008A5B6D">
              <w:rPr>
                <w:b/>
              </w:rPr>
              <w:t>Artículo 19.</w:t>
            </w:r>
            <w:r>
              <w:t xml:space="preserve"> Congelamiento de emisiones de fuentes existentes: Durante el período de transición que comprende desde la publicación en el Diario Oficial de la presente norma hasta el plazo de cumplimiento de los límites de emisión anual establecidos en el artículo 6º, las fuentes emisoras existentes no deberán exceder los valores límites de emisión para SO</w:t>
            </w:r>
            <w:r w:rsidRPr="00A43F43">
              <w:rPr>
                <w:vertAlign w:val="subscript"/>
              </w:rPr>
              <w:t>2</w:t>
            </w:r>
            <w:r>
              <w:t xml:space="preserve"> de la Tabla 2.</w:t>
            </w:r>
          </w:p>
          <w:p w:rsidR="008A5B6D" w:rsidRDefault="008A5B6D" w:rsidP="008A5B6D"/>
          <w:p w:rsidR="00894027" w:rsidRDefault="00894027" w:rsidP="008A5B6D"/>
          <w:p w:rsidR="002D373E" w:rsidRDefault="008A5B6D" w:rsidP="008A5B6D">
            <w:r>
              <w:lastRenderedPageBreak/>
              <w:t>Tabla 2: Emisión de SO</w:t>
            </w:r>
            <w:r w:rsidRPr="00A43F43">
              <w:rPr>
                <w:vertAlign w:val="subscript"/>
              </w:rPr>
              <w:t>2</w:t>
            </w:r>
            <w:r>
              <w:t xml:space="preserve"> (Ton/año) Fuentes Existentes Período de transición</w:t>
            </w:r>
            <w:r w:rsidR="00A43F43">
              <w:t>.</w:t>
            </w:r>
          </w:p>
          <w:p w:rsidR="008A5B6D" w:rsidRDefault="008A5B6D" w:rsidP="008A5B6D"/>
          <w:p w:rsidR="008A5B6D" w:rsidRDefault="008A5B6D" w:rsidP="008A5B6D">
            <w:pPr>
              <w:jc w:val="center"/>
            </w:pPr>
            <w:r>
              <w:rPr>
                <w:noProof/>
                <w:lang w:eastAsia="es-CL"/>
              </w:rPr>
              <w:drawing>
                <wp:inline distT="0" distB="0" distL="0" distR="0" wp14:anchorId="7D8A25B1" wp14:editId="37D50165">
                  <wp:extent cx="2620800" cy="1800000"/>
                  <wp:effectExtent l="0" t="0" r="825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20800" cy="1800000"/>
                          </a:xfrm>
                          <a:prstGeom prst="rect">
                            <a:avLst/>
                          </a:prstGeom>
                          <a:noFill/>
                          <a:ln>
                            <a:noFill/>
                          </a:ln>
                        </pic:spPr>
                      </pic:pic>
                    </a:graphicData>
                  </a:graphic>
                </wp:inline>
              </w:drawing>
            </w:r>
          </w:p>
          <w:p w:rsidR="009D0659" w:rsidRPr="00516696" w:rsidRDefault="009D0659" w:rsidP="00F87878">
            <w:pPr>
              <w:jc w:val="center"/>
              <w:rPr>
                <w:sz w:val="18"/>
                <w:szCs w:val="18"/>
              </w:rPr>
            </w:pPr>
            <w:r w:rsidRPr="00516696">
              <w:rPr>
                <w:sz w:val="18"/>
                <w:szCs w:val="18"/>
              </w:rPr>
              <w:t xml:space="preserve">* Deberá cumplir con la </w:t>
            </w:r>
            <w:r w:rsidR="00A43F43" w:rsidRPr="00516696">
              <w:rPr>
                <w:sz w:val="18"/>
                <w:szCs w:val="18"/>
              </w:rPr>
              <w:t>R</w:t>
            </w:r>
            <w:r w:rsidRPr="00516696">
              <w:rPr>
                <w:sz w:val="18"/>
                <w:szCs w:val="18"/>
              </w:rPr>
              <w:t xml:space="preserve">esolución </w:t>
            </w:r>
            <w:r w:rsidR="00A43F43" w:rsidRPr="00516696">
              <w:rPr>
                <w:sz w:val="18"/>
                <w:szCs w:val="18"/>
              </w:rPr>
              <w:t>E</w:t>
            </w:r>
            <w:r w:rsidRPr="00516696">
              <w:rPr>
                <w:sz w:val="18"/>
                <w:szCs w:val="18"/>
              </w:rPr>
              <w:t>xenta Nº 193, del año 2012, de la Comisión de Evaluación de la Región de Antofagasta.</w:t>
            </w:r>
          </w:p>
          <w:p w:rsidR="00A43F43" w:rsidRDefault="00A43F43" w:rsidP="002D373E">
            <w:pPr>
              <w:rPr>
                <w:b/>
                <w:u w:val="single"/>
              </w:rPr>
            </w:pPr>
          </w:p>
          <w:p w:rsidR="002D373E" w:rsidRPr="00000B34" w:rsidRDefault="002D373E" w:rsidP="002D373E">
            <w:pPr>
              <w:rPr>
                <w:u w:val="single"/>
              </w:rPr>
            </w:pPr>
            <w:r w:rsidRPr="00000B34">
              <w:rPr>
                <w:b/>
                <w:u w:val="single"/>
              </w:rPr>
              <w:t>D.S. N° 1</w:t>
            </w:r>
            <w:r w:rsidR="00600E1A" w:rsidRPr="00000B34">
              <w:rPr>
                <w:b/>
                <w:u w:val="single"/>
              </w:rPr>
              <w:t>1</w:t>
            </w:r>
            <w:r w:rsidRPr="00000B34">
              <w:rPr>
                <w:b/>
                <w:u w:val="single"/>
              </w:rPr>
              <w:t>3/2003. Establece Norma Primaria de Calidad del Aire para Dióxido de Azufre (SO</w:t>
            </w:r>
            <w:r w:rsidRPr="00000B34">
              <w:rPr>
                <w:b/>
                <w:u w:val="single"/>
                <w:vertAlign w:val="subscript"/>
              </w:rPr>
              <w:t>2</w:t>
            </w:r>
            <w:r w:rsidRPr="00000B34">
              <w:rPr>
                <w:b/>
                <w:u w:val="single"/>
              </w:rPr>
              <w:t>).</w:t>
            </w:r>
          </w:p>
          <w:p w:rsidR="002D373E" w:rsidRDefault="002D373E" w:rsidP="002D373E"/>
          <w:p w:rsidR="00D03635" w:rsidRDefault="00D03635" w:rsidP="00D03635">
            <w:r w:rsidRPr="00D03635">
              <w:rPr>
                <w:b/>
              </w:rPr>
              <w:t>Artículo 3</w:t>
            </w:r>
            <w:r>
              <w:t xml:space="preserve">. La norma primaria de calidad de aire para dióxido de azufre como concentración anual será de 31 ppbv (80 </w:t>
            </w:r>
            <w:r w:rsidR="0021770A">
              <w:t>µ</w:t>
            </w:r>
            <w:r>
              <w:t>g/m</w:t>
            </w:r>
            <w:r w:rsidRPr="0021770A">
              <w:rPr>
                <w:vertAlign w:val="superscript"/>
              </w:rPr>
              <w:t>3</w:t>
            </w:r>
            <w:r>
              <w:t>N). Se considerará sobrepasada la norma primaria de calidad de aire para dióxido de azufre como concentración anual, cuando el promedio aritmético de los valores de concentración anual de tres años calendarios sucesivos, en cualquier estación monitora EMRPG, fuere mayor o igual al nivel indicado en el inciso precedente.</w:t>
            </w:r>
          </w:p>
          <w:p w:rsidR="00D03635" w:rsidRDefault="00D03635" w:rsidP="00D03635"/>
          <w:p w:rsidR="00D03635" w:rsidRDefault="00D03635" w:rsidP="00D03635">
            <w:r>
              <w:t xml:space="preserve">Si el periodo de medición en una estación monitora EMRPG no comenzare el 1° de enero, se considerarán los tres primeros periodos </w:t>
            </w:r>
            <w:r w:rsidR="00000B34">
              <w:t xml:space="preserve">de 12 meses a partir del mes de </w:t>
            </w:r>
            <w:r>
              <w:t>inicio de las mediciones hasta disponer de tres años calendarios sucesivos de mediciones.</w:t>
            </w:r>
          </w:p>
          <w:p w:rsidR="00D03635" w:rsidRDefault="00D03635" w:rsidP="00D03635"/>
          <w:p w:rsidR="00D03635" w:rsidRDefault="00D03635" w:rsidP="00D03635">
            <w:r>
              <w:t>Se considerará sobrepasada la norma primaria de calidad de aire para dióxido de azufre como concentración anual, si en el primer o segundo periodo de 12 meses a</w:t>
            </w:r>
            <w:r w:rsidR="00E3187A">
              <w:t xml:space="preserve"> </w:t>
            </w:r>
            <w:r>
              <w:t>partir del mes de inicio de las mediciones y, al reemplazar la concentración anual para los periodos faltantes por cero, el promedio aritmético de los tres periodos</w:t>
            </w:r>
            <w:r w:rsidR="00000B34">
              <w:t xml:space="preserve"> </w:t>
            </w:r>
            <w:r>
              <w:t>resultare mayor o igual al nivel de la norma.</w:t>
            </w:r>
          </w:p>
          <w:p w:rsidR="00D03635" w:rsidRDefault="00D03635" w:rsidP="00D03635"/>
          <w:p w:rsidR="00D03635" w:rsidRDefault="00D03635" w:rsidP="00D03635">
            <w:r w:rsidRPr="00D03635">
              <w:rPr>
                <w:b/>
              </w:rPr>
              <w:t>Artículo 4</w:t>
            </w:r>
            <w:r>
              <w:t xml:space="preserve">. La norma primaria de calidad de aire para dióxido de azufre como concentración de 24 horas será de 96 ppbv (250 </w:t>
            </w:r>
            <w:r w:rsidR="009A62F9">
              <w:t>µ</w:t>
            </w:r>
            <w:r>
              <w:t>g/m3N). Se considerará sobrepasada la norma primaria de calidad de aire para dióxido de azufre como concentración de 24 horas, cuando el promedio aritmético de tres años sucesivos, del percentil 99 de las concentraciones de 24 horas registradas durante un año calendario, en cualquier estación monitora EMRPG, fuere mayor o igual al nivel indicado en el inciso precedente.</w:t>
            </w:r>
          </w:p>
          <w:p w:rsidR="00D03635" w:rsidRDefault="00D03635" w:rsidP="00D03635"/>
          <w:p w:rsidR="00D03635" w:rsidRDefault="00D03635" w:rsidP="00D03635">
            <w:r>
              <w:t>Si el periodo de medición en una estación monitora EMRPG no comenzare el 1° de enero, se considerarán los tres primeros periodos de 1</w:t>
            </w:r>
            <w:r w:rsidR="00000B34">
              <w:t xml:space="preserve">2 meses a partir del mes de </w:t>
            </w:r>
            <w:r>
              <w:t>inicio de las mediciones hasta disponer de tres años calendarios sucesivos de mediciones.</w:t>
            </w:r>
          </w:p>
          <w:p w:rsidR="00D03635" w:rsidRDefault="00D03635" w:rsidP="00D03635"/>
          <w:p w:rsidR="00B36DE2" w:rsidRPr="0027146C" w:rsidRDefault="00D03635" w:rsidP="00000B34">
            <w:r>
              <w:t>Se considerará sobrepasada la norma primaria de calidad de aire para dióxido de azufre como concentración de 24 horas, si en el primer o segundo periodo de 12</w:t>
            </w:r>
            <w:r w:rsidR="00000B34">
              <w:t xml:space="preserve"> </w:t>
            </w:r>
            <w:r>
              <w:t>meses a partir del mes de inicio de las mediciones y, al reemplazar el percentil 99 de las concentraciones de 24 horas para los periodos faltantes por cero, el promedio</w:t>
            </w:r>
            <w:r w:rsidR="00000B34">
              <w:t xml:space="preserve"> </w:t>
            </w:r>
            <w:r>
              <w:lastRenderedPageBreak/>
              <w:t>aritmético de los tres periodos resultare mayor o igual al nivel de la norma.</w:t>
            </w:r>
          </w:p>
        </w:tc>
      </w:tr>
      <w:tr w:rsidR="00A74310" w:rsidRPr="0025129B" w:rsidTr="005D728A">
        <w:trPr>
          <w:trHeight w:val="627"/>
        </w:trPr>
        <w:tc>
          <w:tcPr>
            <w:tcW w:w="5000" w:type="pct"/>
            <w:gridSpan w:val="2"/>
          </w:tcPr>
          <w:p w:rsidR="00A74310" w:rsidRDefault="00894027" w:rsidP="003151B8">
            <w:pPr>
              <w:jc w:val="left"/>
              <w:rPr>
                <w:color w:val="FF0000"/>
              </w:rPr>
            </w:pPr>
            <w:r>
              <w:rPr>
                <w:b/>
              </w:rPr>
              <w:lastRenderedPageBreak/>
              <w:t>Hechos</w:t>
            </w:r>
            <w:r w:rsidR="00F15F8C" w:rsidRPr="00F15F8C">
              <w:rPr>
                <w:b/>
              </w:rPr>
              <w:t>:</w:t>
            </w:r>
            <w:r w:rsidR="00F15F8C" w:rsidRPr="007E2D5C">
              <w:t xml:space="preserve"> </w:t>
            </w:r>
          </w:p>
          <w:p w:rsidR="00311183" w:rsidRDefault="00311183" w:rsidP="003151B8">
            <w:pPr>
              <w:jc w:val="left"/>
              <w:rPr>
                <w:color w:val="FF0000"/>
              </w:rPr>
            </w:pPr>
          </w:p>
          <w:p w:rsidR="00FF61BE" w:rsidRDefault="00FF61BE" w:rsidP="00FF61BE">
            <w:pPr>
              <w:pStyle w:val="Prrafodelista"/>
              <w:numPr>
                <w:ilvl w:val="0"/>
                <w:numId w:val="28"/>
              </w:numPr>
            </w:pPr>
            <w:r w:rsidRPr="005F32AE">
              <w:rPr>
                <w:rFonts w:ascii="Calibri" w:eastAsia="Times New Roman" w:hAnsi="Calibri"/>
                <w:color w:val="000000"/>
                <w:lang w:eastAsia="es-CL"/>
              </w:rPr>
              <w:t xml:space="preserve">Durante las actividades de inspección, </w:t>
            </w:r>
            <w:r>
              <w:t>se consultó</w:t>
            </w:r>
            <w:r w:rsidRPr="00FF61BE">
              <w:t xml:space="preserve"> sobre contingencias </w:t>
            </w:r>
            <w:r w:rsidR="00516696">
              <w:t>a</w:t>
            </w:r>
            <w:r w:rsidRPr="00FF61BE">
              <w:t>l señor Carlos Henríquez, Superintendente de Medio Ambiente,</w:t>
            </w:r>
            <w:r>
              <w:t xml:space="preserve"> quien</w:t>
            </w:r>
            <w:r w:rsidRPr="00FF61BE">
              <w:t xml:space="preserve"> indicó que no se han registrado. </w:t>
            </w:r>
            <w:r>
              <w:t>Además, s</w:t>
            </w:r>
            <w:r w:rsidR="00283644">
              <w:t>e consultó</w:t>
            </w:r>
            <w:r w:rsidRPr="00FF61BE">
              <w:t xml:space="preserve"> por detenciones y paradas de planta. Al respecto</w:t>
            </w:r>
            <w:r w:rsidR="00516696">
              <w:t>,</w:t>
            </w:r>
            <w:r w:rsidRPr="00FF61BE">
              <w:t xml:space="preserve"> el Sr. Henríquez indicó que las paradas de planta se realizan una vez a la semana, los días jueves. Se solicit</w:t>
            </w:r>
            <w:r w:rsidR="00D6784C">
              <w:t>ó</w:t>
            </w:r>
            <w:r w:rsidRPr="00FF61BE">
              <w:t xml:space="preserve"> informe de producción y novedades que ver</w:t>
            </w:r>
            <w:r w:rsidR="00283644">
              <w:t>ificó</w:t>
            </w:r>
            <w:r w:rsidRPr="00FF61BE">
              <w:t xml:space="preserve"> existencia o inexistencia de contingencias durante enero de 2015.</w:t>
            </w:r>
          </w:p>
          <w:p w:rsidR="00FF61BE" w:rsidRPr="00FF61BE" w:rsidRDefault="00FF61BE" w:rsidP="00FF61BE">
            <w:pPr>
              <w:pStyle w:val="Prrafodelista"/>
              <w:ind w:left="928"/>
            </w:pPr>
          </w:p>
          <w:p w:rsidR="00311183" w:rsidRPr="00F05718" w:rsidRDefault="005F32AE" w:rsidP="00FF61BE">
            <w:pPr>
              <w:pStyle w:val="Prrafodelista"/>
              <w:numPr>
                <w:ilvl w:val="0"/>
                <w:numId w:val="28"/>
              </w:numPr>
              <w:rPr>
                <w:b/>
                <w:color w:val="FF0000"/>
              </w:rPr>
            </w:pPr>
            <w:r w:rsidRPr="005F32AE">
              <w:rPr>
                <w:rFonts w:ascii="Calibri" w:eastAsia="Times New Roman" w:hAnsi="Calibri"/>
                <w:color w:val="000000"/>
                <w:lang w:eastAsia="es-CL"/>
              </w:rPr>
              <w:t>Durant</w:t>
            </w:r>
            <w:r w:rsidR="00F1638D">
              <w:rPr>
                <w:rFonts w:ascii="Calibri" w:eastAsia="Times New Roman" w:hAnsi="Calibri"/>
                <w:color w:val="000000"/>
                <w:lang w:eastAsia="es-CL"/>
              </w:rPr>
              <w:t>e las actividades de inspección</w:t>
            </w:r>
            <w:r w:rsidRPr="005F32AE">
              <w:rPr>
                <w:rFonts w:ascii="Calibri" w:eastAsia="Times New Roman" w:hAnsi="Calibri"/>
                <w:color w:val="000000"/>
                <w:lang w:eastAsia="es-CL"/>
              </w:rPr>
              <w:t xml:space="preserve"> se</w:t>
            </w:r>
            <w:r>
              <w:rPr>
                <w:rFonts w:ascii="Calibri" w:eastAsia="Times New Roman" w:hAnsi="Calibri"/>
                <w:color w:val="000000"/>
                <w:lang w:eastAsia="es-CL"/>
              </w:rPr>
              <w:t xml:space="preserve"> constató</w:t>
            </w:r>
            <w:r w:rsidR="00F05718">
              <w:rPr>
                <w:rFonts w:ascii="Calibri" w:eastAsia="Times New Roman" w:hAnsi="Calibri"/>
                <w:color w:val="000000"/>
                <w:lang w:eastAsia="es-CL"/>
              </w:rPr>
              <w:t xml:space="preserve"> el</w:t>
            </w:r>
            <w:r w:rsidR="00F05718" w:rsidRPr="00F05718">
              <w:rPr>
                <w:rFonts w:ascii="Calibri" w:eastAsia="Times New Roman" w:hAnsi="Calibri"/>
                <w:color w:val="000000"/>
                <w:lang w:eastAsia="es-CL"/>
              </w:rPr>
              <w:t xml:space="preserve"> sistema de monitoreo de SO</w:t>
            </w:r>
            <w:r w:rsidR="00F05718" w:rsidRPr="00F05718">
              <w:rPr>
                <w:rFonts w:ascii="Calibri" w:eastAsia="Times New Roman" w:hAnsi="Calibri"/>
                <w:color w:val="000000"/>
                <w:vertAlign w:val="subscript"/>
                <w:lang w:eastAsia="es-CL"/>
              </w:rPr>
              <w:t>2</w:t>
            </w:r>
            <w:r w:rsidR="00F1638D">
              <w:rPr>
                <w:rFonts w:ascii="Calibri" w:eastAsia="Times New Roman" w:hAnsi="Calibri"/>
                <w:color w:val="000000"/>
                <w:lang w:eastAsia="es-CL"/>
              </w:rPr>
              <w:t xml:space="preserve"> y</w:t>
            </w:r>
            <w:r w:rsidR="00F05718" w:rsidRPr="00F05718">
              <w:rPr>
                <w:rFonts w:ascii="Calibri" w:eastAsia="Times New Roman" w:hAnsi="Calibri"/>
                <w:color w:val="000000"/>
                <w:lang w:eastAsia="es-CL"/>
              </w:rPr>
              <w:t xml:space="preserve"> gráficas del día 07 de ene</w:t>
            </w:r>
            <w:r w:rsidR="00F1638D">
              <w:rPr>
                <w:rFonts w:ascii="Calibri" w:eastAsia="Times New Roman" w:hAnsi="Calibri"/>
                <w:color w:val="000000"/>
                <w:lang w:eastAsia="es-CL"/>
              </w:rPr>
              <w:t>ro de 2015</w:t>
            </w:r>
            <w:r w:rsidR="00283644">
              <w:rPr>
                <w:rFonts w:ascii="Calibri" w:eastAsia="Times New Roman" w:hAnsi="Calibri"/>
                <w:color w:val="000000"/>
                <w:lang w:eastAsia="es-CL"/>
              </w:rPr>
              <w:t>,</w:t>
            </w:r>
            <w:r w:rsidR="00F1638D">
              <w:rPr>
                <w:rFonts w:ascii="Calibri" w:eastAsia="Times New Roman" w:hAnsi="Calibri"/>
                <w:color w:val="000000"/>
                <w:lang w:eastAsia="es-CL"/>
              </w:rPr>
              <w:t xml:space="preserve"> en la cual se observó</w:t>
            </w:r>
            <w:r w:rsidR="00F05718" w:rsidRPr="00F05718">
              <w:rPr>
                <w:rFonts w:ascii="Calibri" w:eastAsia="Times New Roman" w:hAnsi="Calibri"/>
                <w:color w:val="000000"/>
                <w:lang w:eastAsia="es-CL"/>
              </w:rPr>
              <w:t xml:space="preserve"> un pick entre las 08:00 y 10:00 horas (valores cercanos a 300 µg/m</w:t>
            </w:r>
            <w:r w:rsidR="00F05718" w:rsidRPr="00283644">
              <w:rPr>
                <w:rFonts w:ascii="Calibri" w:eastAsia="Times New Roman" w:hAnsi="Calibri"/>
                <w:color w:val="000000"/>
                <w:vertAlign w:val="superscript"/>
                <w:lang w:eastAsia="es-CL"/>
              </w:rPr>
              <w:t>3</w:t>
            </w:r>
            <w:r w:rsidR="00F05718" w:rsidRPr="00F05718">
              <w:rPr>
                <w:rFonts w:ascii="Calibri" w:eastAsia="Times New Roman" w:hAnsi="Calibri"/>
                <w:color w:val="000000"/>
                <w:lang w:eastAsia="es-CL"/>
              </w:rPr>
              <w:t>N).</w:t>
            </w:r>
          </w:p>
          <w:p w:rsidR="00F05718" w:rsidRDefault="00F05718" w:rsidP="00FF61BE">
            <w:pPr>
              <w:ind w:left="568"/>
            </w:pPr>
          </w:p>
          <w:p w:rsidR="00C03E57" w:rsidRDefault="00F05718" w:rsidP="00C03E57">
            <w:pPr>
              <w:ind w:left="568"/>
            </w:pPr>
            <w:r>
              <w:t>En pantalla</w:t>
            </w:r>
            <w:r w:rsidR="00BE1711">
              <w:t xml:space="preserve"> se observó</w:t>
            </w:r>
            <w:r>
              <w:t xml:space="preserve"> </w:t>
            </w:r>
            <w:r w:rsidR="0009427C">
              <w:t xml:space="preserve">un </w:t>
            </w:r>
            <w:r>
              <w:t>gráfico con los datos horarios</w:t>
            </w:r>
            <w:r w:rsidR="00BE1711">
              <w:t xml:space="preserve"> d</w:t>
            </w:r>
            <w:r>
              <w:t>el día 05 de enero de 2015. Se observ</w:t>
            </w:r>
            <w:r w:rsidR="00BE1711">
              <w:t>ó</w:t>
            </w:r>
            <w:r>
              <w:t xml:space="preserve"> un pick cercano a 8 µg/m</w:t>
            </w:r>
            <w:r w:rsidRPr="004B0CB9">
              <w:rPr>
                <w:vertAlign w:val="superscript"/>
              </w:rPr>
              <w:t>3</w:t>
            </w:r>
            <w:r>
              <w:t>N a las 06:00 horas. Mientras que para el día 06 de enero de 2015 el valor máximo fue de 0,6 µg/m</w:t>
            </w:r>
            <w:r w:rsidRPr="004B0CB9">
              <w:rPr>
                <w:vertAlign w:val="superscript"/>
              </w:rPr>
              <w:t>3</w:t>
            </w:r>
            <w:r>
              <w:t xml:space="preserve">N entre las 09:00 y 12:00 horas. El </w:t>
            </w:r>
            <w:r w:rsidR="005D5F2B" w:rsidRPr="0009427C">
              <w:t>T</w:t>
            </w:r>
            <w:r w:rsidRPr="0009427C">
              <w:t>itular</w:t>
            </w:r>
            <w:r w:rsidR="00283644">
              <w:t xml:space="preserve"> hizo</w:t>
            </w:r>
            <w:r>
              <w:t xml:space="preserve"> entrega de las imágenes capturadas de la pantalla con los gráficos mencionados y se realiza registro fotográfico.</w:t>
            </w:r>
          </w:p>
          <w:p w:rsidR="00C03E57" w:rsidRPr="00C03E57" w:rsidRDefault="00C03E57" w:rsidP="00C03E57">
            <w:pPr>
              <w:ind w:left="568"/>
            </w:pPr>
          </w:p>
          <w:p w:rsidR="00C03E57" w:rsidRPr="00C03E57" w:rsidRDefault="00C03E57" w:rsidP="00C03E57">
            <w:pPr>
              <w:ind w:left="568"/>
            </w:pPr>
            <w:r w:rsidRPr="00C03E57">
              <w:rPr>
                <w:lang w:val="es-ES_tradnl"/>
              </w:rPr>
              <w:t>Se solicit</w:t>
            </w:r>
            <w:r w:rsidR="00B36DE2">
              <w:rPr>
                <w:lang w:val="es-ES_tradnl"/>
              </w:rPr>
              <w:t>ó</w:t>
            </w:r>
            <w:r w:rsidRPr="00C03E57">
              <w:rPr>
                <w:lang w:val="es-ES_tradnl"/>
              </w:rPr>
              <w:t xml:space="preserve"> rosa de los vientos del 05 al  07 de enero de 2015 y diciembre de 2014.</w:t>
            </w:r>
          </w:p>
          <w:p w:rsidR="00C03E57" w:rsidRPr="00C03E57" w:rsidRDefault="00C03E57" w:rsidP="00C03E57">
            <w:pPr>
              <w:ind w:left="568"/>
              <w:rPr>
                <w:lang w:val="es-ES_tradnl"/>
              </w:rPr>
            </w:pPr>
          </w:p>
          <w:p w:rsidR="00311183" w:rsidRPr="008E34C9" w:rsidRDefault="00311183" w:rsidP="00311183">
            <w:pPr>
              <w:jc w:val="left"/>
              <w:rPr>
                <w:b/>
              </w:rPr>
            </w:pPr>
            <w:r w:rsidRPr="008E34C9">
              <w:rPr>
                <w:b/>
              </w:rPr>
              <w:t>Resultado</w:t>
            </w:r>
            <w:r w:rsidR="00FA157B">
              <w:rPr>
                <w:b/>
              </w:rPr>
              <w:t xml:space="preserve">s </w:t>
            </w:r>
            <w:r w:rsidRPr="008E34C9">
              <w:rPr>
                <w:b/>
              </w:rPr>
              <w:t>examen de Información:</w:t>
            </w:r>
          </w:p>
          <w:p w:rsidR="008E34C9" w:rsidRDefault="008E34C9" w:rsidP="00311183">
            <w:pPr>
              <w:jc w:val="left"/>
              <w:rPr>
                <w:b/>
                <w:color w:val="FF0000"/>
              </w:rPr>
            </w:pPr>
          </w:p>
          <w:p w:rsidR="00F56F04" w:rsidRPr="00F56F04" w:rsidRDefault="00F56F04" w:rsidP="00F56F04">
            <w:pPr>
              <w:spacing w:before="120" w:after="120"/>
              <w:ind w:left="57"/>
            </w:pPr>
            <w:r w:rsidRPr="00F56F04">
              <w:t>En respuesta al requerimiento de información realizado durante la inspección</w:t>
            </w:r>
            <w:r>
              <w:t xml:space="preserve"> ambiental</w:t>
            </w:r>
            <w:r w:rsidRPr="00F56F04">
              <w:t xml:space="preserve"> realizada el día </w:t>
            </w:r>
            <w:r>
              <w:t>07</w:t>
            </w:r>
            <w:r w:rsidRPr="00F56F04">
              <w:t xml:space="preserve"> de </w:t>
            </w:r>
            <w:r>
              <w:t>enero</w:t>
            </w:r>
            <w:r w:rsidRPr="00F56F04">
              <w:t xml:space="preserve"> de 2015, </w:t>
            </w:r>
            <w:r>
              <w:t>Complejo Metalúrgico Altonorte</w:t>
            </w:r>
            <w:r w:rsidRPr="00F56F04">
              <w:t xml:space="preserve">, hizo entrega de la Carta </w:t>
            </w:r>
            <w:r>
              <w:t>GG AN 04</w:t>
            </w:r>
            <w:r w:rsidRPr="00F56F04">
              <w:t xml:space="preserve"> de fecha </w:t>
            </w:r>
            <w:r>
              <w:t>12</w:t>
            </w:r>
            <w:r w:rsidRPr="00F56F04">
              <w:t xml:space="preserve"> de </w:t>
            </w:r>
            <w:r>
              <w:t>enero</w:t>
            </w:r>
            <w:r w:rsidRPr="00F56F04">
              <w:t xml:space="preserve"> de 2015</w:t>
            </w:r>
            <w:r w:rsidR="00BE4C5A">
              <w:t xml:space="preserve"> </w:t>
            </w:r>
            <w:r w:rsidR="00BE4C5A" w:rsidRPr="00F56F04">
              <w:t>(</w:t>
            </w:r>
            <w:r w:rsidR="00BE4C5A" w:rsidRPr="00713A61">
              <w:t xml:space="preserve">Anexo </w:t>
            </w:r>
            <w:r w:rsidR="00BE4C5A" w:rsidRPr="00713A61">
              <w:fldChar w:fldCharType="begin"/>
            </w:r>
            <w:r w:rsidR="00BE4C5A" w:rsidRPr="00713A61">
              <w:instrText xml:space="preserve"> REF _Ref440898974 \h </w:instrText>
            </w:r>
            <w:r w:rsidR="00BE4C5A" w:rsidRPr="00713A61">
              <w:fldChar w:fldCharType="separate"/>
            </w:r>
            <w:r w:rsidR="00BE4C5A" w:rsidRPr="00713A61">
              <w:rPr>
                <w:b/>
                <w:noProof/>
              </w:rPr>
              <w:t>2</w:t>
            </w:r>
            <w:r w:rsidR="00BE4C5A" w:rsidRPr="00713A61">
              <w:fldChar w:fldCharType="end"/>
            </w:r>
            <w:r w:rsidR="00BE4C5A" w:rsidRPr="00713A61">
              <w:t>)</w:t>
            </w:r>
            <w:r w:rsidRPr="00713A61">
              <w:t xml:space="preserve">, </w:t>
            </w:r>
            <w:r w:rsidRPr="00F56F04">
              <w:t xml:space="preserve">en la Oficina Regional Antofagasta de la SMA, de cuyo análisis </w:t>
            </w:r>
            <w:r w:rsidR="00B4111E">
              <w:t>la SEREMI de Salud</w:t>
            </w:r>
            <w:r w:rsidRPr="00F56F04">
              <w:t xml:space="preserve"> constató </w:t>
            </w:r>
            <w:r w:rsidR="00B4111E">
              <w:t xml:space="preserve"> a través del Ord. N° 1194/</w:t>
            </w:r>
            <w:r w:rsidR="00B4111E" w:rsidRPr="00713A61">
              <w:t xml:space="preserve">2015 </w:t>
            </w:r>
            <w:r w:rsidRPr="00713A61">
              <w:t>(Anexo</w:t>
            </w:r>
            <w:r w:rsidR="00B4111E" w:rsidRPr="00713A61">
              <w:t xml:space="preserve"> </w:t>
            </w:r>
            <w:r w:rsidR="00B4111E" w:rsidRPr="00713A61">
              <w:fldChar w:fldCharType="begin"/>
            </w:r>
            <w:r w:rsidR="00B4111E" w:rsidRPr="00713A61">
              <w:instrText xml:space="preserve"> REF _Ref440900390 \h </w:instrText>
            </w:r>
            <w:r w:rsidR="00713A61">
              <w:instrText xml:space="preserve"> \* MERGEFORMAT </w:instrText>
            </w:r>
            <w:r w:rsidR="00B4111E" w:rsidRPr="00713A61">
              <w:fldChar w:fldCharType="separate"/>
            </w:r>
            <w:r w:rsidR="00B4111E" w:rsidRPr="00713A61">
              <w:rPr>
                <w:b/>
                <w:noProof/>
              </w:rPr>
              <w:t>5</w:t>
            </w:r>
            <w:r w:rsidR="00B4111E" w:rsidRPr="00713A61">
              <w:fldChar w:fldCharType="end"/>
            </w:r>
            <w:r w:rsidRPr="00713A61">
              <w:t>)</w:t>
            </w:r>
            <w:r w:rsidR="00283644">
              <w:t>, lo siguiente</w:t>
            </w:r>
            <w:r w:rsidRPr="00713A61">
              <w:t>:</w:t>
            </w:r>
          </w:p>
          <w:p w:rsidR="000C35A8" w:rsidRDefault="000C35A8" w:rsidP="003C4C63">
            <w:pPr>
              <w:pStyle w:val="Prrafodelista"/>
              <w:numPr>
                <w:ilvl w:val="0"/>
                <w:numId w:val="33"/>
              </w:numPr>
            </w:pPr>
            <w:r>
              <w:t>El programa de mantenimiento de la planta correspondiente a enero de 2015</w:t>
            </w:r>
            <w:r w:rsidR="00283644">
              <w:t>,</w:t>
            </w:r>
            <w:r>
              <w:t xml:space="preserve"> no es un documento formal firmado por algún jefe de operaciones o similar que autorice dicha actividad en fechas anteriores al proyecto.</w:t>
            </w:r>
          </w:p>
          <w:p w:rsidR="00F56F04" w:rsidRPr="003C4C63" w:rsidRDefault="00595F27" w:rsidP="003C4C63">
            <w:pPr>
              <w:pStyle w:val="Prrafodelista"/>
              <w:numPr>
                <w:ilvl w:val="0"/>
                <w:numId w:val="33"/>
              </w:numPr>
            </w:pPr>
            <w:r w:rsidRPr="00157853">
              <w:t>Para los datos crudos del monitoreo de calidad de aire de la estación La Negra</w:t>
            </w:r>
            <w:r w:rsidR="00BD591A" w:rsidRPr="00157853">
              <w:t xml:space="preserve"> para el contaminante</w:t>
            </w:r>
            <w:r w:rsidR="00682624">
              <w:t xml:space="preserve"> </w:t>
            </w:r>
            <w:r w:rsidRPr="00157853">
              <w:t>SO</w:t>
            </w:r>
            <w:r w:rsidRPr="00157853">
              <w:rPr>
                <w:vertAlign w:val="subscript"/>
              </w:rPr>
              <w:t>2</w:t>
            </w:r>
            <w:r w:rsidR="00BD591A" w:rsidRPr="003C4C63">
              <w:t xml:space="preserve"> hubo un evento que generó un aumento en las concentraciones registradas por la estación de monitoreo de calidad del aire. En detalle, se observó un máximo de concentración, que para el día 07 de enero de 2015 a las 09:00 horas, alcanzó un máximo de 127 µg/m</w:t>
            </w:r>
            <w:r w:rsidR="00BD591A" w:rsidRPr="003C4C63">
              <w:rPr>
                <w:vertAlign w:val="superscript"/>
              </w:rPr>
              <w:t>3</w:t>
            </w:r>
            <w:r w:rsidR="00BD591A" w:rsidRPr="003C4C63">
              <w:t>N. Luego a las 10:00 horas del mismo día se observó otro aumento en el valor de la concentración del contaminante en estudio, alcanzando un valor de 96,2 µg/m</w:t>
            </w:r>
            <w:r w:rsidR="00BD591A" w:rsidRPr="003C4C63">
              <w:rPr>
                <w:vertAlign w:val="superscript"/>
              </w:rPr>
              <w:t>3</w:t>
            </w:r>
            <w:r w:rsidR="00BD591A" w:rsidRPr="003C4C63">
              <w:t>N.</w:t>
            </w:r>
          </w:p>
          <w:p w:rsidR="00F56F04" w:rsidRPr="00713A61" w:rsidRDefault="00F56F04" w:rsidP="006E6387"/>
          <w:p w:rsidR="006E6387" w:rsidRDefault="006E6387" w:rsidP="006E6387">
            <w:r w:rsidRPr="00713A61">
              <w:t>A través de los Ordinarios MZN N° 317 y 318 (Anexo</w:t>
            </w:r>
            <w:r w:rsidR="00BD0B83" w:rsidRPr="00713A61">
              <w:t xml:space="preserve"> </w:t>
            </w:r>
            <w:r w:rsidR="00BD0B83" w:rsidRPr="00713A61">
              <w:fldChar w:fldCharType="begin"/>
            </w:r>
            <w:r w:rsidR="00BD0B83" w:rsidRPr="00713A61">
              <w:instrText xml:space="preserve"> REF _Ref441673221 \h </w:instrText>
            </w:r>
            <w:r w:rsidR="00BD0B83" w:rsidRPr="00713A61">
              <w:fldChar w:fldCharType="separate"/>
            </w:r>
            <w:r w:rsidR="00BD0B83" w:rsidRPr="00713A61">
              <w:rPr>
                <w:b/>
                <w:noProof/>
              </w:rPr>
              <w:t>6</w:t>
            </w:r>
            <w:r w:rsidR="00BD0B83" w:rsidRPr="00713A61">
              <w:fldChar w:fldCharType="end"/>
            </w:r>
            <w:r w:rsidR="00BD0B83" w:rsidRPr="00713A61">
              <w:t xml:space="preserve"> y </w:t>
            </w:r>
            <w:r w:rsidR="00BD0B83" w:rsidRPr="00713A61">
              <w:fldChar w:fldCharType="begin"/>
            </w:r>
            <w:r w:rsidR="00BD0B83" w:rsidRPr="00713A61">
              <w:instrText xml:space="preserve"> REF _Ref441673230 \h </w:instrText>
            </w:r>
            <w:r w:rsidR="00BD0B83" w:rsidRPr="00713A61">
              <w:fldChar w:fldCharType="separate"/>
            </w:r>
            <w:r w:rsidR="00BD0B83" w:rsidRPr="00713A61">
              <w:rPr>
                <w:b/>
                <w:noProof/>
              </w:rPr>
              <w:t>7</w:t>
            </w:r>
            <w:r w:rsidR="00BD0B83" w:rsidRPr="00713A61">
              <w:fldChar w:fldCharType="end"/>
            </w:r>
            <w:r w:rsidRPr="00713A61">
              <w:t xml:space="preserve">), </w:t>
            </w:r>
            <w:r>
              <w:t xml:space="preserve">ambos del año 2015, </w:t>
            </w:r>
            <w:r w:rsidRPr="006E6387">
              <w:t>de la División de Fiscalización de la SMA</w:t>
            </w:r>
            <w:r w:rsidR="00435F3B">
              <w:t xml:space="preserve"> </w:t>
            </w:r>
            <w:r w:rsidRPr="006E6387">
              <w:t xml:space="preserve">se encomendó a la </w:t>
            </w:r>
            <w:r w:rsidR="00435F3B">
              <w:t xml:space="preserve">SEREMI de Salud </w:t>
            </w:r>
            <w:r w:rsidRPr="006E6387">
              <w:t>el análisis de los seguimientos ambientales</w:t>
            </w:r>
            <w:r w:rsidR="00435F3B">
              <w:t xml:space="preserve"> </w:t>
            </w:r>
            <w:r w:rsidRPr="006E6387">
              <w:t xml:space="preserve">cargados por el Titular al Sistema de Seguimiento Ambiental de la SMA, cuya respuesta emanada desde </w:t>
            </w:r>
            <w:r w:rsidR="00435F3B">
              <w:t xml:space="preserve">esta SEREMI </w:t>
            </w:r>
            <w:r w:rsidRPr="006E6387">
              <w:t xml:space="preserve">a través del Ord. N° </w:t>
            </w:r>
            <w:r w:rsidR="00435F3B">
              <w:t>1259 ingresada a la oficina SMA Regional el</w:t>
            </w:r>
            <w:r w:rsidRPr="006E6387">
              <w:t xml:space="preserve"> </w:t>
            </w:r>
            <w:r w:rsidR="00435F3B">
              <w:t xml:space="preserve">07 de septiembre de </w:t>
            </w:r>
            <w:r w:rsidRPr="00713A61">
              <w:t>2015</w:t>
            </w:r>
            <w:r w:rsidR="00435F3B" w:rsidRPr="00713A61">
              <w:t xml:space="preserve"> </w:t>
            </w:r>
            <w:r w:rsidRPr="00713A61">
              <w:t>(Anexo</w:t>
            </w:r>
            <w:r w:rsidR="00435F3B" w:rsidRPr="00713A61">
              <w:t xml:space="preserve"> </w:t>
            </w:r>
            <w:r w:rsidR="00435F3B" w:rsidRPr="00713A61">
              <w:fldChar w:fldCharType="begin"/>
            </w:r>
            <w:r w:rsidR="00435F3B" w:rsidRPr="00713A61">
              <w:instrText xml:space="preserve"> REF _Ref441673513 \h </w:instrText>
            </w:r>
            <w:r w:rsidR="00435F3B" w:rsidRPr="00713A61">
              <w:fldChar w:fldCharType="separate"/>
            </w:r>
            <w:r w:rsidR="00435F3B" w:rsidRPr="00713A61">
              <w:rPr>
                <w:b/>
                <w:noProof/>
              </w:rPr>
              <w:t>8</w:t>
            </w:r>
            <w:r w:rsidR="00435F3B" w:rsidRPr="00713A61">
              <w:fldChar w:fldCharType="end"/>
            </w:r>
            <w:r w:rsidR="00CA5439" w:rsidRPr="00713A61">
              <w:t>)</w:t>
            </w:r>
            <w:r w:rsidRPr="00713A61">
              <w:t xml:space="preserve">, </w:t>
            </w:r>
            <w:r w:rsidRPr="006E6387">
              <w:t>señaló lo siguiente:</w:t>
            </w:r>
          </w:p>
          <w:p w:rsidR="00435F3B" w:rsidRPr="006E6387" w:rsidRDefault="00435F3B" w:rsidP="006E6387"/>
          <w:p w:rsidR="007D1952" w:rsidRDefault="00395E7C" w:rsidP="00B61D58">
            <w:pPr>
              <w:pStyle w:val="Prrafodelista"/>
              <w:numPr>
                <w:ilvl w:val="0"/>
                <w:numId w:val="33"/>
              </w:numPr>
            </w:pPr>
            <w:r>
              <w:t>Del análisis de resultados de Arsénico para el período 2014, no existe superación del límite establecido en la normativa, de 126 ton/</w:t>
            </w:r>
            <w:r w:rsidR="00D25A59">
              <w:t>año</w:t>
            </w:r>
            <w:r>
              <w:t xml:space="preserve">, siendo </w:t>
            </w:r>
            <w:r w:rsidR="006A1FCF">
              <w:t>éste de 101,94 ton/</w:t>
            </w:r>
            <w:r w:rsidR="00D25A59">
              <w:t>año</w:t>
            </w:r>
            <w:r w:rsidR="006A1FCF">
              <w:t>, según</w:t>
            </w:r>
            <w:r w:rsidR="005661CE">
              <w:t xml:space="preserve"> se detalla en </w:t>
            </w:r>
            <w:r w:rsidR="005661CE" w:rsidRPr="00713A61">
              <w:t xml:space="preserve">la </w:t>
            </w:r>
            <w:r w:rsidR="005661CE" w:rsidRPr="00713A61">
              <w:fldChar w:fldCharType="begin"/>
            </w:r>
            <w:r w:rsidR="005661CE" w:rsidRPr="00713A61">
              <w:instrText xml:space="preserve"> REF _Ref442091502 \h </w:instrText>
            </w:r>
            <w:r w:rsidR="004F17EF" w:rsidRPr="00713A61">
              <w:instrText xml:space="preserve"> \* MERGEFORMAT </w:instrText>
            </w:r>
            <w:r w:rsidR="005661CE" w:rsidRPr="00713A61">
              <w:fldChar w:fldCharType="separate"/>
            </w:r>
            <w:r w:rsidR="005661CE" w:rsidRPr="00713A61">
              <w:t xml:space="preserve">Tabla </w:t>
            </w:r>
            <w:r w:rsidR="005661CE" w:rsidRPr="00713A61">
              <w:rPr>
                <w:noProof/>
              </w:rPr>
              <w:t>1</w:t>
            </w:r>
            <w:r w:rsidR="005661CE" w:rsidRPr="00713A61">
              <w:fldChar w:fldCharType="end"/>
            </w:r>
            <w:r w:rsidR="004F17EF" w:rsidRPr="00713A61">
              <w:t>.</w:t>
            </w:r>
          </w:p>
          <w:p w:rsidR="006A1FCF" w:rsidRDefault="006A1FCF" w:rsidP="007D1952">
            <w:pPr>
              <w:pStyle w:val="Prrafodelista"/>
            </w:pPr>
          </w:p>
          <w:p w:rsidR="009E2B80" w:rsidRPr="00283644" w:rsidRDefault="006B3212" w:rsidP="00283644">
            <w:pPr>
              <w:pStyle w:val="Prrafodelista"/>
            </w:pPr>
            <w:r>
              <w:t xml:space="preserve">En lo que respecta al período comprendido entre Enero a Marzo de </w:t>
            </w:r>
            <w:r w:rsidRPr="00713A61">
              <w:t xml:space="preserve">2015 </w:t>
            </w:r>
            <w:r w:rsidR="004162C9" w:rsidRPr="00713A61">
              <w:t>(</w:t>
            </w:r>
            <w:r w:rsidR="004162C9" w:rsidRPr="00713A61">
              <w:fldChar w:fldCharType="begin"/>
            </w:r>
            <w:r w:rsidR="004162C9" w:rsidRPr="00713A61">
              <w:instrText xml:space="preserve"> REF _Ref442113420 \h </w:instrText>
            </w:r>
            <w:r w:rsidR="002D449F" w:rsidRPr="00713A61">
              <w:instrText xml:space="preserve"> \* MERGEFORMAT </w:instrText>
            </w:r>
            <w:r w:rsidR="004162C9" w:rsidRPr="00713A61">
              <w:fldChar w:fldCharType="separate"/>
            </w:r>
            <w:r w:rsidR="004162C9" w:rsidRPr="00713A61">
              <w:t xml:space="preserve">Tabla </w:t>
            </w:r>
            <w:r w:rsidR="004162C9" w:rsidRPr="00713A61">
              <w:rPr>
                <w:noProof/>
              </w:rPr>
              <w:t>2</w:t>
            </w:r>
            <w:r w:rsidR="004162C9" w:rsidRPr="00713A61">
              <w:fldChar w:fldCharType="end"/>
            </w:r>
            <w:r w:rsidR="004162C9" w:rsidRPr="00713A61">
              <w:t xml:space="preserve">) </w:t>
            </w:r>
            <w:r>
              <w:t xml:space="preserve">se observó una </w:t>
            </w:r>
            <w:r w:rsidR="008C592C">
              <w:t>emisión</w:t>
            </w:r>
            <w:r>
              <w:t xml:space="preserve"> de Arsénico de 25,05 ton/mes</w:t>
            </w:r>
            <w:r w:rsidR="000C494E">
              <w:t xml:space="preserve">, representando </w:t>
            </w:r>
            <w:r w:rsidR="000C494E">
              <w:lastRenderedPageBreak/>
              <w:t>aproximadamente un 1</w:t>
            </w:r>
            <w:r w:rsidR="00963A73">
              <w:t>9</w:t>
            </w:r>
            <w:r w:rsidR="000C494E">
              <w:t>,9 % del valor estipulado por la norma en comento (126 ton/año).</w:t>
            </w:r>
          </w:p>
          <w:p w:rsidR="009E2B80" w:rsidRPr="00713A61" w:rsidRDefault="009E2B80" w:rsidP="009E2B80">
            <w:pPr>
              <w:pStyle w:val="Prrafodelista"/>
              <w:numPr>
                <w:ilvl w:val="0"/>
                <w:numId w:val="33"/>
              </w:numPr>
            </w:pPr>
            <w:r>
              <w:t>Del análisis de resultados de SO</w:t>
            </w:r>
            <w:r w:rsidRPr="001F1980">
              <w:rPr>
                <w:vertAlign w:val="subscript"/>
              </w:rPr>
              <w:t>2</w:t>
            </w:r>
            <w:r>
              <w:t xml:space="preserve"> para el período 2014, no existe superación del límite establecido en la RCA N° 193/2012 de 24.000 ± 1.000 ton/año, siendo </w:t>
            </w:r>
            <w:r w:rsidRPr="00713A61">
              <w:t xml:space="preserve">éste de 22.153,06 ton/año de acuerdo a lo detallado en la </w:t>
            </w:r>
            <w:r w:rsidRPr="00713A61">
              <w:fldChar w:fldCharType="begin"/>
            </w:r>
            <w:r w:rsidRPr="00713A61">
              <w:instrText xml:space="preserve"> REF _Ref442114318 \h </w:instrText>
            </w:r>
            <w:r w:rsidR="009065F1" w:rsidRPr="00713A61">
              <w:instrText xml:space="preserve"> \* MERGEFORMAT </w:instrText>
            </w:r>
            <w:r w:rsidRPr="00713A61">
              <w:fldChar w:fldCharType="separate"/>
            </w:r>
            <w:r w:rsidRPr="00713A61">
              <w:t xml:space="preserve">Tabla </w:t>
            </w:r>
            <w:r w:rsidRPr="00713A61">
              <w:rPr>
                <w:noProof/>
              </w:rPr>
              <w:t>3</w:t>
            </w:r>
            <w:r w:rsidRPr="00713A61">
              <w:fldChar w:fldCharType="end"/>
            </w:r>
            <w:r w:rsidRPr="00713A61">
              <w:t>.</w:t>
            </w:r>
            <w:r w:rsidR="0003743E" w:rsidRPr="00713A61">
              <w:t xml:space="preserve"> Además, se observó que para el período comprendido entre el mes de enero y marzo de 2015 tampoco existe superación de los límites establecidos en la normativa y en la RCA (24.000 ± 1.000 ton/año), registrando una emisión de SO</w:t>
            </w:r>
            <w:r w:rsidR="0003743E" w:rsidRPr="00713A61">
              <w:rPr>
                <w:vertAlign w:val="subscript"/>
              </w:rPr>
              <w:t>2</w:t>
            </w:r>
            <w:r w:rsidR="0003743E" w:rsidRPr="00713A61">
              <w:t xml:space="preserve"> acumulada de 6.681,54 ton/mes</w:t>
            </w:r>
            <w:r w:rsidR="00E44A4D" w:rsidRPr="00713A61">
              <w:t xml:space="preserve"> (</w:t>
            </w:r>
            <w:r w:rsidR="005D4A7C" w:rsidRPr="00713A61">
              <w:fldChar w:fldCharType="begin"/>
            </w:r>
            <w:r w:rsidR="005D4A7C" w:rsidRPr="00713A61">
              <w:instrText xml:space="preserve"> REF _Ref442189919 \h  \* MERGEFORMAT </w:instrText>
            </w:r>
            <w:r w:rsidR="005D4A7C" w:rsidRPr="00713A61">
              <w:fldChar w:fldCharType="separate"/>
            </w:r>
            <w:r w:rsidR="005D4A7C" w:rsidRPr="00713A61">
              <w:t xml:space="preserve">Tabla </w:t>
            </w:r>
            <w:r w:rsidR="005D4A7C" w:rsidRPr="00713A61">
              <w:rPr>
                <w:noProof/>
              </w:rPr>
              <w:t>4</w:t>
            </w:r>
            <w:r w:rsidR="005D4A7C" w:rsidRPr="00713A61">
              <w:fldChar w:fldCharType="end"/>
            </w:r>
            <w:r w:rsidR="00E44A4D" w:rsidRPr="00713A61">
              <w:t>)</w:t>
            </w:r>
            <w:r w:rsidR="0003743E" w:rsidRPr="00713A61">
              <w:t>.</w:t>
            </w:r>
          </w:p>
          <w:p w:rsidR="007D1952" w:rsidRPr="00713A61" w:rsidRDefault="007D1952" w:rsidP="007D1952">
            <w:pPr>
              <w:pStyle w:val="Prrafodelista"/>
            </w:pPr>
          </w:p>
          <w:p w:rsidR="005D728A" w:rsidRPr="00713A61" w:rsidRDefault="00586E57" w:rsidP="003C4C63">
            <w:pPr>
              <w:pStyle w:val="Prrafodelista"/>
              <w:numPr>
                <w:ilvl w:val="0"/>
                <w:numId w:val="33"/>
              </w:numPr>
            </w:pPr>
            <w:r w:rsidRPr="00713A61">
              <w:t>Finalmente, la SEREMI de salud concluy</w:t>
            </w:r>
            <w:r w:rsidR="00B565D6" w:rsidRPr="00713A61">
              <w:t>ó</w:t>
            </w:r>
            <w:r w:rsidRPr="00713A61">
              <w:t xml:space="preserve"> que d</w:t>
            </w:r>
            <w:r w:rsidR="008E34C9" w:rsidRPr="00713A61">
              <w:t>el examen de información de</w:t>
            </w:r>
            <w:r w:rsidR="00311183" w:rsidRPr="00713A61">
              <w:t xml:space="preserve"> la documentación señalada</w:t>
            </w:r>
            <w:r w:rsidR="00426252" w:rsidRPr="00713A61">
              <w:t xml:space="preserve"> en la exigencia, </w:t>
            </w:r>
            <w:r w:rsidR="00EF5011" w:rsidRPr="00713A61">
              <w:t>es posible indicar que</w:t>
            </w:r>
            <w:r w:rsidR="00283644">
              <w:t xml:space="preserve"> para el período 2014 no existió</w:t>
            </w:r>
            <w:r w:rsidR="00120D00" w:rsidRPr="00713A61">
              <w:t xml:space="preserve"> superación de emisiones de los niveles de los contaminantes de arsénico (As) y anhídrido sulfuroso (SO</w:t>
            </w:r>
            <w:r w:rsidR="00120D00" w:rsidRPr="00713A61">
              <w:rPr>
                <w:vertAlign w:val="subscript"/>
              </w:rPr>
              <w:t>2</w:t>
            </w:r>
            <w:r w:rsidR="00120D00" w:rsidRPr="00713A61">
              <w:t>), según normativa y RCA.</w:t>
            </w:r>
          </w:p>
          <w:p w:rsidR="00F7319A" w:rsidRPr="00713A61" w:rsidRDefault="00F7319A" w:rsidP="00F7319A"/>
          <w:p w:rsidR="00F7319A" w:rsidRDefault="000B1BED" w:rsidP="00EA5560">
            <w:r w:rsidRPr="00713A61">
              <w:t>De la revisión realiza</w:t>
            </w:r>
            <w:r w:rsidR="00283644">
              <w:t>da por la Superintendencia del M</w:t>
            </w:r>
            <w:r w:rsidRPr="00713A61">
              <w:t>edio Ambiente de</w:t>
            </w:r>
            <w:r w:rsidR="00F1093F" w:rsidRPr="00713A61">
              <w:t xml:space="preserve"> la entrega de</w:t>
            </w:r>
            <w:r w:rsidRPr="00713A61">
              <w:t xml:space="preserve"> </w:t>
            </w:r>
            <w:r w:rsidR="00F7319A" w:rsidRPr="00713A61">
              <w:t xml:space="preserve">los informes </w:t>
            </w:r>
            <w:r w:rsidR="00F1093F" w:rsidRPr="00713A61">
              <w:t>con los</w:t>
            </w:r>
            <w:r w:rsidR="00F7319A" w:rsidRPr="00713A61">
              <w:t xml:space="preserve"> balance</w:t>
            </w:r>
            <w:r w:rsidR="00F1093F" w:rsidRPr="00713A61">
              <w:t>s</w:t>
            </w:r>
            <w:r w:rsidR="00525E92">
              <w:t xml:space="preserve"> de azufre reportados por el T</w:t>
            </w:r>
            <w:r w:rsidR="00F7319A" w:rsidRPr="00713A61">
              <w:t>itular en el marco de la RCA N° 193/2012 del proyecto “Cambio Tecnológico para la Disminución de Emisiones de SO</w:t>
            </w:r>
            <w:r w:rsidR="00F7319A" w:rsidRPr="00713A61">
              <w:rPr>
                <w:vertAlign w:val="subscript"/>
              </w:rPr>
              <w:t>2</w:t>
            </w:r>
            <w:r w:rsidR="00F7319A" w:rsidRPr="00713A61">
              <w:t>”</w:t>
            </w:r>
            <w:r w:rsidRPr="00713A61">
              <w:t xml:space="preserve">, </w:t>
            </w:r>
            <w:r w:rsidR="00950AE9" w:rsidRPr="00713A61">
              <w:t>se constató que la frecuencia de entrega de estos reportes no es mensual (</w:t>
            </w:r>
            <w:r w:rsidR="00EA5560" w:rsidRPr="00713A61">
              <w:fldChar w:fldCharType="begin"/>
            </w:r>
            <w:r w:rsidR="00EA5560" w:rsidRPr="00713A61">
              <w:instrText xml:space="preserve"> REF _Ref442191004 \h  \* MERGEFORMAT </w:instrText>
            </w:r>
            <w:r w:rsidR="00EA5560" w:rsidRPr="00713A61">
              <w:fldChar w:fldCharType="separate"/>
            </w:r>
            <w:r w:rsidR="00EA5560" w:rsidRPr="00713A61">
              <w:t xml:space="preserve">Tabla </w:t>
            </w:r>
            <w:r w:rsidR="00EA5560" w:rsidRPr="00713A61">
              <w:rPr>
                <w:noProof/>
              </w:rPr>
              <w:t>5</w:t>
            </w:r>
            <w:r w:rsidR="00EA5560" w:rsidRPr="00713A61">
              <w:fldChar w:fldCharType="end"/>
            </w:r>
            <w:r w:rsidR="00950AE9" w:rsidRPr="00713A61">
              <w:t>).</w:t>
            </w:r>
          </w:p>
          <w:p w:rsidR="00444873" w:rsidRDefault="00444873" w:rsidP="00EA5560"/>
          <w:p w:rsidR="00444873" w:rsidRPr="00F7319A" w:rsidRDefault="00444873" w:rsidP="00642F11">
            <w:r>
              <w:t>En a</w:t>
            </w:r>
            <w:r w:rsidR="00871E3B">
              <w:t>dición a lo analizado por la SEREMI</w:t>
            </w:r>
            <w:r>
              <w:t xml:space="preserve"> de Salud de Antofagasta respecto a las emisiones de SO</w:t>
            </w:r>
            <w:r w:rsidRPr="00444873">
              <w:rPr>
                <w:vertAlign w:val="subscript"/>
              </w:rPr>
              <w:t>2</w:t>
            </w:r>
            <w:r>
              <w:t>, esta Superintendencia determinó que la emisió</w:t>
            </w:r>
            <w:r w:rsidR="00871E3B">
              <w:t>n de este contaminante no superó</w:t>
            </w:r>
            <w:r>
              <w:t xml:space="preserve"> los límites establecidos en la normativa y en la RCA citada en </w:t>
            </w:r>
            <w:r w:rsidR="00871E3B">
              <w:t>el inciso anterior. Esto por cua</w:t>
            </w:r>
            <w:r>
              <w:t>nto para el año 2014 se obtuvo un valor de emisión acumulada de SO</w:t>
            </w:r>
            <w:r w:rsidRPr="00444873">
              <w:rPr>
                <w:vertAlign w:val="subscript"/>
              </w:rPr>
              <w:t>2</w:t>
            </w:r>
            <w:r>
              <w:t xml:space="preserve"> (incorporando los meses de enero y diciembre que no se incl</w:t>
            </w:r>
            <w:r w:rsidR="00871E3B">
              <w:t>uyeron en los análisis de la SEREMI</w:t>
            </w:r>
            <w:r>
              <w:t xml:space="preserve"> de Salud de Antofagasta) de 25.502,04</w:t>
            </w:r>
            <w:r w:rsidR="00642F11">
              <w:t xml:space="preserve"> ton/mes, mientras que para el período analizado del año 2015 (enero a abril) se obtuvo un valor acumulado de 6.681,54 ton</w:t>
            </w:r>
            <w:r w:rsidR="00FA326D">
              <w:t xml:space="preserve">/mes, lo que </w:t>
            </w:r>
            <w:r w:rsidR="00586E57">
              <w:t>tampoco</w:t>
            </w:r>
            <w:r w:rsidR="00871E3B">
              <w:t xml:space="preserve"> superó</w:t>
            </w:r>
            <w:r w:rsidR="00FA326D">
              <w:t xml:space="preserve"> lo establecido en la normativa y por tanto en la RCA.</w:t>
            </w: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13687" w:type="dxa"/>
        <w:jc w:val="center"/>
        <w:tblLayout w:type="fixed"/>
        <w:tblCellMar>
          <w:left w:w="70" w:type="dxa"/>
          <w:right w:w="70" w:type="dxa"/>
        </w:tblCellMar>
        <w:tblLook w:val="04A0" w:firstRow="1" w:lastRow="0" w:firstColumn="1" w:lastColumn="0" w:noHBand="0" w:noVBand="1"/>
      </w:tblPr>
      <w:tblGrid>
        <w:gridCol w:w="6085"/>
        <w:gridCol w:w="7602"/>
      </w:tblGrid>
      <w:tr w:rsidR="00A83D8B" w:rsidRPr="0025129B" w:rsidTr="006B1060">
        <w:trPr>
          <w:trHeight w:val="300"/>
          <w:tblHeader/>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3D8B" w:rsidRPr="0025129B" w:rsidRDefault="005661CE" w:rsidP="005661CE">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A83D8B" w:rsidRPr="0025129B" w:rsidTr="006B1060">
        <w:trPr>
          <w:trHeight w:val="2393"/>
          <w:jc w:val="center"/>
        </w:trPr>
        <w:tc>
          <w:tcPr>
            <w:tcW w:w="5000" w:type="pct"/>
            <w:gridSpan w:val="2"/>
            <w:tcBorders>
              <w:top w:val="nil"/>
              <w:left w:val="single" w:sz="4" w:space="0" w:color="auto"/>
              <w:right w:val="single" w:sz="4" w:space="0" w:color="auto"/>
            </w:tcBorders>
            <w:shd w:val="clear" w:color="auto" w:fill="auto"/>
            <w:noWrap/>
            <w:vAlign w:val="center"/>
            <w:hideMark/>
          </w:tcPr>
          <w:p w:rsidR="00A83D8B" w:rsidRPr="0025129B" w:rsidRDefault="005661CE" w:rsidP="00A51E0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B6D3D9B" wp14:editId="28E16683">
                  <wp:extent cx="7734297" cy="800100"/>
                  <wp:effectExtent l="0" t="0" r="635"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4B6C6.tmp"/>
                          <pic:cNvPicPr/>
                        </pic:nvPicPr>
                        <pic:blipFill>
                          <a:blip r:embed="rId33">
                            <a:extLst>
                              <a:ext uri="{28A0092B-C50C-407E-A947-70E740481C1C}">
                                <a14:useLocalDpi xmlns:a14="http://schemas.microsoft.com/office/drawing/2010/main" val="0"/>
                              </a:ext>
                            </a:extLst>
                          </a:blip>
                          <a:stretch>
                            <a:fillRect/>
                          </a:stretch>
                        </pic:blipFill>
                        <pic:spPr>
                          <a:xfrm>
                            <a:off x="0" y="0"/>
                            <a:ext cx="7735380" cy="800212"/>
                          </a:xfrm>
                          <a:prstGeom prst="rect">
                            <a:avLst/>
                          </a:prstGeom>
                        </pic:spPr>
                      </pic:pic>
                    </a:graphicData>
                  </a:graphic>
                </wp:inline>
              </w:drawing>
            </w:r>
          </w:p>
        </w:tc>
      </w:tr>
      <w:tr w:rsidR="002A7933" w:rsidRPr="0025129B" w:rsidTr="006B106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2A7933" w:rsidRPr="0025129B" w:rsidRDefault="005661CE" w:rsidP="005661CE">
            <w:pPr>
              <w:pStyle w:val="Epgrafe"/>
              <w:keepNext/>
              <w:rPr>
                <w:rFonts w:eastAsia="Times New Roman"/>
                <w:color w:val="000000"/>
                <w:lang w:eastAsia="es-CL"/>
              </w:rPr>
            </w:pPr>
            <w:bookmarkStart w:id="138" w:name="_Ref442091502"/>
            <w:bookmarkStart w:id="139" w:name="_Toc353998121"/>
            <w:bookmarkStart w:id="140" w:name="_Toc353998194"/>
            <w:bookmarkStart w:id="141" w:name="_Toc382383548"/>
            <w:bookmarkStart w:id="142" w:name="_Toc382472370"/>
            <w:bookmarkStart w:id="143" w:name="_Toc390184280"/>
            <w:bookmarkStart w:id="144" w:name="_Toc390360011"/>
            <w:bookmarkStart w:id="145" w:name="_Toc390777032"/>
            <w:bookmarkStart w:id="146" w:name="_Ref442091497"/>
            <w:bookmarkStart w:id="147" w:name="_Toc444155737"/>
            <w:r>
              <w:t xml:space="preserve">Tabla </w:t>
            </w:r>
            <w:r>
              <w:fldChar w:fldCharType="begin"/>
            </w:r>
            <w:r>
              <w:instrText xml:space="preserve"> SEQ Tabla \* ARABIC </w:instrText>
            </w:r>
            <w:r>
              <w:fldChar w:fldCharType="separate"/>
            </w:r>
            <w:r w:rsidR="00897392">
              <w:rPr>
                <w:noProof/>
              </w:rPr>
              <w:t>1</w:t>
            </w:r>
            <w:r>
              <w:fldChar w:fldCharType="end"/>
            </w:r>
            <w:bookmarkEnd w:id="138"/>
            <w:r w:rsidR="002A7933" w:rsidRPr="0025129B">
              <w:t>.</w:t>
            </w:r>
            <w:bookmarkEnd w:id="139"/>
            <w:bookmarkEnd w:id="140"/>
            <w:bookmarkEnd w:id="141"/>
            <w:bookmarkEnd w:id="142"/>
            <w:bookmarkEnd w:id="143"/>
            <w:bookmarkEnd w:id="144"/>
            <w:bookmarkEnd w:id="145"/>
            <w:bookmarkEnd w:id="146"/>
            <w:bookmarkEnd w:id="147"/>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2A7933" w:rsidRPr="0025129B" w:rsidRDefault="002A7933" w:rsidP="005661CE">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5661CE">
              <w:rPr>
                <w:rFonts w:eastAsia="Times New Roman"/>
                <w:b/>
                <w:color w:val="000000"/>
                <w:sz w:val="18"/>
                <w:szCs w:val="18"/>
                <w:lang w:eastAsia="es-CL"/>
              </w:rPr>
              <w:t xml:space="preserve"> </w:t>
            </w:r>
            <w:r w:rsidR="005661CE" w:rsidRPr="005661CE">
              <w:rPr>
                <w:rFonts w:eastAsia="Times New Roman"/>
                <w:color w:val="000000"/>
                <w:sz w:val="18"/>
                <w:szCs w:val="18"/>
                <w:lang w:eastAsia="es-CL"/>
              </w:rPr>
              <w:t>No aplica.</w:t>
            </w:r>
          </w:p>
        </w:tc>
      </w:tr>
      <w:tr w:rsidR="00A83D8B" w:rsidRPr="0025129B" w:rsidTr="006B106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2A7933" w:rsidRPr="0025129B" w:rsidRDefault="00F64DF2" w:rsidP="00871E3B">
            <w:pPr>
              <w:rPr>
                <w:rFonts w:eastAsia="Times New Roman"/>
                <w:color w:val="000000"/>
                <w:sz w:val="18"/>
                <w:szCs w:val="18"/>
                <w:lang w:eastAsia="es-CL"/>
              </w:rPr>
            </w:pPr>
            <w:r>
              <w:rPr>
                <w:rFonts w:eastAsia="Times New Roman"/>
                <w:b/>
                <w:color w:val="000000"/>
                <w:sz w:val="18"/>
                <w:szCs w:val="18"/>
                <w:lang w:eastAsia="es-CL"/>
              </w:rPr>
              <w:t>Descripción de medio de p</w:t>
            </w:r>
            <w:r w:rsidR="00A83D8B"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r w:rsidR="008D6661">
              <w:rPr>
                <w:rFonts w:eastAsia="Times New Roman"/>
                <w:color w:val="000000"/>
                <w:sz w:val="18"/>
                <w:szCs w:val="18"/>
                <w:lang w:eastAsia="es-CL"/>
              </w:rPr>
              <w:t xml:space="preserve"> </w:t>
            </w:r>
            <w:r w:rsidR="00ED503C" w:rsidRPr="00ED503C">
              <w:rPr>
                <w:rFonts w:eastAsia="Times New Roman"/>
                <w:sz w:val="18"/>
                <w:szCs w:val="18"/>
                <w:lang w:eastAsia="es-CL"/>
              </w:rPr>
              <w:t>Resultados de los balances de Arsénico para el año 2014 analizados por la SEREMI de Salud de Antofagasta, en l</w:t>
            </w:r>
            <w:r w:rsidR="00871E3B">
              <w:rPr>
                <w:rFonts w:eastAsia="Times New Roman"/>
                <w:sz w:val="18"/>
                <w:szCs w:val="18"/>
                <w:lang w:eastAsia="es-CL"/>
              </w:rPr>
              <w:t>os cuales el acumulado no superó</w:t>
            </w:r>
            <w:r w:rsidR="00ED503C" w:rsidRPr="00ED503C">
              <w:rPr>
                <w:rFonts w:eastAsia="Times New Roman"/>
                <w:sz w:val="18"/>
                <w:szCs w:val="18"/>
                <w:lang w:eastAsia="es-CL"/>
              </w:rPr>
              <w:t xml:space="preserve"> el límite de 126 ton/año establecido en el D.S. N° 165/1999.</w:t>
            </w:r>
          </w:p>
        </w:tc>
      </w:tr>
      <w:tr w:rsidR="00A83D8B" w:rsidRPr="0025129B" w:rsidTr="006B1060">
        <w:trPr>
          <w:trHeight w:val="48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A83D8B" w:rsidRPr="0025129B" w:rsidRDefault="00A83D8B" w:rsidP="00A51E07">
            <w:pPr>
              <w:jc w:val="left"/>
              <w:rPr>
                <w:rFonts w:eastAsia="Times New Roman"/>
                <w:color w:val="000000"/>
                <w:lang w:eastAsia="es-CL"/>
              </w:rPr>
            </w:pPr>
          </w:p>
        </w:tc>
      </w:tr>
      <w:tr w:rsidR="004162C9" w:rsidRPr="0025129B" w:rsidTr="006B1060">
        <w:trPr>
          <w:trHeight w:val="2966"/>
          <w:jc w:val="center"/>
        </w:trPr>
        <w:tc>
          <w:tcPr>
            <w:tcW w:w="5000" w:type="pct"/>
            <w:gridSpan w:val="2"/>
            <w:tcBorders>
              <w:top w:val="nil"/>
              <w:left w:val="single" w:sz="4" w:space="0" w:color="auto"/>
              <w:right w:val="single" w:sz="4" w:space="0" w:color="auto"/>
            </w:tcBorders>
            <w:shd w:val="clear" w:color="auto" w:fill="auto"/>
            <w:noWrap/>
            <w:vAlign w:val="center"/>
            <w:hideMark/>
          </w:tcPr>
          <w:p w:rsidR="004162C9" w:rsidRPr="0025129B" w:rsidRDefault="004162C9" w:rsidP="00F7319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920CBFC" wp14:editId="1A3E3CB2">
                  <wp:extent cx="2683669" cy="825744"/>
                  <wp:effectExtent l="0" t="0" r="254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80061" cy="824634"/>
                          </a:xfrm>
                          <a:prstGeom prst="rect">
                            <a:avLst/>
                          </a:prstGeom>
                          <a:noFill/>
                          <a:ln>
                            <a:noFill/>
                          </a:ln>
                        </pic:spPr>
                      </pic:pic>
                    </a:graphicData>
                  </a:graphic>
                </wp:inline>
              </w:drawing>
            </w:r>
          </w:p>
        </w:tc>
      </w:tr>
      <w:tr w:rsidR="004162C9" w:rsidRPr="0025129B" w:rsidTr="006B106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162C9" w:rsidRPr="0025129B" w:rsidRDefault="004162C9" w:rsidP="004162C9">
            <w:pPr>
              <w:pStyle w:val="Epgrafe"/>
              <w:keepNext/>
              <w:rPr>
                <w:rFonts w:eastAsia="Times New Roman"/>
                <w:color w:val="000000"/>
                <w:lang w:eastAsia="es-CL"/>
              </w:rPr>
            </w:pPr>
            <w:bookmarkStart w:id="148" w:name="_Ref442113420"/>
            <w:bookmarkStart w:id="149" w:name="_Toc444155738"/>
            <w:r>
              <w:t xml:space="preserve">Tabla </w:t>
            </w:r>
            <w:r>
              <w:fldChar w:fldCharType="begin"/>
            </w:r>
            <w:r>
              <w:instrText xml:space="preserve"> SEQ Tabla \* ARABIC </w:instrText>
            </w:r>
            <w:r>
              <w:fldChar w:fldCharType="separate"/>
            </w:r>
            <w:r w:rsidR="00897392">
              <w:rPr>
                <w:noProof/>
              </w:rPr>
              <w:t>2</w:t>
            </w:r>
            <w:r>
              <w:fldChar w:fldCharType="end"/>
            </w:r>
            <w:bookmarkEnd w:id="148"/>
            <w:r w:rsidRPr="0025129B">
              <w:t>.</w:t>
            </w:r>
            <w:bookmarkEnd w:id="149"/>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4162C9" w:rsidRPr="0025129B" w:rsidRDefault="004162C9" w:rsidP="00F7319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5661CE">
              <w:rPr>
                <w:rFonts w:eastAsia="Times New Roman"/>
                <w:color w:val="000000"/>
                <w:sz w:val="18"/>
                <w:szCs w:val="18"/>
                <w:lang w:eastAsia="es-CL"/>
              </w:rPr>
              <w:t>No aplica.</w:t>
            </w:r>
          </w:p>
        </w:tc>
      </w:tr>
      <w:tr w:rsidR="004162C9" w:rsidRPr="0025129B" w:rsidTr="006B106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162C9" w:rsidRPr="0025129B" w:rsidRDefault="004162C9" w:rsidP="00871E3B">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BF663E" w:rsidRPr="0025129B">
              <w:rPr>
                <w:rFonts w:eastAsia="Times New Roman"/>
                <w:b/>
                <w:color w:val="000000"/>
                <w:sz w:val="18"/>
                <w:szCs w:val="18"/>
                <w:lang w:eastAsia="es-CL"/>
              </w:rPr>
              <w:t>:</w:t>
            </w:r>
            <w:r w:rsidR="00BF663E" w:rsidRPr="0025129B">
              <w:rPr>
                <w:rFonts w:eastAsia="Times New Roman"/>
                <w:color w:val="000000"/>
                <w:sz w:val="18"/>
                <w:szCs w:val="18"/>
                <w:lang w:eastAsia="es-CL"/>
              </w:rPr>
              <w:t xml:space="preserve"> </w:t>
            </w:r>
            <w:r w:rsidR="00BF663E">
              <w:rPr>
                <w:rFonts w:eastAsia="Times New Roman"/>
                <w:color w:val="000000"/>
                <w:sz w:val="18"/>
                <w:szCs w:val="18"/>
                <w:lang w:eastAsia="es-CL"/>
              </w:rPr>
              <w:t>Resultados</w:t>
            </w:r>
            <w:r w:rsidRPr="00ED503C">
              <w:rPr>
                <w:rFonts w:eastAsia="Times New Roman"/>
                <w:sz w:val="18"/>
                <w:szCs w:val="18"/>
                <w:lang w:eastAsia="es-CL"/>
              </w:rPr>
              <w:t xml:space="preserve"> de los balances de Arsénico para el </w:t>
            </w:r>
            <w:r w:rsidR="00BF663E">
              <w:rPr>
                <w:rFonts w:eastAsia="Times New Roman"/>
                <w:sz w:val="18"/>
                <w:szCs w:val="18"/>
                <w:lang w:eastAsia="es-CL"/>
              </w:rPr>
              <w:t xml:space="preserve">período comprendido entre enero y marzo del </w:t>
            </w:r>
            <w:r w:rsidRPr="00ED503C">
              <w:rPr>
                <w:rFonts w:eastAsia="Times New Roman"/>
                <w:sz w:val="18"/>
                <w:szCs w:val="18"/>
                <w:lang w:eastAsia="es-CL"/>
              </w:rPr>
              <w:t>año 201</w:t>
            </w:r>
            <w:r w:rsidR="00BF663E">
              <w:rPr>
                <w:rFonts w:eastAsia="Times New Roman"/>
                <w:sz w:val="18"/>
                <w:szCs w:val="18"/>
                <w:lang w:eastAsia="es-CL"/>
              </w:rPr>
              <w:t>5</w:t>
            </w:r>
            <w:r w:rsidRPr="00ED503C">
              <w:rPr>
                <w:rFonts w:eastAsia="Times New Roman"/>
                <w:sz w:val="18"/>
                <w:szCs w:val="18"/>
                <w:lang w:eastAsia="es-CL"/>
              </w:rPr>
              <w:t xml:space="preserve"> analizados por la </w:t>
            </w:r>
            <w:r w:rsidR="00BF663E">
              <w:rPr>
                <w:rFonts w:eastAsia="Times New Roman"/>
                <w:sz w:val="18"/>
                <w:szCs w:val="18"/>
                <w:lang w:eastAsia="es-CL"/>
              </w:rPr>
              <w:t>SEREMI de Salud de Antofagasta.</w:t>
            </w:r>
          </w:p>
        </w:tc>
      </w:tr>
      <w:tr w:rsidR="004162C9" w:rsidRPr="0025129B" w:rsidTr="006B1060">
        <w:trPr>
          <w:trHeight w:val="461"/>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162C9" w:rsidRPr="0025129B" w:rsidRDefault="004162C9" w:rsidP="00F7319A">
            <w:pPr>
              <w:jc w:val="left"/>
              <w:rPr>
                <w:rFonts w:eastAsia="Times New Roman"/>
                <w:color w:val="000000"/>
                <w:lang w:eastAsia="es-CL"/>
              </w:rPr>
            </w:pPr>
          </w:p>
        </w:tc>
      </w:tr>
      <w:tr w:rsidR="009E2B80" w:rsidRPr="0025129B" w:rsidTr="006B1060">
        <w:trPr>
          <w:trHeight w:val="2393"/>
          <w:jc w:val="center"/>
        </w:trPr>
        <w:tc>
          <w:tcPr>
            <w:tcW w:w="5000" w:type="pct"/>
            <w:gridSpan w:val="2"/>
            <w:tcBorders>
              <w:top w:val="nil"/>
              <w:left w:val="single" w:sz="4" w:space="0" w:color="auto"/>
              <w:right w:val="single" w:sz="4" w:space="0" w:color="auto"/>
            </w:tcBorders>
            <w:shd w:val="clear" w:color="auto" w:fill="auto"/>
            <w:noWrap/>
            <w:vAlign w:val="center"/>
            <w:hideMark/>
          </w:tcPr>
          <w:p w:rsidR="009E2B80" w:rsidRPr="0025129B" w:rsidRDefault="009E2B80" w:rsidP="00F7319A">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459A89A8" wp14:editId="549FD84F">
                  <wp:extent cx="7945200" cy="799200"/>
                  <wp:effectExtent l="0" t="0" r="0" b="127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945200" cy="799200"/>
                          </a:xfrm>
                          <a:prstGeom prst="rect">
                            <a:avLst/>
                          </a:prstGeom>
                          <a:noFill/>
                          <a:ln>
                            <a:noFill/>
                          </a:ln>
                        </pic:spPr>
                      </pic:pic>
                    </a:graphicData>
                  </a:graphic>
                </wp:inline>
              </w:drawing>
            </w:r>
          </w:p>
        </w:tc>
      </w:tr>
      <w:tr w:rsidR="009E2B80" w:rsidRPr="0025129B" w:rsidTr="006B106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E2B80" w:rsidRPr="0025129B" w:rsidRDefault="009E2B80" w:rsidP="009E2B80">
            <w:pPr>
              <w:pStyle w:val="Epgrafe"/>
              <w:keepNext/>
              <w:rPr>
                <w:rFonts w:eastAsia="Times New Roman"/>
                <w:color w:val="000000"/>
                <w:lang w:eastAsia="es-CL"/>
              </w:rPr>
            </w:pPr>
            <w:bookmarkStart w:id="150" w:name="_Ref442114318"/>
            <w:bookmarkStart w:id="151" w:name="_Toc444155739"/>
            <w:r>
              <w:t xml:space="preserve">Tabla </w:t>
            </w:r>
            <w:r>
              <w:fldChar w:fldCharType="begin"/>
            </w:r>
            <w:r>
              <w:instrText xml:space="preserve"> SEQ Tabla \* ARABIC </w:instrText>
            </w:r>
            <w:r>
              <w:fldChar w:fldCharType="separate"/>
            </w:r>
            <w:r w:rsidR="00897392">
              <w:rPr>
                <w:noProof/>
              </w:rPr>
              <w:t>3</w:t>
            </w:r>
            <w:r>
              <w:fldChar w:fldCharType="end"/>
            </w:r>
            <w:bookmarkEnd w:id="150"/>
            <w:r w:rsidRPr="0025129B">
              <w:t>.</w:t>
            </w:r>
            <w:bookmarkEnd w:id="151"/>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E2B80" w:rsidRPr="0025129B" w:rsidRDefault="009E2B80" w:rsidP="00F7319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5661CE">
              <w:rPr>
                <w:rFonts w:eastAsia="Times New Roman"/>
                <w:color w:val="000000"/>
                <w:sz w:val="18"/>
                <w:szCs w:val="18"/>
                <w:lang w:eastAsia="es-CL"/>
              </w:rPr>
              <w:t>No aplica.</w:t>
            </w:r>
          </w:p>
        </w:tc>
      </w:tr>
      <w:tr w:rsidR="009E2B80" w:rsidRPr="0025129B" w:rsidTr="006B1060">
        <w:trPr>
          <w:trHeight w:val="24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E2B80" w:rsidRPr="0025129B" w:rsidRDefault="009E2B80" w:rsidP="00871E3B">
            <w:pPr>
              <w:spacing w:line="240" w:lineRule="atLeast"/>
              <w:contextualSpacing/>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Pr="00240066">
              <w:rPr>
                <w:rFonts w:eastAsia="Times New Roman"/>
                <w:sz w:val="18"/>
                <w:szCs w:val="18"/>
                <w:lang w:eastAsia="es-CL"/>
              </w:rPr>
              <w:t xml:space="preserve">Resultados de los balances de </w:t>
            </w:r>
            <w:r w:rsidR="00240066" w:rsidRPr="00240066">
              <w:rPr>
                <w:rFonts w:eastAsia="Times New Roman"/>
                <w:sz w:val="18"/>
                <w:szCs w:val="18"/>
                <w:lang w:eastAsia="es-CL"/>
              </w:rPr>
              <w:t>Azufre</w:t>
            </w:r>
            <w:r w:rsidRPr="00240066">
              <w:rPr>
                <w:rFonts w:eastAsia="Times New Roman"/>
                <w:sz w:val="18"/>
                <w:szCs w:val="18"/>
                <w:lang w:eastAsia="es-CL"/>
              </w:rPr>
              <w:t xml:space="preserve"> para el año 2014 analizados por la SEREMI de Salud de Antofagasta, en los cuales el acumulado </w:t>
            </w:r>
            <w:r w:rsidR="00871E3B">
              <w:rPr>
                <w:rFonts w:eastAsia="Times New Roman"/>
                <w:sz w:val="18"/>
                <w:szCs w:val="18"/>
                <w:lang w:eastAsia="es-CL"/>
              </w:rPr>
              <w:t>no superó</w:t>
            </w:r>
            <w:r w:rsidRPr="00240066">
              <w:rPr>
                <w:rFonts w:eastAsia="Times New Roman"/>
                <w:sz w:val="18"/>
                <w:szCs w:val="18"/>
                <w:lang w:eastAsia="es-CL"/>
              </w:rPr>
              <w:t xml:space="preserve"> el límite de </w:t>
            </w:r>
            <w:r w:rsidR="00240066" w:rsidRPr="00240066">
              <w:rPr>
                <w:rFonts w:eastAsia="Times New Roman"/>
                <w:sz w:val="18"/>
                <w:szCs w:val="18"/>
                <w:lang w:eastAsia="es-CL"/>
              </w:rPr>
              <w:t>24.000</w:t>
            </w:r>
            <w:r w:rsidRPr="00240066">
              <w:rPr>
                <w:rFonts w:eastAsia="Times New Roman"/>
                <w:sz w:val="18"/>
                <w:szCs w:val="18"/>
                <w:lang w:eastAsia="es-CL"/>
              </w:rPr>
              <w:t xml:space="preserve"> ton/año establecido en el D.S. N° </w:t>
            </w:r>
            <w:r w:rsidR="00240066" w:rsidRPr="00240066">
              <w:rPr>
                <w:rFonts w:eastAsia="Times New Roman"/>
                <w:sz w:val="18"/>
                <w:szCs w:val="18"/>
                <w:lang w:eastAsia="es-CL"/>
              </w:rPr>
              <w:t>28</w:t>
            </w:r>
            <w:r w:rsidRPr="00240066">
              <w:rPr>
                <w:rFonts w:eastAsia="Times New Roman"/>
                <w:sz w:val="18"/>
                <w:szCs w:val="18"/>
                <w:lang w:eastAsia="es-CL"/>
              </w:rPr>
              <w:t>/</w:t>
            </w:r>
            <w:r w:rsidR="00240066" w:rsidRPr="00240066">
              <w:rPr>
                <w:rFonts w:eastAsia="Times New Roman"/>
                <w:sz w:val="18"/>
                <w:szCs w:val="18"/>
                <w:lang w:eastAsia="es-CL"/>
              </w:rPr>
              <w:t>2013</w:t>
            </w:r>
            <w:r w:rsidRPr="00240066">
              <w:rPr>
                <w:rFonts w:eastAsia="Times New Roman"/>
                <w:sz w:val="18"/>
                <w:szCs w:val="18"/>
                <w:lang w:eastAsia="es-CL"/>
              </w:rPr>
              <w:t>.</w:t>
            </w:r>
          </w:p>
        </w:tc>
      </w:tr>
      <w:tr w:rsidR="009E2B80" w:rsidRPr="0025129B" w:rsidTr="006B1060">
        <w:trPr>
          <w:trHeight w:val="48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E2B80" w:rsidRPr="0025129B" w:rsidRDefault="009E2B80" w:rsidP="00F7319A">
            <w:pPr>
              <w:jc w:val="left"/>
              <w:rPr>
                <w:rFonts w:eastAsia="Times New Roman"/>
                <w:color w:val="000000"/>
                <w:lang w:eastAsia="es-CL"/>
              </w:rPr>
            </w:pPr>
          </w:p>
        </w:tc>
      </w:tr>
      <w:tr w:rsidR="009E2B80" w:rsidRPr="0025129B" w:rsidTr="006B1060">
        <w:trPr>
          <w:trHeight w:val="2966"/>
          <w:jc w:val="center"/>
        </w:trPr>
        <w:tc>
          <w:tcPr>
            <w:tcW w:w="5000" w:type="pct"/>
            <w:gridSpan w:val="2"/>
            <w:tcBorders>
              <w:top w:val="nil"/>
              <w:left w:val="single" w:sz="4" w:space="0" w:color="auto"/>
              <w:right w:val="single" w:sz="4" w:space="0" w:color="auto"/>
            </w:tcBorders>
            <w:shd w:val="clear" w:color="auto" w:fill="auto"/>
            <w:noWrap/>
            <w:vAlign w:val="center"/>
            <w:hideMark/>
          </w:tcPr>
          <w:p w:rsidR="009E2B80" w:rsidRPr="0025129B" w:rsidRDefault="00950AE9" w:rsidP="00F7319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7C5E266" wp14:editId="2D8B6163">
                  <wp:extent cx="3391200" cy="799200"/>
                  <wp:effectExtent l="0" t="0" r="0"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91200" cy="799200"/>
                          </a:xfrm>
                          <a:prstGeom prst="rect">
                            <a:avLst/>
                          </a:prstGeom>
                          <a:noFill/>
                          <a:ln>
                            <a:noFill/>
                          </a:ln>
                        </pic:spPr>
                      </pic:pic>
                    </a:graphicData>
                  </a:graphic>
                </wp:inline>
              </w:drawing>
            </w:r>
          </w:p>
        </w:tc>
      </w:tr>
      <w:tr w:rsidR="009E2B80" w:rsidRPr="0025129B" w:rsidTr="006B106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E2B80" w:rsidRPr="0025129B" w:rsidRDefault="009E2B80" w:rsidP="00F7319A">
            <w:pPr>
              <w:pStyle w:val="Epgrafe"/>
              <w:keepNext/>
              <w:rPr>
                <w:rFonts w:eastAsia="Times New Roman"/>
                <w:color w:val="000000"/>
                <w:lang w:eastAsia="es-CL"/>
              </w:rPr>
            </w:pPr>
            <w:bookmarkStart w:id="152" w:name="_Ref442189919"/>
            <w:bookmarkStart w:id="153" w:name="_Toc444155740"/>
            <w:r w:rsidRPr="004D4216">
              <w:t xml:space="preserve">Tabla </w:t>
            </w:r>
            <w:r w:rsidRPr="004D4216">
              <w:fldChar w:fldCharType="begin"/>
            </w:r>
            <w:r w:rsidRPr="004D4216">
              <w:instrText xml:space="preserve"> SEQ Tabla \* ARABIC </w:instrText>
            </w:r>
            <w:r w:rsidRPr="004D4216">
              <w:fldChar w:fldCharType="separate"/>
            </w:r>
            <w:r w:rsidR="00897392">
              <w:rPr>
                <w:noProof/>
              </w:rPr>
              <w:t>4</w:t>
            </w:r>
            <w:r w:rsidRPr="004D4216">
              <w:fldChar w:fldCharType="end"/>
            </w:r>
            <w:r w:rsidRPr="004D4216">
              <w:t>.</w:t>
            </w:r>
            <w:bookmarkEnd w:id="152"/>
            <w:bookmarkEnd w:id="153"/>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E2B80" w:rsidRPr="0025129B" w:rsidRDefault="009E2B80" w:rsidP="00F7319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5661CE">
              <w:rPr>
                <w:rFonts w:eastAsia="Times New Roman"/>
                <w:color w:val="000000"/>
                <w:sz w:val="18"/>
                <w:szCs w:val="18"/>
                <w:lang w:eastAsia="es-CL"/>
              </w:rPr>
              <w:t>No aplica.</w:t>
            </w:r>
          </w:p>
        </w:tc>
      </w:tr>
      <w:tr w:rsidR="009E2B80" w:rsidRPr="0025129B" w:rsidTr="006B1060">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E2B80" w:rsidRPr="0025129B" w:rsidRDefault="009E2B80" w:rsidP="00871E3B">
            <w:pPr>
              <w:rPr>
                <w:rFonts w:eastAsia="Times New Roman"/>
                <w:color w:val="000000"/>
                <w:sz w:val="18"/>
                <w:szCs w:val="18"/>
                <w:lang w:eastAsia="es-CL"/>
              </w:rPr>
            </w:pPr>
            <w:r w:rsidRPr="004D4216">
              <w:rPr>
                <w:rFonts w:eastAsia="Times New Roman"/>
                <w:b/>
                <w:color w:val="000000"/>
                <w:sz w:val="18"/>
                <w:szCs w:val="18"/>
                <w:lang w:eastAsia="es-CL"/>
              </w:rPr>
              <w:t>Descripción de medio de prueba:</w:t>
            </w:r>
            <w:r w:rsidRPr="004D4216">
              <w:rPr>
                <w:rFonts w:eastAsia="Times New Roman"/>
                <w:color w:val="000000"/>
                <w:sz w:val="18"/>
                <w:szCs w:val="18"/>
                <w:lang w:eastAsia="es-CL"/>
              </w:rPr>
              <w:t xml:space="preserve"> Resultados</w:t>
            </w:r>
            <w:r w:rsidRPr="004D4216">
              <w:rPr>
                <w:rFonts w:eastAsia="Times New Roman"/>
                <w:sz w:val="18"/>
                <w:szCs w:val="18"/>
                <w:lang w:eastAsia="es-CL"/>
              </w:rPr>
              <w:t xml:space="preserve"> de los balances de Arsénico para el período comprendido entre enero y marzo del año 2015 analizados por la SEREMI de Salud de Antofagasta.</w:t>
            </w:r>
          </w:p>
        </w:tc>
      </w:tr>
      <w:tr w:rsidR="009E2B80" w:rsidRPr="0025129B" w:rsidTr="006B1060">
        <w:trPr>
          <w:trHeight w:val="461"/>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E2B80" w:rsidRPr="0025129B" w:rsidRDefault="009E2B80" w:rsidP="00F7319A">
            <w:pPr>
              <w:jc w:val="left"/>
              <w:rPr>
                <w:rFonts w:eastAsia="Times New Roman"/>
                <w:color w:val="000000"/>
                <w:lang w:eastAsia="es-CL"/>
              </w:rPr>
            </w:pPr>
          </w:p>
        </w:tc>
      </w:tr>
      <w:tr w:rsidR="00F1093F" w:rsidRPr="0025129B" w:rsidTr="006B1060">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F1093F" w:rsidRPr="0025129B" w:rsidRDefault="00897392" w:rsidP="00613A0E">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2BB76DC2" wp14:editId="36FA6B04">
                  <wp:extent cx="4704432" cy="4895850"/>
                  <wp:effectExtent l="19050" t="19050" r="20320" b="1905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719838" cy="4911883"/>
                          </a:xfrm>
                          <a:prstGeom prst="rect">
                            <a:avLst/>
                          </a:prstGeom>
                          <a:noFill/>
                          <a:ln>
                            <a:solidFill>
                              <a:schemeClr val="tx1"/>
                            </a:solidFill>
                          </a:ln>
                        </pic:spPr>
                      </pic:pic>
                    </a:graphicData>
                  </a:graphic>
                </wp:inline>
              </w:drawing>
            </w:r>
          </w:p>
        </w:tc>
      </w:tr>
      <w:tr w:rsidR="00F1093F" w:rsidRPr="0025129B" w:rsidTr="006B106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1093F" w:rsidRPr="0025129B" w:rsidRDefault="00897392" w:rsidP="00897392">
            <w:pPr>
              <w:pStyle w:val="Epgrafe"/>
              <w:keepNext/>
              <w:rPr>
                <w:rFonts w:eastAsia="Times New Roman"/>
                <w:color w:val="000000"/>
                <w:lang w:eastAsia="es-CL"/>
              </w:rPr>
            </w:pPr>
            <w:bookmarkStart w:id="154" w:name="_Ref442191004"/>
            <w:bookmarkStart w:id="155" w:name="_Toc391299719"/>
            <w:bookmarkStart w:id="156" w:name="_Ref442190996"/>
            <w:bookmarkStart w:id="157" w:name="_Toc444155741"/>
            <w:r>
              <w:t xml:space="preserve">Tabla </w:t>
            </w:r>
            <w:r>
              <w:fldChar w:fldCharType="begin"/>
            </w:r>
            <w:r>
              <w:instrText xml:space="preserve"> SEQ Tabla \* ARABIC </w:instrText>
            </w:r>
            <w:r>
              <w:fldChar w:fldCharType="separate"/>
            </w:r>
            <w:r>
              <w:rPr>
                <w:noProof/>
              </w:rPr>
              <w:t>5</w:t>
            </w:r>
            <w:r>
              <w:fldChar w:fldCharType="end"/>
            </w:r>
            <w:bookmarkEnd w:id="154"/>
            <w:r w:rsidR="00F1093F" w:rsidRPr="0025129B">
              <w:t>.</w:t>
            </w:r>
            <w:bookmarkEnd w:id="155"/>
            <w:bookmarkEnd w:id="156"/>
            <w:bookmarkEnd w:id="157"/>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F1093F" w:rsidRPr="0025129B" w:rsidRDefault="00897392" w:rsidP="0005447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054475">
              <w:rPr>
                <w:rFonts w:eastAsia="Times New Roman"/>
                <w:color w:val="000000"/>
                <w:sz w:val="18"/>
                <w:szCs w:val="18"/>
                <w:lang w:eastAsia="es-CL"/>
              </w:rPr>
              <w:t>02-02-2016</w:t>
            </w:r>
            <w:r w:rsidRPr="005661CE">
              <w:rPr>
                <w:rFonts w:eastAsia="Times New Roman"/>
                <w:color w:val="000000"/>
                <w:sz w:val="18"/>
                <w:szCs w:val="18"/>
                <w:lang w:eastAsia="es-CL"/>
              </w:rPr>
              <w:t>.</w:t>
            </w:r>
          </w:p>
        </w:tc>
      </w:tr>
      <w:tr w:rsidR="00F1093F" w:rsidRPr="0025129B" w:rsidTr="006B106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F1093F" w:rsidRPr="00BB1047" w:rsidRDefault="00F1093F" w:rsidP="007E2709">
            <w:pPr>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4B3FEC">
              <w:rPr>
                <w:rFonts w:eastAsia="Times New Roman"/>
                <w:color w:val="FF0000"/>
                <w:sz w:val="18"/>
                <w:szCs w:val="18"/>
                <w:lang w:eastAsia="es-CL"/>
              </w:rPr>
              <w:t xml:space="preserve"> </w:t>
            </w:r>
            <w:r w:rsidR="004B3FEC" w:rsidRPr="00BB1047">
              <w:rPr>
                <w:rFonts w:eastAsia="Times New Roman"/>
                <w:sz w:val="18"/>
                <w:szCs w:val="18"/>
                <w:lang w:eastAsia="es-CL"/>
              </w:rPr>
              <w:t xml:space="preserve">Frecuencia de entrega de los informes con los balances de Azufre en el </w:t>
            </w:r>
            <w:r w:rsidR="00BB1047" w:rsidRPr="00BB1047">
              <w:rPr>
                <w:rFonts w:eastAsia="Times New Roman"/>
                <w:sz w:val="18"/>
                <w:szCs w:val="18"/>
                <w:lang w:eastAsia="es-CL"/>
              </w:rPr>
              <w:t>S</w:t>
            </w:r>
            <w:r w:rsidR="004B3FEC" w:rsidRPr="00BB1047">
              <w:rPr>
                <w:rFonts w:eastAsia="Times New Roman"/>
                <w:sz w:val="18"/>
                <w:szCs w:val="18"/>
                <w:lang w:eastAsia="es-CL"/>
              </w:rPr>
              <w:t xml:space="preserve">istema </w:t>
            </w:r>
            <w:r w:rsidR="00BB1047" w:rsidRPr="00BB1047">
              <w:rPr>
                <w:rFonts w:eastAsia="Times New Roman"/>
                <w:sz w:val="18"/>
                <w:szCs w:val="18"/>
                <w:lang w:eastAsia="es-CL"/>
              </w:rPr>
              <w:t xml:space="preserve"> </w:t>
            </w:r>
            <w:r w:rsidR="00E53838">
              <w:rPr>
                <w:rFonts w:eastAsia="Times New Roman"/>
                <w:sz w:val="18"/>
                <w:szCs w:val="18"/>
                <w:lang w:eastAsia="es-CL"/>
              </w:rPr>
              <w:t xml:space="preserve">de Seguimiento </w:t>
            </w:r>
            <w:r w:rsidR="00BB1047" w:rsidRPr="00BB1047">
              <w:rPr>
                <w:rFonts w:eastAsia="Times New Roman"/>
                <w:sz w:val="18"/>
                <w:szCs w:val="18"/>
                <w:lang w:eastAsia="es-CL"/>
              </w:rPr>
              <w:t xml:space="preserve"> Ambiental </w:t>
            </w:r>
            <w:r w:rsidR="00E53838">
              <w:rPr>
                <w:rFonts w:eastAsia="Times New Roman"/>
                <w:sz w:val="18"/>
                <w:szCs w:val="18"/>
                <w:lang w:eastAsia="es-CL"/>
              </w:rPr>
              <w:t>RCA (elaboración propia</w:t>
            </w:r>
            <w:r w:rsidR="005C7A61">
              <w:rPr>
                <w:rFonts w:eastAsia="Times New Roman"/>
                <w:sz w:val="18"/>
                <w:szCs w:val="18"/>
                <w:lang w:eastAsia="es-CL"/>
              </w:rPr>
              <w:t xml:space="preserve"> con información</w:t>
            </w:r>
            <w:r w:rsidR="00E53838">
              <w:rPr>
                <w:rFonts w:eastAsia="Times New Roman"/>
                <w:sz w:val="18"/>
                <w:szCs w:val="18"/>
                <w:lang w:eastAsia="es-CL"/>
              </w:rPr>
              <w:t xml:space="preserve"> extraída </w:t>
            </w:r>
            <w:r w:rsidR="00012345">
              <w:rPr>
                <w:rFonts w:eastAsia="Times New Roman"/>
                <w:sz w:val="18"/>
                <w:szCs w:val="18"/>
                <w:lang w:eastAsia="es-CL"/>
              </w:rPr>
              <w:t xml:space="preserve">del sistema en comento </w:t>
            </w:r>
            <w:r w:rsidR="005C7A61">
              <w:rPr>
                <w:rFonts w:eastAsia="Times New Roman"/>
                <w:sz w:val="18"/>
                <w:szCs w:val="18"/>
                <w:lang w:eastAsia="es-CL"/>
              </w:rPr>
              <w:t xml:space="preserve">el </w:t>
            </w:r>
            <w:r w:rsidR="00E53838">
              <w:rPr>
                <w:rFonts w:eastAsia="Times New Roman"/>
                <w:sz w:val="18"/>
                <w:szCs w:val="18"/>
                <w:lang w:eastAsia="es-CL"/>
              </w:rPr>
              <w:t>02 de febrero de 2016</w:t>
            </w:r>
            <w:r w:rsidR="00E229BA">
              <w:rPr>
                <w:rFonts w:eastAsia="Times New Roman"/>
                <w:sz w:val="18"/>
                <w:szCs w:val="18"/>
                <w:lang w:eastAsia="es-CL"/>
              </w:rPr>
              <w:t xml:space="preserve">, reporte en formato MS Excel en </w:t>
            </w:r>
            <w:r w:rsidR="00E229BA" w:rsidRPr="00713A61">
              <w:rPr>
                <w:rFonts w:eastAsia="Times New Roman"/>
                <w:sz w:val="18"/>
                <w:szCs w:val="18"/>
                <w:lang w:eastAsia="es-CL"/>
              </w:rPr>
              <w:t xml:space="preserve">Anexo </w:t>
            </w:r>
            <w:r w:rsidR="00E229BA" w:rsidRPr="00713A61">
              <w:rPr>
                <w:rFonts w:eastAsia="Times New Roman"/>
                <w:sz w:val="18"/>
                <w:szCs w:val="20"/>
                <w:lang w:eastAsia="es-CL"/>
              </w:rPr>
              <w:fldChar w:fldCharType="begin"/>
            </w:r>
            <w:r w:rsidR="00E229BA" w:rsidRPr="00713A61">
              <w:rPr>
                <w:rFonts w:eastAsia="Times New Roman"/>
                <w:sz w:val="18"/>
                <w:szCs w:val="20"/>
                <w:lang w:eastAsia="es-CL"/>
              </w:rPr>
              <w:instrText xml:space="preserve"> REF _Ref442192984 \h  \* MERGEFORMAT </w:instrText>
            </w:r>
            <w:r w:rsidR="00E229BA" w:rsidRPr="00713A61">
              <w:rPr>
                <w:rFonts w:eastAsia="Times New Roman"/>
                <w:sz w:val="18"/>
                <w:szCs w:val="20"/>
                <w:lang w:eastAsia="es-CL"/>
              </w:rPr>
            </w:r>
            <w:r w:rsidR="00E229BA" w:rsidRPr="00713A61">
              <w:rPr>
                <w:rFonts w:eastAsia="Times New Roman"/>
                <w:sz w:val="18"/>
                <w:szCs w:val="20"/>
                <w:lang w:eastAsia="es-CL"/>
              </w:rPr>
              <w:fldChar w:fldCharType="separate"/>
            </w:r>
            <w:r w:rsidR="00E229BA" w:rsidRPr="00713A61">
              <w:rPr>
                <w:noProof/>
                <w:sz w:val="18"/>
                <w:szCs w:val="20"/>
              </w:rPr>
              <w:t>9</w:t>
            </w:r>
            <w:r w:rsidR="00E229BA" w:rsidRPr="00713A61">
              <w:rPr>
                <w:rFonts w:eastAsia="Times New Roman"/>
                <w:sz w:val="18"/>
                <w:szCs w:val="20"/>
                <w:lang w:eastAsia="es-CL"/>
              </w:rPr>
              <w:fldChar w:fldCharType="end"/>
            </w:r>
            <w:r w:rsidR="00E53838">
              <w:rPr>
                <w:rFonts w:eastAsia="Times New Roman"/>
                <w:sz w:val="18"/>
                <w:szCs w:val="18"/>
                <w:lang w:eastAsia="es-CL"/>
              </w:rPr>
              <w:t>)</w:t>
            </w:r>
            <w:r w:rsidR="00BB1047" w:rsidRPr="00BB1047">
              <w:rPr>
                <w:rFonts w:eastAsia="Times New Roman"/>
                <w:sz w:val="18"/>
                <w:szCs w:val="18"/>
                <w:lang w:eastAsia="es-CL"/>
              </w:rPr>
              <w:t>.</w:t>
            </w:r>
          </w:p>
          <w:p w:rsidR="00F1093F" w:rsidRPr="0025129B" w:rsidRDefault="00F1093F" w:rsidP="00613A0E">
            <w:pPr>
              <w:jc w:val="left"/>
              <w:rPr>
                <w:rFonts w:eastAsia="Times New Roman"/>
                <w:color w:val="000000"/>
                <w:sz w:val="18"/>
                <w:szCs w:val="18"/>
                <w:lang w:eastAsia="es-CL"/>
              </w:rPr>
            </w:pPr>
          </w:p>
        </w:tc>
      </w:tr>
      <w:tr w:rsidR="00F1093F" w:rsidRPr="0025129B" w:rsidTr="006B1060">
        <w:trPr>
          <w:trHeight w:val="324"/>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F1093F" w:rsidRPr="0025129B" w:rsidRDefault="00F1093F" w:rsidP="00613A0E">
            <w:pPr>
              <w:jc w:val="left"/>
              <w:rPr>
                <w:rFonts w:eastAsia="Times New Roman"/>
                <w:color w:val="000000"/>
                <w:lang w:eastAsia="es-CL"/>
              </w:rPr>
            </w:pPr>
          </w:p>
        </w:tc>
      </w:tr>
    </w:tbl>
    <w:p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bookmarkStart w:id="158" w:name="_Toc353998131"/>
      <w:bookmarkStart w:id="159" w:name="_Toc353998204"/>
      <w:bookmarkEnd w:id="158"/>
      <w:bookmarkEnd w:id="159"/>
    </w:p>
    <w:p w:rsidR="007015BE" w:rsidRPr="0025129B" w:rsidRDefault="007015BE" w:rsidP="00C958D0">
      <w:pPr>
        <w:pStyle w:val="Ttulo1"/>
      </w:pPr>
      <w:bookmarkStart w:id="160" w:name="_Toc352840404"/>
      <w:bookmarkStart w:id="161" w:name="_Toc352841464"/>
      <w:bookmarkStart w:id="162" w:name="_Toc444155742"/>
      <w:r w:rsidRPr="0025129B">
        <w:lastRenderedPageBreak/>
        <w:t>CONCLUSIONES.</w:t>
      </w:r>
      <w:bookmarkEnd w:id="160"/>
      <w:bookmarkEnd w:id="161"/>
      <w:bookmarkEnd w:id="162"/>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De los resultados de las actividades de fiscalización, asociados los Instrumentos de Gestión Ambiental indicados en el punto 3, se puede indicar que l</w:t>
      </w:r>
      <w:r w:rsidR="002C02A8">
        <w:rPr>
          <w:rFonts w:cstheme="minorHAnsi"/>
          <w:sz w:val="20"/>
          <w:szCs w:val="20"/>
        </w:rPr>
        <w:t>o</w:t>
      </w:r>
      <w:r>
        <w:rPr>
          <w:rFonts w:cstheme="minorHAnsi"/>
          <w:sz w:val="20"/>
          <w:szCs w:val="20"/>
        </w:rPr>
        <w:t xml:space="preserve">s principales </w:t>
      </w:r>
      <w:r w:rsidR="002C02A8">
        <w:rPr>
          <w:rFonts w:cstheme="minorHAnsi"/>
          <w:sz w:val="20"/>
          <w:szCs w:val="20"/>
        </w:rPr>
        <w:t>hallazgos</w:t>
      </w:r>
      <w:r>
        <w:rPr>
          <w:rFonts w:cstheme="minorHAnsi"/>
          <w:sz w:val="20"/>
          <w:szCs w:val="20"/>
        </w:rPr>
        <w:t xml:space="preserve"> </w:t>
      </w:r>
      <w:r w:rsidR="00DA0F31">
        <w:rPr>
          <w:rFonts w:cstheme="minorHAnsi"/>
          <w:sz w:val="20"/>
          <w:szCs w:val="20"/>
        </w:rPr>
        <w:t>detectados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DA0F31">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25129B" w:rsidTr="00F64DF2">
        <w:trPr>
          <w:trHeight w:val="395"/>
          <w:tblHeader/>
          <w:jc w:val="center"/>
        </w:trPr>
        <w:tc>
          <w:tcPr>
            <w:tcW w:w="416"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217" w:type="pct"/>
            <w:shd w:val="clear" w:color="auto" w:fill="D9D9D9" w:themeFill="background1" w:themeFillShade="D9"/>
            <w:vAlign w:val="center"/>
          </w:tcPr>
          <w:p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D95F95">
              <w:rPr>
                <w:rFonts w:cstheme="minorHAnsi"/>
                <w:b/>
              </w:rPr>
              <w:t>mbiental</w:t>
            </w:r>
          </w:p>
        </w:tc>
        <w:tc>
          <w:tcPr>
            <w:tcW w:w="1593"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774" w:type="pct"/>
            <w:shd w:val="clear" w:color="auto" w:fill="D9D9D9" w:themeFill="background1" w:themeFillShade="D9"/>
            <w:vAlign w:val="center"/>
          </w:tcPr>
          <w:p w:rsidR="008D6661" w:rsidRPr="0025129B" w:rsidRDefault="007733F3" w:rsidP="008D6661">
            <w:pPr>
              <w:jc w:val="center"/>
              <w:rPr>
                <w:rFonts w:cstheme="minorHAnsi"/>
                <w:b/>
              </w:rPr>
            </w:pPr>
            <w:r>
              <w:rPr>
                <w:rFonts w:cstheme="minorHAnsi"/>
                <w:b/>
                <w:szCs w:val="22"/>
              </w:rPr>
              <w:t>Hallazgos</w:t>
            </w:r>
          </w:p>
        </w:tc>
      </w:tr>
      <w:tr w:rsidR="008D6661" w:rsidRPr="0025129B" w:rsidTr="00F64DF2">
        <w:trPr>
          <w:jc w:val="center"/>
        </w:trPr>
        <w:tc>
          <w:tcPr>
            <w:tcW w:w="416" w:type="pct"/>
            <w:vAlign w:val="center"/>
          </w:tcPr>
          <w:p w:rsidR="008D6661" w:rsidRPr="00B02642" w:rsidRDefault="00B02642" w:rsidP="009F2BD4">
            <w:pPr>
              <w:widowControl w:val="0"/>
              <w:overflowPunct w:val="0"/>
              <w:autoSpaceDE w:val="0"/>
              <w:autoSpaceDN w:val="0"/>
              <w:adjustRightInd w:val="0"/>
              <w:spacing w:after="120" w:line="285" w:lineRule="auto"/>
              <w:jc w:val="center"/>
              <w:rPr>
                <w:rFonts w:cstheme="minorHAnsi"/>
                <w:iCs/>
              </w:rPr>
            </w:pPr>
            <w:r w:rsidRPr="00B02642">
              <w:rPr>
                <w:rFonts w:cstheme="minorHAnsi"/>
                <w:iCs/>
              </w:rPr>
              <w:t>1</w:t>
            </w:r>
          </w:p>
        </w:tc>
        <w:tc>
          <w:tcPr>
            <w:tcW w:w="1217" w:type="pct"/>
            <w:vAlign w:val="center"/>
          </w:tcPr>
          <w:p w:rsidR="008D6661" w:rsidRPr="00B02642" w:rsidRDefault="00B02642" w:rsidP="009F2BD4">
            <w:pPr>
              <w:widowControl w:val="0"/>
              <w:overflowPunct w:val="0"/>
              <w:autoSpaceDE w:val="0"/>
              <w:autoSpaceDN w:val="0"/>
              <w:adjustRightInd w:val="0"/>
              <w:spacing w:after="120" w:line="285" w:lineRule="auto"/>
              <w:jc w:val="center"/>
              <w:rPr>
                <w:rFonts w:cstheme="minorHAnsi"/>
                <w:iCs/>
              </w:rPr>
            </w:pPr>
            <w:r w:rsidRPr="00B02642">
              <w:rPr>
                <w:rFonts w:cstheme="minorHAnsi"/>
                <w:iCs/>
              </w:rPr>
              <w:t>Manejo de emisiones atmosféricas.</w:t>
            </w:r>
          </w:p>
        </w:tc>
        <w:tc>
          <w:tcPr>
            <w:tcW w:w="1593" w:type="pct"/>
            <w:vAlign w:val="center"/>
          </w:tcPr>
          <w:p w:rsidR="00B02642" w:rsidRPr="00B02642" w:rsidRDefault="00B02642" w:rsidP="00B02642">
            <w:pPr>
              <w:widowControl w:val="0"/>
              <w:overflowPunct w:val="0"/>
              <w:autoSpaceDE w:val="0"/>
              <w:autoSpaceDN w:val="0"/>
              <w:adjustRightInd w:val="0"/>
              <w:spacing w:after="120"/>
              <w:rPr>
                <w:rFonts w:cstheme="minorHAnsi"/>
                <w:b/>
              </w:rPr>
            </w:pPr>
            <w:r w:rsidRPr="00B02642">
              <w:rPr>
                <w:rFonts w:cstheme="minorHAnsi"/>
                <w:b/>
              </w:rPr>
              <w:t>RCA N° 193/2012 del proyecto “Cambio Tecnológico para la Disminución de Emisiones de SO</w:t>
            </w:r>
            <w:r w:rsidRPr="00E82499">
              <w:rPr>
                <w:rFonts w:cstheme="minorHAnsi"/>
                <w:b/>
                <w:vertAlign w:val="subscript"/>
              </w:rPr>
              <w:t>2</w:t>
            </w:r>
            <w:r w:rsidRPr="00B02642">
              <w:rPr>
                <w:rFonts w:cstheme="minorHAnsi"/>
                <w:b/>
              </w:rPr>
              <w:t>”.Considerando 11.2.</w:t>
            </w:r>
          </w:p>
          <w:p w:rsidR="008D6661" w:rsidRPr="00B02642" w:rsidRDefault="00CC7494" w:rsidP="00B02642">
            <w:pPr>
              <w:widowControl w:val="0"/>
              <w:overflowPunct w:val="0"/>
              <w:autoSpaceDE w:val="0"/>
              <w:autoSpaceDN w:val="0"/>
              <w:adjustRightInd w:val="0"/>
              <w:spacing w:after="120"/>
              <w:rPr>
                <w:rFonts w:cstheme="minorHAnsi"/>
              </w:rPr>
            </w:pPr>
            <w:r>
              <w:rPr>
                <w:rFonts w:cstheme="minorHAnsi"/>
              </w:rPr>
              <w:t xml:space="preserve">[…] </w:t>
            </w:r>
            <w:r w:rsidR="005A146C">
              <w:rPr>
                <w:rFonts w:cstheme="minorHAnsi"/>
              </w:rPr>
              <w:t>Se mantendrá la entrega mensual</w:t>
            </w:r>
            <w:r w:rsidR="00B02642" w:rsidRPr="00B02642">
              <w:rPr>
                <w:rFonts w:cstheme="minorHAnsi"/>
              </w:rPr>
              <w:t xml:space="preserve"> de balances de azufre para verificar la reducción de emisiones atmosféricas de S0</w:t>
            </w:r>
            <w:r w:rsidR="00B02642" w:rsidRPr="007F354E">
              <w:rPr>
                <w:rFonts w:cstheme="minorHAnsi"/>
                <w:vertAlign w:val="subscript"/>
              </w:rPr>
              <w:t>2</w:t>
            </w:r>
            <w:r w:rsidR="00B02642" w:rsidRPr="00B02642">
              <w:rPr>
                <w:rFonts w:cstheme="minorHAnsi"/>
              </w:rPr>
              <w:t>. Los balances serán reportados a la Secretarias Regionales Ministeriales de Salud y Medio Ambiente de la Región de Antofagasta.</w:t>
            </w:r>
            <w:r>
              <w:rPr>
                <w:rFonts w:cstheme="minorHAnsi"/>
              </w:rPr>
              <w:t xml:space="preserve"> […]</w:t>
            </w:r>
          </w:p>
        </w:tc>
        <w:tc>
          <w:tcPr>
            <w:tcW w:w="1774" w:type="pct"/>
            <w:vAlign w:val="center"/>
          </w:tcPr>
          <w:p w:rsidR="008D6661" w:rsidRDefault="001C7808" w:rsidP="00D57270">
            <w:pPr>
              <w:widowControl w:val="0"/>
              <w:overflowPunct w:val="0"/>
              <w:autoSpaceDE w:val="0"/>
              <w:autoSpaceDN w:val="0"/>
              <w:adjustRightInd w:val="0"/>
              <w:spacing w:after="120"/>
              <w:rPr>
                <w:rFonts w:cstheme="minorHAnsi"/>
              </w:rPr>
            </w:pPr>
            <w:r>
              <w:rPr>
                <w:rFonts w:cstheme="minorHAnsi"/>
              </w:rPr>
              <w:t xml:space="preserve">Se constató a través de la información del Sistema de Seguimiento Ambiental RCA de </w:t>
            </w:r>
            <w:r w:rsidR="00D57270">
              <w:rPr>
                <w:rFonts w:cstheme="minorHAnsi"/>
              </w:rPr>
              <w:t>la</w:t>
            </w:r>
            <w:r>
              <w:rPr>
                <w:rFonts w:cstheme="minorHAnsi"/>
              </w:rPr>
              <w:t xml:space="preserve"> Superintendencia del Medio Ambien</w:t>
            </w:r>
            <w:r w:rsidR="00D57270">
              <w:rPr>
                <w:rFonts w:cstheme="minorHAnsi"/>
              </w:rPr>
              <w:t xml:space="preserve">te que la frecuencia de entrega, por parte del Titular, </w:t>
            </w:r>
            <w:r>
              <w:rPr>
                <w:rFonts w:cstheme="minorHAnsi"/>
              </w:rPr>
              <w:t>de los reportes con los balances de Azufre no es mensual.</w:t>
            </w:r>
          </w:p>
          <w:p w:rsidR="00525E92" w:rsidRPr="00B02642" w:rsidRDefault="00525E92" w:rsidP="00525E92">
            <w:pPr>
              <w:widowControl w:val="0"/>
              <w:overflowPunct w:val="0"/>
              <w:autoSpaceDE w:val="0"/>
              <w:autoSpaceDN w:val="0"/>
              <w:adjustRightInd w:val="0"/>
              <w:spacing w:after="120"/>
              <w:rPr>
                <w:rFonts w:cstheme="minorHAnsi"/>
              </w:rPr>
            </w:pPr>
            <w:r w:rsidRPr="00525E92">
              <w:rPr>
                <w:rFonts w:cstheme="minorHAnsi"/>
              </w:rPr>
              <w:t xml:space="preserve">Se solicita al Titular </w:t>
            </w:r>
            <w:r>
              <w:rPr>
                <w:rFonts w:cstheme="minorHAnsi"/>
              </w:rPr>
              <w:t xml:space="preserve">regularizar la entrega mensual de los informes, ya </w:t>
            </w:r>
            <w:r w:rsidRPr="00525E92">
              <w:rPr>
                <w:rFonts w:cstheme="minorHAnsi"/>
              </w:rPr>
              <w:t>que éste aspecto será considerado en futuras fiscalizaciones.</w:t>
            </w:r>
          </w:p>
        </w:tc>
      </w:tr>
    </w:tbl>
    <w:p w:rsidR="00F36F7C" w:rsidRPr="0025129B" w:rsidRDefault="00F36F7C" w:rsidP="00F36F7C">
      <w:pPr>
        <w:jc w:val="left"/>
        <w:rPr>
          <w:rFonts w:cstheme="minorHAnsi"/>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63" w:name="_Toc352840407"/>
      <w:bookmarkStart w:id="164" w:name="_Toc352841467"/>
      <w:bookmarkStart w:id="165" w:name="_Toc353998137"/>
      <w:bookmarkStart w:id="166" w:name="_Toc353998211"/>
      <w:bookmarkStart w:id="167" w:name="_Toc382383563"/>
      <w:bookmarkStart w:id="168" w:name="_Toc382472384"/>
      <w:bookmarkStart w:id="169" w:name="_Toc390184291"/>
      <w:bookmarkStart w:id="170" w:name="_Toc444155743"/>
      <w:r w:rsidRPr="007E37F2">
        <w:lastRenderedPageBreak/>
        <w:t>DOCUMENTACIÓN SOLICITADA Y ENTREGADA.</w:t>
      </w:r>
      <w:bookmarkEnd w:id="163"/>
      <w:bookmarkEnd w:id="164"/>
      <w:bookmarkEnd w:id="165"/>
      <w:bookmarkEnd w:id="166"/>
      <w:bookmarkEnd w:id="167"/>
      <w:bookmarkEnd w:id="168"/>
      <w:bookmarkEnd w:id="169"/>
      <w:bookmarkEnd w:id="170"/>
    </w:p>
    <w:p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25129B" w:rsidTr="00483FB9">
        <w:trPr>
          <w:trHeight w:val="395"/>
        </w:trPr>
        <w:tc>
          <w:tcPr>
            <w:tcW w:w="206" w:type="pct"/>
            <w:shd w:val="clear" w:color="auto" w:fill="D9D9D9" w:themeFill="background1" w:themeFillShade="D9"/>
            <w:vAlign w:val="center"/>
          </w:tcPr>
          <w:p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rsidR="00483FB9" w:rsidRPr="0025129B" w:rsidRDefault="00483FB9" w:rsidP="00D2315A">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Observaciones</w:t>
            </w:r>
          </w:p>
        </w:tc>
      </w:tr>
      <w:tr w:rsidR="00626252" w:rsidRPr="0025129B" w:rsidTr="002C581A">
        <w:tc>
          <w:tcPr>
            <w:tcW w:w="206" w:type="pct"/>
          </w:tcPr>
          <w:p w:rsidR="00626252" w:rsidRPr="00C215F2" w:rsidRDefault="00626252" w:rsidP="00D1782B">
            <w:pPr>
              <w:widowControl w:val="0"/>
              <w:overflowPunct w:val="0"/>
              <w:autoSpaceDE w:val="0"/>
              <w:autoSpaceDN w:val="0"/>
              <w:adjustRightInd w:val="0"/>
              <w:spacing w:after="120" w:line="285" w:lineRule="auto"/>
              <w:jc w:val="center"/>
              <w:rPr>
                <w:rFonts w:cstheme="minorHAnsi"/>
                <w:iCs/>
              </w:rPr>
            </w:pPr>
            <w:r w:rsidRPr="00C215F2">
              <w:rPr>
                <w:rFonts w:cstheme="minorHAnsi"/>
                <w:iCs/>
              </w:rPr>
              <w:t>1</w:t>
            </w:r>
          </w:p>
        </w:tc>
        <w:tc>
          <w:tcPr>
            <w:tcW w:w="613" w:type="pct"/>
            <w:vAlign w:val="center"/>
          </w:tcPr>
          <w:p w:rsidR="00626252" w:rsidRPr="00C215F2" w:rsidRDefault="00626252" w:rsidP="002C581A">
            <w:pPr>
              <w:widowControl w:val="0"/>
              <w:overflowPunct w:val="0"/>
              <w:autoSpaceDE w:val="0"/>
              <w:autoSpaceDN w:val="0"/>
              <w:adjustRightInd w:val="0"/>
              <w:jc w:val="center"/>
              <w:rPr>
                <w:rFonts w:eastAsia="Times New Roman" w:cs="Century Gothic"/>
                <w:iCs/>
                <w:kern w:val="28"/>
                <w:lang w:eastAsia="es-CL"/>
              </w:rPr>
            </w:pPr>
            <w:r w:rsidRPr="00C215F2">
              <w:rPr>
                <w:rFonts w:eastAsia="Times New Roman" w:cs="Century Gothic"/>
                <w:iCs/>
                <w:kern w:val="28"/>
                <w:lang w:eastAsia="es-CL"/>
              </w:rPr>
              <w:t>1</w:t>
            </w:r>
          </w:p>
        </w:tc>
        <w:tc>
          <w:tcPr>
            <w:tcW w:w="2007" w:type="pct"/>
          </w:tcPr>
          <w:p w:rsidR="00626252" w:rsidRPr="00C215F2" w:rsidRDefault="00626252" w:rsidP="000A68B4">
            <w:pPr>
              <w:widowControl w:val="0"/>
              <w:overflowPunct w:val="0"/>
              <w:autoSpaceDE w:val="0"/>
              <w:autoSpaceDN w:val="0"/>
              <w:adjustRightInd w:val="0"/>
              <w:rPr>
                <w:rFonts w:eastAsia="Times New Roman" w:cs="Century Gothic"/>
                <w:iCs/>
                <w:kern w:val="28"/>
                <w:lang w:eastAsia="es-CL"/>
              </w:rPr>
            </w:pPr>
            <w:r w:rsidRPr="00C215F2">
              <w:rPr>
                <w:rFonts w:eastAsia="Times New Roman" w:cs="Century Gothic"/>
                <w:iCs/>
                <w:kern w:val="28"/>
                <w:lang w:eastAsia="es-CL"/>
              </w:rPr>
              <w:t>Registro de monitoreo de SO</w:t>
            </w:r>
            <w:r w:rsidRPr="00D95F95">
              <w:rPr>
                <w:rFonts w:eastAsia="Times New Roman" w:cs="Century Gothic"/>
                <w:iCs/>
                <w:kern w:val="28"/>
                <w:vertAlign w:val="subscript"/>
                <w:lang w:eastAsia="es-CL"/>
              </w:rPr>
              <w:t>2</w:t>
            </w:r>
            <w:r w:rsidRPr="00C215F2">
              <w:rPr>
                <w:rFonts w:eastAsia="Times New Roman" w:cs="Century Gothic"/>
                <w:iCs/>
                <w:kern w:val="28"/>
                <w:lang w:eastAsia="es-CL"/>
              </w:rPr>
              <w:t xml:space="preserve"> desde el 01-01-2015 al 07-01-2015 estación La Negra.</w:t>
            </w:r>
          </w:p>
        </w:tc>
        <w:tc>
          <w:tcPr>
            <w:tcW w:w="654" w:type="pct"/>
            <w:vMerge w:val="restart"/>
            <w:vAlign w:val="center"/>
          </w:tcPr>
          <w:p w:rsidR="00626252" w:rsidRPr="00C215F2" w:rsidRDefault="00626252" w:rsidP="002C581A">
            <w:pPr>
              <w:jc w:val="center"/>
              <w:rPr>
                <w:rFonts w:cstheme="minorHAnsi"/>
              </w:rPr>
            </w:pPr>
            <w:r w:rsidRPr="00C215F2">
              <w:rPr>
                <w:rFonts w:cstheme="minorHAnsi"/>
              </w:rPr>
              <w:t>14-01-2015</w:t>
            </w:r>
          </w:p>
        </w:tc>
        <w:tc>
          <w:tcPr>
            <w:tcW w:w="569" w:type="pct"/>
            <w:vMerge w:val="restart"/>
            <w:vAlign w:val="center"/>
          </w:tcPr>
          <w:p w:rsidR="00626252" w:rsidRPr="00C215F2" w:rsidRDefault="00626252" w:rsidP="002C581A">
            <w:pPr>
              <w:jc w:val="center"/>
              <w:rPr>
                <w:rFonts w:cstheme="minorHAnsi"/>
              </w:rPr>
            </w:pPr>
            <w:r w:rsidRPr="00C215F2">
              <w:rPr>
                <w:rFonts w:cstheme="minorHAnsi"/>
              </w:rPr>
              <w:t>14-01-2015</w:t>
            </w:r>
          </w:p>
        </w:tc>
        <w:tc>
          <w:tcPr>
            <w:tcW w:w="951" w:type="pct"/>
            <w:vAlign w:val="center"/>
          </w:tcPr>
          <w:p w:rsidR="00626252" w:rsidRPr="00C215F2" w:rsidRDefault="00626252" w:rsidP="00251888">
            <w:pPr>
              <w:widowControl w:val="0"/>
              <w:overflowPunct w:val="0"/>
              <w:autoSpaceDE w:val="0"/>
              <w:autoSpaceDN w:val="0"/>
              <w:adjustRightInd w:val="0"/>
              <w:spacing w:after="120"/>
              <w:rPr>
                <w:rFonts w:cstheme="minorHAnsi"/>
              </w:rPr>
            </w:pPr>
            <w:r w:rsidRPr="00BD771B">
              <w:rPr>
                <w:rFonts w:cstheme="minorHAnsi"/>
              </w:rPr>
              <w:t xml:space="preserve">Titular hizo entrega de la información solicitada a través de Carta </w:t>
            </w:r>
            <w:r>
              <w:rPr>
                <w:rFonts w:cstheme="minorHAnsi"/>
              </w:rPr>
              <w:t xml:space="preserve">GG AN 04 </w:t>
            </w:r>
            <w:r w:rsidRPr="00BD771B">
              <w:rPr>
                <w:rFonts w:cstheme="minorHAnsi"/>
              </w:rPr>
              <w:t xml:space="preserve"> de fecha 1</w:t>
            </w:r>
            <w:r>
              <w:rPr>
                <w:rFonts w:cstheme="minorHAnsi"/>
              </w:rPr>
              <w:t>2</w:t>
            </w:r>
            <w:r w:rsidRPr="00BD771B">
              <w:rPr>
                <w:rFonts w:cstheme="minorHAnsi"/>
              </w:rPr>
              <w:t xml:space="preserve"> de </w:t>
            </w:r>
            <w:r>
              <w:rPr>
                <w:rFonts w:cstheme="minorHAnsi"/>
              </w:rPr>
              <w:t>enero</w:t>
            </w:r>
            <w:r w:rsidRPr="00BD771B">
              <w:rPr>
                <w:rFonts w:cstheme="minorHAnsi"/>
              </w:rPr>
              <w:t xml:space="preserve"> de 2015 </w:t>
            </w:r>
            <w:r w:rsidRPr="00BD771B">
              <w:t>(Anexo</w:t>
            </w:r>
            <w:r>
              <w:t xml:space="preserve"> </w:t>
            </w:r>
            <w:r>
              <w:fldChar w:fldCharType="begin"/>
            </w:r>
            <w:r>
              <w:instrText xml:space="preserve"> REF _Ref440898974 \h  \* MERGEFORMAT </w:instrText>
            </w:r>
            <w:r>
              <w:fldChar w:fldCharType="separate"/>
            </w:r>
            <w:r>
              <w:rPr>
                <w:noProof/>
              </w:rPr>
              <w:t>2</w:t>
            </w:r>
            <w:r>
              <w:fldChar w:fldCharType="end"/>
            </w:r>
            <w:r>
              <w:t>)</w:t>
            </w:r>
            <w:r w:rsidRPr="00BD771B">
              <w:rPr>
                <w:rFonts w:cstheme="minorHAnsi"/>
              </w:rPr>
              <w:t>.</w:t>
            </w:r>
          </w:p>
        </w:tc>
      </w:tr>
      <w:tr w:rsidR="00626252" w:rsidRPr="0025129B" w:rsidTr="002C581A">
        <w:tc>
          <w:tcPr>
            <w:tcW w:w="206" w:type="pct"/>
          </w:tcPr>
          <w:p w:rsidR="00626252" w:rsidRPr="0025129B" w:rsidRDefault="00626252"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vAlign w:val="center"/>
          </w:tcPr>
          <w:p w:rsidR="00626252" w:rsidRPr="0025129B" w:rsidRDefault="00626252" w:rsidP="002C581A">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No aplica.</w:t>
            </w:r>
          </w:p>
        </w:tc>
        <w:tc>
          <w:tcPr>
            <w:tcW w:w="2007" w:type="pct"/>
          </w:tcPr>
          <w:p w:rsidR="00626252" w:rsidRPr="0052219A" w:rsidRDefault="00626252" w:rsidP="0052219A">
            <w:pPr>
              <w:widowControl w:val="0"/>
              <w:overflowPunct w:val="0"/>
              <w:autoSpaceDE w:val="0"/>
              <w:autoSpaceDN w:val="0"/>
              <w:adjustRightInd w:val="0"/>
              <w:rPr>
                <w:rFonts w:eastAsia="Times New Roman" w:cs="Century Gothic"/>
                <w:iCs/>
                <w:kern w:val="28"/>
                <w:lang w:eastAsia="es-CL"/>
              </w:rPr>
            </w:pPr>
            <w:r w:rsidRPr="0052219A">
              <w:rPr>
                <w:rFonts w:eastAsia="Times New Roman" w:cs="Century Gothic"/>
                <w:iCs/>
                <w:kern w:val="28"/>
                <w:lang w:eastAsia="es-CL"/>
              </w:rPr>
              <w:t>Registro de trabajadores enviados a mutualidad desde Noviembre de 2014 a Enero</w:t>
            </w:r>
          </w:p>
          <w:p w:rsidR="00626252" w:rsidRPr="0025129B" w:rsidRDefault="00626252" w:rsidP="0052219A">
            <w:pPr>
              <w:widowControl w:val="0"/>
              <w:overflowPunct w:val="0"/>
              <w:autoSpaceDE w:val="0"/>
              <w:autoSpaceDN w:val="0"/>
              <w:adjustRightInd w:val="0"/>
              <w:rPr>
                <w:rFonts w:eastAsia="Times New Roman" w:cs="Century Gothic"/>
                <w:iCs/>
                <w:kern w:val="28"/>
                <w:lang w:eastAsia="es-CL"/>
              </w:rPr>
            </w:pPr>
            <w:r w:rsidRPr="0052219A">
              <w:rPr>
                <w:rFonts w:eastAsia="Times New Roman" w:cs="Century Gothic"/>
                <w:iCs/>
                <w:kern w:val="28"/>
                <w:lang w:eastAsia="es-CL"/>
              </w:rPr>
              <w:t>2015.</w:t>
            </w:r>
          </w:p>
        </w:tc>
        <w:tc>
          <w:tcPr>
            <w:tcW w:w="654" w:type="pct"/>
            <w:vMerge/>
          </w:tcPr>
          <w:p w:rsidR="00626252" w:rsidRPr="00C215F2" w:rsidRDefault="00626252" w:rsidP="0052219A">
            <w:pPr>
              <w:jc w:val="center"/>
              <w:rPr>
                <w:rFonts w:cstheme="minorHAnsi"/>
              </w:rPr>
            </w:pPr>
          </w:p>
        </w:tc>
        <w:tc>
          <w:tcPr>
            <w:tcW w:w="569" w:type="pct"/>
            <w:vMerge/>
          </w:tcPr>
          <w:p w:rsidR="00626252" w:rsidRPr="00C215F2" w:rsidRDefault="00626252" w:rsidP="0052219A">
            <w:pPr>
              <w:jc w:val="center"/>
              <w:rPr>
                <w:rFonts w:cstheme="minorHAnsi"/>
              </w:rPr>
            </w:pPr>
          </w:p>
        </w:tc>
        <w:tc>
          <w:tcPr>
            <w:tcW w:w="951" w:type="pct"/>
          </w:tcPr>
          <w:p w:rsidR="00626252" w:rsidRPr="0025129B" w:rsidRDefault="00626252" w:rsidP="00A349FB">
            <w:pPr>
              <w:widowControl w:val="0"/>
              <w:overflowPunct w:val="0"/>
              <w:autoSpaceDE w:val="0"/>
              <w:autoSpaceDN w:val="0"/>
              <w:adjustRightInd w:val="0"/>
              <w:rPr>
                <w:rFonts w:cstheme="minorHAnsi"/>
                <w:color w:val="A6A6A6" w:themeColor="background1" w:themeShade="A6"/>
              </w:rPr>
            </w:pPr>
            <w:r w:rsidRPr="00A349FB">
              <w:rPr>
                <w:rFonts w:eastAsia="Times New Roman" w:cs="Century Gothic"/>
                <w:iCs/>
                <w:kern w:val="28"/>
                <w:lang w:eastAsia="es-CL"/>
              </w:rPr>
              <w:t>No se incluye el análisis de estos documentos en este informe por no corresponder a la</w:t>
            </w:r>
            <w:r>
              <w:rPr>
                <w:rFonts w:eastAsia="Times New Roman" w:cs="Century Gothic"/>
                <w:iCs/>
                <w:kern w:val="28"/>
                <w:lang w:eastAsia="es-CL"/>
              </w:rPr>
              <w:t xml:space="preserve"> materia objeto de la fiscalización ambiental.</w:t>
            </w:r>
          </w:p>
        </w:tc>
      </w:tr>
      <w:tr w:rsidR="00626252" w:rsidRPr="0025129B" w:rsidTr="002C581A">
        <w:tc>
          <w:tcPr>
            <w:tcW w:w="206" w:type="pct"/>
          </w:tcPr>
          <w:p w:rsidR="00626252" w:rsidRPr="0025129B" w:rsidRDefault="00626252"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vMerge w:val="restart"/>
            <w:vAlign w:val="center"/>
          </w:tcPr>
          <w:p w:rsidR="00626252" w:rsidRPr="00D276AA" w:rsidRDefault="00626252" w:rsidP="002C581A">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2007" w:type="pct"/>
          </w:tcPr>
          <w:p w:rsidR="00626252" w:rsidRPr="0033305B" w:rsidRDefault="00626252" w:rsidP="00575945">
            <w:pPr>
              <w:widowControl w:val="0"/>
              <w:overflowPunct w:val="0"/>
              <w:autoSpaceDE w:val="0"/>
              <w:autoSpaceDN w:val="0"/>
              <w:adjustRightInd w:val="0"/>
              <w:rPr>
                <w:rFonts w:eastAsia="Times New Roman" w:cs="Century Gothic"/>
                <w:iCs/>
                <w:kern w:val="28"/>
                <w:lang w:eastAsia="es-CL"/>
              </w:rPr>
            </w:pPr>
            <w:r w:rsidRPr="0033305B">
              <w:rPr>
                <w:rFonts w:eastAsia="Times New Roman" w:cs="Century Gothic"/>
                <w:iCs/>
                <w:kern w:val="28"/>
                <w:lang w:eastAsia="es-CL"/>
              </w:rPr>
              <w:t xml:space="preserve">Datos </w:t>
            </w:r>
            <w:r w:rsidR="00575945">
              <w:rPr>
                <w:rFonts w:eastAsia="Times New Roman" w:cs="Century Gothic"/>
                <w:iCs/>
                <w:kern w:val="28"/>
                <w:lang w:eastAsia="es-CL"/>
              </w:rPr>
              <w:t>c</w:t>
            </w:r>
            <w:r w:rsidRPr="0033305B">
              <w:rPr>
                <w:rFonts w:eastAsia="Times New Roman" w:cs="Century Gothic"/>
                <w:iCs/>
                <w:kern w:val="28"/>
                <w:lang w:eastAsia="es-CL"/>
              </w:rPr>
              <w:t>rudos del monitoreo de calidad de aire estación La Negra</w:t>
            </w:r>
            <w:r>
              <w:rPr>
                <w:rFonts w:eastAsia="Times New Roman" w:cs="Century Gothic"/>
                <w:iCs/>
                <w:kern w:val="28"/>
                <w:lang w:eastAsia="es-CL"/>
              </w:rPr>
              <w:t xml:space="preserve"> (PM</w:t>
            </w:r>
            <w:r w:rsidRPr="0033305B">
              <w:rPr>
                <w:rFonts w:eastAsia="Times New Roman" w:cs="Century Gothic"/>
                <w:iCs/>
                <w:kern w:val="28"/>
                <w:vertAlign w:val="subscript"/>
                <w:lang w:eastAsia="es-CL"/>
              </w:rPr>
              <w:t>10</w:t>
            </w:r>
            <w:r>
              <w:rPr>
                <w:rFonts w:eastAsia="Times New Roman" w:cs="Century Gothic"/>
                <w:iCs/>
                <w:kern w:val="28"/>
                <w:lang w:eastAsia="es-CL"/>
              </w:rPr>
              <w:t>, SO</w:t>
            </w:r>
            <w:r w:rsidRPr="0033305B">
              <w:rPr>
                <w:rFonts w:eastAsia="Times New Roman" w:cs="Century Gothic"/>
                <w:iCs/>
                <w:kern w:val="28"/>
                <w:vertAlign w:val="subscript"/>
                <w:lang w:eastAsia="es-CL"/>
              </w:rPr>
              <w:t>2</w:t>
            </w:r>
            <w:r>
              <w:rPr>
                <w:rFonts w:eastAsia="Times New Roman" w:cs="Century Gothic"/>
                <w:iCs/>
                <w:kern w:val="28"/>
                <w:lang w:eastAsia="es-CL"/>
              </w:rPr>
              <w:t>, PM</w:t>
            </w:r>
            <w:r w:rsidRPr="0033305B">
              <w:rPr>
                <w:rFonts w:eastAsia="Times New Roman" w:cs="Century Gothic"/>
                <w:iCs/>
                <w:kern w:val="28"/>
                <w:vertAlign w:val="subscript"/>
                <w:lang w:eastAsia="es-CL"/>
              </w:rPr>
              <w:t>2,5</w:t>
            </w:r>
            <w:r>
              <w:rPr>
                <w:rFonts w:eastAsia="Times New Roman" w:cs="Century Gothic"/>
                <w:iCs/>
                <w:kern w:val="28"/>
                <w:lang w:eastAsia="es-CL"/>
              </w:rPr>
              <w:t>).</w:t>
            </w:r>
          </w:p>
        </w:tc>
        <w:tc>
          <w:tcPr>
            <w:tcW w:w="654" w:type="pct"/>
            <w:vMerge/>
          </w:tcPr>
          <w:p w:rsidR="00626252" w:rsidRPr="00C215F2" w:rsidRDefault="00626252" w:rsidP="007733F3">
            <w:pPr>
              <w:jc w:val="center"/>
              <w:rPr>
                <w:rFonts w:cstheme="minorHAnsi"/>
              </w:rPr>
            </w:pPr>
          </w:p>
        </w:tc>
        <w:tc>
          <w:tcPr>
            <w:tcW w:w="569" w:type="pct"/>
            <w:vMerge/>
          </w:tcPr>
          <w:p w:rsidR="00626252" w:rsidRPr="00C215F2" w:rsidRDefault="00626252" w:rsidP="007733F3">
            <w:pPr>
              <w:jc w:val="center"/>
              <w:rPr>
                <w:rFonts w:cstheme="minorHAnsi"/>
              </w:rPr>
            </w:pPr>
          </w:p>
        </w:tc>
        <w:tc>
          <w:tcPr>
            <w:tcW w:w="951" w:type="pct"/>
            <w:vMerge w:val="restart"/>
            <w:vAlign w:val="center"/>
          </w:tcPr>
          <w:p w:rsidR="00626252" w:rsidRPr="00C215F2" w:rsidRDefault="00626252" w:rsidP="002C581A">
            <w:pPr>
              <w:widowControl w:val="0"/>
              <w:overflowPunct w:val="0"/>
              <w:autoSpaceDE w:val="0"/>
              <w:autoSpaceDN w:val="0"/>
              <w:adjustRightInd w:val="0"/>
              <w:spacing w:after="120"/>
              <w:rPr>
                <w:rFonts w:cstheme="minorHAnsi"/>
              </w:rPr>
            </w:pPr>
            <w:r w:rsidRPr="00BD771B">
              <w:rPr>
                <w:rFonts w:cstheme="minorHAnsi"/>
              </w:rPr>
              <w:t xml:space="preserve">Titular hizo entrega de la información solicitada a través de Carta </w:t>
            </w:r>
            <w:r>
              <w:rPr>
                <w:rFonts w:cstheme="minorHAnsi"/>
              </w:rPr>
              <w:t xml:space="preserve">GG AN 04 </w:t>
            </w:r>
            <w:r w:rsidRPr="00BD771B">
              <w:rPr>
                <w:rFonts w:cstheme="minorHAnsi"/>
              </w:rPr>
              <w:t xml:space="preserve"> de fecha 1</w:t>
            </w:r>
            <w:r>
              <w:rPr>
                <w:rFonts w:cstheme="minorHAnsi"/>
              </w:rPr>
              <w:t>2</w:t>
            </w:r>
            <w:r w:rsidRPr="00BD771B">
              <w:rPr>
                <w:rFonts w:cstheme="minorHAnsi"/>
              </w:rPr>
              <w:t xml:space="preserve"> de </w:t>
            </w:r>
            <w:r>
              <w:rPr>
                <w:rFonts w:cstheme="minorHAnsi"/>
              </w:rPr>
              <w:t>enero</w:t>
            </w:r>
            <w:r w:rsidRPr="00BD771B">
              <w:rPr>
                <w:rFonts w:cstheme="minorHAnsi"/>
              </w:rPr>
              <w:t xml:space="preserve"> de 2015 </w:t>
            </w:r>
            <w:r w:rsidRPr="00BD771B">
              <w:t>(Anexo</w:t>
            </w:r>
            <w:r>
              <w:t xml:space="preserve"> </w:t>
            </w:r>
            <w:r>
              <w:fldChar w:fldCharType="begin"/>
            </w:r>
            <w:r>
              <w:instrText xml:space="preserve"> REF _Ref440898974 \h  \* MERGEFORMAT </w:instrText>
            </w:r>
            <w:r>
              <w:fldChar w:fldCharType="separate"/>
            </w:r>
            <w:r>
              <w:rPr>
                <w:noProof/>
              </w:rPr>
              <w:t>2</w:t>
            </w:r>
            <w:r>
              <w:fldChar w:fldCharType="end"/>
            </w:r>
            <w:r>
              <w:t>)</w:t>
            </w:r>
            <w:r w:rsidRPr="00BD771B">
              <w:rPr>
                <w:rFonts w:cstheme="minorHAnsi"/>
              </w:rPr>
              <w:t>.</w:t>
            </w:r>
          </w:p>
        </w:tc>
      </w:tr>
      <w:tr w:rsidR="00626252" w:rsidRPr="0025129B" w:rsidTr="00483FB9">
        <w:tc>
          <w:tcPr>
            <w:tcW w:w="206" w:type="pct"/>
          </w:tcPr>
          <w:p w:rsidR="00626252" w:rsidRPr="0025129B" w:rsidRDefault="00626252"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vMerge/>
          </w:tcPr>
          <w:p w:rsidR="00626252" w:rsidRPr="00D276AA" w:rsidRDefault="00626252" w:rsidP="00D1782B">
            <w:pPr>
              <w:widowControl w:val="0"/>
              <w:overflowPunct w:val="0"/>
              <w:autoSpaceDE w:val="0"/>
              <w:autoSpaceDN w:val="0"/>
              <w:adjustRightInd w:val="0"/>
              <w:jc w:val="center"/>
              <w:rPr>
                <w:rFonts w:eastAsia="Times New Roman" w:cs="Century Gothic"/>
                <w:iCs/>
                <w:kern w:val="28"/>
                <w:lang w:eastAsia="es-CL"/>
              </w:rPr>
            </w:pPr>
          </w:p>
        </w:tc>
        <w:tc>
          <w:tcPr>
            <w:tcW w:w="2007" w:type="pct"/>
          </w:tcPr>
          <w:p w:rsidR="00626252" w:rsidRPr="00BD64C4" w:rsidRDefault="00626252" w:rsidP="00BD64C4">
            <w:pPr>
              <w:widowControl w:val="0"/>
              <w:overflowPunct w:val="0"/>
              <w:autoSpaceDE w:val="0"/>
              <w:autoSpaceDN w:val="0"/>
              <w:adjustRightInd w:val="0"/>
              <w:rPr>
                <w:rFonts w:eastAsia="Times New Roman" w:cs="Century Gothic"/>
                <w:iCs/>
                <w:kern w:val="28"/>
                <w:lang w:eastAsia="es-CL"/>
              </w:rPr>
            </w:pPr>
            <w:r w:rsidRPr="00BD64C4">
              <w:rPr>
                <w:rFonts w:eastAsia="Times New Roman" w:cs="Century Gothic"/>
                <w:iCs/>
                <w:kern w:val="28"/>
                <w:lang w:eastAsia="es-CL"/>
              </w:rPr>
              <w:t>Copia de bitácora estación de monitoreo La Negra, Diciembre 2014 y Enero 2015</w:t>
            </w:r>
            <w:r>
              <w:rPr>
                <w:rFonts w:eastAsia="Times New Roman" w:cs="Century Gothic"/>
                <w:iCs/>
                <w:kern w:val="28"/>
                <w:lang w:eastAsia="es-CL"/>
              </w:rPr>
              <w:t>.</w:t>
            </w:r>
          </w:p>
        </w:tc>
        <w:tc>
          <w:tcPr>
            <w:tcW w:w="654" w:type="pct"/>
            <w:vMerge/>
          </w:tcPr>
          <w:p w:rsidR="00626252" w:rsidRPr="0025129B" w:rsidRDefault="00626252" w:rsidP="00D1782B">
            <w:pPr>
              <w:jc w:val="center"/>
              <w:rPr>
                <w:rFonts w:cstheme="minorHAnsi"/>
              </w:rPr>
            </w:pPr>
          </w:p>
        </w:tc>
        <w:tc>
          <w:tcPr>
            <w:tcW w:w="569" w:type="pct"/>
            <w:vMerge/>
          </w:tcPr>
          <w:p w:rsidR="00626252" w:rsidRPr="0025129B" w:rsidRDefault="00626252" w:rsidP="00D1782B">
            <w:pPr>
              <w:widowControl w:val="0"/>
              <w:overflowPunct w:val="0"/>
              <w:autoSpaceDE w:val="0"/>
              <w:autoSpaceDN w:val="0"/>
              <w:adjustRightInd w:val="0"/>
              <w:spacing w:after="120"/>
              <w:jc w:val="center"/>
              <w:rPr>
                <w:rFonts w:cstheme="minorHAnsi"/>
              </w:rPr>
            </w:pPr>
          </w:p>
        </w:tc>
        <w:tc>
          <w:tcPr>
            <w:tcW w:w="951" w:type="pct"/>
            <w:vMerge/>
          </w:tcPr>
          <w:p w:rsidR="00626252" w:rsidRPr="0025129B" w:rsidRDefault="00626252" w:rsidP="00D1782B">
            <w:pPr>
              <w:widowControl w:val="0"/>
              <w:overflowPunct w:val="0"/>
              <w:autoSpaceDE w:val="0"/>
              <w:autoSpaceDN w:val="0"/>
              <w:adjustRightInd w:val="0"/>
              <w:spacing w:after="120"/>
              <w:jc w:val="center"/>
              <w:rPr>
                <w:rFonts w:cstheme="minorHAnsi"/>
                <w:color w:val="A6A6A6" w:themeColor="background1" w:themeShade="A6"/>
              </w:rPr>
            </w:pPr>
          </w:p>
        </w:tc>
      </w:tr>
      <w:tr w:rsidR="00626252" w:rsidRPr="0025129B" w:rsidTr="00483FB9">
        <w:tc>
          <w:tcPr>
            <w:tcW w:w="206" w:type="pct"/>
          </w:tcPr>
          <w:p w:rsidR="00626252" w:rsidRPr="0025129B" w:rsidRDefault="00626252" w:rsidP="00D1782B">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3" w:type="pct"/>
            <w:vMerge/>
          </w:tcPr>
          <w:p w:rsidR="00626252" w:rsidRPr="0025129B" w:rsidRDefault="00626252" w:rsidP="00D1782B">
            <w:pPr>
              <w:widowControl w:val="0"/>
              <w:overflowPunct w:val="0"/>
              <w:autoSpaceDE w:val="0"/>
              <w:autoSpaceDN w:val="0"/>
              <w:adjustRightInd w:val="0"/>
              <w:jc w:val="center"/>
              <w:rPr>
                <w:rFonts w:eastAsia="Times New Roman" w:cs="Century Gothic"/>
                <w:b/>
                <w:iCs/>
                <w:kern w:val="28"/>
                <w:lang w:eastAsia="es-CL"/>
              </w:rPr>
            </w:pPr>
          </w:p>
        </w:tc>
        <w:tc>
          <w:tcPr>
            <w:tcW w:w="2007" w:type="pct"/>
          </w:tcPr>
          <w:p w:rsidR="00626252" w:rsidRPr="0025129B" w:rsidRDefault="00626252" w:rsidP="00506113">
            <w:pPr>
              <w:widowControl w:val="0"/>
              <w:overflowPunct w:val="0"/>
              <w:autoSpaceDE w:val="0"/>
              <w:autoSpaceDN w:val="0"/>
              <w:adjustRightInd w:val="0"/>
              <w:rPr>
                <w:rFonts w:eastAsia="Times New Roman" w:cs="Century Gothic"/>
                <w:b/>
                <w:iCs/>
                <w:kern w:val="28"/>
                <w:lang w:eastAsia="es-CL"/>
              </w:rPr>
            </w:pPr>
            <w:r w:rsidRPr="00506113">
              <w:rPr>
                <w:rFonts w:eastAsia="Times New Roman" w:cs="Century Gothic"/>
                <w:iCs/>
                <w:kern w:val="28"/>
                <w:lang w:eastAsia="es-CL"/>
              </w:rPr>
              <w:t>Denuncia individual de accidentes de trabajo registrados por ACHS del 05 al 07 de</w:t>
            </w:r>
            <w:r>
              <w:rPr>
                <w:rFonts w:eastAsia="Times New Roman" w:cs="Century Gothic"/>
                <w:iCs/>
                <w:kern w:val="28"/>
                <w:lang w:eastAsia="es-CL"/>
              </w:rPr>
              <w:t xml:space="preserve"> </w:t>
            </w:r>
            <w:r w:rsidRPr="00506113">
              <w:rPr>
                <w:rFonts w:eastAsia="Times New Roman" w:cs="Century Gothic"/>
                <w:iCs/>
                <w:kern w:val="28"/>
                <w:lang w:eastAsia="es-CL"/>
              </w:rPr>
              <w:t>Enero de 2015.</w:t>
            </w:r>
          </w:p>
        </w:tc>
        <w:tc>
          <w:tcPr>
            <w:tcW w:w="654" w:type="pct"/>
            <w:vMerge/>
          </w:tcPr>
          <w:p w:rsidR="00626252" w:rsidRPr="0025129B" w:rsidRDefault="00626252" w:rsidP="00D1782B">
            <w:pPr>
              <w:jc w:val="center"/>
              <w:rPr>
                <w:rFonts w:cstheme="minorHAnsi"/>
              </w:rPr>
            </w:pPr>
          </w:p>
        </w:tc>
        <w:tc>
          <w:tcPr>
            <w:tcW w:w="569" w:type="pct"/>
            <w:vMerge/>
          </w:tcPr>
          <w:p w:rsidR="00626252" w:rsidRPr="0025129B" w:rsidRDefault="00626252" w:rsidP="00D1782B">
            <w:pPr>
              <w:widowControl w:val="0"/>
              <w:overflowPunct w:val="0"/>
              <w:autoSpaceDE w:val="0"/>
              <w:autoSpaceDN w:val="0"/>
              <w:adjustRightInd w:val="0"/>
              <w:spacing w:after="120"/>
              <w:jc w:val="center"/>
              <w:rPr>
                <w:rFonts w:cstheme="minorHAnsi"/>
              </w:rPr>
            </w:pPr>
          </w:p>
        </w:tc>
        <w:tc>
          <w:tcPr>
            <w:tcW w:w="951" w:type="pct"/>
            <w:vMerge/>
          </w:tcPr>
          <w:p w:rsidR="00626252" w:rsidRPr="0025129B" w:rsidRDefault="00626252" w:rsidP="00D1782B">
            <w:pPr>
              <w:widowControl w:val="0"/>
              <w:overflowPunct w:val="0"/>
              <w:autoSpaceDE w:val="0"/>
              <w:autoSpaceDN w:val="0"/>
              <w:adjustRightInd w:val="0"/>
              <w:spacing w:after="120"/>
              <w:jc w:val="center"/>
              <w:rPr>
                <w:rFonts w:cstheme="minorHAnsi"/>
                <w:color w:val="A6A6A6" w:themeColor="background1" w:themeShade="A6"/>
              </w:rPr>
            </w:pPr>
          </w:p>
        </w:tc>
      </w:tr>
      <w:tr w:rsidR="00626252" w:rsidRPr="0025129B" w:rsidTr="00483FB9">
        <w:tc>
          <w:tcPr>
            <w:tcW w:w="206" w:type="pct"/>
          </w:tcPr>
          <w:p w:rsidR="00626252" w:rsidRPr="0025129B" w:rsidRDefault="00626252"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13" w:type="pct"/>
            <w:vMerge/>
          </w:tcPr>
          <w:p w:rsidR="00626252" w:rsidRPr="0025129B" w:rsidRDefault="00626252" w:rsidP="00D1782B">
            <w:pPr>
              <w:widowControl w:val="0"/>
              <w:overflowPunct w:val="0"/>
              <w:autoSpaceDE w:val="0"/>
              <w:autoSpaceDN w:val="0"/>
              <w:adjustRightInd w:val="0"/>
              <w:jc w:val="center"/>
              <w:rPr>
                <w:rFonts w:eastAsia="Times New Roman" w:cstheme="minorHAnsi"/>
                <w:b/>
                <w:iCs/>
                <w:kern w:val="28"/>
                <w:lang w:eastAsia="es-CL"/>
              </w:rPr>
            </w:pPr>
          </w:p>
        </w:tc>
        <w:tc>
          <w:tcPr>
            <w:tcW w:w="2007" w:type="pct"/>
          </w:tcPr>
          <w:p w:rsidR="00626252" w:rsidRPr="00C65FCE" w:rsidRDefault="00626252" w:rsidP="00C65FCE">
            <w:pPr>
              <w:widowControl w:val="0"/>
              <w:overflowPunct w:val="0"/>
              <w:autoSpaceDE w:val="0"/>
              <w:autoSpaceDN w:val="0"/>
              <w:adjustRightInd w:val="0"/>
              <w:rPr>
                <w:rFonts w:eastAsia="Times New Roman" w:cstheme="minorHAnsi"/>
                <w:iCs/>
                <w:kern w:val="28"/>
                <w:lang w:eastAsia="es-CL"/>
              </w:rPr>
            </w:pPr>
            <w:r w:rsidRPr="00C65FCE">
              <w:rPr>
                <w:rFonts w:eastAsia="Times New Roman" w:cstheme="minorHAnsi"/>
                <w:iCs/>
                <w:kern w:val="28"/>
                <w:lang w:eastAsia="es-CL"/>
              </w:rPr>
              <w:t>Programa de mantenimiento Enero 2015.</w:t>
            </w:r>
          </w:p>
        </w:tc>
        <w:tc>
          <w:tcPr>
            <w:tcW w:w="654" w:type="pct"/>
            <w:vMerge/>
          </w:tcPr>
          <w:p w:rsidR="00626252" w:rsidRPr="0025129B" w:rsidRDefault="00626252" w:rsidP="00D1782B">
            <w:pPr>
              <w:jc w:val="center"/>
              <w:rPr>
                <w:rFonts w:cstheme="minorHAnsi"/>
                <w:i/>
                <w:color w:val="A6A6A6" w:themeColor="background1" w:themeShade="A6"/>
              </w:rPr>
            </w:pPr>
          </w:p>
        </w:tc>
        <w:tc>
          <w:tcPr>
            <w:tcW w:w="569" w:type="pct"/>
            <w:vMerge/>
          </w:tcPr>
          <w:p w:rsidR="00626252" w:rsidRPr="0025129B" w:rsidRDefault="00626252" w:rsidP="00D1782B">
            <w:pPr>
              <w:widowControl w:val="0"/>
              <w:overflowPunct w:val="0"/>
              <w:autoSpaceDE w:val="0"/>
              <w:autoSpaceDN w:val="0"/>
              <w:adjustRightInd w:val="0"/>
              <w:spacing w:after="120"/>
              <w:jc w:val="center"/>
              <w:rPr>
                <w:rFonts w:cstheme="minorHAnsi"/>
                <w:color w:val="A6A6A6" w:themeColor="background1" w:themeShade="A6"/>
              </w:rPr>
            </w:pPr>
          </w:p>
        </w:tc>
        <w:tc>
          <w:tcPr>
            <w:tcW w:w="951" w:type="pct"/>
            <w:vMerge/>
          </w:tcPr>
          <w:p w:rsidR="00626252" w:rsidRPr="0025129B" w:rsidRDefault="00626252" w:rsidP="00D1782B">
            <w:pPr>
              <w:widowControl w:val="0"/>
              <w:overflowPunct w:val="0"/>
              <w:autoSpaceDE w:val="0"/>
              <w:autoSpaceDN w:val="0"/>
              <w:adjustRightInd w:val="0"/>
              <w:spacing w:after="120"/>
              <w:jc w:val="center"/>
              <w:rPr>
                <w:rFonts w:cstheme="minorHAnsi"/>
                <w:color w:val="A6A6A6" w:themeColor="background1" w:themeShade="A6"/>
              </w:rPr>
            </w:pPr>
          </w:p>
        </w:tc>
      </w:tr>
      <w:tr w:rsidR="00626252" w:rsidRPr="0025129B" w:rsidTr="00483FB9">
        <w:tc>
          <w:tcPr>
            <w:tcW w:w="206" w:type="pct"/>
          </w:tcPr>
          <w:p w:rsidR="00626252" w:rsidRPr="0025129B" w:rsidRDefault="00626252"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13" w:type="pct"/>
            <w:vMerge/>
          </w:tcPr>
          <w:p w:rsidR="00626252" w:rsidRPr="0025129B" w:rsidRDefault="00626252" w:rsidP="00D1782B">
            <w:pPr>
              <w:widowControl w:val="0"/>
              <w:overflowPunct w:val="0"/>
              <w:autoSpaceDE w:val="0"/>
              <w:autoSpaceDN w:val="0"/>
              <w:adjustRightInd w:val="0"/>
              <w:jc w:val="center"/>
              <w:rPr>
                <w:rFonts w:eastAsia="Times New Roman" w:cs="Century Gothic"/>
                <w:b/>
                <w:iCs/>
                <w:kern w:val="28"/>
                <w:lang w:eastAsia="es-CL"/>
              </w:rPr>
            </w:pPr>
          </w:p>
        </w:tc>
        <w:tc>
          <w:tcPr>
            <w:tcW w:w="2007" w:type="pct"/>
          </w:tcPr>
          <w:p w:rsidR="00626252" w:rsidRPr="00C65FCE" w:rsidRDefault="00626252" w:rsidP="00C65FCE">
            <w:pPr>
              <w:widowControl w:val="0"/>
              <w:overflowPunct w:val="0"/>
              <w:autoSpaceDE w:val="0"/>
              <w:autoSpaceDN w:val="0"/>
              <w:adjustRightInd w:val="0"/>
              <w:rPr>
                <w:rFonts w:eastAsia="Times New Roman" w:cs="Century Gothic"/>
                <w:iCs/>
                <w:kern w:val="28"/>
                <w:lang w:eastAsia="es-CL"/>
              </w:rPr>
            </w:pPr>
            <w:r w:rsidRPr="00C65FCE">
              <w:rPr>
                <w:rFonts w:eastAsia="Times New Roman" w:cs="Century Gothic"/>
                <w:iCs/>
                <w:kern w:val="28"/>
                <w:lang w:eastAsia="es-CL"/>
              </w:rPr>
              <w:t>Gráficos SO</w:t>
            </w:r>
            <w:r w:rsidRPr="00C65FCE">
              <w:rPr>
                <w:rFonts w:eastAsia="Times New Roman" w:cs="Century Gothic"/>
                <w:iCs/>
                <w:kern w:val="28"/>
                <w:vertAlign w:val="subscript"/>
                <w:lang w:eastAsia="es-CL"/>
              </w:rPr>
              <w:t>2</w:t>
            </w:r>
            <w:r w:rsidRPr="00C65FCE">
              <w:rPr>
                <w:rFonts w:eastAsia="Times New Roman" w:cs="Century Gothic"/>
                <w:iCs/>
                <w:kern w:val="28"/>
                <w:lang w:eastAsia="es-CL"/>
              </w:rPr>
              <w:t xml:space="preserve"> horario, de los días 05, 06 y 07 de Enero de 2015.</w:t>
            </w:r>
          </w:p>
        </w:tc>
        <w:tc>
          <w:tcPr>
            <w:tcW w:w="654" w:type="pct"/>
            <w:vMerge/>
          </w:tcPr>
          <w:p w:rsidR="00626252" w:rsidRPr="0025129B" w:rsidRDefault="00626252" w:rsidP="00D1782B">
            <w:pPr>
              <w:jc w:val="center"/>
              <w:rPr>
                <w:rFonts w:cstheme="minorHAnsi"/>
              </w:rPr>
            </w:pPr>
          </w:p>
        </w:tc>
        <w:tc>
          <w:tcPr>
            <w:tcW w:w="569" w:type="pct"/>
            <w:vMerge/>
          </w:tcPr>
          <w:p w:rsidR="00626252" w:rsidRPr="0025129B" w:rsidRDefault="00626252" w:rsidP="00D1782B">
            <w:pPr>
              <w:widowControl w:val="0"/>
              <w:overflowPunct w:val="0"/>
              <w:autoSpaceDE w:val="0"/>
              <w:autoSpaceDN w:val="0"/>
              <w:adjustRightInd w:val="0"/>
              <w:spacing w:after="120"/>
              <w:jc w:val="center"/>
              <w:rPr>
                <w:rFonts w:cstheme="minorHAnsi"/>
              </w:rPr>
            </w:pPr>
          </w:p>
        </w:tc>
        <w:tc>
          <w:tcPr>
            <w:tcW w:w="951" w:type="pct"/>
            <w:vMerge/>
          </w:tcPr>
          <w:p w:rsidR="00626252" w:rsidRPr="0025129B" w:rsidRDefault="00626252" w:rsidP="00D1782B">
            <w:pPr>
              <w:widowControl w:val="0"/>
              <w:overflowPunct w:val="0"/>
              <w:autoSpaceDE w:val="0"/>
              <w:autoSpaceDN w:val="0"/>
              <w:adjustRightInd w:val="0"/>
              <w:spacing w:after="120"/>
              <w:jc w:val="center"/>
              <w:rPr>
                <w:rFonts w:cstheme="minorHAnsi"/>
                <w:b/>
                <w:color w:val="A6A6A6" w:themeColor="background1" w:themeShade="A6"/>
              </w:rPr>
            </w:pPr>
          </w:p>
        </w:tc>
      </w:tr>
      <w:tr w:rsidR="00626252" w:rsidRPr="0025129B" w:rsidTr="00483FB9">
        <w:tc>
          <w:tcPr>
            <w:tcW w:w="206" w:type="pct"/>
          </w:tcPr>
          <w:p w:rsidR="00626252" w:rsidRPr="0025129B" w:rsidRDefault="00626252" w:rsidP="00D1782B">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613" w:type="pct"/>
            <w:vMerge/>
          </w:tcPr>
          <w:p w:rsidR="00626252" w:rsidRPr="0025129B" w:rsidRDefault="00626252" w:rsidP="00D1782B">
            <w:pPr>
              <w:widowControl w:val="0"/>
              <w:overflowPunct w:val="0"/>
              <w:autoSpaceDE w:val="0"/>
              <w:autoSpaceDN w:val="0"/>
              <w:adjustRightInd w:val="0"/>
              <w:jc w:val="center"/>
              <w:rPr>
                <w:rFonts w:cstheme="minorHAnsi"/>
              </w:rPr>
            </w:pPr>
          </w:p>
        </w:tc>
        <w:tc>
          <w:tcPr>
            <w:tcW w:w="2007" w:type="pct"/>
          </w:tcPr>
          <w:p w:rsidR="00626252" w:rsidRPr="0025129B" w:rsidRDefault="00626252" w:rsidP="00C65FCE">
            <w:pPr>
              <w:widowControl w:val="0"/>
              <w:overflowPunct w:val="0"/>
              <w:autoSpaceDE w:val="0"/>
              <w:autoSpaceDN w:val="0"/>
              <w:adjustRightInd w:val="0"/>
              <w:rPr>
                <w:rFonts w:cstheme="minorHAnsi"/>
              </w:rPr>
            </w:pPr>
            <w:r w:rsidRPr="00B74C92">
              <w:rPr>
                <w:rFonts w:cstheme="minorHAnsi"/>
              </w:rPr>
              <w:t>Informe de producción y novedades desde el 01 al 07 de Enero de 2015.</w:t>
            </w:r>
          </w:p>
        </w:tc>
        <w:tc>
          <w:tcPr>
            <w:tcW w:w="654" w:type="pct"/>
            <w:vMerge/>
          </w:tcPr>
          <w:p w:rsidR="00626252" w:rsidRPr="0025129B" w:rsidRDefault="00626252" w:rsidP="00D1782B">
            <w:pPr>
              <w:jc w:val="center"/>
              <w:rPr>
                <w:rFonts w:cstheme="minorHAnsi"/>
              </w:rPr>
            </w:pPr>
          </w:p>
        </w:tc>
        <w:tc>
          <w:tcPr>
            <w:tcW w:w="569" w:type="pct"/>
            <w:vMerge/>
          </w:tcPr>
          <w:p w:rsidR="00626252" w:rsidRPr="0025129B" w:rsidRDefault="00626252" w:rsidP="00D1782B">
            <w:pPr>
              <w:widowControl w:val="0"/>
              <w:overflowPunct w:val="0"/>
              <w:autoSpaceDE w:val="0"/>
              <w:autoSpaceDN w:val="0"/>
              <w:adjustRightInd w:val="0"/>
              <w:spacing w:after="120"/>
              <w:jc w:val="center"/>
              <w:rPr>
                <w:rFonts w:cstheme="minorHAnsi"/>
              </w:rPr>
            </w:pPr>
          </w:p>
        </w:tc>
        <w:tc>
          <w:tcPr>
            <w:tcW w:w="951" w:type="pct"/>
            <w:vMerge/>
          </w:tcPr>
          <w:p w:rsidR="00626252" w:rsidRPr="0025129B" w:rsidRDefault="00626252" w:rsidP="00D1782B">
            <w:pPr>
              <w:widowControl w:val="0"/>
              <w:overflowPunct w:val="0"/>
              <w:autoSpaceDE w:val="0"/>
              <w:autoSpaceDN w:val="0"/>
              <w:adjustRightInd w:val="0"/>
              <w:spacing w:after="120"/>
              <w:jc w:val="center"/>
              <w:rPr>
                <w:rFonts w:cstheme="minorHAnsi"/>
                <w:color w:val="A6A6A6" w:themeColor="background1" w:themeShade="A6"/>
              </w:rPr>
            </w:pPr>
          </w:p>
        </w:tc>
      </w:tr>
      <w:tr w:rsidR="00626252" w:rsidRPr="0025129B" w:rsidTr="00483FB9">
        <w:tc>
          <w:tcPr>
            <w:tcW w:w="206" w:type="pct"/>
          </w:tcPr>
          <w:p w:rsidR="00626252" w:rsidRPr="0025129B" w:rsidRDefault="00626252" w:rsidP="00D1782B">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613" w:type="pct"/>
            <w:vMerge/>
          </w:tcPr>
          <w:p w:rsidR="00626252" w:rsidRPr="0025129B" w:rsidRDefault="00626252" w:rsidP="00D1782B">
            <w:pPr>
              <w:widowControl w:val="0"/>
              <w:overflowPunct w:val="0"/>
              <w:autoSpaceDE w:val="0"/>
              <w:autoSpaceDN w:val="0"/>
              <w:adjustRightInd w:val="0"/>
              <w:jc w:val="center"/>
              <w:rPr>
                <w:rFonts w:cstheme="minorHAnsi"/>
              </w:rPr>
            </w:pPr>
          </w:p>
        </w:tc>
        <w:tc>
          <w:tcPr>
            <w:tcW w:w="2007" w:type="pct"/>
          </w:tcPr>
          <w:p w:rsidR="00626252" w:rsidRPr="0025129B" w:rsidRDefault="00626252" w:rsidP="00C65FCE">
            <w:pPr>
              <w:widowControl w:val="0"/>
              <w:overflowPunct w:val="0"/>
              <w:autoSpaceDE w:val="0"/>
              <w:autoSpaceDN w:val="0"/>
              <w:adjustRightInd w:val="0"/>
              <w:rPr>
                <w:rFonts w:cstheme="minorHAnsi"/>
              </w:rPr>
            </w:pPr>
            <w:r w:rsidRPr="00B74C92">
              <w:rPr>
                <w:rFonts w:cstheme="minorHAnsi"/>
              </w:rPr>
              <w:t>Rosa de los vientos del mes de Diciembre 2014 y del 05 al 07 de Enero de 2015.</w:t>
            </w:r>
          </w:p>
        </w:tc>
        <w:tc>
          <w:tcPr>
            <w:tcW w:w="654" w:type="pct"/>
            <w:vMerge/>
          </w:tcPr>
          <w:p w:rsidR="00626252" w:rsidRPr="0025129B" w:rsidRDefault="00626252" w:rsidP="00D1782B">
            <w:pPr>
              <w:jc w:val="center"/>
              <w:rPr>
                <w:rFonts w:cstheme="minorHAnsi"/>
              </w:rPr>
            </w:pPr>
          </w:p>
        </w:tc>
        <w:tc>
          <w:tcPr>
            <w:tcW w:w="569" w:type="pct"/>
            <w:vMerge/>
          </w:tcPr>
          <w:p w:rsidR="00626252" w:rsidRPr="0025129B" w:rsidRDefault="00626252" w:rsidP="00D1782B">
            <w:pPr>
              <w:widowControl w:val="0"/>
              <w:overflowPunct w:val="0"/>
              <w:autoSpaceDE w:val="0"/>
              <w:autoSpaceDN w:val="0"/>
              <w:adjustRightInd w:val="0"/>
              <w:spacing w:after="120"/>
              <w:jc w:val="center"/>
              <w:rPr>
                <w:rFonts w:cstheme="minorHAnsi"/>
              </w:rPr>
            </w:pPr>
          </w:p>
        </w:tc>
        <w:tc>
          <w:tcPr>
            <w:tcW w:w="951" w:type="pct"/>
            <w:vMerge/>
          </w:tcPr>
          <w:p w:rsidR="00626252" w:rsidRPr="0025129B" w:rsidRDefault="00626252" w:rsidP="00D1782B">
            <w:pPr>
              <w:widowControl w:val="0"/>
              <w:overflowPunct w:val="0"/>
              <w:autoSpaceDE w:val="0"/>
              <w:autoSpaceDN w:val="0"/>
              <w:adjustRightInd w:val="0"/>
              <w:spacing w:after="120"/>
              <w:jc w:val="center"/>
              <w:rPr>
                <w:rFonts w:cstheme="minorHAnsi"/>
                <w:color w:val="A6A6A6" w:themeColor="background1" w:themeShade="A6"/>
              </w:rPr>
            </w:pP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71" w:name="_Toc352840405"/>
      <w:bookmarkStart w:id="172" w:name="_Toc352841465"/>
      <w:bookmarkStart w:id="173" w:name="_Toc444155744"/>
      <w:r w:rsidRPr="0025129B">
        <w:lastRenderedPageBreak/>
        <w:t>ANEXOS.</w:t>
      </w:r>
      <w:bookmarkEnd w:id="171"/>
      <w:bookmarkEnd w:id="172"/>
      <w:bookmarkEnd w:id="173"/>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100"/>
        <w:gridCol w:w="9088"/>
      </w:tblGrid>
      <w:tr w:rsidR="005B38F1" w:rsidRPr="0025129B" w:rsidTr="00D95F95">
        <w:trPr>
          <w:trHeight w:val="286"/>
          <w:jc w:val="center"/>
        </w:trPr>
        <w:tc>
          <w:tcPr>
            <w:tcW w:w="540"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4460"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D95F95">
        <w:trPr>
          <w:trHeight w:val="286"/>
          <w:jc w:val="center"/>
        </w:trPr>
        <w:tc>
          <w:tcPr>
            <w:tcW w:w="540" w:type="pct"/>
            <w:vAlign w:val="center"/>
          </w:tcPr>
          <w:p w:rsidR="005B38F1" w:rsidRPr="00885AC5" w:rsidRDefault="004F729B" w:rsidP="004F729B">
            <w:pPr>
              <w:pStyle w:val="Epgrafe"/>
              <w:keepNext/>
              <w:jc w:val="center"/>
              <w:rPr>
                <w:b w:val="0"/>
                <w:sz w:val="20"/>
              </w:rPr>
            </w:pPr>
            <w:r w:rsidRPr="00885AC5">
              <w:rPr>
                <w:b w:val="0"/>
                <w:sz w:val="20"/>
              </w:rPr>
              <w:fldChar w:fldCharType="begin"/>
            </w:r>
            <w:r w:rsidRPr="00885AC5">
              <w:rPr>
                <w:b w:val="0"/>
                <w:sz w:val="20"/>
              </w:rPr>
              <w:instrText xml:space="preserve"> SEQ Ecuación \* ARABIC </w:instrText>
            </w:r>
            <w:r w:rsidRPr="00885AC5">
              <w:rPr>
                <w:b w:val="0"/>
                <w:sz w:val="20"/>
              </w:rPr>
              <w:fldChar w:fldCharType="separate"/>
            </w:r>
            <w:bookmarkStart w:id="174" w:name="_Ref440897390"/>
            <w:r w:rsidR="0040721C">
              <w:rPr>
                <w:b w:val="0"/>
                <w:noProof/>
                <w:sz w:val="20"/>
              </w:rPr>
              <w:t>1</w:t>
            </w:r>
            <w:bookmarkEnd w:id="174"/>
            <w:r w:rsidRPr="00885AC5">
              <w:rPr>
                <w:b w:val="0"/>
                <w:sz w:val="20"/>
              </w:rPr>
              <w:fldChar w:fldCharType="end"/>
            </w:r>
          </w:p>
        </w:tc>
        <w:tc>
          <w:tcPr>
            <w:tcW w:w="4460" w:type="pct"/>
            <w:vAlign w:val="center"/>
          </w:tcPr>
          <w:p w:rsidR="005B38F1" w:rsidRPr="0025129B" w:rsidRDefault="004F729B" w:rsidP="00995411">
            <w:pPr>
              <w:rPr>
                <w:rFonts w:cstheme="minorHAnsi"/>
              </w:rPr>
            </w:pPr>
            <w:r>
              <w:rPr>
                <w:rFonts w:cstheme="minorHAnsi"/>
              </w:rPr>
              <w:t>Acta de Inspección Ambiental</w:t>
            </w:r>
            <w:r w:rsidR="00AC2B5B">
              <w:rPr>
                <w:rFonts w:cstheme="minorHAnsi"/>
              </w:rPr>
              <w:t>.</w:t>
            </w:r>
          </w:p>
        </w:tc>
      </w:tr>
      <w:tr w:rsidR="005B38F1" w:rsidRPr="0025129B" w:rsidTr="00D95F95">
        <w:trPr>
          <w:trHeight w:val="264"/>
          <w:jc w:val="center"/>
        </w:trPr>
        <w:tc>
          <w:tcPr>
            <w:tcW w:w="540" w:type="pct"/>
            <w:vAlign w:val="center"/>
          </w:tcPr>
          <w:p w:rsidR="005B38F1" w:rsidRPr="00885AC5" w:rsidRDefault="00490FAB" w:rsidP="00490FAB">
            <w:pPr>
              <w:pStyle w:val="Epgrafe"/>
              <w:keepNext/>
              <w:jc w:val="center"/>
              <w:rPr>
                <w:b w:val="0"/>
                <w:sz w:val="20"/>
              </w:rPr>
            </w:pPr>
            <w:r w:rsidRPr="00885AC5">
              <w:rPr>
                <w:b w:val="0"/>
                <w:sz w:val="20"/>
              </w:rPr>
              <w:fldChar w:fldCharType="begin"/>
            </w:r>
            <w:r w:rsidRPr="00885AC5">
              <w:rPr>
                <w:b w:val="0"/>
                <w:sz w:val="20"/>
              </w:rPr>
              <w:instrText xml:space="preserve"> SEQ Ecuación \* ARABIC </w:instrText>
            </w:r>
            <w:r w:rsidRPr="00885AC5">
              <w:rPr>
                <w:b w:val="0"/>
                <w:sz w:val="20"/>
              </w:rPr>
              <w:fldChar w:fldCharType="separate"/>
            </w:r>
            <w:bookmarkStart w:id="175" w:name="_Ref440898974"/>
            <w:r w:rsidR="0040721C">
              <w:rPr>
                <w:b w:val="0"/>
                <w:noProof/>
                <w:sz w:val="20"/>
              </w:rPr>
              <w:t>2</w:t>
            </w:r>
            <w:bookmarkEnd w:id="175"/>
            <w:r w:rsidRPr="00885AC5">
              <w:rPr>
                <w:b w:val="0"/>
                <w:sz w:val="20"/>
              </w:rPr>
              <w:fldChar w:fldCharType="end"/>
            </w:r>
          </w:p>
        </w:tc>
        <w:tc>
          <w:tcPr>
            <w:tcW w:w="4460" w:type="pct"/>
            <w:vAlign w:val="center"/>
          </w:tcPr>
          <w:p w:rsidR="005B38F1" w:rsidRPr="0025129B" w:rsidRDefault="000920E3" w:rsidP="000920E3">
            <w:pPr>
              <w:rPr>
                <w:rFonts w:cstheme="minorHAnsi"/>
              </w:rPr>
            </w:pPr>
            <w:r>
              <w:rPr>
                <w:rFonts w:cstheme="minorHAnsi"/>
              </w:rPr>
              <w:t xml:space="preserve">Carta GG AN 04. </w:t>
            </w:r>
            <w:r w:rsidR="005D5F2B">
              <w:rPr>
                <w:rFonts w:cstheme="minorHAnsi"/>
              </w:rPr>
              <w:t>T</w:t>
            </w:r>
            <w:r w:rsidR="00490FAB">
              <w:rPr>
                <w:rFonts w:cstheme="minorHAnsi"/>
              </w:rPr>
              <w:t xml:space="preserve">itular envía antecedentes </w:t>
            </w:r>
            <w:r w:rsidR="005668AF">
              <w:rPr>
                <w:rFonts w:cstheme="minorHAnsi"/>
              </w:rPr>
              <w:t>solicitados</w:t>
            </w:r>
            <w:r w:rsidR="00490FAB">
              <w:rPr>
                <w:rFonts w:cstheme="minorHAnsi"/>
              </w:rPr>
              <w:t xml:space="preserve"> en inspección ambiental.</w:t>
            </w:r>
          </w:p>
        </w:tc>
      </w:tr>
      <w:tr w:rsidR="005B38F1" w:rsidRPr="0025129B" w:rsidTr="00D95F95">
        <w:trPr>
          <w:trHeight w:val="286"/>
          <w:jc w:val="center"/>
        </w:trPr>
        <w:tc>
          <w:tcPr>
            <w:tcW w:w="540" w:type="pct"/>
            <w:vAlign w:val="center"/>
          </w:tcPr>
          <w:p w:rsidR="005B38F1" w:rsidRPr="00885AC5" w:rsidRDefault="00AC2B5B" w:rsidP="00AC2B5B">
            <w:pPr>
              <w:pStyle w:val="Epgrafe"/>
              <w:keepNext/>
              <w:jc w:val="center"/>
              <w:rPr>
                <w:b w:val="0"/>
                <w:sz w:val="20"/>
              </w:rPr>
            </w:pPr>
            <w:r w:rsidRPr="00885AC5">
              <w:rPr>
                <w:b w:val="0"/>
                <w:sz w:val="20"/>
              </w:rPr>
              <w:fldChar w:fldCharType="begin"/>
            </w:r>
            <w:r w:rsidRPr="00885AC5">
              <w:rPr>
                <w:b w:val="0"/>
                <w:sz w:val="20"/>
              </w:rPr>
              <w:instrText xml:space="preserve"> SEQ Ecuación \* ARABIC </w:instrText>
            </w:r>
            <w:r w:rsidRPr="00885AC5">
              <w:rPr>
                <w:b w:val="0"/>
                <w:sz w:val="20"/>
              </w:rPr>
              <w:fldChar w:fldCharType="separate"/>
            </w:r>
            <w:bookmarkStart w:id="176" w:name="_Ref440899213"/>
            <w:r w:rsidR="0040721C">
              <w:rPr>
                <w:b w:val="0"/>
                <w:noProof/>
                <w:sz w:val="20"/>
              </w:rPr>
              <w:t>3</w:t>
            </w:r>
            <w:bookmarkEnd w:id="176"/>
            <w:r w:rsidRPr="00885AC5">
              <w:rPr>
                <w:b w:val="0"/>
                <w:sz w:val="20"/>
              </w:rPr>
              <w:fldChar w:fldCharType="end"/>
            </w:r>
          </w:p>
        </w:tc>
        <w:tc>
          <w:tcPr>
            <w:tcW w:w="4460" w:type="pct"/>
            <w:vAlign w:val="center"/>
          </w:tcPr>
          <w:p w:rsidR="005B38F1" w:rsidRPr="0025129B" w:rsidRDefault="00AC2B5B" w:rsidP="00995411">
            <w:pPr>
              <w:rPr>
                <w:rFonts w:cstheme="minorHAnsi"/>
              </w:rPr>
            </w:pPr>
            <w:r>
              <w:rPr>
                <w:rFonts w:cstheme="minorHAnsi"/>
              </w:rPr>
              <w:t>Antecedentes enviados por el Titular y solicit</w:t>
            </w:r>
            <w:r w:rsidR="007071A0">
              <w:rPr>
                <w:rFonts w:cstheme="minorHAnsi"/>
              </w:rPr>
              <w:t>ados en la inspección ambiental (anexo Carta GG AN 04).</w:t>
            </w:r>
          </w:p>
        </w:tc>
      </w:tr>
      <w:tr w:rsidR="005B38F1" w:rsidRPr="0025129B" w:rsidTr="00D95F95">
        <w:trPr>
          <w:trHeight w:val="286"/>
          <w:jc w:val="center"/>
        </w:trPr>
        <w:tc>
          <w:tcPr>
            <w:tcW w:w="540" w:type="pct"/>
            <w:vAlign w:val="center"/>
          </w:tcPr>
          <w:p w:rsidR="005B38F1" w:rsidRPr="00885AC5" w:rsidRDefault="00F610A7" w:rsidP="00F610A7">
            <w:pPr>
              <w:pStyle w:val="Epgrafe"/>
              <w:keepNext/>
              <w:jc w:val="center"/>
              <w:rPr>
                <w:b w:val="0"/>
                <w:sz w:val="20"/>
              </w:rPr>
            </w:pPr>
            <w:r w:rsidRPr="00885AC5">
              <w:rPr>
                <w:b w:val="0"/>
                <w:sz w:val="20"/>
              </w:rPr>
              <w:fldChar w:fldCharType="begin"/>
            </w:r>
            <w:r w:rsidRPr="00885AC5">
              <w:rPr>
                <w:b w:val="0"/>
                <w:sz w:val="20"/>
              </w:rPr>
              <w:instrText xml:space="preserve"> SEQ Ecuación \* ARABIC </w:instrText>
            </w:r>
            <w:r w:rsidRPr="00885AC5">
              <w:rPr>
                <w:b w:val="0"/>
                <w:sz w:val="20"/>
              </w:rPr>
              <w:fldChar w:fldCharType="separate"/>
            </w:r>
            <w:bookmarkStart w:id="177" w:name="_Ref440900153"/>
            <w:r w:rsidR="0040721C">
              <w:rPr>
                <w:b w:val="0"/>
                <w:noProof/>
                <w:sz w:val="20"/>
              </w:rPr>
              <w:t>4</w:t>
            </w:r>
            <w:bookmarkEnd w:id="177"/>
            <w:r w:rsidRPr="00885AC5">
              <w:rPr>
                <w:b w:val="0"/>
                <w:sz w:val="20"/>
              </w:rPr>
              <w:fldChar w:fldCharType="end"/>
            </w:r>
          </w:p>
        </w:tc>
        <w:tc>
          <w:tcPr>
            <w:tcW w:w="4460" w:type="pct"/>
            <w:vAlign w:val="center"/>
          </w:tcPr>
          <w:p w:rsidR="005B38F1" w:rsidRPr="0025129B" w:rsidRDefault="00F610A7" w:rsidP="00F610A7">
            <w:pPr>
              <w:rPr>
                <w:rFonts w:cstheme="minorHAnsi"/>
              </w:rPr>
            </w:pPr>
            <w:r>
              <w:rPr>
                <w:rFonts w:cstheme="minorHAnsi"/>
              </w:rPr>
              <w:t xml:space="preserve">Ord. MZN N° 11/2015. </w:t>
            </w:r>
            <w:r w:rsidRPr="00F610A7">
              <w:rPr>
                <w:rFonts w:cstheme="minorHAnsi"/>
              </w:rPr>
              <w:t xml:space="preserve">SMA </w:t>
            </w:r>
            <w:r>
              <w:rPr>
                <w:rFonts w:cstheme="minorHAnsi"/>
              </w:rPr>
              <w:t>encomienda a SEREMI de Salud la</w:t>
            </w:r>
            <w:r w:rsidRPr="00F610A7">
              <w:rPr>
                <w:rFonts w:cstheme="minorHAnsi"/>
              </w:rPr>
              <w:t xml:space="preserve"> revisión de antecedentes solicitados en </w:t>
            </w:r>
            <w:r>
              <w:rPr>
                <w:rFonts w:cstheme="minorHAnsi"/>
              </w:rPr>
              <w:t>el</w:t>
            </w:r>
            <w:r w:rsidRPr="00F610A7">
              <w:rPr>
                <w:rFonts w:cstheme="minorHAnsi"/>
              </w:rPr>
              <w:t xml:space="preserve"> acta de inspección ambiental.</w:t>
            </w:r>
          </w:p>
        </w:tc>
      </w:tr>
      <w:tr w:rsidR="00AC2B5B" w:rsidRPr="0025129B" w:rsidTr="00D95F95">
        <w:trPr>
          <w:trHeight w:val="286"/>
          <w:jc w:val="center"/>
        </w:trPr>
        <w:tc>
          <w:tcPr>
            <w:tcW w:w="540" w:type="pct"/>
            <w:vAlign w:val="center"/>
          </w:tcPr>
          <w:p w:rsidR="00AC2B5B" w:rsidRPr="00885AC5" w:rsidRDefault="005811F9" w:rsidP="005811F9">
            <w:pPr>
              <w:pStyle w:val="Epgrafe"/>
              <w:keepNext/>
              <w:jc w:val="center"/>
              <w:rPr>
                <w:b w:val="0"/>
                <w:sz w:val="20"/>
              </w:rPr>
            </w:pPr>
            <w:r w:rsidRPr="00885AC5">
              <w:rPr>
                <w:b w:val="0"/>
                <w:sz w:val="20"/>
              </w:rPr>
              <w:fldChar w:fldCharType="begin"/>
            </w:r>
            <w:r w:rsidRPr="00885AC5">
              <w:rPr>
                <w:b w:val="0"/>
                <w:sz w:val="20"/>
              </w:rPr>
              <w:instrText xml:space="preserve"> SEQ Ecuación \* ARABIC </w:instrText>
            </w:r>
            <w:r w:rsidRPr="00885AC5">
              <w:rPr>
                <w:b w:val="0"/>
                <w:sz w:val="20"/>
              </w:rPr>
              <w:fldChar w:fldCharType="separate"/>
            </w:r>
            <w:bookmarkStart w:id="178" w:name="_Ref440900390"/>
            <w:r w:rsidR="0040721C">
              <w:rPr>
                <w:b w:val="0"/>
                <w:noProof/>
                <w:sz w:val="20"/>
              </w:rPr>
              <w:t>5</w:t>
            </w:r>
            <w:bookmarkEnd w:id="178"/>
            <w:r w:rsidRPr="00885AC5">
              <w:rPr>
                <w:b w:val="0"/>
                <w:sz w:val="20"/>
              </w:rPr>
              <w:fldChar w:fldCharType="end"/>
            </w:r>
          </w:p>
        </w:tc>
        <w:tc>
          <w:tcPr>
            <w:tcW w:w="4460" w:type="pct"/>
            <w:vAlign w:val="center"/>
          </w:tcPr>
          <w:p w:rsidR="00AC2B5B" w:rsidRPr="0025129B" w:rsidRDefault="005811F9" w:rsidP="000920E3">
            <w:pPr>
              <w:rPr>
                <w:rFonts w:cstheme="minorHAnsi"/>
              </w:rPr>
            </w:pPr>
            <w:r w:rsidRPr="005811F9">
              <w:rPr>
                <w:rFonts w:cstheme="minorHAnsi"/>
              </w:rPr>
              <w:t>Ord</w:t>
            </w:r>
            <w:r>
              <w:rPr>
                <w:rFonts w:cstheme="minorHAnsi"/>
              </w:rPr>
              <w:t>.</w:t>
            </w:r>
            <w:r w:rsidRPr="005811F9">
              <w:rPr>
                <w:rFonts w:cstheme="minorHAnsi"/>
              </w:rPr>
              <w:t xml:space="preserve"> N° </w:t>
            </w:r>
            <w:r>
              <w:rPr>
                <w:rFonts w:cstheme="minorHAnsi"/>
              </w:rPr>
              <w:t>1194</w:t>
            </w:r>
            <w:r w:rsidR="000920E3">
              <w:rPr>
                <w:rFonts w:cstheme="minorHAnsi"/>
              </w:rPr>
              <w:t xml:space="preserve">/2015. </w:t>
            </w:r>
            <w:r>
              <w:rPr>
                <w:rFonts w:cstheme="minorHAnsi"/>
              </w:rPr>
              <w:t xml:space="preserve">SEREMI de Salud </w:t>
            </w:r>
            <w:r w:rsidRPr="005811F9">
              <w:rPr>
                <w:rFonts w:cstheme="minorHAnsi"/>
              </w:rPr>
              <w:t xml:space="preserve">respondió al Ord. SMA N° </w:t>
            </w:r>
            <w:r>
              <w:rPr>
                <w:rFonts w:cstheme="minorHAnsi"/>
              </w:rPr>
              <w:t>11</w:t>
            </w:r>
            <w:r w:rsidRPr="005811F9">
              <w:rPr>
                <w:rFonts w:cstheme="minorHAnsi"/>
              </w:rPr>
              <w:t>/2015.</w:t>
            </w:r>
          </w:p>
        </w:tc>
      </w:tr>
      <w:tr w:rsidR="00AC2B5B" w:rsidRPr="0025129B" w:rsidTr="00D95F95">
        <w:trPr>
          <w:trHeight w:val="286"/>
          <w:jc w:val="center"/>
        </w:trPr>
        <w:tc>
          <w:tcPr>
            <w:tcW w:w="540" w:type="pct"/>
            <w:vAlign w:val="center"/>
          </w:tcPr>
          <w:p w:rsidR="00AC2B5B" w:rsidRPr="00BD0B83" w:rsidRDefault="00BD0B83" w:rsidP="00BD0B83">
            <w:pPr>
              <w:pStyle w:val="Epgrafe"/>
              <w:keepNext/>
              <w:jc w:val="center"/>
              <w:rPr>
                <w:b w:val="0"/>
                <w:sz w:val="20"/>
              </w:rPr>
            </w:pPr>
            <w:r w:rsidRPr="00BD0B83">
              <w:rPr>
                <w:b w:val="0"/>
                <w:sz w:val="20"/>
              </w:rPr>
              <w:fldChar w:fldCharType="begin"/>
            </w:r>
            <w:r w:rsidRPr="00BD0B83">
              <w:rPr>
                <w:b w:val="0"/>
                <w:sz w:val="20"/>
              </w:rPr>
              <w:instrText xml:space="preserve"> SEQ Ecuación \* ARABIC </w:instrText>
            </w:r>
            <w:r w:rsidRPr="00BD0B83">
              <w:rPr>
                <w:b w:val="0"/>
                <w:sz w:val="20"/>
              </w:rPr>
              <w:fldChar w:fldCharType="separate"/>
            </w:r>
            <w:bookmarkStart w:id="179" w:name="_Ref441673221"/>
            <w:r w:rsidR="0040721C">
              <w:rPr>
                <w:b w:val="0"/>
                <w:noProof/>
                <w:sz w:val="20"/>
              </w:rPr>
              <w:t>6</w:t>
            </w:r>
            <w:bookmarkEnd w:id="179"/>
            <w:r w:rsidRPr="00BD0B83">
              <w:rPr>
                <w:b w:val="0"/>
                <w:sz w:val="20"/>
              </w:rPr>
              <w:fldChar w:fldCharType="end"/>
            </w:r>
          </w:p>
        </w:tc>
        <w:tc>
          <w:tcPr>
            <w:tcW w:w="4460" w:type="pct"/>
            <w:vAlign w:val="center"/>
          </w:tcPr>
          <w:p w:rsidR="00AC2B5B" w:rsidRPr="0025129B" w:rsidRDefault="006E6387" w:rsidP="006E6387">
            <w:pPr>
              <w:rPr>
                <w:rFonts w:cstheme="minorHAnsi"/>
              </w:rPr>
            </w:pPr>
            <w:r>
              <w:rPr>
                <w:rFonts w:cstheme="minorHAnsi"/>
              </w:rPr>
              <w:t xml:space="preserve">Ord. MZN N° 317/2015. </w:t>
            </w:r>
            <w:r w:rsidRPr="00F610A7">
              <w:rPr>
                <w:rFonts w:cstheme="minorHAnsi"/>
              </w:rPr>
              <w:t xml:space="preserve">SMA </w:t>
            </w:r>
            <w:r>
              <w:rPr>
                <w:rFonts w:cstheme="minorHAnsi"/>
              </w:rPr>
              <w:t>encomienda a SEREMI</w:t>
            </w:r>
            <w:r w:rsidR="000920E3">
              <w:rPr>
                <w:rFonts w:cstheme="minorHAnsi"/>
              </w:rPr>
              <w:t xml:space="preserve"> de Salud, </w:t>
            </w:r>
            <w:r>
              <w:rPr>
                <w:rFonts w:cstheme="minorHAnsi"/>
              </w:rPr>
              <w:t>seguimiento ambiental.</w:t>
            </w:r>
          </w:p>
        </w:tc>
      </w:tr>
      <w:tr w:rsidR="00AC2B5B" w:rsidRPr="0025129B" w:rsidTr="00D95F95">
        <w:trPr>
          <w:trHeight w:val="286"/>
          <w:jc w:val="center"/>
        </w:trPr>
        <w:tc>
          <w:tcPr>
            <w:tcW w:w="540" w:type="pct"/>
            <w:vAlign w:val="center"/>
          </w:tcPr>
          <w:p w:rsidR="00AC2B5B" w:rsidRPr="00BD0B83" w:rsidRDefault="00BD0B83" w:rsidP="00BD0B83">
            <w:pPr>
              <w:pStyle w:val="Epgrafe"/>
              <w:keepNext/>
              <w:jc w:val="center"/>
              <w:rPr>
                <w:b w:val="0"/>
                <w:sz w:val="20"/>
              </w:rPr>
            </w:pPr>
            <w:r w:rsidRPr="00BD0B83">
              <w:rPr>
                <w:b w:val="0"/>
                <w:sz w:val="20"/>
              </w:rPr>
              <w:fldChar w:fldCharType="begin"/>
            </w:r>
            <w:r w:rsidRPr="00BD0B83">
              <w:rPr>
                <w:b w:val="0"/>
                <w:sz w:val="20"/>
              </w:rPr>
              <w:instrText xml:space="preserve"> SEQ Ecuación \* ARABIC </w:instrText>
            </w:r>
            <w:r w:rsidRPr="00BD0B83">
              <w:rPr>
                <w:b w:val="0"/>
                <w:sz w:val="20"/>
              </w:rPr>
              <w:fldChar w:fldCharType="separate"/>
            </w:r>
            <w:bookmarkStart w:id="180" w:name="_Ref441673230"/>
            <w:r w:rsidR="0040721C">
              <w:rPr>
                <w:b w:val="0"/>
                <w:noProof/>
                <w:sz w:val="20"/>
              </w:rPr>
              <w:t>7</w:t>
            </w:r>
            <w:bookmarkEnd w:id="180"/>
            <w:r w:rsidRPr="00BD0B83">
              <w:rPr>
                <w:b w:val="0"/>
                <w:sz w:val="20"/>
              </w:rPr>
              <w:fldChar w:fldCharType="end"/>
            </w:r>
          </w:p>
        </w:tc>
        <w:tc>
          <w:tcPr>
            <w:tcW w:w="4460" w:type="pct"/>
            <w:vAlign w:val="center"/>
          </w:tcPr>
          <w:p w:rsidR="00AC2B5B" w:rsidRPr="0025129B" w:rsidRDefault="006E6387" w:rsidP="006E6387">
            <w:pPr>
              <w:rPr>
                <w:rFonts w:cstheme="minorHAnsi"/>
              </w:rPr>
            </w:pPr>
            <w:r>
              <w:rPr>
                <w:rFonts w:cstheme="minorHAnsi"/>
              </w:rPr>
              <w:t xml:space="preserve">Ord. MZN N° 318/2015. </w:t>
            </w:r>
            <w:r w:rsidRPr="00F610A7">
              <w:rPr>
                <w:rFonts w:cstheme="minorHAnsi"/>
              </w:rPr>
              <w:t xml:space="preserve">SMA </w:t>
            </w:r>
            <w:r>
              <w:rPr>
                <w:rFonts w:cstheme="minorHAnsi"/>
              </w:rPr>
              <w:t>encomienda a SEREMI de Salud</w:t>
            </w:r>
            <w:r w:rsidR="000920E3">
              <w:rPr>
                <w:rFonts w:cstheme="minorHAnsi"/>
              </w:rPr>
              <w:t>,</w:t>
            </w:r>
            <w:r>
              <w:rPr>
                <w:rFonts w:cstheme="minorHAnsi"/>
              </w:rPr>
              <w:t xml:space="preserve"> seguimiento ambiental.</w:t>
            </w:r>
          </w:p>
        </w:tc>
      </w:tr>
      <w:tr w:rsidR="00AC2B5B" w:rsidRPr="0025129B" w:rsidTr="00D95F95">
        <w:trPr>
          <w:trHeight w:val="286"/>
          <w:jc w:val="center"/>
        </w:trPr>
        <w:tc>
          <w:tcPr>
            <w:tcW w:w="540" w:type="pct"/>
            <w:vAlign w:val="center"/>
          </w:tcPr>
          <w:p w:rsidR="00AC2B5B" w:rsidRPr="00BD0B83" w:rsidRDefault="00BD0B83" w:rsidP="00BD0B83">
            <w:pPr>
              <w:pStyle w:val="Epgrafe"/>
              <w:keepNext/>
              <w:jc w:val="center"/>
              <w:rPr>
                <w:b w:val="0"/>
                <w:sz w:val="20"/>
              </w:rPr>
            </w:pPr>
            <w:r w:rsidRPr="00BD0B83">
              <w:rPr>
                <w:b w:val="0"/>
                <w:sz w:val="20"/>
              </w:rPr>
              <w:fldChar w:fldCharType="begin"/>
            </w:r>
            <w:r w:rsidRPr="00BD0B83">
              <w:rPr>
                <w:b w:val="0"/>
                <w:sz w:val="20"/>
              </w:rPr>
              <w:instrText xml:space="preserve"> SEQ Ecuación \* ARABIC </w:instrText>
            </w:r>
            <w:r w:rsidRPr="00BD0B83">
              <w:rPr>
                <w:b w:val="0"/>
                <w:sz w:val="20"/>
              </w:rPr>
              <w:fldChar w:fldCharType="separate"/>
            </w:r>
            <w:bookmarkStart w:id="181" w:name="_Ref441673513"/>
            <w:r w:rsidR="0040721C">
              <w:rPr>
                <w:b w:val="0"/>
                <w:noProof/>
                <w:sz w:val="20"/>
              </w:rPr>
              <w:t>8</w:t>
            </w:r>
            <w:bookmarkEnd w:id="181"/>
            <w:r w:rsidRPr="00BD0B83">
              <w:rPr>
                <w:b w:val="0"/>
                <w:sz w:val="20"/>
              </w:rPr>
              <w:fldChar w:fldCharType="end"/>
            </w:r>
          </w:p>
        </w:tc>
        <w:tc>
          <w:tcPr>
            <w:tcW w:w="4460" w:type="pct"/>
            <w:vAlign w:val="center"/>
          </w:tcPr>
          <w:p w:rsidR="00AC2B5B" w:rsidRPr="0025129B" w:rsidRDefault="003B4EED" w:rsidP="000920E3">
            <w:pPr>
              <w:rPr>
                <w:rFonts w:cstheme="minorHAnsi"/>
              </w:rPr>
            </w:pPr>
            <w:r w:rsidRPr="005811F9">
              <w:rPr>
                <w:rFonts w:cstheme="minorHAnsi"/>
              </w:rPr>
              <w:t>Ord</w:t>
            </w:r>
            <w:r>
              <w:rPr>
                <w:rFonts w:cstheme="minorHAnsi"/>
              </w:rPr>
              <w:t>.</w:t>
            </w:r>
            <w:r w:rsidRPr="005811F9">
              <w:rPr>
                <w:rFonts w:cstheme="minorHAnsi"/>
              </w:rPr>
              <w:t xml:space="preserve"> N° </w:t>
            </w:r>
            <w:r>
              <w:rPr>
                <w:rFonts w:cstheme="minorHAnsi"/>
              </w:rPr>
              <w:t>1259</w:t>
            </w:r>
            <w:r w:rsidR="000920E3">
              <w:rPr>
                <w:rFonts w:cstheme="minorHAnsi"/>
              </w:rPr>
              <w:t xml:space="preserve">/2015. </w:t>
            </w:r>
            <w:r>
              <w:rPr>
                <w:rFonts w:cstheme="minorHAnsi"/>
              </w:rPr>
              <w:t xml:space="preserve">SEREMI de Salud </w:t>
            </w:r>
            <w:r w:rsidRPr="005811F9">
              <w:rPr>
                <w:rFonts w:cstheme="minorHAnsi"/>
              </w:rPr>
              <w:t>respondió a</w:t>
            </w:r>
            <w:r>
              <w:rPr>
                <w:rFonts w:cstheme="minorHAnsi"/>
              </w:rPr>
              <w:t xml:space="preserve"> </w:t>
            </w:r>
            <w:r w:rsidRPr="005811F9">
              <w:rPr>
                <w:rFonts w:cstheme="minorHAnsi"/>
              </w:rPr>
              <w:t>l</w:t>
            </w:r>
            <w:r>
              <w:rPr>
                <w:rFonts w:cstheme="minorHAnsi"/>
              </w:rPr>
              <w:t>os</w:t>
            </w:r>
            <w:r w:rsidRPr="005811F9">
              <w:rPr>
                <w:rFonts w:cstheme="minorHAnsi"/>
              </w:rPr>
              <w:t xml:space="preserve"> Ord. SMA </w:t>
            </w:r>
            <w:r>
              <w:rPr>
                <w:rFonts w:cstheme="minorHAnsi"/>
              </w:rPr>
              <w:t xml:space="preserve">MZN </w:t>
            </w:r>
            <w:r w:rsidRPr="005811F9">
              <w:rPr>
                <w:rFonts w:cstheme="minorHAnsi"/>
              </w:rPr>
              <w:t xml:space="preserve">N° </w:t>
            </w:r>
            <w:r>
              <w:rPr>
                <w:rFonts w:cstheme="minorHAnsi"/>
              </w:rPr>
              <w:t xml:space="preserve">317 y 318 del </w:t>
            </w:r>
            <w:r w:rsidRPr="005811F9">
              <w:rPr>
                <w:rFonts w:cstheme="minorHAnsi"/>
              </w:rPr>
              <w:t>2015.</w:t>
            </w:r>
          </w:p>
        </w:tc>
      </w:tr>
      <w:tr w:rsidR="00E229BA" w:rsidRPr="0025129B" w:rsidTr="00D95F95">
        <w:trPr>
          <w:trHeight w:val="286"/>
          <w:jc w:val="center"/>
        </w:trPr>
        <w:tc>
          <w:tcPr>
            <w:tcW w:w="540" w:type="pct"/>
            <w:vAlign w:val="center"/>
          </w:tcPr>
          <w:p w:rsidR="00E229BA" w:rsidRPr="009840C7" w:rsidRDefault="00E229BA" w:rsidP="00E229BA">
            <w:pPr>
              <w:pStyle w:val="Epgrafe"/>
              <w:keepNext/>
              <w:jc w:val="center"/>
              <w:rPr>
                <w:b w:val="0"/>
              </w:rPr>
            </w:pPr>
            <w:r w:rsidRPr="009840C7">
              <w:rPr>
                <w:b w:val="0"/>
              </w:rPr>
              <w:fldChar w:fldCharType="begin"/>
            </w:r>
            <w:r w:rsidRPr="009840C7">
              <w:rPr>
                <w:b w:val="0"/>
              </w:rPr>
              <w:instrText xml:space="preserve"> SEQ Ecuación \* ARABIC </w:instrText>
            </w:r>
            <w:r w:rsidRPr="009840C7">
              <w:rPr>
                <w:b w:val="0"/>
              </w:rPr>
              <w:fldChar w:fldCharType="separate"/>
            </w:r>
            <w:bookmarkStart w:id="182" w:name="_Ref442192984"/>
            <w:r w:rsidR="0040721C" w:rsidRPr="009840C7">
              <w:rPr>
                <w:b w:val="0"/>
                <w:noProof/>
              </w:rPr>
              <w:t>9</w:t>
            </w:r>
            <w:bookmarkEnd w:id="182"/>
            <w:r w:rsidRPr="009840C7">
              <w:rPr>
                <w:b w:val="0"/>
              </w:rPr>
              <w:fldChar w:fldCharType="end"/>
            </w:r>
          </w:p>
        </w:tc>
        <w:tc>
          <w:tcPr>
            <w:tcW w:w="4460" w:type="pct"/>
            <w:vAlign w:val="center"/>
          </w:tcPr>
          <w:p w:rsidR="00E229BA" w:rsidRPr="005811F9" w:rsidRDefault="00E229BA" w:rsidP="003B4EED">
            <w:pPr>
              <w:rPr>
                <w:rFonts w:cstheme="minorHAnsi"/>
              </w:rPr>
            </w:pPr>
            <w:r w:rsidRPr="00E229BA">
              <w:rPr>
                <w:rFonts w:cstheme="minorHAnsi"/>
              </w:rPr>
              <w:t>Reporte de Informes de Seguimiento Ambiental RCA 193-2012 al 02-02-2016</w:t>
            </w:r>
            <w:r>
              <w:rPr>
                <w:rFonts w:cstheme="minorHAnsi"/>
              </w:rPr>
              <w:t>.</w:t>
            </w:r>
          </w:p>
        </w:tc>
      </w:tr>
      <w:tr w:rsidR="00EF7898" w:rsidRPr="0025129B" w:rsidTr="00D95F95">
        <w:trPr>
          <w:trHeight w:val="286"/>
          <w:jc w:val="center"/>
        </w:trPr>
        <w:tc>
          <w:tcPr>
            <w:tcW w:w="540" w:type="pct"/>
            <w:vAlign w:val="center"/>
          </w:tcPr>
          <w:p w:rsidR="00EF7898" w:rsidRPr="009840C7" w:rsidRDefault="0040721C" w:rsidP="0040721C">
            <w:pPr>
              <w:pStyle w:val="Epgrafe"/>
              <w:keepNext/>
              <w:jc w:val="center"/>
              <w:rPr>
                <w:b w:val="0"/>
              </w:rPr>
            </w:pPr>
            <w:r w:rsidRPr="009840C7">
              <w:rPr>
                <w:b w:val="0"/>
              </w:rPr>
              <w:fldChar w:fldCharType="begin"/>
            </w:r>
            <w:r w:rsidRPr="009840C7">
              <w:rPr>
                <w:b w:val="0"/>
              </w:rPr>
              <w:instrText xml:space="preserve"> SEQ Ecuación \* ARABIC </w:instrText>
            </w:r>
            <w:r w:rsidRPr="009840C7">
              <w:rPr>
                <w:b w:val="0"/>
              </w:rPr>
              <w:fldChar w:fldCharType="separate"/>
            </w:r>
            <w:bookmarkStart w:id="183" w:name="_Ref442348752"/>
            <w:r w:rsidRPr="009840C7">
              <w:rPr>
                <w:b w:val="0"/>
                <w:noProof/>
              </w:rPr>
              <w:t>10</w:t>
            </w:r>
            <w:bookmarkEnd w:id="183"/>
            <w:r w:rsidRPr="009840C7">
              <w:rPr>
                <w:b w:val="0"/>
              </w:rPr>
              <w:fldChar w:fldCharType="end"/>
            </w:r>
          </w:p>
        </w:tc>
        <w:tc>
          <w:tcPr>
            <w:tcW w:w="4460" w:type="pct"/>
            <w:vAlign w:val="center"/>
          </w:tcPr>
          <w:p w:rsidR="00EF7898" w:rsidRPr="00E229BA" w:rsidRDefault="0040721C" w:rsidP="003B4EED">
            <w:pPr>
              <w:rPr>
                <w:rFonts w:cstheme="minorHAnsi"/>
              </w:rPr>
            </w:pPr>
            <w:r>
              <w:rPr>
                <w:rFonts w:cstheme="minorHAnsi"/>
              </w:rPr>
              <w:t>Ord. N° 140 del 24 de marzo de 2015 de la SEREMI de Medio Ambiente de Antofagasta.</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4A4F" w:rsidRDefault="00CF4A4F" w:rsidP="00870FF2">
      <w:r>
        <w:separator/>
      </w:r>
    </w:p>
    <w:p w:rsidR="00CF4A4F" w:rsidRDefault="00CF4A4F" w:rsidP="00870FF2"/>
    <w:p w:rsidR="00CF4A4F" w:rsidRDefault="00CF4A4F"/>
  </w:endnote>
  <w:endnote w:type="continuationSeparator" w:id="0">
    <w:p w:rsidR="00CF4A4F" w:rsidRDefault="00CF4A4F" w:rsidP="00870FF2">
      <w:r>
        <w:continuationSeparator/>
      </w:r>
    </w:p>
    <w:p w:rsidR="00CF4A4F" w:rsidRDefault="00CF4A4F" w:rsidP="00870FF2"/>
    <w:p w:rsidR="00CF4A4F" w:rsidRDefault="00CF4A4F"/>
  </w:endnote>
  <w:endnote w:type="continuationNotice" w:id="1">
    <w:p w:rsidR="00CF4A4F" w:rsidRDefault="00CF4A4F"/>
    <w:p w:rsidR="00CF4A4F" w:rsidRDefault="00CF4A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144530" w:rsidRDefault="00144530">
        <w:pPr>
          <w:pStyle w:val="Piedepgina"/>
          <w:jc w:val="right"/>
        </w:pPr>
        <w:r w:rsidRPr="004E5529">
          <w:fldChar w:fldCharType="begin"/>
        </w:r>
        <w:r w:rsidRPr="004E5529">
          <w:instrText>PAGE   \* MERGEFORMAT</w:instrText>
        </w:r>
        <w:r w:rsidRPr="004E5529">
          <w:fldChar w:fldCharType="separate"/>
        </w:r>
        <w:r w:rsidR="004F4F12" w:rsidRPr="004F4F12">
          <w:rPr>
            <w:noProof/>
            <w:lang w:val="es-ES"/>
          </w:rPr>
          <w:t>28</w:t>
        </w:r>
        <w:r w:rsidRPr="004E5529">
          <w:fldChar w:fldCharType="end"/>
        </w:r>
      </w:p>
    </w:sdtContent>
  </w:sdt>
  <w:p w:rsidR="00144530" w:rsidRPr="00411E4F" w:rsidRDefault="00144530"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144530" w:rsidRPr="00411E4F" w:rsidRDefault="00144530" w:rsidP="00411E4F">
    <w:pPr>
      <w:tabs>
        <w:tab w:val="left" w:pos="1276"/>
        <w:tab w:val="left" w:pos="1843"/>
        <w:tab w:val="center" w:pos="4419"/>
        <w:tab w:val="right" w:pos="8838"/>
      </w:tabs>
      <w:jc w:val="center"/>
      <w:rPr>
        <w:color w:val="000000" w:themeColor="text1"/>
        <w:sz w:val="16"/>
        <w:szCs w:val="16"/>
      </w:rPr>
    </w:pPr>
    <w:r w:rsidRPr="00611626">
      <w:rPr>
        <w:color w:val="000000" w:themeColor="text1"/>
        <w:sz w:val="16"/>
        <w:szCs w:val="16"/>
      </w:rPr>
      <w:t>Teatinos 280, pisos 8 y 9,</w:t>
    </w:r>
    <w:r>
      <w:rPr>
        <w:color w:val="000000" w:themeColor="text1"/>
        <w:sz w:val="16"/>
        <w:szCs w:val="16"/>
      </w:rPr>
      <w:t xml:space="preserve"> </w:t>
    </w:r>
    <w:r w:rsidRPr="00411E4F">
      <w:rPr>
        <w:color w:val="000000" w:themeColor="text1"/>
        <w:sz w:val="16"/>
        <w:szCs w:val="16"/>
      </w:rPr>
      <w:t xml:space="preserve">Santiago / </w:t>
    </w:r>
    <w:hyperlink r:id="rId1" w:history="1">
      <w:r w:rsidRPr="00411E4F">
        <w:rPr>
          <w:color w:val="0000FF"/>
          <w:sz w:val="16"/>
          <w:szCs w:val="16"/>
          <w:u w:val="single"/>
        </w:rPr>
        <w:t>www.sma.gob.cl</w:t>
      </w:r>
    </w:hyperlink>
  </w:p>
  <w:p w:rsidR="00144530" w:rsidRDefault="0014453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530" w:rsidRDefault="00144530" w:rsidP="00870FF2">
    <w:pPr>
      <w:pStyle w:val="Piedepgina"/>
    </w:pPr>
  </w:p>
  <w:p w:rsidR="00144530" w:rsidRDefault="0014453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4A4F" w:rsidRDefault="00CF4A4F" w:rsidP="00870FF2">
      <w:r>
        <w:separator/>
      </w:r>
    </w:p>
    <w:p w:rsidR="00CF4A4F" w:rsidRDefault="00CF4A4F" w:rsidP="00870FF2"/>
    <w:p w:rsidR="00CF4A4F" w:rsidRDefault="00CF4A4F"/>
  </w:footnote>
  <w:footnote w:type="continuationSeparator" w:id="0">
    <w:p w:rsidR="00CF4A4F" w:rsidRDefault="00CF4A4F" w:rsidP="00870FF2">
      <w:r>
        <w:continuationSeparator/>
      </w:r>
    </w:p>
    <w:p w:rsidR="00CF4A4F" w:rsidRDefault="00CF4A4F" w:rsidP="00870FF2"/>
    <w:p w:rsidR="00CF4A4F" w:rsidRDefault="00CF4A4F"/>
  </w:footnote>
  <w:footnote w:type="continuationNotice" w:id="1">
    <w:p w:rsidR="00CF4A4F" w:rsidRDefault="00CF4A4F"/>
    <w:p w:rsidR="00CF4A4F" w:rsidRDefault="00CF4A4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530" w:rsidRDefault="00144530" w:rsidP="00870FF2">
    <w:pPr>
      <w:pStyle w:val="Encabezado"/>
    </w:pPr>
    <w:r>
      <w:rPr>
        <w:noProof/>
        <w:lang w:eastAsia="es-CL"/>
      </w:rPr>
      <w:drawing>
        <wp:anchor distT="0" distB="0" distL="114300" distR="114300" simplePos="0" relativeHeight="251659264" behindDoc="0" locked="0" layoutInCell="1" allowOverlap="1" wp14:anchorId="42A055CF" wp14:editId="1C08C968">
          <wp:simplePos x="0" y="0"/>
          <wp:positionH relativeFrom="margin">
            <wp:align>center</wp:align>
          </wp:positionH>
          <wp:positionV relativeFrom="paragraph">
            <wp:posOffset>-145415</wp:posOffset>
          </wp:positionV>
          <wp:extent cx="4000500" cy="3093085"/>
          <wp:effectExtent l="0" t="0" r="0" b="0"/>
          <wp:wrapSquare wrapText="bothSides"/>
          <wp:docPr id="12" name="Imagen 12"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F5EB1"/>
    <w:multiLevelType w:val="hybridMultilevel"/>
    <w:tmpl w:val="EB7C7A8A"/>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6AE5752"/>
    <w:multiLevelType w:val="hybridMultilevel"/>
    <w:tmpl w:val="3FFE5AD6"/>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4">
    <w:nsid w:val="172C15CE"/>
    <w:multiLevelType w:val="hybridMultilevel"/>
    <w:tmpl w:val="4D84534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9B003BA"/>
    <w:multiLevelType w:val="hybridMultilevel"/>
    <w:tmpl w:val="D7DCC308"/>
    <w:lvl w:ilvl="0" w:tplc="90DE24E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6104B92"/>
    <w:multiLevelType w:val="hybridMultilevel"/>
    <w:tmpl w:val="D9320578"/>
    <w:lvl w:ilvl="0" w:tplc="340A0019">
      <w:start w:val="1"/>
      <w:numFmt w:val="lowerLetter"/>
      <w:lvlText w:val="%1."/>
      <w:lvlJc w:val="left"/>
      <w:pPr>
        <w:ind w:left="1288" w:hanging="360"/>
      </w:pPr>
    </w:lvl>
    <w:lvl w:ilvl="1" w:tplc="340A0019" w:tentative="1">
      <w:start w:val="1"/>
      <w:numFmt w:val="lowerLetter"/>
      <w:lvlText w:val="%2."/>
      <w:lvlJc w:val="left"/>
      <w:pPr>
        <w:ind w:left="2008" w:hanging="360"/>
      </w:pPr>
    </w:lvl>
    <w:lvl w:ilvl="2" w:tplc="340A001B" w:tentative="1">
      <w:start w:val="1"/>
      <w:numFmt w:val="lowerRoman"/>
      <w:lvlText w:val="%3."/>
      <w:lvlJc w:val="right"/>
      <w:pPr>
        <w:ind w:left="2728" w:hanging="180"/>
      </w:pPr>
    </w:lvl>
    <w:lvl w:ilvl="3" w:tplc="340A000F" w:tentative="1">
      <w:start w:val="1"/>
      <w:numFmt w:val="decimal"/>
      <w:lvlText w:val="%4."/>
      <w:lvlJc w:val="left"/>
      <w:pPr>
        <w:ind w:left="3448" w:hanging="360"/>
      </w:pPr>
    </w:lvl>
    <w:lvl w:ilvl="4" w:tplc="340A0019" w:tentative="1">
      <w:start w:val="1"/>
      <w:numFmt w:val="lowerLetter"/>
      <w:lvlText w:val="%5."/>
      <w:lvlJc w:val="left"/>
      <w:pPr>
        <w:ind w:left="4168" w:hanging="360"/>
      </w:pPr>
    </w:lvl>
    <w:lvl w:ilvl="5" w:tplc="340A001B" w:tentative="1">
      <w:start w:val="1"/>
      <w:numFmt w:val="lowerRoman"/>
      <w:lvlText w:val="%6."/>
      <w:lvlJc w:val="right"/>
      <w:pPr>
        <w:ind w:left="4888" w:hanging="180"/>
      </w:pPr>
    </w:lvl>
    <w:lvl w:ilvl="6" w:tplc="340A000F" w:tentative="1">
      <w:start w:val="1"/>
      <w:numFmt w:val="decimal"/>
      <w:lvlText w:val="%7."/>
      <w:lvlJc w:val="left"/>
      <w:pPr>
        <w:ind w:left="5608" w:hanging="360"/>
      </w:pPr>
    </w:lvl>
    <w:lvl w:ilvl="7" w:tplc="340A0019" w:tentative="1">
      <w:start w:val="1"/>
      <w:numFmt w:val="lowerLetter"/>
      <w:lvlText w:val="%8."/>
      <w:lvlJc w:val="left"/>
      <w:pPr>
        <w:ind w:left="6328" w:hanging="360"/>
      </w:pPr>
    </w:lvl>
    <w:lvl w:ilvl="8" w:tplc="340A001B" w:tentative="1">
      <w:start w:val="1"/>
      <w:numFmt w:val="lowerRoman"/>
      <w:lvlText w:val="%9."/>
      <w:lvlJc w:val="right"/>
      <w:pPr>
        <w:ind w:left="7048" w:hanging="180"/>
      </w:pPr>
    </w:lvl>
  </w:abstractNum>
  <w:abstractNum w:abstractNumId="12">
    <w:nsid w:val="3A4779E6"/>
    <w:multiLevelType w:val="multilevel"/>
    <w:tmpl w:val="5B2645BC"/>
    <w:lvl w:ilvl="0">
      <w:start w:val="1"/>
      <w:numFmt w:val="lowerLetter"/>
      <w:lvlText w:val="%1."/>
      <w:lvlJc w:val="left"/>
      <w:pPr>
        <w:ind w:left="397" w:hanging="340"/>
      </w:pPr>
      <w:rPr>
        <w:rFonts w:hint="default"/>
        <w:b w:val="0"/>
        <w:color w:val="auto"/>
      </w:rPr>
    </w:lvl>
    <w:lvl w:ilvl="1">
      <w:start w:val="1"/>
      <w:numFmt w:val="bullet"/>
      <w:lvlText w:val=""/>
      <w:lvlJc w:val="left"/>
      <w:pPr>
        <w:tabs>
          <w:tab w:val="num" w:pos="794"/>
        </w:tabs>
        <w:ind w:left="794" w:hanging="340"/>
      </w:pPr>
      <w:rPr>
        <w:rFonts w:ascii="Symbol" w:hAnsi="Symbol" w:hint="default"/>
      </w:rPr>
    </w:lvl>
    <w:lvl w:ilvl="2">
      <w:start w:val="1"/>
      <w:numFmt w:val="lowerRoman"/>
      <w:lvlText w:val="%3."/>
      <w:lvlJc w:val="right"/>
      <w:pPr>
        <w:ind w:left="1361" w:hanging="340"/>
      </w:pPr>
      <w:rPr>
        <w:rFonts w:hint="default"/>
      </w:rPr>
    </w:lvl>
    <w:lvl w:ilvl="3">
      <w:start w:val="1"/>
      <w:numFmt w:val="bullet"/>
      <w:lvlText w:val="-"/>
      <w:lvlJc w:val="left"/>
      <w:pPr>
        <w:ind w:left="1758" w:hanging="340"/>
      </w:pPr>
      <w:rPr>
        <w:rFonts w:ascii="Courier New" w:hAnsi="Courier New" w:hint="default"/>
      </w:rPr>
    </w:lvl>
    <w:lvl w:ilvl="4">
      <w:start w:val="1"/>
      <w:numFmt w:val="lowerLetter"/>
      <w:lvlText w:val="%5."/>
      <w:lvlJc w:val="left"/>
      <w:pPr>
        <w:ind w:left="3808" w:hanging="360"/>
      </w:pPr>
      <w:rPr>
        <w:rFonts w:hint="default"/>
      </w:rPr>
    </w:lvl>
    <w:lvl w:ilvl="5">
      <w:start w:val="1"/>
      <w:numFmt w:val="lowerRoman"/>
      <w:lvlText w:val="%6."/>
      <w:lvlJc w:val="right"/>
      <w:pPr>
        <w:ind w:left="4528" w:hanging="180"/>
      </w:pPr>
      <w:rPr>
        <w:rFonts w:hint="default"/>
      </w:rPr>
    </w:lvl>
    <w:lvl w:ilvl="6">
      <w:start w:val="1"/>
      <w:numFmt w:val="decimal"/>
      <w:lvlText w:val="%7."/>
      <w:lvlJc w:val="left"/>
      <w:pPr>
        <w:ind w:left="5248" w:hanging="360"/>
      </w:pPr>
      <w:rPr>
        <w:rFonts w:hint="default"/>
      </w:rPr>
    </w:lvl>
    <w:lvl w:ilvl="7">
      <w:start w:val="1"/>
      <w:numFmt w:val="lowerLetter"/>
      <w:lvlText w:val="%8."/>
      <w:lvlJc w:val="left"/>
      <w:pPr>
        <w:ind w:left="5968" w:hanging="360"/>
      </w:pPr>
      <w:rPr>
        <w:rFonts w:hint="default"/>
      </w:rPr>
    </w:lvl>
    <w:lvl w:ilvl="8">
      <w:start w:val="1"/>
      <w:numFmt w:val="lowerRoman"/>
      <w:lvlText w:val="%9."/>
      <w:lvlJc w:val="right"/>
      <w:pPr>
        <w:ind w:left="6688" w:hanging="180"/>
      </w:pPr>
      <w:rPr>
        <w:rFonts w:hint="default"/>
      </w:r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9895552"/>
    <w:multiLevelType w:val="hybridMultilevel"/>
    <w:tmpl w:val="DEB462C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562B7946"/>
    <w:multiLevelType w:val="hybridMultilevel"/>
    <w:tmpl w:val="05E8D5FC"/>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88618FF"/>
    <w:multiLevelType w:val="hybridMultilevel"/>
    <w:tmpl w:val="924A8F7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70C90CDB"/>
    <w:multiLevelType w:val="hybridMultilevel"/>
    <w:tmpl w:val="7ACC62E2"/>
    <w:lvl w:ilvl="0" w:tplc="B448E6F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9"/>
  </w:num>
  <w:num w:numId="2">
    <w:abstractNumId w:val="16"/>
  </w:num>
  <w:num w:numId="3">
    <w:abstractNumId w:val="20"/>
  </w:num>
  <w:num w:numId="4">
    <w:abstractNumId w:val="31"/>
  </w:num>
  <w:num w:numId="5">
    <w:abstractNumId w:val="23"/>
  </w:num>
  <w:num w:numId="6">
    <w:abstractNumId w:val="30"/>
  </w:num>
  <w:num w:numId="7">
    <w:abstractNumId w:val="21"/>
  </w:num>
  <w:num w:numId="8">
    <w:abstractNumId w:val="6"/>
  </w:num>
  <w:num w:numId="9">
    <w:abstractNumId w:val="16"/>
  </w:num>
  <w:num w:numId="10">
    <w:abstractNumId w:val="16"/>
  </w:num>
  <w:num w:numId="11">
    <w:abstractNumId w:val="16"/>
  </w:num>
  <w:num w:numId="12">
    <w:abstractNumId w:val="14"/>
  </w:num>
  <w:num w:numId="13">
    <w:abstractNumId w:val="7"/>
  </w:num>
  <w:num w:numId="14">
    <w:abstractNumId w:val="2"/>
  </w:num>
  <w:num w:numId="15">
    <w:abstractNumId w:val="29"/>
  </w:num>
  <w:num w:numId="16">
    <w:abstractNumId w:val="15"/>
  </w:num>
  <w:num w:numId="17">
    <w:abstractNumId w:val="25"/>
  </w:num>
  <w:num w:numId="18">
    <w:abstractNumId w:val="22"/>
  </w:num>
  <w:num w:numId="19">
    <w:abstractNumId w:val="5"/>
  </w:num>
  <w:num w:numId="20">
    <w:abstractNumId w:val="1"/>
  </w:num>
  <w:num w:numId="21">
    <w:abstractNumId w:val="10"/>
  </w:num>
  <w:num w:numId="22">
    <w:abstractNumId w:val="9"/>
  </w:num>
  <w:num w:numId="23">
    <w:abstractNumId w:val="27"/>
  </w:num>
  <w:num w:numId="24">
    <w:abstractNumId w:val="13"/>
  </w:num>
  <w:num w:numId="25">
    <w:abstractNumId w:val="26"/>
  </w:num>
  <w:num w:numId="26">
    <w:abstractNumId w:val="16"/>
  </w:num>
  <w:num w:numId="27">
    <w:abstractNumId w:val="17"/>
  </w:num>
  <w:num w:numId="28">
    <w:abstractNumId w:val="4"/>
  </w:num>
  <w:num w:numId="29">
    <w:abstractNumId w:val="8"/>
  </w:num>
  <w:num w:numId="30">
    <w:abstractNumId w:val="18"/>
  </w:num>
  <w:num w:numId="31">
    <w:abstractNumId w:val="11"/>
  </w:num>
  <w:num w:numId="32">
    <w:abstractNumId w:val="12"/>
  </w:num>
  <w:num w:numId="33">
    <w:abstractNumId w:val="24"/>
  </w:num>
  <w:num w:numId="34">
    <w:abstractNumId w:val="3"/>
  </w:num>
  <w:num w:numId="35">
    <w:abstractNumId w:val="0"/>
  </w:num>
  <w:num w:numId="36">
    <w:abstractNumId w:val="2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34"/>
    <w:rsid w:val="00000CA5"/>
    <w:rsid w:val="000014DF"/>
    <w:rsid w:val="000014E8"/>
    <w:rsid w:val="00001B55"/>
    <w:rsid w:val="00001ED1"/>
    <w:rsid w:val="00002A64"/>
    <w:rsid w:val="00004C82"/>
    <w:rsid w:val="00004D1D"/>
    <w:rsid w:val="00004DA9"/>
    <w:rsid w:val="0000504B"/>
    <w:rsid w:val="000050B6"/>
    <w:rsid w:val="000063B5"/>
    <w:rsid w:val="000063FF"/>
    <w:rsid w:val="0000671C"/>
    <w:rsid w:val="00006FE0"/>
    <w:rsid w:val="000070A0"/>
    <w:rsid w:val="00007501"/>
    <w:rsid w:val="00007F36"/>
    <w:rsid w:val="000105D9"/>
    <w:rsid w:val="00010951"/>
    <w:rsid w:val="000111CD"/>
    <w:rsid w:val="00011B43"/>
    <w:rsid w:val="00012236"/>
    <w:rsid w:val="0001223F"/>
    <w:rsid w:val="00012345"/>
    <w:rsid w:val="00012AA2"/>
    <w:rsid w:val="00012EFD"/>
    <w:rsid w:val="000143C8"/>
    <w:rsid w:val="00015199"/>
    <w:rsid w:val="000151C7"/>
    <w:rsid w:val="000165D1"/>
    <w:rsid w:val="00016950"/>
    <w:rsid w:val="00016BF1"/>
    <w:rsid w:val="00017147"/>
    <w:rsid w:val="0001781A"/>
    <w:rsid w:val="000179CE"/>
    <w:rsid w:val="0002008E"/>
    <w:rsid w:val="0002019C"/>
    <w:rsid w:val="000201D0"/>
    <w:rsid w:val="000201ED"/>
    <w:rsid w:val="000209B6"/>
    <w:rsid w:val="00021B10"/>
    <w:rsid w:val="00022D91"/>
    <w:rsid w:val="00024A72"/>
    <w:rsid w:val="00024B2B"/>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0F7"/>
    <w:rsid w:val="000361F7"/>
    <w:rsid w:val="00036314"/>
    <w:rsid w:val="00036D37"/>
    <w:rsid w:val="0003743E"/>
    <w:rsid w:val="000378D0"/>
    <w:rsid w:val="00037D08"/>
    <w:rsid w:val="00037F70"/>
    <w:rsid w:val="00040F4E"/>
    <w:rsid w:val="00041C3F"/>
    <w:rsid w:val="00041FA4"/>
    <w:rsid w:val="000423D0"/>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E77"/>
    <w:rsid w:val="00053FAE"/>
    <w:rsid w:val="0005403F"/>
    <w:rsid w:val="000542ED"/>
    <w:rsid w:val="00054475"/>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5C3"/>
    <w:rsid w:val="00071ABB"/>
    <w:rsid w:val="0007229B"/>
    <w:rsid w:val="000728A8"/>
    <w:rsid w:val="000730EC"/>
    <w:rsid w:val="000745F3"/>
    <w:rsid w:val="0007466F"/>
    <w:rsid w:val="000747F0"/>
    <w:rsid w:val="00074835"/>
    <w:rsid w:val="0007592C"/>
    <w:rsid w:val="00075A70"/>
    <w:rsid w:val="000766E6"/>
    <w:rsid w:val="00082230"/>
    <w:rsid w:val="0008249D"/>
    <w:rsid w:val="00082C6F"/>
    <w:rsid w:val="00082CAD"/>
    <w:rsid w:val="00083084"/>
    <w:rsid w:val="000830DD"/>
    <w:rsid w:val="00083A21"/>
    <w:rsid w:val="00083B96"/>
    <w:rsid w:val="00084320"/>
    <w:rsid w:val="00085CB7"/>
    <w:rsid w:val="00087118"/>
    <w:rsid w:val="00087258"/>
    <w:rsid w:val="0009113B"/>
    <w:rsid w:val="00091159"/>
    <w:rsid w:val="000914A4"/>
    <w:rsid w:val="00091C81"/>
    <w:rsid w:val="00091D16"/>
    <w:rsid w:val="000920E3"/>
    <w:rsid w:val="000927D0"/>
    <w:rsid w:val="00092FAB"/>
    <w:rsid w:val="0009302D"/>
    <w:rsid w:val="000932E2"/>
    <w:rsid w:val="00093700"/>
    <w:rsid w:val="0009427C"/>
    <w:rsid w:val="00094A94"/>
    <w:rsid w:val="00094E56"/>
    <w:rsid w:val="000959D8"/>
    <w:rsid w:val="00095A4A"/>
    <w:rsid w:val="00096213"/>
    <w:rsid w:val="00096366"/>
    <w:rsid w:val="00096534"/>
    <w:rsid w:val="00096587"/>
    <w:rsid w:val="000974A2"/>
    <w:rsid w:val="000A004C"/>
    <w:rsid w:val="000A027D"/>
    <w:rsid w:val="000A0A40"/>
    <w:rsid w:val="000A216C"/>
    <w:rsid w:val="000A3133"/>
    <w:rsid w:val="000A321B"/>
    <w:rsid w:val="000A3227"/>
    <w:rsid w:val="000A38C4"/>
    <w:rsid w:val="000A46D4"/>
    <w:rsid w:val="000A48D7"/>
    <w:rsid w:val="000A4D15"/>
    <w:rsid w:val="000A6543"/>
    <w:rsid w:val="000A68B4"/>
    <w:rsid w:val="000A6BEE"/>
    <w:rsid w:val="000A7307"/>
    <w:rsid w:val="000A7B10"/>
    <w:rsid w:val="000B1041"/>
    <w:rsid w:val="000B12C1"/>
    <w:rsid w:val="000B1BED"/>
    <w:rsid w:val="000B32AE"/>
    <w:rsid w:val="000B34B2"/>
    <w:rsid w:val="000B41A3"/>
    <w:rsid w:val="000B4852"/>
    <w:rsid w:val="000B4F86"/>
    <w:rsid w:val="000B5555"/>
    <w:rsid w:val="000B5C2E"/>
    <w:rsid w:val="000B5FEC"/>
    <w:rsid w:val="000B6651"/>
    <w:rsid w:val="000B6A7D"/>
    <w:rsid w:val="000B6CA6"/>
    <w:rsid w:val="000B7063"/>
    <w:rsid w:val="000B76EF"/>
    <w:rsid w:val="000B795B"/>
    <w:rsid w:val="000B7F06"/>
    <w:rsid w:val="000C0369"/>
    <w:rsid w:val="000C052E"/>
    <w:rsid w:val="000C07FD"/>
    <w:rsid w:val="000C128D"/>
    <w:rsid w:val="000C2348"/>
    <w:rsid w:val="000C2811"/>
    <w:rsid w:val="000C35A8"/>
    <w:rsid w:val="000C3AB3"/>
    <w:rsid w:val="000C494E"/>
    <w:rsid w:val="000C5064"/>
    <w:rsid w:val="000C63A4"/>
    <w:rsid w:val="000C76C0"/>
    <w:rsid w:val="000D03DA"/>
    <w:rsid w:val="000D079E"/>
    <w:rsid w:val="000D1CFD"/>
    <w:rsid w:val="000D259C"/>
    <w:rsid w:val="000D3D2A"/>
    <w:rsid w:val="000D4297"/>
    <w:rsid w:val="000D5DA4"/>
    <w:rsid w:val="000D607C"/>
    <w:rsid w:val="000D6468"/>
    <w:rsid w:val="000D6B8A"/>
    <w:rsid w:val="000D6F8D"/>
    <w:rsid w:val="000D703E"/>
    <w:rsid w:val="000D7453"/>
    <w:rsid w:val="000E0232"/>
    <w:rsid w:val="000E0ADA"/>
    <w:rsid w:val="000E0AF3"/>
    <w:rsid w:val="000E0B34"/>
    <w:rsid w:val="000E15E1"/>
    <w:rsid w:val="000E224D"/>
    <w:rsid w:val="000E257A"/>
    <w:rsid w:val="000E4237"/>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5AD"/>
    <w:rsid w:val="00100AA4"/>
    <w:rsid w:val="001012E3"/>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0D00"/>
    <w:rsid w:val="001213FE"/>
    <w:rsid w:val="001227B4"/>
    <w:rsid w:val="00124E81"/>
    <w:rsid w:val="001258E8"/>
    <w:rsid w:val="00125EBB"/>
    <w:rsid w:val="001262E8"/>
    <w:rsid w:val="001271F2"/>
    <w:rsid w:val="00127654"/>
    <w:rsid w:val="00127992"/>
    <w:rsid w:val="00127D9A"/>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4530"/>
    <w:rsid w:val="00145CEB"/>
    <w:rsid w:val="001462E0"/>
    <w:rsid w:val="0015012C"/>
    <w:rsid w:val="001502FD"/>
    <w:rsid w:val="001516D4"/>
    <w:rsid w:val="00151956"/>
    <w:rsid w:val="00152606"/>
    <w:rsid w:val="001528A4"/>
    <w:rsid w:val="00152BEC"/>
    <w:rsid w:val="00153445"/>
    <w:rsid w:val="00154606"/>
    <w:rsid w:val="00154906"/>
    <w:rsid w:val="00155ECF"/>
    <w:rsid w:val="0015698E"/>
    <w:rsid w:val="00157853"/>
    <w:rsid w:val="00157FB2"/>
    <w:rsid w:val="001600A8"/>
    <w:rsid w:val="001601E6"/>
    <w:rsid w:val="0016103C"/>
    <w:rsid w:val="0016128E"/>
    <w:rsid w:val="001612E8"/>
    <w:rsid w:val="001619D7"/>
    <w:rsid w:val="00161A44"/>
    <w:rsid w:val="0016238F"/>
    <w:rsid w:val="0016278E"/>
    <w:rsid w:val="00162AC3"/>
    <w:rsid w:val="001630E3"/>
    <w:rsid w:val="00166C60"/>
    <w:rsid w:val="00167133"/>
    <w:rsid w:val="001672BB"/>
    <w:rsid w:val="00167879"/>
    <w:rsid w:val="001678BF"/>
    <w:rsid w:val="00167E77"/>
    <w:rsid w:val="00170726"/>
    <w:rsid w:val="00170FB4"/>
    <w:rsid w:val="001710A7"/>
    <w:rsid w:val="0017134A"/>
    <w:rsid w:val="00171C41"/>
    <w:rsid w:val="00171D17"/>
    <w:rsid w:val="001721D3"/>
    <w:rsid w:val="00172324"/>
    <w:rsid w:val="001727B0"/>
    <w:rsid w:val="0017295D"/>
    <w:rsid w:val="00172A1E"/>
    <w:rsid w:val="00172EB1"/>
    <w:rsid w:val="00173317"/>
    <w:rsid w:val="001738C0"/>
    <w:rsid w:val="001745DB"/>
    <w:rsid w:val="001749EF"/>
    <w:rsid w:val="00175895"/>
    <w:rsid w:val="001762A9"/>
    <w:rsid w:val="00176D4E"/>
    <w:rsid w:val="001779AA"/>
    <w:rsid w:val="00180229"/>
    <w:rsid w:val="0018023D"/>
    <w:rsid w:val="001806E7"/>
    <w:rsid w:val="00181616"/>
    <w:rsid w:val="00183AB4"/>
    <w:rsid w:val="00184755"/>
    <w:rsid w:val="00186447"/>
    <w:rsid w:val="001879F6"/>
    <w:rsid w:val="0019037C"/>
    <w:rsid w:val="001905F9"/>
    <w:rsid w:val="00190A0D"/>
    <w:rsid w:val="001910B3"/>
    <w:rsid w:val="001913B4"/>
    <w:rsid w:val="00191BC7"/>
    <w:rsid w:val="00191CF1"/>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714"/>
    <w:rsid w:val="001A3AA6"/>
    <w:rsid w:val="001A4615"/>
    <w:rsid w:val="001A47BC"/>
    <w:rsid w:val="001A58D0"/>
    <w:rsid w:val="001A68CB"/>
    <w:rsid w:val="001A7343"/>
    <w:rsid w:val="001B168E"/>
    <w:rsid w:val="001B183A"/>
    <w:rsid w:val="001B2A74"/>
    <w:rsid w:val="001B2C5E"/>
    <w:rsid w:val="001B35C5"/>
    <w:rsid w:val="001B3D23"/>
    <w:rsid w:val="001B3E84"/>
    <w:rsid w:val="001B40C7"/>
    <w:rsid w:val="001B5335"/>
    <w:rsid w:val="001B559A"/>
    <w:rsid w:val="001B5E27"/>
    <w:rsid w:val="001B68F3"/>
    <w:rsid w:val="001B6BEA"/>
    <w:rsid w:val="001B6EFE"/>
    <w:rsid w:val="001B7314"/>
    <w:rsid w:val="001B73DB"/>
    <w:rsid w:val="001C0020"/>
    <w:rsid w:val="001C0959"/>
    <w:rsid w:val="001C0C19"/>
    <w:rsid w:val="001C21EB"/>
    <w:rsid w:val="001C249A"/>
    <w:rsid w:val="001C3AF7"/>
    <w:rsid w:val="001C4159"/>
    <w:rsid w:val="001C450E"/>
    <w:rsid w:val="001C55A8"/>
    <w:rsid w:val="001C73A6"/>
    <w:rsid w:val="001C7808"/>
    <w:rsid w:val="001C7ADB"/>
    <w:rsid w:val="001C7FE4"/>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48B"/>
    <w:rsid w:val="001E3E66"/>
    <w:rsid w:val="001E42ED"/>
    <w:rsid w:val="001E4527"/>
    <w:rsid w:val="001E49F3"/>
    <w:rsid w:val="001E5BF3"/>
    <w:rsid w:val="001E6904"/>
    <w:rsid w:val="001E6DD9"/>
    <w:rsid w:val="001F0DA6"/>
    <w:rsid w:val="001F13F3"/>
    <w:rsid w:val="001F1980"/>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A7F"/>
    <w:rsid w:val="001F6F6B"/>
    <w:rsid w:val="001F7E88"/>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1770A"/>
    <w:rsid w:val="00220239"/>
    <w:rsid w:val="002205BF"/>
    <w:rsid w:val="002205ED"/>
    <w:rsid w:val="00220810"/>
    <w:rsid w:val="0022099E"/>
    <w:rsid w:val="0022148F"/>
    <w:rsid w:val="002215AB"/>
    <w:rsid w:val="002218BC"/>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096"/>
    <w:rsid w:val="00235364"/>
    <w:rsid w:val="00235DC7"/>
    <w:rsid w:val="0023602F"/>
    <w:rsid w:val="00236583"/>
    <w:rsid w:val="002366E9"/>
    <w:rsid w:val="00240066"/>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888"/>
    <w:rsid w:val="00252113"/>
    <w:rsid w:val="002525C2"/>
    <w:rsid w:val="00252A13"/>
    <w:rsid w:val="002536D9"/>
    <w:rsid w:val="00253C43"/>
    <w:rsid w:val="00255BCB"/>
    <w:rsid w:val="00255C8E"/>
    <w:rsid w:val="00255D3F"/>
    <w:rsid w:val="0025629B"/>
    <w:rsid w:val="0025679A"/>
    <w:rsid w:val="00256CEC"/>
    <w:rsid w:val="00257735"/>
    <w:rsid w:val="0025798A"/>
    <w:rsid w:val="00257FDA"/>
    <w:rsid w:val="00260F3B"/>
    <w:rsid w:val="002610B0"/>
    <w:rsid w:val="002619A2"/>
    <w:rsid w:val="00261EC8"/>
    <w:rsid w:val="00262345"/>
    <w:rsid w:val="0026265A"/>
    <w:rsid w:val="00262705"/>
    <w:rsid w:val="002628E3"/>
    <w:rsid w:val="00264C9D"/>
    <w:rsid w:val="00265340"/>
    <w:rsid w:val="002663EA"/>
    <w:rsid w:val="002667BF"/>
    <w:rsid w:val="00270321"/>
    <w:rsid w:val="002706FF"/>
    <w:rsid w:val="0027146C"/>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3644"/>
    <w:rsid w:val="002840A6"/>
    <w:rsid w:val="00284AF3"/>
    <w:rsid w:val="00284B2B"/>
    <w:rsid w:val="00284C1A"/>
    <w:rsid w:val="00285DFE"/>
    <w:rsid w:val="00285EBE"/>
    <w:rsid w:val="00286E65"/>
    <w:rsid w:val="00287A89"/>
    <w:rsid w:val="00290008"/>
    <w:rsid w:val="002906BC"/>
    <w:rsid w:val="00290C4F"/>
    <w:rsid w:val="002911A5"/>
    <w:rsid w:val="00291345"/>
    <w:rsid w:val="00291C23"/>
    <w:rsid w:val="00293341"/>
    <w:rsid w:val="0029336A"/>
    <w:rsid w:val="002941AB"/>
    <w:rsid w:val="0029468E"/>
    <w:rsid w:val="00294A5D"/>
    <w:rsid w:val="002962EE"/>
    <w:rsid w:val="00296EB1"/>
    <w:rsid w:val="002A0631"/>
    <w:rsid w:val="002A08E2"/>
    <w:rsid w:val="002A145D"/>
    <w:rsid w:val="002A1D2B"/>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02A8"/>
    <w:rsid w:val="002C104B"/>
    <w:rsid w:val="002C12FB"/>
    <w:rsid w:val="002C149B"/>
    <w:rsid w:val="002C2080"/>
    <w:rsid w:val="002C26EF"/>
    <w:rsid w:val="002C2A84"/>
    <w:rsid w:val="002C3114"/>
    <w:rsid w:val="002C31C9"/>
    <w:rsid w:val="002C3879"/>
    <w:rsid w:val="002C3BA1"/>
    <w:rsid w:val="002C3E40"/>
    <w:rsid w:val="002C445A"/>
    <w:rsid w:val="002C4F99"/>
    <w:rsid w:val="002C581A"/>
    <w:rsid w:val="002C5BB7"/>
    <w:rsid w:val="002C6FE7"/>
    <w:rsid w:val="002D0947"/>
    <w:rsid w:val="002D0D79"/>
    <w:rsid w:val="002D0E74"/>
    <w:rsid w:val="002D1A2C"/>
    <w:rsid w:val="002D1D1D"/>
    <w:rsid w:val="002D226C"/>
    <w:rsid w:val="002D2D00"/>
    <w:rsid w:val="002D3466"/>
    <w:rsid w:val="002D35E5"/>
    <w:rsid w:val="002D373E"/>
    <w:rsid w:val="002D3B7A"/>
    <w:rsid w:val="002D3C2D"/>
    <w:rsid w:val="002D40E6"/>
    <w:rsid w:val="002D40FA"/>
    <w:rsid w:val="002D4125"/>
    <w:rsid w:val="002D43C9"/>
    <w:rsid w:val="002D449F"/>
    <w:rsid w:val="002D4814"/>
    <w:rsid w:val="002D5305"/>
    <w:rsid w:val="002D5999"/>
    <w:rsid w:val="002D5F4F"/>
    <w:rsid w:val="002D781C"/>
    <w:rsid w:val="002E0155"/>
    <w:rsid w:val="002E1A50"/>
    <w:rsid w:val="002E28D3"/>
    <w:rsid w:val="002E356D"/>
    <w:rsid w:val="002E49EE"/>
    <w:rsid w:val="002E56AC"/>
    <w:rsid w:val="002E606C"/>
    <w:rsid w:val="002E6788"/>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0345"/>
    <w:rsid w:val="00311183"/>
    <w:rsid w:val="003117EE"/>
    <w:rsid w:val="003126A6"/>
    <w:rsid w:val="00312859"/>
    <w:rsid w:val="0031288C"/>
    <w:rsid w:val="00313356"/>
    <w:rsid w:val="0031395F"/>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66"/>
    <w:rsid w:val="003276C8"/>
    <w:rsid w:val="00327B7F"/>
    <w:rsid w:val="00327E47"/>
    <w:rsid w:val="00327E68"/>
    <w:rsid w:val="003301DC"/>
    <w:rsid w:val="003307F8"/>
    <w:rsid w:val="00331741"/>
    <w:rsid w:val="003317EB"/>
    <w:rsid w:val="00331CB8"/>
    <w:rsid w:val="00332602"/>
    <w:rsid w:val="00332E3C"/>
    <w:rsid w:val="00332E7A"/>
    <w:rsid w:val="0033305B"/>
    <w:rsid w:val="00333529"/>
    <w:rsid w:val="0033369B"/>
    <w:rsid w:val="00333FEB"/>
    <w:rsid w:val="00334D6D"/>
    <w:rsid w:val="003350F4"/>
    <w:rsid w:val="003354B6"/>
    <w:rsid w:val="0033586E"/>
    <w:rsid w:val="00335E8A"/>
    <w:rsid w:val="00337AC4"/>
    <w:rsid w:val="00337C34"/>
    <w:rsid w:val="003402EA"/>
    <w:rsid w:val="003410F3"/>
    <w:rsid w:val="0034110B"/>
    <w:rsid w:val="003412EE"/>
    <w:rsid w:val="0034154F"/>
    <w:rsid w:val="0034162E"/>
    <w:rsid w:val="00341A61"/>
    <w:rsid w:val="00341ACD"/>
    <w:rsid w:val="00341B09"/>
    <w:rsid w:val="00341CF8"/>
    <w:rsid w:val="00341E30"/>
    <w:rsid w:val="00342F07"/>
    <w:rsid w:val="003440E5"/>
    <w:rsid w:val="00344651"/>
    <w:rsid w:val="0034592D"/>
    <w:rsid w:val="00345CB7"/>
    <w:rsid w:val="00345DA7"/>
    <w:rsid w:val="003469F6"/>
    <w:rsid w:val="00347146"/>
    <w:rsid w:val="00347A8C"/>
    <w:rsid w:val="00347E08"/>
    <w:rsid w:val="0035002F"/>
    <w:rsid w:val="003506F5"/>
    <w:rsid w:val="00351985"/>
    <w:rsid w:val="0035202D"/>
    <w:rsid w:val="003528FA"/>
    <w:rsid w:val="00353892"/>
    <w:rsid w:val="003538A6"/>
    <w:rsid w:val="00353D48"/>
    <w:rsid w:val="00355B73"/>
    <w:rsid w:val="003564D0"/>
    <w:rsid w:val="00356891"/>
    <w:rsid w:val="00356F1D"/>
    <w:rsid w:val="003574C8"/>
    <w:rsid w:val="00357B3F"/>
    <w:rsid w:val="003608D4"/>
    <w:rsid w:val="00360A74"/>
    <w:rsid w:val="003618B3"/>
    <w:rsid w:val="0036257B"/>
    <w:rsid w:val="00362720"/>
    <w:rsid w:val="003639D0"/>
    <w:rsid w:val="003653BC"/>
    <w:rsid w:val="003653EF"/>
    <w:rsid w:val="00365780"/>
    <w:rsid w:val="00365929"/>
    <w:rsid w:val="003659C7"/>
    <w:rsid w:val="00365E48"/>
    <w:rsid w:val="00365F91"/>
    <w:rsid w:val="003661A8"/>
    <w:rsid w:val="00367773"/>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AFE"/>
    <w:rsid w:val="00384E8E"/>
    <w:rsid w:val="00385A04"/>
    <w:rsid w:val="00386140"/>
    <w:rsid w:val="00386180"/>
    <w:rsid w:val="0038636B"/>
    <w:rsid w:val="003867A6"/>
    <w:rsid w:val="0038698F"/>
    <w:rsid w:val="00386D81"/>
    <w:rsid w:val="003903DE"/>
    <w:rsid w:val="00390AC2"/>
    <w:rsid w:val="003911EC"/>
    <w:rsid w:val="00391226"/>
    <w:rsid w:val="003914B1"/>
    <w:rsid w:val="00392405"/>
    <w:rsid w:val="00393D6E"/>
    <w:rsid w:val="003945FE"/>
    <w:rsid w:val="00394BD6"/>
    <w:rsid w:val="003958B2"/>
    <w:rsid w:val="00395E7C"/>
    <w:rsid w:val="00396086"/>
    <w:rsid w:val="003960EE"/>
    <w:rsid w:val="003964D4"/>
    <w:rsid w:val="0039671E"/>
    <w:rsid w:val="003968F2"/>
    <w:rsid w:val="00396E5D"/>
    <w:rsid w:val="0039731F"/>
    <w:rsid w:val="003A0DCD"/>
    <w:rsid w:val="003A141A"/>
    <w:rsid w:val="003A14ED"/>
    <w:rsid w:val="003A15A0"/>
    <w:rsid w:val="003A1E28"/>
    <w:rsid w:val="003A231D"/>
    <w:rsid w:val="003A29C8"/>
    <w:rsid w:val="003A3080"/>
    <w:rsid w:val="003A3B4F"/>
    <w:rsid w:val="003A526C"/>
    <w:rsid w:val="003A533F"/>
    <w:rsid w:val="003A5D90"/>
    <w:rsid w:val="003A617E"/>
    <w:rsid w:val="003A68E5"/>
    <w:rsid w:val="003A68F5"/>
    <w:rsid w:val="003A6D7E"/>
    <w:rsid w:val="003A7450"/>
    <w:rsid w:val="003A7596"/>
    <w:rsid w:val="003A7CCC"/>
    <w:rsid w:val="003B21D1"/>
    <w:rsid w:val="003B2568"/>
    <w:rsid w:val="003B2F78"/>
    <w:rsid w:val="003B306C"/>
    <w:rsid w:val="003B3D86"/>
    <w:rsid w:val="003B4023"/>
    <w:rsid w:val="003B4468"/>
    <w:rsid w:val="003B471E"/>
    <w:rsid w:val="003B4803"/>
    <w:rsid w:val="003B4EED"/>
    <w:rsid w:val="003B5469"/>
    <w:rsid w:val="003B5DD0"/>
    <w:rsid w:val="003B616A"/>
    <w:rsid w:val="003B644E"/>
    <w:rsid w:val="003B7804"/>
    <w:rsid w:val="003B78F8"/>
    <w:rsid w:val="003B7E73"/>
    <w:rsid w:val="003C07EE"/>
    <w:rsid w:val="003C0E2F"/>
    <w:rsid w:val="003C115D"/>
    <w:rsid w:val="003C1524"/>
    <w:rsid w:val="003C2165"/>
    <w:rsid w:val="003C2CAA"/>
    <w:rsid w:val="003C2CD9"/>
    <w:rsid w:val="003C3727"/>
    <w:rsid w:val="003C3CE7"/>
    <w:rsid w:val="003C4280"/>
    <w:rsid w:val="003C434F"/>
    <w:rsid w:val="003C46B1"/>
    <w:rsid w:val="003C4C63"/>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0F51"/>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6F8"/>
    <w:rsid w:val="0040396F"/>
    <w:rsid w:val="00403ED6"/>
    <w:rsid w:val="004041CB"/>
    <w:rsid w:val="00404652"/>
    <w:rsid w:val="00404685"/>
    <w:rsid w:val="00404AA7"/>
    <w:rsid w:val="00404CB8"/>
    <w:rsid w:val="0040501E"/>
    <w:rsid w:val="00405128"/>
    <w:rsid w:val="004055ED"/>
    <w:rsid w:val="00405BF1"/>
    <w:rsid w:val="00406C7D"/>
    <w:rsid w:val="00407008"/>
    <w:rsid w:val="0040721C"/>
    <w:rsid w:val="00410B2C"/>
    <w:rsid w:val="00410E97"/>
    <w:rsid w:val="00411E4F"/>
    <w:rsid w:val="00412AF1"/>
    <w:rsid w:val="00413277"/>
    <w:rsid w:val="00413732"/>
    <w:rsid w:val="00413B60"/>
    <w:rsid w:val="00413EC4"/>
    <w:rsid w:val="004142EF"/>
    <w:rsid w:val="004144D0"/>
    <w:rsid w:val="004155AC"/>
    <w:rsid w:val="004155C8"/>
    <w:rsid w:val="004162C9"/>
    <w:rsid w:val="00417062"/>
    <w:rsid w:val="00417B26"/>
    <w:rsid w:val="004210EA"/>
    <w:rsid w:val="00421B7F"/>
    <w:rsid w:val="00421FA9"/>
    <w:rsid w:val="004227AB"/>
    <w:rsid w:val="00422FFD"/>
    <w:rsid w:val="00423337"/>
    <w:rsid w:val="0042374D"/>
    <w:rsid w:val="00423A56"/>
    <w:rsid w:val="00423AEA"/>
    <w:rsid w:val="004243E6"/>
    <w:rsid w:val="004247A7"/>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3B"/>
    <w:rsid w:val="00435F87"/>
    <w:rsid w:val="00436428"/>
    <w:rsid w:val="00436E26"/>
    <w:rsid w:val="00436FC3"/>
    <w:rsid w:val="004379EE"/>
    <w:rsid w:val="00437A64"/>
    <w:rsid w:val="004404C2"/>
    <w:rsid w:val="00440575"/>
    <w:rsid w:val="00440CF3"/>
    <w:rsid w:val="00442855"/>
    <w:rsid w:val="00442C02"/>
    <w:rsid w:val="00443E10"/>
    <w:rsid w:val="0044417B"/>
    <w:rsid w:val="00444804"/>
    <w:rsid w:val="00444873"/>
    <w:rsid w:val="004449C5"/>
    <w:rsid w:val="0044516E"/>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4E62"/>
    <w:rsid w:val="0045519A"/>
    <w:rsid w:val="00455C76"/>
    <w:rsid w:val="00455E82"/>
    <w:rsid w:val="0045600B"/>
    <w:rsid w:val="0045696E"/>
    <w:rsid w:val="00456EC8"/>
    <w:rsid w:val="00461B5E"/>
    <w:rsid w:val="00462712"/>
    <w:rsid w:val="00462BB1"/>
    <w:rsid w:val="004638B4"/>
    <w:rsid w:val="004648A4"/>
    <w:rsid w:val="0046541D"/>
    <w:rsid w:val="00465A70"/>
    <w:rsid w:val="00466427"/>
    <w:rsid w:val="00466594"/>
    <w:rsid w:val="00467477"/>
    <w:rsid w:val="00470371"/>
    <w:rsid w:val="00470E80"/>
    <w:rsid w:val="0047130A"/>
    <w:rsid w:val="00474868"/>
    <w:rsid w:val="00474D7A"/>
    <w:rsid w:val="0047548F"/>
    <w:rsid w:val="00475A32"/>
    <w:rsid w:val="00476725"/>
    <w:rsid w:val="004772E3"/>
    <w:rsid w:val="0048056A"/>
    <w:rsid w:val="00480C33"/>
    <w:rsid w:val="00481401"/>
    <w:rsid w:val="00482C11"/>
    <w:rsid w:val="00483B2C"/>
    <w:rsid w:val="00483C4F"/>
    <w:rsid w:val="00483FB9"/>
    <w:rsid w:val="00485A37"/>
    <w:rsid w:val="00486F12"/>
    <w:rsid w:val="00486F67"/>
    <w:rsid w:val="0048757C"/>
    <w:rsid w:val="00487ACA"/>
    <w:rsid w:val="00490357"/>
    <w:rsid w:val="00490FAB"/>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3FEC"/>
    <w:rsid w:val="004B429B"/>
    <w:rsid w:val="004B4B9A"/>
    <w:rsid w:val="004B5875"/>
    <w:rsid w:val="004B61BE"/>
    <w:rsid w:val="004B6F25"/>
    <w:rsid w:val="004C0B67"/>
    <w:rsid w:val="004C0C1E"/>
    <w:rsid w:val="004C19B4"/>
    <w:rsid w:val="004C2673"/>
    <w:rsid w:val="004C2838"/>
    <w:rsid w:val="004C30E9"/>
    <w:rsid w:val="004C3272"/>
    <w:rsid w:val="004C3542"/>
    <w:rsid w:val="004C3EB0"/>
    <w:rsid w:val="004C4105"/>
    <w:rsid w:val="004C4432"/>
    <w:rsid w:val="004C4C3D"/>
    <w:rsid w:val="004C4F88"/>
    <w:rsid w:val="004C5519"/>
    <w:rsid w:val="004C643F"/>
    <w:rsid w:val="004C743C"/>
    <w:rsid w:val="004C78F0"/>
    <w:rsid w:val="004C7C79"/>
    <w:rsid w:val="004C7CCD"/>
    <w:rsid w:val="004D0BF8"/>
    <w:rsid w:val="004D1812"/>
    <w:rsid w:val="004D1C20"/>
    <w:rsid w:val="004D2283"/>
    <w:rsid w:val="004D2832"/>
    <w:rsid w:val="004D37E2"/>
    <w:rsid w:val="004D3E8B"/>
    <w:rsid w:val="004D4216"/>
    <w:rsid w:val="004D4CB9"/>
    <w:rsid w:val="004D51BF"/>
    <w:rsid w:val="004D5847"/>
    <w:rsid w:val="004D5960"/>
    <w:rsid w:val="004D5D71"/>
    <w:rsid w:val="004D7210"/>
    <w:rsid w:val="004D7305"/>
    <w:rsid w:val="004E0C67"/>
    <w:rsid w:val="004E10D5"/>
    <w:rsid w:val="004E19E0"/>
    <w:rsid w:val="004E2A8C"/>
    <w:rsid w:val="004E2E5B"/>
    <w:rsid w:val="004E2E7C"/>
    <w:rsid w:val="004E3CD6"/>
    <w:rsid w:val="004E3F33"/>
    <w:rsid w:val="004E436E"/>
    <w:rsid w:val="004E461D"/>
    <w:rsid w:val="004E4851"/>
    <w:rsid w:val="004E495F"/>
    <w:rsid w:val="004E4E18"/>
    <w:rsid w:val="004E5529"/>
    <w:rsid w:val="004E583C"/>
    <w:rsid w:val="004E59A5"/>
    <w:rsid w:val="004E611D"/>
    <w:rsid w:val="004E659A"/>
    <w:rsid w:val="004E6C7F"/>
    <w:rsid w:val="004E74FC"/>
    <w:rsid w:val="004E7807"/>
    <w:rsid w:val="004F0276"/>
    <w:rsid w:val="004F074C"/>
    <w:rsid w:val="004F0FF5"/>
    <w:rsid w:val="004F1096"/>
    <w:rsid w:val="004F129C"/>
    <w:rsid w:val="004F1334"/>
    <w:rsid w:val="004F1733"/>
    <w:rsid w:val="004F17EF"/>
    <w:rsid w:val="004F1B25"/>
    <w:rsid w:val="004F284D"/>
    <w:rsid w:val="004F3438"/>
    <w:rsid w:val="004F3484"/>
    <w:rsid w:val="004F3C95"/>
    <w:rsid w:val="004F3E7E"/>
    <w:rsid w:val="004F4F12"/>
    <w:rsid w:val="004F545B"/>
    <w:rsid w:val="004F68EA"/>
    <w:rsid w:val="004F729B"/>
    <w:rsid w:val="004F75A5"/>
    <w:rsid w:val="004F789B"/>
    <w:rsid w:val="004F7F2A"/>
    <w:rsid w:val="00500090"/>
    <w:rsid w:val="00500749"/>
    <w:rsid w:val="005007A3"/>
    <w:rsid w:val="00501997"/>
    <w:rsid w:val="00502B80"/>
    <w:rsid w:val="00503112"/>
    <w:rsid w:val="00504A8D"/>
    <w:rsid w:val="00505AE9"/>
    <w:rsid w:val="00506113"/>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8BA"/>
    <w:rsid w:val="00515A65"/>
    <w:rsid w:val="00516696"/>
    <w:rsid w:val="00516E42"/>
    <w:rsid w:val="005212B3"/>
    <w:rsid w:val="00521563"/>
    <w:rsid w:val="0052219A"/>
    <w:rsid w:val="00522616"/>
    <w:rsid w:val="00522CBC"/>
    <w:rsid w:val="00522EB1"/>
    <w:rsid w:val="005236BD"/>
    <w:rsid w:val="00523C18"/>
    <w:rsid w:val="00523DB2"/>
    <w:rsid w:val="0052486F"/>
    <w:rsid w:val="00524A42"/>
    <w:rsid w:val="00524D23"/>
    <w:rsid w:val="00525CD9"/>
    <w:rsid w:val="00525E92"/>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3F4"/>
    <w:rsid w:val="00553469"/>
    <w:rsid w:val="00553D2C"/>
    <w:rsid w:val="00553E0A"/>
    <w:rsid w:val="005549A4"/>
    <w:rsid w:val="00556C53"/>
    <w:rsid w:val="0055760F"/>
    <w:rsid w:val="0055766C"/>
    <w:rsid w:val="00557733"/>
    <w:rsid w:val="00561FE6"/>
    <w:rsid w:val="00562576"/>
    <w:rsid w:val="005626CB"/>
    <w:rsid w:val="00562E33"/>
    <w:rsid w:val="0056524C"/>
    <w:rsid w:val="00566134"/>
    <w:rsid w:val="005661CE"/>
    <w:rsid w:val="005668AF"/>
    <w:rsid w:val="0056706E"/>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5945"/>
    <w:rsid w:val="00576283"/>
    <w:rsid w:val="00576D82"/>
    <w:rsid w:val="00576ED0"/>
    <w:rsid w:val="005774DD"/>
    <w:rsid w:val="00577AFB"/>
    <w:rsid w:val="00577DF0"/>
    <w:rsid w:val="00580036"/>
    <w:rsid w:val="005804AE"/>
    <w:rsid w:val="00580798"/>
    <w:rsid w:val="00580A96"/>
    <w:rsid w:val="005811F9"/>
    <w:rsid w:val="0058124E"/>
    <w:rsid w:val="005814A8"/>
    <w:rsid w:val="00582DBD"/>
    <w:rsid w:val="00583124"/>
    <w:rsid w:val="0058386E"/>
    <w:rsid w:val="005838CB"/>
    <w:rsid w:val="00583A3A"/>
    <w:rsid w:val="0058506B"/>
    <w:rsid w:val="00585427"/>
    <w:rsid w:val="00585F85"/>
    <w:rsid w:val="00586943"/>
    <w:rsid w:val="00586E57"/>
    <w:rsid w:val="00586F88"/>
    <w:rsid w:val="005875FF"/>
    <w:rsid w:val="00587781"/>
    <w:rsid w:val="005902C5"/>
    <w:rsid w:val="00590501"/>
    <w:rsid w:val="00590961"/>
    <w:rsid w:val="00590B9E"/>
    <w:rsid w:val="0059159E"/>
    <w:rsid w:val="0059185C"/>
    <w:rsid w:val="00591882"/>
    <w:rsid w:val="005920F3"/>
    <w:rsid w:val="005932E9"/>
    <w:rsid w:val="005941AE"/>
    <w:rsid w:val="005958F6"/>
    <w:rsid w:val="00595C0A"/>
    <w:rsid w:val="00595F27"/>
    <w:rsid w:val="00595FAB"/>
    <w:rsid w:val="00596346"/>
    <w:rsid w:val="0059679E"/>
    <w:rsid w:val="00596DB6"/>
    <w:rsid w:val="005A00CD"/>
    <w:rsid w:val="005A046E"/>
    <w:rsid w:val="005A0753"/>
    <w:rsid w:val="005A146C"/>
    <w:rsid w:val="005A19DF"/>
    <w:rsid w:val="005A2238"/>
    <w:rsid w:val="005A3194"/>
    <w:rsid w:val="005A36D8"/>
    <w:rsid w:val="005A4A73"/>
    <w:rsid w:val="005A5169"/>
    <w:rsid w:val="005A6BE1"/>
    <w:rsid w:val="005A707B"/>
    <w:rsid w:val="005A7B47"/>
    <w:rsid w:val="005B070B"/>
    <w:rsid w:val="005B0A3E"/>
    <w:rsid w:val="005B1122"/>
    <w:rsid w:val="005B309A"/>
    <w:rsid w:val="005B3474"/>
    <w:rsid w:val="005B3806"/>
    <w:rsid w:val="005B38F1"/>
    <w:rsid w:val="005B39A7"/>
    <w:rsid w:val="005B5515"/>
    <w:rsid w:val="005B5632"/>
    <w:rsid w:val="005B6CC1"/>
    <w:rsid w:val="005B72EA"/>
    <w:rsid w:val="005B73BA"/>
    <w:rsid w:val="005B76B0"/>
    <w:rsid w:val="005B7D61"/>
    <w:rsid w:val="005C001F"/>
    <w:rsid w:val="005C0801"/>
    <w:rsid w:val="005C0DC7"/>
    <w:rsid w:val="005C1196"/>
    <w:rsid w:val="005C14D3"/>
    <w:rsid w:val="005C1760"/>
    <w:rsid w:val="005C20AF"/>
    <w:rsid w:val="005C2A02"/>
    <w:rsid w:val="005C2EB3"/>
    <w:rsid w:val="005C3396"/>
    <w:rsid w:val="005C3CB5"/>
    <w:rsid w:val="005C3CEF"/>
    <w:rsid w:val="005C457C"/>
    <w:rsid w:val="005C4BF1"/>
    <w:rsid w:val="005C57DA"/>
    <w:rsid w:val="005C5A92"/>
    <w:rsid w:val="005C71AA"/>
    <w:rsid w:val="005C7820"/>
    <w:rsid w:val="005C7A61"/>
    <w:rsid w:val="005C7B1F"/>
    <w:rsid w:val="005D0362"/>
    <w:rsid w:val="005D1342"/>
    <w:rsid w:val="005D13E6"/>
    <w:rsid w:val="005D20F1"/>
    <w:rsid w:val="005D2ED0"/>
    <w:rsid w:val="005D34ED"/>
    <w:rsid w:val="005D3716"/>
    <w:rsid w:val="005D4A7C"/>
    <w:rsid w:val="005D4D9F"/>
    <w:rsid w:val="005D53B4"/>
    <w:rsid w:val="005D5F2B"/>
    <w:rsid w:val="005D6975"/>
    <w:rsid w:val="005D6F69"/>
    <w:rsid w:val="005D728A"/>
    <w:rsid w:val="005D74DB"/>
    <w:rsid w:val="005E1B47"/>
    <w:rsid w:val="005E4562"/>
    <w:rsid w:val="005E487A"/>
    <w:rsid w:val="005E49C4"/>
    <w:rsid w:val="005E5C17"/>
    <w:rsid w:val="005E6203"/>
    <w:rsid w:val="005E652B"/>
    <w:rsid w:val="005E6B2C"/>
    <w:rsid w:val="005E795F"/>
    <w:rsid w:val="005E7E50"/>
    <w:rsid w:val="005F0594"/>
    <w:rsid w:val="005F165A"/>
    <w:rsid w:val="005F1C45"/>
    <w:rsid w:val="005F1D40"/>
    <w:rsid w:val="005F32AE"/>
    <w:rsid w:val="005F3632"/>
    <w:rsid w:val="005F401E"/>
    <w:rsid w:val="005F5BB2"/>
    <w:rsid w:val="005F6443"/>
    <w:rsid w:val="005F67E9"/>
    <w:rsid w:val="005F6822"/>
    <w:rsid w:val="005F722C"/>
    <w:rsid w:val="005F731A"/>
    <w:rsid w:val="005F7CE3"/>
    <w:rsid w:val="00600D97"/>
    <w:rsid w:val="00600E1A"/>
    <w:rsid w:val="00601380"/>
    <w:rsid w:val="0060261D"/>
    <w:rsid w:val="00602DDC"/>
    <w:rsid w:val="00602F5E"/>
    <w:rsid w:val="006030EE"/>
    <w:rsid w:val="00603725"/>
    <w:rsid w:val="00603ED1"/>
    <w:rsid w:val="00604474"/>
    <w:rsid w:val="006044DA"/>
    <w:rsid w:val="00604656"/>
    <w:rsid w:val="0060607F"/>
    <w:rsid w:val="00606C35"/>
    <w:rsid w:val="00606FA5"/>
    <w:rsid w:val="00607071"/>
    <w:rsid w:val="0060748E"/>
    <w:rsid w:val="006100DA"/>
    <w:rsid w:val="00610124"/>
    <w:rsid w:val="006107B5"/>
    <w:rsid w:val="00610B07"/>
    <w:rsid w:val="00611093"/>
    <w:rsid w:val="00611125"/>
    <w:rsid w:val="006113AF"/>
    <w:rsid w:val="006115FA"/>
    <w:rsid w:val="00611626"/>
    <w:rsid w:val="00611E07"/>
    <w:rsid w:val="006127EB"/>
    <w:rsid w:val="0061298C"/>
    <w:rsid w:val="00612E3B"/>
    <w:rsid w:val="00612EF2"/>
    <w:rsid w:val="006139D9"/>
    <w:rsid w:val="00613A0E"/>
    <w:rsid w:val="006145EF"/>
    <w:rsid w:val="006156B8"/>
    <w:rsid w:val="00615757"/>
    <w:rsid w:val="00616A6B"/>
    <w:rsid w:val="00617230"/>
    <w:rsid w:val="006173F1"/>
    <w:rsid w:val="00620382"/>
    <w:rsid w:val="00620768"/>
    <w:rsid w:val="00620857"/>
    <w:rsid w:val="00621FF1"/>
    <w:rsid w:val="0062270E"/>
    <w:rsid w:val="00622A41"/>
    <w:rsid w:val="00622DC1"/>
    <w:rsid w:val="0062316E"/>
    <w:rsid w:val="006231A5"/>
    <w:rsid w:val="00623394"/>
    <w:rsid w:val="00624559"/>
    <w:rsid w:val="00624861"/>
    <w:rsid w:val="00624C7F"/>
    <w:rsid w:val="006250F4"/>
    <w:rsid w:val="006251A9"/>
    <w:rsid w:val="0062585B"/>
    <w:rsid w:val="00626046"/>
    <w:rsid w:val="00626252"/>
    <w:rsid w:val="006268DD"/>
    <w:rsid w:val="006269AD"/>
    <w:rsid w:val="006270FF"/>
    <w:rsid w:val="00627676"/>
    <w:rsid w:val="00627F19"/>
    <w:rsid w:val="00627F25"/>
    <w:rsid w:val="006308E9"/>
    <w:rsid w:val="00631055"/>
    <w:rsid w:val="0063120E"/>
    <w:rsid w:val="00631F67"/>
    <w:rsid w:val="00632A84"/>
    <w:rsid w:val="00632DD4"/>
    <w:rsid w:val="00632EB8"/>
    <w:rsid w:val="00633274"/>
    <w:rsid w:val="006347A4"/>
    <w:rsid w:val="00634A6D"/>
    <w:rsid w:val="00634CAA"/>
    <w:rsid w:val="00635D23"/>
    <w:rsid w:val="00636E65"/>
    <w:rsid w:val="0063768A"/>
    <w:rsid w:val="0064007E"/>
    <w:rsid w:val="006401B3"/>
    <w:rsid w:val="00641B98"/>
    <w:rsid w:val="00641CF4"/>
    <w:rsid w:val="00641DA9"/>
    <w:rsid w:val="00641DE9"/>
    <w:rsid w:val="00641F01"/>
    <w:rsid w:val="00642529"/>
    <w:rsid w:val="00642600"/>
    <w:rsid w:val="00642F11"/>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C8B"/>
    <w:rsid w:val="00665ED5"/>
    <w:rsid w:val="00666B2A"/>
    <w:rsid w:val="00667C57"/>
    <w:rsid w:val="0067005A"/>
    <w:rsid w:val="006703F2"/>
    <w:rsid w:val="006707F5"/>
    <w:rsid w:val="00670A2B"/>
    <w:rsid w:val="00671017"/>
    <w:rsid w:val="006711FE"/>
    <w:rsid w:val="00671860"/>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624"/>
    <w:rsid w:val="0068279C"/>
    <w:rsid w:val="00683143"/>
    <w:rsid w:val="006831A1"/>
    <w:rsid w:val="006835B8"/>
    <w:rsid w:val="00683ECC"/>
    <w:rsid w:val="00684385"/>
    <w:rsid w:val="00684994"/>
    <w:rsid w:val="0068528C"/>
    <w:rsid w:val="0068563D"/>
    <w:rsid w:val="00685700"/>
    <w:rsid w:val="006875CB"/>
    <w:rsid w:val="00690718"/>
    <w:rsid w:val="00690EE4"/>
    <w:rsid w:val="00691394"/>
    <w:rsid w:val="0069152D"/>
    <w:rsid w:val="00691D21"/>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0EF8"/>
    <w:rsid w:val="006A1FCF"/>
    <w:rsid w:val="006A2724"/>
    <w:rsid w:val="006A344E"/>
    <w:rsid w:val="006A3702"/>
    <w:rsid w:val="006A3D75"/>
    <w:rsid w:val="006A3DF9"/>
    <w:rsid w:val="006A53BB"/>
    <w:rsid w:val="006A55F0"/>
    <w:rsid w:val="006A6500"/>
    <w:rsid w:val="006A7B3F"/>
    <w:rsid w:val="006B0F73"/>
    <w:rsid w:val="006B1060"/>
    <w:rsid w:val="006B1328"/>
    <w:rsid w:val="006B1B2C"/>
    <w:rsid w:val="006B1CFF"/>
    <w:rsid w:val="006B249B"/>
    <w:rsid w:val="006B2783"/>
    <w:rsid w:val="006B27B8"/>
    <w:rsid w:val="006B2A2F"/>
    <w:rsid w:val="006B3212"/>
    <w:rsid w:val="006B32DE"/>
    <w:rsid w:val="006B35F4"/>
    <w:rsid w:val="006B367A"/>
    <w:rsid w:val="006B4FA6"/>
    <w:rsid w:val="006B4FB2"/>
    <w:rsid w:val="006B5617"/>
    <w:rsid w:val="006B56DA"/>
    <w:rsid w:val="006B6AB0"/>
    <w:rsid w:val="006B6C7E"/>
    <w:rsid w:val="006B6D00"/>
    <w:rsid w:val="006B7794"/>
    <w:rsid w:val="006B79F9"/>
    <w:rsid w:val="006B7CF0"/>
    <w:rsid w:val="006C1A14"/>
    <w:rsid w:val="006C27D9"/>
    <w:rsid w:val="006C2C03"/>
    <w:rsid w:val="006C300B"/>
    <w:rsid w:val="006C3A04"/>
    <w:rsid w:val="006C48DD"/>
    <w:rsid w:val="006C4D3C"/>
    <w:rsid w:val="006C4F34"/>
    <w:rsid w:val="006C57C9"/>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1B01"/>
    <w:rsid w:val="006E2AF7"/>
    <w:rsid w:val="006E6387"/>
    <w:rsid w:val="006E7463"/>
    <w:rsid w:val="006E76D9"/>
    <w:rsid w:val="006F19B0"/>
    <w:rsid w:val="006F279E"/>
    <w:rsid w:val="006F2916"/>
    <w:rsid w:val="006F349C"/>
    <w:rsid w:val="006F4936"/>
    <w:rsid w:val="006F4974"/>
    <w:rsid w:val="006F6CAC"/>
    <w:rsid w:val="006F7701"/>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1A0"/>
    <w:rsid w:val="00707679"/>
    <w:rsid w:val="00707B84"/>
    <w:rsid w:val="00710073"/>
    <w:rsid w:val="007103CE"/>
    <w:rsid w:val="00710781"/>
    <w:rsid w:val="007107CA"/>
    <w:rsid w:val="00710D1E"/>
    <w:rsid w:val="00711340"/>
    <w:rsid w:val="00711A3E"/>
    <w:rsid w:val="00712330"/>
    <w:rsid w:val="0071270C"/>
    <w:rsid w:val="0071289F"/>
    <w:rsid w:val="0071371F"/>
    <w:rsid w:val="0071379D"/>
    <w:rsid w:val="00713A61"/>
    <w:rsid w:val="00713C22"/>
    <w:rsid w:val="0071438E"/>
    <w:rsid w:val="00714B77"/>
    <w:rsid w:val="00714C4E"/>
    <w:rsid w:val="0071555A"/>
    <w:rsid w:val="00715D6A"/>
    <w:rsid w:val="00716535"/>
    <w:rsid w:val="007177D0"/>
    <w:rsid w:val="00720178"/>
    <w:rsid w:val="0072047F"/>
    <w:rsid w:val="007217D2"/>
    <w:rsid w:val="007217F4"/>
    <w:rsid w:val="00721C96"/>
    <w:rsid w:val="00721FD5"/>
    <w:rsid w:val="007223A9"/>
    <w:rsid w:val="007227B4"/>
    <w:rsid w:val="00722B92"/>
    <w:rsid w:val="00724855"/>
    <w:rsid w:val="00724B0A"/>
    <w:rsid w:val="007252DB"/>
    <w:rsid w:val="00726DAC"/>
    <w:rsid w:val="0072716C"/>
    <w:rsid w:val="0072757A"/>
    <w:rsid w:val="007304B0"/>
    <w:rsid w:val="00731C0C"/>
    <w:rsid w:val="00731C3C"/>
    <w:rsid w:val="0073249E"/>
    <w:rsid w:val="00732F31"/>
    <w:rsid w:val="007334C3"/>
    <w:rsid w:val="00733648"/>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2881"/>
    <w:rsid w:val="007533F9"/>
    <w:rsid w:val="00754962"/>
    <w:rsid w:val="00754E46"/>
    <w:rsid w:val="0075527A"/>
    <w:rsid w:val="00755E8F"/>
    <w:rsid w:val="007570CB"/>
    <w:rsid w:val="0075729F"/>
    <w:rsid w:val="00760457"/>
    <w:rsid w:val="00760531"/>
    <w:rsid w:val="00761070"/>
    <w:rsid w:val="007614DB"/>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3F3"/>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303"/>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A49"/>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1952"/>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709"/>
    <w:rsid w:val="007E2D5C"/>
    <w:rsid w:val="007E37BA"/>
    <w:rsid w:val="007E37F2"/>
    <w:rsid w:val="007E4EAB"/>
    <w:rsid w:val="007E553A"/>
    <w:rsid w:val="007E6664"/>
    <w:rsid w:val="007E698F"/>
    <w:rsid w:val="007E6EBD"/>
    <w:rsid w:val="007E7C90"/>
    <w:rsid w:val="007E7D76"/>
    <w:rsid w:val="007E7F84"/>
    <w:rsid w:val="007E7FA2"/>
    <w:rsid w:val="007F1222"/>
    <w:rsid w:val="007F2A76"/>
    <w:rsid w:val="007F354E"/>
    <w:rsid w:val="007F35DA"/>
    <w:rsid w:val="007F3D9D"/>
    <w:rsid w:val="007F4E95"/>
    <w:rsid w:val="007F58CB"/>
    <w:rsid w:val="007F59D0"/>
    <w:rsid w:val="007F5AA1"/>
    <w:rsid w:val="007F5AD0"/>
    <w:rsid w:val="007F5BF6"/>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622"/>
    <w:rsid w:val="00810B33"/>
    <w:rsid w:val="00811341"/>
    <w:rsid w:val="008118D1"/>
    <w:rsid w:val="00813866"/>
    <w:rsid w:val="00813B13"/>
    <w:rsid w:val="00814554"/>
    <w:rsid w:val="00815765"/>
    <w:rsid w:val="0081689B"/>
    <w:rsid w:val="00816C77"/>
    <w:rsid w:val="0081722E"/>
    <w:rsid w:val="008177F0"/>
    <w:rsid w:val="00820A31"/>
    <w:rsid w:val="0082113C"/>
    <w:rsid w:val="00821713"/>
    <w:rsid w:val="008227BF"/>
    <w:rsid w:val="008229FE"/>
    <w:rsid w:val="00823EA7"/>
    <w:rsid w:val="0082492D"/>
    <w:rsid w:val="00825F1E"/>
    <w:rsid w:val="00826807"/>
    <w:rsid w:val="00826D1E"/>
    <w:rsid w:val="00826DB9"/>
    <w:rsid w:val="00827D10"/>
    <w:rsid w:val="00830361"/>
    <w:rsid w:val="0083056C"/>
    <w:rsid w:val="00831E8A"/>
    <w:rsid w:val="00833225"/>
    <w:rsid w:val="00833532"/>
    <w:rsid w:val="00834C85"/>
    <w:rsid w:val="00835E6B"/>
    <w:rsid w:val="00836848"/>
    <w:rsid w:val="00837502"/>
    <w:rsid w:val="0084123C"/>
    <w:rsid w:val="0084250B"/>
    <w:rsid w:val="00842C07"/>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67443"/>
    <w:rsid w:val="008700A3"/>
    <w:rsid w:val="0087071B"/>
    <w:rsid w:val="00870FF2"/>
    <w:rsid w:val="00871E3B"/>
    <w:rsid w:val="00871FEC"/>
    <w:rsid w:val="008723E2"/>
    <w:rsid w:val="00872CF9"/>
    <w:rsid w:val="00873408"/>
    <w:rsid w:val="00874115"/>
    <w:rsid w:val="008744BF"/>
    <w:rsid w:val="00874E6F"/>
    <w:rsid w:val="00875922"/>
    <w:rsid w:val="00875FEB"/>
    <w:rsid w:val="00876696"/>
    <w:rsid w:val="008768B5"/>
    <w:rsid w:val="0087691F"/>
    <w:rsid w:val="00876A69"/>
    <w:rsid w:val="00877776"/>
    <w:rsid w:val="008816F2"/>
    <w:rsid w:val="00882292"/>
    <w:rsid w:val="0088303A"/>
    <w:rsid w:val="0088305A"/>
    <w:rsid w:val="008836D2"/>
    <w:rsid w:val="00883778"/>
    <w:rsid w:val="008837DB"/>
    <w:rsid w:val="0088417E"/>
    <w:rsid w:val="0088480B"/>
    <w:rsid w:val="00884A4F"/>
    <w:rsid w:val="0088597A"/>
    <w:rsid w:val="00885AC5"/>
    <w:rsid w:val="00885B65"/>
    <w:rsid w:val="00885B91"/>
    <w:rsid w:val="00886702"/>
    <w:rsid w:val="00886A69"/>
    <w:rsid w:val="00886D47"/>
    <w:rsid w:val="0088752C"/>
    <w:rsid w:val="00890A91"/>
    <w:rsid w:val="00891AD8"/>
    <w:rsid w:val="00892186"/>
    <w:rsid w:val="008921EB"/>
    <w:rsid w:val="00892629"/>
    <w:rsid w:val="00893521"/>
    <w:rsid w:val="00893A4E"/>
    <w:rsid w:val="00894027"/>
    <w:rsid w:val="008945AC"/>
    <w:rsid w:val="00894C7E"/>
    <w:rsid w:val="00894CDD"/>
    <w:rsid w:val="00894DA5"/>
    <w:rsid w:val="008953F0"/>
    <w:rsid w:val="008959EC"/>
    <w:rsid w:val="008962A0"/>
    <w:rsid w:val="00896B2E"/>
    <w:rsid w:val="00896E1E"/>
    <w:rsid w:val="00896E65"/>
    <w:rsid w:val="00897392"/>
    <w:rsid w:val="008A03C1"/>
    <w:rsid w:val="008A1729"/>
    <w:rsid w:val="008A175E"/>
    <w:rsid w:val="008A20FE"/>
    <w:rsid w:val="008A21BB"/>
    <w:rsid w:val="008A24C2"/>
    <w:rsid w:val="008A2A7E"/>
    <w:rsid w:val="008A4063"/>
    <w:rsid w:val="008A4793"/>
    <w:rsid w:val="008A56BD"/>
    <w:rsid w:val="008A5B6D"/>
    <w:rsid w:val="008A621C"/>
    <w:rsid w:val="008A65EF"/>
    <w:rsid w:val="008A6D36"/>
    <w:rsid w:val="008A6FA0"/>
    <w:rsid w:val="008A74EB"/>
    <w:rsid w:val="008A7EF8"/>
    <w:rsid w:val="008B0D81"/>
    <w:rsid w:val="008B1371"/>
    <w:rsid w:val="008B16FD"/>
    <w:rsid w:val="008B178D"/>
    <w:rsid w:val="008B2604"/>
    <w:rsid w:val="008B2E90"/>
    <w:rsid w:val="008B3B72"/>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2FBE"/>
    <w:rsid w:val="008C3190"/>
    <w:rsid w:val="008C329A"/>
    <w:rsid w:val="008C436C"/>
    <w:rsid w:val="008C4867"/>
    <w:rsid w:val="008C495D"/>
    <w:rsid w:val="008C55D7"/>
    <w:rsid w:val="008C592C"/>
    <w:rsid w:val="008C6419"/>
    <w:rsid w:val="008C6764"/>
    <w:rsid w:val="008C69E5"/>
    <w:rsid w:val="008C7A84"/>
    <w:rsid w:val="008D004D"/>
    <w:rsid w:val="008D0465"/>
    <w:rsid w:val="008D12A1"/>
    <w:rsid w:val="008D14E8"/>
    <w:rsid w:val="008D188D"/>
    <w:rsid w:val="008D318C"/>
    <w:rsid w:val="008D43BE"/>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4E7B"/>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DD8"/>
    <w:rsid w:val="00904793"/>
    <w:rsid w:val="009049CA"/>
    <w:rsid w:val="00904ED6"/>
    <w:rsid w:val="009055C7"/>
    <w:rsid w:val="00905A2B"/>
    <w:rsid w:val="00905B53"/>
    <w:rsid w:val="00905C7E"/>
    <w:rsid w:val="00906386"/>
    <w:rsid w:val="009065F1"/>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9B3"/>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652A"/>
    <w:rsid w:val="00936753"/>
    <w:rsid w:val="009368D6"/>
    <w:rsid w:val="00937C17"/>
    <w:rsid w:val="0094023B"/>
    <w:rsid w:val="009402F2"/>
    <w:rsid w:val="00940342"/>
    <w:rsid w:val="00941238"/>
    <w:rsid w:val="009415AA"/>
    <w:rsid w:val="00942AF8"/>
    <w:rsid w:val="00943525"/>
    <w:rsid w:val="009443AA"/>
    <w:rsid w:val="00944662"/>
    <w:rsid w:val="00944ACE"/>
    <w:rsid w:val="009456D8"/>
    <w:rsid w:val="009459AF"/>
    <w:rsid w:val="00945D84"/>
    <w:rsid w:val="00945E33"/>
    <w:rsid w:val="00945F0D"/>
    <w:rsid w:val="009463AB"/>
    <w:rsid w:val="00946463"/>
    <w:rsid w:val="00946A3C"/>
    <w:rsid w:val="00946F38"/>
    <w:rsid w:val="00947052"/>
    <w:rsid w:val="00947CDE"/>
    <w:rsid w:val="00947E0F"/>
    <w:rsid w:val="00950A96"/>
    <w:rsid w:val="00950AE9"/>
    <w:rsid w:val="00951762"/>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3A7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0C7"/>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08FD"/>
    <w:rsid w:val="009A1344"/>
    <w:rsid w:val="009A1BC1"/>
    <w:rsid w:val="009A1CAD"/>
    <w:rsid w:val="009A229D"/>
    <w:rsid w:val="009A2C3E"/>
    <w:rsid w:val="009A2CF1"/>
    <w:rsid w:val="009A361F"/>
    <w:rsid w:val="009A3989"/>
    <w:rsid w:val="009A3D79"/>
    <w:rsid w:val="009A468A"/>
    <w:rsid w:val="009A5C0A"/>
    <w:rsid w:val="009A5CBA"/>
    <w:rsid w:val="009A6259"/>
    <w:rsid w:val="009A62F9"/>
    <w:rsid w:val="009A6566"/>
    <w:rsid w:val="009A65D7"/>
    <w:rsid w:val="009A6C5D"/>
    <w:rsid w:val="009A6DA0"/>
    <w:rsid w:val="009A7A51"/>
    <w:rsid w:val="009A7FFE"/>
    <w:rsid w:val="009B0594"/>
    <w:rsid w:val="009B0824"/>
    <w:rsid w:val="009B0D07"/>
    <w:rsid w:val="009B0F6F"/>
    <w:rsid w:val="009B139A"/>
    <w:rsid w:val="009B1BD5"/>
    <w:rsid w:val="009B2E8F"/>
    <w:rsid w:val="009B4262"/>
    <w:rsid w:val="009B4A56"/>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159"/>
    <w:rsid w:val="009C6AAE"/>
    <w:rsid w:val="009C74D5"/>
    <w:rsid w:val="009C7B04"/>
    <w:rsid w:val="009D0659"/>
    <w:rsid w:val="009D08D8"/>
    <w:rsid w:val="009D0E37"/>
    <w:rsid w:val="009D1727"/>
    <w:rsid w:val="009D2491"/>
    <w:rsid w:val="009D2610"/>
    <w:rsid w:val="009D2AE5"/>
    <w:rsid w:val="009D2C75"/>
    <w:rsid w:val="009D36A5"/>
    <w:rsid w:val="009D4C53"/>
    <w:rsid w:val="009D4D3C"/>
    <w:rsid w:val="009D5DCD"/>
    <w:rsid w:val="009D600F"/>
    <w:rsid w:val="009D622F"/>
    <w:rsid w:val="009D68DF"/>
    <w:rsid w:val="009D6EB5"/>
    <w:rsid w:val="009E0B85"/>
    <w:rsid w:val="009E0D6A"/>
    <w:rsid w:val="009E166B"/>
    <w:rsid w:val="009E2B80"/>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48F"/>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123"/>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918"/>
    <w:rsid w:val="00A34796"/>
    <w:rsid w:val="00A3497F"/>
    <w:rsid w:val="00A349FB"/>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3F43"/>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61F"/>
    <w:rsid w:val="00A65C7B"/>
    <w:rsid w:val="00A66B67"/>
    <w:rsid w:val="00A66BAF"/>
    <w:rsid w:val="00A66E6B"/>
    <w:rsid w:val="00A66F45"/>
    <w:rsid w:val="00A671BF"/>
    <w:rsid w:val="00A672B3"/>
    <w:rsid w:val="00A678C3"/>
    <w:rsid w:val="00A70F8F"/>
    <w:rsid w:val="00A7265C"/>
    <w:rsid w:val="00A735FA"/>
    <w:rsid w:val="00A736E5"/>
    <w:rsid w:val="00A74310"/>
    <w:rsid w:val="00A752A9"/>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F9D"/>
    <w:rsid w:val="00A920A2"/>
    <w:rsid w:val="00A92AA4"/>
    <w:rsid w:val="00A938C0"/>
    <w:rsid w:val="00A9424B"/>
    <w:rsid w:val="00A94E36"/>
    <w:rsid w:val="00A96712"/>
    <w:rsid w:val="00A96A22"/>
    <w:rsid w:val="00A96D7D"/>
    <w:rsid w:val="00A975E9"/>
    <w:rsid w:val="00AA0A35"/>
    <w:rsid w:val="00AA0B05"/>
    <w:rsid w:val="00AA0D84"/>
    <w:rsid w:val="00AA11B0"/>
    <w:rsid w:val="00AA1C25"/>
    <w:rsid w:val="00AA31BD"/>
    <w:rsid w:val="00AA3E7B"/>
    <w:rsid w:val="00AA554E"/>
    <w:rsid w:val="00AA57AB"/>
    <w:rsid w:val="00AA7464"/>
    <w:rsid w:val="00AA7528"/>
    <w:rsid w:val="00AA7E5C"/>
    <w:rsid w:val="00AB04F5"/>
    <w:rsid w:val="00AB0996"/>
    <w:rsid w:val="00AB0E28"/>
    <w:rsid w:val="00AB1E05"/>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2B5B"/>
    <w:rsid w:val="00AC3602"/>
    <w:rsid w:val="00AC3887"/>
    <w:rsid w:val="00AC48B5"/>
    <w:rsid w:val="00AC4B53"/>
    <w:rsid w:val="00AC5F18"/>
    <w:rsid w:val="00AC62F1"/>
    <w:rsid w:val="00AC67FF"/>
    <w:rsid w:val="00AC74E8"/>
    <w:rsid w:val="00AD0173"/>
    <w:rsid w:val="00AD02E0"/>
    <w:rsid w:val="00AD062B"/>
    <w:rsid w:val="00AD0C36"/>
    <w:rsid w:val="00AD1552"/>
    <w:rsid w:val="00AD190F"/>
    <w:rsid w:val="00AD24A4"/>
    <w:rsid w:val="00AD2572"/>
    <w:rsid w:val="00AD2644"/>
    <w:rsid w:val="00AD27E5"/>
    <w:rsid w:val="00AD3AA8"/>
    <w:rsid w:val="00AD3B93"/>
    <w:rsid w:val="00AD4ECA"/>
    <w:rsid w:val="00AD5AC1"/>
    <w:rsid w:val="00AD624F"/>
    <w:rsid w:val="00AE1D04"/>
    <w:rsid w:val="00AE1D7E"/>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22BB"/>
    <w:rsid w:val="00B02642"/>
    <w:rsid w:val="00B03680"/>
    <w:rsid w:val="00B0380E"/>
    <w:rsid w:val="00B03AF1"/>
    <w:rsid w:val="00B0406A"/>
    <w:rsid w:val="00B05624"/>
    <w:rsid w:val="00B0594B"/>
    <w:rsid w:val="00B06300"/>
    <w:rsid w:val="00B063F2"/>
    <w:rsid w:val="00B06493"/>
    <w:rsid w:val="00B06670"/>
    <w:rsid w:val="00B10DE2"/>
    <w:rsid w:val="00B118C2"/>
    <w:rsid w:val="00B12680"/>
    <w:rsid w:val="00B133EA"/>
    <w:rsid w:val="00B136BF"/>
    <w:rsid w:val="00B13BF4"/>
    <w:rsid w:val="00B15D50"/>
    <w:rsid w:val="00B1722C"/>
    <w:rsid w:val="00B172D9"/>
    <w:rsid w:val="00B173F7"/>
    <w:rsid w:val="00B175A0"/>
    <w:rsid w:val="00B17A6A"/>
    <w:rsid w:val="00B17E47"/>
    <w:rsid w:val="00B213A4"/>
    <w:rsid w:val="00B21618"/>
    <w:rsid w:val="00B21D89"/>
    <w:rsid w:val="00B21DB3"/>
    <w:rsid w:val="00B239A7"/>
    <w:rsid w:val="00B23A82"/>
    <w:rsid w:val="00B23D61"/>
    <w:rsid w:val="00B23D9D"/>
    <w:rsid w:val="00B23F58"/>
    <w:rsid w:val="00B2431A"/>
    <w:rsid w:val="00B245DB"/>
    <w:rsid w:val="00B24B40"/>
    <w:rsid w:val="00B25211"/>
    <w:rsid w:val="00B25995"/>
    <w:rsid w:val="00B25ACB"/>
    <w:rsid w:val="00B261DA"/>
    <w:rsid w:val="00B31532"/>
    <w:rsid w:val="00B318E7"/>
    <w:rsid w:val="00B31C3E"/>
    <w:rsid w:val="00B31CD2"/>
    <w:rsid w:val="00B32054"/>
    <w:rsid w:val="00B32288"/>
    <w:rsid w:val="00B32535"/>
    <w:rsid w:val="00B32895"/>
    <w:rsid w:val="00B3354E"/>
    <w:rsid w:val="00B336E0"/>
    <w:rsid w:val="00B34588"/>
    <w:rsid w:val="00B34A01"/>
    <w:rsid w:val="00B34B82"/>
    <w:rsid w:val="00B34D80"/>
    <w:rsid w:val="00B351D8"/>
    <w:rsid w:val="00B35541"/>
    <w:rsid w:val="00B35A06"/>
    <w:rsid w:val="00B360D2"/>
    <w:rsid w:val="00B364B3"/>
    <w:rsid w:val="00B36A24"/>
    <w:rsid w:val="00B36DE2"/>
    <w:rsid w:val="00B3758D"/>
    <w:rsid w:val="00B4051B"/>
    <w:rsid w:val="00B40A59"/>
    <w:rsid w:val="00B4111E"/>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527"/>
    <w:rsid w:val="00B53B9B"/>
    <w:rsid w:val="00B53D6D"/>
    <w:rsid w:val="00B54365"/>
    <w:rsid w:val="00B5481C"/>
    <w:rsid w:val="00B54979"/>
    <w:rsid w:val="00B54C06"/>
    <w:rsid w:val="00B551FC"/>
    <w:rsid w:val="00B55C4E"/>
    <w:rsid w:val="00B55DD0"/>
    <w:rsid w:val="00B560F1"/>
    <w:rsid w:val="00B565D6"/>
    <w:rsid w:val="00B56F0A"/>
    <w:rsid w:val="00B5753B"/>
    <w:rsid w:val="00B61D58"/>
    <w:rsid w:val="00B61E4B"/>
    <w:rsid w:val="00B61F3C"/>
    <w:rsid w:val="00B61FA1"/>
    <w:rsid w:val="00B627F5"/>
    <w:rsid w:val="00B62C73"/>
    <w:rsid w:val="00B6360B"/>
    <w:rsid w:val="00B63D7B"/>
    <w:rsid w:val="00B63F3D"/>
    <w:rsid w:val="00B63FD3"/>
    <w:rsid w:val="00B64407"/>
    <w:rsid w:val="00B64910"/>
    <w:rsid w:val="00B6557E"/>
    <w:rsid w:val="00B65D57"/>
    <w:rsid w:val="00B668BA"/>
    <w:rsid w:val="00B67463"/>
    <w:rsid w:val="00B67D36"/>
    <w:rsid w:val="00B702B7"/>
    <w:rsid w:val="00B70AED"/>
    <w:rsid w:val="00B70B8C"/>
    <w:rsid w:val="00B70BC3"/>
    <w:rsid w:val="00B71A3A"/>
    <w:rsid w:val="00B733BA"/>
    <w:rsid w:val="00B734AF"/>
    <w:rsid w:val="00B73B23"/>
    <w:rsid w:val="00B74C92"/>
    <w:rsid w:val="00B75474"/>
    <w:rsid w:val="00B75F92"/>
    <w:rsid w:val="00B77387"/>
    <w:rsid w:val="00B77677"/>
    <w:rsid w:val="00B80715"/>
    <w:rsid w:val="00B80CE3"/>
    <w:rsid w:val="00B81448"/>
    <w:rsid w:val="00B814BB"/>
    <w:rsid w:val="00B814EB"/>
    <w:rsid w:val="00B825D2"/>
    <w:rsid w:val="00B82612"/>
    <w:rsid w:val="00B82B89"/>
    <w:rsid w:val="00B8361B"/>
    <w:rsid w:val="00B83AA5"/>
    <w:rsid w:val="00B841FC"/>
    <w:rsid w:val="00B84DC4"/>
    <w:rsid w:val="00B85920"/>
    <w:rsid w:val="00B85DC1"/>
    <w:rsid w:val="00B864C5"/>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3BB"/>
    <w:rsid w:val="00BA292C"/>
    <w:rsid w:val="00BA2EA1"/>
    <w:rsid w:val="00BA3822"/>
    <w:rsid w:val="00BA3889"/>
    <w:rsid w:val="00BA4228"/>
    <w:rsid w:val="00BA4966"/>
    <w:rsid w:val="00BA4D1E"/>
    <w:rsid w:val="00BA5057"/>
    <w:rsid w:val="00BA591E"/>
    <w:rsid w:val="00BA63D5"/>
    <w:rsid w:val="00BA6810"/>
    <w:rsid w:val="00BB0C89"/>
    <w:rsid w:val="00BB1047"/>
    <w:rsid w:val="00BB11FC"/>
    <w:rsid w:val="00BB1285"/>
    <w:rsid w:val="00BB26CB"/>
    <w:rsid w:val="00BB2AA3"/>
    <w:rsid w:val="00BB2D52"/>
    <w:rsid w:val="00BB2ECB"/>
    <w:rsid w:val="00BB3476"/>
    <w:rsid w:val="00BB40A9"/>
    <w:rsid w:val="00BB413F"/>
    <w:rsid w:val="00BB6A4D"/>
    <w:rsid w:val="00BB7F9D"/>
    <w:rsid w:val="00BC00E5"/>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B83"/>
    <w:rsid w:val="00BD0C3A"/>
    <w:rsid w:val="00BD154F"/>
    <w:rsid w:val="00BD16A9"/>
    <w:rsid w:val="00BD21AE"/>
    <w:rsid w:val="00BD22B6"/>
    <w:rsid w:val="00BD22E7"/>
    <w:rsid w:val="00BD2661"/>
    <w:rsid w:val="00BD28FC"/>
    <w:rsid w:val="00BD3602"/>
    <w:rsid w:val="00BD39A4"/>
    <w:rsid w:val="00BD3E3A"/>
    <w:rsid w:val="00BD3ED0"/>
    <w:rsid w:val="00BD3FD5"/>
    <w:rsid w:val="00BD4654"/>
    <w:rsid w:val="00BD475F"/>
    <w:rsid w:val="00BD4B0C"/>
    <w:rsid w:val="00BD4E2F"/>
    <w:rsid w:val="00BD4E3B"/>
    <w:rsid w:val="00BD577F"/>
    <w:rsid w:val="00BD5823"/>
    <w:rsid w:val="00BD591A"/>
    <w:rsid w:val="00BD64C4"/>
    <w:rsid w:val="00BD6515"/>
    <w:rsid w:val="00BD7904"/>
    <w:rsid w:val="00BD7911"/>
    <w:rsid w:val="00BE1711"/>
    <w:rsid w:val="00BE188F"/>
    <w:rsid w:val="00BE19E9"/>
    <w:rsid w:val="00BE1DA3"/>
    <w:rsid w:val="00BE2CAB"/>
    <w:rsid w:val="00BE35C5"/>
    <w:rsid w:val="00BE36C3"/>
    <w:rsid w:val="00BE4515"/>
    <w:rsid w:val="00BE49D4"/>
    <w:rsid w:val="00BE4C5A"/>
    <w:rsid w:val="00BE5F83"/>
    <w:rsid w:val="00BE617A"/>
    <w:rsid w:val="00BE6698"/>
    <w:rsid w:val="00BE68C0"/>
    <w:rsid w:val="00BE7153"/>
    <w:rsid w:val="00BE73E6"/>
    <w:rsid w:val="00BE7985"/>
    <w:rsid w:val="00BF0C97"/>
    <w:rsid w:val="00BF1AE9"/>
    <w:rsid w:val="00BF1CCA"/>
    <w:rsid w:val="00BF2245"/>
    <w:rsid w:val="00BF255F"/>
    <w:rsid w:val="00BF2CB3"/>
    <w:rsid w:val="00BF33CB"/>
    <w:rsid w:val="00BF4957"/>
    <w:rsid w:val="00BF53BB"/>
    <w:rsid w:val="00BF5674"/>
    <w:rsid w:val="00BF5833"/>
    <w:rsid w:val="00BF6264"/>
    <w:rsid w:val="00BF663E"/>
    <w:rsid w:val="00BF7010"/>
    <w:rsid w:val="00BF7234"/>
    <w:rsid w:val="00C0025D"/>
    <w:rsid w:val="00C0057A"/>
    <w:rsid w:val="00C00947"/>
    <w:rsid w:val="00C01444"/>
    <w:rsid w:val="00C01E79"/>
    <w:rsid w:val="00C027FB"/>
    <w:rsid w:val="00C03B80"/>
    <w:rsid w:val="00C03CEF"/>
    <w:rsid w:val="00C03E48"/>
    <w:rsid w:val="00C03E57"/>
    <w:rsid w:val="00C041CC"/>
    <w:rsid w:val="00C046FC"/>
    <w:rsid w:val="00C04AA1"/>
    <w:rsid w:val="00C04C0A"/>
    <w:rsid w:val="00C05167"/>
    <w:rsid w:val="00C0541B"/>
    <w:rsid w:val="00C0631E"/>
    <w:rsid w:val="00C06C92"/>
    <w:rsid w:val="00C07655"/>
    <w:rsid w:val="00C076D8"/>
    <w:rsid w:val="00C07EBA"/>
    <w:rsid w:val="00C11035"/>
    <w:rsid w:val="00C118D3"/>
    <w:rsid w:val="00C11CA9"/>
    <w:rsid w:val="00C11E1E"/>
    <w:rsid w:val="00C12775"/>
    <w:rsid w:val="00C12ADF"/>
    <w:rsid w:val="00C12E77"/>
    <w:rsid w:val="00C134DE"/>
    <w:rsid w:val="00C148DE"/>
    <w:rsid w:val="00C1538E"/>
    <w:rsid w:val="00C1544B"/>
    <w:rsid w:val="00C16A66"/>
    <w:rsid w:val="00C17BC0"/>
    <w:rsid w:val="00C17DEC"/>
    <w:rsid w:val="00C203CA"/>
    <w:rsid w:val="00C2061C"/>
    <w:rsid w:val="00C20F9D"/>
    <w:rsid w:val="00C215F2"/>
    <w:rsid w:val="00C21754"/>
    <w:rsid w:val="00C21F50"/>
    <w:rsid w:val="00C220A1"/>
    <w:rsid w:val="00C22876"/>
    <w:rsid w:val="00C228D0"/>
    <w:rsid w:val="00C22EAD"/>
    <w:rsid w:val="00C23BB5"/>
    <w:rsid w:val="00C25E42"/>
    <w:rsid w:val="00C25F27"/>
    <w:rsid w:val="00C2799E"/>
    <w:rsid w:val="00C27EDA"/>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22"/>
    <w:rsid w:val="00C540BB"/>
    <w:rsid w:val="00C549BF"/>
    <w:rsid w:val="00C55756"/>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5FCE"/>
    <w:rsid w:val="00C67037"/>
    <w:rsid w:val="00C6720B"/>
    <w:rsid w:val="00C678F7"/>
    <w:rsid w:val="00C67F64"/>
    <w:rsid w:val="00C707C1"/>
    <w:rsid w:val="00C71210"/>
    <w:rsid w:val="00C71838"/>
    <w:rsid w:val="00C71F0D"/>
    <w:rsid w:val="00C72709"/>
    <w:rsid w:val="00C728DE"/>
    <w:rsid w:val="00C74638"/>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6F94"/>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1A69"/>
    <w:rsid w:val="00CA21AB"/>
    <w:rsid w:val="00CA279C"/>
    <w:rsid w:val="00CA3F78"/>
    <w:rsid w:val="00CA44D2"/>
    <w:rsid w:val="00CA525A"/>
    <w:rsid w:val="00CA53FD"/>
    <w:rsid w:val="00CA5439"/>
    <w:rsid w:val="00CA5692"/>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7494"/>
    <w:rsid w:val="00CD1295"/>
    <w:rsid w:val="00CD12C6"/>
    <w:rsid w:val="00CD2109"/>
    <w:rsid w:val="00CD263C"/>
    <w:rsid w:val="00CD3244"/>
    <w:rsid w:val="00CD3643"/>
    <w:rsid w:val="00CD3E54"/>
    <w:rsid w:val="00CD4CBC"/>
    <w:rsid w:val="00CD511E"/>
    <w:rsid w:val="00CD5408"/>
    <w:rsid w:val="00CD558A"/>
    <w:rsid w:val="00CD6491"/>
    <w:rsid w:val="00CD66DE"/>
    <w:rsid w:val="00CD6E57"/>
    <w:rsid w:val="00CD74F1"/>
    <w:rsid w:val="00CD7E0B"/>
    <w:rsid w:val="00CE010E"/>
    <w:rsid w:val="00CE08BD"/>
    <w:rsid w:val="00CE15CB"/>
    <w:rsid w:val="00CE18B2"/>
    <w:rsid w:val="00CE263D"/>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A4F"/>
    <w:rsid w:val="00CF687F"/>
    <w:rsid w:val="00CF68E5"/>
    <w:rsid w:val="00CF6EE7"/>
    <w:rsid w:val="00CF7C2F"/>
    <w:rsid w:val="00D0095D"/>
    <w:rsid w:val="00D00F57"/>
    <w:rsid w:val="00D0121B"/>
    <w:rsid w:val="00D0182D"/>
    <w:rsid w:val="00D0351C"/>
    <w:rsid w:val="00D03635"/>
    <w:rsid w:val="00D03836"/>
    <w:rsid w:val="00D03E8A"/>
    <w:rsid w:val="00D03F37"/>
    <w:rsid w:val="00D04A32"/>
    <w:rsid w:val="00D04DB5"/>
    <w:rsid w:val="00D05A35"/>
    <w:rsid w:val="00D05C25"/>
    <w:rsid w:val="00D06379"/>
    <w:rsid w:val="00D064D5"/>
    <w:rsid w:val="00D0655F"/>
    <w:rsid w:val="00D11000"/>
    <w:rsid w:val="00D110D4"/>
    <w:rsid w:val="00D112A1"/>
    <w:rsid w:val="00D128CB"/>
    <w:rsid w:val="00D14EA8"/>
    <w:rsid w:val="00D14EB5"/>
    <w:rsid w:val="00D15ABA"/>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5A59"/>
    <w:rsid w:val="00D26767"/>
    <w:rsid w:val="00D276AA"/>
    <w:rsid w:val="00D279C6"/>
    <w:rsid w:val="00D27F7A"/>
    <w:rsid w:val="00D30623"/>
    <w:rsid w:val="00D30A46"/>
    <w:rsid w:val="00D31243"/>
    <w:rsid w:val="00D31B4E"/>
    <w:rsid w:val="00D33105"/>
    <w:rsid w:val="00D33859"/>
    <w:rsid w:val="00D3473C"/>
    <w:rsid w:val="00D34F14"/>
    <w:rsid w:val="00D35A1A"/>
    <w:rsid w:val="00D37352"/>
    <w:rsid w:val="00D377D7"/>
    <w:rsid w:val="00D42111"/>
    <w:rsid w:val="00D43010"/>
    <w:rsid w:val="00D4329E"/>
    <w:rsid w:val="00D433DB"/>
    <w:rsid w:val="00D43979"/>
    <w:rsid w:val="00D43C5B"/>
    <w:rsid w:val="00D4468B"/>
    <w:rsid w:val="00D4486E"/>
    <w:rsid w:val="00D448A4"/>
    <w:rsid w:val="00D45169"/>
    <w:rsid w:val="00D45335"/>
    <w:rsid w:val="00D456EC"/>
    <w:rsid w:val="00D457C3"/>
    <w:rsid w:val="00D45967"/>
    <w:rsid w:val="00D45E51"/>
    <w:rsid w:val="00D46ECD"/>
    <w:rsid w:val="00D4797F"/>
    <w:rsid w:val="00D47C59"/>
    <w:rsid w:val="00D47F46"/>
    <w:rsid w:val="00D50732"/>
    <w:rsid w:val="00D520B3"/>
    <w:rsid w:val="00D526FD"/>
    <w:rsid w:val="00D52F07"/>
    <w:rsid w:val="00D53546"/>
    <w:rsid w:val="00D5369B"/>
    <w:rsid w:val="00D54EE3"/>
    <w:rsid w:val="00D55400"/>
    <w:rsid w:val="00D5582C"/>
    <w:rsid w:val="00D55861"/>
    <w:rsid w:val="00D55D5E"/>
    <w:rsid w:val="00D5620A"/>
    <w:rsid w:val="00D56ECD"/>
    <w:rsid w:val="00D56FC8"/>
    <w:rsid w:val="00D57270"/>
    <w:rsid w:val="00D578E2"/>
    <w:rsid w:val="00D6150F"/>
    <w:rsid w:val="00D63CD6"/>
    <w:rsid w:val="00D63E36"/>
    <w:rsid w:val="00D64262"/>
    <w:rsid w:val="00D6536E"/>
    <w:rsid w:val="00D65EE0"/>
    <w:rsid w:val="00D65F23"/>
    <w:rsid w:val="00D6772E"/>
    <w:rsid w:val="00D6784C"/>
    <w:rsid w:val="00D701C7"/>
    <w:rsid w:val="00D70312"/>
    <w:rsid w:val="00D70AB8"/>
    <w:rsid w:val="00D70CF5"/>
    <w:rsid w:val="00D719AD"/>
    <w:rsid w:val="00D71B77"/>
    <w:rsid w:val="00D72441"/>
    <w:rsid w:val="00D72663"/>
    <w:rsid w:val="00D72C06"/>
    <w:rsid w:val="00D73302"/>
    <w:rsid w:val="00D735AF"/>
    <w:rsid w:val="00D76376"/>
    <w:rsid w:val="00D77DFB"/>
    <w:rsid w:val="00D81229"/>
    <w:rsid w:val="00D81C34"/>
    <w:rsid w:val="00D82655"/>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5DB"/>
    <w:rsid w:val="00D91C47"/>
    <w:rsid w:val="00D9332F"/>
    <w:rsid w:val="00D948DC"/>
    <w:rsid w:val="00D948F9"/>
    <w:rsid w:val="00D94CA2"/>
    <w:rsid w:val="00D95974"/>
    <w:rsid w:val="00D95B5D"/>
    <w:rsid w:val="00D95F91"/>
    <w:rsid w:val="00D95F95"/>
    <w:rsid w:val="00D961CF"/>
    <w:rsid w:val="00D96600"/>
    <w:rsid w:val="00D96D6A"/>
    <w:rsid w:val="00D96F4A"/>
    <w:rsid w:val="00D97992"/>
    <w:rsid w:val="00D97C63"/>
    <w:rsid w:val="00DA0110"/>
    <w:rsid w:val="00DA06FF"/>
    <w:rsid w:val="00DA0F31"/>
    <w:rsid w:val="00DA1B66"/>
    <w:rsid w:val="00DA1EF9"/>
    <w:rsid w:val="00DA2716"/>
    <w:rsid w:val="00DA2A3B"/>
    <w:rsid w:val="00DA316F"/>
    <w:rsid w:val="00DA4C90"/>
    <w:rsid w:val="00DA4D0C"/>
    <w:rsid w:val="00DA4EEC"/>
    <w:rsid w:val="00DA6040"/>
    <w:rsid w:val="00DA662B"/>
    <w:rsid w:val="00DA6A16"/>
    <w:rsid w:val="00DA6CCD"/>
    <w:rsid w:val="00DA77EB"/>
    <w:rsid w:val="00DA7841"/>
    <w:rsid w:val="00DB0281"/>
    <w:rsid w:val="00DB04B8"/>
    <w:rsid w:val="00DB13D1"/>
    <w:rsid w:val="00DB1ADB"/>
    <w:rsid w:val="00DB2101"/>
    <w:rsid w:val="00DB25C3"/>
    <w:rsid w:val="00DB2F6D"/>
    <w:rsid w:val="00DB3CFF"/>
    <w:rsid w:val="00DB4ADF"/>
    <w:rsid w:val="00DB526D"/>
    <w:rsid w:val="00DB52B0"/>
    <w:rsid w:val="00DB5884"/>
    <w:rsid w:val="00DB58D3"/>
    <w:rsid w:val="00DB59CA"/>
    <w:rsid w:val="00DB5CD8"/>
    <w:rsid w:val="00DB5FA8"/>
    <w:rsid w:val="00DB6334"/>
    <w:rsid w:val="00DB6E19"/>
    <w:rsid w:val="00DB74AF"/>
    <w:rsid w:val="00DB7916"/>
    <w:rsid w:val="00DB7FEE"/>
    <w:rsid w:val="00DC05D1"/>
    <w:rsid w:val="00DC0C01"/>
    <w:rsid w:val="00DC10C2"/>
    <w:rsid w:val="00DC1491"/>
    <w:rsid w:val="00DC1DB4"/>
    <w:rsid w:val="00DC1E06"/>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366"/>
    <w:rsid w:val="00DE7656"/>
    <w:rsid w:val="00DF077D"/>
    <w:rsid w:val="00DF115E"/>
    <w:rsid w:val="00DF1545"/>
    <w:rsid w:val="00DF4206"/>
    <w:rsid w:val="00DF4A4A"/>
    <w:rsid w:val="00DF4CE8"/>
    <w:rsid w:val="00DF4F80"/>
    <w:rsid w:val="00DF5091"/>
    <w:rsid w:val="00DF560B"/>
    <w:rsid w:val="00DF57A5"/>
    <w:rsid w:val="00DF5922"/>
    <w:rsid w:val="00DF6930"/>
    <w:rsid w:val="00DF7173"/>
    <w:rsid w:val="00DF7BD2"/>
    <w:rsid w:val="00DF7C4F"/>
    <w:rsid w:val="00E00B1F"/>
    <w:rsid w:val="00E0242B"/>
    <w:rsid w:val="00E03148"/>
    <w:rsid w:val="00E0394F"/>
    <w:rsid w:val="00E039C7"/>
    <w:rsid w:val="00E03A75"/>
    <w:rsid w:val="00E03D62"/>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1DC"/>
    <w:rsid w:val="00E20CAA"/>
    <w:rsid w:val="00E21235"/>
    <w:rsid w:val="00E21D0E"/>
    <w:rsid w:val="00E21F78"/>
    <w:rsid w:val="00E229BA"/>
    <w:rsid w:val="00E22AE1"/>
    <w:rsid w:val="00E23B56"/>
    <w:rsid w:val="00E23B91"/>
    <w:rsid w:val="00E24253"/>
    <w:rsid w:val="00E247F3"/>
    <w:rsid w:val="00E24BEC"/>
    <w:rsid w:val="00E24FCD"/>
    <w:rsid w:val="00E2596A"/>
    <w:rsid w:val="00E25AD8"/>
    <w:rsid w:val="00E25CD6"/>
    <w:rsid w:val="00E26E05"/>
    <w:rsid w:val="00E27531"/>
    <w:rsid w:val="00E276AD"/>
    <w:rsid w:val="00E277B3"/>
    <w:rsid w:val="00E3038C"/>
    <w:rsid w:val="00E309B4"/>
    <w:rsid w:val="00E30C68"/>
    <w:rsid w:val="00E31662"/>
    <w:rsid w:val="00E3187A"/>
    <w:rsid w:val="00E31BB0"/>
    <w:rsid w:val="00E3256E"/>
    <w:rsid w:val="00E32A65"/>
    <w:rsid w:val="00E32CFA"/>
    <w:rsid w:val="00E32E5D"/>
    <w:rsid w:val="00E33120"/>
    <w:rsid w:val="00E339B9"/>
    <w:rsid w:val="00E33AA0"/>
    <w:rsid w:val="00E3448F"/>
    <w:rsid w:val="00E349AF"/>
    <w:rsid w:val="00E34B8A"/>
    <w:rsid w:val="00E34D61"/>
    <w:rsid w:val="00E34E1D"/>
    <w:rsid w:val="00E3517B"/>
    <w:rsid w:val="00E352D2"/>
    <w:rsid w:val="00E356B9"/>
    <w:rsid w:val="00E362C5"/>
    <w:rsid w:val="00E36ECB"/>
    <w:rsid w:val="00E37071"/>
    <w:rsid w:val="00E3738A"/>
    <w:rsid w:val="00E406CE"/>
    <w:rsid w:val="00E411A1"/>
    <w:rsid w:val="00E41326"/>
    <w:rsid w:val="00E414DA"/>
    <w:rsid w:val="00E41B8D"/>
    <w:rsid w:val="00E41DBA"/>
    <w:rsid w:val="00E4260B"/>
    <w:rsid w:val="00E438D7"/>
    <w:rsid w:val="00E43D02"/>
    <w:rsid w:val="00E43D53"/>
    <w:rsid w:val="00E43F05"/>
    <w:rsid w:val="00E44A04"/>
    <w:rsid w:val="00E44A4D"/>
    <w:rsid w:val="00E44E08"/>
    <w:rsid w:val="00E45419"/>
    <w:rsid w:val="00E47677"/>
    <w:rsid w:val="00E507E8"/>
    <w:rsid w:val="00E50AC3"/>
    <w:rsid w:val="00E511DC"/>
    <w:rsid w:val="00E52480"/>
    <w:rsid w:val="00E52659"/>
    <w:rsid w:val="00E52989"/>
    <w:rsid w:val="00E531A6"/>
    <w:rsid w:val="00E53838"/>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19A"/>
    <w:rsid w:val="00E63B50"/>
    <w:rsid w:val="00E645B3"/>
    <w:rsid w:val="00E648DA"/>
    <w:rsid w:val="00E6492B"/>
    <w:rsid w:val="00E66335"/>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08"/>
    <w:rsid w:val="00E815E2"/>
    <w:rsid w:val="00E82499"/>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141"/>
    <w:rsid w:val="00E914C4"/>
    <w:rsid w:val="00E91FD3"/>
    <w:rsid w:val="00E92831"/>
    <w:rsid w:val="00E92DBB"/>
    <w:rsid w:val="00E936EE"/>
    <w:rsid w:val="00E93825"/>
    <w:rsid w:val="00E951D5"/>
    <w:rsid w:val="00E95663"/>
    <w:rsid w:val="00E95BBB"/>
    <w:rsid w:val="00E96B20"/>
    <w:rsid w:val="00E97B4B"/>
    <w:rsid w:val="00E97E51"/>
    <w:rsid w:val="00EA0D97"/>
    <w:rsid w:val="00EA12E7"/>
    <w:rsid w:val="00EA1B50"/>
    <w:rsid w:val="00EA2992"/>
    <w:rsid w:val="00EA2DB9"/>
    <w:rsid w:val="00EA4024"/>
    <w:rsid w:val="00EA5560"/>
    <w:rsid w:val="00EA61DD"/>
    <w:rsid w:val="00EA689E"/>
    <w:rsid w:val="00EA6D38"/>
    <w:rsid w:val="00EA6DA3"/>
    <w:rsid w:val="00EA736B"/>
    <w:rsid w:val="00EA7B6B"/>
    <w:rsid w:val="00EA7C53"/>
    <w:rsid w:val="00EA7C6E"/>
    <w:rsid w:val="00EB08B2"/>
    <w:rsid w:val="00EB159B"/>
    <w:rsid w:val="00EB1B1E"/>
    <w:rsid w:val="00EB4622"/>
    <w:rsid w:val="00EB54D2"/>
    <w:rsid w:val="00EB5E0A"/>
    <w:rsid w:val="00EB5EC3"/>
    <w:rsid w:val="00EB6CCD"/>
    <w:rsid w:val="00EB6F44"/>
    <w:rsid w:val="00EC00F8"/>
    <w:rsid w:val="00EC1033"/>
    <w:rsid w:val="00EC1221"/>
    <w:rsid w:val="00EC1FC4"/>
    <w:rsid w:val="00EC4391"/>
    <w:rsid w:val="00EC48E6"/>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1B2C"/>
    <w:rsid w:val="00ED1EAF"/>
    <w:rsid w:val="00ED2098"/>
    <w:rsid w:val="00ED274A"/>
    <w:rsid w:val="00ED2B1C"/>
    <w:rsid w:val="00ED2F45"/>
    <w:rsid w:val="00ED33D1"/>
    <w:rsid w:val="00ED4112"/>
    <w:rsid w:val="00ED4317"/>
    <w:rsid w:val="00ED466D"/>
    <w:rsid w:val="00ED48A3"/>
    <w:rsid w:val="00ED48BC"/>
    <w:rsid w:val="00ED4D9C"/>
    <w:rsid w:val="00ED503C"/>
    <w:rsid w:val="00ED685E"/>
    <w:rsid w:val="00ED762E"/>
    <w:rsid w:val="00ED78AD"/>
    <w:rsid w:val="00EE01F7"/>
    <w:rsid w:val="00EE07EA"/>
    <w:rsid w:val="00EE0912"/>
    <w:rsid w:val="00EE145C"/>
    <w:rsid w:val="00EE1635"/>
    <w:rsid w:val="00EE19D5"/>
    <w:rsid w:val="00EE26E7"/>
    <w:rsid w:val="00EE308C"/>
    <w:rsid w:val="00EE336B"/>
    <w:rsid w:val="00EE3915"/>
    <w:rsid w:val="00EE3CD8"/>
    <w:rsid w:val="00EE3DAA"/>
    <w:rsid w:val="00EE4598"/>
    <w:rsid w:val="00EE471C"/>
    <w:rsid w:val="00EE5FBE"/>
    <w:rsid w:val="00EE6149"/>
    <w:rsid w:val="00EE6820"/>
    <w:rsid w:val="00EE7BB3"/>
    <w:rsid w:val="00EE7EF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EF7898"/>
    <w:rsid w:val="00EF7A1E"/>
    <w:rsid w:val="00F000B3"/>
    <w:rsid w:val="00F00CB6"/>
    <w:rsid w:val="00F02841"/>
    <w:rsid w:val="00F029BF"/>
    <w:rsid w:val="00F033B4"/>
    <w:rsid w:val="00F048F7"/>
    <w:rsid w:val="00F04D47"/>
    <w:rsid w:val="00F05442"/>
    <w:rsid w:val="00F05718"/>
    <w:rsid w:val="00F06712"/>
    <w:rsid w:val="00F068FD"/>
    <w:rsid w:val="00F06D43"/>
    <w:rsid w:val="00F074BA"/>
    <w:rsid w:val="00F07A93"/>
    <w:rsid w:val="00F07BDF"/>
    <w:rsid w:val="00F07DC9"/>
    <w:rsid w:val="00F1016F"/>
    <w:rsid w:val="00F106F8"/>
    <w:rsid w:val="00F10739"/>
    <w:rsid w:val="00F1093F"/>
    <w:rsid w:val="00F10A88"/>
    <w:rsid w:val="00F11721"/>
    <w:rsid w:val="00F12041"/>
    <w:rsid w:val="00F1257D"/>
    <w:rsid w:val="00F12971"/>
    <w:rsid w:val="00F1402E"/>
    <w:rsid w:val="00F1430E"/>
    <w:rsid w:val="00F1516D"/>
    <w:rsid w:val="00F15F8C"/>
    <w:rsid w:val="00F162F9"/>
    <w:rsid w:val="00F1638D"/>
    <w:rsid w:val="00F16F8F"/>
    <w:rsid w:val="00F17B46"/>
    <w:rsid w:val="00F21B35"/>
    <w:rsid w:val="00F21D37"/>
    <w:rsid w:val="00F21D38"/>
    <w:rsid w:val="00F232B7"/>
    <w:rsid w:val="00F2388E"/>
    <w:rsid w:val="00F23FC9"/>
    <w:rsid w:val="00F25566"/>
    <w:rsid w:val="00F259A7"/>
    <w:rsid w:val="00F265C2"/>
    <w:rsid w:val="00F265EB"/>
    <w:rsid w:val="00F26991"/>
    <w:rsid w:val="00F26A9A"/>
    <w:rsid w:val="00F26DA3"/>
    <w:rsid w:val="00F26ECD"/>
    <w:rsid w:val="00F27596"/>
    <w:rsid w:val="00F278E7"/>
    <w:rsid w:val="00F27915"/>
    <w:rsid w:val="00F27BB3"/>
    <w:rsid w:val="00F30200"/>
    <w:rsid w:val="00F30209"/>
    <w:rsid w:val="00F33D86"/>
    <w:rsid w:val="00F345A3"/>
    <w:rsid w:val="00F34FE9"/>
    <w:rsid w:val="00F367EF"/>
    <w:rsid w:val="00F36F7C"/>
    <w:rsid w:val="00F372FE"/>
    <w:rsid w:val="00F4078E"/>
    <w:rsid w:val="00F40832"/>
    <w:rsid w:val="00F415B3"/>
    <w:rsid w:val="00F41D2C"/>
    <w:rsid w:val="00F42417"/>
    <w:rsid w:val="00F4323D"/>
    <w:rsid w:val="00F43294"/>
    <w:rsid w:val="00F44919"/>
    <w:rsid w:val="00F45118"/>
    <w:rsid w:val="00F478FD"/>
    <w:rsid w:val="00F52607"/>
    <w:rsid w:val="00F52A6E"/>
    <w:rsid w:val="00F5451D"/>
    <w:rsid w:val="00F548E8"/>
    <w:rsid w:val="00F54DCF"/>
    <w:rsid w:val="00F551C3"/>
    <w:rsid w:val="00F556DD"/>
    <w:rsid w:val="00F55C39"/>
    <w:rsid w:val="00F55D0C"/>
    <w:rsid w:val="00F55D44"/>
    <w:rsid w:val="00F56063"/>
    <w:rsid w:val="00F5688D"/>
    <w:rsid w:val="00F56F04"/>
    <w:rsid w:val="00F57A3A"/>
    <w:rsid w:val="00F600C1"/>
    <w:rsid w:val="00F610A7"/>
    <w:rsid w:val="00F618D5"/>
    <w:rsid w:val="00F6195C"/>
    <w:rsid w:val="00F63D03"/>
    <w:rsid w:val="00F64DF2"/>
    <w:rsid w:val="00F65687"/>
    <w:rsid w:val="00F659CA"/>
    <w:rsid w:val="00F672A0"/>
    <w:rsid w:val="00F67AA5"/>
    <w:rsid w:val="00F67BC0"/>
    <w:rsid w:val="00F70158"/>
    <w:rsid w:val="00F70321"/>
    <w:rsid w:val="00F71E3A"/>
    <w:rsid w:val="00F71F08"/>
    <w:rsid w:val="00F7216E"/>
    <w:rsid w:val="00F7319A"/>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724"/>
    <w:rsid w:val="00F85F89"/>
    <w:rsid w:val="00F87878"/>
    <w:rsid w:val="00F90275"/>
    <w:rsid w:val="00F90553"/>
    <w:rsid w:val="00F91989"/>
    <w:rsid w:val="00F91ED4"/>
    <w:rsid w:val="00F93893"/>
    <w:rsid w:val="00F93992"/>
    <w:rsid w:val="00F93A91"/>
    <w:rsid w:val="00F93D4F"/>
    <w:rsid w:val="00F93F3E"/>
    <w:rsid w:val="00F943DC"/>
    <w:rsid w:val="00F94CDE"/>
    <w:rsid w:val="00F967E4"/>
    <w:rsid w:val="00F97A3A"/>
    <w:rsid w:val="00F97CD6"/>
    <w:rsid w:val="00F97E5F"/>
    <w:rsid w:val="00FA02DE"/>
    <w:rsid w:val="00FA05AA"/>
    <w:rsid w:val="00FA101E"/>
    <w:rsid w:val="00FA104E"/>
    <w:rsid w:val="00FA154F"/>
    <w:rsid w:val="00FA157B"/>
    <w:rsid w:val="00FA1D17"/>
    <w:rsid w:val="00FA2771"/>
    <w:rsid w:val="00FA2B85"/>
    <w:rsid w:val="00FA2F3D"/>
    <w:rsid w:val="00FA326D"/>
    <w:rsid w:val="00FA3467"/>
    <w:rsid w:val="00FA3577"/>
    <w:rsid w:val="00FA37A6"/>
    <w:rsid w:val="00FA3D06"/>
    <w:rsid w:val="00FA4FC4"/>
    <w:rsid w:val="00FA509D"/>
    <w:rsid w:val="00FA569C"/>
    <w:rsid w:val="00FA5935"/>
    <w:rsid w:val="00FA5F2C"/>
    <w:rsid w:val="00FA6607"/>
    <w:rsid w:val="00FA72A6"/>
    <w:rsid w:val="00FA76FB"/>
    <w:rsid w:val="00FA7A17"/>
    <w:rsid w:val="00FB03EE"/>
    <w:rsid w:val="00FB0F57"/>
    <w:rsid w:val="00FB0FED"/>
    <w:rsid w:val="00FB29E6"/>
    <w:rsid w:val="00FB3342"/>
    <w:rsid w:val="00FB3562"/>
    <w:rsid w:val="00FB36CA"/>
    <w:rsid w:val="00FB3AA3"/>
    <w:rsid w:val="00FB451B"/>
    <w:rsid w:val="00FB4539"/>
    <w:rsid w:val="00FB486D"/>
    <w:rsid w:val="00FB4BA9"/>
    <w:rsid w:val="00FB4E1A"/>
    <w:rsid w:val="00FB54D8"/>
    <w:rsid w:val="00FB6A42"/>
    <w:rsid w:val="00FB7842"/>
    <w:rsid w:val="00FB7C56"/>
    <w:rsid w:val="00FB7F26"/>
    <w:rsid w:val="00FC0918"/>
    <w:rsid w:val="00FC17F4"/>
    <w:rsid w:val="00FC21B3"/>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7B3"/>
    <w:rsid w:val="00FD49C2"/>
    <w:rsid w:val="00FD4D8C"/>
    <w:rsid w:val="00FD4D9B"/>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E78A6"/>
    <w:rsid w:val="00FE7FD9"/>
    <w:rsid w:val="00FF058E"/>
    <w:rsid w:val="00FF08D8"/>
    <w:rsid w:val="00FF10A4"/>
    <w:rsid w:val="00FF3167"/>
    <w:rsid w:val="00FF320E"/>
    <w:rsid w:val="00FF33FE"/>
    <w:rsid w:val="00FF4531"/>
    <w:rsid w:val="00FF4CC3"/>
    <w:rsid w:val="00FF513B"/>
    <w:rsid w:val="00FF54EE"/>
    <w:rsid w:val="00FF588D"/>
    <w:rsid w:val="00FF61BE"/>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88417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88417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11158590">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91325481">
      <w:bodyDiv w:val="1"/>
      <w:marLeft w:val="0"/>
      <w:marRight w:val="0"/>
      <w:marTop w:val="0"/>
      <w:marBottom w:val="0"/>
      <w:divBdr>
        <w:top w:val="none" w:sz="0" w:space="0" w:color="auto"/>
        <w:left w:val="none" w:sz="0" w:space="0" w:color="auto"/>
        <w:bottom w:val="none" w:sz="0" w:space="0" w:color="auto"/>
        <w:right w:val="none" w:sz="0" w:space="0" w:color="auto"/>
      </w:divBdr>
      <w:divsChild>
        <w:div w:id="731150888">
          <w:marLeft w:val="0"/>
          <w:marRight w:val="0"/>
          <w:marTop w:val="0"/>
          <w:marBottom w:val="0"/>
          <w:divBdr>
            <w:top w:val="none" w:sz="0" w:space="0" w:color="auto"/>
            <w:left w:val="none" w:sz="0" w:space="0" w:color="auto"/>
            <w:bottom w:val="none" w:sz="0" w:space="0" w:color="auto"/>
            <w:right w:val="none" w:sz="0" w:space="0" w:color="auto"/>
          </w:divBdr>
        </w:div>
        <w:div w:id="62677583">
          <w:marLeft w:val="0"/>
          <w:marRight w:val="0"/>
          <w:marTop w:val="0"/>
          <w:marBottom w:val="0"/>
          <w:divBdr>
            <w:top w:val="none" w:sz="0" w:space="0" w:color="auto"/>
            <w:left w:val="none" w:sz="0" w:space="0" w:color="auto"/>
            <w:bottom w:val="none" w:sz="0" w:space="0" w:color="auto"/>
            <w:right w:val="none" w:sz="0" w:space="0" w:color="auto"/>
          </w:divBdr>
        </w:div>
        <w:div w:id="104424731">
          <w:marLeft w:val="0"/>
          <w:marRight w:val="0"/>
          <w:marTop w:val="0"/>
          <w:marBottom w:val="0"/>
          <w:divBdr>
            <w:top w:val="none" w:sz="0" w:space="0" w:color="auto"/>
            <w:left w:val="none" w:sz="0" w:space="0" w:color="auto"/>
            <w:bottom w:val="none" w:sz="0" w:space="0" w:color="auto"/>
            <w:right w:val="none" w:sz="0" w:space="0" w:color="auto"/>
          </w:divBdr>
        </w:div>
        <w:div w:id="1789811522">
          <w:marLeft w:val="0"/>
          <w:marRight w:val="0"/>
          <w:marTop w:val="0"/>
          <w:marBottom w:val="0"/>
          <w:divBdr>
            <w:top w:val="none" w:sz="0" w:space="0" w:color="auto"/>
            <w:left w:val="none" w:sz="0" w:space="0" w:color="auto"/>
            <w:bottom w:val="none" w:sz="0" w:space="0" w:color="auto"/>
            <w:right w:val="none" w:sz="0" w:space="0" w:color="auto"/>
          </w:divBdr>
        </w:div>
        <w:div w:id="208305221">
          <w:marLeft w:val="0"/>
          <w:marRight w:val="0"/>
          <w:marTop w:val="0"/>
          <w:marBottom w:val="0"/>
          <w:divBdr>
            <w:top w:val="none" w:sz="0" w:space="0" w:color="auto"/>
            <w:left w:val="none" w:sz="0" w:space="0" w:color="auto"/>
            <w:bottom w:val="none" w:sz="0" w:space="0" w:color="auto"/>
            <w:right w:val="none" w:sz="0" w:space="0" w:color="auto"/>
          </w:divBdr>
        </w:div>
        <w:div w:id="458887440">
          <w:marLeft w:val="0"/>
          <w:marRight w:val="0"/>
          <w:marTop w:val="0"/>
          <w:marBottom w:val="0"/>
          <w:divBdr>
            <w:top w:val="none" w:sz="0" w:space="0" w:color="auto"/>
            <w:left w:val="none" w:sz="0" w:space="0" w:color="auto"/>
            <w:bottom w:val="none" w:sz="0" w:space="0" w:color="auto"/>
            <w:right w:val="none" w:sz="0" w:space="0" w:color="auto"/>
          </w:divBdr>
        </w:div>
        <w:div w:id="759833875">
          <w:marLeft w:val="0"/>
          <w:marRight w:val="0"/>
          <w:marTop w:val="0"/>
          <w:marBottom w:val="0"/>
          <w:divBdr>
            <w:top w:val="none" w:sz="0" w:space="0" w:color="auto"/>
            <w:left w:val="none" w:sz="0" w:space="0" w:color="auto"/>
            <w:bottom w:val="none" w:sz="0" w:space="0" w:color="auto"/>
            <w:right w:val="none" w:sz="0" w:space="0" w:color="auto"/>
          </w:divBdr>
        </w:div>
        <w:div w:id="1393196403">
          <w:marLeft w:val="0"/>
          <w:marRight w:val="0"/>
          <w:marTop w:val="0"/>
          <w:marBottom w:val="0"/>
          <w:divBdr>
            <w:top w:val="none" w:sz="0" w:space="0" w:color="auto"/>
            <w:left w:val="none" w:sz="0" w:space="0" w:color="auto"/>
            <w:bottom w:val="none" w:sz="0" w:space="0" w:color="auto"/>
            <w:right w:val="none" w:sz="0" w:space="0" w:color="auto"/>
          </w:divBdr>
        </w:div>
        <w:div w:id="1369067315">
          <w:marLeft w:val="0"/>
          <w:marRight w:val="0"/>
          <w:marTop w:val="0"/>
          <w:marBottom w:val="0"/>
          <w:divBdr>
            <w:top w:val="none" w:sz="0" w:space="0" w:color="auto"/>
            <w:left w:val="none" w:sz="0" w:space="0" w:color="auto"/>
            <w:bottom w:val="none" w:sz="0" w:space="0" w:color="auto"/>
            <w:right w:val="none" w:sz="0" w:space="0" w:color="auto"/>
          </w:divBdr>
        </w:div>
        <w:div w:id="1861431849">
          <w:marLeft w:val="0"/>
          <w:marRight w:val="0"/>
          <w:marTop w:val="0"/>
          <w:marBottom w:val="0"/>
          <w:divBdr>
            <w:top w:val="none" w:sz="0" w:space="0" w:color="auto"/>
            <w:left w:val="none" w:sz="0" w:space="0" w:color="auto"/>
            <w:bottom w:val="none" w:sz="0" w:space="0" w:color="auto"/>
            <w:right w:val="none" w:sz="0" w:space="0" w:color="auto"/>
          </w:divBdr>
        </w:div>
        <w:div w:id="1919361530">
          <w:marLeft w:val="0"/>
          <w:marRight w:val="0"/>
          <w:marTop w:val="0"/>
          <w:marBottom w:val="0"/>
          <w:divBdr>
            <w:top w:val="none" w:sz="0" w:space="0" w:color="auto"/>
            <w:left w:val="none" w:sz="0" w:space="0" w:color="auto"/>
            <w:bottom w:val="none" w:sz="0" w:space="0" w:color="auto"/>
            <w:right w:val="none" w:sz="0" w:space="0" w:color="auto"/>
          </w:divBdr>
        </w:div>
        <w:div w:id="272400163">
          <w:marLeft w:val="0"/>
          <w:marRight w:val="0"/>
          <w:marTop w:val="0"/>
          <w:marBottom w:val="0"/>
          <w:divBdr>
            <w:top w:val="none" w:sz="0" w:space="0" w:color="auto"/>
            <w:left w:val="none" w:sz="0" w:space="0" w:color="auto"/>
            <w:bottom w:val="none" w:sz="0" w:space="0" w:color="auto"/>
            <w:right w:val="none" w:sz="0" w:space="0" w:color="auto"/>
          </w:divBdr>
        </w:div>
        <w:div w:id="98719129">
          <w:marLeft w:val="0"/>
          <w:marRight w:val="0"/>
          <w:marTop w:val="0"/>
          <w:marBottom w:val="0"/>
          <w:divBdr>
            <w:top w:val="none" w:sz="0" w:space="0" w:color="auto"/>
            <w:left w:val="none" w:sz="0" w:space="0" w:color="auto"/>
            <w:bottom w:val="none" w:sz="0" w:space="0" w:color="auto"/>
            <w:right w:val="none" w:sz="0" w:space="0" w:color="auto"/>
          </w:divBdr>
        </w:div>
        <w:div w:id="2013600542">
          <w:marLeft w:val="0"/>
          <w:marRight w:val="0"/>
          <w:marTop w:val="0"/>
          <w:marBottom w:val="0"/>
          <w:divBdr>
            <w:top w:val="none" w:sz="0" w:space="0" w:color="auto"/>
            <w:left w:val="none" w:sz="0" w:space="0" w:color="auto"/>
            <w:bottom w:val="none" w:sz="0" w:space="0" w:color="auto"/>
            <w:right w:val="none" w:sz="0" w:space="0" w:color="auto"/>
          </w:divBdr>
        </w:div>
        <w:div w:id="1655332449">
          <w:marLeft w:val="0"/>
          <w:marRight w:val="0"/>
          <w:marTop w:val="0"/>
          <w:marBottom w:val="0"/>
          <w:divBdr>
            <w:top w:val="none" w:sz="0" w:space="0" w:color="auto"/>
            <w:left w:val="none" w:sz="0" w:space="0" w:color="auto"/>
            <w:bottom w:val="none" w:sz="0" w:space="0" w:color="auto"/>
            <w:right w:val="none" w:sz="0" w:space="0" w:color="auto"/>
          </w:divBdr>
        </w:div>
        <w:div w:id="1310093975">
          <w:marLeft w:val="0"/>
          <w:marRight w:val="0"/>
          <w:marTop w:val="0"/>
          <w:marBottom w:val="0"/>
          <w:divBdr>
            <w:top w:val="none" w:sz="0" w:space="0" w:color="auto"/>
            <w:left w:val="none" w:sz="0" w:space="0" w:color="auto"/>
            <w:bottom w:val="none" w:sz="0" w:space="0" w:color="auto"/>
            <w:right w:val="none" w:sz="0" w:space="0" w:color="auto"/>
          </w:divBdr>
        </w:div>
        <w:div w:id="1141924456">
          <w:marLeft w:val="0"/>
          <w:marRight w:val="0"/>
          <w:marTop w:val="0"/>
          <w:marBottom w:val="0"/>
          <w:divBdr>
            <w:top w:val="none" w:sz="0" w:space="0" w:color="auto"/>
            <w:left w:val="none" w:sz="0" w:space="0" w:color="auto"/>
            <w:bottom w:val="none" w:sz="0" w:space="0" w:color="auto"/>
            <w:right w:val="none" w:sz="0" w:space="0" w:color="auto"/>
          </w:divBdr>
        </w:div>
        <w:div w:id="1178423622">
          <w:marLeft w:val="0"/>
          <w:marRight w:val="0"/>
          <w:marTop w:val="0"/>
          <w:marBottom w:val="0"/>
          <w:divBdr>
            <w:top w:val="none" w:sz="0" w:space="0" w:color="auto"/>
            <w:left w:val="none" w:sz="0" w:space="0" w:color="auto"/>
            <w:bottom w:val="none" w:sz="0" w:space="0" w:color="auto"/>
            <w:right w:val="none" w:sz="0" w:space="0" w:color="auto"/>
          </w:divBdr>
        </w:div>
        <w:div w:id="18511677">
          <w:marLeft w:val="0"/>
          <w:marRight w:val="0"/>
          <w:marTop w:val="0"/>
          <w:marBottom w:val="0"/>
          <w:divBdr>
            <w:top w:val="none" w:sz="0" w:space="0" w:color="auto"/>
            <w:left w:val="none" w:sz="0" w:space="0" w:color="auto"/>
            <w:bottom w:val="none" w:sz="0" w:space="0" w:color="auto"/>
            <w:right w:val="none" w:sz="0" w:space="0" w:color="auto"/>
          </w:divBdr>
        </w:div>
        <w:div w:id="12607787">
          <w:marLeft w:val="0"/>
          <w:marRight w:val="0"/>
          <w:marTop w:val="0"/>
          <w:marBottom w:val="0"/>
          <w:divBdr>
            <w:top w:val="none" w:sz="0" w:space="0" w:color="auto"/>
            <w:left w:val="none" w:sz="0" w:space="0" w:color="auto"/>
            <w:bottom w:val="none" w:sz="0" w:space="0" w:color="auto"/>
            <w:right w:val="none" w:sz="0" w:space="0" w:color="auto"/>
          </w:divBdr>
        </w:div>
        <w:div w:id="1203979144">
          <w:marLeft w:val="0"/>
          <w:marRight w:val="0"/>
          <w:marTop w:val="0"/>
          <w:marBottom w:val="0"/>
          <w:divBdr>
            <w:top w:val="none" w:sz="0" w:space="0" w:color="auto"/>
            <w:left w:val="none" w:sz="0" w:space="0" w:color="auto"/>
            <w:bottom w:val="none" w:sz="0" w:space="0" w:color="auto"/>
            <w:right w:val="none" w:sz="0" w:space="0" w:color="auto"/>
          </w:divBdr>
        </w:div>
        <w:div w:id="1493990326">
          <w:marLeft w:val="0"/>
          <w:marRight w:val="0"/>
          <w:marTop w:val="0"/>
          <w:marBottom w:val="0"/>
          <w:divBdr>
            <w:top w:val="none" w:sz="0" w:space="0" w:color="auto"/>
            <w:left w:val="none" w:sz="0" w:space="0" w:color="auto"/>
            <w:bottom w:val="none" w:sz="0" w:space="0" w:color="auto"/>
            <w:right w:val="none" w:sz="0" w:space="0" w:color="auto"/>
          </w:divBdr>
        </w:div>
        <w:div w:id="345638782">
          <w:marLeft w:val="0"/>
          <w:marRight w:val="0"/>
          <w:marTop w:val="0"/>
          <w:marBottom w:val="0"/>
          <w:divBdr>
            <w:top w:val="none" w:sz="0" w:space="0" w:color="auto"/>
            <w:left w:val="none" w:sz="0" w:space="0" w:color="auto"/>
            <w:bottom w:val="none" w:sz="0" w:space="0" w:color="auto"/>
            <w:right w:val="none" w:sz="0" w:space="0" w:color="auto"/>
          </w:divBdr>
        </w:div>
        <w:div w:id="2076853115">
          <w:marLeft w:val="0"/>
          <w:marRight w:val="0"/>
          <w:marTop w:val="0"/>
          <w:marBottom w:val="0"/>
          <w:divBdr>
            <w:top w:val="none" w:sz="0" w:space="0" w:color="auto"/>
            <w:left w:val="none" w:sz="0" w:space="0" w:color="auto"/>
            <w:bottom w:val="none" w:sz="0" w:space="0" w:color="auto"/>
            <w:right w:val="none" w:sz="0" w:space="0" w:color="auto"/>
          </w:divBdr>
        </w:div>
        <w:div w:id="1743719352">
          <w:marLeft w:val="0"/>
          <w:marRight w:val="0"/>
          <w:marTop w:val="0"/>
          <w:marBottom w:val="0"/>
          <w:divBdr>
            <w:top w:val="none" w:sz="0" w:space="0" w:color="auto"/>
            <w:left w:val="none" w:sz="0" w:space="0" w:color="auto"/>
            <w:bottom w:val="none" w:sz="0" w:space="0" w:color="auto"/>
            <w:right w:val="none" w:sz="0" w:space="0" w:color="auto"/>
          </w:divBdr>
        </w:div>
        <w:div w:id="737748951">
          <w:marLeft w:val="0"/>
          <w:marRight w:val="0"/>
          <w:marTop w:val="0"/>
          <w:marBottom w:val="0"/>
          <w:divBdr>
            <w:top w:val="none" w:sz="0" w:space="0" w:color="auto"/>
            <w:left w:val="none" w:sz="0" w:space="0" w:color="auto"/>
            <w:bottom w:val="none" w:sz="0" w:space="0" w:color="auto"/>
            <w:right w:val="none" w:sz="0" w:space="0" w:color="auto"/>
          </w:divBdr>
        </w:div>
        <w:div w:id="51471687">
          <w:marLeft w:val="0"/>
          <w:marRight w:val="0"/>
          <w:marTop w:val="0"/>
          <w:marBottom w:val="0"/>
          <w:divBdr>
            <w:top w:val="none" w:sz="0" w:space="0" w:color="auto"/>
            <w:left w:val="none" w:sz="0" w:space="0" w:color="auto"/>
            <w:bottom w:val="none" w:sz="0" w:space="0" w:color="auto"/>
            <w:right w:val="none" w:sz="0" w:space="0" w:color="auto"/>
          </w:divBdr>
        </w:div>
        <w:div w:id="69892335">
          <w:marLeft w:val="0"/>
          <w:marRight w:val="0"/>
          <w:marTop w:val="0"/>
          <w:marBottom w:val="0"/>
          <w:divBdr>
            <w:top w:val="none" w:sz="0" w:space="0" w:color="auto"/>
            <w:left w:val="none" w:sz="0" w:space="0" w:color="auto"/>
            <w:bottom w:val="none" w:sz="0" w:space="0" w:color="auto"/>
            <w:right w:val="none" w:sz="0" w:space="0" w:color="auto"/>
          </w:divBdr>
        </w:div>
        <w:div w:id="513691469">
          <w:marLeft w:val="0"/>
          <w:marRight w:val="0"/>
          <w:marTop w:val="0"/>
          <w:marBottom w:val="0"/>
          <w:divBdr>
            <w:top w:val="none" w:sz="0" w:space="0" w:color="auto"/>
            <w:left w:val="none" w:sz="0" w:space="0" w:color="auto"/>
            <w:bottom w:val="none" w:sz="0" w:space="0" w:color="auto"/>
            <w:right w:val="none" w:sz="0" w:space="0" w:color="auto"/>
          </w:divBdr>
        </w:div>
        <w:div w:id="1377585021">
          <w:marLeft w:val="0"/>
          <w:marRight w:val="0"/>
          <w:marTop w:val="0"/>
          <w:marBottom w:val="0"/>
          <w:divBdr>
            <w:top w:val="none" w:sz="0" w:space="0" w:color="auto"/>
            <w:left w:val="none" w:sz="0" w:space="0" w:color="auto"/>
            <w:bottom w:val="none" w:sz="0" w:space="0" w:color="auto"/>
            <w:right w:val="none" w:sz="0" w:space="0" w:color="auto"/>
          </w:divBdr>
        </w:div>
        <w:div w:id="705059189">
          <w:marLeft w:val="0"/>
          <w:marRight w:val="0"/>
          <w:marTop w:val="0"/>
          <w:marBottom w:val="0"/>
          <w:divBdr>
            <w:top w:val="none" w:sz="0" w:space="0" w:color="auto"/>
            <w:left w:val="none" w:sz="0" w:space="0" w:color="auto"/>
            <w:bottom w:val="none" w:sz="0" w:space="0" w:color="auto"/>
            <w:right w:val="none" w:sz="0" w:space="0" w:color="auto"/>
          </w:divBdr>
        </w:div>
        <w:div w:id="265188038">
          <w:marLeft w:val="0"/>
          <w:marRight w:val="0"/>
          <w:marTop w:val="0"/>
          <w:marBottom w:val="0"/>
          <w:divBdr>
            <w:top w:val="none" w:sz="0" w:space="0" w:color="auto"/>
            <w:left w:val="none" w:sz="0" w:space="0" w:color="auto"/>
            <w:bottom w:val="none" w:sz="0" w:space="0" w:color="auto"/>
            <w:right w:val="none" w:sz="0" w:space="0" w:color="auto"/>
          </w:divBdr>
        </w:div>
        <w:div w:id="1046222839">
          <w:marLeft w:val="0"/>
          <w:marRight w:val="0"/>
          <w:marTop w:val="0"/>
          <w:marBottom w:val="0"/>
          <w:divBdr>
            <w:top w:val="none" w:sz="0" w:space="0" w:color="auto"/>
            <w:left w:val="none" w:sz="0" w:space="0" w:color="auto"/>
            <w:bottom w:val="none" w:sz="0" w:space="0" w:color="auto"/>
            <w:right w:val="none" w:sz="0" w:space="0" w:color="auto"/>
          </w:divBdr>
        </w:div>
        <w:div w:id="1983348043">
          <w:marLeft w:val="0"/>
          <w:marRight w:val="0"/>
          <w:marTop w:val="0"/>
          <w:marBottom w:val="0"/>
          <w:divBdr>
            <w:top w:val="none" w:sz="0" w:space="0" w:color="auto"/>
            <w:left w:val="none" w:sz="0" w:space="0" w:color="auto"/>
            <w:bottom w:val="none" w:sz="0" w:space="0" w:color="auto"/>
            <w:right w:val="none" w:sz="0" w:space="0" w:color="auto"/>
          </w:divBdr>
        </w:div>
        <w:div w:id="1681350515">
          <w:marLeft w:val="0"/>
          <w:marRight w:val="0"/>
          <w:marTop w:val="0"/>
          <w:marBottom w:val="0"/>
          <w:divBdr>
            <w:top w:val="none" w:sz="0" w:space="0" w:color="auto"/>
            <w:left w:val="none" w:sz="0" w:space="0" w:color="auto"/>
            <w:bottom w:val="none" w:sz="0" w:space="0" w:color="auto"/>
            <w:right w:val="none" w:sz="0" w:space="0" w:color="auto"/>
          </w:divBdr>
        </w:div>
        <w:div w:id="1457289779">
          <w:marLeft w:val="0"/>
          <w:marRight w:val="0"/>
          <w:marTop w:val="0"/>
          <w:marBottom w:val="0"/>
          <w:divBdr>
            <w:top w:val="none" w:sz="0" w:space="0" w:color="auto"/>
            <w:left w:val="none" w:sz="0" w:space="0" w:color="auto"/>
            <w:bottom w:val="none" w:sz="0" w:space="0" w:color="auto"/>
            <w:right w:val="none" w:sz="0" w:space="0" w:color="auto"/>
          </w:divBdr>
        </w:div>
        <w:div w:id="867327732">
          <w:marLeft w:val="0"/>
          <w:marRight w:val="0"/>
          <w:marTop w:val="0"/>
          <w:marBottom w:val="0"/>
          <w:divBdr>
            <w:top w:val="none" w:sz="0" w:space="0" w:color="auto"/>
            <w:left w:val="none" w:sz="0" w:space="0" w:color="auto"/>
            <w:bottom w:val="none" w:sz="0" w:space="0" w:color="auto"/>
            <w:right w:val="none" w:sz="0" w:space="0" w:color="auto"/>
          </w:divBdr>
        </w:div>
        <w:div w:id="1476147105">
          <w:marLeft w:val="0"/>
          <w:marRight w:val="0"/>
          <w:marTop w:val="0"/>
          <w:marBottom w:val="0"/>
          <w:divBdr>
            <w:top w:val="none" w:sz="0" w:space="0" w:color="auto"/>
            <w:left w:val="none" w:sz="0" w:space="0" w:color="auto"/>
            <w:bottom w:val="none" w:sz="0" w:space="0" w:color="auto"/>
            <w:right w:val="none" w:sz="0" w:space="0" w:color="auto"/>
          </w:divBdr>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1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1.tmp"/><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70.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10.emf"/><Relationship Id="rId37" Type="http://schemas.openxmlformats.org/officeDocument/2006/relationships/image" Target="media/image15.emf"/><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jpg"/><Relationship Id="rId36" Type="http://schemas.openxmlformats.org/officeDocument/2006/relationships/image" Target="media/image14.emf"/><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jpg"/><Relationship Id="rId30" Type="http://schemas.openxmlformats.org/officeDocument/2006/relationships/image" Target="media/image8.tmp"/><Relationship Id="rId35" Type="http://schemas.openxmlformats.org/officeDocument/2006/relationships/image" Target="media/image13.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hROn/dMaAfht9NOZs5yPrUthDR4=</DigestValue>
    </Reference>
    <Reference URI="#idOfficeObject" Type="http://www.w3.org/2000/09/xmldsig#Object">
      <DigestMethod Algorithm="http://www.w3.org/2000/09/xmldsig#sha1"/>
      <DigestValue>IJeq/jcYDaReGze3q510keZ6WzI=</DigestValue>
    </Reference>
    <Reference URI="#idSignedProperties" Type="http://uri.etsi.org/01903#SignedProperties">
      <Transforms>
        <Transform Algorithm="http://www.w3.org/TR/2001/REC-xml-c14n-20010315"/>
      </Transforms>
      <DigestMethod Algorithm="http://www.w3.org/2000/09/xmldsig#sha1"/>
      <DigestValue>V+sZVKrbTNGFq4ik8tCi0O99tvo=</DigestValue>
    </Reference>
    <Reference URI="#idValidSigLnImg" Type="http://www.w3.org/2000/09/xmldsig#Object">
      <DigestMethod Algorithm="http://www.w3.org/2000/09/xmldsig#sha1"/>
      <DigestValue>Mtl/CDHrBJMg/3hebduq0S4dnI8=</DigestValue>
    </Reference>
    <Reference URI="#idInvalidSigLnImg" Type="http://www.w3.org/2000/09/xmldsig#Object">
      <DigestMethod Algorithm="http://www.w3.org/2000/09/xmldsig#sha1"/>
      <DigestValue>AvNqb+tiXrULGMisQ6WLISsGMNU=</DigestValue>
    </Reference>
  </SignedInfo>
  <SignatureValue>IMf82alEiYh0jOhRIOxaWGEg+fIuAMBSVQhZ0bD4BSq6/UVM3Bw6vpGD2En+7RF4+zgZ03Rd6h77
USX6pxWUkGi+f8PrXY4DaTGRabPvHHhXQ1k6VH42Qld3BFbGaOh7VjgmL4ANwHDF78tgZ8funP1K
nTBTZPOVsES9Ki4xn7ajYEygz8QJRAlfBjFJQKVcNd84m+t1IJp6RHDbG54JyqKdw8Uu59+FdLDy
ZSayMJMGVJNKoOcZwFvs4xZ3sDx25saCnu4Vq8I6EvulG0kaB2zrDF1BpU8FKx27kJiDTyaeHvFw
2d4GDpsyhjp1cXdngxZfLOm+sBtDkdgj584Yjg==</SignatureValue>
  <KeyInfo>
    <X509Data>
      <X509Certificate>MIIHQjCCBiqgAwIBAgIQLUFYS2EAsB8IjfOoZwTjXTANBgkqhkiG9w0BAQsFADCB4DELMAkGA1UE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IGRlIENoaWxlIENBMR8wHQYJKoZIhvcNAQkBFhBlLXNpZ25AZS1zaWduLmNsMB4XDTE1MTIxODAw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</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4E44pcAYwto7w7MhAD9HQ1SuWm0=</DigestValue>
      </Reference>
      <Reference URI="/word/media/image14.emf?ContentType=image/x-emf">
        <DigestMethod Algorithm="http://www.w3.org/2000/09/xmldsig#sha1"/>
        <DigestValue>uIWfXuWYQJUf8lpACXXvNM9auts=</DigestValue>
      </Reference>
      <Reference URI="/word/media/image11.tmp?ContentType=image/png">
        <DigestMethod Algorithm="http://www.w3.org/2000/09/xmldsig#sha1"/>
        <DigestValue>BzupXvTJ4byTwMlE1V/xrlfkgY4=</DigestValue>
      </Reference>
      <Reference URI="/word/media/image12.emf?ContentType=image/x-emf">
        <DigestMethod Algorithm="http://www.w3.org/2000/09/xmldsig#sha1"/>
        <DigestValue>BN3X6v23WJ+wQvJE6aKvDXVXxfk=</DigestValue>
      </Reference>
      <Reference URI="/word/media/image5.jpg?ContentType=image/jpeg">
        <DigestMethod Algorithm="http://www.w3.org/2000/09/xmldsig#sha1"/>
        <DigestValue>Aa1JI0cYHcN0z8+MTGMSQvMHOhw=</DigestValue>
      </Reference>
      <Reference URI="/word/media/image4.png?ContentType=image/png">
        <DigestMethod Algorithm="http://www.w3.org/2000/09/xmldsig#sha1"/>
        <DigestValue>gDxdZRcGH7kAh72hSVKw2AKg6y4=</DigestValue>
      </Reference>
      <Reference URI="/word/media/image10.emf?ContentType=image/x-emf">
        <DigestMethod Algorithm="http://www.w3.org/2000/09/xmldsig#sha1"/>
        <DigestValue>ml2cL2VOfM4KRsTurLStf5g0Zm4=</DigestValue>
      </Reference>
      <Reference URI="/word/media/image8.tmp?ContentType=image/png">
        <DigestMethod Algorithm="http://www.w3.org/2000/09/xmldsig#sha1"/>
        <DigestValue>ROay8pMDpWzmFjHsBqX4/5+dInE=</DigestValue>
      </Reference>
      <Reference URI="/word/media/image9.emf?ContentType=image/x-emf">
        <DigestMethod Algorithm="http://www.w3.org/2000/09/xmldsig#sha1"/>
        <DigestValue>JrVyZ8j3RnK5mNrW6GHwOOTukX8=</DigestValue>
      </Reference>
      <Reference URI="/word/styles.xml?ContentType=application/vnd.openxmlformats-officedocument.wordprocessingml.styles+xml">
        <DigestMethod Algorithm="http://www.w3.org/2000/09/xmldsig#sha1"/>
        <DigestValue>R9T+2ITTk2SzgnPLFLCeMHo4evw=</DigestValue>
      </Reference>
      <Reference URI="/word/fontTable.xml?ContentType=application/vnd.openxmlformats-officedocument.wordprocessingml.fontTable+xml">
        <DigestMethod Algorithm="http://www.w3.org/2000/09/xmldsig#sha1"/>
        <DigestValue>LMJITm34TYFQWl4VqTKM5avvONk=</DigestValue>
      </Reference>
      <Reference URI="/word/settings.xml?ContentType=application/vnd.openxmlformats-officedocument.wordprocessingml.settings+xml">
        <DigestMethod Algorithm="http://www.w3.org/2000/09/xmldsig#sha1"/>
        <DigestValue>DzHmHFbnaMw8UY8Sogd3X6nYBZk=</DigestValue>
      </Reference>
      <Reference URI="/word/media/image7.jpg?ContentType=image/jpeg">
        <DigestMethod Algorithm="http://www.w3.org/2000/09/xmldsig#sha1"/>
        <DigestValue>PUivkBfn6but8cJeMvsiOAz/hho=</DigestValue>
      </Reference>
      <Reference URI="/word/media/image6.jpg?ContentType=image/jpeg">
        <DigestMethod Algorithm="http://www.w3.org/2000/09/xmldsig#sha1"/>
        <DigestValue>0sx9d5vyQTIvz/9QsTV3lOc3ioc=</DigestValue>
      </Reference>
      <Reference URI="/word/webSettings.xml?ContentType=application/vnd.openxmlformats-officedocument.wordprocessingml.webSettings+xml">
        <DigestMethod Algorithm="http://www.w3.org/2000/09/xmldsig#sha1"/>
        <DigestValue>ZqpTLQbR7WtVTIpPvKfOkJJDp1g=</DigestValue>
      </Reference>
      <Reference URI="/word/media/image3.emf?ContentType=image/x-emf">
        <DigestMethod Algorithm="http://www.w3.org/2000/09/xmldsig#sha1"/>
        <DigestValue>WB8EFQm7nYDPbw6lAFq5AstuRbI=</DigestValue>
      </Reference>
      <Reference URI="/word/theme/theme1.xml?ContentType=application/vnd.openxmlformats-officedocument.theme+xml">
        <DigestMethod Algorithm="http://www.w3.org/2000/09/xmldsig#sha1"/>
        <DigestValue>aed2ly2g7prYFMNM9yD108Dh+QE=</DigestValue>
      </Reference>
      <Reference URI="/word/document.xml?ContentType=application/vnd.openxmlformats-officedocument.wordprocessingml.document.main+xml">
        <DigestMethod Algorithm="http://www.w3.org/2000/09/xmldsig#sha1"/>
        <DigestValue>p8QGpTcONIWQox0IwzfYBN7HRP8=</DigestValue>
      </Reference>
      <Reference URI="/word/footer2.xml?ContentType=application/vnd.openxmlformats-officedocument.wordprocessingml.footer+xml">
        <DigestMethod Algorithm="http://www.w3.org/2000/09/xmldsig#sha1"/>
        <DigestValue>4vMlBrXsFi2wVhNHk0kQ/2hMG74=</DigestValue>
      </Reference>
      <Reference URI="/word/footer1.xml?ContentType=application/vnd.openxmlformats-officedocument.wordprocessingml.footer+xml">
        <DigestMethod Algorithm="http://www.w3.org/2000/09/xmldsig#sha1"/>
        <DigestValue>xN9rrhf81PolMRYOWwJzkTaTj74=</DigestValue>
      </Reference>
      <Reference URI="/word/media/image1.emf?ContentType=image/x-emf">
        <DigestMethod Algorithm="http://www.w3.org/2000/09/xmldsig#sha1"/>
        <DigestValue>R6B91in8riUBXutv/0fjsYKRgY4=</DigestValue>
      </Reference>
      <Reference URI="/word/header1.xml?ContentType=application/vnd.openxmlformats-officedocument.wordprocessingml.header+xml">
        <DigestMethod Algorithm="http://www.w3.org/2000/09/xmldsig#sha1"/>
        <DigestValue>/3em+B4pRVFAQkDfOrqrA2sTXrY=</DigestValue>
      </Reference>
      <Reference URI="/word/media/image2.emf?ContentType=image/x-emf">
        <DigestMethod Algorithm="http://www.w3.org/2000/09/xmldsig#sha1"/>
        <DigestValue>HYq3uXM7NimlBwuDangJrXa+TlI=</DigestValue>
      </Reference>
      <Reference URI="/word/footnotes.xml?ContentType=application/vnd.openxmlformats-officedocument.wordprocessingml.footnotes+xml">
        <DigestMethod Algorithm="http://www.w3.org/2000/09/xmldsig#sha1"/>
        <DigestValue>CyyaW9oURgz4GWwOD5s7cBYN3iI=</DigestValue>
      </Reference>
      <Reference URI="/word/media/image13.emf?ContentType=image/x-emf">
        <DigestMethod Algorithm="http://www.w3.org/2000/09/xmldsig#sha1"/>
        <DigestValue>ZM8UXlWl6fsKmSvs1jE1awDoNhQ=</DigestValue>
      </Reference>
      <Reference URI="/word/media/image15.emf?ContentType=image/x-emf">
        <DigestMethod Algorithm="http://www.w3.org/2000/09/xmldsig#sha1"/>
        <DigestValue>xs+Iwa0AcH4le1KFBHQIvQHFff8=</DigestValue>
      </Reference>
      <Reference URI="/word/endnotes.xml?ContentType=application/vnd.openxmlformats-officedocument.wordprocessingml.endnotes+xml">
        <DigestMethod Algorithm="http://www.w3.org/2000/09/xmldsig#sha1"/>
        <DigestValue>kLmXZYXeLtk7p27ytwfU3b0wzTQ=</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COWTP0B4Ym11cUd2byNQGg+IZw0=</DigestValue>
      </Reference>
    </Manifest>
    <SignatureProperties>
      <SignatureProperty Id="idSignatureTime" Target="#idPackageSignature">
        <mdssi:SignatureTime>
          <mdssi:Format>YYYY-MM-DDThh:mm:ssTZD</mdssi:Format>
          <mdssi:Value>2016-02-26T15:29:32Z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2016-02-26T15:29:32Z</xd:SigningTime>
          <xd:SigningCertificate>
            <xd:Cert>
              <xd:CertDigest>
                <DigestMethod Algorithm="http://www.w3.org/2000/09/xmldsig#sha1"/>
                <DigestValue>oBS3Ma9sh5PsM9Pq+qzNm8DvIGw=</DigestValue>
              </xd:CertDigest>
              <xd:IssuerSerial>
                <X509IssuerName>E=e-sign@e-sign.cl, CN=E-Sign Firma Electronica Avanzada para Estado de Chile CA, OU=Class 2 Managed PKI Individual Subscriber CA, OU=Symantec Trust Network, O=E-Sign S.A., C=CL</X509IssuerName>
                <X509SerialNumber>60154549930304165654985366485409784669</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2Nk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VAAAAXAAAAAEAAABbJA1CVSUNQgoAAABQAAAADwAAAEwAAAAAAAAAAAAAAAAAAAD//////////2wAAABDAGEAcgBsAG8AcwAgAEMAYQByAGUAcwAgAE0ALgD7MwcAAAAGAAAABAAAAAIAAAAGAAAABQAAAAMAAAAH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</Object>
  <Object Id="idInvalidSigLnImg">AQAAAGwAAAAAAAAAAAAAAP8AAAB/AAAAAAAAAAAAAABKIwAApREAACBFTUYAAAEAdN0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5KY7AJBSX2kA4SYAFwAABAEAAAAABAAAYKc7AK5SX2mh1UC5bqg7AAAEAAABAgAAAAAAALimOwBU+jsAVPo7ABSnOwCAARd3DVwSd99bEncUpzsAZAEAAAAAAAAAAAAAl2L9dpdi/XZYJiYAAAgAAAACAAAAAAAAPKc7ACxq/XYAAAAAAAAAAG6oOwAHAAAAYKg7AAcAAAAAAAAAAAAAAGCoOwB0pzsA9ur8dgAAAAAAAgAAAAA7AAcAAABgqDsABwAAAEwS/nYAAAAAAAAAAGCoOwAHAAAAIGT8AaCnOwCeLvx2AAAAAAACAABgqDs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EwRoPj///IBAAAAAAAAPJ3/BID4//8IAFh++/b//wAAAAAAAAAAIJ3/BID4/////wAAAAAAAAIAAACQqTsAiZNPaQAAAAiADSIABAAAAPAVFACAFRQAIGT8AbSpOwA7k09p8BUUAIANIgBklIlpAAAAAIAVFAAgZPwBAN6wAsSpOwDSk4lpoPJiAPwBAAAAqjsAlpOJafwBAAAAAAAAl2L9dpdi/Xb8AQAAAAgAAAACAAAAAAAAGKo7ACxq/XYAAAAAAAAAAEqrOwAHAAAAPKs7AAcAAAAAAAAAAAAAADyrOwBQqjsA9ur8dgAAAAAAAgAAAAA7AAcAAAA8qzsABwAAAEwS/nYAAAAAAAAAADyrOwAHAAAAIGT8AXyqOwCeLvx2AAAAAAACAAA8q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pHGo7AA7IaWmA5mppAQAAANTIamnMPWtpQNvwAoDmamkBAAAA1MhqaSjGamngy/AC4MvwAmRqOwDECGpp+MVqaQEAAADUyGppcGo7AIABF3cNXBJ331sSd3BqOwBkAQAAAAAAAAAAAACXYv12l2L9dmAnJgAACAAAAAIAAAAAAACYajsALGr9dgAAAAAAAAAAyGs7AAYAAAC8azsABgAAAAAAAAAAAAAAvGs7ANBqOwD26vx2AAAAAAACAAAAADsABgAAALxrOwAGAAAATBL+dgAAAAAAAAAAvGs7AAYAAAAgZPwB/Go7AJ4u/HYAAAAAAAIAALxrO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VAAAAXAAAAAEAAABbJA1CVSUNQgoAAABQAAAADwAAAEwAAAAAAAAAAAAAAAAAAAD//////////2wAAABDAGEAcgBsAG8AcwAgAEMAYQByAGUAcwAgAE0ALgAAAAcAAAAGAAAABAAAAAIAAAAGAAAABQAAAAMAAAAH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pcgOT4DdpPw/DFBUePhcmxVjM3M=</DigestValue>
    </Reference>
    <Reference URI="#idOfficeObject" Type="http://www.w3.org/2000/09/xmldsig#Object">
      <DigestMethod Algorithm="http://www.w3.org/2000/09/xmldsig#sha1"/>
      <DigestValue>j9EQOzElG++aGWaryrFGZZAB6c8=</DigestValue>
    </Reference>
    <Reference URI="#idSignedProperties" Type="http://uri.etsi.org/01903#SignedProperties">
      <Transforms>
        <Transform Algorithm="http://www.w3.org/TR/2001/REC-xml-c14n-20010315"/>
      </Transforms>
      <DigestMethod Algorithm="http://www.w3.org/2000/09/xmldsig#sha1"/>
      <DigestValue>rj9zNM49AyiugpHHf1pXIhLdKOk=</DigestValue>
    </Reference>
    <Reference URI="#idValidSigLnImg" Type="http://www.w3.org/2000/09/xmldsig#Object">
      <DigestMethod Algorithm="http://www.w3.org/2000/09/xmldsig#sha1"/>
      <DigestValue>9eg9wY15tdD897TYwIsCjMy+Jyg=</DigestValue>
    </Reference>
    <Reference URI="#idInvalidSigLnImg" Type="http://www.w3.org/2000/09/xmldsig#Object">
      <DigestMethod Algorithm="http://www.w3.org/2000/09/xmldsig#sha1"/>
      <DigestValue>RUnaImDXyP1ohWExcL7VqLIayjw=</DigestValue>
    </Reference>
  </SignedInfo>
  <SignatureValue>CN+pJf68eVY8XYA8LL/QMOdNeJMlqYSrXMswK2XMYI2eA61ziQGO5XFN/o8OE6g0sE9jdUa5wmj9
p9Fqw3eTrpllH9mqFi7GEfFvSZyz3yMAgA8S5OCWjKkqXXVpcx1oPdiDw6FMWP45kY2GNWXr9hPF
Uk9ovaIBkRxonUdU6xywzpSuPMlKWy1qUNKtKhZPyVLvwtaFDG9d4aK2TYauPaLzsVmJIAs4kBQm
py1U5c9bheOiTXEerM3vG0Tzxzpy/r1YgHRccKK9bPlxYQaMGJSVSKcl3BKfDCp/GskFd0JCwMu2
e5bkwOy69PIVE8j0eJwwG/MGY/QTZwE/wvPHMQ==</SignatureValue>
  <KeyInfo>
    <X509Data>
      <X509Certificate>MIIDgTCCAmmgAwIBAgIKgWLEX+r6KdcNRzANBgkqhkiG9w0BAQUFADAgMR4wHAYDVQQDExVDb21t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==</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xbbYF40/WRi7W6605xwLt0DXNnA=</DigestValue>
      </Reference>
      <Reference URI="/word/media/image9.emf?ContentType=image/x-emf">
        <DigestMethod Algorithm="http://www.w3.org/2000/09/xmldsig#sha1"/>
        <DigestValue>JrVyZ8j3RnK5mNrW6GHwOOTukX8=</DigestValue>
      </Reference>
      <Reference URI="/word/media/image10.emf?ContentType=image/x-emf">
        <DigestMethod Algorithm="http://www.w3.org/2000/09/xmldsig#sha1"/>
        <DigestValue>ml2cL2VOfM4KRsTurLStf5g0Zm4=</DigestValue>
      </Reference>
      <Reference URI="/word/media/image11.tmp?ContentType=image/png">
        <DigestMethod Algorithm="http://www.w3.org/2000/09/xmldsig#sha1"/>
        <DigestValue>BzupXvTJ4byTwMlE1V/xrlfkgY4=</DigestValue>
      </Reference>
      <Reference URI="/word/media/image12.emf?ContentType=image/x-emf">
        <DigestMethod Algorithm="http://www.w3.org/2000/09/xmldsig#sha1"/>
        <DigestValue>BN3X6v23WJ+wQvJE6aKvDXVXxfk=</DigestValue>
      </Reference>
      <Reference URI="/word/media/image13.emf?ContentType=image/x-emf">
        <DigestMethod Algorithm="http://www.w3.org/2000/09/xmldsig#sha1"/>
        <DigestValue>ZM8UXlWl6fsKmSvs1jE1awDoNhQ=</DigestValue>
      </Reference>
      <Reference URI="/word/media/image14.emf?ContentType=image/x-emf">
        <DigestMethod Algorithm="http://www.w3.org/2000/09/xmldsig#sha1"/>
        <DigestValue>uIWfXuWYQJUf8lpACXXvNM9auts=</DigestValue>
      </Reference>
      <Reference URI="/word/media/image8.tmp?ContentType=image/png">
        <DigestMethod Algorithm="http://www.w3.org/2000/09/xmldsig#sha1"/>
        <DigestValue>ROay8pMDpWzmFjHsBqX4/5+dInE=</DigestValue>
      </Reference>
      <Reference URI="/word/media/image7.jpg?ContentType=image/jpeg">
        <DigestMethod Algorithm="http://www.w3.org/2000/09/xmldsig#sha1"/>
        <DigestValue>PUivkBfn6but8cJeMvsiOAz/hho=</DigestValue>
      </Reference>
      <Reference URI="/word/media/image5.jpg?ContentType=image/jpeg">
        <DigestMethod Algorithm="http://www.w3.org/2000/09/xmldsig#sha1"/>
        <DigestValue>Aa1JI0cYHcN0z8+MTGMSQvMHOhw=</DigestValue>
      </Reference>
      <Reference URI="/word/styles.xml?ContentType=application/vnd.openxmlformats-officedocument.wordprocessingml.styles+xml">
        <DigestMethod Algorithm="http://www.w3.org/2000/09/xmldsig#sha1"/>
        <DigestValue>U+LXj3/NUuKJAiAacVXTWuszWiM=</DigestValue>
      </Reference>
      <Reference URI="/word/numbering.xml?ContentType=application/vnd.openxmlformats-officedocument.wordprocessingml.numbering+xml">
        <DigestMethod Algorithm="http://www.w3.org/2000/09/xmldsig#sha1"/>
        <DigestValue>MJeQaTFd9d+p7zrXP40MU+arie4=</DigestValue>
      </Reference>
      <Reference URI="/word/stylesWithEffects.xml?ContentType=application/vnd.ms-word.stylesWithEffects+xml">
        <DigestMethod Algorithm="http://www.w3.org/2000/09/xmldsig#sha1"/>
        <DigestValue>ncwiws4EIVNljfIWnnuLyrGTOEw=</DigestValue>
      </Reference>
      <Reference URI="/word/fontTable.xml?ContentType=application/vnd.openxmlformats-officedocument.wordprocessingml.fontTable+xml">
        <DigestMethod Algorithm="http://www.w3.org/2000/09/xmldsig#sha1"/>
        <DigestValue>LcomXbbcmRvSNWq4CbMhr1TGeQA=</DigestValue>
      </Reference>
      <Reference URI="/word/settings.xml?ContentType=application/vnd.openxmlformats-officedocument.wordprocessingml.settings+xml">
        <DigestMethod Algorithm="http://www.w3.org/2000/09/xmldsig#sha1"/>
        <DigestValue>05ziF+1ID/zy55ENRKQotlQjbcc=</DigestValue>
      </Reference>
      <Reference URI="/word/media/image70.jpg?ContentType=image/jpeg">
        <DigestMethod Algorithm="http://www.w3.org/2000/09/xmldsig#sha1"/>
        <DigestValue>PUivkBfn6but8cJeMvsiOAz/hho=</DigestValue>
      </Reference>
      <Reference URI="/word/media/image15.emf?ContentType=image/x-emf">
        <DigestMethod Algorithm="http://www.w3.org/2000/09/xmldsig#sha1"/>
        <DigestValue>xs+Iwa0AcH4le1KFBHQIvQHFff8=</DigestValue>
      </Reference>
      <Reference URI="/word/media/image2.emf?ContentType=image/x-emf">
        <DigestMethod Algorithm="http://www.w3.org/2000/09/xmldsig#sha1"/>
        <DigestValue>tpGdylQ0DUO59OJt1qy3cgdsdNE=</DigestValue>
      </Reference>
      <Reference URI="/word/footer1.xml?ContentType=application/vnd.openxmlformats-officedocument.wordprocessingml.footer+xml">
        <DigestMethod Algorithm="http://www.w3.org/2000/09/xmldsig#sha1"/>
        <DigestValue>/vYFowCNksh7cbLSBy2OsEAIG4U=</DigestValue>
      </Reference>
      <Reference URI="/word/header1.xml?ContentType=application/vnd.openxmlformats-officedocument.wordprocessingml.header+xml">
        <DigestMethod Algorithm="http://www.w3.org/2000/09/xmldsig#sha1"/>
        <DigestValue>o5CZglnT6nr7SF0FB4gNOBlGZgI=</DigestValue>
      </Reference>
      <Reference URI="/word/footnotes.xml?ContentType=application/vnd.openxmlformats-officedocument.wordprocessingml.footnotes+xml">
        <DigestMethod Algorithm="http://www.w3.org/2000/09/xmldsig#sha1"/>
        <DigestValue>PfArhqnd1OBe1tNexxtfhyX24qw=</DigestValue>
      </Reference>
      <Reference URI="/word/document.xml?ContentType=application/vnd.openxmlformats-officedocument.wordprocessingml.document.main+xml">
        <DigestMethod Algorithm="http://www.w3.org/2000/09/xmldsig#sha1"/>
        <DigestValue>1vkcwGu0/D5H+1OXemZxLu0wnzw=</DigestValue>
      </Reference>
      <Reference URI="/word/endnotes.xml?ContentType=application/vnd.openxmlformats-officedocument.wordprocessingml.endnotes+xml">
        <DigestMethod Algorithm="http://www.w3.org/2000/09/xmldsig#sha1"/>
        <DigestValue>Oi5ubL5kqJsPDRb+hJA0N8nK+7o=</DigestValue>
      </Reference>
      <Reference URI="/word/media/image6.jpg?ContentType=image/jpeg">
        <DigestMethod Algorithm="http://www.w3.org/2000/09/xmldsig#sha1"/>
        <DigestValue>0sx9d5vyQTIvz/9QsTV3lOc3ioc=</DigestValue>
      </Reference>
      <Reference URI="/word/media/image4.png?ContentType=image/png">
        <DigestMethod Algorithm="http://www.w3.org/2000/09/xmldsig#sha1"/>
        <DigestValue>gDxdZRcGH7kAh72hSVKw2AKg6y4=</DigestValue>
      </Reference>
      <Reference URI="/word/footer2.xml?ContentType=application/vnd.openxmlformats-officedocument.wordprocessingml.footer+xml">
        <DigestMethod Algorithm="http://www.w3.org/2000/09/xmldsig#sha1"/>
        <DigestValue>8EHs9EkR7Nw63RExGg4ZpsFrRfM=</DigestValue>
      </Reference>
      <Reference URI="/word/media/image1.emf?ContentType=image/x-emf">
        <DigestMethod Algorithm="http://www.w3.org/2000/09/xmldsig#sha1"/>
        <DigestValue>hrdzeprDyKX9lUoTvM1WDqzdiVs=</DigestValue>
      </Reference>
      <Reference URI="/word/theme/theme1.xml?ContentType=application/vnd.openxmlformats-officedocument.theme+xml">
        <DigestMethod Algorithm="http://www.w3.org/2000/09/xmldsig#sha1"/>
        <DigestValue>aed2ly2g7prYFMNM9yD108Dh+QE=</DigestValue>
      </Reference>
      <Reference URI="/word/media/image3.emf?ContentType=image/x-emf">
        <DigestMethod Algorithm="http://www.w3.org/2000/09/xmldsig#sha1"/>
        <DigestValue>WB8EFQm7nYDPbw6lAFq5AstuRbI=</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13E1fNrkR6tPAmXEMEBxFxnnwEE=</DigestValue>
      </Reference>
    </Manifest>
    <SignatureProperties>
      <SignatureProperty Id="idSignatureTime" Target="#idPackageSignature">
        <mdssi:SignatureTime>
          <mdssi:Format>YYYY-MM-DDThh:mm:ssTZD</mdssi:Format>
          <mdssi:Value>2016-02-26T15:36:35Z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IAAAA8AAAAAAAAAAAAAADZDwAAZwgAACBFTUYAAAEA0J0AAAwAAAABAAAAAAAAAAAAAAAAAAAAVgUAAAADAADiAQAADwEAAAAAAAAAAAAAAAAAAGZaBwBVIgQARgAAACwAAAAgAAAARU1GKwFAAQAcAAAAEAAAAAIQwNsBAAAAYAAAAGA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VCAAAAgAAAAID//3NCIQAAAAgAAABiAAAADAAAAAEAAAAVAAAADAAAAAQAAAAVAAAADAAAAAQAAABRAAAA4HsAAAAAAAAAAAAAcgAAADwAAAAAAAAAAAAAAAAAAAAAAAAA7wAAAIAAAABQAAAAkAMAAOADAAAAeAAAAAAAACAAzABzAAAAP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ByAAAAPAAAAAAAAAAAAAAAc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2016-02-26T15:36:35Z</xd:SigningTime>
          <xd:SigningCertificate>
            <xd:Cert>
              <xd:CertDigest>
                <DigestMethod Algorithm="http://www.w3.org/2000/09/xmldsig#sha1"/>
                <DigestValue>CedM9eR17SqCE2mrV6SfoaZxI9s=</DigestValue>
              </xd:CertDigest>
              <xd:IssuerSerial>
                <X509IssuerName>CN=Communications Server</X509IssuerName>
                <X509SerialNumber>611007207496322154696007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NJg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ATAKD4///yAQAAAAAAAPzbAgOA+P//CABYfvv2//8AAAAAAAAAAODbAgOA+P////8AAAAABwC8cBUAwgMDYtkGAACwcBUA9NIt/LjhWxITkHFidB8hEiIAigHydxUABAAAAAMAAAAAAAAAAQAAAAAAAAAAAAAAAAAAAAAAAAAAAAAAAAAAAAAAAABKnAAEiEY6Yga2CgAAAAAAAQAAAEwLBwAAAAAAAAAAAEqcAARIcRUAAAAAAAYAAACAAcJ2AAAAAFhVgwaAAcJ2nxATAFUXCoNAcRUANoG9dlhVgwYAAAAAgAHCdkBxFQBVgb12gAHCdgAAAVWgAXEIaHEVAJOAvXYBAAAAUHEVABAAAAADAQAAoAFxCIEfAVWgAXEIAAAAAAEAAACUcRUAlHEVAC8wvnZ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f//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v//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f//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P//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f//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EB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EB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EB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EB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EB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EB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EB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EB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EB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EB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EB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EB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EB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EB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EB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EB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EB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EB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EB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EB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EB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EB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EB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EB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EB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EB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EB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EB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EB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EB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EB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EB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EB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EB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EB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EB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EB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EB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EB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EB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EB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EB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EB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EB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EB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EB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EB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EB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EB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EB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EB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EB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EB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EB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EB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EB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EB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EB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EB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EB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EB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EB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VUC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Xyf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SFY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SMj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Ssj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dM6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O+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IC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MD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EB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EB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EB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EB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EB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EB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EB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EB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EB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EB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EB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EB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EB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EB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EB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EB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EB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EB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EB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EB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EB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EB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EB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EB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EB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EB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EB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EB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EB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EB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EC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EB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EB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ID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IB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KQ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ZAY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WMU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SRf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XQv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XQg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RRo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WBV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VoD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I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sAAAACgAAAFAAAABZAAAAXAAAAAEAAABbJA1CVSUNQgoAAABQAAAAEAAAAEwAAAAAAAAAAAAAAAAAAAD//////////2wAAABFAGQAdQBhAHIAZABvACAAwQB2AGkAbABhACAAQQAuAAYAAAAGAAAABgAAAAYAAAAEAAAABgAAAAYAAAADAAAABwAAAAYAAAAC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sAQAACgAAAHAAAADJAAAAfAAAAAEAAABbJA1CVSUNQgoAAABwAAAAJQAAAEwAAAAEAAAACQAAAHAAAADLAAAAfQAAAJgAAABGAGkAcgBtAGEAZABvACAAcABvAHIAOgAgAGUAZAB1AGEAcgBkAG8ALgBhAHYAaQBsAGEAQABzAG0AYQAuAGcAbwBiAC4AYwBsAAEBBgAAAAIAAAAEAAAACAAAAAYAAAAGAAAABgAAAAMAAAAGAAAABgAAAAQAAAAEAAAAAwAAAAYAAAAGAAAABgAAAAYAAAAEAAAABgAAAAYAAAAEAAAABgAAAAYAAAACAAAAAgAAAAYAAAAKAAAABQAAAAgAAAAGAAAABAAAAAYAAAAGAAAABgAAAAQAAAAFAAAAAgAAABYAAAAMAAAAAAAAACUAAAAMAAAAAgAAAA4AAAAUAAAAAAAAABAAAAAUAAAA</Object>
  <Object Id="idInvalidSigLnImg">AQAAAGwAAAAAAAAAAAAAAP8AAAB/AAAAAAAAAAAAAABKIwAApREAACBFTUYAAAEA0Js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WKoVADnOuGEA4cIBFwAABAEAAAAABAAA1KoVAFfOuGE8CC384qsVAAAEAAABAgAAAAAAACyqFQDI/RUAyP0VAIiqFQCAAcJ2Dly9duBbvXaIqhUAZAEAAAAAAAAAAAAAjWIcd41iHHdYNsIBAAgAAAACAAAAAAAAsKoVACJqHHcAAAAAAAAAAOKrFQAHAAAA1KsVAAcAAAAAAAAAAAAAANSrFQDoqhUA7uobdwAAAAAAAgAAAAAVAAcAAADUqxUABwAAAEwSHXcAAAAAAAAAANSrFQAHAAAAMGT+ARSrFQCVLht3AAAAAAACAADUqx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NsCA4D4//8IAFh++/b//wAAAAAAAAAA4NsCA4D4/////wAAAAAAAAIAAABMrRUAwY63YQAAAAiAEb4BBAAAAPAVuAGAFbgBMGT+AXCtFQD8jbdh8BW4AYARvgHuV7dhAAAAAIAVuAEwZP4BAMoqAoCtFQBgV7dhOAMrAPwBAAC8rRUAJFe3YfwBAAAAAAAAjWIcd41iHHf8AQAAAAgAAAACAAAAAAAA1K0VACJqHHcAAAAAAAAAAAavFQAHAAAA+K4VAAcAAAAAAAAAAAAAAPiuFQAMrhUA7uobdwAAAAAAAgAAAAAVAAcAAAD4rhUABwAAAEwSHXcAAAAAAAAAAPiuFQAHAAAAMGT+ATiuFQCVLht3AAAAAAACAAD4rh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xhkG0VAOqGwWE42+lhAQAAAGQ15WGINeZhYMn2ATjb6WEBAAAAZDXlYXw15WFgPvYBYD72AdhtFQBvabxhAKzpYQEAAABkNeVh5G0VAIABwnYOXL124Fu9duRtFQBkAQAAAAAAAAAAAACNYhx3jWIcd7g3wgEACAAAAAIAAAAAAAAMbhUAImocdwAAAAAAAAAAPG8VAAYAAAAwbxUABgAAAAAAAAAAAAAAMG8VAERuFQDu6ht3AAAAAAACAAAAABUABgAAADBvFQAGAAAATBIddwAAAAAAAAAAMG8VAAYAAAAwZP4BcG4VAJUuG3cAAAAAAAIAADBvF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ATAKD4///yAQAAAAAAAPzbAgOA+P//CABYfvv2//8AAAAAAAAAAODbAgOA+P////8AAAAAAAAAAAAAAAAAAAAAAAAAAAAAqHAVALjhWxI4xaV2cRwhJyIAigG0cBUAaGmhdgAAAAAAAAAAbHEVANaGoHYHAAAAAAAAAA0SARcAAAAAoKUbBwEAAACgpRsHAAAAAA8AAAAGAAAAgAHCdqClGwcgWIMGgAHCdo8QEwAmEQoPAAAVADaBvXYgWIMGoKUbB4ABwnYgcRUAVYG9doABwnYNEgEXDRIBF0hxFQCTgL12AQAAADBxFQD+nb12cMrQYQAAARcAAAAAAAAAAEhzFQAAAAAAaHEVADPK0GHkcRUAAAAAAIDkwgFIcxUAAAAAACxyFQB0x9BhlHEVAC8wvnZ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f//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v//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f//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P//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f//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EB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EB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EB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EB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EB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EB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EB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EB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EB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EB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EB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EB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EB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EB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EB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EB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EB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EB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EB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EB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EB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EB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EB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EB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EB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EB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EB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EB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EB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EB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EB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EB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EB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EB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EB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EB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EB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EB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EB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EB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EB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EB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EB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EB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EB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EB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EB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EB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EB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EB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EB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EB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EB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EB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EB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EB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EB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EB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EB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EB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EB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EB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VUC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Xyf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SFY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SMj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Ssj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dM6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O+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IC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MD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EB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EB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EB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EB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EB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EB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EB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EB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EB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EB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EB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EB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EB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EB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EB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EB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EB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EB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EB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EB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EB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EB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EB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EB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EB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EB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EB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EB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EB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EB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EC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EB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EB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ID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IB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KQ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ZAY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WMU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SRf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XQv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XQg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RRo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WBV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VoD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I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sAAAACgAAAFAAAABZAAAAXAAAAAEAAABbJA1CVSUNQgoAAABQAAAAEAAAAEwAAAAAAAAAAAAAAAAAAAD//////////2wAAABFAGQAdQBhAHIAZABvACAAwQB2AGkAbABhACAAQQAuAAYAAAAGAAAABgAAAAYAAAAEAAAABgAAAAYAAAADAAAABwAAAAYAAAAC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sAQAACgAAAHAAAADJAAAAfAAAAAEAAABbJA1CVSUNQgoAAABwAAAAJQAAAEwAAAAEAAAACQAAAHAAAADLAAAAfQAAAJgAAABGAGkAcgBtAGEAZABvACAAcABvAHIAOgAgAGUAZAB1AGEAcgBkAG8ALgBhAHYAaQBsAGEAQABzAG0AYQAuAGcAbwBiAC4AYwBsAAEBBgAAAAIAAAAEAAAACAAAAAYAAAAGAAAABgAAAAMAAAAGAAAABgAAAAQAAAAEAAAAAwAAAAYAAAAGAAAABgAAAAYAAAAEAAAABgAAAAYAAAAEAAAABgAAAAYAAAACAAAAAgAAAAYAAAAKAAAABQAAAAgAAAAGAAAABAAAAAYAAAAGAAAABgAAAAQAAAAFAAAAA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73m2vWTS4qAjHbkXyxypj6lBZPw=</DigestValue>
    </Reference>
    <Reference Type="http://www.w3.org/2000/09/xmldsig#Object" URI="#idOfficeObject">
      <DigestMethod Algorithm="http://www.w3.org/2000/09/xmldsig#sha1"/>
      <DigestValue>yQSPBQdQ9sqHhN8hkESSBakg5+Q=</DigestValue>
    </Reference>
    <Reference Type="http://uri.etsi.org/01903#SignedProperties" URI="#idSignedProperties">
      <Transforms>
        <Transform Algorithm="http://www.w3.org/TR/2001/REC-xml-c14n-20010315"/>
      </Transforms>
      <DigestMethod Algorithm="http://www.w3.org/2000/09/xmldsig#sha1"/>
      <DigestValue>bZNAQnHBN2iXLTQf37dhZnnWtdA=</DigestValue>
    </Reference>
    <Reference Type="http://www.w3.org/2000/09/xmldsig#Object" URI="#idValidSigLnImg">
      <DigestMethod Algorithm="http://www.w3.org/2000/09/xmldsig#sha1"/>
      <DigestValue>5jOq4D1EZCExX/sL06kBLRG+ejw=</DigestValue>
    </Reference>
    <Reference Type="http://www.w3.org/2000/09/xmldsig#Object" URI="#idInvalidSigLnImg">
      <DigestMethod Algorithm="http://www.w3.org/2000/09/xmldsig#sha1"/>
      <DigestValue>fgUFMxDY0BZdgvs2yQ2kqtxIA7Q=</DigestValue>
    </Reference>
  </SignedInfo>
  <SignatureValue>CXD2ZcTQUDV/NdOKGkSjnowqprkjsgX0EVmp8cQLUcYpNbedb96IuPzks5J9d3R89NwiSbelWDhL
sQvtPCweQ3NeEfIVkoR8NE7Un05R8divKjfTEQdX2hRQndA1Mu0s30jL2cJZw+ukEBltAAEzRkfO
lVgItPioNv8o1F5l8miXHnsEr/04jrBNqG0Xhtpdt7LK1bvuSsZkj7GI51Tm1TPR/sg/DIJkeuKA
K4h0vQRI06gbWKmPSzofMTYxoJVV4JnOJOLZi024AM2Ks1dCFwFWFRQRddLNOKtixvKFTf738lP/
yZNh7sXDBJtITjRJMxMc0rQWhWCldY538w5vpg==</SignatureValue>
  <KeyInfo>
    <X509Data>
      <X509Certificate>MIIHVTCCBj2gAwIBAgIQNCxYgmv6+NWcfuxXqiZE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7jmhS6fAGMZykRJkcNalN1e37KfjdlZqYx38TksPLku4upaRNYDvUt7lBE5o1EuPeC/SWMGK3V9nt1U0DhTR5OtOdU86RxRfAVrlp4gHQUhVjtR7cqaZq5NIWTvMwA/Jfupn/ZHyxvFw6BECoZ+eCHbSXsdnBnccJy3AmQ+OV8gL6fPTbvhJiVscIza8SvqHLDUqV8rSONdyuKYGacvG8BOCoMXn2paWrYfPVZqBfFQOZVc7ePLCrdTMVgva9mG0fSWqTQM82YL/aDUmQvRUxzW4UZkwTDFspokp+DGbDht6ybka/9Cdsb9OXJFH6G+14onKU4Muxtg00bpjA1tM9</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13E1fNrkR6tPAmXEMEBxFxnnwEE=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1vkcwGu0/D5H+1OXemZxLu0wnzw=</DigestValue>
      </Reference>
      <Reference URI="/word/endnotes.xml?ContentType=application/vnd.openxmlformats-officedocument.wordprocessingml.endnotes+xml">
        <DigestMethod Algorithm="http://www.w3.org/2000/09/xmldsig#sha1"/>
        <DigestValue>Oi5ubL5kqJsPDRb+hJA0N8nK+7o=</DigestValue>
      </Reference>
      <Reference URI="/word/fontTable.xml?ContentType=application/vnd.openxmlformats-officedocument.wordprocessingml.fontTable+xml">
        <DigestMethod Algorithm="http://www.w3.org/2000/09/xmldsig#sha1"/>
        <DigestValue>LcomXbbcmRvSNWq4CbMhr1TGeQA=</DigestValue>
      </Reference>
      <Reference URI="/word/footer1.xml?ContentType=application/vnd.openxmlformats-officedocument.wordprocessingml.footer+xml">
        <DigestMethod Algorithm="http://www.w3.org/2000/09/xmldsig#sha1"/>
        <DigestValue>/vYFowCNksh7cbLSBy2OsEAIG4U=</DigestValue>
      </Reference>
      <Reference URI="/word/footer2.xml?ContentType=application/vnd.openxmlformats-officedocument.wordprocessingml.footer+xml">
        <DigestMethod Algorithm="http://www.w3.org/2000/09/xmldsig#sha1"/>
        <DigestValue>8EHs9EkR7Nw63RExGg4ZpsFrRfM=</DigestValue>
      </Reference>
      <Reference URI="/word/footnotes.xml?ContentType=application/vnd.openxmlformats-officedocument.wordprocessingml.footnotes+xml">
        <DigestMethod Algorithm="http://www.w3.org/2000/09/xmldsig#sha1"/>
        <DigestValue>PfArhqnd1OBe1tNexxtfhyX24qw=</DigestValue>
      </Reference>
      <Reference URI="/word/header1.xml?ContentType=application/vnd.openxmlformats-officedocument.wordprocessingml.header+xml">
        <DigestMethod Algorithm="http://www.w3.org/2000/09/xmldsig#sha1"/>
        <DigestValue>o5CZglnT6nr7SF0FB4gNOBlGZgI=</DigestValue>
      </Reference>
      <Reference URI="/word/media/image1.emf?ContentType=image/x-emf">
        <DigestMethod Algorithm="http://www.w3.org/2000/09/xmldsig#sha1"/>
        <DigestValue>hrdzeprDyKX9lUoTvM1WDqzdiVs=</DigestValue>
      </Reference>
      <Reference URI="/word/media/image10.emf?ContentType=image/x-emf">
        <DigestMethod Algorithm="http://www.w3.org/2000/09/xmldsig#sha1"/>
        <DigestValue>ml2cL2VOfM4KRsTurLStf5g0Zm4=</DigestValue>
      </Reference>
      <Reference URI="/word/media/image11.tmp?ContentType=image/png">
        <DigestMethod Algorithm="http://www.w3.org/2000/09/xmldsig#sha1"/>
        <DigestValue>BzupXvTJ4byTwMlE1V/xrlfkgY4=</DigestValue>
      </Reference>
      <Reference URI="/word/media/image12.emf?ContentType=image/x-emf">
        <DigestMethod Algorithm="http://www.w3.org/2000/09/xmldsig#sha1"/>
        <DigestValue>BN3X6v23WJ+wQvJE6aKvDXVXxfk=</DigestValue>
      </Reference>
      <Reference URI="/word/media/image13.emf?ContentType=image/x-emf">
        <DigestMethod Algorithm="http://www.w3.org/2000/09/xmldsig#sha1"/>
        <DigestValue>ZM8UXlWl6fsKmSvs1jE1awDoNhQ=</DigestValue>
      </Reference>
      <Reference URI="/word/media/image14.emf?ContentType=image/x-emf">
        <DigestMethod Algorithm="http://www.w3.org/2000/09/xmldsig#sha1"/>
        <DigestValue>uIWfXuWYQJUf8lpACXXvNM9auts=</DigestValue>
      </Reference>
      <Reference URI="/word/media/image15.emf?ContentType=image/x-emf">
        <DigestMethod Algorithm="http://www.w3.org/2000/09/xmldsig#sha1"/>
        <DigestValue>xs+Iwa0AcH4le1KFBHQIvQHFff8=</DigestValue>
      </Reference>
      <Reference URI="/word/media/image2.emf?ContentType=image/x-emf">
        <DigestMethod Algorithm="http://www.w3.org/2000/09/xmldsig#sha1"/>
        <DigestValue>tpGdylQ0DUO59OJt1qy3cgdsdNE=</DigestValue>
      </Reference>
      <Reference URI="/word/media/image3.emf?ContentType=image/x-emf">
        <DigestMethod Algorithm="http://www.w3.org/2000/09/xmldsig#sha1"/>
        <DigestValue>WB8EFQm7nYDPbw6lAFq5AstuRbI=</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Aa1JI0cYHcN0z8+MTGMSQvMHOhw=</DigestValue>
      </Reference>
      <Reference URI="/word/media/image6.jpg?ContentType=image/jpeg">
        <DigestMethod Algorithm="http://www.w3.org/2000/09/xmldsig#sha1"/>
        <DigestValue>0sx9d5vyQTIvz/9QsTV3lOc3ioc=</DigestValue>
      </Reference>
      <Reference URI="/word/media/image7.jpg?ContentType=image/jpeg">
        <DigestMethod Algorithm="http://www.w3.org/2000/09/xmldsig#sha1"/>
        <DigestValue>PUivkBfn6but8cJeMvsiOAz/hho=</DigestValue>
      </Reference>
      <Reference URI="/word/media/image70.jpg?ContentType=image/jpeg">
        <DigestMethod Algorithm="http://www.w3.org/2000/09/xmldsig#sha1"/>
        <DigestValue>PUivkBfn6but8cJeMvsiOAz/hho=</DigestValue>
      </Reference>
      <Reference URI="/word/media/image8.tmp?ContentType=image/png">
        <DigestMethod Algorithm="http://www.w3.org/2000/09/xmldsig#sha1"/>
        <DigestValue>ROay8pMDpWzmFjHsBqX4/5+dInE=</DigestValue>
      </Reference>
      <Reference URI="/word/media/image9.emf?ContentType=image/x-emf">
        <DigestMethod Algorithm="http://www.w3.org/2000/09/xmldsig#sha1"/>
        <DigestValue>JrVyZ8j3RnK5mNrW6GHwOOTukX8=</DigestValue>
      </Reference>
      <Reference URI="/word/numbering.xml?ContentType=application/vnd.openxmlformats-officedocument.wordprocessingml.numbering+xml">
        <DigestMethod Algorithm="http://www.w3.org/2000/09/xmldsig#sha1"/>
        <DigestValue>MJeQaTFd9d+p7zrXP40MU+arie4=</DigestValue>
      </Reference>
      <Reference URI="/word/settings.xml?ContentType=application/vnd.openxmlformats-officedocument.wordprocessingml.settings+xml">
        <DigestMethod Algorithm="http://www.w3.org/2000/09/xmldsig#sha1"/>
        <DigestValue>05ziF+1ID/zy55ENRKQotlQjbcc=</DigestValue>
      </Reference>
      <Reference URI="/word/styles.xml?ContentType=application/vnd.openxmlformats-officedocument.wordprocessingml.styles+xml">
        <DigestMethod Algorithm="http://www.w3.org/2000/09/xmldsig#sha1"/>
        <DigestValue>U+LXj3/NUuKJAiAacVXTWuszWiM=</DigestValue>
      </Reference>
      <Reference URI="/word/stylesWithEffects.xml?ContentType=application/vnd.ms-word.stylesWithEffects+xml">
        <DigestMethod Algorithm="http://www.w3.org/2000/09/xmldsig#sha1"/>
        <DigestValue>ncwiws4EIVNljfIWnnuLyrGTOEw=</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xbbYF40/WRi7W6605xwLt0DXNnA=</DigestValue>
      </Reference>
    </Manifest>
    <SignatureProperties>
      <SignatureProperty Id="idSignatureTime" Target="#idPackageSignature">
        <mdssi:SignatureTime xmlns:mdssi="http://schemas.openxmlformats.org/package/2006/digital-signature">
          <mdssi:Format>YYYY-MM-DDThh:mm:ssTZD</mdssi:Format>
          <mdssi:Value>2016-02-26T16:05:22Z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3399c/9//3//f/9//3//f/9//3//f/9//3//f/9//3//f/9//3//f/9//3//f/9//3//f/9//3//f/9//3//f/9//3//f/9//3//f/9//3//f/9//3//f/9//3//f/9//3//f/9//3//f/9//3//f/9//3//f/9//3//f/9//3//f/9//3//f/9//3//f/9//3//f/9//3//f/9//3//f/9//3//f/9//3//f/9//3//f/9//3//f/9//3//f/9//3//f/9//3//f/9//3//f/9//3//f/9//3//f/9//3//f/9//3//f/9//3//f/9//3//f/9//3//f/9//3//f/9//3//f/9//3//f/9//3//f/9//3//f/9//3//f/9//3//f/9//3//f/9//3//f/9//3//f/9//3//f/9//3//f/9//3//f/9//3//f/9//3//f/9//3//f/9//3//f/9//3//f/9//3//f/9//3//f/9//3//f/9//3//f/9//3//f/9//3//f/9//3//f/9//3//f/9//3//f/9//3//f/9//3//f/9//3//f/9//3//f/9//3//f/9//3//f/9//3//f/9/33v/f/9/11p9b/9//3//f/9//3//f/9//3//f/9//3//f/9//3//f/9//3//f/9//3//f/9//3//f/9//3//f/9//3//f/9//3//f/9//3//f/9//3//f/9//3//f/9//3//f/9//3//f/9//3//f/9//3//f/9//3//f/9//3//f/9//3//f/9//3//f/9//3//f/9//3//f/9//3//f/9//3//f/9//3//f/9//3//f/9//3//f/9//3//f/9//3//f/9//3//f/9//3//f/9//3//f/9//3//f/9//3//f/9//3//f/9//3//f/9//3//f/9//3//f/9//3//f/9//3//f/9//3//f/9//3//f/9//3//f/9//3//f/9//3//f/9//3//f/9//3//f/9//3//f/9//3//f/9//3//f/9//3//f/9//3//f/9//3//f/9//3//f/9//3//f/9//3//f/9//3//f/9//3//f/9//3//f/9//3//f/9//3//f/9//3//f/9//3//f/9//3//f/9//3//f/9//3//f/9//3//f/9//3//f/9//3//f/9//3//f/9//3//f/9//3//f/9//3//f99733t8b9heO2f/f/9//3//f/9//3//f/9//3//f/9//3//f/9//3//f/9//3//f/9//3//f/9//3//f/9//3//f/9//3//f/9//3//f/9//3//f/9//3//f/9//3//f/9//3//f/9//3//f/9//3//f/9//3//f/9//3//f/9//3//f/9//3//f/9//3//f/9//3//f/9//3//f/9//3//f/9//3//f/9//3//f/9//3//f/9//3//f/9//3//f/9//3//f/9//3//f/9//3//f/9//3//f/9//3//f/9//3//f/9//3//f/9//3//f/9//3//f/9//3//f/9//3//f/9//3//f/9//3//f/9//3//f/9//3//f/9//3//f/9//3//f/9//3//f/9//3//f/9//3//f/9//3//f/9//3//f/9//3//f/9//3//f/9//3//f/9//3//f/9//3//f/9//3//f/9//3//f/9//3//f/9//3//f/9//3//f/9//3//f/9//3//f/9//3//f/9//3//f/9//3//f/9//3//f/9//3//f/9//3//f/9//3//f/9//3//f/9//3//f/9//3//f/9/vne+dzpnW2uec/li/3//f/9//3//f/9//3//f/9//3//f/9//3//f/9//3//f/9//3//f/9//3//f/9//3//f/9//3//f/9//3//f/9//3//f/9//3//f/9//3//f/9//3//f/9//3//f/9//3//f/9//3//f/9//3//f/9//3//f/9//3//f/9//3//f/9//3//f/9//3//f/9//3//f/9//3//f/9//3//f/9//3//f/9//3//f/9//3//f/9//3//f/9//3//f/9//3//f/9//3//f/9//3//f/9//3//f/9//3//f/9//3//f/9//3//f/9//3//f/9//3//f/9//3//f/9//3//f/9//3//f/9//3//f/9//3//f/9//3//f/9//3//f/9//3//f/9//3//f/9//3//f/9//3//f/9//3//f/9//3//f/9//3//f/9//3//f/9//3//f/9//3//f/9//3//f/9//3//f/9//3//f/9//3//f/9//3//f/9//3//f/9//3//f/9//3//f/9//3//f/9//3//f/9//3//f/9//3//f/9//3//f/9//3//f/9//3//f/9//3//f/9/3398cxhjfG++d/9//3+WUv9//3//f/9//3//f/9//3//f/9//3//f/9//3//f/9//3//f/9//3//f/9//3//f/9//3//f/9//3//f/9//3//f/9//3//f/9//3//f/9//3//f/9//3//f/9//3//f/9//3//f/9//3//f/9//3//f/9//3//f/9//3//f/9//3//f/9//3//f/9//3//f/9//3//f/9//3//f/9//3//f/9//3//f/9//3//f/9//3//f/9//3//f/9//3//f/9//3//f/9//3//f/9//3//f/9//3//f/9//3//f/9//3//f/9//3//f/9//3//f/9//3//f/9//3//f/9//3//f/9//3//f/9//3//f/9//3//f/9//3//f/9//3//f/9//3//f/9//3//f/9//3//f/9//3//f/9//3//f/9//3//f/9//3//f/9//3//f/9//3//f/9//3//f/9//3//f/9//3//f/9//3//f/9//3//f/9//3//f/9//3//f/9//3//f/9//3//f/9//3//f/9//3//f/9//3//f/9//3//f/9//3//f/9//3//f/9//3//f/9/v3e+dxljfG+dc/9//3//f/9/O2udc/9//3//f/9//3//f/9//3//f/9//3//f/9//3//f/9//3//f/9//3//f/9//3//f/9//3//f/9//3//f/9//3//f/9//3//f/9//3//f/9//3//f/9//3//f/9//3//f/9//3//f/9//3//f/9//3//f/9//3//f/9//3//f/9//3//f/9//3//f/9//3//f/9//3//f/9//3//f/9//3//f/9//3//f/9//3//f/9//3//f/9//3//f/9//3//f/9//3//f/9//3//f/9//3//f/9//3//f/9//3//f/9//3//f/9//3//f/9//3//f/9//3//f/9//3//f/9//3//f/9//3//f/9//3//f/9//3//f/9//3//f/9//3//f/9//3//f/9//3//f/9//3//f/9//3//f/9//3//f/9//3//f/9//3//f/9//3//f/9//3//f/9//3//f/9//3//f/9//3//f/9//3//f/9//3//f/9//3//f/9//3//f/9//3//f/9//3//f/9//3//f/9//3//f/9//3//f/9//3//f/9//3//f/9//3//f/9//3+ec1xrGWP/f/9//3//f/9//3/fe553fG+/e/9//3//f/9//3//f/9//3//f/9//3//f/9//3//f/9//3//f/9//3//f/9//3//f/9//3//f/9//3//f/9//3//f/9//3//f/9//3//f/9//3//f/9//3//f/9//3//f/9//3//f/9//3//f/9//3//f/9//3//f/9//3//f/9//3//f/9//3//f/9//3//f/9//3//f/9//3//f/9//3//f/9//3//f/9//3//f/9//3//f/9//3//f/9//3//f/9//3//f/9//3//f/9//3//f/9//3//f/9//3//f/9//3//f/9//3//f/9//3//f/9//3//f/9//3//f/9//3//f/9//3//f/9//3//f/9//3//f/9//3//f/9//3//f/9//3//f/9//3//f/9//3//f/9//3//f/9//3//f/9//3//f/9//3//f/9//3//f/9//3//f/9//3//f/9//3//f/9//3//f/9//3/ee/9/GWNba753/3//f/9//3//f/9//3//f/9//3//f/9//3//f/9//3//f/9//3/ee/9//3//f753/3//f/9/vndcbzpnfG+/e/9//3//f/9//3//f/9//3//f7da/3/fe/9/33//f/9//3//f/9//3//f/9//3//f/9//3//f/9//3//f/9//3//f/9//3//f/9//3//f/9//3//f/9//3//f/9//3//f/9//3//f/9//3//f/9//3//f/9//3//f/9//3//f/9//3//f/9//3//f/9//3//f/9//3//f/9//3//f/9//3//f/9//3//f/9//3//f/9//3//f/9//3//f/9//3//f/9//3//f/9//3//f/9//3//f/9//3//f/9//3//f/9//3//f/9//3//f/9//3//f/9//3//f/9//3//f/9//3//f/9//3//f/9//3//f/9//3//f/9//3//f/9//3//f/9//3//f/9//3//f/9//3//f/9//3//f/9//3//f/9//3//f/9//3//f/9//3//f/9//3//f/9//3//f/9//3//f/9//3//f/9//3//f/9//3//f/9//3//f/9//3//f/9//3//f797dU7/f/9//3//f/9//3//f/9//3//f/9//3//f/9//3//f/9//3//f/9//3//f/9//3//f/9/fG9ba3xvnXP/f/9//3/fe/9//3//f/9//3//f/9//387a3xv/3//f/9//3//f/9//3//f/9//3//f/9//3//f/9//3//f/9//3//f/9//3//f/9//3//f/9//3//f/9//3//f/9//3//f/9//3//f/9//3//f/9//3//f/9//3//f/9//3//f/9//3//f/9//3//f/9//3//f/9//3//f/9//3//f/9//3//f/9//3//f/9//3//f/9//3//f/9//3//f/9//3//f/9//3//f/9//3//f/9//3//f/9//3//f/9//3//f/9//3//f/9//3//f/9//3//f/9//3//f/9//3//f/9//3//f/9//3//f/9//3//f/9//3//f/9//3//f/9//3//f/9//3//f/9//3//f/9//3//f/9//3//f/9//3//f/9//3//f/9//3//f/9//3//f/9//3//f/9//3//f/9//3//f/9//3//f/9//3//f/9//3//f/9//3//f/9//3//f/9//3//f/9//3//f3VSXW//f99//3//f/9//3//f/9//3/ff/9/33v/f/9//3//f/9//3//f/9//3+dc51zW2sZY75333vfe/9//3//f/9//3//f/9//3//f/9//3//f/9/v3f4Xv9//3//f/9/33v/f/9//3//f/9//3//f/9//3//f/9//3//f/9//3//f/9//3//f/9//3//f/9//3//f/9//3//f/9//3//f/9//3//f/9//3//f/9//3//f/9//3//f/9//3//f/9//3//f/9//3//f/9//3//f/9//3//f/9//3//f/9//3//f/9//3//f/9//3//f/9//3//f/9//3//f/9//3//f/9//3//f/9//3//f/9//3//f/9//3//f/9//3//f/9//3//f/9//3//f/9//3//f/9//3//f/9//3//f/9//3//f/9//3//f/9//3//f/9//3//f/9//3//f/9//3//f/9//3//f/9//3//f/9//3//f/9//3//f/9//3//f/9//3//f/9//3//f/9//3//f/9//3//f/9//3//f/9//3//f/9//3//f/9//3//f/9//3//f/9//3//f/9//3//f/9/3nv/f/9/33+ec7ha33v/f/9//3//f/9//3//f/9//3//f/9//3//f997/3//f/9/v3tcbztrOmd9c/9/33v/f/9//3//f/9//3//f/9//3//f/9//3//f/9//3//f/9/11rfe/9//3//f/9//3//f/9//3//f/9//3//f/9//3//f/9//3//f/9//3//f/9//3//f/9//3//f/9//3//f/9//3//f/9//3//f/9//3//f/9//3//f/9//3//f/9//3//f/9//3//f/9//3//f/9//3//f/9//3//f/9//3//f/9//3//f/9//3//f/9//3//f/9//3//f/9//3//f/9//3//f/9//3//f/9//3//f/9//3//f/9//3//f/9//3//f/9//3//f/9//3//f/9//3//f/9//3//f/9//3//f/9//3//f/9//3//f/9//3//f/9//3//f/9//3//f/9//3//f/9//3//f/9//3//f/9//3//f/9//3//f/9//3//f/9//3//f/9//3//f/9//3//f/9//3//f/9//3//f/9//3//f/9//3//f/9//3//f/9//3//f/9//3//f/9//3//f/9//3//f/5//3//f997/3+XVjxr/3//f/9//3//f/9//3//f/9/33u+d/9//3//f99/nXP5YjtnfW//f99/33v/f/9//3//f99//3//f/9//3//f/9//3//f/9//3//f/9//3//fztrO2v/f/9//3//f/9//3//f/9//3//f/9//3//f/9//3//f/9//3//f/9//3//f/9//3//f/9//3//f/9//3//f/9//3//f/9//3//f/9//3//f/9//3//f/9//3//f/9//3//f/9//3//f/9//3//f/9//3//f/9//3//f/9//3//f/9//3//f/9//3//f/9//3//f/9//3//f/9//3//f/9//3//f/9//3//f/9//3//f/9//3//f/9//3//f/9//3//f/9//3//f/9//3//f/9//3//f/9//3//f/9//3//f/9//3//f/9//3//f/9//3//f/9//3//f/9//3//f/9//3//f/9//3//f/9//3//f/9//3//f/9//3//f/9//3//f/9//3//f/9//3//f/9//3//f/9//3//f/9//3//f/9//3//f/9//3//f/9//3//f/9//3//f/9//3//f/9//3//f/9//3//f/9//3//f/9/fm+4Wl1vv3f/f/9//3//f/9//3//f/9//3/ffztr2F47Z31z/3//f/9/3399b9ha33//f/9//3//f/9//3//f/9/3nv/f/9//3//f/9//3//f/9//3/fexlj/3//f/9//3//f/9//3//f/9//3//f/9//3//f/9//3//f/9//3//f/9//3//f/9//3//f/9//3//f/9//3//f/9//3//f/9//3//f/9//3//f/9//3//f/9//3//f/9//3//f/9//3//f/9//3//f/9//3//f/9//3//f/9//3//f/9//3//f/9//3//f/9//3//f/9//3//f/9//3//f/9//3//f/9//3//f/9//3//f/9//3//f/9//3//f/9//3//f/9//3//f/9//3//f/9//3//f/9//3//f/9//3//f/9//3//f/9//3//f/9//3//f/9//3//f/9//3//f/9//3//f/9//3//f/9//3//f/9//3//f/9//3//f/9//3//f/9//3//f/9//3//f/9//3//f/9//3//f/9//3//f/9//3//f/9//3//f/9//3//f/9//3//f/9//3//f/9//3//f/9//3//f/9//3//f99/G2PZXp1z/3//f/9//3//f/9/nndba/leOmefd/9//3//f/9//3//f/9/v3eWVlxr/3/fe/9//3//f/9//3//f/9//3//f/9//3//f/9//3//f/9//38aZ31z/3//f/9//3//f/9//3//f/9//3//f/9//3//f/9//3//f/9//3//f/9//3//f/9//3//f/9//3//f/9//3//f/9//3//f/9//3//f/9//3//f/9//3//f/9//3//f/9//3//f/9//3//f/9//3//f/9//3//f/9//3//f/9//3//f/9//3//f/9//3//f/9//3//f/9//3//f/9//3//f/9//3//f/9//3//f/9//3//f/9//3//f/9//3//f/9//3//f/9//3//f/9//3//f/9//3//f/9//3//f/9//3//f/9//3//f/9//3//f/9//3//f/9//3//f/9//3//f/9//3//f/9//3//f/9//3//f/9//3//f/9//3//f/9//3//f/9//3//f/9//3//f/9//3//f/9//3//f/9//3//f/9//3//f/9//3//f/9//3//f/9//3//f/9//3//f/9//3//f997/3//f/9//3//f793l1I8Z99/33ued1xrO2sZY51zvnf/f/9//3//f/9//3//f/9/33//f/9/11p8b/9//3//f/9//3//f/9//3/ee/9//3//f/9//3//f/9//3//f/9/fW8aY/9//3//f/9//3//f/9//3//f/9//3//f/9//3//f/9//3//f/9//3//f/9//3//f/9//3//f/9//3//f/9//3//f/9//3//f/9//3//f/9//3//f/9//3//f/9//3//f/9//3//f/9//3//f/9//3//f/9//3//f/9//3//f/9//3//f/9//3//f/9//3//f/9//3//f/9//3//f/9//3//f/9//3//f/9//3//f/9//3//f/9//3//f/9//3//f/9//3//f/9//3//f/9//3//f/9//3//f/9//3//f/9//3//f/9//3//f/9//3//f/9//3//f/9//3//f/9//3//f/9//3//f/9//3//f/9//3//f/9//3/ee/9//3//f/9//3//f/9//3//f/9//3//f/9//3//f/9//3//f/9//3//f/9//3//f/9//3//f/9//3//f/9//3//f/9//3//f/9//3//f/9//3//f99/v3efd5lW9EF3Un5vfXP/f957/3//f/9//3//f/9//3//f/9//3//f/9//3//f997llK+d/9//3//f/9//3//f/5//3//f/9//3//f/9//3//f/9//3//f99/GWPfe997/3//f/9//3//f/9//3//f/9//3//f/9//3//f/9//3//f/9//3//f/9//3//f/9//3//f/9//3//f/9//3//f/9//3//f/9//3//f/9//3//f/9//3//f/9//3//f/9//3//f/9//3//f/9//3//f/9//3//f/9//3//f/9//3//f/9//3//f/9//3//f/9//3//f/9//3//f/9//3//f/9//3//f/9//3//f/9//3//f/9//3//f/9//3//f/9//3//f/9//3//f/9//3//f/9//3//f/9//3//f/9//3//f/9//3//f/9//3//f/9//3//f/9//3//f/9//3//f/9//3//f/9//3//f/9//3//f/9//3//f/9//3//f/9//3//f/9//3//f/9//3//f/9//3//f/9//3//f/9//3//f/9//3//f/9//3//f/9//3//f/9//3//f/9//3//f55zXGsaY9ha2Vr6Yl1vn3Ofd7ta/GJdb/9/v3v/f/5//3//f/9//3//f/9//3//f/9//3//f/9//3//fxpjXGvff/9//3//f/9//3//f/9//3//f/9//3//f/9//3//f/9//3//f1xvXGv/f/9//3//f/9//3//f/9//3//f/9//3//f/9//3//f/9//3//f/9//3//f/9//3//f/9//3//f/9//3//f/9//3//f/9//3//f/9//3//f/9//3//f/9//3//f/9//3//f/9//3//f/9//3//f/9//3//f/9//3//f/9//3//f/9//3//f/9//3//f/9//3//f/9//3//f/9//3//f/9//3//f/9//3//f/9//3//f/9//3//f/9//3//f/9//3//f/9//3//f/9//3//f/9//3//f/9//3//f/9//3//f/9//3//f/9//3//f/9//3//f/9//3//f/9//3//f/9//3//f/9//3//f/9//3//f/9//3//f957/3/ee/9//3//f/9//3//f/9//3//f/9//3//f/9//3//f/9//3//f/9//3//f753nXN8b1trGWMZY/he+F73Xvhe+F74Yvhe+F6+d99733v/f/9//3//f/9//3+fd7paf3P/f/9//3//f/9//3//f/9//3//f/9//3//f/9//3//f/9//3+ecxtnfnPfe/9//3//f/9//3//f/9//3//f/9//3//f/9//3//f/9//3/fe7dW/3//f/9//3//f/9//3//f/9//3//f/9//3//f/9//3//f/9//3//f/9//3//f/9//3//f/9//3//f/9//3//f/9//3//f/9//3//f/9//3//f/9//3//f/9//3//f/9//3//f/9//3//f/9//3//f/9//3//f/9//3//f/9//3//f/9//3//f/9//3//f/9//3//f/9//3//f/9//3//f/9//3//f/9//3//f/9//3//f/9//3//f/9//3//f/9//3//f/9//3//f/9//3//f/9//3//f/9//3//f/9//3//f/9//3//f/9//3//f/9//3//f/9//3//f/9//3//f/9//3//f/9//3//f/9//3//f/9//3//f/9//3//f/9//3//f/9//3/fe997nXOdc3xvOmcZYzlnGWM5ZxljGWMYYzlnOWdba3tvvXfee/9//3//f/9//3//f/9//3//f/9//3//f/9//3//f/9//3//f/9/33/bXj1rn3f/f/9//3//f/9//3//f/9//3//f/9//3//f/9//3//f/9//388azxrn3P/f/9//3//f/9//3//f/9//3//f/9//3//f/9//3//f/9//3/5Yn5z/3//f/9//3//f/9//3//f/9//3//f/9//3//f/9//3//f/9//3//f/9//3//f/9//3//f/9//3//f/9//3//f/9//3//f/9//3//f/9//3//f/9//3//f/9//3//f/9//3//f/9//3//f/9//3//f/9//3//f/9//3//f/9//3//f/9//3//f/9//3//f/9//3//f/9//3//f/9//3//f/9//3//f/9//3//f/9//3//f/9//3//f/9//3//f/9//3//f/9//3//f/9//3//f/9//3//f/9//3//f/9//3//f/9//3//f/9//3//f/9//3//f/9//3//f/9//3//f/9//3//f/9//3//f/9//3//f/9/33v/f/9//3+dcxljtlbYWvleOmdba51znnO+d/9//3//f/9//3//f/9//3//f/9//3//f/9//3//f/9//3//f/9//3//f/9//3//f/9//3//f/9//n//f/9//3//f/9/v3vaWn5z33//f/9//3//f/9//3//f/9//3//f/9//3/fe/9//3/ff/9/v3f7Yl1vv3f/f/9//3//f/9//3//f/9//3//f/9//3//f/9//3//f/9/nnPYXv9//3//f/9//3//f/9//3//f/9//3//f/9//3//f/9//3//f/9//3//f/9//3//f/9//3//f/9//3//f/9//3//f/9//3//f/9//3//f/9//3//f/9//3//f/9//3//f/9//3//f/9//3//f/9//3//f/9//3//f/9//3//f/9//3//f/9//3//f/9//3//f/9//3//f/9//3//f/9//3//f/9//3//f/9//3//f/9//3//f/9//3//f/9//3//f/9//3//f/9//3//f/9//3//f/9//3//f/9//3//f/9//3//f/9//3//f/9//3//f/9//3//f/9//3//f/9//3//f/9//3//f/9//3//f/9/33v/f/9/nnf4XrdWW2vfe/9//3//f/9//3//f/9//3//f/9//3//f/9//3//f/9//3//f/9//3//f/9//3//f/9//3//f/9//3//f/9//3//f/9//3//f/9//3//f/9//3//f/9/PGc8a99733//f/9//3//f/9//3//f/9//3//f/9//3//f/9/33v/f/9/XWs8a35z33v/f/9//3//f/9//3//f/9//3//f/9//3//f/9//3//f/9/t1r/f/9//3//f/9//3//f/9//3//f/9//3//f/9//3//f/9//3//f/9//3//f/9//3//f/9//3//f/9//3//f/9//3//f/9//3//f/9//3//f/9//3//f/9//3//f/9//3//f/9//3//f/9//3//f/9//3//f/9//3//f/9//3//f/9//3//f/9//3//f/9//3//f/9//3//f/9//3//f/9//3//f/9//3//f/9//3//f/9//3//f/9//3//f/9//3//f/9//3//f/9//3//f/9//3//f/9//3//f/9//3//f/9//3//f/9//3//f/9//3//f/9//3//f/9//3//f/9//3//f/9//3//f/9//3//f/9//399bzpnO2vfe/9//3//f/9//3//f/9//3//f/9//3//f/9//3//f/9//3//f/9//3//f/9//3//f/9//3//f/9//3//f/9//3//f/9//3//f/5//n/+f/9//n//f99//3/fe/9/GmOed553/3//f/9//3//f/9//3//f/9//3//f/9//3//f/9//3//f793XW88Z793/3//f/9//3//f/9//3//f/9//3//f/9//3//f/9//3//f31vGmf/f/9//3//f/9//3//f/9//3//f/9//3//f/9//3//f/9//3//f/9//3//f/9//3//f/9//3//f/9//3//f/9//3//f/9//3//f/9//3//f/9//3//f/9//3//f/9//3//f/9//3//f/9//3//f/9//3//f/9//3//f/9//3//f/9//3//f/9//3//f/9//3//f/9//3//f/9//3//f/9//3//f/9//3//f/9//3//f/9//3//f/9//3//f/9//3//f/9//3//f/9//3//f/9//3//f/9//3//f/9//3//f/9//3//f/9//3//f/9//3//f/9//3//f/9//3//f/9//3//f/9//3//f/9//3/fe/9//3/fe1trGmNca31v/3/ff/9//3//f/9//3//f/9//3//f/9//3//f/9//3//f/9//3//f/9//3//f/9//3//f/9//3//f/9//3//f/9//3//f/9//3//f/9//3//f/9//3//f7972F7/f/9//3//f/9//3//f/9//3//f/9//3//f/9//3//f/9/33//f31vO2eec/9//3//f/9//3//f/9//3//f/9//3//f/9//3//f/9//3//f7ZW/3//f/9//3//f/9//3//f/9//3//f/9//3//f/9//3//f/9//3//f/9//3//f/9//3//f/9//3//f/9//3//f/9//3//f/9//3//f/9//3//f/9//3//f/9//3//f/9//3//f/9//3//f/9//3//f/9//3//f/9//3//f/9//3//f/9//3//f/9//3//f/9//3//f/9//3//f/9//3//f/9//3//f/9//3//f/9//3//f/9//3//f/9//3//f/9//3//f/9//3//f/9//3//f/9//3//f/9//3//f/9//3//f/9//3//f/9//3//f/9//3//f/9//3//f/9//3//f/9//3//f/9//3//f/9//3//f/9//3//f/9//3//f9he2F64Wtle+mJ9b797/3//f/9//3//f/9//3//f/9//3//f/9//3//f/9//3//f/9//3//f/9//3//f/9//3//f/9//3//f/9//3//f/9/vnv/f/9//3//fxljW2v/f/9//3//f/9//n/+f/5//3/+f/9//3//f/9//3//f/9//3//f9ha33t9b/9//3//f/9//3//f/9//3//f/9//3//f/9//3//f/9//3+dcxpj/3+/e/9//3//f/9//3//f/9//3//f/9//3//f/9//3//f/9//3//f/9//3//f/9//3//f/9//3//f/9//3//f/9//3//f/9//3//f/9//3//f/9//3//f/9//3//f/9//3//f/9//3//f/9//3//f/9//3//f/9//3//f/9//3//f/9//3//f/9//3//f/9//3//f/9//3//f/9//3//f/9//3//f/9//3//f/9//3//f/9//3//f/9//3//f/9//3//f/9//3//f/9//3//f/9//3//f/9//3//f/9//3//f/9//3//f/9//3//f/9//3//f/9//3//f/9//3//f/9//3//f/9//3//f/9//3//f/9//3//f/9//3//f/9//3/ff553O2v6Yrhat1rXWvpiO2d9b75333//f/9//3//f/9//3//f/9//3//f/9//3//f/9//3//f/9//3//f/9//3//f/9//3//f/9//3//f/9//3++d/he33//f753/3//f/9//3//f/9//3/+f/9//3//f/9//3//f/9/vnffe/he/3++e/9//3//f/9//3//f/9//3//f/9//3//f/9//3//f/9/vnc6Z/9//3//f/9//3//f/9//3//f/9//3//f/9//3//f/9//3//f/9//3//f/9//3//f/9//3//f/9//3//f/9//3//f/9//3//f/9//3//f/9//3//f/9//3//f/9//3//f/9//3//f/9//3//f/9//3//f/9//3//f/9//3//f/9//3//f/9//3//f/9//3//f/9//3//f/9//3//f/9//3//f/9//3//f/9//3//f/9//3//f/9//3//f/9//3//f/9//3//f/9//3//f/9//3//f/9//3//f/9//3//f/9//3//f/9//3//f/9//3//f/9//3//f/9//3//f/9//3//f/9//3//f/9//3//f/9//3//f/9//3//f/9/33v/f99//3//f/9//3//f/9//3+/d35zO2caY7hat1r6YhpnO2d9b59333//f/9//3//f/9//3//f/9//3//f/9//3//f/9//3//f/9//3//f/5//3//f/9//38aZ3xv/3+ed/9//3/ee/9//n/+f/9//3/+f/9//n//f/9//3//f/9//3/3Xp1z/3//f/9//3//f/9//3//f/9//3//f/9//3//f/9//3//f957nXM7a/9/33v/f/9//3/ee/9//3//f/9//3//f/9//3//f/9//3//f/9//3//f/9//3//f/9//3//f/9//3//f/9//3//f/9//3//f/9//3//f/9//3//f/9//3//f/9//3//f/9//3//f/9//3//f/9//3//f/9//3//f/9//3//f/9//3//f/9//3//f/9//3//f/9//3//f/9//3//f/9//3//f/9//3//f/9//3//f/9//3//f/9//3//f/9//3//f/9//3//f/9//3//f/9//3//f/9//3//f/9//3//f/9//3//f/9//3//f/9//3//f/9//3//f/9//3//f/9//3//f/9//3//f/9//3//f/9//3//f/9//3//f/9//3//f/9//3//f/9//3//f/9//3//f/9//3//f/9/v3eec31vO2caY9hat1aWUhpjG2Nca31vv3ffe/9//3//f/9//3//f/9//3//f/9//3//f/9/33v/f997/3+3Vt9/33//f/9//3//f/9//3//f/9//3//f/9//3//f/9//3//f/9/vnf4Yv9/33v/f/9//3//f/9//3//f/9//3//f/9//3//f/9//3//f/9/GmPfe/9//3//f/9//3//f/9//3//f/9//3//f/9//3//f/9//3//f/9//3//f/9//3//f/9//3//f/9//3//f/9//3//f/9//3//f/9//3//f/9//3//f/9//3//f/9//3//f/9//3//f/9//3//f/9//3//f/9//3//f/9//3//f/9//3//f/9//3//f/9//3//f/9//3//f/9//3//f/9//3//f/9//3//f/9//3//f/9//3//f/9//3//f/9//3//f/9//3//f/9//3//f/9//3//f/9//3//f/9//3//f/9//3//f/9//3//f/9//3//f/9//3//f/9//3//f/9//3//f/9//3//f/9//3//f/9//3//f/9//3/ee/9//3//f/9//3//f/9//3//f/9//3//f/9//3//f/9//3//f/9//3//f/9//3+ec55zXG87Z/leuFqWUpZS+V4aYztnfW+ec997/3//f/9//3//f99/33/ff/9/+2L7Yv9/33vff/9/v3vff/9//3//f/9//3//f/9//3//f99//3/fe/9/+F6ec/9//3//f/9//3//f/9//3//f/9//n//f/9//3//f/9//3//fzxnG2f/f/9/33v/f/9//3//f/9//3//f/9//3//f/9//3//f/9//3//f/9//3//f/9//3//f/9//3//f/9//3//f/9//3//f/9//3//f/9//3//f/9//3//f/9//3//f/9//3//f/9//3//f/9//3//f/9//3//f/9//3//f/9//3//f/9//3//f/9//3//f/9//3//f/9//3//f/9//3//f/9//3//f/9//3//f/9//3//f/9//3//f/9//3//f/9//3//f/9//3//f/9//3//f/9//3//f/9//3//f/9//3//f/9//3//f/9//3//f/9//3//f/9//3//f/9//3//f/9//3//f/9//3//f/9//3//f/9//3//f/9//3//f/9//3//f/9//3/ee/9//3//f/9//3//f/9//3//f/9//3//f/9//3//f/9//3//f/9//3//f/9//3//f31zXG9caxpj+V63VpZSdU75XpZWO2d9b11r/3/ff99/mVbff79733//f99//3//f/9//3//f/9//3//f/9//3//f997/3//f9972V7/f793/3//f/9//3//f/9//3//f/9//3//f/9//3//f/9//3/fe9le/3//f/9//3//f/5//3//f/9//3//f/9//3//f/9//3//f/9//3//f/9//3//f/9//3//f/9//3//f/9//3//f/9//3//f/9//3//f/9//3//f/9//3//f/9//3//f/9//3//f/9//3//f/9//3//f/9//3//f/9//3//f/9//3//f/9//3//f/9//3//f/9//3//f/9//3//f/9//3//f/9//3//f/9//3//f/9//3//f/9//3//f/9//3//f/9//3//f/9//3//f/9//3//f/9//3//f/9//3//f/9//3//f/9//3//f/9//3//f/9//3//f/9//3//f/9//3//f/9//3//f/9//n//f/5//3//f/9//3//f/5//3/+f/9//3//f/9//3//f/9//3//f/9//3//f/9//3//f/9//3//f/9//3//f99//3//f/9//3//f/9//3//f/9//3//f/9//3//f/9/3399b11vXm+6WvxiN0qaVvZBOEqbWh1nPmt/c39zn3e/e99/v3vfe997/3//f/9/33+/e/9/33v/f/tifm/fe997/3//f/9//3//f/9//3//f/9//3//f/9//3//f/9//389a35z/3//f/9//3//f/9//3//f/9//3//f/9//3//f/9//3//f/9//3//f/9//3//f/9//3//f/9//3//f/9//3//f/9//3//f/9//3//f/9//3//f/9//3//f/9//3//f/9//3//f/9//3//f/9//3//f/9//3//f/9//3//f/9//3//f/9//3//f/9//3//f/9//3//f/9//3//f/9//3//f/9//3//f/9//3//f/9//3//f/9//3//f/9//3//f/9//3//f/9//3//f/9//3//f/9//3//f/9//3//f/9//3//f/9//3//f/9//3//f/9//3//f/9//3//f/9//3//f/9//3//f/9//n//f/9//3//f/9//3//f/9//3//f/9//3//f/9//3//f/9//3//f/9//3//f/9//3//f/9//3//f/9//3//f/9//3//f/9//3//f/9//3//f/9//3//f/9//3//f/9//3//f99//3+/e/9/v3//f3lWX28+a9peHGfZXtleuFaXVpdWl1K4Wtla+mIbYxtnfnNeb793n3Ofd7la/3/fe99//3//f/9//3//f/9//3//f/9//3//f/9//3//f/9/n3P7Yv9//3//f/9//3//f/9//3//f/9//3//f/9//3//f/9//3//f/9//3//f/9//3//f/9//3//f/9//3//f/9//3//f/9//3//f/9//3//f/9//3//f/9//3//f/9//3//f/9//3//f/9//3//f/9//3//f/9//3//f/9//3//f/9//3//f/9//3//f/9//3//f/9//3//f/9//3//f/9//3//f/9//3//f/9//3//f/9//3//f/9//3//f/9//3//f/9//3//f/9//3//f/9//3//f/9//3//f/9//3//f/9//3//f/9//3//f/9//3//f/9//3//f/9//3//f/9//3//f/9//3//f/9//3//f/9//3//f/9//3//f/9//3//f/9//3//f/9//3//f/9//3//f/9//3//f/9//3//f/9//3//f/9//3//f/9//3//f/9//3//f/9//3//f/9//3//f/9//3//f/9//3//f/9//3//f/9//399bxpj/3+/e/9//3//f/9//3//f/9/33u/e51zfW9dbzxr+mLaXphWd1JWSjVKV05WTrpau1q7Xh5n/WI/a19vv3ufd59zv3vff99//3/ff/9/uVa/e/9/33//f/9//3//f/9//3//f/9//3//f/9//3//f/9//3//f/9//3//f/9//3//f/9//3//f/9//3//f/9//3//f/9//3//f/9//3//f/9//3//f/9//3//f/9//3//f/9//3//f/9//3//f/9//3//f/9//3//f/9//3//f/9//3//f/9//3//f/9//3//f/9//3//f/9//3//f/9//3//f/9//3//f/9//3//f/9//3//f/9//3//f/9//3//f/9//3//f/9//3//f/9//3//f/9//3//f/9//3//f/9//3//f/9//3//f/9//3//f/9//3//f/9//3//f/9//3//f/9//3//f/9//3//f/9//3//f/9//3//f/9//3//f/9//3//f/9//3//f/9//3//f/9//3//f/9//3//f/9//3//f/9//3//f/9//3//f/9//3//f/9//3//f/9//3//f/9//3//f/9//3//f/9//3//f/9//3+2Vv9//3//f/9//3//f/9//3//f/9//3//f/9//3//f/9//3//f/9/33vaWr97f3Pff39zX28/a5xaF0rUPdM9N0qZVnlSWE6aVppW2154UplWFUZ3TrlaXmu4Vj1rPGteb35vn3Ofd797v3v/f/9//3//f/9//3//f/9//3//f/9//3//f/9//3//f/9//3//f/9//3//f/9//3//f/9//3//f/9//3//f/9//3//f/9//3//f/9//3//f/9//3//f/9//3//f/9//3//f/9//3//f/9//3//f/9//3//f/9//3//f/9//3//f/9//3//f/9//3//f/9//3//f/9//3//f/9//3//f/9//3//f/9//3//f/9//3//f/9//3//f/9//3//f/9//3//f/9//3//f/9//3//f/9//3//f/9//3//f/9//3//f/9//3//f/9//3//f/9//3//f/9//3//f/9//3//f/9//3//f/9//3//f/9//3//f/9//3//f/9//3//f/9//3//f/9//3//f/9//3//f/9//3//f/9//3//f/9//3//f/9//3//f/9//3//f/9//3//f/9//3//f/9//3//f/9/GmcZZ/9/33vee/9//3//f/5//3//f/9//3//f/9//3//f99733v/f797Xm/aXv9/n3e/e99//3+bVj9r33//f9teNUb8Yt9/33/ff797/3/ff7pan3f/fz1r/39da11rPGc7ZxpjGmP5XvleuFrYWrda2FrYWthe2FrYXjtnXGt8b553v3v/f/9//3/ff/9/33//f/9//3//f/9//3//f/9//3//f/9//3//f/9//3//f/9//3//f/9//3//f/9//3//f/9//3//f/9//3//f/9//3//f/9//3//f/9//3//f/9//3//f/9//3//f/9//3//f/9//3//f/9//3//f/9//3//f/9//3//f/9//3//f/9//3//f/9//3//f/9//3//f/9//3//f/9//3//f/9//3//f/9//3//f/9//3//f/9//3//f/9//3//f/9//3//f/9//3//f/9//3//f/9//3//f/9//3//f/9//3//f/9//3//f/9//3//f/9//3//f/9//3//f/9//3//f/9//3//f/9//3//f/9//3//f/9//3//f/9//3//f/9//3//f/9//3//f/9//3//f/9//3//f/9//3//f/9/tlb/f/9/3nv/f/9//3//f/9//3//f/9//3//f/9//3//f/9//3//f/9/2V6/e797n3f/f597/mZ/c/9/33//f/9/+l5WTj5r/3//f797/3+/e/ti/3+/e/9//3//f/9//3//f/9//3//f/9//3//f/9//3//f/9/33++d51zfXNbazpn+F7YWrZW2F74XhpnW2udd997/3//f/9//3//f/9//3//f/9//3//f/9//3//f/9//3//f/9//3//f/9//3//f/9//3//f/9//3//f/9//3//f/9//3//f/9//3//f/9//3//f/9//3//f/9//3//f/9//3//f/9//3//f/9//3//f/9//3//f/9//3//f/9//3//f/9//3//f/9//3//f/9//3//f/9//3//f/9//3//f/9//3//f/9//3//f/9//3//f/9//3//f/9//3//f/9//3//f/9//3//f/9//3//f/9//3//f/9//3//f/9//3//f/9//3//f/9//3//f/9//3//f/9//3//f/9//3//f/9//3//f/9//3//f/9//3//f/9//3//f/9//3//f/9//3//f/9//3//f/9//3//f/9//3//f31z11r/f793/3//f/9//3//f/9//3//f/9//3//f997/3//f/9//3//f99/uFr/f99/n3t4Un93mVbff/9/v3f/f/9/f3N3Utpen3e/e/9//393Tp93/3//f997/3//f/9//3//f/9//3//f/9//3//f/9//3//f/9//3//f/9//3//f/9//3//f/9//3/fe753fG9bazlnGWedd997/3//f/9//3//f/9//3//f/9//3//f/9//3//f/9//3//f/9//3//f/9//3//f/9//3//f/9//3//f/9//3//f/9//3//f/9//3//f/9//3//f/9//3//f/9//3//f/9//3//f/9//3//f/9//3//f/9//3//f/9//3//f/9//3//f/9//3//f/9//3//f/9//3//f/9//3//f/9//3//f/9//3//f/9//3//f/9//3//f/9//3//f/9//3//f/9//3//f/9//3//f/9//3//f/9//3//f/9//3//f/9//3//f/9//3//f/9//3//f/9//3//f/9//3//f/9//3//f/9//3//f/9//3//f/9//3//f/5//3//f/9//3//f/9//3//f/9//3//f/9//3//f/pifW//f793/3//f/9//3//f/9/3398b/9//3//f/9//3//f/9//3//f9heXW//f593/GJ/c5hW33//f/9//3/fe/9//38bZ9laXm//f/9/v3cbY/9//3//f/9//3//f/9//3//f/9//3//f/9//3//f/9//3//f/9//3//f/9//3//f/9//3//f/9//3//f/9//3//f/9/e2+dc/9//3//f/9//3//f/9//3//f/9//3//f/9//3//f/9//3//f/9//3//f/9//3//f/9//3//f/9//3//f/9//3//f/9//3//f/9//3//f/9//3//f/9//3//f/9//3//f/9//3//f/9//3//f/9//3//f/9//3//f/9//3//f/9//3//f/9//3//f/9//3//f/9//3//f/9//3//f/9//3//f/9//3//f/9//3//f/9//3//f/9//3//f/9//3//f/9//3//f/9//3//f/9//3//f/9//3//f/9//3//f/9//3//f/9//3//f/9//3//f/9//3//f/9//3//f/9//3//f/9//3//f/9//3//f/9//3//f/9//3//f/9//3//f/9//3//f/9//3//f/9/33+/d7hW/3+/e553/3//f/9//3//f1xrtlaWUltrv3v/f997/3//f/9//3//f7dW33+/e797mFY8Zzxr/3//f/9//3//f793/388Z5hSHGf/f99/+l5+c99733//f/9//3//f/9//3//f/9//3//f/9//3//f/9//3//f/9//3//f/9//3//f/9//3//f/9//3//f/9//3//f1prnHPee/9//3//f/9//3//f/9//3//f/9//3//f/9//3//f/9//3//f/9//3//f/9//3//f/9//3//f/9//3//f/9//3//f/9//3//f/9//3//f/9//3//f/9//3//f/9//3//f/9//3//f/9//3//f/9//3//f/9//3//f/9//3//f/9//3//f/9//3//f/9//3//f/9//3//f/9//3//f/9//3//f/9//3//f/9//3//f/9//3//f/9//3//f/9//3//f/9//3//f/9//3//f/9//3//f/9//3//f/9//3//f/9//3//f/9//3//f/9//3//f/9//3//f/9//3//f/9//3//f/9//3//f/9//3//f/9//3//f/9//3//f/9//3//f/9//3//f/9/v3v/f/9/33vaXp93/3/6Yn5v33/fe/9//3+/d5ZW/399b3xvnnf/f/9//3//f/9//387azxr/39/cxxnnnM7Z797/3//f/9//3//f/9//3+/e3ZO2Vr/f793+V7/f/9//3//f/9//3//f/9//3//f/9//3//f/9//3//f/9//3//f/9//3//f/9//3//f/9//3//f/9//3//f/9//3+cc713/3//f/9//3//f/9//3//f/9//3//f/9//3//f/9//3//f/9//3//f/9//3//f/9//3//f/9//3//f/9//3//f/9//3//f/9//3//f/9//3//f/9//3//f/9//3//f/9//3//f/9//3//f/9//3//f/9//3//f/9//3//f/9//3//f/9//3//f/9//3//f/9//3//f/9//3//f/9//3//f/9//3//f/9//3//f/9//3//f/9//3//f/9//3//f/9//3//f/9//3//f/9//3//f/9//3//f/9//3//f/9//3//f/9//3//f/9//3/ff/9//3//f/9//3//f/9//3//f/9//3//f/9//3//f/9//3//f/9//3//f/9//3//f/9//3//f753/3//f/9//3/fe/9/n3OXUv9/PWvaXhxj/3//f793/388Z11v/3+/e/pi+WLfe/9//3//f/9/v3fZWr97/3+fd9le33//f/9//3//f/9//3//f/9/33v/fxtjl1Kecxtj33v/f/9//3//f/9//3/de/9//3//f/9//3//f/9//3//f/9/33v/f/9//3//f/9//3//f/9//3//f/9//3++d713/3//f/9//3//f/9//3//f/9//3//f/9//3//f/9//3//f/9//3//f/9//3//f/9//3//f/9//3//f/9//3//f/9//3//f/9//3//f/9//3//f/9//3//f/9//3//f/9//3//f/9//3//f/9//3//f/9//3//f/9//3//f/9//3//f/9//3//f/9//3//f/9//3//f/9//3//f/9//3//f/9//3//f/9//3//f/9//3//f/9//3//f/9//3//f/9//3//f/9//3//f/9//3//f/9//3//f/9//3//f/9//3//f/9//3//f/9//3/ff/9//3/ff/9//3/ff/9//3//f/9//3//f/9//3//f/9//3//f/9//3/fe/9//3//f/9//3//f/9/GWd0TjNKt1r/f/9//3//f793Xm89a/9/FEafd/ti/3+/d7lal1JWTv9//3//f31v2Fqec99//3//f/9/fnP6Yr97/3+ed/9//3//f/9//3//f/9//3/ff/9//3//f35vl1YaY7ha/3/fe/9//3//f/9//3/+f/9//3//f/9//3//f/9//3//f/9//3//f/9//3//f/9//3//f/9/3nu+d713vne9d/9//3//f/9//3//f/9//3//f/9//3//f/9//3//f/9//3//f/9//3//f/9//3//f/9//3//f/9//3//f/9//3//f/9//3//f/9//3//f/9//3//f/9//3//f/9//3//f/9//3//f/9//3//f/9//3//f/9//3//f/9//3//f/9//3//f/9//3//f/9//3//f/9//3//f/9//3//f/9//3//f/9//3//f/9//3//f/9//3//f/9//3//f/9//3//f/9//3//f/9//3//f/9//3//f/9//3//f/9//3//f/9//3//f/9//3//f/9//3/fe/9//39ba1trO2vYXhpjPGdca55zv3f/f/9//3//f/9/33v/f/9//3//f997/3//f/9//3//f997nXPfe/let1bff/9//3//f15v2l7/f593mVb/f3hSv3tea/9/+l5+c997v3f/f997dU5ca997/3//f/9/mFb/f35z/3//f/9//3//f/9//3//f/9//3//f997/3//f35zl1ITQn5z/3/fe/9//3//f/9//n//f/9//3//f/9//3//f/9//3//f997/3//f/9/33/fe753vnd8c51zvnf/f/9//3//f/9//3//f/9//3//f/9//3//f/9//3//f/9//3//f/9//3//f/9//3//f/9//3//f/9//3//f/9//3//f/9//3//f/9//3//f/9//3//f/9//3//f/9//3//f/9//3//f/9//3//f/9//3//f/9//3//f/9//3//f/9//3//f/9//3//f/9//3//f/9//3//f/9//3//f/9//3//f/9//3//f/9//3//f/9//3//f/9//3//f/9//3//f/9//3//f/9//3//f/9//3//f/9//3//f/9//3//f/9//3//f/9//3//f/9//3//f/9/338ZY9danXOec55z/3+fd35zfW88Zztn+l7ZXrhannPfe/9//3//f99//3//f/9//3//f/9//3//f/9//3+/e1xrVErfe/9//3+/e/tiX2/fe/9/33u/e/tePWv/f/9/dlLfe/9/33v/f55zGmO3Wv9/33+/e/9/2Vr/f997/3//f/9//3//f/9//3//f/9//3++d/9//3/fe997VUp2Tv9//3/fe/9//3//f/9//3//f/9//3//f/9//3//f/9//3+dc1tr11r4Xp1z/3//f/9//3/ff/9//3//f/9//3//f/9//3//f/9//3//f/9//3//f/9//3//f/9//3//f/9//3//f/9//3/ee/9//3//f/9//3//f/9//3//f/9//3//f/9//3//f/9//3//f/9//3//f/9//3//f/9//3//f/9//3//f/9//3//f/9//3//f/9//3//f/9//3//f/9//3//f/9//3//f/9//3//f/9//3//f/9//3//f/9//3//f/9//3//f/9//3//f/9//3//f/9//3//f/9//3//f/9//3//f/9//3//f/9//3//f/9//3//f/9//3//f/9//3//f/9//3++d9daGWP/f/9//3//f997/3//f/9//3/ff/9/33v/fxtn+V64WhpjfXP/f/9//3/fe99//3//f/9//3//f/9//3//f/pidk7/f99//3+fd3dS/3/ff/9//3/fe5ZSn3e/d797+V7fe/9/33v/f99/GmeWUr9733v/f/tiHGf/f/9//3//f/9//3//f/9//3/ee/9//3//f997/3//f793VUobZ/9//3//f/9/33v/f/9//3//f/9//3//f/9//3//f3xvt1qed/9//39baxpj/3//f/9//3//f/9//3//f/9//3//f/9//3//f/9//3//f/9//3//f/9//3//f/9//3//f/9//3//f/9/3nv/f/9//3//f/9//3//f/9//3//f/9//3//f/9//3//f/9//3//f/9//3//f/9//3//f/9//3//f/9//3//f/9//3//f/9//3//f/9//3//f/9//3//f/9//3//f/9//3//f/9//3//f/9//3//f/9//3//f/9//3//f/9//3//f/9//3//f/9//3//f/9//3//f/9//3//f/9//3//f/9//3//f/9//3//f/9//3//f/9//3//f/9//3//f/9//3/fe31zv3f/f997nnf/f/9//3//f/9//3//f/9//3//f/9//3+dcxpn2Fr5Xhpj/3/ff/9//3//f/9//3//f/9//3//f1xrdk7fe/9//388azxn33v/f/9//3//f/9//3/ff/lifG//f/9//3++e/9/GmOXVr93/3+fd7la33v/f/9//3//f/9//3//f/9//3+cc/9//3//f/9/n3f/f59zNUp9b/9//3//f/9//3//f/9//3//f/9//3//f/9//386Z55z/3//f99//3//f7533nv/f/9//3//f/9//3//f/9//3//f/9//3//f/9//3//f/9//3//f/9//3//f/9/vXf/f/9//3//f/9//3//f/9//3//f/9//3//f/9//3//f/9//3//f/9//3//f/9//3//f/9//3//f/9//3//f/9//3//f/9//3//f/9//3//f/9//3//f/9//3//f/9//3//f/9//3//f/9//3//f/9//3//f/9//3//f/9//3//f/9//3//f/9//3//f/9//3//f/9//3//f/9//3//f/9//3//f/9//3//f/9//3//f/9//3//f/9//3//f/9//3//f/9//3//f/9/33v/f/9//3//f/9//3//f/9//3//f/9//3//f/9//3//f/9//3//f/9/v3uec7hW2Vo8a797v3v/f/9//3//f793/3//f/pidk7/f997/38yRv9//3+dc/9//3/fe/9//3//f1tr/3//f1pr/3//f/9/33tWTj5r/389Z9pe33//f/9//3//f/9//3//f/9//3+dc/9//3//f/9//3//f7lal1J9b997/3//f/9//3//f/9//3//f/9//3//f553llbfe/9//3//f/9//3/fe/9/33v/f/9//3//f/9//3//f/9//3//f/9//3//f/9//3//f/9//3//f/9/3nv/f1pr/3//f957/3//f/9//3//f/9//3//f/9//3//f/9//3//f/9//3//f/9//3//f/9//3//f/9//3//f/9//3//f/9//3//f/9//3//f/9//3//f/9//3//f/9//3//f/9//3//f/9//3//f/9//3//f/9//3//f/9//3//f/9//3//f/9//3//f/9//3//f/9//3//f/9//3//f/9//3//f/9//3//f/9//3//f/9//3//f/9//3//f/9//3//f/9//3//f/9//3//f/9//3/fe/9//3//f/9//3//f/9//3//f/9//3//f/9//3//f/9//3//f/9//3//f793XG/6YtlePGv/f/9//3//f/9/33vffz1rVk7ff/9/f3P6Xt97/3+/e/9//3//f/9//3//f/9//3//f/9//3//f99733+ZVtpe/3+5Vv9//3//f/9//3//f/9//3//f/9//3//f/9//3//f/9//3/fezRKNErfe/9//3//f/9//3//f/9//3//f/9//3/fe3ZS/3//f/9//3//f/9//3/ff99//3//f/9//3//f/9//3//f/9//3//f/9//3//f/9//3//f/9//3//f957OWdzTr13/3//f/9//3//f/9//3//f/9//3//f/9//3//f/9//3//f/9//3//f/9//3//f/9//3//f/9//3//f/9//3//f/9//3//f/9//3//f/9//3//f/9//3//f/9//3//f/9//3//f/9//3//f/9//3//f/9//3//f/9//3//f/9//3//f/9//3//f/9//3//f/9//3//f/9//3//f/9//3//f/9//3//f/9//3//f/9//3//f/9//3//f/9//3//f/9//3//f/9//3//f/9//3//f/9//3//f/9//3//f/9//3//f/9//3//f/9//3//f/9//3//f/9//3//f957/3//fxtjuVobY793/3//f/9//3+fd9xeOEofaz9r1T0fa797v3v/f99/33//f/9//3//f/9//3//f/9/33vfe/9/n3fbXtxev3uZVt97v3v/f/9//3/+f/9//3//f/9//3//f/9//3//f/9/3388a5dWFEb/f797/3//f/9//3/+f/9//3+ed/9/PGscZ99/33//f/9//3//f/9/nXd8b/9/33//f/9//3//f/9//3//f/5//3/+f/9//3//f/9//3//f/9//3//f/9//3//f/9//3//f/9//3//f/9//3//f/9//3//f/9//3//f/9//3//f/9//3//f/9//3//f/9//3//f/9//3//f/9//3//f/9//3//f/9//3//f/9//3//f/9//3//f/9//3//f/9//3//f/9//3//f/9//3//f/9//3//f/9//3//f/9//3//f/9//3//f/9//3//f/9//3//f/9//3//f/9//3//f/9//3//f/9//3//f/9//3//f/9//3//f/9//3//f/9//3//f/9//3//f/9//3//f/9//3//f/9//3//f/9//3//f/9//3//f/9//3//f/9//3//f/9//n//f/9/v3fff/9/HGfaXvtiHWfbXppWeVKbVp1a2EG/Wj9vGEaaVplWVkr6YvliGmd9c797/3//f/9/33v/f/9//3//f/9/v3ceZ5pW/WI+Z/9/33/fe/9//3/+f/9//3//f/9//3//f/9//3/ff/9/3393Uj1rulqfd/9//3//f/9/3nv/f/9//3/ff35vulr/f99//3//f/9/3n//f/9/nXNba/9//3//f793/3//f/9//3//f/5//3/+f/9//3//f/9//3//f/9//3//f/9//3//f/9//3//f/9//3//f/9//3//f/9//3//f/9//3//f/9//3//f/9//3//f/9//3//f/9//3//f/9//3//f/9//3//f/9//3//f/9//3//f/9//3//f/9//3//f/9//3//f/9//3//f/9//3//f/9//3//f/9//3//f/9//3//f/9//3//f/9//3//f/9//3//f/9//3//f/9//3//f/9//3//f/9//3//f/9//3//f/9//3//f/9//3//f/9//3//f/9//3//f/9//3//f/9//3//f/9//3//f/9//3//f/9//3//f/9//3//f/9//3//f/9//3/9f/9//3//f/9//3//f/9/v3cbYzVKNUrbXr9733+/f/9mfFK/f91ef3P/f99/n3O/e31z+WK3WpVS11oaY1xvvnv/f99733v/f/9/v3v9YppWNkp/c/9//3//f/9/3nv/f/9//3//f/9//3//f/9//3//f/9/HGfbXj5ru1r/f/9//3//f/9/v3vfe/9//39eb5hW/3//f/9//3/+f/9/3nv/f997Omdca997/3//f797/3//f/9//3//f/9//3//f/9//3//f/9//3//f/9//3//f/9//3//f/9//3//f/9//3//f/9//3//f/9//3//f/9//3//f/9//3//f/9//3//f/9//3//f/9//3//f/9//3//f/9//3//f/9//3//f/9//3//f/9//3//f/9//3//f/9//3//f/9//3//f/9//3//f/9//3//f/9//3//f/9//3//f/9//3//f/9//3//f/9//3//f/9//3//f/9//3//f/9//3//f/9//3//f/9//3//f/9//3//f/9//3//f/9//3//f/9//3//f/9//3//f/9//3//f/9//3//f/9//3//f/9//3//f/9//3//f/9//3//f/9//n//f/9//3//f99/33vff/pe2Vpdb/9/f3N3Trpav3u/e95eWlKfd3pSv3v/f/9//3//f/9//3//f/9/vndcbxlj+F4ZYxtnfm+fd/9//3/9YplWmVb/f/9/v3f/f/9//3//f/9//3//f/9//3//f/9/33//f99/2l6fd7pa216fd59zPGefd/9/33//f99//393Uv9/33v/f/9//3/+f/9/vnf/f/9/2F75Xv9//3//f/9/33vfe/9//3//f/9//3//f/9//3//f/9//3//f/9//3//f/9//3//f/9//3//f/9//3//f/9//3//f/9//3//f/9//3//f/9//3//f/9//3//f/9//3//f/9//3//f/9//3//f/9//3//f/9//3//f/9//3//f/9//3//f/9//3//f/9//3//f/9//3//f/9//3//f/9//3//f/9//3//f/9//3//f/9//3//f/9//3//f/9//3//f/9//3//f/9//3//f/9//3//f/9//3//f/9//3//f/9//3//f/9//3//f/9//3//f/9//3//f/9//3//f/9//3//f/9//3//f/9//3//f/9//3//f/9//3//f/9//3//f/9//n//f/9/33v/f997l1L6Yv9//3//f997/3+/d7pau1p/d7xeu1qaVj9r/3+/e99/33/ff99/33//f/9//3//f99/v3u/dzxr2l66WhxjPmu6VrM5X2//f/9/33//f/9//3/ff/9//3//f/9//3/ff/9/33//f593N0rcXtRBFUYdZ9peuVqYVnZSG2Pff39zdk7/f/9//3/ef/1//3/ee/9/33vee/9/XG+VUlxv33v/f/9//3//f99//3//f/9//3//f/9//3//f/9//3//f/9//3//f/9//3//f/9//3//f/9//3//f/9//3//f/9//3//f/9//3//f/9//3//f/9//3//f/9//3//f/9//3//f/9//3//f/9//3//f/9//3//f/9//3//f/9//3//f/9//3//f/9//3//f/9//3//f/9//3//f/9//3//f/9//3//f/9//3//f/9//3//f/9//3//f/9//3//f/9//3//f/9//3//f/9//3//f/9//3//f/9//3//f/9//3//f/9//3//f/9//3//f/9//3//f/9//3//f/9//3//f/9//3//f/9//3//f/9//3//f/9//3//f/9//3//f/5//3//f/9/338bZ7ha/3//f/9//3//f/9//3//f797V06aWjdOHms3Sp93/3//f/9//3//f/9//3//f/9//3//f/9//3//f99733+/d59zmFZXTvRBf3Pff99/33//f/9//3//f/9//3//f/9//3//f/9/33+fd9M9ulo/a1hSf3Pff/9//3//f11rmFbaWjVKn3f/f/9/3nv/f/9//3/ee/9//3//f99/vnf5XtheXGv/f/9//3/fe/9//3//f/9//3//f/9//3//f/9//3//f/9//3//f/9//3//f/9//3//f/9//3//f/9//3//f/9//3//f/9//3//f/9//3//f/9//3//f/9//3//f/9//3//f/9//3//f/9//3//f/9//3//f/9//3//f/9//3//f/9//3//f/9//3//f/9//3//f/9//3//f/9//3//f/9//3//f/9//3//f/9//3//f/9//3//f/9//3//f/9//3//f/9//3//f/9//3//f/9//3//f/9//3//f/9//3//f/9//3//f/9//3//f/9//3//f/9//3//f/9//3//f/9//3//f/9//3//f/9//3//f/9//3//f/9/3nv/f/9//3//f11rVU7/f/9//3//f/9//3//f997/3//f/9/f3PaXi4pmlb9Yv9/33//f99//3//f/9//3//f/9//3//f/9//3//f/9//3//f997v3c2SvQ9mlZfb/9/33v/f/9//3//f/9//3//f/9//3//f797V04dZ1hS/38eZz5rv3vff59333v/f/9/f3N3UjVKPWvfe/9//3/ee/9//3//f/9/33//f/9/33s8a/pi2Fo8a99//3//f997/3//f/9//3//f/9//3//f/9//3//f/9//3//f/9//3//f/9//3//f/9//3//f/9//3//f/9//3//f/9//3//f/9//3//f/9//3//f/9//3//f/9//3//f/9//3//f/9//3//f/9//3//f/9//3//f/9//3//f/9//3//f/9//3//f/9//3//f/9//3//f/9//3//f/9//3//f/9//3//f/9//3//f/9//3//f/9//3//f/9//3//f/9//3//f/9//3//f/9//3//f/9//3//f/9//3//f/9//3//f/9//3//f/9//3//f/9//3//f/9//3//f/9//3//f/9//3//f/9//3//f/9//3//f/9//3//f/9//399bxpj/3//f/9//3//f/9//3//f/9//3//f99//3//f/RBsz1/c/9//3//f/9//3//f/9//3//f/9//3//f/9//3//f/9//3//f/9/33u6WtxeX2+7WvtiXW//f/9//3//f/9//3//f/9//3//fzVG338eZ/xi/394Ul9v/3//f/9//3/fe/9/X294Utte2l5+b/9//3//f/9//3//f/9//3//f/9//3/fe35zG2c8Z15v33v/f/9//3//f/9//3//f/9//3//f/9//3//f/9//3//f/9//3//f/9//3//f/9//3//f/9//3//f/9//3//f/9//3//f/9//3//f/9//3//f/9//3//f/9//3//f/9//3//f/9//3//f/9//3//f/9//3//f/9//3//f/9//3//f/9//3//f/9//3//f/9//3//f/9//3//f/9//3//f/9//3//f/9//3//f/9//3//f/9//3//f/9//3//f/9//3//f/9//3//f/9//3//f/9//3//f/9//3//f/9//3//f/9//3//f/9//3//f/9//3//f/9//3//f/9//3//f/9//3//f/9//3//f/9//3//f/9//3//f/9/dlLfe/9//3//f/9//3//f/9//3//f/9//3//f/9//39fb1dO1EEdZ/9//3//f/9//3//f/9//3//f/9//3/+f/9//n//f/5//3/ff/9/33/0QT9r/3+/e11v2V59c753/3//f/9/33v/f/9/PGt3Uv9/3394Un9z/392Tt9/33v/f997/3/ff/9/WE7ff797ulr7Yv9/33v/f/9//3//f/9/33v/f/9//3/ff/9/v3c9a/pe+mL/f/9//3//f/9//3//f/9//3//f/9//3//f/9//3//f/9//3//f/9//3//f/9//3//f/9//3//f/9//3//f/9//3//f/9//3//f/9//3//f/9//3//f/9//3//f/9//3//f/9//3//f/9//3//f/9//3//f/9//3//f/9//3//f/9//3//f/9//3//f/9//3//f/9//3//f/9//3//f/9//3//f/9//3//f/9//3//f/9//3//f/9//3//f/9//3//f/9//3//f/9//3//f/9//3//f/9//3//f/9//3//f/9//3//f/9//3//f/9//3//f/9//3//f/9//3//f/9//3//f/9//3//f/9//3//f/9//3/ff5ZS/3//f/9//3//f/9//3//f/9//3//f/9//3/ff/9/338+axVGeFK6Wp9333v/f/9//3//f/9//3//f/9//3/+f/5//n/+f/9//3//f997Xm82Sn9z/3//f99/v3f5XvhefG//f/9/33v/f593uVr/f/9/X2/aXt9/G2caY/9/33v/f/9/33/ff3lSf3P/f797/WKZVv9//3//f793/3//f/9/v3v/f/9//3//f/9/339eb7ha+F6cc/9//3//f/9//3//f/9//3//f/9//3//f/9//3//f/9//3//f/9//3//f/9//3//f/9//3//f/9//3//f/9//3//f/9//3//f/9//3//f/9//3//f/9//3//f/9//3//f/9//3//f/9//3//f/9//3//f/9//3//f/9//3//f/9//3//f/9//3//f/9//3//f/9//3//f/9//3//f/9//3//f/9//3//f/9//3//f/9//3//f/9//3//f/9//3//f/9//3//f/9//3//f/9//3//f/9//3//f/9//3//f/9//3//f/9//3//f/9//3//f/9//3//f/9//3//f/9//3//f/9//3//f/9//3//f/9/fW/YWv9//3//f/9//3//f/5//3//f/9//n//f/9/33vff/9/v3v7YrI5Xm+5Wvpi/3//f757/3//f/9//3//f/5//n/9f/5//n//f/9//3/fe/9/NEaYUv9//3+/d/9/33v/f3xz9146Z757/3+/exRG/3/ff99/2148Z/9/2F5cb/9/33//f/9//38fZx9nn3f/f797X293Un5v/3//f797/3//f/9//3//f99/v3efc39z+mJ2Uhlj3nv/f/9//3//f/9//3//f/9//3//f/9//3//f/9//3//f/9//3//f/9//3//f/9//3//f/9//3//f/9//3//f/9//3//f/9//3//f/9//3//f/9//3//f/9//3//f/9//3//f/9//3//f/9//3//f/9//3//f/9//3//f/9//3//f/9//3//f/9//3//f/9//3//f/9//3//f/9//3//f/9//3//f/9//3//f/9//3//f/9//3//f/9//3//f/9//3//f/9//3//f/9//3//f/9//3//f/9//3//f/9//3//f/9//3//f/9//3//f/9//3//f/9//3//f/9//3//f/9//3//f/9//3//f/9//3//fzxr2V7/f/9//3//f/9//n//f/9//3//f/9//3//f/9//3//f/9/3389azVKv3t+b7ha/3+/d/9//3//f/9//3//f/5//n/+f/9/3Xv/f/9//3//f793NEaYVr97/3//f99//3//f957/385Zzpnv3e5Wl9v33//f593uVr/f553tlb/f/9//39+b5lWWE60PR9nH2f/ZllOeFIURndOVk48a3dSuFa4WrdWuFrZXtha+mI8a593v3f/f/9//3//f/9//3//f/9//3//f/9//3//f/9//3//f/9//3//f/9//3//f/9//3//f/9//3//f/9//3//f/9//3//f/9//3//f/9//3//f/9//3//f/9//3//f/9//3//f/9//3//f/9//3//f/9//3//f/9//3//f/9//3//f/9//3//f/9//3//f/9//3//f/9//3//f/9//3//f/9//3//f/9//3//f/9//3//f/9//3//f/9//3//f/9//3//f/9//3//f/9//3//f/9//3//f/9//3//f/9//3//f/9//3//f/9//3//f/9//3//f/9//3//f/9//3//f/9//3//f/9//3//f/9//3//f997/38aY/le/3//f/9//3//f/9//3//f/9//3//f/9//3//f/9/33//f/9/33uXVhxnv3u/d3ZS/3//f/9//3//f/9//3//f/9//3//f/57/3//f/9/vnf/f/piNkr9Yp9333/ff/9//3//f/9//3+edzxrmFb8Yv9/33+/e19vl1L/fxpj+WL/f/9//38cZ5pWN0p6Vj9rv3v/f797v3uZVl5r33//f59z/3/ff/9//3//f99/33vff/9//3//f/9//3//f/9//3//f/9//3//f/9//3//f/9//3//f/9//3//f/9//3//f/9//3//f/9//3//f/9//3//f/9//3//f/9//3//f/9//3//f/9//3//f/9//3//f/9//3//f/9//3//f/9//3//f/9//3//f/9//3//f/9//3//f/9//3//f/9//3//f/9//3//f/9//3//f/9//3//f/9//3//f/9//3//f/9//3//f/9//3//f/9//3//f/9//3//f/9//3//f/9//3//f/9//3//f/9//3//f/9//3//f/9//3//f/9//3//f/9//3//f/9//3//f/9//3//f/9//3//f/9//3//f/9//3//f/9/XGv5Xv9//3//f/9//3//f/9//3//f/9//3/+f/9//3//f/9//3//f/9//380Sn5z/3//f7haXW//f/9//3//f/9//3//f/9//3//f/9//3//f997/3//f3dSWE4+a/9//3/fe99//3//f/9//3//f39zFEYeZ99//3/ff7paXm//f9hennP/f99//3//f797FkaaVnlSu1pfb593X2+ZVv9/33/ff/9//3//f/9//3//f/9//3//f/9//3//f/9//3//f/9//3//f/9//3//f/9//3//f/9//3//f/9//3//f/9//3//f/9//3//f/9//3//f/9//3//f/9//3//f/9//3//f/9//3//f/9//3//f/9//3//f/9//3//f/9//3//f/9//3//f/9//3//f/9//3//f/9//3//f/9//3//f/9//3//f/9//3//f/9//3//f/9//3//f/9//3//f/9//3//f/9//3//f/9//3//f/9//3//f/9//3//f/9//3//f/9//3//f/9//3//f/9//3//f/9//3//f/9//3//f/9//3//f/9//3//f/9//3//f/9//3//f/9//3//f/9//3//f/9/33v/f31v2V7ff/9//3//f/9//3//f/9//3//f/9//3/+f/9//3//f/9/33v/f/9/GmOWUt9/v3f/f3dSXGvfe/9//3//f/9//3//f/9//3//f/9/33//f753/39/c5pWmVZeb/9//3//f/9/3nv/f/9/33/ff19vmVbcXr9733+/e5lW/3+fd5ZS/3//f/9/n3f/f5lWn3efd593m1a9WvZB9kF4Ut9//3//f/9//3/ff/9//3//f/9//3//f/9//3//f/9//3//f/9//3//f/9//3//f/9//3//f/9//3//f/9//3//f/9//3//f/9//3//f/9//3//f/9//3//f/9//3//f/9//3//f/9//3//f/9//3//f/9//3//f/9//3//f/9//3//f/9//3//f/9//3//f/9//3//f/9//3//f/9//3//f/9//3//f/9//3//f/9//3//f/9//3//f/9//3//f/9//3//f/9//3//f/9//3//f/9//3//f/9//3//f/9//3//f/9//3//f/9//3//f/9//3//f/9//3//f/9//3//f/9//3//f/9//3//f/9//3//f/9//3//f/9//3//f/9//3//f/9//3+/e9ha33//f/9//3//f/9//3//f/9//3//f/9//3//f/9//3//f/9//3//f/9/uFq4Vv9/v3v/f7laXW//f/9//3//f/9//3//f997/3//f/9//3//f797/38dZ7pa2l7ff99//3//f/9/3nv/f/9//3//f1dOX2/+Yp973394Un9zv3vaXl5v/3/ff/9//38+a/xi/3/ff/9/v3v/fz5rNkr0QblamFZda797/3//f/9//3//f/9//3//f/9//3//f/9//3//f/9//3//f/9//3//f/9//3//f/9//3//f/9//3//f/9//3//f/9//3//f/9//3//f/9//3//f/9//3//f/9//3//f/9//3//f/9//3//f/9//3//f/9//3//f/9//3//f/9//3//f/9//3//f/9//3//f/9//3//f/9//3//f/9//3//f/9//3//f/9//3//f/9//3//f/9//3//f/9//3//f/9//3//f/9//3//f/9//3//f/9//3//f/9//3//f/9//3//f/9//3//f/9//3//f/9//3//f/9//3//f/9//3//f/9//3//f/9//3//f/9//3//f/9//3//f/9//3/fe/9/3392Tv9//3//f/9//n//f/5//3//f/9//3//f/9//3//f/9//3//f/9/33v/f/9/FEY9a99//3//f7han3Pff/9//3+/d/9//3//f/9//3//f/9//3//f99//394Utte3F7/f797/3//f/5//n//f/9//3+fc5lW33/9Yp93P2vVQXpSvV44Sh9r/2afd99/n3e6Wj5r/3//f99//3//f797Nkq/e593/GKZVplWmVb8Yp93f3P/f/9//3//f/9//3//f/9//3//f/9//3//f/9//3//f/9//3//f/9//3//f/9//3//f/9//3//f/9//3//f/9//3//f/9//3//f/9//3//f/9//3//f/9//3//f/9//3//f/9//3//f/9//3//f/9//3//f/9//3//f/9//3//f/9//3//f/9//3//f/9//3//f/9//3//f/9//3//f/9//3//f/9//3//f/9//3//f/9//3//f/9//3//f/9//3//f/9//3//f/9//3//f/9//3//f/9//3//f/9//3//f/9//3//f/9//3//f/9//3//f/9//3//f/9//3//f/9//3//f/9//3//f/9//3//f/9//3//f/9/mFa/e/9//3//f/9//n//f/9//3//f/9//3//f/9//3//f/9//3//f/9//3+ec/9/Nkqfd99//3//f7han3P/f/9//3//f/9//3//f/9//3//f/9//3//f997f3N5Ut1ef3P/f997/3/+f/5//n//f/9//38+ax1n339fb3lSlDlaTt9//2aeWn93/2bdXt1iWE54UhtnfW//f99//3//fxxnHWe/e/9/v3//f797X3N/c19vHGdeb35zv3vfe/9//3//f/9//3//f/9//3//f/9//3//f/9//3//f/9//3//f/9//3//f/9//3//f/9//3//f/9//3//f/9//3//f/9//3//f/9//3//f/9//3//f/9//3//f/9//3//f/9//3//f/9//3//f/9//3//f/9//3//f/9//3//f/9//3//f/9//3//f/9//3//f/9//3//f/9//3//f/9//3//f/9//3//f/9//3//f/9//3//f/9//3//f/9//3//f/9//3//f/9//3//f/9//3//f/9//3//f/9//3//f/9//3//f/9//3//f/9//3//f/9//3//f/9//3//f/9//3//f/9//3//f/9//3//fz1r+mL/f/9//3/+f/5//n//f/9//3//f/9//3//f/9//3//f/9//n//f/9//3//f797FEa/e/9//3+/d9hav3f/f99//3//f/9//3//f/9//3//f/9//3//f/9//GKaVtxe/3/fe/9//n/9f/5//n//f/9/3393Ul5v33//f/5m1T1zMXtS+EFfb99//3/ff597+2IcZxtnXGvZXrla+2K6WtQ93F4/b39zn3f/f59333//f99733//f11v+V7YXn1v33v/f/9//3//f/9//3//f/9//3//f/9//3//f/9//3//f/9//3//f/9//3//f/9//3//f/9//3//f/9//3//f/9//3//f/9//3//f/9//3//f/9//3//f/9//3//f/9//3//f/9//3//f/9//3//f/9//3//f/9//3//f/9//3//f/9//3//f/9//3//f/9//3//f/9//3//f/9//3//f/9//3//f/9//3//f/9//3//f/9//3//f/9//3//f/9//3//f/9//3//f/9//3//f/9//3//f/9//3//f/9//3//f/9//3//f/9//3//f/9//3//f/9//3//f/9//3//f/9//3//f/9//3/fe7ha/3//f/9//3/+f/9//3//f/9//3//f/9//3//f/9//3//f/9//3/ee/9//3/ff11vuFq/d/9//3+dc9da/3+dc/9//3//f/9//3//f/9//3//f/9//3+/d/9/N0rcXtte/3//f/9//3/+f/9//3//f/9//3+5Wvtin3f/fz9vWlKfdz9vtT16UnpWHmefdz1rmFb/f797/3+/e/9/339fb7taf3N/c/xiHGc8a9leO2f5Ytha2V75XthaO2e+d/9//3//f/9//3//f/9//3//f/9//3//f/9//3//f/9//3//f/9//3//f/9//3//f/9//3//f/9//3//f/9//3//f/9//3//f/9//3//f/9//3//f/9//3//f/9//3//f/9//3//f/9//3//f/9//3//f/9//3//f/9//3//f/9//3//f/9//3//f/9//3//f/9//3//f/9//3//f/9//3//f/9//3//f/9//3//f/9//3//f/9//3//f/9//3//f/9//3//f/9//3//f/9//3//f/9//3//f/9//3//f/9//3//f/9//3//f/9//3//f/9//3//f/9//3//f/9//3//f/9//3//f/9//3+3Vt97/3//f/9//3//f/9//3//f/9//3//f/9//3//f/5//3//f/57/3/ee/9/33//f/le+F7/f997/38YYxlj/3//f/9//3//f/9//3//f/9//3//f957/3+/e99/V06ZVl5r/3//f/9//3//f/9//3//f/9//38aYz1rn3e/e19v1UG/fx9rX2/ffz5rHWd4UvRB215fb99//3/ff/9/n3d5Uj5r/3+/e99//3//f/9//3/ff/9//3//f/9//3//f/9//3//f/9//3//f/9//3//f/9//3//f/9//3//f/9//3//f/9//3//f/9//3//f/9//3//f/9//3//f/9//3//f/9//3//f/9//3//f/9//3//f/9//3//f/9//3//f/9//3//f/9//3//f/9//3//f/9//3//f/9//3//f/9//3//f/9//3//f/9//3//f/9//3//f/9//3//f/9//3//f/9//3//f/9//3//f/9//3//f/9//3//f/9//3//f/9//3//f/9//3//f/9//3//f/9//3//f/9//3//f/9//3//f/9//3//f/9//3//f/9//3//f/9//3//f/9//3//f/9//3//f/9/GmNca/9//3//f/9//3//f/9//3//f/9//3//f/9//3//f/9//3/+f/9//3/ee/9/vnf/f753/3//f957/39TSv9/vnf/f/9//3//f/9//3//f/9//n//f/9/33//f19vmVZ3Ut9//3//f/9//3//f/9//3//f/9//3/fe39zv3ufd1hO/WLff3pWv3v/f/9//3+fd/VBvF56UllOm1o/a99//382St9//3//f/9//3//f/9//3//f/9//3//f997/3//f/9//3//f/9//3//f/9//3//f/9//3//f/9//3//f/9//3//f/9//3//f/9//3//f/9//3//f/9//3//f/9//3//f/9//3//f/9//3//f/9//3//f/9//3//f/9//3//f/9//3//f/9//3//f/9//3//f/9//3//f/9//3//f/9//3//f/9//3//f/9//3//f/9//3//f/9//3//f/9//3//f/9//3//f/9//3//f/9//3//f/9//3//f/9//3//f/9//3//f/9//3//f/9//3//f/9//3//f/9//3//f/9//3//f/9//3//f/9//3//f/9//3//f/9//3//f/9//3//f/9//3//f31z+F7fe/9//3//f/9//3//f/9//3//f/9//3//f/9//3//f957/3/ee/9//3+/e/9//3//f/9//3//f/9/nXP4Xv9//3//f/9//3//f/9//3//f/1//n//f997/3//f19vmFYbY997/3//f/9//3//f/9//3+cc/9//3//f/9/uVq6WldO338eZz9vn3fff/9//3/cXl9v33//f593H2dYTldO0z25Wn9zv3eed/9//3//f99//3//f/9//3//f/9//3//f/9//3//f/9//3//f/9//3//f/9//3//f/9//3//f/9//3//f/9//3//f/9//3//f/9//3//f/9//3//f/9//3//f/9//3//f/9//3//f/9//3//f/9//3//f/9//3//f/9//3//f/9//3//f/9//3//f/9//3//f/9//3//f/9//3//f/9//3//f/9//3//f/9//3//f/9//3//f/9//3//f/9//3//f/9//3//f/9//3//f/9//3//f/9//3//f/9//3//f/9//3//f/9//3//f/9//3//f/9//3//f/9//3//f/9//3//f/9//3//f/9//3//f/9//3//f/9//3//f/9//3//f7dav3vfe/9//3//f/9//3//f/9//3//f/9//3//f/9//3//f997/3//f/9//3//f997/3//f/9/33v/f/9/dE7/f/9//3//f/9//3//f/9//3/+f/1//3//f/9//3//f39zdk59b/9//3//f/9//3//f/9//3//f99//3//f/9//38+a7la33+aWt9//3//f797338XSv9/v3v/f99//3/ff797mFY9a593XGt8b757/3//f/9//3/ff/9//3//f/5//3//f/9//3//f/9//3//f/9//3//f/9//3//f/9//3//f/9//3//f/9//3//f/9//3//f/9//3//f/9//3//f/9//3//f/9//3//f/9//3//f/9//3//f/9//3//f/9//3//f/9//3//f/9//3//f/9//3//f/9//3//f/9//3//f/9//3//f/9//3//f/9//3//f/9//3//f/9//3//f/9//3//f/9//3//f/9//3//f/9//3//f/9//3//f/9//3//f/9//3//f/9//3//f/9//3//f/9//3//f/9//3//f/9//3//f/9//3//f/9//3//f/9//3//f/9//3//f/9//3//f/9/33//f5ZS/3//f/9//3/fe99//3//f/9/33//f997/3//f/9//3//f/9//3//f/9//3//f/9//3/ff/9//3//f/pifnP/f/9//3//f/9//3//f/9//n/+f/9//3//f/9//3//fxtjl1J9b/9//3/ee/9//3/+f/9//3//f/9//3+/e793uFY1Rrpa2154Uv1i3F4+axxnmVaZVn9zn3efd39z33+/e/ti+2K/e997v3ufd31v2V74Xhpjvnf/f/9//3//f/9//3//f/9//3//f/9//3//f/9//3//f/9//3//f/9//3//f/9//3//f/9//3//f/9//3//f/9//3//f/9//3//f/9//3//f/9//3//f/9//3//f/9//3//f/9//3//f/9//3//f/9//3//f/9//3//f/9//3//f/9//3//f/9//3//f/9//3//f/9//3//f/9//3//f/9//3//f/9//3//f/9//3//f/9//3//f/9//3//f/9//3//f/9//3//f/9//3//f/9//3//f/9//3//f/9//3//f/9//3//f/9//3//f/9//3//f/9//3//f/9//3//f/9//3//f/9//3//f/9//3//f/9//3/5Xn1v33u/d31v33u+d3xvfm9db35zfm9+c35vnnN9c99733vff99//3//f/9//3//f/9//3//f/9//38cZxxn/3//f/9//3//f/9//3//f/9//n//f/9//3//f/9//3/ff9leGmPfe/9//3//f713/3//f/9//3//f/9//3//f99//GIVRh1nV06aVv5m3GI9a/tiFEJ3Uh1nXm8+a/tiXm8cZ3dS+2J+b15vPWt9b31zXG+dc997/3//f/9//3//f/9//3//f/9//3//f/9//3//f/9//3//f/9//3//f/9//3//f/9//3//f/9//3//f/9//3//f/9//3//f/9//3//f/9//3//f/9//3//f/9//3//f/9//3//f/9//3//f/9//3//f/9//3//f/9//3//f/9//3//f/9//3//f/9//3//f/9//3//f/9//3//f/9//3//f/9//3//f/9//3//f/9//3//f/9//3//f/9//3//f/9//3//f/9//3//f/9//3//f/9//3//f/9//3//f/9//3//f/9//3//f/9//3//f/9//3//f/9//3//f/9//3//f/9//3//f/9//3//f/9//3//f/9/fW+XUhtjuFbZXjtnW2saZ9le+mL6YhtnG2c8ZxtjG2e3Vrdal1a3VpdWt1a3Vrha+mIaYztnfm9+c/9/Xm8cZ/9//3//f/9//3//f/9//3//f/9//3//f/9//3//f/9//3+/d55z/3//f/9//3//f957/3/ee/9//3//f/9//3//f/9/Pmt4Uv9/WE7ff/9/n3f/f39zNErff793n3Ofd39zv3u5Wrpan3efd39z33//f99/33v/f/9//3//f/9//3//f/9//3//f/9//3//f/9//3//f/9//3//f/9//3//f/9//3//f/9//3//f/9//3//f/9//3//f/9//3//f/9//3//f/9//3//f/9//3//f/9//3//f/9//3//f/9//3//f/9//3//f/9//3//f/9//3//f/9//3//f/9//3//f/9//3//f/9//3//f/9//3//f/9//3//f/9//3//f/9//3//f/9//3//f/9//3//f/9//3//f/9//3//f/9//3//f/9//3//f/9//3//f/9//3//f/9//3//f/9//3//f/9//3//f/9//3//f/9//3//f/9//3//f/9//3//f/9//3//f/9//3//f/9/uVq5Whxnn3eec55333vff99//3//f/9//3//f/9//3//f/9/33//f99733u/e51zW2tcbztn+l4bY7lWsTW5VtpaG2McZ31vnnO/e797/3//f/9//3//f/9//3//f/9//3//f/9//3/fe997/3//f/9//3//f/9//3//f99//3//f/9/mVYeZ393elb/f99//3//fzxnuVr/f593/3//f/9/33/aXv9//3//f/9//3//f/9//3//f/9//3//f/9//3//f/9//3//f/9//3//f/9//3//f/9//3//f/9//3//f/9//3//f/9//3//f/9//3//f/9//3//f/9//3//f/9//3//f/9//3//f/9//3//f/9//3//f/9//3//f/9//3//f/9//3//f/9//3//f/9//3//f/9//3//f/9//3//f/9//3//f/9//3//f/9//3//f/9//3//f/9//3//f/9//3//f/9//3//f/9//3//f/9//3//f/9//3//f/9//3//f/9//3//f/9//3//f/9//3//f/9//3//f/9//3//f/9//3//f/9//3//f/9//3//f/9//3//f/9//3//f/9//3//f/9//3//f797mFL/f/9//3++d/9/33//f/9//3//f/9//3//f/9//3//f/9//3//f/9//3//f/9//3//f997/3//f9pef3Ofd59zfW8aZxlj2Fq3WnVOllK3VvheGWNba1xvfXO/d/9/33v/f/9//3//f/9/33v/f/9//3//f/9//3//f797/3+fd/9/eVK/ex9rP2v/f797/3//fzVKn3f/f/9//3/ff/9/HGcbZ/9/33//f/9//3//f/9//3//f/9//3//f/9//3//f/9//3//f/9//3//f/9//3//f/9//3//f/9//3//f/9//3//f/9//3//f/9//3//f/9//3//f/9//3//f/9//3//f/9//3//f/9//3//f/9//3//f/9//3//f/9//3//f/9//3//f/9//3//f/9//3//f/9//3//f/9//3//f/9//3//f/9//3//f/9//3//f/9//3//f/9//3//f/9//3//f/9//3//f/9//3//f/9//3//f/9//3//f/9//3//f/9//3//f/9//3//f/9//3//f/9//3//f/9//3//f/9//3//f/9//3//f/9//3//f/9//3//f/9//3//f/9//3//f/9//3//fz5r/GL/f997/3//f/9//3//f/9//3//f/9//3//f/9//3//f/9//3//f/9//3//f/9//3//f/9//3/ZWt97/3//f/9//3//f/9//3//f/9/33+fd51zW2s7axpnt1q3VrdWl1b5XhpjGmMZY31vfXO/e797/3//f/9//3//f/9/33//f593OEqfd5tWf3Pff/9/v3u/e1ZO/3/ff/9//3//f797t1b/f/9//3//f/9//3//f/9//3//f/9//3//f/9//3//f/9//3//f/9//3//f/9//3//f/9//3//f/9//3//f/9//3//f/9//3//f/9//3//f/9//3//f/9//3//f/9//3//f/9//3//f/9//3//f/9//3//f/9//3//f/9//3//f/9//3//f/9//3//f/9//3//f/9//3//f/9//3//f/9//3//f/9//3//f/9//3//f/9//3//f/9//3//f/9//3//f/9//3//f/9//3//f/9//3//f/9//3//f/9//3//f/9//3//f/9//3//f/9//3//f/9//3//f/9//3//f/9//3//f/9//3//f/9//3//f/9//3//f/9//3/+f/9//3//f/9//3//f5lWXm+ec/9//3//f/9//3//f/9//3//f/9//3//f/9//3//f/9//3//f/5//3//f/9//3//f/9/+l6ec99//3//f/9//3//f/9//3//f/9//3//f/9//3//f/9//3//f99/n3eec31vnnP6Yhpn+WL5Ytha2Fq3VrhauFqYVl9v/GIfZx9nWlJ/c3pW/3+fd/9//3/8Yrpa/3//f99/33v/fxpnnXP/f/9//3//f/9//3//f/9//3//f/9//3//f/9//3//f/9//3//f/9//3//f/9//3//f/9//3//f/9//3//f/9//3//f/9//3//f/9//3//f/9//3//f/9//3//f/9//3//f/9//3//f/9//3//f/9//3//f/9//3//f/9//3//f/9//3//f/9//3//f/9//3//f/9//3//f/9//3//f/9//3//f/9//3//f/9//3//f/9//3//f/9//3//f/9//3//f/9//3//f/9//3//f/9//3//f/9//3//f/9//3//f/9//3//f/9//3//f/9//3//f/9//3//f/9//3//f/9//3//f/9//3//f/9//3//f/9//3//f/9//3//f/9//3//f/9//3+fd7la/3//f/9//3/+f/9//3//f/9//3//f/9//3//f/9//3//f/9//3//f/9//3//f/9//3//fxpj33v/f/9//3//f/9//3//f/9//3//f/9//3//f/9//3//f99//3/ff/9//3//f/9//3//f/9//3//f/9//3//f/9/33+fd593X2/9YrteFkZ6VvVBu1qaVppWulr0QdpeXW9da35z33vff3RO33vff/9//3//f/9//3//f/9//3//f/9//3//f/9//3//f/9//3//f/9//3//f/9//3//f/9//3//f/9//3//f/9//3//f/9//3//f/9//3//f/9//3//f/9//3//f/9//3//f/9//3//f/9//3//f/9//3//f/9//3//f/9//3//f/9//3//f/9//3//f/9//3//f/9//3//f/9//3//f/9//3//f/9//3//f/9//3//f/9//3//f/9//3//f/9//3//f/9//3//f/9//3//f/9//3//f/9//3//f/9//3//f/9//3//f/9//3//f/9//3//f/9//3//f/9//3//f/9//3//f/9//3//f/9//3//f/9//3//f/9//3//f/9/33v/f/9//38bY9pe33//f/9//n/+f/9//n//f/9//3//f/9//3//f/9//3//f/9//3/+f/9//3//f/9//3/YWt97/3//f/9//3//f/9//3//f/9//3//f/9//3//f/9//3//f/9//3//f/9//3//f/9//3//f/9//3//f/9//3//f/9//3//f/9//399c7haPmuaVt9/33+/e99/PWs0Rl1rPGfaXjxrG2N2TlZO+V63VhljOmfXWvliO2vXWltrOmdba1trfG98b51znXO+d9573nvee/9//3//f/9//3//f/9//3//f/9//3//f/9//3//f/9//3//f/9//3//f/9//3//f/9//3//f/9//3//f/9//3//f/9//3//f/9//3//f/9//3//f/9//3//f/9//3//f/9//3//f/9//3//f/9//3//f/9//3//f/9//3//f/9//3//f/9//3//f/9//3//f/9//3//f/9//3//f/9//3//f/9//3//f/9//3//f/9//3//f/9//3//f/9//3//f/9//3//f/9//3//f/9//3//f/9//3//f/9//3//f/9//3//f/9//3//f/9//3//f/9//3//f/9/33v/f/9//38bY/te/3/fe/9//3//f/9//3+9d/9//3//f/9//3//f/9//3//f/9//n//f/9//3//f/9/t1r/f/9//3//f/9//3//f/9//3//f/9//3//f/9//3//f/9//3//f/9//3//f/9//3//f/9//3//f/9//3//f/9//3//f/9//3//f/9//3++d3hSf3OaVv9//3/ff/9/+2L6Xv9//3//f79733/7Xt9//3/fe/9/33//f/9//3//f/9/33v/f99733u/e997vnfee957/3/ee/9//3//f/9//3//f/9//3//f/9//3//f/9//3//f/9//3//f/9//3//f/9//3//f/9//3//f/9//3//f/9//3//f/9//3//f/9//3//f/9//3//f/9//3//f/9//3//f/9//3//f/9//3//f/9//3//f/9//3//f/9//3//f/9//3//f/9//3//f/9//3//f/9//3//f/9//3//f/9//3//f/9//3//f/9//3//f/9//3//f/9//3//f/9//3//f/9//3//f/9//3//f/9//3//f/9//3//f/9//3//f/9//3//f/9//3//f/9//3//f/9//3//f997/3//f/9/33u5Wl1r/3/fe/9//3/ee/9//3//f/9//3//f/9//3//f/9//3//f/9//3//f/9//3//f7da/3//f/9//3//f/9//3//f/9//3//f/9//3//f/9//3//f/9//3//f/9//3//f/9//3//f/9//3//f/9//3//f/9//3//f/9//3//f/9//38cZ9temVYdZ/9//3+/e/9/l1Zda/9/33v/f/9/HGd/c/9//3/ff/9//3//f/9//3//f/9//3//f/9//3//f/9//3//f/9//3//f/9//3//f/9//3//f/9//3//f/9//3//f/9//3//f/9//3//f/9//3//f/9//3//f/9//3//f/9//3//f/9//3//f/9//3//f/9//3//f/9//3//f/9//3//f/9//3//f/9//3//f/9//3//f/9//3//f/9//3//f/9//3//f/9//3//f/9//3//f/9//3//f/9//3//f/9//3//f/9//3//f/9//3//f/9//3//f/9//3//f/9//3//f/9//3//f/9//3//f/9//3//f/9//3//f/9//3//f/9//3//f/9//3//f/9//3//f/9//3//f/9//3/ff/9/33u/e/9/v3u4Wp5z/3//f797/3//f/9//3//f/9//3//f/9//3//f/9//3//f/9//3//f/9/33vYWv9//3//f/9//3//f/9//3//f/9//3//f/9//3//f/9//3//f/9//3//f/9//3//f/9//3//f/9//3//f/9//3//f/9//3//f/9//3//f/9//38+a7lamFb/f79733//f593dk7ff997/3/ff7972V7/f/9//3//f/9/33v/f/9//3//f/9//3//f/9//3//f/9//3//f/9//3//f/9//3//f/9//3//f/9//3//f/9//3//f/9//3//f/9//3//f/9//3//f/9//3//f/9//3//f/9//3//f/9//3//f/9//3//f/9//3//f/9//3//f/9//3//f/9//3//f/9//3//f/9//3//f/9//3//f/9//3//f/9//3//f/9//3//f/9//3//f/9//3//f/9//3//f/9//3//f/9//3//f/9//3//f/9//3//f/9//3//f/9//3//f/9//3//f/9//3//f/9//3//f/9//3//f/9//3//f/9//3//f/9//3//f/9//3//f/9//3//f/9//3/fe/9//3//f/9/nnO4Vp9z/3//f/9//3/fe/9//3//f/9//3//f/9//n//f/9//3//f/9//3//f31vG2f/f/9//3//f/9//3//f/9//3//f/9//3//f/9//3//f/9//3//f/9//3//f/9//3//f/9//3//f/9//3//f/9//3//f/9//3//f/9//3//f/9//39da/pit1b/f/9//3//fxpj+l7/f997/3//fzxnO2f/f/9//3//f/9//3//f/9//3//f/9//3//f/9//3//f/9//3//f/9//3//f/9//3//f/9//3//f/9//3//f/9//3//f/9//3//f/9//3//f/9//3//f/9//3//f/9//3//f/9//3//f/9//3//f/9//3//f/9//3//f/9//3//f/9//3//f/9//3//f/9//3//f/9//3//f/9//3//f/9//3//f/9//3//f/9//3//f/9//3//f/9//3//f/9//3//f/9//3//f/9//3//f/9//3//f/9//3//f/9//3//f/9//3//f/9//3//f/9//3//f/9//3//f/9//3//f/9//3//f/9//3//f/9//3//f/9//3//f/9//3//f/9/33v/f/9/33v/f/9/n3f6Xn5v/3//f/9//3/ff/9//3//f/9//3//f/9//3//f/9//3//f/9/3388a35z/3//f/9//3//f/9//3//f/9//3//f/9//3//f/9//3//f/9//3//f/9//3//f/9//3//f/9//3//f/9//3//f/9//3//f/9//3//f/9//3//f/9//399b5ZWW2v/f/9//3/feztnG2e/e/9//3+/e9ha33v/f/9//3//f/9//3//f/9//3//f/9//3//f/9//3//f/9//3//f/9//3//f/9//3//f/9//3//f/9//3//f/9//3//f/9//3//f/9//3//f/9//3//f/9//3//f/9//3//f/9//3//f/9//3//f/9//3//f/9//3//f/9//3//f/9//3//f/9//3//f/9//3//f/9//3//f/9//3//f/9//3//f/9//3//f/9//3//f/9//3//f/9//3//f/9//3//f/9//3//f/9//3//f/9//3//f/9//3//f/9//3//f/9//3//f/9//3//f/9//3//f/9//3//f/9//3//f/9//3//f/9//3//f/9//3//f/9//3//f/9/3nv/f/9/3nv/f/9//3//f/9//38aY/piv3v/f997/3//f/9//3//f/9//3//f/9//3//f/9//3//f793+V7/f/9//3//f/9//3//f/9//3//f/9//3//f/9//3//f/9//3//f/9//3//f/9//3//f/9//3//f/9//3//f/9//3//f/9//3//f/9//3//f/9//3//f797/3+ddzJG/3//f997/3/ff9haXW/fe/9//39ca1tr33//f/9//3//f/9//3//f/9//3//f/9//3//f/9//3//f/9//3//f/9//3//f/9//3//f/9//3//f/9//3//f/9//3//f/9//3//f/9//3//f/9//3//f/9//3//f/9//3//f/9//3//f/9//3//f/9//3//f/9//3//f/9//3//f/9//3//f/9//3//f/9//3//f/9//3//f/9//3//f/9//3//f/9//3//f/9//3//f/9//3//f/9//3//f/9//3//f/9//3//f/9//3//f/9//3//f/9//3//f/9//3//f/9//3//f/9//3//f/9//3//f/9//3//f/9//3//f/9//3//f/9//3//f/9//3//f/9//3//f/9/vXf/f/9//3//f/9/33//f/9//38aY9dafW//f99//3//f/9//3//f/9//3//f/9//3//f/9//3+ec/le/3//f/9//3//f/9//3//f/9//3//f/9//3//f/9//3//f/9//3//f/9//3//f/9//3//f/9//3//f/9//3//f/9//3//f/9//3//f/9//3//f/9/3nv/f/9/vXedc1pr/3//f/9//399c5ZS/3/ff/9//3/XWr53/3/fe/9//3//f/9//3//f/9//3//f/9//3//f/9//3//f/9//3//f/9//3//f/9//3//f/9//3//f/9//3//f/9//3//f/9//3//f/9//3//f/9//3//f/9//3//f/9//3//f/9//3//f/9//3//f/9//3//f/9//3//f/9//3//f/9//3//f/9//3//f/9//3//f/9//3//f/9//3//f/9//3//f/9//3//f/9//3//f/9//3//f/9//3//f/9//3//f/9//3//f/9//3//f/9//3//f/9//3//f/9//3//f/9//3//f/9//3//f/9//3//f/9//3//f/9//3//f/9//3//f/9//3//f/9//3//f/9//3//f/9//3//f/9//3//f/9//3/ff/9//3+9d9da11rfe/9//3/ff/9//3//f/9/33/fe/9//3//f1xrPGuec/9//3//f/9//3//f/9//3//f/9//3//f/9//3//f/9//3//f/9//3//f/9//3//f/9//3//f/9//3//f/9//3//f/9//3//f/9//3//f/9//3//f/9//3//f/9//3//f/9//3/fe/9//39ca/pefnP/f99733uVUv9//3//f/9//3//f/9//3//f/9//3//f/9//3//f/9//3//f/9//3//f/9//3//f/9//3//f/9//3//f/9//3//f/9//3//f/9//3//f/9//3//f/9//3//f/9//3//f/9//3//f/9//3//f/9//3//f/9//3//f/9//3//f/9//3//f/9//3//f/9//3//f/9//3//f/9//3//f/9//3//f/9//3//f/9//3//f/9//3//f/9//3//f/9//3//f/9//3//f/9//3//f/9//3//f/9//3//f/9//3//f/9//3//f/9//3//f/9//3//f/9//3//f/9//3//f/9//3//f/9//3//f/9//3//f/9//3//f/9//3//f/9//3//f/9//3//f/9//3//f/9//3//f3xv+F58b793/3//f/9/33//f/9//3//f/9/fW8aYxpj33//f/9//3//f/9//3//f/9//3//f/9//3//f/9//3//f/9//3//f/9//3//f/9//3//f/9//3//f/9//3//f/9//3//f/9//3//f/9//3//f/9//3//f/9//3//f/9//3//f/9//3//f/9//387Z9lev3f/f/9/O2caY/9/vnf/f/9//3//f/9//3//f/9//3//f/9//3//f/9//3//f/9//3//f/9//3//f/9//3//f/9//3//f/9//3//f/9//3//f/9//3//f/9//3//f/9//3//f/9//3//f/9//3//f/9//3//f/9//3//f/9//3//f/9//3//f/9//3//f/9//3//f/9//3//f/9//3//f/9//3//f/9//3//f/9//3//f/9//3//f/9//3//f/9//3//f/9//3//f/9//3//f/9//3//f/9//3//f/9//3//f/9//3//f/9//3//f/9//3//f/9//3//f/9//3//f/9//3//f/9//3//f/9//3//f/9//3//f/9//3//f/9//3//f/9//3//f/9//3/+f/9//n/+f/9//3//f51z+WL4XthaG2N+c99733vfe99/XGu3Whljv3v/f/9/v3v/f/9//3//f/9//3//f/9//3//f/9//3//f/9//3//f/9//3//f/9//3//f/9//3//f/9//3//f/9//3//f/9//3//f/9//3//f/9//3//f/9//3//f/9//3//f/9//3//f/9//3//f/9/33tca7ha33vff/9/llKec/9/33//f/9//3//f/9//3//f/9//3//f/9//3//f/9//3//f/9//3//f/9//3//f/9//3//f/9//3//f/9//3//f/9//3//f/9//3//f/9//3//f/9//3//f/9//3//f/9//3//f/9//3//f/9//3//f/9//3//f/9//3//f/9//3//f/9//3//f/9//3//f/9//3//f/9//3//f/9//3//f/9//3//f/9//3//f/9//3//f/9//3//f/9//3//f/9//3//f/9//3//f/9//3//f/9//3//f/9//3//f/9//3//f/9//3//f/9//3//f/9//3//f/9//3//f/9//3//f/9//3//f/9//3//f/9//3//f/9//3//f/9//3//f/9//n/+f/9//n/+f/5//3//f/9//3//f35zPGv6Xvti+mL5Xlxv/3//f/9/33v/f/9//3//f/9//3//f/9//3//f/9//3//f/9//3//f/9//3//f/9//3//f/9//3//f/9//3//f/9//3//f/9//3//f/9//3//f/9//3//f/9//3//f/9//3//f/9//3//f/9//3//f/9//3/fe/9//3/ZXtle/3+/e/9/t1b/f/9/33v/f/9//3//f/9//3//f/9//3//f/9//3//f/9//3//f/9//3//f/9//3//f/9//3//f/9//3//f/9//3//f/9//3//f/9//3//f/9//3//f/9//3//f/9//3//f/9//3//f/9//3//f/9//3//f/9//3//f/9//3//f/9//3//f/9//3//f/9//3//f/9//3//f/9//3//f/9//3//f/9//3//f/9//3//f/9//3//f/9//3//f/9//3//f/9//3//f/9//3//f/9//3//f/9//3//f/9//3//f/9//3//f/9//3//f/9//3//f/9//3//f/9//3//f/9//3//f/9//3//f/9//3//f/9//3//f/9//3//f/9//3//f/9//n/+f/9//3//f95733vfe/9//3//f/9//3/ff/9/33//f/9//3//f/9//3//f/9//3//f/9//3//f/9//3//f/9//3//f/9//3//f/9//3//f/9//3//f/9//3//f/9//3//f/9//3//f/9//3//f/9//3//f/9//3//f/9//3//f/9//3//f/9//3//f/9//3/ee/9//3//f55z/39db5dS/3+/d997GmPfe/9//3//f/9//3//f/9//3//f/9//3//f/9//3//f/9//3//f/9//3//f/9//3//f/9//3//f/9//3//f/9//3//f/9//3//f/9//3//f/9//3//f/9//3//f/9//3//f/9//3//f/9//3//f/9//3//f/9//3//f/9//3//f/9//3//f/9//3//f/9//3//f/9//3//f/9//3//f/9//3//f/9//3//f/9//3//f/9//3//f/9//3//f/9//3//f/9//3//f/9//3//f/9//3//f/9//3//f/9//3//f/9//3//f/9//3//f/9//3//f/9//3//f/9//3//f/9//3//f/9//3//f/9//3//f/9//3//f/9//3//f/9//3//f/9//3//f/9//3//f957/3//f/9//3//f/9//3/ff/9//3//f/9//3/fe/9//3//f/9//3//f/9//3//f/9//3//f/9//3//f/9//3//f/9//3//f/9//3//f/9//3//f/9//3//f/9//3//f/9//3//f/9//3//f/9//3//f/9//3//f/9//3//f/9//3//f/9//3//f/9//3//f/9/33vffxtnv3f/f9lennP/f/9//3//f/9//3//f/9//3//f/9//3//f/9//3//f/9//3//f/9//3//f/9//3//f/9//3//f/9//3//f/9//3//f/9//3//f/9//3//f/9//3//f/9//3//f/9//3//f/9//3//f/9//3//f/9//3//f/9//3//f/9//3//f/9//3//f/9//3//f/9//3//f/9//3//f/9//3//f/9//3//f/9//3//f/9//3//f/9//3//f/9//3//f/9//3//f/9//3//f/9//3//f/9//3//f/9//3//f/9//3//f/9//3//f/9//3//f/9//3//f/9//3//f/9//3//f/5//3//f/9//3//f/9//3//f/9//3//f/9//3//f/9//3//f/9//3//f/9//3//f/9//3//f/9/3nvee/9//3//f/9//3//f/9//3//f957/3//f/9//3//f/9//3//f/9//3//f/9//3//f/9//3//f/9//3//f/9//3//f/9//3//f/9//3//f/9//3//f/9//3//f/9//3//f/9//3//f/9//3//f/9//3//f/9//3//f/9//3++d/9//3/fe/9//3/ff11vfnNdb7da/3//f/9//3//f/9//3//f/9//3//f/9//3//f/9//3//f/9//3//f/9//3//f/9//3//f/9//3//f/9//3//f/9//3//f/9//3//f/9//3//f/9//3//f/9//3//f/9//3//f/9//3//f/9//3//f/9//3//f/9//3//f/9//3//f/9//3//f/9//3//f/9//3//f/9//3//f/9//3//f/9//3//f/9//3//f/9//3//f/9//3//f/9//3//f/9//3//f/9//3//f/9//3//f/9//3//f/9//3//f/9//3//f/9//3//f/9//3//f/9//3//f/9//3//f/9//3//f/9//3//f/9//3//f/9//3//f/9//3//f/9//3//f/9//3//f/9//3//f/9//3//f/9//3//f/9//3//f/5//3//f/9//3//f/9//3//f/9//3//f/9//3//f/9//3//f/9//3//f/9//3//f/9//3//f/9//3//f/9//3//f/9//3//f/9//3//f/9//3//f/9//3//f/9//3//f/9//3//f/9//3//f/9//3//f/9//3//f997/3//f/9//3//f797/3//fztrGmOWV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bQAAADwAAAAAAAAAAAAAAG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2016-02-26T16:05:22Z</xd:SigningTime>
          <xd:SigningCertificate>
            <xd:Cert>
              <xd:CertDigest>
                <DigestMethod Algorithm="http://www.w3.org/2000/09/xmldsig#sha1"/>
                <DigestValue>4JuTXvPUJOR1gIbBL71bxSischA=</DigestValue>
              </xd:CertDigest>
              <xd:IssuerSerial>
                <X509IssuerName>E=e-sign@e-sign.cl, CN=E-Sign Firma Electronica Avanzada para Estado de Chile CA, OU=Class 2 Managed PKI Individual Subscriber CA, OU=Symantec Trust Network, O=E-Sign S.A., C=CL</X509IssuerName>
                <X509SerialNumber>69350112027715708601123032889509168345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7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33//f/9//3//f/9//3//f/9//3//f/9//3//f/9//3//f/9//3//f/9//3//f/9//3//f/9//3//f/9//3//f/9//3//f/9//3//f/9//3//f/9//3//f/9//3//f/9//3//f/9//3//f/9//3//f/9//3//f/9//3//f/9//3//f/9//3//f/9//3//f/9//3//f/9//3//f/9//3//f/9//3//f/9//3//f/9//3//f/9//3//f/9//3//f/9//3//f/9//3//f/9//3//f/9//3//f/9//3//f/9//3//f/9//3//f/9//3//f/9//3//f/9//3//f/9/AAD/f/9//3//f/9//3//f/9//3//f/9//3//f/9//3//f/9//3//f/9//3//f/9//3//f/9//3//f/9//3//f/9//3//f/9//3//f/9//3//f/9//3//f/9//3//f/9//3//f/9//3//f/9//3//f/9//3//f/9//3//f/9//3//f/9//3//f/9//3//f/9//3//f/9//3//f/9//3//f/9//3//f/9//3//f/9//3//f/9//3//f/9//3//f/9//3//f/9//3//f/9//398b/9//3//f/9//3//f/9//3//f/9//3//f/9//3//f/9//3//f/9//3//f/9//3//f/9//3//f/9//3//f/9//3//f/9//3//f/9//3//f/9//3//f/9//3//f/9//3//f/9//3//f/9//3//f/9//3//f/9//3//f/9//3//f/9//3//f/9//3//f/9//3//f/9//3//f/9//3//f/9//3//f/9//3//f/9//3//f/9//3//f/9//3//f/9//3//f/9//3//f/9//3//f/9//3//f/9//3//f/9//3//f/9//3//f/9//3//f/9//3//f/9//3//f/9//3//fwAA/3//f/9//3//f/9//3//f/9//3//f/9//3//f/9//3//f/9//3//f/9//3//f/9//3//f/9//3//f/9//3//f/9//3//f/9//3//f/9//3//f/9//3//f/9//3//f/9//3//f/9//3//f/9//3//f/9//3//f/9//3//f/9//3//f/9//3//f/9//3//f/9//3//f/9//3//f/9//3//f/9//3//f/9//3//f/9//3//f/9//3//f/9//3//f/9//3/fe/9/33v/f/9/+F59b/9//3//f/9//3//f/9//3//f/9//3//f/9//3//f/9//3//f/9//3//f/9//3//f/9//3//f/9//3//f/9//3//f/9//3//f/9//3//f/9//3//f/9//3//f/9//3//f/9//3//f/9//3//f/9//3//f/9//3//f/9//3//f/9//3//f/9//3//f/9//3//f/9//3//f/9//3//f/9//3//f/9//3//f/9//3//f/9//3//f/9//3//f/9//3//f/9//3//f/9//3//f/9//3//f/9//3//f/9//3//f/9//3//f/9//3//f/9//3//f/9//3//f/9//38AAP9//3//f/9//3//f/9//3//f/9//3//f/9//3//f/9//3//f/9//3//f/9//3//f/9//3//f/9//3//f/9//3//f/9//3//f/9//3//f/9//3//f/9//3//f/9//3//f/9//3//f/9//3//f/9//3//f/9//3//f/9//3//f/9//3//f/9//3//f/9//3//f/9//3//f/9//3//f/9//3//f/9//3//f/9//3//f/9//3//f/9//3//f/9//3//f997/3//f/9/vnd8b9daO2v/f/9//3//f/9//3//f/9//3//f/9//3//f/9//3//f/9//3//f/9//3//f/9//3//f/9//3//f/9//3//f/9//3//f/9//3//f/9//3//f/9//3//f/9//3//f/9//3//f/9//3//f/9//3//f/9//3//f/9//3//f/9//3//f/9//3//f/9//3//f/9//3//f/9//3//f/9//3//f/9//3//f/9//3//f/9//3//f/9//3//f/9//3//f/9//3//f/9//3//f/9//3//f/9//3//f/9//3//f/9//3//f/9//3//f/9//3//f/9//3//f/9//3//f/9/AAD/f/9//3//f/9//3//f/9//3//f/9//3//f/9//3//f/9//3//f/9//3//f/9//3//f/9//3//f/9//3//f/9//3//f/9//3//f/9//3//f/9//3//f/9//3//f/9//3//f/9//3//f/9//3//f/9//3//f/9//3//f/9//3//f/9//3//f/9//3//f/9//3//f/9//3//f/9//3//f/9//3//f/9//3//f/9//3//f/9//3//f/9//3//f/9//3//f/9/33udc1trW2u+d/le/3//f/9//3//f/9//3//f/9//3//f/9//3//f/9//3//f/9//3//f/9//3//f/9//3//f/9//3//f/9//3//f/9//3//f/9//3//f/9//3//f/9//3//f/9//3//f/9//3//f/9//3//f/9//3//f/9//3//f/9//3//f/9//3//f/9//3//f/9//3//f/9//3//f/9//3//f/9//3//f/9//3//f/9//3//f/9//3//f/9//3//f/9//3//f/9//3//f/9//3//f/9//3//f/9//3//f/9//3//f/9//3//f/9//3//f/9//3//f/9//3//f/9//3//fwAA/3//f/9//3//f/9//3//f/9//3//f/9//3//f/9//3//f/9//3//f/9//3//f/9//3//f/9//3//f/9//3//f/9//3//f/9//3//f/9//3//f/9//3//f/9//3//f/9//3//f/9//3//f/9//3//f/9//3//f/9//3//f/9//3//f/9//3//f/9//3//f/9//3//f/9//3//f/9//3//f/9//3//f/9//3//f/9//3//f/9//3//f/9//3//f/9/3nucc/henHOdd/9//3+WVt97/3//f/9//3//f/9//3//f/9//3//f/9//3//f/9//3//f/9//3//f/9//3//f/9//3//f/9//3//f/9//3//f/9//3//f/9//3//f/9//3//f/9//3//f/9//3//f/9//3//f/9//3//f/9//3//f/9//3//f/9//3//f/9//3//f/9//3//f/9//3//f/9//3//f/9//3//f/9//3//f/9//3//f/9//3//f/9//3//f/9//3//f/9//3//f/9//3//f/9//3//f/9//3//f/9//3//f/9//3//f/9//3//f/9//3//f/9//3//f/9//3//f/9//38AAP9//3//f/9//3//f/9//3//f/9//3//f/9//3//f/9//3//f/9//3//f/9//3//f/9//3//f/9//3//f/9//3//f/9//3//f/9//3//f/9//3//f/9//3//f/9//3//f/9//3//f/9//3//f/9//3//f/9//3//f/9//3//f/9//3//f/9//3//f/9//3//f/9//3//f/9//3//f/9//3//f/9//3//f/9//3//f/9//3//f/9//3//f99/33u+dxlne2++d/9//3//f/9/O2e+d/9//3//f/9//3//f/9//3//f/9//3//f/9//3//f/9//3//f/9//3//f/9//3//f/9//3//f/9//3//f/9//3//f/9//3//f/9//3//f/9//3//f/9//3//f/9//3//f/9//3//f/9//3//f/9//3//f/9//3//f/9//3//f/9//3//f/9//3//f/9//3//f/9//3//f/9//3//f/9//3//f/9//3//f/9//3//f/9//3//f/9//3//f/9//3//f/9//3//f/9//3//f/9//3//f/9//3//f/9//3//f/9//3//f/9//3//f/9//3//f/9//3//f/9/AAD/f/9//3//f/9//3//f/9//3//f/9//3//f/9//3//f/9//3//f/9//3//f/9//3//f/9//3//f/9//3//f/9//3//f/9//3//f/9//3//f/9//3//f/9//3//f/9//3//f/9//3//f/9//3//f/9//3//f/9//3//f/9//3//f/9//3//f/9//3//f/9//3//f/9//3//f/9//3//f/9//3//f/9//3//f/9//3//f/9//3//f/9/33uedztrGmffe/9//3//f/9//3++d753W2vfe/9//3//f/9//3//f/9//3//f/9//3//f/9//3//f/9//3//f/9//3//f/9//3//f/9//3//f/9//3//f/9//3//f/9//3//f/9//3//f/9//3//f/9//3//f/9//3//f/9//3//f/9//3//f/9//3//f/9//3//f/9//3//f/9//3//f/9//3//f/9//3//f/9//3//f/9//3//f/9//3//f/9//3//f/9//3//f/9//3//f/9//3//f/9//3//f/9//3//f/9//3//f/9//3//f/9//3//f/9//3//f/9//3//f/9//3//f/9//3//f/9//3//fwAA/3//f/9//3//f/9//3//f/9//3//f/9//3//f/9//3//f/9//3//f/9//3//f/9//3//f/9//3//f/9//3//f/9//3//f/9//3//f/9//3//f/9//3//f/9//3//f/9//3//f/9//3//f/9//3//f/9//3//f/9/Omdba797/3//f/9//3//f/9//3//f/9//3//f/9//3//f/9//3//f/9//3//f/9//3//f997/3//f/9/v3dba1trXG/fe/9//3//f/9//3//f/9//3//f9ha33//f/9//3//f/9//3//f/9//3//f/9//3//f/9//3//f/9//3//f/9//3//f/9//3//f/9//3//f/9//3//f/9//3//f/9//3//f/9//3//f/9//3//f/9//3//f/9//3//f/9//3//f/9//3//f/9//3//f/9//3//f/9//3//f/9//3//f/9//3//f/9//3//f/9//3//f/9//3//f/9//3//f/9//3//f/9//3//f/9//3//f/9//3//f/9//3//f/9//3//f/9//3//f/9//3//f/9//3//f/9//3//f/9//3//f/9//3//f/9//3//f/9//38AAP9//3//f/9//3//f/9//3//f/9//3//f/9//3//f/9//3//f/9//3//f/9//3//f/9//3//f/9//3//f/9//3//f/9//3//f/9//3//f/9//3//f/9//3//f/9//3//f/9//3//f/9//3//f/9//3//f/9//3//f753dVLfe/9//3//f/9//3//f/9//3//f/9//3//f/9//3//f/9//3/ee/9//3//f997/3/fe/9/W2tba1trnnfff/9//3//f/9//3//f/9//3//f/9//386Z3xv/3//f/9//3//f/9//3//f/9//3//f/9//3//f/9//3//f/9//3//f/9//3//f/9//3//f/9//3//f/9//3//f/9//3//f/9//3//f/9//3//f/9//3//f/9//3//f/9//3//f/9//3//f/9//3//f/9//3//f/9//3//f/9//3//f/9//3//f/9//3//f/9//3//f/9//3//f/9//3//f/9//3//f/9//3//f/9//3//f/9//3//f/9//3//f/9//3//f/9//3//f/9//3//f/9//3//f/9//3//f/9//3//f/9//3//f/9//3//f/9//3//f/9/AAD/f/9//3//f/9//3//f/9//3//f/9//3//f/9//3//f/9//3//f/9//3//f/9//3//f/9//3//f/9//3//f/9//3//f/9//3//f/9//3//f/9//3//f/9//3//f/9//3//f/9//3//f/9//3//f/9//3//f/9//3//f3VOfnP/f/9//3//f/9//3//f/9//3//f99//3//f/9//3//f/9//3//f/9//3+9d51zfG8ZY75333v/f/9//3//f/9//3//f/9//3//f/9//3//f/9/33vYWv9//3//f/9//3//f/9//3//f/9//3//f/9//3//f/9//3//f/9//3//f/9//3//f/9//3//f/9//3//f/9//3//f/9//3//f/9//3//f/9//3//f/9//3//f/9//3//f/9//3//f/9//3//f/9//3//f/9//3//f/9//3//f/9//3//f/9//3//f/9//3//f/9//3//f/9//3//f/9//3//f/9//3//f/9//3//f/9//3//f/9//3//f/9//3//f/9//3//f/9//3//f/9//3//f/9//3//f/9//3//f/9//3//f/9//3//f/9//3//f/9//3//fwAA/3//f/9//3//f/9//3//f/9//3//f/9//3//f/9//3//f/9//3//f/9//3//f/9//3//f/9//3//f/9//3//f/9//3//f/9//3//f/9//3//f/9//3//f/9//3//f/9//3//f/9//3//f/9//3//f/9/3nv/f/9/33uec7hW33v/f/9//3//f/9//3//f/9//3//f/9//3/fe99733v/f/9/33tba1trGWOdc99/33v/f/9//3//f/9//3//f/9//3//f/9//3//f/9//3//f/9/2Fq/e/9//3//f/9//3//f/9//3//f/9//3//f/9//3//f/9//3//f/9//3//f/9//3//f/9//3//f/9//3//f/9//3//f/9//3//f/9//3//f/9//3//f/9//3//f/9//3//f/9//3//f/9//3//f/9//3//f/9//3//f/9//3//f/9//3//f/9//3//f/9//3//f/9//3//f/9//3//f/9//3//f/9//3//f/9//3//f/9//3//f/9//3//f/9//3//f/9//3//f/9//3//f/9//3//f/9//3//f/9//3//f/9//3//f/9//3//f/9//3//f/9//38AAP9//3//f/9//3//f/9//3//f/9//3//f/9//3//f/9//3//f/9//3//f/9//3//f/9//3//f/9//3//f/9//3//f/9//3//f/9//3//f/9//3//f/9//3//f/9//3//f/9//3//f/9//3//f/9//3//f957/3//f/9//3+4Vjxr/3//f/9//3//f/9//3//f/9/33u/d99//3//f/9/fXMaYztnnXP/f/9/33v/f/9//3//f/9//3//f/9//3/ee/9//3//f/9//3//f/9//3//fztnW2v/f/9//3//f/9//3//f/9//3//f/9//3//f/9//3//f/9//3//f/9//3//f/9//3//f/9//3//f/9//3//f/9//3//f/9//3//f/9//3//f/9//3//f/9//3//f/9//3//f/9//3//f/9//3//f/9//3//f/9//3//f/9//3//f/9//3//f/9//3//f/9//3//f/9//3//f/9//3//f/9//3//f/9//3//f/9//3//f/9//3//f/9//3//f/9//3//f/9//3//f/9//3//f/9//3//f/9//3//f/9//3//f/9//3//f/9//3//f/9//3//f/9/AAD/f/9//3//f/9//3//f/9//3//f/9//3//f/9//3//f/9//3//f/9//3//f/9//3//f/9//3//f/9//3//f/9//3//f/9//3//f/9//3//f/9//3//f/9//3//f/9//3//f/9//3//f/9//3//f/9//n//f/9//3//f/9/XWu4Wlxrv3v/f/9//3//f/9//3/ff/9//3//fzpn+F4aY51z33//f/9//39cb9ha33v/f/9//3//f/9//3//f9573nv/f/9//3//f/9//3//f/9//3/fe/le/3//f/9//3//f/9//3//f/9//3//f/9//3//f/9//3//f/9//3//f/9//3//f/9//3//f/9//3//f/9//3//f/9//3//f/9//3//f/9//3//f/9//3//f/9//3//f/9//3//f/9//3//f/9//3//f/9//3//f/9//3//f/9//3//f/9//3//f/9//3//f/9//3//f/9//3//f/9//3//f/9//3//f/9//3//f/9//3//f/9//3//f/9//3//f/9//3//f/9//3//f/9//3//f/9//3//f/9//3//f/9//3//f/9//3//f/9//3//f/9//3//fwAA/3//f/9//3//f/9//3//f/9//3//f/9//3//f/9//3//f/9//3//f/9//3//f/9//3//f/9//3//f/9//3//f/9//3//f/9//3//f/9//3//f/9//3//f/9//3//f/9//3//f/9//3//f/9//3//f/9//3//f/9//3/ff/9/+2L5Xn1z/3//f/9//3//f/9/v3c7axpjOme/d/9//3//f/9//3//f/9/33uWUn1v/3//f/9//3//f/9//3//f/9//3//f/9//3//f/9//3//f/9//387Z31z/3//f/9//3//f/9//3//f/9//3//f/9//3//f/9//3//f/9//3//f/9//3//f/9//3//f/9//3//f/9//3//f/9//3//f/9//3//f/9//3//f/9//3//f/9//3//f/9//3//f/9//3//f/9//3//f/9//3//f/9//3//f/9//3//f/9//3//f/9//3//f/9//3//f/9//3//f/9//3//f/9//3//f/9//3//f/9//3//f/9//3//f/9//3//f/9//3//f/9//3//f/9//3//f/9//3//f/9//3//f/9//3//f/9//3//f/9//3//f/9//38AAP9//3//f/9//3//f/9//3//f/9//3//f/9//3//f/9//3//f/9//3//f/9//3//f/9//3//f/9//3//f/9//3//f/9//3//f/9//3//f/9//3//f/9//3//f/9//3//f/9//3//f/9//3//f/9//3//f997/3//f997/3/ff797dlI8a79733+ec1xvOmcZY3xvv3v/f/9//3//f/9//3//f/9/v3v/f/9/2Fpca/9//3//f/9//3//f/9//n/+e/9//3//f/9//3//f/9//3/fe/9/XG8aY/9//3/fe/9//3//f/9//3//f/9//3//f/9//3//f/9//3//f/9//3//f/9//3//f/9//3//f/9//3//f/9//3//f/9//3//f/9//3//f/9//3//f/9//3//f/9//3//f/9//3//f/9//3//f/9//3//f/9//3//f/9//3//f/9//3//f/9//3//f/9//3//f/9//3//f/9//3//f/9//3//f/9//3//f/9//3//f/9//3//f/9//3//f/9//3//f/9//3//f/9//3//f/9//3//f/9//3//f/9//3//f/9//3//f/9//3//f/9//3//f/9/AAD/f/9//3//f/9//3//f/9//3//f/9//3//f/9//3//f/9//n//f/9//3//f/9//3//f/9//3//f/9//3//f/9//3//f/9//3//f/9//3//f/9//3//f/9//3//f/9//3//f/9//3//f/9//3//f/9//3//f/9//3//f99/v3ufc7pa9EGXUl5vnnf/f997/3//f/9//3//f/9//3//f/9//3/fe/9//3//f797t1aed/9//3//f/9//3//f/9//n//f/9//3//f/9//3//f/9//3//f/9/+V7ff997/3//f/9//3//f/9//3//f/9//3//f/9//3//f/9//3//f/9//3//f/9//3//f/9//3//f/9//3//f/9//3//f/9//3//f/9//3//f/9//3//f/9//3//f/9//3//f/9//3//f/9//3//f/9//3//f/9//3//f/9//3//f/9//3//f/9//3//f/9//3//f/9//3//f/9//3//f/9//3//f/9//3//f/9//3//f/9//3//f/9//3//f/9//3//f/9//3//f/9//3//f/9//3//f/9//3//f/9//3//f/9//3//f/9//3//f/9//3//fwAA/3//f/9//3//f/9//3//f/9//3//f/9//3//f/9//3//f/9//3//f/9//3//f/9//3//f/9//3//f/9//3//f/9//3//f/9//3//f/9//3//f/9//3//f/9//3//f/9//3//f/9//3//f/9//3//f31zXGv6YthauFoaY11rn3Ofd9te+2Jeb/9/33v/f/9//3//f/9//3//f/9//3//f/9//3//f/9//3//f/liXW/fe/9//3//f/9//3//f/9//3//f/9//3//f/9//3//f/9//3//f3xvO2f/f/9//3//f/9//3//f/9//3//f/9//3//f/9//3//f/9//3//f/9//3//f/9//3//f/9//3//f/9//3//f/9//3//f/9//3//f/9//3//f/9//3//f/9//3//f/9//3//f/9//3//f/9//3//f/9//3//f/9//3//f/9//3//f/9//3//f/9//3//f/9//3//f/9//3//f/9//3//f/9//3//f/9//3//f/9//3//f/9//3//f/9//3//f/9//3//f/9//3//f/9//3//f/9//3//f/9//3//f/9//3//f/9//3//f/9//3//f/9//38AAP9//3//f/9//3//f/9//3//f/9//3//f/9//3//f/9//3//f/9//3//f/9//3//f/9//3//f/9//3//f/9//3//f/9//3//f/9//3//f/9//3/fe997nXN8bzprOmcZY/hi+F4YY/heGGP4Xhhj+F7fe997/3//f/9//3//f/9//3+fd9tef3P/f/9//3//f/9//3//f/9//3//f/9//3//f/9//3//f/9//3+/dxtnn3Pfe/9//3//f/9//3//f/9//3//f/9//3//f/9//3//f/9//3/fe9ha/3//f/9//3//f/9//3//f/9//3//f/9//3//f/9//3//f/9//3//f/9//3//f/9//3//f/9//3//f/9//3//f/9//3//f/9//3//f/9//3//f/9//3//f/9//3//f/9//3//f/9//3//f/9//3//f/9//3//f/9//3//f/9//3//f/9//3//f/9//3//f/9//3//f/9//3//f/9//3//f/9//3//f/9//3//f/9//3//f/9//3//f/9//3//f/9//3//f/9//3//f/9//3//f/9//3//f/9//3//f/9//3//f/9//3//f/9//3//f/9/AAD/f/9//3//f/9//3//f/9//3//f/9//3//f/9//3//f957/3//f/9//3//f/9//3//f/9//3//f753nnd8b3xvGWMZZxhjGWMYYxlj+GIZYxhjOWc6Z3xvnXPee997/3//f/9//3//f/9//3//f/9/3nv/f/9//3//f/9//3//f99//3+6Wj1rfnP/f/9//3//f/9//3//f/9//3//f/9//3//f/9//3//f/9/3388axxnn3fff/9//3//f/9//3//f/9//3//f/9//3//f/9//3//f/9//3/4Xp5z/3//f/9//3//f/9//3//f/9//3//f/9//3//f/9//3//f/9//3//f/9//3//f/9//3//f/9//3//f/9//3//f/9//3//f/9//3//f/9//3//f/9//3//f/9//3//f/9//3//f/9//3//f/9//3//f/9//3//f/9//3//f/9//3//f/9//3//f/9//3//f/9//3//f/9//3//f/9//3//f/9//3//f/9//3//f/9//3//f/9//3//f/9//3//f/9//3//f/9//3//f/9//3//f/9//3//f/9//3//f/9//3//f/9//3//f/9//3//fwAA/3//f/9//3//f/9//3//f/9//3//f/9//3//f/9//3//f/9//3/fe/9//3+dcxlj11rXWhljGmd8b31zvne+d/9//3//f/9//3//f/9//3//f/9//3//f/9//3//f/9//3//f/9//3//f/9//3//f/9//3//f/9//3//f/9//3//f/9/33+5Wp9z33//f/9//3//f/9//3//f/9//3//f/9//3//f/9//3/ff/9/n3cbZ11rv3v/f/9//3//f/9//3//f/9//3//f/9//3//f/9//3//f/9/v3fYWv9//3//f/9//3//f/9//3//f/9//3//f/9//3//f/9//3//f/9//3//f/9//3//f/9//3//f/9//3//f/9//3//f/9//3//f/9//3//f/9//3//f/9//3//f/9//3//f/9//3//f/9//3//f/9//3//f/9//3//f/9//3//f/9//3//f/9//3//f/9//3//f/9//3//f/9//3//f/9//3//f/9//3//f/9//3//f/9//3//f/9//3//f/9//3//f/9//3//f/9//3//f/9//3//f/9//3//f/9//3//f/9//3//f/9//3//f/9//38AAP9//3//f/9//3//f/9//3//f/9//3//f/9//3//f/9/vnv/f/9/vnfXWrdaO2ffe/9//3//f/9//3//f99//3//f/9//3//f/9//3//f/9//3//f/9//3//f/9//3//f/9//3//f/9//3//f/9//3/+f/9//3//f/9//3/+f/9//3//f/9/PGs7Z997v3v/f/9//3//f/9//3//f/9//3//f/9/33v/f/9/33v/f/9/PGc9a35v33//f/9//3//f/9//3//f/9//3//f/9//3//f/9//3//f/9/11rfe/9//3//f/9//3//f/9//3//f/9//3//f/9//3//f/9//3//f/9//3//f/9//3//f/9//3//f/9//3//f/9//3//f/9//3//f/9//3//f/9//3//f/9//3//f/9//3//f/9//3//f/9//3//f/9//3//f/9//3//f/9//3//f/9//3//f/9//3//f/9//3//f/9//3//f/9//3//f/9//3//f/9//3//f/9//3//f/9//3//f/9//3//f/9//3//f/9//3//f/9//3//f/9//3//f/9//3//f/9//3//f/9//3//f/9//3//f/9/AAD/f/9//3//f/9//3//f/9//3//f/9//3//f/9//3//f/9//3+dczpnXGu/e/9//3//f/9//3//f/9//3//f/9//3//f/9//3//f/9//3//f/9//3//f/9//3//f/9//3//f/9//3//f/9//3//f/9//3//f/9//n/+f/5//3//f/9//3//f/9/G2eec797/3//f/9//3//f/9//3//f/9//3//f/9//3//f/9//3//f997XWtca793/3//f/9//3//f/9//3//f/9//3//f/9//3//f/9//3//f3xvO2v/f/9//3//f/9//3//f/9//3//f/9//3//f/9//3//f/9//3//f/9//3//f/9//3//f/9//3//f/9//3//f/9//3//f/9//3//f/9//3//f/9//3//f/9//3//f/9//3//f/9//3//f/9//3//f/9//3//f/9//3//f/9//3//f/9//3//f/9//3//f/9//3//f/9//3//f/9//3//f/9//3//f/9//3//f/9//3//f/9//3//f/9//3//f/9//3//f/9//3//f/9//3//f/9//3//f/9//3//f/9//3//f/9//3//f/9//3//fwAA/3//f/9//3//f/9//3//f/9//3//f/9//3//f/9//3++d/9//3/ffztnGmM7Z31z33v/f99//3//f/9//3//f/9//3//f/9//3//f/9//3//f/9//3//f/9//3//f/9//3//f/9//3//f/9//3//f/9//3//f/9//3//f/9//3//f/9//3//f553+F7fe/9//3//f/9//3//f/9//3//f/9//3//f/9//3//f/9//3//f31vGmOec/9//3//f/9//3//f/9//3//f/9//3//f/9//3//f/9//3//f5VS/3//f/9//3//f/9//3//f/9//3//f/9//3//f/9//3//f/9//3//f/9//3//f/9//3//f/9//3//f/9//3//f/9//3//f/9//3//f/9//3//f/9//3//f/9//3//f/9//3//f/9//3//f/9//3//f/9//3//f/9//3//f/9//3//f/9//3//f/9//3//f/9//3//f/9//3//f/9//3//f/9//3//f/9//3//f/9//3//f/9//3//f/9//3//f/9//3//f/9//3//f/9//3//f/9//3//f/9//3//f/9//3//f/9//3//f/9//38AAP9//3//f/9//3//f/9//3//f/9//3//f/9//3//f/9//3//f/9//3//f/9//3//f/li2F7YWthaG2d9b997/3//f/9//3//f/9//3//f/9//3//f/9//3//f/9//3//f/9//3//f/9//3//f/9//3//f/9//3//f/9//3//f/9/33//f/9/33//fxhje2//f/9//3//f/9//3/+f/9//3//f/9//3//f/9//3//f/9//3//f/he33uec/9//3//f/9//3//f/9//3//f/9//3//f/9//3//f/9//3++dxlj/3+/e/9//3//f/9//3//f/9//3//f/9//3//f/9//3//f/9//3//f/9//3//f/9//3//f/9//3//f/9//3//f/9//3//f/9//3//f/9//3//f/9//3//f/9//3//f/9//3//f/9//3//f/9//3//f/9//3//f/9//3//f/9//3//f/9//3//f/9//3//f/9//3//f/9//3//f/9//3//f/9//3//f/9//3//f/9//3//f/9//3//f/9//3//f/9//3//f/9//3//f/9//3//f/9//3//f/9//3//f/9//3//f/9//3//f/9/AAD/f/9//3//f/9//3//f/9//3//f/9//3//f/9//3//f/9//3//f/9//3//f/9//3//f/9//3//f55zPGv5Xthal1bYWvleO2dcb79333v/f99//3/ff/9//3//f/9//3//f/9//3//f/9//3//f/9//3//f/9//3//f/9//3//f/9//3//f/9//3++d9de/3//f757/3//f/9//3//f/9//n//f/5//3//f/9//3//f/9/vne+d/hi33vfe/9//3//f/9//3//f/9//3//f/9//3//f/9//3//f/9/nXc6Z997/3//f/9//3//f/9//3//f/9//3//f/9//3//f/9//3//f/9//3//f/9//3//f/9//3//f/9//3//f/9//3//f/9//3//f/9//3//f/9//3//f/9//3//f/9//3//f/9//3//f/9//3//f/9//3//f/9//3//f/9//3//f/9//3//f/9//3//f/9//3//f/9//3//f/9//3//f/9//3//f/9//3//f/9//3//f/9//3//f/9//3//f/9//3//f/9//3//f/9//3//f/9//3//f/9//3//f/9//3//f/9//3//f/9//3//fwAA/3//f/9//3//f/9//3//f/9//3//f/9//3//f/9//3//f/9//3//f/9//3//f/9/33/fe/9//3//f/9//3//f/9//3/fe31zXGv5Ytlet1YaYxpjXGt9b79333v/f/9//3//f/9//3//f/9//3//f/9//3//f/9//3//f/9//3//f957/3//f/9//387a3xv/3+dc/9//3//f/9//3/+f/9//3//f/9//3//f/9//3//f/9//3/XXr5333v/f/9//3//f/9//3//f/9//3//f/9//3//f/9//3//f99/nXNca/9//3//f/9//3//f/9//3//f/9//3//f/9//3//f/9//3//f/9//3//f/9//3//f/9//3//f/9//3//f/9//3//f/9//3//f/9//3//f/9//3//f/9//3//f/9//3//f/9//3//f/9//3//f/9//3//f/9//3//f/9//3//f/9//3//f/9//3//f/9//3//f/9//3//f/9//3//f/9//3//f/9//3//f/9//3//f/9//3//f/9//3//f/9//3//f/9//3//f/9//3//f/9//3//f/9//3//f/9//3//f/9//3//f/9//38AAP9//3//f/9//3//f/9//3//f/9//3//f/9//3//f/9//3//f/9//3//f/9//3//f/9//3//f/9/33//f/9//3//f/9//3//f/9//3//f/9/nneec1xvO2f5XthallKWUvpiG2c7Z31vnnPfe99//3/ff/9/33//f/9//3//f/9//3//f/9/33v/f99/33u4Wr9733//f/9//3//f/9//3//f/9//3//f/9//3//f/9/33//f/9/vnf4Xv9/vnf/f/9//3//f/9//3//f/9//3/+f/9//3//f/9//3//f/9/+V7fe997/3//f/9//3//f/9//3//f/9//3//f/9//3//f/9//3//f/9//3//f/9//3//f/9//3//f/9//3//f/9//3//f/9//3//f/9//3//f/9//3//f/9//3//f/9//3//f/9//3//f/9//3//f/9//3//f/9//3//f/9//3//f/9//3//f/9//3//f/9//3//f/9//3//f/9//3//f/9//3//f/9//3//f/9//3//f/9//3//f/9//3//f/9//3//f/9//3//f/9//3//f/9//3//f/9//3//f/9//3//f/9//3//f/9/AAD/f/9//3//f/9//3//f/9//3//f/9//3//f/9//3//f/9//3//f/9//3//f/9//3//f/9//3//f/9//3//f/9//3//f/9//3//f/9//3//f/9//3//f/9//3//f/9//3+/d55zfW87Zxpjt1qXVnVS+mIaYzxrXW+/d997/3//f/9//3//f997/3/ff/9/2l4cZ/9/33/ff/9/v3v/f99//3//f/9//3//f/9//3/ff/9//3/fe/9/GWOdc/9/33//f/9//3//f/9//3//f/9//3//f/9//3//f/9//3//f1xrG2f/f/9//3//f/9//3//f/9//3//f/9//3//f/9//3//f/9//3//f/9//3//f/9//3//f/9//3//f/9//3//f/9//3//f/9//3//f/9//3//f/9//3//f/9//3//f/9//3//f/9//3//f/9//3//f/9//3//f/9//3//f/9//3//f/9//3//f/9//3//f/9//3//f/9//3//f/9//3//f/9//3//f/9//3//f/9//3//f/9//3//f/9//3//f/9//3//f/9//3//f/9//3//f/9//3//f/9//3//f/9//3//f/9//3//fwAA/3//f/9//3//f/9//3//f/9//3//f/9//3//f/9//3/+f/9//3//f/9//3//f/9//3//f/9//3//f/9/3nvfe/9//3//f/9//3//f/9//3//f/9//3//f/9//3//f/9//3//f/9//3//f/9//3//f3xvfG87Zxpj2Fq3VnZSdVLYXrZWGmN+cz1r/3+/e99/eFL/f797/3//f99//3//f/9//3//f/9//3//f/9//3//f99//3//f7932V7/f797/3//f/9//3//f/9//3//f/9//3//f/9//3//f/9//3+/d/pe/3//f997/3//f/9//3//f/9//3//f/9//3//f/9//3//f/9//3//f/9//3//f/9//3//f/9//3//f/9//3//f/9//3//f/9//3//f/9//3//f/9//3//f/9//3//f/9//3//f/9//3//f/9//3//f/9//3//f/9//3//f/9//3//f/9//3//f/9//3//f/9//3//f/9//3//f/9//3//f/9//3//f/9//3//f/9//3//f/9//3//f/9//3//f/9//3//f/9//3//f/9//3//f/9//3//f/9//3//f/9//3//f/9//38AAP9//3//f/9//3//f/9//3//f/9//3//f/9//3//f/9//3/+f/9//3//f/9//3//f/9//3//f/9//3//f/9//3//f/9//3//f/9//3//f/9//3//f/9//3//f/9//3//f/9//3//f/9//3//f/9//3//f/9//3//f/9//3//f/9//39db35zXm+6WtxeWE56VhZGN0q7Wh1nX29fb59zn3fff99733/fe/9//3//f/9//3+/d/9/33v/f/pin3O/e99//3//f/9//3//f/9//3//f/9//3//f/9//3//f/9//388Z593/3//f/9//3//f/9//3//f/9//3//f/9//3//f/9//3//f/9//3//f/9//3//f/9//3//f/9//3//f/9//3//f/9//3//f/9//3//f/9//3//f/9//3//f/9//3//f/9//3//f/9//3//f/9//3//f/9//3//f/9//3//f/9//3//f/9//3//f/9//3//f/9//3//f/9//3//f/9//3//f/9//3//f/9//3//f/9//3//f/9//3//f/9//3//f/9//3//f/9//3//f/9//3//f/9//3//f/9//3//f/9//3//f/9/AAD/f/9//3//f/9//3//f/9//3//f/9//3//f/9//3//f/9//3/+f/9//3//f/9//3//f/9//3//f/9//3//f/9//3//f/9//3//f/9//3//f/9//3//f/9//3//f/9//3//f/9//3//f/9//3//f/9//3//f/9//3//f/9//3//f/9//3//f99//3+/e99/33/ff5lWPms+a7laPGe4Wvlel1aYVndSl1KXVtla+V4bYxtjn3Nda797fnOfd7hW/3+/d/9//3//f/9//3//f/9//3//f/9//3//f/9//3//f99/n3f6Xv9//3//f/9//3//f/9//3//f/9//3//f/9//3//f/9//3//f/9//3//f/9//3//f/9//3//f/9//3//f/9//3//f/9//3//f/9//3//f/9//3//f/9//3//f/9//3//f/9//3//f/9//3//f/9//3//f/9//3//f/9//3//f/9//3//f/9//3//f/9//3//f/9//3//f/9//3//f/9//3//f/9//3//f/9//3//f/9//3//f/9//3//f/9//3//f/9//3//f/9//3//f/9//3//f/9//3//f/9//3//f/9//3//fwAA/3//f/9//3//f/9//3//f/9//3//f/9//3//f/9//3//f/9//3//f/9//3//f/9//3//f/9//3//f/9//3//f/9//3//f/9//3//f/9//3//f/9//3//f/9//3//f/9//3//f/9//3//f/9//3//f/9//3//f/9//3//f/9//3//f/9//3//f/9//3//f/9//39dbztn/3/fe/9//3//f/9//3//f/9/33+/e553fW99bzxrG2PZWrlad1JWTjVKd1JWTtteulrcXh5nHWc+a39zv3ufd39z33/ff99//3//f/9/ulq/e/9/33//f/9//3//f/9//3//f/9//3//f/9//3//f/9//3//f/9//3//f/9//3//f/9//3//f/9//3//f/9//3//f/9//3//f/9//3//f/9//3//f/9//3//f/9//3//f/9//3//f/9//3//f/9//3//f/9//3//f/9//3//f/9//3//f/9//3//f/9//3//f/9//3//f/9//3//f/9//3//f/9//3//f/9//3//f/9//3//f/9//3//f/9//3//f/9//3//f/9//3//f/9//3//f/9//3//f/9//3//f/9//38AAP9//3//f/9//3//f/9//3//f/9//3//f/9//3//f/9//3//f/9//3//f/9//3//f/9//3//f/9//3//f/9//3//f/9//3//f/9//3//f/9//3//f/9//3//f/9//3//f/9//3//f/9//3//f/9//3//f/9//3//f/9//3//f/9//3//f/9//3//f/9//3//f997/3+VVv9/33v/f957/3/+e/9//3//f/9//3//f/9/33v/f/9//3//f/9/v3faXp93f3O/e39zP2s/b5tWOEqzOdM9NkqZVnhSWE55UppWulqYUnhSFUZWTrlaPWu5WjxnPWtda35vfnOfd793v3vff/9//3//f/9//3//f/9//3//f/9//3//f/9//3//f/9//3//f/9//3//f/9//3//f/9//3//f/9//3//f/9//3//f/9//3//f/9//3//f/9//3//f/9//3//f/9//3//f/9//3//f/9//3//f/9//3//f/9//3//f/9//3//f/9//3//f/9//3//f/9//3//f/9//3//f/9//3//f/9//3//f/9//3//f/9//3//f/9//3//f/9//3//f/9//3//f/9//3//f/9/AAD/f/9//3//f/9//3//f/9//3//f/9//3//f/9//3//f/9//3//f/9//3//f/9//3//f/9//3//f/9//3//f/9//3//f/9//3//f/9//3//f/9//3//f/9//3//f/9//3//f/9//3//f/9//3//f/9//3//f/9//3//f/9//3//f/9//3//f/9//3//f/9//3//f/9/O2sZY/9/3nv/f/9//3/+f/9//3//f/9//3//f/9//3//f99733//f99/Xm/7Yv9/n3u/e/9/33+8Wh9r/3//f/xiFUYdZ99//3/ff79733//f7pav3vff15v/39db1xrXGs7Zxtn+mL6Yvle2Fq3Wtha2FrYXtha+V7YWltrW2t9c55z33v/f/9//3//f99//3//f/9//3//f/9//3//f/9//3//f/9//3//f/9//3//f/9//3//f/9//3//f/9//3//f/9//3//f/9//3//f/9//3//f/9//3//f/9//3//f/9//3//f/9//3//f/9//3//f/9//3//f/9//3//f/9//3//f/9//3//f/9//3//f/9//3//f/9//3//f/9//3//f/9//3//f/9//3//f/9//3//fwAA/3//f/9//3//f/9//3//f/9//3//f/9//3//f/9//3//f/9//3//f/9//3//f/9//3//f/9//3//f/9//3//f/9//3//f/9//3//f/9//3//f/9//3//f/9//3//f/9//3//f/9//3//f/9//3//f/9//3//f/9//3//f/9//3//f/9//3//f/9//3//f/9//3//f/9/t1rfe/9/vnf/f/9//3//f/9//3//f/9//3//f/9//3//f/9//3//f/9/uFq/e797n3fff797/WKfd/9/33//f/9/2l5XTj1r/3//f79733+/e9pe/3+fd/9//3//f/9//3//f/9//3//f/9//3//f/9//3//f99//3+ec55zfG9baxpj+F63WrdW11r4XhljW2udc997/3//f/9//3//f/9//3//f/9//3//f/9//3//f/9//3//f/9//3//f/9//3//f/9//3//f/9//3//f/9//3//f/9//3//f/9//3//f/9//3//f/9//3//f/9//3//f/9//3//f/9//3//f/9//3//f/9//3//f/9//3//f/9//3//f/9//3//f/9//3//f/9//3//f/9//3//f/9//38AAP9//3//f/9//3//f/9//3//f/9//3//f/9//3//f/9//3//f/9//3//f/9//3//f/9//3//f/9//3//f/9//3//f/9//3//f/9//3//f/9//3//f/9//3//f/9//3//f/9//3//f/9//3//f/9//3//f/9//3//f/9//3//f/9//3//f/9//3//f/9//3//f/9//3//f31v+F7/f997/3//f/9//3//f/9//3//f/9//3//f/9//3//f/9//3/ff/9/uFr/f797v3t4Up93eFL/f/9/v3v/f/9/f3OXUtpav3u/e/9//3+YUp93/3/ff/9//3//f/9//3//f/9//3//f/9//3//f/9//3//f/9//3//f/9//3//f/9//3//f/9//3/fe51znXNbazpnGWO+d997/3//f/9//3//f/9//3//f/9//3//f/9//3//f/9//3//f/9//3//f/9//3//f/9//3//f/9//3//f/9//3//f/9//3//f/9//3//f/9//3//f/9//3//f/9//3//f/9//3//f/9//3//f/9//3//f/9//3//f/9//3//f/9//3//f/9//3//f/9//3//f/9//3//f/9/AAD/f/9//3//f/9//3//f/9//3//f/9//3//f/9//3//f/9//3//f/9//3//f/9//3//f/9//3//f/9//3//f/9//3//f/9//3//f/9//3//f/9//3//f/9//3//f/9//3//f/9//3//f/9//3//f/9//3//f/9//3/+f/9//n//f/9//3//f/9//3//f/9//3/fe/9//3//f/lefW//f793/3//f/9//3//f/9/3nt8b997/3//f/9/33//f/9//3//f9lePWv/f593/GJfb5hW33v/f/9//3+/e/9//38cZ7lWf2//f/9/n3ccZ/9//3//f/9//3//f/9//3//f/9//3//f/9//3//f/9//3//f/9//3//f/9//3//f/9//3//f/9//3//f/9//3//f/9/Wmudc957/3//f/9//3//f/9//3//f/9//3//f/9//3//f/9//3//f/9//3//f/9//3//f/9//3//f/9//3//f/9//3//f/9//3//f/9//3//f/9//3//f/9//3//f/9//3//f/9//3//f/9//3//f/9//3//f/9//3//f/9//3//f/9//3//f/9//3//f/9//3//f/9//3//fwAA/3//f/9//3//f/9//3//f/9//3//f/9//3//f/9//3//f/9//3//f/9//3//f/9//3//f/9//3//f/9//3//f/9//3//f/9//3//f/9//3//f/9//3//f/9//3//f/9//3//f/9//3//f/9//3//f/9//3//f/9//3//f/9//3//f/9//3//f/9//3//f/9//3//f/9/33+/e7dW/3+/d793/3//f/9//3//f31vlla2Vjtn33//f/9/33v/f/9//3//f9ha33/ff797uVo8Z1xr33//f/9//3/ff997/388a3dSPWv/f/9/2V6fd997/3//f/9//3//f/9//3//f/9//3//f/9//3//f/9//3//f/9//3//f/9//3//f/9//3//f/9//3//f/9//3//f1trnHP/f/9//3//f/9//3//f/9//3//f/9//3//f/9//3//f/9//3//f/9//3//f/9//3//f/9//3//f/9//3//f/9//3//f/9//3//f/9//3//f/9//3//f/9//3//f/9//3//f/9//3//f/9//3//f/9//3//f/9//3//f/9//3//f/9//3//f/9//3//f/9//3//f/9//38AAP9//3//f/9//3//f/9//3//f/9//3//f/9//3//f/9//3//f/9//3//f/9//3//f/9//3//f/9//3//f/9//3//f/9//3//f/9//3//f/9//3//f/9//3//f/9//3//f/9//3//f/9//3//f/9//3//f/9//3//f/9//3//f/9//3//f/9//3//f/9//3//f/9/33v/f/9/v3v6Xn9z/3/ZXn5zv3vfe/9//3+ec7dW33t9c1xrvnf/f/9//3//f/9//38aZ1xr/39/cxtjn3MaY797/3//f/9//3//f/9//3+/e1VO2V7ff7932Fr/f/9//3//f/9//3//f/9//3//f/9//3//f/9//3//f/9//3//f/9//3//f/9//3//f/9//3//f/9//3//f/9//397b753/3//f/9//3//f/9//3//f/9//3//f/9//3//f/9//3//f/9//3//f/9//3//f/9//3//f/9//3//f/9//3//f/9//3//f/9//3//f/9//3//f/9//3//f/9//3//f/9//3//f/9//3//f/9//3//f/9//3//f/9//3//f/9//3//f/9//3//f/9//3//f/9//3//f/9/AAD/f/9//3//f/9//3//f/9//3//f/9//3//f/9//3//f/9//3//f/9//3//f/9//3//f/9//3//f/9//3//f/9//3//f/9//3//f/9//3//f/9//3//f/9//3//f/9//3//f/9//3//f/9//3//f/9//3//f/9//3//f/9//3//f/9//3//f/9//3//f757/3//f/9//3+/e/9/n3O4Vv9/Xm/aXhxn/3//f793/38bZ35z/3/fe/leGmffe/9//3//f/9/v3u4Wt9//3+/d9ha/3//f/9//3//f/9//3//f/9/33v/f/piuFZ+cztnv3v/f/9//3//f/9//3/+f/9//3//f/9//3//f/9//3//f/9/33v/f/9//3//f/9//3//f/9//3//f/9//3/ee713/3//f/9//3//f/9//3//f/9//3//f/9//3//f/9//3//f/9//3//f/9//3//f/9//3//f/9//3//f/9//3//f/9//3//f/9//3//f/9//3//f/9//3//f/9//3//f/9//3//f/9//3//f/9//3//f/9//3//f/9//3//f/9//3//f/9//3//f/9//3//f/9//3//f/9//3//fwAA/3//f/9//3//f/9//3//f/9//3//f/9//3//f/9//3//f/9//3//f/9//3//f/9//3//f/9//3//f/9//3//f/9//3//f/9//3//f/9//3/ee/9//3//f/9//3/fe/9//3//f/9//3//f/9/33//f/9//3//f/9/33vff/9//3/ff/9//3//f/9/OWdTSlNKtlb/f99//3//f797PWtea99/FUafc/xi/3+/e7lWmFI1Sv9//3//f1xr2Fp9c/9//3//f/9/fnPZXr97/3+fd/9//3//f/9//3//f/9//3/fe/9/33v/f11vt1b6Xrha/3/ff99//3//f/9//3/+f/9//3//f/9//3//f/9//3//f/9//3//f997/3//f/9//3//f99/3nu9d753vXe9d/9//3//f/9//3//f/9//3//f/9//3//f/9//3//f/9//3//f/9//3//f/9//3//f/9//3//f/9//3//f/9//3//f/9//3//f/9//3//f/9//3//f/9//3//f/9//3//f/9//3//f/9//3//f/9//3//f/9//3//f/9//3//f/9//3//f/9//3//f/9//3//f/9//3//f/9//38AAP9//3//f/9//3//f/9//3//f/9//3//f/9//3//f/9//3//f/9//3//f/9//3//f/9//3//f/9//3//f/9//3//f/9//3//f/9//3//f/9//3/fe/9//398bztrXG/YXjtnO2ddb55z33v/f/9//3//f/9/33//f/9//3//f997/3//f/9//3//f997vnffexljllb/f99//3//f39z2l7/f39zuVb/f5hWn3d/b/9/G2N+b/9/v3f/f997dlJca99//3//f/9/uFr/f593/3//f/9//3//f/9//3//f/9//3//f/9//3//f31vuFYTQp5z/3//f/9//3//f/9//n//f/9//3//f/9//3//f/9//3//f99//3//f/9//3/fe997vXedc51z3nv/f/9//3//f/9//3//f/9//3//f/9//3//f/9//3//f/9//3//f/9//3//f/9//3//f/9//3//f/9//3//f/9//3//f/9//3//f/9//3//f/9//3//f/9//3//f/9//3//f/9//3//f/9//3//f/9//3//f/9//3//f/9//3//f/9//3//f/9//3//f/9//3//f/9//3//f/9//3//f/9/AAD/f/9//3//f/9//3//f/9//3//f/9//3//f/9//3//f/9//3//f/9//3//f/9//3//f/9//3//f/9//3//f/9//3//f/9//3//f/9//3//f/9//3/4XtdafG+ed31v/39+c35zXWs8axpj+mLYWthafW/fe/9//3//f99//3//f/9//3//f/9//3//f99//3++d1xvNErff/9//3+/dxxjXmvff/9/33+fd/teHGf/f/9/l1K/e/9/v3f/f31zGmO2Vv9/v3vfe99/2l7/f997/3//f/9//3//f/9//3//f/9//3+dc/9//3/fe793VU5VTv9//3/ff/9//3//f/9//3//f/9//3//f/9//3//f/9//398b1trtlb4Xnxv/3/fe/9/33v/f/9//3//f/9//3//f/9//3//f/9//3//f/9//3//f/9//3//f/9//3//f/9//3//f/9//3/ee/9//3//f/9//3//f/9//3//f/9//3//f/9//3//f/9//3//f/9//3//f/9//3//f/9//3//f/9//3//f/9//3//f/9//3//f/9//3//f/9//3//f/9//3//f/9//3//f/9//3//f/9//3//fwAA/3//f/9//3//f/9//3//f/9//3//f/9//3//f/9//3//f/9//3//f/9//3//f/9//3//f/9//3//f/9//3//f/9//3//f/9//3//f/9//3/fe9daOmf/f/9//3//f997/3//f/9//3//f/9//3/ffztr+V7YWvpinnP/f/9//3//f997/3//f/9//3//f/9//3//fxpjdU7/f99//3+fc5hW/3//f/9//3/fe5dWnnPfe797+WK/e/9/v3v/f997O2uWUt97v3v/f/tiPGv/f/9//3//f/9//3//f/9//3//f/9//3//f/9//3//f593dk4bZ/9//3//f/9//3//f/9//3//f/9//3//f/9//3//f1tv11qec/9//39cbxlj/3//f/9//3//f/9//3//f/9//3//f/9//3//f/9//3//f/9//3//f/9//3//f/9//3/ee/9//3//f/9//3//f/9//3//f/9//3//f/9//3//f/9//3//f/9//3//f/9//3//f/9//3//f/9//3//f/9//3//f/9//3//f/9//3//f/9//3//f/9//3//f/9//3//f/9//3//f/9//3//f/9//3//f/9//38AAP9//3//f/9//3//f/9//3//f/9//3//f/9//3//f/9//3//f/9//3//f/9//3//f/9//3//f/9//3//f/9//3//f/9//3//f/9//3//f/9//3/fe3xvv3f/f997nnP/f/9//3//f/9//3//f/9//3/fe/9/33uecxlj2FrYWhpj/3//f/9//3//f/9//3//f/9//3//f11vVU7fe/9//38bZzxrv3v/f/9//3//f/9//3//f/hefHPff/9//3/fe/9/GmeXUr97/3+/e5hW33v/f/9//3//f/9//3//f/9//3+cc/9//3/fe/9/nnP/f35vVUpda/9/33//f/9//3//f/9//3//f/9//3//f/9//386Z31v/3//f99/33//f51z33v/f/9//3//f/9//3//f/9//3//f/9//3//f/9//3//f/9//3//f/9//3//f/9/3nv/f/9//3//f/9//3//f/9//3//f/9//3//f/9//3//f/9//3//f/9//3//f/9//3//f/9//3//f/9//3//f/9//3//f/9//3//f/9//3//f/9//3//f/9//3//f/9//3//f/9//3//f/9//3//f/9//3//f/9/AAD/f/9//3//f/9//3//f/9//3//f/9//3//f/9//3//f/9//3//f/9//3//f/9//3//f/9//3//f/9//3//f/9//3//f/9//3//f/9//3//f/9/33v/f/9//3//f/9//3//f/9//3//f/9//3//f/9//3//f/9//3//f/9/33+ec7hauFpda79333v/f/9//3//f553/3//fxtjVU7/f997/38SRv9//3+ed/9//3/fe/9//3//f1tr/3//f3tv/3//f/9//39VSl5v/38+a9le/3//f/9//3//f/9//3//f/9//3++d/9//3/ff/9//3//f7hat1Z9b997/3//f/9//3//f/9//3//f/9//3//f753llL/f/9//3//f/9//3//f/9//3//f/9//3//f/9//3//f/9//3//f/9//3//f/9//3//f/9//3//f/9/3nv/f1pr/3//f/9//3//f/9//3//f/9//3//f/9//3//f/9//3//f/9//3//f/9//3//f/9//3//f/9//3//f/9//3//f/9//3//f/9//3//f/9//3//f/9//3//f/9//3//f/9//3//f/9//3//f/9//3//f/9//3//fwAA/3//f/9//3//f/9//3//f/9//3//f/9//3//f/9//3//f/9//3//f/9//3//f/9//3//f/9//3//f/9//3//f/9//3//f/9//3//f/9//3//f/9//3/ff/9//3//f/9//3//f/9//3//f/9//3//f/9//3//f/9//3//f/9//3//f793XGsaY7haXGvff/9//3//f/9/33vfe15rNkr/f/9/f3PZWt9//3+/e/9//3//f/9/33//f/9//3//f/9/33v/f797/3+YVtpe/3+5Wt9//3//f/9//3//f/9//3/+f/9//3//f/9//3//f/9//3/ffxRGVUq/d/9//3//f/9//3//f/9//3//f/9//3+/d5ZS/3//f/9//3//f/9//3//f957/3//f/9//3//f/9//3//f/9//3//f/9//3//f/9//3//f/9//3/ee957GGNzTr13/3/ee/9//3//f/9//3//f/9//3//f/9//3//f/9//3//f/9//3//f/9//3//f/9//3//f/9//3//f/9//3//f/9//3//f/9//3//f/9//3//f/9//3//f/9//3//f/9//3//f/9//3//f/9//3//f/9//38AAP9//3//f/9//3//f/9//3//f/9//3//f/9//3//f/9//3//f/9//3//f/9//3//f/9//3//f/9//3//f/9//3//f/9//3//f/9//3//f/9//3//f/9//3//f/9//3//f/9//3//f/9//3//f/9//3//f/9//3//f/9//3//f/9//3//f99//3//fxtj2Vr7Yr9733//f/9//3+fd91eOEo/bx9r1kEfZ99/v3v/f997/3//f/9//3//f/9//3//f/9/3nv/f/9/v3vbXvxiv3u6Vr9733v/f/9//3//f/9//3//f/9//3//f/9//3//f/9/339da3dSNUr/f99//3//f/9//3/ee/9//3++d/9/XW8bZ/9/33v/f/9//3//f/9/nXOdc99//3//f/9//3//f/9//3//f/9//3//f/9//3//f/9//3//f/9//3//f/9//3//f/9//3//f/9//3//f/9//3//f/9//3//f/9//3//f/9//3//f/9//3//f/9//3//f/9//3//f/9//3//f/9//3//f/9//3//f/9//3//f/9//3//f/9//3//f/9//3//f/9//3//f/9//3//f/9//3//f/9/AAD/f/9//3//f/9//3//f/9//3//f/9//3//f/9//3//f/9//3//f/9//3//f/9//3//f/9//3//f/9//3//f/9//3//f/9//3//f/9//3//f/9//3//f/9//3//f/9//3//f/9//3//f/9//3//f/9//3//f/9//3//f/9//3//f/5//n//f/9/n3fff/9/PWfaWvxiHGP7XnlSeVJ6Ur1atz2/Xh9rGEZ6UplWNUoaY9heGmd8b79733//f99733v/f/9//3//f/9/v3seZ7ta3F4+a/9//3++d/9//3/+f/5//3//f/9//3//f/9//3+/e/9/33t3Uh1nulp/c/9//3//f/5/3nv/f/9//3/ff11v2l7/f/9//3//f/5//n//f/9/fG9ca99//3//f797/3//f/9//3//f/5//n/+f/9//3//f/9//3//f/9//3//f/9//3//f/9//3//f/9//3//f/9//3//f/9//3//f/9//3//f/9//3//f/9//3//f/9//3//f/9//3//f/9//3//f/9//3//f/9//3//f/9//3//f/9//3//f/9//3//f/9//3//f/9//3//f/9//3//f/9//3//fwAA/3//f/9//3//f/9//3//f/9//3//f/9//3//f/9//3//f/9//3//f/9//3//f/9//3//f/9//3//f/9//3//f/9//3//f/9//3//f/9//3//f/9//3//f/9//3//f/9//3//f/9//3//f/9//3//f/9//3//f/9//3//f/9//3/+f/9//3//f/9//3//f/9/v3v7YlZONUbcXp93/3+/ex9nXFLff71ef3f/f/9/f3Pff31zGme2VrZW11o7Z1xv33v/f/9/33v/f/9/33v9YrtaNkafd/9//3//f/9/3nv/f/9//3//f/9//3//f/9//3//f/9/HGf8Yh5r3F7/f/9//3//f/9/33vfe/9//39/c3dS/3//f/9//3//f/9//3//f/9/Omd8b997/3//f997/3//f/9//3/+f/9//3//f/9//3//f/9//3//f/9//3//f/9//3//f/9//3//f/9//3//f/9//3//f/9//3//f/9//3//f/9//3//f/9//3//f/9//3//f/9//3//f/9//3//f/9//3//f/9//3//f/9//3//f/9//3//f/9//3//f/9//3//f/9//3//f/9//3//f/9//38AAP9//3//f/9//3//f/9//3//f/9//3//f/9//3//f/9//3//f/9//3//f/9//3//f/9//3//f/9//3//f/9//3//f/9//3//f/9//3//f/9//3//f/9//3//f/9//3//f/9//3//f/9//3//f/9//3//f/9//3//f/9//3//f/9//Xv/f/9//3//f99/v3vff9le2Vpda/9/X294UppWv3ufe95iWU6fe1lSv3v/f/9/33//f/9//3//f/9/nXN8b/he+V75XhtnXm+/d99//3/cXplWeFL/f99/v3f/f/9//3//f/9//3//f/9//3//f/9//3//f99/ulqfe5pW215/c593G2efd/9/33//f99//393Ut9/33//f/9//n/+f/9/vnf/f/9/11r5Xv9//3//f/9/v3ffe/9//3//f/9//3//f/9//3//f/9//3//f/9//3//f/9//3//f/9//3//f/9//3//f/9//3//f/9//3//f/9//3//f/9//3//f/9//3//f/9//3//f/9//3//f/9//3//f/9//3//f/9//3//f/9//3//f/9//3//f/9//3//f/9//3//f/9//3//f/9//3//f/9/AAD/f/9//3//f/9//3//f/9//3//f/9//3//f/9//3//f/9//3//f/9//3//f/9//3//f/9//3//f/9//3//f/9//3//f/9//3//f/9//3//f/9//3//f/9//3//f/9//3//f/9//3//f/9//3//f/9//3//f/9//3//f/9//3//f/9//n//f/9/33//f99/dlIbY/9//3//f99//3+/e7pa3F5/c9xem1q7Wj5r/3+/e/9/33//f997/3//f/9//3//f99/33u/d11v2l7aXvxiX2+aVtM9Xmv/f/9//3/ff/9//3//f/9//3//f/9//3//f/9//3//f797Nkr9YtQ9NkodZ9teuFa4WnZOHGe/e593Vk7/f/9//3/ee/5//n//f/9//3++d/9/XGuWUlxr/3//f/9//3//f99//3//f/9//3//f/9//3//f/9//3//f/9//3//f/9//3//f/9//3//f/9//3//f/9//3//f/9//3//f/9//3//f/9//3//f/9//3//f/9//3//f/9//3//f/9//3//f/9//3//f/9//3//f/9//3//f/9//3//f/9//3//f/9//3//f/9//3//f/9//3//fwAA/3//f/9//3//f/9//3//f/9//3//f/9//3//f/9//3//f/9//3//f/9//3//f/9//3//f/9//3//f/9//3//f/9//3//f/9//3//f/9//3//f/9//3//f/9//3//f/9//3//f/9//3//f/9//3//f/9//3//f/9//3//f/9//3//f/9//3//f/9/338bY9ha/3//f997/3//f/9//3//f593eFKZVldOHWdXTn9z/3//f/9//3//f/9//3//f/9//3//f/9//3//f99/v3u/d39vmFY2SvRBf3P/f79733//f/9//3//f/9//3//f/9//3//f/9/339/c9M9mlY/b1hOn3fff/9//3//fz1ruFa5WjVKf3P/f/9/33/+f/9//3/ee/9//3//f/9/nXP5XrhaXGvff/9/33/fe/9//3//f/9//3//f/9//3//f/9//3//f/9//3//f/9//3//f/9//3//f/9//3//f/9//3//f/9//3//f/9//3//f/9//3//f/9//3//f/9//3//f/9//3//f/9//3//f/9//3//f/9//3//f/9//3//f/9//3//f/9//3//f/9//3//f/9//3//f/9//38AAP9//3//f/9//3//f/9//3//f/9//3//f/9//3//f/9//3//f/9//3//f/9//3//f/9//3//f/9//3//f/9//3//f/9//3//f/9//3//f/9//3//f/9//3//f/9//3//f/9//3//f/9//3//f/9//3//f/9//3//f/9//3//f/9//n//f/9//3//f1xrdk7/f/9//3//f/9//3//f/9/33//f/9/n3e6Wi8pmVYeZ99/33/ff/9//3//f/9//3//f/9//3//f99//3//f/9//3//f99733s2SvVBmlZ/c/9/33//f/9//3//f/9//3//f/9/33//f797d1IdZ3lS/38eZx5n33/ff797v3v/f/9/f3N3UlZKPGvff/9//3/de/9//3//f/9//3//f/9/33tca/le+V48Z/9//3//f997/3//f/9//3//f/9//3//f/9//3//f/9//3//f/9//3//f/9//3//f/9//3//f/9//3//f/9//3//f/9//3//f/9//3//f/9//3//f/9//3//f/9//3//f/9//3//f/9//3//f/9//3//f/9//3//f/9//3//f/9//3//f/9//3//f/9//3//f/9/AAD/f/9//3//f/9//3//f/9//3//f/9//3//f/9//3//f/9//3//f/9//3//f/9//3//f/9//3//f/9//3//f/9//3//f/9//3//f/9//3//f/9//3//f/9//3//f/9//3//f/9//3//f/9//3//f/9//3//f/9//3//f/9//3//f/9//3//f/9/339+b/le/3//f/9//3//f/9//3//f/9//3//f997/3/ff/RBszmfd99//3//f/9//3//f/9//3//f/9//3//f/9//3//f/9/33v/f/9/33uZVtxeP2u7WvpefW/fe/9//3//f/9//3//f/9//3//fxRG33/9Zv1i3394Uj5r/3/ff/9//3/ff/9/f3NXTtte2l5+c99//3/fe/9//3//f/9//3//f/9//3/ff11vPGcbZ35vv3v/f/9//3//f/9//3//f/9//3//f/9//3//f/9//3//f/9//3//f/9//3//f/9//3//f/9//3//f/9//3//f/9//3//f/9//3//f/9//3//f/9//3//f/9//3//f/9//3//f/9//3//f/9//3//f/9//3//f/9//3//f/9//3//f/9//3//f/9//3//fwAA/3//f/9//3//f/9//3//f/9//3//f/9//3//f/9//3//f/9//3//f/9//3//f/9//3//f/9//3//f/9//3//f/9//3//f/9//3//f/9//3//f/9//3//f/9//3//f/9//3//f/9//3//f/9//3//f/9//3//f/9//3//f/9//3//f/9//3/ff/9/dlLff/9//3//f/9//3//f/9//3//f/9//3//f/9//39fb3hS1D0+a/9//3//f/9//3//f/9//3//f/9//3//f/9//3//f/9//3//f/9//3/0PV9v/3/fe11v+V59b997/3//f/9//3//f/9/PGuYVv9/339YUp93/393Ut9//3//f99//3//f/9/eFLff99/ulr8Yv9//3//f/9//3//f/9//3//f/9//3//f/9/v3s9a/ti+l7/f/9//3//f/9//3//f/9//3//f/9//3//f/9//3//f/9//3//f/9//3//f/9//3//f/9//3//f/9//3//f/9//3//f/9//3//f/9//3//f/9//3//f/9//3//f/9//3//f/9//3//f/9//3//f/9//3//f/9//3//f/9//3//f/9//3//f/9//38AAP9//3//f/9//3//f/9//3//f/9//3//f/9//3//f/9//3//f/9//3//f/9//3//f/9//3//f/9//3//f/9//3//f/9//3//f/9//3//f/9//3//f/9//3//f/9//3//f/9//3//f/9//3//f/9//3//f/9//3//f/9//3//f/9//3//f/9//3/fe5dW33//f/9//3//f/9//3//f/9//3//f/9//3/ff/9//38dZxZGV07bXn9z33v/f/9/33//f/9//3//f/9//n/+f/5//n/+f/9//3//f797Xm8WRp9z/3//f997v3fYXvheW2//f/9/33/fe593mFb/f99/X2+6Wv9/+mIaZ/9/33v/f/9/v3vff1hOf3fff7973F6ZVv9//3//f797/3//f/9/33v/f/9//3//f/9//389a9la11q9d/9//3//f/9//3//f/9//3//f/9//3//f/9//3//f/9//3//f/9//3//f/9//3//f/9//3//f/9//3//f/9//3//f/9//3//f/9//3//f/9//3//f/9//3//f/9//3//f/9//3//f/9//3//f/9//3//f/9//3//f/9//3//f/9//3//f/9/AAD/f/9//3//f/9//3//f/9//3//f/9//3//f/9//3//f/9//3//f/9//3//f/9//3//f/9//3//f/9//3//f/9//3//f/9//3//f/9//3//f/9//3//f/9//3//f/9//3//f/9//3//f/9//3//f/9//3//f/9//3//f/9//3//f/9//3//f/9/nnO4Wv9//3//f/9//3//f/9//3//f/9//3//f/9/v3v/f/9/33/7YtI9XmvaXvpi/3//f99//3//f/9//3//f/5//X/+f/5//3/+f/9//3/fe/9/NUqYUv9//3+/e/9/33//f513115aa753/3+/ezRG/3//f99/+2IcZ/9/2Fp8b/9//3//f/9//38/a/9mv3vff79/X2+YVn5v/3//f997/3//f/9//3//f/9/v3efd35vG2N2UjlnvXf/f/9//3//f/9//3//f/9//3//f/9//3//f/9//3//f/9//3//f/9//3//f/9//3//f/9//3//f/9//3//f/9//3//f/9//3//f/9//3//f/9//3//f/9//3//f/9//3//f/9//3//f/9//3//f/9//3//f/9//3//f/9//3//f/9//3//fwAA/3//f/9//3//f/9//3//f/9//3//f/9//3//f/9//3//f/9//3//f/9//3//f/9//3//f/9//3//f/9//3//f/9//3//f/9//3//f/9//3//f/9//3//f/9//3//f/9//3//f/9//3//f/9//3//f/9//3//f/9//3//f/9//3//f/9/33//fztn+V7/f/9//3//f/9//3/+f/9//3//f/9//3//f/9//3//f99/338cZzVKn3d+c5dW/3+ed/9//3//f/9//3/+f/5//n/+f/5/3Xv/f/9//3//f59zNEZ4Ur97/3//f997/3//f99733s6Zxpjv3u4Vn9zv3v/f593uVr/f553llb/f997/39eb5lWN0rVPf5mH2v+YllSV04VRlZOVk4cZ5dSl1a4WpZS2FrYWtha2V48a59zv3v/f/9//3//f/9//3//f/9//3//f/9//3//f/9//3//f/9//3//f/9//3//f/9//3//f/9//3//f/9//3//f/9//3//f/9//3//f/9//3//f/9//3//f/9//3//f/9//3//f/9//3//f/9//3//f/9//3//f/9//3//f/9//3//f/9//3//f/9//38AAP9//3//f/9//3//f/9//3//f/9//3//f/9//3//f/9//3//f/9//3//f/9//3//f/9//3//f/9//3//f/9//3//f/9//3//f/9//3//f/9//3//f/9//3//f/9//3//f/9//3//f/9//3//f/9//3//f/9//3//f/9//3//f/9//3//f/9//387Z/le/3//f/9//3//f/9//3//f/9//3//f/9//3//f/9/33//f/9//3+XVjxrv3vfe3ZS/3/ff/9//3//f/9//3//f/9//n//f957/3//f/9/vnf/f/peV078Yr9733v/f/9//3//f/9//3+/dzxruFb8Yv9/33/ff19vmFb/fztn+WL/f99//3/8YrpaF0qbWj9r33//f99/v3u6Wj5r/3//f593/3//f/9//3//f/9/33v/f/9//3//f/9//3//f/9//3//f/9//3//f/9//3//f/9//3//f/9//3//f/9//3//f/9//3//f/9//3//f/9//3//f/9//3//f/9//3//f/9//3//f/9//3//f/9//3//f/9//3//f/9//3//f/9//3//f/9//3//f/9//3//f/9//3//f/9//3//f/9/AAD/f/9//3//f/9//3//f/9//3//f/9//3//f/9//3//f/9//3//f/9//3//f/9//3//f/9//3//f/9//3//f/9//3//f/9//3//f/9//3//f/9//3//f/9//3//f/9//3//f/9//3//f/9//3//f/9//3//f/9//3//f/9//3//f/9//3/fe/9/O2f5Xv9//3//f/9//3//f/9//3//f/9//3//f/5//3//f/9//3//f997/38TRn5z33//f5dWfW/ff/9//3//f/9//3//f/9//3//f/9//3//f/9//3//f1ZOeFI9a/9//3/ff957/3//f/9//3//f15vFUb9Yt9/33/ff7lafm//f/hefXP/f797/3/ff79/9UGaVlhSu1pfb597P2uaVt9/33/fe/9//3//f99//3//f/9//3//f997/3//f/9//3//f/9//3//f/9//3//f/9//3//f/9//3//f/9//3//f/9//3//f/9//3//f/9//3//f/9//3//f/9//3//f/9//3//f/9//3//f/9//3//f/9//3//f/9//3//f/9//3//f/9//3//f/9//3//f/9//3//f/9//3//f/9//3//fwAA/3//f/9//3//f/9//3//f/9//3//f/9//3//f/9//3//f/9//3//f/9//3//f/9//3//f/9//3//f/9//3//f/9//3//f/9//3//f/9//3//f/9//3//f/9//3//f/9//3//f/9//3//f/9//3//f/9//3//f/9//3//f/9//3//f/9//3//f55z2Fr/f/9//3//f/9//3//f/9//3//f/9//3//f/9//3//f/9/33v/f/9/O2d2Uv9/n3f/f3ZSXW+/e/9//3//f/9//3//f/9//3//f/9//3//f997/39/c5lWuVpeb/9//3//f/9//3//f/9/33//f19vulq8Xr9/v3/ff5hW/3+ec7dW/3//f/9/v3v/f7paf3O/e593u1q8WhdG9UF5Ut97/3//f/9/33//f/9//3//f/9//3//f/9//3//f/9//3//f/9//3//f/9//3//f/9//3//f/9//3//f/9//3//f/9//3//f/9//3//f/9//3//f/9//3//f/9//3//f/9//3//f/9//3//f/9//3//f/9//3//f/9//3//f/9//3//f/9//3//f/9//3//f/9//3//f/9//3//f/9//38AAP9//3//f/9//3//f/9//3//f/9//3//f/9//3//f/9//3//f/9//3//f/9//3//f/9//3//f/9//3//f/9//3//f/9//3//f/9//3//f/9//3//f/9//3//f/9//3//f/9//3//f/9//3//f/9//3//f/9//3//f/9//3//f/9//n//f/9//3+fd9lav3v/f/9//3//f/9//3//f/9//3//f/9//3//f/9//3//f/9/33//f/9/uFqXVv9/n3f/f7hWfW//f/9/33//f/9//3//f997/3//f997/3//f997338dZ7pa216/e/9//3//f/9/3nv/f/9//3//fzdKX3PdYp973394Ul9v33u5Wl5v/3/ff/9//389axxj33//f/9/33//fz9rFUYUQphWmFY9a797/3//f99//3//f/9//3//f/9//3//f/9//3//f/9//3//f/9//3//f/9//3//f/9//3//f/9//3//f/9//3//f/9//3//f/9//3//f/9//3//f/9//3//f/9//3//f/9//3//f/9//3//f/9//3//f/9//3//f/9//3//f/9//3//f/9//3//f/9//3//f/9//3//f/9/AAD/f/9//3//f/9//3//f/9//3//f/9//3//f/9//3//f/9//3//f/9//3//f/9//3//f/9//3//f/9//3//f/9//3//f/9//3//f/9//3//f/9//3//f/9//3//f/9//3//f/9//3//f/9//3//f/9//3//f/9//3//f/9//3//f/9//3//f/9//392Tv9//3//f/9//3/+f/9//3//f/9//3//f/9//3//f/9//3//f/9/33v/f/9/NUo9a/9//3//f7han3ffe/9//3+/e/9//3//f/9//3//f/9//3//f/9//3+ZVrta/WL/f997/3//f/5//3//f/9//3+fd3lS/3/9Yp93H2v2RXpS3V4YSj9r/2Kfe99/v3u6Wl5v/3//f99//3/ff99/Nkrff39z/WZ5VppWeVYdZ593f3P/f/9//3//f/9//3//f/9//3//f/9//3//f/9//3//f/9//3//f/9//3//f/9//3//f/9//3//f/9//3//f/9//3//f/9//3//f/9//3//f/9//3//f/9//3//f/9//3//f/9//3//f/9//3//f/9//3//f/9//3//f/9//3//f/9//3//f/9//3//fwAA/3//f/9//3//f/9//3//f/9//3//f/9//3//f/9//3//f/9//3//f/9//3//f/9//3//f/9//3//f/9//3//f/9//3//f/9//3//f/9//3//f/9//3//f/9//3//f/9//3//f/9//3//f/9//3//f/9//3//f/9//3//f/9//3//f/9//3//f997uFafd/9//3//f/5//n/+f/9//3//f/9//3//f/9//3//f/9//3/ee/9//3+ec/9/Vkp/c99/33//f5hWn3Pff/9//3//f/9//3//f/9//3//f/9//3//f99/X2+ZVrxaf3P/f997/3/+f/1//n/+f/9/338+a/xi339fb3lSkzVbUr9/H2edVn9332LdXtxeWFJXThtnXG//f997/3//fx1n/GLff99/33/ff797X29/cz9rHGc9a59zv3ffe99//3//f/9//3//f/9//3//f/9//3//f/9//3//f/9//3//f/9//3//f/9//3//f/9//3//f/9//3//f/9//3//f/9//3//f/9//3//f/9//3//f/9//3//f/9//3//f/9//3//f/9//3//f/9//3//f/9//3//f/9//3//f/9//38AAP9//3//f/9//3//f/9//3//f/9//3//f/9//3//f/9//3//f/9//3//f/9//3//f/9//3//f/9//3//f/9//3//f/9//3//f/9//3//f/9//3//f/9//3//f/9//3//f/9//3//f/9//3//f/9//3//f/9//3//f/9//3//f/9//3//f/9//3//fzxnG2f/f/9//3//f/5//3//f/9//3//f/9//3//f/9//3//f/9//3//f/9//3//f793NUq/e/9//3/fe9ha33v/f/9//3//f/9//3//f/9//3//f/9//3/ff/9//GKaVrta/3/fe/9//n/+f/5//3//f/9/33+YVj5r/3//fx9ntT2UNVtS+EU/b/9//3//f593HGccZztnPGv6Xrla/GK6WvVBvF5fb19zv3vff79733//f797/3/ff35z2V75Xnxv/3//f/9//3//f/9//3//f/9//3//f/9//3//f/9//3//f/9//3//f/9//3//f/9//3//f/9//3//f/9//3//f/9//3//f/9//3//f/9//3//f/9//3//f/9//3//f/9//3//f/9//3//f/9//3//f/9//3//f/9//3//f/9/AAD/f/9//3//f/9//3//f/9//3//f/9//3//f/9//3//f/9//3//f/9//3//f/9//3//f/9//3//f/9//3//f/9//3//f/9//3//f/9//3//f/9//3//f/9//3//f/9//3//f/9//3//f/9//3//f/9//3//f/9//3//f/9//3//f/9//3//f/9//3/ff7dW/3//f/9//n//f/9//3//f/9//3//f/9//3//f/9//n//f/5//3+9d/9//3//fzxr2Fqec/9//3+dc7ZW/398b/9//3//f/9//3//f/9//3//f/9//3+fc/9/FkbcXtpa/3//f/9//n//f/9//3//f/9//3+5Wtpev3v/f19vWU6fdx9rtT1ZTppW/WafexxnmVb/f99//3+/e99/338/a7taX29/c/tiPWcbZ9leGmMaY7hW2V7YWthaGmO+d/9//3//f/9//3//f/9//3//f/9//3//f/9//3//f/9//3//f/9//3//f/9//3//f/9//3//f/9//3//f/9//3//f/9//3//f/9//3//f/9//3//f/9//3//f/9//3//f/9//3//f/9//3//f/9//3//f/9//3//f/9//3//fwAA/3//f/9//3//f/9//3//f/9//3//f/9//3//f/9//3//f/9//3//f/9//3//f/9//3//f/9//3//f/9//3//f/9//3//f/9//3//f/9//3//f/9//3//f/9//3//f/9//3//f/9//3//f/9//3//f/9//3//f/9//3//f/9//3//f/9//3//f/9//3+4Wt97/3//f/9//3//f/9//3//f/9//3//f/9//3//f/9//3//f957/3++d/9/33v/f9leGWP/f997/38ZZxlj/3//f/9//3//f/9//3//f/9//3//f957/3+/d/9/V066Wj1r/3//f/9//3//f/9//3//f/9//38bZz1rv3u/e19z1T3ffx9rf3Pffz9v/WJ4UvRB3GJfb99//3//f/9/v3t5Ul9v/3/ff997/3/ff/9//3//f/9//3//f/9//3//f/9//3//f/9//3//f/9//3//f/9//3//f/9//3//f/9//3//f/9//3//f/9//3//f/9//3//f/9//3//f/9//3//f/9//3//f/9//3//f/9//3//f/9//3//f/9//3//f/9//3//f/9//3//f/9//3//f/9//3//f/9//38AAP9//3//f/9//3//f/9//3//f/9//3//f/9//3//f/9//3//f/9//3//f/9//3//f/9//3//f/9//3//f/9//3//f/9//3//f/9//3//f/9//3//f/9//3//f/9//3//f/9//3//f/9//3//f/9//3//f/9//3//f/9//3//f/9//3//f/9//3//f/9/+V5ca/9//3//f/9//3//f/9//3//f/9//3//f/9//3//f/9//3/+f/9//3++d/9/nnP/f51z/3//f997/39zTv9/3nv/f/9//3//f/9//3//f/9//X//f/9//3//f39zmFJ3Ur97/3//f/9//3//f/9//3/ff/9//3/fe15vv3t/d1hS3F7ff3lSv3vff/9//3+/e9Q93F5ZTllOelY/a797/38WRt9//3//f/9//3//f/9//3//f997/3/ff/9//3//f/9//3//f/9//3//f/9//3//f/9//3//f/9//3//f/9//3//f/9//3//f/9//3//f/9//3//f/9//3//f/9//3//f/9//3//f/9//3//f/9//3//f/9//3//f/9//3//f/9//3//f/9//3//f/9//3//f/9//3//f/9/AAD/f/9//3//f/9//3//f/9//3//f/9//3//f/9//3//f/9//3//f/9//3//f/9//3//f/9//3//f/9//3//f/9//3//f/9//3//f/9//3//f/9//3//f/9//3//f/9//3//f/9//3//f/9//3//f/9//3//f/9//3//f/9//3//f/9//3//f/9//3//f55z+F7ff/9//3//f/9//3//f/9//3//f/9//3//f/9//3//f/9//3//f/9//3++d/9//3//f/9//3//f/9/nXMZY/9//3//f/9//3//f/9//3//f/5//n//f797/3/ff39zmFYcZ997/3//f/9//3//f/9//398c/9//3//f99/2l65WlhSv38/az9rv3vff/9//3/9Yj9r/3/ff597Hmd5UjdO9EGYVp93v3e+d99//3//f/9//3//f/9//3//f/9//3//f/9//3//f/9//3//f/9//3//f/9//3//f/9//3//f/9//3//f/9//3//f/9//3//f/9//3//f/9//3//f/9//3//f/9//3//f/9//3//f/9//3//f/9//3//f/9//3//f/9//3//f/9//3//f/9//3//f/9//3//fwAA/3//f/9//3//f/9//3//f/9//3//f/9//3//f/9//3//f/9//3//f/9//3//f/9//3//f/9//3//f/9//3//f/9//3//f/9//3//f/9//3//f/9//3//f/9//3//f/9//3//f/9//3//f/9//3//f/9//3//f/9//3//f/9//3//f/9//3//f/9//3//f9davnfff/9//3//f/9//3//f/9//3//f/9//3//f/9//3//f997/3//f99//3//f99733v/f/9/33//f/9/VEr/f/9//3//f/9//3//f/9//3/+f/1//3//f997/3//f39zVU5+c/9//3//f/9//3//f/9//3//f99//3//f/9//389a7pa33+6Wr97/3/ff79/v3s3St9/v3v/f99/33/ff593mFY8Z593O2d8b553/3/fe/9//3//f/9//3//f/9//3//f/9//3//f/9//3//f/9//3//f/9//3//f/9//3//f/9//3//f/9//3//f/9//3//f/9//3//f/9//3//f/9//3//f/9//3//f/9//3//f/9//3//f/9//3//f/9//3//f/9//3//f/9//3//f/9//3//f/9//38AAP9//3//f/9//3//f/9//3//f/9//3//f/9//3//f/9//3//f/9//3//f/9//3//f/9//3//f/9//3//f/9//3//f/9//3//f/9//3//f/9//3//f/9//3//f/9//3//f/9//3//f/9//3//f/9//3//f/9//3//f/9//3//f/9//3//f/9//3//f/9//3/fe7dW33//f/9//3/fe/9//3//f/9//3/ff/9//3//f/9//3//f/9//3//f/9//3//f/9//3//f/9//3//fxtjfm//f/9//3//f/9//3//f/9//3/+f/9//3//f/9//3//fzxnl1Kdc/9//3/ee/9//3//f/9//3//f/9//3/ff593uVoVRrpaulqZVvxi/GIeax1nmVa6Wn9zv3ufd39z33/ff/tiHGe/d99/v3u/d1xv+WL4XjpnnnP/f/9//3//f/9//3//f/9//3//f/9//3//f/9//3//f/9//3//f/9//3//f/9//3//f/9//3//f/9//3//f/9//3//f/9//3//f/9//3//f/9//3//f/9//3//f/9//3//f/9//3//f/9//3//f/9//3//f/9//3//f/9//3//f/9/AAD/f/9//3//f/9//3//f/9//3//f/9//3//f/9//3//f/9//3//f/9//3//f/9//3//f/9//3//f/9//3//f/9//3//f/9//3//f/9//3//f/9//3//f/9//3//f/9//3//f/9//3//f/9//3//f/9//3//f/9//3//f/9//3//f/9//3//f/9//3//f/9//3/YWn5vv3u/e1xr33udc3xvXWt+b11vfnN9b35zfW+ec79333vfe/9/33//f/9//3//f/9//3//f99//3/7Yjxn/3//f/9//3//f/9//3//f/5//n//f/9//3//f/9//3/fe9le+mLfe/9//3//f917/3//f/9//3//f/9//3//f797HGcURj5rN0qaVv1i/GIcZ/ti80F4UhxjXm89a/xiPmscZ1ZOG2Ndb15vPGd+b31vfG99b/9//3//f/9//3//f/9//3//f/9//3//f/9//3//f/9//3//f/9//3//f/9//3//f/9//3//f/9//3//f/9//3//f/9//3//f/9//3//f/9//3//f/9//3//f/9//3//f/9//3//f/9//3//f/9//3//f/9//3//f/9//3//f/9//3//fwAA/3//f/9//3//f/9//3//f/9//3//f/9//3//f/9//3//f/9//3//f/9//3//f/9//3//f/9//3//f/9//3//f/9//3//f/9//3//f/9//3//f/9//3//f/9//3//f/9//3//f/9//3//f/9//3//f/9//3//f/9//3//f/9//3//f/9//3//f/9//3//f/9/nnN3UjxnuFb6XjtnfG8aZ/le+l4bZxtnPGs7ZzxnG2e4WrdWt1aXVrdWt1bYWrdaGmP6Ylxrfm+fc99/f3McZ/9//3//f/9//3//f/9//3//f/9//3//f/9//3//f/9//3+fd793/3//f/9//3//f/9/3n//f/9//3//f/9//3//f99/X294Uv9/OE7/f/9/v3v/f593NEb/f593n3efd39zv3vaXrlav3ufc59333//f997/3//f/9//3//f/9//3//f/9//3//f/9//3//f/9//3//f/9//3//f/9//3//f/9//3//f/9//3//f/9//3//f/9//3//f/9//3//f/9//3//f/9//3//f/9//3//f/9//3//f/9//3//f/9//3//f/9//3//f/9//3//f/9//3//f/9//38AAP9//3//f/9//3//f/9//3//f/9//3//f/9//3//f/9//3//f/9//3//f/9//3//f/9//3//f/9//3//f/9//3//f/9//3//f/9//3//f/9//3//f/9//3//f/9//3//f/9//3//f/9//3//f/9//3//f/9//3//f/9//3//f/9//3//f/9//3//f/9//3//f/9/2VqYVhxnf3Ofd51z33vfe/9//3//f/9//3//f/9//3//f/9//3/fe997v3vfe31vW2s8aztn2VocZ5hSsTWYVtpa+l48Z11rnne+d997/3//f/9//3//f/9/33//f/9//3//f/9//3/fe957/3//f/9//3//f/9//3/ff/9/33//f/9/mlb9Yp93elL/f797/3//fzxruFb/f39z/3/ff/9/v3vaXt9//3//f/9//3//f/9//3//f/9//3//f/9//3//f/9//3//f/9//3//f/9//3//f/9//3//f/9//3//f/9//3//f/9//3//f/9//3//f/9//3//f/9//3//f/9//3//f/9//3//f/9//3//f/9//3//f/9//3//f/9//3//f/9//3//f/9//3//f/9//3//f/9/AAD/f/9//3//f/9//3//f/9//3//f/9//3//f/9//3//f/9//3//f/9//3//f/9//3//f/9//3//f/9//3//f/9//3//f/9//3//f/9//3//f/9//3//f/9//3//f/9//3//f/9//3//f/9//3//f/9//3//f/9//3//f/9//3//f/9//3//f/9//3//f/9//3//f793mVbff/9//3/fe/9//3//f/9//3//f/9//3//f/9//3//f/9//3//f/9//3//f/9//3//f/9//3//f9lan3efd593XW87Zxlj+F62VpZSllK3WtheOmc7a31vfW/fe/9//3/ff/9//3//f/9//3//f/9//3//f/9//3//f99//3+fd/9/mla/ez9rP2v/f797/3//f1ZOn3P/f/9//3/ff/9/G2M8a/9//3/ff/9//3//f/9//3//f/9//3//f/9//3//f/9//3//f/9//3//f/9//3//f/9//3//f/9//3//f/9//3//f/9//3//f/9//3//f/9//3//f/9//3//f/9//3//f/9//3//f/9//3//f/9//3//f/9//3//f/9//3//f/9//3//f/9//3//f/9//3//fwAA/3//f/9//3//f/9//3//f/9//3//f/9//3//f/9//3//f/9//3//f/9//3//f/9//3//f/9//3//f/9//3//f/9//3//f/9//3//f/9//3//f/9//3//f/9//3//f/9//3//f/9//3//f/9//3//f/9//3//f/9//3//f/9//3//f/9//3//f/5//3//f/9/33//fx1n/GLff997/3//f/9//3//f/9//3//f/9//3//f/9//3//f/9//3//f/9//3//f/9//3//f/9//3/ZWr93/3//f/9//3//f/9//3//f/9/33u/d3xvW2s6Zzpnl1a4WpdSt1bZXhpj+V4aY1xvnXOed99733v/f/9//3//f/9/v3v/f39zOEp/c5tWX2//f/9/v3u/e1ZO/3/ff/9//3//f797l1L/f99//3//f/9//3//f/9//3//f/9//3//f/9//3//f/9//3//f/9//3//f/9//3//f/9//3//f/9//3//f/9//3//f/9//3//f/9//3//f/9//3//f/9//3//f/9//3//f/9//3//f/9//3//f/9//3//f/9//3//f/9//3//f/9//3//f/9//3//f/9//38AAP9//3//f/9//3//f/9//3//f/9//3//f/9//3//f/9//3//f/9//3//f/9//3//f/9//3//f/9//3//f/9//3//f/9//3//f/9//3//f/9//3//f/9//3//f/9//3//f/9//3//f/9//3//f/9//3//f/9//3//f/9//3//f/9//3//f/9//3//f/9//3//f/9//3//f5lWf3N+c/9//3//f/9//3//f/9//3//f/9//3//f/9//3//f/9//3//f/9//3//f/9//3//f/9/+l6fd997/3//f/9//3//f/9//3//f/9//3//f/9//3//f/9//3//f99/v3d+c55zfnMbZxpjGmf5Xtlet1rYWrha2Vp3Un9z/GI/a/9me1Z/c5tW/3+/e/9//3/7Ytpe/3//f99//3//fztnfXP/f/9//3//f/9//3//f/9//3//f/9//3//f/9//3//f/9//3//f/9//3//f/9//3//f/9//3//f/9//3//f/9//3//f/9//3//f/9//3//f/9//3//f/9//3//f/9//3//f/9//3//f/9//3//f/9//3//f/9//3//f/9//3//f/9//3//f/9//3//f/9/AAD/f/9//3//f/9//3//f/9//3//f/9//3//f/9//3//f/9//3//f/9//3//f/9//3//f/9//3//f/9//3//f/9//3//f/9//3//f/9//3//f/9//3//f/9//3//f/9//3//f/9//3//f/9//3//f/9//3//f/9//3//f/9//3//f/9//3//f/9//n//f/9//3//f/9/33+/d7lW/3/fe/9//n/+f/5//3//f/9//3//f/9//3//f/9//3//f/9//3/+f/9//3//f/9//3//fxpjv3f/f/9//3//f/9//3//f/9//3//f/9//3//f/9//3//f/9/33/ff/9//3//f/9//3//f/9//3/ff/9//3//f/9/339/c593PmsdZ7taFkZ5UvZBmlaaVplWulrzQfpePWtdb31v33u/e3VOv3vff/9//3//f/9//3//f/9//3//f/9//3//f/9//3//f/9//3//f/9//3//f/9//3//f/9//3//f/9//3//f/9//3//f/9//3//f/9//3//f/9//3//f/9//3//f/9//3//f/9//3//f/9//3//f/9//3//f/9//3//f/9//3//f/9//3//f/9//3//fwAA/3//f/9//3//f/9//3//f/9//3//f/9//3//f/9//3//f/9//3//f/9//3//f/9//3//f/9//3//f/9//3//f/9//3//f/9//3//f/9//3//f/9//3//f/9//3//f/9//3//f/9//3//f/9//3//f/9//3//f/9//3//f/9//3//f/9//3//f/9//3//f/9//3//f/9//38cZ9le/3//f/9//n//f/9//3//f/9//3//f/9//3//f/9//3//f/9//3/+f/9//3//f/9//3/XWv9//3//f/9//3//f/9//3//f/9//3//f/9//3//f/9//3//f/9//3//f/9//3//f/9//3//f/9//3//f/9//3//f/9//3//f/9//3+ec7hWX2+aVt9/33/ff99/Xm8URl5vPGf6YjxnO2d2TnZS2V7YWhljO2e3WhpjO2vYXltrW2tba3xvfG+dc51zvnedd9973nv/f/9//3//f/9//3//f/9//3//f/9//3//f/9//3//f/9//3//f/9//3//f/9//3//f/9//3//f/9//3//f/9//3//f/9//3//f/9//3//f/9//3//f/9//3//f/9//3//f/9//38AAP9//3//f/9//3//f/9//3//f/9//3//f/9//3//f/9//3//f/9//3//f/9//3//f/9//3//f/9//3//f/9//3//f/9//3//f/9//3//f/9//3//f/9//3//f/9//3//f/9//3//f/9//3//f/9//3//f/9//3//f/9//3//f/9//3//f/9//3//f/9//3//f/9/33/fe/9//38bZ9pe/3/ee/9//3//f/9//3+cc/9//3//f/9//3//f/9//3//f/9//n//f/9//3//f/9/11rfe/9//3//f/9//3//f/9//3//f/9//3//f/9//3//f/9//3//f/9//3//f/9//3//f/9//3//f/9//3//f/9//3//f/9//3//f/9//3++d1dOf3OZVv9/33//f/9/+2LaXv9//3//f793/3/aXt9/33/ff/9//3//f/9/33v/f99733/fe997v3vfe79333u9d9573nv/f957/3//f/9//3//f/9//3//f/9//3//f/9//3//f/9//3//f/9//3//f/9//3//f/9//3//f/9//3//f/9//3//f/9//3//f/9//3//f/9//3//f/9//3//f/9//3//f/9/AAD/f/9//3//f/9//3//f/9//3//f/9//3//f/9//3//f/9//3//f/9//3//f/9//3//f/9//3//f/9//3//f/9//3//f/9//3//f/9//3//f/9//3//f/9//3//f/9//3//f/9//3//f/9//3//f/9//3//f/9//3//f/9//3//f/9//3//f/9//3//f/9//3//f997/3//f/9/v3vZXlxr/3/fe/9//3/fe/9//3//f/9//3//f/9//3//f/9//3//f/9//3//f/9//3//f7da/3//f/9//3//f/9//3//f/9//3//f/9//3//f/9//3//f/9//3//f/9//3//f/9//3//f/9//3//f/9//3//f/9//3//f/9//3//f/9//389a9teulYdZ/9//3/ff/9/uFY9a/9/33v/f/9/PWt/c/9//3//f/9//3//f/9//3//f/9//3//f/9//3//f/9//3//f/9//3//f/9//3//f/9//3//f/9//3//f/9//3//f/9//3//f/9//3//f/9//3//f/9//3//f/9//3//f/9//3//f/9//3//f/9//3//f/9//3//f/9//3//f/9//3//f/9//3//fwAA/3//f/9//3//f/9//3//f/9//3//f/9//3//f/9//3//f/9//3//f/9//3//f/9//3//f/9//3//f/9//3//f/9//3//f/9//3//f/9//3//f/9//3//f/9//3//f/9//3//f/9//3//f/9//3//f/9//3//f/9//3//f/9//3//f/9//3//f/9//3//f/9//3//f/9/33++d/9/v3fYWn1v/3//f997/3//f/9//3//f/9//3//f/9//3//f/9//3//f/9//3//f/9/v3fYXv9//3//f/9//3//f/9//3//f/9//3//f/9//3//f/9//3//f/9//3//f/9//3//f/9//3//f/9//3//f/9//3//f/9//3//f/9//3//f/9//38+a5lWuVb/f99733v/f35zdlK/e997/3/ff5932l7fe/9/33v/f/9/33//f/9/33//f/9//3//f/9//3//f/9//3//f/9//3//f/9//3//f/9//3//f/9//3//f/9//3//f/9//3//f/9//3//f/9//3//f/9//3//f/9//3//f/9//3//f/9//3//f/9//3//f/9//3//f/9//3//f/9//3//f/9//38AAP9//3//f/9//3//f/9//3//f/9//3//f/9//3//f/9//3//f/9//3//f/9//3//f/9//3//f/9//3//f/9//3//f/9//3//f/9//3//f/9//3//f/9//3//f/9//3//f/9//3//f/9//3//f/9//3//f/9//3//f/9//3//f/9//3//f/9//3//f/9//3//f/9//3//f/9//3//f/9/fnPZWp9z/3//f/9//3//f/9//3//f/9//3//f/9//3//f/9//3//f/9//3//f31zGmP/f/9//3//f/9//3//f/9//3//f/9//3//f/9//3//f/9//3//f/9//3//f/9//3//f/9//3//f/9//3//f/9//3//f/9//3//f/9//3//f/9//39db/pe2Fr/f/9//3//fxpjGmP/f/9//3//fxxnXGv/f/9//3//f/9//3//f/9//3//f/9//3//f/9//3//f/9//3//f/9//3//f/9//3//f/9//3//f/9//3//f/9//3//f/9//3//f/9//3//f/9//3//f/9//3//f/9//3//f/9//3//f/9//3//f/9//3//f/9//3//f/9//3//f/9//3//f/9/AAD/f/9//3//f/9//3//f/9//3//f/9//3//f/9//3//f/9//3//f/9//3//f/9//3//f/9//3//f/9//3//f/9//3//f/9//3//f/9//3//f/9//3//f/9//3//f/9//3//f/9//3//f/9//3//f/9//3//f/9//3//f/9//3//f/9//3//f/9//3//f/9//3/ee/9/3nv/f/9/33v/f/9/n3P7Xl1v/3/ff/9//3//f/9//3//f/9//3//f/5//3//f/9//3//f/9/3387Z55z/3//f/9//3//f/9//3//f/9//3//f/9//3//f/9//3//f/9//3//f/9//3//f/9//3//f/9//3//f/9//3//f/9//3//f/9//3//f/9//3//f/9//399b5VSXGv/f/9//3/fexpjO2efd/9//3+/e7da33v/f/9//3//f997/3//f/9//3//f/9//3//f/9//3//f/9//3//f/9//3//f/9//3//f/9//3//f/9//3//f/9//3//f/9//3//f/9//3//f/9//3//f/9//3//f/9//3//f/9//3//f/9//3//f/9//3//f/9//3//f/9//3//f/9//3//fwAA/3//f/9//3//f/9//3//f/9//3//f/9//3//f/9//3//f/9//3//f/9//3//f/9//3//f/9//3//f/9//3//f/9//3//f/9//3//f/9//3//f/9//3//f/9//3//f/9//3//f/9//3//f/9//3//f/9//3//f/9//3//f/9//3//f/9//3//f/9//3//f/9/3nv/f/9/3nv/f/9//3//f/9/338bZ/pi33v/f99//3//f/9//3//f/9//3//f/9//3//f/9//3//f793GmP/f/9//3//f/9//3//f/9//3//f/9//3//f/9//3//f/9//3//f/9//3//f/9//3//f/9//3//f/9//3//f/9//3//f/9//3//f/9//3//f/9//3//f99//3++dzJG/3//f/9//3//f9hafm/fe/9//398bztr/3//f/9//3//f/9//3//f/9//3//f/9//3//f/9//3//f/9//3//f/9//3//f/9//3//f/9//3//f/9//3//f/9//3//f/9//3//f/9//3//f/9//3//f/9//3//f/9//3//f/9//3//f/9//3//f/9//3//f/9//3//f/9//3//f/9//38AAP9//3//f/9//3//f/9//3//f/9//3//f/9//3//f/9//3//f/9//3//f/9//3//f/9//3//f/9//3//f/9//3//f/9//3//f/9//3//f/9//3//f/9//3//f/9//3//f/9//3//f/9//3//f/9//3//f/9//3//f/9//3//f/9//3//f/9//3//f/9//3//f/9/vnf/f/9/33v/f/9//3/ff/9/33saZ7dWfXP/f/9//3//f/9//3//f/9//3//f/9//3//f/9//3+ec9ha/3//f/9//3//f/9//3//f/9//3//f/9//3//f/9//3//f/9//3//f/9//3//f/9//3//f/9//3//f/9//3//f/9/3nv/f/9//3//f/9//3//f/9/33v/f/9/nXO9dzln/3//f/9//3+ec3VO/3+/e/9//3/XWp5z/3++d/9//3//f/9//3//f/9//3//f/9//3//f/9//3//f/9//3//f/9//3//f/9//3//f/9//3//f/9//3//f/9//3//f/9//3//f/9//3//f/9//3//f/9//3//f/9//3//f/9//3//f/9//3//f/9//3//f/9//3//f/9//3//f/9/AAD/f/9//3//f/9//3//f/9//3//f/9//3//f/9//3//f/9//3//f/9//3//f/9//3//f/9//3//f/9//3//f/9//3//f/9//3//f/9//3//f/9//3//f/9//3//f/9//3//f/9//3//f/9//3//f/9//3//f/9//3//f/9//3//f/9//3//f/9//3//f/9//3//f/9//3//f/9//3//f/9//3/fe/9//3++e9da+F6/d/9//3//f/9//3//f/9/33v/f/9//3/ff31vPGufd/9//3//f/9//3//f/9//3//f/9//3//f/9//3//f/9//3//f/9//3//f/9//3//f/9//3//f/9//3//f/9//3//f/9//3//f/9//3//f/9//3//f/9//3//f/9//3//f/9//3/fe/9//39db/pen3P/f/9/33uWVv9//3//f/9/33v/f/9//3//f/9//3//f/9//3//f/9//3//f/9//3//f/9//3//f/9//3//f/9//3//f/9//3//f/9//3//f/9//3//f/9//3//f/9//3//f/9//3//f/9//3//f/9//3//f/9//3//f/9//3//f/9//3//f/9//3//fwAA/3//f/9//3//f/9//3//f/9//3//f/9//3//f/9//3//f/9//3//f/9//3//f/9//3//f/9//3//f/9//3//f/9//3//f/9//3//f/9//3//f/9//3//f/9//3//f/9//3//f/9//3//f/9//3//f/9//3//f/9//3//f/9//3//f/9//3//f/9//3//f/9//3//f/9//3//f/9//3//f/9//3//f/9//3//f1tv+F5ba793/3//f/9//3//f/9/33//f99/fXP5Xhpnv3v/f/9//3//f/9//3//f/9//3//f/9//3//f/9//3//f/9//3//f/9//3//f/9//3//f/9//3//f/9//3//f/9//3//f/9//3//f/9//3//f/9//3//f/9//3//f/9//3//f/9//3/fe/9//387Z7hav3f/f/9/GmMaZ/9/vnf/f/9//3//f/9//3//f/9//3//f/9//3//f/9//3//f/9//3//f/9//3//f/9//3//f/9//3//f/9//3//f/9//3//f/9//3//f/9//3//f/9//3//f/9//3//f/9//3//f/9//3//f/9//3//f/9//3//f/9//3//f/9//38AAP9//3//f/9//3//f/9//3//f/9//3//f/9//3//f/9//3//f/9//3//f/9//3//f/9//3//f/9//3//f/9//3//f/9//3//f/9//3//f/9//3//f/9//3//f/9//3//f/9//3//f/9//3//f/9//3//f/9//3//f/9//3//f/9//3//f/9//3//f/9//3//f/9//3//f/9//3//f/9//3/+f/5//3/+f/9//3//f51zGWPYXtleG2Ofc797/3+/e/9/XGvYWhlj33v/f/9/v3f/f/9//3//f/9//3//f/9//3//f/9//3//f/9//3//f/9//3//f/9//3//f/9//3//f/9//3//f/9//3//f/9//3//f/9//3//f/9//3//f/9//3//f/9//3//f/9//3//f/9//3//f/9/v3tdb7ha33/fe/9/llK+d/9//3//f/9//3//f/9//3//f/9//3//f/9//3//f/9//3//f/9//3//f/9//3//f/9//3//f/9//3//f/9//3//f/9//3//f/9//3//f/9//3//f/9//3//f/9//3//f/9//3//f/9//3//f/9//3//f/9//3//f/9//3//f/9/AAD/f/9//3//f/9//3//f/9//3//f/9//3//f/9//3//f/9//3//f/9//3//f/9//3//f/9//3//f/9//3//f/9//3//f/9//3//f/9//3//f/9//3//f/9//3//f/9//3//f/9//3//f/9//3//f/9//3//f/9//3//f/9//3//f/9//3//f/9//3//f/9//3//f/9//3//f/9//3//f/9//X//f/5//n/de/5//3//f/9//3/fe55zG2f6YvpeGmPYWnxv33v/f99733v/f/9//3//f/9//3//f/9//3//f/9//3//f/9//3//f/9//3//f/9//3//f/9//3//f/9//3//f/9//3//f/9//3//f/9//3//f/9//3//f/9//3//f/9//3//f/9//3//f/9//3//f/9//3+/d/9//3/5Xrha/3+fd/9/llL/f/9/33v/f/9//3//f/9//3//f/9//3//f/9//3//f/9//3//f/9//3//f/9//3//f/9//3//f/9//3//f/9//3//f/9//3//f/9//3//f/9//3//f/9//3//f/9//3//f/9//3//f/9//3//f/9//3//f/9//3//f/9//3//fwAA/3//f/9//3//f/9//3//f/9//3//f/9//3//f/9//3//f/9//3//f/9//3//f/9//3//f/9//3//f/9//3//f/9//3//f/9//3//f/9//3//f/9//3//f/9//3//f/9//3//f/9//3//f/9//3//f/9//3//f/9//3//f/9//3//f/9//3//f/9//3//f/9//3//f/9//3//f/9//3//f/9//n//f/9//3//f/9/33v/f/9//3//f/9//3//f/9//3//f/9//3//f/9//3//f/9//3//f/9//3//f/9//3//f/9//3//f/9//3//f/9//3//f/9//3//f/9//3//f/9//3//f/9//3//f/9//3//f/9//3//f/9//3//f/9//3//f/9//3//f/9//3//f/9//3/ff/9//3//f793/39+b5dS/3+fd99/GmPff/9//3//f/9//3//f/9//3//f/9//3//f/9//3//f/9//3//f/9//3//f/9//3//f/9//3//f/9//3//f/9//3//f/9//3//f/9//3//f/9//3//f/9//3//f/9//3//f/9//3//f/9//3//f/9//3//f/9//3//f/9//38AAP9//3//f/9//3//f/9//3//f/9//3//f/9//3//f/9//3//f/9//3//f/9//3//f/9//3//f/9//3//f/9//3//f/9//3//f/9//3//f/9//3//f/9//3//f/9//3//f/9//3//f/9//3//f/9//3//f/9//3//f/9//3//f/9//3//f/9//3//f/9//3//f/9//3//f/9//3//f/9//3//f/9//3//f/9//3//f997/3//f957/3//f/9//3//f/9//3//f/9//3//f/9//3//f/9//3//f/9//3//f/9//3//f/9//3//f/9//3//f/9//3//f/9//3//f/9//3//f/9//3//f/9//3//f/9//3//f/9//3//f/9//3//f/9//3//f/9//3//f/9//3//f/9//3//f/9//3/ff/9/v3fff/piv3f/f9lefW//f/9//3//f/9//3//f/9//3//f/9//3//f/9//3//f/9//3//f/9//3//f/9//3//f/9//3//f/9//3//f/9//3//f/9//3//f/9//3//f/9//3//f/9//3//f/9//3//f/9//3//f/9//3//f/9//3//f/9//3//f/9/AAD/f/9//3//f/9//3//f/9//3//f/9//3//f/9//3//f/9//3//f/9//3//f/9//3//f/9//3//f/9//3//f/9//3//f/9//3//f/9//3//f/9//3//f/9//3//f/9//3//f/9//3//f/9//3//f/9//3//f/9//3//f/9//3//f/9//n//f/9//3//f/9//3//f/9//3//f/9//3//f/9//3//f/9//3//f/9//3//f/9//3//f/9/3nvde/9//3//f/9//3//f/9//3//f957/3//f/9//3//f/9//3//f/9//3//f/9//3//f/9//3//f/9//3//f/9//3//f/9//3//f/9//3//f/9//3//f/9//3//f/9//3//f/9//3//f/9//3//f/9//3//f/9//3//f/9//3++d/9//3+/e/9//3//f11rn3Nca9ha/3//f/9//3//f/9//3//f/9//3//f/9//3//f/9//3//f/9//3//f/9//3//f/9//3//f/9//3//f/9//3//f/9//3//f/9//3//f/9//3//f/9//3//f/9//3//f/9//3//f/9//3//f/9//3//f/9//3//f/9//3//fwAA/3//f/9//3//f/9//3//f/9//3//f/9//3//f/9//3//f/9//3//f/9//3//f/9//3//f/9//3//f/9//3//f/9//3//f/9//3//f/9//3//f/9//3//f/9//3//f/9//3//f/9//3//f/9//3//f/9//3//f/9//3//f/9//3//f/9//3//f/9//3//f/9//3//f/9//3//f/9//3//f/9//3//f/9//3//f/9//3//f/9//3//f/9//3//f/9//3//f/9//3//f/9//3//f/9//3//f/9//3//f/9//3//f/9//3//f/9//3//f/9//3//f/9//3//f/9//3//f/9//3//f/9//3//f/9//3//f/9//3//f/9//3//f/9//3//f/9//3//f/9//3//f/9//3//f/9//3//f997/3//f997/3//fztnGmOVUv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kAAABcAAAAAQAAAFskDUJVJQ1CCgAAAFAAAAAQAAAATAAAAAAAAAAAAAAAAAAAAP//////////bAAAAFIAaQBjAGEAcgBkAG8AIABPAHIAdABpAHoAIABBAC4ABwAAAAMAAAAFAAAABgAAAAQAAAAHAAAABwAAAAMAAAAJAAAABAAAAAQAAAADAAAABQAAAAM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</Object>
  <Object Id="idInvalidSigLnImg">AQAAAGwAAAAAAAAAAAAAAP8AAAB/AAAAAAAAAAAAAABKIwAApREAACBFTUYAAAEAi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OdxeASncepqpwGEuqcP//AAAAAB53floAACiWPgAMAAAAAAAAAPiGaQB8lT4AUPMfdwAAAAAAAENoYXJVcHBlclcAgmcAcINnABBx+Q0Ai2cA1JU+AIABN3YOXDJ24FsydtSVPgBkAQAAb1FsdW9RbHUIInIAAAgAAAACAAAAAAAA9JU+AARZbHUAAAAAAAAAAC6XPgAJAAAAHJc+AAkAAAAAAAAAAAAAAByXPgAslj4A1tlrdQAAAAAAAgAAAAA+AAkAAAAclz4ACQAAADwCbXUAAAAAAAAAAByXPgAJAAAAAAAAAFiWPgDPHmt1AAAAAAACAAAclz4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Iu7BoD4//8IAFh++/b//wAAAAAAAAAA4Iu7BoD4/////wAAAAA+AM0ekncAWj4AzR6Sd4fH+QD+////bOONd9LgjXf8fT0QEL9pAEB8PRCQUz4ABFlsdQAAAAAAAAAAxFQ+AAYAAAC4VD4ABgAAAAAAAAAAAAAAVHw9EKjVIRBUfD0QAAAAAKjVIRDgUz4Ab1FsdW9RbHUAAAAAAAgAAAACAAAAAAAA6FM+AARZbHUAAAAAAAAAAB5VPgAHAAAAEFU+AAcAAAAAAAAAAAAAABBVPgAgVD4A1tlrdQAAAAAAAgAAAAA+AAcAAAAQVT4ABwAAADwCbXUAAAAAAAAAABBVPgAHAAAAAAAAAExUPgDPHmt1AAAAAAACAAAQVT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53C0ZKdwAAAABoFzgQCEVnAAEAAADIvYYTAAAAAAj5OBADAAAACEVnADB5BhAAAAAACPk4EOOFXG8DAAAA7IVcbwEAAABoUj8QaM2Nb45oVG9wUz4AgAE3dg5cMnbgWzJ2cFM+AGQBAABvUWx1b1FsdfAO+w0ACAAAAAIAAAAAAACQUz4ABFlsdQAAAAAAAAAAxFQ+AAYAAAC4VD4ABgAAAAAAAAAAAAAAuFQ+AMhTPgDW2Wt1AAAAAAACAAAAAD4ABgAAALhUPgAGAAAAPAJtdQAAAAAAAAAAuFQ+AAYAAAAAAAAA9FM+AM8ea3UAAAAAAAIAALhUP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33//f/9//3//f/9//3//f/9//3//f/9//3//f/9//3//f/9//3//f/9//3//f/9//3//f/9//3//f/9//3//f/9//3//f/9//3//f/9//3//f/9//3//f/9//3//f/9//3//f/9//3//f/9//3//f/9//3//f/9//3//f/9//3//f/9//3//f/9//3//f/9//3//f/9//3//f/9//3//f/9//3//f/9//3//f/9//3//f/9//3//f/9//3//f/9//3//f/9//3//f/9//3//f/9//3//f/9//3//f/9//3//f/9//3//f/9//3//f/9//3//f/9//3//f/9/AAD/f/9//3//f/9//3//f/9//3//f/9//3//f/9//3//f/9//3//f/9//3//f/9//3//f/9//3//f/9//3//f/9//3//f/9//3//f/9//3//f/9//3//f/9//3//f/9//3//f/9//3//f/9//3//f/9//3//f/9//3//f/9//3//f/9//3//f/9//3//f/9//3//f/9//3//f/9//3//f/9//3//f/9//3//f/9//3//f/9//3//f/9//3//f/9//3//f/9//3//f/9//398b/9//3//f/9//3//f/9//3//f/9//3//f/9//3//f/9//3//f/9//3//f/9//3//f/9//3//f/9//3//f/9//3//f/9//3//f/9//3//f/9//3//f/9//3//f/9//3//f/9//3//f/9//3//f/9//3//f/9//3//f/9//3//f/9//3//f/9//3//f/9//3//f/9//3//f/9//3//f/9//3//f/9//3//f/9//3//f/9//3//f/9//3//f/9//3//f/9//3//f/9//3//f/9//3//f/9//3//f/9//3//f/9//3//f/9//3//f/9//3//f/9//3//f/9//3//fwAA/3//f/9//3//f/9//3//f/9//3//f/9//3//f/9//3//f/9//3//f/9//3//f/9//3//f/9//3//f/9//3//f/9//3//f/9//3//f/9//3//f/9//3//f/9//3//f/9//3//f/9//3//f/9//3//f/9//3//f/9//3//f/9//3//f/9//3//f/9//3//f/9//3//f/9//3//f/9//3//f/9//3//f/9//3//f/9//3//f/9//3//f/9//3//f/9//3/fe/9/33v/f/9/+F59b/9//3//f/9//3//f/9//3//f/9//3//f/9//3//f/9//3//f/9//3//f/9//3//f/9//3//f/9//3//f/9//3//f/9//3//f/9//3//f/9//3//f/9//3//f/9//3//f/9//3//f/9//3//f/9//3//f/9//3//f/9//3//f/9//3//f/9//3//f/9//3//f/9//3//f/9//3//f/9//3//f/9//3//f/9//3//f/9//3//f/9//3//f/9//3//f/9//3//f/9//3//f/9//3//f/9//3//f/9//3//f/9//3//f/9//3//f/9//3//f/9//3//f/9//38AAP9//3//f/9//3//f/9//3//f/9//3//f/9//3//f/9//3//f/9//3//f/9//3//f/9//3//f/9//3//f/9//3//f/9//3//f/9//3//f/9//3//f/9//3//f/9//3//f/9//3//f/9//3//f/9//3//f/9//3//f/9//3//f/9//3//f/9//3//f/9//3//f/9//3//f/9//3//f/9//3//f/9//3//f/9//3//f/9//3//f/9//3//f/9//3//f997/3//f/9/vnd8b9daO2v/f/9//3//f/9//3//f/9//3//f/9//3//f/9//3//f/9//3//f/9//3//f/9//3//f/9//3//f/9//3//f/9//3//f/9//3//f/9//3//f/9//3//f/9//3//f/9//3//f/9//3//f/9//3//f/9//3//f/9//3//f/9//3//f/9//3//f/9//3//f/9//3//f/9//3//f/9//3//f/9//3//f/9//3//f/9//3//f/9//3//f/9//3//f/9//3//f/9//3//f/9//3//f/9//3//f/9//3//f/9//3//f/9//3//f/9//3//f/9//3//f/9//3//f/9/AAD/f/9//3//f/9//3//f/9//3//f/9//3//f/9//3//f/9//3//f/9//3//f/9//3//f/9//3//f/9//3//f/9//3//f/9//3//f/9//3//f/9//3//f/9//3//f/9//3//f/9//3//f/9//3//f/9//3//f/9//3//f/9//3//f/9//3//f/9//3//f/9//3//f/9//3//f/9//3//f/9//3//f/9//3//f/9//3//f/9//3//f/9//3//f/9//3//f/9/33udc1trW2u+d/le/3//f/9//3//f/9//3//f/9//3//f/9//3//f/9//3//f/9//3//f/9//3//f/9//3//f/9//3//f/9//3//f/9//3//f/9//3//f/9//3//f/9//3//f/9//3//f/9//3//f/9//3//f/9//3//f/9//3//f/9//3//f/9//3//f/9//3//f/9//3//f/9//3//f/9//3//f/9//3//f/9//3//f/9//3//f/9//3//f/9//3//f/9//3//f/9//3//f/9//3//f/9//3//f/9//3//f/9//3//f/9//3//f/9//3//f/9//3//f/9//3//f/9//3//fwAA/3//f/9//3//f/9//3//f/9//3//f/9//3//f/9//3//f/9//3//f/9//3//f/9//3//f/9//3//f/9//3//f/9//3//f/9//3//f/9//3//f/9//3//f/9//3//f/9//3//f/9//3//f/9//3//f/9//3//f/9//3//f/9//3//f/9//3//f/9//3//f/9//3//f/9//3//f/9//3//f/9//3//f/9//3//f/9//3//f/9//3//f/9//3//f/9/3nucc/henHOdd/9//3+WVt97/3//f/9//3//f/9//3//f/9//3//f/9//3//f/9//3//f/9//3//f/9//3//f/9//3//f/9//3//f/9//3//f/9//3//f/9//3//f/9//3//f/9//3//f/9//3//f/9//3//f/9//3//f/9//3//f/9//3//f/9//3//f/9//3//f/9//3//f/9//3//f/9//3//f/9//3//f/9//3//f/9//3//f/9//3//f/9//3//f/9//3//f/9//3//f/9//3//f/9//3//f/9//3//f/9//3//f/9//3//f/9//3//f/9//3//f/9//3//f/9//3//f/9//38AAP9//3//f/9//3//f/9//3//f/9//3//f/9//3//f/9//3//f/9//3//f/9//3//f/9//3//f/9//3//f/9//3//f/9//3//f/9//3//f/9//3//f/9//3//f/9//3//f/9//3//f/9//3//f/9//3//f/9//3//f/9//3//f/9//3//f/9//3//f/9//3//f/9//3//f/9//3//f/9//3//f/9//3//f/9//3//f/9//3//f/9//3//f99/33u+dxlne2++d/9//3//f/9/O2e+d/9//3//f/9//3//f/9//3//f/9//3//f/9//3//f/9//3//f/9//3//f/9//3//f/9//3//f/9//3//f/9//3//f/9//3//f/9//3//f/9//3//f/9//3//f/9//3//f/9//3//f/9//3//f/9//3//f/9//3//f/9//3//f/9//3//f/9//3//f/9//3//f/9//3//f/9//3//f/9//3//f/9//3//f/9//3//f/9//3//f/9//3//f/9//3//f/9//3//f/9//3//f/9//3//f/9//3//f/9//3//f/9//3//f/9//3//f/9//3//f/9//3//f/9/AAD/f/9//3//f/9//3//f/9//3//f/9//3//f/9//3//f/9//3//f/9//3//f/9//3//f/9//3//f/9//3//f/9//3//f/9//3//f/9//3//f/9//3//f/9//3//f/9//3//f/9//3//f/9//3//f/9//3//f/9//3//f/9//3//f/9//3//f/9//3//f/9//3//f/9//3//f/9//3//f/9//3//f/9//3//f/9//3//f/9//3//f/9/33uedztrGmffe/9//3//f/9//3++d753W2vfe/9//3//f/9//3//f/9//3//f/9//3//f/9//3//f/9//3//f/9//3//f/9//3//f/9//3//f/9//3//f/9//3//f/9//3//f/9//3//f/9//3//f/9//3//f/9//3//f/9//3//f/9//3//f/9//3//f/9//3//f/9//3//f/9//3//f/9//3//f/9//3//f/9//3//f/9//3//f/9//3//f/9//3//f/9//3//f/9//3//f/9//3//f/9//3//f/9//3//f/9//3//f/9//3//f/9//3//f/9//3//f/9//3//f/9//3//f/9//3//f/9//3//fwAA/3//f/9//3//f/9//3//f/9//3//f/9//3//f/9//3//f/9//3//f/9//3//f/9//3//f/9//3//f/9//3//f/9//3//f/9//3//f/9//3//f/9//3//f/9//3//f/9//3//f/9//3//f/9//3//f/9//3//f/9/Omdba797/3//f/9//3//f/9//3//f/9//3//f/9//3//f/9//3//f/9//3//f/9//3//f997/3//f/9/v3dba1trXG/fe/9//3//f/9//3//f/9//3//f9ha33//f/9//3//f/9//3//f/9//3//f/9//3//f/9//3//f/9//3//f/9//3//f/9//3//f/9//3//f/9//3//f/9//3//f/9//3//f/9//3//f/9//3//f/9//3//f/9//3//f/9//3//f/9//3//f/9//3//f/9//3//f/9//3//f/9//3//f/9//3//f/9//3//f/9//3//f/9//3//f/9//3//f/9//3//f/9//3//f/9//3//f/9//3//f/9//3//f/9//3//f/9//3//f/9//3//f/9//3//f/9//3//f/9//3//f/9//3//f/9//3//f/9//38AAP9//3//f/9//3//f/9//3//f/9//3//f/9//3//f/9//3//f/9//3//f/9//3//f/9//3//f/9//3//f/9//3//f/9//3//f/9//3//f/9//3//f/9//3//f/9//3//f/9//3//f/9//3//f/9//3//f/9//3//f753dVLfe/9//3//f/9//3//f/9//3//f/9//3//f/9//3//f/9//3/ee/9//3//f997/3/fe/9/W2tba1trnnfff/9//3//f/9//3//f/9//3//f/9//386Z3xv/3//f/9//3//f/9//3//f/9//3//f/9//3//f/9//3//f/9//3//f/9//3//f/9//3//f/9//3//f/9//3//f/9//3//f/9//3//f/9//3//f/9//3//f/9//3//f/9//3//f/9//3//f/9//3//f/9//3//f/9//3//f/9//3//f/9//3//f/9//3//f/9//3//f/9//3//f/9//3//f/9//3//f/9//3//f/9//3//f/9//3//f/9//3//f/9//3//f/9//3//f/9//3//f/9//3//f/9//3//f/9//3//f/9//3//f/9//3//f/9//3//f/9/AAD/f/9//3//f/9//3//f/9//3//f/9//3//f/9//3//f/9//3//f/9//3//f/9//3//f/9//3//f/9//3//f/9//3//f/9//3//f/9//3//f/9//3//f/9//3//f/9//3//f/9//3//f/9//3//f/9//3//f/9//3//f3VOfnP/f/9//3//f/9//3//f/9//3//f99//3//f/9//3//f/9//3//f/9//3+9d51zfG8ZY75333v/f/9//3//f/9//3//f/9//3//f/9//3//f/9/33vYWv9//3//f/9//3//f/9//3//f/9//3//f/9//3//f/9//3//f/9//3//f/9//3//f/9//3//f/9//3//f/9//3//f/9//3//f/9//3//f/9//3//f/9//3//f/9//3//f/9//3//f/9//3//f/9//3//f/9//3//f/9//3//f/9//3//f/9//3//f/9//3//f/9//3//f/9//3//f/9//3//f/9//3//f/9//3//f/9//3//f/9//3//f/9//3//f/9//3//f/9//3//f/9//3//f/9//3//f/9//3//f/9//3//f/9//3//f/9//3//f/9//3//fwAA/3//f/9//3//f/9//3//f/9//3//f/9//3//f/9//3//f/9//3//f/9//3//f/9//3//f/9//3//f/9//3//f/9//3//f/9//3//f/9//3//f/9//3//f/9//3//f/9//3//f/9//3//f/9//3//f/9/3nv/f/9/33uec7hW33v/f/9//3//f/9//3//f/9//3//f/9//3/fe99733v/f/9/33tba1trGWOdc99/33v/f/9//3//f/9//3//f/9//3//f/9//3//f/9//3//f/9/2Fq/e/9//3//f/9//3//f/9//3//f/9//3//f/9//3//f/9//3//f/9//3//f/9//3//f/9//3//f/9//3//f/9//3//f/9//3//f/9//3//f/9//3//f/9//3//f/9//3//f/9//3//f/9//3//f/9//3//f/9//3//f/9//3//f/9//3//f/9//3//f/9//3//f/9//3//f/9//3//f/9//3//f/9//3//f/9//3//f/9//3//f/9//3//f/9//3//f/9//3//f/9//3//f/9//3//f/9//3//f/9//3//f/9//3//f/9//3//f/9//3//f/9//38AAP9//3//f/9//3//f/9//3//f/9//3//f/9//3//f/9//3//f/9//3//f/9//3//f/9//3//f/9//3//f/9//3//f/9//3//f/9//3//f/9//3//f/9//3//f/9//3//f/9//3//f/9//3//f/9//3//f957/3//f/9//3+4Vjxr/3//f/9//3//f/9//3//f/9/33u/d99//3//f/9/fXMaYztnnXP/f/9/33v/f/9//3//f/9//3//f/9//3/ee/9//3//f/9//3//f/9//3//fztnW2v/f/9//3//f/9//3//f/9//3//f/9//3//f/9//3//f/9//3//f/9//3//f/9//3//f/9//3//f/9//3//f/9//3//f/9//3//f/9//3//f/9//3//f/9//3//f/9//3//f/9//3//f/9//3//f/9//3//f/9//3//f/9//3//f/9//3//f/9//3//f/9//3//f/9//3//f/9//3//f/9//3//f/9//3//f/9//3//f/9//3//f/9//3//f/9//3//f/9//3//f/9//3//f/9//3//f/9//3//f/9//3//f/9//3//f/9//3//f/9//3//f/9/AAD/f/9//3//f/9//3//f/9//3//f/9//3//f/9//3//f/9//3//f/9//3//f/9//3//f/9//3//f/9//3//f/9//3//f/9//3//f/9//3//f/9//3//f/9//3//f/9//3//f/9//3//f/9//3//f/9//n//f/9//3//f/9/XWu4Wlxrv3v/f/9//3//f/9//3/ff/9//3//fzpn+F4aY51z33//f/9//39cb9ha33v/f/9//3//f/9//3//f9573nv/f/9//3//f/9//3//f/9//3/fe/le/3//f/9//3//f/9//3//f/9//3//f/9//3//f/9//3//f/9//3//f/9//3//f/9//3//f/9//3//f/9//3//f/9//3//f/9//3//f/9//3//f/9//3//f/9//3//f/9//3//f/9//3//f/9//3//f/9//3//f/9//3//f/9//3//f/9//3//f/9//3//f/9//3//f/9//3//f/9//3//f/9//3//f/9//3//f/9//3//f/9//3//f/9//3//f/9//3//f/9//3//f/9//3//f/9//3//f/9//3//f/9//3//f/9//3//f/9//3//f/9//3//fwAA/3//f/9//3//f/9//3//f/9//3//f/9//3//f/9//3//f/9//3//f/9//3//f/9//3//f/9//3//f/9//3//f/9//3//f/9//3//f/9//3//f/9//3//f/9//3//f/9//3//f/9//3//f/9//3//f/9//3//f/9//3/ff/9/+2L5Xn1z/3//f/9//3//f/9/v3c7axpjOme/d/9//3//f/9//3//f/9/33uWUn1v/3//f/9//3//f/9//3//f/9//3//f/9//3//f/9//3//f/9//387Z31z/3//f/9//3//f/9//3//f/9//3//f/9//3//f/9//3//f/9//3//f/9//3//f/9//3//f/9//3//f/9//3//f/9//3//f/9//3//f/9//3//f/9//3//f/9//3//f/9//3//f/9//3//f/9//3//f/9//3//f/9//3//f/9//3//f/9//3//f/9//3//f/9//3//f/9//3//f/9//3//f/9//3//f/9//3//f/9//3//f/9//3//f/9//3//f/9//3//f/9//3//f/9//3//f/9//3//f/9//3//f/9//3//f/9//3//f/9//3//f/9//38AAP9//3//f/9//3//f/9//3//f/9//3//f/9//3//f/9//3//f/9//3//f/9//3//f/9//3//f/9//3//f/9//3//f/9//3//f/9//3//f/9//3//f/9//3//f/9//3//f/9//3//f/9//3//f/9//3//f997/3//f997/3/ff797dlI8a79733+ec1xvOmcZY3xvv3v/f/9//3//f/9//3//f/9/v3v/f/9/2Fpca/9//3//f/9//3//f/9//n/+e/9//3//f/9//3//f/9//3/fe/9/XG8aY/9//3/fe/9//3//f/9//3//f/9//3//f/9//3//f/9//3//f/9//3//f/9//3//f/9//3//f/9//3//f/9//3//f/9//3//f/9//3//f/9//3//f/9//3//f/9//3//f/9//3//f/9//3//f/9//3//f/9//3//f/9//3//f/9//3//f/9//3//f/9//3//f/9//3//f/9//3//f/9//3//f/9//3//f/9//3//f/9//3//f/9//3//f/9//3//f/9//3//f/9//3//f/9//3//f/9//3//f/9//3//f/9//3//f/9//3//f/9//3//f/9/AAD/f/9//3//f/9//3//f/9//3//f/9//3//f/9//3//f/9//n//f/9//3//f/9//3//f/9//3//f/9//3//f/9//3//f/9//3//f/9//3//f/9//3//f/9//3//f/9//3//f/9//3//f/9//3//f/9//3//f/9//3//f99/v3ufc7pa9EGXUl5vnnf/f997/3//f/9//3//f/9//3//f/9//3/fe/9//3//f797t1aed/9//3//f/9//3//f/9//n//f/9//3//f/9//3//f/9//3//f/9/+V7ff997/3//f/9//3//f/9//3//f/9//3//f/9//3//f/9//3//f/9//3//f/9//3//f/9//3//f/9//3//f/9//3//f/9//3//f/9//3//f/9//3//f/9//3//f/9//3//f/9//3//f/9//3//f/9//3//f/9//3//f/9//3//f/9//3//f/9//3//f/9//3//f/9//3//f/9//3//f/9//3//f/9//3//f/9//3//f/9//3//f/9//3//f/9//3//f/9//3//f/9//3//f/9//3//f/9//3//f/9//3//f/9//3//f/9//3//f/9//3//fwAA/3//f/9//3//f/9//3//f/9//3//f/9//3//f/9//3//f/9//3//f/9//3//f/9//3//f/9//3//f/9//3//f/9//3//f/9//3//f/9//3//f/9//3//f/9//3//f/9//3//f/9//3//f/9//3//f31zXGv6YthauFoaY11rn3Ofd9te+2Jeb/9/33v/f/9//3//f/9//3//f/9//3//f/9//3//f/9//3//f/liXW/fe/9//3//f/9//3//f/9//3//f/9//3//f/9//3//f/9//3//f3xvO2f/f/9//3//f/9//3//f/9//3//f/9//3//f/9//3//f/9//3//f/9//3//f/9//3//f/9//3//f/9//3//f/9//3//f/9//3//f/9//3//f/9//3//f/9//3//f/9//3//f/9//3//f/9//3//f/9//3//f/9//3//f/9//3//f/9//3//f/9//3//f/9//3//f/9//3//f/9//3//f/9//3//f/9//3//f/9//3//f/9//3//f/9//3//f/9//3//f/9//3//f/9//3//f/9//3//f/9//3//f/9//3//f/9//3//f/9//3//f/9//38AAP9//3//f/9//3//f/9//3//f/9//3//f/9//3//f/9//3//f/9//3//f/9//3//f/9//3//f/9//3//f/9//3//f/9//3//f/9//3//f/9//3/fe997nXN8bzprOmcZY/hi+F4YY/heGGP4Xhhj+F7fe997/3//f/9//3//f/9//3+fd9tef3P/f/9//3//f/9//3//f/9//3//f/9//3//f/9//3//f/9//3+/dxtnn3Pfe/9//3//f/9//3//f/9//3//f/9//3//f/9//3//f/9//3/fe9ha/3//f/9//3//f/9//3//f/9//3//f/9//3//f/9//3//f/9//3//f/9//3//f/9//3//f/9//3//f/9//3//f/9//3//f/9//3//f/9//3//f/9//3//f/9//3//f/9//3//f/9//3//f/9//3//f/9//3//f/9//3//f/9//3//f/9//3//f/9//3//f/9//3//f/9//3//f/9//3//f/9//3//f/9//3//f/9//3//f/9//3//f/9//3//f/9//3//f/9//3//f/9//3//f/9//3//f/9//3//f/9//3//f/9//3//f/9//3//f/9/AAD/f/9//3//f/9//3//f/9//3//f/9//3//f/9//3//f957/3//f/9//3//f/9//3//f/9//3//f753nnd8b3xvGWMZZxhjGWMYYxlj+GIZYxhjOWc6Z3xvnXPee997/3//f/9//3//f/9//3//f/9/3nv/f/9//3//f/9//3//f99//3+6Wj1rfnP/f/9//3//f/9//3//f/9//3//f/9//3//f/9//3//f/9/3388axxnn3fff/9//3//f/9//3//f/9//3//f/9//3//f/9//3//f/9//3/4Xp5z/3//f/9//3//f/9//3//f/9//3//f/9//3//f/9//3//f/9//3//f/9//3//f/9//3//f/9//3//f/9//3//f/9//3//f/9//3//f/9//3//f/9//3//f/9//3//f/9//3//f/9//3//f/9//3//f/9//3//f/9//3//f/9//3//f/9//3//f/9//3//f/9//3//f/9//3//f/9//3//f/9//3//f/9//3//f/9//3//f/9//3//f/9//3//f/9//3//f/9//3//f/9//3//f/9//3//f/9//3//f/9//3//f/9//3//f/9//3//fwAA/3//f/9//3//f/9//3//f/9//3//f/9//3//f/9//3//f/9//3/fe/9//3+dcxlj11rXWhljGmd8b31zvne+d/9//3//f/9//3//f/9//3//f/9//3//f/9//3//f/9//3//f/9//3//f/9//3//f/9//3//f/9//3//f/9//3//f/9/33+5Wp9z33//f/9//3//f/9//3//f/9//3//f/9//3//f/9//3/ff/9/n3cbZ11rv3v/f/9//3//f/9//3//f/9//3//f/9//3//f/9//3//f/9/v3fYWv9//3//f/9//3//f/9//3//f/9//3//f/9//3//f/9//3//f/9//3//f/9//3//f/9//3//f/9//3//f/9//3//f/9//3//f/9//3//f/9//3//f/9//3//f/9//3//f/9//3//f/9//3//f/9//3//f/9//3//f/9//3//f/9//3//f/9//3//f/9//3//f/9//3//f/9//3//f/9//3//f/9//3//f/9//3//f/9//3//f/9//3//f/9//3//f/9//3//f/9//3//f/9//3//f/9//3//f/9//3//f/9//3//f/9//3//f/9//38AAP9//3//f/9//3//f/9//3//f/9//3//f/9//3//f/9/vnv/f/9/vnfXWrdaO2ffe/9//3//f/9//3//f99//3//f/9//3//f/9//3//f/9//3//f/9//3//f/9//3//f/9//3//f/9//3//f/9//3/+f/9//3//f/9//3/+f/9//3//f/9/PGs7Z997v3v/f/9//3//f/9//3//f/9//3//f/9/33v/f/9/33v/f/9/PGc9a35v33//f/9//3//f/9//3//f/9//3//f/9//3//f/9//3//f/9/11rfe/9//3//f/9//3//f/9//3//f/9//3//f/9//3//f/9//3//f/9//3//f/9//3//f/9//3//f/9//3//f/9//3//f/9//3//f/9//3//f/9//3//f/9//3//f/9//3//f/9//3//f/9//3//f/9//3//f/9//3//f/9//3//f/9//3//f/9//3//f/9//3//f/9//3//f/9//3//f/9//3//f/9//3//f/9//3//f/9//3//f/9//3//f/9//3//f/9//3//f/9//3//f/9//3//f/9//3//f/9//3//f/9//3//f/9//3//f/9/AAD/f/9//3//f/9//3//f/9//3//f/9//3//f/9//3//f/9//3+dczpnXGu/e/9//3//f/9//3//f/9//3//f/9//3//f/9//3//f/9//3//f/9//3//f/9//3//f/9//3//f/9//3//f/9//3//f/9//3//f/9//n/+f/5//3//f/9//3//f/9/G2eec797/3//f/9//3//f/9//3//f/9//3//f/9//3//f/9//3//f997XWtca793/3//f/9//3//f/9//3//f/9//3//f/9//3//f/9//3//f3xvO2v/f/9//3//f/9//3//f/9//3//f/9//3//f/9//3//f/9//3//f/9//3//f/9//3//f/9//3//f/9//3//f/9//3//f/9//3//f/9//3//f/9//3//f/9//3//f/9//3//f/9//3//f/9//3//f/9//3//f/9//3//f/9//3//f/9//3//f/9//3//f/9//3//f/9//3//f/9//3//f/9//3//f/9//3//f/9//3//f/9//3//f/9//3//f/9//3//f/9//3//f/9//3//f/9//3//f/9//3//f/9//3//f/9//3//f/9//3//fwAA/3//f/9//3//f/9//3//f/9//3//f/9//3//f/9//3++d/9//3/ffztnGmM7Z31z33v/f99//3//f/9//3//f/9//3//f/9//3//f/9//3//f/9//3//f/9//3//f/9//3//f/9//3//f/9//3//f/9//3//f/9//3//f/9//3//f/9//3//f553+F7fe/9//3//f/9//3//f/9//3//f/9//3//f/9//3//f/9//3//f31vGmOec/9//3//f/9//3//f/9//3//f/9//3//f/9//3//f/9//3//f5VS/3//f/9//3//f/9//3//f/9//3//f/9//3//f/9//3//f/9//3//f/9//3//f/9//3//f/9//3//f/9//3//f/9//3//f/9//3//f/9//3//f/9//3//f/9//3//f/9//3//f/9//3//f/9//3//f/9//3//f/9//3//f/9//3//f/9//3//f/9//3//f/9//3//f/9//3//f/9//3//f/9//3//f/9//3//f/9//3//f/9//3//f/9//3//f/9//3//f/9//3//f/9//3//f/9//3//f/9//3//f/9//3//f/9//3//f/9//38AAP9//3//f/9//3//f/9//3//f/9//3//f/9//3//f/9//3//f/9//3//f/9//3//f/li2F7YWthaG2d9b997/3//f/9//3//f/9//3//f/9//3//f/9//3//f/9//3//f/9//3//f/9//3//f/9//3//f/9//3//f/9//3//f/9/33//f/9/33//fxhje2//f/9//3//f/9//3/+f/9//3//f/9//3//f/9//3//f/9//3//f/he33uec/9//3//f/9//3//f/9//3//f/9//3//f/9//3//f/9//3++dxlj/3+/e/9//3//f/9//3//f/9//3//f/9//3//f/9//3//f/9//3//f/9//3//f/9//3//f/9//3//f/9//3//f/9//3//f/9//3//f/9//3//f/9//3//f/9//3//f/9//3//f/9//3//f/9//3//f/9//3//f/9//3//f/9//3//f/9//3//f/9//3//f/9//3//f/9//3//f/9//3//f/9//3//f/9//3//f/9//3//f/9//3//f/9//3//f/9//3//f/9//3//f/9//3//f/9//3//f/9//3//f/9//3//f/9//3//f/9/AAD/f/9//3//f/9//3//f/9//3//f/9//3//f/9//3//f/9//3//f/9//3//f/9//3//f/9//3//f55zPGv5Xthal1bYWvleO2dcb79333v/f99//3/ff/9//3//f/9//3//f/9//3//f/9//3//f/9//3//f/9//3//f/9//3//f/9//3//f/9//3++d9de/3//f757/3//f/9//3//f/9//n//f/5//3//f/9//3//f/9/vne+d/hi33vfe/9//3//f/9//3//f/9//3//f/9//3//f/9//3//f/9/nXc6Z997/3//f/9//3//f/9//3//f/9//3//f/9//3//f/9//3//f/9//3//f/9//3//f/9//3//f/9//3//f/9//3//f/9//3//f/9//3//f/9//3//f/9//3//f/9//3//f/9//3//f/9//3//f/9//3//f/9//3//f/9//3//f/9//3//f/9//3//f/9//3//f/9//3//f/9//3//f/9//3//f/9//3//f/9//3//f/9//3//f/9//3//f/9//3//f/9//3//f/9//3//f/9//3//f/9//3//f/9//3//f/9//3//f/9//3//fwAA/3//f/9//3//f/9//3//f/9//3//f/9//3//f/9//3//f/9//3//f/9//3//f/9/33/fe/9//3//f/9//3//f/9//3/fe31zXGv5Ytlet1YaYxpjXGt9b79333v/f/9//3//f/9//3//f/9//3//f/9//3//f/9//3//f/9//3//f957/3//f/9//387a3xv/3+dc/9//3//f/9//3/+f/9//3//f/9//3//f/9//3//f/9//3/XXr5333v/f/9//3//f/9//3//f/9//3//f/9//3//f/9//3//f99/nXNca/9//3//f/9//3//f/9//3//f/9//3//f/9//3//f/9//3//f/9//3//f/9//3//f/9//3//f/9//3//f/9//3//f/9//3//f/9//3//f/9//3//f/9//3//f/9//3//f/9//3//f/9//3//f/9//3//f/9//3//f/9//3//f/9//3//f/9//3//f/9//3//f/9//3//f/9//3//f/9//3//f/9//3//f/9//3//f/9//3//f/9//3//f/9//3//f/9//3//f/9//3//f/9//3//f/9//3//f/9//3//f/9//3//f/9//38AAP9//3//f/9//3//f/9//3//f/9//3//f/9//3//f/9//3//f/9//3//f/9//3//f/9//3//f/9/33//f/9//3//f/9//3//f/9//3//f/9/nneec1xvO2f5XthallKWUvpiG2c7Z31vnnPfe99//3/ff/9/33//f/9//3//f/9//3//f/9/33v/f99/33u4Wr9733//f/9//3//f/9//3//f/9//3//f/9//3//f/9/33//f/9/vnf4Xv9/vnf/f/9//3//f/9//3//f/9//3/+f/9//3//f/9//3//f/9/+V7fe997/3//f/9//3//f/9//3//f/9//3//f/9//3//f/9//3//f/9//3//f/9//3//f/9//3//f/9//3//f/9//3//f/9//3//f/9//3//f/9//3//f/9//3//f/9//3//f/9//3//f/9//3//f/9//3//f/9//3//f/9//3//f/9//3//f/9//3//f/9//3//f/9//3//f/9//3//f/9//3//f/9//3//f/9//3//f/9//3//f/9//3//f/9//3//f/9//3//f/9//3//f/9//3//f/9//3//f/9//3//f/9//3//f/9/AAD/f/9//3//f/9//3//f/9//3//f/9//3//f/9//3//f/9//3//f/9//3//f/9//3//f/9//3//f/9//3//f/9//3//f/9//3//f/9//3//f/9//3//f/9//3//f/9//3+/d55zfW87Zxpjt1qXVnVS+mIaYzxrXW+/d997/3//f/9//3//f997/3/ff/9/2l4cZ/9/33/ff/9/v3v/f99//3//f/9//3//f/9//3/ff/9//3/fe/9/GWOdc/9/33//f/9//3//f/9//3//f/9//3//f/9//3//f/9//3//f1xrG2f/f/9//3//f/9//3//f/9//3//f/9//3//f/9//3//f/9//3//f/9//3//f/9//3//f/9//3//f/9//3//f/9//3//f/9//3//f/9//3//f/9//3//f/9//3//f/9//3//f/9//3//f/9//3//f/9//3//f/9//3//f/9//3//f/9//3//f/9//3//f/9//3//f/9//3//f/9//3//f/9//3//f/9//3//f/9//3//f/9//3//f/9//3//f/9//3//f/9//3//f/9//3//f/9//3//f/9//3//f/9//3//f/9//3//fwAA/3//f/9//3//f/9//3//f/9//3//f/9//3//f/9//3/+f/9//3//f/9//3//f/9//3//f/9//3//f/9/3nvfe/9//3//f/9//3//f/9//3//f/9//3//f/9//3//f/9//3//f/9//3//f/9//3//f3xvfG87Zxpj2Fq3VnZSdVLYXrZWGmN+cz1r/3+/e99/eFL/f797/3//f99//3//f/9//3//f/9//3//f/9//3//f99//3//f7932V7/f797/3//f/9//3//f/9//3//f/9//3//f/9//3//f/9//3+/d/pe/3//f997/3//f/9//3//f/9//3//f/9//3//f/9//3//f/9//3//f/9//3//f/9//3//f/9//3//f/9//3//f/9//3//f/9//3//f/9//3//f/9//3//f/9//3//f/9//3//f/9//3//f/9//3//f/9//3//f/9//3//f/9//3//f/9//3//f/9//3//f/9//3//f/9//3//f/9//3//f/9//3//f/9//3//f/9//3//f/9//3//f/9//3//f/9//3//f/9//3//f/9//3//f/9//3//f/9//3//f/9//3//f/9//38AAP9//3//f/9//3//f/9//3//f/9//3//f/9//3//f/9//3/+f/9//3//f/9//3//f/9//3//f/9//3//f/9//3//f/9//3//f/9//3//f/9//3//f/9//3//f/9//3//f/9//3//f/9//3//f/9//3//f/9//3//f/9//3//f/9//39db35zXm+6WtxeWE56VhZGN0q7Wh1nX29fb59zn3fff99733/fe/9//3//f/9//3+/d/9/33v/f/pin3O/e99//3//f/9//3//f/9//3//f/9//3//f/9//3//f/9//388Z593/3//f/9//3//f/9//3//f/9//3//f/9//3//f/9//3//f/9//3//f/9//3//f/9//3//f/9//3//f/9//3//f/9//3//f/9//3//f/9//3//f/9//3//f/9//3//f/9//3//f/9//3//f/9//3//f/9//3//f/9//3//f/9//3//f/9//3//f/9//3//f/9//3//f/9//3//f/9//3//f/9//3//f/9//3//f/9//3//f/9//3//f/9//3//f/9//3//f/9//3//f/9//3//f/9//3//f/9//3//f/9//3//f/9/AAD/f/9//3//f/9//3//f/9//3//f/9//3//f/9//3//f/9//3/+f/9//3//f/9//3//f/9//3//f/9//3//f/9//3//f/9//3//f/9//3//f/9//3//f/9//3//f/9//3//f/9//3//f/9//3//f/9//3//f/9//3//f/9//3//f/9//3//f99//3+/e99/33/ff5lWPms+a7laPGe4Wvlel1aYVndSl1KXVtla+V4bYxtjn3Nda797fnOfd7hW/3+/d/9//3//f/9//3//f/9//3//f/9//3//f/9//3//f99/n3f6Xv9//3//f/9//3//f/9//3//f/9//3//f/9//3//f/9//3//f/9//3//f/9//3//f/9//3//f/9//3//f/9//3//f/9//3//f/9//3//f/9//3//f/9//3//f/9//3//f/9//3//f/9//3//f/9//3//f/9//3//f/9//3//f/9//3//f/9//3//f/9//3//f/9//3//f/9//3//f/9//3//f/9//3//f/9//3//f/9//3//f/9//3//f/9//3//f/9//3//f/9//3//f/9//3//f/9//3//f/9//3//f/9//3//fwAA/3//f/9//3//f/9//3//f/9//3//f/9//3//f/9//3//f/9//3//f/9//3//f/9//3//f/9//3//f/9//3//f/9//3//f/9//3//f/9//3//f/9//3//f/9//3//f/9//3//f/9//3//f/9//3//f/9//3//f/9//3//f/9//3//f/9//3//f/9//3//f/9//39dbztn/3/fe/9//3//f/9//3//f/9/33+/e553fW99bzxrG2PZWrlad1JWTjVKd1JWTtteulrcXh5nHWc+a39zv3ufd39z33/ff99//3//f/9/ulq/e/9/33//f/9//3//f/9//3//f/9//3//f/9//3//f/9//3//f/9//3//f/9//3//f/9//3//f/9//3//f/9//3//f/9//3//f/9//3//f/9//3//f/9//3//f/9//3//f/9//3//f/9//3//f/9//3//f/9//3//f/9//3//f/9//3//f/9//3//f/9//3//f/9//3//f/9//3//f/9//3//f/9//3//f/9//3//f/9//3//f/9//3//f/9//3//f/9//3//f/9//3//f/9//3//f/9//3//f/9//3//f/9//38AAP9//3//f/9//3//f/9//3//f/9//3//f/9//3//f/9//3//f/9//3//f/9//3//f/9//3//f/9//3//f/9//3//f/9//3//f/9//3//f/9//3//f/9//3//f/9//3//f/9//3//f/9//3//f/9//3//f/9//3//f/9//3//f/9//3//f/9//3//f/9//3//f997/3+VVv9/33v/f957/3/+e/9//3//f/9//3//f/9/33v/f/9//3//f/9/v3faXp93f3O/e39zP2s/b5tWOEqzOdM9NkqZVnhSWE55UppWulqYUnhSFUZWTrlaPWu5WjxnPWtda35vfnOfd793v3vff/9//3//f/9//3//f/9//3//f/9//3//f/9//3//f/9//3//f/9//3//f/9//3//f/9//3//f/9//3//f/9//3//f/9//3//f/9//3//f/9//3//f/9//3//f/9//3//f/9//3//f/9//3//f/9//3//f/9//3//f/9//3//f/9//3//f/9//3//f/9//3//f/9//3//f/9//3//f/9//3//f/9//3//f/9//3//f/9//3//f/9//3//f/9//3//f/9//3//f/9/AAD/f/9//3//f/9//3//f/9//3//f/9//3//f/9//3//f/9//3//f/9//3//f/9//3//f/9//3//f/9//3//f/9//3//f/9//3//f/9//3//f/9//3//f/9//3//f/9//3//f/9//3//f/9//3//f/9//3//f/9//3//f/9//3//f/9//3//f/9//3//f/9//3//f/9/O2sZY/9/3nv/f/9//3/+f/9//3//f/9//3//f/9//3//f99733//f99/Xm/7Yv9/n3u/e/9/33+8Wh9r/3//f/xiFUYdZ99//3/ff79733//f7pav3vff15v/39db1xrXGs7Zxtn+mL6Yvle2Fq3Wtha2FrYXtha+V7YWltrW2t9c55z33v/f/9//3//f99//3//f/9//3//f/9//3//f/9//3//f/9//3//f/9//3//f/9//3//f/9//3//f/9//3//f/9//3//f/9//3//f/9//3//f/9//3//f/9//3//f/9//3//f/9//3//f/9//3//f/9//3//f/9//3//f/9//3//f/9//3//f/9//3//f/9//3//f/9//3//f/9//3//f/9//3//f/9//3//f/9//3//fwAA/3//f/9//3//f/9//3//f/9//3//f/9//3//f/9//3//f/9//3//f/9//3//f/9//3//f/9//3//f/9//3//f/9//3//f/9//3//f/9//3//f/9//3//f/9//3//f/9//3//f/9//3//f/9//3//f/9//3//f/9//3//f/9//3//f/9//3//f/9//3//f/9//3//f/9/t1rfe/9/vnf/f/9//3//f/9//3//f/9//3//f/9//3//f/9//3//f/9/uFq/e797n3fff797/WKfd/9/33//f/9/2l5XTj1r/3//f79733+/e9pe/3+fd/9//3//f/9//3//f/9//3//f/9//3//f/9//3//f99//3+ec55zfG9baxpj+F63WrdW11r4XhljW2udc997/3//f/9//3//f/9//3//f/9//3//f/9//3//f/9//3//f/9//3//f/9//3//f/9//3//f/9//3//f/9//3//f/9//3//f/9//3//f/9//3//f/9//3//f/9//3//f/9//3//f/9//3//f/9//3//f/9//3//f/9//3//f/9//3//f/9//3//f/9//3//f/9//3//f/9//3//f/9//38AAP9//3//f/9//3//f/9//3//f/9//3//f/9//3//f/9//3//f/9//3//f/9//3//f/9//3//f/9//3//f/9//3//f/9//3//f/9//3//f/9//3//f/9//3//f/9//3//f/9//3//f/9//3//f/9//3//f/9//3//f/9//3//f/9//3//f/9//3//f/9//3//f/9//3//f31v+F7/f997/3//f/9//3//f/9//3//f/9//3//f/9//3//f/9//3/ff/9/uFr/f797v3t4Up93eFL/f/9/v3v/f/9/f3OXUtpav3u/e/9//3+YUp93/3/ff/9//3//f/9//3//f/9//3//f/9//3//f/9//3//f/9//3//f/9//3//f/9//3//f/9//3/fe51znXNbazpnGWO+d997/3//f/9//3//f/9//3//f/9//3//f/9//3//f/9//3//f/9//3//f/9//3//f/9//3//f/9//3//f/9//3//f/9//3//f/9//3//f/9//3//f/9//3//f/9//3//f/9//3//f/9//3//f/9//3//f/9//3//f/9//3//f/9//3//f/9//3//f/9//3//f/9//3//f/9/AAD/f/9//3//f/9//3//f/9//3//f/9//3//f/9//3//f/9//3//f/9//3//f/9//3//f/9//3//f/9//3//f/9//3//f/9//3//f/9//3//f/9//3//f/9//3//f/9//3//f/9//3//f/9//3//f/9//3//f/9//3/+f/9//n//f/9//3//f/9//3//f/9//3/fe/9//3//f/lefW//f793/3//f/9//3//f/9/3nt8b997/3//f/9/33//f/9//3//f9lePWv/f593/GJfb5hW33v/f/9//3+/e/9//38cZ7lWf2//f/9/n3ccZ/9//3//f/9//3//f/9//3//f/9//3//f/9//3//f/9//3//f/9//3//f/9//3//f/9//3//f/9//3//f/9//3//f/9/Wmudc957/3//f/9//3//f/9//3//f/9//3//f/9//3//f/9//3//f/9//3//f/9//3//f/9//3//f/9//3//f/9//3//f/9//3//f/9//3//f/9//3//f/9//3//f/9//3//f/9//3//f/9//3//f/9//3//f/9//3//f/9//3//f/9//3//f/9//3//f/9//3//f/9//3//fwAA/3//f/9//3//f/9//3//f/9//3//f/9//3//f/9//3//f/9//3//f/9//3//f/9//3//f/9//3//f/9//3//f/9//3//f/9//3//f/9//3//f/9//3//f/9//3//f/9//3//f/9//3//f/9//3//f/9//3//f/9//3//f/9//3//f/9//3//f/9//3//f/9//3//f/9/33+/e7dW/3+/d793/3//f/9//3//f31vlla2Vjtn33//f/9/33v/f/9//3//f9ha33/ff797uVo8Z1xr33//f/9//3/ff997/388a3dSPWv/f/9/2V6fd997/3//f/9//3//f/9//3//f/9//3//f/9//3//f/9//3//f/9//3//f/9//3//f/9//3//f/9//3//f/9//3//f1trnHP/f/9//3//f/9//3//f/9//3//f/9//3//f/9//3//f/9//3//f/9//3//f/9//3//f/9//3//f/9//3//f/9//3//f/9//3//f/9//3//f/9//3//f/9//3//f/9//3//f/9//3//f/9//3//f/9//3//f/9//3//f/9//3//f/9//3//f/9//3//f/9//3//f/9//38AAP9//3//f/9//3//f/9//3//f/9//3//f/9//3//f/9//3//f/9//3//f/9//3//f/9//3//f/9//3//f/9//3//f/9//3//f/9//3//f/9//3//f/9//3//f/9//3//f/9//3//f/9//3//f/9//3//f/9//3//f/9//3//f/9//3//f/9//3//f/9//3//f/9/33v/f/9/v3v6Xn9z/3/ZXn5zv3vfe/9//3+ec7dW33t9c1xrvnf/f/9//3//f/9//38aZ1xr/39/cxtjn3MaY797/3//f/9//3//f/9//3+/e1VO2V7ff7932Fr/f/9//3//f/9//3//f/9//3//f/9//3//f/9//3//f/9//3//f/9//3//f/9//3//f/9//3//f/9//3//f/9//397b753/3//f/9//3//f/9//3//f/9//3//f/9//3//f/9//3//f/9//3//f/9//3//f/9//3//f/9//3//f/9//3//f/9//3//f/9//3//f/9//3//f/9//3//f/9//3//f/9//3//f/9//3//f/9//3//f/9//3//f/9//3//f/9//3//f/9//3//f/9//3//f/9//3//f/9/AAD/f/9//3//f/9//3//f/9//3//f/9//3//f/9//3//f/9//3//f/9//3//f/9//3//f/9//3//f/9//3//f/9//3//f/9//3//f/9//3//f/9//3//f/9//3//f/9//3//f/9//3//f/9//3//f/9//3//f/9//3//f/9//3//f/9//3//f/9//3//f757/3//f/9//3+/e/9/n3O4Vv9/Xm/aXhxn/3//f793/38bZ35z/3/fe/leGmffe/9//3//f/9/v3u4Wt9//3+/d9ha/3//f/9//3//f/9//3//f/9/33v/f/piuFZ+cztnv3v/f/9//3//f/9//3/+f/9//3//f/9//3//f/9//3//f/9/33v/f/9//3//f/9//3//f/9//3//f/9//3/ee713/3//f/9//3//f/9//3//f/9//3//f/9//3//f/9//3//f/9//3//f/9//3//f/9//3//f/9//3//f/9//3//f/9//3//f/9//3//f/9//3//f/9//3//f/9//3//f/9//3//f/9//3//f/9//3//f/9//3//f/9//3//f/9//3//f/9//3//f/9//3//f/9//3//f/9//3//fwAA/3//f/9//3//f/9//3//f/9//3//f/9//3//f/9//3//f/9//3//f/9//3//f/9//3//f/9//3//f/9//3//f/9//3//f/9//3//f/9//3/ee/9//3//f/9//3/fe/9//3//f/9//3//f/9/33//f/9//3//f/9/33vff/9//3/ff/9//3//f/9/OWdTSlNKtlb/f99//3//f797PWtea99/FUafc/xi/3+/e7lWmFI1Sv9//3//f1xr2Fp9c/9//3//f/9/fnPZXr97/3+fd/9//3//f/9//3//f/9//3/fe/9/33v/f11vt1b6Xrha/3/ff99//3//f/9//3/+f/9//3//f/9//3//f/9//3//f/9//3//f997/3//f/9//3//f99/3nu9d753vXe9d/9//3//f/9//3//f/9//3//f/9//3//f/9//3//f/9//3//f/9//3//f/9//3//f/9//3//f/9//3//f/9//3//f/9//3//f/9//3//f/9//3//f/9//3//f/9//3//f/9//3//f/9//3//f/9//3//f/9//3//f/9//3//f/9//3//f/9//3//f/9//3//f/9//3//f/9//38AAP9//3//f/9//3//f/9//3//f/9//3//f/9//3//f/9//3//f/9//3//f/9//3//f/9//3//f/9//3//f/9//3//f/9//3//f/9//3//f/9//3/fe/9//398bztrXG/YXjtnO2ddb55z33v/f/9//3//f/9/33//f/9//3//f997/3//f/9//3//f997vnffexljllb/f99//3//f39z2l7/f39zuVb/f5hWn3d/b/9/G2N+b/9/v3f/f997dlJca99//3//f/9/uFr/f593/3//f/9//3//f/9//3//f/9//3//f/9//3//f31vuFYTQp5z/3//f/9//3//f/9//n//f/9//3//f/9//3//f/9//3//f99//3//f/9//3/fe997vXedc51z3nv/f/9//3//f/9//3//f/9//3//f/9//3//f/9//3//f/9//3//f/9//3//f/9//3//f/9//3//f/9//3//f/9//3//f/9//3//f/9//3//f/9//3//f/9//3//f/9//3//f/9//3//f/9//3//f/9//3//f/9//3//f/9//3//f/9//3//f/9//3//f/9//3//f/9//3//f/9//3//f/9/AAD/f/9//3//f/9//3//f/9//3//f/9//3//f/9//3//f/9//3//f/9//3//f/9//3//f/9//3//f/9//3//f/9//3//f/9//3//f/9//3//f/9//3/4XtdafG+ed31v/39+c35zXWs8axpj+mLYWthafW/fe/9//3//f99//3//f/9//3//f/9//3//f99//3++d1xvNErff/9//3+/dxxjXmvff/9/33+fd/teHGf/f/9/l1K/e/9/v3f/f31zGmO2Vv9/v3vfe99/2l7/f997/3//f/9//3//f/9//3//f/9//3+dc/9//3/fe793VU5VTv9//3/ff/9//3//f/9//3//f/9//3//f/9//3//f/9//398b1trtlb4Xnxv/3/fe/9/33v/f/9//3//f/9//3//f/9//3//f/9//3//f/9//3//f/9//3//f/9//3//f/9//3//f/9//3/ee/9//3//f/9//3//f/9//3//f/9//3//f/9//3//f/9//3//f/9//3//f/9//3//f/9//3//f/9//3//f/9//3//f/9//3//f/9//3//f/9//3//f/9//3//f/9//3//f/9//3//f/9//3//fwAA/3//f/9//3//f/9//3//f/9//3//f/9//3//f/9//3//f/9//3//f/9//3//f/9//3//f/9//3//f/9//3//f/9//3//f/9//3//f/9//3/fe9daOmf/f/9//3//f997/3//f/9//3//f/9//3/ffztr+V7YWvpinnP/f/9//3//f997/3//f/9//3//f/9//3//fxpjdU7/f99//3+fc5hW/3//f/9//3/fe5dWnnPfe797+WK/e/9/v3v/f997O2uWUt97v3v/f/tiPGv/f/9//3//f/9//3//f/9//3//f/9//3//f/9//3//f593dk4bZ/9//3//f/9//3//f/9//3//f/9//3//f/9//3//f1tv11qec/9//39cbxlj/3//f/9//3//f/9//3//f/9//3//f/9//3//f/9//3//f/9//3//f/9//3//f/9//3/ee/9//3//f/9//3//f/9//3//f/9//3//f/9//3//f/9//3//f/9//3//f/9//3//f/9//3//f/9//3//f/9//3//f/9//3//f/9//3//f/9//3//f/9//3//f/9//3//f/9//3//f/9//3//f/9//3//f/9//38AAP9//3//f/9//3//f/9//3//f/9//3//f/9//3//f/9//3//f/9//3//f/9//3//f/9//3//f/9//3//f/9//3//f/9//3//f/9//3//f/9//3/fe3xvv3f/f997nnP/f/9//3//f/9//3//f/9//3/fe/9/33uecxlj2FrYWhpj/3//f/9//3//f/9//3//f/9//3//f11vVU7fe/9//38bZzxrv3v/f/9//3//f/9//3//f/hefHPff/9//3/fe/9/GmeXUr97/3+/e5hW33v/f/9//3//f/9//3//f/9//3+cc/9//3/fe/9/nnP/f35vVUpda/9/33//f/9//3//f/9//3//f/9//3//f/9//386Z31v/3//f99/33//f51z33v/f/9//3//f/9//3//f/9//3//f/9//3//f/9//3//f/9//3//f/9//3//f/9/3nv/f/9//3//f/9//3//f/9//3//f/9//3//f/9//3//f/9//3//f/9//3//f/9//3//f/9//3//f/9//3//f/9//3//f/9//3//f/9//3//f/9//3//f/9//3//f/9//3//f/9//3//f/9//3//f/9//3//f/9/AAD/f/9//3//f/9//3//f/9//3//f/9//3//f/9//3//f/9//3//f/9//3//f/9//3//f/9//3//f/9//3//f/9//3//f/9//3//f/9//3//f/9/33v/f/9//3//f/9//3//f/9//3//f/9//3//f/9//3//f/9//3//f/9/33+ec7hauFpda79333v/f/9//3//f553/3//fxtjVU7/f997/38SRv9//3+ed/9//3/fe/9//3//f1tr/3//f3tv/3//f/9//39VSl5v/38+a9le/3//f/9//3//f/9//3//f/9//3++d/9//3/ff/9//3//f7hat1Z9b997/3//f/9//3//f/9//3//f/9//3//f753llL/f/9//3//f/9//3//f/9//3//f/9//3//f/9//3//f/9//3//f/9//3//f/9//3//f/9//3//f/9/3nv/f1pr/3//f/9//3//f/9//3//f/9//3//f/9//3//f/9//3//f/9//3//f/9//3//f/9//3//f/9//3//f/9//3//f/9//3//f/9//3//f/9//3//f/9//3//f/9//3//f/9//3//f/9//3//f/9//3//f/9//3//fwAA/3//f/9//3//f/9//3//f/9//3//f/9//3//f/9//3//f/9//3//f/9//3//f/9//3//f/9//3//f/9//3//f/9//3//f/9//3//f/9//3//f/9//3/ff/9//3//f/9//3//f/9//3//f/9//3//f/9//3//f/9//3//f/9//3//f793XGsaY7haXGvff/9//3//f/9/33vfe15rNkr/f/9/f3PZWt9//3+/e/9//3//f/9/33//f/9//3//f/9/33v/f797/3+YVtpe/3+5Wt9//3//f/9//3//f/9//3/+f/9//3//f/9//3//f/9//3/ffxRGVUq/d/9//3//f/9//3//f/9//3//f/9//3+/d5ZS/3//f/9//3//f/9//3//f957/3//f/9//3//f/9//3//f/9//3//f/9//3//f/9//3//f/9//3/ee957GGNzTr13/3/ee/9//3//f/9//3//f/9//3//f/9//3//f/9//3//f/9//3//f/9//3//f/9//3//f/9//3//f/9//3//f/9//3//f/9//3//f/9//3//f/9//3//f/9//3//f/9//3//f/9//3//f/9//3//f/9//38AAP9//3//f/9//3//f/9//3//f/9//3//f/9//3//f/9//3//f/9//3//f/9//3//f/9//3//f/9//3//f/9//3//f/9//3//f/9//3//f/9//3//f/9//3//f/9//3//f/9//3//f/9//3//f/9//3//f/9//3//f/9//3//f/9//3//f99//3//fxtj2Vr7Yr9733//f/9//3+fd91eOEo/bx9r1kEfZ99/v3v/f997/3//f/9//3//f/9//3//f/9/3nv/f/9/v3vbXvxiv3u6Vr9733v/f/9//3//f/9//3//f/9//3//f/9//3//f/9/339da3dSNUr/f99//3//f/9//3/ee/9//3++d/9/XW8bZ/9/33v/f/9//3//f/9/nXOdc99//3//f/9//3//f/9//3//f/9//3//f/9//3//f/9//3//f/9//3//f/9//3//f/9//3//f/9//3//f/9//3//f/9//3//f/9//3//f/9//3//f/9//3//f/9//3//f/9//3//f/9//3//f/9//3//f/9//3//f/9//3//f/9//3//f/9//3//f/9//3//f/9//3//f/9//3//f/9//3//f/9/AAD/f/9//3//f/9//3//f/9//3//f/9//3//f/9//3//f/9//3//f/9//3//f/9//3//f/9//3//f/9//3//f/9//3//f/9//3//f/9//3//f/9//3//f/9//3//f/9//3//f/9//3//f/9//3//f/9//3//f/9//3//f/9//3//f/5//n//f/9/n3fff/9/PWfaWvxiHGP7XnlSeVJ6Ur1atz2/Xh9rGEZ6UplWNUoaY9heGmd8b79733//f99733v/f/9//3//f/9/v3seZ7ta3F4+a/9//3++d/9//3/+f/5//3//f/9//3//f/9//3+/e/9/33t3Uh1nulp/c/9//3//f/5/3nv/f/9//3/ff11v2l7/f/9//3//f/5//n//f/9/fG9ca99//3//f797/3//f/9//3//f/5//n/+f/9//3//f/9//3//f/9//3//f/9//3//f/9//3//f/9//3//f/9//3//f/9//3//f/9//3//f/9//3//f/9//3//f/9//3//f/9//3//f/9//3//f/9//3//f/9//3//f/9//3//f/9//3//f/9//3//f/9//3//f/9//3//f/9//3//f/9//3//fwAA/3//f/9//3//f/9//3//f/9//3//f/9//3//f/9//3//f/9//3//f/9//3//f/9//3//f/9//3//f/9//3//f/9//3//f/9//3//f/9//3//f/9//3//f/9//3//f/9//3//f/9//3//f/9//3//f/9//3//f/9//3//f/9//3/+f/9//3//f/9//3//f/9/v3v7YlZONUbcXp93/3+/ex9nXFLff71ef3f/f/9/f3Pff31zGme2VrZW11o7Z1xv33v/f/9/33v/f/9/33v9YrtaNkafd/9//3//f/9/3nv/f/9//3//f/9//3//f/9//3//f/9/HGf8Yh5r3F7/f/9//3//f/9/33vfe/9//39/c3dS/3//f/9//3//f/9//3//f/9/Omd8b997/3//f997/3//f/9//3/+f/9//3//f/9//3//f/9//3//f/9//3//f/9//3//f/9//3//f/9//3//f/9//3//f/9//3//f/9//3//f/9//3//f/9//3//f/9//3//f/9//3//f/9//3//f/9//3//f/9//3//f/9//3//f/9//3//f/9//3//f/9//3//f/9//3//f/9//3//f/9//38AAP9//3//f/9//3//f/9//3//f/9//3//f/9//3//f/9//3//f/9//3//f/9//3//f/9//3//f/9//3//f/9//3//f/9//3//f/9//3//f/9//3//f/9//3//f/9//3//f/9//3//f/9//3//f/9//3//f/9//3//f/9//3//f/9//Xv/f/9//3//f99/v3vff9le2Vpda/9/X294UppWv3ufe95iWU6fe1lSv3v/f/9/33//f/9//3//f/9/nXN8b/he+V75XhtnXm+/d99//3/cXplWeFL/f99/v3f/f/9//3//f/9//3//f/9//3//f/9//3//f99/ulqfe5pW215/c593G2efd/9/33//f99//393Ut9/33//f/9//n/+f/9/vnf/f/9/11r5Xv9//3//f/9/v3ffe/9//3//f/9//3//f/9//3//f/9//3//f/9//3//f/9//3//f/9//3//f/9//3//f/9//3//f/9//3//f/9//3//f/9//3//f/9//3//f/9//3//f/9//3//f/9//3//f/9//3//f/9//3//f/9//3//f/9//3//f/9//3//f/9//3//f/9//3//f/9//3//f/9/AAD/f/9//3//f/9//3//f/9//3//f/9//3//f/9//3//f/9//3//f/9//3//f/9//3//f/9//3//f/9//3//f/9//3//f/9//3//f/9//3//f/9//3//f/9//3//f/9//3//f/9//3//f/9//3//f/9//3//f/9//3//f/9//3//f/9//n//f/9/33//f99/dlIbY/9//3//f99//3+/e7pa3F5/c9xem1q7Wj5r/3+/e/9/33//f997/3//f/9//3//f99/33u/d11v2l7aXvxiX2+aVtM9Xmv/f/9//3/ff/9//3//f/9//3//f/9//3//f/9//3//f797Nkr9YtQ9NkodZ9teuFa4WnZOHGe/e593Vk7/f/9//3/ee/5//n//f/9//3++d/9/XGuWUlxr/3//f/9//3//f99//3//f/9//3//f/9//3//f/9//3//f/9//3//f/9//3//f/9//3//f/9//3//f/9//3//f/9//3//f/9//3//f/9//3//f/9//3//f/9//3//f/9//3//f/9//3//f/9//3//f/9//3//f/9//3//f/9//3//f/9//3//f/9//3//f/9//3//f/9//3//fwAA/3//f/9//3//f/9//3//f/9//3//f/9//3//f/9//3//f/9//3//f/9//3//f/9//3//f/9//3//f/9//3//f/9//3//f/9//3//f/9//3//f/9//3//f/9//3//f/9//3//f/9//3//f/9//3//f/9//3//f/9//3//f/9//3//f/9//3//f/9/338bY9ha/3//f997/3//f/9//3//f593eFKZVldOHWdXTn9z/3//f/9//3//f/9//3//f/9//3//f/9//3//f99/v3u/d39vmFY2SvRBf3P/f79733//f/9//3//f/9//3//f/9//3//f/9/339/c9M9mlY/b1hOn3fff/9//3//fz1ruFa5WjVKf3P/f/9/33/+f/9//3/ee/9//3//f/9/nXP5XrhaXGvff/9/33/fe/9//3//f/9//3//f/9//3//f/9//3//f/9//3//f/9//3//f/9//3//f/9//3//f/9//3//f/9//3//f/9//3//f/9//3//f/9//3//f/9//3//f/9//3//f/9//3//f/9//3//f/9//3//f/9//3//f/9//3//f/9//3//f/9//3//f/9//3//f/9//38AAP9//3//f/9//3//f/9//3//f/9//3//f/9//3//f/9//3//f/9//3//f/9//3//f/9//3//f/9//3//f/9//3//f/9//3//f/9//3//f/9//3//f/9//3//f/9//3//f/9//3//f/9//3//f/9//3//f/9//3//f/9//3//f/9//n//f/9//3//f1xrdk7/f/9//3//f/9//3//f/9/33//f/9/n3e6Wi8pmVYeZ99/33/ff/9//3//f/9//3//f/9//3//f99//3//f/9//3//f99733s2SvVBmlZ/c/9/33//f/9//3//f/9//3//f/9/33//f797d1IdZ3lS/38eZx5n33/ff797v3v/f/9/f3N3UlZKPGvff/9//3/de/9//3//f/9//3//f/9/33tca/le+V48Z/9//3//f997/3//f/9//3//f/9//3//f/9//3//f/9//3//f/9//3//f/9//3//f/9//3//f/9//3//f/9//3//f/9//3//f/9//3//f/9//3//f/9//3//f/9//3//f/9//3//f/9//3//f/9//3//f/9//3//f/9//3//f/9//3//f/9//3//f/9//3//f/9/AAD/f/9//3//f/9//3//f/9//3//f/9//3//f/9//3//f/9//3//f/9//3//f/9//3//f/9//3//f/9//3//f/9//3//f/9//3//f/9//3//f/9//3//f/9//3//f/9//3//f/9//3//f/9//3//f/9//3//f/9//3//f/9//3//f/9//3//f/9/339+b/le/3//f/9//3//f/9//3//f/9//3//f997/3/ff/RBszmfd99//3//f/9//3//f/9//3//f/9//3//f/9//3//f/9/33v/f/9/33uZVtxeP2u7WvpefW/fe/9//3//f/9//3//f/9//3//fxRG33/9Zv1i3394Uj5r/3/ff/9//3/ff/9/f3NXTtte2l5+c99//3/fe/9//3//f/9//3//f/9//3/ff11vPGcbZ35vv3v/f/9//3//f/9//3//f/9//3//f/9//3//f/9//3//f/9//3//f/9//3//f/9//3//f/9//3//f/9//3//f/9//3//f/9//3//f/9//3//f/9//3//f/9//3//f/9//3//f/9//3//f/9//3//f/9//3//f/9//3//f/9//3//f/9//3//f/9//3//fwAA/3//f/9//3//f/9//3//f/9//3//f/9//3//f/9//3//f/9//3//f/9//3//f/9//3//f/9//3//f/9//3//f/9//3//f/9//3//f/9//3//f/9//3//f/9//3//f/9//3//f/9//3//f/9//3//f/9//3//f/9//3//f/9//3//f/9//3/ff/9/dlLff/9//3//f/9//3//f/9//3//f/9//3//f/9//39fb3hS1D0+a/9//3//f/9//3//f/9//3//f/9//3//f/9//3//f/9//3//f/9//3/0PV9v/3/fe11v+V59b997/3//f/9//3//f/9/PGuYVv9/339YUp93/393Ut9//3//f99//3//f/9/eFLff99/ulr8Yv9//3//f/9//3//f/9//3//f/9//3//f/9/v3s9a/ti+l7/f/9//3//f/9//3//f/9//3//f/9//3//f/9//3//f/9//3//f/9//3//f/9//3//f/9//3//f/9//3//f/9//3//f/9//3//f/9//3//f/9//3//f/9//3//f/9//3//f/9//3//f/9//3//f/9//3//f/9//3//f/9//3//f/9//3//f/9//38AAP9//3//f/9//3//f/9//3//f/9//3//f/9//3//f/9//3//f/9//3//f/9//3//f/9//3//f/9//3//f/9//3//f/9//3//f/9//3//f/9//3//f/9//3//f/9//3//f/9//3//f/9//3//f/9//3//f/9//3//f/9//3//f/9//3//f/9//3/fe5dW33//f/9//3//f/9//3//f/9//3//f/9//3/ff/9//38dZxZGV07bXn9z33v/f/9/33//f/9//3//f/9//n/+f/5//n/+f/9//3//f797Xm8WRp9z/3//f997v3fYXvheW2//f/9/33/fe593mFb/f99/X2+6Wv9/+mIaZ/9/33v/f/9/v3vff1hOf3fff7973F6ZVv9//3//f797/3//f/9/33v/f/9//3//f/9//389a9la11q9d/9//3//f/9//3//f/9//3//f/9//3//f/9//3//f/9//3//f/9//3//f/9//3//f/9//3//f/9//3//f/9//3//f/9//3//f/9//3//f/9//3//f/9//3//f/9//3//f/9//3//f/9//3//f/9//3//f/9//3//f/9//3//f/9//3//f/9/AAD/f/9//3//f/9//3//f/9//3//f/9//3//f/9//3//f/9//3//f/9//3//f/9//3//f/9//3//f/9//3//f/9//3//f/9//3//f/9//3//f/9//3//f/9//3//f/9//3//f/9//3//f/9//3//f/9//3//f/9//3//f/9//3//f/9//3//f/9/nnO4Wv9//3//f/9//3//f/9//3//f/9//3//f/9/v3v/f/9/33/7YtI9XmvaXvpi/3//f99//3//f/9//3//f/5//X/+f/5//3/+f/9//3/fe/9/NUqYUv9//3+/e/9/33//f513115aa753/3+/ezRG/3//f99/+2IcZ/9/2Fp8b/9//3//f/9//38/a/9mv3vff79/X2+YVn5v/3//f997/3//f/9//3//f/9/v3efd35vG2N2UjlnvXf/f/9//3//f/9//3//f/9//3//f/9//3//f/9//3//f/9//3//f/9//3//f/9//3//f/9//3//f/9//3//f/9//3//f/9//3//f/9//3//f/9//3//f/9//3//f/9//3//f/9//3//f/9//3//f/9//3//f/9//3//f/9//3//f/9//3//fwAA/3//f/9//3//f/9//3//f/9//3//f/9//3//f/9//3//f/9//3//f/9//3//f/9//3//f/9//3//f/9//3//f/9//3//f/9//3//f/9//3//f/9//3//f/9//3//f/9//3//f/9//3//f/9//3//f/9//3//f/9//3//f/9//3//f/9/33//fztn+V7/f/9//3//f/9//3/+f/9//3//f/9//3//f/9//3//f99/338cZzVKn3d+c5dW/3+ed/9//3//f/9//3/+f/5//n/+f/5/3Xv/f/9//3//f59zNEZ4Ur97/3//f997/3//f99733s6Zxpjv3u4Vn9zv3v/f593uVr/f553llb/f997/39eb5lWN0rVPf5mH2v+YllSV04VRlZOVk4cZ5dSl1a4WpZS2FrYWtha2V48a59zv3v/f/9//3//f/9//3//f/9//3//f/9//3//f/9//3//f/9//3//f/9//3//f/9//3//f/9//3//f/9//3//f/9//3//f/9//3//f/9//3//f/9//3//f/9//3//f/9//3//f/9//3//f/9//3//f/9//3//f/9//3//f/9//3//f/9//3//f/9//38AAP9//3//f/9//3//f/9//3//f/9//3//f/9//3//f/9//3//f/9//3//f/9//3//f/9//3//f/9//3//f/9//3//f/9//3//f/9//3//f/9//3//f/9//3//f/9//3//f/9//3//f/9//3//f/9//3//f/9//3//f/9//3//f/9//3//f/9//387Z/le/3//f/9//3//f/9//3//f/9//3//f/9//3//f/9/33//f/9//3+XVjxrv3vfe3ZS/3/ff/9//3//f/9//3//f/9//n//f957/3//f/9/vnf/f/peV078Yr9733v/f/9//3//f/9//3+/dzxruFb8Yv9/33/ff19vmFb/fztn+WL/f99//3/8YrpaF0qbWj9r33//f99/v3u6Wj5r/3//f593/3//f/9//3//f/9/33v/f/9//3//f/9//3//f/9//3//f/9//3//f/9//3//f/9//3//f/9//3//f/9//3//f/9//3//f/9//3//f/9//3//f/9//3//f/9//3//f/9//3//f/9//3//f/9//3//f/9//3//f/9//3//f/9//3//f/9//3//f/9//3//f/9//3//f/9//3//f/9/AAD/f/9//3//f/9//3//f/9//3//f/9//3//f/9//3//f/9//3//f/9//3//f/9//3//f/9//3//f/9//3//f/9//3//f/9//3//f/9//3//f/9//3//f/9//3//f/9//3//f/9//3//f/9//3//f/9//3//f/9//3//f/9//3//f/9//3/fe/9/O2f5Xv9//3//f/9//3//f/9//3//f/9//3//f/5//3//f/9//3//f997/38TRn5z33//f5dWfW/ff/9//3//f/9//3//f/9//3//f/9//3//f/9//3//f1ZOeFI9a/9//3/ff957/3//f/9//3//f15vFUb9Yt9/33/ff7lafm//f/hefXP/f797/3/ff79/9UGaVlhSu1pfb597P2uaVt9/33/fe/9//3//f99//3//f/9//3//f997/3//f/9//3//f/9//3//f/9//3//f/9//3//f/9//3//f/9//3//f/9//3//f/9//3//f/9//3//f/9//3//f/9//3//f/9//3//f/9//3//f/9//3//f/9//3//f/9//3//f/9//3//f/9//3//f/9//3//f/9//3//f/9//3//f/9//3//fwAA/3//f/9//3//f/9//3//f/9//3//f/9//3//f/9//3//f/9//3//f/9//3//f/9//3//f/9//3//f/9//3//f/9//3//f/9//3//f/9//3//f/9//3//f/9//3//f/9//3//f/9//3//f/9//3//f/9//3//f/9//3//f/9//3//f/9//3//f55z2Fr/f/9//3//f/9//3//f/9//3//f/9//3//f/9//3//f/9/33v/f/9/O2d2Uv9/n3f/f3ZSXW+/e/9//3//f/9//3//f/9//3//f/9//3//f997/39/c5lWuVpeb/9//3//f/9//3//f/9/33//f19vulq8Xr9/v3/ff5hW/3+ec7dW/3//f/9/v3v/f7paf3O/e593u1q8WhdG9UF5Ut97/3//f/9/33//f/9//3//f/9//3//f/9//3//f/9//3//f/9//3//f/9//3//f/9//3//f/9//3//f/9//3//f/9//3//f/9//3//f/9//3//f/9//3//f/9//3//f/9//3//f/9//3//f/9//3//f/9//3//f/9//3//f/9//3//f/9//3//f/9//3//f/9//3//f/9//3//f/9//38AAP9//3//f/9//3//f/9//3//f/9//3//f/9//3//f/9//3//f/9//3//f/9//3//f/9//3//f/9//3//f/9//3//f/9//3//f/9//3//f/9//3//f/9//3//f/9//3//f/9//3//f/9//3//f/9//3//f/9//3//f/9//3//f/9//n//f/9//3+fd9lav3v/f/9//3//f/9//3//f/9//3//f/9//3//f/9//3//f/9/33//f/9/uFqXVv9/n3f/f7hWfW//f/9/33//f/9//3//f997/3//f997/3//f997338dZ7pa216/e/9//3//f/9/3nv/f/9//3//fzdKX3PdYp973394Ul9v33u5Wl5v/3/ff/9//389axxj33//f/9/33//fz9rFUYUQphWmFY9a797/3//f99//3//f/9//3//f/9//3//f/9//3//f/9//3//f/9//3//f/9//3//f/9//3//f/9//3//f/9//3//f/9//3//f/9//3//f/9//3//f/9//3//f/9//3//f/9//3//f/9//3//f/9//3//f/9//3//f/9//3//f/9//3//f/9//3//f/9//3//f/9//3//f/9/AAD/f/9//3//f/9//3//f/9//3//f/9//3//f/9//3//f/9//3//f/9//3//f/9//3//f/9//3//f/9//3//f/9//3//f/9//3//f/9//3//f/9//3//f/9//3//f/9//3//f/9//3//f/9//3//f/9//3//f/9//3//f/9//3//f/9//3//f/9//392Tv9//3//f/9//3/+f/9//3//f/9//3//f/9//3//f/9//3//f/9/33v/f/9/NUo9a/9//3//f7han3ffe/9//3+/e/9//3//f/9//3//f/9//3//f/9//3+ZVrta/WL/f997/3//f/5//3//f/9//3+fd3lS/3/9Yp93H2v2RXpS3V4YSj9r/2Kfe99/v3u6Wl5v/3//f99//3/ff99/Nkrff39z/WZ5VppWeVYdZ593f3P/f/9//3//f/9//3//f/9//3//f/9//3//f/9//3//f/9//3//f/9//3//f/9//3//f/9//3//f/9//3//f/9//3//f/9//3//f/9//3//f/9//3//f/9//3//f/9//3//f/9//3//f/9//3//f/9//3//f/9//3//f/9//3//f/9//3//f/9//3//fwAA/3//f/9//3//f/9//3//f/9//3//f/9//3//f/9//3//f/9//3//f/9//3//f/9//3//f/9//3//f/9//3//f/9//3//f/9//3//f/9//3//f/9//3//f/9//3//f/9//3//f/9//3//f/9//3//f/9//3//f/9//3//f/9//3//f/9//3//f997uFafd/9//3//f/5//n/+f/9//3//f/9//3//f/9//3//f/9//3/ee/9//3+ec/9/Vkp/c99/33//f5hWn3Pff/9//3//f/9//3//f/9//3//f/9//3//f99/X2+ZVrxaf3P/f997/3/+f/1//n/+f/9/338+a/xi339fb3lSkzVbUr9/H2edVn9332LdXtxeWFJXThtnXG//f997/3//fx1n/GLff99/33/ff797X29/cz9rHGc9a59zv3ffe99//3//f/9//3//f/9//3//f/9//3//f/9//3//f/9//3//f/9//3//f/9//3//f/9//3//f/9//3//f/9//3//f/9//3//f/9//3//f/9//3//f/9//3//f/9//3//f/9//3//f/9//3//f/9//3//f/9//3//f/9//3//f/9//38AAP9//3//f/9//3//f/9//3//f/9//3//f/9//3//f/9//3//f/9//3//f/9//3//f/9//3//f/9//3//f/9//3//f/9//3//f/9//3//f/9//3//f/9//3//f/9//3//f/9//3//f/9//3//f/9//3//f/9//3//f/9//3//f/9//3//f/9//3//fzxnG2f/f/9//3//f/5//3//f/9//3//f/9//3//f/9//3//f/9//3//f/9//3//f793NUq/e/9//3/fe9ha33v/f/9//3//f/9//3//f/9//3//f/9//3/ff/9//GKaVrta/3/fe/9//n/+f/5//3//f/9/33+YVj5r/3//fx9ntT2UNVtS+EU/b/9//3//f593HGccZztnPGv6Xrla/GK6WvVBvF5fb19zv3vff79733//f797/3/ff35z2V75Xnxv/3//f/9//3//f/9//3//f/9//3//f/9//3//f/9//3//f/9//3//f/9//3//f/9//3//f/9//3//f/9//3//f/9//3//f/9//3//f/9//3//f/9//3//f/9//3//f/9//3//f/9//3//f/9//3//f/9//3//f/9//3//f/9/AAD/f/9//3//f/9//3//f/9//3//f/9//3//f/9//3//f/9//3//f/9//3//f/9//3//f/9//3//f/9//3//f/9//3//f/9//3//f/9//3//f/9//3//f/9//3//f/9//3//f/9//3//f/9//3//f/9//3//f/9//3//f/9//3//f/9//3//f/9//3/ff7dW/3//f/9//n//f/9//3//f/9//3//f/9//3//f/9//n//f/5//3+9d/9//3//fzxr2Fqec/9//3+dc7ZW/398b/9//3//f/9//3//f/9//3//f/9//3+fc/9/FkbcXtpa/3//f/9//n//f/9//3//f/9//3+5Wtpev3v/f19vWU6fdx9rtT1ZTppW/WafexxnmVb/f99//3+/e99/338/a7taX29/c/tiPWcbZ9leGmMaY7hW2V7YWthaGmO+d/9//3//f/9//3//f/9//3//f/9//3//f/9//3//f/9//3//f/9//3//f/9//3//f/9//3//f/9//3//f/9//3//f/9//3//f/9//3//f/9//3//f/9//3//f/9//3//f/9//3//f/9//3//f/9//3//f/9//3//f/9//3//fwAA/3//f/9//3//f/9//3//f/9//3//f/9//3//f/9//3//f/9//3//f/9//3//f/9//3//f/9//3//f/9//3//f/9//3//f/9//3//f/9//3//f/9//3//f/9//3//f/9//3//f/9//3//f/9//3//f/9//3//f/9//3//f/9//3//f/9//3//f/9//3+4Wt97/3//f/9//3//f/9//3//f/9//3//f/9//3//f/9//3//f957/3++d/9/33v/f9leGWP/f997/38ZZxlj/3//f/9//3//f/9//3//f/9//3//f957/3+/d/9/V066Wj1r/3//f/9//3//f/9//3//f/9//38bZz1rv3u/e19z1T3ffx9rf3Pffz9v/WJ4UvRB3GJfb99//3//f/9/v3t5Ul9v/3/ff997/3/ff/9//3//f/9//3//f/9//3//f/9//3//f/9//3//f/9//3//f/9//3//f/9//3//f/9//3//f/9//3//f/9//3//f/9//3//f/9//3//f/9//3//f/9//3//f/9//3//f/9//3//f/9//3//f/9//3//f/9//3//f/9//3//f/9//3//f/9//3//f/9//38AAP9//3//f/9//3//f/9//3//f/9//3//f/9//3//f/9//3//f/9//3//f/9//3//f/9//3//f/9//3//f/9//3//f/9//3//f/9//3//f/9//3//f/9//3//f/9//3//f/9//3//f/9//3//f/9//3//f/9//3//f/9//3//f/9//3//f/9//3//f/9/+V5ca/9//3//f/9//3//f/9//3//f/9//3//f/9//3//f/9//3/+f/9//3++d/9/nnP/f51z/3//f997/39zTv9/3nv/f/9//3//f/9//3//f/9//X//f/9//3//f39zmFJ3Ur97/3//f/9//3//f/9//3/ff/9//3/fe15vv3t/d1hS3F7ff3lSv3vff/9//3+/e9Q93F5ZTllOelY/a797/38WRt9//3//f/9//3//f/9//3//f997/3/ff/9//3//f/9//3//f/9//3//f/9//3//f/9//3//f/9//3//f/9//3//f/9//3//f/9//3//f/9//3//f/9//3//f/9//3//f/9//3//f/9//3//f/9//3//f/9//3//f/9//3//f/9//3//f/9//3//f/9//3//f/9//3//f/9/AAD/f/9//3//f/9//3//f/9//3//f/9//3//f/9//3//f/9//3//f/9//3//f/9//3//f/9//3//f/9//3//f/9//3//f/9//3//f/9//3//f/9//3//f/9//3//f/9//3//f/9//3//f/9//3//f/9//3//f/9//3//f/9//3//f/9//3//f/9//3//f55z+F7ff/9//3//f/9//3//f/9//3//f/9//3//f/9//3//f/9//3//f/9//3++d/9//3//f/9//3//f/9/nXMZY/9//3//f/9//3//f/9//3//f/5//n//f797/3/ff39zmFYcZ997/3//f/9//3//f/9//398c/9//3//f99/2l65WlhSv38/az9rv3vff/9//3/9Yj9r/3/ff597Hmd5UjdO9EGYVp93v3e+d99//3//f/9//3//f/9//3//f/9//3//f/9//3//f/9//3//f/9//3//f/9//3//f/9//3//f/9//3//f/9//3//f/9//3//f/9//3//f/9//3//f/9//3//f/9//3//f/9//3//f/9//3//f/9//3//f/9//3//f/9//3//f/9//3//f/9//3//f/9//3//fwAA/3//f/9//3//f/9//3//f/9//3//f/9//3//f/9//3//f/9//3//f/9//3//f/9//3//f/9//3//f/9//3//f/9//3//f/9//3//f/9//3//f/9//3//f/9//3//f/9//3//f/9//3//f/9//3//f/9//3//f/9//3//f/9//3//f/9//3//f/9//3//f9davnfff/9//3//f/9//3//f/9//3//f/9//3//f/9//3//f997/3//f99//3//f99733v/f/9/33//f/9/VEr/f/9//3//f/9//3//f/9//3/+f/1//3//f997/3//f39zVU5+c/9//3//f/9//3//f/9//3//f99//3//f/9//389a7pa33+6Wr97/3/ff79/v3s3St9/v3v/f99/33/ff593mFY8Z593O2d8b553/3/fe/9//3//f/9//3//f/9//3//f/9//3//f/9//3//f/9//3//f/9//3//f/9//3//f/9//3//f/9//3//f/9//3//f/9//3//f/9//3//f/9//3//f/9//3//f/9//3//f/9//3//f/9//3//f/9//3//f/9//3//f/9//3//f/9//3//f/9//38AAP9//3//f/9//3//f/9//3//f/9//3//f/9//3//f/9//3//f/9//3//f/9//3//f/9//3//f/9//3//f/9//3//f/9//3//f/9//3//f/9//3//f/9//3//f/9//3//f/9//3//f/9//3//f/9//3//f/9//3//f/9//3//f/9//3//f/9//3//f/9//3/fe7dW33//f/9//3/fe/9//3//f/9//3/ff/9//3//f/9//3//f/9//3//f/9//3//f/9//3//f/9//3//fxtjfm//f/9//3//f/9//3//f/9//3/+f/9//3//f/9//3//fzxnl1Kdc/9//3/ee/9//3//f/9//3//f/9//3/ff593uVoVRrpaulqZVvxi/GIeax1nmVa6Wn9zv3ufd39z33/ff/tiHGe/d99/v3u/d1xv+WL4XjpnnnP/f/9//3//f/9//3//f/9//3//f/9//3//f/9//3//f/9//3//f/9//3//f/9//3//f/9//3//f/9//3//f/9//3//f/9//3//f/9//3//f/9//3//f/9//3//f/9//3//f/9//3//f/9//3//f/9//3//f/9//3//f/9//3//f/9/AAD/f/9//3//f/9//3//f/9//3//f/9//3//f/9//3//f/9//3//f/9//3//f/9//3//f/9//3//f/9//3//f/9//3//f/9//3//f/9//3//f/9//3//f/9//3//f/9//3//f/9//3//f/9//3//f/9//3//f/9//3//f/9//3//f/9//3//f/9//3//f/9//3/YWn5vv3u/e1xr33udc3xvXWt+b11vfnN9b35zfW+ec79333vfe/9/33//f/9//3//f/9//3//f99//3/7Yjxn/3//f/9//3//f/9//3//f/5//n//f/9//3//f/9//3/fe9le+mLfe/9//3//f917/3//f/9//3//f/9//3//f797HGcURj5rN0qaVv1i/GIcZ/ti80F4UhxjXm89a/xiPmscZ1ZOG2Ndb15vPGd+b31vfG99b/9//3//f/9//3//f/9//3//f/9//3//f/9//3//f/9//3//f/9//3//f/9//3//f/9//3//f/9//3//f/9//3//f/9//3//f/9//3//f/9//3//f/9//3//f/9//3//f/9//3//f/9//3//f/9//3//f/9//3//f/9//3//f/9//3//fwAA/3//f/9//3//f/9//3//f/9//3//f/9//3//f/9//3//f/9//3//f/9//3//f/9//3//f/9//3//f/9//3//f/9//3//f/9//3//f/9//3//f/9//3//f/9//3//f/9//3//f/9//3//f/9//3//f/9//3//f/9//3//f/9//3//f/9//3//f/9//3//f/9/nnN3UjxnuFb6XjtnfG8aZ/le+l4bZxtnPGs7ZzxnG2e4WrdWt1aXVrdWt1bYWrdaGmP6Ylxrfm+fc99/f3McZ/9//3//f/9//3//f/9//3//f/9//3//f/9//3//f/9//3+fd793/3//f/9//3//f/9/3n//f/9//3//f/9//3//f99/X294Uv9/OE7/f/9/v3v/f593NEb/f593n3efd39zv3vaXrlav3ufc59333//f997/3//f/9//3//f/9//3//f/9//3//f/9//3//f/9//3//f/9//3//f/9//3//f/9//3//f/9//3//f/9//3//f/9//3//f/9//3//f/9//3//f/9//3//f/9//3//f/9//3//f/9//3//f/9//3//f/9//3//f/9//3//f/9//3//f/9//38AAP9//3//f/9//3//f/9//3//f/9//3//f/9//3//f/9//3//f/9//3//f/9//3//f/9//3//f/9//3//f/9//3//f/9//3//f/9//3//f/9//3//f/9//3//f/9//3//f/9//3//f/9//3//f/9//3//f/9//3//f/9//3//f/9//3//f/9//3//f/9//3//f/9/2VqYVhxnf3Ofd51z33vfe/9//3//f/9//3//f/9//3//f/9//3/fe997v3vfe31vW2s8aztn2VocZ5hSsTWYVtpa+l48Z11rnne+d997/3//f/9//3//f/9/33//f/9//3//f/9//3/fe957/3//f/9//3//f/9//3/ff/9/33//f/9/mlb9Yp93elL/f797/3//fzxruFb/f39z/3/ff/9/v3vaXt9//3//f/9//3//f/9//3//f/9//3//f/9//3//f/9//3//f/9//3//f/9//3//f/9//3//f/9//3//f/9//3//f/9//3//f/9//3//f/9//3//f/9//3//f/9//3//f/9//3//f/9//3//f/9//3//f/9//3//f/9//3//f/9//3//f/9//3//f/9//3//f/9/AAD/f/9//3//f/9//3//f/9//3//f/9//3//f/9//3//f/9//3//f/9//3//f/9//3//f/9//3//f/9//3//f/9//3//f/9//3//f/9//3//f/9//3//f/9//3//f/9//3//f/9//3//f/9//3//f/9//3//f/9//3//f/9//3//f/9//3//f/9//3//f/9//3//f793mVbff/9//3/fe/9//3//f/9//3//f/9//3//f/9//3//f/9//3//f/9//3//f/9//3//f/9//3//f9lan3efd593XW87Zxlj+F62VpZSllK3WtheOmc7a31vfW/fe/9//3/ff/9//3//f/9//3//f/9//3//f/9//3//f99//3+fd/9/mla/ez9rP2v/f797/3//f1ZOn3P/f/9//3/ff/9/G2M8a/9//3/ff/9//3//f/9//3//f/9//3//f/9//3//f/9//3//f/9//3//f/9//3//f/9//3//f/9//3//f/9//3//f/9//3//f/9//3//f/9//3//f/9//3//f/9//3//f/9//3//f/9//3//f/9//3//f/9//3//f/9//3//f/9//3//f/9//3//f/9//3//fwAA/3//f/9//3//f/9//3//f/9//3//f/9//3//f/9//3//f/9//3//f/9//3//f/9//3//f/9//3//f/9//3//f/9//3//f/9//3//f/9//3//f/9//3//f/9//3//f/9//3//f/9//3//f/9//3//f/9//3//f/9//3//f/9//3//f/9//3//f/5//3//f/9/33//fx1n/GLff997/3//f/9//3//f/9//3//f/9//3//f/9//3//f/9//3//f/9//3//f/9//3//f/9//3/ZWr93/3//f/9//3//f/9//3//f/9/33u/d3xvW2s6Zzpnl1a4WpdSt1bZXhpj+V4aY1xvnXOed99733v/f/9//3//f/9/v3v/f39zOEp/c5tWX2//f/9/v3u/e1ZO/3/ff/9//3//f797l1L/f99//3//f/9//3//f/9//3//f/9//3//f/9//3//f/9//3//f/9//3//f/9//3//f/9//3//f/9//3//f/9//3//f/9//3//f/9//3//f/9//3//f/9//3//f/9//3//f/9//3//f/9//3//f/9//3//f/9//3//f/9//3//f/9//3//f/9//3//f/9//38AAP9//3//f/9//3//f/9//3//f/9//3//f/9//3//f/9//3//f/9//3//f/9//3//f/9//3//f/9//3//f/9//3//f/9//3//f/9//3//f/9//3//f/9//3//f/9//3//f/9//3//f/9//3//f/9//3//f/9//3//f/9//3//f/9//3//f/9//3//f/9//3//f/9//3//f5lWf3N+c/9//3//f/9//3//f/9//3//f/9//3//f/9//3//f/9//3//f/9//3//f/9//3//f/9/+l6fd997/3//f/9//3//f/9//3//f/9//3//f/9//3//f/9//3//f99/v3d+c55zfnMbZxpjGmf5Xtlet1rYWrha2Vp3Un9z/GI/a/9me1Z/c5tW/3+/e/9//3/7Ytpe/3//f99//3//fztnfXP/f/9//3//f/9//3//f/9//3//f/9//3//f/9//3//f/9//3//f/9//3//f/9//3//f/9//3//f/9//3//f/9//3//f/9//3//f/9//3//f/9//3//f/9//3//f/9//3//f/9//3//f/9//3//f/9//3//f/9//3//f/9//3//f/9//3//f/9//3//f/9/AAD/f/9//3//f/9//3//f/9//3//f/9//3//f/9//3//f/9//3//f/9//3//f/9//3//f/9//3//f/9//3//f/9//3//f/9//3//f/9//3//f/9//3//f/9//3//f/9//3//f/9//3//f/9//3//f/9//3//f/9//3//f/9//3//f/9//3//f/9//n//f/9//3//f/9/33+/d7lW/3/fe/9//n/+f/5//3//f/9//3//f/9//3//f/9//3//f/9//3/+f/9//3//f/9//3//fxpjv3f/f/9//3//f/9//3//f/9//3//f/9//3//f/9//3//f/9/33/ff/9//3//f/9//3//f/9//3/ff/9//3//f/9/339/c593PmsdZ7taFkZ5UvZBmlaaVplWulrzQfpePWtdb31v33u/e3VOv3vff/9//3//f/9//3//f/9//3//f/9//3//f/9//3//f/9//3//f/9//3//f/9//3//f/9//3//f/9//3//f/9//3//f/9//3//f/9//3//f/9//3//f/9//3//f/9//3//f/9//3//f/9//3//f/9//3//f/9//3//f/9//3//f/9//3//f/9//3//fwAA/3//f/9//3//f/9//3//f/9//3//f/9//3//f/9//3//f/9//3//f/9//3//f/9//3//f/9//3//f/9//3//f/9//3//f/9//3//f/9//3//f/9//3//f/9//3//f/9//3//f/9//3//f/9//3//f/9//3//f/9//3//f/9//3//f/9//3//f/9//3//f/9//3//f/9//38cZ9le/3//f/9//n//f/9//3//f/9//3//f/9//3//f/9//3//f/9//3/+f/9//3//f/9//3/XWv9//3//f/9//3//f/9//3//f/9//3//f/9//3//f/9//3//f/9//3//f/9//3//f/9//3//f/9//3//f/9//3//f/9//3//f/9//3+ec7hWX2+aVt9/33/ff99/Xm8URl5vPGf6YjxnO2d2TnZS2V7YWhljO2e3WhpjO2vYXltrW2tba3xvfG+dc51zvnedd9973nv/f/9//3//f/9//3//f/9//3//f/9//3//f/9//3//f/9//3//f/9//3//f/9//3//f/9//3//f/9//3//f/9//3//f/9//3//f/9//3//f/9//3//f/9//3//f/9//3//f/9//38AAP9//3//f/9//3//f/9//3//f/9//3//f/9//3//f/9//3//f/9//3//f/9//3//f/9//3//f/9//3//f/9//3//f/9//3//f/9//3//f/9//3//f/9//3//f/9//3//f/9//3//f/9//3//f/9//3//f/9//3//f/9//3//f/9//3//f/9//3//f/9//3//f/9/33/fe/9//38bZ9pe/3/ee/9//3//f/9//3+cc/9//3//f/9//3//f/9//3//f/9//n//f/9//3//f/9/11rfe/9//3//f/9//3//f/9//3//f/9//3//f/9//3//f/9//3//f/9//3//f/9//3//f/9//3//f/9//3//f/9//3//f/9//3//f/9//3++d1dOf3OZVv9/33//f/9/+2LaXv9//3//f793/3/aXt9/33/ff/9//3//f/9/33v/f99733/fe997v3vfe79333u9d9573nv/f957/3//f/9//3//f/9//3//f/9//3//f/9//3//f/9//3//f/9//3//f/9//3//f/9//3//f/9//3//f/9//3//f/9//3//f/9//3//f/9//3//f/9//3//f/9//3//f/9/AAD/f/9//3//f/9//3//f/9//3//f/9//3//f/9//3//f/9//3//f/9//3//f/9//3//f/9//3//f/9//3//f/9//3//f/9//3//f/9//3//f/9//3//f/9//3//f/9//3//f/9//3//f/9//3//f/9//3//f/9//3//f/9//3//f/9//3//f/9//3//f/9//3//f997/3//f/9/v3vZXlxr/3/fe/9//3/fe/9//3//f/9//3//f/9//3//f/9//3//f/9//3//f/9//3//f7da/3//f/9//3//f/9//3//f/9//3//f/9//3//f/9//3//f/9//3//f/9//3//f/9//3//f/9//3//f/9//3//f/9//3//f/9//3//f/9//389a9teulYdZ/9//3/ff/9/uFY9a/9/33v/f/9/PWt/c/9//3//f/9//3//f/9//3//f/9//3//f/9//3//f/9//3//f/9//3//f/9//3//f/9//3//f/9//3//f/9//3//f/9//3//f/9//3//f/9//3//f/9//3//f/9//3//f/9//3//f/9//3//f/9//3//f/9//3//f/9//3//f/9//3//f/9//3//fwAA/3//f/9//3//f/9//3//f/9//3//f/9//3//f/9//3//f/9//3//f/9//3//f/9//3//f/9//3//f/9//3//f/9//3//f/9//3//f/9//3//f/9//3//f/9//3//f/9//3//f/9//3//f/9//3//f/9//3//f/9//3//f/9//3//f/9//3//f/9//3//f/9//3//f/9/33++d/9/v3fYWn1v/3//f997/3//f/9//3//f/9//3//f/9//3//f/9//3//f/9//3//f/9/v3fYXv9//3//f/9//3//f/9//3//f/9//3//f/9//3//f/9//3//f/9//3//f/9//3//f/9//3//f/9//3//f/9//3//f/9//3//f/9//3//f/9//38+a5lWuVb/f99733v/f35zdlK/e997/3/ff5932l7fe/9/33v/f/9/33//f/9/33//f/9//3//f/9//3//f/9//3//f/9//3//f/9//3//f/9//3//f/9//3//f/9//3//f/9//3//f/9//3//f/9//3//f/9//3//f/9//3//f/9//3//f/9//3//f/9//3//f/9//3//f/9//3//f/9//3//f/9//38AAP9//3//f/9//3//f/9//3//f/9//3//f/9//3//f/9//3//f/9//3//f/9//3//f/9//3//f/9//3//f/9//3//f/9//3//f/9//3//f/9//3//f/9//3//f/9//3//f/9//3//f/9//3//f/9//3//f/9//3//f/9//3//f/9//3//f/9//3//f/9//3//f/9//3//f/9//3//f/9/fnPZWp9z/3//f/9//3//f/9//3//f/9//3//f/9//3//f/9//3//f/9//3//f31zGmP/f/9//3//f/9//3//f/9//3//f/9//3//f/9//3//f/9//3//f/9//3//f/9//3//f/9//3//f/9//3//f/9//3//f/9//3//f/9//3//f/9//39db/pe2Fr/f/9//3//fxpjGmP/f/9//3//fxxnXGv/f/9//3//f/9//3//f/9//3//f/9//3//f/9//3//f/9//3//f/9//3//f/9//3//f/9//3//f/9//3//f/9//3//f/9//3//f/9//3//f/9//3//f/9//3//f/9//3//f/9//3//f/9//3//f/9//3//f/9//3//f/9//3//f/9//3//f/9/AAD/f/9//3//f/9//3//f/9//3//f/9//3//f/9//3//f/9//3//f/9//3//f/9//3//f/9//3//f/9//3//f/9//3//f/9//3//f/9//3//f/9//3//f/9//3//f/9//3//f/9//3//f/9//3//f/9//3//f/9//3//f/9//3//f/9//3//f/9//3//f/9//3/ee/9/3nv/f/9/33v/f/9/n3P7Xl1v/3/ff/9//3//f/9//3//f/9//3//f/5//3//f/9//3//f/9/3387Z55z/3//f/9//3//f/9//3//f/9//3//f/9//3//f/9//3//f/9//3//f/9//3//f/9//3//f/9//3//f/9//3//f/9//3//f/9//3//f/9//3//f/9//399b5VSXGv/f/9//3/fexpjO2efd/9//3+/e7da33v/f/9//3//f997/3//f/9//3//f/9//3//f/9//3//f/9//3//f/9//3//f/9//3//f/9//3//f/9//3//f/9//3//f/9//3//f/9//3//f/9//3//f/9//3//f/9//3//f/9//3//f/9//3//f/9//3//f/9//3//f/9//3//f/9//3//fwAA/3//f/9//3//f/9//3//f/9//3//f/9//3//f/9//3//f/9//3//f/9//3//f/9//3//f/9//3//f/9//3//f/9//3//f/9//3//f/9//3//f/9//3//f/9//3//f/9//3//f/9//3//f/9//3//f/9//3//f/9//3//f/9//3//f/9//3//f/9//3//f/9/3nv/f/9/3nv/f/9//3//f/9/338bZ/pi33v/f99//3//f/9//3//f/9//3//f/9//3//f/9//3//f793GmP/f/9//3//f/9//3//f/9//3//f/9//3//f/9//3//f/9//3//f/9//3//f/9//3//f/9//3//f/9//3//f/9//3//f/9//3//f/9//3//f/9//3//f99//3++dzJG/3//f/9//3//f9hafm/fe/9//398bztr/3//f/9//3//f/9//3//f/9//3//f/9//3//f/9//3//f/9//3//f/9//3//f/9//3//f/9//3//f/9//3//f/9//3//f/9//3//f/9//3//f/9//3//f/9//3//f/9//3//f/9//3//f/9//3//f/9//3//f/9//3//f/9//3//f/9//38AAP9//3//f/9//3//f/9//3//f/9//3//f/9//3//f/9//3//f/9//3//f/9//3//f/9//3//f/9//3//f/9//3//f/9//3//f/9//3//f/9//3//f/9//3//f/9//3//f/9//3//f/9//3//f/9//3//f/9//3//f/9//3//f/9//3//f/9//3//f/9//3//f/9/vnf/f/9/33v/f/9//3/ff/9/33saZ7dWfXP/f/9//3//f/9//3//f/9//3//f/9//3//f/9//3+ec9ha/3//f/9//3//f/9//3//f/9//3//f/9//3//f/9//3//f/9//3//f/9//3//f/9//3//f/9//3//f/9//3//f/9/3nv/f/9//3//f/9//3//f/9/33v/f/9/nXO9dzln/3//f/9//3+ec3VO/3+/e/9//3/XWp5z/3++d/9//3//f/9//3//f/9//3//f/9//3//f/9//3//f/9//3//f/9//3//f/9//3//f/9//3//f/9//3//f/9//3//f/9//3//f/9//3//f/9//3//f/9//3//f/9//3//f/9//3//f/9//3//f/9//3//f/9//3//f/9//3//f/9/AAD/f/9//3//f/9//3//f/9//3//f/9//3//f/9//3//f/9//3//f/9//3//f/9//3//f/9//3//f/9//3//f/9//3//f/9//3//f/9//3//f/9//3//f/9//3//f/9//3//f/9//3//f/9//3//f/9//3//f/9//3//f/9//3//f/9//3//f/9//3//f/9//3//f/9//3//f/9//3//f/9//3/fe/9//3++e9da+F6/d/9//3//f/9//3//f/9/33v/f/9//3/ff31vPGufd/9//3//f/9//3//f/9//3//f/9//3//f/9//3//f/9//3//f/9//3//f/9//3//f/9//3//f/9//3//f/9//3//f/9//3//f/9//3//f/9//3//f/9//3//f/9//3//f/9//3/fe/9//39db/pen3P/f/9/33uWVv9//3//f/9/33v/f/9//3//f/9//3//f/9//3//f/9//3//f/9//3//f/9//3//f/9//3//f/9//3//f/9//3//f/9//3//f/9//3//f/9//3//f/9//3//f/9//3//f/9//3//f/9//3//f/9//3//f/9//3//f/9//3//f/9//3//fwAA/3//f/9//3//f/9//3//f/9//3//f/9//3//f/9//3//f/9//3//f/9//3//f/9//3//f/9//3//f/9//3//f/9//3//f/9//3//f/9//3//f/9//3//f/9//3//f/9//3//f/9//3//f/9//3//f/9//3//f/9//3//f/9//3//f/9//3//f/9//3//f/9//3//f/9//3//f/9//3//f/9//3//f/9//3//f1tv+F5ba793/3//f/9//3//f/9/33//f99/fXP5Xhpnv3v/f/9//3//f/9//3//f/9//3//f/9//3//f/9//3//f/9//3//f/9//3//f/9//3//f/9//3//f/9//3//f/9//3//f/9//3//f/9//3//f/9//3//f/9//3//f/9//3//f/9//3/fe/9//387Z7hav3f/f/9/GmMaZ/9/vnf/f/9//3//f/9//3//f/9//3//f/9//3//f/9//3//f/9//3//f/9//3//f/9//3//f/9//3//f/9//3//f/9//3//f/9//3//f/9//3//f/9//3//f/9//3//f/9//3//f/9//3//f/9//3//f/9//3//f/9//3//f/9//38AAP9//3//f/9//3//f/9//3//f/9//3//f/9//3//f/9//3//f/9//3//f/9//3//f/9//3//f/9//3//f/9//3//f/9//3//f/9//3//f/9//3//f/9//3//f/9//3//f/9//3//f/9//3//f/9//3//f/9//3//f/9//3//f/9//3//f/9//3//f/9//3//f/9//3//f/9//3//f/9//3/+f/5//3/+f/9//3//f51zGWPYXtleG2Ofc797/3+/e/9/XGvYWhlj33v/f/9/v3f/f/9//3//f/9//3//f/9//3//f/9//3//f/9//3//f/9//3//f/9//3//f/9//3//f/9//3//f/9//3//f/9//3//f/9//3//f/9//3//f/9//3//f/9//3//f/9//3//f/9//3//f/9/v3tdb7ha33/fe/9/llK+d/9//3//f/9//3//f/9//3//f/9//3//f/9//3//f/9//3//f/9//3//f/9//3//f/9//3//f/9//3//f/9//3//f/9//3//f/9//3//f/9//3//f/9//3//f/9//3//f/9//3//f/9//3//f/9//3//f/9//3//f/9//3//f/9/AAD/f/9//3//f/9//3//f/9//3//f/9//3//f/9//3//f/9//3//f/9//3//f/9//3//f/9//3//f/9//3//f/9//3//f/9//3//f/9//3//f/9//3//f/9//3//f/9//3//f/9//3//f/9//3//f/9//3//f/9//3//f/9//3//f/9//3//f/9//3//f/9//3//f/9//3//f/9//3//f/9//X//f/5//n/de/5//3//f/9//3/fe55zG2f6YvpeGmPYWnxv33v/f99733v/f/9//3//f/9//3//f/9//3//f/9//3//f/9//3//f/9//3//f/9//3//f/9//3//f/9//3//f/9//3//f/9//3//f/9//3//f/9//3//f/9//3//f/9//3//f/9//3//f/9//3//f/9//3+/d/9//3/5Xrha/3+fd/9/llL/f/9/33v/f/9//3//f/9//3//f/9//3//f/9//3//f/9//3//f/9//3//f/9//3//f/9//3//f/9//3//f/9//3//f/9//3//f/9//3//f/9//3//f/9//3//f/9//3//f/9//3//f/9//3//f/9//3//f/9//3//f/9//3//fwAA/3//f/9//3//f/9//3//f/9//3//f/9//3//f/9//3//f/9//3//f/9//3//f/9//3//f/9//3//f/9//3//f/9//3//f/9//3//f/9//3//f/9//3//f/9//3//f/9//3//f/9//3//f/9//3//f/9//3//f/9//3//f/9//3//f/9//3//f/9//3//f/9//3//f/9//3//f/9//3//f/9//n//f/9//3//f/9/33v/f/9//3//f/9//3//f/9//3//f/9//3//f/9//3//f/9//3//f/9//3//f/9//3//f/9//3//f/9//3//f/9//3//f/9//3//f/9//3//f/9//3//f/9//3//f/9//3//f/9//3//f/9//3//f/9//3//f/9//3//f/9//3//f/9//3/ff/9//3//f793/39+b5dS/3+fd99/GmPff/9//3//f/9//3//f/9//3//f/9//3//f/9//3//f/9//3//f/9//3//f/9//3//f/9//3//f/9//3//f/9//3//f/9//3//f/9//3//f/9//3//f/9//3//f/9//3//f/9//3//f/9//3//f/9//3//f/9//3//f/9//38AAP9//3//f/9//3//f/9//3//f/9//3//f/9//3//f/9//3//f/9//3//f/9//3//f/9//3//f/9//3//f/9//3//f/9//3//f/9//3//f/9//3//f/9//3//f/9//3//f/9//3//f/9//3//f/9//3//f/9//3//f/9//3//f/9//3//f/9//3//f/9//3//f/9//3//f/9//3//f/9//3//f/9//3//f/9//3//f997/3//f957/3//f/9//3//f/9//3//f/9//3//f/9//3//f/9//3//f/9//3//f/9//3//f/9//3//f/9//3//f/9//3//f/9//3//f/9//3//f/9//3//f/9//3//f/9//3//f/9//3//f/9//3//f/9//3//f/9//3//f/9//3//f/9//3//f/9//3/ff/9/v3fff/piv3f/f9lefW//f/9//3//f/9//3//f/9//3//f/9//3//f/9//3//f/9//3//f/9//3//f/9//3//f/9//3//f/9//3//f/9//3//f/9//3//f/9//3//f/9//3//f/9//3//f/9//3//f/9//3//f/9//3//f/9//3//f/9//3//f/9/AAD/f/9//3//f/9//3//f/9//3//f/9//3//f/9//3//f/9//3//f/9//3//f/9//3//f/9//3//f/9//3//f/9//3//f/9//3//f/9//3//f/9//3//f/9//3//f/9//3//f/9//3//f/9//3//f/9//3//f/9//3//f/9//3//f/9//n//f/9//3//f/9//3//f/9//3//f/9//3//f/9//3//f/9//3//f/9//3//f/9//3//f/9/3nvde/9//3//f/9//3//f/9//3//f957/3//f/9//3//f/9//3//f/9//3//f/9//3//f/9//3//f/9//3//f/9//3//f/9//3//f/9//3//f/9//3//f/9//3//f/9//3//f/9//3//f/9//3//f/9//3//f/9//3//f/9//3++d/9//3+/e/9//3//f11rn3Nca9ha/3//f/9//3//f/9//3//f/9//3//f/9//3//f/9//3//f/9//3//f/9//3//f/9//3//f/9//3//f/9//3//f/9//3//f/9//3//f/9//3//f/9//3//f/9//3//f/9//3//f/9//3//f/9//3//f/9//3//f/9//3//fwAA/3//f/9//3//f/9//3//f/9//3//f/9//3//f/9//3//f/9//3//f/9//3//f/9//3//f/9//3//f/9//3//f/9//3//f/9//3//f/9//3//f/9//3//f/9//3//f/9//3//f/9//3//f/9//3//f/9//3//f/9//3//f/9//3//f/9//3//f/9//3//f/9//3//f/9//3//f/9//3//f/9//3//f/9//3//f/9//3//f/9//3//f/9//3//f/9//3//f/9//3//f/9//3//f/9//3//f/9//3//f/9//3//f/9//3//f/9//3//f/9//3//f/9//3//f/9//3//f/9//3//f/9//3//f/9//3//f/9//3//f/9//3//f/9//3//f/9//3//f/9//3//f/9//3//f/9//3//f997/3//f997/3//fztnGmOVUv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kAAABcAAAAAQAAAFskDUJVJQ1CCgAAAFAAAAAQAAAATAAAAAAAAAAAAAAAAAAAAP//////////bAAAAFIAaQBjAGEAcgBkAG8AIABPAHIAdABpAHoAIABBAC4ABwAAAAMAAAAFAAAABgAAAAQAAAAHAAAABwAAAAMAAAAJAAAABAAAAAQAAAADAAAABQAAAAM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65D5F50A-CE42-4084-B6F8-8C305E257A15}">
  <ds:schemaRefs>
    <ds:schemaRef ds:uri="http://schemas.openxmlformats.org/officeDocument/2006/bibliography"/>
  </ds:schemaRefs>
</ds:datastoreItem>
</file>

<file path=customXml/itemProps11.xml><?xml version="1.0" encoding="utf-8"?>
<ds:datastoreItem xmlns:ds="http://schemas.openxmlformats.org/officeDocument/2006/customXml" ds:itemID="{C180FEE1-7738-4116-8803-2C14D956D9E2}">
  <ds:schemaRefs>
    <ds:schemaRef ds:uri="http://schemas.openxmlformats.org/officeDocument/2006/bibliography"/>
  </ds:schemaRefs>
</ds:datastoreItem>
</file>

<file path=customXml/itemProps12.xml><?xml version="1.0" encoding="utf-8"?>
<ds:datastoreItem xmlns:ds="http://schemas.openxmlformats.org/officeDocument/2006/customXml" ds:itemID="{D52A8561-10D6-47E6-9DDF-0ADB55CDF792}">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0C81378D-E87E-4B04-A052-AB61ABB8D048}">
  <ds:schemaRefs>
    <ds:schemaRef ds:uri="http://schemas.openxmlformats.org/officeDocument/2006/bibliography"/>
  </ds:schemaRefs>
</ds:datastoreItem>
</file>

<file path=customXml/itemProps5.xml><?xml version="1.0" encoding="utf-8"?>
<ds:datastoreItem xmlns:ds="http://schemas.openxmlformats.org/officeDocument/2006/customXml" ds:itemID="{BA114C9F-FABE-49C4-B686-224F248321D2}">
  <ds:schemaRefs>
    <ds:schemaRef ds:uri="http://schemas.openxmlformats.org/officeDocument/2006/bibliography"/>
  </ds:schemaRefs>
</ds:datastoreItem>
</file>

<file path=customXml/itemProps6.xml><?xml version="1.0" encoding="utf-8"?>
<ds:datastoreItem xmlns:ds="http://schemas.openxmlformats.org/officeDocument/2006/customXml" ds:itemID="{33895089-AF8F-4B85-94DA-E2CFF69F0F9C}">
  <ds:schemaRefs>
    <ds:schemaRef ds:uri="http://schemas.openxmlformats.org/officeDocument/2006/bibliography"/>
  </ds:schemaRefs>
</ds:datastoreItem>
</file>

<file path=customXml/itemProps7.xml><?xml version="1.0" encoding="utf-8"?>
<ds:datastoreItem xmlns:ds="http://schemas.openxmlformats.org/officeDocument/2006/customXml" ds:itemID="{37501CE2-EA23-4124-A7C4-E76D37401020}">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A9929701-8E25-4F64-9FB5-56ADA05A5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6173</Words>
  <Characters>33957</Characters>
  <Application>Microsoft Office Word</Application>
  <DocSecurity>0</DocSecurity>
  <Lines>282</Lines>
  <Paragraphs>80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40050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Eduardo Ávila Acevedo</cp:lastModifiedBy>
  <cp:revision>2</cp:revision>
  <cp:lastPrinted>2013-04-08T12:43:00Z</cp:lastPrinted>
  <dcterms:created xsi:type="dcterms:W3CDTF">2016-02-26T15:36:00Z</dcterms:created>
  <dcterms:modified xsi:type="dcterms:W3CDTF">2016-02-26T15:36:00Z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