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footer2.xml" ContentType="application/vnd.openxmlformats-officedocument.wordprocessingml.footer+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customXml/itemProps2.xml" ContentType="application/vnd.openxmlformats-officedocument.customXmlProperties+xml"/>
  <Override PartName="/docProps/custom.xml" ContentType="application/vnd.openxmlformats-officedocument.custom-properties+xml"/>
  <Override PartName="/docProps/app.xml" ContentType="application/vnd.openxmlformats-officedocument.extended-properties+xml"/>
  <Override PartName="/customXml/itemProps1.xml" ContentType="application/vnd.openxmlformats-officedocument.customXmlProperties+xml"/>
  <Override PartName="/docProps/core.xml" ContentType="application/vnd.openxmlformats-package.core-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954EFB" w:rsidRDefault="00C07655" w:rsidP="00612EF2">
      <w:pPr>
        <w:spacing w:line="276" w:lineRule="auto"/>
        <w:rPr>
          <w:rFonts w:cstheme="minorHAnsi"/>
        </w:rPr>
      </w:pPr>
    </w:p>
    <w:p w:rsidR="00C07655" w:rsidRPr="00954EFB" w:rsidRDefault="00C07655" w:rsidP="00612EF2">
      <w:pPr>
        <w:spacing w:line="276" w:lineRule="auto"/>
        <w:rPr>
          <w:rFonts w:cstheme="minorHAnsi"/>
        </w:rPr>
      </w:pPr>
    </w:p>
    <w:p w:rsidR="00C07655" w:rsidRPr="00954EFB" w:rsidRDefault="00C07655" w:rsidP="00612EF2">
      <w:pPr>
        <w:spacing w:line="276" w:lineRule="auto"/>
        <w:rPr>
          <w:rFonts w:cstheme="minorHAnsi"/>
        </w:rPr>
      </w:pPr>
    </w:p>
    <w:p w:rsidR="00C07655" w:rsidRPr="00954EFB" w:rsidRDefault="00C07655" w:rsidP="00612EF2">
      <w:pPr>
        <w:spacing w:line="276" w:lineRule="auto"/>
        <w:rPr>
          <w:rFonts w:cstheme="minorHAnsi"/>
        </w:rPr>
      </w:pPr>
    </w:p>
    <w:p w:rsidR="00C07655" w:rsidRPr="00954EFB" w:rsidRDefault="00C07655" w:rsidP="00612EF2">
      <w:pPr>
        <w:spacing w:line="276" w:lineRule="auto"/>
        <w:rPr>
          <w:rFonts w:cstheme="minorHAnsi"/>
        </w:rPr>
      </w:pPr>
    </w:p>
    <w:p w:rsidR="00C07655" w:rsidRPr="00954EFB" w:rsidRDefault="00C07655" w:rsidP="00612EF2">
      <w:pPr>
        <w:spacing w:line="276" w:lineRule="auto"/>
        <w:rPr>
          <w:rFonts w:cstheme="minorHAnsi"/>
        </w:rPr>
      </w:pPr>
    </w:p>
    <w:p w:rsidR="00C07655" w:rsidRPr="00954EFB" w:rsidRDefault="00C07655" w:rsidP="00612EF2">
      <w:pPr>
        <w:spacing w:line="276" w:lineRule="auto"/>
        <w:rPr>
          <w:rFonts w:cstheme="minorHAnsi"/>
        </w:rPr>
      </w:pPr>
    </w:p>
    <w:p w:rsidR="00C07655" w:rsidRPr="00954EFB" w:rsidRDefault="00C07655" w:rsidP="00612EF2">
      <w:pPr>
        <w:spacing w:line="276" w:lineRule="auto"/>
        <w:rPr>
          <w:rFonts w:cstheme="minorHAnsi"/>
        </w:rPr>
      </w:pPr>
    </w:p>
    <w:p w:rsidR="00C07655" w:rsidRPr="00954EFB" w:rsidRDefault="00C07655" w:rsidP="00612EF2">
      <w:pPr>
        <w:spacing w:line="276" w:lineRule="auto"/>
        <w:rPr>
          <w:rFonts w:cstheme="minorHAnsi"/>
        </w:rPr>
      </w:pPr>
    </w:p>
    <w:p w:rsidR="00C07655" w:rsidRPr="00954EFB" w:rsidRDefault="00C07655" w:rsidP="00612EF2">
      <w:pPr>
        <w:spacing w:line="276" w:lineRule="auto"/>
        <w:rPr>
          <w:rFonts w:cstheme="minorHAnsi"/>
        </w:rPr>
      </w:pPr>
    </w:p>
    <w:p w:rsidR="000C128D" w:rsidRPr="00954EFB" w:rsidRDefault="000C128D" w:rsidP="00612EF2">
      <w:pPr>
        <w:spacing w:line="276" w:lineRule="auto"/>
        <w:rPr>
          <w:rFonts w:cstheme="minorHAnsi"/>
        </w:rPr>
      </w:pPr>
    </w:p>
    <w:p w:rsidR="000C128D" w:rsidRPr="00954EFB" w:rsidRDefault="000C128D" w:rsidP="00A4794E">
      <w:pPr>
        <w:spacing w:line="276" w:lineRule="auto"/>
        <w:rPr>
          <w:rFonts w:cstheme="minorHAnsi"/>
        </w:rPr>
      </w:pPr>
    </w:p>
    <w:p w:rsidR="00CA0510" w:rsidRPr="00954EFB" w:rsidRDefault="00CA0510" w:rsidP="00A4794E">
      <w:pPr>
        <w:spacing w:line="276" w:lineRule="auto"/>
        <w:rPr>
          <w:rFonts w:cstheme="minorHAnsi"/>
        </w:rPr>
      </w:pPr>
    </w:p>
    <w:p w:rsidR="00CA0510" w:rsidRPr="00954EFB" w:rsidRDefault="00CA0510" w:rsidP="00A4794E">
      <w:pPr>
        <w:spacing w:line="276" w:lineRule="auto"/>
        <w:rPr>
          <w:rFonts w:cstheme="minorHAnsi"/>
        </w:rPr>
      </w:pPr>
    </w:p>
    <w:p w:rsidR="009604F6" w:rsidRPr="00954EFB" w:rsidRDefault="009604F6" w:rsidP="0066261F">
      <w:pPr>
        <w:jc w:val="center"/>
        <w:rPr>
          <w:b/>
        </w:rPr>
      </w:pPr>
      <w:bookmarkStart w:id="0" w:name="_Toc350847214"/>
      <w:bookmarkStart w:id="1" w:name="_Toc350928658"/>
      <w:bookmarkStart w:id="2" w:name="_Toc350937995"/>
      <w:bookmarkStart w:id="3" w:name="_Toc351623557"/>
      <w:r w:rsidRPr="00954EFB">
        <w:rPr>
          <w:b/>
        </w:rPr>
        <w:t>INFORME DE FISCALIZACIÓN AMBIENTAL</w:t>
      </w:r>
      <w:bookmarkEnd w:id="0"/>
      <w:bookmarkEnd w:id="1"/>
      <w:bookmarkEnd w:id="2"/>
      <w:bookmarkEnd w:id="3"/>
    </w:p>
    <w:p w:rsidR="00697654" w:rsidRPr="00954EFB" w:rsidRDefault="00697654" w:rsidP="006B4FA6">
      <w:pPr>
        <w:spacing w:line="276" w:lineRule="auto"/>
        <w:jc w:val="center"/>
        <w:rPr>
          <w:rFonts w:cstheme="minorHAnsi"/>
          <w:b/>
        </w:rPr>
      </w:pPr>
    </w:p>
    <w:p w:rsidR="009604F6" w:rsidRPr="00954EFB" w:rsidRDefault="009604F6" w:rsidP="006B4FA6">
      <w:pPr>
        <w:spacing w:line="276" w:lineRule="auto"/>
        <w:jc w:val="center"/>
        <w:rPr>
          <w:rFonts w:cstheme="minorHAnsi"/>
          <w:b/>
        </w:rPr>
      </w:pPr>
    </w:p>
    <w:p w:rsidR="00891CE8" w:rsidRPr="00954EFB" w:rsidRDefault="00891CE8" w:rsidP="00891CE8">
      <w:pPr>
        <w:jc w:val="center"/>
        <w:rPr>
          <w:rFonts w:cstheme="minorHAnsi"/>
          <w:b/>
        </w:rPr>
      </w:pPr>
      <w:r w:rsidRPr="00954EFB">
        <w:rPr>
          <w:rFonts w:cstheme="minorHAnsi"/>
          <w:b/>
        </w:rPr>
        <w:t>PROGRAMA DE CUMPLIMIENTO</w:t>
      </w:r>
    </w:p>
    <w:p w:rsidR="0066261F" w:rsidRPr="00954EFB" w:rsidRDefault="0066261F" w:rsidP="006B4FA6">
      <w:pPr>
        <w:spacing w:line="276" w:lineRule="auto"/>
        <w:jc w:val="center"/>
        <w:rPr>
          <w:rFonts w:cstheme="minorHAnsi"/>
          <w:b/>
        </w:rPr>
      </w:pPr>
    </w:p>
    <w:p w:rsidR="006B4FA6" w:rsidRPr="00954EFB" w:rsidRDefault="006B4FA6" w:rsidP="006B4FA6">
      <w:pPr>
        <w:spacing w:line="276" w:lineRule="auto"/>
        <w:jc w:val="center"/>
        <w:rPr>
          <w:rFonts w:cstheme="minorHAnsi"/>
          <w:b/>
        </w:rPr>
      </w:pPr>
    </w:p>
    <w:p w:rsidR="006B4FA6" w:rsidRPr="00954EFB" w:rsidRDefault="006B4FA6" w:rsidP="006B4FA6">
      <w:pPr>
        <w:spacing w:line="276" w:lineRule="auto"/>
        <w:jc w:val="center"/>
        <w:rPr>
          <w:rFonts w:cstheme="minorHAnsi"/>
          <w:b/>
        </w:rPr>
      </w:pPr>
    </w:p>
    <w:p w:rsidR="009604F6" w:rsidRPr="00954EFB" w:rsidRDefault="00967F90" w:rsidP="0066261F">
      <w:pPr>
        <w:jc w:val="center"/>
        <w:rPr>
          <w:b/>
        </w:rPr>
      </w:pPr>
      <w:r>
        <w:rPr>
          <w:b/>
        </w:rPr>
        <w:t>HOTEL MAGNOLIA HUERFANOS</w:t>
      </w:r>
    </w:p>
    <w:p w:rsidR="0066261F" w:rsidRPr="00954EFB" w:rsidRDefault="0066261F" w:rsidP="006B4FA6">
      <w:pPr>
        <w:spacing w:line="276" w:lineRule="auto"/>
        <w:jc w:val="center"/>
        <w:rPr>
          <w:rFonts w:cstheme="minorHAnsi"/>
          <w:b/>
          <w:sz w:val="32"/>
          <w:szCs w:val="32"/>
        </w:rPr>
      </w:pPr>
    </w:p>
    <w:p w:rsidR="006B4FA6" w:rsidRPr="00954EFB" w:rsidRDefault="006B4FA6" w:rsidP="006B4FA6">
      <w:pPr>
        <w:spacing w:line="276" w:lineRule="auto"/>
        <w:jc w:val="center"/>
        <w:rPr>
          <w:rFonts w:cstheme="minorHAnsi"/>
          <w:b/>
          <w:sz w:val="32"/>
          <w:szCs w:val="32"/>
        </w:rPr>
      </w:pPr>
    </w:p>
    <w:p w:rsidR="00697654" w:rsidRDefault="00954EFB" w:rsidP="006B4FA6">
      <w:pPr>
        <w:spacing w:line="276" w:lineRule="auto"/>
        <w:jc w:val="center"/>
        <w:rPr>
          <w:b/>
        </w:rPr>
      </w:pPr>
      <w:r w:rsidRPr="00954EFB">
        <w:rPr>
          <w:b/>
        </w:rPr>
        <w:t>DFZ-201</w:t>
      </w:r>
      <w:r w:rsidR="00EF0BE8">
        <w:rPr>
          <w:b/>
        </w:rPr>
        <w:t>6</w:t>
      </w:r>
      <w:r w:rsidRPr="00954EFB">
        <w:rPr>
          <w:b/>
        </w:rPr>
        <w:t>-</w:t>
      </w:r>
      <w:r w:rsidR="00EF0BE8">
        <w:rPr>
          <w:b/>
        </w:rPr>
        <w:t>72</w:t>
      </w:r>
      <w:r w:rsidRPr="00954EFB">
        <w:rPr>
          <w:b/>
        </w:rPr>
        <w:t>1-XIII-PC-IA</w:t>
      </w:r>
    </w:p>
    <w:p w:rsidR="00954EFB" w:rsidRPr="00954EFB" w:rsidRDefault="00954EFB"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A8305A" w:rsidRPr="0025129B" w:rsidTr="00A8305A">
        <w:trPr>
          <w:trHeight w:val="567"/>
          <w:jc w:val="center"/>
        </w:trPr>
        <w:tc>
          <w:tcPr>
            <w:tcW w:w="1210" w:type="dxa"/>
            <w:shd w:val="clear" w:color="auto" w:fill="D9D9D9" w:themeFill="background1" w:themeFillShade="D9"/>
            <w:vAlign w:val="center"/>
          </w:tcPr>
          <w:p w:rsidR="00A8305A" w:rsidRPr="009F3293" w:rsidRDefault="000F672C" w:rsidP="00A8305A">
            <w:pPr>
              <w:spacing w:line="276" w:lineRule="auto"/>
              <w:jc w:val="center"/>
              <w:rPr>
                <w:rFonts w:cstheme="minorHAnsi"/>
                <w:b/>
                <w:sz w:val="18"/>
                <w:szCs w:val="18"/>
                <w:highlight w:val="yellow"/>
              </w:rPr>
            </w:pPr>
            <w:bookmarkStart w:id="4" w:name="_Toc205640089"/>
            <w:r w:rsidRPr="00954EFB">
              <w:br w:type="page"/>
            </w:r>
          </w:p>
        </w:tc>
        <w:tc>
          <w:tcPr>
            <w:tcW w:w="2116" w:type="dxa"/>
            <w:shd w:val="clear" w:color="auto" w:fill="D9D9D9" w:themeFill="background1" w:themeFillShade="D9"/>
            <w:vAlign w:val="center"/>
          </w:tcPr>
          <w:p w:rsidR="00A8305A" w:rsidRPr="0025129B" w:rsidRDefault="00A8305A" w:rsidP="00A8305A">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rsidR="00A8305A" w:rsidRPr="0025129B" w:rsidRDefault="00A8305A" w:rsidP="00A8305A">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A8305A" w:rsidRPr="0025129B" w:rsidTr="00A8305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A8305A" w:rsidRPr="0025129B" w:rsidRDefault="00A8305A" w:rsidP="00A8305A">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A8305A" w:rsidRPr="0025129B" w:rsidRDefault="00A8305A" w:rsidP="00A8305A">
            <w:pPr>
              <w:spacing w:line="276" w:lineRule="auto"/>
              <w:jc w:val="center"/>
              <w:rPr>
                <w:rFonts w:cstheme="minorHAnsi"/>
                <w:b/>
                <w:sz w:val="18"/>
                <w:szCs w:val="18"/>
                <w:lang w:val="es-ES_tradnl"/>
              </w:rPr>
            </w:pPr>
            <w:r>
              <w:rPr>
                <w:rFonts w:cstheme="minorHAnsi"/>
                <w:b/>
                <w:sz w:val="18"/>
                <w:szCs w:val="18"/>
                <w:lang w:val="es-ES_tradnl"/>
              </w:rPr>
              <w:t>María Isabel Mallea A.</w:t>
            </w:r>
          </w:p>
        </w:tc>
        <w:tc>
          <w:tcPr>
            <w:tcW w:w="2662" w:type="dxa"/>
            <w:tcBorders>
              <w:top w:val="single" w:sz="4" w:space="0" w:color="auto"/>
              <w:left w:val="single" w:sz="4" w:space="0" w:color="auto"/>
              <w:bottom w:val="single" w:sz="4" w:space="0" w:color="auto"/>
              <w:right w:val="single" w:sz="4" w:space="0" w:color="auto"/>
            </w:tcBorders>
            <w:vAlign w:val="center"/>
          </w:tcPr>
          <w:p w:rsidR="00A8305A" w:rsidRPr="0025129B" w:rsidRDefault="00432E7C" w:rsidP="00A8305A">
            <w:pPr>
              <w:spacing w:line="276" w:lineRule="auto"/>
              <w:jc w:val="center"/>
              <w:rPr>
                <w:rFonts w:cs="Calibri"/>
                <w:sz w:val="18"/>
                <w:szCs w:val="18"/>
                <w:lang w:val="es-ES_tradnl"/>
              </w:rPr>
            </w:pPr>
            <w:r>
              <w:rPr>
                <w:rFonts w:cs="Calibri"/>
                <w:sz w:val="18"/>
                <w:szCs w:val="1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95pt;height:55.7pt" wrapcoords="-84 0 -84 21262 21600 21262 21600 0 -84 0" o:allowoverlap="f">
                  <v:imagedata r:id="rId19" o:title=""/>
                  <o:lock v:ext="edit" ungrouping="t" rotation="t" aspectratio="f" cropping="t" verticies="t" text="t" grouping="t"/>
                  <o:signatureline v:ext="edit" id="{615D6953-6603-4D6F-90DA-062B2889A562}" provid="{00000000-0000-0000-0000-000000000000}" o:suggestedsigner="María Isabel Mallea A." o:suggestedsigner2="Jefa Oficina RMS" o:suggestedsigneremail="maria.mallea@sma.gob.cl" issignatureline="t"/>
                </v:shape>
              </w:pict>
            </w:r>
          </w:p>
        </w:tc>
      </w:tr>
      <w:tr w:rsidR="00A8305A" w:rsidRPr="0025129B" w:rsidTr="00A8305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A8305A" w:rsidRPr="0025129B" w:rsidRDefault="00A8305A" w:rsidP="00A8305A">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rsidR="00A8305A" w:rsidRPr="0025129B" w:rsidRDefault="00A8305A" w:rsidP="00A8305A">
            <w:pPr>
              <w:spacing w:line="276" w:lineRule="auto"/>
              <w:jc w:val="center"/>
              <w:rPr>
                <w:rFonts w:cstheme="minorHAnsi"/>
                <w:b/>
                <w:sz w:val="18"/>
                <w:szCs w:val="18"/>
                <w:lang w:val="es-ES_tradnl"/>
              </w:rPr>
            </w:pPr>
            <w:r>
              <w:rPr>
                <w:rFonts w:cstheme="minorHAnsi"/>
                <w:b/>
                <w:sz w:val="18"/>
                <w:szCs w:val="18"/>
                <w:lang w:val="es-ES_tradnl"/>
              </w:rPr>
              <w:t>María Isabel Mallea A.</w:t>
            </w:r>
          </w:p>
        </w:tc>
        <w:tc>
          <w:tcPr>
            <w:tcW w:w="2662" w:type="dxa"/>
            <w:tcBorders>
              <w:top w:val="single" w:sz="4" w:space="0" w:color="auto"/>
              <w:left w:val="single" w:sz="4" w:space="0" w:color="auto"/>
              <w:bottom w:val="single" w:sz="4" w:space="0" w:color="auto"/>
              <w:right w:val="single" w:sz="4" w:space="0" w:color="auto"/>
            </w:tcBorders>
            <w:vAlign w:val="center"/>
          </w:tcPr>
          <w:p w:rsidR="00A8305A" w:rsidRPr="0025129B" w:rsidRDefault="00777B5A" w:rsidP="00A8305A">
            <w:pPr>
              <w:spacing w:line="276" w:lineRule="auto"/>
              <w:jc w:val="center"/>
              <w:rPr>
                <w:rFonts w:cs="Calibri"/>
                <w:noProof/>
                <w:sz w:val="18"/>
                <w:szCs w:val="18"/>
                <w:lang w:eastAsia="es-CL"/>
              </w:rPr>
            </w:pPr>
            <w:r>
              <w:rPr>
                <w:rFonts w:cs="Calibri"/>
                <w:sz w:val="18"/>
                <w:szCs w:val="18"/>
              </w:rPr>
              <w:pict>
                <v:shape id="_x0000_i1026" type="#_x0000_t75" alt="Línea de firma de Microsoft Office..." style="width:113.95pt;height:55.7pt" wrapcoords="-84 0 -84 21262 21600 21262 21600 0 -84 0" o:allowoverlap="f">
                  <v:imagedata r:id="rId19" o:title=""/>
                  <o:lock v:ext="edit" ungrouping="t" rotation="t" aspectratio="f" cropping="t" verticies="t" text="t" grouping="t"/>
                  <o:signatureline v:ext="edit" id="{862DC0E4-8F52-4DC3-8C41-706F31F531F5}" provid="{00000000-0000-0000-0000-000000000000}" o:suggestedsigner="María Isabel Mallea A." o:suggestedsigner2="Jefa Oficina RMS" o:suggestedsigneremail="maria.mallea@sma.gob.cl" issignatureline="t"/>
                </v:shape>
              </w:pict>
            </w:r>
          </w:p>
        </w:tc>
      </w:tr>
      <w:tr w:rsidR="00A8305A" w:rsidRPr="0025129B" w:rsidTr="00A8305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A8305A" w:rsidRPr="0025129B" w:rsidRDefault="00A8305A" w:rsidP="00A8305A">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A8305A" w:rsidRPr="0025129B" w:rsidRDefault="00A8305A" w:rsidP="00A8305A">
            <w:pPr>
              <w:spacing w:line="276" w:lineRule="auto"/>
              <w:jc w:val="center"/>
              <w:rPr>
                <w:rFonts w:cstheme="minorHAnsi"/>
                <w:b/>
                <w:sz w:val="18"/>
                <w:szCs w:val="18"/>
                <w:lang w:val="es-ES_tradnl"/>
              </w:rPr>
            </w:pPr>
            <w:r w:rsidRPr="00AA0115">
              <w:rPr>
                <w:rFonts w:cstheme="minorHAnsi"/>
                <w:b/>
                <w:sz w:val="18"/>
                <w:szCs w:val="18"/>
                <w:lang w:val="es-ES_tradnl"/>
              </w:rPr>
              <w:t>José Bastías Gajardo</w:t>
            </w:r>
          </w:p>
        </w:tc>
        <w:tc>
          <w:tcPr>
            <w:tcW w:w="2662" w:type="dxa"/>
            <w:tcBorders>
              <w:top w:val="single" w:sz="4" w:space="0" w:color="auto"/>
              <w:left w:val="single" w:sz="4" w:space="0" w:color="auto"/>
              <w:bottom w:val="single" w:sz="4" w:space="0" w:color="auto"/>
              <w:right w:val="single" w:sz="4" w:space="0" w:color="auto"/>
            </w:tcBorders>
            <w:vAlign w:val="center"/>
          </w:tcPr>
          <w:p w:rsidR="00A8305A" w:rsidRDefault="00777B5A" w:rsidP="00A8305A">
            <w:pPr>
              <w:spacing w:line="276" w:lineRule="auto"/>
              <w:jc w:val="center"/>
              <w:rPr>
                <w:rFonts w:cs="Calibri"/>
                <w:sz w:val="18"/>
                <w:szCs w:val="18"/>
              </w:rPr>
            </w:pPr>
            <w:bookmarkStart w:id="5" w:name="_GoBack"/>
            <w:r>
              <w:rPr>
                <w:rFonts w:cs="Calibri"/>
                <w:sz w:val="18"/>
                <w:szCs w:val="18"/>
              </w:rPr>
              <w:pict>
                <v:shape id="_x0000_i1027" type="#_x0000_t75" alt="Línea de firma de Microsoft Office..." style="width:113.95pt;height:55.7pt" wrapcoords="-84 0 -84 21262 21600 21262 21600 0 -84 0" o:allowoverlap="f">
                  <v:imagedata r:id="rId20" o:title=""/>
                  <o:lock v:ext="edit" ungrouping="t" rotation="t" aspectratio="f" cropping="t" verticies="t" text="t" grouping="t"/>
                  <o:signatureline v:ext="edit" id="{0F1A3D1F-F7BD-4B17-A2DC-1439CE1878DD}" provid="{00000000-0000-0000-0000-000000000000}" o:suggestedsigner="José Bastías G." o:suggestedsigner2="Fiscalizador DFZ" o:suggestedsigneremail="jbastias@sma.gob.cl" issignatureline="t"/>
                </v:shape>
              </w:pict>
            </w:r>
            <w:bookmarkEnd w:id="5"/>
          </w:p>
        </w:tc>
      </w:tr>
    </w:tbl>
    <w:p w:rsidR="001A4615" w:rsidRDefault="001A4615">
      <w:pPr>
        <w:jc w:val="left"/>
      </w:pPr>
    </w:p>
    <w:p w:rsidR="00A8305A" w:rsidRDefault="00A8305A">
      <w:pPr>
        <w:jc w:val="left"/>
      </w:pPr>
    </w:p>
    <w:p w:rsidR="00A8305A" w:rsidRDefault="00A8305A">
      <w:pPr>
        <w:jc w:val="left"/>
      </w:pPr>
    </w:p>
    <w:p w:rsidR="00A8305A" w:rsidRPr="00954EFB" w:rsidRDefault="00A8305A">
      <w:pPr>
        <w:jc w:val="left"/>
      </w:pPr>
    </w:p>
    <w:p w:rsidR="00F55D44" w:rsidRPr="00712F63" w:rsidRDefault="00655D0C" w:rsidP="00694B31">
      <w:pPr>
        <w:pStyle w:val="Ttulo1"/>
        <w:numPr>
          <w:ilvl w:val="0"/>
          <w:numId w:val="0"/>
        </w:numPr>
        <w:jc w:val="center"/>
        <w:rPr>
          <w:sz w:val="22"/>
          <w:szCs w:val="22"/>
        </w:rPr>
      </w:pPr>
      <w:bookmarkStart w:id="6" w:name="_Toc352940725"/>
      <w:bookmarkStart w:id="7" w:name="_Toc353998174"/>
      <w:bookmarkStart w:id="8" w:name="_Toc391299703"/>
      <w:bookmarkEnd w:id="4"/>
      <w:r w:rsidRPr="00712F63">
        <w:rPr>
          <w:sz w:val="22"/>
          <w:szCs w:val="22"/>
        </w:rPr>
        <w:lastRenderedPageBreak/>
        <w:t>Tabla de Contenidos</w:t>
      </w:r>
      <w:bookmarkEnd w:id="6"/>
      <w:bookmarkEnd w:id="7"/>
      <w:bookmarkEnd w:id="8"/>
    </w:p>
    <w:p w:rsidR="00E3709C" w:rsidRPr="00712F63" w:rsidRDefault="003753AB">
      <w:pPr>
        <w:pStyle w:val="TDC1"/>
        <w:rPr>
          <w:rFonts w:eastAsiaTheme="minorEastAsia" w:cstheme="minorBidi"/>
          <w:b w:val="0"/>
          <w:bCs w:val="0"/>
          <w:caps w:val="0"/>
          <w:noProof/>
          <w:sz w:val="22"/>
          <w:szCs w:val="22"/>
          <w:lang w:eastAsia="es-CL"/>
        </w:rPr>
      </w:pPr>
      <w:r w:rsidRPr="00712F63">
        <w:rPr>
          <w:sz w:val="22"/>
          <w:szCs w:val="22"/>
        </w:rPr>
        <w:fldChar w:fldCharType="begin"/>
      </w:r>
      <w:r w:rsidRPr="00712F63">
        <w:rPr>
          <w:sz w:val="22"/>
          <w:szCs w:val="22"/>
        </w:rPr>
        <w:instrText xml:space="preserve"> TOC \o "1-3" \h \z \u </w:instrText>
      </w:r>
      <w:r w:rsidRPr="00712F63">
        <w:rPr>
          <w:sz w:val="22"/>
          <w:szCs w:val="22"/>
        </w:rPr>
        <w:fldChar w:fldCharType="separate"/>
      </w:r>
    </w:p>
    <w:p w:rsidR="00E3709C" w:rsidRPr="00712F63" w:rsidRDefault="00432E7C">
      <w:pPr>
        <w:pStyle w:val="TDC1"/>
        <w:rPr>
          <w:rFonts w:eastAsiaTheme="minorEastAsia" w:cstheme="minorBidi"/>
          <w:b w:val="0"/>
          <w:bCs w:val="0"/>
          <w:caps w:val="0"/>
          <w:noProof/>
          <w:sz w:val="22"/>
          <w:szCs w:val="22"/>
          <w:lang w:eastAsia="es-CL"/>
        </w:rPr>
      </w:pPr>
      <w:hyperlink w:anchor="_Toc391299704" w:history="1">
        <w:r w:rsidR="00E3709C" w:rsidRPr="00712F63">
          <w:rPr>
            <w:rStyle w:val="Hipervnculo"/>
            <w:noProof/>
            <w:color w:val="auto"/>
            <w:sz w:val="22"/>
            <w:szCs w:val="22"/>
          </w:rPr>
          <w:t>1.</w:t>
        </w:r>
        <w:r w:rsidR="00E3709C" w:rsidRPr="00712F63">
          <w:rPr>
            <w:rFonts w:eastAsiaTheme="minorEastAsia" w:cstheme="minorBidi"/>
            <w:b w:val="0"/>
            <w:bCs w:val="0"/>
            <w:caps w:val="0"/>
            <w:noProof/>
            <w:sz w:val="22"/>
            <w:szCs w:val="22"/>
            <w:lang w:eastAsia="es-CL"/>
          </w:rPr>
          <w:tab/>
        </w:r>
        <w:r w:rsidR="00E3709C" w:rsidRPr="00712F63">
          <w:rPr>
            <w:rStyle w:val="Hipervnculo"/>
            <w:noProof/>
            <w:color w:val="auto"/>
            <w:sz w:val="22"/>
            <w:szCs w:val="22"/>
          </w:rPr>
          <w:t>RESUMEN.</w:t>
        </w:r>
        <w:r w:rsidR="00E3709C" w:rsidRPr="00712F63">
          <w:rPr>
            <w:noProof/>
            <w:webHidden/>
            <w:sz w:val="22"/>
            <w:szCs w:val="22"/>
          </w:rPr>
          <w:tab/>
        </w:r>
        <w:r w:rsidR="00E3709C" w:rsidRPr="00712F63">
          <w:rPr>
            <w:noProof/>
            <w:webHidden/>
            <w:sz w:val="22"/>
            <w:szCs w:val="22"/>
          </w:rPr>
          <w:fldChar w:fldCharType="begin"/>
        </w:r>
        <w:r w:rsidR="00E3709C" w:rsidRPr="00712F63">
          <w:rPr>
            <w:noProof/>
            <w:webHidden/>
            <w:sz w:val="22"/>
            <w:szCs w:val="22"/>
          </w:rPr>
          <w:instrText xml:space="preserve"> PAGEREF _Toc391299704 \h </w:instrText>
        </w:r>
        <w:r w:rsidR="00E3709C" w:rsidRPr="00712F63">
          <w:rPr>
            <w:noProof/>
            <w:webHidden/>
            <w:sz w:val="22"/>
            <w:szCs w:val="22"/>
          </w:rPr>
        </w:r>
        <w:r w:rsidR="00E3709C" w:rsidRPr="00712F63">
          <w:rPr>
            <w:noProof/>
            <w:webHidden/>
            <w:sz w:val="22"/>
            <w:szCs w:val="22"/>
          </w:rPr>
          <w:fldChar w:fldCharType="separate"/>
        </w:r>
        <w:r w:rsidR="00B05DAB" w:rsidRPr="00712F63">
          <w:rPr>
            <w:noProof/>
            <w:webHidden/>
            <w:sz w:val="22"/>
            <w:szCs w:val="22"/>
          </w:rPr>
          <w:t>3</w:t>
        </w:r>
        <w:r w:rsidR="00E3709C" w:rsidRPr="00712F63">
          <w:rPr>
            <w:noProof/>
            <w:webHidden/>
            <w:sz w:val="22"/>
            <w:szCs w:val="22"/>
          </w:rPr>
          <w:fldChar w:fldCharType="end"/>
        </w:r>
      </w:hyperlink>
    </w:p>
    <w:p w:rsidR="00E3709C" w:rsidRPr="00712F63" w:rsidRDefault="00432E7C">
      <w:pPr>
        <w:pStyle w:val="TDC1"/>
        <w:rPr>
          <w:rFonts w:eastAsiaTheme="minorEastAsia" w:cstheme="minorBidi"/>
          <w:b w:val="0"/>
          <w:bCs w:val="0"/>
          <w:caps w:val="0"/>
          <w:noProof/>
          <w:sz w:val="22"/>
          <w:szCs w:val="22"/>
          <w:lang w:eastAsia="es-CL"/>
        </w:rPr>
      </w:pPr>
      <w:hyperlink w:anchor="_Toc391299705" w:history="1">
        <w:r w:rsidR="00E3709C" w:rsidRPr="00712F63">
          <w:rPr>
            <w:rStyle w:val="Hipervnculo"/>
            <w:noProof/>
            <w:color w:val="auto"/>
            <w:sz w:val="22"/>
            <w:szCs w:val="22"/>
          </w:rPr>
          <w:t>2.</w:t>
        </w:r>
        <w:r w:rsidR="00E3709C" w:rsidRPr="00712F63">
          <w:rPr>
            <w:rFonts w:eastAsiaTheme="minorEastAsia" w:cstheme="minorBidi"/>
            <w:b w:val="0"/>
            <w:bCs w:val="0"/>
            <w:caps w:val="0"/>
            <w:noProof/>
            <w:sz w:val="22"/>
            <w:szCs w:val="22"/>
            <w:lang w:eastAsia="es-CL"/>
          </w:rPr>
          <w:tab/>
        </w:r>
        <w:r w:rsidR="00E3709C" w:rsidRPr="00712F63">
          <w:rPr>
            <w:rStyle w:val="Hipervnculo"/>
            <w:noProof/>
            <w:color w:val="auto"/>
            <w:sz w:val="22"/>
            <w:szCs w:val="22"/>
          </w:rPr>
          <w:t>IDENTIFICACIÓN DEL PROYECTO, INSTALACIÓN, ACTIVIDAD O FUENTE FISCALIZADA</w:t>
        </w:r>
        <w:r w:rsidR="00E3709C" w:rsidRPr="00712F63">
          <w:rPr>
            <w:noProof/>
            <w:webHidden/>
            <w:sz w:val="22"/>
            <w:szCs w:val="22"/>
          </w:rPr>
          <w:tab/>
        </w:r>
        <w:r w:rsidR="00E3709C" w:rsidRPr="00712F63">
          <w:rPr>
            <w:noProof/>
            <w:webHidden/>
            <w:sz w:val="22"/>
            <w:szCs w:val="22"/>
          </w:rPr>
          <w:fldChar w:fldCharType="begin"/>
        </w:r>
        <w:r w:rsidR="00E3709C" w:rsidRPr="00712F63">
          <w:rPr>
            <w:noProof/>
            <w:webHidden/>
            <w:sz w:val="22"/>
            <w:szCs w:val="22"/>
          </w:rPr>
          <w:instrText xml:space="preserve"> PAGEREF _Toc391299705 \h </w:instrText>
        </w:r>
        <w:r w:rsidR="00E3709C" w:rsidRPr="00712F63">
          <w:rPr>
            <w:noProof/>
            <w:webHidden/>
            <w:sz w:val="22"/>
            <w:szCs w:val="22"/>
          </w:rPr>
        </w:r>
        <w:r w:rsidR="00E3709C" w:rsidRPr="00712F63">
          <w:rPr>
            <w:noProof/>
            <w:webHidden/>
            <w:sz w:val="22"/>
            <w:szCs w:val="22"/>
          </w:rPr>
          <w:fldChar w:fldCharType="separate"/>
        </w:r>
        <w:r w:rsidR="00B05DAB" w:rsidRPr="00712F63">
          <w:rPr>
            <w:noProof/>
            <w:webHidden/>
            <w:sz w:val="22"/>
            <w:szCs w:val="22"/>
          </w:rPr>
          <w:t>4</w:t>
        </w:r>
        <w:r w:rsidR="00E3709C" w:rsidRPr="00712F63">
          <w:rPr>
            <w:noProof/>
            <w:webHidden/>
            <w:sz w:val="22"/>
            <w:szCs w:val="22"/>
          </w:rPr>
          <w:fldChar w:fldCharType="end"/>
        </w:r>
      </w:hyperlink>
    </w:p>
    <w:p w:rsidR="00E3709C" w:rsidRPr="00712F63" w:rsidRDefault="00432E7C">
      <w:pPr>
        <w:pStyle w:val="TDC1"/>
        <w:rPr>
          <w:rFonts w:eastAsiaTheme="minorEastAsia" w:cstheme="minorBidi"/>
          <w:b w:val="0"/>
          <w:bCs w:val="0"/>
          <w:caps w:val="0"/>
          <w:noProof/>
          <w:sz w:val="22"/>
          <w:szCs w:val="22"/>
          <w:lang w:eastAsia="es-CL"/>
        </w:rPr>
      </w:pPr>
      <w:hyperlink w:anchor="_Toc391299709" w:history="1">
        <w:r w:rsidR="00E3709C" w:rsidRPr="00712F63">
          <w:rPr>
            <w:rStyle w:val="Hipervnculo"/>
            <w:noProof/>
            <w:color w:val="auto"/>
            <w:sz w:val="22"/>
            <w:szCs w:val="22"/>
          </w:rPr>
          <w:t>3.</w:t>
        </w:r>
        <w:r w:rsidR="00E3709C" w:rsidRPr="00712F63">
          <w:rPr>
            <w:rFonts w:eastAsiaTheme="minorEastAsia" w:cstheme="minorBidi"/>
            <w:b w:val="0"/>
            <w:bCs w:val="0"/>
            <w:caps w:val="0"/>
            <w:noProof/>
            <w:sz w:val="22"/>
            <w:szCs w:val="22"/>
            <w:lang w:eastAsia="es-CL"/>
          </w:rPr>
          <w:tab/>
        </w:r>
        <w:r w:rsidR="00E3709C" w:rsidRPr="00712F63">
          <w:rPr>
            <w:rStyle w:val="Hipervnculo"/>
            <w:noProof/>
            <w:color w:val="auto"/>
            <w:sz w:val="22"/>
            <w:szCs w:val="22"/>
          </w:rPr>
          <w:t>INSTRUMENTOS DE GESTIÓN AMBIENTAL QUE REGULAN LA ACTIVIDAD FISCALIZADA.</w:t>
        </w:r>
        <w:r w:rsidR="00E3709C" w:rsidRPr="00712F63">
          <w:rPr>
            <w:noProof/>
            <w:webHidden/>
            <w:sz w:val="22"/>
            <w:szCs w:val="22"/>
          </w:rPr>
          <w:tab/>
        </w:r>
        <w:r w:rsidR="00E3709C" w:rsidRPr="00712F63">
          <w:rPr>
            <w:noProof/>
            <w:webHidden/>
            <w:sz w:val="22"/>
            <w:szCs w:val="22"/>
          </w:rPr>
          <w:fldChar w:fldCharType="begin"/>
        </w:r>
        <w:r w:rsidR="00E3709C" w:rsidRPr="00712F63">
          <w:rPr>
            <w:noProof/>
            <w:webHidden/>
            <w:sz w:val="22"/>
            <w:szCs w:val="22"/>
          </w:rPr>
          <w:instrText xml:space="preserve"> PAGEREF _Toc391299709 \h </w:instrText>
        </w:r>
        <w:r w:rsidR="00E3709C" w:rsidRPr="00712F63">
          <w:rPr>
            <w:noProof/>
            <w:webHidden/>
            <w:sz w:val="22"/>
            <w:szCs w:val="22"/>
          </w:rPr>
        </w:r>
        <w:r w:rsidR="00E3709C" w:rsidRPr="00712F63">
          <w:rPr>
            <w:noProof/>
            <w:webHidden/>
            <w:sz w:val="22"/>
            <w:szCs w:val="22"/>
          </w:rPr>
          <w:fldChar w:fldCharType="separate"/>
        </w:r>
        <w:r w:rsidR="00B05DAB" w:rsidRPr="00712F63">
          <w:rPr>
            <w:noProof/>
            <w:webHidden/>
            <w:sz w:val="22"/>
            <w:szCs w:val="22"/>
          </w:rPr>
          <w:t>5</w:t>
        </w:r>
        <w:r w:rsidR="00E3709C" w:rsidRPr="00712F63">
          <w:rPr>
            <w:noProof/>
            <w:webHidden/>
            <w:sz w:val="22"/>
            <w:szCs w:val="22"/>
          </w:rPr>
          <w:fldChar w:fldCharType="end"/>
        </w:r>
      </w:hyperlink>
    </w:p>
    <w:p w:rsidR="00E3709C" w:rsidRPr="00712F63" w:rsidRDefault="00432E7C">
      <w:pPr>
        <w:pStyle w:val="TDC1"/>
        <w:rPr>
          <w:rFonts w:eastAsiaTheme="minorEastAsia" w:cstheme="minorBidi"/>
          <w:b w:val="0"/>
          <w:bCs w:val="0"/>
          <w:caps w:val="0"/>
          <w:noProof/>
          <w:sz w:val="22"/>
          <w:szCs w:val="22"/>
          <w:lang w:eastAsia="es-CL"/>
        </w:rPr>
      </w:pPr>
      <w:hyperlink w:anchor="_Toc391299710" w:history="1">
        <w:r w:rsidR="00E3709C" w:rsidRPr="00712F63">
          <w:rPr>
            <w:rStyle w:val="Hipervnculo"/>
            <w:noProof/>
            <w:color w:val="auto"/>
            <w:sz w:val="22"/>
            <w:szCs w:val="22"/>
          </w:rPr>
          <w:t>4.</w:t>
        </w:r>
        <w:r w:rsidR="00E3709C" w:rsidRPr="00712F63">
          <w:rPr>
            <w:rFonts w:eastAsiaTheme="minorEastAsia" w:cstheme="minorBidi"/>
            <w:b w:val="0"/>
            <w:bCs w:val="0"/>
            <w:caps w:val="0"/>
            <w:noProof/>
            <w:sz w:val="22"/>
            <w:szCs w:val="22"/>
            <w:lang w:eastAsia="es-CL"/>
          </w:rPr>
          <w:tab/>
        </w:r>
        <w:r w:rsidR="00E3709C" w:rsidRPr="00712F63">
          <w:rPr>
            <w:rStyle w:val="Hipervnculo"/>
            <w:noProof/>
            <w:color w:val="auto"/>
            <w:sz w:val="22"/>
            <w:szCs w:val="22"/>
          </w:rPr>
          <w:t>ANTECEDENTES DE LA ACTIVIDAD DE FISCALIZACIÓN.</w:t>
        </w:r>
        <w:r w:rsidR="00E3709C" w:rsidRPr="00712F63">
          <w:rPr>
            <w:noProof/>
            <w:webHidden/>
            <w:sz w:val="22"/>
            <w:szCs w:val="22"/>
          </w:rPr>
          <w:tab/>
        </w:r>
        <w:r w:rsidR="00E3709C" w:rsidRPr="00712F63">
          <w:rPr>
            <w:noProof/>
            <w:webHidden/>
            <w:sz w:val="22"/>
            <w:szCs w:val="22"/>
          </w:rPr>
          <w:fldChar w:fldCharType="begin"/>
        </w:r>
        <w:r w:rsidR="00E3709C" w:rsidRPr="00712F63">
          <w:rPr>
            <w:noProof/>
            <w:webHidden/>
            <w:sz w:val="22"/>
            <w:szCs w:val="22"/>
          </w:rPr>
          <w:instrText xml:space="preserve"> PAGEREF _Toc391299710 \h </w:instrText>
        </w:r>
        <w:r w:rsidR="00E3709C" w:rsidRPr="00712F63">
          <w:rPr>
            <w:noProof/>
            <w:webHidden/>
            <w:sz w:val="22"/>
            <w:szCs w:val="22"/>
          </w:rPr>
        </w:r>
        <w:r w:rsidR="00E3709C" w:rsidRPr="00712F63">
          <w:rPr>
            <w:noProof/>
            <w:webHidden/>
            <w:sz w:val="22"/>
            <w:szCs w:val="22"/>
          </w:rPr>
          <w:fldChar w:fldCharType="separate"/>
        </w:r>
        <w:r w:rsidR="00B05DAB" w:rsidRPr="00712F63">
          <w:rPr>
            <w:noProof/>
            <w:webHidden/>
            <w:sz w:val="22"/>
            <w:szCs w:val="22"/>
          </w:rPr>
          <w:t>5</w:t>
        </w:r>
        <w:r w:rsidR="00E3709C" w:rsidRPr="00712F63">
          <w:rPr>
            <w:noProof/>
            <w:webHidden/>
            <w:sz w:val="22"/>
            <w:szCs w:val="22"/>
          </w:rPr>
          <w:fldChar w:fldCharType="end"/>
        </w:r>
      </w:hyperlink>
    </w:p>
    <w:p w:rsidR="00E3709C" w:rsidRPr="00712F63" w:rsidRDefault="00432E7C">
      <w:pPr>
        <w:pStyle w:val="TDC1"/>
        <w:rPr>
          <w:rFonts w:eastAsiaTheme="minorEastAsia" w:cstheme="minorBidi"/>
          <w:b w:val="0"/>
          <w:bCs w:val="0"/>
          <w:caps w:val="0"/>
          <w:noProof/>
          <w:sz w:val="22"/>
          <w:szCs w:val="22"/>
          <w:lang w:eastAsia="es-CL"/>
        </w:rPr>
      </w:pPr>
      <w:hyperlink w:anchor="_Toc391299717" w:history="1">
        <w:r w:rsidR="00E3709C" w:rsidRPr="00712F63">
          <w:rPr>
            <w:rStyle w:val="Hipervnculo"/>
            <w:noProof/>
            <w:color w:val="auto"/>
            <w:sz w:val="22"/>
            <w:szCs w:val="22"/>
          </w:rPr>
          <w:t>5.</w:t>
        </w:r>
        <w:r w:rsidR="00E3709C" w:rsidRPr="00712F63">
          <w:rPr>
            <w:rFonts w:eastAsiaTheme="minorEastAsia" w:cstheme="minorBidi"/>
            <w:b w:val="0"/>
            <w:bCs w:val="0"/>
            <w:caps w:val="0"/>
            <w:noProof/>
            <w:sz w:val="22"/>
            <w:szCs w:val="22"/>
            <w:lang w:eastAsia="es-CL"/>
          </w:rPr>
          <w:tab/>
        </w:r>
        <w:r w:rsidR="00E3709C" w:rsidRPr="00712F63">
          <w:rPr>
            <w:rStyle w:val="Hipervnculo"/>
            <w:noProof/>
            <w:color w:val="auto"/>
            <w:sz w:val="22"/>
            <w:szCs w:val="22"/>
          </w:rPr>
          <w:t>EVALUACIÓN PLAN DE ACCIONES Y METAS CONTENIDO EN EL PROGRAMA DE CUMPLIMIENTO</w:t>
        </w:r>
        <w:r w:rsidR="00E3709C" w:rsidRPr="00712F63">
          <w:rPr>
            <w:noProof/>
            <w:webHidden/>
            <w:sz w:val="22"/>
            <w:szCs w:val="22"/>
          </w:rPr>
          <w:tab/>
        </w:r>
        <w:r w:rsidR="00E3709C" w:rsidRPr="00712F63">
          <w:rPr>
            <w:noProof/>
            <w:webHidden/>
            <w:sz w:val="22"/>
            <w:szCs w:val="22"/>
          </w:rPr>
          <w:fldChar w:fldCharType="begin"/>
        </w:r>
        <w:r w:rsidR="00E3709C" w:rsidRPr="00712F63">
          <w:rPr>
            <w:noProof/>
            <w:webHidden/>
            <w:sz w:val="22"/>
            <w:szCs w:val="22"/>
          </w:rPr>
          <w:instrText xml:space="preserve"> PAGEREF _Toc391299717 \h </w:instrText>
        </w:r>
        <w:r w:rsidR="00E3709C" w:rsidRPr="00712F63">
          <w:rPr>
            <w:noProof/>
            <w:webHidden/>
            <w:sz w:val="22"/>
            <w:szCs w:val="22"/>
          </w:rPr>
        </w:r>
        <w:r w:rsidR="00E3709C" w:rsidRPr="00712F63">
          <w:rPr>
            <w:noProof/>
            <w:webHidden/>
            <w:sz w:val="22"/>
            <w:szCs w:val="22"/>
          </w:rPr>
          <w:fldChar w:fldCharType="separate"/>
        </w:r>
        <w:r w:rsidR="00B05DAB" w:rsidRPr="00712F63">
          <w:rPr>
            <w:noProof/>
            <w:webHidden/>
            <w:sz w:val="22"/>
            <w:szCs w:val="22"/>
          </w:rPr>
          <w:t>6</w:t>
        </w:r>
        <w:r w:rsidR="00E3709C" w:rsidRPr="00712F63">
          <w:rPr>
            <w:noProof/>
            <w:webHidden/>
            <w:sz w:val="22"/>
            <w:szCs w:val="22"/>
          </w:rPr>
          <w:fldChar w:fldCharType="end"/>
        </w:r>
      </w:hyperlink>
    </w:p>
    <w:p w:rsidR="00E3709C" w:rsidRPr="00712F63" w:rsidRDefault="00432E7C">
      <w:pPr>
        <w:pStyle w:val="TDC1"/>
        <w:rPr>
          <w:rFonts w:eastAsiaTheme="minorEastAsia" w:cstheme="minorBidi"/>
          <w:b w:val="0"/>
          <w:bCs w:val="0"/>
          <w:caps w:val="0"/>
          <w:noProof/>
          <w:sz w:val="22"/>
          <w:szCs w:val="22"/>
          <w:lang w:eastAsia="es-CL"/>
        </w:rPr>
      </w:pPr>
      <w:hyperlink w:anchor="_Toc391299726" w:history="1">
        <w:r w:rsidR="00E3709C" w:rsidRPr="00712F63">
          <w:rPr>
            <w:rStyle w:val="Hipervnculo"/>
            <w:noProof/>
            <w:color w:val="auto"/>
            <w:sz w:val="22"/>
            <w:szCs w:val="22"/>
          </w:rPr>
          <w:t>6.</w:t>
        </w:r>
        <w:r w:rsidR="00E3709C" w:rsidRPr="00712F63">
          <w:rPr>
            <w:rFonts w:eastAsiaTheme="minorEastAsia" w:cstheme="minorBidi"/>
            <w:b w:val="0"/>
            <w:bCs w:val="0"/>
            <w:caps w:val="0"/>
            <w:noProof/>
            <w:sz w:val="22"/>
            <w:szCs w:val="22"/>
            <w:lang w:eastAsia="es-CL"/>
          </w:rPr>
          <w:tab/>
        </w:r>
        <w:r w:rsidR="00E3709C" w:rsidRPr="00712F63">
          <w:rPr>
            <w:rStyle w:val="Hipervnculo"/>
            <w:noProof/>
            <w:color w:val="auto"/>
            <w:sz w:val="22"/>
            <w:szCs w:val="22"/>
          </w:rPr>
          <w:t>CONCLUSIONES.</w:t>
        </w:r>
        <w:r w:rsidR="00E3709C" w:rsidRPr="00712F63">
          <w:rPr>
            <w:noProof/>
            <w:webHidden/>
            <w:sz w:val="22"/>
            <w:szCs w:val="22"/>
          </w:rPr>
          <w:tab/>
        </w:r>
        <w:r w:rsidR="00E3709C" w:rsidRPr="00712F63">
          <w:rPr>
            <w:noProof/>
            <w:webHidden/>
            <w:sz w:val="22"/>
            <w:szCs w:val="22"/>
          </w:rPr>
          <w:fldChar w:fldCharType="begin"/>
        </w:r>
        <w:r w:rsidR="00E3709C" w:rsidRPr="00712F63">
          <w:rPr>
            <w:noProof/>
            <w:webHidden/>
            <w:sz w:val="22"/>
            <w:szCs w:val="22"/>
          </w:rPr>
          <w:instrText xml:space="preserve"> PAGEREF _Toc391299726 \h </w:instrText>
        </w:r>
        <w:r w:rsidR="00E3709C" w:rsidRPr="00712F63">
          <w:rPr>
            <w:noProof/>
            <w:webHidden/>
            <w:sz w:val="22"/>
            <w:szCs w:val="22"/>
          </w:rPr>
        </w:r>
        <w:r w:rsidR="00E3709C" w:rsidRPr="00712F63">
          <w:rPr>
            <w:noProof/>
            <w:webHidden/>
            <w:sz w:val="22"/>
            <w:szCs w:val="22"/>
          </w:rPr>
          <w:fldChar w:fldCharType="separate"/>
        </w:r>
        <w:r w:rsidR="00B05DAB" w:rsidRPr="00712F63">
          <w:rPr>
            <w:noProof/>
            <w:webHidden/>
            <w:sz w:val="22"/>
            <w:szCs w:val="22"/>
          </w:rPr>
          <w:t>22</w:t>
        </w:r>
        <w:r w:rsidR="00E3709C" w:rsidRPr="00712F63">
          <w:rPr>
            <w:noProof/>
            <w:webHidden/>
            <w:sz w:val="22"/>
            <w:szCs w:val="22"/>
          </w:rPr>
          <w:fldChar w:fldCharType="end"/>
        </w:r>
      </w:hyperlink>
    </w:p>
    <w:p w:rsidR="00E3709C" w:rsidRPr="00712F63" w:rsidRDefault="00432E7C">
      <w:pPr>
        <w:pStyle w:val="TDC1"/>
        <w:rPr>
          <w:rFonts w:eastAsiaTheme="minorEastAsia" w:cstheme="minorBidi"/>
          <w:b w:val="0"/>
          <w:bCs w:val="0"/>
          <w:caps w:val="0"/>
          <w:noProof/>
          <w:sz w:val="22"/>
          <w:szCs w:val="22"/>
          <w:lang w:eastAsia="es-CL"/>
        </w:rPr>
      </w:pPr>
      <w:hyperlink w:anchor="_Toc391299728" w:history="1">
        <w:r w:rsidR="00B05DAB" w:rsidRPr="00712F63">
          <w:rPr>
            <w:rStyle w:val="Hipervnculo"/>
            <w:noProof/>
            <w:color w:val="auto"/>
            <w:sz w:val="22"/>
            <w:szCs w:val="22"/>
          </w:rPr>
          <w:t>7</w:t>
        </w:r>
        <w:r w:rsidR="00E3709C" w:rsidRPr="00712F63">
          <w:rPr>
            <w:rStyle w:val="Hipervnculo"/>
            <w:noProof/>
            <w:color w:val="auto"/>
            <w:sz w:val="22"/>
            <w:szCs w:val="22"/>
          </w:rPr>
          <w:t>.</w:t>
        </w:r>
        <w:r w:rsidR="00E3709C" w:rsidRPr="00712F63">
          <w:rPr>
            <w:rFonts w:eastAsiaTheme="minorEastAsia" w:cstheme="minorBidi"/>
            <w:b w:val="0"/>
            <w:bCs w:val="0"/>
            <w:caps w:val="0"/>
            <w:noProof/>
            <w:sz w:val="22"/>
            <w:szCs w:val="22"/>
            <w:lang w:eastAsia="es-CL"/>
          </w:rPr>
          <w:tab/>
        </w:r>
        <w:r w:rsidR="00E3709C" w:rsidRPr="00712F63">
          <w:rPr>
            <w:rStyle w:val="Hipervnculo"/>
            <w:noProof/>
            <w:color w:val="auto"/>
            <w:sz w:val="22"/>
            <w:szCs w:val="22"/>
          </w:rPr>
          <w:t>ANEXOS.</w:t>
        </w:r>
        <w:r w:rsidR="00E3709C" w:rsidRPr="00712F63">
          <w:rPr>
            <w:noProof/>
            <w:webHidden/>
            <w:sz w:val="22"/>
            <w:szCs w:val="22"/>
          </w:rPr>
          <w:tab/>
        </w:r>
        <w:r w:rsidR="00E3709C" w:rsidRPr="00712F63">
          <w:rPr>
            <w:noProof/>
            <w:webHidden/>
            <w:sz w:val="22"/>
            <w:szCs w:val="22"/>
          </w:rPr>
          <w:fldChar w:fldCharType="begin"/>
        </w:r>
        <w:r w:rsidR="00E3709C" w:rsidRPr="00712F63">
          <w:rPr>
            <w:noProof/>
            <w:webHidden/>
            <w:sz w:val="22"/>
            <w:szCs w:val="22"/>
          </w:rPr>
          <w:instrText xml:space="preserve"> PAGEREF _Toc391299728 \h </w:instrText>
        </w:r>
        <w:r w:rsidR="00E3709C" w:rsidRPr="00712F63">
          <w:rPr>
            <w:noProof/>
            <w:webHidden/>
            <w:sz w:val="22"/>
            <w:szCs w:val="22"/>
          </w:rPr>
        </w:r>
        <w:r w:rsidR="00E3709C" w:rsidRPr="00712F63">
          <w:rPr>
            <w:noProof/>
            <w:webHidden/>
            <w:sz w:val="22"/>
            <w:szCs w:val="22"/>
          </w:rPr>
          <w:fldChar w:fldCharType="separate"/>
        </w:r>
        <w:r w:rsidR="00B05DAB" w:rsidRPr="00712F63">
          <w:rPr>
            <w:noProof/>
            <w:webHidden/>
            <w:sz w:val="22"/>
            <w:szCs w:val="22"/>
          </w:rPr>
          <w:t>23</w:t>
        </w:r>
        <w:r w:rsidR="00E3709C" w:rsidRPr="00712F63">
          <w:rPr>
            <w:noProof/>
            <w:webHidden/>
            <w:sz w:val="22"/>
            <w:szCs w:val="22"/>
          </w:rPr>
          <w:fldChar w:fldCharType="end"/>
        </w:r>
      </w:hyperlink>
    </w:p>
    <w:p w:rsidR="00655D0C" w:rsidRPr="00954EFB" w:rsidRDefault="003753AB" w:rsidP="00655D0C">
      <w:r w:rsidRPr="00712F63">
        <w:fldChar w:fldCharType="end"/>
      </w:r>
    </w:p>
    <w:p w:rsidR="00655D0C" w:rsidRPr="00954EFB" w:rsidRDefault="001A4615" w:rsidP="004155AC">
      <w:pPr>
        <w:jc w:val="left"/>
        <w:sectPr w:rsidR="00655D0C" w:rsidRPr="00954EFB" w:rsidSect="00A70F8F">
          <w:footerReference w:type="default" r:id="rId21"/>
          <w:headerReference w:type="first" r:id="rId22"/>
          <w:footerReference w:type="first" r:id="rId23"/>
          <w:type w:val="continuous"/>
          <w:pgSz w:w="12240" w:h="15840" w:code="1"/>
          <w:pgMar w:top="1134" w:right="1134" w:bottom="1134" w:left="1134" w:header="709" w:footer="709" w:gutter="0"/>
          <w:cols w:space="708"/>
          <w:titlePg/>
          <w:docGrid w:linePitch="360"/>
        </w:sectPr>
      </w:pPr>
      <w:r w:rsidRPr="00954EFB">
        <w:br w:type="page"/>
      </w:r>
    </w:p>
    <w:p w:rsidR="002C445A" w:rsidRPr="00D366FF" w:rsidRDefault="00D366FF" w:rsidP="00D366FF">
      <w:pPr>
        <w:pStyle w:val="Ttulo1"/>
        <w:numPr>
          <w:ilvl w:val="0"/>
          <w:numId w:val="0"/>
        </w:numPr>
        <w:ind w:left="432" w:hanging="432"/>
        <w:rPr>
          <w:sz w:val="22"/>
          <w:szCs w:val="22"/>
        </w:rPr>
      </w:pPr>
      <w:bookmarkStart w:id="9" w:name="_Toc352840376"/>
      <w:bookmarkStart w:id="10" w:name="_Toc352841436"/>
      <w:bookmarkStart w:id="11" w:name="_Toc391299704"/>
      <w:r>
        <w:rPr>
          <w:sz w:val="22"/>
          <w:szCs w:val="22"/>
        </w:rPr>
        <w:lastRenderedPageBreak/>
        <w:t xml:space="preserve">1.- </w:t>
      </w:r>
      <w:r w:rsidR="00ED4317" w:rsidRPr="00D366FF">
        <w:rPr>
          <w:sz w:val="22"/>
          <w:szCs w:val="22"/>
        </w:rPr>
        <w:t>RESUMEN</w:t>
      </w:r>
      <w:r w:rsidR="00B1722C" w:rsidRPr="00D366FF">
        <w:rPr>
          <w:sz w:val="22"/>
          <w:szCs w:val="22"/>
        </w:rPr>
        <w:t>.</w:t>
      </w:r>
      <w:bookmarkEnd w:id="9"/>
      <w:bookmarkEnd w:id="10"/>
      <w:bookmarkEnd w:id="11"/>
    </w:p>
    <w:p w:rsidR="008135B8" w:rsidRPr="00D366FF" w:rsidRDefault="008135B8" w:rsidP="00ED4317">
      <w:pPr>
        <w:rPr>
          <w:rFonts w:cstheme="minorHAnsi"/>
          <w:b/>
        </w:rPr>
      </w:pPr>
    </w:p>
    <w:p w:rsidR="00ED4317" w:rsidRPr="00D366FF" w:rsidRDefault="00ED4317" w:rsidP="00ED4317">
      <w:pPr>
        <w:rPr>
          <w:rFonts w:cstheme="minorHAnsi"/>
        </w:rPr>
      </w:pPr>
      <w:r w:rsidRPr="00D366FF">
        <w:rPr>
          <w:rFonts w:cstheme="minorHAnsi"/>
        </w:rPr>
        <w:t>El pr</w:t>
      </w:r>
      <w:r w:rsidR="004041CB" w:rsidRPr="00D366FF">
        <w:rPr>
          <w:rFonts w:cstheme="minorHAnsi"/>
        </w:rPr>
        <w:t xml:space="preserve">esente documento da cuenta de los resultados de la actividad de </w:t>
      </w:r>
      <w:r w:rsidR="00A8305A" w:rsidRPr="00D366FF">
        <w:rPr>
          <w:rFonts w:cstheme="minorHAnsi"/>
        </w:rPr>
        <w:t xml:space="preserve">examen de información </w:t>
      </w:r>
      <w:r w:rsidRPr="00D366FF">
        <w:rPr>
          <w:rFonts w:cstheme="minorHAnsi"/>
        </w:rPr>
        <w:t xml:space="preserve">realizada por </w:t>
      </w:r>
      <w:r w:rsidR="008135B8" w:rsidRPr="00D366FF">
        <w:rPr>
          <w:rFonts w:cstheme="minorHAnsi"/>
        </w:rPr>
        <w:t xml:space="preserve">la Superintendencia del </w:t>
      </w:r>
      <w:r w:rsidR="004B74EF" w:rsidRPr="00D366FF">
        <w:rPr>
          <w:rFonts w:cstheme="minorHAnsi"/>
        </w:rPr>
        <w:t>M</w:t>
      </w:r>
      <w:r w:rsidR="008135B8" w:rsidRPr="00D366FF">
        <w:rPr>
          <w:rFonts w:cstheme="minorHAnsi"/>
        </w:rPr>
        <w:t>edio Ambiente (SMA)</w:t>
      </w:r>
      <w:r w:rsidR="00F478FD" w:rsidRPr="00D366FF">
        <w:rPr>
          <w:rFonts w:cstheme="minorHAnsi"/>
        </w:rPr>
        <w:t>,</w:t>
      </w:r>
      <w:r w:rsidR="007B7525" w:rsidRPr="00D366FF">
        <w:rPr>
          <w:rFonts w:cstheme="minorHAnsi"/>
        </w:rPr>
        <w:t xml:space="preserve"> al pro</w:t>
      </w:r>
      <w:r w:rsidRPr="00D366FF">
        <w:rPr>
          <w:rFonts w:cstheme="minorHAnsi"/>
        </w:rPr>
        <w:t>yecto “</w:t>
      </w:r>
      <w:r w:rsidR="00987CE6" w:rsidRPr="00D366FF">
        <w:rPr>
          <w:rFonts w:cstheme="minorHAnsi"/>
        </w:rPr>
        <w:t>Edificio Magnolia</w:t>
      </w:r>
      <w:r w:rsidRPr="00D366FF">
        <w:rPr>
          <w:rFonts w:cstheme="minorHAnsi"/>
        </w:rPr>
        <w:t>”</w:t>
      </w:r>
      <w:r w:rsidR="008135B8" w:rsidRPr="00D366FF">
        <w:rPr>
          <w:rFonts w:cstheme="minorHAnsi"/>
        </w:rPr>
        <w:t xml:space="preserve">, del titular </w:t>
      </w:r>
      <w:r w:rsidR="00987CE6" w:rsidRPr="00D366FF">
        <w:rPr>
          <w:rFonts w:cstheme="minorHAnsi"/>
        </w:rPr>
        <w:t>Constructora Gastón de las Riberas S.A.</w:t>
      </w:r>
      <w:r w:rsidR="00424648" w:rsidRPr="00D366FF">
        <w:rPr>
          <w:rFonts w:cstheme="minorHAnsi"/>
        </w:rPr>
        <w:t xml:space="preserve">, </w:t>
      </w:r>
      <w:r w:rsidR="004973ED" w:rsidRPr="00D366FF">
        <w:rPr>
          <w:rFonts w:cstheme="minorHAnsi"/>
        </w:rPr>
        <w:t xml:space="preserve">en </w:t>
      </w:r>
      <w:r w:rsidR="00424648" w:rsidRPr="00D366FF">
        <w:rPr>
          <w:rFonts w:cstheme="minorHAnsi"/>
        </w:rPr>
        <w:t xml:space="preserve">el marco de su </w:t>
      </w:r>
      <w:r w:rsidR="00524312" w:rsidRPr="00D366FF">
        <w:rPr>
          <w:rFonts w:cstheme="minorHAnsi"/>
        </w:rPr>
        <w:t>P</w:t>
      </w:r>
      <w:r w:rsidR="00424648" w:rsidRPr="00D366FF">
        <w:rPr>
          <w:rFonts w:cstheme="minorHAnsi"/>
        </w:rPr>
        <w:t xml:space="preserve">rograma de </w:t>
      </w:r>
      <w:r w:rsidR="00524312" w:rsidRPr="00D366FF">
        <w:rPr>
          <w:rFonts w:cstheme="minorHAnsi"/>
        </w:rPr>
        <w:t>C</w:t>
      </w:r>
      <w:r w:rsidR="00424648" w:rsidRPr="00D366FF">
        <w:rPr>
          <w:rFonts w:cstheme="minorHAnsi"/>
        </w:rPr>
        <w:t>umplimiento</w:t>
      </w:r>
      <w:r w:rsidR="00F478FD" w:rsidRPr="00D366FF">
        <w:rPr>
          <w:rFonts w:cstheme="minorHAnsi"/>
        </w:rPr>
        <w:t xml:space="preserve">. </w:t>
      </w:r>
    </w:p>
    <w:p w:rsidR="00891CE8" w:rsidRPr="00D366FF" w:rsidRDefault="00891CE8" w:rsidP="00891CE8">
      <w:pPr>
        <w:autoSpaceDE w:val="0"/>
        <w:autoSpaceDN w:val="0"/>
        <w:adjustRightInd w:val="0"/>
        <w:rPr>
          <w:rFonts w:cstheme="minorHAnsi"/>
        </w:rPr>
      </w:pPr>
    </w:p>
    <w:p w:rsidR="008135B8" w:rsidRPr="00D366FF" w:rsidRDefault="00891CE8" w:rsidP="00891CE8">
      <w:pPr>
        <w:autoSpaceDE w:val="0"/>
        <w:autoSpaceDN w:val="0"/>
        <w:adjustRightInd w:val="0"/>
        <w:rPr>
          <w:rFonts w:cstheme="minorHAnsi"/>
        </w:rPr>
      </w:pPr>
      <w:r w:rsidRPr="00D366FF">
        <w:rPr>
          <w:rFonts w:cstheme="minorHAnsi"/>
        </w:rPr>
        <w:t xml:space="preserve">El objetivo general del Programa de Cumplimiento consiste en materializar el cumplimiento de las acciones y metas establecidas en </w:t>
      </w:r>
      <w:r w:rsidR="008135B8" w:rsidRPr="00D366FF">
        <w:rPr>
          <w:rFonts w:cstheme="minorHAnsi"/>
        </w:rPr>
        <w:t xml:space="preserve">la Resolución Exenta N° </w:t>
      </w:r>
      <w:r w:rsidR="008135B8" w:rsidRPr="00D366FF">
        <w:t>4/ROL N° D-0</w:t>
      </w:r>
      <w:r w:rsidR="00987CE6" w:rsidRPr="00D366FF">
        <w:t>05</w:t>
      </w:r>
      <w:r w:rsidR="008135B8" w:rsidRPr="00D366FF">
        <w:t>-201</w:t>
      </w:r>
      <w:r w:rsidR="00987CE6" w:rsidRPr="00D366FF">
        <w:t>5</w:t>
      </w:r>
      <w:r w:rsidR="008135B8" w:rsidRPr="00D366FF">
        <w:t xml:space="preserve">, de fecha </w:t>
      </w:r>
      <w:r w:rsidR="00987CE6" w:rsidRPr="00D366FF">
        <w:t>9</w:t>
      </w:r>
      <w:r w:rsidR="008135B8" w:rsidRPr="00D366FF">
        <w:t xml:space="preserve"> de </w:t>
      </w:r>
      <w:r w:rsidR="00987CE6" w:rsidRPr="00D366FF">
        <w:t xml:space="preserve">junio </w:t>
      </w:r>
      <w:r w:rsidR="008135B8" w:rsidRPr="00D366FF">
        <w:t>de 201</w:t>
      </w:r>
      <w:r w:rsidR="00987CE6" w:rsidRPr="00D366FF">
        <w:t>5</w:t>
      </w:r>
      <w:r w:rsidR="008135B8" w:rsidRPr="00D366FF">
        <w:rPr>
          <w:rFonts w:cstheme="minorHAnsi"/>
        </w:rPr>
        <w:t xml:space="preserve">, de la Superintendencia del </w:t>
      </w:r>
      <w:r w:rsidR="008135B8" w:rsidRPr="00D366FF">
        <w:t>Medio Ambiente</w:t>
      </w:r>
      <w:r w:rsidR="00E223D9" w:rsidRPr="00D366FF">
        <w:t xml:space="preserve"> </w:t>
      </w:r>
      <w:r w:rsidR="00524312" w:rsidRPr="00D366FF">
        <w:t xml:space="preserve">(Anexo 1), </w:t>
      </w:r>
      <w:r w:rsidRPr="00D366FF">
        <w:t xml:space="preserve">tendientes a cumplir satisfactoriamente con las exigencias establecidas en </w:t>
      </w:r>
      <w:r w:rsidR="00424648" w:rsidRPr="00D366FF">
        <w:t xml:space="preserve">el </w:t>
      </w:r>
      <w:r w:rsidR="008135B8" w:rsidRPr="00D366FF">
        <w:t>Decreto Supremo N° 38/2011</w:t>
      </w:r>
      <w:r w:rsidR="00424648" w:rsidRPr="00D366FF">
        <w:t xml:space="preserve"> que </w:t>
      </w:r>
      <w:r w:rsidRPr="00D366FF">
        <w:t>“</w:t>
      </w:r>
      <w:r w:rsidR="008135B8" w:rsidRPr="00D366FF">
        <w:t>Establece Norma de Emisión de Ruidos Generados por Fuentes que Indica, elaborada a partir de la revisión del Decreto Supremo N° 146, de 1997, MINSEGPRES</w:t>
      </w:r>
      <w:r w:rsidRPr="00D366FF">
        <w:t>”, de</w:t>
      </w:r>
      <w:r w:rsidR="008135B8" w:rsidRPr="00D366FF">
        <w:t xml:space="preserve">l Ministerio del </w:t>
      </w:r>
      <w:r w:rsidR="00424648" w:rsidRPr="00D366FF">
        <w:t>M</w:t>
      </w:r>
      <w:r w:rsidR="008135B8" w:rsidRPr="00D366FF">
        <w:t>edio Ambiente.</w:t>
      </w:r>
      <w:r w:rsidRPr="00D366FF">
        <w:rPr>
          <w:rFonts w:cstheme="minorHAnsi"/>
        </w:rPr>
        <w:t xml:space="preserve"> </w:t>
      </w:r>
    </w:p>
    <w:p w:rsidR="008135B8" w:rsidRPr="00D366FF" w:rsidRDefault="008135B8" w:rsidP="00891CE8">
      <w:pPr>
        <w:autoSpaceDE w:val="0"/>
        <w:autoSpaceDN w:val="0"/>
        <w:adjustRightInd w:val="0"/>
        <w:rPr>
          <w:rFonts w:cstheme="minorHAnsi"/>
        </w:rPr>
      </w:pPr>
    </w:p>
    <w:p w:rsidR="00891CE8" w:rsidRPr="00D366FF" w:rsidRDefault="00891CE8" w:rsidP="008135B8">
      <w:pPr>
        <w:autoSpaceDE w:val="0"/>
        <w:autoSpaceDN w:val="0"/>
        <w:adjustRightInd w:val="0"/>
        <w:rPr>
          <w:rFonts w:cstheme="minorHAnsi"/>
        </w:rPr>
      </w:pPr>
      <w:r w:rsidRPr="00D366FF">
        <w:rPr>
          <w:rFonts w:cstheme="minorHAnsi"/>
        </w:rPr>
        <w:t xml:space="preserve">Los objetivos específicos del programa consisten en </w:t>
      </w:r>
      <w:r w:rsidR="008135B8" w:rsidRPr="00D366FF">
        <w:rPr>
          <w:rFonts w:cstheme="minorHAnsi"/>
        </w:rPr>
        <w:t xml:space="preserve">la </w:t>
      </w:r>
      <w:r w:rsidR="008135B8" w:rsidRPr="00D366FF">
        <w:rPr>
          <w:rFonts w:cstheme="minorHAnsi"/>
          <w:lang w:eastAsia="es-ES"/>
        </w:rPr>
        <w:t xml:space="preserve">verificación de </w:t>
      </w:r>
      <w:r w:rsidR="00424648" w:rsidRPr="00D366FF">
        <w:rPr>
          <w:rFonts w:cstheme="minorHAnsi"/>
          <w:lang w:eastAsia="es-ES"/>
        </w:rPr>
        <w:t xml:space="preserve">la </w:t>
      </w:r>
      <w:r w:rsidR="00E223D9" w:rsidRPr="00D366FF">
        <w:rPr>
          <w:rFonts w:cstheme="minorHAnsi"/>
          <w:lang w:eastAsia="es-ES"/>
        </w:rPr>
        <w:t>e</w:t>
      </w:r>
      <w:r w:rsidR="008135B8" w:rsidRPr="00D366FF">
        <w:rPr>
          <w:rFonts w:cstheme="minorHAnsi"/>
          <w:lang w:eastAsia="es-ES"/>
        </w:rPr>
        <w:t>jecución de las medidas</w:t>
      </w:r>
      <w:r w:rsidR="00E223D9" w:rsidRPr="00D366FF">
        <w:rPr>
          <w:rFonts w:cstheme="minorHAnsi"/>
          <w:lang w:eastAsia="es-ES"/>
        </w:rPr>
        <w:t xml:space="preserve"> en los plazos comprometidos</w:t>
      </w:r>
      <w:r w:rsidR="008135B8" w:rsidRPr="00D366FF">
        <w:rPr>
          <w:rFonts w:cstheme="minorHAnsi"/>
        </w:rPr>
        <w:t>.</w:t>
      </w:r>
    </w:p>
    <w:p w:rsidR="00891CE8" w:rsidRPr="00D366FF" w:rsidRDefault="00891CE8" w:rsidP="00ED4317">
      <w:pPr>
        <w:rPr>
          <w:rFonts w:cstheme="minorHAnsi"/>
        </w:rPr>
      </w:pPr>
    </w:p>
    <w:p w:rsidR="00ED4317" w:rsidRPr="00D366FF" w:rsidRDefault="00ED4317" w:rsidP="008135B8">
      <w:pPr>
        <w:rPr>
          <w:rFonts w:cstheme="minorHAnsi"/>
        </w:rPr>
      </w:pPr>
      <w:r w:rsidRPr="00D366FF">
        <w:rPr>
          <w:rFonts w:cstheme="minorHAnsi"/>
        </w:rPr>
        <w:t>Entre los hechos constatados</w:t>
      </w:r>
      <w:r w:rsidR="00591882" w:rsidRPr="00D366FF">
        <w:rPr>
          <w:rFonts w:cstheme="minorHAnsi"/>
        </w:rPr>
        <w:t xml:space="preserve"> que representan</w:t>
      </w:r>
      <w:r w:rsidRPr="00D366FF">
        <w:rPr>
          <w:rFonts w:cstheme="minorHAnsi"/>
        </w:rPr>
        <w:t xml:space="preserve"> </w:t>
      </w:r>
      <w:r w:rsidR="008135B8" w:rsidRPr="00D366FF">
        <w:rPr>
          <w:rFonts w:cstheme="minorHAnsi"/>
        </w:rPr>
        <w:t>hallazgos</w:t>
      </w:r>
      <w:r w:rsidRPr="00D366FF">
        <w:rPr>
          <w:rFonts w:cstheme="minorHAnsi"/>
        </w:rPr>
        <w:t xml:space="preserve"> se encuentra</w:t>
      </w:r>
      <w:r w:rsidR="000052A5" w:rsidRPr="00D366FF">
        <w:rPr>
          <w:rFonts w:cstheme="minorHAnsi"/>
        </w:rPr>
        <w:t xml:space="preserve">n información insuficiente para acreditar la elevación del muro perimetral y construcción y utilización de pantallas acústicas móviles, así como para la sensibilización del personal. En cuanto a la medición establecida, a partir de los datos obtenidos según la metodología utilizada por el titular, no es posible evaluar el cumplimiento de la norma de emisión. </w:t>
      </w:r>
      <w:r w:rsidR="008135B8" w:rsidRPr="00D366FF">
        <w:rPr>
          <w:rFonts w:cstheme="minorHAnsi"/>
        </w:rPr>
        <w:t xml:space="preserve"> </w:t>
      </w:r>
    </w:p>
    <w:p w:rsidR="000052A5" w:rsidRPr="00D366FF" w:rsidRDefault="000052A5" w:rsidP="008135B8">
      <w:pPr>
        <w:rPr>
          <w:rFonts w:cstheme="minorHAnsi"/>
        </w:rPr>
      </w:pPr>
    </w:p>
    <w:p w:rsidR="000052A5" w:rsidRPr="00D366FF" w:rsidRDefault="000052A5" w:rsidP="008135B8">
      <w:pPr>
        <w:rPr>
          <w:rFonts w:cstheme="minorHAnsi"/>
        </w:rPr>
      </w:pPr>
    </w:p>
    <w:p w:rsidR="000052A5" w:rsidRPr="00D366FF" w:rsidRDefault="000052A5" w:rsidP="008135B8">
      <w:pPr>
        <w:rPr>
          <w:rFonts w:cstheme="minorHAnsi"/>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0052A5" w:rsidRDefault="000052A5" w:rsidP="008135B8">
      <w:pPr>
        <w:rPr>
          <w:rFonts w:cstheme="minorHAnsi"/>
          <w:sz w:val="20"/>
          <w:szCs w:val="20"/>
        </w:rPr>
      </w:pPr>
    </w:p>
    <w:p w:rsidR="00524312" w:rsidRDefault="00524312" w:rsidP="008135B8">
      <w:pPr>
        <w:rPr>
          <w:rFonts w:cstheme="minorHAnsi"/>
          <w:sz w:val="20"/>
          <w:szCs w:val="20"/>
        </w:rPr>
      </w:pPr>
    </w:p>
    <w:p w:rsidR="00ED4317" w:rsidRPr="00954EFB" w:rsidRDefault="00D366FF" w:rsidP="00D366FF">
      <w:pPr>
        <w:pStyle w:val="Ttulo1"/>
        <w:numPr>
          <w:ilvl w:val="0"/>
          <w:numId w:val="0"/>
        </w:numPr>
        <w:ind w:left="432" w:hanging="432"/>
      </w:pPr>
      <w:bookmarkStart w:id="12" w:name="_Toc391299705"/>
      <w:r>
        <w:t xml:space="preserve">2.- </w:t>
      </w:r>
      <w:r w:rsidR="009847C7" w:rsidRPr="00954EFB">
        <w:t>IDENTIFICACIÓN DEL PROYECTO,</w:t>
      </w:r>
      <w:r w:rsidR="00677A75" w:rsidRPr="00954EFB">
        <w:t xml:space="preserve"> INSTALACIÓN, </w:t>
      </w:r>
      <w:r w:rsidR="009847C7" w:rsidRPr="00954EFB">
        <w:t>ACTIVIDAD O FUENTE FISCALIZADA</w:t>
      </w:r>
      <w:bookmarkEnd w:id="12"/>
    </w:p>
    <w:p w:rsidR="00ED4317" w:rsidRPr="00954EFB" w:rsidRDefault="00ED4317" w:rsidP="00ED4317"/>
    <w:p w:rsidR="00ED4317" w:rsidRPr="00954EFB" w:rsidRDefault="00D366FF" w:rsidP="00D366FF">
      <w:pPr>
        <w:pStyle w:val="Ttulo2"/>
        <w:numPr>
          <w:ilvl w:val="0"/>
          <w:numId w:val="0"/>
        </w:numPr>
        <w:ind w:left="576" w:hanging="576"/>
      </w:pPr>
      <w:bookmarkStart w:id="13" w:name="_Toc352840378"/>
      <w:bookmarkStart w:id="14" w:name="_Toc352841438"/>
      <w:bookmarkStart w:id="15" w:name="_Toc353998104"/>
      <w:bookmarkStart w:id="16" w:name="_Toc353998177"/>
      <w:bookmarkStart w:id="17" w:name="_Toc382383532"/>
      <w:bookmarkStart w:id="18" w:name="_Toc382472354"/>
      <w:bookmarkStart w:id="19" w:name="_Toc390184266"/>
      <w:bookmarkStart w:id="20" w:name="_Toc390359997"/>
      <w:bookmarkStart w:id="21" w:name="_Toc390777018"/>
      <w:bookmarkStart w:id="22" w:name="_Toc391299706"/>
      <w:r>
        <w:t xml:space="preserve">2.1.- </w:t>
      </w:r>
      <w:r w:rsidR="00ED4317" w:rsidRPr="00954EFB">
        <w:t>Antecedentes Generales</w:t>
      </w:r>
      <w:bookmarkEnd w:id="13"/>
      <w:bookmarkEnd w:id="14"/>
      <w:bookmarkEnd w:id="15"/>
      <w:bookmarkEnd w:id="16"/>
      <w:bookmarkEnd w:id="17"/>
      <w:bookmarkEnd w:id="18"/>
      <w:bookmarkEnd w:id="19"/>
      <w:bookmarkEnd w:id="20"/>
      <w:bookmarkEnd w:id="21"/>
      <w:bookmarkEnd w:id="22"/>
    </w:p>
    <w:p w:rsidR="00ED4317" w:rsidRPr="00954EFB" w:rsidRDefault="00ED4317" w:rsidP="004E5529">
      <w:pPr>
        <w:jc w:val="left"/>
        <w:rPr>
          <w:rFonts w:cstheme="minorHAnsi"/>
          <w:b/>
          <w:sz w:val="24"/>
          <w:szCs w:val="20"/>
        </w:rPr>
      </w:pPr>
      <w:bookmarkStart w:id="23" w:name="_Toc353998105"/>
      <w:bookmarkStart w:id="24" w:name="_Toc353998178"/>
      <w:bookmarkEnd w:id="23"/>
      <w:bookmarkEnd w:id="24"/>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954EFB"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3714C8" w:rsidRPr="00954EFB" w:rsidRDefault="00230321" w:rsidP="00230321">
            <w:pPr>
              <w:rPr>
                <w:rFonts w:cstheme="minorHAnsi"/>
                <w:sz w:val="20"/>
                <w:szCs w:val="20"/>
              </w:rPr>
            </w:pPr>
            <w:r w:rsidRPr="00954EFB">
              <w:rPr>
                <w:rFonts w:cstheme="minorHAnsi"/>
                <w:b/>
                <w:sz w:val="20"/>
                <w:szCs w:val="20"/>
              </w:rPr>
              <w:t xml:space="preserve">Identificación de la actividad, </w:t>
            </w:r>
            <w:r w:rsidR="00D235C7" w:rsidRPr="00954EFB">
              <w:rPr>
                <w:rFonts w:cstheme="minorHAnsi"/>
                <w:b/>
                <w:sz w:val="20"/>
                <w:szCs w:val="20"/>
              </w:rPr>
              <w:t xml:space="preserve">instalación, </w:t>
            </w:r>
            <w:r w:rsidRPr="00954EFB">
              <w:rPr>
                <w:rFonts w:cstheme="minorHAnsi"/>
                <w:b/>
                <w:sz w:val="20"/>
                <w:szCs w:val="20"/>
              </w:rPr>
              <w:t>proyecto o fuente fiscalizada:</w:t>
            </w:r>
            <w:r w:rsidRPr="00954EFB">
              <w:rPr>
                <w:rFonts w:cstheme="minorHAnsi"/>
                <w:sz w:val="20"/>
                <w:szCs w:val="20"/>
              </w:rPr>
              <w:t xml:space="preserve"> </w:t>
            </w:r>
          </w:p>
          <w:p w:rsidR="00230321" w:rsidRPr="00987CE6" w:rsidRDefault="00524312" w:rsidP="00230321">
            <w:pPr>
              <w:rPr>
                <w:rFonts w:cstheme="minorHAnsi"/>
                <w:sz w:val="20"/>
                <w:szCs w:val="20"/>
              </w:rPr>
            </w:pPr>
            <w:r>
              <w:rPr>
                <w:rFonts w:cstheme="minorHAnsi"/>
                <w:sz w:val="20"/>
                <w:szCs w:val="20"/>
              </w:rPr>
              <w:t xml:space="preserve">Hotel </w:t>
            </w:r>
            <w:r w:rsidR="00987CE6" w:rsidRPr="00987CE6">
              <w:rPr>
                <w:rFonts w:cstheme="minorHAnsi"/>
                <w:sz w:val="20"/>
                <w:szCs w:val="20"/>
              </w:rPr>
              <w:t>Magnolia</w:t>
            </w:r>
            <w:r>
              <w:rPr>
                <w:rFonts w:cstheme="minorHAnsi"/>
                <w:sz w:val="20"/>
                <w:szCs w:val="20"/>
              </w:rPr>
              <w:t xml:space="preserve"> Huérfanos</w:t>
            </w:r>
          </w:p>
          <w:p w:rsidR="00230321" w:rsidRPr="00954EFB" w:rsidRDefault="00230321" w:rsidP="00230321">
            <w:pPr>
              <w:rPr>
                <w:rFonts w:cstheme="minorHAnsi"/>
                <w:sz w:val="20"/>
                <w:szCs w:val="20"/>
                <w:lang w:eastAsia="es-ES"/>
              </w:rPr>
            </w:pPr>
          </w:p>
        </w:tc>
      </w:tr>
      <w:tr w:rsidR="00230321" w:rsidRPr="00954EFB"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954EFB" w:rsidRDefault="00230321" w:rsidP="00230321">
            <w:pPr>
              <w:rPr>
                <w:rFonts w:cstheme="minorHAnsi"/>
                <w:b/>
                <w:sz w:val="20"/>
                <w:szCs w:val="20"/>
              </w:rPr>
            </w:pPr>
            <w:r w:rsidRPr="00954EFB">
              <w:rPr>
                <w:rFonts w:cstheme="minorHAnsi"/>
                <w:b/>
                <w:sz w:val="20"/>
                <w:szCs w:val="20"/>
              </w:rPr>
              <w:t>Región:</w:t>
            </w:r>
            <w:r w:rsidRPr="00954EFB">
              <w:rPr>
                <w:rFonts w:cstheme="minorHAnsi"/>
                <w:sz w:val="20"/>
                <w:szCs w:val="20"/>
              </w:rPr>
              <w:t xml:space="preserve"> </w:t>
            </w:r>
          </w:p>
          <w:p w:rsidR="00230321" w:rsidRPr="00954EFB" w:rsidRDefault="006F7EE4" w:rsidP="00230321">
            <w:pPr>
              <w:rPr>
                <w:rFonts w:cstheme="minorHAnsi"/>
                <w:sz w:val="20"/>
                <w:szCs w:val="20"/>
              </w:rPr>
            </w:pPr>
            <w:r w:rsidRPr="00954EFB">
              <w:rPr>
                <w:rFonts w:cstheme="minorHAns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rsidR="00230321" w:rsidRPr="00954EFB" w:rsidRDefault="00230321" w:rsidP="00230321">
            <w:pPr>
              <w:spacing w:after="100" w:line="276" w:lineRule="auto"/>
              <w:ind w:left="46"/>
              <w:rPr>
                <w:rFonts w:cstheme="minorHAnsi"/>
                <w:b/>
                <w:sz w:val="20"/>
                <w:szCs w:val="20"/>
              </w:rPr>
            </w:pPr>
            <w:r w:rsidRPr="00954EFB">
              <w:rPr>
                <w:rFonts w:cstheme="minorHAnsi"/>
                <w:b/>
                <w:sz w:val="20"/>
                <w:szCs w:val="20"/>
              </w:rPr>
              <w:t xml:space="preserve">Ubicación </w:t>
            </w:r>
            <w:r w:rsidR="00D235C7" w:rsidRPr="00954EFB">
              <w:rPr>
                <w:rFonts w:cstheme="minorHAnsi"/>
                <w:b/>
                <w:sz w:val="20"/>
                <w:szCs w:val="20"/>
              </w:rPr>
              <w:t xml:space="preserve">específica </w:t>
            </w:r>
            <w:r w:rsidRPr="00954EFB">
              <w:rPr>
                <w:rFonts w:cstheme="minorHAnsi"/>
                <w:b/>
                <w:sz w:val="20"/>
                <w:szCs w:val="20"/>
              </w:rPr>
              <w:t>de la actividad, proyecto o fuente fiscalizada:</w:t>
            </w:r>
            <w:r w:rsidRPr="00954EFB">
              <w:rPr>
                <w:rFonts w:cstheme="minorHAnsi"/>
                <w:sz w:val="20"/>
                <w:szCs w:val="20"/>
              </w:rPr>
              <w:t xml:space="preserve"> </w:t>
            </w:r>
          </w:p>
          <w:p w:rsidR="00230321" w:rsidRPr="00954EFB" w:rsidRDefault="00987CE6" w:rsidP="006F7EE4">
            <w:pPr>
              <w:rPr>
                <w:rFonts w:cstheme="minorHAnsi"/>
                <w:sz w:val="20"/>
                <w:szCs w:val="20"/>
              </w:rPr>
            </w:pPr>
            <w:r>
              <w:rPr>
                <w:rFonts w:cstheme="minorHAnsi"/>
                <w:sz w:val="20"/>
                <w:szCs w:val="20"/>
              </w:rPr>
              <w:t>Huérfanos N°539</w:t>
            </w:r>
          </w:p>
        </w:tc>
      </w:tr>
      <w:tr w:rsidR="00230321" w:rsidRPr="00954EFB"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954EFB" w:rsidRDefault="00230321" w:rsidP="00230321">
            <w:pPr>
              <w:rPr>
                <w:rFonts w:cstheme="minorHAnsi"/>
                <w:b/>
                <w:sz w:val="20"/>
                <w:szCs w:val="20"/>
              </w:rPr>
            </w:pPr>
            <w:r w:rsidRPr="00954EFB">
              <w:rPr>
                <w:rFonts w:cstheme="minorHAnsi"/>
                <w:b/>
                <w:sz w:val="20"/>
                <w:szCs w:val="20"/>
              </w:rPr>
              <w:t>Provincia:</w:t>
            </w:r>
            <w:r w:rsidRPr="00954EFB">
              <w:rPr>
                <w:rFonts w:cstheme="minorHAnsi"/>
                <w:sz w:val="20"/>
                <w:szCs w:val="20"/>
              </w:rPr>
              <w:t xml:space="preserve"> </w:t>
            </w:r>
          </w:p>
          <w:p w:rsidR="00230321" w:rsidRPr="00954EFB" w:rsidRDefault="00987CE6" w:rsidP="00230321">
            <w:pPr>
              <w:rPr>
                <w:rFonts w:cstheme="minorHAnsi"/>
                <w:sz w:val="20"/>
                <w:szCs w:val="20"/>
              </w:rPr>
            </w:pPr>
            <w:r>
              <w:rPr>
                <w:rFonts w:cstheme="minorHAnsi"/>
                <w:sz w:val="20"/>
                <w:szCs w:val="20"/>
              </w:rPr>
              <w:t>Santiago</w:t>
            </w:r>
          </w:p>
        </w:tc>
        <w:tc>
          <w:tcPr>
            <w:tcW w:w="2296" w:type="pct"/>
            <w:vMerge/>
            <w:tcBorders>
              <w:left w:val="single" w:sz="4" w:space="0" w:color="auto"/>
              <w:right w:val="single" w:sz="4" w:space="0" w:color="auto"/>
            </w:tcBorders>
            <w:shd w:val="clear" w:color="auto" w:fill="FFFFFF"/>
          </w:tcPr>
          <w:p w:rsidR="00230321" w:rsidRPr="00954EFB" w:rsidRDefault="00230321" w:rsidP="00230321">
            <w:pPr>
              <w:ind w:left="188"/>
              <w:rPr>
                <w:rFonts w:cstheme="minorHAnsi"/>
                <w:b/>
                <w:sz w:val="20"/>
                <w:szCs w:val="20"/>
              </w:rPr>
            </w:pPr>
          </w:p>
        </w:tc>
      </w:tr>
      <w:tr w:rsidR="00230321" w:rsidRPr="00954EFB"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954EFB" w:rsidRDefault="00230321" w:rsidP="00230321">
            <w:pPr>
              <w:spacing w:after="100" w:line="276" w:lineRule="auto"/>
              <w:rPr>
                <w:rFonts w:cstheme="minorHAnsi"/>
                <w:sz w:val="20"/>
                <w:szCs w:val="20"/>
              </w:rPr>
            </w:pPr>
            <w:r w:rsidRPr="00954EFB">
              <w:rPr>
                <w:rFonts w:cstheme="minorHAnsi"/>
                <w:b/>
                <w:sz w:val="20"/>
                <w:szCs w:val="20"/>
              </w:rPr>
              <w:t>Comuna:</w:t>
            </w:r>
            <w:r w:rsidRPr="00954EFB">
              <w:rPr>
                <w:rFonts w:cstheme="minorHAnsi"/>
                <w:sz w:val="20"/>
                <w:szCs w:val="20"/>
              </w:rPr>
              <w:t xml:space="preserve"> </w:t>
            </w:r>
          </w:p>
          <w:p w:rsidR="006F7EE4" w:rsidRPr="00954EFB" w:rsidRDefault="00987CE6" w:rsidP="00230321">
            <w:pPr>
              <w:spacing w:after="100" w:line="276" w:lineRule="auto"/>
              <w:rPr>
                <w:rFonts w:cstheme="minorHAnsi"/>
                <w:sz w:val="20"/>
                <w:szCs w:val="20"/>
              </w:rPr>
            </w:pPr>
            <w:r>
              <w:rPr>
                <w:rFonts w:cstheme="minorHAnsi"/>
                <w:sz w:val="20"/>
                <w:szCs w:val="20"/>
              </w:rPr>
              <w:t>Santiago</w:t>
            </w:r>
          </w:p>
        </w:tc>
        <w:tc>
          <w:tcPr>
            <w:tcW w:w="2296" w:type="pct"/>
            <w:vMerge/>
            <w:tcBorders>
              <w:left w:val="single" w:sz="4" w:space="0" w:color="auto"/>
              <w:bottom w:val="single" w:sz="4" w:space="0" w:color="auto"/>
              <w:right w:val="single" w:sz="4" w:space="0" w:color="auto"/>
            </w:tcBorders>
            <w:shd w:val="clear" w:color="auto" w:fill="FFFFFF"/>
          </w:tcPr>
          <w:p w:rsidR="00230321" w:rsidRPr="00954EFB" w:rsidRDefault="00230321" w:rsidP="00230321">
            <w:pPr>
              <w:ind w:left="188"/>
              <w:rPr>
                <w:rFonts w:cstheme="minorHAnsi"/>
                <w:b/>
                <w:sz w:val="20"/>
                <w:szCs w:val="20"/>
              </w:rPr>
            </w:pPr>
          </w:p>
        </w:tc>
      </w:tr>
      <w:tr w:rsidR="00230321" w:rsidRPr="00954EFB"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954EFB" w:rsidRDefault="00230321" w:rsidP="00230321">
            <w:pPr>
              <w:spacing w:after="100" w:line="276" w:lineRule="auto"/>
              <w:rPr>
                <w:rFonts w:cstheme="minorHAnsi"/>
                <w:b/>
                <w:sz w:val="20"/>
                <w:szCs w:val="20"/>
              </w:rPr>
            </w:pPr>
            <w:r w:rsidRPr="00954EFB">
              <w:rPr>
                <w:rFonts w:cstheme="minorHAnsi"/>
                <w:b/>
                <w:sz w:val="20"/>
                <w:szCs w:val="20"/>
              </w:rPr>
              <w:t>Titular de la actividad,</w:t>
            </w:r>
            <w:r w:rsidR="00D235C7" w:rsidRPr="00954EFB">
              <w:rPr>
                <w:rFonts w:cstheme="minorHAnsi"/>
                <w:b/>
                <w:sz w:val="20"/>
                <w:szCs w:val="20"/>
              </w:rPr>
              <w:t xml:space="preserve"> instalación,</w:t>
            </w:r>
            <w:r w:rsidRPr="00954EFB">
              <w:rPr>
                <w:rFonts w:cstheme="minorHAnsi"/>
                <w:b/>
                <w:sz w:val="20"/>
                <w:szCs w:val="20"/>
              </w:rPr>
              <w:t xml:space="preserve"> proyecto o fuente fiscalizada:</w:t>
            </w:r>
            <w:r w:rsidRPr="00954EFB">
              <w:rPr>
                <w:rFonts w:cstheme="minorHAnsi"/>
                <w:sz w:val="20"/>
                <w:szCs w:val="20"/>
              </w:rPr>
              <w:t xml:space="preserve"> </w:t>
            </w:r>
          </w:p>
          <w:p w:rsidR="00230321" w:rsidRPr="00954EFB" w:rsidRDefault="00987CE6" w:rsidP="00230321">
            <w:pPr>
              <w:rPr>
                <w:rFonts w:cstheme="minorHAnsi"/>
                <w:sz w:val="20"/>
                <w:szCs w:val="20"/>
                <w:lang w:eastAsia="es-ES"/>
              </w:rPr>
            </w:pPr>
            <w:r>
              <w:rPr>
                <w:rFonts w:cstheme="minorHAnsi"/>
                <w:sz w:val="20"/>
                <w:szCs w:val="20"/>
                <w:lang w:eastAsia="es-ES"/>
              </w:rPr>
              <w:t>Constructora Gastón de las Riberas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954EFB" w:rsidRDefault="00230321" w:rsidP="00230321">
            <w:pPr>
              <w:spacing w:after="100" w:line="276" w:lineRule="auto"/>
              <w:rPr>
                <w:rFonts w:cstheme="minorHAnsi"/>
                <w:b/>
                <w:sz w:val="20"/>
                <w:szCs w:val="20"/>
              </w:rPr>
            </w:pPr>
            <w:r w:rsidRPr="00954EFB">
              <w:rPr>
                <w:rFonts w:cstheme="minorHAnsi"/>
                <w:b/>
                <w:sz w:val="20"/>
                <w:szCs w:val="20"/>
              </w:rPr>
              <w:t>RUT o RUN:</w:t>
            </w:r>
            <w:r w:rsidRPr="00954EFB">
              <w:rPr>
                <w:rFonts w:cstheme="minorHAnsi"/>
                <w:sz w:val="20"/>
                <w:szCs w:val="20"/>
              </w:rPr>
              <w:t xml:space="preserve"> </w:t>
            </w:r>
          </w:p>
          <w:p w:rsidR="00230321" w:rsidRPr="00954EFB" w:rsidRDefault="00987CE6" w:rsidP="00230321">
            <w:pPr>
              <w:rPr>
                <w:rFonts w:cstheme="minorHAnsi"/>
                <w:sz w:val="20"/>
                <w:szCs w:val="20"/>
                <w:lang w:val="es-ES" w:eastAsia="es-ES"/>
              </w:rPr>
            </w:pPr>
            <w:r>
              <w:rPr>
                <w:rFonts w:cstheme="minorHAnsi"/>
                <w:sz w:val="20"/>
                <w:szCs w:val="20"/>
                <w:lang w:val="es-ES" w:eastAsia="es-ES"/>
              </w:rPr>
              <w:t>7.894.042-5</w:t>
            </w:r>
          </w:p>
        </w:tc>
      </w:tr>
      <w:tr w:rsidR="00230321" w:rsidRPr="00954EFB"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954EFB" w:rsidRDefault="00F64DF2" w:rsidP="00230321">
            <w:pPr>
              <w:spacing w:after="100" w:line="276" w:lineRule="auto"/>
              <w:rPr>
                <w:rFonts w:cstheme="minorHAnsi"/>
                <w:b/>
                <w:sz w:val="20"/>
                <w:szCs w:val="20"/>
              </w:rPr>
            </w:pPr>
            <w:r w:rsidRPr="00954EFB">
              <w:rPr>
                <w:rFonts w:cstheme="minorHAnsi"/>
                <w:b/>
                <w:sz w:val="20"/>
                <w:szCs w:val="20"/>
              </w:rPr>
              <w:t>Domicilio t</w:t>
            </w:r>
            <w:r w:rsidR="00230321" w:rsidRPr="00954EFB">
              <w:rPr>
                <w:rFonts w:cstheme="minorHAnsi"/>
                <w:b/>
                <w:sz w:val="20"/>
                <w:szCs w:val="20"/>
              </w:rPr>
              <w:t>itular:</w:t>
            </w:r>
            <w:r w:rsidR="00230321" w:rsidRPr="00954EFB">
              <w:rPr>
                <w:rFonts w:cstheme="minorHAnsi"/>
                <w:sz w:val="20"/>
                <w:szCs w:val="20"/>
              </w:rPr>
              <w:t xml:space="preserve"> </w:t>
            </w:r>
          </w:p>
          <w:p w:rsidR="00230321" w:rsidRPr="00954EFB" w:rsidRDefault="00987CE6" w:rsidP="00230321">
            <w:pPr>
              <w:rPr>
                <w:rFonts w:cstheme="minorHAnsi"/>
                <w:sz w:val="20"/>
                <w:szCs w:val="20"/>
              </w:rPr>
            </w:pPr>
            <w:r>
              <w:rPr>
                <w:rFonts w:cstheme="minorHAnsi"/>
                <w:sz w:val="20"/>
                <w:szCs w:val="20"/>
              </w:rPr>
              <w:t>Pelequén N°1194, Pudahuel</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Default="00230321" w:rsidP="00C16D0C">
            <w:pPr>
              <w:spacing w:after="100" w:line="276" w:lineRule="auto"/>
              <w:rPr>
                <w:rFonts w:cstheme="minorHAnsi"/>
                <w:b/>
                <w:sz w:val="20"/>
                <w:szCs w:val="20"/>
              </w:rPr>
            </w:pPr>
            <w:r w:rsidRPr="00954EFB">
              <w:rPr>
                <w:rFonts w:cstheme="minorHAnsi"/>
                <w:b/>
                <w:sz w:val="20"/>
                <w:szCs w:val="20"/>
              </w:rPr>
              <w:t>Correo electrónico:</w:t>
            </w:r>
            <w:r w:rsidRPr="00954EFB">
              <w:rPr>
                <w:rFonts w:cstheme="minorHAnsi"/>
                <w:sz w:val="20"/>
                <w:szCs w:val="20"/>
              </w:rPr>
              <w:t xml:space="preserve"> </w:t>
            </w:r>
          </w:p>
          <w:p w:rsidR="00C16D0C" w:rsidRPr="00C16D0C" w:rsidRDefault="00C16D0C" w:rsidP="00C16D0C">
            <w:pPr>
              <w:spacing w:after="100" w:line="276" w:lineRule="auto"/>
              <w:rPr>
                <w:rFonts w:cstheme="minorHAnsi"/>
                <w:b/>
                <w:sz w:val="20"/>
                <w:szCs w:val="20"/>
              </w:rPr>
            </w:pPr>
            <w:r>
              <w:rPr>
                <w:rFonts w:cstheme="minorHAnsi"/>
                <w:b/>
                <w:sz w:val="20"/>
                <w:szCs w:val="20"/>
              </w:rPr>
              <w:t>-------------</w:t>
            </w:r>
          </w:p>
        </w:tc>
      </w:tr>
      <w:tr w:rsidR="00230321" w:rsidRPr="00954EFB"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954EF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Default="00230321" w:rsidP="00230321">
            <w:pPr>
              <w:spacing w:after="100" w:line="276" w:lineRule="auto"/>
              <w:rPr>
                <w:rFonts w:cstheme="minorHAnsi"/>
                <w:sz w:val="20"/>
                <w:szCs w:val="20"/>
              </w:rPr>
            </w:pPr>
            <w:r w:rsidRPr="00954EFB">
              <w:rPr>
                <w:rFonts w:cstheme="minorHAnsi"/>
                <w:b/>
                <w:sz w:val="20"/>
                <w:szCs w:val="20"/>
              </w:rPr>
              <w:t>Teléfono:</w:t>
            </w:r>
            <w:r w:rsidRPr="00954EFB">
              <w:rPr>
                <w:rFonts w:cstheme="minorHAnsi"/>
                <w:sz w:val="20"/>
                <w:szCs w:val="20"/>
              </w:rPr>
              <w:t xml:space="preserve"> </w:t>
            </w:r>
          </w:p>
          <w:p w:rsidR="00230321" w:rsidRPr="00954EFB" w:rsidRDefault="00C16D0C" w:rsidP="00C16D0C">
            <w:pPr>
              <w:spacing w:after="100" w:line="276" w:lineRule="auto"/>
              <w:rPr>
                <w:rFonts w:cstheme="minorHAnsi"/>
                <w:sz w:val="20"/>
                <w:szCs w:val="20"/>
              </w:rPr>
            </w:pPr>
            <w:r>
              <w:rPr>
                <w:rFonts w:cstheme="minorHAnsi"/>
                <w:sz w:val="20"/>
                <w:szCs w:val="20"/>
              </w:rPr>
              <w:t>-------------</w:t>
            </w:r>
          </w:p>
        </w:tc>
      </w:tr>
      <w:tr w:rsidR="00230321" w:rsidRPr="00954EFB"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954EFB" w:rsidRDefault="00F64DF2" w:rsidP="00230321">
            <w:pPr>
              <w:spacing w:after="100" w:line="276" w:lineRule="auto"/>
              <w:rPr>
                <w:rFonts w:cstheme="minorHAnsi"/>
                <w:b/>
                <w:sz w:val="20"/>
                <w:szCs w:val="20"/>
                <w:lang w:val="es-ES" w:eastAsia="es-ES"/>
              </w:rPr>
            </w:pPr>
            <w:r w:rsidRPr="00954EFB">
              <w:rPr>
                <w:rFonts w:cstheme="minorHAnsi"/>
                <w:b/>
                <w:sz w:val="20"/>
                <w:szCs w:val="20"/>
              </w:rPr>
              <w:t>Identificación del representante l</w:t>
            </w:r>
            <w:r w:rsidR="00230321" w:rsidRPr="00954EFB">
              <w:rPr>
                <w:rFonts w:cstheme="minorHAnsi"/>
                <w:b/>
                <w:sz w:val="20"/>
                <w:szCs w:val="20"/>
              </w:rPr>
              <w:t>egal:</w:t>
            </w:r>
            <w:r w:rsidR="00230321" w:rsidRPr="00954EFB">
              <w:rPr>
                <w:rFonts w:cstheme="minorHAnsi"/>
                <w:sz w:val="20"/>
                <w:szCs w:val="20"/>
              </w:rPr>
              <w:t xml:space="preserve"> </w:t>
            </w:r>
          </w:p>
          <w:p w:rsidR="00230321" w:rsidRPr="00954EFB" w:rsidRDefault="00987CE6" w:rsidP="006F7EE4">
            <w:pPr>
              <w:rPr>
                <w:rFonts w:cstheme="minorHAnsi"/>
                <w:sz w:val="20"/>
                <w:szCs w:val="20"/>
              </w:rPr>
            </w:pPr>
            <w:r>
              <w:rPr>
                <w:rFonts w:cstheme="minorHAnsi"/>
                <w:sz w:val="20"/>
                <w:szCs w:val="20"/>
              </w:rPr>
              <w:t>Viviana Sánchez Alarcón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954EFB" w:rsidRDefault="00230321" w:rsidP="00230321">
            <w:pPr>
              <w:spacing w:after="100" w:line="276" w:lineRule="auto"/>
              <w:rPr>
                <w:rFonts w:cstheme="minorHAnsi"/>
                <w:b/>
                <w:sz w:val="20"/>
                <w:szCs w:val="20"/>
                <w:lang w:val="es-ES" w:eastAsia="es-ES"/>
              </w:rPr>
            </w:pPr>
            <w:r w:rsidRPr="00954EFB">
              <w:rPr>
                <w:rFonts w:cstheme="minorHAnsi"/>
                <w:b/>
                <w:sz w:val="20"/>
                <w:szCs w:val="20"/>
              </w:rPr>
              <w:t>RUT o RUN:</w:t>
            </w:r>
            <w:r w:rsidRPr="00954EFB">
              <w:rPr>
                <w:rFonts w:cstheme="minorHAnsi"/>
                <w:sz w:val="20"/>
                <w:szCs w:val="20"/>
              </w:rPr>
              <w:t xml:space="preserve"> </w:t>
            </w:r>
          </w:p>
          <w:p w:rsidR="00230321" w:rsidRPr="00C16D0C" w:rsidRDefault="00C16D0C" w:rsidP="00230321">
            <w:pPr>
              <w:spacing w:after="100"/>
              <w:jc w:val="left"/>
              <w:rPr>
                <w:rFonts w:cstheme="minorHAnsi"/>
                <w:sz w:val="20"/>
                <w:szCs w:val="20"/>
                <w:lang w:val="es-ES" w:eastAsia="es-ES"/>
              </w:rPr>
            </w:pPr>
            <w:r>
              <w:rPr>
                <w:rFonts w:eastAsia="Times New Roman" w:cstheme="minorHAnsi"/>
                <w:bCs/>
                <w:sz w:val="20"/>
                <w:szCs w:val="20"/>
              </w:rPr>
              <w:t>15.708.442-9</w:t>
            </w:r>
          </w:p>
        </w:tc>
      </w:tr>
      <w:tr w:rsidR="00230321" w:rsidRPr="00954EFB"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954EFB" w:rsidRDefault="00F64DF2" w:rsidP="00230321">
            <w:pPr>
              <w:spacing w:after="100" w:line="276" w:lineRule="auto"/>
              <w:rPr>
                <w:rFonts w:cstheme="minorHAnsi"/>
                <w:b/>
                <w:sz w:val="20"/>
                <w:szCs w:val="20"/>
              </w:rPr>
            </w:pPr>
            <w:r w:rsidRPr="00954EFB">
              <w:rPr>
                <w:rFonts w:cstheme="minorHAnsi"/>
                <w:b/>
                <w:sz w:val="20"/>
                <w:szCs w:val="20"/>
              </w:rPr>
              <w:t>Domicilio representante l</w:t>
            </w:r>
            <w:r w:rsidR="00230321" w:rsidRPr="00954EFB">
              <w:rPr>
                <w:rFonts w:cstheme="minorHAnsi"/>
                <w:b/>
                <w:sz w:val="20"/>
                <w:szCs w:val="20"/>
              </w:rPr>
              <w:t>egal:</w:t>
            </w:r>
            <w:r w:rsidR="00230321" w:rsidRPr="00954EFB">
              <w:rPr>
                <w:rFonts w:cstheme="minorHAnsi"/>
                <w:sz w:val="20"/>
                <w:szCs w:val="20"/>
              </w:rPr>
              <w:t xml:space="preserve"> </w:t>
            </w:r>
          </w:p>
          <w:p w:rsidR="00230321" w:rsidRPr="00954EFB" w:rsidRDefault="00C16D0C" w:rsidP="00230321">
            <w:pPr>
              <w:rPr>
                <w:rFonts w:cstheme="minorHAnsi"/>
                <w:sz w:val="20"/>
                <w:szCs w:val="20"/>
                <w:lang w:val="es-ES" w:eastAsia="es-ES"/>
              </w:rPr>
            </w:pPr>
            <w:r>
              <w:rPr>
                <w:rFonts w:cstheme="minorHAnsi"/>
                <w:sz w:val="20"/>
                <w:szCs w:val="20"/>
              </w:rPr>
              <w:t>Pelequén N°1194, Pudahuel</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954EFB" w:rsidRDefault="00230321" w:rsidP="00230321">
            <w:pPr>
              <w:spacing w:after="100" w:line="276" w:lineRule="auto"/>
              <w:rPr>
                <w:rFonts w:cstheme="minorHAnsi"/>
                <w:sz w:val="20"/>
                <w:szCs w:val="20"/>
              </w:rPr>
            </w:pPr>
            <w:r w:rsidRPr="00954EFB">
              <w:rPr>
                <w:rFonts w:cstheme="minorHAnsi"/>
                <w:b/>
                <w:sz w:val="20"/>
                <w:szCs w:val="20"/>
              </w:rPr>
              <w:t>Correo electrónico:</w:t>
            </w:r>
            <w:r w:rsidRPr="00954EFB">
              <w:rPr>
                <w:rFonts w:cstheme="minorHAnsi"/>
                <w:sz w:val="20"/>
                <w:szCs w:val="20"/>
              </w:rPr>
              <w:t xml:space="preserve"> </w:t>
            </w:r>
          </w:p>
          <w:p w:rsidR="006F7EE4" w:rsidRPr="00954EFB" w:rsidRDefault="00524312" w:rsidP="00524312">
            <w:pPr>
              <w:spacing w:after="100" w:line="276" w:lineRule="auto"/>
              <w:rPr>
                <w:rFonts w:cstheme="minorHAnsi"/>
                <w:sz w:val="20"/>
                <w:szCs w:val="20"/>
                <w:lang w:val="es-ES" w:eastAsia="es-ES"/>
              </w:rPr>
            </w:pPr>
            <w:r>
              <w:rPr>
                <w:rFonts w:cstheme="minorHAnsi"/>
                <w:sz w:val="20"/>
                <w:szCs w:val="20"/>
                <w:lang w:val="es-ES" w:eastAsia="es-ES"/>
              </w:rPr>
              <w:t>sanchezalarcon.viviana@gmail.com</w:t>
            </w:r>
          </w:p>
        </w:tc>
      </w:tr>
      <w:tr w:rsidR="006F7EE4" w:rsidRPr="00954EFB"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6F7EE4" w:rsidRPr="00954EFB" w:rsidRDefault="006F7EE4" w:rsidP="006F7EE4">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7EE4" w:rsidRPr="00954EFB" w:rsidRDefault="006F7EE4" w:rsidP="006F7EE4">
            <w:pPr>
              <w:spacing w:after="100" w:line="276" w:lineRule="auto"/>
              <w:rPr>
                <w:rFonts w:cstheme="minorHAnsi"/>
                <w:b/>
                <w:sz w:val="20"/>
                <w:szCs w:val="20"/>
              </w:rPr>
            </w:pPr>
            <w:r w:rsidRPr="00954EFB">
              <w:rPr>
                <w:rFonts w:cstheme="minorHAnsi"/>
                <w:b/>
                <w:sz w:val="20"/>
                <w:szCs w:val="20"/>
              </w:rPr>
              <w:t>Teléfono:</w:t>
            </w:r>
            <w:r w:rsidRPr="00954EFB">
              <w:rPr>
                <w:rFonts w:cstheme="minorHAnsi"/>
                <w:sz w:val="20"/>
                <w:szCs w:val="20"/>
              </w:rPr>
              <w:t xml:space="preserve"> </w:t>
            </w:r>
          </w:p>
          <w:p w:rsidR="006F7EE4" w:rsidRPr="00954EFB" w:rsidRDefault="00524312" w:rsidP="00C16D0C">
            <w:pPr>
              <w:rPr>
                <w:rFonts w:cstheme="minorHAnsi"/>
                <w:sz w:val="20"/>
                <w:szCs w:val="20"/>
              </w:rPr>
            </w:pPr>
            <w:r>
              <w:rPr>
                <w:rFonts w:cstheme="minorHAnsi"/>
                <w:sz w:val="20"/>
                <w:szCs w:val="20"/>
              </w:rPr>
              <w:t>66150664</w:t>
            </w:r>
          </w:p>
        </w:tc>
      </w:tr>
      <w:tr w:rsidR="006F7EE4" w:rsidRPr="00954EFB"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F7EE4" w:rsidRPr="00954EFB" w:rsidRDefault="006F7EE4" w:rsidP="006F7EE4">
            <w:pPr>
              <w:spacing w:after="100" w:line="276" w:lineRule="auto"/>
              <w:ind w:left="425" w:hanging="425"/>
              <w:rPr>
                <w:rFonts w:cstheme="minorHAnsi"/>
                <w:sz w:val="20"/>
                <w:szCs w:val="20"/>
              </w:rPr>
            </w:pPr>
            <w:r w:rsidRPr="00954EFB">
              <w:rPr>
                <w:rFonts w:cstheme="minorHAnsi"/>
                <w:b/>
                <w:sz w:val="20"/>
                <w:szCs w:val="20"/>
              </w:rPr>
              <w:t>Fase de la actividad, proyecto o fuente fiscalizada:</w:t>
            </w:r>
            <w:r w:rsidRPr="00954EFB">
              <w:rPr>
                <w:rFonts w:cstheme="minorHAnsi"/>
                <w:sz w:val="20"/>
                <w:szCs w:val="20"/>
              </w:rPr>
              <w:t xml:space="preserve"> </w:t>
            </w:r>
          </w:p>
          <w:p w:rsidR="006F7EE4" w:rsidRPr="00954EFB" w:rsidRDefault="001B0A0A" w:rsidP="006F7EE4">
            <w:pPr>
              <w:rPr>
                <w:rFonts w:cstheme="minorHAnsi"/>
                <w:sz w:val="20"/>
                <w:szCs w:val="20"/>
              </w:rPr>
            </w:pPr>
            <w:r>
              <w:rPr>
                <w:rFonts w:cstheme="minorHAnsi"/>
                <w:sz w:val="20"/>
                <w:szCs w:val="20"/>
              </w:rPr>
              <w:t>Construc</w:t>
            </w:r>
            <w:r w:rsidR="006F7EE4" w:rsidRPr="00954EFB">
              <w:rPr>
                <w:rFonts w:cstheme="minorHAnsi"/>
                <w:sz w:val="20"/>
                <w:szCs w:val="20"/>
              </w:rPr>
              <w:t>ción</w:t>
            </w:r>
          </w:p>
        </w:tc>
      </w:tr>
    </w:tbl>
    <w:p w:rsidR="00AF4041" w:rsidRPr="00954EFB" w:rsidRDefault="00AF4041" w:rsidP="00C958D0">
      <w:pPr>
        <w:pStyle w:val="Ttulo2"/>
        <w:numPr>
          <w:ilvl w:val="0"/>
          <w:numId w:val="0"/>
        </w:numPr>
        <w:ind w:left="576"/>
        <w:sectPr w:rsidR="00AF4041" w:rsidRPr="00954EFB" w:rsidSect="00E349AF">
          <w:type w:val="continuous"/>
          <w:pgSz w:w="12240" w:h="15840" w:code="1"/>
          <w:pgMar w:top="1134" w:right="1134" w:bottom="1134" w:left="1134" w:header="709" w:footer="709" w:gutter="0"/>
          <w:cols w:space="708"/>
          <w:docGrid w:linePitch="360"/>
        </w:sectPr>
      </w:pPr>
    </w:p>
    <w:p w:rsidR="000C3500" w:rsidRPr="00954EFB" w:rsidRDefault="00D366FF" w:rsidP="00D366FF">
      <w:pPr>
        <w:pStyle w:val="Ttulo2"/>
        <w:numPr>
          <w:ilvl w:val="0"/>
          <w:numId w:val="0"/>
        </w:numPr>
        <w:ind w:left="576" w:hanging="576"/>
      </w:pPr>
      <w:bookmarkStart w:id="25" w:name="_Toc353998109"/>
      <w:bookmarkStart w:id="26" w:name="_Toc353998182"/>
      <w:bookmarkStart w:id="27" w:name="_Toc377053512"/>
      <w:bookmarkStart w:id="28" w:name="_Toc382299428"/>
      <w:bookmarkStart w:id="29" w:name="_Toc382300254"/>
      <w:bookmarkStart w:id="30" w:name="_Toc382381118"/>
      <w:bookmarkStart w:id="31" w:name="_Toc391299708"/>
      <w:r>
        <w:t xml:space="preserve">2.2.- </w:t>
      </w:r>
      <w:r w:rsidR="000C3500" w:rsidRPr="00954EFB">
        <w:t>Descripción del Programa de Cumplimiento</w:t>
      </w:r>
      <w:bookmarkEnd w:id="25"/>
      <w:bookmarkEnd w:id="26"/>
      <w:bookmarkEnd w:id="27"/>
      <w:bookmarkEnd w:id="28"/>
      <w:bookmarkEnd w:id="29"/>
      <w:bookmarkEnd w:id="30"/>
      <w:bookmarkEnd w:id="31"/>
    </w:p>
    <w:p w:rsidR="000C3500" w:rsidRPr="00954EFB" w:rsidRDefault="000C3500" w:rsidP="000C3500">
      <w:pPr>
        <w:rPr>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962"/>
      </w:tblGrid>
      <w:tr w:rsidR="000C3500" w:rsidRPr="00954EFB" w:rsidTr="007D0F98">
        <w:trPr>
          <w:trHeight w:val="959"/>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C3500" w:rsidRPr="00954EFB" w:rsidRDefault="000C3500" w:rsidP="0031266B">
            <w:pPr>
              <w:autoSpaceDE w:val="0"/>
              <w:autoSpaceDN w:val="0"/>
              <w:adjustRightInd w:val="0"/>
              <w:rPr>
                <w:rFonts w:cstheme="minorHAnsi"/>
                <w:sz w:val="20"/>
                <w:szCs w:val="20"/>
              </w:rPr>
            </w:pPr>
            <w:r w:rsidRPr="00954EFB">
              <w:rPr>
                <w:rFonts w:cstheme="minorHAnsi"/>
                <w:sz w:val="20"/>
                <w:szCs w:val="20"/>
              </w:rPr>
              <w:t>Consiste en dar cumplimiento</w:t>
            </w:r>
            <w:r w:rsidR="0031266B" w:rsidRPr="00954EFB">
              <w:rPr>
                <w:rFonts w:cstheme="minorHAnsi"/>
                <w:sz w:val="20"/>
                <w:szCs w:val="20"/>
              </w:rPr>
              <w:t xml:space="preserve"> al plan de acciones y metas </w:t>
            </w:r>
            <w:r w:rsidRPr="00954EFB">
              <w:rPr>
                <w:rFonts w:cstheme="minorHAnsi"/>
                <w:sz w:val="20"/>
                <w:szCs w:val="20"/>
              </w:rPr>
              <w:t xml:space="preserve">establecidas en el programa de cumplimiento </w:t>
            </w:r>
            <w:r w:rsidR="007D0F98" w:rsidRPr="00954EFB">
              <w:rPr>
                <w:rFonts w:cstheme="minorHAnsi"/>
                <w:sz w:val="20"/>
                <w:szCs w:val="20"/>
              </w:rPr>
              <w:t xml:space="preserve">aprobado por la Resolución Exenta N° </w:t>
            </w:r>
            <w:r w:rsidR="007D0F98" w:rsidRPr="00954EFB">
              <w:rPr>
                <w:sz w:val="20"/>
              </w:rPr>
              <w:t>4/ROL N° D-0</w:t>
            </w:r>
            <w:r w:rsidR="001B0A0A">
              <w:rPr>
                <w:sz w:val="20"/>
              </w:rPr>
              <w:t>05</w:t>
            </w:r>
            <w:r w:rsidR="007D0F98" w:rsidRPr="00954EFB">
              <w:rPr>
                <w:sz w:val="20"/>
              </w:rPr>
              <w:t>-201</w:t>
            </w:r>
            <w:r w:rsidR="001B0A0A">
              <w:rPr>
                <w:sz w:val="20"/>
              </w:rPr>
              <w:t>5</w:t>
            </w:r>
            <w:r w:rsidR="007D0F98" w:rsidRPr="00954EFB">
              <w:rPr>
                <w:sz w:val="20"/>
              </w:rPr>
              <w:t xml:space="preserve">, de </w:t>
            </w:r>
            <w:r w:rsidR="001B0A0A">
              <w:rPr>
                <w:sz w:val="20"/>
              </w:rPr>
              <w:t xml:space="preserve">09 </w:t>
            </w:r>
            <w:r w:rsidR="007D0F98" w:rsidRPr="00954EFB">
              <w:rPr>
                <w:sz w:val="20"/>
              </w:rPr>
              <w:t xml:space="preserve">de </w:t>
            </w:r>
            <w:r w:rsidR="001B0A0A">
              <w:rPr>
                <w:sz w:val="20"/>
              </w:rPr>
              <w:t>junio</w:t>
            </w:r>
            <w:r w:rsidR="007D0F98" w:rsidRPr="00954EFB">
              <w:rPr>
                <w:sz w:val="20"/>
              </w:rPr>
              <w:t xml:space="preserve"> de 201</w:t>
            </w:r>
            <w:r w:rsidR="001B0A0A">
              <w:rPr>
                <w:sz w:val="20"/>
              </w:rPr>
              <w:t>5</w:t>
            </w:r>
            <w:r w:rsidR="007D0F98" w:rsidRPr="00954EFB">
              <w:rPr>
                <w:rFonts w:cstheme="minorHAnsi"/>
                <w:sz w:val="20"/>
                <w:szCs w:val="20"/>
              </w:rPr>
              <w:t>.</w:t>
            </w:r>
          </w:p>
          <w:p w:rsidR="003F1BF3" w:rsidRPr="00954EFB" w:rsidRDefault="003F1BF3" w:rsidP="0031266B">
            <w:pPr>
              <w:autoSpaceDE w:val="0"/>
              <w:autoSpaceDN w:val="0"/>
              <w:adjustRightInd w:val="0"/>
              <w:rPr>
                <w:rFonts w:cstheme="minorHAnsi"/>
                <w:sz w:val="20"/>
                <w:szCs w:val="20"/>
              </w:rPr>
            </w:pPr>
          </w:p>
          <w:p w:rsidR="003F1BF3" w:rsidRPr="00954EFB" w:rsidRDefault="003F1BF3" w:rsidP="0031266B">
            <w:pPr>
              <w:autoSpaceDE w:val="0"/>
              <w:autoSpaceDN w:val="0"/>
              <w:adjustRightInd w:val="0"/>
              <w:rPr>
                <w:rFonts w:cstheme="minorHAnsi"/>
                <w:sz w:val="20"/>
                <w:szCs w:val="20"/>
              </w:rPr>
            </w:pPr>
            <w:r w:rsidRPr="00954EFB">
              <w:rPr>
                <w:rFonts w:cstheme="minorHAnsi"/>
                <w:sz w:val="20"/>
                <w:szCs w:val="20"/>
              </w:rPr>
              <w:t>Los objetivos específicos del programa corresponden a:</w:t>
            </w:r>
          </w:p>
          <w:p w:rsidR="008135B8" w:rsidRPr="00954EFB" w:rsidRDefault="008135B8" w:rsidP="0031266B">
            <w:pPr>
              <w:autoSpaceDE w:val="0"/>
              <w:autoSpaceDN w:val="0"/>
              <w:adjustRightInd w:val="0"/>
              <w:rPr>
                <w:rFonts w:cstheme="minorHAnsi"/>
                <w:sz w:val="20"/>
                <w:szCs w:val="20"/>
              </w:rPr>
            </w:pPr>
          </w:p>
          <w:p w:rsidR="003F1BF3" w:rsidRPr="00D366FF" w:rsidRDefault="007D0F98" w:rsidP="00D366FF">
            <w:pPr>
              <w:pStyle w:val="Prrafodelista"/>
              <w:numPr>
                <w:ilvl w:val="0"/>
                <w:numId w:val="42"/>
              </w:numPr>
              <w:autoSpaceDE w:val="0"/>
              <w:autoSpaceDN w:val="0"/>
              <w:adjustRightInd w:val="0"/>
              <w:rPr>
                <w:rFonts w:cstheme="minorHAnsi"/>
                <w:sz w:val="20"/>
                <w:szCs w:val="20"/>
                <w:lang w:eastAsia="es-ES"/>
              </w:rPr>
            </w:pPr>
            <w:r w:rsidRPr="00D366FF">
              <w:rPr>
                <w:rFonts w:cstheme="minorHAnsi"/>
                <w:sz w:val="20"/>
                <w:szCs w:val="20"/>
                <w:lang w:eastAsia="es-ES"/>
              </w:rPr>
              <w:t xml:space="preserve">Verificación de </w:t>
            </w:r>
            <w:r w:rsidR="005F73E6" w:rsidRPr="00D366FF">
              <w:rPr>
                <w:rFonts w:cstheme="minorHAnsi"/>
                <w:sz w:val="20"/>
                <w:szCs w:val="20"/>
                <w:lang w:eastAsia="es-ES"/>
              </w:rPr>
              <w:t>e</w:t>
            </w:r>
            <w:r w:rsidRPr="00D366FF">
              <w:rPr>
                <w:rFonts w:cstheme="minorHAnsi"/>
                <w:sz w:val="20"/>
                <w:szCs w:val="20"/>
                <w:lang w:eastAsia="es-ES"/>
              </w:rPr>
              <w:t>jecución de las medidas</w:t>
            </w:r>
            <w:r w:rsidR="005F73E6" w:rsidRPr="00D366FF">
              <w:rPr>
                <w:rFonts w:cstheme="minorHAnsi"/>
                <w:sz w:val="20"/>
                <w:szCs w:val="20"/>
                <w:lang w:eastAsia="es-ES"/>
              </w:rPr>
              <w:t xml:space="preserve"> comprometidas</w:t>
            </w:r>
            <w:r w:rsidR="00D366FF">
              <w:rPr>
                <w:rFonts w:cstheme="minorHAnsi"/>
                <w:sz w:val="20"/>
                <w:szCs w:val="20"/>
                <w:lang w:eastAsia="es-ES"/>
              </w:rPr>
              <w:t>.</w:t>
            </w:r>
          </w:p>
          <w:p w:rsidR="003F1BF3" w:rsidRPr="00954EFB" w:rsidRDefault="003F1BF3" w:rsidP="001B0A0A">
            <w:pPr>
              <w:pStyle w:val="Prrafodelista"/>
              <w:autoSpaceDE w:val="0"/>
              <w:autoSpaceDN w:val="0"/>
              <w:adjustRightInd w:val="0"/>
              <w:rPr>
                <w:rFonts w:cstheme="minorHAnsi"/>
                <w:sz w:val="20"/>
                <w:szCs w:val="20"/>
                <w:lang w:eastAsia="es-ES"/>
              </w:rPr>
            </w:pPr>
          </w:p>
        </w:tc>
      </w:tr>
      <w:tr w:rsidR="000C3500" w:rsidRPr="00954EFB" w:rsidTr="007D0F98">
        <w:trPr>
          <w:trHeight w:val="322"/>
          <w:jc w:val="center"/>
        </w:trPr>
        <w:tc>
          <w:tcPr>
            <w:tcW w:w="5000" w:type="pct"/>
            <w:tcBorders>
              <w:top w:val="single" w:sz="4" w:space="0" w:color="auto"/>
              <w:left w:val="single" w:sz="4" w:space="0" w:color="auto"/>
              <w:bottom w:val="single" w:sz="4" w:space="0" w:color="auto"/>
              <w:right w:val="single" w:sz="4" w:space="0" w:color="auto"/>
            </w:tcBorders>
            <w:hideMark/>
          </w:tcPr>
          <w:p w:rsidR="00792001" w:rsidRPr="00954EFB" w:rsidRDefault="000C3500" w:rsidP="007D0F98">
            <w:pPr>
              <w:ind w:left="58"/>
              <w:rPr>
                <w:rFonts w:cstheme="minorHAnsi"/>
                <w:b/>
                <w:sz w:val="20"/>
                <w:szCs w:val="20"/>
              </w:rPr>
            </w:pPr>
            <w:r w:rsidRPr="00954EFB">
              <w:rPr>
                <w:rFonts w:cstheme="minorHAnsi"/>
                <w:b/>
                <w:sz w:val="20"/>
                <w:szCs w:val="20"/>
              </w:rPr>
              <w:t>Fase en que se encuentra la actividad</w:t>
            </w:r>
            <w:r w:rsidR="008135B8" w:rsidRPr="00954EFB">
              <w:rPr>
                <w:rFonts w:cstheme="minorHAnsi"/>
                <w:b/>
                <w:sz w:val="20"/>
                <w:szCs w:val="20"/>
              </w:rPr>
              <w:t>:</w:t>
            </w:r>
          </w:p>
          <w:p w:rsidR="000C3500" w:rsidRPr="00954EFB" w:rsidRDefault="001B0A0A" w:rsidP="005F73E6">
            <w:pPr>
              <w:ind w:left="58"/>
              <w:rPr>
                <w:rFonts w:cstheme="minorHAnsi"/>
                <w:b/>
                <w:sz w:val="20"/>
                <w:szCs w:val="20"/>
              </w:rPr>
            </w:pPr>
            <w:r>
              <w:rPr>
                <w:rFonts w:cstheme="minorHAnsi"/>
                <w:sz w:val="20"/>
                <w:szCs w:val="20"/>
              </w:rPr>
              <w:t>Construc</w:t>
            </w:r>
            <w:r w:rsidR="008135B8" w:rsidRPr="00954EFB">
              <w:rPr>
                <w:rFonts w:cstheme="minorHAnsi"/>
                <w:sz w:val="20"/>
                <w:szCs w:val="20"/>
              </w:rPr>
              <w:t>ción.</w:t>
            </w:r>
          </w:p>
        </w:tc>
      </w:tr>
    </w:tbl>
    <w:p w:rsidR="00B863C5" w:rsidRPr="00954EFB" w:rsidRDefault="00B863C5" w:rsidP="00B863C5">
      <w:pPr>
        <w:pStyle w:val="Ttulo1"/>
        <w:numPr>
          <w:ilvl w:val="0"/>
          <w:numId w:val="0"/>
        </w:numPr>
        <w:ind w:left="432"/>
      </w:pPr>
      <w:bookmarkStart w:id="32" w:name="_Toc352162448"/>
      <w:bookmarkStart w:id="33" w:name="_Toc352162785"/>
      <w:bookmarkStart w:id="34" w:name="_Toc352840384"/>
      <w:bookmarkStart w:id="35" w:name="_Toc352841444"/>
      <w:bookmarkStart w:id="36" w:name="_Toc391299709"/>
    </w:p>
    <w:p w:rsidR="00B1722C" w:rsidRPr="00954EFB" w:rsidRDefault="00D366FF" w:rsidP="00D366FF">
      <w:pPr>
        <w:pStyle w:val="Ttulo1"/>
        <w:numPr>
          <w:ilvl w:val="0"/>
          <w:numId w:val="0"/>
        </w:numPr>
        <w:ind w:left="432" w:hanging="432"/>
      </w:pPr>
      <w:r>
        <w:t xml:space="preserve">3.- </w:t>
      </w:r>
      <w:r w:rsidR="00B1722C" w:rsidRPr="00954EFB">
        <w:t xml:space="preserve">INSTRUMENTOS DE </w:t>
      </w:r>
      <w:r w:rsidR="005F32AE" w:rsidRPr="00954EFB">
        <w:t xml:space="preserve">GESTIÓN AMBIENTAL QUE REGULAN </w:t>
      </w:r>
      <w:r w:rsidR="00B1722C" w:rsidRPr="00954EFB">
        <w:t>LA ACTIVIDAD FISCALIZADA.</w:t>
      </w:r>
      <w:bookmarkEnd w:id="32"/>
      <w:bookmarkEnd w:id="33"/>
      <w:bookmarkEnd w:id="34"/>
      <w:bookmarkEnd w:id="35"/>
      <w:bookmarkEnd w:id="36"/>
    </w:p>
    <w:p w:rsidR="00ED4317" w:rsidRPr="00954EF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43"/>
        <w:gridCol w:w="1267"/>
        <w:gridCol w:w="1092"/>
        <w:gridCol w:w="1104"/>
        <w:gridCol w:w="1417"/>
        <w:gridCol w:w="1670"/>
        <w:gridCol w:w="1536"/>
        <w:gridCol w:w="1233"/>
      </w:tblGrid>
      <w:tr w:rsidR="003714C8" w:rsidRPr="00954EFB" w:rsidTr="003714C8">
        <w:trPr>
          <w:trHeight w:val="498"/>
        </w:trPr>
        <w:tc>
          <w:tcPr>
            <w:tcW w:w="5000" w:type="pct"/>
            <w:gridSpan w:val="8"/>
            <w:shd w:val="clear" w:color="000000" w:fill="D9D9D9"/>
            <w:noWrap/>
          </w:tcPr>
          <w:p w:rsidR="003714C8" w:rsidRPr="00954EFB" w:rsidRDefault="003714C8" w:rsidP="00075A70">
            <w:pPr>
              <w:spacing w:line="0" w:lineRule="atLeast"/>
              <w:jc w:val="left"/>
              <w:rPr>
                <w:rFonts w:eastAsia="Times New Roman" w:cs="Calibri"/>
                <w:b/>
                <w:bCs/>
                <w:sz w:val="20"/>
                <w:szCs w:val="20"/>
                <w:lang w:eastAsia="es-CL"/>
              </w:rPr>
            </w:pPr>
            <w:r w:rsidRPr="00954EFB">
              <w:rPr>
                <w:rFonts w:eastAsia="Times New Roman" w:cs="Calibri"/>
                <w:b/>
                <w:bCs/>
                <w:sz w:val="20"/>
                <w:szCs w:val="20"/>
                <w:lang w:eastAsia="es-CL"/>
              </w:rPr>
              <w:t xml:space="preserve">Identificación de Instrumentos de Gestión Ambiental que regulan </w:t>
            </w:r>
            <w:r w:rsidR="002457DB" w:rsidRPr="00954EFB">
              <w:rPr>
                <w:rFonts w:eastAsia="Times New Roman" w:cs="Calibri"/>
                <w:b/>
                <w:bCs/>
                <w:sz w:val="20"/>
                <w:szCs w:val="20"/>
                <w:lang w:eastAsia="es-CL"/>
              </w:rPr>
              <w:t>la actividad</w:t>
            </w:r>
            <w:r w:rsidRPr="00954EFB">
              <w:rPr>
                <w:rFonts w:eastAsia="Times New Roman" w:cs="Calibri"/>
                <w:b/>
                <w:bCs/>
                <w:sz w:val="20"/>
                <w:szCs w:val="20"/>
                <w:lang w:eastAsia="es-CL"/>
              </w:rPr>
              <w:t>, proyecto o fuente fiscalizada.</w:t>
            </w:r>
          </w:p>
          <w:p w:rsidR="003714C8" w:rsidRPr="00954EFB" w:rsidRDefault="003714C8" w:rsidP="00075A70">
            <w:pPr>
              <w:spacing w:line="0" w:lineRule="atLeast"/>
              <w:jc w:val="left"/>
              <w:rPr>
                <w:rFonts w:eastAsia="Times New Roman" w:cs="Calibri"/>
                <w:b/>
                <w:bCs/>
                <w:sz w:val="20"/>
                <w:szCs w:val="20"/>
                <w:lang w:eastAsia="es-CL"/>
              </w:rPr>
            </w:pPr>
          </w:p>
        </w:tc>
      </w:tr>
      <w:tr w:rsidR="00096213" w:rsidRPr="00954EFB" w:rsidTr="005575FE">
        <w:trPr>
          <w:trHeight w:val="498"/>
        </w:trPr>
        <w:tc>
          <w:tcPr>
            <w:tcW w:w="323" w:type="pct"/>
            <w:shd w:val="clear" w:color="auto" w:fill="auto"/>
            <w:vAlign w:val="center"/>
            <w:hideMark/>
          </w:tcPr>
          <w:p w:rsidR="00096213" w:rsidRPr="00954EFB" w:rsidRDefault="00096213" w:rsidP="003714C8">
            <w:pPr>
              <w:spacing w:line="0" w:lineRule="atLeast"/>
              <w:jc w:val="center"/>
              <w:rPr>
                <w:rFonts w:eastAsia="Times New Roman" w:cs="Calibri"/>
                <w:b/>
                <w:bCs/>
                <w:sz w:val="20"/>
                <w:szCs w:val="20"/>
                <w:lang w:eastAsia="es-CL"/>
              </w:rPr>
            </w:pPr>
            <w:r w:rsidRPr="00954EFB">
              <w:rPr>
                <w:rFonts w:eastAsia="Times New Roman" w:cs="Calibri"/>
                <w:b/>
                <w:bCs/>
                <w:sz w:val="20"/>
                <w:szCs w:val="20"/>
                <w:lang w:eastAsia="es-CL"/>
              </w:rPr>
              <w:t>N°</w:t>
            </w:r>
          </w:p>
        </w:tc>
        <w:tc>
          <w:tcPr>
            <w:tcW w:w="636" w:type="pct"/>
            <w:shd w:val="clear" w:color="auto" w:fill="auto"/>
            <w:vAlign w:val="center"/>
            <w:hideMark/>
          </w:tcPr>
          <w:p w:rsidR="00096213" w:rsidRPr="00954EFB" w:rsidRDefault="00F64DF2" w:rsidP="003714C8">
            <w:pPr>
              <w:spacing w:line="0" w:lineRule="atLeast"/>
              <w:jc w:val="center"/>
              <w:rPr>
                <w:rFonts w:eastAsia="Times New Roman" w:cs="Calibri"/>
                <w:b/>
                <w:bCs/>
                <w:sz w:val="20"/>
                <w:szCs w:val="20"/>
                <w:lang w:eastAsia="es-CL"/>
              </w:rPr>
            </w:pPr>
            <w:r w:rsidRPr="00954EFB">
              <w:rPr>
                <w:rFonts w:eastAsia="Times New Roman" w:cs="Calibri"/>
                <w:b/>
                <w:bCs/>
                <w:sz w:val="20"/>
                <w:szCs w:val="20"/>
                <w:lang w:eastAsia="es-CL"/>
              </w:rPr>
              <w:t>Tipo de i</w:t>
            </w:r>
            <w:r w:rsidR="00096213" w:rsidRPr="00954EFB">
              <w:rPr>
                <w:rFonts w:eastAsia="Times New Roman" w:cs="Calibri"/>
                <w:b/>
                <w:bCs/>
                <w:sz w:val="20"/>
                <w:szCs w:val="20"/>
                <w:lang w:eastAsia="es-CL"/>
              </w:rPr>
              <w:t>nstrumento</w:t>
            </w:r>
          </w:p>
        </w:tc>
        <w:tc>
          <w:tcPr>
            <w:tcW w:w="548" w:type="pct"/>
            <w:shd w:val="clear" w:color="auto" w:fill="auto"/>
            <w:vAlign w:val="center"/>
            <w:hideMark/>
          </w:tcPr>
          <w:p w:rsidR="00096213" w:rsidRPr="00954EFB" w:rsidRDefault="00096213" w:rsidP="003714C8">
            <w:pPr>
              <w:spacing w:line="0" w:lineRule="atLeast"/>
              <w:jc w:val="center"/>
              <w:rPr>
                <w:rFonts w:eastAsia="Times New Roman" w:cs="Calibri"/>
                <w:b/>
                <w:bCs/>
                <w:sz w:val="20"/>
                <w:szCs w:val="20"/>
                <w:lang w:eastAsia="es-CL"/>
              </w:rPr>
            </w:pPr>
            <w:r w:rsidRPr="00954EFB">
              <w:rPr>
                <w:rFonts w:eastAsia="Times New Roman" w:cs="Calibri"/>
                <w:b/>
                <w:bCs/>
                <w:sz w:val="20"/>
                <w:szCs w:val="20"/>
                <w:lang w:eastAsia="es-CL"/>
              </w:rPr>
              <w:t>N°/</w:t>
            </w:r>
          </w:p>
          <w:p w:rsidR="00051C01" w:rsidRPr="00954EFB" w:rsidRDefault="00096213" w:rsidP="00051C01">
            <w:pPr>
              <w:spacing w:line="0" w:lineRule="atLeast"/>
              <w:jc w:val="center"/>
              <w:rPr>
                <w:rFonts w:eastAsia="Times New Roman" w:cs="Calibri"/>
                <w:b/>
                <w:bCs/>
                <w:sz w:val="20"/>
                <w:szCs w:val="20"/>
                <w:lang w:eastAsia="es-CL"/>
              </w:rPr>
            </w:pPr>
            <w:r w:rsidRPr="00954EFB">
              <w:rPr>
                <w:rFonts w:eastAsia="Times New Roman" w:cs="Calibri"/>
                <w:b/>
                <w:bCs/>
                <w:sz w:val="20"/>
                <w:szCs w:val="20"/>
                <w:lang w:eastAsia="es-CL"/>
              </w:rPr>
              <w:t>Descripción</w:t>
            </w:r>
          </w:p>
        </w:tc>
        <w:tc>
          <w:tcPr>
            <w:tcW w:w="554" w:type="pct"/>
            <w:vAlign w:val="center"/>
          </w:tcPr>
          <w:p w:rsidR="00096213" w:rsidRPr="00954EFB" w:rsidRDefault="00096213" w:rsidP="00096213">
            <w:pPr>
              <w:spacing w:line="0" w:lineRule="atLeast"/>
              <w:jc w:val="center"/>
              <w:rPr>
                <w:rFonts w:eastAsia="Times New Roman" w:cs="Calibri"/>
                <w:b/>
                <w:bCs/>
                <w:sz w:val="20"/>
                <w:szCs w:val="20"/>
                <w:lang w:eastAsia="es-CL"/>
              </w:rPr>
            </w:pPr>
            <w:r w:rsidRPr="00954EFB">
              <w:rPr>
                <w:rFonts w:eastAsia="Times New Roman" w:cs="Calibri"/>
                <w:b/>
                <w:bCs/>
                <w:sz w:val="20"/>
                <w:szCs w:val="20"/>
                <w:lang w:eastAsia="es-CL"/>
              </w:rPr>
              <w:t>Fecha</w:t>
            </w:r>
          </w:p>
        </w:tc>
        <w:tc>
          <w:tcPr>
            <w:tcW w:w="711" w:type="pct"/>
            <w:shd w:val="clear" w:color="auto" w:fill="auto"/>
            <w:vAlign w:val="center"/>
            <w:hideMark/>
          </w:tcPr>
          <w:p w:rsidR="00096213" w:rsidRPr="00954EFB" w:rsidRDefault="00096213" w:rsidP="003714C8">
            <w:pPr>
              <w:spacing w:line="0" w:lineRule="atLeast"/>
              <w:jc w:val="center"/>
              <w:rPr>
                <w:rFonts w:eastAsia="Times New Roman" w:cs="Calibri"/>
                <w:b/>
                <w:bCs/>
                <w:sz w:val="20"/>
                <w:szCs w:val="20"/>
                <w:lang w:eastAsia="es-CL"/>
              </w:rPr>
            </w:pPr>
            <w:r w:rsidRPr="00954EFB">
              <w:rPr>
                <w:rFonts w:eastAsia="Times New Roman" w:cs="Calibri"/>
                <w:b/>
                <w:bCs/>
                <w:sz w:val="20"/>
                <w:szCs w:val="20"/>
                <w:lang w:eastAsia="es-CL"/>
              </w:rPr>
              <w:t>Comisión / Institución</w:t>
            </w:r>
          </w:p>
        </w:tc>
        <w:tc>
          <w:tcPr>
            <w:tcW w:w="838" w:type="pct"/>
            <w:shd w:val="clear" w:color="auto" w:fill="auto"/>
            <w:vAlign w:val="center"/>
            <w:hideMark/>
          </w:tcPr>
          <w:p w:rsidR="00096213" w:rsidRPr="00954EFB" w:rsidRDefault="00F64DF2" w:rsidP="003714C8">
            <w:pPr>
              <w:spacing w:line="0" w:lineRule="atLeast"/>
              <w:jc w:val="center"/>
              <w:rPr>
                <w:rFonts w:eastAsia="Times New Roman" w:cs="Calibri"/>
                <w:b/>
                <w:bCs/>
                <w:sz w:val="20"/>
                <w:szCs w:val="20"/>
                <w:lang w:eastAsia="es-CL"/>
              </w:rPr>
            </w:pPr>
            <w:r w:rsidRPr="00954EFB">
              <w:rPr>
                <w:rFonts w:eastAsia="Times New Roman" w:cs="Calibri"/>
                <w:b/>
                <w:bCs/>
                <w:sz w:val="20"/>
                <w:szCs w:val="20"/>
                <w:lang w:eastAsia="es-CL"/>
              </w:rPr>
              <w:t>Nombre de la actividad, proyecto o f</w:t>
            </w:r>
            <w:r w:rsidR="00096213" w:rsidRPr="00954EFB">
              <w:rPr>
                <w:rFonts w:eastAsia="Times New Roman" w:cs="Calibri"/>
                <w:b/>
                <w:bCs/>
                <w:sz w:val="20"/>
                <w:szCs w:val="20"/>
                <w:lang w:eastAsia="es-CL"/>
              </w:rPr>
              <w:t xml:space="preserve">uente </w:t>
            </w:r>
            <w:r w:rsidR="005F32AE" w:rsidRPr="00954EFB">
              <w:rPr>
                <w:rFonts w:eastAsia="Times New Roman" w:cs="Calibri"/>
                <w:b/>
                <w:bCs/>
                <w:sz w:val="20"/>
                <w:szCs w:val="20"/>
                <w:lang w:eastAsia="es-CL"/>
              </w:rPr>
              <w:t>regulada</w:t>
            </w:r>
          </w:p>
        </w:tc>
        <w:tc>
          <w:tcPr>
            <w:tcW w:w="771" w:type="pct"/>
            <w:shd w:val="clear" w:color="auto" w:fill="auto"/>
            <w:vAlign w:val="center"/>
            <w:hideMark/>
          </w:tcPr>
          <w:p w:rsidR="00096213" w:rsidRPr="00954EFB" w:rsidRDefault="00096213" w:rsidP="007D0F98">
            <w:pPr>
              <w:spacing w:line="0" w:lineRule="atLeast"/>
              <w:jc w:val="center"/>
              <w:rPr>
                <w:rFonts w:eastAsia="Times New Roman" w:cs="Calibri"/>
                <w:b/>
                <w:bCs/>
                <w:sz w:val="20"/>
                <w:szCs w:val="20"/>
                <w:lang w:eastAsia="es-CL"/>
              </w:rPr>
            </w:pPr>
            <w:r w:rsidRPr="00954EFB">
              <w:rPr>
                <w:rFonts w:eastAsia="Times New Roman" w:cs="Calibri"/>
                <w:b/>
                <w:bCs/>
                <w:sz w:val="20"/>
                <w:szCs w:val="20"/>
                <w:lang w:eastAsia="es-CL"/>
              </w:rPr>
              <w:t xml:space="preserve">Comentarios </w:t>
            </w:r>
          </w:p>
        </w:tc>
        <w:tc>
          <w:tcPr>
            <w:tcW w:w="619" w:type="pct"/>
            <w:vAlign w:val="center"/>
          </w:tcPr>
          <w:p w:rsidR="00096213" w:rsidRPr="00954EFB" w:rsidRDefault="00F64DF2" w:rsidP="007D0F98">
            <w:pPr>
              <w:spacing w:line="0" w:lineRule="atLeast"/>
              <w:jc w:val="center"/>
              <w:rPr>
                <w:rFonts w:eastAsia="Times New Roman" w:cs="Calibri"/>
                <w:b/>
                <w:bCs/>
                <w:sz w:val="20"/>
                <w:szCs w:val="20"/>
                <w:lang w:eastAsia="es-CL"/>
              </w:rPr>
            </w:pPr>
            <w:r w:rsidRPr="00954EFB">
              <w:rPr>
                <w:rFonts w:eastAsia="Times New Roman" w:cs="Calibri"/>
                <w:b/>
                <w:bCs/>
                <w:sz w:val="20"/>
                <w:szCs w:val="20"/>
                <w:lang w:eastAsia="es-CL"/>
              </w:rPr>
              <w:t>Instrumento f</w:t>
            </w:r>
            <w:r w:rsidR="00096213" w:rsidRPr="00954EFB">
              <w:rPr>
                <w:rFonts w:eastAsia="Times New Roman" w:cs="Calibri"/>
                <w:b/>
                <w:bCs/>
                <w:sz w:val="20"/>
                <w:szCs w:val="20"/>
                <w:lang w:eastAsia="es-CL"/>
              </w:rPr>
              <w:t xml:space="preserve">iscalizado </w:t>
            </w:r>
          </w:p>
        </w:tc>
      </w:tr>
      <w:tr w:rsidR="00096213" w:rsidRPr="00954EFB" w:rsidTr="005575FE">
        <w:trPr>
          <w:trHeight w:val="498"/>
        </w:trPr>
        <w:tc>
          <w:tcPr>
            <w:tcW w:w="323" w:type="pct"/>
            <w:shd w:val="clear" w:color="auto" w:fill="auto"/>
            <w:noWrap/>
            <w:vAlign w:val="center"/>
            <w:hideMark/>
          </w:tcPr>
          <w:p w:rsidR="00096213" w:rsidRPr="00954EFB" w:rsidRDefault="007D0F98" w:rsidP="007D0F98">
            <w:pPr>
              <w:spacing w:line="0" w:lineRule="atLeast"/>
              <w:jc w:val="center"/>
              <w:rPr>
                <w:sz w:val="20"/>
              </w:rPr>
            </w:pPr>
            <w:r w:rsidRPr="00954EFB">
              <w:rPr>
                <w:sz w:val="20"/>
              </w:rPr>
              <w:t>1</w:t>
            </w:r>
          </w:p>
        </w:tc>
        <w:tc>
          <w:tcPr>
            <w:tcW w:w="636" w:type="pct"/>
            <w:shd w:val="clear" w:color="auto" w:fill="auto"/>
            <w:noWrap/>
            <w:vAlign w:val="center"/>
          </w:tcPr>
          <w:p w:rsidR="00096213" w:rsidRPr="00954EFB" w:rsidRDefault="007D0F98" w:rsidP="007D0F98">
            <w:pPr>
              <w:spacing w:line="0" w:lineRule="atLeast"/>
              <w:jc w:val="center"/>
              <w:rPr>
                <w:sz w:val="20"/>
              </w:rPr>
            </w:pPr>
            <w:r w:rsidRPr="00954EFB">
              <w:rPr>
                <w:sz w:val="20"/>
              </w:rPr>
              <w:t>Decreto Supremo</w:t>
            </w:r>
          </w:p>
        </w:tc>
        <w:tc>
          <w:tcPr>
            <w:tcW w:w="548" w:type="pct"/>
            <w:shd w:val="clear" w:color="auto" w:fill="auto"/>
            <w:noWrap/>
            <w:vAlign w:val="center"/>
          </w:tcPr>
          <w:p w:rsidR="00096213" w:rsidRPr="00954EFB" w:rsidRDefault="007D0F98" w:rsidP="007D0F98">
            <w:pPr>
              <w:spacing w:line="0" w:lineRule="atLeast"/>
              <w:jc w:val="center"/>
              <w:rPr>
                <w:sz w:val="20"/>
              </w:rPr>
            </w:pPr>
            <w:r w:rsidRPr="00954EFB">
              <w:rPr>
                <w:sz w:val="20"/>
              </w:rPr>
              <w:t>38</w:t>
            </w:r>
          </w:p>
        </w:tc>
        <w:tc>
          <w:tcPr>
            <w:tcW w:w="554" w:type="pct"/>
            <w:vAlign w:val="center"/>
          </w:tcPr>
          <w:p w:rsidR="00096213" w:rsidRPr="00954EFB" w:rsidRDefault="007D0F98" w:rsidP="007D0F98">
            <w:pPr>
              <w:spacing w:line="0" w:lineRule="atLeast"/>
              <w:jc w:val="center"/>
              <w:rPr>
                <w:sz w:val="20"/>
              </w:rPr>
            </w:pPr>
            <w:r w:rsidRPr="00954EFB">
              <w:rPr>
                <w:sz w:val="20"/>
              </w:rPr>
              <w:t>2011</w:t>
            </w:r>
          </w:p>
        </w:tc>
        <w:tc>
          <w:tcPr>
            <w:tcW w:w="711" w:type="pct"/>
            <w:shd w:val="clear" w:color="auto" w:fill="auto"/>
            <w:noWrap/>
            <w:vAlign w:val="center"/>
          </w:tcPr>
          <w:p w:rsidR="00096213" w:rsidRPr="00954EFB" w:rsidRDefault="007D0F98" w:rsidP="007D0F98">
            <w:pPr>
              <w:spacing w:line="0" w:lineRule="atLeast"/>
              <w:jc w:val="center"/>
              <w:rPr>
                <w:sz w:val="20"/>
              </w:rPr>
            </w:pPr>
            <w:r w:rsidRPr="00954EFB">
              <w:rPr>
                <w:sz w:val="20"/>
              </w:rPr>
              <w:t>Ministerio del Medio Ambiente</w:t>
            </w:r>
          </w:p>
        </w:tc>
        <w:tc>
          <w:tcPr>
            <w:tcW w:w="838" w:type="pct"/>
            <w:shd w:val="clear" w:color="auto" w:fill="auto"/>
            <w:noWrap/>
            <w:vAlign w:val="center"/>
          </w:tcPr>
          <w:p w:rsidR="00096213" w:rsidRPr="00954EFB" w:rsidRDefault="007D0F98" w:rsidP="007D0F98">
            <w:pPr>
              <w:spacing w:line="0" w:lineRule="atLeast"/>
              <w:jc w:val="center"/>
              <w:rPr>
                <w:sz w:val="20"/>
              </w:rPr>
            </w:pPr>
            <w:r w:rsidRPr="00954EFB">
              <w:rPr>
                <w:sz w:val="20"/>
              </w:rPr>
              <w:t>Establece Norma de Emisión de Ruidos Generados por Fuentes que Indica, elaborada a partir de la revisión del Decreto Supremo N° 146, de 1997, MINSEGPRES</w:t>
            </w:r>
          </w:p>
        </w:tc>
        <w:tc>
          <w:tcPr>
            <w:tcW w:w="771" w:type="pct"/>
            <w:shd w:val="clear" w:color="auto" w:fill="auto"/>
            <w:noWrap/>
            <w:vAlign w:val="center"/>
          </w:tcPr>
          <w:p w:rsidR="00096213" w:rsidRPr="00954EFB" w:rsidRDefault="00096213" w:rsidP="007D0F98">
            <w:pPr>
              <w:spacing w:line="0" w:lineRule="atLeast"/>
              <w:jc w:val="center"/>
              <w:rPr>
                <w:rFonts w:eastAsia="Times New Roman" w:cs="Calibri"/>
                <w:sz w:val="20"/>
                <w:szCs w:val="20"/>
                <w:lang w:eastAsia="es-CL"/>
              </w:rPr>
            </w:pPr>
          </w:p>
        </w:tc>
        <w:tc>
          <w:tcPr>
            <w:tcW w:w="619" w:type="pct"/>
            <w:vAlign w:val="center"/>
          </w:tcPr>
          <w:p w:rsidR="00096213" w:rsidRPr="00954EFB" w:rsidRDefault="007D0F98" w:rsidP="007D0F98">
            <w:pPr>
              <w:spacing w:line="0" w:lineRule="atLeast"/>
              <w:jc w:val="center"/>
              <w:rPr>
                <w:rFonts w:eastAsia="Times New Roman" w:cs="Calibri"/>
                <w:sz w:val="20"/>
                <w:szCs w:val="20"/>
                <w:lang w:eastAsia="es-CL"/>
              </w:rPr>
            </w:pPr>
            <w:r w:rsidRPr="00954EFB">
              <w:rPr>
                <w:rFonts w:eastAsia="Times New Roman" w:cs="Calibri"/>
                <w:sz w:val="20"/>
                <w:szCs w:val="20"/>
                <w:lang w:eastAsia="es-CL"/>
              </w:rPr>
              <w:t>Si</w:t>
            </w:r>
          </w:p>
        </w:tc>
      </w:tr>
      <w:tr w:rsidR="007D0F98" w:rsidRPr="00954EFB" w:rsidTr="005575FE">
        <w:trPr>
          <w:trHeight w:val="498"/>
        </w:trPr>
        <w:tc>
          <w:tcPr>
            <w:tcW w:w="323" w:type="pct"/>
            <w:shd w:val="clear" w:color="auto" w:fill="auto"/>
            <w:noWrap/>
            <w:vAlign w:val="center"/>
          </w:tcPr>
          <w:p w:rsidR="007D0F98" w:rsidRPr="00954EFB" w:rsidRDefault="007D0F98" w:rsidP="007D0F98">
            <w:pPr>
              <w:spacing w:line="0" w:lineRule="atLeast"/>
              <w:jc w:val="center"/>
              <w:rPr>
                <w:sz w:val="20"/>
              </w:rPr>
            </w:pPr>
            <w:r w:rsidRPr="00954EFB">
              <w:rPr>
                <w:sz w:val="20"/>
              </w:rPr>
              <w:t>2</w:t>
            </w:r>
          </w:p>
        </w:tc>
        <w:tc>
          <w:tcPr>
            <w:tcW w:w="636" w:type="pct"/>
            <w:shd w:val="clear" w:color="auto" w:fill="auto"/>
            <w:noWrap/>
            <w:vAlign w:val="center"/>
          </w:tcPr>
          <w:p w:rsidR="007D0F98" w:rsidRPr="00954EFB" w:rsidRDefault="007D0F98" w:rsidP="007D0F98">
            <w:pPr>
              <w:spacing w:line="0" w:lineRule="atLeast"/>
              <w:jc w:val="center"/>
              <w:rPr>
                <w:sz w:val="20"/>
              </w:rPr>
            </w:pPr>
            <w:r w:rsidRPr="00954EFB">
              <w:rPr>
                <w:sz w:val="20"/>
              </w:rPr>
              <w:t>Resolución Exenta</w:t>
            </w:r>
          </w:p>
        </w:tc>
        <w:tc>
          <w:tcPr>
            <w:tcW w:w="548" w:type="pct"/>
            <w:shd w:val="clear" w:color="auto" w:fill="auto"/>
            <w:noWrap/>
            <w:vAlign w:val="center"/>
          </w:tcPr>
          <w:p w:rsidR="007D0F98" w:rsidRPr="00954EFB" w:rsidRDefault="007D0F98" w:rsidP="001B0A0A">
            <w:pPr>
              <w:spacing w:line="0" w:lineRule="atLeast"/>
              <w:jc w:val="center"/>
              <w:rPr>
                <w:sz w:val="20"/>
              </w:rPr>
            </w:pPr>
            <w:r w:rsidRPr="00954EFB">
              <w:rPr>
                <w:sz w:val="20"/>
              </w:rPr>
              <w:t>4/ROL N° D-0</w:t>
            </w:r>
            <w:r w:rsidR="001B0A0A">
              <w:rPr>
                <w:sz w:val="20"/>
              </w:rPr>
              <w:t>05</w:t>
            </w:r>
            <w:r w:rsidRPr="00954EFB">
              <w:rPr>
                <w:sz w:val="20"/>
              </w:rPr>
              <w:t>-201</w:t>
            </w:r>
            <w:r w:rsidR="001B0A0A">
              <w:rPr>
                <w:sz w:val="20"/>
              </w:rPr>
              <w:t>5</w:t>
            </w:r>
          </w:p>
        </w:tc>
        <w:tc>
          <w:tcPr>
            <w:tcW w:w="554" w:type="pct"/>
            <w:vAlign w:val="center"/>
          </w:tcPr>
          <w:p w:rsidR="007D0F98" w:rsidRPr="00954EFB" w:rsidRDefault="001B0A0A" w:rsidP="001B0A0A">
            <w:pPr>
              <w:spacing w:line="0" w:lineRule="atLeast"/>
              <w:jc w:val="center"/>
              <w:rPr>
                <w:sz w:val="20"/>
              </w:rPr>
            </w:pPr>
            <w:r>
              <w:rPr>
                <w:sz w:val="20"/>
              </w:rPr>
              <w:t>9</w:t>
            </w:r>
            <w:r w:rsidR="007D0F98" w:rsidRPr="00954EFB">
              <w:rPr>
                <w:sz w:val="20"/>
              </w:rPr>
              <w:t xml:space="preserve"> de </w:t>
            </w:r>
            <w:r>
              <w:rPr>
                <w:sz w:val="20"/>
              </w:rPr>
              <w:t xml:space="preserve">junio </w:t>
            </w:r>
            <w:r w:rsidR="007D0F98" w:rsidRPr="00954EFB">
              <w:rPr>
                <w:sz w:val="20"/>
              </w:rPr>
              <w:t>de 201</w:t>
            </w:r>
            <w:r>
              <w:rPr>
                <w:sz w:val="20"/>
              </w:rPr>
              <w:t>5</w:t>
            </w:r>
          </w:p>
        </w:tc>
        <w:tc>
          <w:tcPr>
            <w:tcW w:w="711" w:type="pct"/>
            <w:shd w:val="clear" w:color="auto" w:fill="auto"/>
            <w:noWrap/>
            <w:vAlign w:val="center"/>
          </w:tcPr>
          <w:p w:rsidR="007D0F98" w:rsidRPr="00954EFB" w:rsidRDefault="007D0F98" w:rsidP="007D0F98">
            <w:pPr>
              <w:spacing w:line="0" w:lineRule="atLeast"/>
              <w:jc w:val="center"/>
              <w:rPr>
                <w:sz w:val="20"/>
              </w:rPr>
            </w:pPr>
            <w:r w:rsidRPr="00954EFB">
              <w:rPr>
                <w:sz w:val="20"/>
              </w:rPr>
              <w:t>Superintendencia del Medio Ambiente</w:t>
            </w:r>
          </w:p>
        </w:tc>
        <w:tc>
          <w:tcPr>
            <w:tcW w:w="838" w:type="pct"/>
            <w:shd w:val="clear" w:color="auto" w:fill="auto"/>
            <w:noWrap/>
            <w:vAlign w:val="center"/>
          </w:tcPr>
          <w:p w:rsidR="007D0F98" w:rsidRPr="00954EFB" w:rsidRDefault="007D0F98" w:rsidP="001B0A0A">
            <w:pPr>
              <w:spacing w:line="0" w:lineRule="atLeast"/>
              <w:jc w:val="center"/>
              <w:rPr>
                <w:sz w:val="20"/>
              </w:rPr>
            </w:pPr>
            <w:r w:rsidRPr="00954EFB">
              <w:rPr>
                <w:sz w:val="20"/>
              </w:rPr>
              <w:t>Aprueba Programa de Cumplimiento y Suspende Procedimiento Administrativo Sancionatorio R</w:t>
            </w:r>
            <w:r w:rsidR="001B0A0A">
              <w:rPr>
                <w:sz w:val="20"/>
              </w:rPr>
              <w:t>OL</w:t>
            </w:r>
            <w:r w:rsidRPr="00954EFB">
              <w:rPr>
                <w:sz w:val="20"/>
              </w:rPr>
              <w:t xml:space="preserve"> D-0</w:t>
            </w:r>
            <w:r w:rsidR="001B0A0A">
              <w:rPr>
                <w:sz w:val="20"/>
              </w:rPr>
              <w:t>05</w:t>
            </w:r>
            <w:r w:rsidRPr="00954EFB">
              <w:rPr>
                <w:sz w:val="20"/>
              </w:rPr>
              <w:t>-201</w:t>
            </w:r>
            <w:r w:rsidR="001B0A0A">
              <w:rPr>
                <w:sz w:val="20"/>
              </w:rPr>
              <w:t>5</w:t>
            </w:r>
          </w:p>
        </w:tc>
        <w:tc>
          <w:tcPr>
            <w:tcW w:w="771" w:type="pct"/>
            <w:shd w:val="clear" w:color="auto" w:fill="auto"/>
            <w:noWrap/>
            <w:vAlign w:val="center"/>
          </w:tcPr>
          <w:p w:rsidR="007D0F98" w:rsidRPr="00954EFB" w:rsidRDefault="007D0F98" w:rsidP="007D0F98">
            <w:pPr>
              <w:spacing w:line="0" w:lineRule="atLeast"/>
              <w:jc w:val="center"/>
              <w:rPr>
                <w:rFonts w:eastAsia="Times New Roman" w:cs="Calibri"/>
                <w:sz w:val="20"/>
                <w:szCs w:val="20"/>
                <w:lang w:eastAsia="es-CL"/>
              </w:rPr>
            </w:pPr>
          </w:p>
        </w:tc>
        <w:tc>
          <w:tcPr>
            <w:tcW w:w="619" w:type="pct"/>
            <w:vAlign w:val="center"/>
          </w:tcPr>
          <w:p w:rsidR="007D0F98" w:rsidRPr="00954EFB" w:rsidRDefault="007D0F98" w:rsidP="007D0F98">
            <w:pPr>
              <w:spacing w:line="0" w:lineRule="atLeast"/>
              <w:jc w:val="center"/>
              <w:rPr>
                <w:rFonts w:eastAsia="Times New Roman" w:cs="Calibri"/>
                <w:sz w:val="20"/>
                <w:szCs w:val="20"/>
                <w:lang w:eastAsia="es-CL"/>
              </w:rPr>
            </w:pPr>
            <w:r w:rsidRPr="00954EFB">
              <w:rPr>
                <w:rFonts w:eastAsia="Times New Roman" w:cs="Calibri"/>
                <w:sz w:val="20"/>
                <w:szCs w:val="20"/>
                <w:lang w:eastAsia="es-CL"/>
              </w:rPr>
              <w:t>Si</w:t>
            </w:r>
          </w:p>
        </w:tc>
      </w:tr>
      <w:tr w:rsidR="005575FE" w:rsidRPr="00954EFB" w:rsidTr="005575FE">
        <w:trPr>
          <w:trHeight w:val="498"/>
        </w:trPr>
        <w:tc>
          <w:tcPr>
            <w:tcW w:w="323" w:type="pct"/>
            <w:shd w:val="clear" w:color="auto" w:fill="auto"/>
            <w:noWrap/>
            <w:vAlign w:val="center"/>
          </w:tcPr>
          <w:p w:rsidR="005575FE" w:rsidRPr="00954EFB" w:rsidRDefault="005575FE" w:rsidP="007D0F98">
            <w:pPr>
              <w:spacing w:line="0" w:lineRule="atLeast"/>
              <w:jc w:val="center"/>
              <w:rPr>
                <w:sz w:val="20"/>
              </w:rPr>
            </w:pPr>
            <w:r>
              <w:rPr>
                <w:sz w:val="20"/>
              </w:rPr>
              <w:t>3</w:t>
            </w:r>
          </w:p>
        </w:tc>
        <w:tc>
          <w:tcPr>
            <w:tcW w:w="636" w:type="pct"/>
            <w:shd w:val="clear" w:color="auto" w:fill="auto"/>
            <w:noWrap/>
            <w:vAlign w:val="center"/>
          </w:tcPr>
          <w:p w:rsidR="005575FE" w:rsidRDefault="005575FE" w:rsidP="007D0F98">
            <w:pPr>
              <w:spacing w:line="0" w:lineRule="atLeast"/>
              <w:jc w:val="center"/>
              <w:rPr>
                <w:sz w:val="20"/>
              </w:rPr>
            </w:pPr>
          </w:p>
          <w:p w:rsidR="005575FE" w:rsidRDefault="005575FE" w:rsidP="007D0F98">
            <w:pPr>
              <w:spacing w:line="0" w:lineRule="atLeast"/>
              <w:jc w:val="center"/>
              <w:rPr>
                <w:sz w:val="20"/>
              </w:rPr>
            </w:pPr>
            <w:r w:rsidRPr="00954EFB">
              <w:rPr>
                <w:sz w:val="20"/>
              </w:rPr>
              <w:t>Resolución Exenta</w:t>
            </w:r>
          </w:p>
          <w:p w:rsidR="005575FE" w:rsidRDefault="005575FE" w:rsidP="007D0F98">
            <w:pPr>
              <w:spacing w:line="0" w:lineRule="atLeast"/>
              <w:jc w:val="center"/>
              <w:rPr>
                <w:sz w:val="20"/>
              </w:rPr>
            </w:pPr>
          </w:p>
          <w:p w:rsidR="005575FE" w:rsidRPr="00954EFB" w:rsidRDefault="005575FE" w:rsidP="007D0F98">
            <w:pPr>
              <w:spacing w:line="0" w:lineRule="atLeast"/>
              <w:jc w:val="center"/>
              <w:rPr>
                <w:sz w:val="20"/>
              </w:rPr>
            </w:pPr>
          </w:p>
        </w:tc>
        <w:tc>
          <w:tcPr>
            <w:tcW w:w="548" w:type="pct"/>
            <w:shd w:val="clear" w:color="auto" w:fill="auto"/>
            <w:noWrap/>
            <w:vAlign w:val="center"/>
          </w:tcPr>
          <w:p w:rsidR="005575FE" w:rsidRPr="00954EFB" w:rsidRDefault="005575FE" w:rsidP="001B0A0A">
            <w:pPr>
              <w:spacing w:line="0" w:lineRule="atLeast"/>
              <w:jc w:val="center"/>
              <w:rPr>
                <w:sz w:val="20"/>
              </w:rPr>
            </w:pPr>
            <w:r>
              <w:rPr>
                <w:sz w:val="20"/>
              </w:rPr>
              <w:t>1082</w:t>
            </w:r>
          </w:p>
        </w:tc>
        <w:tc>
          <w:tcPr>
            <w:tcW w:w="554" w:type="pct"/>
            <w:vAlign w:val="center"/>
          </w:tcPr>
          <w:p w:rsidR="005575FE" w:rsidRDefault="005575FE" w:rsidP="001B0A0A">
            <w:pPr>
              <w:spacing w:line="0" w:lineRule="atLeast"/>
              <w:jc w:val="center"/>
              <w:rPr>
                <w:sz w:val="20"/>
              </w:rPr>
            </w:pPr>
            <w:r>
              <w:rPr>
                <w:sz w:val="20"/>
              </w:rPr>
              <w:t>16 de noviembre de 2015</w:t>
            </w:r>
          </w:p>
        </w:tc>
        <w:tc>
          <w:tcPr>
            <w:tcW w:w="711" w:type="pct"/>
            <w:shd w:val="clear" w:color="auto" w:fill="auto"/>
            <w:noWrap/>
            <w:vAlign w:val="center"/>
          </w:tcPr>
          <w:p w:rsidR="005575FE" w:rsidRPr="00954EFB" w:rsidRDefault="005575FE" w:rsidP="007D0F98">
            <w:pPr>
              <w:spacing w:line="0" w:lineRule="atLeast"/>
              <w:jc w:val="center"/>
              <w:rPr>
                <w:sz w:val="20"/>
              </w:rPr>
            </w:pPr>
            <w:r w:rsidRPr="00954EFB">
              <w:rPr>
                <w:sz w:val="20"/>
              </w:rPr>
              <w:t>Superintendencia del Medio Ambiente</w:t>
            </w:r>
          </w:p>
        </w:tc>
        <w:tc>
          <w:tcPr>
            <w:tcW w:w="838" w:type="pct"/>
            <w:shd w:val="clear" w:color="auto" w:fill="auto"/>
            <w:noWrap/>
            <w:vAlign w:val="center"/>
          </w:tcPr>
          <w:p w:rsidR="005575FE" w:rsidRPr="00954EFB" w:rsidRDefault="005575FE" w:rsidP="001B0A0A">
            <w:pPr>
              <w:spacing w:line="0" w:lineRule="atLeast"/>
              <w:jc w:val="center"/>
              <w:rPr>
                <w:sz w:val="20"/>
              </w:rPr>
            </w:pPr>
            <w:r>
              <w:rPr>
                <w:sz w:val="20"/>
              </w:rPr>
              <w:t>Requiere información que indica</w:t>
            </w:r>
          </w:p>
        </w:tc>
        <w:tc>
          <w:tcPr>
            <w:tcW w:w="771" w:type="pct"/>
            <w:shd w:val="clear" w:color="auto" w:fill="auto"/>
            <w:noWrap/>
            <w:vAlign w:val="center"/>
          </w:tcPr>
          <w:p w:rsidR="005575FE" w:rsidRPr="00954EFB" w:rsidRDefault="005575FE" w:rsidP="007D0F98">
            <w:pPr>
              <w:spacing w:line="0" w:lineRule="atLeast"/>
              <w:jc w:val="center"/>
              <w:rPr>
                <w:rFonts w:eastAsia="Times New Roman" w:cs="Calibri"/>
                <w:sz w:val="20"/>
                <w:szCs w:val="20"/>
                <w:lang w:eastAsia="es-CL"/>
              </w:rPr>
            </w:pPr>
          </w:p>
        </w:tc>
        <w:tc>
          <w:tcPr>
            <w:tcW w:w="619" w:type="pct"/>
            <w:vAlign w:val="center"/>
          </w:tcPr>
          <w:p w:rsidR="005575FE" w:rsidRPr="00954EFB" w:rsidRDefault="005575FE" w:rsidP="007D0F98">
            <w:pPr>
              <w:spacing w:line="0" w:lineRule="atLeast"/>
              <w:jc w:val="center"/>
              <w:rPr>
                <w:rFonts w:eastAsia="Times New Roman" w:cs="Calibri"/>
                <w:sz w:val="20"/>
                <w:szCs w:val="20"/>
                <w:lang w:eastAsia="es-CL"/>
              </w:rPr>
            </w:pPr>
            <w:r>
              <w:rPr>
                <w:rFonts w:eastAsia="Times New Roman" w:cs="Calibri"/>
                <w:sz w:val="20"/>
                <w:szCs w:val="20"/>
                <w:lang w:eastAsia="es-CL"/>
              </w:rPr>
              <w:t>Si</w:t>
            </w:r>
          </w:p>
        </w:tc>
      </w:tr>
    </w:tbl>
    <w:p w:rsidR="00792001" w:rsidRPr="00954EFB" w:rsidRDefault="00792001" w:rsidP="00B863C5">
      <w:pPr>
        <w:pStyle w:val="Ttulo1"/>
        <w:numPr>
          <w:ilvl w:val="0"/>
          <w:numId w:val="0"/>
        </w:numPr>
        <w:ind w:left="432"/>
      </w:pPr>
      <w:bookmarkStart w:id="37" w:name="_Toc352840385"/>
      <w:bookmarkStart w:id="38" w:name="_Toc352841445"/>
      <w:bookmarkStart w:id="39" w:name="_Toc391299710"/>
    </w:p>
    <w:p w:rsidR="00083748" w:rsidRPr="00954EFB" w:rsidRDefault="00792001">
      <w:pPr>
        <w:jc w:val="left"/>
        <w:sectPr w:rsidR="00083748" w:rsidRPr="00954EFB" w:rsidSect="001E0C86">
          <w:pgSz w:w="12240" w:h="15840"/>
          <w:pgMar w:top="1134" w:right="1134" w:bottom="1134" w:left="1134" w:header="709" w:footer="709" w:gutter="0"/>
          <w:cols w:space="708"/>
          <w:docGrid w:linePitch="360"/>
        </w:sectPr>
      </w:pPr>
      <w:r w:rsidRPr="00954EFB">
        <w:br w:type="page"/>
      </w:r>
      <w:bookmarkStart w:id="40" w:name="_Toc352840392"/>
      <w:bookmarkStart w:id="41" w:name="_Toc352841452"/>
      <w:bookmarkEnd w:id="37"/>
      <w:bookmarkEnd w:id="38"/>
      <w:bookmarkEnd w:id="39"/>
    </w:p>
    <w:p w:rsidR="004E583C" w:rsidRPr="00954EFB" w:rsidRDefault="00D366FF" w:rsidP="00D366FF">
      <w:pPr>
        <w:pStyle w:val="Ttulo1"/>
        <w:numPr>
          <w:ilvl w:val="0"/>
          <w:numId w:val="0"/>
        </w:numPr>
        <w:ind w:left="432" w:hanging="432"/>
      </w:pPr>
      <w:bookmarkStart w:id="42" w:name="_Toc382381121"/>
      <w:bookmarkStart w:id="43" w:name="_Toc391299717"/>
      <w:bookmarkEnd w:id="40"/>
      <w:bookmarkEnd w:id="41"/>
      <w:r>
        <w:t xml:space="preserve">4.- </w:t>
      </w:r>
      <w:r w:rsidR="0031266B" w:rsidRPr="00954EFB">
        <w:t>PLAN DE ACCIONES Y METAS CONTENIDO EN EL PROGRAMA DE CUMPLIMIENTO</w:t>
      </w:r>
      <w:bookmarkEnd w:id="42"/>
      <w:bookmarkEnd w:id="43"/>
    </w:p>
    <w:p w:rsidR="00D17CB6" w:rsidRPr="00954EFB" w:rsidRDefault="00D17CB6" w:rsidP="00D17CB6">
      <w:pPr>
        <w:rPr>
          <w:sz w:val="16"/>
        </w:rPr>
      </w:pPr>
    </w:p>
    <w:p w:rsidR="00A71BC9" w:rsidRPr="00954EFB" w:rsidRDefault="00D366FF" w:rsidP="00D366FF">
      <w:pPr>
        <w:pStyle w:val="Ttulo2"/>
        <w:numPr>
          <w:ilvl w:val="0"/>
          <w:numId w:val="0"/>
        </w:numPr>
        <w:ind w:left="576" w:hanging="576"/>
      </w:pPr>
      <w:r>
        <w:t xml:space="preserve">4.1.- </w:t>
      </w:r>
      <w:r w:rsidR="00C94B94">
        <w:t>M</w:t>
      </w:r>
      <w:r w:rsidR="00A71BC9" w:rsidRPr="00954EFB">
        <w:t>edidas comprometidas</w:t>
      </w:r>
    </w:p>
    <w:p w:rsidR="00C94B94" w:rsidRDefault="00C94B94">
      <w:pPr>
        <w:jc w:val="left"/>
        <w:rPr>
          <w:rFonts w:cstheme="minorHAnsi"/>
          <w:b/>
          <w:sz w:val="14"/>
          <w:szCs w:val="24"/>
        </w:rPr>
      </w:pPr>
    </w:p>
    <w:p w:rsidR="005B423D" w:rsidRDefault="005B423D">
      <w:pPr>
        <w:jc w:val="left"/>
        <w:rPr>
          <w:rFonts w:cstheme="minorHAnsi"/>
          <w:b/>
          <w:sz w:val="14"/>
          <w:szCs w:val="24"/>
        </w:rPr>
      </w:pPr>
    </w:p>
    <w:tbl>
      <w:tblPr>
        <w:tblW w:w="1421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809"/>
        <w:gridCol w:w="2066"/>
        <w:gridCol w:w="1382"/>
        <w:gridCol w:w="1530"/>
        <w:gridCol w:w="1508"/>
        <w:gridCol w:w="1630"/>
        <w:gridCol w:w="1665"/>
        <w:gridCol w:w="1394"/>
        <w:gridCol w:w="1234"/>
      </w:tblGrid>
      <w:tr w:rsidR="005B423D" w:rsidRPr="000F4641" w:rsidTr="0018759E">
        <w:trPr>
          <w:jc w:val="center"/>
        </w:trPr>
        <w:tc>
          <w:tcPr>
            <w:tcW w:w="14218" w:type="dxa"/>
            <w:gridSpan w:val="9"/>
          </w:tcPr>
          <w:p w:rsidR="005B423D" w:rsidRPr="001E6C21" w:rsidRDefault="005B423D" w:rsidP="001A0326">
            <w:pPr>
              <w:rPr>
                <w:sz w:val="20"/>
                <w:szCs w:val="20"/>
              </w:rPr>
            </w:pPr>
            <w:r w:rsidRPr="001E6C21">
              <w:rPr>
                <w:sz w:val="20"/>
                <w:szCs w:val="20"/>
              </w:rPr>
              <w:t xml:space="preserve">Objetivo </w:t>
            </w:r>
            <w:r w:rsidR="001A0326">
              <w:rPr>
                <w:sz w:val="20"/>
                <w:szCs w:val="20"/>
              </w:rPr>
              <w:t xml:space="preserve">general </w:t>
            </w:r>
            <w:r w:rsidRPr="001E6C21">
              <w:rPr>
                <w:sz w:val="20"/>
                <w:szCs w:val="20"/>
              </w:rPr>
              <w:t xml:space="preserve">N°1 del programa de cumplimiento: </w:t>
            </w:r>
            <w:r w:rsidR="001A0326">
              <w:rPr>
                <w:sz w:val="20"/>
                <w:szCs w:val="20"/>
              </w:rPr>
              <w:t>Dar c</w:t>
            </w:r>
            <w:r w:rsidRPr="001E6C21">
              <w:rPr>
                <w:sz w:val="20"/>
                <w:szCs w:val="20"/>
              </w:rPr>
              <w:t>umpli</w:t>
            </w:r>
            <w:r w:rsidR="001A0326">
              <w:rPr>
                <w:sz w:val="20"/>
                <w:szCs w:val="20"/>
              </w:rPr>
              <w:t>miento con los límites de presión sonora corregidos para la Zona III, establecido en el D.S. 38/2011.</w:t>
            </w:r>
          </w:p>
        </w:tc>
      </w:tr>
      <w:tr w:rsidR="005B423D" w:rsidRPr="000F4641" w:rsidTr="0018759E">
        <w:trPr>
          <w:jc w:val="center"/>
        </w:trPr>
        <w:tc>
          <w:tcPr>
            <w:tcW w:w="14218" w:type="dxa"/>
            <w:gridSpan w:val="9"/>
          </w:tcPr>
          <w:p w:rsidR="005B423D" w:rsidRPr="001E6C21" w:rsidRDefault="005B423D" w:rsidP="001A0326">
            <w:pPr>
              <w:rPr>
                <w:sz w:val="20"/>
                <w:szCs w:val="20"/>
              </w:rPr>
            </w:pPr>
            <w:r w:rsidRPr="001E6C21">
              <w:rPr>
                <w:sz w:val="20"/>
                <w:szCs w:val="20"/>
              </w:rPr>
              <w:t xml:space="preserve">Hechos, actos u omisiones que se estiman constitutivos de infracción: </w:t>
            </w:r>
            <w:r w:rsidR="001A0326">
              <w:rPr>
                <w:sz w:val="20"/>
                <w:szCs w:val="20"/>
              </w:rPr>
              <w:t>según consta en acta enviada por la Superintendencia del Medio Ambiente, al momento de realizarse las mediciones de los niveles de presión sonora, estos alcanzaron los 69 db (A) lentos, lo que configura incumplimiento con el D.S. 38/2011</w:t>
            </w:r>
            <w:r w:rsidRPr="001E6C21">
              <w:rPr>
                <w:sz w:val="20"/>
                <w:szCs w:val="20"/>
              </w:rPr>
              <w:t>.</w:t>
            </w:r>
            <w:r w:rsidR="001A0326">
              <w:rPr>
                <w:sz w:val="20"/>
                <w:szCs w:val="20"/>
              </w:rPr>
              <w:t xml:space="preserve"> En particular, se consta que supera los niveles establecidos en el artículo 7.</w:t>
            </w:r>
          </w:p>
        </w:tc>
      </w:tr>
      <w:tr w:rsidR="005B423D" w:rsidRPr="000F4641" w:rsidTr="0018759E">
        <w:trPr>
          <w:jc w:val="center"/>
        </w:trPr>
        <w:tc>
          <w:tcPr>
            <w:tcW w:w="14218" w:type="dxa"/>
            <w:gridSpan w:val="9"/>
          </w:tcPr>
          <w:p w:rsidR="005B423D" w:rsidRPr="001E6C21" w:rsidRDefault="005B423D" w:rsidP="001A0326">
            <w:pPr>
              <w:rPr>
                <w:sz w:val="20"/>
                <w:szCs w:val="20"/>
              </w:rPr>
            </w:pPr>
            <w:r w:rsidRPr="001E6C21">
              <w:rPr>
                <w:sz w:val="20"/>
                <w:szCs w:val="20"/>
              </w:rPr>
              <w:t>Normas, medidas, condiciones u otras disposiciones especificas infringidas : D.S 38/2011, artículo séptimo, título IV.</w:t>
            </w:r>
          </w:p>
        </w:tc>
      </w:tr>
      <w:tr w:rsidR="005B423D" w:rsidRPr="000F4641" w:rsidTr="0018759E">
        <w:trPr>
          <w:jc w:val="center"/>
        </w:trPr>
        <w:tc>
          <w:tcPr>
            <w:tcW w:w="14218" w:type="dxa"/>
            <w:gridSpan w:val="9"/>
          </w:tcPr>
          <w:p w:rsidR="005B423D" w:rsidRPr="001E6C21" w:rsidRDefault="005B423D" w:rsidP="0018759E">
            <w:pPr>
              <w:rPr>
                <w:sz w:val="20"/>
                <w:szCs w:val="20"/>
              </w:rPr>
            </w:pPr>
          </w:p>
        </w:tc>
      </w:tr>
      <w:tr w:rsidR="005B423D" w:rsidRPr="000F4641" w:rsidTr="0018759E">
        <w:trPr>
          <w:jc w:val="center"/>
        </w:trPr>
        <w:tc>
          <w:tcPr>
            <w:tcW w:w="1809" w:type="dxa"/>
            <w:vMerge w:val="restart"/>
            <w:vAlign w:val="center"/>
          </w:tcPr>
          <w:p w:rsidR="005B423D" w:rsidRPr="001E6C21" w:rsidRDefault="005B423D" w:rsidP="0018759E">
            <w:pPr>
              <w:jc w:val="center"/>
              <w:rPr>
                <w:sz w:val="20"/>
                <w:szCs w:val="20"/>
              </w:rPr>
            </w:pPr>
            <w:r w:rsidRPr="001E6C21">
              <w:rPr>
                <w:sz w:val="20"/>
                <w:szCs w:val="20"/>
              </w:rPr>
              <w:t>Resultados esperados</w:t>
            </w:r>
          </w:p>
        </w:tc>
        <w:tc>
          <w:tcPr>
            <w:tcW w:w="2066" w:type="dxa"/>
            <w:vMerge w:val="restart"/>
            <w:vAlign w:val="center"/>
          </w:tcPr>
          <w:p w:rsidR="005B423D" w:rsidRPr="001E6C21" w:rsidRDefault="005B423D" w:rsidP="0018759E">
            <w:pPr>
              <w:jc w:val="center"/>
              <w:rPr>
                <w:sz w:val="20"/>
                <w:szCs w:val="20"/>
              </w:rPr>
            </w:pPr>
            <w:r w:rsidRPr="001E6C21">
              <w:rPr>
                <w:sz w:val="20"/>
                <w:szCs w:val="20"/>
              </w:rPr>
              <w:t>Acciones</w:t>
            </w:r>
          </w:p>
        </w:tc>
        <w:tc>
          <w:tcPr>
            <w:tcW w:w="1382" w:type="dxa"/>
            <w:vMerge w:val="restart"/>
            <w:vAlign w:val="center"/>
          </w:tcPr>
          <w:p w:rsidR="005B423D" w:rsidRPr="001E6C21" w:rsidRDefault="005B423D" w:rsidP="0018759E">
            <w:pPr>
              <w:jc w:val="center"/>
              <w:rPr>
                <w:sz w:val="20"/>
                <w:szCs w:val="20"/>
              </w:rPr>
            </w:pPr>
            <w:r w:rsidRPr="001E6C21">
              <w:rPr>
                <w:sz w:val="20"/>
                <w:szCs w:val="20"/>
              </w:rPr>
              <w:t>Plazos de ejecución</w:t>
            </w:r>
          </w:p>
        </w:tc>
        <w:tc>
          <w:tcPr>
            <w:tcW w:w="1530" w:type="dxa"/>
            <w:vMerge w:val="restart"/>
            <w:vAlign w:val="center"/>
          </w:tcPr>
          <w:p w:rsidR="005B423D" w:rsidRPr="001E6C21" w:rsidRDefault="005B423D" w:rsidP="0018759E">
            <w:pPr>
              <w:jc w:val="center"/>
              <w:rPr>
                <w:sz w:val="20"/>
                <w:szCs w:val="20"/>
              </w:rPr>
            </w:pPr>
            <w:r w:rsidRPr="001E6C21">
              <w:rPr>
                <w:sz w:val="20"/>
                <w:szCs w:val="20"/>
              </w:rPr>
              <w:t>Meta</w:t>
            </w:r>
          </w:p>
        </w:tc>
        <w:tc>
          <w:tcPr>
            <w:tcW w:w="1508" w:type="dxa"/>
            <w:vMerge w:val="restart"/>
            <w:vAlign w:val="center"/>
          </w:tcPr>
          <w:p w:rsidR="005B423D" w:rsidRPr="001E6C21" w:rsidRDefault="005B423D" w:rsidP="0018759E">
            <w:pPr>
              <w:jc w:val="center"/>
              <w:rPr>
                <w:sz w:val="20"/>
                <w:szCs w:val="20"/>
              </w:rPr>
            </w:pPr>
            <w:r w:rsidRPr="001E6C21">
              <w:rPr>
                <w:sz w:val="20"/>
                <w:szCs w:val="20"/>
              </w:rPr>
              <w:t>Indicadores</w:t>
            </w:r>
          </w:p>
        </w:tc>
        <w:tc>
          <w:tcPr>
            <w:tcW w:w="3295" w:type="dxa"/>
            <w:gridSpan w:val="2"/>
          </w:tcPr>
          <w:p w:rsidR="005B423D" w:rsidRPr="001E6C21" w:rsidRDefault="005B423D" w:rsidP="0018759E">
            <w:pPr>
              <w:rPr>
                <w:sz w:val="20"/>
                <w:szCs w:val="20"/>
              </w:rPr>
            </w:pPr>
            <w:r w:rsidRPr="001E6C21">
              <w:rPr>
                <w:sz w:val="20"/>
                <w:szCs w:val="20"/>
              </w:rPr>
              <w:t xml:space="preserve">Medios de verificación </w:t>
            </w:r>
          </w:p>
        </w:tc>
        <w:tc>
          <w:tcPr>
            <w:tcW w:w="1394" w:type="dxa"/>
            <w:vMerge w:val="restart"/>
            <w:vAlign w:val="center"/>
          </w:tcPr>
          <w:p w:rsidR="005B423D" w:rsidRPr="001E6C21" w:rsidRDefault="005B423D" w:rsidP="0018759E">
            <w:pPr>
              <w:jc w:val="center"/>
              <w:rPr>
                <w:sz w:val="20"/>
                <w:szCs w:val="20"/>
              </w:rPr>
            </w:pPr>
            <w:r w:rsidRPr="001E6C21">
              <w:rPr>
                <w:sz w:val="20"/>
                <w:szCs w:val="20"/>
              </w:rPr>
              <w:t>Supuestos</w:t>
            </w:r>
          </w:p>
        </w:tc>
        <w:tc>
          <w:tcPr>
            <w:tcW w:w="1234" w:type="dxa"/>
            <w:vMerge w:val="restart"/>
            <w:vAlign w:val="center"/>
          </w:tcPr>
          <w:p w:rsidR="005B423D" w:rsidRPr="001E6C21" w:rsidRDefault="005B423D" w:rsidP="0018759E">
            <w:pPr>
              <w:jc w:val="center"/>
              <w:rPr>
                <w:sz w:val="20"/>
                <w:szCs w:val="20"/>
              </w:rPr>
            </w:pPr>
            <w:r w:rsidRPr="001E6C21">
              <w:rPr>
                <w:sz w:val="20"/>
                <w:szCs w:val="20"/>
              </w:rPr>
              <w:t>Costos M $</w:t>
            </w:r>
          </w:p>
        </w:tc>
      </w:tr>
      <w:tr w:rsidR="005B423D" w:rsidRPr="000F4641" w:rsidTr="0018759E">
        <w:trPr>
          <w:jc w:val="center"/>
        </w:trPr>
        <w:tc>
          <w:tcPr>
            <w:tcW w:w="1809" w:type="dxa"/>
            <w:vMerge/>
          </w:tcPr>
          <w:p w:rsidR="005B423D" w:rsidRPr="001E6C21" w:rsidRDefault="005B423D" w:rsidP="0018759E">
            <w:pPr>
              <w:rPr>
                <w:sz w:val="20"/>
                <w:szCs w:val="20"/>
              </w:rPr>
            </w:pPr>
          </w:p>
        </w:tc>
        <w:tc>
          <w:tcPr>
            <w:tcW w:w="2066" w:type="dxa"/>
            <w:vMerge/>
          </w:tcPr>
          <w:p w:rsidR="005B423D" w:rsidRPr="001E6C21" w:rsidRDefault="005B423D" w:rsidP="0018759E">
            <w:pPr>
              <w:rPr>
                <w:sz w:val="20"/>
                <w:szCs w:val="20"/>
              </w:rPr>
            </w:pPr>
          </w:p>
        </w:tc>
        <w:tc>
          <w:tcPr>
            <w:tcW w:w="1382" w:type="dxa"/>
            <w:vMerge/>
          </w:tcPr>
          <w:p w:rsidR="005B423D" w:rsidRPr="001E6C21" w:rsidRDefault="005B423D" w:rsidP="0018759E">
            <w:pPr>
              <w:rPr>
                <w:sz w:val="20"/>
                <w:szCs w:val="20"/>
              </w:rPr>
            </w:pPr>
          </w:p>
        </w:tc>
        <w:tc>
          <w:tcPr>
            <w:tcW w:w="1530" w:type="dxa"/>
            <w:vMerge/>
          </w:tcPr>
          <w:p w:rsidR="005B423D" w:rsidRPr="001E6C21" w:rsidRDefault="005B423D" w:rsidP="0018759E">
            <w:pPr>
              <w:rPr>
                <w:sz w:val="20"/>
                <w:szCs w:val="20"/>
              </w:rPr>
            </w:pPr>
          </w:p>
        </w:tc>
        <w:tc>
          <w:tcPr>
            <w:tcW w:w="1508" w:type="dxa"/>
            <w:vMerge/>
          </w:tcPr>
          <w:p w:rsidR="005B423D" w:rsidRPr="001E6C21" w:rsidRDefault="005B423D" w:rsidP="0018759E">
            <w:pPr>
              <w:rPr>
                <w:sz w:val="20"/>
                <w:szCs w:val="20"/>
              </w:rPr>
            </w:pPr>
          </w:p>
        </w:tc>
        <w:tc>
          <w:tcPr>
            <w:tcW w:w="1630" w:type="dxa"/>
            <w:vAlign w:val="center"/>
          </w:tcPr>
          <w:p w:rsidR="005B423D" w:rsidRPr="001E6C21" w:rsidRDefault="005B423D" w:rsidP="0018759E">
            <w:pPr>
              <w:rPr>
                <w:sz w:val="20"/>
                <w:szCs w:val="20"/>
              </w:rPr>
            </w:pPr>
            <w:r w:rsidRPr="001E6C21">
              <w:rPr>
                <w:sz w:val="20"/>
                <w:szCs w:val="20"/>
              </w:rPr>
              <w:t>Reporte periódico</w:t>
            </w:r>
          </w:p>
        </w:tc>
        <w:tc>
          <w:tcPr>
            <w:tcW w:w="1665" w:type="dxa"/>
            <w:vAlign w:val="center"/>
          </w:tcPr>
          <w:p w:rsidR="005B423D" w:rsidRPr="001E6C21" w:rsidRDefault="005B423D" w:rsidP="0018759E">
            <w:pPr>
              <w:rPr>
                <w:sz w:val="20"/>
                <w:szCs w:val="20"/>
              </w:rPr>
            </w:pPr>
            <w:r w:rsidRPr="001E6C21">
              <w:rPr>
                <w:sz w:val="20"/>
                <w:szCs w:val="20"/>
              </w:rPr>
              <w:t>Reporte final</w:t>
            </w:r>
          </w:p>
        </w:tc>
        <w:tc>
          <w:tcPr>
            <w:tcW w:w="1394" w:type="dxa"/>
            <w:vMerge/>
          </w:tcPr>
          <w:p w:rsidR="005B423D" w:rsidRPr="001E6C21" w:rsidRDefault="005B423D" w:rsidP="0018759E">
            <w:pPr>
              <w:rPr>
                <w:sz w:val="20"/>
                <w:szCs w:val="20"/>
              </w:rPr>
            </w:pPr>
          </w:p>
        </w:tc>
        <w:tc>
          <w:tcPr>
            <w:tcW w:w="1234" w:type="dxa"/>
            <w:vMerge/>
          </w:tcPr>
          <w:p w:rsidR="005B423D" w:rsidRPr="001E6C21" w:rsidRDefault="005B423D" w:rsidP="0018759E">
            <w:pPr>
              <w:rPr>
                <w:sz w:val="20"/>
                <w:szCs w:val="20"/>
              </w:rPr>
            </w:pPr>
          </w:p>
        </w:tc>
      </w:tr>
      <w:tr w:rsidR="005B423D" w:rsidRPr="000F4641" w:rsidTr="0018759E">
        <w:trPr>
          <w:jc w:val="center"/>
        </w:trPr>
        <w:tc>
          <w:tcPr>
            <w:tcW w:w="1809" w:type="dxa"/>
            <w:vAlign w:val="center"/>
          </w:tcPr>
          <w:p w:rsidR="005B423D" w:rsidRPr="001E6C21" w:rsidRDefault="005B423D" w:rsidP="005B423D">
            <w:pPr>
              <w:rPr>
                <w:sz w:val="20"/>
                <w:szCs w:val="20"/>
              </w:rPr>
            </w:pPr>
            <w:r w:rsidRPr="001E6C21">
              <w:rPr>
                <w:sz w:val="20"/>
                <w:szCs w:val="20"/>
              </w:rPr>
              <w:t>Cumplir D.S38/2011 artículo 7 título IV.</w:t>
            </w:r>
            <w:r w:rsidR="00E21C71">
              <w:rPr>
                <w:sz w:val="20"/>
                <w:szCs w:val="20"/>
              </w:rPr>
              <w:t xml:space="preserve"> </w:t>
            </w:r>
            <w:r w:rsidRPr="001E6C21">
              <w:rPr>
                <w:sz w:val="20"/>
                <w:szCs w:val="20"/>
              </w:rPr>
              <w:t>Referido a mantener los Nps dentro de los niveles máximos permisibles de presión bajo los 65 dbA. Para zona III.</w:t>
            </w:r>
          </w:p>
        </w:tc>
        <w:tc>
          <w:tcPr>
            <w:tcW w:w="2066" w:type="dxa"/>
            <w:vAlign w:val="center"/>
          </w:tcPr>
          <w:p w:rsidR="005B423D" w:rsidRPr="001E6C21" w:rsidRDefault="005B423D" w:rsidP="0018759E">
            <w:pPr>
              <w:jc w:val="center"/>
              <w:rPr>
                <w:b/>
                <w:sz w:val="20"/>
                <w:szCs w:val="20"/>
              </w:rPr>
            </w:pPr>
            <w:r w:rsidRPr="001E6C21">
              <w:rPr>
                <w:b/>
                <w:sz w:val="20"/>
                <w:szCs w:val="20"/>
              </w:rPr>
              <w:t>I. Elevar</w:t>
            </w:r>
          </w:p>
          <w:p w:rsidR="005B423D" w:rsidRPr="001E6C21" w:rsidRDefault="005B423D" w:rsidP="0018759E">
            <w:pPr>
              <w:jc w:val="center"/>
              <w:rPr>
                <w:b/>
                <w:sz w:val="20"/>
                <w:szCs w:val="20"/>
              </w:rPr>
            </w:pPr>
            <w:r w:rsidRPr="001E6C21">
              <w:rPr>
                <w:b/>
                <w:sz w:val="20"/>
                <w:szCs w:val="20"/>
              </w:rPr>
              <w:t>cierre</w:t>
            </w:r>
          </w:p>
          <w:p w:rsidR="005B423D" w:rsidRPr="001E6C21" w:rsidRDefault="005B423D" w:rsidP="0018759E">
            <w:pPr>
              <w:jc w:val="center"/>
              <w:rPr>
                <w:b/>
                <w:sz w:val="20"/>
                <w:szCs w:val="20"/>
              </w:rPr>
            </w:pPr>
            <w:r w:rsidRPr="001E6C21">
              <w:rPr>
                <w:b/>
                <w:sz w:val="20"/>
                <w:szCs w:val="20"/>
              </w:rPr>
              <w:t>perimetral del</w:t>
            </w:r>
          </w:p>
          <w:p w:rsidR="005B423D" w:rsidRPr="001E6C21" w:rsidRDefault="005B423D" w:rsidP="0018759E">
            <w:pPr>
              <w:jc w:val="center"/>
              <w:rPr>
                <w:sz w:val="20"/>
                <w:szCs w:val="20"/>
              </w:rPr>
            </w:pPr>
            <w:r w:rsidRPr="001E6C21">
              <w:rPr>
                <w:b/>
                <w:sz w:val="20"/>
                <w:szCs w:val="20"/>
              </w:rPr>
              <w:t>costado este,oeste,norte</w:t>
            </w:r>
            <w:r w:rsidRPr="001E6C21">
              <w:rPr>
                <w:sz w:val="20"/>
                <w:szCs w:val="20"/>
              </w:rPr>
              <w:t xml:space="preserve"> de la</w:t>
            </w:r>
          </w:p>
          <w:p w:rsidR="005B423D" w:rsidRPr="001E6C21" w:rsidRDefault="005B423D" w:rsidP="0018759E">
            <w:pPr>
              <w:jc w:val="center"/>
              <w:rPr>
                <w:sz w:val="20"/>
                <w:szCs w:val="20"/>
              </w:rPr>
            </w:pPr>
            <w:r w:rsidRPr="001E6C21">
              <w:rPr>
                <w:sz w:val="20"/>
                <w:szCs w:val="20"/>
              </w:rPr>
              <w:t>obra.</w:t>
            </w:r>
          </w:p>
          <w:p w:rsidR="005B423D" w:rsidRPr="001E6C21" w:rsidRDefault="005B423D" w:rsidP="0018759E">
            <w:pPr>
              <w:jc w:val="center"/>
              <w:rPr>
                <w:sz w:val="20"/>
                <w:szCs w:val="20"/>
              </w:rPr>
            </w:pPr>
            <w:r w:rsidRPr="001E6C21">
              <w:rPr>
                <w:sz w:val="20"/>
                <w:szCs w:val="20"/>
              </w:rPr>
              <w:t>(Medida para corregir</w:t>
            </w:r>
          </w:p>
          <w:p w:rsidR="005B423D" w:rsidRPr="001E6C21" w:rsidRDefault="005B423D" w:rsidP="0018759E">
            <w:pPr>
              <w:jc w:val="center"/>
              <w:rPr>
                <w:sz w:val="20"/>
                <w:szCs w:val="20"/>
              </w:rPr>
            </w:pPr>
            <w:r w:rsidRPr="001E6C21">
              <w:rPr>
                <w:sz w:val="20"/>
                <w:szCs w:val="20"/>
              </w:rPr>
              <w:t>incumplimiento y eliminar</w:t>
            </w:r>
          </w:p>
          <w:p w:rsidR="005B423D" w:rsidRPr="001E6C21" w:rsidRDefault="005B423D" w:rsidP="0018759E">
            <w:pPr>
              <w:jc w:val="center"/>
              <w:rPr>
                <w:sz w:val="20"/>
                <w:szCs w:val="20"/>
              </w:rPr>
            </w:pPr>
            <w:r w:rsidRPr="001E6C21">
              <w:rPr>
                <w:sz w:val="20"/>
                <w:szCs w:val="20"/>
              </w:rPr>
              <w:t>el efecto</w:t>
            </w:r>
          </w:p>
          <w:p w:rsidR="005B423D" w:rsidRPr="001E6C21" w:rsidRDefault="005B423D" w:rsidP="0018759E">
            <w:pPr>
              <w:jc w:val="center"/>
              <w:rPr>
                <w:sz w:val="20"/>
                <w:szCs w:val="20"/>
              </w:rPr>
            </w:pPr>
            <w:r w:rsidRPr="001E6C21">
              <w:rPr>
                <w:sz w:val="20"/>
                <w:szCs w:val="20"/>
              </w:rPr>
              <w:t>negativo que este genera)</w:t>
            </w:r>
          </w:p>
        </w:tc>
        <w:tc>
          <w:tcPr>
            <w:tcW w:w="1382" w:type="dxa"/>
            <w:vAlign w:val="center"/>
          </w:tcPr>
          <w:p w:rsidR="005B423D" w:rsidRPr="001E6C21" w:rsidRDefault="005B423D" w:rsidP="0018759E">
            <w:pPr>
              <w:jc w:val="center"/>
              <w:rPr>
                <w:sz w:val="20"/>
                <w:szCs w:val="20"/>
              </w:rPr>
            </w:pPr>
            <w:r w:rsidRPr="001E6C21">
              <w:rPr>
                <w:sz w:val="20"/>
                <w:szCs w:val="20"/>
              </w:rPr>
              <w:t>6 semanas a contar del 20 de Abril término 30 de mayo 2015</w:t>
            </w:r>
          </w:p>
        </w:tc>
        <w:tc>
          <w:tcPr>
            <w:tcW w:w="1530" w:type="dxa"/>
            <w:vAlign w:val="center"/>
          </w:tcPr>
          <w:p w:rsidR="005B423D" w:rsidRPr="001E6C21" w:rsidRDefault="005B423D" w:rsidP="0018759E">
            <w:pPr>
              <w:jc w:val="center"/>
              <w:rPr>
                <w:sz w:val="20"/>
                <w:szCs w:val="20"/>
              </w:rPr>
            </w:pPr>
            <w:r w:rsidRPr="001E6C21">
              <w:rPr>
                <w:sz w:val="20"/>
                <w:szCs w:val="20"/>
              </w:rPr>
              <w:t>Construir</w:t>
            </w:r>
          </w:p>
          <w:p w:rsidR="005B423D" w:rsidRPr="001E6C21" w:rsidRDefault="005B423D" w:rsidP="0018759E">
            <w:pPr>
              <w:jc w:val="center"/>
              <w:rPr>
                <w:sz w:val="20"/>
                <w:szCs w:val="20"/>
              </w:rPr>
            </w:pPr>
            <w:r w:rsidRPr="001E6C21">
              <w:rPr>
                <w:sz w:val="20"/>
                <w:szCs w:val="20"/>
              </w:rPr>
              <w:t>e instalar</w:t>
            </w:r>
          </w:p>
          <w:p w:rsidR="005B423D" w:rsidRPr="001E6C21" w:rsidRDefault="005B423D" w:rsidP="0018759E">
            <w:pPr>
              <w:jc w:val="center"/>
              <w:rPr>
                <w:sz w:val="20"/>
                <w:szCs w:val="20"/>
              </w:rPr>
            </w:pPr>
            <w:r w:rsidRPr="001E6C21">
              <w:rPr>
                <w:sz w:val="20"/>
                <w:szCs w:val="20"/>
              </w:rPr>
              <w:t>cierre</w:t>
            </w:r>
          </w:p>
          <w:p w:rsidR="005B423D" w:rsidRPr="001E6C21" w:rsidRDefault="005B423D" w:rsidP="0018759E">
            <w:pPr>
              <w:jc w:val="center"/>
              <w:rPr>
                <w:sz w:val="20"/>
                <w:szCs w:val="20"/>
              </w:rPr>
            </w:pPr>
            <w:r w:rsidRPr="001E6C21">
              <w:rPr>
                <w:sz w:val="20"/>
                <w:szCs w:val="20"/>
              </w:rPr>
              <w:t>perimetral</w:t>
            </w:r>
          </w:p>
          <w:p w:rsidR="005B423D" w:rsidRPr="001E6C21" w:rsidRDefault="005B423D" w:rsidP="0018759E">
            <w:pPr>
              <w:jc w:val="center"/>
              <w:rPr>
                <w:sz w:val="20"/>
                <w:szCs w:val="20"/>
              </w:rPr>
            </w:pPr>
            <w:r w:rsidRPr="001E6C21">
              <w:rPr>
                <w:sz w:val="20"/>
                <w:szCs w:val="20"/>
              </w:rPr>
              <w:t>dentro del plazo</w:t>
            </w:r>
          </w:p>
          <w:p w:rsidR="005B423D" w:rsidRPr="001E6C21" w:rsidRDefault="005B423D" w:rsidP="0018759E">
            <w:pPr>
              <w:jc w:val="center"/>
              <w:rPr>
                <w:sz w:val="20"/>
                <w:szCs w:val="20"/>
              </w:rPr>
            </w:pPr>
            <w:r w:rsidRPr="001E6C21">
              <w:rPr>
                <w:sz w:val="20"/>
                <w:szCs w:val="20"/>
              </w:rPr>
              <w:t>establecido.</w:t>
            </w:r>
          </w:p>
          <w:p w:rsidR="005B423D" w:rsidRPr="001E6C21" w:rsidRDefault="005B423D" w:rsidP="0018759E">
            <w:pPr>
              <w:jc w:val="center"/>
              <w:rPr>
                <w:sz w:val="20"/>
                <w:szCs w:val="20"/>
              </w:rPr>
            </w:pPr>
            <w:r w:rsidRPr="001E6C21">
              <w:rPr>
                <w:sz w:val="20"/>
                <w:szCs w:val="20"/>
              </w:rPr>
              <w:t>(el indicador toma valor = 1)</w:t>
            </w:r>
          </w:p>
        </w:tc>
        <w:tc>
          <w:tcPr>
            <w:tcW w:w="1508" w:type="dxa"/>
            <w:vAlign w:val="center"/>
          </w:tcPr>
          <w:p w:rsidR="005B423D" w:rsidRPr="001E6C21" w:rsidRDefault="005B423D" w:rsidP="005B423D">
            <w:pPr>
              <w:ind w:left="-96"/>
              <w:jc w:val="center"/>
              <w:rPr>
                <w:sz w:val="20"/>
                <w:szCs w:val="20"/>
              </w:rPr>
            </w:pPr>
            <w:r w:rsidRPr="001E6C21">
              <w:rPr>
                <w:sz w:val="20"/>
                <w:szCs w:val="20"/>
              </w:rPr>
              <w:t>El cierre perimetral de la azotea fue construido dentro del plazo establecido (0). El cierre perimetral de la azotea NO fue construido dentro de los plazos.</w:t>
            </w:r>
          </w:p>
        </w:tc>
        <w:tc>
          <w:tcPr>
            <w:tcW w:w="1630" w:type="dxa"/>
            <w:vAlign w:val="center"/>
          </w:tcPr>
          <w:p w:rsidR="005B423D" w:rsidRPr="001E6C21" w:rsidRDefault="005B423D" w:rsidP="0018759E">
            <w:pPr>
              <w:jc w:val="center"/>
              <w:rPr>
                <w:sz w:val="20"/>
                <w:szCs w:val="20"/>
              </w:rPr>
            </w:pPr>
            <w:r w:rsidRPr="001E6C21">
              <w:rPr>
                <w:sz w:val="20"/>
                <w:szCs w:val="20"/>
              </w:rPr>
              <w:t>No aplica</w:t>
            </w:r>
          </w:p>
        </w:tc>
        <w:tc>
          <w:tcPr>
            <w:tcW w:w="1665" w:type="dxa"/>
            <w:vAlign w:val="center"/>
          </w:tcPr>
          <w:p w:rsidR="005B423D" w:rsidRPr="001E6C21" w:rsidRDefault="005B423D" w:rsidP="0018759E">
            <w:pPr>
              <w:jc w:val="center"/>
              <w:rPr>
                <w:sz w:val="20"/>
                <w:szCs w:val="20"/>
              </w:rPr>
            </w:pPr>
            <w:r w:rsidRPr="001E6C21">
              <w:rPr>
                <w:sz w:val="20"/>
                <w:szCs w:val="20"/>
              </w:rPr>
              <w:t>Se entregará al 5to día hábiel del mes siguiente del fin del programa de cumplimiento y contendrá registro fotográfico de la construcción e instalación</w:t>
            </w:r>
          </w:p>
          <w:p w:rsidR="005B423D" w:rsidRPr="001E6C21" w:rsidRDefault="005B423D" w:rsidP="0018759E">
            <w:pPr>
              <w:jc w:val="center"/>
              <w:rPr>
                <w:sz w:val="20"/>
                <w:szCs w:val="20"/>
              </w:rPr>
            </w:pPr>
          </w:p>
          <w:p w:rsidR="005B423D" w:rsidRPr="001E6C21" w:rsidRDefault="005B423D" w:rsidP="0018759E">
            <w:pPr>
              <w:rPr>
                <w:sz w:val="20"/>
                <w:szCs w:val="20"/>
              </w:rPr>
            </w:pPr>
          </w:p>
        </w:tc>
        <w:tc>
          <w:tcPr>
            <w:tcW w:w="1394" w:type="dxa"/>
            <w:vAlign w:val="center"/>
          </w:tcPr>
          <w:p w:rsidR="005B423D" w:rsidRPr="001E6C21" w:rsidRDefault="005B423D" w:rsidP="001E6C21">
            <w:pPr>
              <w:jc w:val="center"/>
              <w:rPr>
                <w:sz w:val="20"/>
                <w:szCs w:val="20"/>
              </w:rPr>
            </w:pPr>
            <w:r w:rsidRPr="001E6C21">
              <w:rPr>
                <w:sz w:val="20"/>
                <w:szCs w:val="20"/>
              </w:rPr>
              <w:t>Que eventos</w:t>
            </w:r>
            <w:r w:rsidR="001E6C21" w:rsidRPr="001E6C21">
              <w:rPr>
                <w:sz w:val="20"/>
                <w:szCs w:val="20"/>
              </w:rPr>
              <w:t xml:space="preserve"> externos como incendios, terremotos o climáticos interfiera en la construcción final. Para lo cual se informará a la SMA en un plazo de 3 días hábiles</w:t>
            </w:r>
            <w:r w:rsidRPr="001E6C21">
              <w:rPr>
                <w:sz w:val="20"/>
                <w:szCs w:val="20"/>
              </w:rPr>
              <w:t xml:space="preserve"> </w:t>
            </w:r>
          </w:p>
        </w:tc>
        <w:tc>
          <w:tcPr>
            <w:tcW w:w="1234" w:type="dxa"/>
          </w:tcPr>
          <w:p w:rsidR="005B423D" w:rsidRPr="001E6C21" w:rsidRDefault="005B423D" w:rsidP="0018759E">
            <w:pPr>
              <w:rPr>
                <w:sz w:val="20"/>
                <w:szCs w:val="20"/>
              </w:rPr>
            </w:pPr>
          </w:p>
          <w:p w:rsidR="005B423D" w:rsidRPr="001E6C21" w:rsidRDefault="005B423D" w:rsidP="0018759E">
            <w:pPr>
              <w:rPr>
                <w:sz w:val="20"/>
                <w:szCs w:val="20"/>
              </w:rPr>
            </w:pPr>
          </w:p>
          <w:p w:rsidR="005B423D" w:rsidRPr="001E6C21" w:rsidRDefault="005B423D" w:rsidP="0018759E">
            <w:pPr>
              <w:rPr>
                <w:sz w:val="20"/>
                <w:szCs w:val="20"/>
              </w:rPr>
            </w:pPr>
          </w:p>
          <w:p w:rsidR="00D366FF" w:rsidRDefault="00D366FF" w:rsidP="00D366FF">
            <w:pPr>
              <w:jc w:val="center"/>
              <w:rPr>
                <w:sz w:val="20"/>
                <w:szCs w:val="20"/>
              </w:rPr>
            </w:pPr>
          </w:p>
          <w:p w:rsidR="00D366FF" w:rsidRDefault="00D366FF" w:rsidP="00D366FF">
            <w:pPr>
              <w:jc w:val="center"/>
              <w:rPr>
                <w:sz w:val="20"/>
                <w:szCs w:val="20"/>
              </w:rPr>
            </w:pPr>
          </w:p>
          <w:p w:rsidR="00D366FF" w:rsidRDefault="00D366FF" w:rsidP="00D366FF">
            <w:pPr>
              <w:jc w:val="center"/>
              <w:rPr>
                <w:sz w:val="20"/>
                <w:szCs w:val="20"/>
              </w:rPr>
            </w:pPr>
          </w:p>
          <w:p w:rsidR="005B423D" w:rsidRPr="001E6C21" w:rsidRDefault="001E6C21" w:rsidP="00D366FF">
            <w:pPr>
              <w:jc w:val="center"/>
              <w:rPr>
                <w:sz w:val="20"/>
                <w:szCs w:val="20"/>
              </w:rPr>
            </w:pPr>
            <w:r w:rsidRPr="001E6C21">
              <w:rPr>
                <w:sz w:val="20"/>
                <w:szCs w:val="20"/>
              </w:rPr>
              <w:t>2000</w:t>
            </w:r>
          </w:p>
        </w:tc>
      </w:tr>
    </w:tbl>
    <w:p w:rsidR="005B423D" w:rsidRDefault="005B423D">
      <w:pPr>
        <w:jc w:val="left"/>
        <w:rPr>
          <w:rFonts w:cstheme="minorHAnsi"/>
          <w:b/>
          <w:sz w:val="14"/>
          <w:szCs w:val="24"/>
        </w:rPr>
      </w:pPr>
    </w:p>
    <w:p w:rsidR="005B423D" w:rsidRDefault="005B423D">
      <w:pPr>
        <w:jc w:val="left"/>
        <w:rPr>
          <w:rFonts w:cstheme="minorHAnsi"/>
          <w:b/>
          <w:sz w:val="14"/>
          <w:szCs w:val="24"/>
        </w:rPr>
      </w:pPr>
    </w:p>
    <w:p w:rsidR="005B423D" w:rsidRDefault="005B423D">
      <w:pPr>
        <w:jc w:val="left"/>
        <w:rPr>
          <w:rFonts w:cstheme="minorHAnsi"/>
          <w:b/>
          <w:sz w:val="14"/>
          <w:szCs w:val="24"/>
        </w:rPr>
      </w:pPr>
    </w:p>
    <w:p w:rsidR="005B423D" w:rsidRDefault="005B423D">
      <w:pPr>
        <w:jc w:val="left"/>
        <w:rPr>
          <w:rFonts w:cstheme="minorHAnsi"/>
          <w:b/>
          <w:sz w:val="14"/>
          <w:szCs w:val="24"/>
        </w:rPr>
      </w:pPr>
    </w:p>
    <w:p w:rsidR="005B423D" w:rsidRDefault="005B423D">
      <w:pPr>
        <w:jc w:val="left"/>
        <w:rPr>
          <w:rFonts w:cstheme="minorHAnsi"/>
          <w:b/>
          <w:sz w:val="14"/>
          <w:szCs w:val="24"/>
        </w:rPr>
      </w:pPr>
    </w:p>
    <w:p w:rsidR="005B423D" w:rsidRDefault="005B423D">
      <w:pPr>
        <w:jc w:val="left"/>
        <w:rPr>
          <w:rFonts w:cstheme="minorHAnsi"/>
          <w:b/>
          <w:sz w:val="14"/>
          <w:szCs w:val="24"/>
        </w:rPr>
      </w:pPr>
    </w:p>
    <w:p w:rsidR="005B423D" w:rsidRDefault="005B423D">
      <w:pPr>
        <w:jc w:val="left"/>
        <w:rPr>
          <w:rFonts w:cstheme="minorHAnsi"/>
          <w:b/>
          <w:sz w:val="14"/>
          <w:szCs w:val="24"/>
        </w:rPr>
      </w:pPr>
    </w:p>
    <w:p w:rsidR="005B423D" w:rsidRDefault="005B423D">
      <w:pPr>
        <w:jc w:val="left"/>
        <w:rPr>
          <w:rFonts w:cstheme="minorHAnsi"/>
          <w:b/>
          <w:sz w:val="14"/>
          <w:szCs w:val="24"/>
        </w:rPr>
      </w:pPr>
    </w:p>
    <w:p w:rsidR="005B423D" w:rsidRDefault="005B423D">
      <w:pPr>
        <w:jc w:val="left"/>
        <w:rPr>
          <w:rFonts w:cstheme="minorHAnsi"/>
          <w:b/>
          <w:sz w:val="14"/>
          <w:szCs w:val="24"/>
        </w:rPr>
      </w:pPr>
    </w:p>
    <w:p w:rsidR="005B423D" w:rsidRDefault="005B423D">
      <w:pPr>
        <w:jc w:val="left"/>
        <w:rPr>
          <w:rFonts w:cstheme="minorHAnsi"/>
          <w:b/>
          <w:sz w:val="14"/>
          <w:szCs w:val="24"/>
        </w:rPr>
      </w:pPr>
    </w:p>
    <w:p w:rsidR="005B423D" w:rsidRDefault="005B423D">
      <w:pPr>
        <w:jc w:val="left"/>
        <w:rPr>
          <w:rFonts w:cstheme="minorHAnsi"/>
          <w:b/>
          <w:sz w:val="14"/>
          <w:szCs w:val="24"/>
        </w:rPr>
      </w:pPr>
    </w:p>
    <w:p w:rsidR="005B423D" w:rsidRDefault="005B423D">
      <w:pPr>
        <w:jc w:val="left"/>
        <w:rPr>
          <w:rFonts w:cstheme="minorHAnsi"/>
          <w:b/>
          <w:sz w:val="14"/>
          <w:szCs w:val="24"/>
        </w:rPr>
      </w:pPr>
    </w:p>
    <w:tbl>
      <w:tblPr>
        <w:tblW w:w="1434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71"/>
        <w:gridCol w:w="2365"/>
        <w:gridCol w:w="1275"/>
        <w:gridCol w:w="1560"/>
        <w:gridCol w:w="1588"/>
        <w:gridCol w:w="1530"/>
        <w:gridCol w:w="1736"/>
        <w:gridCol w:w="1383"/>
        <w:gridCol w:w="1336"/>
      </w:tblGrid>
      <w:tr w:rsidR="001E6C21" w:rsidRPr="00CB7E8B" w:rsidTr="0071304D">
        <w:trPr>
          <w:jc w:val="center"/>
        </w:trPr>
        <w:tc>
          <w:tcPr>
            <w:tcW w:w="1571" w:type="dxa"/>
            <w:vMerge w:val="restart"/>
            <w:vAlign w:val="center"/>
          </w:tcPr>
          <w:p w:rsidR="001E6C21" w:rsidRPr="00CB7E8B" w:rsidRDefault="001E6C21" w:rsidP="0018759E">
            <w:pPr>
              <w:jc w:val="center"/>
              <w:rPr>
                <w:sz w:val="20"/>
                <w:szCs w:val="20"/>
              </w:rPr>
            </w:pPr>
            <w:r w:rsidRPr="00CB7E8B">
              <w:rPr>
                <w:sz w:val="20"/>
                <w:szCs w:val="20"/>
              </w:rPr>
              <w:t>Cumplir considerando D.S38/2011 artículo séptimo, título IV.</w:t>
            </w:r>
          </w:p>
          <w:p w:rsidR="001E6C21" w:rsidRPr="00CB7E8B" w:rsidRDefault="001E6C21" w:rsidP="0018759E">
            <w:pPr>
              <w:rPr>
                <w:sz w:val="20"/>
                <w:szCs w:val="20"/>
              </w:rPr>
            </w:pPr>
            <w:r w:rsidRPr="00CB7E8B">
              <w:rPr>
                <w:sz w:val="20"/>
                <w:szCs w:val="20"/>
              </w:rPr>
              <w:t>Referido a mantener los niveles de presión sonoras dentro de los niveles máximos permisibles de presión bajo los 65 dbA. Para zona III.</w:t>
            </w:r>
          </w:p>
        </w:tc>
        <w:tc>
          <w:tcPr>
            <w:tcW w:w="2365" w:type="dxa"/>
            <w:vAlign w:val="center"/>
          </w:tcPr>
          <w:p w:rsidR="001E6C21" w:rsidRPr="00CB7E8B" w:rsidRDefault="001E6C21" w:rsidP="0018759E">
            <w:pPr>
              <w:rPr>
                <w:b/>
                <w:sz w:val="20"/>
                <w:szCs w:val="20"/>
              </w:rPr>
            </w:pPr>
            <w:r w:rsidRPr="001B0A0A">
              <w:rPr>
                <w:b/>
                <w:sz w:val="20"/>
                <w:szCs w:val="20"/>
              </w:rPr>
              <w:t>II.</w:t>
            </w:r>
            <w:r w:rsidRPr="00CB7E8B">
              <w:rPr>
                <w:sz w:val="20"/>
                <w:szCs w:val="20"/>
              </w:rPr>
              <w:t xml:space="preserve"> </w:t>
            </w:r>
            <w:r w:rsidRPr="00CB7E8B">
              <w:rPr>
                <w:b/>
                <w:sz w:val="20"/>
                <w:szCs w:val="20"/>
              </w:rPr>
              <w:t>Construir</w:t>
            </w:r>
          </w:p>
          <w:p w:rsidR="001E6C21" w:rsidRPr="00CB7E8B" w:rsidRDefault="001B0A0A" w:rsidP="0018759E">
            <w:pPr>
              <w:rPr>
                <w:b/>
                <w:sz w:val="20"/>
                <w:szCs w:val="20"/>
              </w:rPr>
            </w:pPr>
            <w:r>
              <w:rPr>
                <w:b/>
                <w:sz w:val="20"/>
                <w:szCs w:val="20"/>
              </w:rPr>
              <w:t>y</w:t>
            </w:r>
            <w:r w:rsidR="001E6C21" w:rsidRPr="00CB7E8B">
              <w:rPr>
                <w:b/>
                <w:sz w:val="20"/>
                <w:szCs w:val="20"/>
              </w:rPr>
              <w:t xml:space="preserve"> utilizar</w:t>
            </w:r>
          </w:p>
          <w:p w:rsidR="001E6C21" w:rsidRPr="00CB7E8B" w:rsidRDefault="001E6C21" w:rsidP="0018759E">
            <w:pPr>
              <w:rPr>
                <w:b/>
                <w:sz w:val="20"/>
                <w:szCs w:val="20"/>
              </w:rPr>
            </w:pPr>
            <w:r w:rsidRPr="00CB7E8B">
              <w:rPr>
                <w:b/>
                <w:sz w:val="20"/>
                <w:szCs w:val="20"/>
              </w:rPr>
              <w:t>pantallas</w:t>
            </w:r>
          </w:p>
          <w:p w:rsidR="001E6C21" w:rsidRPr="00CB7E8B" w:rsidRDefault="001E6C21" w:rsidP="0018759E">
            <w:pPr>
              <w:rPr>
                <w:sz w:val="20"/>
                <w:szCs w:val="20"/>
              </w:rPr>
            </w:pPr>
            <w:r w:rsidRPr="00CB7E8B">
              <w:rPr>
                <w:b/>
                <w:sz w:val="20"/>
                <w:szCs w:val="20"/>
              </w:rPr>
              <w:t>Acústicas móviles</w:t>
            </w:r>
            <w:r w:rsidRPr="00CB7E8B">
              <w:rPr>
                <w:sz w:val="20"/>
                <w:szCs w:val="20"/>
              </w:rPr>
              <w:t>.</w:t>
            </w:r>
          </w:p>
          <w:p w:rsidR="001E6C21" w:rsidRPr="00CB7E8B" w:rsidRDefault="001E6C21" w:rsidP="0018759E">
            <w:pPr>
              <w:rPr>
                <w:sz w:val="20"/>
                <w:szCs w:val="20"/>
              </w:rPr>
            </w:pPr>
            <w:r w:rsidRPr="00CB7E8B">
              <w:rPr>
                <w:sz w:val="20"/>
                <w:szCs w:val="20"/>
              </w:rPr>
              <w:t>(Medida para corregir</w:t>
            </w:r>
          </w:p>
          <w:p w:rsidR="001E6C21" w:rsidRPr="00CB7E8B" w:rsidRDefault="001E6C21" w:rsidP="0018759E">
            <w:pPr>
              <w:rPr>
                <w:sz w:val="20"/>
                <w:szCs w:val="20"/>
              </w:rPr>
            </w:pPr>
            <w:r w:rsidRPr="00CB7E8B">
              <w:rPr>
                <w:sz w:val="20"/>
                <w:szCs w:val="20"/>
              </w:rPr>
              <w:t>incumplimiento y</w:t>
            </w:r>
          </w:p>
          <w:p w:rsidR="001E6C21" w:rsidRPr="00CB7E8B" w:rsidRDefault="001E6C21" w:rsidP="0018759E">
            <w:pPr>
              <w:rPr>
                <w:sz w:val="20"/>
                <w:szCs w:val="20"/>
              </w:rPr>
            </w:pPr>
            <w:r w:rsidRPr="00CB7E8B">
              <w:rPr>
                <w:sz w:val="20"/>
                <w:szCs w:val="20"/>
              </w:rPr>
              <w:t>eliminar el efecto negativo que este</w:t>
            </w:r>
          </w:p>
          <w:p w:rsidR="001E6C21" w:rsidRPr="00CB7E8B" w:rsidRDefault="001E6C21" w:rsidP="0018759E">
            <w:pPr>
              <w:rPr>
                <w:sz w:val="20"/>
                <w:szCs w:val="20"/>
              </w:rPr>
            </w:pPr>
            <w:r w:rsidRPr="00CB7E8B">
              <w:rPr>
                <w:sz w:val="20"/>
                <w:szCs w:val="20"/>
              </w:rPr>
              <w:t>genera)</w:t>
            </w:r>
          </w:p>
        </w:tc>
        <w:tc>
          <w:tcPr>
            <w:tcW w:w="1275" w:type="dxa"/>
            <w:vAlign w:val="center"/>
          </w:tcPr>
          <w:p w:rsidR="001E6C21" w:rsidRPr="00CB7E8B" w:rsidRDefault="001E6C21" w:rsidP="0018759E">
            <w:pPr>
              <w:rPr>
                <w:sz w:val="20"/>
                <w:szCs w:val="20"/>
              </w:rPr>
            </w:pPr>
            <w:r w:rsidRPr="00CB7E8B">
              <w:rPr>
                <w:sz w:val="20"/>
                <w:szCs w:val="20"/>
              </w:rPr>
              <w:t>3 semana</w:t>
            </w:r>
          </w:p>
          <w:p w:rsidR="001E6C21" w:rsidRPr="00CB7E8B" w:rsidRDefault="001E6C21" w:rsidP="0018759E">
            <w:pPr>
              <w:rPr>
                <w:sz w:val="20"/>
                <w:szCs w:val="20"/>
              </w:rPr>
            </w:pPr>
          </w:p>
          <w:p w:rsidR="001E6C21" w:rsidRPr="00CB7E8B" w:rsidRDefault="001E6C21" w:rsidP="0018759E">
            <w:pPr>
              <w:rPr>
                <w:sz w:val="20"/>
                <w:szCs w:val="20"/>
              </w:rPr>
            </w:pPr>
            <w:r w:rsidRPr="00CB7E8B">
              <w:rPr>
                <w:sz w:val="20"/>
                <w:szCs w:val="20"/>
              </w:rPr>
              <w:t>Inicio 27  de Abril término 15 de mayo de 2015</w:t>
            </w:r>
          </w:p>
        </w:tc>
        <w:tc>
          <w:tcPr>
            <w:tcW w:w="1560" w:type="dxa"/>
            <w:vAlign w:val="center"/>
          </w:tcPr>
          <w:p w:rsidR="001E6C21" w:rsidRPr="00CB7E8B" w:rsidRDefault="001E6C21" w:rsidP="0018759E">
            <w:pPr>
              <w:rPr>
                <w:sz w:val="20"/>
                <w:szCs w:val="20"/>
              </w:rPr>
            </w:pPr>
            <w:r w:rsidRPr="00CB7E8B">
              <w:rPr>
                <w:sz w:val="20"/>
                <w:szCs w:val="20"/>
              </w:rPr>
              <w:t>Construir</w:t>
            </w:r>
          </w:p>
          <w:p w:rsidR="001E6C21" w:rsidRPr="00CB7E8B" w:rsidRDefault="001E6C21" w:rsidP="0018759E">
            <w:pPr>
              <w:rPr>
                <w:sz w:val="20"/>
                <w:szCs w:val="20"/>
              </w:rPr>
            </w:pPr>
            <w:r w:rsidRPr="00CB7E8B">
              <w:rPr>
                <w:sz w:val="20"/>
                <w:szCs w:val="20"/>
              </w:rPr>
              <w:t>pantallas</w:t>
            </w:r>
          </w:p>
          <w:p w:rsidR="001E6C21" w:rsidRPr="00CB7E8B" w:rsidRDefault="001E6C21" w:rsidP="0018759E">
            <w:pPr>
              <w:rPr>
                <w:sz w:val="20"/>
                <w:szCs w:val="20"/>
              </w:rPr>
            </w:pPr>
            <w:r w:rsidRPr="00CB7E8B">
              <w:rPr>
                <w:sz w:val="20"/>
                <w:szCs w:val="20"/>
              </w:rPr>
              <w:t>acústicas móviles</w:t>
            </w:r>
          </w:p>
          <w:p w:rsidR="001E6C21" w:rsidRPr="00CB7E8B" w:rsidRDefault="001E6C21" w:rsidP="0018759E">
            <w:pPr>
              <w:rPr>
                <w:sz w:val="20"/>
                <w:szCs w:val="20"/>
              </w:rPr>
            </w:pPr>
            <w:r w:rsidRPr="00CB7E8B">
              <w:rPr>
                <w:sz w:val="20"/>
                <w:szCs w:val="20"/>
              </w:rPr>
              <w:t>dentro del plazo</w:t>
            </w:r>
          </w:p>
          <w:p w:rsidR="001E6C21" w:rsidRPr="00CB7E8B" w:rsidRDefault="001E6C21" w:rsidP="0018759E">
            <w:pPr>
              <w:rPr>
                <w:sz w:val="20"/>
                <w:szCs w:val="20"/>
              </w:rPr>
            </w:pPr>
            <w:r w:rsidRPr="00CB7E8B">
              <w:rPr>
                <w:sz w:val="20"/>
                <w:szCs w:val="20"/>
              </w:rPr>
              <w:t>establecido.</w:t>
            </w:r>
          </w:p>
          <w:p w:rsidR="001E6C21" w:rsidRPr="00CB7E8B" w:rsidRDefault="001E6C21" w:rsidP="0018759E">
            <w:pPr>
              <w:rPr>
                <w:sz w:val="20"/>
                <w:szCs w:val="20"/>
              </w:rPr>
            </w:pPr>
            <w:r w:rsidRPr="00CB7E8B">
              <w:rPr>
                <w:sz w:val="20"/>
                <w:szCs w:val="20"/>
              </w:rPr>
              <w:t>Utilizar pantallas</w:t>
            </w:r>
          </w:p>
          <w:p w:rsidR="001E6C21" w:rsidRPr="00CB7E8B" w:rsidRDefault="001E6C21" w:rsidP="0018759E">
            <w:pPr>
              <w:rPr>
                <w:sz w:val="20"/>
                <w:szCs w:val="20"/>
              </w:rPr>
            </w:pPr>
            <w:r w:rsidRPr="00CB7E8B">
              <w:rPr>
                <w:sz w:val="20"/>
                <w:szCs w:val="20"/>
              </w:rPr>
              <w:t>acústicas móviles</w:t>
            </w:r>
          </w:p>
          <w:p w:rsidR="001E6C21" w:rsidRPr="00CB7E8B" w:rsidRDefault="001E6C21" w:rsidP="0018759E">
            <w:pPr>
              <w:rPr>
                <w:sz w:val="20"/>
                <w:szCs w:val="20"/>
              </w:rPr>
            </w:pPr>
            <w:r w:rsidRPr="00CB7E8B">
              <w:rPr>
                <w:sz w:val="20"/>
                <w:szCs w:val="20"/>
              </w:rPr>
              <w:t>para faenas</w:t>
            </w:r>
          </w:p>
          <w:p w:rsidR="001E6C21" w:rsidRPr="00CB7E8B" w:rsidRDefault="001E6C21" w:rsidP="0018759E">
            <w:pPr>
              <w:rPr>
                <w:sz w:val="20"/>
                <w:szCs w:val="20"/>
              </w:rPr>
            </w:pPr>
            <w:r w:rsidRPr="00CB7E8B">
              <w:rPr>
                <w:sz w:val="20"/>
                <w:szCs w:val="20"/>
              </w:rPr>
              <w:t>generadoras de ruido.</w:t>
            </w:r>
          </w:p>
          <w:p w:rsidR="001E6C21" w:rsidRPr="00CB7E8B" w:rsidRDefault="001E6C21" w:rsidP="0018759E">
            <w:pPr>
              <w:rPr>
                <w:sz w:val="20"/>
                <w:szCs w:val="20"/>
              </w:rPr>
            </w:pPr>
            <w:r w:rsidRPr="00CB7E8B">
              <w:rPr>
                <w:sz w:val="20"/>
                <w:szCs w:val="20"/>
              </w:rPr>
              <w:t>El indicador toma valor = 1</w:t>
            </w:r>
          </w:p>
        </w:tc>
        <w:tc>
          <w:tcPr>
            <w:tcW w:w="1588" w:type="dxa"/>
            <w:vAlign w:val="center"/>
          </w:tcPr>
          <w:p w:rsidR="001E6C21" w:rsidRPr="00CB7E8B" w:rsidRDefault="001E6C21" w:rsidP="0018759E">
            <w:pPr>
              <w:rPr>
                <w:sz w:val="20"/>
                <w:szCs w:val="20"/>
              </w:rPr>
            </w:pPr>
            <w:r w:rsidRPr="00CB7E8B">
              <w:rPr>
                <w:sz w:val="20"/>
                <w:szCs w:val="20"/>
              </w:rPr>
              <w:t>(1)= se construyeron y utilizaron las pantallas acústicas.</w:t>
            </w:r>
          </w:p>
          <w:p w:rsidR="001E6C21" w:rsidRPr="00CB7E8B" w:rsidRDefault="001E6C21" w:rsidP="0018759E">
            <w:pPr>
              <w:rPr>
                <w:sz w:val="20"/>
                <w:szCs w:val="20"/>
              </w:rPr>
            </w:pPr>
            <w:r w:rsidRPr="00CB7E8B">
              <w:rPr>
                <w:sz w:val="20"/>
                <w:szCs w:val="20"/>
              </w:rPr>
              <w:t>(0) = no fueron construidas ni utilizadas las pantallas acústicas</w:t>
            </w:r>
          </w:p>
        </w:tc>
        <w:tc>
          <w:tcPr>
            <w:tcW w:w="1530" w:type="dxa"/>
            <w:vAlign w:val="center"/>
          </w:tcPr>
          <w:p w:rsidR="001E6C21" w:rsidRPr="00CB7E8B" w:rsidRDefault="001E6C21" w:rsidP="0018759E">
            <w:pPr>
              <w:rPr>
                <w:sz w:val="20"/>
                <w:szCs w:val="20"/>
              </w:rPr>
            </w:pPr>
            <w:r w:rsidRPr="00CB7E8B">
              <w:rPr>
                <w:sz w:val="20"/>
                <w:szCs w:val="20"/>
              </w:rPr>
              <w:t>No aplica</w:t>
            </w:r>
          </w:p>
        </w:tc>
        <w:tc>
          <w:tcPr>
            <w:tcW w:w="1736" w:type="dxa"/>
            <w:vMerge w:val="restart"/>
          </w:tcPr>
          <w:p w:rsidR="001E6C21" w:rsidRPr="00CB7E8B" w:rsidRDefault="001E6C21" w:rsidP="0018759E">
            <w:pPr>
              <w:rPr>
                <w:sz w:val="20"/>
                <w:szCs w:val="20"/>
              </w:rPr>
            </w:pPr>
            <w:r w:rsidRPr="00CB7E8B">
              <w:rPr>
                <w:sz w:val="20"/>
                <w:szCs w:val="20"/>
              </w:rPr>
              <w:t>Se entregará al 5to día hábil del mes siguiente del fin del programa de cumplimientop con registro fotográfico de implementación de pantallas acústicas</w:t>
            </w:r>
            <w:r w:rsidR="0071304D" w:rsidRPr="00CB7E8B">
              <w:rPr>
                <w:sz w:val="20"/>
                <w:szCs w:val="20"/>
              </w:rPr>
              <w:t>.</w:t>
            </w:r>
          </w:p>
          <w:p w:rsidR="0071304D" w:rsidRPr="00CB7E8B" w:rsidRDefault="0071304D" w:rsidP="0018759E">
            <w:pPr>
              <w:rPr>
                <w:sz w:val="20"/>
                <w:szCs w:val="20"/>
              </w:rPr>
            </w:pPr>
          </w:p>
          <w:p w:rsidR="0071304D" w:rsidRPr="00CB7E8B" w:rsidRDefault="0071304D" w:rsidP="0018759E">
            <w:pPr>
              <w:rPr>
                <w:sz w:val="20"/>
                <w:szCs w:val="20"/>
              </w:rPr>
            </w:pPr>
          </w:p>
          <w:p w:rsidR="0071304D" w:rsidRPr="00CB7E8B" w:rsidRDefault="0071304D" w:rsidP="0018759E">
            <w:pPr>
              <w:rPr>
                <w:sz w:val="20"/>
                <w:szCs w:val="20"/>
              </w:rPr>
            </w:pPr>
          </w:p>
          <w:p w:rsidR="0071304D" w:rsidRDefault="0071304D" w:rsidP="0018759E">
            <w:pPr>
              <w:rPr>
                <w:sz w:val="20"/>
                <w:szCs w:val="20"/>
              </w:rPr>
            </w:pPr>
          </w:p>
          <w:p w:rsidR="00366453" w:rsidRDefault="00366453" w:rsidP="0018759E">
            <w:pPr>
              <w:rPr>
                <w:sz w:val="20"/>
                <w:szCs w:val="20"/>
              </w:rPr>
            </w:pPr>
          </w:p>
          <w:p w:rsidR="00366453" w:rsidRPr="00CB7E8B" w:rsidRDefault="00366453" w:rsidP="0018759E">
            <w:pPr>
              <w:rPr>
                <w:sz w:val="20"/>
                <w:szCs w:val="20"/>
              </w:rPr>
            </w:pPr>
          </w:p>
          <w:p w:rsidR="0071304D" w:rsidRPr="00CB7E8B" w:rsidRDefault="0071304D" w:rsidP="0018759E">
            <w:pPr>
              <w:rPr>
                <w:sz w:val="20"/>
                <w:szCs w:val="20"/>
              </w:rPr>
            </w:pPr>
          </w:p>
          <w:p w:rsidR="0071304D" w:rsidRPr="00CB7E8B" w:rsidRDefault="0071304D" w:rsidP="0018759E">
            <w:pPr>
              <w:rPr>
                <w:sz w:val="20"/>
                <w:szCs w:val="20"/>
              </w:rPr>
            </w:pPr>
            <w:r w:rsidRPr="00CB7E8B">
              <w:rPr>
                <w:sz w:val="20"/>
                <w:szCs w:val="20"/>
              </w:rPr>
              <w:t>Se adjuntará al 5to día hábil del mes siguiente finalizado el programa de cumplimiento informe cetificado de los Nps obtenidos.</w:t>
            </w:r>
          </w:p>
        </w:tc>
        <w:tc>
          <w:tcPr>
            <w:tcW w:w="1383" w:type="dxa"/>
          </w:tcPr>
          <w:p w:rsidR="001E6C21" w:rsidRPr="00CB7E8B" w:rsidRDefault="001E6C21" w:rsidP="0018759E">
            <w:pPr>
              <w:rPr>
                <w:sz w:val="20"/>
                <w:szCs w:val="20"/>
              </w:rPr>
            </w:pPr>
            <w:r w:rsidRPr="00CB7E8B">
              <w:rPr>
                <w:sz w:val="20"/>
                <w:szCs w:val="20"/>
              </w:rPr>
              <w:t>Que la construcción de las pantallas se vea afectada por eventos externos como clima extremo, terremoto e incendios</w:t>
            </w:r>
            <w:r w:rsidR="0071304D" w:rsidRPr="00CB7E8B">
              <w:rPr>
                <w:sz w:val="20"/>
                <w:szCs w:val="20"/>
              </w:rPr>
              <w:t>. Para lo cual se informará a la SMA en un plazo de 3 días hábiles.</w:t>
            </w:r>
          </w:p>
        </w:tc>
        <w:tc>
          <w:tcPr>
            <w:tcW w:w="1336" w:type="dxa"/>
          </w:tcPr>
          <w:p w:rsidR="001E6C21" w:rsidRPr="00CB7E8B" w:rsidRDefault="001E6C21" w:rsidP="0018759E">
            <w:pPr>
              <w:shd w:val="clear" w:color="auto" w:fill="FFFFFF"/>
              <w:rPr>
                <w:rFonts w:eastAsia="Times New Roman"/>
                <w:color w:val="222222"/>
                <w:sz w:val="20"/>
                <w:szCs w:val="20"/>
                <w:lang w:eastAsia="es-ES"/>
              </w:rPr>
            </w:pPr>
          </w:p>
          <w:p w:rsidR="001E6C21" w:rsidRPr="00CB7E8B" w:rsidRDefault="001E6C21" w:rsidP="0018759E">
            <w:pPr>
              <w:shd w:val="clear" w:color="auto" w:fill="FFFFFF"/>
              <w:rPr>
                <w:rFonts w:eastAsia="Times New Roman"/>
                <w:color w:val="222222"/>
                <w:sz w:val="20"/>
                <w:szCs w:val="20"/>
                <w:lang w:eastAsia="es-ES"/>
              </w:rPr>
            </w:pPr>
          </w:p>
          <w:p w:rsidR="001E6C21" w:rsidRPr="00CB7E8B" w:rsidRDefault="001E6C21" w:rsidP="0018759E">
            <w:pPr>
              <w:shd w:val="clear" w:color="auto" w:fill="FFFFFF"/>
              <w:rPr>
                <w:rFonts w:eastAsia="Times New Roman"/>
                <w:color w:val="222222"/>
                <w:sz w:val="20"/>
                <w:szCs w:val="20"/>
                <w:lang w:eastAsia="es-ES"/>
              </w:rPr>
            </w:pPr>
          </w:p>
          <w:p w:rsidR="001E6C21" w:rsidRPr="00CB7E8B" w:rsidRDefault="001E6C21" w:rsidP="0018759E">
            <w:pPr>
              <w:shd w:val="clear" w:color="auto" w:fill="FFFFFF"/>
              <w:rPr>
                <w:rFonts w:eastAsia="Times New Roman"/>
                <w:color w:val="222222"/>
                <w:sz w:val="20"/>
                <w:szCs w:val="20"/>
                <w:lang w:eastAsia="es-ES"/>
              </w:rPr>
            </w:pPr>
          </w:p>
          <w:p w:rsidR="00D366FF" w:rsidRDefault="00D366FF" w:rsidP="00D366FF">
            <w:pPr>
              <w:shd w:val="clear" w:color="auto" w:fill="FFFFFF"/>
              <w:jc w:val="center"/>
              <w:rPr>
                <w:rFonts w:eastAsia="Times New Roman"/>
                <w:color w:val="222222"/>
                <w:sz w:val="20"/>
                <w:szCs w:val="20"/>
                <w:lang w:eastAsia="es-ES"/>
              </w:rPr>
            </w:pPr>
          </w:p>
          <w:p w:rsidR="00D366FF" w:rsidRDefault="00D366FF" w:rsidP="00D366FF">
            <w:pPr>
              <w:shd w:val="clear" w:color="auto" w:fill="FFFFFF"/>
              <w:jc w:val="center"/>
              <w:rPr>
                <w:rFonts w:eastAsia="Times New Roman"/>
                <w:color w:val="222222"/>
                <w:sz w:val="20"/>
                <w:szCs w:val="20"/>
                <w:lang w:eastAsia="es-ES"/>
              </w:rPr>
            </w:pPr>
          </w:p>
          <w:p w:rsidR="00D366FF" w:rsidRDefault="00D366FF" w:rsidP="00D366FF">
            <w:pPr>
              <w:shd w:val="clear" w:color="auto" w:fill="FFFFFF"/>
              <w:jc w:val="center"/>
              <w:rPr>
                <w:rFonts w:eastAsia="Times New Roman"/>
                <w:color w:val="222222"/>
                <w:sz w:val="20"/>
                <w:szCs w:val="20"/>
                <w:lang w:eastAsia="es-ES"/>
              </w:rPr>
            </w:pPr>
          </w:p>
          <w:p w:rsidR="001E6C21" w:rsidRPr="00CB7E8B" w:rsidRDefault="001E6C21" w:rsidP="00D366FF">
            <w:pPr>
              <w:shd w:val="clear" w:color="auto" w:fill="FFFFFF"/>
              <w:jc w:val="center"/>
              <w:rPr>
                <w:rFonts w:eastAsia="Times New Roman"/>
                <w:color w:val="222222"/>
                <w:sz w:val="20"/>
                <w:szCs w:val="20"/>
                <w:lang w:eastAsia="es-ES"/>
              </w:rPr>
            </w:pPr>
            <w:r w:rsidRPr="00CB7E8B">
              <w:rPr>
                <w:rFonts w:eastAsia="Times New Roman"/>
                <w:color w:val="222222"/>
                <w:sz w:val="20"/>
                <w:szCs w:val="20"/>
                <w:lang w:eastAsia="es-ES"/>
              </w:rPr>
              <w:t>70</w:t>
            </w:r>
          </w:p>
          <w:p w:rsidR="001E6C21" w:rsidRPr="00CB7E8B" w:rsidRDefault="001E6C21" w:rsidP="0018759E">
            <w:pPr>
              <w:shd w:val="clear" w:color="auto" w:fill="FFFFFF"/>
              <w:rPr>
                <w:rFonts w:eastAsia="Times New Roman"/>
                <w:color w:val="222222"/>
                <w:sz w:val="20"/>
                <w:szCs w:val="20"/>
                <w:lang w:eastAsia="es-ES"/>
              </w:rPr>
            </w:pPr>
          </w:p>
          <w:p w:rsidR="001E6C21" w:rsidRPr="00CB7E8B" w:rsidRDefault="001E6C21" w:rsidP="001E6C21">
            <w:pPr>
              <w:shd w:val="clear" w:color="auto" w:fill="FFFFFF"/>
              <w:rPr>
                <w:sz w:val="20"/>
                <w:szCs w:val="20"/>
              </w:rPr>
            </w:pPr>
          </w:p>
        </w:tc>
      </w:tr>
      <w:tr w:rsidR="001E6C21" w:rsidRPr="00CB7E8B" w:rsidTr="0071304D">
        <w:trPr>
          <w:jc w:val="center"/>
        </w:trPr>
        <w:tc>
          <w:tcPr>
            <w:tcW w:w="1571" w:type="dxa"/>
            <w:vMerge/>
            <w:vAlign w:val="center"/>
          </w:tcPr>
          <w:p w:rsidR="001E6C21" w:rsidRPr="00CB7E8B" w:rsidRDefault="001E6C21" w:rsidP="0018759E">
            <w:pPr>
              <w:rPr>
                <w:sz w:val="20"/>
                <w:szCs w:val="20"/>
              </w:rPr>
            </w:pPr>
          </w:p>
        </w:tc>
        <w:tc>
          <w:tcPr>
            <w:tcW w:w="2365" w:type="dxa"/>
            <w:vAlign w:val="center"/>
          </w:tcPr>
          <w:p w:rsidR="0071304D" w:rsidRPr="00CB7E8B" w:rsidRDefault="001E6C21" w:rsidP="0071304D">
            <w:pPr>
              <w:rPr>
                <w:sz w:val="20"/>
                <w:szCs w:val="20"/>
              </w:rPr>
            </w:pPr>
            <w:r w:rsidRPr="00CB7E8B">
              <w:rPr>
                <w:b/>
                <w:sz w:val="20"/>
                <w:szCs w:val="20"/>
              </w:rPr>
              <w:t>III. Monitoreo de niveles de emisión de ruido.</w:t>
            </w:r>
            <w:r w:rsidRPr="00CB7E8B">
              <w:rPr>
                <w:sz w:val="20"/>
                <w:szCs w:val="20"/>
              </w:rPr>
              <w:t xml:space="preserve"> (</w:t>
            </w:r>
            <w:r w:rsidR="0071304D" w:rsidRPr="00CB7E8B">
              <w:rPr>
                <w:sz w:val="20"/>
                <w:szCs w:val="20"/>
              </w:rPr>
              <w:t>Se realizará una medición de verificación una vez que se encuentren implementados los paneles acústicos).</w:t>
            </w:r>
          </w:p>
          <w:p w:rsidR="001E6C21" w:rsidRPr="00CB7E8B" w:rsidRDefault="001E6C21" w:rsidP="0018759E">
            <w:pPr>
              <w:rPr>
                <w:sz w:val="20"/>
                <w:szCs w:val="20"/>
              </w:rPr>
            </w:pPr>
          </w:p>
        </w:tc>
        <w:tc>
          <w:tcPr>
            <w:tcW w:w="1275" w:type="dxa"/>
            <w:vAlign w:val="center"/>
          </w:tcPr>
          <w:p w:rsidR="001E6C21" w:rsidRPr="00CB7E8B" w:rsidRDefault="0071304D" w:rsidP="0071304D">
            <w:pPr>
              <w:rPr>
                <w:sz w:val="20"/>
                <w:szCs w:val="20"/>
              </w:rPr>
            </w:pPr>
            <w:r w:rsidRPr="00CB7E8B">
              <w:rPr>
                <w:sz w:val="20"/>
                <w:szCs w:val="20"/>
              </w:rPr>
              <w:t>7</w:t>
            </w:r>
            <w:r w:rsidR="001E6C21" w:rsidRPr="00CB7E8B">
              <w:rPr>
                <w:sz w:val="20"/>
                <w:szCs w:val="20"/>
              </w:rPr>
              <w:t xml:space="preserve"> semana</w:t>
            </w:r>
            <w:r w:rsidRPr="00CB7E8B">
              <w:rPr>
                <w:sz w:val="20"/>
                <w:szCs w:val="20"/>
              </w:rPr>
              <w:t xml:space="preserve"> y media contados desde el 20</w:t>
            </w:r>
            <w:r w:rsidR="001E6C21" w:rsidRPr="00CB7E8B">
              <w:rPr>
                <w:sz w:val="20"/>
                <w:szCs w:val="20"/>
              </w:rPr>
              <w:t xml:space="preserve"> de </w:t>
            </w:r>
            <w:r w:rsidRPr="00CB7E8B">
              <w:rPr>
                <w:sz w:val="20"/>
                <w:szCs w:val="20"/>
              </w:rPr>
              <w:t>Abril y con fecha de medición a realizar 10 de junio 2015.</w:t>
            </w:r>
          </w:p>
        </w:tc>
        <w:tc>
          <w:tcPr>
            <w:tcW w:w="1560" w:type="dxa"/>
            <w:vAlign w:val="center"/>
          </w:tcPr>
          <w:p w:rsidR="001E6C21" w:rsidRPr="00CB7E8B" w:rsidRDefault="001E6C21" w:rsidP="0018759E">
            <w:pPr>
              <w:rPr>
                <w:sz w:val="20"/>
                <w:szCs w:val="20"/>
              </w:rPr>
            </w:pPr>
            <w:r w:rsidRPr="00CB7E8B">
              <w:rPr>
                <w:sz w:val="20"/>
                <w:szCs w:val="20"/>
              </w:rPr>
              <w:t>100% de</w:t>
            </w:r>
          </w:p>
          <w:p w:rsidR="001E6C21" w:rsidRPr="00CB7E8B" w:rsidRDefault="001E6C21" w:rsidP="0018759E">
            <w:pPr>
              <w:rPr>
                <w:sz w:val="20"/>
                <w:szCs w:val="20"/>
              </w:rPr>
            </w:pPr>
            <w:r w:rsidRPr="00CB7E8B">
              <w:rPr>
                <w:sz w:val="20"/>
                <w:szCs w:val="20"/>
              </w:rPr>
              <w:t>Las mediciones</w:t>
            </w:r>
          </w:p>
          <w:p w:rsidR="001E6C21" w:rsidRPr="00CB7E8B" w:rsidRDefault="001E6C21" w:rsidP="0018759E">
            <w:pPr>
              <w:rPr>
                <w:sz w:val="20"/>
                <w:szCs w:val="20"/>
              </w:rPr>
            </w:pPr>
            <w:r w:rsidRPr="00CB7E8B">
              <w:rPr>
                <w:sz w:val="20"/>
                <w:szCs w:val="20"/>
              </w:rPr>
              <w:t>de ruido</w:t>
            </w:r>
          </w:p>
          <w:p w:rsidR="001E6C21" w:rsidRPr="00CB7E8B" w:rsidRDefault="001E6C21" w:rsidP="0018759E">
            <w:pPr>
              <w:rPr>
                <w:sz w:val="20"/>
                <w:szCs w:val="20"/>
              </w:rPr>
            </w:pPr>
            <w:r w:rsidRPr="00CB7E8B">
              <w:rPr>
                <w:sz w:val="20"/>
                <w:szCs w:val="20"/>
              </w:rPr>
              <w:t>bajo el</w:t>
            </w:r>
          </w:p>
          <w:p w:rsidR="001E6C21" w:rsidRPr="00CB7E8B" w:rsidRDefault="001E6C21" w:rsidP="0018759E">
            <w:pPr>
              <w:rPr>
                <w:sz w:val="20"/>
                <w:szCs w:val="20"/>
              </w:rPr>
            </w:pPr>
            <w:r w:rsidRPr="00CB7E8B">
              <w:rPr>
                <w:sz w:val="20"/>
                <w:szCs w:val="20"/>
              </w:rPr>
              <w:t>límite máximo de</w:t>
            </w:r>
          </w:p>
          <w:p w:rsidR="001E6C21" w:rsidRPr="00CB7E8B" w:rsidRDefault="001E6C21" w:rsidP="0018759E">
            <w:pPr>
              <w:rPr>
                <w:sz w:val="20"/>
                <w:szCs w:val="20"/>
              </w:rPr>
            </w:pPr>
            <w:r w:rsidRPr="00CB7E8B">
              <w:rPr>
                <w:sz w:val="20"/>
                <w:szCs w:val="20"/>
              </w:rPr>
              <w:t>presión</w:t>
            </w:r>
          </w:p>
          <w:p w:rsidR="001E6C21" w:rsidRPr="00CB7E8B" w:rsidRDefault="001E6C21" w:rsidP="0018759E">
            <w:pPr>
              <w:rPr>
                <w:sz w:val="20"/>
                <w:szCs w:val="20"/>
              </w:rPr>
            </w:pPr>
            <w:r w:rsidRPr="00CB7E8B">
              <w:rPr>
                <w:sz w:val="20"/>
                <w:szCs w:val="20"/>
              </w:rPr>
              <w:t>sonora</w:t>
            </w:r>
          </w:p>
          <w:p w:rsidR="001E6C21" w:rsidRPr="00CB7E8B" w:rsidRDefault="001E6C21" w:rsidP="0018759E">
            <w:pPr>
              <w:rPr>
                <w:sz w:val="20"/>
                <w:szCs w:val="20"/>
              </w:rPr>
            </w:pPr>
            <w:r w:rsidRPr="00CB7E8B">
              <w:rPr>
                <w:sz w:val="20"/>
                <w:szCs w:val="20"/>
              </w:rPr>
              <w:t>permitido.</w:t>
            </w:r>
          </w:p>
          <w:p w:rsidR="0071304D" w:rsidRPr="00CB7E8B" w:rsidRDefault="0071304D" w:rsidP="0018759E">
            <w:pPr>
              <w:rPr>
                <w:sz w:val="20"/>
                <w:szCs w:val="20"/>
              </w:rPr>
            </w:pPr>
            <w:r w:rsidRPr="00CB7E8B">
              <w:rPr>
                <w:sz w:val="20"/>
                <w:szCs w:val="20"/>
              </w:rPr>
              <w:t>El indicador toma valor = 1.</w:t>
            </w:r>
          </w:p>
        </w:tc>
        <w:tc>
          <w:tcPr>
            <w:tcW w:w="1588" w:type="dxa"/>
            <w:vAlign w:val="center"/>
          </w:tcPr>
          <w:p w:rsidR="0071304D" w:rsidRPr="00CB7E8B" w:rsidRDefault="0071304D" w:rsidP="0071304D">
            <w:pPr>
              <w:pStyle w:val="Prrafodelista"/>
              <w:numPr>
                <w:ilvl w:val="0"/>
                <w:numId w:val="37"/>
              </w:numPr>
              <w:ind w:left="-80" w:firstLine="0"/>
              <w:rPr>
                <w:sz w:val="20"/>
                <w:szCs w:val="20"/>
              </w:rPr>
            </w:pPr>
            <w:r w:rsidRPr="00CB7E8B">
              <w:rPr>
                <w:sz w:val="20"/>
                <w:szCs w:val="20"/>
              </w:rPr>
              <w:t>El monitoreo se realizó dentro de los plazos establecidos.</w:t>
            </w:r>
          </w:p>
          <w:p w:rsidR="0071304D" w:rsidRPr="00CB7E8B" w:rsidRDefault="0071304D" w:rsidP="0071304D">
            <w:pPr>
              <w:ind w:left="360"/>
              <w:rPr>
                <w:sz w:val="20"/>
                <w:szCs w:val="20"/>
              </w:rPr>
            </w:pPr>
          </w:p>
          <w:p w:rsidR="0071304D" w:rsidRPr="00CB7E8B" w:rsidRDefault="0071304D" w:rsidP="0071304D">
            <w:pPr>
              <w:pStyle w:val="Prrafodelista"/>
              <w:numPr>
                <w:ilvl w:val="0"/>
                <w:numId w:val="38"/>
              </w:numPr>
              <w:ind w:left="-80" w:right="-137" w:firstLine="0"/>
              <w:rPr>
                <w:sz w:val="20"/>
                <w:szCs w:val="20"/>
              </w:rPr>
            </w:pPr>
            <w:r w:rsidRPr="00CB7E8B">
              <w:rPr>
                <w:sz w:val="20"/>
                <w:szCs w:val="20"/>
              </w:rPr>
              <w:t xml:space="preserve">El monitoreo NO fue realizado dentro de los plazos establecidos. </w:t>
            </w:r>
          </w:p>
          <w:p w:rsidR="001E6C21" w:rsidRPr="00CB7E8B" w:rsidRDefault="001E6C21" w:rsidP="0018759E">
            <w:pPr>
              <w:rPr>
                <w:sz w:val="20"/>
                <w:szCs w:val="20"/>
              </w:rPr>
            </w:pPr>
          </w:p>
        </w:tc>
        <w:tc>
          <w:tcPr>
            <w:tcW w:w="1530" w:type="dxa"/>
            <w:vAlign w:val="center"/>
          </w:tcPr>
          <w:p w:rsidR="001E6C21" w:rsidRPr="00CB7E8B" w:rsidRDefault="0071304D" w:rsidP="0018759E">
            <w:pPr>
              <w:rPr>
                <w:sz w:val="20"/>
                <w:szCs w:val="20"/>
              </w:rPr>
            </w:pPr>
            <w:r w:rsidRPr="00CB7E8B">
              <w:rPr>
                <w:sz w:val="20"/>
                <w:szCs w:val="20"/>
              </w:rPr>
              <w:t>No aplica</w:t>
            </w:r>
          </w:p>
        </w:tc>
        <w:tc>
          <w:tcPr>
            <w:tcW w:w="1736" w:type="dxa"/>
            <w:vMerge/>
          </w:tcPr>
          <w:p w:rsidR="001E6C21" w:rsidRPr="00CB7E8B" w:rsidRDefault="001E6C21" w:rsidP="0018759E">
            <w:pPr>
              <w:rPr>
                <w:sz w:val="20"/>
                <w:szCs w:val="20"/>
              </w:rPr>
            </w:pPr>
          </w:p>
        </w:tc>
        <w:tc>
          <w:tcPr>
            <w:tcW w:w="1383" w:type="dxa"/>
          </w:tcPr>
          <w:p w:rsidR="001E6C21" w:rsidRPr="00CB7E8B" w:rsidRDefault="0071304D" w:rsidP="0018759E">
            <w:pPr>
              <w:rPr>
                <w:sz w:val="20"/>
                <w:szCs w:val="20"/>
              </w:rPr>
            </w:pPr>
            <w:r w:rsidRPr="00CB7E8B">
              <w:rPr>
                <w:sz w:val="20"/>
                <w:szCs w:val="20"/>
              </w:rPr>
              <w:t>Que por causales propios de la empresa que presta los servicios no se Pte el día establecido. Se informará a la SMA en un plazo de 3 días hab.</w:t>
            </w:r>
          </w:p>
        </w:tc>
        <w:tc>
          <w:tcPr>
            <w:tcW w:w="1336" w:type="dxa"/>
          </w:tcPr>
          <w:p w:rsidR="001E6C21" w:rsidRPr="00CB7E8B" w:rsidRDefault="001E6C21" w:rsidP="0018759E">
            <w:pPr>
              <w:rPr>
                <w:sz w:val="20"/>
                <w:szCs w:val="20"/>
              </w:rPr>
            </w:pPr>
            <w:r w:rsidRPr="00CB7E8B">
              <w:rPr>
                <w:sz w:val="20"/>
                <w:szCs w:val="20"/>
              </w:rPr>
              <w:t xml:space="preserve"> </w:t>
            </w:r>
          </w:p>
          <w:p w:rsidR="001E6C21" w:rsidRPr="00CB7E8B" w:rsidRDefault="001E6C21" w:rsidP="0018759E">
            <w:pPr>
              <w:rPr>
                <w:sz w:val="20"/>
                <w:szCs w:val="20"/>
              </w:rPr>
            </w:pPr>
          </w:p>
          <w:p w:rsidR="001E6C21" w:rsidRPr="00CB7E8B" w:rsidRDefault="001E6C21" w:rsidP="0018759E">
            <w:pPr>
              <w:rPr>
                <w:sz w:val="20"/>
                <w:szCs w:val="20"/>
              </w:rPr>
            </w:pPr>
          </w:p>
          <w:p w:rsidR="00D366FF" w:rsidRDefault="00D366FF" w:rsidP="00D366FF">
            <w:pPr>
              <w:jc w:val="center"/>
              <w:rPr>
                <w:sz w:val="20"/>
                <w:szCs w:val="20"/>
              </w:rPr>
            </w:pPr>
          </w:p>
          <w:p w:rsidR="00D366FF" w:rsidRDefault="00D366FF" w:rsidP="00D366FF">
            <w:pPr>
              <w:jc w:val="center"/>
              <w:rPr>
                <w:sz w:val="20"/>
                <w:szCs w:val="20"/>
              </w:rPr>
            </w:pPr>
          </w:p>
          <w:p w:rsidR="001E6C21" w:rsidRPr="00CB7E8B" w:rsidRDefault="0071304D" w:rsidP="00D366FF">
            <w:pPr>
              <w:jc w:val="center"/>
              <w:rPr>
                <w:sz w:val="20"/>
                <w:szCs w:val="20"/>
              </w:rPr>
            </w:pPr>
            <w:r w:rsidRPr="00CB7E8B">
              <w:rPr>
                <w:sz w:val="20"/>
                <w:szCs w:val="20"/>
              </w:rPr>
              <w:t>2</w:t>
            </w:r>
            <w:r w:rsidR="001E6C21" w:rsidRPr="00CB7E8B">
              <w:rPr>
                <w:sz w:val="20"/>
                <w:szCs w:val="20"/>
              </w:rPr>
              <w:t>00</w:t>
            </w:r>
          </w:p>
        </w:tc>
      </w:tr>
    </w:tbl>
    <w:p w:rsidR="005B423D" w:rsidRPr="00CB7E8B" w:rsidRDefault="005B423D">
      <w:pPr>
        <w:jc w:val="left"/>
        <w:rPr>
          <w:rFonts w:cstheme="minorHAnsi"/>
          <w:b/>
          <w:sz w:val="20"/>
          <w:szCs w:val="20"/>
        </w:rPr>
      </w:pPr>
    </w:p>
    <w:p w:rsidR="005B423D" w:rsidRPr="00CB7E8B" w:rsidRDefault="005B423D">
      <w:pPr>
        <w:jc w:val="left"/>
        <w:rPr>
          <w:rFonts w:cstheme="minorHAnsi"/>
          <w:b/>
          <w:sz w:val="20"/>
          <w:szCs w:val="20"/>
        </w:rPr>
      </w:pPr>
    </w:p>
    <w:p w:rsidR="005B423D" w:rsidRDefault="005B423D">
      <w:pPr>
        <w:jc w:val="left"/>
        <w:rPr>
          <w:rFonts w:cstheme="minorHAnsi"/>
          <w:b/>
          <w:sz w:val="14"/>
          <w:szCs w:val="24"/>
        </w:rPr>
      </w:pPr>
    </w:p>
    <w:p w:rsidR="005B423D" w:rsidRDefault="005B423D">
      <w:pPr>
        <w:jc w:val="left"/>
        <w:rPr>
          <w:rFonts w:cstheme="minorHAnsi"/>
          <w:b/>
          <w:sz w:val="14"/>
          <w:szCs w:val="24"/>
        </w:rPr>
      </w:pPr>
    </w:p>
    <w:p w:rsidR="005B423D" w:rsidRDefault="005B423D">
      <w:pPr>
        <w:jc w:val="left"/>
        <w:rPr>
          <w:rFonts w:cstheme="minorHAnsi"/>
          <w:b/>
          <w:sz w:val="14"/>
          <w:szCs w:val="24"/>
        </w:rPr>
      </w:pPr>
    </w:p>
    <w:p w:rsidR="005B423D" w:rsidRDefault="005B423D">
      <w:pPr>
        <w:jc w:val="left"/>
        <w:rPr>
          <w:rFonts w:cstheme="minorHAnsi"/>
          <w:b/>
          <w:sz w:val="14"/>
          <w:szCs w:val="24"/>
        </w:rPr>
      </w:pPr>
    </w:p>
    <w:p w:rsidR="005B423D" w:rsidRDefault="005B423D">
      <w:pPr>
        <w:jc w:val="left"/>
        <w:rPr>
          <w:rFonts w:cstheme="minorHAnsi"/>
          <w:b/>
          <w:sz w:val="14"/>
          <w:szCs w:val="24"/>
        </w:rPr>
      </w:pPr>
    </w:p>
    <w:p w:rsidR="005B423D" w:rsidRDefault="005B423D">
      <w:pPr>
        <w:jc w:val="left"/>
        <w:rPr>
          <w:rFonts w:cstheme="minorHAnsi"/>
          <w:b/>
          <w:sz w:val="14"/>
          <w:szCs w:val="24"/>
        </w:rPr>
      </w:pPr>
    </w:p>
    <w:p w:rsidR="005B423D" w:rsidRDefault="005B423D">
      <w:pPr>
        <w:jc w:val="left"/>
        <w:rPr>
          <w:rFonts w:cstheme="minorHAnsi"/>
          <w:b/>
          <w:sz w:val="14"/>
          <w:szCs w:val="24"/>
        </w:rPr>
      </w:pPr>
    </w:p>
    <w:p w:rsidR="005B423D" w:rsidRDefault="005B423D">
      <w:pPr>
        <w:jc w:val="left"/>
        <w:rPr>
          <w:rFonts w:cstheme="minorHAnsi"/>
          <w:b/>
          <w:sz w:val="14"/>
          <w:szCs w:val="24"/>
        </w:rPr>
      </w:pPr>
    </w:p>
    <w:p w:rsidR="005B423D" w:rsidRDefault="005B423D">
      <w:pPr>
        <w:jc w:val="left"/>
        <w:rPr>
          <w:rFonts w:cstheme="minorHAnsi"/>
          <w:b/>
          <w:sz w:val="14"/>
          <w:szCs w:val="24"/>
        </w:rPr>
      </w:pPr>
    </w:p>
    <w:tbl>
      <w:tblPr>
        <w:tblW w:w="14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794"/>
        <w:gridCol w:w="2142"/>
        <w:gridCol w:w="1275"/>
        <w:gridCol w:w="1560"/>
        <w:gridCol w:w="1417"/>
        <w:gridCol w:w="1701"/>
        <w:gridCol w:w="1701"/>
        <w:gridCol w:w="1559"/>
        <w:gridCol w:w="1276"/>
      </w:tblGrid>
      <w:tr w:rsidR="00CB7E8B" w:rsidRPr="00131A14" w:rsidTr="0018759E">
        <w:tc>
          <w:tcPr>
            <w:tcW w:w="1794" w:type="dxa"/>
            <w:vAlign w:val="center"/>
          </w:tcPr>
          <w:p w:rsidR="00CB7E8B" w:rsidRPr="00131A14" w:rsidRDefault="00CB7E8B" w:rsidP="0018759E">
            <w:pPr>
              <w:rPr>
                <w:sz w:val="20"/>
                <w:szCs w:val="20"/>
              </w:rPr>
            </w:pPr>
            <w:r w:rsidRPr="00131A14">
              <w:rPr>
                <w:sz w:val="20"/>
                <w:szCs w:val="20"/>
              </w:rPr>
              <w:t>Sensibilizar al</w:t>
            </w:r>
          </w:p>
          <w:p w:rsidR="00CB7E8B" w:rsidRPr="00131A14" w:rsidRDefault="00CB7E8B" w:rsidP="0018759E">
            <w:pPr>
              <w:rPr>
                <w:sz w:val="20"/>
                <w:szCs w:val="20"/>
              </w:rPr>
            </w:pPr>
            <w:r w:rsidRPr="00131A14">
              <w:rPr>
                <w:sz w:val="20"/>
                <w:szCs w:val="20"/>
              </w:rPr>
              <w:t>personal</w:t>
            </w:r>
          </w:p>
          <w:p w:rsidR="00CB7E8B" w:rsidRPr="00131A14" w:rsidRDefault="00CB7E8B" w:rsidP="0018759E">
            <w:pPr>
              <w:rPr>
                <w:sz w:val="20"/>
                <w:szCs w:val="20"/>
              </w:rPr>
            </w:pPr>
            <w:r w:rsidRPr="00131A14">
              <w:rPr>
                <w:sz w:val="20"/>
                <w:szCs w:val="20"/>
              </w:rPr>
              <w:t>sobre las</w:t>
            </w:r>
          </w:p>
          <w:p w:rsidR="00CB7E8B" w:rsidRPr="00131A14" w:rsidRDefault="00CB7E8B" w:rsidP="0018759E">
            <w:pPr>
              <w:rPr>
                <w:sz w:val="20"/>
                <w:szCs w:val="20"/>
              </w:rPr>
            </w:pPr>
            <w:r w:rsidRPr="00131A14">
              <w:rPr>
                <w:sz w:val="20"/>
                <w:szCs w:val="20"/>
              </w:rPr>
              <w:t>medidas para</w:t>
            </w:r>
          </w:p>
          <w:p w:rsidR="00CB7E8B" w:rsidRPr="00131A14" w:rsidRDefault="00CB7E8B" w:rsidP="0018759E">
            <w:pPr>
              <w:rPr>
                <w:sz w:val="20"/>
                <w:szCs w:val="20"/>
              </w:rPr>
            </w:pPr>
            <w:r w:rsidRPr="00131A14">
              <w:rPr>
                <w:sz w:val="20"/>
                <w:szCs w:val="20"/>
              </w:rPr>
              <w:t>el control de</w:t>
            </w:r>
          </w:p>
          <w:p w:rsidR="00CB7E8B" w:rsidRPr="00131A14" w:rsidRDefault="00CB7E8B" w:rsidP="0018759E">
            <w:pPr>
              <w:rPr>
                <w:sz w:val="20"/>
                <w:szCs w:val="20"/>
              </w:rPr>
            </w:pPr>
            <w:r w:rsidRPr="00131A14">
              <w:rPr>
                <w:sz w:val="20"/>
                <w:szCs w:val="20"/>
              </w:rPr>
              <w:t>ruido.</w:t>
            </w:r>
          </w:p>
        </w:tc>
        <w:tc>
          <w:tcPr>
            <w:tcW w:w="2142" w:type="dxa"/>
            <w:vAlign w:val="center"/>
          </w:tcPr>
          <w:p w:rsidR="00CB7E8B" w:rsidRPr="00131A14" w:rsidRDefault="00CB7E8B" w:rsidP="0018759E">
            <w:pPr>
              <w:rPr>
                <w:sz w:val="20"/>
                <w:szCs w:val="20"/>
              </w:rPr>
            </w:pPr>
            <w:r w:rsidRPr="00131A14">
              <w:rPr>
                <w:b/>
                <w:sz w:val="20"/>
                <w:szCs w:val="20"/>
              </w:rPr>
              <w:t>V. Efectuar sensibilización al personal.</w:t>
            </w:r>
            <w:r w:rsidRPr="00131A14">
              <w:rPr>
                <w:sz w:val="20"/>
                <w:szCs w:val="20"/>
              </w:rPr>
              <w:t xml:space="preserve"> que trabaja</w:t>
            </w:r>
          </w:p>
          <w:p w:rsidR="00CB7E8B" w:rsidRPr="00131A14" w:rsidRDefault="00CB7E8B" w:rsidP="0018759E">
            <w:pPr>
              <w:rPr>
                <w:sz w:val="20"/>
                <w:szCs w:val="20"/>
              </w:rPr>
            </w:pPr>
            <w:r w:rsidRPr="00131A14">
              <w:rPr>
                <w:sz w:val="20"/>
                <w:szCs w:val="20"/>
              </w:rPr>
              <w:t>en faenas ruidosas</w:t>
            </w:r>
          </w:p>
          <w:p w:rsidR="00CB7E8B" w:rsidRPr="00131A14" w:rsidRDefault="00CB7E8B" w:rsidP="0018759E">
            <w:pPr>
              <w:rPr>
                <w:sz w:val="20"/>
                <w:szCs w:val="20"/>
              </w:rPr>
            </w:pPr>
            <w:r w:rsidRPr="00131A14">
              <w:rPr>
                <w:sz w:val="20"/>
                <w:szCs w:val="20"/>
              </w:rPr>
              <w:t>sobre las medidas</w:t>
            </w:r>
          </w:p>
          <w:p w:rsidR="00CB7E8B" w:rsidRPr="00131A14" w:rsidRDefault="00CB7E8B" w:rsidP="0018759E">
            <w:pPr>
              <w:rPr>
                <w:sz w:val="20"/>
                <w:szCs w:val="20"/>
              </w:rPr>
            </w:pPr>
            <w:r w:rsidRPr="00131A14">
              <w:rPr>
                <w:sz w:val="20"/>
                <w:szCs w:val="20"/>
              </w:rPr>
              <w:t>para el control de</w:t>
            </w:r>
          </w:p>
          <w:p w:rsidR="00CB7E8B" w:rsidRPr="00131A14" w:rsidRDefault="00CB7E8B" w:rsidP="0018759E">
            <w:pPr>
              <w:rPr>
                <w:sz w:val="20"/>
                <w:szCs w:val="20"/>
              </w:rPr>
            </w:pPr>
            <w:r w:rsidRPr="00131A14">
              <w:rPr>
                <w:sz w:val="20"/>
                <w:szCs w:val="20"/>
              </w:rPr>
              <w:t>ruido.</w:t>
            </w:r>
            <w:r w:rsidR="00A64289" w:rsidRPr="00131A14">
              <w:rPr>
                <w:sz w:val="20"/>
                <w:szCs w:val="20"/>
              </w:rPr>
              <w:t xml:space="preserve"> </w:t>
            </w:r>
            <w:r w:rsidRPr="00131A14">
              <w:rPr>
                <w:sz w:val="20"/>
                <w:szCs w:val="20"/>
              </w:rPr>
              <w:t>(Medida para corregir</w:t>
            </w:r>
          </w:p>
          <w:p w:rsidR="00CB7E8B" w:rsidRPr="00131A14" w:rsidRDefault="00CB7E8B" w:rsidP="0018759E">
            <w:pPr>
              <w:rPr>
                <w:b/>
                <w:sz w:val="20"/>
                <w:szCs w:val="20"/>
              </w:rPr>
            </w:pPr>
            <w:r w:rsidRPr="00131A14">
              <w:rPr>
                <w:sz w:val="20"/>
                <w:szCs w:val="20"/>
              </w:rPr>
              <w:t>efectos negativos)</w:t>
            </w:r>
          </w:p>
        </w:tc>
        <w:tc>
          <w:tcPr>
            <w:tcW w:w="1275" w:type="dxa"/>
            <w:vAlign w:val="center"/>
          </w:tcPr>
          <w:p w:rsidR="00CB7E8B" w:rsidRPr="00131A14" w:rsidRDefault="00A64289" w:rsidP="00A64289">
            <w:pPr>
              <w:rPr>
                <w:sz w:val="20"/>
                <w:szCs w:val="20"/>
              </w:rPr>
            </w:pPr>
            <w:r w:rsidRPr="00131A14">
              <w:rPr>
                <w:sz w:val="20"/>
                <w:szCs w:val="20"/>
              </w:rPr>
              <w:t xml:space="preserve">6 </w:t>
            </w:r>
            <w:r w:rsidR="00CB7E8B" w:rsidRPr="00131A14">
              <w:rPr>
                <w:sz w:val="20"/>
                <w:szCs w:val="20"/>
              </w:rPr>
              <w:t>semana</w:t>
            </w:r>
            <w:r w:rsidRPr="00131A14">
              <w:rPr>
                <w:sz w:val="20"/>
                <w:szCs w:val="20"/>
              </w:rPr>
              <w:t>s</w:t>
            </w:r>
            <w:r w:rsidR="00CB7E8B" w:rsidRPr="00131A14">
              <w:rPr>
                <w:sz w:val="20"/>
                <w:szCs w:val="20"/>
              </w:rPr>
              <w:t xml:space="preserve"> </w:t>
            </w:r>
            <w:r w:rsidRPr="00131A14">
              <w:rPr>
                <w:sz w:val="20"/>
                <w:szCs w:val="20"/>
              </w:rPr>
              <w:t>contadas desde el 27 de Abril.</w:t>
            </w:r>
          </w:p>
          <w:p w:rsidR="00A64289" w:rsidRPr="00131A14" w:rsidRDefault="00A64289" w:rsidP="00A64289">
            <w:pPr>
              <w:rPr>
                <w:sz w:val="20"/>
                <w:szCs w:val="20"/>
              </w:rPr>
            </w:pPr>
          </w:p>
          <w:p w:rsidR="00A64289" w:rsidRPr="00131A14" w:rsidRDefault="00A64289" w:rsidP="00A64289">
            <w:pPr>
              <w:rPr>
                <w:sz w:val="20"/>
                <w:szCs w:val="20"/>
              </w:rPr>
            </w:pPr>
            <w:r w:rsidRPr="00131A14">
              <w:rPr>
                <w:sz w:val="20"/>
                <w:szCs w:val="20"/>
              </w:rPr>
              <w:t>Comienzo semana internedia a partir del 01 de junio hasta el término de obra.</w:t>
            </w:r>
          </w:p>
        </w:tc>
        <w:tc>
          <w:tcPr>
            <w:tcW w:w="1560" w:type="dxa"/>
            <w:vAlign w:val="center"/>
          </w:tcPr>
          <w:p w:rsidR="00CB7E8B" w:rsidRPr="00131A14" w:rsidRDefault="00CB7E8B" w:rsidP="0018759E">
            <w:pPr>
              <w:rPr>
                <w:sz w:val="20"/>
                <w:szCs w:val="20"/>
              </w:rPr>
            </w:pPr>
            <w:r w:rsidRPr="00131A14">
              <w:rPr>
                <w:sz w:val="20"/>
                <w:szCs w:val="20"/>
              </w:rPr>
              <w:t>Sensibilizar</w:t>
            </w:r>
          </w:p>
          <w:p w:rsidR="00CB7E8B" w:rsidRPr="00131A14" w:rsidRDefault="00CB7E8B" w:rsidP="0018759E">
            <w:pPr>
              <w:rPr>
                <w:sz w:val="20"/>
                <w:szCs w:val="20"/>
              </w:rPr>
            </w:pPr>
            <w:r w:rsidRPr="00131A14">
              <w:rPr>
                <w:sz w:val="20"/>
                <w:szCs w:val="20"/>
              </w:rPr>
              <w:t>al 100% de la línea</w:t>
            </w:r>
          </w:p>
          <w:p w:rsidR="00CB7E8B" w:rsidRPr="00131A14" w:rsidRDefault="00CB7E8B" w:rsidP="0018759E">
            <w:pPr>
              <w:rPr>
                <w:sz w:val="20"/>
                <w:szCs w:val="20"/>
              </w:rPr>
            </w:pPr>
            <w:r w:rsidRPr="00131A14">
              <w:rPr>
                <w:sz w:val="20"/>
                <w:szCs w:val="20"/>
              </w:rPr>
              <w:t>de mando que tenga bajo su</w:t>
            </w:r>
          </w:p>
          <w:p w:rsidR="00CB7E8B" w:rsidRPr="00131A14" w:rsidRDefault="00CB7E8B" w:rsidP="00A64289">
            <w:pPr>
              <w:ind w:right="-136"/>
              <w:rPr>
                <w:sz w:val="20"/>
                <w:szCs w:val="20"/>
              </w:rPr>
            </w:pPr>
            <w:r w:rsidRPr="00131A14">
              <w:rPr>
                <w:sz w:val="20"/>
                <w:szCs w:val="20"/>
              </w:rPr>
              <w:t>responsabilida</w:t>
            </w:r>
            <w:r w:rsidR="00A64289" w:rsidRPr="00131A14">
              <w:rPr>
                <w:sz w:val="20"/>
                <w:szCs w:val="20"/>
              </w:rPr>
              <w:t>d</w:t>
            </w:r>
          </w:p>
          <w:p w:rsidR="00CB7E8B" w:rsidRPr="00131A14" w:rsidRDefault="00CB7E8B" w:rsidP="0018759E">
            <w:pPr>
              <w:rPr>
                <w:sz w:val="20"/>
                <w:szCs w:val="20"/>
              </w:rPr>
            </w:pPr>
            <w:r w:rsidRPr="00131A14">
              <w:rPr>
                <w:sz w:val="20"/>
                <w:szCs w:val="20"/>
              </w:rPr>
              <w:t>trabajadores de faenas</w:t>
            </w:r>
          </w:p>
          <w:p w:rsidR="00CB7E8B" w:rsidRPr="00131A14" w:rsidRDefault="00CB7E8B" w:rsidP="0018759E">
            <w:pPr>
              <w:rPr>
                <w:sz w:val="20"/>
                <w:szCs w:val="20"/>
              </w:rPr>
            </w:pPr>
            <w:r w:rsidRPr="00131A14">
              <w:rPr>
                <w:sz w:val="20"/>
                <w:szCs w:val="20"/>
              </w:rPr>
              <w:t>generadoras de ruido.</w:t>
            </w:r>
          </w:p>
          <w:p w:rsidR="00A64289" w:rsidRPr="00131A14" w:rsidRDefault="00A64289" w:rsidP="0018759E">
            <w:pPr>
              <w:rPr>
                <w:sz w:val="20"/>
                <w:szCs w:val="20"/>
              </w:rPr>
            </w:pPr>
            <w:r w:rsidRPr="00131A14">
              <w:rPr>
                <w:sz w:val="20"/>
                <w:szCs w:val="20"/>
              </w:rPr>
              <w:t>El indicador toma valor = 1.</w:t>
            </w:r>
          </w:p>
        </w:tc>
        <w:tc>
          <w:tcPr>
            <w:tcW w:w="1417" w:type="dxa"/>
            <w:vAlign w:val="center"/>
          </w:tcPr>
          <w:p w:rsidR="00CB7E8B" w:rsidRPr="00131A14" w:rsidRDefault="00A64289" w:rsidP="00A64289">
            <w:pPr>
              <w:pStyle w:val="Prrafodelista"/>
              <w:numPr>
                <w:ilvl w:val="0"/>
                <w:numId w:val="39"/>
              </w:numPr>
              <w:ind w:left="-80" w:firstLine="0"/>
              <w:rPr>
                <w:sz w:val="20"/>
                <w:szCs w:val="20"/>
              </w:rPr>
            </w:pPr>
            <w:r w:rsidRPr="00131A14">
              <w:rPr>
                <w:sz w:val="20"/>
                <w:szCs w:val="20"/>
              </w:rPr>
              <w:t xml:space="preserve">Se realizó </w:t>
            </w:r>
          </w:p>
          <w:p w:rsidR="00A64289" w:rsidRPr="00131A14" w:rsidRDefault="00A64289" w:rsidP="00A64289">
            <w:pPr>
              <w:ind w:right="-137"/>
              <w:rPr>
                <w:sz w:val="20"/>
                <w:szCs w:val="20"/>
              </w:rPr>
            </w:pPr>
            <w:r w:rsidRPr="00131A14">
              <w:rPr>
                <w:sz w:val="20"/>
                <w:szCs w:val="20"/>
              </w:rPr>
              <w:t>s</w:t>
            </w:r>
            <w:r w:rsidR="00CB7E8B" w:rsidRPr="00131A14">
              <w:rPr>
                <w:sz w:val="20"/>
                <w:szCs w:val="20"/>
              </w:rPr>
              <w:t>ensibiliza</w:t>
            </w:r>
            <w:r w:rsidRPr="00131A14">
              <w:rPr>
                <w:sz w:val="20"/>
                <w:szCs w:val="20"/>
              </w:rPr>
              <w:t>ción al 100% del personal.</w:t>
            </w:r>
          </w:p>
          <w:p w:rsidR="00CB7E8B" w:rsidRPr="00131A14" w:rsidRDefault="00A64289" w:rsidP="00A64289">
            <w:pPr>
              <w:pStyle w:val="Prrafodelista"/>
              <w:numPr>
                <w:ilvl w:val="0"/>
                <w:numId w:val="40"/>
              </w:numPr>
              <w:ind w:left="-80" w:right="-137" w:firstLine="0"/>
              <w:rPr>
                <w:sz w:val="20"/>
                <w:szCs w:val="20"/>
              </w:rPr>
            </w:pPr>
            <w:r w:rsidRPr="00131A14">
              <w:rPr>
                <w:sz w:val="20"/>
                <w:szCs w:val="20"/>
              </w:rPr>
              <w:t>La sensibilización NO fue realizada al 100% del personal.</w:t>
            </w:r>
          </w:p>
        </w:tc>
        <w:tc>
          <w:tcPr>
            <w:tcW w:w="1701" w:type="dxa"/>
            <w:vAlign w:val="center"/>
          </w:tcPr>
          <w:p w:rsidR="00CB7E8B" w:rsidRPr="00131A14" w:rsidRDefault="00A64289" w:rsidP="0018759E">
            <w:pPr>
              <w:rPr>
                <w:sz w:val="20"/>
                <w:szCs w:val="20"/>
              </w:rPr>
            </w:pPr>
            <w:r w:rsidRPr="00131A14">
              <w:rPr>
                <w:sz w:val="20"/>
                <w:szCs w:val="20"/>
              </w:rPr>
              <w:t>No aplica</w:t>
            </w:r>
          </w:p>
        </w:tc>
        <w:tc>
          <w:tcPr>
            <w:tcW w:w="1701" w:type="dxa"/>
            <w:vAlign w:val="center"/>
          </w:tcPr>
          <w:p w:rsidR="00CB7E8B" w:rsidRPr="00131A14" w:rsidRDefault="00A64289" w:rsidP="00A64289">
            <w:pPr>
              <w:rPr>
                <w:sz w:val="20"/>
                <w:szCs w:val="20"/>
              </w:rPr>
            </w:pPr>
            <w:r w:rsidRPr="00131A14">
              <w:rPr>
                <w:sz w:val="20"/>
                <w:szCs w:val="20"/>
              </w:rPr>
              <w:t>Se entregará al 5to día hábil del mes siguiente del fin del programa de cumplimiento, registro de los trabajadores a los cuales se efectuaron la sensibilización.</w:t>
            </w:r>
          </w:p>
        </w:tc>
        <w:tc>
          <w:tcPr>
            <w:tcW w:w="1559" w:type="dxa"/>
            <w:vAlign w:val="center"/>
          </w:tcPr>
          <w:p w:rsidR="00CB7E8B" w:rsidRPr="00131A14" w:rsidRDefault="00CB7E8B" w:rsidP="0018759E">
            <w:pPr>
              <w:rPr>
                <w:sz w:val="20"/>
                <w:szCs w:val="20"/>
              </w:rPr>
            </w:pPr>
            <w:r w:rsidRPr="00131A14">
              <w:rPr>
                <w:sz w:val="20"/>
                <w:szCs w:val="20"/>
              </w:rPr>
              <w:t>No aplica</w:t>
            </w:r>
          </w:p>
        </w:tc>
        <w:tc>
          <w:tcPr>
            <w:tcW w:w="1276" w:type="dxa"/>
          </w:tcPr>
          <w:p w:rsidR="00CB7E8B" w:rsidRPr="00131A14" w:rsidRDefault="00CB7E8B" w:rsidP="0018759E">
            <w:pPr>
              <w:rPr>
                <w:sz w:val="20"/>
                <w:szCs w:val="20"/>
              </w:rPr>
            </w:pPr>
          </w:p>
          <w:p w:rsidR="00CB7E8B" w:rsidRPr="00131A14" w:rsidRDefault="00CB7E8B" w:rsidP="0018759E">
            <w:pPr>
              <w:rPr>
                <w:sz w:val="20"/>
                <w:szCs w:val="20"/>
              </w:rPr>
            </w:pPr>
          </w:p>
          <w:p w:rsidR="00CB7E8B" w:rsidRPr="00131A14" w:rsidRDefault="00CB7E8B" w:rsidP="0018759E">
            <w:pPr>
              <w:rPr>
                <w:sz w:val="20"/>
                <w:szCs w:val="20"/>
              </w:rPr>
            </w:pPr>
          </w:p>
          <w:p w:rsidR="00CB7E8B" w:rsidRPr="00131A14" w:rsidRDefault="00CB7E8B" w:rsidP="0018759E">
            <w:pPr>
              <w:rPr>
                <w:sz w:val="20"/>
                <w:szCs w:val="20"/>
              </w:rPr>
            </w:pPr>
          </w:p>
          <w:p w:rsidR="00A64289" w:rsidRPr="00131A14" w:rsidRDefault="00A64289" w:rsidP="0018759E">
            <w:pPr>
              <w:rPr>
                <w:sz w:val="20"/>
                <w:szCs w:val="20"/>
              </w:rPr>
            </w:pPr>
          </w:p>
          <w:p w:rsidR="00A64289" w:rsidRPr="00131A14" w:rsidRDefault="00A64289" w:rsidP="0018759E">
            <w:pPr>
              <w:rPr>
                <w:sz w:val="20"/>
                <w:szCs w:val="20"/>
              </w:rPr>
            </w:pPr>
          </w:p>
          <w:p w:rsidR="00CB7E8B" w:rsidRPr="00131A14" w:rsidRDefault="00A64289" w:rsidP="0018759E">
            <w:pPr>
              <w:rPr>
                <w:sz w:val="20"/>
                <w:szCs w:val="20"/>
              </w:rPr>
            </w:pPr>
            <w:r w:rsidRPr="00131A14">
              <w:rPr>
                <w:sz w:val="20"/>
                <w:szCs w:val="20"/>
              </w:rPr>
              <w:t>Sin costo</w:t>
            </w:r>
            <w:r w:rsidR="00CB7E8B" w:rsidRPr="00131A14">
              <w:rPr>
                <w:sz w:val="20"/>
                <w:szCs w:val="20"/>
              </w:rPr>
              <w:t xml:space="preserve"> </w:t>
            </w:r>
          </w:p>
        </w:tc>
      </w:tr>
      <w:tr w:rsidR="00297BDB" w:rsidRPr="00131A14" w:rsidTr="0018759E">
        <w:tc>
          <w:tcPr>
            <w:tcW w:w="1794" w:type="dxa"/>
            <w:vAlign w:val="center"/>
          </w:tcPr>
          <w:p w:rsidR="00297BDB" w:rsidRPr="002352CC" w:rsidRDefault="00297BDB" w:rsidP="00297BDB">
            <w:pPr>
              <w:rPr>
                <w:sz w:val="20"/>
                <w:szCs w:val="20"/>
              </w:rPr>
            </w:pPr>
            <w:r w:rsidRPr="002352CC">
              <w:rPr>
                <w:sz w:val="20"/>
                <w:szCs w:val="20"/>
              </w:rPr>
              <w:t>Informar a la</w:t>
            </w:r>
          </w:p>
          <w:p w:rsidR="00297BDB" w:rsidRPr="002352CC" w:rsidRDefault="00297BDB" w:rsidP="00297BDB">
            <w:pPr>
              <w:rPr>
                <w:sz w:val="20"/>
                <w:szCs w:val="20"/>
              </w:rPr>
            </w:pPr>
            <w:r w:rsidRPr="002352CC">
              <w:rPr>
                <w:sz w:val="20"/>
                <w:szCs w:val="20"/>
              </w:rPr>
              <w:t>comunidad</w:t>
            </w:r>
          </w:p>
          <w:p w:rsidR="00297BDB" w:rsidRPr="002352CC" w:rsidRDefault="00297BDB" w:rsidP="00297BDB">
            <w:pPr>
              <w:rPr>
                <w:sz w:val="20"/>
                <w:szCs w:val="20"/>
              </w:rPr>
            </w:pPr>
            <w:r w:rsidRPr="002352CC">
              <w:rPr>
                <w:sz w:val="20"/>
                <w:szCs w:val="20"/>
              </w:rPr>
              <w:t>afectada</w:t>
            </w:r>
          </w:p>
          <w:p w:rsidR="00297BDB" w:rsidRPr="002352CC" w:rsidRDefault="00297BDB" w:rsidP="00297BDB">
            <w:pPr>
              <w:rPr>
                <w:sz w:val="20"/>
                <w:szCs w:val="20"/>
              </w:rPr>
            </w:pPr>
            <w:r w:rsidRPr="002352CC">
              <w:rPr>
                <w:sz w:val="20"/>
                <w:szCs w:val="20"/>
              </w:rPr>
              <w:t>sobre</w:t>
            </w:r>
          </w:p>
          <w:p w:rsidR="00297BDB" w:rsidRPr="002352CC" w:rsidRDefault="00297BDB" w:rsidP="00297BDB">
            <w:pPr>
              <w:rPr>
                <w:sz w:val="20"/>
                <w:szCs w:val="20"/>
              </w:rPr>
            </w:pPr>
            <w:r w:rsidRPr="002352CC">
              <w:rPr>
                <w:sz w:val="20"/>
                <w:szCs w:val="20"/>
              </w:rPr>
              <w:t>los trabajos</w:t>
            </w:r>
          </w:p>
          <w:p w:rsidR="00297BDB" w:rsidRDefault="00297BDB" w:rsidP="0018759E">
            <w:pPr>
              <w:rPr>
                <w:sz w:val="20"/>
                <w:szCs w:val="20"/>
              </w:rPr>
            </w:pPr>
            <w:r w:rsidRPr="002352CC">
              <w:rPr>
                <w:sz w:val="20"/>
                <w:szCs w:val="20"/>
              </w:rPr>
              <w:t>a efectuar en la obra.</w:t>
            </w:r>
          </w:p>
          <w:p w:rsidR="00297BDB" w:rsidRPr="00131A14" w:rsidRDefault="00297BDB" w:rsidP="0018759E">
            <w:pPr>
              <w:rPr>
                <w:sz w:val="20"/>
                <w:szCs w:val="20"/>
              </w:rPr>
            </w:pPr>
          </w:p>
        </w:tc>
        <w:tc>
          <w:tcPr>
            <w:tcW w:w="2142" w:type="dxa"/>
            <w:vAlign w:val="center"/>
          </w:tcPr>
          <w:p w:rsidR="00297BDB" w:rsidRPr="002352CC" w:rsidRDefault="00297BDB" w:rsidP="00297BDB">
            <w:pPr>
              <w:rPr>
                <w:b/>
                <w:sz w:val="20"/>
                <w:szCs w:val="20"/>
              </w:rPr>
            </w:pPr>
            <w:r w:rsidRPr="002352CC">
              <w:rPr>
                <w:b/>
                <w:sz w:val="20"/>
                <w:szCs w:val="20"/>
              </w:rPr>
              <w:t>VI. Enviar carta</w:t>
            </w:r>
          </w:p>
          <w:p w:rsidR="00297BDB" w:rsidRPr="002352CC" w:rsidRDefault="00297BDB" w:rsidP="00297BDB">
            <w:pPr>
              <w:rPr>
                <w:b/>
                <w:sz w:val="20"/>
                <w:szCs w:val="20"/>
              </w:rPr>
            </w:pPr>
            <w:r w:rsidRPr="002352CC">
              <w:rPr>
                <w:b/>
                <w:sz w:val="20"/>
                <w:szCs w:val="20"/>
              </w:rPr>
              <w:t>informativa</w:t>
            </w:r>
          </w:p>
          <w:p w:rsidR="00297BDB" w:rsidRPr="002352CC" w:rsidRDefault="00297BDB" w:rsidP="00297BDB">
            <w:pPr>
              <w:rPr>
                <w:b/>
                <w:sz w:val="20"/>
                <w:szCs w:val="20"/>
              </w:rPr>
            </w:pPr>
            <w:r w:rsidRPr="002352CC">
              <w:rPr>
                <w:b/>
                <w:sz w:val="20"/>
                <w:szCs w:val="20"/>
              </w:rPr>
              <w:t>a la</w:t>
            </w:r>
          </w:p>
          <w:p w:rsidR="00297BDB" w:rsidRPr="002352CC" w:rsidRDefault="00297BDB" w:rsidP="00297BDB">
            <w:pPr>
              <w:rPr>
                <w:b/>
                <w:sz w:val="20"/>
                <w:szCs w:val="20"/>
              </w:rPr>
            </w:pPr>
            <w:r w:rsidRPr="002352CC">
              <w:rPr>
                <w:b/>
                <w:sz w:val="20"/>
                <w:szCs w:val="20"/>
              </w:rPr>
              <w:t>comunidad afectada</w:t>
            </w:r>
          </w:p>
          <w:p w:rsidR="00297BDB" w:rsidRDefault="00297BDB" w:rsidP="00297BDB">
            <w:pPr>
              <w:rPr>
                <w:sz w:val="20"/>
                <w:szCs w:val="20"/>
              </w:rPr>
            </w:pPr>
            <w:r w:rsidRPr="002352CC">
              <w:rPr>
                <w:sz w:val="20"/>
                <w:szCs w:val="20"/>
              </w:rPr>
              <w:t>informando los días de trabajo, horarios de ejecución de trabajos con ruidos molestos y la</w:t>
            </w:r>
          </w:p>
          <w:p w:rsidR="00297BDB" w:rsidRPr="002352CC" w:rsidRDefault="00297BDB" w:rsidP="00297BDB">
            <w:pPr>
              <w:rPr>
                <w:sz w:val="20"/>
                <w:szCs w:val="20"/>
              </w:rPr>
            </w:pPr>
            <w:r w:rsidRPr="002352CC">
              <w:rPr>
                <w:sz w:val="20"/>
                <w:szCs w:val="20"/>
              </w:rPr>
              <w:t>fecha estimada de término de la obra.</w:t>
            </w:r>
          </w:p>
          <w:p w:rsidR="00297BDB" w:rsidRPr="002352CC" w:rsidRDefault="00297BDB" w:rsidP="00297BDB">
            <w:pPr>
              <w:rPr>
                <w:sz w:val="20"/>
                <w:szCs w:val="20"/>
              </w:rPr>
            </w:pPr>
            <w:r w:rsidRPr="002352CC">
              <w:rPr>
                <w:sz w:val="20"/>
                <w:szCs w:val="20"/>
              </w:rPr>
              <w:t>(Medida para corregir</w:t>
            </w:r>
          </w:p>
          <w:p w:rsidR="00297BDB" w:rsidRDefault="00297BDB" w:rsidP="00297BDB">
            <w:pPr>
              <w:rPr>
                <w:sz w:val="20"/>
                <w:szCs w:val="20"/>
              </w:rPr>
            </w:pPr>
            <w:r w:rsidRPr="002352CC">
              <w:rPr>
                <w:sz w:val="20"/>
                <w:szCs w:val="20"/>
              </w:rPr>
              <w:t>efectos negativos)</w:t>
            </w:r>
          </w:p>
          <w:p w:rsidR="00297BDB" w:rsidRDefault="00297BDB" w:rsidP="00297BDB">
            <w:pPr>
              <w:rPr>
                <w:sz w:val="20"/>
                <w:szCs w:val="20"/>
              </w:rPr>
            </w:pPr>
          </w:p>
          <w:p w:rsidR="00297BDB" w:rsidRDefault="00297BDB" w:rsidP="00297BDB">
            <w:pPr>
              <w:rPr>
                <w:sz w:val="20"/>
                <w:szCs w:val="20"/>
              </w:rPr>
            </w:pPr>
          </w:p>
          <w:p w:rsidR="00297BDB" w:rsidRDefault="00297BDB" w:rsidP="00297BDB">
            <w:pPr>
              <w:rPr>
                <w:sz w:val="20"/>
                <w:szCs w:val="20"/>
              </w:rPr>
            </w:pPr>
          </w:p>
          <w:p w:rsidR="00297BDB" w:rsidRPr="00131A14" w:rsidRDefault="00297BDB" w:rsidP="00297BDB">
            <w:pPr>
              <w:rPr>
                <w:b/>
                <w:sz w:val="20"/>
                <w:szCs w:val="20"/>
              </w:rPr>
            </w:pPr>
          </w:p>
        </w:tc>
        <w:tc>
          <w:tcPr>
            <w:tcW w:w="1275" w:type="dxa"/>
            <w:vAlign w:val="center"/>
          </w:tcPr>
          <w:p w:rsidR="00297BDB" w:rsidRPr="002352CC" w:rsidRDefault="00297BDB" w:rsidP="00297BDB">
            <w:pPr>
              <w:rPr>
                <w:sz w:val="20"/>
                <w:szCs w:val="20"/>
              </w:rPr>
            </w:pPr>
            <w:r w:rsidRPr="002352CC">
              <w:rPr>
                <w:sz w:val="20"/>
                <w:szCs w:val="20"/>
              </w:rPr>
              <w:t>3 semanas contados desde el 27 de abril.</w:t>
            </w:r>
          </w:p>
          <w:p w:rsidR="00297BDB" w:rsidRPr="002352CC" w:rsidRDefault="00297BDB" w:rsidP="00297BDB">
            <w:pPr>
              <w:rPr>
                <w:sz w:val="20"/>
                <w:szCs w:val="20"/>
              </w:rPr>
            </w:pPr>
          </w:p>
          <w:p w:rsidR="00297BDB" w:rsidRPr="00131A14" w:rsidRDefault="00297BDB" w:rsidP="00297BDB">
            <w:pPr>
              <w:rPr>
                <w:sz w:val="20"/>
                <w:szCs w:val="20"/>
              </w:rPr>
            </w:pPr>
            <w:r w:rsidRPr="002352CC">
              <w:rPr>
                <w:sz w:val="20"/>
                <w:szCs w:val="20"/>
              </w:rPr>
              <w:t>Entrega de cartas entre el 11 de mayo y el 15 de mayo 2015</w:t>
            </w:r>
          </w:p>
        </w:tc>
        <w:tc>
          <w:tcPr>
            <w:tcW w:w="1560" w:type="dxa"/>
            <w:vAlign w:val="center"/>
          </w:tcPr>
          <w:p w:rsidR="00297BDB" w:rsidRPr="002352CC" w:rsidRDefault="00297BDB" w:rsidP="00297BDB">
            <w:pPr>
              <w:rPr>
                <w:sz w:val="20"/>
                <w:szCs w:val="20"/>
              </w:rPr>
            </w:pPr>
            <w:r w:rsidRPr="002352CC">
              <w:rPr>
                <w:sz w:val="20"/>
                <w:szCs w:val="20"/>
              </w:rPr>
              <w:t>100% de</w:t>
            </w:r>
          </w:p>
          <w:p w:rsidR="00297BDB" w:rsidRPr="002352CC" w:rsidRDefault="00297BDB" w:rsidP="00297BDB">
            <w:pPr>
              <w:rPr>
                <w:sz w:val="20"/>
                <w:szCs w:val="20"/>
              </w:rPr>
            </w:pPr>
            <w:r w:rsidRPr="002352CC">
              <w:rPr>
                <w:sz w:val="20"/>
                <w:szCs w:val="20"/>
              </w:rPr>
              <w:t>los vecinos</w:t>
            </w:r>
          </w:p>
          <w:p w:rsidR="00297BDB" w:rsidRPr="002352CC" w:rsidRDefault="00297BDB" w:rsidP="00297BDB">
            <w:pPr>
              <w:rPr>
                <w:sz w:val="20"/>
                <w:szCs w:val="20"/>
              </w:rPr>
            </w:pPr>
            <w:r w:rsidRPr="002352CC">
              <w:rPr>
                <w:sz w:val="20"/>
                <w:szCs w:val="20"/>
              </w:rPr>
              <w:t>adyacentes a la obra informados</w:t>
            </w:r>
          </w:p>
          <w:p w:rsidR="00297BDB" w:rsidRPr="002352CC" w:rsidRDefault="00297BDB" w:rsidP="00297BDB">
            <w:pPr>
              <w:rPr>
                <w:sz w:val="20"/>
                <w:szCs w:val="20"/>
              </w:rPr>
            </w:pPr>
            <w:r w:rsidRPr="002352CC">
              <w:rPr>
                <w:sz w:val="20"/>
                <w:szCs w:val="20"/>
              </w:rPr>
              <w:t>a través de</w:t>
            </w:r>
          </w:p>
          <w:p w:rsidR="00297BDB" w:rsidRPr="002352CC" w:rsidRDefault="00297BDB" w:rsidP="00297BDB">
            <w:pPr>
              <w:rPr>
                <w:sz w:val="20"/>
                <w:szCs w:val="20"/>
              </w:rPr>
            </w:pPr>
            <w:r w:rsidRPr="002352CC">
              <w:rPr>
                <w:sz w:val="20"/>
                <w:szCs w:val="20"/>
              </w:rPr>
              <w:t>carta.</w:t>
            </w:r>
          </w:p>
          <w:p w:rsidR="00297BDB" w:rsidRPr="002352CC" w:rsidRDefault="00297BDB" w:rsidP="00297BDB">
            <w:pPr>
              <w:rPr>
                <w:sz w:val="20"/>
                <w:szCs w:val="20"/>
              </w:rPr>
            </w:pPr>
          </w:p>
          <w:p w:rsidR="00297BDB" w:rsidRPr="00131A14" w:rsidRDefault="00297BDB" w:rsidP="00297BDB">
            <w:pPr>
              <w:rPr>
                <w:sz w:val="20"/>
                <w:szCs w:val="20"/>
              </w:rPr>
            </w:pPr>
            <w:r w:rsidRPr="002352CC">
              <w:rPr>
                <w:sz w:val="20"/>
                <w:szCs w:val="20"/>
              </w:rPr>
              <w:t>El indicador toma valor = 1.</w:t>
            </w:r>
          </w:p>
        </w:tc>
        <w:tc>
          <w:tcPr>
            <w:tcW w:w="1417" w:type="dxa"/>
            <w:vAlign w:val="center"/>
          </w:tcPr>
          <w:p w:rsidR="00297BDB" w:rsidRPr="002352CC" w:rsidRDefault="00297BDB" w:rsidP="00297BDB">
            <w:pPr>
              <w:rPr>
                <w:sz w:val="20"/>
                <w:szCs w:val="20"/>
              </w:rPr>
            </w:pPr>
            <w:r w:rsidRPr="002352CC">
              <w:rPr>
                <w:sz w:val="20"/>
                <w:szCs w:val="20"/>
              </w:rPr>
              <w:t>(1) las cartas a la comunidad fueron entregadas a la comunidad en un 100%.</w:t>
            </w:r>
          </w:p>
          <w:p w:rsidR="00297BDB" w:rsidRPr="002352CC" w:rsidRDefault="00297BDB" w:rsidP="00297BDB">
            <w:pPr>
              <w:rPr>
                <w:sz w:val="20"/>
                <w:szCs w:val="20"/>
              </w:rPr>
            </w:pPr>
          </w:p>
          <w:p w:rsidR="00297BDB" w:rsidRPr="00131A14" w:rsidRDefault="00297BDB" w:rsidP="00297BDB">
            <w:pPr>
              <w:pStyle w:val="Prrafodelista"/>
              <w:ind w:left="-80"/>
              <w:rPr>
                <w:sz w:val="20"/>
                <w:szCs w:val="20"/>
              </w:rPr>
            </w:pPr>
            <w:r w:rsidRPr="002352CC">
              <w:rPr>
                <w:sz w:val="20"/>
                <w:szCs w:val="20"/>
              </w:rPr>
              <w:t>(0) Cartas a la comunidad NO fueron entregadas en un 100%.</w:t>
            </w:r>
          </w:p>
        </w:tc>
        <w:tc>
          <w:tcPr>
            <w:tcW w:w="1701" w:type="dxa"/>
            <w:vAlign w:val="center"/>
          </w:tcPr>
          <w:p w:rsidR="00297BDB" w:rsidRPr="00131A14" w:rsidRDefault="00297BDB" w:rsidP="0018759E">
            <w:pPr>
              <w:rPr>
                <w:sz w:val="20"/>
                <w:szCs w:val="20"/>
              </w:rPr>
            </w:pPr>
            <w:r w:rsidRPr="002352CC">
              <w:rPr>
                <w:sz w:val="20"/>
                <w:szCs w:val="20"/>
              </w:rPr>
              <w:t>No aplica</w:t>
            </w:r>
          </w:p>
        </w:tc>
        <w:tc>
          <w:tcPr>
            <w:tcW w:w="1701" w:type="dxa"/>
            <w:vAlign w:val="center"/>
          </w:tcPr>
          <w:p w:rsidR="00297BDB" w:rsidRPr="00131A14" w:rsidRDefault="00297BDB" w:rsidP="00A64289">
            <w:pPr>
              <w:rPr>
                <w:sz w:val="20"/>
                <w:szCs w:val="20"/>
              </w:rPr>
            </w:pPr>
            <w:r w:rsidRPr="002352CC">
              <w:rPr>
                <w:sz w:val="20"/>
                <w:szCs w:val="20"/>
              </w:rPr>
              <w:t>Se entregará al 5to día hábil del mes siguiente del fin del programa de cumplimiento, registro de las cartas enviadas a la comunidad con las fechas en las cuales fueron enviadas.</w:t>
            </w:r>
          </w:p>
        </w:tc>
        <w:tc>
          <w:tcPr>
            <w:tcW w:w="1559" w:type="dxa"/>
            <w:vAlign w:val="center"/>
          </w:tcPr>
          <w:p w:rsidR="00297BDB" w:rsidRPr="00131A14" w:rsidRDefault="00297BDB" w:rsidP="0018759E">
            <w:pPr>
              <w:rPr>
                <w:sz w:val="20"/>
                <w:szCs w:val="20"/>
              </w:rPr>
            </w:pPr>
            <w:r w:rsidRPr="00131A14">
              <w:rPr>
                <w:sz w:val="20"/>
                <w:szCs w:val="20"/>
              </w:rPr>
              <w:t>No aplica</w:t>
            </w:r>
          </w:p>
        </w:tc>
        <w:tc>
          <w:tcPr>
            <w:tcW w:w="1276" w:type="dxa"/>
          </w:tcPr>
          <w:p w:rsidR="00297BDB" w:rsidRDefault="00297BDB" w:rsidP="0018759E">
            <w:pPr>
              <w:rPr>
                <w:sz w:val="20"/>
                <w:szCs w:val="20"/>
              </w:rPr>
            </w:pPr>
          </w:p>
          <w:p w:rsidR="00297BDB" w:rsidRDefault="00297BDB" w:rsidP="0018759E">
            <w:pPr>
              <w:rPr>
                <w:sz w:val="20"/>
                <w:szCs w:val="20"/>
              </w:rPr>
            </w:pPr>
          </w:p>
          <w:p w:rsidR="00297BDB" w:rsidRDefault="00297BDB" w:rsidP="0018759E">
            <w:pPr>
              <w:rPr>
                <w:sz w:val="20"/>
                <w:szCs w:val="20"/>
              </w:rPr>
            </w:pPr>
          </w:p>
          <w:p w:rsidR="00297BDB" w:rsidRDefault="00297BDB" w:rsidP="0018759E">
            <w:pPr>
              <w:rPr>
                <w:sz w:val="20"/>
                <w:szCs w:val="20"/>
              </w:rPr>
            </w:pPr>
          </w:p>
          <w:p w:rsidR="00297BDB" w:rsidRDefault="00297BDB" w:rsidP="0018759E">
            <w:pPr>
              <w:rPr>
                <w:sz w:val="20"/>
                <w:szCs w:val="20"/>
              </w:rPr>
            </w:pPr>
          </w:p>
          <w:p w:rsidR="00297BDB" w:rsidRDefault="00297BDB" w:rsidP="0018759E">
            <w:pPr>
              <w:rPr>
                <w:sz w:val="20"/>
                <w:szCs w:val="20"/>
              </w:rPr>
            </w:pPr>
          </w:p>
          <w:p w:rsidR="00297BDB" w:rsidRDefault="00297BDB" w:rsidP="0018759E">
            <w:pPr>
              <w:rPr>
                <w:sz w:val="20"/>
                <w:szCs w:val="20"/>
              </w:rPr>
            </w:pPr>
          </w:p>
          <w:p w:rsidR="00297BDB" w:rsidRDefault="00297BDB" w:rsidP="0018759E">
            <w:pPr>
              <w:rPr>
                <w:sz w:val="20"/>
                <w:szCs w:val="20"/>
              </w:rPr>
            </w:pPr>
            <w:r>
              <w:rPr>
                <w:sz w:val="20"/>
                <w:szCs w:val="20"/>
              </w:rPr>
              <w:t>Sin costo</w:t>
            </w:r>
          </w:p>
          <w:p w:rsidR="00297BDB" w:rsidRPr="00131A14" w:rsidRDefault="00297BDB" w:rsidP="0018759E">
            <w:pPr>
              <w:rPr>
                <w:sz w:val="20"/>
                <w:szCs w:val="20"/>
              </w:rPr>
            </w:pPr>
          </w:p>
        </w:tc>
      </w:tr>
    </w:tbl>
    <w:p w:rsidR="005B423D" w:rsidRPr="00131A14" w:rsidRDefault="005B423D">
      <w:pPr>
        <w:jc w:val="left"/>
        <w:rPr>
          <w:rFonts w:cstheme="minorHAnsi"/>
          <w:b/>
          <w:sz w:val="20"/>
          <w:szCs w:val="20"/>
        </w:rPr>
      </w:pPr>
    </w:p>
    <w:p w:rsidR="005B423D" w:rsidRPr="00131A14" w:rsidRDefault="005B423D">
      <w:pPr>
        <w:jc w:val="left"/>
        <w:rPr>
          <w:rFonts w:cstheme="minorHAnsi"/>
          <w:b/>
          <w:sz w:val="20"/>
          <w:szCs w:val="20"/>
        </w:rPr>
      </w:pPr>
    </w:p>
    <w:p w:rsidR="005B423D" w:rsidRPr="00131A14" w:rsidRDefault="005B423D">
      <w:pPr>
        <w:jc w:val="left"/>
        <w:rPr>
          <w:rFonts w:cstheme="minorHAnsi"/>
          <w:b/>
          <w:sz w:val="20"/>
          <w:szCs w:val="20"/>
        </w:rPr>
      </w:pPr>
    </w:p>
    <w:p w:rsidR="005B423D" w:rsidRDefault="005B423D">
      <w:pPr>
        <w:jc w:val="left"/>
        <w:rPr>
          <w:rFonts w:cstheme="minorHAnsi"/>
          <w:b/>
          <w:sz w:val="14"/>
          <w:szCs w:val="24"/>
        </w:rPr>
      </w:pPr>
    </w:p>
    <w:p w:rsidR="005B423D" w:rsidRDefault="005B423D">
      <w:pPr>
        <w:jc w:val="left"/>
        <w:rPr>
          <w:rFonts w:cstheme="minorHAnsi"/>
          <w:b/>
          <w:sz w:val="14"/>
          <w:szCs w:val="24"/>
        </w:rPr>
      </w:pPr>
    </w:p>
    <w:p w:rsidR="005B423D" w:rsidRDefault="005B423D">
      <w:pPr>
        <w:jc w:val="left"/>
        <w:rPr>
          <w:rFonts w:cstheme="minorHAnsi"/>
          <w:b/>
          <w:sz w:val="14"/>
          <w:szCs w:val="24"/>
        </w:rPr>
      </w:pPr>
    </w:p>
    <w:p w:rsidR="005B423D" w:rsidRDefault="005B423D">
      <w:pPr>
        <w:jc w:val="left"/>
        <w:rPr>
          <w:rFonts w:cstheme="minorHAnsi"/>
          <w:b/>
          <w:sz w:val="14"/>
          <w:szCs w:val="24"/>
        </w:rPr>
      </w:pPr>
    </w:p>
    <w:p w:rsidR="005B423D" w:rsidRDefault="005B423D">
      <w:pPr>
        <w:jc w:val="left"/>
        <w:rPr>
          <w:rFonts w:cstheme="minorHAnsi"/>
          <w:b/>
          <w:sz w:val="14"/>
          <w:szCs w:val="24"/>
        </w:rPr>
      </w:pPr>
    </w:p>
    <w:p w:rsidR="00131A14" w:rsidRDefault="00131A14">
      <w:pPr>
        <w:jc w:val="left"/>
        <w:rPr>
          <w:rFonts w:cstheme="minorHAnsi"/>
          <w:b/>
          <w:sz w:val="14"/>
          <w:szCs w:val="24"/>
        </w:rPr>
      </w:pPr>
    </w:p>
    <w:p w:rsidR="00131A14" w:rsidRDefault="00131A14">
      <w:pPr>
        <w:jc w:val="left"/>
        <w:rPr>
          <w:rFonts w:cstheme="minorHAnsi"/>
          <w:b/>
          <w:sz w:val="14"/>
          <w:szCs w:val="24"/>
        </w:rPr>
      </w:pPr>
    </w:p>
    <w:p w:rsidR="005B423D" w:rsidRDefault="005B423D">
      <w:pPr>
        <w:jc w:val="left"/>
        <w:rPr>
          <w:rFonts w:cstheme="minorHAnsi"/>
          <w:b/>
          <w:sz w:val="14"/>
          <w:szCs w:val="24"/>
        </w:rPr>
      </w:pPr>
    </w:p>
    <w:p w:rsidR="005B423D" w:rsidRDefault="005B423D">
      <w:pPr>
        <w:jc w:val="left"/>
        <w:rPr>
          <w:rFonts w:cstheme="minorHAnsi"/>
          <w:b/>
          <w:sz w:val="14"/>
          <w:szCs w:val="24"/>
        </w:rPr>
      </w:pPr>
    </w:p>
    <w:tbl>
      <w:tblPr>
        <w:tblW w:w="14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685"/>
        <w:gridCol w:w="2251"/>
        <w:gridCol w:w="1275"/>
        <w:gridCol w:w="1559"/>
        <w:gridCol w:w="1418"/>
        <w:gridCol w:w="1701"/>
        <w:gridCol w:w="1633"/>
        <w:gridCol w:w="1627"/>
        <w:gridCol w:w="1276"/>
      </w:tblGrid>
      <w:tr w:rsidR="00131A14" w:rsidRPr="000F4641" w:rsidTr="0018759E">
        <w:tc>
          <w:tcPr>
            <w:tcW w:w="1685" w:type="dxa"/>
            <w:vAlign w:val="center"/>
          </w:tcPr>
          <w:p w:rsidR="00131A14" w:rsidRPr="002352CC" w:rsidRDefault="00131A14" w:rsidP="0018759E">
            <w:pPr>
              <w:rPr>
                <w:sz w:val="20"/>
                <w:szCs w:val="20"/>
              </w:rPr>
            </w:pPr>
            <w:r w:rsidRPr="002352CC">
              <w:rPr>
                <w:sz w:val="20"/>
                <w:szCs w:val="20"/>
              </w:rPr>
              <w:t>Control del Programa de</w:t>
            </w:r>
          </w:p>
          <w:p w:rsidR="00131A14" w:rsidRPr="002352CC" w:rsidRDefault="00131A14" w:rsidP="0018759E">
            <w:pPr>
              <w:rPr>
                <w:sz w:val="20"/>
                <w:szCs w:val="20"/>
              </w:rPr>
            </w:pPr>
            <w:r w:rsidRPr="002352CC">
              <w:rPr>
                <w:sz w:val="20"/>
                <w:szCs w:val="20"/>
              </w:rPr>
              <w:t>Cumplimiento</w:t>
            </w:r>
          </w:p>
        </w:tc>
        <w:tc>
          <w:tcPr>
            <w:tcW w:w="2251" w:type="dxa"/>
            <w:vAlign w:val="center"/>
          </w:tcPr>
          <w:p w:rsidR="00131A14" w:rsidRPr="002352CC" w:rsidRDefault="00131A14" w:rsidP="0018759E">
            <w:pPr>
              <w:rPr>
                <w:sz w:val="20"/>
                <w:szCs w:val="20"/>
              </w:rPr>
            </w:pPr>
            <w:r w:rsidRPr="002352CC">
              <w:rPr>
                <w:b/>
                <w:sz w:val="20"/>
                <w:szCs w:val="20"/>
              </w:rPr>
              <w:t xml:space="preserve">VII. Actividades de seguimiento </w:t>
            </w:r>
            <w:r w:rsidRPr="002352CC">
              <w:rPr>
                <w:sz w:val="20"/>
                <w:szCs w:val="20"/>
              </w:rPr>
              <w:t>del Programa de Cumplimiento.</w:t>
            </w:r>
          </w:p>
          <w:p w:rsidR="00362F83" w:rsidRPr="002352CC" w:rsidRDefault="00362F83" w:rsidP="0018759E">
            <w:pPr>
              <w:rPr>
                <w:b/>
                <w:sz w:val="20"/>
                <w:szCs w:val="20"/>
              </w:rPr>
            </w:pPr>
            <w:r w:rsidRPr="002352CC">
              <w:rPr>
                <w:sz w:val="20"/>
                <w:szCs w:val="20"/>
              </w:rPr>
              <w:t>Se realizará un control de las medidas implementadas, corrigiendo cualquier desviación que pueda detectar.</w:t>
            </w:r>
          </w:p>
          <w:p w:rsidR="00131A14" w:rsidRPr="002352CC" w:rsidRDefault="00131A14" w:rsidP="0018759E">
            <w:pPr>
              <w:rPr>
                <w:sz w:val="20"/>
                <w:szCs w:val="20"/>
              </w:rPr>
            </w:pPr>
          </w:p>
        </w:tc>
        <w:tc>
          <w:tcPr>
            <w:tcW w:w="1275" w:type="dxa"/>
            <w:vAlign w:val="center"/>
          </w:tcPr>
          <w:p w:rsidR="00131A14" w:rsidRPr="002352CC" w:rsidRDefault="00362F83" w:rsidP="0018759E">
            <w:pPr>
              <w:rPr>
                <w:sz w:val="20"/>
                <w:szCs w:val="20"/>
              </w:rPr>
            </w:pPr>
            <w:r w:rsidRPr="002352CC">
              <w:rPr>
                <w:sz w:val="20"/>
                <w:szCs w:val="20"/>
              </w:rPr>
              <w:t>El reporte final será entregado al término del PdC dentro de 5 días hábiles contados desde el término del programa</w:t>
            </w:r>
          </w:p>
        </w:tc>
        <w:tc>
          <w:tcPr>
            <w:tcW w:w="1559" w:type="dxa"/>
            <w:vAlign w:val="center"/>
          </w:tcPr>
          <w:p w:rsidR="00131A14" w:rsidRPr="002352CC" w:rsidRDefault="00131A14" w:rsidP="0018759E">
            <w:pPr>
              <w:rPr>
                <w:sz w:val="20"/>
                <w:szCs w:val="20"/>
              </w:rPr>
            </w:pPr>
            <w:r w:rsidRPr="002352CC">
              <w:rPr>
                <w:sz w:val="20"/>
                <w:szCs w:val="20"/>
              </w:rPr>
              <w:t>100% de</w:t>
            </w:r>
          </w:p>
          <w:p w:rsidR="00131A14" w:rsidRPr="002352CC" w:rsidRDefault="00131A14" w:rsidP="0018759E">
            <w:pPr>
              <w:rPr>
                <w:sz w:val="20"/>
                <w:szCs w:val="20"/>
              </w:rPr>
            </w:pPr>
            <w:r w:rsidRPr="002352CC">
              <w:rPr>
                <w:sz w:val="20"/>
                <w:szCs w:val="20"/>
              </w:rPr>
              <w:t>Implementaci</w:t>
            </w:r>
            <w:r w:rsidR="00362F83" w:rsidRPr="002352CC">
              <w:rPr>
                <w:sz w:val="20"/>
                <w:szCs w:val="20"/>
              </w:rPr>
              <w:t>ón</w:t>
            </w:r>
            <w:r w:rsidRPr="002352CC">
              <w:rPr>
                <w:sz w:val="20"/>
                <w:szCs w:val="20"/>
              </w:rPr>
              <w:t xml:space="preserve"> de las medidas</w:t>
            </w:r>
          </w:p>
          <w:p w:rsidR="00131A14" w:rsidRPr="002352CC" w:rsidRDefault="00131A14" w:rsidP="0018759E">
            <w:pPr>
              <w:rPr>
                <w:sz w:val="20"/>
                <w:szCs w:val="20"/>
              </w:rPr>
            </w:pPr>
            <w:r w:rsidRPr="002352CC">
              <w:rPr>
                <w:sz w:val="20"/>
                <w:szCs w:val="20"/>
              </w:rPr>
              <w:t>contenidas</w:t>
            </w:r>
          </w:p>
          <w:p w:rsidR="00131A14" w:rsidRPr="002352CC" w:rsidRDefault="00131A14" w:rsidP="0018759E">
            <w:pPr>
              <w:rPr>
                <w:sz w:val="20"/>
                <w:szCs w:val="20"/>
              </w:rPr>
            </w:pPr>
            <w:r w:rsidRPr="002352CC">
              <w:rPr>
                <w:sz w:val="20"/>
                <w:szCs w:val="20"/>
              </w:rPr>
              <w:t>en este Programa de Cumplimiento.</w:t>
            </w:r>
          </w:p>
          <w:p w:rsidR="00362F83" w:rsidRPr="002352CC" w:rsidRDefault="00362F83" w:rsidP="0018759E">
            <w:pPr>
              <w:rPr>
                <w:sz w:val="20"/>
                <w:szCs w:val="20"/>
              </w:rPr>
            </w:pPr>
            <w:r w:rsidRPr="002352CC">
              <w:rPr>
                <w:sz w:val="20"/>
                <w:szCs w:val="20"/>
              </w:rPr>
              <w:t>El indicador toma valor = 1.</w:t>
            </w:r>
          </w:p>
        </w:tc>
        <w:tc>
          <w:tcPr>
            <w:tcW w:w="1418" w:type="dxa"/>
            <w:vAlign w:val="center"/>
          </w:tcPr>
          <w:p w:rsidR="00362F83" w:rsidRPr="002352CC" w:rsidRDefault="00131A14" w:rsidP="0018759E">
            <w:pPr>
              <w:rPr>
                <w:sz w:val="20"/>
                <w:szCs w:val="20"/>
              </w:rPr>
            </w:pPr>
            <w:r w:rsidRPr="002352CC">
              <w:rPr>
                <w:sz w:val="20"/>
                <w:szCs w:val="20"/>
              </w:rPr>
              <w:t>(</w:t>
            </w:r>
            <w:r w:rsidR="00362F83" w:rsidRPr="002352CC">
              <w:rPr>
                <w:sz w:val="20"/>
                <w:szCs w:val="20"/>
              </w:rPr>
              <w:t>1) Se realizó un seguimiento en el 100% del programa.</w:t>
            </w:r>
          </w:p>
          <w:p w:rsidR="00131A14" w:rsidRPr="002352CC" w:rsidRDefault="00362F83" w:rsidP="00362F83">
            <w:pPr>
              <w:rPr>
                <w:sz w:val="20"/>
                <w:szCs w:val="20"/>
              </w:rPr>
            </w:pPr>
            <w:r w:rsidRPr="002352CC">
              <w:rPr>
                <w:sz w:val="20"/>
                <w:szCs w:val="20"/>
              </w:rPr>
              <w:t>(0) NO se realizó un seguimiento en un 100%.</w:t>
            </w:r>
          </w:p>
        </w:tc>
        <w:tc>
          <w:tcPr>
            <w:tcW w:w="1701" w:type="dxa"/>
            <w:vAlign w:val="center"/>
          </w:tcPr>
          <w:p w:rsidR="00131A14" w:rsidRPr="002352CC" w:rsidRDefault="00362F83" w:rsidP="0018759E">
            <w:pPr>
              <w:rPr>
                <w:sz w:val="20"/>
                <w:szCs w:val="20"/>
              </w:rPr>
            </w:pPr>
            <w:r w:rsidRPr="002352CC">
              <w:rPr>
                <w:sz w:val="20"/>
                <w:szCs w:val="20"/>
              </w:rPr>
              <w:t>No aplica</w:t>
            </w:r>
          </w:p>
        </w:tc>
        <w:tc>
          <w:tcPr>
            <w:tcW w:w="1633" w:type="dxa"/>
            <w:vAlign w:val="center"/>
          </w:tcPr>
          <w:p w:rsidR="00131A14" w:rsidRPr="002352CC" w:rsidRDefault="00362F83" w:rsidP="0018759E">
            <w:pPr>
              <w:rPr>
                <w:sz w:val="20"/>
                <w:szCs w:val="20"/>
              </w:rPr>
            </w:pPr>
            <w:r w:rsidRPr="002352CC">
              <w:rPr>
                <w:sz w:val="20"/>
                <w:szCs w:val="20"/>
              </w:rPr>
              <w:t>Se entregará al 5to día hábil del mes siguiente del fin del programa de cumplimiento</w:t>
            </w:r>
          </w:p>
        </w:tc>
        <w:tc>
          <w:tcPr>
            <w:tcW w:w="1627" w:type="dxa"/>
            <w:vAlign w:val="center"/>
          </w:tcPr>
          <w:p w:rsidR="00131A14" w:rsidRPr="002352CC" w:rsidRDefault="00131A14" w:rsidP="0018759E">
            <w:pPr>
              <w:rPr>
                <w:sz w:val="20"/>
                <w:szCs w:val="20"/>
              </w:rPr>
            </w:pPr>
            <w:r w:rsidRPr="002352CC">
              <w:rPr>
                <w:sz w:val="20"/>
                <w:szCs w:val="20"/>
              </w:rPr>
              <w:t>No aplica</w:t>
            </w:r>
          </w:p>
        </w:tc>
        <w:tc>
          <w:tcPr>
            <w:tcW w:w="1276" w:type="dxa"/>
          </w:tcPr>
          <w:p w:rsidR="00131A14" w:rsidRPr="002352CC" w:rsidRDefault="00131A14" w:rsidP="0018759E">
            <w:pPr>
              <w:rPr>
                <w:sz w:val="20"/>
                <w:szCs w:val="20"/>
              </w:rPr>
            </w:pPr>
          </w:p>
          <w:p w:rsidR="00131A14" w:rsidRPr="002352CC" w:rsidRDefault="00131A14" w:rsidP="0018759E">
            <w:pPr>
              <w:rPr>
                <w:sz w:val="20"/>
                <w:szCs w:val="20"/>
              </w:rPr>
            </w:pPr>
          </w:p>
          <w:p w:rsidR="00131A14" w:rsidRPr="002352CC" w:rsidRDefault="00131A14" w:rsidP="0018759E">
            <w:pPr>
              <w:rPr>
                <w:sz w:val="20"/>
                <w:szCs w:val="20"/>
              </w:rPr>
            </w:pPr>
          </w:p>
          <w:p w:rsidR="00297BDB" w:rsidRDefault="00297BDB" w:rsidP="00362F83">
            <w:pPr>
              <w:rPr>
                <w:sz w:val="20"/>
                <w:szCs w:val="20"/>
              </w:rPr>
            </w:pPr>
          </w:p>
          <w:p w:rsidR="00297BDB" w:rsidRDefault="00297BDB" w:rsidP="00362F83">
            <w:pPr>
              <w:rPr>
                <w:sz w:val="20"/>
                <w:szCs w:val="20"/>
              </w:rPr>
            </w:pPr>
          </w:p>
          <w:p w:rsidR="00131A14" w:rsidRPr="002352CC" w:rsidRDefault="00362F83" w:rsidP="00362F83">
            <w:pPr>
              <w:rPr>
                <w:sz w:val="20"/>
                <w:szCs w:val="20"/>
              </w:rPr>
            </w:pPr>
            <w:r w:rsidRPr="002352CC">
              <w:rPr>
                <w:sz w:val="20"/>
                <w:szCs w:val="20"/>
              </w:rPr>
              <w:t>Sin costo</w:t>
            </w:r>
            <w:r w:rsidR="00131A14" w:rsidRPr="002352CC">
              <w:rPr>
                <w:sz w:val="20"/>
                <w:szCs w:val="20"/>
              </w:rPr>
              <w:t xml:space="preserve"> </w:t>
            </w:r>
          </w:p>
        </w:tc>
      </w:tr>
    </w:tbl>
    <w:p w:rsidR="005B423D" w:rsidRDefault="005B423D">
      <w:pPr>
        <w:jc w:val="left"/>
        <w:rPr>
          <w:rFonts w:cstheme="minorHAnsi"/>
          <w:b/>
          <w:sz w:val="14"/>
          <w:szCs w:val="24"/>
        </w:rPr>
      </w:pPr>
    </w:p>
    <w:p w:rsidR="005B423D" w:rsidRDefault="005B423D">
      <w:pPr>
        <w:jc w:val="left"/>
        <w:rPr>
          <w:rFonts w:cstheme="minorHAnsi"/>
          <w:b/>
          <w:sz w:val="14"/>
          <w:szCs w:val="24"/>
        </w:rPr>
      </w:pPr>
    </w:p>
    <w:p w:rsidR="002352CC" w:rsidRDefault="001B0A0A">
      <w:pPr>
        <w:jc w:val="left"/>
        <w:rPr>
          <w:rFonts w:cstheme="minorHAnsi"/>
          <w:b/>
        </w:rPr>
      </w:pPr>
      <w:r w:rsidRPr="001B0A0A">
        <w:rPr>
          <w:rFonts w:cstheme="minorHAnsi"/>
          <w:b/>
        </w:rPr>
        <w:t>TABLA N°3 CRONOGRAMA PROGRAMA DE CUMPLIMIENTO</w:t>
      </w:r>
    </w:p>
    <w:p w:rsidR="00006B13" w:rsidRPr="001B0A0A" w:rsidRDefault="00006B13">
      <w:pPr>
        <w:jc w:val="left"/>
        <w:rPr>
          <w:rFonts w:cstheme="minorHAnsi"/>
          <w:b/>
        </w:rPr>
      </w:pPr>
    </w:p>
    <w:tbl>
      <w:tblPr>
        <w:tblW w:w="144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098"/>
        <w:gridCol w:w="467"/>
        <w:gridCol w:w="468"/>
        <w:gridCol w:w="468"/>
        <w:gridCol w:w="468"/>
        <w:gridCol w:w="468"/>
        <w:gridCol w:w="467"/>
        <w:gridCol w:w="468"/>
        <w:gridCol w:w="468"/>
        <w:gridCol w:w="468"/>
        <w:gridCol w:w="468"/>
        <w:gridCol w:w="467"/>
        <w:gridCol w:w="468"/>
        <w:gridCol w:w="468"/>
        <w:gridCol w:w="468"/>
        <w:gridCol w:w="468"/>
        <w:gridCol w:w="467"/>
        <w:gridCol w:w="468"/>
        <w:gridCol w:w="468"/>
        <w:gridCol w:w="468"/>
        <w:gridCol w:w="468"/>
      </w:tblGrid>
      <w:tr w:rsidR="0063099B" w:rsidRPr="001B0A0A" w:rsidTr="0063099B">
        <w:tc>
          <w:tcPr>
            <w:tcW w:w="5098" w:type="dxa"/>
          </w:tcPr>
          <w:p w:rsidR="002352CC" w:rsidRPr="0063099B" w:rsidRDefault="002352CC" w:rsidP="0063099B">
            <w:pPr>
              <w:jc w:val="center"/>
              <w:rPr>
                <w:b/>
                <w:sz w:val="20"/>
                <w:szCs w:val="20"/>
              </w:rPr>
            </w:pPr>
            <w:r w:rsidRPr="0063099B">
              <w:rPr>
                <w:b/>
                <w:sz w:val="20"/>
                <w:szCs w:val="20"/>
              </w:rPr>
              <w:t>Acción</w:t>
            </w:r>
          </w:p>
        </w:tc>
        <w:tc>
          <w:tcPr>
            <w:tcW w:w="467" w:type="dxa"/>
          </w:tcPr>
          <w:p w:rsidR="002352CC" w:rsidRPr="001B0A0A" w:rsidRDefault="002352CC" w:rsidP="0018759E">
            <w:pPr>
              <w:jc w:val="center"/>
              <w:rPr>
                <w:sz w:val="20"/>
                <w:szCs w:val="20"/>
              </w:rPr>
            </w:pPr>
            <w:r w:rsidRPr="001B0A0A">
              <w:rPr>
                <w:sz w:val="20"/>
                <w:szCs w:val="20"/>
              </w:rPr>
              <w:t xml:space="preserve">S </w:t>
            </w:r>
          </w:p>
          <w:p w:rsidR="002352CC" w:rsidRPr="001B0A0A" w:rsidRDefault="002352CC" w:rsidP="0018759E">
            <w:pPr>
              <w:jc w:val="center"/>
              <w:rPr>
                <w:sz w:val="20"/>
                <w:szCs w:val="20"/>
              </w:rPr>
            </w:pPr>
            <w:r w:rsidRPr="001B0A0A">
              <w:rPr>
                <w:sz w:val="20"/>
                <w:szCs w:val="20"/>
              </w:rPr>
              <w:t>1</w:t>
            </w:r>
          </w:p>
        </w:tc>
        <w:tc>
          <w:tcPr>
            <w:tcW w:w="468" w:type="dxa"/>
          </w:tcPr>
          <w:p w:rsidR="002352CC" w:rsidRPr="001B0A0A" w:rsidRDefault="002352CC" w:rsidP="0018759E">
            <w:pPr>
              <w:jc w:val="center"/>
              <w:rPr>
                <w:sz w:val="20"/>
                <w:szCs w:val="20"/>
              </w:rPr>
            </w:pPr>
            <w:r w:rsidRPr="001B0A0A">
              <w:rPr>
                <w:sz w:val="20"/>
                <w:szCs w:val="20"/>
              </w:rPr>
              <w:t>S</w:t>
            </w:r>
          </w:p>
          <w:p w:rsidR="002352CC" w:rsidRPr="001B0A0A" w:rsidRDefault="002352CC" w:rsidP="0018759E">
            <w:pPr>
              <w:jc w:val="center"/>
              <w:rPr>
                <w:sz w:val="20"/>
                <w:szCs w:val="20"/>
              </w:rPr>
            </w:pPr>
            <w:r w:rsidRPr="001B0A0A">
              <w:rPr>
                <w:sz w:val="20"/>
                <w:szCs w:val="20"/>
              </w:rPr>
              <w:t>2</w:t>
            </w:r>
          </w:p>
        </w:tc>
        <w:tc>
          <w:tcPr>
            <w:tcW w:w="468" w:type="dxa"/>
          </w:tcPr>
          <w:p w:rsidR="002352CC" w:rsidRPr="001B0A0A" w:rsidRDefault="002352CC" w:rsidP="0018759E">
            <w:pPr>
              <w:jc w:val="center"/>
              <w:rPr>
                <w:sz w:val="20"/>
                <w:szCs w:val="20"/>
              </w:rPr>
            </w:pPr>
            <w:r w:rsidRPr="001B0A0A">
              <w:rPr>
                <w:sz w:val="20"/>
                <w:szCs w:val="20"/>
              </w:rPr>
              <w:t>S</w:t>
            </w:r>
          </w:p>
          <w:p w:rsidR="002352CC" w:rsidRPr="001B0A0A" w:rsidRDefault="002352CC" w:rsidP="0018759E">
            <w:pPr>
              <w:jc w:val="center"/>
              <w:rPr>
                <w:sz w:val="20"/>
                <w:szCs w:val="20"/>
              </w:rPr>
            </w:pPr>
            <w:r w:rsidRPr="001B0A0A">
              <w:rPr>
                <w:sz w:val="20"/>
                <w:szCs w:val="20"/>
              </w:rPr>
              <w:t>3</w:t>
            </w:r>
          </w:p>
        </w:tc>
        <w:tc>
          <w:tcPr>
            <w:tcW w:w="468" w:type="dxa"/>
          </w:tcPr>
          <w:p w:rsidR="002352CC" w:rsidRPr="001B0A0A" w:rsidRDefault="002352CC" w:rsidP="0018759E">
            <w:pPr>
              <w:jc w:val="center"/>
              <w:rPr>
                <w:sz w:val="20"/>
                <w:szCs w:val="20"/>
              </w:rPr>
            </w:pPr>
            <w:r w:rsidRPr="001B0A0A">
              <w:rPr>
                <w:sz w:val="20"/>
                <w:szCs w:val="20"/>
              </w:rPr>
              <w:t>S</w:t>
            </w:r>
          </w:p>
          <w:p w:rsidR="002352CC" w:rsidRPr="001B0A0A" w:rsidRDefault="002352CC" w:rsidP="0018759E">
            <w:pPr>
              <w:jc w:val="center"/>
              <w:rPr>
                <w:sz w:val="20"/>
                <w:szCs w:val="20"/>
              </w:rPr>
            </w:pPr>
            <w:r w:rsidRPr="001B0A0A">
              <w:rPr>
                <w:sz w:val="20"/>
                <w:szCs w:val="20"/>
              </w:rPr>
              <w:t>4</w:t>
            </w:r>
          </w:p>
        </w:tc>
        <w:tc>
          <w:tcPr>
            <w:tcW w:w="468" w:type="dxa"/>
          </w:tcPr>
          <w:p w:rsidR="002352CC" w:rsidRPr="001B0A0A" w:rsidRDefault="002352CC" w:rsidP="0018759E">
            <w:pPr>
              <w:jc w:val="center"/>
              <w:rPr>
                <w:sz w:val="20"/>
                <w:szCs w:val="20"/>
              </w:rPr>
            </w:pPr>
            <w:r w:rsidRPr="001B0A0A">
              <w:rPr>
                <w:sz w:val="20"/>
                <w:szCs w:val="20"/>
              </w:rPr>
              <w:t>S</w:t>
            </w:r>
          </w:p>
          <w:p w:rsidR="002352CC" w:rsidRPr="001B0A0A" w:rsidRDefault="002352CC" w:rsidP="0018759E">
            <w:pPr>
              <w:jc w:val="center"/>
              <w:rPr>
                <w:sz w:val="20"/>
                <w:szCs w:val="20"/>
              </w:rPr>
            </w:pPr>
            <w:r w:rsidRPr="001B0A0A">
              <w:rPr>
                <w:sz w:val="20"/>
                <w:szCs w:val="20"/>
              </w:rPr>
              <w:t>5</w:t>
            </w:r>
          </w:p>
        </w:tc>
        <w:tc>
          <w:tcPr>
            <w:tcW w:w="467" w:type="dxa"/>
          </w:tcPr>
          <w:p w:rsidR="002352CC" w:rsidRPr="001B0A0A" w:rsidRDefault="002352CC" w:rsidP="0018759E">
            <w:pPr>
              <w:jc w:val="center"/>
              <w:rPr>
                <w:sz w:val="20"/>
                <w:szCs w:val="20"/>
              </w:rPr>
            </w:pPr>
            <w:r w:rsidRPr="001B0A0A">
              <w:rPr>
                <w:sz w:val="20"/>
                <w:szCs w:val="20"/>
              </w:rPr>
              <w:t>S</w:t>
            </w:r>
          </w:p>
          <w:p w:rsidR="002352CC" w:rsidRPr="001B0A0A" w:rsidRDefault="002352CC" w:rsidP="0018759E">
            <w:pPr>
              <w:jc w:val="center"/>
              <w:rPr>
                <w:sz w:val="20"/>
                <w:szCs w:val="20"/>
              </w:rPr>
            </w:pPr>
            <w:r w:rsidRPr="001B0A0A">
              <w:rPr>
                <w:sz w:val="20"/>
                <w:szCs w:val="20"/>
              </w:rPr>
              <w:t>6</w:t>
            </w:r>
          </w:p>
        </w:tc>
        <w:tc>
          <w:tcPr>
            <w:tcW w:w="468" w:type="dxa"/>
          </w:tcPr>
          <w:p w:rsidR="002352CC" w:rsidRPr="001B0A0A" w:rsidRDefault="002352CC" w:rsidP="0018759E">
            <w:pPr>
              <w:jc w:val="center"/>
              <w:rPr>
                <w:sz w:val="20"/>
                <w:szCs w:val="20"/>
              </w:rPr>
            </w:pPr>
            <w:r w:rsidRPr="001B0A0A">
              <w:rPr>
                <w:sz w:val="20"/>
                <w:szCs w:val="20"/>
              </w:rPr>
              <w:t>S</w:t>
            </w:r>
          </w:p>
          <w:p w:rsidR="002352CC" w:rsidRPr="001B0A0A" w:rsidRDefault="002352CC" w:rsidP="0018759E">
            <w:pPr>
              <w:jc w:val="center"/>
              <w:rPr>
                <w:sz w:val="20"/>
                <w:szCs w:val="20"/>
              </w:rPr>
            </w:pPr>
            <w:r w:rsidRPr="001B0A0A">
              <w:rPr>
                <w:sz w:val="20"/>
                <w:szCs w:val="20"/>
              </w:rPr>
              <w:t>7</w:t>
            </w:r>
          </w:p>
        </w:tc>
        <w:tc>
          <w:tcPr>
            <w:tcW w:w="468" w:type="dxa"/>
          </w:tcPr>
          <w:p w:rsidR="002352CC" w:rsidRPr="001B0A0A" w:rsidRDefault="002352CC" w:rsidP="0018759E">
            <w:pPr>
              <w:jc w:val="center"/>
              <w:rPr>
                <w:sz w:val="20"/>
                <w:szCs w:val="20"/>
              </w:rPr>
            </w:pPr>
            <w:r w:rsidRPr="001B0A0A">
              <w:rPr>
                <w:sz w:val="20"/>
                <w:szCs w:val="20"/>
              </w:rPr>
              <w:t>S</w:t>
            </w:r>
          </w:p>
          <w:p w:rsidR="002352CC" w:rsidRPr="001B0A0A" w:rsidRDefault="002352CC" w:rsidP="0018759E">
            <w:pPr>
              <w:jc w:val="center"/>
              <w:rPr>
                <w:sz w:val="20"/>
                <w:szCs w:val="20"/>
              </w:rPr>
            </w:pPr>
            <w:r w:rsidRPr="001B0A0A">
              <w:rPr>
                <w:sz w:val="20"/>
                <w:szCs w:val="20"/>
              </w:rPr>
              <w:t>8</w:t>
            </w:r>
          </w:p>
        </w:tc>
        <w:tc>
          <w:tcPr>
            <w:tcW w:w="468" w:type="dxa"/>
          </w:tcPr>
          <w:p w:rsidR="002352CC" w:rsidRPr="001B0A0A" w:rsidRDefault="002352CC" w:rsidP="0018759E">
            <w:pPr>
              <w:jc w:val="center"/>
              <w:rPr>
                <w:sz w:val="20"/>
                <w:szCs w:val="20"/>
              </w:rPr>
            </w:pPr>
            <w:r w:rsidRPr="001B0A0A">
              <w:rPr>
                <w:sz w:val="20"/>
                <w:szCs w:val="20"/>
              </w:rPr>
              <w:t>S</w:t>
            </w:r>
          </w:p>
          <w:p w:rsidR="002352CC" w:rsidRPr="001B0A0A" w:rsidRDefault="002352CC" w:rsidP="0018759E">
            <w:pPr>
              <w:jc w:val="center"/>
              <w:rPr>
                <w:sz w:val="20"/>
                <w:szCs w:val="20"/>
              </w:rPr>
            </w:pPr>
            <w:r w:rsidRPr="001B0A0A">
              <w:rPr>
                <w:sz w:val="20"/>
                <w:szCs w:val="20"/>
              </w:rPr>
              <w:t>9</w:t>
            </w:r>
          </w:p>
        </w:tc>
        <w:tc>
          <w:tcPr>
            <w:tcW w:w="468" w:type="dxa"/>
          </w:tcPr>
          <w:p w:rsidR="002352CC" w:rsidRPr="001B0A0A" w:rsidRDefault="002352CC" w:rsidP="0018759E">
            <w:pPr>
              <w:jc w:val="center"/>
              <w:rPr>
                <w:sz w:val="20"/>
                <w:szCs w:val="20"/>
              </w:rPr>
            </w:pPr>
            <w:r w:rsidRPr="001B0A0A">
              <w:rPr>
                <w:sz w:val="20"/>
                <w:szCs w:val="20"/>
              </w:rPr>
              <w:t>S</w:t>
            </w:r>
          </w:p>
          <w:p w:rsidR="002352CC" w:rsidRPr="001B0A0A" w:rsidRDefault="002352CC" w:rsidP="0018759E">
            <w:pPr>
              <w:jc w:val="center"/>
              <w:rPr>
                <w:sz w:val="20"/>
                <w:szCs w:val="20"/>
              </w:rPr>
            </w:pPr>
            <w:r w:rsidRPr="001B0A0A">
              <w:rPr>
                <w:sz w:val="20"/>
                <w:szCs w:val="20"/>
              </w:rPr>
              <w:t>10</w:t>
            </w:r>
          </w:p>
        </w:tc>
        <w:tc>
          <w:tcPr>
            <w:tcW w:w="467" w:type="dxa"/>
          </w:tcPr>
          <w:p w:rsidR="002352CC" w:rsidRPr="001B0A0A" w:rsidRDefault="002352CC" w:rsidP="0018759E">
            <w:pPr>
              <w:jc w:val="center"/>
              <w:rPr>
                <w:sz w:val="20"/>
                <w:szCs w:val="20"/>
              </w:rPr>
            </w:pPr>
            <w:r w:rsidRPr="001B0A0A">
              <w:rPr>
                <w:sz w:val="20"/>
                <w:szCs w:val="20"/>
              </w:rPr>
              <w:t>S</w:t>
            </w:r>
          </w:p>
          <w:p w:rsidR="002352CC" w:rsidRPr="001B0A0A" w:rsidRDefault="002352CC" w:rsidP="0018759E">
            <w:pPr>
              <w:jc w:val="center"/>
              <w:rPr>
                <w:sz w:val="20"/>
                <w:szCs w:val="20"/>
              </w:rPr>
            </w:pPr>
            <w:r w:rsidRPr="001B0A0A">
              <w:rPr>
                <w:sz w:val="20"/>
                <w:szCs w:val="20"/>
              </w:rPr>
              <w:t>11</w:t>
            </w:r>
          </w:p>
        </w:tc>
        <w:tc>
          <w:tcPr>
            <w:tcW w:w="468" w:type="dxa"/>
          </w:tcPr>
          <w:p w:rsidR="002352CC" w:rsidRPr="001B0A0A" w:rsidRDefault="002352CC" w:rsidP="0018759E">
            <w:pPr>
              <w:jc w:val="center"/>
              <w:rPr>
                <w:sz w:val="20"/>
                <w:szCs w:val="20"/>
              </w:rPr>
            </w:pPr>
            <w:r w:rsidRPr="001B0A0A">
              <w:rPr>
                <w:sz w:val="20"/>
                <w:szCs w:val="20"/>
              </w:rPr>
              <w:t>S</w:t>
            </w:r>
          </w:p>
          <w:p w:rsidR="002352CC" w:rsidRPr="001B0A0A" w:rsidRDefault="002352CC" w:rsidP="0018759E">
            <w:pPr>
              <w:jc w:val="center"/>
              <w:rPr>
                <w:sz w:val="20"/>
                <w:szCs w:val="20"/>
              </w:rPr>
            </w:pPr>
            <w:r w:rsidRPr="001B0A0A">
              <w:rPr>
                <w:sz w:val="20"/>
                <w:szCs w:val="20"/>
              </w:rPr>
              <w:t>12</w:t>
            </w:r>
          </w:p>
        </w:tc>
        <w:tc>
          <w:tcPr>
            <w:tcW w:w="468" w:type="dxa"/>
          </w:tcPr>
          <w:p w:rsidR="002352CC" w:rsidRPr="001B0A0A" w:rsidRDefault="002352CC" w:rsidP="0018759E">
            <w:pPr>
              <w:jc w:val="center"/>
              <w:rPr>
                <w:sz w:val="20"/>
                <w:szCs w:val="20"/>
              </w:rPr>
            </w:pPr>
            <w:r w:rsidRPr="001B0A0A">
              <w:rPr>
                <w:sz w:val="20"/>
                <w:szCs w:val="20"/>
              </w:rPr>
              <w:t>S</w:t>
            </w:r>
          </w:p>
          <w:p w:rsidR="002352CC" w:rsidRPr="001B0A0A" w:rsidRDefault="002352CC" w:rsidP="0018759E">
            <w:pPr>
              <w:jc w:val="center"/>
              <w:rPr>
                <w:sz w:val="20"/>
                <w:szCs w:val="20"/>
              </w:rPr>
            </w:pPr>
            <w:r w:rsidRPr="001B0A0A">
              <w:rPr>
                <w:sz w:val="20"/>
                <w:szCs w:val="20"/>
              </w:rPr>
              <w:t>13</w:t>
            </w:r>
          </w:p>
        </w:tc>
        <w:tc>
          <w:tcPr>
            <w:tcW w:w="468" w:type="dxa"/>
          </w:tcPr>
          <w:p w:rsidR="002352CC" w:rsidRPr="001B0A0A" w:rsidRDefault="002352CC" w:rsidP="0018759E">
            <w:pPr>
              <w:jc w:val="center"/>
              <w:rPr>
                <w:sz w:val="20"/>
                <w:szCs w:val="20"/>
              </w:rPr>
            </w:pPr>
            <w:r w:rsidRPr="001B0A0A">
              <w:rPr>
                <w:sz w:val="20"/>
                <w:szCs w:val="20"/>
              </w:rPr>
              <w:t>S</w:t>
            </w:r>
          </w:p>
          <w:p w:rsidR="002352CC" w:rsidRPr="001B0A0A" w:rsidRDefault="002352CC" w:rsidP="0018759E">
            <w:pPr>
              <w:jc w:val="center"/>
              <w:rPr>
                <w:sz w:val="20"/>
                <w:szCs w:val="20"/>
              </w:rPr>
            </w:pPr>
            <w:r w:rsidRPr="001B0A0A">
              <w:rPr>
                <w:sz w:val="20"/>
                <w:szCs w:val="20"/>
              </w:rPr>
              <w:t>14</w:t>
            </w:r>
          </w:p>
        </w:tc>
        <w:tc>
          <w:tcPr>
            <w:tcW w:w="468" w:type="dxa"/>
          </w:tcPr>
          <w:p w:rsidR="002352CC" w:rsidRPr="001B0A0A" w:rsidRDefault="002352CC" w:rsidP="0018759E">
            <w:pPr>
              <w:jc w:val="center"/>
              <w:rPr>
                <w:sz w:val="20"/>
                <w:szCs w:val="20"/>
              </w:rPr>
            </w:pPr>
            <w:r w:rsidRPr="001B0A0A">
              <w:rPr>
                <w:sz w:val="20"/>
                <w:szCs w:val="20"/>
              </w:rPr>
              <w:t>S</w:t>
            </w:r>
          </w:p>
          <w:p w:rsidR="002352CC" w:rsidRPr="001B0A0A" w:rsidRDefault="002352CC" w:rsidP="0018759E">
            <w:pPr>
              <w:jc w:val="center"/>
              <w:rPr>
                <w:sz w:val="20"/>
                <w:szCs w:val="20"/>
              </w:rPr>
            </w:pPr>
            <w:r w:rsidRPr="001B0A0A">
              <w:rPr>
                <w:sz w:val="20"/>
                <w:szCs w:val="20"/>
              </w:rPr>
              <w:t>15</w:t>
            </w:r>
          </w:p>
        </w:tc>
        <w:tc>
          <w:tcPr>
            <w:tcW w:w="467" w:type="dxa"/>
          </w:tcPr>
          <w:p w:rsidR="002352CC" w:rsidRPr="001B0A0A" w:rsidRDefault="002352CC" w:rsidP="0018759E">
            <w:pPr>
              <w:jc w:val="center"/>
              <w:rPr>
                <w:sz w:val="20"/>
                <w:szCs w:val="20"/>
              </w:rPr>
            </w:pPr>
            <w:r w:rsidRPr="001B0A0A">
              <w:rPr>
                <w:sz w:val="20"/>
                <w:szCs w:val="20"/>
              </w:rPr>
              <w:t>S</w:t>
            </w:r>
          </w:p>
          <w:p w:rsidR="002352CC" w:rsidRPr="001B0A0A" w:rsidRDefault="002352CC" w:rsidP="0018759E">
            <w:pPr>
              <w:jc w:val="center"/>
              <w:rPr>
                <w:sz w:val="20"/>
                <w:szCs w:val="20"/>
              </w:rPr>
            </w:pPr>
            <w:r w:rsidRPr="001B0A0A">
              <w:rPr>
                <w:sz w:val="20"/>
                <w:szCs w:val="20"/>
              </w:rPr>
              <w:t>16</w:t>
            </w:r>
          </w:p>
        </w:tc>
        <w:tc>
          <w:tcPr>
            <w:tcW w:w="468" w:type="dxa"/>
          </w:tcPr>
          <w:p w:rsidR="002352CC" w:rsidRPr="001B0A0A" w:rsidRDefault="002352CC" w:rsidP="0018759E">
            <w:pPr>
              <w:jc w:val="center"/>
              <w:rPr>
                <w:sz w:val="20"/>
                <w:szCs w:val="20"/>
              </w:rPr>
            </w:pPr>
            <w:r w:rsidRPr="001B0A0A">
              <w:rPr>
                <w:sz w:val="20"/>
                <w:szCs w:val="20"/>
              </w:rPr>
              <w:t>S</w:t>
            </w:r>
          </w:p>
          <w:p w:rsidR="002352CC" w:rsidRPr="001B0A0A" w:rsidRDefault="002352CC" w:rsidP="0018759E">
            <w:pPr>
              <w:jc w:val="center"/>
              <w:rPr>
                <w:sz w:val="20"/>
                <w:szCs w:val="20"/>
              </w:rPr>
            </w:pPr>
            <w:r w:rsidRPr="001B0A0A">
              <w:rPr>
                <w:sz w:val="20"/>
                <w:szCs w:val="20"/>
              </w:rPr>
              <w:t>17</w:t>
            </w:r>
          </w:p>
        </w:tc>
        <w:tc>
          <w:tcPr>
            <w:tcW w:w="468" w:type="dxa"/>
          </w:tcPr>
          <w:p w:rsidR="002352CC" w:rsidRPr="001B0A0A" w:rsidRDefault="002352CC" w:rsidP="0018759E">
            <w:pPr>
              <w:jc w:val="center"/>
              <w:rPr>
                <w:sz w:val="20"/>
                <w:szCs w:val="20"/>
              </w:rPr>
            </w:pPr>
            <w:r w:rsidRPr="001B0A0A">
              <w:rPr>
                <w:sz w:val="20"/>
                <w:szCs w:val="20"/>
              </w:rPr>
              <w:t>S</w:t>
            </w:r>
          </w:p>
          <w:p w:rsidR="002352CC" w:rsidRPr="001B0A0A" w:rsidRDefault="002352CC" w:rsidP="0018759E">
            <w:pPr>
              <w:jc w:val="center"/>
              <w:rPr>
                <w:sz w:val="20"/>
                <w:szCs w:val="20"/>
              </w:rPr>
            </w:pPr>
            <w:r w:rsidRPr="001B0A0A">
              <w:rPr>
                <w:sz w:val="20"/>
                <w:szCs w:val="20"/>
              </w:rPr>
              <w:t>18</w:t>
            </w:r>
          </w:p>
        </w:tc>
        <w:tc>
          <w:tcPr>
            <w:tcW w:w="468" w:type="dxa"/>
          </w:tcPr>
          <w:p w:rsidR="002352CC" w:rsidRPr="001B0A0A" w:rsidRDefault="002352CC" w:rsidP="0018759E">
            <w:pPr>
              <w:jc w:val="center"/>
              <w:rPr>
                <w:sz w:val="20"/>
                <w:szCs w:val="20"/>
              </w:rPr>
            </w:pPr>
            <w:r w:rsidRPr="001B0A0A">
              <w:rPr>
                <w:sz w:val="20"/>
                <w:szCs w:val="20"/>
              </w:rPr>
              <w:t>S</w:t>
            </w:r>
          </w:p>
          <w:p w:rsidR="002352CC" w:rsidRPr="001B0A0A" w:rsidRDefault="002352CC" w:rsidP="0018759E">
            <w:pPr>
              <w:jc w:val="center"/>
              <w:rPr>
                <w:sz w:val="20"/>
                <w:szCs w:val="20"/>
              </w:rPr>
            </w:pPr>
            <w:r w:rsidRPr="001B0A0A">
              <w:rPr>
                <w:sz w:val="20"/>
                <w:szCs w:val="20"/>
              </w:rPr>
              <w:t>19</w:t>
            </w:r>
          </w:p>
        </w:tc>
        <w:tc>
          <w:tcPr>
            <w:tcW w:w="468" w:type="dxa"/>
          </w:tcPr>
          <w:p w:rsidR="002352CC" w:rsidRPr="001B0A0A" w:rsidRDefault="002352CC" w:rsidP="0018759E">
            <w:pPr>
              <w:jc w:val="center"/>
              <w:rPr>
                <w:sz w:val="20"/>
                <w:szCs w:val="20"/>
              </w:rPr>
            </w:pPr>
            <w:r w:rsidRPr="001B0A0A">
              <w:rPr>
                <w:sz w:val="20"/>
                <w:szCs w:val="20"/>
              </w:rPr>
              <w:t>S</w:t>
            </w:r>
          </w:p>
          <w:p w:rsidR="002352CC" w:rsidRPr="001B0A0A" w:rsidRDefault="002352CC" w:rsidP="0018759E">
            <w:pPr>
              <w:jc w:val="center"/>
              <w:rPr>
                <w:sz w:val="20"/>
                <w:szCs w:val="20"/>
              </w:rPr>
            </w:pPr>
            <w:r w:rsidRPr="001B0A0A">
              <w:rPr>
                <w:sz w:val="20"/>
                <w:szCs w:val="20"/>
              </w:rPr>
              <w:t>20</w:t>
            </w:r>
          </w:p>
        </w:tc>
      </w:tr>
      <w:tr w:rsidR="0063099B" w:rsidRPr="001B0A0A" w:rsidTr="0063099B">
        <w:trPr>
          <w:trHeight w:val="488"/>
        </w:trPr>
        <w:tc>
          <w:tcPr>
            <w:tcW w:w="5098" w:type="dxa"/>
          </w:tcPr>
          <w:p w:rsidR="002352CC" w:rsidRPr="0063099B" w:rsidRDefault="002352CC" w:rsidP="0018759E">
            <w:pPr>
              <w:rPr>
                <w:b/>
                <w:sz w:val="20"/>
                <w:szCs w:val="20"/>
              </w:rPr>
            </w:pPr>
            <w:r w:rsidRPr="001B0A0A">
              <w:rPr>
                <w:b/>
                <w:sz w:val="20"/>
                <w:szCs w:val="20"/>
              </w:rPr>
              <w:t>I. Elevar cierre</w:t>
            </w:r>
            <w:r w:rsidR="0063099B">
              <w:rPr>
                <w:b/>
                <w:sz w:val="20"/>
                <w:szCs w:val="20"/>
              </w:rPr>
              <w:t xml:space="preserve"> </w:t>
            </w:r>
            <w:r w:rsidRPr="001B0A0A">
              <w:rPr>
                <w:b/>
                <w:sz w:val="20"/>
                <w:szCs w:val="20"/>
              </w:rPr>
              <w:t>perimetral del</w:t>
            </w:r>
            <w:r w:rsidR="0063099B">
              <w:rPr>
                <w:b/>
                <w:sz w:val="20"/>
                <w:szCs w:val="20"/>
              </w:rPr>
              <w:t xml:space="preserve"> </w:t>
            </w:r>
            <w:r w:rsidRPr="001B0A0A">
              <w:rPr>
                <w:b/>
                <w:sz w:val="20"/>
                <w:szCs w:val="20"/>
              </w:rPr>
              <w:t>costado (este,oeste,norte</w:t>
            </w:r>
            <w:r w:rsidR="005A2E33">
              <w:rPr>
                <w:b/>
                <w:sz w:val="20"/>
                <w:szCs w:val="20"/>
              </w:rPr>
              <w:t xml:space="preserve"> y su</w:t>
            </w:r>
            <w:r w:rsidRPr="001B0A0A">
              <w:rPr>
                <w:b/>
                <w:sz w:val="20"/>
                <w:szCs w:val="20"/>
              </w:rPr>
              <w:t>)</w:t>
            </w:r>
          </w:p>
        </w:tc>
        <w:tc>
          <w:tcPr>
            <w:tcW w:w="467" w:type="dxa"/>
            <w:shd w:val="clear" w:color="auto" w:fill="948A54" w:themeFill="background2" w:themeFillShade="80"/>
          </w:tcPr>
          <w:p w:rsidR="002352CC" w:rsidRPr="001B0A0A" w:rsidRDefault="002352CC" w:rsidP="0018759E">
            <w:pPr>
              <w:rPr>
                <w:sz w:val="20"/>
                <w:szCs w:val="20"/>
              </w:rPr>
            </w:pPr>
          </w:p>
        </w:tc>
        <w:tc>
          <w:tcPr>
            <w:tcW w:w="468" w:type="dxa"/>
            <w:shd w:val="clear" w:color="auto" w:fill="948A54" w:themeFill="background2" w:themeFillShade="80"/>
          </w:tcPr>
          <w:p w:rsidR="002352CC" w:rsidRPr="001B0A0A" w:rsidRDefault="002352CC" w:rsidP="0018759E">
            <w:pPr>
              <w:rPr>
                <w:sz w:val="20"/>
                <w:szCs w:val="20"/>
              </w:rPr>
            </w:pPr>
          </w:p>
        </w:tc>
        <w:tc>
          <w:tcPr>
            <w:tcW w:w="468" w:type="dxa"/>
            <w:shd w:val="clear" w:color="auto" w:fill="948A54" w:themeFill="background2" w:themeFillShade="80"/>
          </w:tcPr>
          <w:p w:rsidR="002352CC" w:rsidRPr="001B0A0A" w:rsidRDefault="002352CC" w:rsidP="0018759E">
            <w:pPr>
              <w:rPr>
                <w:sz w:val="20"/>
                <w:szCs w:val="20"/>
              </w:rPr>
            </w:pPr>
          </w:p>
        </w:tc>
        <w:tc>
          <w:tcPr>
            <w:tcW w:w="468" w:type="dxa"/>
            <w:shd w:val="clear" w:color="auto" w:fill="948A54" w:themeFill="background2" w:themeFillShade="80"/>
          </w:tcPr>
          <w:p w:rsidR="002352CC" w:rsidRPr="001B0A0A" w:rsidRDefault="002352CC" w:rsidP="0018759E">
            <w:pPr>
              <w:rPr>
                <w:sz w:val="20"/>
                <w:szCs w:val="20"/>
              </w:rPr>
            </w:pPr>
          </w:p>
        </w:tc>
        <w:tc>
          <w:tcPr>
            <w:tcW w:w="468" w:type="dxa"/>
            <w:shd w:val="clear" w:color="auto" w:fill="948A54" w:themeFill="background2" w:themeFillShade="80"/>
          </w:tcPr>
          <w:p w:rsidR="002352CC" w:rsidRPr="001B0A0A" w:rsidRDefault="002352CC" w:rsidP="0018759E">
            <w:pPr>
              <w:rPr>
                <w:sz w:val="20"/>
                <w:szCs w:val="20"/>
              </w:rPr>
            </w:pPr>
          </w:p>
        </w:tc>
        <w:tc>
          <w:tcPr>
            <w:tcW w:w="467" w:type="dxa"/>
            <w:shd w:val="clear" w:color="auto" w:fill="948A54" w:themeFill="background2" w:themeFillShade="80"/>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7"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7"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r>
      <w:tr w:rsidR="0063099B" w:rsidRPr="001B0A0A" w:rsidTr="005A2E33">
        <w:trPr>
          <w:trHeight w:val="488"/>
        </w:trPr>
        <w:tc>
          <w:tcPr>
            <w:tcW w:w="5098" w:type="dxa"/>
          </w:tcPr>
          <w:p w:rsidR="002352CC" w:rsidRPr="0063099B" w:rsidRDefault="002352CC" w:rsidP="0018759E">
            <w:pPr>
              <w:rPr>
                <w:b/>
                <w:sz w:val="20"/>
                <w:szCs w:val="20"/>
              </w:rPr>
            </w:pPr>
            <w:r w:rsidRPr="0063099B">
              <w:rPr>
                <w:b/>
                <w:sz w:val="20"/>
                <w:szCs w:val="20"/>
              </w:rPr>
              <w:t>II. Construir Y utilizar pantallas</w:t>
            </w:r>
            <w:r w:rsidR="0063099B">
              <w:rPr>
                <w:b/>
                <w:sz w:val="20"/>
                <w:szCs w:val="20"/>
              </w:rPr>
              <w:t xml:space="preserve"> </w:t>
            </w:r>
            <w:r w:rsidRPr="0063099B">
              <w:rPr>
                <w:b/>
                <w:sz w:val="20"/>
                <w:szCs w:val="20"/>
              </w:rPr>
              <w:t>Acústicas móviles</w:t>
            </w:r>
          </w:p>
        </w:tc>
        <w:tc>
          <w:tcPr>
            <w:tcW w:w="467" w:type="dxa"/>
            <w:shd w:val="clear" w:color="auto" w:fill="948A54" w:themeFill="background2" w:themeFillShade="80"/>
          </w:tcPr>
          <w:p w:rsidR="002352CC" w:rsidRPr="001B0A0A" w:rsidRDefault="002352CC" w:rsidP="0018759E">
            <w:pPr>
              <w:rPr>
                <w:sz w:val="20"/>
                <w:szCs w:val="20"/>
              </w:rPr>
            </w:pPr>
          </w:p>
        </w:tc>
        <w:tc>
          <w:tcPr>
            <w:tcW w:w="468" w:type="dxa"/>
            <w:shd w:val="clear" w:color="auto" w:fill="948A54" w:themeFill="background2" w:themeFillShade="80"/>
          </w:tcPr>
          <w:p w:rsidR="002352CC" w:rsidRPr="001B0A0A" w:rsidRDefault="002352CC" w:rsidP="0018759E">
            <w:pPr>
              <w:rPr>
                <w:sz w:val="20"/>
                <w:szCs w:val="20"/>
              </w:rPr>
            </w:pPr>
          </w:p>
        </w:tc>
        <w:tc>
          <w:tcPr>
            <w:tcW w:w="468" w:type="dxa"/>
            <w:shd w:val="clear" w:color="auto" w:fill="948A54" w:themeFill="background2" w:themeFillShade="80"/>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7"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7"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7"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r>
      <w:tr w:rsidR="0063099B" w:rsidRPr="001B0A0A" w:rsidTr="0063099B">
        <w:trPr>
          <w:trHeight w:val="488"/>
        </w:trPr>
        <w:tc>
          <w:tcPr>
            <w:tcW w:w="5098" w:type="dxa"/>
          </w:tcPr>
          <w:p w:rsidR="002352CC" w:rsidRPr="001B0A0A" w:rsidRDefault="002352CC" w:rsidP="00006B13">
            <w:pPr>
              <w:rPr>
                <w:sz w:val="20"/>
                <w:szCs w:val="20"/>
              </w:rPr>
            </w:pPr>
            <w:r w:rsidRPr="001B0A0A">
              <w:rPr>
                <w:b/>
                <w:sz w:val="20"/>
                <w:szCs w:val="20"/>
              </w:rPr>
              <w:t>III.Monitoreo de niveles de emisión de ruido.</w:t>
            </w:r>
          </w:p>
        </w:tc>
        <w:tc>
          <w:tcPr>
            <w:tcW w:w="467"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7" w:type="dxa"/>
            <w:shd w:val="clear" w:color="auto" w:fill="auto"/>
          </w:tcPr>
          <w:p w:rsidR="002352CC" w:rsidRPr="001B0A0A" w:rsidRDefault="002352CC" w:rsidP="0018759E">
            <w:pPr>
              <w:rPr>
                <w:sz w:val="20"/>
                <w:szCs w:val="20"/>
              </w:rPr>
            </w:pPr>
          </w:p>
        </w:tc>
        <w:tc>
          <w:tcPr>
            <w:tcW w:w="468" w:type="dxa"/>
            <w:shd w:val="clear" w:color="auto" w:fill="948A54" w:themeFill="background2" w:themeFillShade="80"/>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7"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7"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r>
      <w:tr w:rsidR="0063099B" w:rsidRPr="001B0A0A" w:rsidTr="0063099B">
        <w:trPr>
          <w:trHeight w:val="488"/>
        </w:trPr>
        <w:tc>
          <w:tcPr>
            <w:tcW w:w="5098" w:type="dxa"/>
          </w:tcPr>
          <w:p w:rsidR="0063099B" w:rsidRDefault="0063099B" w:rsidP="0063099B">
            <w:pPr>
              <w:rPr>
                <w:b/>
                <w:sz w:val="20"/>
                <w:szCs w:val="20"/>
              </w:rPr>
            </w:pPr>
            <w:r>
              <w:rPr>
                <w:b/>
                <w:sz w:val="20"/>
                <w:szCs w:val="20"/>
              </w:rPr>
              <w:t>I</w:t>
            </w:r>
            <w:r w:rsidRPr="001B0A0A">
              <w:rPr>
                <w:b/>
                <w:sz w:val="20"/>
                <w:szCs w:val="20"/>
              </w:rPr>
              <w:t xml:space="preserve">V. Efectuar </w:t>
            </w:r>
            <w:r>
              <w:rPr>
                <w:b/>
                <w:sz w:val="20"/>
                <w:szCs w:val="20"/>
              </w:rPr>
              <w:t>faenas en horarios permitidos</w:t>
            </w:r>
          </w:p>
        </w:tc>
        <w:tc>
          <w:tcPr>
            <w:tcW w:w="467" w:type="dxa"/>
            <w:shd w:val="clear" w:color="auto" w:fill="auto"/>
          </w:tcPr>
          <w:p w:rsidR="0063099B" w:rsidRPr="001B0A0A" w:rsidRDefault="0063099B" w:rsidP="0018759E">
            <w:pPr>
              <w:rPr>
                <w:sz w:val="20"/>
                <w:szCs w:val="20"/>
              </w:rPr>
            </w:pPr>
          </w:p>
        </w:tc>
        <w:tc>
          <w:tcPr>
            <w:tcW w:w="468" w:type="dxa"/>
            <w:shd w:val="clear" w:color="auto" w:fill="auto"/>
          </w:tcPr>
          <w:p w:rsidR="0063099B" w:rsidRPr="001B0A0A" w:rsidRDefault="0063099B" w:rsidP="0018759E">
            <w:pPr>
              <w:rPr>
                <w:sz w:val="20"/>
                <w:szCs w:val="20"/>
              </w:rPr>
            </w:pPr>
          </w:p>
        </w:tc>
        <w:tc>
          <w:tcPr>
            <w:tcW w:w="468" w:type="dxa"/>
            <w:shd w:val="clear" w:color="auto" w:fill="auto"/>
          </w:tcPr>
          <w:p w:rsidR="0063099B" w:rsidRPr="001B0A0A" w:rsidRDefault="0063099B" w:rsidP="0018759E">
            <w:pPr>
              <w:rPr>
                <w:sz w:val="20"/>
                <w:szCs w:val="20"/>
              </w:rPr>
            </w:pPr>
          </w:p>
        </w:tc>
        <w:tc>
          <w:tcPr>
            <w:tcW w:w="468" w:type="dxa"/>
            <w:shd w:val="clear" w:color="auto" w:fill="auto"/>
          </w:tcPr>
          <w:p w:rsidR="0063099B" w:rsidRPr="001B0A0A" w:rsidRDefault="0063099B" w:rsidP="0018759E">
            <w:pPr>
              <w:rPr>
                <w:sz w:val="20"/>
                <w:szCs w:val="20"/>
              </w:rPr>
            </w:pPr>
          </w:p>
        </w:tc>
        <w:tc>
          <w:tcPr>
            <w:tcW w:w="468" w:type="dxa"/>
            <w:shd w:val="clear" w:color="auto" w:fill="auto"/>
          </w:tcPr>
          <w:p w:rsidR="0063099B" w:rsidRPr="001B0A0A" w:rsidRDefault="0063099B" w:rsidP="0018759E">
            <w:pPr>
              <w:rPr>
                <w:sz w:val="20"/>
                <w:szCs w:val="20"/>
              </w:rPr>
            </w:pPr>
          </w:p>
        </w:tc>
        <w:tc>
          <w:tcPr>
            <w:tcW w:w="467" w:type="dxa"/>
            <w:shd w:val="clear" w:color="auto" w:fill="auto"/>
          </w:tcPr>
          <w:p w:rsidR="0063099B" w:rsidRPr="001B0A0A" w:rsidRDefault="0063099B" w:rsidP="0018759E">
            <w:pPr>
              <w:rPr>
                <w:sz w:val="20"/>
                <w:szCs w:val="20"/>
              </w:rPr>
            </w:pPr>
          </w:p>
        </w:tc>
        <w:tc>
          <w:tcPr>
            <w:tcW w:w="468" w:type="dxa"/>
            <w:shd w:val="clear" w:color="auto" w:fill="auto"/>
          </w:tcPr>
          <w:p w:rsidR="0063099B" w:rsidRPr="001B0A0A" w:rsidRDefault="0063099B" w:rsidP="0018759E">
            <w:pPr>
              <w:rPr>
                <w:sz w:val="20"/>
                <w:szCs w:val="20"/>
              </w:rPr>
            </w:pPr>
          </w:p>
        </w:tc>
        <w:tc>
          <w:tcPr>
            <w:tcW w:w="468" w:type="dxa"/>
            <w:shd w:val="clear" w:color="auto" w:fill="auto"/>
          </w:tcPr>
          <w:p w:rsidR="0063099B" w:rsidRPr="001B0A0A" w:rsidRDefault="0063099B" w:rsidP="0018759E">
            <w:pPr>
              <w:rPr>
                <w:sz w:val="20"/>
                <w:szCs w:val="20"/>
              </w:rPr>
            </w:pPr>
          </w:p>
        </w:tc>
        <w:tc>
          <w:tcPr>
            <w:tcW w:w="468" w:type="dxa"/>
            <w:shd w:val="clear" w:color="auto" w:fill="auto"/>
          </w:tcPr>
          <w:p w:rsidR="0063099B" w:rsidRPr="001B0A0A" w:rsidRDefault="0063099B" w:rsidP="0018759E">
            <w:pPr>
              <w:rPr>
                <w:sz w:val="20"/>
                <w:szCs w:val="20"/>
              </w:rPr>
            </w:pPr>
          </w:p>
        </w:tc>
        <w:tc>
          <w:tcPr>
            <w:tcW w:w="468" w:type="dxa"/>
            <w:shd w:val="clear" w:color="auto" w:fill="auto"/>
          </w:tcPr>
          <w:p w:rsidR="0063099B" w:rsidRPr="001B0A0A" w:rsidRDefault="0063099B" w:rsidP="0018759E">
            <w:pPr>
              <w:rPr>
                <w:sz w:val="20"/>
                <w:szCs w:val="20"/>
              </w:rPr>
            </w:pPr>
          </w:p>
        </w:tc>
        <w:tc>
          <w:tcPr>
            <w:tcW w:w="467" w:type="dxa"/>
            <w:shd w:val="clear" w:color="auto" w:fill="auto"/>
          </w:tcPr>
          <w:p w:rsidR="0063099B" w:rsidRPr="001B0A0A" w:rsidRDefault="0063099B" w:rsidP="0018759E">
            <w:pPr>
              <w:rPr>
                <w:sz w:val="20"/>
                <w:szCs w:val="20"/>
              </w:rPr>
            </w:pPr>
          </w:p>
        </w:tc>
        <w:tc>
          <w:tcPr>
            <w:tcW w:w="468" w:type="dxa"/>
            <w:shd w:val="clear" w:color="auto" w:fill="auto"/>
          </w:tcPr>
          <w:p w:rsidR="0063099B" w:rsidRPr="001B0A0A" w:rsidRDefault="0063099B" w:rsidP="0018759E">
            <w:pPr>
              <w:rPr>
                <w:sz w:val="20"/>
                <w:szCs w:val="20"/>
              </w:rPr>
            </w:pPr>
          </w:p>
        </w:tc>
        <w:tc>
          <w:tcPr>
            <w:tcW w:w="468" w:type="dxa"/>
            <w:shd w:val="clear" w:color="auto" w:fill="auto"/>
          </w:tcPr>
          <w:p w:rsidR="0063099B" w:rsidRPr="001B0A0A" w:rsidRDefault="0063099B" w:rsidP="0018759E">
            <w:pPr>
              <w:rPr>
                <w:sz w:val="20"/>
                <w:szCs w:val="20"/>
              </w:rPr>
            </w:pPr>
          </w:p>
        </w:tc>
        <w:tc>
          <w:tcPr>
            <w:tcW w:w="468" w:type="dxa"/>
            <w:shd w:val="clear" w:color="auto" w:fill="auto"/>
          </w:tcPr>
          <w:p w:rsidR="0063099B" w:rsidRPr="001B0A0A" w:rsidRDefault="0063099B" w:rsidP="0018759E">
            <w:pPr>
              <w:rPr>
                <w:sz w:val="20"/>
                <w:szCs w:val="20"/>
              </w:rPr>
            </w:pPr>
          </w:p>
        </w:tc>
        <w:tc>
          <w:tcPr>
            <w:tcW w:w="468" w:type="dxa"/>
            <w:shd w:val="clear" w:color="auto" w:fill="auto"/>
          </w:tcPr>
          <w:p w:rsidR="0063099B" w:rsidRPr="001B0A0A" w:rsidRDefault="0063099B" w:rsidP="0018759E">
            <w:pPr>
              <w:rPr>
                <w:sz w:val="20"/>
                <w:szCs w:val="20"/>
              </w:rPr>
            </w:pPr>
          </w:p>
        </w:tc>
        <w:tc>
          <w:tcPr>
            <w:tcW w:w="467" w:type="dxa"/>
            <w:shd w:val="clear" w:color="auto" w:fill="auto"/>
          </w:tcPr>
          <w:p w:rsidR="0063099B" w:rsidRPr="001B0A0A" w:rsidRDefault="0063099B" w:rsidP="0018759E">
            <w:pPr>
              <w:rPr>
                <w:sz w:val="20"/>
                <w:szCs w:val="20"/>
              </w:rPr>
            </w:pPr>
          </w:p>
        </w:tc>
        <w:tc>
          <w:tcPr>
            <w:tcW w:w="468" w:type="dxa"/>
            <w:shd w:val="clear" w:color="auto" w:fill="auto"/>
          </w:tcPr>
          <w:p w:rsidR="0063099B" w:rsidRPr="001B0A0A" w:rsidRDefault="0063099B" w:rsidP="0018759E">
            <w:pPr>
              <w:rPr>
                <w:sz w:val="20"/>
                <w:szCs w:val="20"/>
              </w:rPr>
            </w:pPr>
          </w:p>
        </w:tc>
        <w:tc>
          <w:tcPr>
            <w:tcW w:w="468" w:type="dxa"/>
            <w:shd w:val="clear" w:color="auto" w:fill="auto"/>
          </w:tcPr>
          <w:p w:rsidR="0063099B" w:rsidRPr="001B0A0A" w:rsidRDefault="0063099B" w:rsidP="0018759E">
            <w:pPr>
              <w:rPr>
                <w:sz w:val="20"/>
                <w:szCs w:val="20"/>
              </w:rPr>
            </w:pPr>
          </w:p>
        </w:tc>
        <w:tc>
          <w:tcPr>
            <w:tcW w:w="468" w:type="dxa"/>
            <w:shd w:val="clear" w:color="auto" w:fill="auto"/>
          </w:tcPr>
          <w:p w:rsidR="0063099B" w:rsidRPr="001B0A0A" w:rsidRDefault="0063099B" w:rsidP="0018759E">
            <w:pPr>
              <w:rPr>
                <w:sz w:val="20"/>
                <w:szCs w:val="20"/>
              </w:rPr>
            </w:pPr>
          </w:p>
        </w:tc>
        <w:tc>
          <w:tcPr>
            <w:tcW w:w="468" w:type="dxa"/>
            <w:shd w:val="clear" w:color="auto" w:fill="auto"/>
          </w:tcPr>
          <w:p w:rsidR="0063099B" w:rsidRPr="001B0A0A" w:rsidRDefault="0063099B" w:rsidP="0018759E">
            <w:pPr>
              <w:rPr>
                <w:sz w:val="20"/>
                <w:szCs w:val="20"/>
              </w:rPr>
            </w:pPr>
          </w:p>
        </w:tc>
      </w:tr>
      <w:tr w:rsidR="0063099B" w:rsidRPr="001B0A0A" w:rsidTr="0063099B">
        <w:trPr>
          <w:trHeight w:val="488"/>
        </w:trPr>
        <w:tc>
          <w:tcPr>
            <w:tcW w:w="5098" w:type="dxa"/>
          </w:tcPr>
          <w:p w:rsidR="002352CC" w:rsidRPr="001B0A0A" w:rsidRDefault="002352CC" w:rsidP="0063099B">
            <w:pPr>
              <w:rPr>
                <w:sz w:val="20"/>
                <w:szCs w:val="20"/>
              </w:rPr>
            </w:pPr>
            <w:r w:rsidRPr="001B0A0A">
              <w:rPr>
                <w:b/>
                <w:sz w:val="20"/>
                <w:szCs w:val="20"/>
              </w:rPr>
              <w:t xml:space="preserve">V. Efectuar </w:t>
            </w:r>
            <w:r w:rsidR="0063099B">
              <w:rPr>
                <w:b/>
                <w:sz w:val="20"/>
                <w:szCs w:val="20"/>
              </w:rPr>
              <w:t>sensibilización al personal</w:t>
            </w:r>
          </w:p>
        </w:tc>
        <w:tc>
          <w:tcPr>
            <w:tcW w:w="467"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7"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7"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7"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r>
      <w:tr w:rsidR="0063099B" w:rsidRPr="001B0A0A" w:rsidTr="0063099B">
        <w:trPr>
          <w:trHeight w:val="488"/>
        </w:trPr>
        <w:tc>
          <w:tcPr>
            <w:tcW w:w="5098" w:type="dxa"/>
          </w:tcPr>
          <w:p w:rsidR="002352CC" w:rsidRPr="0063099B" w:rsidRDefault="002352CC" w:rsidP="00006B13">
            <w:pPr>
              <w:rPr>
                <w:b/>
                <w:sz w:val="20"/>
                <w:szCs w:val="20"/>
              </w:rPr>
            </w:pPr>
            <w:r w:rsidRPr="001B0A0A">
              <w:rPr>
                <w:b/>
                <w:sz w:val="20"/>
                <w:szCs w:val="20"/>
              </w:rPr>
              <w:t>VI. Enviar carta</w:t>
            </w:r>
            <w:r w:rsidR="0063099B">
              <w:rPr>
                <w:b/>
                <w:sz w:val="20"/>
                <w:szCs w:val="20"/>
              </w:rPr>
              <w:t xml:space="preserve"> </w:t>
            </w:r>
            <w:r w:rsidRPr="001B0A0A">
              <w:rPr>
                <w:b/>
                <w:sz w:val="20"/>
                <w:szCs w:val="20"/>
              </w:rPr>
              <w:t>informativa</w:t>
            </w:r>
            <w:r w:rsidR="0063099B">
              <w:rPr>
                <w:b/>
                <w:sz w:val="20"/>
                <w:szCs w:val="20"/>
              </w:rPr>
              <w:t xml:space="preserve"> </w:t>
            </w:r>
            <w:r w:rsidRPr="001B0A0A">
              <w:rPr>
                <w:b/>
                <w:sz w:val="20"/>
                <w:szCs w:val="20"/>
              </w:rPr>
              <w:t>a la comunidad afectada</w:t>
            </w:r>
            <w:r w:rsidR="00006B13">
              <w:rPr>
                <w:b/>
                <w:sz w:val="20"/>
                <w:szCs w:val="20"/>
              </w:rPr>
              <w:t>.</w:t>
            </w:r>
          </w:p>
        </w:tc>
        <w:tc>
          <w:tcPr>
            <w:tcW w:w="467"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948A54" w:themeFill="background2" w:themeFillShade="80"/>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7"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7"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7"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c>
          <w:tcPr>
            <w:tcW w:w="468" w:type="dxa"/>
            <w:shd w:val="clear" w:color="auto" w:fill="auto"/>
          </w:tcPr>
          <w:p w:rsidR="002352CC" w:rsidRPr="001B0A0A" w:rsidRDefault="002352CC" w:rsidP="0018759E">
            <w:pPr>
              <w:rPr>
                <w:sz w:val="20"/>
                <w:szCs w:val="20"/>
              </w:rPr>
            </w:pPr>
          </w:p>
        </w:tc>
      </w:tr>
      <w:tr w:rsidR="0063099B" w:rsidRPr="001B0A0A" w:rsidTr="0063099B">
        <w:trPr>
          <w:trHeight w:val="488"/>
        </w:trPr>
        <w:tc>
          <w:tcPr>
            <w:tcW w:w="5098" w:type="dxa"/>
          </w:tcPr>
          <w:p w:rsidR="002352CC" w:rsidRPr="0063099B" w:rsidRDefault="002352CC" w:rsidP="0018759E">
            <w:pPr>
              <w:rPr>
                <w:b/>
                <w:sz w:val="20"/>
                <w:szCs w:val="20"/>
              </w:rPr>
            </w:pPr>
            <w:r w:rsidRPr="001B0A0A">
              <w:rPr>
                <w:b/>
                <w:sz w:val="20"/>
                <w:szCs w:val="20"/>
              </w:rPr>
              <w:t>VII. Actividades de seguimiento</w:t>
            </w:r>
          </w:p>
        </w:tc>
        <w:tc>
          <w:tcPr>
            <w:tcW w:w="467" w:type="dxa"/>
            <w:shd w:val="clear" w:color="auto" w:fill="auto"/>
          </w:tcPr>
          <w:p w:rsidR="002352CC" w:rsidRPr="0063099B" w:rsidRDefault="002352CC" w:rsidP="0018759E">
            <w:pPr>
              <w:rPr>
                <w:sz w:val="20"/>
                <w:szCs w:val="20"/>
              </w:rPr>
            </w:pPr>
          </w:p>
        </w:tc>
        <w:tc>
          <w:tcPr>
            <w:tcW w:w="468" w:type="dxa"/>
            <w:shd w:val="clear" w:color="auto" w:fill="auto"/>
          </w:tcPr>
          <w:p w:rsidR="002352CC" w:rsidRPr="0063099B" w:rsidRDefault="002352CC" w:rsidP="0018759E">
            <w:pPr>
              <w:rPr>
                <w:sz w:val="20"/>
                <w:szCs w:val="20"/>
              </w:rPr>
            </w:pPr>
          </w:p>
        </w:tc>
        <w:tc>
          <w:tcPr>
            <w:tcW w:w="468" w:type="dxa"/>
            <w:shd w:val="clear" w:color="auto" w:fill="auto"/>
          </w:tcPr>
          <w:p w:rsidR="002352CC" w:rsidRPr="0063099B" w:rsidRDefault="002352CC" w:rsidP="0018759E">
            <w:pPr>
              <w:rPr>
                <w:sz w:val="20"/>
                <w:szCs w:val="20"/>
              </w:rPr>
            </w:pPr>
          </w:p>
        </w:tc>
        <w:tc>
          <w:tcPr>
            <w:tcW w:w="468" w:type="dxa"/>
            <w:shd w:val="clear" w:color="auto" w:fill="auto"/>
          </w:tcPr>
          <w:p w:rsidR="002352CC" w:rsidRPr="0063099B" w:rsidRDefault="002352CC" w:rsidP="0018759E">
            <w:pPr>
              <w:rPr>
                <w:sz w:val="20"/>
                <w:szCs w:val="20"/>
              </w:rPr>
            </w:pPr>
          </w:p>
        </w:tc>
        <w:tc>
          <w:tcPr>
            <w:tcW w:w="468" w:type="dxa"/>
            <w:shd w:val="clear" w:color="auto" w:fill="auto"/>
          </w:tcPr>
          <w:p w:rsidR="002352CC" w:rsidRPr="0063099B" w:rsidRDefault="002352CC" w:rsidP="0018759E">
            <w:pPr>
              <w:rPr>
                <w:sz w:val="20"/>
                <w:szCs w:val="20"/>
              </w:rPr>
            </w:pPr>
          </w:p>
        </w:tc>
        <w:tc>
          <w:tcPr>
            <w:tcW w:w="467" w:type="dxa"/>
            <w:shd w:val="clear" w:color="auto" w:fill="auto"/>
          </w:tcPr>
          <w:p w:rsidR="002352CC" w:rsidRPr="0063099B" w:rsidRDefault="002352CC" w:rsidP="0018759E">
            <w:pPr>
              <w:rPr>
                <w:sz w:val="20"/>
                <w:szCs w:val="20"/>
              </w:rPr>
            </w:pPr>
          </w:p>
        </w:tc>
        <w:tc>
          <w:tcPr>
            <w:tcW w:w="468" w:type="dxa"/>
            <w:shd w:val="clear" w:color="auto" w:fill="auto"/>
          </w:tcPr>
          <w:p w:rsidR="002352CC" w:rsidRPr="0063099B" w:rsidRDefault="002352CC" w:rsidP="0018759E">
            <w:pPr>
              <w:rPr>
                <w:sz w:val="20"/>
                <w:szCs w:val="20"/>
              </w:rPr>
            </w:pPr>
          </w:p>
        </w:tc>
        <w:tc>
          <w:tcPr>
            <w:tcW w:w="468" w:type="dxa"/>
            <w:shd w:val="clear" w:color="auto" w:fill="auto"/>
          </w:tcPr>
          <w:p w:rsidR="002352CC" w:rsidRPr="0063099B" w:rsidRDefault="002352CC" w:rsidP="0018759E">
            <w:pPr>
              <w:rPr>
                <w:sz w:val="20"/>
                <w:szCs w:val="20"/>
              </w:rPr>
            </w:pPr>
          </w:p>
        </w:tc>
        <w:tc>
          <w:tcPr>
            <w:tcW w:w="468" w:type="dxa"/>
            <w:shd w:val="clear" w:color="auto" w:fill="auto"/>
          </w:tcPr>
          <w:p w:rsidR="002352CC" w:rsidRPr="0063099B" w:rsidRDefault="002352CC" w:rsidP="0018759E">
            <w:pPr>
              <w:rPr>
                <w:sz w:val="20"/>
                <w:szCs w:val="20"/>
              </w:rPr>
            </w:pPr>
          </w:p>
        </w:tc>
        <w:tc>
          <w:tcPr>
            <w:tcW w:w="468" w:type="dxa"/>
            <w:shd w:val="clear" w:color="auto" w:fill="auto"/>
          </w:tcPr>
          <w:p w:rsidR="002352CC" w:rsidRPr="0063099B" w:rsidRDefault="002352CC" w:rsidP="0018759E">
            <w:pPr>
              <w:rPr>
                <w:sz w:val="20"/>
                <w:szCs w:val="20"/>
              </w:rPr>
            </w:pPr>
          </w:p>
        </w:tc>
        <w:tc>
          <w:tcPr>
            <w:tcW w:w="467" w:type="dxa"/>
            <w:shd w:val="clear" w:color="auto" w:fill="auto"/>
          </w:tcPr>
          <w:p w:rsidR="002352CC" w:rsidRPr="0063099B" w:rsidRDefault="002352CC" w:rsidP="0018759E">
            <w:pPr>
              <w:rPr>
                <w:sz w:val="20"/>
                <w:szCs w:val="20"/>
              </w:rPr>
            </w:pPr>
          </w:p>
        </w:tc>
        <w:tc>
          <w:tcPr>
            <w:tcW w:w="468" w:type="dxa"/>
            <w:shd w:val="clear" w:color="auto" w:fill="auto"/>
          </w:tcPr>
          <w:p w:rsidR="002352CC" w:rsidRPr="0063099B" w:rsidRDefault="002352CC" w:rsidP="0018759E">
            <w:pPr>
              <w:rPr>
                <w:sz w:val="20"/>
                <w:szCs w:val="20"/>
              </w:rPr>
            </w:pPr>
          </w:p>
        </w:tc>
        <w:tc>
          <w:tcPr>
            <w:tcW w:w="468" w:type="dxa"/>
            <w:shd w:val="clear" w:color="auto" w:fill="auto"/>
          </w:tcPr>
          <w:p w:rsidR="002352CC" w:rsidRPr="0063099B" w:rsidRDefault="002352CC" w:rsidP="0018759E">
            <w:pPr>
              <w:rPr>
                <w:sz w:val="20"/>
                <w:szCs w:val="20"/>
              </w:rPr>
            </w:pPr>
          </w:p>
        </w:tc>
        <w:tc>
          <w:tcPr>
            <w:tcW w:w="468" w:type="dxa"/>
            <w:shd w:val="clear" w:color="auto" w:fill="auto"/>
          </w:tcPr>
          <w:p w:rsidR="002352CC" w:rsidRPr="0063099B" w:rsidRDefault="002352CC" w:rsidP="0018759E">
            <w:pPr>
              <w:rPr>
                <w:sz w:val="20"/>
                <w:szCs w:val="20"/>
              </w:rPr>
            </w:pPr>
          </w:p>
        </w:tc>
        <w:tc>
          <w:tcPr>
            <w:tcW w:w="468" w:type="dxa"/>
            <w:shd w:val="clear" w:color="auto" w:fill="auto"/>
          </w:tcPr>
          <w:p w:rsidR="002352CC" w:rsidRPr="0063099B" w:rsidRDefault="002352CC" w:rsidP="0018759E">
            <w:pPr>
              <w:rPr>
                <w:sz w:val="20"/>
                <w:szCs w:val="20"/>
              </w:rPr>
            </w:pPr>
          </w:p>
        </w:tc>
        <w:tc>
          <w:tcPr>
            <w:tcW w:w="467" w:type="dxa"/>
            <w:shd w:val="clear" w:color="auto" w:fill="auto"/>
          </w:tcPr>
          <w:p w:rsidR="002352CC" w:rsidRPr="0063099B" w:rsidRDefault="002352CC" w:rsidP="0018759E">
            <w:pPr>
              <w:rPr>
                <w:sz w:val="20"/>
                <w:szCs w:val="20"/>
              </w:rPr>
            </w:pPr>
          </w:p>
        </w:tc>
        <w:tc>
          <w:tcPr>
            <w:tcW w:w="468" w:type="dxa"/>
            <w:shd w:val="clear" w:color="auto" w:fill="auto"/>
          </w:tcPr>
          <w:p w:rsidR="002352CC" w:rsidRPr="0063099B" w:rsidRDefault="002352CC" w:rsidP="0018759E">
            <w:pPr>
              <w:rPr>
                <w:sz w:val="20"/>
                <w:szCs w:val="20"/>
              </w:rPr>
            </w:pPr>
          </w:p>
        </w:tc>
        <w:tc>
          <w:tcPr>
            <w:tcW w:w="468" w:type="dxa"/>
            <w:shd w:val="clear" w:color="auto" w:fill="auto"/>
          </w:tcPr>
          <w:p w:rsidR="002352CC" w:rsidRPr="0063099B" w:rsidRDefault="002352CC" w:rsidP="0018759E">
            <w:pPr>
              <w:rPr>
                <w:sz w:val="20"/>
                <w:szCs w:val="20"/>
              </w:rPr>
            </w:pPr>
          </w:p>
        </w:tc>
        <w:tc>
          <w:tcPr>
            <w:tcW w:w="468" w:type="dxa"/>
            <w:shd w:val="clear" w:color="auto" w:fill="auto"/>
          </w:tcPr>
          <w:p w:rsidR="002352CC" w:rsidRPr="0063099B" w:rsidRDefault="002352CC" w:rsidP="0018759E">
            <w:pPr>
              <w:rPr>
                <w:sz w:val="20"/>
                <w:szCs w:val="20"/>
              </w:rPr>
            </w:pPr>
          </w:p>
        </w:tc>
        <w:tc>
          <w:tcPr>
            <w:tcW w:w="468" w:type="dxa"/>
            <w:shd w:val="clear" w:color="auto" w:fill="auto"/>
          </w:tcPr>
          <w:p w:rsidR="002352CC" w:rsidRPr="0063099B" w:rsidRDefault="002352CC" w:rsidP="0018759E">
            <w:pPr>
              <w:rPr>
                <w:sz w:val="20"/>
                <w:szCs w:val="20"/>
              </w:rPr>
            </w:pPr>
          </w:p>
        </w:tc>
      </w:tr>
    </w:tbl>
    <w:p w:rsidR="005B423D" w:rsidRDefault="005B423D">
      <w:pPr>
        <w:jc w:val="left"/>
        <w:rPr>
          <w:rFonts w:cstheme="minorHAnsi"/>
          <w:b/>
          <w:sz w:val="14"/>
          <w:szCs w:val="24"/>
        </w:rPr>
      </w:pPr>
    </w:p>
    <w:p w:rsidR="00C94B94" w:rsidRPr="00954EFB" w:rsidRDefault="00C94B94">
      <w:pPr>
        <w:jc w:val="left"/>
        <w:rPr>
          <w:rFonts w:cstheme="minorHAnsi"/>
          <w:b/>
          <w:sz w:val="14"/>
          <w:szCs w:val="24"/>
        </w:rPr>
        <w:sectPr w:rsidR="00C94B94" w:rsidRPr="00954EFB" w:rsidSect="00006B13">
          <w:pgSz w:w="15840" w:h="12240" w:orient="landscape"/>
          <w:pgMar w:top="1134" w:right="1134" w:bottom="993" w:left="1134" w:header="709" w:footer="709" w:gutter="0"/>
          <w:cols w:space="708"/>
          <w:docGrid w:linePitch="360"/>
        </w:sectPr>
      </w:pPr>
    </w:p>
    <w:p w:rsidR="001E0C86" w:rsidRDefault="00D366FF" w:rsidP="00D366FF">
      <w:pPr>
        <w:pStyle w:val="Ttulo2"/>
        <w:numPr>
          <w:ilvl w:val="0"/>
          <w:numId w:val="0"/>
        </w:numPr>
        <w:ind w:left="576" w:hanging="576"/>
      </w:pPr>
      <w:r>
        <w:t xml:space="preserve">4.2.- </w:t>
      </w:r>
      <w:r w:rsidR="001E0C86" w:rsidRPr="00954EFB">
        <w:t xml:space="preserve">Verificación de </w:t>
      </w:r>
      <w:r w:rsidR="000844CD">
        <w:t>efectividad</w:t>
      </w:r>
      <w:r w:rsidR="001E0C86" w:rsidRPr="00954EFB">
        <w:t xml:space="preserve"> de las medidas comprometidas</w:t>
      </w:r>
    </w:p>
    <w:p w:rsidR="000844CD" w:rsidRPr="000844CD" w:rsidRDefault="000844CD" w:rsidP="000844CD"/>
    <w:tbl>
      <w:tblPr>
        <w:tblW w:w="500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2"/>
        <w:gridCol w:w="10216"/>
      </w:tblGrid>
      <w:tr w:rsidR="00E76E21" w:rsidRPr="00954EFB" w:rsidTr="005817BC">
        <w:trPr>
          <w:trHeight w:val="143"/>
        </w:trPr>
        <w:tc>
          <w:tcPr>
            <w:tcW w:w="1238" w:type="pct"/>
          </w:tcPr>
          <w:p w:rsidR="00E76E21" w:rsidRPr="00E21C71" w:rsidRDefault="00E76E21" w:rsidP="00403931">
            <w:pPr>
              <w:rPr>
                <w:sz w:val="20"/>
                <w:szCs w:val="20"/>
              </w:rPr>
            </w:pPr>
            <w:r w:rsidRPr="00E21C71">
              <w:rPr>
                <w:b/>
                <w:sz w:val="20"/>
                <w:szCs w:val="20"/>
              </w:rPr>
              <w:t xml:space="preserve">Hecho Constatado: N° </w:t>
            </w:r>
            <w:r w:rsidRPr="00E21C71">
              <w:rPr>
                <w:b/>
                <w:sz w:val="20"/>
                <w:szCs w:val="20"/>
              </w:rPr>
              <w:fldChar w:fldCharType="begin"/>
            </w:r>
            <w:r w:rsidRPr="00E21C71">
              <w:rPr>
                <w:b/>
                <w:sz w:val="20"/>
                <w:szCs w:val="20"/>
              </w:rPr>
              <w:instrText xml:space="preserve"> SEQ Hecho_Constatado:_N° \* ARABIC </w:instrText>
            </w:r>
            <w:r w:rsidRPr="00E21C71">
              <w:rPr>
                <w:b/>
                <w:sz w:val="20"/>
                <w:szCs w:val="20"/>
              </w:rPr>
              <w:fldChar w:fldCharType="separate"/>
            </w:r>
            <w:r w:rsidRPr="00E21C71">
              <w:rPr>
                <w:b/>
                <w:noProof/>
                <w:sz w:val="20"/>
                <w:szCs w:val="20"/>
              </w:rPr>
              <w:t>1</w:t>
            </w:r>
            <w:r w:rsidRPr="00E21C71">
              <w:rPr>
                <w:b/>
                <w:sz w:val="20"/>
                <w:szCs w:val="20"/>
              </w:rPr>
              <w:fldChar w:fldCharType="end"/>
            </w:r>
          </w:p>
        </w:tc>
        <w:tc>
          <w:tcPr>
            <w:tcW w:w="3762" w:type="pct"/>
          </w:tcPr>
          <w:p w:rsidR="00E76E21" w:rsidRPr="00E21C71" w:rsidRDefault="00E76E21" w:rsidP="00EB0018">
            <w:pPr>
              <w:rPr>
                <w:sz w:val="20"/>
                <w:szCs w:val="20"/>
              </w:rPr>
            </w:pPr>
          </w:p>
        </w:tc>
      </w:tr>
      <w:tr w:rsidR="00E76E21" w:rsidRPr="00954EFB" w:rsidTr="005817BC">
        <w:trPr>
          <w:trHeight w:val="322"/>
        </w:trPr>
        <w:tc>
          <w:tcPr>
            <w:tcW w:w="5000" w:type="pct"/>
            <w:gridSpan w:val="2"/>
          </w:tcPr>
          <w:p w:rsidR="00E21C71" w:rsidRDefault="00E76E21" w:rsidP="00403931">
            <w:pPr>
              <w:rPr>
                <w:b/>
                <w:sz w:val="20"/>
                <w:szCs w:val="20"/>
              </w:rPr>
            </w:pPr>
            <w:r w:rsidRPr="00E21C71">
              <w:rPr>
                <w:b/>
                <w:sz w:val="20"/>
                <w:szCs w:val="20"/>
              </w:rPr>
              <w:t>Exigencia</w:t>
            </w:r>
            <w:r w:rsidR="001B6A2B">
              <w:rPr>
                <w:b/>
                <w:sz w:val="20"/>
                <w:szCs w:val="20"/>
              </w:rPr>
              <w:t>s:</w:t>
            </w:r>
          </w:p>
          <w:p w:rsidR="005575FE" w:rsidRPr="00E21C71" w:rsidRDefault="005575FE" w:rsidP="00403931">
            <w:pPr>
              <w:rPr>
                <w:b/>
                <w:sz w:val="20"/>
                <w:szCs w:val="20"/>
              </w:rPr>
            </w:pPr>
          </w:p>
          <w:p w:rsidR="00E76E21" w:rsidRPr="00E21C71" w:rsidRDefault="00E76E21" w:rsidP="00403931">
            <w:pPr>
              <w:rPr>
                <w:b/>
                <w:sz w:val="20"/>
                <w:szCs w:val="20"/>
              </w:rPr>
            </w:pPr>
            <w:r w:rsidRPr="00E21C71">
              <w:rPr>
                <w:b/>
                <w:sz w:val="20"/>
                <w:szCs w:val="20"/>
              </w:rPr>
              <w:t>DS N° 38/2011</w:t>
            </w:r>
            <w:r w:rsidR="00476C93" w:rsidRPr="00E21C71">
              <w:rPr>
                <w:b/>
                <w:sz w:val="20"/>
                <w:szCs w:val="20"/>
              </w:rPr>
              <w:t xml:space="preserve"> MMA</w:t>
            </w:r>
          </w:p>
          <w:p w:rsidR="004F0877" w:rsidRPr="00E21C71" w:rsidRDefault="004F0877" w:rsidP="00403931">
            <w:pPr>
              <w:rPr>
                <w:b/>
                <w:sz w:val="20"/>
                <w:szCs w:val="20"/>
              </w:rPr>
            </w:pPr>
          </w:p>
          <w:p w:rsidR="00E21C71" w:rsidRPr="00E21C71" w:rsidRDefault="00E21C71" w:rsidP="00403931">
            <w:pPr>
              <w:rPr>
                <w:sz w:val="20"/>
                <w:szCs w:val="20"/>
                <w:u w:val="single"/>
              </w:rPr>
            </w:pPr>
            <w:r w:rsidRPr="00E21C71">
              <w:rPr>
                <w:sz w:val="20"/>
                <w:szCs w:val="20"/>
                <w:u w:val="single"/>
              </w:rPr>
              <w:t>Título IV Niveles máximos permisibles de presión sonora corregidos</w:t>
            </w:r>
          </w:p>
          <w:p w:rsidR="00E21C71" w:rsidRPr="00E21C71" w:rsidRDefault="00E21C71" w:rsidP="00403931">
            <w:pPr>
              <w:rPr>
                <w:sz w:val="20"/>
                <w:szCs w:val="20"/>
                <w:u w:val="single"/>
              </w:rPr>
            </w:pPr>
          </w:p>
          <w:p w:rsidR="004F0877" w:rsidRPr="00E21C71" w:rsidRDefault="004F0877" w:rsidP="004F0877">
            <w:pPr>
              <w:rPr>
                <w:sz w:val="20"/>
                <w:szCs w:val="20"/>
                <w:u w:val="single"/>
              </w:rPr>
            </w:pPr>
            <w:r w:rsidRPr="00E21C71">
              <w:rPr>
                <w:sz w:val="20"/>
                <w:szCs w:val="20"/>
                <w:u w:val="single"/>
              </w:rPr>
              <w:t>Artículo 7°</w:t>
            </w:r>
          </w:p>
          <w:p w:rsidR="004F0877" w:rsidRPr="00E21C71" w:rsidRDefault="004F0877" w:rsidP="00BF50DF">
            <w:pPr>
              <w:rPr>
                <w:i/>
                <w:sz w:val="20"/>
                <w:szCs w:val="20"/>
              </w:rPr>
            </w:pPr>
            <w:r w:rsidRPr="00E21C71">
              <w:rPr>
                <w:i/>
                <w:sz w:val="20"/>
                <w:szCs w:val="20"/>
              </w:rPr>
              <w:t>Los niveles de presión sonora corregidos que se obtengan de la emisión de una fuente emisora</w:t>
            </w:r>
            <w:r w:rsidR="00E21C71">
              <w:rPr>
                <w:i/>
                <w:sz w:val="20"/>
                <w:szCs w:val="20"/>
              </w:rPr>
              <w:t xml:space="preserve"> de ruido</w:t>
            </w:r>
            <w:r w:rsidRPr="00E21C71">
              <w:rPr>
                <w:i/>
                <w:sz w:val="20"/>
                <w:szCs w:val="20"/>
              </w:rPr>
              <w:t>, medidos en el lugar donde se encuentre el receptor, no podrán exceder los valores de la Tabla N° 1</w:t>
            </w:r>
            <w:r w:rsidR="00E21C71">
              <w:rPr>
                <w:i/>
                <w:sz w:val="20"/>
                <w:szCs w:val="20"/>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1111"/>
              <w:gridCol w:w="1726"/>
              <w:gridCol w:w="1713"/>
            </w:tblGrid>
            <w:tr w:rsidR="00BF50DF" w:rsidRPr="00E21C71" w:rsidTr="005575FE">
              <w:trPr>
                <w:trHeight w:val="644"/>
                <w:jc w:val="center"/>
              </w:trPr>
              <w:tc>
                <w:tcPr>
                  <w:tcW w:w="4550" w:type="dxa"/>
                  <w:gridSpan w:val="3"/>
                  <w:shd w:val="clear" w:color="auto" w:fill="FFFFFF"/>
                  <w:tcMar>
                    <w:top w:w="60" w:type="dxa"/>
                    <w:left w:w="60" w:type="dxa"/>
                    <w:bottom w:w="60" w:type="dxa"/>
                    <w:right w:w="60" w:type="dxa"/>
                  </w:tcMar>
                  <w:hideMark/>
                </w:tcPr>
                <w:p w:rsidR="00BF50DF" w:rsidRPr="00E21C71" w:rsidRDefault="004F0877" w:rsidP="00BF50DF">
                  <w:pPr>
                    <w:spacing w:after="192"/>
                    <w:jc w:val="center"/>
                    <w:rPr>
                      <w:i/>
                      <w:sz w:val="20"/>
                      <w:szCs w:val="20"/>
                    </w:rPr>
                  </w:pPr>
                  <w:r w:rsidRPr="00E21C71">
                    <w:rPr>
                      <w:i/>
                      <w:sz w:val="20"/>
                      <w:szCs w:val="20"/>
                    </w:rPr>
                    <w:t xml:space="preserve">Tabla N° 1 </w:t>
                  </w:r>
                  <w:r w:rsidR="00BF50DF" w:rsidRPr="00E21C71">
                    <w:rPr>
                      <w:i/>
                      <w:sz w:val="20"/>
                      <w:szCs w:val="20"/>
                    </w:rPr>
                    <w:t>Niveles Máximos Permisibles De Presión Sonora Corregidos (Npc) En db(A)</w:t>
                  </w:r>
                </w:p>
              </w:tc>
            </w:tr>
            <w:tr w:rsidR="00BF50DF" w:rsidRPr="00E21C71" w:rsidTr="005575FE">
              <w:trPr>
                <w:trHeight w:val="440"/>
                <w:jc w:val="center"/>
              </w:trPr>
              <w:tc>
                <w:tcPr>
                  <w:tcW w:w="1111" w:type="dxa"/>
                  <w:shd w:val="clear" w:color="auto" w:fill="FFFFFF"/>
                  <w:tcMar>
                    <w:top w:w="60" w:type="dxa"/>
                    <w:left w:w="60" w:type="dxa"/>
                    <w:bottom w:w="60" w:type="dxa"/>
                    <w:right w:w="60" w:type="dxa"/>
                  </w:tcMar>
                  <w:hideMark/>
                </w:tcPr>
                <w:p w:rsidR="00BF50DF" w:rsidRPr="00E21C71" w:rsidRDefault="00BF50DF" w:rsidP="00BF50DF">
                  <w:pPr>
                    <w:jc w:val="left"/>
                    <w:rPr>
                      <w:i/>
                      <w:sz w:val="20"/>
                      <w:szCs w:val="20"/>
                    </w:rPr>
                  </w:pPr>
                </w:p>
              </w:tc>
              <w:tc>
                <w:tcPr>
                  <w:tcW w:w="1726" w:type="dxa"/>
                  <w:shd w:val="clear" w:color="auto" w:fill="FFFFFF"/>
                  <w:tcMar>
                    <w:top w:w="60" w:type="dxa"/>
                    <w:left w:w="60" w:type="dxa"/>
                    <w:bottom w:w="60" w:type="dxa"/>
                    <w:right w:w="60" w:type="dxa"/>
                  </w:tcMar>
                  <w:hideMark/>
                </w:tcPr>
                <w:p w:rsidR="00BF50DF" w:rsidRPr="00E21C71" w:rsidRDefault="00BF50DF" w:rsidP="00BF50DF">
                  <w:pPr>
                    <w:spacing w:after="192"/>
                    <w:jc w:val="center"/>
                    <w:rPr>
                      <w:i/>
                      <w:sz w:val="20"/>
                      <w:szCs w:val="20"/>
                    </w:rPr>
                  </w:pPr>
                  <w:r w:rsidRPr="00E21C71">
                    <w:rPr>
                      <w:i/>
                      <w:sz w:val="20"/>
                      <w:szCs w:val="20"/>
                    </w:rPr>
                    <w:t>de 7 a 21 horas</w:t>
                  </w:r>
                </w:p>
              </w:tc>
              <w:tc>
                <w:tcPr>
                  <w:tcW w:w="1711" w:type="dxa"/>
                  <w:shd w:val="clear" w:color="auto" w:fill="FFFFFF"/>
                  <w:tcMar>
                    <w:top w:w="60" w:type="dxa"/>
                    <w:left w:w="60" w:type="dxa"/>
                    <w:bottom w:w="60" w:type="dxa"/>
                    <w:right w:w="60" w:type="dxa"/>
                  </w:tcMar>
                  <w:hideMark/>
                </w:tcPr>
                <w:p w:rsidR="00BF50DF" w:rsidRPr="00E21C71" w:rsidRDefault="00BF50DF" w:rsidP="00BF50DF">
                  <w:pPr>
                    <w:spacing w:after="192"/>
                    <w:jc w:val="center"/>
                    <w:rPr>
                      <w:i/>
                      <w:sz w:val="20"/>
                      <w:szCs w:val="20"/>
                    </w:rPr>
                  </w:pPr>
                  <w:r w:rsidRPr="00E21C71">
                    <w:rPr>
                      <w:i/>
                      <w:sz w:val="20"/>
                      <w:szCs w:val="20"/>
                    </w:rPr>
                    <w:t>de 21 a 7 horas</w:t>
                  </w:r>
                </w:p>
              </w:tc>
            </w:tr>
            <w:tr w:rsidR="00BF50DF" w:rsidRPr="00E21C71" w:rsidTr="005575FE">
              <w:trPr>
                <w:trHeight w:val="280"/>
                <w:jc w:val="center"/>
              </w:trPr>
              <w:tc>
                <w:tcPr>
                  <w:tcW w:w="1111" w:type="dxa"/>
                  <w:shd w:val="clear" w:color="auto" w:fill="FFFFFF"/>
                  <w:tcMar>
                    <w:top w:w="60" w:type="dxa"/>
                    <w:left w:w="60" w:type="dxa"/>
                    <w:bottom w:w="60" w:type="dxa"/>
                    <w:right w:w="60" w:type="dxa"/>
                  </w:tcMar>
                  <w:hideMark/>
                </w:tcPr>
                <w:p w:rsidR="00BF50DF" w:rsidRPr="00E21C71" w:rsidRDefault="00BF50DF" w:rsidP="00BF50DF">
                  <w:pPr>
                    <w:spacing w:after="192"/>
                    <w:jc w:val="center"/>
                    <w:rPr>
                      <w:i/>
                      <w:sz w:val="20"/>
                      <w:szCs w:val="20"/>
                    </w:rPr>
                  </w:pPr>
                  <w:r w:rsidRPr="00E21C71">
                    <w:rPr>
                      <w:i/>
                      <w:sz w:val="20"/>
                      <w:szCs w:val="20"/>
                    </w:rPr>
                    <w:t>Zona I</w:t>
                  </w:r>
                </w:p>
              </w:tc>
              <w:tc>
                <w:tcPr>
                  <w:tcW w:w="1726" w:type="dxa"/>
                  <w:shd w:val="clear" w:color="auto" w:fill="FFFFFF"/>
                  <w:tcMar>
                    <w:top w:w="60" w:type="dxa"/>
                    <w:left w:w="60" w:type="dxa"/>
                    <w:bottom w:w="60" w:type="dxa"/>
                    <w:right w:w="60" w:type="dxa"/>
                  </w:tcMar>
                  <w:hideMark/>
                </w:tcPr>
                <w:p w:rsidR="00BF50DF" w:rsidRPr="00E21C71" w:rsidRDefault="00BF50DF" w:rsidP="00BF50DF">
                  <w:pPr>
                    <w:spacing w:after="192"/>
                    <w:jc w:val="center"/>
                    <w:rPr>
                      <w:i/>
                      <w:sz w:val="20"/>
                      <w:szCs w:val="20"/>
                    </w:rPr>
                  </w:pPr>
                  <w:r w:rsidRPr="00E21C71">
                    <w:rPr>
                      <w:i/>
                      <w:sz w:val="20"/>
                      <w:szCs w:val="20"/>
                    </w:rPr>
                    <w:t>55</w:t>
                  </w:r>
                </w:p>
              </w:tc>
              <w:tc>
                <w:tcPr>
                  <w:tcW w:w="1711" w:type="dxa"/>
                  <w:shd w:val="clear" w:color="auto" w:fill="FFFFFF"/>
                  <w:tcMar>
                    <w:top w:w="60" w:type="dxa"/>
                    <w:left w:w="60" w:type="dxa"/>
                    <w:bottom w:w="60" w:type="dxa"/>
                    <w:right w:w="60" w:type="dxa"/>
                  </w:tcMar>
                  <w:hideMark/>
                </w:tcPr>
                <w:p w:rsidR="00BF50DF" w:rsidRPr="00E21C71" w:rsidRDefault="00BF50DF" w:rsidP="00BF50DF">
                  <w:pPr>
                    <w:spacing w:after="192"/>
                    <w:jc w:val="center"/>
                    <w:rPr>
                      <w:i/>
                      <w:sz w:val="20"/>
                      <w:szCs w:val="20"/>
                    </w:rPr>
                  </w:pPr>
                  <w:r w:rsidRPr="00E21C71">
                    <w:rPr>
                      <w:i/>
                      <w:sz w:val="20"/>
                      <w:szCs w:val="20"/>
                    </w:rPr>
                    <w:t>45</w:t>
                  </w:r>
                </w:p>
              </w:tc>
            </w:tr>
            <w:tr w:rsidR="00BF50DF" w:rsidRPr="00E21C71" w:rsidTr="005575FE">
              <w:trPr>
                <w:trHeight w:val="425"/>
                <w:jc w:val="center"/>
              </w:trPr>
              <w:tc>
                <w:tcPr>
                  <w:tcW w:w="1111" w:type="dxa"/>
                  <w:shd w:val="clear" w:color="auto" w:fill="FFFFFF"/>
                  <w:tcMar>
                    <w:top w:w="60" w:type="dxa"/>
                    <w:left w:w="60" w:type="dxa"/>
                    <w:bottom w:w="60" w:type="dxa"/>
                    <w:right w:w="60" w:type="dxa"/>
                  </w:tcMar>
                  <w:hideMark/>
                </w:tcPr>
                <w:p w:rsidR="00BF50DF" w:rsidRPr="00E21C71" w:rsidRDefault="00BF50DF" w:rsidP="00BF50DF">
                  <w:pPr>
                    <w:spacing w:after="192"/>
                    <w:jc w:val="center"/>
                    <w:rPr>
                      <w:i/>
                      <w:sz w:val="20"/>
                      <w:szCs w:val="20"/>
                    </w:rPr>
                  </w:pPr>
                  <w:r w:rsidRPr="00E21C71">
                    <w:rPr>
                      <w:i/>
                      <w:sz w:val="20"/>
                      <w:szCs w:val="20"/>
                    </w:rPr>
                    <w:t>Zona II</w:t>
                  </w:r>
                </w:p>
              </w:tc>
              <w:tc>
                <w:tcPr>
                  <w:tcW w:w="1726" w:type="dxa"/>
                  <w:shd w:val="clear" w:color="auto" w:fill="FFFFFF"/>
                  <w:tcMar>
                    <w:top w:w="60" w:type="dxa"/>
                    <w:left w:w="60" w:type="dxa"/>
                    <w:bottom w:w="60" w:type="dxa"/>
                    <w:right w:w="60" w:type="dxa"/>
                  </w:tcMar>
                  <w:hideMark/>
                </w:tcPr>
                <w:p w:rsidR="00BF50DF" w:rsidRPr="00E21C71" w:rsidRDefault="00BF50DF" w:rsidP="00BF50DF">
                  <w:pPr>
                    <w:spacing w:after="192"/>
                    <w:jc w:val="center"/>
                    <w:rPr>
                      <w:i/>
                      <w:sz w:val="20"/>
                      <w:szCs w:val="20"/>
                    </w:rPr>
                  </w:pPr>
                  <w:r w:rsidRPr="00E21C71">
                    <w:rPr>
                      <w:i/>
                      <w:sz w:val="20"/>
                      <w:szCs w:val="20"/>
                    </w:rPr>
                    <w:t>60</w:t>
                  </w:r>
                </w:p>
              </w:tc>
              <w:tc>
                <w:tcPr>
                  <w:tcW w:w="1711" w:type="dxa"/>
                  <w:shd w:val="clear" w:color="auto" w:fill="FFFFFF"/>
                  <w:tcMar>
                    <w:top w:w="60" w:type="dxa"/>
                    <w:left w:w="60" w:type="dxa"/>
                    <w:bottom w:w="60" w:type="dxa"/>
                    <w:right w:w="60" w:type="dxa"/>
                  </w:tcMar>
                  <w:hideMark/>
                </w:tcPr>
                <w:p w:rsidR="00BF50DF" w:rsidRPr="00E21C71" w:rsidRDefault="00BF50DF" w:rsidP="00BF50DF">
                  <w:pPr>
                    <w:jc w:val="center"/>
                    <w:rPr>
                      <w:i/>
                      <w:sz w:val="20"/>
                      <w:szCs w:val="20"/>
                    </w:rPr>
                  </w:pPr>
                  <w:r w:rsidRPr="00E21C71">
                    <w:rPr>
                      <w:i/>
                      <w:sz w:val="20"/>
                      <w:szCs w:val="20"/>
                    </w:rPr>
                    <w:t xml:space="preserve">45 </w:t>
                  </w:r>
                </w:p>
              </w:tc>
            </w:tr>
            <w:tr w:rsidR="00BF50DF" w:rsidRPr="00E21C71" w:rsidTr="005575FE">
              <w:trPr>
                <w:trHeight w:val="440"/>
                <w:jc w:val="center"/>
              </w:trPr>
              <w:tc>
                <w:tcPr>
                  <w:tcW w:w="1111" w:type="dxa"/>
                  <w:shd w:val="clear" w:color="auto" w:fill="FFFFFF"/>
                  <w:tcMar>
                    <w:top w:w="60" w:type="dxa"/>
                    <w:left w:w="60" w:type="dxa"/>
                    <w:bottom w:w="60" w:type="dxa"/>
                    <w:right w:w="60" w:type="dxa"/>
                  </w:tcMar>
                  <w:hideMark/>
                </w:tcPr>
                <w:p w:rsidR="00BF50DF" w:rsidRPr="00E21C71" w:rsidRDefault="00BF50DF" w:rsidP="00BF50DF">
                  <w:pPr>
                    <w:spacing w:after="192"/>
                    <w:jc w:val="center"/>
                    <w:rPr>
                      <w:i/>
                      <w:sz w:val="20"/>
                      <w:szCs w:val="20"/>
                    </w:rPr>
                  </w:pPr>
                  <w:r w:rsidRPr="00E21C71">
                    <w:rPr>
                      <w:i/>
                      <w:sz w:val="20"/>
                      <w:szCs w:val="20"/>
                    </w:rPr>
                    <w:t>Zona III</w:t>
                  </w:r>
                </w:p>
              </w:tc>
              <w:tc>
                <w:tcPr>
                  <w:tcW w:w="1726" w:type="dxa"/>
                  <w:shd w:val="clear" w:color="auto" w:fill="FFFFFF"/>
                  <w:tcMar>
                    <w:top w:w="60" w:type="dxa"/>
                    <w:left w:w="60" w:type="dxa"/>
                    <w:bottom w:w="60" w:type="dxa"/>
                    <w:right w:w="60" w:type="dxa"/>
                  </w:tcMar>
                  <w:hideMark/>
                </w:tcPr>
                <w:p w:rsidR="00BF50DF" w:rsidRPr="00E21C71" w:rsidRDefault="00BF50DF" w:rsidP="00BF50DF">
                  <w:pPr>
                    <w:spacing w:after="192"/>
                    <w:jc w:val="center"/>
                    <w:rPr>
                      <w:i/>
                      <w:sz w:val="20"/>
                      <w:szCs w:val="20"/>
                    </w:rPr>
                  </w:pPr>
                  <w:r w:rsidRPr="00E21C71">
                    <w:rPr>
                      <w:i/>
                      <w:sz w:val="20"/>
                      <w:szCs w:val="20"/>
                    </w:rPr>
                    <w:t>65</w:t>
                  </w:r>
                </w:p>
              </w:tc>
              <w:tc>
                <w:tcPr>
                  <w:tcW w:w="1711" w:type="dxa"/>
                  <w:shd w:val="clear" w:color="auto" w:fill="FFFFFF"/>
                  <w:tcMar>
                    <w:top w:w="60" w:type="dxa"/>
                    <w:left w:w="60" w:type="dxa"/>
                    <w:bottom w:w="60" w:type="dxa"/>
                    <w:right w:w="60" w:type="dxa"/>
                  </w:tcMar>
                  <w:hideMark/>
                </w:tcPr>
                <w:p w:rsidR="00BF50DF" w:rsidRPr="00E21C71" w:rsidRDefault="00BF50DF" w:rsidP="00BF50DF">
                  <w:pPr>
                    <w:jc w:val="center"/>
                    <w:rPr>
                      <w:i/>
                      <w:sz w:val="20"/>
                      <w:szCs w:val="20"/>
                    </w:rPr>
                  </w:pPr>
                  <w:r w:rsidRPr="00E21C71">
                    <w:rPr>
                      <w:i/>
                      <w:sz w:val="20"/>
                      <w:szCs w:val="20"/>
                    </w:rPr>
                    <w:t xml:space="preserve">50 </w:t>
                  </w:r>
                </w:p>
              </w:tc>
            </w:tr>
            <w:tr w:rsidR="00BF50DF" w:rsidRPr="00E21C71" w:rsidTr="005575FE">
              <w:trPr>
                <w:trHeight w:val="425"/>
                <w:jc w:val="center"/>
              </w:trPr>
              <w:tc>
                <w:tcPr>
                  <w:tcW w:w="1111" w:type="dxa"/>
                  <w:shd w:val="clear" w:color="auto" w:fill="FFFFFF"/>
                  <w:tcMar>
                    <w:top w:w="60" w:type="dxa"/>
                    <w:left w:w="60" w:type="dxa"/>
                    <w:bottom w:w="60" w:type="dxa"/>
                    <w:right w:w="60" w:type="dxa"/>
                  </w:tcMar>
                  <w:hideMark/>
                </w:tcPr>
                <w:p w:rsidR="00BF50DF" w:rsidRPr="00E21C71" w:rsidRDefault="00BF50DF" w:rsidP="00BF50DF">
                  <w:pPr>
                    <w:spacing w:after="192"/>
                    <w:jc w:val="center"/>
                    <w:rPr>
                      <w:rFonts w:ascii="Trebuchet MS" w:eastAsia="Times New Roman" w:hAnsi="Trebuchet MS"/>
                      <w:sz w:val="20"/>
                      <w:szCs w:val="20"/>
                      <w:lang w:eastAsia="es-CL"/>
                    </w:rPr>
                  </w:pPr>
                  <w:r w:rsidRPr="00E21C71">
                    <w:rPr>
                      <w:rFonts w:ascii="Trebuchet MS" w:eastAsia="Times New Roman" w:hAnsi="Trebuchet MS"/>
                      <w:sz w:val="20"/>
                      <w:szCs w:val="20"/>
                      <w:lang w:eastAsia="es-CL"/>
                    </w:rPr>
                    <w:t>Zona IV</w:t>
                  </w:r>
                </w:p>
              </w:tc>
              <w:tc>
                <w:tcPr>
                  <w:tcW w:w="1726" w:type="dxa"/>
                  <w:shd w:val="clear" w:color="auto" w:fill="FFFFFF"/>
                  <w:tcMar>
                    <w:top w:w="60" w:type="dxa"/>
                    <w:left w:w="60" w:type="dxa"/>
                    <w:bottom w:w="60" w:type="dxa"/>
                    <w:right w:w="60" w:type="dxa"/>
                  </w:tcMar>
                  <w:hideMark/>
                </w:tcPr>
                <w:p w:rsidR="00BF50DF" w:rsidRPr="00E21C71" w:rsidRDefault="00BF50DF" w:rsidP="00BF50DF">
                  <w:pPr>
                    <w:spacing w:after="192"/>
                    <w:jc w:val="center"/>
                    <w:rPr>
                      <w:rFonts w:ascii="Trebuchet MS" w:eastAsia="Times New Roman" w:hAnsi="Trebuchet MS"/>
                      <w:sz w:val="20"/>
                      <w:szCs w:val="20"/>
                      <w:lang w:eastAsia="es-CL"/>
                    </w:rPr>
                  </w:pPr>
                  <w:r w:rsidRPr="00E21C71">
                    <w:rPr>
                      <w:rFonts w:ascii="Trebuchet MS" w:eastAsia="Times New Roman" w:hAnsi="Trebuchet MS"/>
                      <w:sz w:val="20"/>
                      <w:szCs w:val="20"/>
                      <w:lang w:eastAsia="es-CL"/>
                    </w:rPr>
                    <w:t>70</w:t>
                  </w:r>
                </w:p>
              </w:tc>
              <w:tc>
                <w:tcPr>
                  <w:tcW w:w="1711" w:type="dxa"/>
                  <w:shd w:val="clear" w:color="auto" w:fill="FFFFFF"/>
                  <w:tcMar>
                    <w:top w:w="60" w:type="dxa"/>
                    <w:left w:w="60" w:type="dxa"/>
                    <w:bottom w:w="60" w:type="dxa"/>
                    <w:right w:w="60" w:type="dxa"/>
                  </w:tcMar>
                  <w:hideMark/>
                </w:tcPr>
                <w:p w:rsidR="00BF50DF" w:rsidRPr="00E21C71" w:rsidRDefault="00BF50DF" w:rsidP="00BF50DF">
                  <w:pPr>
                    <w:spacing w:after="192"/>
                    <w:jc w:val="center"/>
                    <w:rPr>
                      <w:rFonts w:ascii="Trebuchet MS" w:eastAsia="Times New Roman" w:hAnsi="Trebuchet MS"/>
                      <w:sz w:val="20"/>
                      <w:szCs w:val="20"/>
                      <w:lang w:eastAsia="es-CL"/>
                    </w:rPr>
                  </w:pPr>
                  <w:r w:rsidRPr="00E21C71">
                    <w:rPr>
                      <w:rFonts w:ascii="Trebuchet MS" w:eastAsia="Times New Roman" w:hAnsi="Trebuchet MS"/>
                      <w:sz w:val="20"/>
                      <w:szCs w:val="20"/>
                      <w:lang w:eastAsia="es-CL"/>
                    </w:rPr>
                    <w:t>70</w:t>
                  </w:r>
                </w:p>
              </w:tc>
            </w:tr>
          </w:tbl>
          <w:p w:rsidR="00E76E21" w:rsidRDefault="00E76E21" w:rsidP="00403931">
            <w:pPr>
              <w:rPr>
                <w:i/>
                <w:sz w:val="20"/>
                <w:szCs w:val="20"/>
              </w:rPr>
            </w:pPr>
          </w:p>
          <w:p w:rsidR="001B6A2B" w:rsidRDefault="001B6A2B" w:rsidP="00403931">
            <w:pPr>
              <w:rPr>
                <w:b/>
                <w:sz w:val="20"/>
                <w:szCs w:val="20"/>
              </w:rPr>
            </w:pPr>
          </w:p>
          <w:p w:rsidR="001B6A2B" w:rsidRDefault="001B6A2B" w:rsidP="00403931">
            <w:pPr>
              <w:rPr>
                <w:sz w:val="20"/>
                <w:szCs w:val="20"/>
              </w:rPr>
            </w:pPr>
            <w:r w:rsidRPr="005575FE">
              <w:rPr>
                <w:b/>
                <w:sz w:val="20"/>
                <w:szCs w:val="20"/>
              </w:rPr>
              <w:t>Resolución Exenta N°</w:t>
            </w:r>
            <w:r w:rsidR="00063844">
              <w:rPr>
                <w:b/>
                <w:sz w:val="20"/>
                <w:szCs w:val="20"/>
              </w:rPr>
              <w:t>4/Rol N° D-005-2015</w:t>
            </w:r>
            <w:r w:rsidRPr="005575FE">
              <w:rPr>
                <w:b/>
                <w:sz w:val="20"/>
                <w:szCs w:val="20"/>
              </w:rPr>
              <w:t xml:space="preserve">, de </w:t>
            </w:r>
            <w:r w:rsidR="00063844">
              <w:rPr>
                <w:b/>
                <w:sz w:val="20"/>
                <w:szCs w:val="20"/>
              </w:rPr>
              <w:t>09</w:t>
            </w:r>
            <w:r w:rsidRPr="005575FE">
              <w:rPr>
                <w:b/>
                <w:sz w:val="20"/>
                <w:szCs w:val="20"/>
              </w:rPr>
              <w:t xml:space="preserve"> de </w:t>
            </w:r>
            <w:r w:rsidR="00063844">
              <w:rPr>
                <w:b/>
                <w:sz w:val="20"/>
                <w:szCs w:val="20"/>
              </w:rPr>
              <w:t xml:space="preserve">junio </w:t>
            </w:r>
            <w:r w:rsidRPr="005575FE">
              <w:rPr>
                <w:b/>
                <w:sz w:val="20"/>
                <w:szCs w:val="20"/>
              </w:rPr>
              <w:t>de 2015</w:t>
            </w:r>
            <w:r w:rsidR="00063844">
              <w:rPr>
                <w:b/>
                <w:sz w:val="20"/>
                <w:szCs w:val="20"/>
              </w:rPr>
              <w:t xml:space="preserve">, </w:t>
            </w:r>
            <w:r w:rsidR="00063844" w:rsidRPr="00063844">
              <w:rPr>
                <w:sz w:val="20"/>
                <w:szCs w:val="20"/>
              </w:rPr>
              <w:t>que aprueba el Programa de Cumplimiento</w:t>
            </w:r>
            <w:r w:rsidR="00D765AB">
              <w:rPr>
                <w:sz w:val="20"/>
                <w:szCs w:val="20"/>
              </w:rPr>
              <w:t>.</w:t>
            </w:r>
          </w:p>
          <w:p w:rsidR="00D765AB" w:rsidRDefault="00D765AB" w:rsidP="00403931">
            <w:pPr>
              <w:rPr>
                <w:b/>
                <w:sz w:val="20"/>
                <w:szCs w:val="20"/>
              </w:rPr>
            </w:pPr>
          </w:p>
          <w:p w:rsidR="005575FE" w:rsidRDefault="005575FE" w:rsidP="00403931">
            <w:pPr>
              <w:rPr>
                <w:b/>
                <w:sz w:val="20"/>
                <w:szCs w:val="20"/>
              </w:rPr>
            </w:pPr>
            <w:r w:rsidRPr="005575FE">
              <w:rPr>
                <w:b/>
                <w:sz w:val="20"/>
                <w:szCs w:val="20"/>
              </w:rPr>
              <w:t>Resolución Exenta N°1082, de 16 de noviembre de 2015</w:t>
            </w:r>
            <w:r w:rsidR="00F019CB">
              <w:rPr>
                <w:b/>
                <w:sz w:val="20"/>
                <w:szCs w:val="20"/>
              </w:rPr>
              <w:t xml:space="preserve"> (Anexo </w:t>
            </w:r>
            <w:r w:rsidR="00D765AB">
              <w:rPr>
                <w:b/>
                <w:sz w:val="20"/>
                <w:szCs w:val="20"/>
              </w:rPr>
              <w:t>1</w:t>
            </w:r>
            <w:r w:rsidR="00F019CB">
              <w:rPr>
                <w:b/>
                <w:sz w:val="20"/>
                <w:szCs w:val="20"/>
              </w:rPr>
              <w:t>)</w:t>
            </w:r>
          </w:p>
          <w:p w:rsidR="005575FE" w:rsidRDefault="005575FE" w:rsidP="00403931">
            <w:pPr>
              <w:rPr>
                <w:b/>
                <w:sz w:val="20"/>
                <w:szCs w:val="20"/>
              </w:rPr>
            </w:pPr>
          </w:p>
          <w:p w:rsidR="005575FE" w:rsidRDefault="005575FE" w:rsidP="00403931">
            <w:pPr>
              <w:rPr>
                <w:i/>
                <w:sz w:val="20"/>
                <w:szCs w:val="20"/>
              </w:rPr>
            </w:pPr>
            <w:r w:rsidRPr="005575FE">
              <w:rPr>
                <w:sz w:val="20"/>
                <w:szCs w:val="20"/>
              </w:rPr>
              <w:t>Se efectúa requerimiento de información a objeto que el titular presente un reporte final que de cuenta del cumplimiento de las acciones propuestas</w:t>
            </w:r>
            <w:r w:rsidR="00B05DAB">
              <w:rPr>
                <w:sz w:val="20"/>
                <w:szCs w:val="20"/>
              </w:rPr>
              <w:t xml:space="preserve"> en el programa de cumplimiento, notificada con fecha</w:t>
            </w:r>
            <w:r w:rsidR="00581CC7">
              <w:rPr>
                <w:sz w:val="20"/>
                <w:szCs w:val="20"/>
              </w:rPr>
              <w:t xml:space="preserve"> 24 de noviembre </w:t>
            </w:r>
            <w:r w:rsidR="00B05DAB">
              <w:rPr>
                <w:sz w:val="20"/>
                <w:szCs w:val="20"/>
              </w:rPr>
              <w:t xml:space="preserve">de 2015, de acuerdo a comprobante de notificación (Anexo </w:t>
            </w:r>
            <w:r w:rsidR="00D765AB">
              <w:rPr>
                <w:sz w:val="20"/>
                <w:szCs w:val="20"/>
              </w:rPr>
              <w:t>2</w:t>
            </w:r>
            <w:r w:rsidR="00B05DAB">
              <w:rPr>
                <w:sz w:val="20"/>
                <w:szCs w:val="20"/>
              </w:rPr>
              <w:t>).</w:t>
            </w:r>
          </w:p>
          <w:p w:rsidR="005575FE" w:rsidRDefault="005575FE" w:rsidP="00403931">
            <w:pPr>
              <w:rPr>
                <w:i/>
                <w:sz w:val="20"/>
                <w:szCs w:val="20"/>
              </w:rPr>
            </w:pPr>
          </w:p>
          <w:p w:rsidR="005575FE" w:rsidRPr="00E21C71" w:rsidRDefault="005575FE" w:rsidP="00403931">
            <w:pPr>
              <w:rPr>
                <w:i/>
                <w:sz w:val="20"/>
                <w:szCs w:val="20"/>
              </w:rPr>
            </w:pPr>
          </w:p>
        </w:tc>
      </w:tr>
    </w:tbl>
    <w:p w:rsidR="0063099B" w:rsidRDefault="0063099B"/>
    <w:p w:rsidR="0063099B" w:rsidRDefault="0063099B"/>
    <w:tbl>
      <w:tblPr>
        <w:tblW w:w="13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05"/>
        <w:gridCol w:w="10045"/>
      </w:tblGrid>
      <w:tr w:rsidR="0063099B" w:rsidRPr="00E21C71" w:rsidTr="00E569E9">
        <w:trPr>
          <w:trHeight w:val="143"/>
        </w:trPr>
        <w:tc>
          <w:tcPr>
            <w:tcW w:w="1238" w:type="pct"/>
          </w:tcPr>
          <w:p w:rsidR="0063099B" w:rsidRPr="00E21C71" w:rsidRDefault="0063099B" w:rsidP="0063099B">
            <w:pPr>
              <w:rPr>
                <w:sz w:val="20"/>
                <w:szCs w:val="20"/>
              </w:rPr>
            </w:pPr>
            <w:r w:rsidRPr="00E21C71">
              <w:rPr>
                <w:b/>
                <w:sz w:val="20"/>
                <w:szCs w:val="20"/>
              </w:rPr>
              <w:t>Hecho Constatado: N°</w:t>
            </w:r>
            <w:r>
              <w:rPr>
                <w:b/>
                <w:sz w:val="20"/>
                <w:szCs w:val="20"/>
              </w:rPr>
              <w:t>2</w:t>
            </w:r>
          </w:p>
        </w:tc>
        <w:tc>
          <w:tcPr>
            <w:tcW w:w="3762" w:type="pct"/>
          </w:tcPr>
          <w:p w:rsidR="0063099B" w:rsidRPr="00E21C71" w:rsidRDefault="0063099B" w:rsidP="0063099B">
            <w:pPr>
              <w:rPr>
                <w:sz w:val="20"/>
                <w:szCs w:val="20"/>
              </w:rPr>
            </w:pPr>
          </w:p>
        </w:tc>
      </w:tr>
      <w:tr w:rsidR="0063099B" w:rsidRPr="00E21C71" w:rsidTr="00E569E9">
        <w:trPr>
          <w:trHeight w:val="322"/>
        </w:trPr>
        <w:tc>
          <w:tcPr>
            <w:tcW w:w="5000" w:type="pct"/>
            <w:gridSpan w:val="2"/>
            <w:tcBorders>
              <w:bottom w:val="single" w:sz="4" w:space="0" w:color="auto"/>
            </w:tcBorders>
          </w:tcPr>
          <w:p w:rsidR="0063099B" w:rsidRDefault="0063099B" w:rsidP="0063099B">
            <w:pPr>
              <w:rPr>
                <w:b/>
                <w:sz w:val="20"/>
                <w:szCs w:val="20"/>
              </w:rPr>
            </w:pPr>
            <w:r w:rsidRPr="00E21C71">
              <w:rPr>
                <w:b/>
                <w:sz w:val="20"/>
                <w:szCs w:val="20"/>
              </w:rPr>
              <w:t>Exigencia</w:t>
            </w:r>
            <w:r>
              <w:rPr>
                <w:b/>
                <w:sz w:val="20"/>
                <w:szCs w:val="20"/>
              </w:rPr>
              <w:t>s:</w:t>
            </w:r>
          </w:p>
          <w:p w:rsidR="0063099B" w:rsidRPr="00E21C71" w:rsidRDefault="0063099B" w:rsidP="0063099B">
            <w:pPr>
              <w:rPr>
                <w:b/>
                <w:sz w:val="20"/>
                <w:szCs w:val="20"/>
              </w:rPr>
            </w:pPr>
          </w:p>
          <w:p w:rsidR="0063099B" w:rsidRPr="00E21C71" w:rsidRDefault="0063099B" w:rsidP="0063099B">
            <w:pPr>
              <w:rPr>
                <w:b/>
                <w:sz w:val="20"/>
                <w:szCs w:val="20"/>
              </w:rPr>
            </w:pPr>
            <w:r w:rsidRPr="00E21C71">
              <w:rPr>
                <w:b/>
                <w:sz w:val="20"/>
                <w:szCs w:val="20"/>
              </w:rPr>
              <w:t>DS N° 38/2011 MMA</w:t>
            </w:r>
          </w:p>
          <w:p w:rsidR="0063099B" w:rsidRPr="00E21C71" w:rsidRDefault="0063099B" w:rsidP="0063099B">
            <w:pPr>
              <w:rPr>
                <w:b/>
                <w:sz w:val="20"/>
                <w:szCs w:val="20"/>
              </w:rPr>
            </w:pPr>
          </w:p>
          <w:p w:rsidR="0063099B" w:rsidRPr="00E21C71" w:rsidRDefault="0063099B" w:rsidP="0063099B">
            <w:pPr>
              <w:rPr>
                <w:sz w:val="20"/>
                <w:szCs w:val="20"/>
                <w:u w:val="single"/>
              </w:rPr>
            </w:pPr>
            <w:r w:rsidRPr="00E21C71">
              <w:rPr>
                <w:sz w:val="20"/>
                <w:szCs w:val="20"/>
                <w:u w:val="single"/>
              </w:rPr>
              <w:t>Título IV Niveles máximos permisibles de presión sonora corregidos</w:t>
            </w:r>
          </w:p>
          <w:p w:rsidR="0063099B" w:rsidRPr="00E21C71" w:rsidRDefault="0063099B" w:rsidP="0063099B">
            <w:pPr>
              <w:rPr>
                <w:sz w:val="20"/>
                <w:szCs w:val="20"/>
                <w:u w:val="single"/>
              </w:rPr>
            </w:pPr>
          </w:p>
          <w:p w:rsidR="0063099B" w:rsidRPr="00E21C71" w:rsidRDefault="0063099B" w:rsidP="0063099B">
            <w:pPr>
              <w:rPr>
                <w:sz w:val="20"/>
                <w:szCs w:val="20"/>
                <w:u w:val="single"/>
              </w:rPr>
            </w:pPr>
            <w:r w:rsidRPr="00E21C71">
              <w:rPr>
                <w:sz w:val="20"/>
                <w:szCs w:val="20"/>
                <w:u w:val="single"/>
              </w:rPr>
              <w:t>Artículo 7°</w:t>
            </w:r>
          </w:p>
          <w:p w:rsidR="0063099B" w:rsidRPr="00E21C71" w:rsidRDefault="0063099B" w:rsidP="0063099B">
            <w:pPr>
              <w:rPr>
                <w:i/>
                <w:sz w:val="20"/>
                <w:szCs w:val="20"/>
              </w:rPr>
            </w:pPr>
            <w:r w:rsidRPr="00E21C71">
              <w:rPr>
                <w:i/>
                <w:sz w:val="20"/>
                <w:szCs w:val="20"/>
              </w:rPr>
              <w:t>Los niveles de presión sonora corregidos que se obtengan de la emisión de una fuente emisora</w:t>
            </w:r>
            <w:r>
              <w:rPr>
                <w:i/>
                <w:sz w:val="20"/>
                <w:szCs w:val="20"/>
              </w:rPr>
              <w:t xml:space="preserve"> de ruido</w:t>
            </w:r>
            <w:r w:rsidRPr="00E21C71">
              <w:rPr>
                <w:i/>
                <w:sz w:val="20"/>
                <w:szCs w:val="20"/>
              </w:rPr>
              <w:t>, medidos en el lugar donde se encuentre el receptor, no podrán exceder los valores de la Tabla N° 1</w:t>
            </w:r>
            <w:r>
              <w:rPr>
                <w:i/>
                <w:sz w:val="20"/>
                <w:szCs w:val="20"/>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1111"/>
              <w:gridCol w:w="1726"/>
              <w:gridCol w:w="1713"/>
            </w:tblGrid>
            <w:tr w:rsidR="0063099B" w:rsidRPr="00E21C71" w:rsidTr="0063099B">
              <w:trPr>
                <w:trHeight w:val="644"/>
                <w:jc w:val="center"/>
              </w:trPr>
              <w:tc>
                <w:tcPr>
                  <w:tcW w:w="4550" w:type="dxa"/>
                  <w:gridSpan w:val="3"/>
                  <w:shd w:val="clear" w:color="auto" w:fill="FFFFFF"/>
                  <w:tcMar>
                    <w:top w:w="60" w:type="dxa"/>
                    <w:left w:w="60" w:type="dxa"/>
                    <w:bottom w:w="60" w:type="dxa"/>
                    <w:right w:w="60" w:type="dxa"/>
                  </w:tcMar>
                  <w:hideMark/>
                </w:tcPr>
                <w:p w:rsidR="0063099B" w:rsidRPr="00E21C71" w:rsidRDefault="0063099B" w:rsidP="0063099B">
                  <w:pPr>
                    <w:spacing w:after="192"/>
                    <w:jc w:val="center"/>
                    <w:rPr>
                      <w:i/>
                      <w:sz w:val="20"/>
                      <w:szCs w:val="20"/>
                    </w:rPr>
                  </w:pPr>
                  <w:r w:rsidRPr="00E21C71">
                    <w:rPr>
                      <w:i/>
                      <w:sz w:val="20"/>
                      <w:szCs w:val="20"/>
                    </w:rPr>
                    <w:t>Tabla N° 1 Niveles Máximos Permisibles De Presión Sonora Corregidos (Npc) En db(A)</w:t>
                  </w:r>
                </w:p>
              </w:tc>
            </w:tr>
            <w:tr w:rsidR="0063099B" w:rsidRPr="00E21C71" w:rsidTr="0063099B">
              <w:trPr>
                <w:trHeight w:val="440"/>
                <w:jc w:val="center"/>
              </w:trPr>
              <w:tc>
                <w:tcPr>
                  <w:tcW w:w="1111" w:type="dxa"/>
                  <w:shd w:val="clear" w:color="auto" w:fill="FFFFFF"/>
                  <w:tcMar>
                    <w:top w:w="60" w:type="dxa"/>
                    <w:left w:w="60" w:type="dxa"/>
                    <w:bottom w:w="60" w:type="dxa"/>
                    <w:right w:w="60" w:type="dxa"/>
                  </w:tcMar>
                  <w:hideMark/>
                </w:tcPr>
                <w:p w:rsidR="0063099B" w:rsidRPr="00E21C71" w:rsidRDefault="0063099B" w:rsidP="0063099B">
                  <w:pPr>
                    <w:jc w:val="left"/>
                    <w:rPr>
                      <w:i/>
                      <w:sz w:val="20"/>
                      <w:szCs w:val="20"/>
                    </w:rPr>
                  </w:pPr>
                </w:p>
              </w:tc>
              <w:tc>
                <w:tcPr>
                  <w:tcW w:w="1726" w:type="dxa"/>
                  <w:shd w:val="clear" w:color="auto" w:fill="FFFFFF"/>
                  <w:tcMar>
                    <w:top w:w="60" w:type="dxa"/>
                    <w:left w:w="60" w:type="dxa"/>
                    <w:bottom w:w="60" w:type="dxa"/>
                    <w:right w:w="60" w:type="dxa"/>
                  </w:tcMar>
                  <w:hideMark/>
                </w:tcPr>
                <w:p w:rsidR="0063099B" w:rsidRPr="00E21C71" w:rsidRDefault="0063099B" w:rsidP="0063099B">
                  <w:pPr>
                    <w:spacing w:after="192"/>
                    <w:jc w:val="center"/>
                    <w:rPr>
                      <w:i/>
                      <w:sz w:val="20"/>
                      <w:szCs w:val="20"/>
                    </w:rPr>
                  </w:pPr>
                  <w:r w:rsidRPr="00E21C71">
                    <w:rPr>
                      <w:i/>
                      <w:sz w:val="20"/>
                      <w:szCs w:val="20"/>
                    </w:rPr>
                    <w:t>de 7 a 21 horas</w:t>
                  </w:r>
                </w:p>
              </w:tc>
              <w:tc>
                <w:tcPr>
                  <w:tcW w:w="1711" w:type="dxa"/>
                  <w:shd w:val="clear" w:color="auto" w:fill="FFFFFF"/>
                  <w:tcMar>
                    <w:top w:w="60" w:type="dxa"/>
                    <w:left w:w="60" w:type="dxa"/>
                    <w:bottom w:w="60" w:type="dxa"/>
                    <w:right w:w="60" w:type="dxa"/>
                  </w:tcMar>
                  <w:hideMark/>
                </w:tcPr>
                <w:p w:rsidR="0063099B" w:rsidRPr="00E21C71" w:rsidRDefault="0063099B" w:rsidP="0063099B">
                  <w:pPr>
                    <w:spacing w:after="192"/>
                    <w:jc w:val="center"/>
                    <w:rPr>
                      <w:i/>
                      <w:sz w:val="20"/>
                      <w:szCs w:val="20"/>
                    </w:rPr>
                  </w:pPr>
                  <w:r w:rsidRPr="00E21C71">
                    <w:rPr>
                      <w:i/>
                      <w:sz w:val="20"/>
                      <w:szCs w:val="20"/>
                    </w:rPr>
                    <w:t>de 21 a 7 horas</w:t>
                  </w:r>
                </w:p>
              </w:tc>
            </w:tr>
            <w:tr w:rsidR="0063099B" w:rsidRPr="00E21C71" w:rsidTr="0063099B">
              <w:trPr>
                <w:trHeight w:val="280"/>
                <w:jc w:val="center"/>
              </w:trPr>
              <w:tc>
                <w:tcPr>
                  <w:tcW w:w="1111" w:type="dxa"/>
                  <w:shd w:val="clear" w:color="auto" w:fill="FFFFFF"/>
                  <w:tcMar>
                    <w:top w:w="60" w:type="dxa"/>
                    <w:left w:w="60" w:type="dxa"/>
                    <w:bottom w:w="60" w:type="dxa"/>
                    <w:right w:w="60" w:type="dxa"/>
                  </w:tcMar>
                  <w:hideMark/>
                </w:tcPr>
                <w:p w:rsidR="0063099B" w:rsidRPr="00E21C71" w:rsidRDefault="0063099B" w:rsidP="0063099B">
                  <w:pPr>
                    <w:spacing w:after="192"/>
                    <w:jc w:val="center"/>
                    <w:rPr>
                      <w:i/>
                      <w:sz w:val="20"/>
                      <w:szCs w:val="20"/>
                    </w:rPr>
                  </w:pPr>
                  <w:r w:rsidRPr="00E21C71">
                    <w:rPr>
                      <w:i/>
                      <w:sz w:val="20"/>
                      <w:szCs w:val="20"/>
                    </w:rPr>
                    <w:t>Zona I</w:t>
                  </w:r>
                </w:p>
              </w:tc>
              <w:tc>
                <w:tcPr>
                  <w:tcW w:w="1726" w:type="dxa"/>
                  <w:shd w:val="clear" w:color="auto" w:fill="FFFFFF"/>
                  <w:tcMar>
                    <w:top w:w="60" w:type="dxa"/>
                    <w:left w:w="60" w:type="dxa"/>
                    <w:bottom w:w="60" w:type="dxa"/>
                    <w:right w:w="60" w:type="dxa"/>
                  </w:tcMar>
                  <w:hideMark/>
                </w:tcPr>
                <w:p w:rsidR="0063099B" w:rsidRPr="00E21C71" w:rsidRDefault="0063099B" w:rsidP="0063099B">
                  <w:pPr>
                    <w:spacing w:after="192"/>
                    <w:jc w:val="center"/>
                    <w:rPr>
                      <w:i/>
                      <w:sz w:val="20"/>
                      <w:szCs w:val="20"/>
                    </w:rPr>
                  </w:pPr>
                  <w:r w:rsidRPr="00E21C71">
                    <w:rPr>
                      <w:i/>
                      <w:sz w:val="20"/>
                      <w:szCs w:val="20"/>
                    </w:rPr>
                    <w:t>55</w:t>
                  </w:r>
                </w:p>
              </w:tc>
              <w:tc>
                <w:tcPr>
                  <w:tcW w:w="1711" w:type="dxa"/>
                  <w:shd w:val="clear" w:color="auto" w:fill="FFFFFF"/>
                  <w:tcMar>
                    <w:top w:w="60" w:type="dxa"/>
                    <w:left w:w="60" w:type="dxa"/>
                    <w:bottom w:w="60" w:type="dxa"/>
                    <w:right w:w="60" w:type="dxa"/>
                  </w:tcMar>
                  <w:hideMark/>
                </w:tcPr>
                <w:p w:rsidR="0063099B" w:rsidRPr="00E21C71" w:rsidRDefault="0063099B" w:rsidP="0063099B">
                  <w:pPr>
                    <w:spacing w:after="192"/>
                    <w:jc w:val="center"/>
                    <w:rPr>
                      <w:i/>
                      <w:sz w:val="20"/>
                      <w:szCs w:val="20"/>
                    </w:rPr>
                  </w:pPr>
                  <w:r w:rsidRPr="00E21C71">
                    <w:rPr>
                      <w:i/>
                      <w:sz w:val="20"/>
                      <w:szCs w:val="20"/>
                    </w:rPr>
                    <w:t>45</w:t>
                  </w:r>
                </w:p>
              </w:tc>
            </w:tr>
            <w:tr w:rsidR="0063099B" w:rsidRPr="00E21C71" w:rsidTr="0063099B">
              <w:trPr>
                <w:trHeight w:val="425"/>
                <w:jc w:val="center"/>
              </w:trPr>
              <w:tc>
                <w:tcPr>
                  <w:tcW w:w="1111" w:type="dxa"/>
                  <w:shd w:val="clear" w:color="auto" w:fill="FFFFFF"/>
                  <w:tcMar>
                    <w:top w:w="60" w:type="dxa"/>
                    <w:left w:w="60" w:type="dxa"/>
                    <w:bottom w:w="60" w:type="dxa"/>
                    <w:right w:w="60" w:type="dxa"/>
                  </w:tcMar>
                  <w:hideMark/>
                </w:tcPr>
                <w:p w:rsidR="0063099B" w:rsidRPr="00E21C71" w:rsidRDefault="0063099B" w:rsidP="0063099B">
                  <w:pPr>
                    <w:spacing w:after="192"/>
                    <w:jc w:val="center"/>
                    <w:rPr>
                      <w:i/>
                      <w:sz w:val="20"/>
                      <w:szCs w:val="20"/>
                    </w:rPr>
                  </w:pPr>
                  <w:r w:rsidRPr="00E21C71">
                    <w:rPr>
                      <w:i/>
                      <w:sz w:val="20"/>
                      <w:szCs w:val="20"/>
                    </w:rPr>
                    <w:t>Zona II</w:t>
                  </w:r>
                </w:p>
              </w:tc>
              <w:tc>
                <w:tcPr>
                  <w:tcW w:w="1726" w:type="dxa"/>
                  <w:shd w:val="clear" w:color="auto" w:fill="FFFFFF"/>
                  <w:tcMar>
                    <w:top w:w="60" w:type="dxa"/>
                    <w:left w:w="60" w:type="dxa"/>
                    <w:bottom w:w="60" w:type="dxa"/>
                    <w:right w:w="60" w:type="dxa"/>
                  </w:tcMar>
                  <w:hideMark/>
                </w:tcPr>
                <w:p w:rsidR="0063099B" w:rsidRPr="00E21C71" w:rsidRDefault="0063099B" w:rsidP="0063099B">
                  <w:pPr>
                    <w:spacing w:after="192"/>
                    <w:jc w:val="center"/>
                    <w:rPr>
                      <w:i/>
                      <w:sz w:val="20"/>
                      <w:szCs w:val="20"/>
                    </w:rPr>
                  </w:pPr>
                  <w:r w:rsidRPr="00E21C71">
                    <w:rPr>
                      <w:i/>
                      <w:sz w:val="20"/>
                      <w:szCs w:val="20"/>
                    </w:rPr>
                    <w:t>60</w:t>
                  </w:r>
                </w:p>
              </w:tc>
              <w:tc>
                <w:tcPr>
                  <w:tcW w:w="1711" w:type="dxa"/>
                  <w:shd w:val="clear" w:color="auto" w:fill="FFFFFF"/>
                  <w:tcMar>
                    <w:top w:w="60" w:type="dxa"/>
                    <w:left w:w="60" w:type="dxa"/>
                    <w:bottom w:w="60" w:type="dxa"/>
                    <w:right w:w="60" w:type="dxa"/>
                  </w:tcMar>
                  <w:hideMark/>
                </w:tcPr>
                <w:p w:rsidR="0063099B" w:rsidRPr="00E21C71" w:rsidRDefault="0063099B" w:rsidP="0063099B">
                  <w:pPr>
                    <w:jc w:val="center"/>
                    <w:rPr>
                      <w:i/>
                      <w:sz w:val="20"/>
                      <w:szCs w:val="20"/>
                    </w:rPr>
                  </w:pPr>
                  <w:r w:rsidRPr="00E21C71">
                    <w:rPr>
                      <w:i/>
                      <w:sz w:val="20"/>
                      <w:szCs w:val="20"/>
                    </w:rPr>
                    <w:t xml:space="preserve">45 </w:t>
                  </w:r>
                </w:p>
              </w:tc>
            </w:tr>
            <w:tr w:rsidR="0063099B" w:rsidRPr="00E21C71" w:rsidTr="0063099B">
              <w:trPr>
                <w:trHeight w:val="440"/>
                <w:jc w:val="center"/>
              </w:trPr>
              <w:tc>
                <w:tcPr>
                  <w:tcW w:w="1111" w:type="dxa"/>
                  <w:shd w:val="clear" w:color="auto" w:fill="FFFFFF"/>
                  <w:tcMar>
                    <w:top w:w="60" w:type="dxa"/>
                    <w:left w:w="60" w:type="dxa"/>
                    <w:bottom w:w="60" w:type="dxa"/>
                    <w:right w:w="60" w:type="dxa"/>
                  </w:tcMar>
                  <w:hideMark/>
                </w:tcPr>
                <w:p w:rsidR="0063099B" w:rsidRPr="00E21C71" w:rsidRDefault="0063099B" w:rsidP="0063099B">
                  <w:pPr>
                    <w:spacing w:after="192"/>
                    <w:jc w:val="center"/>
                    <w:rPr>
                      <w:i/>
                      <w:sz w:val="20"/>
                      <w:szCs w:val="20"/>
                    </w:rPr>
                  </w:pPr>
                  <w:r w:rsidRPr="00E21C71">
                    <w:rPr>
                      <w:i/>
                      <w:sz w:val="20"/>
                      <w:szCs w:val="20"/>
                    </w:rPr>
                    <w:t>Zona III</w:t>
                  </w:r>
                </w:p>
              </w:tc>
              <w:tc>
                <w:tcPr>
                  <w:tcW w:w="1726" w:type="dxa"/>
                  <w:shd w:val="clear" w:color="auto" w:fill="FFFFFF"/>
                  <w:tcMar>
                    <w:top w:w="60" w:type="dxa"/>
                    <w:left w:w="60" w:type="dxa"/>
                    <w:bottom w:w="60" w:type="dxa"/>
                    <w:right w:w="60" w:type="dxa"/>
                  </w:tcMar>
                  <w:hideMark/>
                </w:tcPr>
                <w:p w:rsidR="0063099B" w:rsidRPr="00E21C71" w:rsidRDefault="0063099B" w:rsidP="0063099B">
                  <w:pPr>
                    <w:spacing w:after="192"/>
                    <w:jc w:val="center"/>
                    <w:rPr>
                      <w:i/>
                      <w:sz w:val="20"/>
                      <w:szCs w:val="20"/>
                    </w:rPr>
                  </w:pPr>
                  <w:r w:rsidRPr="00E21C71">
                    <w:rPr>
                      <w:i/>
                      <w:sz w:val="20"/>
                      <w:szCs w:val="20"/>
                    </w:rPr>
                    <w:t>65</w:t>
                  </w:r>
                </w:p>
              </w:tc>
              <w:tc>
                <w:tcPr>
                  <w:tcW w:w="1711" w:type="dxa"/>
                  <w:shd w:val="clear" w:color="auto" w:fill="FFFFFF"/>
                  <w:tcMar>
                    <w:top w:w="60" w:type="dxa"/>
                    <w:left w:w="60" w:type="dxa"/>
                    <w:bottom w:w="60" w:type="dxa"/>
                    <w:right w:w="60" w:type="dxa"/>
                  </w:tcMar>
                  <w:hideMark/>
                </w:tcPr>
                <w:p w:rsidR="0063099B" w:rsidRPr="00E21C71" w:rsidRDefault="0063099B" w:rsidP="0063099B">
                  <w:pPr>
                    <w:jc w:val="center"/>
                    <w:rPr>
                      <w:i/>
                      <w:sz w:val="20"/>
                      <w:szCs w:val="20"/>
                    </w:rPr>
                  </w:pPr>
                  <w:r w:rsidRPr="00E21C71">
                    <w:rPr>
                      <w:i/>
                      <w:sz w:val="20"/>
                      <w:szCs w:val="20"/>
                    </w:rPr>
                    <w:t xml:space="preserve">50 </w:t>
                  </w:r>
                </w:p>
              </w:tc>
            </w:tr>
            <w:tr w:rsidR="0063099B" w:rsidRPr="00E21C71" w:rsidTr="0063099B">
              <w:trPr>
                <w:trHeight w:val="425"/>
                <w:jc w:val="center"/>
              </w:trPr>
              <w:tc>
                <w:tcPr>
                  <w:tcW w:w="1111" w:type="dxa"/>
                  <w:shd w:val="clear" w:color="auto" w:fill="FFFFFF"/>
                  <w:tcMar>
                    <w:top w:w="60" w:type="dxa"/>
                    <w:left w:w="60" w:type="dxa"/>
                    <w:bottom w:w="60" w:type="dxa"/>
                    <w:right w:w="60" w:type="dxa"/>
                  </w:tcMar>
                  <w:hideMark/>
                </w:tcPr>
                <w:p w:rsidR="0063099B" w:rsidRPr="00E21C71" w:rsidRDefault="0063099B" w:rsidP="0063099B">
                  <w:pPr>
                    <w:spacing w:after="192"/>
                    <w:jc w:val="center"/>
                    <w:rPr>
                      <w:rFonts w:ascii="Trebuchet MS" w:eastAsia="Times New Roman" w:hAnsi="Trebuchet MS"/>
                      <w:sz w:val="20"/>
                      <w:szCs w:val="20"/>
                      <w:lang w:eastAsia="es-CL"/>
                    </w:rPr>
                  </w:pPr>
                  <w:r w:rsidRPr="00E21C71">
                    <w:rPr>
                      <w:rFonts w:ascii="Trebuchet MS" w:eastAsia="Times New Roman" w:hAnsi="Trebuchet MS"/>
                      <w:sz w:val="20"/>
                      <w:szCs w:val="20"/>
                      <w:lang w:eastAsia="es-CL"/>
                    </w:rPr>
                    <w:t>Zona IV</w:t>
                  </w:r>
                </w:p>
              </w:tc>
              <w:tc>
                <w:tcPr>
                  <w:tcW w:w="1726" w:type="dxa"/>
                  <w:shd w:val="clear" w:color="auto" w:fill="FFFFFF"/>
                  <w:tcMar>
                    <w:top w:w="60" w:type="dxa"/>
                    <w:left w:w="60" w:type="dxa"/>
                    <w:bottom w:w="60" w:type="dxa"/>
                    <w:right w:w="60" w:type="dxa"/>
                  </w:tcMar>
                  <w:hideMark/>
                </w:tcPr>
                <w:p w:rsidR="0063099B" w:rsidRPr="00E21C71" w:rsidRDefault="0063099B" w:rsidP="0063099B">
                  <w:pPr>
                    <w:spacing w:after="192"/>
                    <w:jc w:val="center"/>
                    <w:rPr>
                      <w:rFonts w:ascii="Trebuchet MS" w:eastAsia="Times New Roman" w:hAnsi="Trebuchet MS"/>
                      <w:sz w:val="20"/>
                      <w:szCs w:val="20"/>
                      <w:lang w:eastAsia="es-CL"/>
                    </w:rPr>
                  </w:pPr>
                  <w:r w:rsidRPr="00E21C71">
                    <w:rPr>
                      <w:rFonts w:ascii="Trebuchet MS" w:eastAsia="Times New Roman" w:hAnsi="Trebuchet MS"/>
                      <w:sz w:val="20"/>
                      <w:szCs w:val="20"/>
                      <w:lang w:eastAsia="es-CL"/>
                    </w:rPr>
                    <w:t>70</w:t>
                  </w:r>
                </w:p>
              </w:tc>
              <w:tc>
                <w:tcPr>
                  <w:tcW w:w="1711" w:type="dxa"/>
                  <w:shd w:val="clear" w:color="auto" w:fill="FFFFFF"/>
                  <w:tcMar>
                    <w:top w:w="60" w:type="dxa"/>
                    <w:left w:w="60" w:type="dxa"/>
                    <w:bottom w:w="60" w:type="dxa"/>
                    <w:right w:w="60" w:type="dxa"/>
                  </w:tcMar>
                  <w:hideMark/>
                </w:tcPr>
                <w:p w:rsidR="0063099B" w:rsidRPr="00E21C71" w:rsidRDefault="0063099B" w:rsidP="0063099B">
                  <w:pPr>
                    <w:spacing w:after="192"/>
                    <w:jc w:val="center"/>
                    <w:rPr>
                      <w:rFonts w:ascii="Trebuchet MS" w:eastAsia="Times New Roman" w:hAnsi="Trebuchet MS"/>
                      <w:sz w:val="20"/>
                      <w:szCs w:val="20"/>
                      <w:lang w:eastAsia="es-CL"/>
                    </w:rPr>
                  </w:pPr>
                  <w:r w:rsidRPr="00E21C71">
                    <w:rPr>
                      <w:rFonts w:ascii="Trebuchet MS" w:eastAsia="Times New Roman" w:hAnsi="Trebuchet MS"/>
                      <w:sz w:val="20"/>
                      <w:szCs w:val="20"/>
                      <w:lang w:eastAsia="es-CL"/>
                    </w:rPr>
                    <w:t>70</w:t>
                  </w:r>
                </w:p>
              </w:tc>
            </w:tr>
          </w:tbl>
          <w:p w:rsidR="0063099B" w:rsidRDefault="0063099B" w:rsidP="0063099B">
            <w:pPr>
              <w:rPr>
                <w:i/>
                <w:sz w:val="20"/>
                <w:szCs w:val="20"/>
              </w:rPr>
            </w:pPr>
          </w:p>
          <w:p w:rsidR="0063099B" w:rsidRDefault="0063099B" w:rsidP="0063099B">
            <w:pPr>
              <w:rPr>
                <w:b/>
                <w:sz w:val="20"/>
                <w:szCs w:val="20"/>
              </w:rPr>
            </w:pPr>
          </w:p>
          <w:p w:rsidR="0063099B" w:rsidRDefault="0063099B" w:rsidP="0063099B">
            <w:pPr>
              <w:rPr>
                <w:sz w:val="20"/>
                <w:szCs w:val="20"/>
              </w:rPr>
            </w:pPr>
            <w:r w:rsidRPr="005575FE">
              <w:rPr>
                <w:b/>
                <w:sz w:val="20"/>
                <w:szCs w:val="20"/>
              </w:rPr>
              <w:t>Resolución Exenta N°</w:t>
            </w:r>
            <w:r>
              <w:rPr>
                <w:b/>
                <w:sz w:val="20"/>
                <w:szCs w:val="20"/>
              </w:rPr>
              <w:t>4/Rol N° D-005-2015</w:t>
            </w:r>
            <w:r w:rsidRPr="005575FE">
              <w:rPr>
                <w:b/>
                <w:sz w:val="20"/>
                <w:szCs w:val="20"/>
              </w:rPr>
              <w:t xml:space="preserve">, de </w:t>
            </w:r>
            <w:r>
              <w:rPr>
                <w:b/>
                <w:sz w:val="20"/>
                <w:szCs w:val="20"/>
              </w:rPr>
              <w:t>09</w:t>
            </w:r>
            <w:r w:rsidRPr="005575FE">
              <w:rPr>
                <w:b/>
                <w:sz w:val="20"/>
                <w:szCs w:val="20"/>
              </w:rPr>
              <w:t xml:space="preserve"> de </w:t>
            </w:r>
            <w:r>
              <w:rPr>
                <w:b/>
                <w:sz w:val="20"/>
                <w:szCs w:val="20"/>
              </w:rPr>
              <w:t xml:space="preserve">junio </w:t>
            </w:r>
            <w:r w:rsidRPr="005575FE">
              <w:rPr>
                <w:b/>
                <w:sz w:val="20"/>
                <w:szCs w:val="20"/>
              </w:rPr>
              <w:t>de 2015</w:t>
            </w:r>
            <w:r>
              <w:rPr>
                <w:b/>
                <w:sz w:val="20"/>
                <w:szCs w:val="20"/>
              </w:rPr>
              <w:t xml:space="preserve">, </w:t>
            </w:r>
            <w:r w:rsidRPr="00063844">
              <w:rPr>
                <w:sz w:val="20"/>
                <w:szCs w:val="20"/>
              </w:rPr>
              <w:t>que aprueba el Programa de Cumplimiento</w:t>
            </w:r>
            <w:r>
              <w:rPr>
                <w:sz w:val="20"/>
                <w:szCs w:val="20"/>
              </w:rPr>
              <w:t>.</w:t>
            </w:r>
          </w:p>
          <w:p w:rsidR="0063099B" w:rsidRDefault="0063099B" w:rsidP="0063099B">
            <w:pPr>
              <w:rPr>
                <w:b/>
                <w:sz w:val="20"/>
                <w:szCs w:val="20"/>
              </w:rPr>
            </w:pPr>
          </w:p>
          <w:p w:rsidR="0063099B" w:rsidRDefault="0063099B" w:rsidP="0063099B">
            <w:pPr>
              <w:rPr>
                <w:b/>
                <w:sz w:val="20"/>
                <w:szCs w:val="20"/>
              </w:rPr>
            </w:pPr>
            <w:r w:rsidRPr="005575FE">
              <w:rPr>
                <w:b/>
                <w:sz w:val="20"/>
                <w:szCs w:val="20"/>
              </w:rPr>
              <w:t>Resolución Exenta N°1082, de 16 de noviembre de 2015</w:t>
            </w:r>
            <w:r>
              <w:rPr>
                <w:b/>
                <w:sz w:val="20"/>
                <w:szCs w:val="20"/>
              </w:rPr>
              <w:t>.</w:t>
            </w:r>
          </w:p>
          <w:p w:rsidR="0063099B" w:rsidRDefault="0063099B" w:rsidP="0063099B">
            <w:pPr>
              <w:rPr>
                <w:b/>
                <w:sz w:val="20"/>
                <w:szCs w:val="20"/>
              </w:rPr>
            </w:pPr>
          </w:p>
          <w:p w:rsidR="0063099B" w:rsidRDefault="0063099B" w:rsidP="0063099B">
            <w:pPr>
              <w:rPr>
                <w:sz w:val="20"/>
                <w:szCs w:val="20"/>
              </w:rPr>
            </w:pPr>
            <w:r w:rsidRPr="005575FE">
              <w:rPr>
                <w:sz w:val="20"/>
                <w:szCs w:val="20"/>
              </w:rPr>
              <w:t>Se efectúa requerimiento de información</w:t>
            </w:r>
            <w:r>
              <w:rPr>
                <w:sz w:val="20"/>
                <w:szCs w:val="20"/>
              </w:rPr>
              <w:t>,</w:t>
            </w:r>
            <w:r w:rsidRPr="005575FE">
              <w:rPr>
                <w:sz w:val="20"/>
                <w:szCs w:val="20"/>
              </w:rPr>
              <w:t xml:space="preserve"> a objeto que el titular presente un reporte final que de cuenta del cumplimiento de las acciones propuestas</w:t>
            </w:r>
            <w:r>
              <w:rPr>
                <w:sz w:val="20"/>
                <w:szCs w:val="20"/>
              </w:rPr>
              <w:t xml:space="preserve"> en el programa de cumplimiento.</w:t>
            </w:r>
          </w:p>
          <w:p w:rsidR="00AA714E" w:rsidRDefault="00AA714E" w:rsidP="0063099B">
            <w:pPr>
              <w:rPr>
                <w:sz w:val="20"/>
                <w:szCs w:val="20"/>
              </w:rPr>
            </w:pPr>
          </w:p>
          <w:p w:rsidR="00AA714E" w:rsidRDefault="00AA714E" w:rsidP="0063099B">
            <w:pPr>
              <w:rPr>
                <w:sz w:val="20"/>
                <w:szCs w:val="20"/>
              </w:rPr>
            </w:pPr>
          </w:p>
          <w:p w:rsidR="00AA714E" w:rsidRDefault="00AA714E" w:rsidP="0063099B">
            <w:pPr>
              <w:rPr>
                <w:sz w:val="20"/>
                <w:szCs w:val="20"/>
              </w:rPr>
            </w:pPr>
          </w:p>
          <w:p w:rsidR="0063099B" w:rsidRPr="00E21C71" w:rsidRDefault="0063099B" w:rsidP="0063099B">
            <w:pPr>
              <w:rPr>
                <w:i/>
                <w:sz w:val="20"/>
                <w:szCs w:val="20"/>
              </w:rPr>
            </w:pPr>
          </w:p>
        </w:tc>
      </w:tr>
      <w:tr w:rsidR="00BF50DF" w:rsidRPr="00954EFB" w:rsidTr="00E569E9">
        <w:trPr>
          <w:trHeight w:val="270"/>
        </w:trPr>
        <w:tc>
          <w:tcPr>
            <w:tcW w:w="5000" w:type="pct"/>
            <w:gridSpan w:val="2"/>
            <w:tcBorders>
              <w:bottom w:val="single" w:sz="4" w:space="0" w:color="auto"/>
            </w:tcBorders>
          </w:tcPr>
          <w:p w:rsidR="00E21C71" w:rsidRPr="005575FE" w:rsidRDefault="00E21C71" w:rsidP="00E21C71">
            <w:pPr>
              <w:jc w:val="left"/>
              <w:rPr>
                <w:b/>
              </w:rPr>
            </w:pPr>
            <w:r w:rsidRPr="005575FE">
              <w:rPr>
                <w:b/>
              </w:rPr>
              <w:t>Acción a ejecutarse:</w:t>
            </w:r>
          </w:p>
          <w:p w:rsidR="00E21C71" w:rsidRDefault="00E21C71" w:rsidP="00E21C71">
            <w:pPr>
              <w:jc w:val="left"/>
              <w:rPr>
                <w:b/>
                <w:sz w:val="20"/>
                <w:szCs w:val="20"/>
              </w:rPr>
            </w:pPr>
          </w:p>
          <w:p w:rsidR="00E21C71" w:rsidRDefault="00F5779A" w:rsidP="00E21C71">
            <w:pPr>
              <w:jc w:val="left"/>
              <w:rPr>
                <w:b/>
                <w:sz w:val="20"/>
                <w:szCs w:val="20"/>
              </w:rPr>
            </w:pPr>
            <w:r>
              <w:rPr>
                <w:b/>
                <w:sz w:val="20"/>
                <w:szCs w:val="20"/>
              </w:rPr>
              <w:t xml:space="preserve">I.- </w:t>
            </w:r>
            <w:r w:rsidR="00E21C71">
              <w:rPr>
                <w:b/>
                <w:sz w:val="20"/>
                <w:szCs w:val="20"/>
              </w:rPr>
              <w:t xml:space="preserve">Elevar cierre perimetral del costado este, oeste, norte de la obra. </w:t>
            </w:r>
          </w:p>
          <w:p w:rsidR="00E21C71" w:rsidRDefault="00E21C71" w:rsidP="00E21C71">
            <w:pPr>
              <w:jc w:val="center"/>
              <w:rPr>
                <w:b/>
                <w:sz w:val="20"/>
                <w:szCs w:val="20"/>
              </w:rPr>
            </w:pPr>
          </w:p>
          <w:p w:rsidR="00BF50DF" w:rsidRPr="00F019CB" w:rsidRDefault="00F019CB" w:rsidP="005575FE">
            <w:pPr>
              <w:rPr>
                <w:sz w:val="20"/>
                <w:szCs w:val="20"/>
              </w:rPr>
            </w:pPr>
            <w:r w:rsidRPr="00F019CB">
              <w:rPr>
                <w:sz w:val="20"/>
                <w:szCs w:val="20"/>
              </w:rPr>
              <w:t>Dado el requerimiento de información efectuado, el titular pro</w:t>
            </w:r>
            <w:r w:rsidR="004F0877" w:rsidRPr="00F019CB">
              <w:rPr>
                <w:sz w:val="20"/>
                <w:szCs w:val="20"/>
              </w:rPr>
              <w:t xml:space="preserve">cedió a </w:t>
            </w:r>
            <w:r w:rsidRPr="00F019CB">
              <w:rPr>
                <w:sz w:val="20"/>
                <w:szCs w:val="20"/>
              </w:rPr>
              <w:t xml:space="preserve">presentar, mediante carta de 10 de diciembre de 2015, el Reporte Final del Programa de Cumplimiento (Anexo </w:t>
            </w:r>
            <w:r w:rsidR="00D765AB">
              <w:rPr>
                <w:sz w:val="20"/>
                <w:szCs w:val="20"/>
              </w:rPr>
              <w:t>3</w:t>
            </w:r>
            <w:r w:rsidRPr="00F019CB">
              <w:rPr>
                <w:sz w:val="20"/>
                <w:szCs w:val="20"/>
              </w:rPr>
              <w:t xml:space="preserve">). </w:t>
            </w:r>
          </w:p>
          <w:p w:rsidR="00D005D3" w:rsidRPr="00F019CB" w:rsidRDefault="00D005D3" w:rsidP="00D005D3">
            <w:pPr>
              <w:pStyle w:val="Prrafodelista"/>
              <w:rPr>
                <w:sz w:val="20"/>
                <w:szCs w:val="20"/>
              </w:rPr>
            </w:pPr>
          </w:p>
          <w:p w:rsidR="00F019CB" w:rsidRPr="002432CA" w:rsidRDefault="00F019CB" w:rsidP="00F019CB">
            <w:pPr>
              <w:rPr>
                <w:sz w:val="20"/>
                <w:szCs w:val="20"/>
              </w:rPr>
            </w:pPr>
            <w:r>
              <w:rPr>
                <w:sz w:val="20"/>
                <w:szCs w:val="20"/>
              </w:rPr>
              <w:t>En dicho reporte señala “</w:t>
            </w:r>
            <w:r w:rsidRPr="00F019CB">
              <w:rPr>
                <w:sz w:val="20"/>
                <w:szCs w:val="20"/>
              </w:rPr>
              <w:t>El costado este, oeste y norte está conformado por un muro perimetral s</w:t>
            </w:r>
            <w:r>
              <w:rPr>
                <w:sz w:val="20"/>
                <w:szCs w:val="20"/>
              </w:rPr>
              <w:t>ó</w:t>
            </w:r>
            <w:r w:rsidRPr="00F019CB">
              <w:rPr>
                <w:sz w:val="20"/>
                <w:szCs w:val="20"/>
              </w:rPr>
              <w:t xml:space="preserve">lido, sobre </w:t>
            </w:r>
            <w:r>
              <w:rPr>
                <w:sz w:val="20"/>
                <w:szCs w:val="20"/>
              </w:rPr>
              <w:t>é</w:t>
            </w:r>
            <w:r w:rsidRPr="00F019CB">
              <w:rPr>
                <w:sz w:val="20"/>
                <w:szCs w:val="20"/>
              </w:rPr>
              <w:t>ste se implementar</w:t>
            </w:r>
            <w:r>
              <w:rPr>
                <w:sz w:val="20"/>
                <w:szCs w:val="20"/>
              </w:rPr>
              <w:t>á</w:t>
            </w:r>
            <w:r w:rsidRPr="00F019CB">
              <w:rPr>
                <w:sz w:val="20"/>
                <w:szCs w:val="20"/>
              </w:rPr>
              <w:t xml:space="preserve">n las pantallas acústicas conformadas por placas OSB de 15 mm de espesor cubierta por PLUMAVIT de 15 mm y sobre </w:t>
            </w:r>
            <w:r>
              <w:rPr>
                <w:sz w:val="20"/>
                <w:szCs w:val="20"/>
              </w:rPr>
              <w:t>é</w:t>
            </w:r>
            <w:r w:rsidRPr="00F019CB">
              <w:rPr>
                <w:sz w:val="20"/>
                <w:szCs w:val="20"/>
              </w:rPr>
              <w:t>stas un techo conformado por malla rachell, con el fin de evitar la propagación hacia los pisos superiores de nuestros vecinos colindantes</w:t>
            </w:r>
            <w:r>
              <w:rPr>
                <w:sz w:val="20"/>
                <w:szCs w:val="20"/>
              </w:rPr>
              <w:t>”</w:t>
            </w:r>
            <w:r>
              <w:t>.</w:t>
            </w:r>
            <w:r w:rsidR="002432CA">
              <w:t xml:space="preserve"> </w:t>
            </w:r>
            <w:r w:rsidR="002432CA" w:rsidRPr="002432CA">
              <w:rPr>
                <w:sz w:val="20"/>
                <w:szCs w:val="20"/>
              </w:rPr>
              <w:t>Acompaña fotografías y boletas de compra de materiales.</w:t>
            </w:r>
          </w:p>
          <w:p w:rsidR="00F019CB" w:rsidRDefault="00F019CB" w:rsidP="00F019CB">
            <w:pPr>
              <w:rPr>
                <w:b/>
                <w:noProof/>
                <w:lang w:eastAsia="es-CL"/>
              </w:rPr>
            </w:pPr>
          </w:p>
          <w:p w:rsidR="00FC7E25" w:rsidRDefault="00FC7E25" w:rsidP="00F019CB">
            <w:pPr>
              <w:rPr>
                <w:b/>
                <w:noProof/>
                <w:lang w:eastAsia="es-CL"/>
              </w:rPr>
            </w:pPr>
          </w:p>
          <w:p w:rsidR="00FC7E25" w:rsidRDefault="00FC7E25" w:rsidP="007546A9">
            <w:pPr>
              <w:jc w:val="center"/>
              <w:rPr>
                <w:b/>
                <w:noProof/>
                <w:lang w:eastAsia="es-CL"/>
              </w:rPr>
            </w:pPr>
            <w:r w:rsidRPr="000F4641">
              <w:rPr>
                <w:b/>
                <w:noProof/>
                <w:lang w:eastAsia="es-CL"/>
              </w:rPr>
              <w:drawing>
                <wp:inline distT="0" distB="0" distL="0" distR="0" wp14:anchorId="0F4A8D35" wp14:editId="3A17EF57">
                  <wp:extent cx="4505325" cy="2932430"/>
                  <wp:effectExtent l="0" t="0" r="9525" b="1270"/>
                  <wp:docPr id="1"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3.jpg"/>
                          <pic:cNvPicPr/>
                        </pic:nvPicPr>
                        <pic:blipFill>
                          <a:blip r:embed="rId24" cstate="print">
                            <a:extLst>
                              <a:ext uri="{28A0092B-C50C-407E-A947-70E740481C1C}">
                                <a14:useLocalDpi xmlns:a14="http://schemas.microsoft.com/office/drawing/2010/main"/>
                              </a:ext>
                            </a:extLst>
                          </a:blip>
                          <a:stretch>
                            <a:fillRect/>
                          </a:stretch>
                        </pic:blipFill>
                        <pic:spPr>
                          <a:xfrm>
                            <a:off x="0" y="0"/>
                            <a:ext cx="4505325" cy="2932430"/>
                          </a:xfrm>
                          <a:prstGeom prst="rect">
                            <a:avLst/>
                          </a:prstGeom>
                          <a:noFill/>
                          <a:ln>
                            <a:noFill/>
                          </a:ln>
                        </pic:spPr>
                      </pic:pic>
                    </a:graphicData>
                  </a:graphic>
                </wp:inline>
              </w:drawing>
            </w:r>
          </w:p>
          <w:p w:rsidR="00FC7E25" w:rsidRDefault="00FC7E25" w:rsidP="00F019CB">
            <w:pPr>
              <w:rPr>
                <w:b/>
                <w:noProof/>
                <w:lang w:eastAsia="es-CL"/>
              </w:rPr>
            </w:pPr>
          </w:p>
          <w:p w:rsidR="00F019CB" w:rsidRDefault="00F019CB" w:rsidP="00F019CB">
            <w:r>
              <w:t xml:space="preserve">    Construcción y elevación de paneles acústicos</w:t>
            </w:r>
            <w:r w:rsidR="002432CA">
              <w:t xml:space="preserve"> N°1</w:t>
            </w:r>
          </w:p>
          <w:p w:rsidR="00FC7E25" w:rsidRDefault="00FC7E25" w:rsidP="00F019CB">
            <w:pPr>
              <w:rPr>
                <w:b/>
                <w:noProof/>
                <w:lang w:eastAsia="es-CL"/>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50"/>
              <w:gridCol w:w="6584"/>
            </w:tblGrid>
            <w:tr w:rsidR="00FC7E25" w:rsidRPr="006B5AE2" w:rsidTr="00E569E9">
              <w:tc>
                <w:tcPr>
                  <w:tcW w:w="6666" w:type="dxa"/>
                  <w:vAlign w:val="center"/>
                </w:tcPr>
                <w:p w:rsidR="00FC7E25" w:rsidRDefault="00FC7E25" w:rsidP="00E569E9">
                  <w:pPr>
                    <w:jc w:val="center"/>
                  </w:pPr>
                  <w:r w:rsidRPr="007638A6">
                    <w:rPr>
                      <w:noProof/>
                      <w:lang w:eastAsia="es-CL"/>
                    </w:rPr>
                    <w:drawing>
                      <wp:inline distT="0" distB="0" distL="0" distR="0" wp14:anchorId="3DA66B48" wp14:editId="346E6B3E">
                        <wp:extent cx="3619500" cy="3067050"/>
                        <wp:effectExtent l="0" t="0" r="0" b="0"/>
                        <wp:docPr id="2" name="Imagen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25" cstate="print">
                                  <a:extLst>
                                    <a:ext uri="{28A0092B-C50C-407E-A947-70E740481C1C}">
                                      <a14:useLocalDpi xmlns:a14="http://schemas.microsoft.com/office/drawing/2010/main"/>
                                    </a:ext>
                                  </a:extLst>
                                </a:blip>
                                <a:stretch>
                                  <a:fillRect/>
                                </a:stretch>
                              </pic:blipFill>
                              <pic:spPr>
                                <a:xfrm>
                                  <a:off x="0" y="0"/>
                                  <a:ext cx="3619500" cy="3067050"/>
                                </a:xfrm>
                                <a:prstGeom prst="rect">
                                  <a:avLst/>
                                </a:prstGeom>
                                <a:noFill/>
                                <a:ln>
                                  <a:noFill/>
                                </a:ln>
                              </pic:spPr>
                            </pic:pic>
                          </a:graphicData>
                        </a:graphic>
                      </wp:inline>
                    </w:drawing>
                  </w:r>
                </w:p>
              </w:tc>
              <w:tc>
                <w:tcPr>
                  <w:tcW w:w="6667" w:type="dxa"/>
                  <w:vAlign w:val="center"/>
                </w:tcPr>
                <w:p w:rsidR="00FC7E25" w:rsidRPr="006B5AE2" w:rsidRDefault="00FC7E25" w:rsidP="00E569E9">
                  <w:pPr>
                    <w:jc w:val="center"/>
                  </w:pPr>
                  <w:r w:rsidRPr="000F4641">
                    <w:rPr>
                      <w:b/>
                      <w:noProof/>
                      <w:lang w:eastAsia="es-CL"/>
                    </w:rPr>
                    <w:drawing>
                      <wp:inline distT="0" distB="0" distL="0" distR="0" wp14:anchorId="0B150B4F" wp14:editId="415F8AC0">
                        <wp:extent cx="3752850" cy="3092450"/>
                        <wp:effectExtent l="0" t="0" r="0" b="0"/>
                        <wp:docPr id="3" name="Imagen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4.jpg"/>
                                <pic:cNvPicPr/>
                              </pic:nvPicPr>
                              <pic:blipFill>
                                <a:blip r:embed="rId26" cstate="print">
                                  <a:extLst>
                                    <a:ext uri="{28A0092B-C50C-407E-A947-70E740481C1C}">
                                      <a14:useLocalDpi xmlns:a14="http://schemas.microsoft.com/office/drawing/2010/main"/>
                                    </a:ext>
                                  </a:extLst>
                                </a:blip>
                                <a:stretch>
                                  <a:fillRect/>
                                </a:stretch>
                              </pic:blipFill>
                              <pic:spPr>
                                <a:xfrm>
                                  <a:off x="0" y="0"/>
                                  <a:ext cx="3752850" cy="3092450"/>
                                </a:xfrm>
                                <a:prstGeom prst="rect">
                                  <a:avLst/>
                                </a:prstGeom>
                                <a:noFill/>
                                <a:ln>
                                  <a:noFill/>
                                </a:ln>
                              </pic:spPr>
                            </pic:pic>
                          </a:graphicData>
                        </a:graphic>
                      </wp:inline>
                    </w:drawing>
                  </w:r>
                </w:p>
              </w:tc>
            </w:tr>
          </w:tbl>
          <w:p w:rsidR="00F019CB" w:rsidRDefault="00F019CB" w:rsidP="00F019CB"/>
          <w:p w:rsidR="004779E7" w:rsidRDefault="004779E7" w:rsidP="00F019CB">
            <w:r>
              <w:t>Construcción paneles acústicos N°1</w:t>
            </w:r>
            <w:r w:rsidR="00F5779A">
              <w:t xml:space="preserve">                                                           Construcción y elevación de paneles Norte – Oeste. Este N°2</w:t>
            </w:r>
          </w:p>
          <w:p w:rsidR="00F019CB" w:rsidRDefault="00F019CB" w:rsidP="00F019CB"/>
          <w:p w:rsidR="00F5779A" w:rsidRDefault="00F5779A" w:rsidP="00F019CB"/>
          <w:p w:rsidR="00F019CB" w:rsidRPr="00FE2E6E" w:rsidRDefault="00F5779A" w:rsidP="00F019CB">
            <w:pPr>
              <w:rPr>
                <w:b/>
                <w:sz w:val="20"/>
                <w:szCs w:val="20"/>
              </w:rPr>
            </w:pPr>
            <w:r w:rsidRPr="00FE2E6E">
              <w:rPr>
                <w:b/>
                <w:sz w:val="20"/>
                <w:szCs w:val="20"/>
              </w:rPr>
              <w:t>Resultado examen de información:</w:t>
            </w:r>
          </w:p>
          <w:p w:rsidR="00F5779A" w:rsidRDefault="00F5779A" w:rsidP="00F019CB"/>
          <w:p w:rsidR="001B4F64" w:rsidRDefault="001B4F64" w:rsidP="001B4F64">
            <w:pPr>
              <w:rPr>
                <w:sz w:val="20"/>
                <w:szCs w:val="20"/>
              </w:rPr>
            </w:pPr>
            <w:r w:rsidRPr="00FE2E6E">
              <w:rPr>
                <w:sz w:val="20"/>
                <w:szCs w:val="20"/>
              </w:rPr>
              <w:t xml:space="preserve">Las fotografías </w:t>
            </w:r>
            <w:r>
              <w:rPr>
                <w:sz w:val="20"/>
                <w:szCs w:val="20"/>
              </w:rPr>
              <w:t>incorporadas en el Reporte Final no señalan fecha, por lo que no es posible corroborar que se haya elevado el cierre perimetral en el plazo comprometido en el Programa de Cumplimiento, aunque se acompañaron boletas emitidas por SODIMAC S.A. con fecha 26 de marzo y 16 de abril de 2015, de compra de materiales.</w:t>
            </w:r>
          </w:p>
          <w:p w:rsidR="00AA714E" w:rsidRDefault="00AA714E" w:rsidP="001B4F64">
            <w:pPr>
              <w:rPr>
                <w:sz w:val="20"/>
                <w:szCs w:val="20"/>
              </w:rPr>
            </w:pPr>
          </w:p>
          <w:p w:rsidR="00AA714E" w:rsidRDefault="00AA714E" w:rsidP="001B4F64">
            <w:pPr>
              <w:rPr>
                <w:sz w:val="20"/>
                <w:szCs w:val="20"/>
              </w:rPr>
            </w:pPr>
          </w:p>
          <w:p w:rsidR="00AA714E" w:rsidRDefault="00AA714E" w:rsidP="001B4F64">
            <w:pPr>
              <w:rPr>
                <w:sz w:val="20"/>
                <w:szCs w:val="20"/>
              </w:rPr>
            </w:pPr>
          </w:p>
          <w:p w:rsidR="00AA714E" w:rsidRDefault="00AA714E" w:rsidP="001B4F64">
            <w:pPr>
              <w:rPr>
                <w:sz w:val="20"/>
                <w:szCs w:val="20"/>
              </w:rPr>
            </w:pPr>
          </w:p>
          <w:p w:rsidR="00AA714E" w:rsidRDefault="00AA714E" w:rsidP="001B4F64">
            <w:pPr>
              <w:rPr>
                <w:sz w:val="20"/>
                <w:szCs w:val="20"/>
              </w:rPr>
            </w:pPr>
          </w:p>
          <w:p w:rsidR="00AA714E" w:rsidRDefault="00AA714E" w:rsidP="001B4F64">
            <w:pPr>
              <w:rPr>
                <w:sz w:val="20"/>
                <w:szCs w:val="20"/>
              </w:rPr>
            </w:pPr>
          </w:p>
          <w:p w:rsidR="00AA714E" w:rsidRDefault="00AA714E" w:rsidP="001B4F64">
            <w:pPr>
              <w:rPr>
                <w:sz w:val="20"/>
                <w:szCs w:val="20"/>
              </w:rPr>
            </w:pPr>
          </w:p>
          <w:p w:rsidR="00AA714E" w:rsidRPr="00FE2E6E" w:rsidRDefault="00AA714E" w:rsidP="001B4F64">
            <w:pPr>
              <w:rPr>
                <w:sz w:val="20"/>
                <w:szCs w:val="20"/>
              </w:rPr>
            </w:pPr>
          </w:p>
          <w:p w:rsidR="00D366FF" w:rsidRDefault="00D366FF" w:rsidP="00F019CB"/>
          <w:p w:rsidR="00F5779A" w:rsidRPr="005575FE" w:rsidRDefault="005817BC" w:rsidP="00F5779A">
            <w:pPr>
              <w:jc w:val="left"/>
              <w:rPr>
                <w:b/>
              </w:rPr>
            </w:pPr>
            <w:r>
              <w:rPr>
                <w:b/>
              </w:rPr>
              <w:t>Ac</w:t>
            </w:r>
            <w:r w:rsidR="00F5779A" w:rsidRPr="005575FE">
              <w:rPr>
                <w:b/>
              </w:rPr>
              <w:t>ción a ejecutarse:</w:t>
            </w:r>
          </w:p>
          <w:p w:rsidR="00F5779A" w:rsidRDefault="00F5779A" w:rsidP="00F5779A">
            <w:pPr>
              <w:jc w:val="left"/>
              <w:rPr>
                <w:b/>
                <w:sz w:val="20"/>
                <w:szCs w:val="20"/>
              </w:rPr>
            </w:pPr>
          </w:p>
          <w:p w:rsidR="00F5779A" w:rsidRDefault="00F5779A" w:rsidP="00F5779A">
            <w:pPr>
              <w:jc w:val="left"/>
              <w:rPr>
                <w:b/>
                <w:sz w:val="20"/>
                <w:szCs w:val="20"/>
              </w:rPr>
            </w:pPr>
            <w:r>
              <w:rPr>
                <w:b/>
                <w:sz w:val="20"/>
                <w:szCs w:val="20"/>
              </w:rPr>
              <w:t xml:space="preserve">II.- Construir y utilizar pantallas acústicas móviles.  </w:t>
            </w:r>
          </w:p>
          <w:p w:rsidR="00F5779A" w:rsidRDefault="00F5779A" w:rsidP="00F5779A">
            <w:pPr>
              <w:jc w:val="center"/>
              <w:rPr>
                <w:b/>
                <w:sz w:val="20"/>
                <w:szCs w:val="20"/>
              </w:rPr>
            </w:pPr>
          </w:p>
          <w:p w:rsidR="00F5779A" w:rsidRPr="00F5779A" w:rsidRDefault="00F5779A" w:rsidP="00F5779A">
            <w:pPr>
              <w:rPr>
                <w:sz w:val="20"/>
                <w:szCs w:val="20"/>
              </w:rPr>
            </w:pPr>
            <w:r>
              <w:rPr>
                <w:sz w:val="20"/>
                <w:szCs w:val="20"/>
              </w:rPr>
              <w:t>El t</w:t>
            </w:r>
            <w:r w:rsidRPr="00F019CB">
              <w:rPr>
                <w:sz w:val="20"/>
                <w:szCs w:val="20"/>
              </w:rPr>
              <w:t xml:space="preserve">itular </w:t>
            </w:r>
            <w:r>
              <w:rPr>
                <w:sz w:val="20"/>
                <w:szCs w:val="20"/>
              </w:rPr>
              <w:t xml:space="preserve">informó </w:t>
            </w:r>
            <w:r w:rsidRPr="00F5779A">
              <w:rPr>
                <w:sz w:val="20"/>
                <w:szCs w:val="20"/>
              </w:rPr>
              <w:t>“Para aquellos trabajos que deban implementarse al exterior de la edificación y que sean generadores de ruido, se utilizar</w:t>
            </w:r>
            <w:r w:rsidR="00896823">
              <w:rPr>
                <w:sz w:val="20"/>
                <w:szCs w:val="20"/>
              </w:rPr>
              <w:t>á</w:t>
            </w:r>
            <w:r w:rsidRPr="00F5779A">
              <w:rPr>
                <w:sz w:val="20"/>
                <w:szCs w:val="20"/>
              </w:rPr>
              <w:t>n pantallas acústicas móviles con el fin de disminuir los niveles de presión sonora hacia las edificaciones  las cuales deberán contar con las siguientes especificaciones: -utilización de placas de OSB de 15mm. -utilización de plumavit de 15</w:t>
            </w:r>
            <w:r>
              <w:rPr>
                <w:sz w:val="20"/>
                <w:szCs w:val="20"/>
              </w:rPr>
              <w:t xml:space="preserve"> </w:t>
            </w:r>
            <w:r w:rsidRPr="00F5779A">
              <w:rPr>
                <w:sz w:val="20"/>
                <w:szCs w:val="20"/>
              </w:rPr>
              <w:t>mm”.</w:t>
            </w:r>
            <w:r>
              <w:rPr>
                <w:sz w:val="20"/>
                <w:szCs w:val="20"/>
              </w:rPr>
              <w:t xml:space="preserve"> Acompaña fotografías</w:t>
            </w:r>
            <w:r w:rsidR="00297BDB" w:rsidRPr="002432CA">
              <w:rPr>
                <w:sz w:val="20"/>
                <w:szCs w:val="20"/>
              </w:rPr>
              <w:t xml:space="preserve"> y boletas de compra de materiales.</w:t>
            </w:r>
          </w:p>
          <w:p w:rsidR="00F019CB" w:rsidRDefault="00F019CB" w:rsidP="00F019CB">
            <w:pPr>
              <w:rPr>
                <w:sz w:val="20"/>
                <w:szCs w:val="20"/>
              </w:rPr>
            </w:pPr>
          </w:p>
          <w:p w:rsidR="00FC7E25" w:rsidRDefault="004845DD" w:rsidP="00F019CB">
            <w:pPr>
              <w:rPr>
                <w:noProof/>
                <w:lang w:eastAsia="es-CL"/>
              </w:rPr>
            </w:pPr>
            <w:r>
              <w:rPr>
                <w:sz w:val="20"/>
                <w:szCs w:val="20"/>
              </w:rPr>
              <w:t xml:space="preserve">                                                                                                                                            </w:t>
            </w:r>
          </w:p>
          <w:p w:rsidR="00FC7E25" w:rsidRDefault="00FC7E25" w:rsidP="007546A9">
            <w:pPr>
              <w:jc w:val="center"/>
              <w:rPr>
                <w:noProof/>
                <w:lang w:eastAsia="es-CL"/>
              </w:rPr>
            </w:pPr>
            <w:r w:rsidRPr="007638A6">
              <w:rPr>
                <w:noProof/>
                <w:lang w:eastAsia="es-CL"/>
              </w:rPr>
              <w:drawing>
                <wp:inline distT="0" distB="0" distL="0" distR="0" wp14:anchorId="2C0B5294" wp14:editId="496BC671">
                  <wp:extent cx="3676650" cy="2787015"/>
                  <wp:effectExtent l="0" t="0" r="0" b="0"/>
                  <wp:docPr id="5" name="Imagen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20151202_152041.jpg"/>
                          <pic:cNvPicPr/>
                        </pic:nvPicPr>
                        <pic:blipFill>
                          <a:blip r:embed="rId27" cstate="print">
                            <a:extLst>
                              <a:ext uri="{28A0092B-C50C-407E-A947-70E740481C1C}">
                                <a14:useLocalDpi xmlns:a14="http://schemas.microsoft.com/office/drawing/2010/main"/>
                              </a:ext>
                            </a:extLst>
                          </a:blip>
                          <a:stretch>
                            <a:fillRect/>
                          </a:stretch>
                        </pic:blipFill>
                        <pic:spPr>
                          <a:xfrm>
                            <a:off x="0" y="0"/>
                            <a:ext cx="3676650" cy="2787015"/>
                          </a:xfrm>
                          <a:prstGeom prst="rect">
                            <a:avLst/>
                          </a:prstGeom>
                          <a:noFill/>
                          <a:ln>
                            <a:noFill/>
                          </a:ln>
                        </pic:spPr>
                      </pic:pic>
                    </a:graphicData>
                  </a:graphic>
                </wp:inline>
              </w:drawing>
            </w:r>
          </w:p>
          <w:p w:rsidR="00FC7E25" w:rsidRDefault="00FC7E25" w:rsidP="00F019CB">
            <w:pPr>
              <w:rPr>
                <w:noProof/>
                <w:lang w:eastAsia="es-CL"/>
              </w:rPr>
            </w:pPr>
          </w:p>
          <w:p w:rsidR="00FC7E25" w:rsidRDefault="00FC7E25" w:rsidP="007546A9">
            <w:pPr>
              <w:jc w:val="center"/>
              <w:rPr>
                <w:noProof/>
                <w:lang w:eastAsia="es-CL"/>
              </w:rPr>
            </w:pPr>
            <w:r w:rsidRPr="007638A6">
              <w:rPr>
                <w:noProof/>
                <w:lang w:eastAsia="es-CL"/>
              </w:rPr>
              <w:drawing>
                <wp:inline distT="0" distB="0" distL="0" distR="0" wp14:anchorId="15D78E95" wp14:editId="09859F08">
                  <wp:extent cx="5010150" cy="3234055"/>
                  <wp:effectExtent l="0" t="0" r="0" b="4445"/>
                  <wp:docPr id="7" name="Imagen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20151202_151959.jpg"/>
                          <pic:cNvPicPr/>
                        </pic:nvPicPr>
                        <pic:blipFill>
                          <a:blip r:embed="rId28" cstate="print">
                            <a:extLst>
                              <a:ext uri="{28A0092B-C50C-407E-A947-70E740481C1C}">
                                <a14:useLocalDpi xmlns:a14="http://schemas.microsoft.com/office/drawing/2010/main"/>
                              </a:ext>
                            </a:extLst>
                          </a:blip>
                          <a:stretch>
                            <a:fillRect/>
                          </a:stretch>
                        </pic:blipFill>
                        <pic:spPr>
                          <a:xfrm>
                            <a:off x="0" y="0"/>
                            <a:ext cx="5010150" cy="3234055"/>
                          </a:xfrm>
                          <a:prstGeom prst="rect">
                            <a:avLst/>
                          </a:prstGeom>
                          <a:noFill/>
                          <a:ln>
                            <a:noFill/>
                          </a:ln>
                        </pic:spPr>
                      </pic:pic>
                    </a:graphicData>
                  </a:graphic>
                </wp:inline>
              </w:drawing>
            </w:r>
          </w:p>
          <w:p w:rsidR="00FC7E25" w:rsidRDefault="00FC7E25" w:rsidP="00F019CB">
            <w:pPr>
              <w:rPr>
                <w:noProof/>
                <w:lang w:eastAsia="es-CL"/>
              </w:rPr>
            </w:pPr>
          </w:p>
          <w:p w:rsidR="00224740" w:rsidRPr="00224740" w:rsidRDefault="0018759E" w:rsidP="00F019CB">
            <w:pPr>
              <w:rPr>
                <w:sz w:val="24"/>
                <w:szCs w:val="24"/>
              </w:rPr>
            </w:pPr>
            <w:r>
              <w:rPr>
                <w:sz w:val="20"/>
                <w:szCs w:val="20"/>
              </w:rPr>
              <w:t xml:space="preserve">                                                       </w:t>
            </w:r>
            <w:r w:rsidR="00224740" w:rsidRPr="00224740">
              <w:rPr>
                <w:sz w:val="24"/>
                <w:szCs w:val="24"/>
              </w:rPr>
              <w:t>Panel acústico para trabajos de encapsulamiento</w:t>
            </w:r>
          </w:p>
          <w:p w:rsidR="004845DD" w:rsidRDefault="004845DD" w:rsidP="00F019CB">
            <w:pPr>
              <w:rPr>
                <w:sz w:val="20"/>
                <w:szCs w:val="20"/>
              </w:rPr>
            </w:pPr>
          </w:p>
          <w:p w:rsidR="00FC7E25" w:rsidRDefault="00FC7E25" w:rsidP="00F019CB">
            <w:pPr>
              <w:rPr>
                <w:sz w:val="20"/>
                <w:szCs w:val="20"/>
              </w:rPr>
            </w:pPr>
          </w:p>
          <w:p w:rsidR="00224740" w:rsidRDefault="00224740" w:rsidP="00224740">
            <w:pPr>
              <w:rPr>
                <w:b/>
                <w:sz w:val="20"/>
                <w:szCs w:val="20"/>
              </w:rPr>
            </w:pPr>
            <w:r w:rsidRPr="005E5348">
              <w:rPr>
                <w:b/>
                <w:sz w:val="20"/>
                <w:szCs w:val="20"/>
              </w:rPr>
              <w:t xml:space="preserve">Resultado examen de información: </w:t>
            </w:r>
          </w:p>
          <w:p w:rsidR="00FE2E6E" w:rsidRDefault="00FE2E6E" w:rsidP="00224740">
            <w:pPr>
              <w:rPr>
                <w:b/>
                <w:sz w:val="20"/>
                <w:szCs w:val="20"/>
              </w:rPr>
            </w:pPr>
          </w:p>
          <w:p w:rsidR="001B4F64" w:rsidRPr="00FE2E6E" w:rsidRDefault="001B4F64" w:rsidP="001B4F64">
            <w:pPr>
              <w:rPr>
                <w:sz w:val="20"/>
                <w:szCs w:val="20"/>
              </w:rPr>
            </w:pPr>
            <w:r w:rsidRPr="00FE2E6E">
              <w:rPr>
                <w:sz w:val="20"/>
                <w:szCs w:val="20"/>
              </w:rPr>
              <w:t xml:space="preserve">Las fotografías </w:t>
            </w:r>
            <w:r>
              <w:rPr>
                <w:sz w:val="20"/>
                <w:szCs w:val="20"/>
              </w:rPr>
              <w:t>incorporadas en el Reporte Final no señalan fecha, por lo que no es posible corroborar que se hayan construido y utilizado pantallas acústicas móviles   en el plazo comprometido en el Programa de Cumplimiento, aunque se acompañaron boletas emitidas por SODIMAC S.A. con fecha 26 de marzo y 16 de abril de 2015, de compra de materiales.</w:t>
            </w:r>
          </w:p>
          <w:p w:rsidR="00224740" w:rsidRDefault="00224740" w:rsidP="00F019CB">
            <w:pPr>
              <w:rPr>
                <w:sz w:val="20"/>
                <w:szCs w:val="20"/>
              </w:rPr>
            </w:pPr>
          </w:p>
          <w:p w:rsidR="005E5348" w:rsidRDefault="00FE2E6E" w:rsidP="005E5348">
            <w:pPr>
              <w:rPr>
                <w:rFonts w:cs="Calibri"/>
                <w:sz w:val="20"/>
                <w:szCs w:val="20"/>
                <w:lang w:val="es-ES_tradnl" w:eastAsia="es-ES"/>
              </w:rPr>
            </w:pPr>
            <w:r>
              <w:rPr>
                <w:rFonts w:cs="Calibri"/>
                <w:sz w:val="20"/>
                <w:szCs w:val="20"/>
                <w:lang w:val="es-ES_tradnl" w:eastAsia="es-ES"/>
              </w:rPr>
              <w:t xml:space="preserve">Por otra parte, </w:t>
            </w:r>
            <w:r w:rsidR="005E5348">
              <w:rPr>
                <w:rFonts w:cs="Calibri"/>
                <w:sz w:val="20"/>
                <w:szCs w:val="20"/>
                <w:lang w:val="es-ES_tradnl" w:eastAsia="es-ES"/>
              </w:rPr>
              <w:t xml:space="preserve">de acuerdo al PdC, las mediciones se debían efectuar una vez implementados los paneles acústicos, </w:t>
            </w:r>
            <w:r w:rsidR="00D349F4">
              <w:rPr>
                <w:rFonts w:cs="Calibri"/>
                <w:sz w:val="20"/>
                <w:szCs w:val="20"/>
                <w:lang w:val="es-ES_tradnl" w:eastAsia="es-ES"/>
              </w:rPr>
              <w:t>y Acustec propo</w:t>
            </w:r>
            <w:r w:rsidR="005E5348">
              <w:rPr>
                <w:rFonts w:cs="Calibri"/>
                <w:sz w:val="20"/>
                <w:szCs w:val="20"/>
                <w:lang w:val="es-ES_tradnl" w:eastAsia="es-ES"/>
              </w:rPr>
              <w:t xml:space="preserve">ne </w:t>
            </w:r>
            <w:r w:rsidR="00142FED">
              <w:rPr>
                <w:rFonts w:cs="Calibri"/>
                <w:sz w:val="20"/>
                <w:szCs w:val="20"/>
                <w:lang w:val="es-ES_tradnl" w:eastAsia="es-ES"/>
              </w:rPr>
              <w:t xml:space="preserve">como </w:t>
            </w:r>
            <w:r w:rsidR="005E5348">
              <w:rPr>
                <w:rFonts w:cs="Calibri"/>
                <w:sz w:val="20"/>
                <w:szCs w:val="20"/>
                <w:lang w:val="es-ES_tradnl" w:eastAsia="es-ES"/>
              </w:rPr>
              <w:t xml:space="preserve">medidas de mitigación </w:t>
            </w:r>
            <w:r w:rsidR="00276F00">
              <w:rPr>
                <w:rFonts w:cs="Calibri"/>
                <w:sz w:val="20"/>
                <w:szCs w:val="20"/>
                <w:lang w:val="es-ES_tradnl" w:eastAsia="es-ES"/>
              </w:rPr>
              <w:t>luego de efectuada la primera medición</w:t>
            </w:r>
            <w:r w:rsidR="00142FED">
              <w:rPr>
                <w:rFonts w:cs="Calibri"/>
                <w:sz w:val="20"/>
                <w:szCs w:val="20"/>
                <w:lang w:val="es-ES_tradnl" w:eastAsia="es-ES"/>
              </w:rPr>
              <w:t xml:space="preserve">, construir en el perímetro de la cubierta una barrera acústica de altura 2,4 mts con placas de madera tipo OSB e=15 (mm) con una capa interior de lana mineral e=50 (mm) revestida con malla raschel para su sujeción; </w:t>
            </w:r>
            <w:r w:rsidR="005E5348">
              <w:rPr>
                <w:rFonts w:cs="Calibri"/>
                <w:sz w:val="20"/>
                <w:szCs w:val="20"/>
                <w:lang w:val="es-ES_tradnl" w:eastAsia="es-ES"/>
              </w:rPr>
              <w:t xml:space="preserve">con posterioridad </w:t>
            </w:r>
            <w:r w:rsidR="00142FED">
              <w:rPr>
                <w:rFonts w:cs="Calibri"/>
                <w:sz w:val="20"/>
                <w:szCs w:val="20"/>
                <w:lang w:val="es-ES_tradnl" w:eastAsia="es-ES"/>
              </w:rPr>
              <w:t xml:space="preserve">se </w:t>
            </w:r>
            <w:r w:rsidR="005E5348">
              <w:rPr>
                <w:rFonts w:cs="Calibri"/>
                <w:sz w:val="20"/>
                <w:szCs w:val="20"/>
                <w:lang w:val="es-ES_tradnl" w:eastAsia="es-ES"/>
              </w:rPr>
              <w:t>efectúa una nueva medición.</w:t>
            </w:r>
          </w:p>
          <w:p w:rsidR="00250904" w:rsidRPr="0063099B" w:rsidRDefault="00250904" w:rsidP="00F019CB">
            <w:pPr>
              <w:rPr>
                <w:b/>
                <w:sz w:val="20"/>
                <w:szCs w:val="20"/>
              </w:rPr>
            </w:pPr>
          </w:p>
        </w:tc>
      </w:tr>
      <w:tr w:rsidR="0063099B" w:rsidRPr="00954EFB" w:rsidTr="00E569E9">
        <w:trPr>
          <w:trHeight w:hRule="exact" w:val="202"/>
        </w:trPr>
        <w:tc>
          <w:tcPr>
            <w:tcW w:w="5000" w:type="pct"/>
            <w:gridSpan w:val="2"/>
            <w:tcBorders>
              <w:top w:val="single" w:sz="4" w:space="0" w:color="auto"/>
              <w:left w:val="nil"/>
              <w:bottom w:val="nil"/>
              <w:right w:val="nil"/>
            </w:tcBorders>
          </w:tcPr>
          <w:p w:rsidR="0063099B" w:rsidRPr="00E569E9" w:rsidRDefault="0063099B" w:rsidP="00F019CB"/>
        </w:tc>
      </w:tr>
    </w:tbl>
    <w:p w:rsidR="00E569E9" w:rsidRDefault="00E569E9"/>
    <w:p w:rsidR="00E569E9" w:rsidRDefault="00E569E9">
      <w:pPr>
        <w:jc w:val="left"/>
      </w:pPr>
      <w:r>
        <w:br w:type="page"/>
      </w:r>
    </w:p>
    <w:p w:rsidR="00AB2133" w:rsidRDefault="00AB2133"/>
    <w:tbl>
      <w:tblPr>
        <w:tblStyle w:val="Tablaconcuadrcula"/>
        <w:tblW w:w="0" w:type="auto"/>
        <w:tblLook w:val="04A0" w:firstRow="1" w:lastRow="0" w:firstColumn="1" w:lastColumn="0" w:noHBand="0" w:noVBand="1"/>
      </w:tblPr>
      <w:tblGrid>
        <w:gridCol w:w="13562"/>
      </w:tblGrid>
      <w:tr w:rsidR="00AB2133" w:rsidTr="00AB2133">
        <w:tc>
          <w:tcPr>
            <w:tcW w:w="13562" w:type="dxa"/>
          </w:tcPr>
          <w:p w:rsidR="00AB2133" w:rsidRDefault="00AB2133">
            <w:r w:rsidRPr="004C5E28">
              <w:rPr>
                <w:b/>
              </w:rPr>
              <w:t>Hecho constatado: N°3</w:t>
            </w:r>
          </w:p>
        </w:tc>
      </w:tr>
      <w:tr w:rsidR="00AB2133" w:rsidTr="00AB2133">
        <w:tc>
          <w:tcPr>
            <w:tcW w:w="13562" w:type="dxa"/>
          </w:tcPr>
          <w:p w:rsidR="00AB2133" w:rsidRDefault="00AB2133" w:rsidP="00AB2133">
            <w:pPr>
              <w:rPr>
                <w:b/>
              </w:rPr>
            </w:pPr>
            <w:r w:rsidRPr="00E21C71">
              <w:rPr>
                <w:b/>
              </w:rPr>
              <w:t>Exigencia</w:t>
            </w:r>
            <w:r>
              <w:rPr>
                <w:b/>
              </w:rPr>
              <w:t>s:</w:t>
            </w:r>
          </w:p>
          <w:p w:rsidR="00AB2133" w:rsidRPr="00E21C71" w:rsidRDefault="00AB2133" w:rsidP="00AB2133">
            <w:pPr>
              <w:rPr>
                <w:b/>
              </w:rPr>
            </w:pPr>
          </w:p>
          <w:p w:rsidR="00AB2133" w:rsidRPr="00E21C71" w:rsidRDefault="00AB2133" w:rsidP="00AB2133">
            <w:pPr>
              <w:rPr>
                <w:b/>
              </w:rPr>
            </w:pPr>
            <w:r w:rsidRPr="00E21C71">
              <w:rPr>
                <w:b/>
              </w:rPr>
              <w:t>DS N° 38/2011 MMA</w:t>
            </w:r>
          </w:p>
          <w:p w:rsidR="00AB2133" w:rsidRPr="00E21C71" w:rsidRDefault="00AB2133" w:rsidP="00AB2133">
            <w:pPr>
              <w:rPr>
                <w:b/>
              </w:rPr>
            </w:pPr>
          </w:p>
          <w:p w:rsidR="00AB2133" w:rsidRPr="00E21C71" w:rsidRDefault="00AB2133" w:rsidP="00AB2133">
            <w:pPr>
              <w:rPr>
                <w:u w:val="single"/>
              </w:rPr>
            </w:pPr>
            <w:r w:rsidRPr="00E21C71">
              <w:rPr>
                <w:u w:val="single"/>
              </w:rPr>
              <w:t>Título IV Niveles máximos permisibles de presión sonora corregidos</w:t>
            </w:r>
          </w:p>
          <w:p w:rsidR="00AB2133" w:rsidRPr="00E21C71" w:rsidRDefault="00AB2133" w:rsidP="00AB2133">
            <w:pPr>
              <w:rPr>
                <w:u w:val="single"/>
              </w:rPr>
            </w:pPr>
          </w:p>
          <w:p w:rsidR="00AB2133" w:rsidRPr="00E21C71" w:rsidRDefault="00AB2133" w:rsidP="00AB2133">
            <w:pPr>
              <w:rPr>
                <w:u w:val="single"/>
              </w:rPr>
            </w:pPr>
            <w:r w:rsidRPr="00E21C71">
              <w:rPr>
                <w:u w:val="single"/>
              </w:rPr>
              <w:t>Artículo 7°</w:t>
            </w:r>
          </w:p>
          <w:p w:rsidR="00AB2133" w:rsidRPr="00E21C71" w:rsidRDefault="00AB2133" w:rsidP="00AB2133">
            <w:pPr>
              <w:rPr>
                <w:i/>
              </w:rPr>
            </w:pPr>
            <w:r w:rsidRPr="00E21C71">
              <w:rPr>
                <w:i/>
              </w:rPr>
              <w:t>Los niveles de presión sonora corregidos que se obtengan de la emisión de una fuente emisora</w:t>
            </w:r>
            <w:r>
              <w:rPr>
                <w:i/>
              </w:rPr>
              <w:t xml:space="preserve"> de ruido</w:t>
            </w:r>
            <w:r w:rsidRPr="00E21C71">
              <w:rPr>
                <w:i/>
              </w:rPr>
              <w:t>, medidos en el lugar donde se encuentre el receptor, no podrán exceder los valores de la Tabla N° 1</w:t>
            </w:r>
            <w:r>
              <w:rPr>
                <w:i/>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1111"/>
              <w:gridCol w:w="1726"/>
              <w:gridCol w:w="1713"/>
            </w:tblGrid>
            <w:tr w:rsidR="00AB2133" w:rsidRPr="00E21C71" w:rsidTr="00352EB0">
              <w:trPr>
                <w:trHeight w:val="644"/>
                <w:jc w:val="center"/>
              </w:trPr>
              <w:tc>
                <w:tcPr>
                  <w:tcW w:w="4550" w:type="dxa"/>
                  <w:gridSpan w:val="3"/>
                  <w:shd w:val="clear" w:color="auto" w:fill="FFFFFF"/>
                  <w:tcMar>
                    <w:top w:w="60" w:type="dxa"/>
                    <w:left w:w="60" w:type="dxa"/>
                    <w:bottom w:w="60" w:type="dxa"/>
                    <w:right w:w="60" w:type="dxa"/>
                  </w:tcMar>
                  <w:hideMark/>
                </w:tcPr>
                <w:p w:rsidR="00AB2133" w:rsidRPr="00E21C71" w:rsidRDefault="00AB2133" w:rsidP="00AB2133">
                  <w:pPr>
                    <w:spacing w:after="192"/>
                    <w:jc w:val="center"/>
                    <w:rPr>
                      <w:i/>
                      <w:sz w:val="20"/>
                      <w:szCs w:val="20"/>
                    </w:rPr>
                  </w:pPr>
                  <w:r w:rsidRPr="00E21C71">
                    <w:rPr>
                      <w:i/>
                      <w:sz w:val="20"/>
                      <w:szCs w:val="20"/>
                    </w:rPr>
                    <w:t>Tabla N° 1 Niveles Máximos Permisibles De Presión Sonora Corregidos (Npc) En db(A)</w:t>
                  </w:r>
                </w:p>
              </w:tc>
            </w:tr>
            <w:tr w:rsidR="00AB2133" w:rsidRPr="00E21C71" w:rsidTr="00AB2133">
              <w:trPr>
                <w:trHeight w:val="440"/>
                <w:jc w:val="center"/>
              </w:trPr>
              <w:tc>
                <w:tcPr>
                  <w:tcW w:w="1111" w:type="dxa"/>
                  <w:shd w:val="clear" w:color="auto" w:fill="FFFFFF"/>
                  <w:tcMar>
                    <w:top w:w="60" w:type="dxa"/>
                    <w:left w:w="60" w:type="dxa"/>
                    <w:bottom w:w="60" w:type="dxa"/>
                    <w:right w:w="60" w:type="dxa"/>
                  </w:tcMar>
                  <w:hideMark/>
                </w:tcPr>
                <w:p w:rsidR="00AB2133" w:rsidRPr="00E21C71" w:rsidRDefault="00AB2133" w:rsidP="00AB2133">
                  <w:pPr>
                    <w:jc w:val="left"/>
                    <w:rPr>
                      <w:i/>
                      <w:sz w:val="20"/>
                      <w:szCs w:val="20"/>
                    </w:rPr>
                  </w:pPr>
                </w:p>
              </w:tc>
              <w:tc>
                <w:tcPr>
                  <w:tcW w:w="1726" w:type="dxa"/>
                  <w:shd w:val="clear" w:color="auto" w:fill="FFFFFF"/>
                  <w:tcMar>
                    <w:top w:w="60" w:type="dxa"/>
                    <w:left w:w="60" w:type="dxa"/>
                    <w:bottom w:w="60" w:type="dxa"/>
                    <w:right w:w="60" w:type="dxa"/>
                  </w:tcMar>
                  <w:hideMark/>
                </w:tcPr>
                <w:p w:rsidR="00AB2133" w:rsidRPr="00E21C71" w:rsidRDefault="00AB2133" w:rsidP="00AB2133">
                  <w:pPr>
                    <w:spacing w:after="192"/>
                    <w:jc w:val="center"/>
                    <w:rPr>
                      <w:i/>
                      <w:sz w:val="20"/>
                      <w:szCs w:val="20"/>
                    </w:rPr>
                  </w:pPr>
                  <w:r w:rsidRPr="00E21C71">
                    <w:rPr>
                      <w:i/>
                      <w:sz w:val="20"/>
                      <w:szCs w:val="20"/>
                    </w:rPr>
                    <w:t>de 7 a 21 horas</w:t>
                  </w:r>
                </w:p>
              </w:tc>
              <w:tc>
                <w:tcPr>
                  <w:tcW w:w="1713" w:type="dxa"/>
                  <w:shd w:val="clear" w:color="auto" w:fill="FFFFFF"/>
                  <w:tcMar>
                    <w:top w:w="60" w:type="dxa"/>
                    <w:left w:w="60" w:type="dxa"/>
                    <w:bottom w:w="60" w:type="dxa"/>
                    <w:right w:w="60" w:type="dxa"/>
                  </w:tcMar>
                  <w:hideMark/>
                </w:tcPr>
                <w:p w:rsidR="00AB2133" w:rsidRPr="00E21C71" w:rsidRDefault="00AB2133" w:rsidP="00AB2133">
                  <w:pPr>
                    <w:spacing w:after="192"/>
                    <w:jc w:val="center"/>
                    <w:rPr>
                      <w:i/>
                      <w:sz w:val="20"/>
                      <w:szCs w:val="20"/>
                    </w:rPr>
                  </w:pPr>
                  <w:r w:rsidRPr="00E21C71">
                    <w:rPr>
                      <w:i/>
                      <w:sz w:val="20"/>
                      <w:szCs w:val="20"/>
                    </w:rPr>
                    <w:t>de 21 a 7 horas</w:t>
                  </w:r>
                </w:p>
              </w:tc>
            </w:tr>
            <w:tr w:rsidR="00AB2133" w:rsidRPr="00E21C71" w:rsidTr="00AB2133">
              <w:trPr>
                <w:trHeight w:val="280"/>
                <w:jc w:val="center"/>
              </w:trPr>
              <w:tc>
                <w:tcPr>
                  <w:tcW w:w="1111" w:type="dxa"/>
                  <w:shd w:val="clear" w:color="auto" w:fill="FFFFFF"/>
                  <w:tcMar>
                    <w:top w:w="60" w:type="dxa"/>
                    <w:left w:w="60" w:type="dxa"/>
                    <w:bottom w:w="60" w:type="dxa"/>
                    <w:right w:w="60" w:type="dxa"/>
                  </w:tcMar>
                  <w:hideMark/>
                </w:tcPr>
                <w:p w:rsidR="00AB2133" w:rsidRPr="00E21C71" w:rsidRDefault="00AB2133" w:rsidP="00AB2133">
                  <w:pPr>
                    <w:spacing w:after="192"/>
                    <w:jc w:val="center"/>
                    <w:rPr>
                      <w:i/>
                      <w:sz w:val="20"/>
                      <w:szCs w:val="20"/>
                    </w:rPr>
                  </w:pPr>
                  <w:r w:rsidRPr="00E21C71">
                    <w:rPr>
                      <w:i/>
                      <w:sz w:val="20"/>
                      <w:szCs w:val="20"/>
                    </w:rPr>
                    <w:t>Zona I</w:t>
                  </w:r>
                </w:p>
              </w:tc>
              <w:tc>
                <w:tcPr>
                  <w:tcW w:w="1726" w:type="dxa"/>
                  <w:shd w:val="clear" w:color="auto" w:fill="FFFFFF"/>
                  <w:tcMar>
                    <w:top w:w="60" w:type="dxa"/>
                    <w:left w:w="60" w:type="dxa"/>
                    <w:bottom w:w="60" w:type="dxa"/>
                    <w:right w:w="60" w:type="dxa"/>
                  </w:tcMar>
                  <w:hideMark/>
                </w:tcPr>
                <w:p w:rsidR="00AB2133" w:rsidRPr="00E21C71" w:rsidRDefault="00AB2133" w:rsidP="00AB2133">
                  <w:pPr>
                    <w:spacing w:after="192"/>
                    <w:jc w:val="center"/>
                    <w:rPr>
                      <w:i/>
                      <w:sz w:val="20"/>
                      <w:szCs w:val="20"/>
                    </w:rPr>
                  </w:pPr>
                  <w:r w:rsidRPr="00E21C71">
                    <w:rPr>
                      <w:i/>
                      <w:sz w:val="20"/>
                      <w:szCs w:val="20"/>
                    </w:rPr>
                    <w:t>55</w:t>
                  </w:r>
                </w:p>
              </w:tc>
              <w:tc>
                <w:tcPr>
                  <w:tcW w:w="1713" w:type="dxa"/>
                  <w:shd w:val="clear" w:color="auto" w:fill="FFFFFF"/>
                  <w:tcMar>
                    <w:top w:w="60" w:type="dxa"/>
                    <w:left w:w="60" w:type="dxa"/>
                    <w:bottom w:w="60" w:type="dxa"/>
                    <w:right w:w="60" w:type="dxa"/>
                  </w:tcMar>
                  <w:hideMark/>
                </w:tcPr>
                <w:p w:rsidR="00AB2133" w:rsidRPr="00E21C71" w:rsidRDefault="00AB2133" w:rsidP="00AB2133">
                  <w:pPr>
                    <w:spacing w:after="192"/>
                    <w:jc w:val="center"/>
                    <w:rPr>
                      <w:i/>
                      <w:sz w:val="20"/>
                      <w:szCs w:val="20"/>
                    </w:rPr>
                  </w:pPr>
                  <w:r w:rsidRPr="00E21C71">
                    <w:rPr>
                      <w:i/>
                      <w:sz w:val="20"/>
                      <w:szCs w:val="20"/>
                    </w:rPr>
                    <w:t>45</w:t>
                  </w:r>
                </w:p>
              </w:tc>
            </w:tr>
            <w:tr w:rsidR="00AB2133" w:rsidRPr="00E21C71" w:rsidTr="00AB2133">
              <w:trPr>
                <w:trHeight w:val="425"/>
                <w:jc w:val="center"/>
              </w:trPr>
              <w:tc>
                <w:tcPr>
                  <w:tcW w:w="1111" w:type="dxa"/>
                  <w:shd w:val="clear" w:color="auto" w:fill="FFFFFF"/>
                  <w:tcMar>
                    <w:top w:w="60" w:type="dxa"/>
                    <w:left w:w="60" w:type="dxa"/>
                    <w:bottom w:w="60" w:type="dxa"/>
                    <w:right w:w="60" w:type="dxa"/>
                  </w:tcMar>
                  <w:hideMark/>
                </w:tcPr>
                <w:p w:rsidR="00AB2133" w:rsidRPr="00E21C71" w:rsidRDefault="00AB2133" w:rsidP="00AB2133">
                  <w:pPr>
                    <w:spacing w:after="192"/>
                    <w:jc w:val="center"/>
                    <w:rPr>
                      <w:i/>
                      <w:sz w:val="20"/>
                      <w:szCs w:val="20"/>
                    </w:rPr>
                  </w:pPr>
                  <w:r w:rsidRPr="00E21C71">
                    <w:rPr>
                      <w:i/>
                      <w:sz w:val="20"/>
                      <w:szCs w:val="20"/>
                    </w:rPr>
                    <w:t>Zona II</w:t>
                  </w:r>
                </w:p>
              </w:tc>
              <w:tc>
                <w:tcPr>
                  <w:tcW w:w="1726" w:type="dxa"/>
                  <w:shd w:val="clear" w:color="auto" w:fill="FFFFFF"/>
                  <w:tcMar>
                    <w:top w:w="60" w:type="dxa"/>
                    <w:left w:w="60" w:type="dxa"/>
                    <w:bottom w:w="60" w:type="dxa"/>
                    <w:right w:w="60" w:type="dxa"/>
                  </w:tcMar>
                  <w:hideMark/>
                </w:tcPr>
                <w:p w:rsidR="00AB2133" w:rsidRPr="00E21C71" w:rsidRDefault="00AB2133" w:rsidP="00AB2133">
                  <w:pPr>
                    <w:spacing w:after="192"/>
                    <w:jc w:val="center"/>
                    <w:rPr>
                      <w:i/>
                      <w:sz w:val="20"/>
                      <w:szCs w:val="20"/>
                    </w:rPr>
                  </w:pPr>
                  <w:r w:rsidRPr="00E21C71">
                    <w:rPr>
                      <w:i/>
                      <w:sz w:val="20"/>
                      <w:szCs w:val="20"/>
                    </w:rPr>
                    <w:t>60</w:t>
                  </w:r>
                </w:p>
              </w:tc>
              <w:tc>
                <w:tcPr>
                  <w:tcW w:w="1713" w:type="dxa"/>
                  <w:shd w:val="clear" w:color="auto" w:fill="FFFFFF"/>
                  <w:tcMar>
                    <w:top w:w="60" w:type="dxa"/>
                    <w:left w:w="60" w:type="dxa"/>
                    <w:bottom w:w="60" w:type="dxa"/>
                    <w:right w:w="60" w:type="dxa"/>
                  </w:tcMar>
                  <w:hideMark/>
                </w:tcPr>
                <w:p w:rsidR="00AB2133" w:rsidRPr="00E21C71" w:rsidRDefault="00AB2133" w:rsidP="00AB2133">
                  <w:pPr>
                    <w:jc w:val="center"/>
                    <w:rPr>
                      <w:i/>
                      <w:sz w:val="20"/>
                      <w:szCs w:val="20"/>
                    </w:rPr>
                  </w:pPr>
                  <w:r w:rsidRPr="00E21C71">
                    <w:rPr>
                      <w:i/>
                      <w:sz w:val="20"/>
                      <w:szCs w:val="20"/>
                    </w:rPr>
                    <w:t xml:space="preserve">45 </w:t>
                  </w:r>
                </w:p>
              </w:tc>
            </w:tr>
            <w:tr w:rsidR="00AB2133" w:rsidRPr="00E21C71" w:rsidTr="00AB2133">
              <w:trPr>
                <w:trHeight w:val="440"/>
                <w:jc w:val="center"/>
              </w:trPr>
              <w:tc>
                <w:tcPr>
                  <w:tcW w:w="1111" w:type="dxa"/>
                  <w:shd w:val="clear" w:color="auto" w:fill="FFFFFF"/>
                  <w:tcMar>
                    <w:top w:w="60" w:type="dxa"/>
                    <w:left w:w="60" w:type="dxa"/>
                    <w:bottom w:w="60" w:type="dxa"/>
                    <w:right w:w="60" w:type="dxa"/>
                  </w:tcMar>
                  <w:hideMark/>
                </w:tcPr>
                <w:p w:rsidR="00AB2133" w:rsidRPr="00E21C71" w:rsidRDefault="00AB2133" w:rsidP="00AB2133">
                  <w:pPr>
                    <w:spacing w:after="192"/>
                    <w:jc w:val="center"/>
                    <w:rPr>
                      <w:i/>
                      <w:sz w:val="20"/>
                      <w:szCs w:val="20"/>
                    </w:rPr>
                  </w:pPr>
                  <w:r w:rsidRPr="00E21C71">
                    <w:rPr>
                      <w:i/>
                      <w:sz w:val="20"/>
                      <w:szCs w:val="20"/>
                    </w:rPr>
                    <w:t>Zona III</w:t>
                  </w:r>
                </w:p>
              </w:tc>
              <w:tc>
                <w:tcPr>
                  <w:tcW w:w="1726" w:type="dxa"/>
                  <w:shd w:val="clear" w:color="auto" w:fill="FFFFFF"/>
                  <w:tcMar>
                    <w:top w:w="60" w:type="dxa"/>
                    <w:left w:w="60" w:type="dxa"/>
                    <w:bottom w:w="60" w:type="dxa"/>
                    <w:right w:w="60" w:type="dxa"/>
                  </w:tcMar>
                  <w:hideMark/>
                </w:tcPr>
                <w:p w:rsidR="00AB2133" w:rsidRPr="00E21C71" w:rsidRDefault="00AB2133" w:rsidP="00AB2133">
                  <w:pPr>
                    <w:spacing w:after="192"/>
                    <w:jc w:val="center"/>
                    <w:rPr>
                      <w:i/>
                      <w:sz w:val="20"/>
                      <w:szCs w:val="20"/>
                    </w:rPr>
                  </w:pPr>
                  <w:r w:rsidRPr="00E21C71">
                    <w:rPr>
                      <w:i/>
                      <w:sz w:val="20"/>
                      <w:szCs w:val="20"/>
                    </w:rPr>
                    <w:t>65</w:t>
                  </w:r>
                </w:p>
              </w:tc>
              <w:tc>
                <w:tcPr>
                  <w:tcW w:w="1713" w:type="dxa"/>
                  <w:shd w:val="clear" w:color="auto" w:fill="FFFFFF"/>
                  <w:tcMar>
                    <w:top w:w="60" w:type="dxa"/>
                    <w:left w:w="60" w:type="dxa"/>
                    <w:bottom w:w="60" w:type="dxa"/>
                    <w:right w:w="60" w:type="dxa"/>
                  </w:tcMar>
                  <w:hideMark/>
                </w:tcPr>
                <w:p w:rsidR="00AB2133" w:rsidRPr="00E21C71" w:rsidRDefault="00AB2133" w:rsidP="00AB2133">
                  <w:pPr>
                    <w:jc w:val="center"/>
                    <w:rPr>
                      <w:i/>
                      <w:sz w:val="20"/>
                      <w:szCs w:val="20"/>
                    </w:rPr>
                  </w:pPr>
                  <w:r w:rsidRPr="00E21C71">
                    <w:rPr>
                      <w:i/>
                      <w:sz w:val="20"/>
                      <w:szCs w:val="20"/>
                    </w:rPr>
                    <w:t xml:space="preserve">50 </w:t>
                  </w:r>
                </w:p>
              </w:tc>
            </w:tr>
            <w:tr w:rsidR="00AB2133" w:rsidRPr="00E21C71" w:rsidTr="00AB2133">
              <w:trPr>
                <w:trHeight w:val="425"/>
                <w:jc w:val="center"/>
              </w:trPr>
              <w:tc>
                <w:tcPr>
                  <w:tcW w:w="1111" w:type="dxa"/>
                  <w:shd w:val="clear" w:color="auto" w:fill="FFFFFF"/>
                  <w:tcMar>
                    <w:top w:w="60" w:type="dxa"/>
                    <w:left w:w="60" w:type="dxa"/>
                    <w:bottom w:w="60" w:type="dxa"/>
                    <w:right w:w="60" w:type="dxa"/>
                  </w:tcMar>
                  <w:hideMark/>
                </w:tcPr>
                <w:p w:rsidR="00AB2133" w:rsidRPr="00E21C71" w:rsidRDefault="00AB2133" w:rsidP="00AB2133">
                  <w:pPr>
                    <w:spacing w:after="192"/>
                    <w:jc w:val="center"/>
                    <w:rPr>
                      <w:rFonts w:ascii="Trebuchet MS" w:eastAsia="Times New Roman" w:hAnsi="Trebuchet MS"/>
                      <w:sz w:val="20"/>
                      <w:szCs w:val="20"/>
                      <w:lang w:eastAsia="es-CL"/>
                    </w:rPr>
                  </w:pPr>
                  <w:r w:rsidRPr="00E21C71">
                    <w:rPr>
                      <w:rFonts w:ascii="Trebuchet MS" w:eastAsia="Times New Roman" w:hAnsi="Trebuchet MS"/>
                      <w:sz w:val="20"/>
                      <w:szCs w:val="20"/>
                      <w:lang w:eastAsia="es-CL"/>
                    </w:rPr>
                    <w:t>Zona IV</w:t>
                  </w:r>
                </w:p>
              </w:tc>
              <w:tc>
                <w:tcPr>
                  <w:tcW w:w="1726" w:type="dxa"/>
                  <w:shd w:val="clear" w:color="auto" w:fill="FFFFFF"/>
                  <w:tcMar>
                    <w:top w:w="60" w:type="dxa"/>
                    <w:left w:w="60" w:type="dxa"/>
                    <w:bottom w:w="60" w:type="dxa"/>
                    <w:right w:w="60" w:type="dxa"/>
                  </w:tcMar>
                  <w:hideMark/>
                </w:tcPr>
                <w:p w:rsidR="00AB2133" w:rsidRPr="00E21C71" w:rsidRDefault="00AB2133" w:rsidP="00AB2133">
                  <w:pPr>
                    <w:spacing w:after="192"/>
                    <w:jc w:val="center"/>
                    <w:rPr>
                      <w:rFonts w:ascii="Trebuchet MS" w:eastAsia="Times New Roman" w:hAnsi="Trebuchet MS"/>
                      <w:sz w:val="20"/>
                      <w:szCs w:val="20"/>
                      <w:lang w:eastAsia="es-CL"/>
                    </w:rPr>
                  </w:pPr>
                  <w:r w:rsidRPr="00E21C71">
                    <w:rPr>
                      <w:rFonts w:ascii="Trebuchet MS" w:eastAsia="Times New Roman" w:hAnsi="Trebuchet MS"/>
                      <w:sz w:val="20"/>
                      <w:szCs w:val="20"/>
                      <w:lang w:eastAsia="es-CL"/>
                    </w:rPr>
                    <w:t>70</w:t>
                  </w:r>
                </w:p>
              </w:tc>
              <w:tc>
                <w:tcPr>
                  <w:tcW w:w="1713" w:type="dxa"/>
                  <w:shd w:val="clear" w:color="auto" w:fill="FFFFFF"/>
                  <w:tcMar>
                    <w:top w:w="60" w:type="dxa"/>
                    <w:left w:w="60" w:type="dxa"/>
                    <w:bottom w:w="60" w:type="dxa"/>
                    <w:right w:w="60" w:type="dxa"/>
                  </w:tcMar>
                  <w:hideMark/>
                </w:tcPr>
                <w:p w:rsidR="00AB2133" w:rsidRPr="00E21C71" w:rsidRDefault="00AB2133" w:rsidP="00AB2133">
                  <w:pPr>
                    <w:spacing w:after="192"/>
                    <w:jc w:val="center"/>
                    <w:rPr>
                      <w:rFonts w:ascii="Trebuchet MS" w:eastAsia="Times New Roman" w:hAnsi="Trebuchet MS"/>
                      <w:sz w:val="20"/>
                      <w:szCs w:val="20"/>
                      <w:lang w:eastAsia="es-CL"/>
                    </w:rPr>
                  </w:pPr>
                  <w:r w:rsidRPr="00E21C71">
                    <w:rPr>
                      <w:rFonts w:ascii="Trebuchet MS" w:eastAsia="Times New Roman" w:hAnsi="Trebuchet MS"/>
                      <w:sz w:val="20"/>
                      <w:szCs w:val="20"/>
                      <w:lang w:eastAsia="es-CL"/>
                    </w:rPr>
                    <w:t>70</w:t>
                  </w:r>
                </w:p>
              </w:tc>
            </w:tr>
          </w:tbl>
          <w:p w:rsidR="00AB2133" w:rsidRDefault="00AB2133" w:rsidP="00AB2133">
            <w:pPr>
              <w:rPr>
                <w:b/>
              </w:rPr>
            </w:pPr>
          </w:p>
          <w:p w:rsidR="00AA714E" w:rsidRDefault="00AA714E" w:rsidP="00AB2133">
            <w:pPr>
              <w:rPr>
                <w:b/>
              </w:rPr>
            </w:pPr>
          </w:p>
          <w:p w:rsidR="00AB2133" w:rsidRDefault="00AB2133" w:rsidP="00AB2133">
            <w:r w:rsidRPr="005575FE">
              <w:rPr>
                <w:b/>
              </w:rPr>
              <w:t>Resolución Exenta N°</w:t>
            </w:r>
            <w:r>
              <w:rPr>
                <w:b/>
              </w:rPr>
              <w:t>4/Rol N° D-005-2015</w:t>
            </w:r>
            <w:r w:rsidRPr="005575FE">
              <w:rPr>
                <w:b/>
              </w:rPr>
              <w:t xml:space="preserve">, de </w:t>
            </w:r>
            <w:r>
              <w:rPr>
                <w:b/>
              </w:rPr>
              <w:t>09</w:t>
            </w:r>
            <w:r w:rsidRPr="005575FE">
              <w:rPr>
                <w:b/>
              </w:rPr>
              <w:t xml:space="preserve"> de </w:t>
            </w:r>
            <w:r>
              <w:rPr>
                <w:b/>
              </w:rPr>
              <w:t xml:space="preserve">junio </w:t>
            </w:r>
            <w:r w:rsidRPr="005575FE">
              <w:rPr>
                <w:b/>
              </w:rPr>
              <w:t>de 2015</w:t>
            </w:r>
            <w:r>
              <w:rPr>
                <w:b/>
              </w:rPr>
              <w:t xml:space="preserve">, </w:t>
            </w:r>
            <w:r w:rsidRPr="00063844">
              <w:t>que aprueba el Programa de Cumplimiento</w:t>
            </w:r>
            <w:r>
              <w:t>.</w:t>
            </w:r>
          </w:p>
          <w:p w:rsidR="00AB2133" w:rsidRDefault="00AB2133" w:rsidP="00AB2133">
            <w:pPr>
              <w:rPr>
                <w:b/>
              </w:rPr>
            </w:pPr>
          </w:p>
          <w:p w:rsidR="00AB2133" w:rsidRDefault="00AB2133" w:rsidP="00AB2133">
            <w:pPr>
              <w:rPr>
                <w:b/>
              </w:rPr>
            </w:pPr>
            <w:r w:rsidRPr="005575FE">
              <w:rPr>
                <w:b/>
              </w:rPr>
              <w:t>Resolución Exenta N°1082, de 16 de noviembre de 2015</w:t>
            </w:r>
            <w:r>
              <w:rPr>
                <w:b/>
              </w:rPr>
              <w:t>.</w:t>
            </w:r>
          </w:p>
          <w:p w:rsidR="00AB2133" w:rsidRDefault="00AB2133" w:rsidP="00AB2133">
            <w:pPr>
              <w:rPr>
                <w:b/>
              </w:rPr>
            </w:pPr>
          </w:p>
          <w:p w:rsidR="00AB2133" w:rsidRDefault="00AB2133" w:rsidP="00AB2133">
            <w:r w:rsidRPr="005575FE">
              <w:t>Se efectúa requerimiento de información a objeto que el titular presente un reporte final que de cuenta del cumplimiento de las acciones propuestas</w:t>
            </w:r>
            <w:r>
              <w:t xml:space="preserve"> en el programa de cumplimiento.</w:t>
            </w:r>
          </w:p>
          <w:p w:rsidR="00AA714E" w:rsidRDefault="00AA714E" w:rsidP="00AB2133"/>
          <w:p w:rsidR="00AA714E" w:rsidRDefault="00AA714E" w:rsidP="00AB2133"/>
          <w:p w:rsidR="00AA714E" w:rsidRDefault="00AA714E" w:rsidP="00AB2133"/>
          <w:p w:rsidR="00AA714E" w:rsidRDefault="00AA714E" w:rsidP="00AB2133"/>
          <w:p w:rsidR="00AB2133" w:rsidRDefault="00AB2133" w:rsidP="00AB2133">
            <w:pPr>
              <w:rPr>
                <w:b/>
              </w:rPr>
            </w:pPr>
          </w:p>
          <w:p w:rsidR="00AB2133" w:rsidRPr="00FA0363" w:rsidRDefault="00AB2133" w:rsidP="00AB2133">
            <w:pPr>
              <w:rPr>
                <w:b/>
              </w:rPr>
            </w:pPr>
            <w:r w:rsidRPr="00FA0363">
              <w:rPr>
                <w:b/>
              </w:rPr>
              <w:t>Acción a ejecutarse:</w:t>
            </w:r>
          </w:p>
          <w:p w:rsidR="00AB2133" w:rsidRDefault="00AB2133" w:rsidP="00AB2133"/>
          <w:p w:rsidR="00AB2133" w:rsidRPr="00FA0363" w:rsidRDefault="00AB2133" w:rsidP="00AB2133">
            <w:pPr>
              <w:rPr>
                <w:b/>
              </w:rPr>
            </w:pPr>
            <w:r w:rsidRPr="00FA0363">
              <w:rPr>
                <w:b/>
              </w:rPr>
              <w:t>III.- Monitoreo de niveles de emisión de ruido (se realizará una medición de verificación una vez que se encuentren implementados los paneles acústicos.</w:t>
            </w:r>
          </w:p>
          <w:p w:rsidR="00AB2133" w:rsidRDefault="00AB2133" w:rsidP="00AB2133"/>
          <w:p w:rsidR="00AB2133" w:rsidRDefault="00AB2133" w:rsidP="00AB2133">
            <w:r>
              <w:t xml:space="preserve">El titular presentó, en el Reporte Final del Programa de Cumplimiento, un Informe de Monitoreo de Ruido, de julio </w:t>
            </w:r>
            <w:r w:rsidR="008759B8">
              <w:t xml:space="preserve">de 2015, elaborado por ACUSTEC (Anexo 4), </w:t>
            </w:r>
            <w:r>
              <w:t>el cual señala, en resumen lo siguiente:</w:t>
            </w:r>
          </w:p>
          <w:p w:rsidR="00AB2133" w:rsidRDefault="00AB2133" w:rsidP="00AB2133"/>
          <w:p w:rsidR="00AB2133" w:rsidRDefault="00AB2133" w:rsidP="00AB2133">
            <w:r>
              <w:t>1.- La determinación del nivel de presión sonora corregido (NPC) se efectúa con un sonómetro integrador, según lo especificado en los artículos 11 al 19 del DS N°38/11 MMA, y calibrado en terreno por el operador, con el filtro de ponderación de frecuencias A y la respuesta lenta del instrumento de medición.</w:t>
            </w:r>
          </w:p>
          <w:p w:rsidR="00AB2133" w:rsidRDefault="00AB2133" w:rsidP="00AB2133"/>
          <w:p w:rsidR="00AB2133" w:rsidRDefault="00AB2133" w:rsidP="00AB2133">
            <w:r>
              <w:t>2.- Las mediciones se realizarán en las condiciones habituales de uso del lugar, cualquiera sea el caso de los considerados en el artículo 16 del DS N°38/11 MMA; se realizarán, en el lugar de medición, 3 mediciones de minuto para cada punto de medición, registrando en cada una el NPSeq, NPSmin y NPSmáx, descartándose aquellas mediciones que incluyan ruidos ocasionales.</w:t>
            </w:r>
          </w:p>
          <w:p w:rsidR="00AB2133" w:rsidRDefault="00AB2133" w:rsidP="00AB2133"/>
          <w:p w:rsidR="00AB2133" w:rsidRDefault="00AB2133" w:rsidP="00AB2133">
            <w:r>
              <w:t>3.- Se efectuaron mediciones de nivel de presión sonora en los deslindes en que se desarrolla la faena de construcción del proyecto, el día viernes 01 de julio de 2015, en período diurno, entre las 11:00 y 12:00 hrs.</w:t>
            </w:r>
          </w:p>
          <w:p w:rsidR="00AB2133" w:rsidRDefault="00AB2133" w:rsidP="00AB2133"/>
          <w:p w:rsidR="00AB2133" w:rsidRPr="005C1E02" w:rsidRDefault="00AB2133" w:rsidP="00AB2133">
            <w:pPr>
              <w:rPr>
                <w:b/>
              </w:rPr>
            </w:pPr>
            <w:r>
              <w:t xml:space="preserve">                                                                                                    </w:t>
            </w:r>
            <w:r w:rsidRPr="005C1E02">
              <w:rPr>
                <w:b/>
              </w:rPr>
              <w:t>Tabla 4. Receptores más cercanos al proyecto.</w:t>
            </w:r>
          </w:p>
          <w:tbl>
            <w:tblPr>
              <w:tblStyle w:val="Tablaconcuadrcula"/>
              <w:tblW w:w="0" w:type="auto"/>
              <w:tblInd w:w="2434" w:type="dxa"/>
              <w:tblLook w:val="04A0" w:firstRow="1" w:lastRow="0" w:firstColumn="1" w:lastColumn="0" w:noHBand="0" w:noVBand="1"/>
            </w:tblPr>
            <w:tblGrid>
              <w:gridCol w:w="3969"/>
              <w:gridCol w:w="4252"/>
            </w:tblGrid>
            <w:tr w:rsidR="00AB2133" w:rsidTr="00352EB0">
              <w:tc>
                <w:tcPr>
                  <w:tcW w:w="3969" w:type="dxa"/>
                </w:tcPr>
                <w:p w:rsidR="00AB2133" w:rsidRDefault="00AB2133" w:rsidP="00AB2133">
                  <w:r>
                    <w:t xml:space="preserve">                        Receptor</w:t>
                  </w:r>
                </w:p>
              </w:tc>
              <w:tc>
                <w:tcPr>
                  <w:tcW w:w="4252" w:type="dxa"/>
                </w:tcPr>
                <w:p w:rsidR="00AB2133" w:rsidRDefault="00AB2133" w:rsidP="00AB2133">
                  <w:r>
                    <w:t xml:space="preserve">                    Receptores identificados</w:t>
                  </w:r>
                </w:p>
              </w:tc>
            </w:tr>
            <w:tr w:rsidR="00AB2133" w:rsidTr="00352EB0">
              <w:tc>
                <w:tcPr>
                  <w:tcW w:w="3969" w:type="dxa"/>
                </w:tcPr>
                <w:p w:rsidR="00AB2133" w:rsidRDefault="00AB2133" w:rsidP="00AB2133">
                  <w:r>
                    <w:t xml:space="preserve">                              1</w:t>
                  </w:r>
                </w:p>
              </w:tc>
              <w:tc>
                <w:tcPr>
                  <w:tcW w:w="4252" w:type="dxa"/>
                </w:tcPr>
                <w:p w:rsidR="00AB2133" w:rsidRDefault="00AB2133" w:rsidP="00AB2133">
                  <w:r>
                    <w:t xml:space="preserve">                      Edificio oficinas 5 pisos</w:t>
                  </w:r>
                </w:p>
              </w:tc>
            </w:tr>
            <w:tr w:rsidR="00AB2133" w:rsidTr="00352EB0">
              <w:tc>
                <w:tcPr>
                  <w:tcW w:w="3969" w:type="dxa"/>
                </w:tcPr>
                <w:p w:rsidR="00AB2133" w:rsidRDefault="00AB2133" w:rsidP="00AB2133">
                  <w:r>
                    <w:t xml:space="preserve">                              2</w:t>
                  </w:r>
                </w:p>
              </w:tc>
              <w:tc>
                <w:tcPr>
                  <w:tcW w:w="4252" w:type="dxa"/>
                </w:tcPr>
                <w:p w:rsidR="00AB2133" w:rsidRDefault="00AB2133" w:rsidP="00AB2133">
                  <w:r>
                    <w:t xml:space="preserve">                     Edificio oficinas 06 pisos</w:t>
                  </w:r>
                </w:p>
              </w:tc>
            </w:tr>
            <w:tr w:rsidR="00AB2133" w:rsidTr="00352EB0">
              <w:tc>
                <w:tcPr>
                  <w:tcW w:w="3969" w:type="dxa"/>
                </w:tcPr>
                <w:p w:rsidR="00AB2133" w:rsidRDefault="00AB2133" w:rsidP="00AB2133">
                  <w:r>
                    <w:t xml:space="preserve">                              3</w:t>
                  </w:r>
                </w:p>
              </w:tc>
              <w:tc>
                <w:tcPr>
                  <w:tcW w:w="4252" w:type="dxa"/>
                </w:tcPr>
                <w:p w:rsidR="00AB2133" w:rsidRDefault="00AB2133" w:rsidP="00AB2133">
                  <w:r>
                    <w:t xml:space="preserve">                     Edificio Habitacional 11 pisos</w:t>
                  </w:r>
                </w:p>
              </w:tc>
            </w:tr>
            <w:tr w:rsidR="00AB2133" w:rsidTr="00352EB0">
              <w:tc>
                <w:tcPr>
                  <w:tcW w:w="3969" w:type="dxa"/>
                </w:tcPr>
                <w:p w:rsidR="00AB2133" w:rsidRDefault="00AB2133" w:rsidP="00AB2133">
                  <w:r>
                    <w:t xml:space="preserve">                              4</w:t>
                  </w:r>
                </w:p>
              </w:tc>
              <w:tc>
                <w:tcPr>
                  <w:tcW w:w="4252" w:type="dxa"/>
                </w:tcPr>
                <w:p w:rsidR="00AB2133" w:rsidRDefault="00AB2133" w:rsidP="00AB2133">
                  <w:r>
                    <w:t xml:space="preserve">                     Edificio Oficinas 3 pisos</w:t>
                  </w:r>
                </w:p>
              </w:tc>
            </w:tr>
          </w:tbl>
          <w:p w:rsidR="00AB2133" w:rsidRDefault="00AB2133" w:rsidP="00AB2133"/>
          <w:p w:rsidR="00AB2133" w:rsidRDefault="00AB2133" w:rsidP="00AB2133">
            <w:r>
              <w:t>4.- De acuerdo al Plan Regulador de la Comuna de Santiago, la obra y los receptores más cercanos se encuentran en Zona A, que permite vivienda y equipamiento, siendo homologable a Zona II del DS 38/11 MMA, es decir, 60 dB (A) NPC máximo para período diurno.</w:t>
            </w:r>
          </w:p>
          <w:p w:rsidR="00AB2133" w:rsidRDefault="00AB2133" w:rsidP="00AB2133"/>
          <w:p w:rsidR="00AB2133" w:rsidRDefault="00AB2133" w:rsidP="00AB2133">
            <w:r>
              <w:t>5.- Se realizaron mediciones de ruido en obra, cuyos niveles de presión sonora en valor globales en dB(A) fueron los siguientes:</w:t>
            </w:r>
          </w:p>
          <w:p w:rsidR="00AB2133" w:rsidRDefault="00AB2133" w:rsidP="00AB2133"/>
          <w:p w:rsidR="00AB2133" w:rsidRPr="0011320B" w:rsidRDefault="00AB2133" w:rsidP="00AB2133">
            <w:pPr>
              <w:rPr>
                <w:b/>
              </w:rPr>
            </w:pPr>
            <w:r>
              <w:t xml:space="preserve">                                                                                 </w:t>
            </w:r>
            <w:r w:rsidRPr="0011320B">
              <w:rPr>
                <w:b/>
              </w:rPr>
              <w:t>Tabla 7. Nivel de Presión Sonora a 1 (m) de distancia. Valores en dB(A) Lento</w:t>
            </w:r>
          </w:p>
          <w:tbl>
            <w:tblPr>
              <w:tblStyle w:val="Tablaconcuadrcula"/>
              <w:tblW w:w="0" w:type="auto"/>
              <w:tblInd w:w="2434" w:type="dxa"/>
              <w:tblLook w:val="04A0" w:firstRow="1" w:lastRow="0" w:firstColumn="1" w:lastColumn="0" w:noHBand="0" w:noVBand="1"/>
            </w:tblPr>
            <w:tblGrid>
              <w:gridCol w:w="3969"/>
              <w:gridCol w:w="4252"/>
            </w:tblGrid>
            <w:tr w:rsidR="00AB2133" w:rsidTr="00352EB0">
              <w:tc>
                <w:tcPr>
                  <w:tcW w:w="3969" w:type="dxa"/>
                </w:tcPr>
                <w:p w:rsidR="00AB2133" w:rsidRDefault="00AB2133" w:rsidP="00AB2133">
                  <w:r>
                    <w:t xml:space="preserve">                    Fuente de ruido</w:t>
                  </w:r>
                </w:p>
              </w:tc>
              <w:tc>
                <w:tcPr>
                  <w:tcW w:w="4252" w:type="dxa"/>
                </w:tcPr>
                <w:p w:rsidR="00AB2133" w:rsidRDefault="00AB2133" w:rsidP="00AB2133">
                  <w:r>
                    <w:t xml:space="preserve">                    Valor Global dB(A) a 2 m</w:t>
                  </w:r>
                </w:p>
              </w:tc>
            </w:tr>
            <w:tr w:rsidR="00AB2133" w:rsidTr="00352EB0">
              <w:tc>
                <w:tcPr>
                  <w:tcW w:w="3969" w:type="dxa"/>
                </w:tcPr>
                <w:p w:rsidR="00AB2133" w:rsidRDefault="00AB2133" w:rsidP="00AB2133">
                  <w:r>
                    <w:t xml:space="preserve">    Frente de trabajo en cubierta sector oriente</w:t>
                  </w:r>
                </w:p>
              </w:tc>
              <w:tc>
                <w:tcPr>
                  <w:tcW w:w="4252" w:type="dxa"/>
                </w:tcPr>
                <w:p w:rsidR="00AB2133" w:rsidRDefault="00AB2133" w:rsidP="00AB2133">
                  <w:r>
                    <w:t xml:space="preserve">                                     70</w:t>
                  </w:r>
                </w:p>
              </w:tc>
            </w:tr>
            <w:tr w:rsidR="00AB2133" w:rsidTr="00352EB0">
              <w:tc>
                <w:tcPr>
                  <w:tcW w:w="3969" w:type="dxa"/>
                </w:tcPr>
                <w:p w:rsidR="00AB2133" w:rsidRDefault="00AB2133" w:rsidP="00AB2133">
                  <w:r>
                    <w:t xml:space="preserve">    Frente de trabajo en cubierta sector sur                       </w:t>
                  </w:r>
                </w:p>
              </w:tc>
              <w:tc>
                <w:tcPr>
                  <w:tcW w:w="4252" w:type="dxa"/>
                </w:tcPr>
                <w:p w:rsidR="00AB2133" w:rsidRDefault="00AB2133" w:rsidP="00AB2133">
                  <w:r>
                    <w:t xml:space="preserve">                                     67</w:t>
                  </w:r>
                </w:p>
              </w:tc>
            </w:tr>
            <w:tr w:rsidR="00AB2133" w:rsidTr="00352EB0">
              <w:tc>
                <w:tcPr>
                  <w:tcW w:w="3969" w:type="dxa"/>
                </w:tcPr>
                <w:p w:rsidR="00AB2133" w:rsidRDefault="00AB2133" w:rsidP="00AB2133">
                  <w:r>
                    <w:t xml:space="preserve">  Frente de trabajo en cubierta sector poniente                              </w:t>
                  </w:r>
                </w:p>
              </w:tc>
              <w:tc>
                <w:tcPr>
                  <w:tcW w:w="4252" w:type="dxa"/>
                </w:tcPr>
                <w:p w:rsidR="00AB2133" w:rsidRDefault="00AB2133" w:rsidP="00AB2133">
                  <w:r>
                    <w:t xml:space="preserve">                                     69</w:t>
                  </w:r>
                </w:p>
              </w:tc>
            </w:tr>
            <w:tr w:rsidR="00AB2133" w:rsidTr="00352EB0">
              <w:tc>
                <w:tcPr>
                  <w:tcW w:w="3969" w:type="dxa"/>
                </w:tcPr>
                <w:p w:rsidR="00AB2133" w:rsidRDefault="00AB2133" w:rsidP="00AB2133">
                  <w:r>
                    <w:t xml:space="preserve">   Frente de trabajo en cubierta sector norte                              </w:t>
                  </w:r>
                </w:p>
              </w:tc>
              <w:tc>
                <w:tcPr>
                  <w:tcW w:w="4252" w:type="dxa"/>
                </w:tcPr>
                <w:p w:rsidR="00AB2133" w:rsidRDefault="00AB2133" w:rsidP="00AB2133">
                  <w:r>
                    <w:t xml:space="preserve">                                     72</w:t>
                  </w:r>
                </w:p>
              </w:tc>
            </w:tr>
          </w:tbl>
          <w:p w:rsidR="00AB2133" w:rsidRDefault="00AB2133" w:rsidP="00AB2133"/>
          <w:p w:rsidR="00AB2133" w:rsidRDefault="00AB2133" w:rsidP="00AB2133">
            <w:r>
              <w:t xml:space="preserve">6.- Para realizar las proyecciones de ruido en los puntos de evaluación, se considerará las faenas más críticas en operación el día de las mediciones. </w:t>
            </w:r>
          </w:p>
          <w:p w:rsidR="00AB2133" w:rsidRDefault="00AB2133" w:rsidP="00AB2133"/>
          <w:p w:rsidR="00AB2133" w:rsidRDefault="00AB2133" w:rsidP="00AB2133">
            <w:r>
              <w:t>La distancia de los puntos receptores a la fuente de ruido se resume en la siguiente tabla:</w:t>
            </w:r>
          </w:p>
          <w:p w:rsidR="00AB2133" w:rsidRDefault="00AB2133" w:rsidP="00AB2133"/>
          <w:p w:rsidR="00AB2133" w:rsidRDefault="00AB2133" w:rsidP="00AB2133">
            <w:pPr>
              <w:rPr>
                <w:b/>
              </w:rPr>
            </w:pPr>
            <w:r>
              <w:t xml:space="preserve">                                                                              </w:t>
            </w:r>
            <w:r w:rsidRPr="003E29A7">
              <w:rPr>
                <w:b/>
              </w:rPr>
              <w:t xml:space="preserve"> Tabla 8. Distancias desde puntos receptores a faenas de construcción.</w:t>
            </w:r>
          </w:p>
          <w:p w:rsidR="00AB2133" w:rsidRPr="003E29A7" w:rsidRDefault="00AB2133" w:rsidP="00AB2133">
            <w:pPr>
              <w:rPr>
                <w:b/>
              </w:rPr>
            </w:pPr>
          </w:p>
          <w:tbl>
            <w:tblPr>
              <w:tblStyle w:val="Tablaconcuadrcula"/>
              <w:tblW w:w="0" w:type="auto"/>
              <w:tblInd w:w="1867" w:type="dxa"/>
              <w:tblLook w:val="04A0" w:firstRow="1" w:lastRow="0" w:firstColumn="1" w:lastColumn="0" w:noHBand="0" w:noVBand="1"/>
            </w:tblPr>
            <w:tblGrid>
              <w:gridCol w:w="1417"/>
              <w:gridCol w:w="1701"/>
              <w:gridCol w:w="1560"/>
              <w:gridCol w:w="1984"/>
              <w:gridCol w:w="1701"/>
            </w:tblGrid>
            <w:tr w:rsidR="00AB2133" w:rsidTr="00352EB0">
              <w:tc>
                <w:tcPr>
                  <w:tcW w:w="1417" w:type="dxa"/>
                </w:tcPr>
                <w:p w:rsidR="00AB2133" w:rsidRDefault="00AB2133" w:rsidP="00AB2133">
                  <w:r>
                    <w:t xml:space="preserve">  Receptor</w:t>
                  </w:r>
                </w:p>
              </w:tc>
              <w:tc>
                <w:tcPr>
                  <w:tcW w:w="1701" w:type="dxa"/>
                </w:tcPr>
                <w:p w:rsidR="00AB2133" w:rsidRDefault="00AB2133" w:rsidP="00AB2133">
                  <w:r>
                    <w:t xml:space="preserve">  Distancia, m</w:t>
                  </w:r>
                </w:p>
              </w:tc>
              <w:tc>
                <w:tcPr>
                  <w:tcW w:w="1560" w:type="dxa"/>
                </w:tcPr>
                <w:p w:rsidR="00AB2133" w:rsidRDefault="00AB2133" w:rsidP="00AB2133">
                  <w:r>
                    <w:t xml:space="preserve">    Altura, m</w:t>
                  </w:r>
                </w:p>
              </w:tc>
              <w:tc>
                <w:tcPr>
                  <w:tcW w:w="1984" w:type="dxa"/>
                </w:tcPr>
                <w:p w:rsidR="00AB2133" w:rsidRDefault="00AB2133" w:rsidP="00AB2133">
                  <w:r>
                    <w:t xml:space="preserve">     Uso efectivo</w:t>
                  </w:r>
                </w:p>
              </w:tc>
              <w:tc>
                <w:tcPr>
                  <w:tcW w:w="1701" w:type="dxa"/>
                </w:tcPr>
                <w:p w:rsidR="00AB2133" w:rsidRDefault="00AB2133" w:rsidP="00AB2133">
                  <w:r>
                    <w:t xml:space="preserve">        Zona</w:t>
                  </w:r>
                </w:p>
              </w:tc>
            </w:tr>
            <w:tr w:rsidR="00AB2133" w:rsidTr="00352EB0">
              <w:tc>
                <w:tcPr>
                  <w:tcW w:w="1417" w:type="dxa"/>
                </w:tcPr>
                <w:p w:rsidR="00AB2133" w:rsidRDefault="00AB2133" w:rsidP="00AB2133">
                  <w:r>
                    <w:t xml:space="preserve">       A</w:t>
                  </w:r>
                </w:p>
              </w:tc>
              <w:tc>
                <w:tcPr>
                  <w:tcW w:w="1701" w:type="dxa"/>
                </w:tcPr>
                <w:p w:rsidR="00AB2133" w:rsidRDefault="00AB2133" w:rsidP="00AB2133">
                  <w:r>
                    <w:t xml:space="preserve">           2</w:t>
                  </w:r>
                </w:p>
              </w:tc>
              <w:tc>
                <w:tcPr>
                  <w:tcW w:w="1560" w:type="dxa"/>
                </w:tcPr>
                <w:p w:rsidR="00AB2133" w:rsidRDefault="00AB2133" w:rsidP="00AB2133">
                  <w:r>
                    <w:t xml:space="preserve">          10</w:t>
                  </w:r>
                </w:p>
              </w:tc>
              <w:tc>
                <w:tcPr>
                  <w:tcW w:w="1984" w:type="dxa"/>
                </w:tcPr>
                <w:p w:rsidR="00AB2133" w:rsidRDefault="00AB2133" w:rsidP="00AB2133">
                  <w:r>
                    <w:t xml:space="preserve">        Oficinas</w:t>
                  </w:r>
                </w:p>
              </w:tc>
              <w:tc>
                <w:tcPr>
                  <w:tcW w:w="1701" w:type="dxa"/>
                </w:tcPr>
                <w:p w:rsidR="00AB2133" w:rsidRDefault="00AB2133" w:rsidP="00AB2133">
                  <w:r>
                    <w:t xml:space="preserve">           II</w:t>
                  </w:r>
                </w:p>
              </w:tc>
            </w:tr>
            <w:tr w:rsidR="00AB2133" w:rsidTr="00352EB0">
              <w:tc>
                <w:tcPr>
                  <w:tcW w:w="1417" w:type="dxa"/>
                </w:tcPr>
                <w:p w:rsidR="00AB2133" w:rsidRDefault="00AB2133" w:rsidP="00AB2133">
                  <w:r>
                    <w:t xml:space="preserve">       B</w:t>
                  </w:r>
                </w:p>
              </w:tc>
              <w:tc>
                <w:tcPr>
                  <w:tcW w:w="1701" w:type="dxa"/>
                </w:tcPr>
                <w:p w:rsidR="00AB2133" w:rsidRDefault="00AB2133" w:rsidP="00AB2133">
                  <w:r>
                    <w:t xml:space="preserve">          10</w:t>
                  </w:r>
                </w:p>
              </w:tc>
              <w:tc>
                <w:tcPr>
                  <w:tcW w:w="1560" w:type="dxa"/>
                </w:tcPr>
                <w:p w:rsidR="00AB2133" w:rsidRDefault="00AB2133" w:rsidP="00AB2133">
                  <w:r>
                    <w:t xml:space="preserve">          10 </w:t>
                  </w:r>
                </w:p>
              </w:tc>
              <w:tc>
                <w:tcPr>
                  <w:tcW w:w="1984" w:type="dxa"/>
                </w:tcPr>
                <w:p w:rsidR="00AB2133" w:rsidRDefault="00AB2133" w:rsidP="00AB2133">
                  <w:r>
                    <w:t xml:space="preserve">        Oficinas</w:t>
                  </w:r>
                </w:p>
              </w:tc>
              <w:tc>
                <w:tcPr>
                  <w:tcW w:w="1701" w:type="dxa"/>
                </w:tcPr>
                <w:p w:rsidR="00AB2133" w:rsidRDefault="00AB2133" w:rsidP="00AB2133">
                  <w:r>
                    <w:t xml:space="preserve">           II</w:t>
                  </w:r>
                </w:p>
              </w:tc>
            </w:tr>
            <w:tr w:rsidR="00AB2133" w:rsidTr="00352EB0">
              <w:tc>
                <w:tcPr>
                  <w:tcW w:w="1417" w:type="dxa"/>
                </w:tcPr>
                <w:p w:rsidR="00AB2133" w:rsidRDefault="00AB2133" w:rsidP="00AB2133">
                  <w:r>
                    <w:t xml:space="preserve">       C</w:t>
                  </w:r>
                </w:p>
              </w:tc>
              <w:tc>
                <w:tcPr>
                  <w:tcW w:w="1701" w:type="dxa"/>
                </w:tcPr>
                <w:p w:rsidR="00AB2133" w:rsidRDefault="00AB2133" w:rsidP="00AB2133">
                  <w:r>
                    <w:t xml:space="preserve">           2</w:t>
                  </w:r>
                </w:p>
              </w:tc>
              <w:tc>
                <w:tcPr>
                  <w:tcW w:w="1560" w:type="dxa"/>
                </w:tcPr>
                <w:p w:rsidR="00AB2133" w:rsidRDefault="00AB2133" w:rsidP="00AB2133">
                  <w:r>
                    <w:t xml:space="preserve">          10</w:t>
                  </w:r>
                </w:p>
              </w:tc>
              <w:tc>
                <w:tcPr>
                  <w:tcW w:w="1984" w:type="dxa"/>
                </w:tcPr>
                <w:p w:rsidR="00AB2133" w:rsidRDefault="00AB2133" w:rsidP="00AB2133">
                  <w:r>
                    <w:t xml:space="preserve">      Residencial</w:t>
                  </w:r>
                </w:p>
              </w:tc>
              <w:tc>
                <w:tcPr>
                  <w:tcW w:w="1701" w:type="dxa"/>
                </w:tcPr>
                <w:p w:rsidR="00AB2133" w:rsidRDefault="00AB2133" w:rsidP="00AB2133">
                  <w:r>
                    <w:t xml:space="preserve">           II</w:t>
                  </w:r>
                </w:p>
              </w:tc>
            </w:tr>
            <w:tr w:rsidR="00AB2133" w:rsidTr="00352EB0">
              <w:tc>
                <w:tcPr>
                  <w:tcW w:w="1417" w:type="dxa"/>
                </w:tcPr>
                <w:p w:rsidR="00AB2133" w:rsidRDefault="00AB2133" w:rsidP="00AB2133">
                  <w:r>
                    <w:t xml:space="preserve">       D</w:t>
                  </w:r>
                </w:p>
              </w:tc>
              <w:tc>
                <w:tcPr>
                  <w:tcW w:w="1701" w:type="dxa"/>
                </w:tcPr>
                <w:p w:rsidR="00AB2133" w:rsidRDefault="00AB2133" w:rsidP="00AB2133">
                  <w:r>
                    <w:t xml:space="preserve">           8</w:t>
                  </w:r>
                </w:p>
              </w:tc>
              <w:tc>
                <w:tcPr>
                  <w:tcW w:w="1560" w:type="dxa"/>
                </w:tcPr>
                <w:p w:rsidR="00AB2133" w:rsidRDefault="00AB2133" w:rsidP="00AB2133">
                  <w:r>
                    <w:t xml:space="preserve">          10</w:t>
                  </w:r>
                </w:p>
              </w:tc>
              <w:tc>
                <w:tcPr>
                  <w:tcW w:w="1984" w:type="dxa"/>
                </w:tcPr>
                <w:p w:rsidR="00AB2133" w:rsidRDefault="00AB2133" w:rsidP="00AB2133">
                  <w:r>
                    <w:t xml:space="preserve">        Oficinas</w:t>
                  </w:r>
                </w:p>
              </w:tc>
              <w:tc>
                <w:tcPr>
                  <w:tcW w:w="1701" w:type="dxa"/>
                </w:tcPr>
                <w:p w:rsidR="00AB2133" w:rsidRDefault="00AB2133" w:rsidP="00AB2133">
                  <w:r>
                    <w:t xml:space="preserve">           II</w:t>
                  </w:r>
                </w:p>
              </w:tc>
            </w:tr>
          </w:tbl>
          <w:p w:rsidR="00AB2133" w:rsidRDefault="00AB2133" w:rsidP="00AB2133"/>
          <w:p w:rsidR="00AB2133" w:rsidRDefault="00AB2133" w:rsidP="00AB2133">
            <w:r>
              <w:t>7.- Evaluación de resultados. A partir de los niveles de presión sonora proyectados, se comparan con el máximo permitido por el DS 38/11 en la siguiente tabla:</w:t>
            </w:r>
          </w:p>
          <w:p w:rsidR="00AB2133" w:rsidRDefault="00AB2133" w:rsidP="00AB2133"/>
          <w:p w:rsidR="00AB2133" w:rsidRPr="00A77973" w:rsidRDefault="00AB2133" w:rsidP="00AB2133">
            <w:pPr>
              <w:rPr>
                <w:b/>
              </w:rPr>
            </w:pPr>
            <w:r>
              <w:t xml:space="preserve">                                                </w:t>
            </w:r>
            <w:r w:rsidRPr="00A77973">
              <w:rPr>
                <w:b/>
              </w:rPr>
              <w:t>Tabla 9. Evaluación de valores de NPC para el punto de medición de acuerdo al DS 38/11. Horario</w:t>
            </w:r>
          </w:p>
          <w:p w:rsidR="00AB2133" w:rsidRPr="00A77973" w:rsidRDefault="00AB2133" w:rsidP="00AB2133">
            <w:pPr>
              <w:rPr>
                <w:b/>
              </w:rPr>
            </w:pPr>
            <w:r w:rsidRPr="00A77973">
              <w:rPr>
                <w:b/>
              </w:rPr>
              <w:t xml:space="preserve">                                                               Diurno. Operación simultánea fuentes de ruido de la obra. Valores en dB(A) Lento.</w:t>
            </w:r>
          </w:p>
          <w:p w:rsidR="00AB2133" w:rsidRDefault="00AB2133" w:rsidP="00AB2133">
            <w:r>
              <w:t xml:space="preserve">                                         </w:t>
            </w:r>
          </w:p>
          <w:tbl>
            <w:tblPr>
              <w:tblStyle w:val="Tablaconcuadrcula"/>
              <w:tblW w:w="0" w:type="auto"/>
              <w:tblInd w:w="1583" w:type="dxa"/>
              <w:tblLook w:val="04A0" w:firstRow="1" w:lastRow="0" w:firstColumn="1" w:lastColumn="0" w:noHBand="0" w:noVBand="1"/>
            </w:tblPr>
            <w:tblGrid>
              <w:gridCol w:w="1134"/>
              <w:gridCol w:w="2410"/>
              <w:gridCol w:w="992"/>
              <w:gridCol w:w="1560"/>
              <w:gridCol w:w="1275"/>
              <w:gridCol w:w="1275"/>
            </w:tblGrid>
            <w:tr w:rsidR="00AB2133" w:rsidTr="00352EB0">
              <w:tc>
                <w:tcPr>
                  <w:tcW w:w="1134" w:type="dxa"/>
                </w:tcPr>
                <w:p w:rsidR="00AB2133" w:rsidRDefault="00AB2133" w:rsidP="00AB2133">
                  <w:r>
                    <w:t xml:space="preserve">  Receptor</w:t>
                  </w:r>
                </w:p>
              </w:tc>
              <w:tc>
                <w:tcPr>
                  <w:tcW w:w="2410" w:type="dxa"/>
                </w:tcPr>
                <w:p w:rsidR="00AB2133" w:rsidRDefault="00AB2133" w:rsidP="00AB2133">
                  <w:r>
                    <w:t xml:space="preserve">         Descripción</w:t>
                  </w:r>
                </w:p>
              </w:tc>
              <w:tc>
                <w:tcPr>
                  <w:tcW w:w="992" w:type="dxa"/>
                </w:tcPr>
                <w:p w:rsidR="00AB2133" w:rsidRDefault="00AB2133" w:rsidP="00AB2133">
                  <w:r>
                    <w:t xml:space="preserve">    NPC</w:t>
                  </w:r>
                </w:p>
              </w:tc>
              <w:tc>
                <w:tcPr>
                  <w:tcW w:w="1560" w:type="dxa"/>
                </w:tcPr>
                <w:p w:rsidR="00AB2133" w:rsidRDefault="00AB2133" w:rsidP="00AB2133">
                  <w:pPr>
                    <w:jc w:val="center"/>
                  </w:pPr>
                  <w:r>
                    <w:t>Máximo       permitido</w:t>
                  </w:r>
                </w:p>
              </w:tc>
              <w:tc>
                <w:tcPr>
                  <w:tcW w:w="1275" w:type="dxa"/>
                </w:tcPr>
                <w:p w:rsidR="00AB2133" w:rsidRDefault="00AB2133" w:rsidP="00AB2133">
                  <w:r>
                    <w:t xml:space="preserve">      Diferencia</w:t>
                  </w:r>
                </w:p>
              </w:tc>
              <w:tc>
                <w:tcPr>
                  <w:tcW w:w="1275" w:type="dxa"/>
                </w:tcPr>
                <w:p w:rsidR="00AB2133" w:rsidRDefault="00AB2133" w:rsidP="00AB2133">
                  <w:r>
                    <w:t>¿Cumple?</w:t>
                  </w:r>
                </w:p>
              </w:tc>
            </w:tr>
            <w:tr w:rsidR="00AB2133" w:rsidTr="00352EB0">
              <w:tc>
                <w:tcPr>
                  <w:tcW w:w="1134" w:type="dxa"/>
                </w:tcPr>
                <w:p w:rsidR="00AB2133" w:rsidRDefault="00AB2133" w:rsidP="00AB2133">
                  <w:r>
                    <w:t xml:space="preserve">       A</w:t>
                  </w:r>
                </w:p>
              </w:tc>
              <w:tc>
                <w:tcPr>
                  <w:tcW w:w="2410" w:type="dxa"/>
                </w:tcPr>
                <w:p w:rsidR="00AB2133" w:rsidRDefault="00AB2133" w:rsidP="00AB2133">
                  <w:r>
                    <w:t>Edifiicio residencial de 05 pisos calle Huérfanos #521</w:t>
                  </w:r>
                </w:p>
              </w:tc>
              <w:tc>
                <w:tcPr>
                  <w:tcW w:w="992" w:type="dxa"/>
                </w:tcPr>
                <w:p w:rsidR="00AB2133" w:rsidRDefault="00AB2133" w:rsidP="00AB2133">
                  <w:r>
                    <w:t xml:space="preserve">     79</w:t>
                  </w:r>
                </w:p>
              </w:tc>
              <w:tc>
                <w:tcPr>
                  <w:tcW w:w="1560" w:type="dxa"/>
                </w:tcPr>
                <w:p w:rsidR="00AB2133" w:rsidRDefault="00AB2133" w:rsidP="00AB2133">
                  <w:r>
                    <w:t xml:space="preserve">          60</w:t>
                  </w:r>
                </w:p>
              </w:tc>
              <w:tc>
                <w:tcPr>
                  <w:tcW w:w="1275" w:type="dxa"/>
                </w:tcPr>
                <w:p w:rsidR="00AB2133" w:rsidRDefault="00AB2133" w:rsidP="00AB2133">
                  <w:r>
                    <w:t xml:space="preserve">     +19</w:t>
                  </w:r>
                </w:p>
              </w:tc>
              <w:tc>
                <w:tcPr>
                  <w:tcW w:w="1275" w:type="dxa"/>
                </w:tcPr>
                <w:p w:rsidR="00AB2133" w:rsidRDefault="00AB2133" w:rsidP="00AB2133">
                  <w:r>
                    <w:t xml:space="preserve">     NO</w:t>
                  </w:r>
                </w:p>
              </w:tc>
            </w:tr>
            <w:tr w:rsidR="00AB2133" w:rsidTr="00352EB0">
              <w:tc>
                <w:tcPr>
                  <w:tcW w:w="1134" w:type="dxa"/>
                </w:tcPr>
                <w:p w:rsidR="00AB2133" w:rsidRDefault="00AB2133" w:rsidP="00AB2133">
                  <w:r>
                    <w:t xml:space="preserve">       B</w:t>
                  </w:r>
                </w:p>
              </w:tc>
              <w:tc>
                <w:tcPr>
                  <w:tcW w:w="2410" w:type="dxa"/>
                </w:tcPr>
                <w:p w:rsidR="00AB2133" w:rsidRDefault="00AB2133" w:rsidP="00AB2133">
                  <w:r>
                    <w:t>Edifiicio residencial de 11 pisos calle Huérfanos #540</w:t>
                  </w:r>
                </w:p>
              </w:tc>
              <w:tc>
                <w:tcPr>
                  <w:tcW w:w="992" w:type="dxa"/>
                </w:tcPr>
                <w:p w:rsidR="00AB2133" w:rsidRDefault="00AB2133" w:rsidP="00AB2133">
                  <w:r>
                    <w:t xml:space="preserve">     71    </w:t>
                  </w:r>
                </w:p>
              </w:tc>
              <w:tc>
                <w:tcPr>
                  <w:tcW w:w="1560" w:type="dxa"/>
                </w:tcPr>
                <w:p w:rsidR="00AB2133" w:rsidRDefault="00AB2133" w:rsidP="00AB2133">
                  <w:r>
                    <w:t xml:space="preserve">          60</w:t>
                  </w:r>
                </w:p>
              </w:tc>
              <w:tc>
                <w:tcPr>
                  <w:tcW w:w="1275" w:type="dxa"/>
                </w:tcPr>
                <w:p w:rsidR="00AB2133" w:rsidRDefault="00AB2133" w:rsidP="00AB2133">
                  <w:r>
                    <w:t xml:space="preserve">     +11 </w:t>
                  </w:r>
                </w:p>
              </w:tc>
              <w:tc>
                <w:tcPr>
                  <w:tcW w:w="1275" w:type="dxa"/>
                </w:tcPr>
                <w:p w:rsidR="00AB2133" w:rsidRDefault="00AB2133" w:rsidP="00AB2133">
                  <w:r>
                    <w:t xml:space="preserve">     NO</w:t>
                  </w:r>
                </w:p>
              </w:tc>
            </w:tr>
            <w:tr w:rsidR="00AB2133" w:rsidTr="00352EB0">
              <w:tc>
                <w:tcPr>
                  <w:tcW w:w="1134" w:type="dxa"/>
                </w:tcPr>
                <w:p w:rsidR="00AB2133" w:rsidRDefault="00AB2133" w:rsidP="00AB2133">
                  <w:r>
                    <w:t xml:space="preserve">       C</w:t>
                  </w:r>
                </w:p>
              </w:tc>
              <w:tc>
                <w:tcPr>
                  <w:tcW w:w="2410" w:type="dxa"/>
                </w:tcPr>
                <w:p w:rsidR="00AB2133" w:rsidRDefault="00AB2133" w:rsidP="00AB2133">
                  <w:r>
                    <w:t xml:space="preserve">Edifiicio residencial de 06 pisos calle Huérfanos #543         </w:t>
                  </w:r>
                </w:p>
              </w:tc>
              <w:tc>
                <w:tcPr>
                  <w:tcW w:w="992" w:type="dxa"/>
                </w:tcPr>
                <w:p w:rsidR="00AB2133" w:rsidRDefault="00AB2133" w:rsidP="00AB2133">
                  <w:r>
                    <w:t xml:space="preserve">     79</w:t>
                  </w:r>
                </w:p>
              </w:tc>
              <w:tc>
                <w:tcPr>
                  <w:tcW w:w="1560" w:type="dxa"/>
                </w:tcPr>
                <w:p w:rsidR="00AB2133" w:rsidRDefault="00AB2133" w:rsidP="00AB2133">
                  <w:r>
                    <w:t xml:space="preserve">          60  </w:t>
                  </w:r>
                </w:p>
              </w:tc>
              <w:tc>
                <w:tcPr>
                  <w:tcW w:w="1275" w:type="dxa"/>
                </w:tcPr>
                <w:p w:rsidR="00AB2133" w:rsidRDefault="00AB2133" w:rsidP="00AB2133">
                  <w:r>
                    <w:t xml:space="preserve">     +19</w:t>
                  </w:r>
                </w:p>
              </w:tc>
              <w:tc>
                <w:tcPr>
                  <w:tcW w:w="1275" w:type="dxa"/>
                </w:tcPr>
                <w:p w:rsidR="00AB2133" w:rsidRDefault="00AB2133" w:rsidP="00AB2133">
                  <w:r>
                    <w:t xml:space="preserve">     NO</w:t>
                  </w:r>
                </w:p>
              </w:tc>
            </w:tr>
            <w:tr w:rsidR="00AB2133" w:rsidTr="00352EB0">
              <w:tc>
                <w:tcPr>
                  <w:tcW w:w="1134" w:type="dxa"/>
                </w:tcPr>
                <w:p w:rsidR="00AB2133" w:rsidRDefault="00AB2133" w:rsidP="00AB2133">
                  <w:r>
                    <w:t xml:space="preserve">       D</w:t>
                  </w:r>
                </w:p>
              </w:tc>
              <w:tc>
                <w:tcPr>
                  <w:tcW w:w="2410" w:type="dxa"/>
                </w:tcPr>
                <w:p w:rsidR="00AB2133" w:rsidRDefault="00AB2133" w:rsidP="00AB2133">
                  <w:r>
                    <w:t xml:space="preserve">Edifiicio 3 pisos calle Santa Lucía #300                </w:t>
                  </w:r>
                </w:p>
              </w:tc>
              <w:tc>
                <w:tcPr>
                  <w:tcW w:w="992" w:type="dxa"/>
                </w:tcPr>
                <w:p w:rsidR="00AB2133" w:rsidRDefault="00AB2133" w:rsidP="00AB2133">
                  <w:r>
                    <w:t xml:space="preserve">     73</w:t>
                  </w:r>
                </w:p>
              </w:tc>
              <w:tc>
                <w:tcPr>
                  <w:tcW w:w="1560" w:type="dxa"/>
                </w:tcPr>
                <w:p w:rsidR="00AB2133" w:rsidRDefault="00AB2133" w:rsidP="00AB2133">
                  <w:r>
                    <w:t xml:space="preserve">          60  </w:t>
                  </w:r>
                </w:p>
              </w:tc>
              <w:tc>
                <w:tcPr>
                  <w:tcW w:w="1275" w:type="dxa"/>
                </w:tcPr>
                <w:p w:rsidR="00AB2133" w:rsidRDefault="00AB2133" w:rsidP="00AB2133">
                  <w:r>
                    <w:t xml:space="preserve">      +13    </w:t>
                  </w:r>
                </w:p>
              </w:tc>
              <w:tc>
                <w:tcPr>
                  <w:tcW w:w="1275" w:type="dxa"/>
                </w:tcPr>
                <w:p w:rsidR="00AB2133" w:rsidRDefault="00AB2133" w:rsidP="00AB2133">
                  <w:r>
                    <w:t xml:space="preserve">     NO</w:t>
                  </w:r>
                </w:p>
              </w:tc>
            </w:tr>
          </w:tbl>
          <w:p w:rsidR="00AB2133" w:rsidRDefault="00AB2133" w:rsidP="00AB2133"/>
          <w:p w:rsidR="00AB2133" w:rsidRDefault="00AB2133" w:rsidP="00AB2133">
            <w:r>
              <w:t>8.- Medidas de mitigación. Se propone construir en el perímetro de la cubierta una barrera acústica de altura 2,4 mts con placas de madera tipo OSB e=15 (mm) con una capa interior de lana mineral e=50 (mm) revestida con malla raschel para su sujeción. Especial cuidado se debe prestar a las uniones de los paneles a fin de evitar fugas. Se presentan resultados de proyecciones de niveles sonoros con medidas de mitigación.</w:t>
            </w:r>
          </w:p>
          <w:p w:rsidR="00AB2133" w:rsidRDefault="00AB2133" w:rsidP="00AB2133"/>
          <w:p w:rsidR="00AB2133" w:rsidRDefault="00AB2133" w:rsidP="00AB2133">
            <w:r>
              <w:t>9.- Evaluación de resultados con medidas de mitigación. A partir de los niveles de presión sonora proyectados en capítulo anterior, se comparan con el máximo permitido por el DS 38/11 en la siguiente tabla:</w:t>
            </w:r>
          </w:p>
          <w:p w:rsidR="00AB2133" w:rsidRDefault="00AB2133" w:rsidP="00AB2133"/>
          <w:p w:rsidR="00AB2133" w:rsidRPr="00A77973" w:rsidRDefault="00AB2133" w:rsidP="00AB2133">
            <w:pPr>
              <w:rPr>
                <w:b/>
              </w:rPr>
            </w:pPr>
            <w:r>
              <w:t xml:space="preserve">                                                 </w:t>
            </w:r>
            <w:r w:rsidRPr="00A77973">
              <w:rPr>
                <w:b/>
              </w:rPr>
              <w:t xml:space="preserve">Tabla </w:t>
            </w:r>
            <w:r>
              <w:rPr>
                <w:b/>
              </w:rPr>
              <w:t>10</w:t>
            </w:r>
            <w:r w:rsidRPr="00A77973">
              <w:rPr>
                <w:b/>
              </w:rPr>
              <w:t>. Evaluación de valores de NPC para el punto de medición de acuerdo al DS 38/11. Horario</w:t>
            </w:r>
          </w:p>
          <w:p w:rsidR="00AB2133" w:rsidRDefault="00AB2133" w:rsidP="00AB2133">
            <w:pPr>
              <w:rPr>
                <w:b/>
              </w:rPr>
            </w:pPr>
            <w:r w:rsidRPr="00A77973">
              <w:rPr>
                <w:b/>
              </w:rPr>
              <w:t xml:space="preserve">                                                               Diurno. Operación simultánea fuentes de ruido de la obra. Valores en dB(A) Lento.</w:t>
            </w:r>
          </w:p>
          <w:p w:rsidR="00AB2133" w:rsidRDefault="00AB2133" w:rsidP="00AB2133">
            <w:r>
              <w:t xml:space="preserve">                                                                                     </w:t>
            </w:r>
          </w:p>
          <w:tbl>
            <w:tblPr>
              <w:tblStyle w:val="Tablaconcuadrcula"/>
              <w:tblW w:w="0" w:type="auto"/>
              <w:tblInd w:w="1583" w:type="dxa"/>
              <w:tblLook w:val="04A0" w:firstRow="1" w:lastRow="0" w:firstColumn="1" w:lastColumn="0" w:noHBand="0" w:noVBand="1"/>
            </w:tblPr>
            <w:tblGrid>
              <w:gridCol w:w="1134"/>
              <w:gridCol w:w="2410"/>
              <w:gridCol w:w="992"/>
              <w:gridCol w:w="1560"/>
              <w:gridCol w:w="1275"/>
              <w:gridCol w:w="1275"/>
            </w:tblGrid>
            <w:tr w:rsidR="00AB2133" w:rsidTr="00352EB0">
              <w:tc>
                <w:tcPr>
                  <w:tcW w:w="1134" w:type="dxa"/>
                </w:tcPr>
                <w:p w:rsidR="00AB2133" w:rsidRDefault="00AB2133" w:rsidP="00AB2133">
                  <w:r>
                    <w:t xml:space="preserve">  Receptor</w:t>
                  </w:r>
                </w:p>
              </w:tc>
              <w:tc>
                <w:tcPr>
                  <w:tcW w:w="2410" w:type="dxa"/>
                </w:tcPr>
                <w:p w:rsidR="00AB2133" w:rsidRDefault="00AB2133" w:rsidP="00AB2133">
                  <w:r>
                    <w:t xml:space="preserve">         Descripción</w:t>
                  </w:r>
                </w:p>
              </w:tc>
              <w:tc>
                <w:tcPr>
                  <w:tcW w:w="992" w:type="dxa"/>
                </w:tcPr>
                <w:p w:rsidR="00AB2133" w:rsidRDefault="00AB2133" w:rsidP="00AB2133">
                  <w:r>
                    <w:t xml:space="preserve">    NPC</w:t>
                  </w:r>
                </w:p>
              </w:tc>
              <w:tc>
                <w:tcPr>
                  <w:tcW w:w="1560" w:type="dxa"/>
                </w:tcPr>
                <w:p w:rsidR="00AB2133" w:rsidRDefault="00AB2133" w:rsidP="00AB2133">
                  <w:pPr>
                    <w:jc w:val="center"/>
                  </w:pPr>
                  <w:r>
                    <w:t>Máximo       permitido</w:t>
                  </w:r>
                </w:p>
              </w:tc>
              <w:tc>
                <w:tcPr>
                  <w:tcW w:w="1275" w:type="dxa"/>
                </w:tcPr>
                <w:p w:rsidR="00AB2133" w:rsidRDefault="00AB2133" w:rsidP="00AB2133">
                  <w:r>
                    <w:t xml:space="preserve">      Diferencia</w:t>
                  </w:r>
                </w:p>
              </w:tc>
              <w:tc>
                <w:tcPr>
                  <w:tcW w:w="1275" w:type="dxa"/>
                </w:tcPr>
                <w:p w:rsidR="00AB2133" w:rsidRDefault="00AB2133" w:rsidP="00AB2133">
                  <w:r>
                    <w:t>¿Cumple?</w:t>
                  </w:r>
                </w:p>
              </w:tc>
            </w:tr>
            <w:tr w:rsidR="00AB2133" w:rsidTr="00352EB0">
              <w:tc>
                <w:tcPr>
                  <w:tcW w:w="1134" w:type="dxa"/>
                </w:tcPr>
                <w:p w:rsidR="00AB2133" w:rsidRDefault="00AB2133" w:rsidP="00AB2133">
                  <w:r>
                    <w:t xml:space="preserve">       A</w:t>
                  </w:r>
                </w:p>
              </w:tc>
              <w:tc>
                <w:tcPr>
                  <w:tcW w:w="2410" w:type="dxa"/>
                </w:tcPr>
                <w:p w:rsidR="00AB2133" w:rsidRDefault="00AB2133" w:rsidP="00AB2133">
                  <w:r>
                    <w:t>Edifiicio residencial de 05 pisos calle Huérfanos #521</w:t>
                  </w:r>
                </w:p>
              </w:tc>
              <w:tc>
                <w:tcPr>
                  <w:tcW w:w="992" w:type="dxa"/>
                </w:tcPr>
                <w:p w:rsidR="00AB2133" w:rsidRDefault="00AB2133" w:rsidP="00AB2133">
                  <w:r>
                    <w:t xml:space="preserve">     60</w:t>
                  </w:r>
                </w:p>
              </w:tc>
              <w:tc>
                <w:tcPr>
                  <w:tcW w:w="1560" w:type="dxa"/>
                </w:tcPr>
                <w:p w:rsidR="00AB2133" w:rsidRDefault="00AB2133" w:rsidP="00AB2133">
                  <w:r>
                    <w:t xml:space="preserve">          60</w:t>
                  </w:r>
                </w:p>
              </w:tc>
              <w:tc>
                <w:tcPr>
                  <w:tcW w:w="1275" w:type="dxa"/>
                </w:tcPr>
                <w:p w:rsidR="00AB2133" w:rsidRDefault="00AB2133" w:rsidP="00AB2133">
                  <w:r>
                    <w:t xml:space="preserve">       0</w:t>
                  </w:r>
                </w:p>
              </w:tc>
              <w:tc>
                <w:tcPr>
                  <w:tcW w:w="1275" w:type="dxa"/>
                </w:tcPr>
                <w:p w:rsidR="00AB2133" w:rsidRDefault="00AB2133" w:rsidP="00AB2133">
                  <w:r>
                    <w:t xml:space="preserve">      SI</w:t>
                  </w:r>
                </w:p>
              </w:tc>
            </w:tr>
            <w:tr w:rsidR="00AB2133" w:rsidTr="00352EB0">
              <w:tc>
                <w:tcPr>
                  <w:tcW w:w="1134" w:type="dxa"/>
                </w:tcPr>
                <w:p w:rsidR="00AB2133" w:rsidRDefault="00AB2133" w:rsidP="00AB2133">
                  <w:r>
                    <w:t xml:space="preserve">       B</w:t>
                  </w:r>
                </w:p>
              </w:tc>
              <w:tc>
                <w:tcPr>
                  <w:tcW w:w="2410" w:type="dxa"/>
                </w:tcPr>
                <w:p w:rsidR="00AB2133" w:rsidRDefault="00AB2133" w:rsidP="00AB2133">
                  <w:r>
                    <w:t>Edifiicio residencial de 11 pisos calle Huérfanos #540</w:t>
                  </w:r>
                </w:p>
              </w:tc>
              <w:tc>
                <w:tcPr>
                  <w:tcW w:w="992" w:type="dxa"/>
                </w:tcPr>
                <w:p w:rsidR="00AB2133" w:rsidRDefault="00AB2133" w:rsidP="00AB2133">
                  <w:r>
                    <w:t xml:space="preserve">     52    </w:t>
                  </w:r>
                </w:p>
              </w:tc>
              <w:tc>
                <w:tcPr>
                  <w:tcW w:w="1560" w:type="dxa"/>
                </w:tcPr>
                <w:p w:rsidR="00AB2133" w:rsidRDefault="00AB2133" w:rsidP="00AB2133">
                  <w:r>
                    <w:t xml:space="preserve">          60</w:t>
                  </w:r>
                </w:p>
              </w:tc>
              <w:tc>
                <w:tcPr>
                  <w:tcW w:w="1275" w:type="dxa"/>
                </w:tcPr>
                <w:p w:rsidR="00AB2133" w:rsidRDefault="00AB2133" w:rsidP="00AB2133">
                  <w:r>
                    <w:t xml:space="preserve">      -8 </w:t>
                  </w:r>
                </w:p>
              </w:tc>
              <w:tc>
                <w:tcPr>
                  <w:tcW w:w="1275" w:type="dxa"/>
                </w:tcPr>
                <w:p w:rsidR="00AB2133" w:rsidRDefault="00AB2133" w:rsidP="00AB2133">
                  <w:r>
                    <w:t xml:space="preserve">      SI</w:t>
                  </w:r>
                </w:p>
              </w:tc>
            </w:tr>
            <w:tr w:rsidR="00AB2133" w:rsidTr="00352EB0">
              <w:tc>
                <w:tcPr>
                  <w:tcW w:w="1134" w:type="dxa"/>
                </w:tcPr>
                <w:p w:rsidR="00AB2133" w:rsidRDefault="00AB2133" w:rsidP="00AB2133">
                  <w:r>
                    <w:t xml:space="preserve">       C</w:t>
                  </w:r>
                </w:p>
              </w:tc>
              <w:tc>
                <w:tcPr>
                  <w:tcW w:w="2410" w:type="dxa"/>
                </w:tcPr>
                <w:p w:rsidR="00AB2133" w:rsidRDefault="00AB2133" w:rsidP="00AB2133">
                  <w:r>
                    <w:t xml:space="preserve">Edifiicio residencial de 06 pisos calle Huérfanos #543         </w:t>
                  </w:r>
                </w:p>
              </w:tc>
              <w:tc>
                <w:tcPr>
                  <w:tcW w:w="992" w:type="dxa"/>
                </w:tcPr>
                <w:p w:rsidR="00AB2133" w:rsidRDefault="00AB2133" w:rsidP="00AB2133">
                  <w:r>
                    <w:t xml:space="preserve">     60</w:t>
                  </w:r>
                </w:p>
              </w:tc>
              <w:tc>
                <w:tcPr>
                  <w:tcW w:w="1560" w:type="dxa"/>
                </w:tcPr>
                <w:p w:rsidR="00AB2133" w:rsidRDefault="00AB2133" w:rsidP="00AB2133">
                  <w:r>
                    <w:t xml:space="preserve">          60  </w:t>
                  </w:r>
                </w:p>
              </w:tc>
              <w:tc>
                <w:tcPr>
                  <w:tcW w:w="1275" w:type="dxa"/>
                </w:tcPr>
                <w:p w:rsidR="00AB2133" w:rsidRDefault="00AB2133" w:rsidP="00AB2133">
                  <w:r>
                    <w:t xml:space="preserve">        0</w:t>
                  </w:r>
                </w:p>
              </w:tc>
              <w:tc>
                <w:tcPr>
                  <w:tcW w:w="1275" w:type="dxa"/>
                </w:tcPr>
                <w:p w:rsidR="00AB2133" w:rsidRDefault="00AB2133" w:rsidP="00AB2133">
                  <w:r>
                    <w:t xml:space="preserve">       SI</w:t>
                  </w:r>
                </w:p>
              </w:tc>
            </w:tr>
            <w:tr w:rsidR="00AB2133" w:rsidTr="00352EB0">
              <w:tc>
                <w:tcPr>
                  <w:tcW w:w="1134" w:type="dxa"/>
                </w:tcPr>
                <w:p w:rsidR="00AB2133" w:rsidRDefault="00AB2133" w:rsidP="00AB2133">
                  <w:r>
                    <w:t xml:space="preserve">       D</w:t>
                  </w:r>
                </w:p>
              </w:tc>
              <w:tc>
                <w:tcPr>
                  <w:tcW w:w="2410" w:type="dxa"/>
                </w:tcPr>
                <w:p w:rsidR="00AB2133" w:rsidRDefault="00AB2133" w:rsidP="00AB2133">
                  <w:r>
                    <w:t xml:space="preserve">Edifiicio 3 pisos calle Santa Lucía #300                </w:t>
                  </w:r>
                </w:p>
              </w:tc>
              <w:tc>
                <w:tcPr>
                  <w:tcW w:w="992" w:type="dxa"/>
                </w:tcPr>
                <w:p w:rsidR="00AB2133" w:rsidRDefault="00AB2133" w:rsidP="00AB2133">
                  <w:r>
                    <w:t xml:space="preserve">     54</w:t>
                  </w:r>
                </w:p>
              </w:tc>
              <w:tc>
                <w:tcPr>
                  <w:tcW w:w="1560" w:type="dxa"/>
                </w:tcPr>
                <w:p w:rsidR="00AB2133" w:rsidRDefault="00AB2133" w:rsidP="00AB2133">
                  <w:r>
                    <w:t xml:space="preserve">          60  </w:t>
                  </w:r>
                </w:p>
              </w:tc>
              <w:tc>
                <w:tcPr>
                  <w:tcW w:w="1275" w:type="dxa"/>
                </w:tcPr>
                <w:p w:rsidR="00AB2133" w:rsidRDefault="00AB2133" w:rsidP="00AB2133">
                  <w:r>
                    <w:t xml:space="preserve">       -6    </w:t>
                  </w:r>
                </w:p>
              </w:tc>
              <w:tc>
                <w:tcPr>
                  <w:tcW w:w="1275" w:type="dxa"/>
                </w:tcPr>
                <w:p w:rsidR="00AB2133" w:rsidRDefault="00AB2133" w:rsidP="00AB2133">
                  <w:r>
                    <w:t xml:space="preserve">       SI</w:t>
                  </w:r>
                </w:p>
              </w:tc>
            </w:tr>
          </w:tbl>
          <w:p w:rsidR="00AB2133" w:rsidRDefault="00AB2133" w:rsidP="00AB2133"/>
          <w:p w:rsidR="00AB2133" w:rsidRDefault="00AB2133" w:rsidP="00AB2133">
            <w:r>
              <w:t>10.- Conclusión. De acuerdo a la evaluación realizada en terreno, se concluye que la obra de construcción Hotel Huérfanos, cumpliría los máximos permitidos por el DS 38/11 del MMA, condicionado a la implementación de las medidas de mitigación propuestas.</w:t>
            </w:r>
          </w:p>
          <w:p w:rsidR="00AB2133" w:rsidRDefault="00AB2133" w:rsidP="00AB2133"/>
          <w:p w:rsidR="00AB2133" w:rsidRPr="005E5348" w:rsidRDefault="00AB2133" w:rsidP="00AB2133">
            <w:pPr>
              <w:rPr>
                <w:b/>
              </w:rPr>
            </w:pPr>
            <w:r w:rsidRPr="005E5348">
              <w:rPr>
                <w:b/>
              </w:rPr>
              <w:t xml:space="preserve">Resultado examen de información: </w:t>
            </w:r>
          </w:p>
          <w:p w:rsidR="00AB2133" w:rsidRDefault="00AB2133" w:rsidP="00AB2133"/>
          <w:p w:rsidR="00AB2133" w:rsidRDefault="00AB2133" w:rsidP="00AB2133">
            <w:pPr>
              <w:rPr>
                <w:rFonts w:cs="Calibri"/>
                <w:lang w:val="es-ES_tradnl" w:eastAsia="es-ES"/>
              </w:rPr>
            </w:pPr>
            <w:r w:rsidRPr="002F3F24">
              <w:rPr>
                <w:b/>
              </w:rPr>
              <w:t>1.- Equipamiento</w:t>
            </w:r>
            <w:r>
              <w:t xml:space="preserve">. </w:t>
            </w:r>
            <w:r w:rsidRPr="00C8239B">
              <w:t>Respecto al instrumental utilizado, t</w:t>
            </w:r>
            <w:r w:rsidRPr="00C8239B">
              <w:rPr>
                <w:rFonts w:cs="Calibri"/>
                <w:lang w:val="es-ES_tradnl" w:eastAsia="es-ES"/>
              </w:rPr>
              <w:t>anto el sonómetro como el calibrador acústico cuentan con su certificado de calibración periódica vigente, expendido por el Instituto de Salud Pública de Chile.</w:t>
            </w:r>
            <w:r>
              <w:rPr>
                <w:rFonts w:cs="Calibri"/>
                <w:lang w:val="es-ES_tradnl" w:eastAsia="es-ES"/>
              </w:rPr>
              <w:t xml:space="preserve"> En efecto, el sonómetro corresponde a un Larson&amp;Davis, Modelo LXT, N° de serie 001436, cuya calibración se efectuó en base a la Norma IEC 61672, para Clase 2, y el calibrador acústico es del fabricante Larson&amp;Davis, bajo la Norma UNE – EN 60942, Clase 1.</w:t>
            </w:r>
          </w:p>
          <w:p w:rsidR="00AB2133" w:rsidRDefault="00AB2133" w:rsidP="00AB2133">
            <w:pPr>
              <w:rPr>
                <w:rFonts w:cs="Calibri"/>
                <w:lang w:val="es-ES_tradnl" w:eastAsia="es-ES"/>
              </w:rPr>
            </w:pPr>
          </w:p>
          <w:p w:rsidR="00AB2133" w:rsidRDefault="00AB2133" w:rsidP="00AB2133">
            <w:pPr>
              <w:rPr>
                <w:rFonts w:cs="Calibri"/>
                <w:lang w:val="es-ES_tradnl" w:eastAsia="es-ES"/>
              </w:rPr>
            </w:pPr>
            <w:r w:rsidRPr="002F3F24">
              <w:rPr>
                <w:rFonts w:cs="Calibri"/>
                <w:b/>
                <w:lang w:val="es-ES_tradnl" w:eastAsia="es-ES"/>
              </w:rPr>
              <w:t>2.-</w:t>
            </w:r>
            <w:r>
              <w:rPr>
                <w:rFonts w:cs="Calibri"/>
                <w:lang w:val="es-ES_tradnl" w:eastAsia="es-ES"/>
              </w:rPr>
              <w:t xml:space="preserve"> </w:t>
            </w:r>
            <w:r w:rsidRPr="0065655F">
              <w:rPr>
                <w:rFonts w:cs="Calibri"/>
                <w:b/>
                <w:lang w:val="es-ES_tradnl" w:eastAsia="es-ES"/>
              </w:rPr>
              <w:t>M</w:t>
            </w:r>
            <w:r>
              <w:rPr>
                <w:rFonts w:cs="Calibri"/>
                <w:b/>
                <w:lang w:val="es-ES_tradnl" w:eastAsia="es-ES"/>
              </w:rPr>
              <w:t>etodología.</w:t>
            </w:r>
            <w:r w:rsidRPr="002F3F24">
              <w:rPr>
                <w:rFonts w:cs="Calibri"/>
                <w:lang w:val="es-ES_tradnl" w:eastAsia="es-ES"/>
              </w:rPr>
              <w:t xml:space="preserve"> </w:t>
            </w:r>
            <w:r>
              <w:rPr>
                <w:rFonts w:cs="Calibri"/>
                <w:lang w:val="es-ES_tradnl" w:eastAsia="es-ES"/>
              </w:rPr>
              <w:t>De acuerdo a lo informado en el Reporte Final, se señala que se realizarán</w:t>
            </w:r>
            <w:r>
              <w:t>, en el lugar de medición, 3 mediciones de minuto para cada punto de medición, pero tales puntos correspondieron al lugar donde se desarrolla la obra, y no en los receptores que fueron identificados, como lo exige el DS 38/11. Por ende, s</w:t>
            </w:r>
            <w:r w:rsidRPr="002F3F24">
              <w:rPr>
                <w:rFonts w:cs="Calibri"/>
                <w:lang w:val="es-ES_tradnl" w:eastAsia="es-ES"/>
              </w:rPr>
              <w:t>e observa a lo largo del informe la utilización de una metodología de medición y evaluación que no corresponde</w:t>
            </w:r>
            <w:r>
              <w:rPr>
                <w:rFonts w:cs="Calibri"/>
                <w:lang w:val="es-ES_tradnl" w:eastAsia="es-ES"/>
              </w:rPr>
              <w:t>ría</w:t>
            </w:r>
            <w:r w:rsidRPr="002F3F24">
              <w:rPr>
                <w:rFonts w:cs="Calibri"/>
                <w:lang w:val="es-ES_tradnl" w:eastAsia="es-ES"/>
              </w:rPr>
              <w:t xml:space="preserve"> con la indicada en el D.S. N° 38 de 2011 del MMA, en cuanto a que la obtención del Nivel de Presión Sonora Corregido se realiza a través de proyecciones utilizando el modelo de la ISO 9613 en software Minerva 5.2</w:t>
            </w:r>
            <w:r>
              <w:rPr>
                <w:rFonts w:cs="Calibri"/>
                <w:lang w:val="es-ES_tradnl" w:eastAsia="es-ES"/>
              </w:rPr>
              <w:t xml:space="preserve">. </w:t>
            </w:r>
          </w:p>
          <w:p w:rsidR="00AB2133" w:rsidRDefault="00AB2133" w:rsidP="00AB2133">
            <w:pPr>
              <w:rPr>
                <w:rFonts w:cs="Calibri"/>
                <w:lang w:val="es-ES_tradnl" w:eastAsia="es-ES"/>
              </w:rPr>
            </w:pPr>
          </w:p>
          <w:p w:rsidR="00AB2133" w:rsidRDefault="00AB2133" w:rsidP="00AB2133">
            <w:pPr>
              <w:rPr>
                <w:rFonts w:cs="Calibri"/>
                <w:lang w:val="es-ES_tradnl" w:eastAsia="es-ES"/>
              </w:rPr>
            </w:pPr>
            <w:r>
              <w:rPr>
                <w:rFonts w:cs="Calibri"/>
                <w:lang w:val="es-ES_tradnl" w:eastAsia="es-ES"/>
              </w:rPr>
              <w:t>La primera medición efectuada bajo la metodología utilizada tiene como resultado superación de la norma. Cabe señalar que de acuerdo al PdC, las mediciones se debían efectuar una vez implementados los paneles acústicos, por ello la recomendación de Acustec, en cuanto propone medidas de mitigación (instalación de paneles) y con posterioridad efectúa una nueva medición.</w:t>
            </w:r>
          </w:p>
          <w:p w:rsidR="00AB2133" w:rsidRDefault="00AB2133" w:rsidP="00AB2133">
            <w:pPr>
              <w:rPr>
                <w:rFonts w:cs="Calibri"/>
                <w:lang w:val="es-ES_tradnl" w:eastAsia="es-ES"/>
              </w:rPr>
            </w:pPr>
          </w:p>
          <w:p w:rsidR="00AB2133" w:rsidRDefault="00AB2133" w:rsidP="00AB2133">
            <w:pPr>
              <w:rPr>
                <w:rFonts w:cs="Calibri"/>
                <w:lang w:val="es-ES_tradnl" w:eastAsia="es-ES"/>
              </w:rPr>
            </w:pPr>
            <w:r>
              <w:rPr>
                <w:rFonts w:cs="Calibri"/>
                <w:lang w:val="es-ES_tradnl" w:eastAsia="es-ES"/>
              </w:rPr>
              <w:t>Se hace presente además, que no se adjuntó el reporte técnico de la medición. La medición se realizó el 01 de julio de 2015, cuando el Programa de Cumplimiento indicaba el 10 de junio de 2015.</w:t>
            </w:r>
          </w:p>
          <w:p w:rsidR="00AB2133" w:rsidRDefault="00AB2133" w:rsidP="00AB2133">
            <w:pPr>
              <w:rPr>
                <w:rFonts w:cs="Calibri"/>
                <w:lang w:val="es-ES_tradnl" w:eastAsia="es-ES"/>
              </w:rPr>
            </w:pPr>
          </w:p>
          <w:p w:rsidR="00AB2133" w:rsidRPr="00245B5E" w:rsidRDefault="00AB2133" w:rsidP="00AB2133">
            <w:pPr>
              <w:rPr>
                <w:rFonts w:cs="Calibri"/>
                <w:lang w:val="es-ES_tradnl" w:eastAsia="es-ES"/>
              </w:rPr>
            </w:pPr>
            <w:r w:rsidRPr="00245B5E">
              <w:rPr>
                <w:rFonts w:cs="Calibri"/>
                <w:b/>
                <w:lang w:val="es-ES_tradnl" w:eastAsia="es-ES"/>
              </w:rPr>
              <w:t xml:space="preserve">3.- Zonificación: </w:t>
            </w:r>
            <w:r w:rsidRPr="00245B5E">
              <w:rPr>
                <w:rFonts w:cs="Calibri"/>
                <w:lang w:val="es-ES_tradnl" w:eastAsia="es-ES"/>
              </w:rPr>
              <w:t xml:space="preserve">Revisados los antecedentes aportados por el </w:t>
            </w:r>
            <w:r>
              <w:rPr>
                <w:rFonts w:cs="Calibri"/>
                <w:lang w:val="es-ES_tradnl" w:eastAsia="es-ES"/>
              </w:rPr>
              <w:t xml:space="preserve">Reporte Final, </w:t>
            </w:r>
            <w:r w:rsidRPr="00245B5E">
              <w:rPr>
                <w:rFonts w:cs="Calibri"/>
                <w:lang w:val="es-ES_tradnl" w:eastAsia="es-ES"/>
              </w:rPr>
              <w:t xml:space="preserve">el uso de suelo de los receptores y la homologación de zonas del D.S. N° 38/11 MMA, </w:t>
            </w:r>
            <w:r>
              <w:rPr>
                <w:rFonts w:cs="Calibri"/>
                <w:lang w:val="es-ES_tradnl" w:eastAsia="es-ES"/>
              </w:rPr>
              <w:t xml:space="preserve">la Zona corresponde a </w:t>
            </w:r>
            <w:r w:rsidRPr="00245B5E">
              <w:rPr>
                <w:rFonts w:cs="Calibri"/>
                <w:lang w:val="es-ES_tradnl" w:eastAsia="es-ES"/>
              </w:rPr>
              <w:t>Zona I</w:t>
            </w:r>
            <w:r>
              <w:rPr>
                <w:rFonts w:cs="Calibri"/>
                <w:lang w:val="es-ES_tradnl" w:eastAsia="es-ES"/>
              </w:rPr>
              <w:t>II, con l</w:t>
            </w:r>
            <w:r w:rsidRPr="00245B5E">
              <w:rPr>
                <w:rFonts w:cs="Calibri"/>
                <w:lang w:val="es-ES_tradnl" w:eastAsia="es-ES"/>
              </w:rPr>
              <w:t xml:space="preserve">ímites diurno y nocturno </w:t>
            </w:r>
            <w:r>
              <w:rPr>
                <w:rFonts w:cs="Calibri"/>
                <w:lang w:val="es-ES_tradnl" w:eastAsia="es-ES"/>
              </w:rPr>
              <w:t>de 65</w:t>
            </w:r>
            <w:r w:rsidRPr="00245B5E">
              <w:rPr>
                <w:rFonts w:cs="Calibri"/>
                <w:lang w:val="es-ES_tradnl" w:eastAsia="es-ES"/>
              </w:rPr>
              <w:t xml:space="preserve"> dB y 5</w:t>
            </w:r>
            <w:r>
              <w:rPr>
                <w:rFonts w:cs="Calibri"/>
                <w:lang w:val="es-ES_tradnl" w:eastAsia="es-ES"/>
              </w:rPr>
              <w:t>0</w:t>
            </w:r>
            <w:r w:rsidRPr="00245B5E">
              <w:rPr>
                <w:rFonts w:cs="Calibri"/>
                <w:lang w:val="es-ES_tradnl" w:eastAsia="es-ES"/>
              </w:rPr>
              <w:t xml:space="preserve"> dB, respectivamente.</w:t>
            </w:r>
            <w:r>
              <w:rPr>
                <w:rFonts w:cs="Calibri"/>
                <w:lang w:val="es-ES_tradnl" w:eastAsia="es-ES"/>
              </w:rPr>
              <w:t xml:space="preserve"> El Reporte Final señaló que la Zona correspondía a Zona II.</w:t>
            </w:r>
          </w:p>
          <w:p w:rsidR="00AB2133" w:rsidRPr="00245B5E" w:rsidRDefault="00AB2133" w:rsidP="00AB2133">
            <w:pPr>
              <w:rPr>
                <w:rFonts w:cs="Calibri"/>
                <w:lang w:val="es-ES_tradnl" w:eastAsia="es-ES"/>
              </w:rPr>
            </w:pPr>
          </w:p>
          <w:p w:rsidR="00AB2133" w:rsidRDefault="00AB2133" w:rsidP="00AB2133">
            <w:pPr>
              <w:rPr>
                <w:rFonts w:cs="Calibri"/>
                <w:lang w:val="es-ES_tradnl" w:eastAsia="es-ES"/>
              </w:rPr>
            </w:pPr>
            <w:r w:rsidRPr="00245B5E">
              <w:rPr>
                <w:rFonts w:cs="Calibri"/>
                <w:b/>
                <w:lang w:val="es-ES_tradnl" w:eastAsia="es-ES"/>
              </w:rPr>
              <w:t>4.- Resultados:</w:t>
            </w:r>
            <w:r w:rsidRPr="00245B5E">
              <w:rPr>
                <w:rFonts w:cs="Calibri"/>
                <w:lang w:val="es-ES_tradnl" w:eastAsia="es-ES"/>
              </w:rPr>
              <w:t xml:space="preserve"> A partir de los datos obtenidos según la metodología señalada</w:t>
            </w:r>
            <w:r>
              <w:rPr>
                <w:rFonts w:cs="Calibri"/>
                <w:lang w:val="es-ES_tradnl" w:eastAsia="es-ES"/>
              </w:rPr>
              <w:t xml:space="preserve">, no </w:t>
            </w:r>
            <w:r w:rsidRPr="00245B5E">
              <w:rPr>
                <w:rFonts w:cs="Calibri"/>
                <w:lang w:val="es-ES_tradnl" w:eastAsia="es-ES"/>
              </w:rPr>
              <w:t xml:space="preserve">es posible </w:t>
            </w:r>
            <w:r>
              <w:rPr>
                <w:rFonts w:cs="Calibri"/>
                <w:lang w:val="es-ES_tradnl" w:eastAsia="es-ES"/>
              </w:rPr>
              <w:t>evaluar el cumplimiento de la norma de emisión.</w:t>
            </w:r>
          </w:p>
          <w:p w:rsidR="00AB2133" w:rsidRDefault="00AB2133"/>
        </w:tc>
      </w:tr>
      <w:tr w:rsidR="00E569E9" w:rsidTr="00352EB0">
        <w:tc>
          <w:tcPr>
            <w:tcW w:w="13562" w:type="dxa"/>
          </w:tcPr>
          <w:p w:rsidR="00E569E9" w:rsidRDefault="00E569E9" w:rsidP="00352EB0">
            <w:pPr>
              <w:rPr>
                <w:b/>
              </w:rPr>
            </w:pPr>
            <w:r>
              <w:rPr>
                <w:b/>
              </w:rPr>
              <w:t>Hecho constatado: N°4</w:t>
            </w:r>
          </w:p>
        </w:tc>
      </w:tr>
      <w:tr w:rsidR="00E569E9" w:rsidTr="00352EB0">
        <w:tc>
          <w:tcPr>
            <w:tcW w:w="13562" w:type="dxa"/>
          </w:tcPr>
          <w:p w:rsidR="00E569E9" w:rsidRDefault="00E569E9" w:rsidP="00352EB0">
            <w:pPr>
              <w:rPr>
                <w:b/>
              </w:rPr>
            </w:pPr>
            <w:r>
              <w:rPr>
                <w:b/>
              </w:rPr>
              <w:t>Exigencias:</w:t>
            </w:r>
          </w:p>
          <w:p w:rsidR="00E569E9" w:rsidRDefault="00E569E9" w:rsidP="00352EB0">
            <w:pPr>
              <w:rPr>
                <w:b/>
              </w:rPr>
            </w:pPr>
          </w:p>
          <w:p w:rsidR="00E569E9" w:rsidRDefault="00E569E9" w:rsidP="00352EB0">
            <w:pPr>
              <w:rPr>
                <w:b/>
              </w:rPr>
            </w:pPr>
            <w:r w:rsidRPr="005575FE">
              <w:rPr>
                <w:b/>
              </w:rPr>
              <w:t>Resolución Exenta N°</w:t>
            </w:r>
            <w:r>
              <w:rPr>
                <w:b/>
              </w:rPr>
              <w:t>4/Rol N°D-005-2015</w:t>
            </w:r>
            <w:r w:rsidRPr="005575FE">
              <w:rPr>
                <w:b/>
              </w:rPr>
              <w:t xml:space="preserve">, de </w:t>
            </w:r>
            <w:r>
              <w:rPr>
                <w:b/>
              </w:rPr>
              <w:t>09</w:t>
            </w:r>
            <w:r w:rsidRPr="005575FE">
              <w:rPr>
                <w:b/>
              </w:rPr>
              <w:t xml:space="preserve"> de </w:t>
            </w:r>
            <w:r>
              <w:rPr>
                <w:b/>
              </w:rPr>
              <w:t xml:space="preserve">junio </w:t>
            </w:r>
            <w:r w:rsidRPr="005575FE">
              <w:rPr>
                <w:b/>
              </w:rPr>
              <w:t>de 2015</w:t>
            </w:r>
            <w:r>
              <w:rPr>
                <w:b/>
              </w:rPr>
              <w:t xml:space="preserve"> </w:t>
            </w:r>
          </w:p>
          <w:p w:rsidR="00E569E9" w:rsidRPr="00B52160" w:rsidRDefault="00E569E9" w:rsidP="00352EB0">
            <w:r w:rsidRPr="00B52160">
              <w:t xml:space="preserve">Aprueba el </w:t>
            </w:r>
            <w:r>
              <w:t>P</w:t>
            </w:r>
            <w:r w:rsidRPr="00B52160">
              <w:t xml:space="preserve">rograma de </w:t>
            </w:r>
            <w:r>
              <w:t>C</w:t>
            </w:r>
            <w:r w:rsidRPr="00B52160">
              <w:t>umplimiento.</w:t>
            </w:r>
          </w:p>
          <w:p w:rsidR="00E569E9" w:rsidRDefault="00E569E9" w:rsidP="00352EB0">
            <w:pPr>
              <w:rPr>
                <w:b/>
              </w:rPr>
            </w:pPr>
          </w:p>
          <w:p w:rsidR="00E569E9" w:rsidRDefault="00E569E9" w:rsidP="00352EB0">
            <w:pPr>
              <w:rPr>
                <w:b/>
              </w:rPr>
            </w:pPr>
            <w:r w:rsidRPr="005575FE">
              <w:rPr>
                <w:b/>
              </w:rPr>
              <w:t>Resolución Exenta N°1082, de 16 de noviembre de 2015</w:t>
            </w:r>
            <w:r>
              <w:rPr>
                <w:b/>
              </w:rPr>
              <w:t xml:space="preserve"> </w:t>
            </w:r>
          </w:p>
          <w:p w:rsidR="00E569E9" w:rsidRDefault="00E569E9" w:rsidP="00352EB0">
            <w:pPr>
              <w:rPr>
                <w:b/>
              </w:rPr>
            </w:pPr>
          </w:p>
          <w:p w:rsidR="00E569E9" w:rsidRDefault="00E569E9" w:rsidP="00352EB0">
            <w:r w:rsidRPr="005575FE">
              <w:t>Se efectúa requerimiento de información a objeto que el titular presente un reporte final que de cuenta del cumplimiento de las acciones propuestas en el programa de cumplimiento.</w:t>
            </w:r>
          </w:p>
          <w:p w:rsidR="00E569E9" w:rsidRDefault="00E569E9" w:rsidP="00352EB0"/>
          <w:p w:rsidR="00E569E9" w:rsidRDefault="00E569E9" w:rsidP="00352EB0">
            <w:r>
              <w:t>“Sensibilizar al personal sobre las medidas para el control de ruido”.</w:t>
            </w:r>
          </w:p>
          <w:p w:rsidR="00E569E9" w:rsidRDefault="00E569E9" w:rsidP="00352EB0"/>
          <w:p w:rsidR="00E569E9" w:rsidRDefault="00E569E9" w:rsidP="00352EB0">
            <w:pPr>
              <w:rPr>
                <w:b/>
              </w:rPr>
            </w:pPr>
            <w:r w:rsidRPr="00250904">
              <w:rPr>
                <w:b/>
              </w:rPr>
              <w:t xml:space="preserve">Acción a ejecutarse: </w:t>
            </w:r>
          </w:p>
          <w:p w:rsidR="00E569E9" w:rsidRPr="00A13FC1" w:rsidRDefault="00E569E9" w:rsidP="00352EB0">
            <w:pPr>
              <w:rPr>
                <w:b/>
              </w:rPr>
            </w:pPr>
            <w:r w:rsidRPr="00A13FC1">
              <w:rPr>
                <w:b/>
              </w:rPr>
              <w:t>V.- Efectuar sensibilización al personal que trabaja en faenas ruidosas sobre las medidas para e control de ruido (medida para corregir efectos negativos).</w:t>
            </w:r>
          </w:p>
          <w:p w:rsidR="00E569E9" w:rsidRPr="00B52160" w:rsidRDefault="00E569E9" w:rsidP="00352EB0"/>
          <w:p w:rsidR="00E569E9" w:rsidRPr="00B52160" w:rsidRDefault="00E569E9" w:rsidP="00352EB0">
            <w:r>
              <w:t>En el Anexo 3 del Reporte Final del Programa de Cumplimiento se acompaña un Registro de Sensibilización, que consiste en un listado de asistentes, con sus nombres, RUT, fecha y cargo, para los meses de abril a noviembre de 2015, en que el tema a tratar varía de ruidos a la comunidad, radios prohibidos, gritos controlados, herramientas en panel acústico, trabajos con herramientas manuales.</w:t>
            </w:r>
          </w:p>
          <w:p w:rsidR="00E569E9" w:rsidRDefault="00E569E9" w:rsidP="00352EB0"/>
          <w:p w:rsidR="00E569E9" w:rsidRDefault="00E569E9" w:rsidP="00352EB0"/>
        </w:tc>
      </w:tr>
    </w:tbl>
    <w:p w:rsidR="00E569E9" w:rsidRDefault="00E569E9"/>
    <w:p w:rsidR="00E569E9" w:rsidRDefault="00E569E9">
      <w:pPr>
        <w:jc w:val="left"/>
      </w:pPr>
      <w:r>
        <w:br w:type="page"/>
      </w:r>
    </w:p>
    <w:tbl>
      <w:tblPr>
        <w:tblStyle w:val="Tablaconcuadrcula"/>
        <w:tblW w:w="0" w:type="auto"/>
        <w:tblLook w:val="04A0" w:firstRow="1" w:lastRow="0" w:firstColumn="1" w:lastColumn="0" w:noHBand="0" w:noVBand="1"/>
      </w:tblPr>
      <w:tblGrid>
        <w:gridCol w:w="13562"/>
      </w:tblGrid>
      <w:tr w:rsidR="00E569E9" w:rsidTr="00E569E9">
        <w:tc>
          <w:tcPr>
            <w:tcW w:w="13562" w:type="dxa"/>
          </w:tcPr>
          <w:p w:rsidR="00E569E9" w:rsidRDefault="00E569E9" w:rsidP="00E569E9">
            <w:pPr>
              <w:rPr>
                <w:b/>
              </w:rPr>
            </w:pPr>
            <w:r>
              <w:rPr>
                <w:b/>
              </w:rPr>
              <w:t>Hecho constatado: N°5</w:t>
            </w:r>
          </w:p>
        </w:tc>
      </w:tr>
      <w:tr w:rsidR="00E569E9" w:rsidTr="00E569E9">
        <w:tc>
          <w:tcPr>
            <w:tcW w:w="13562" w:type="dxa"/>
          </w:tcPr>
          <w:p w:rsidR="00E569E9" w:rsidRDefault="00E569E9" w:rsidP="00E569E9">
            <w:pPr>
              <w:rPr>
                <w:b/>
              </w:rPr>
            </w:pPr>
            <w:r>
              <w:rPr>
                <w:b/>
              </w:rPr>
              <w:t>Exigencias:</w:t>
            </w:r>
          </w:p>
          <w:p w:rsidR="00E569E9" w:rsidRDefault="00E569E9" w:rsidP="00E569E9">
            <w:pPr>
              <w:rPr>
                <w:b/>
              </w:rPr>
            </w:pPr>
          </w:p>
          <w:p w:rsidR="00E569E9" w:rsidRDefault="00E569E9" w:rsidP="00E569E9">
            <w:pPr>
              <w:rPr>
                <w:b/>
              </w:rPr>
            </w:pPr>
            <w:r w:rsidRPr="005575FE">
              <w:rPr>
                <w:b/>
              </w:rPr>
              <w:t>Resolución Exenta N°</w:t>
            </w:r>
            <w:r>
              <w:rPr>
                <w:b/>
              </w:rPr>
              <w:t>4/Rol N°D-005-2015</w:t>
            </w:r>
            <w:r w:rsidRPr="005575FE">
              <w:rPr>
                <w:b/>
              </w:rPr>
              <w:t xml:space="preserve">, de </w:t>
            </w:r>
            <w:r>
              <w:rPr>
                <w:b/>
              </w:rPr>
              <w:t>09</w:t>
            </w:r>
            <w:r w:rsidRPr="005575FE">
              <w:rPr>
                <w:b/>
              </w:rPr>
              <w:t xml:space="preserve"> de </w:t>
            </w:r>
            <w:r>
              <w:rPr>
                <w:b/>
              </w:rPr>
              <w:t xml:space="preserve">junio </w:t>
            </w:r>
            <w:r w:rsidRPr="005575FE">
              <w:rPr>
                <w:b/>
              </w:rPr>
              <w:t>de 2015</w:t>
            </w:r>
            <w:r>
              <w:rPr>
                <w:b/>
              </w:rPr>
              <w:t xml:space="preserve"> </w:t>
            </w:r>
          </w:p>
          <w:p w:rsidR="00E569E9" w:rsidRPr="00B52160" w:rsidRDefault="00E569E9" w:rsidP="00E569E9">
            <w:r w:rsidRPr="00B52160">
              <w:t>Aprueba el programa de cumplimiento.</w:t>
            </w:r>
          </w:p>
          <w:p w:rsidR="00E569E9" w:rsidRDefault="00E569E9" w:rsidP="00E569E9">
            <w:pPr>
              <w:rPr>
                <w:b/>
              </w:rPr>
            </w:pPr>
          </w:p>
          <w:p w:rsidR="00E569E9" w:rsidRDefault="00E569E9" w:rsidP="00E569E9">
            <w:pPr>
              <w:rPr>
                <w:b/>
              </w:rPr>
            </w:pPr>
            <w:r w:rsidRPr="005575FE">
              <w:rPr>
                <w:b/>
              </w:rPr>
              <w:t>Resolución Exenta N°1082, de 16 de noviembre de 2015</w:t>
            </w:r>
            <w:r>
              <w:rPr>
                <w:b/>
              </w:rPr>
              <w:t xml:space="preserve"> </w:t>
            </w:r>
          </w:p>
          <w:p w:rsidR="00E569E9" w:rsidRDefault="00E569E9" w:rsidP="00E569E9">
            <w:pPr>
              <w:rPr>
                <w:b/>
              </w:rPr>
            </w:pPr>
          </w:p>
          <w:p w:rsidR="00E569E9" w:rsidRDefault="00E569E9" w:rsidP="00E569E9">
            <w:r w:rsidRPr="005575FE">
              <w:t>Se efectúa requerimiento de información a objeto que el titular presente un reporte final que de cuenta del cumplimiento de las acciones propuestas en el programa de cumplimiento.</w:t>
            </w:r>
          </w:p>
          <w:p w:rsidR="00E569E9" w:rsidRDefault="00E569E9" w:rsidP="00E569E9"/>
          <w:p w:rsidR="00E569E9" w:rsidRDefault="00E569E9" w:rsidP="00E569E9">
            <w:r>
              <w:t>“Informar a la comunidad afectada sobre los trabajos a efectuar en la obra”</w:t>
            </w:r>
          </w:p>
          <w:p w:rsidR="00E569E9" w:rsidRDefault="00E569E9" w:rsidP="00E569E9"/>
          <w:p w:rsidR="00E569E9" w:rsidRDefault="00E569E9" w:rsidP="00E569E9">
            <w:pPr>
              <w:rPr>
                <w:b/>
              </w:rPr>
            </w:pPr>
            <w:r w:rsidRPr="00250904">
              <w:rPr>
                <w:b/>
              </w:rPr>
              <w:t xml:space="preserve">Acción a ejecutarse: </w:t>
            </w:r>
          </w:p>
          <w:p w:rsidR="00E569E9" w:rsidRPr="00A13FC1" w:rsidRDefault="00E569E9" w:rsidP="00E569E9">
            <w:pPr>
              <w:rPr>
                <w:b/>
              </w:rPr>
            </w:pPr>
            <w:r w:rsidRPr="00A13FC1">
              <w:rPr>
                <w:b/>
              </w:rPr>
              <w:t>VI.- Enviar carta a la comunidad afectada informando los días de trabajo, horarios de ejecución de trabajos con ruidos molestos y la fecha estimada de término de la obra.</w:t>
            </w:r>
          </w:p>
          <w:p w:rsidR="00E569E9" w:rsidRDefault="00E569E9" w:rsidP="00E569E9"/>
          <w:p w:rsidR="00E569E9" w:rsidRDefault="00E569E9" w:rsidP="00E569E9">
            <w:r>
              <w:t>En el Reporte Final del programa de cumplimiento el titular acompaña 3 cartas dirigidas a “Comunidad Huérfanos”, “Caja de Compensación La Araucana”, y “Apart Hotel”, en las que se informa que los trabajos se realizarán hasta el 30 de enero de 2015, en temas de ruidos, y que se cuenta con un programa de mitigación de ruidos el cual fue entregado a la SMA y que se entregará copia de dicha carta. Asimismo, se informa el horario de ejecución de las labores: lunes a viernes de 08:00 a 18:00 hrs y sábado de 09:00 a 13:00 hrs.</w:t>
            </w:r>
          </w:p>
          <w:p w:rsidR="00E569E9" w:rsidRDefault="00E569E9" w:rsidP="00E569E9"/>
          <w:p w:rsidR="00E569E9" w:rsidRPr="005E5348" w:rsidRDefault="00E569E9" w:rsidP="00E569E9">
            <w:pPr>
              <w:rPr>
                <w:b/>
              </w:rPr>
            </w:pPr>
            <w:r w:rsidRPr="005E5348">
              <w:rPr>
                <w:b/>
              </w:rPr>
              <w:t xml:space="preserve">Resultado examen de información: </w:t>
            </w:r>
          </w:p>
          <w:p w:rsidR="00E569E9" w:rsidRDefault="00E569E9" w:rsidP="00E569E9"/>
          <w:p w:rsidR="00E569E9" w:rsidRDefault="00E569E9" w:rsidP="00E569E9">
            <w:r>
              <w:t>Revisadas las cartas acompañadas, éstas no cuentan con fecha de emisión y no consta timbre y/o firma de recepción de los destinatarios, ni constancia de envío por Correos de Chile o Chileexpress.</w:t>
            </w:r>
          </w:p>
          <w:p w:rsidR="00E569E9" w:rsidRDefault="00E569E9" w:rsidP="00E569E9"/>
          <w:p w:rsidR="00E569E9" w:rsidRDefault="00E569E9" w:rsidP="00E569E9">
            <w:r>
              <w:t xml:space="preserve">Por otra parte, se desconoce si los destinatarios de dichas cartas corresponden a los indentificados como los “receptores más cercanos al proyecto”, en el Informe de Monitoreo de Ruido, que el mismo titular los describe como los “receptores sensibles más cercanos”. </w:t>
            </w:r>
          </w:p>
          <w:p w:rsidR="00E569E9" w:rsidRDefault="00E569E9" w:rsidP="00E569E9"/>
          <w:p w:rsidR="00E569E9" w:rsidRDefault="00E569E9"/>
        </w:tc>
      </w:tr>
    </w:tbl>
    <w:p w:rsidR="00E569E9" w:rsidRDefault="00E569E9"/>
    <w:p w:rsidR="00E569E9" w:rsidRDefault="00E569E9">
      <w:pPr>
        <w:jc w:val="left"/>
      </w:pPr>
      <w:r>
        <w:br w:type="page"/>
      </w:r>
    </w:p>
    <w:tbl>
      <w:tblPr>
        <w:tblStyle w:val="Tablaconcuadrcula"/>
        <w:tblW w:w="0" w:type="auto"/>
        <w:tblLook w:val="04A0" w:firstRow="1" w:lastRow="0" w:firstColumn="1" w:lastColumn="0" w:noHBand="0" w:noVBand="1"/>
      </w:tblPr>
      <w:tblGrid>
        <w:gridCol w:w="13562"/>
      </w:tblGrid>
      <w:tr w:rsidR="00E569E9" w:rsidTr="00E569E9">
        <w:tc>
          <w:tcPr>
            <w:tcW w:w="13562" w:type="dxa"/>
          </w:tcPr>
          <w:p w:rsidR="00E569E9" w:rsidRDefault="00E569E9" w:rsidP="00E569E9">
            <w:pPr>
              <w:rPr>
                <w:b/>
              </w:rPr>
            </w:pPr>
            <w:r>
              <w:rPr>
                <w:b/>
              </w:rPr>
              <w:t>Hecho constatado: N°6</w:t>
            </w:r>
          </w:p>
        </w:tc>
      </w:tr>
      <w:tr w:rsidR="00E569E9" w:rsidTr="00E569E9">
        <w:tc>
          <w:tcPr>
            <w:tcW w:w="13562" w:type="dxa"/>
          </w:tcPr>
          <w:p w:rsidR="00E569E9" w:rsidRDefault="00E569E9" w:rsidP="00E569E9">
            <w:pPr>
              <w:rPr>
                <w:b/>
              </w:rPr>
            </w:pPr>
            <w:r>
              <w:rPr>
                <w:b/>
              </w:rPr>
              <w:t>Exigencias:</w:t>
            </w:r>
          </w:p>
          <w:p w:rsidR="00E569E9" w:rsidRDefault="00E569E9" w:rsidP="00E569E9">
            <w:pPr>
              <w:rPr>
                <w:b/>
              </w:rPr>
            </w:pPr>
          </w:p>
          <w:p w:rsidR="00E569E9" w:rsidRDefault="00E569E9" w:rsidP="00E569E9">
            <w:pPr>
              <w:rPr>
                <w:b/>
              </w:rPr>
            </w:pPr>
            <w:r w:rsidRPr="005575FE">
              <w:rPr>
                <w:b/>
              </w:rPr>
              <w:t>Resolución Exenta N°</w:t>
            </w:r>
            <w:r>
              <w:rPr>
                <w:b/>
              </w:rPr>
              <w:t>4/Rol N°D-005-2015</w:t>
            </w:r>
            <w:r w:rsidRPr="005575FE">
              <w:rPr>
                <w:b/>
              </w:rPr>
              <w:t xml:space="preserve">, de </w:t>
            </w:r>
            <w:r>
              <w:rPr>
                <w:b/>
              </w:rPr>
              <w:t>09</w:t>
            </w:r>
            <w:r w:rsidRPr="005575FE">
              <w:rPr>
                <w:b/>
              </w:rPr>
              <w:t xml:space="preserve"> de </w:t>
            </w:r>
            <w:r>
              <w:rPr>
                <w:b/>
              </w:rPr>
              <w:t xml:space="preserve">junio </w:t>
            </w:r>
            <w:r w:rsidRPr="005575FE">
              <w:rPr>
                <w:b/>
              </w:rPr>
              <w:t>de 2015</w:t>
            </w:r>
            <w:r>
              <w:rPr>
                <w:b/>
              </w:rPr>
              <w:t xml:space="preserve"> </w:t>
            </w:r>
          </w:p>
          <w:p w:rsidR="00E569E9" w:rsidRPr="00B52160" w:rsidRDefault="00E569E9" w:rsidP="00E569E9">
            <w:r w:rsidRPr="00B52160">
              <w:t xml:space="preserve">Aprueba el </w:t>
            </w:r>
            <w:r>
              <w:t>P</w:t>
            </w:r>
            <w:r w:rsidRPr="00B52160">
              <w:t xml:space="preserve">rograma de </w:t>
            </w:r>
            <w:r>
              <w:t>C</w:t>
            </w:r>
            <w:r w:rsidRPr="00B52160">
              <w:t>umplimiento.</w:t>
            </w:r>
          </w:p>
          <w:p w:rsidR="00E569E9" w:rsidRDefault="00E569E9" w:rsidP="00E569E9">
            <w:pPr>
              <w:rPr>
                <w:b/>
              </w:rPr>
            </w:pPr>
          </w:p>
          <w:p w:rsidR="00E569E9" w:rsidRDefault="00E569E9" w:rsidP="00E569E9">
            <w:pPr>
              <w:rPr>
                <w:b/>
              </w:rPr>
            </w:pPr>
            <w:r w:rsidRPr="005575FE">
              <w:rPr>
                <w:b/>
              </w:rPr>
              <w:t>Resolución Exenta N°1082, de 16 de noviembre de 2015</w:t>
            </w:r>
            <w:r>
              <w:rPr>
                <w:b/>
              </w:rPr>
              <w:t xml:space="preserve"> </w:t>
            </w:r>
          </w:p>
          <w:p w:rsidR="00E569E9" w:rsidRDefault="00E569E9" w:rsidP="00E569E9">
            <w:pPr>
              <w:rPr>
                <w:b/>
              </w:rPr>
            </w:pPr>
          </w:p>
          <w:p w:rsidR="00E569E9" w:rsidRDefault="00E569E9" w:rsidP="00E569E9">
            <w:r w:rsidRPr="005575FE">
              <w:t>Se efectúa requerimiento de información a objeto que el titular presente un reporte final que de cuenta del cumplimiento de las acciones propuestas en el programa de cumplimiento.</w:t>
            </w:r>
          </w:p>
          <w:p w:rsidR="00E569E9" w:rsidRDefault="00E569E9" w:rsidP="00E569E9"/>
          <w:p w:rsidR="00E569E9" w:rsidRDefault="00E569E9" w:rsidP="00E569E9">
            <w:r>
              <w:t>“Control del Programa de Cumplimiento”</w:t>
            </w:r>
          </w:p>
          <w:p w:rsidR="00E569E9" w:rsidRDefault="00E569E9" w:rsidP="00E569E9"/>
          <w:p w:rsidR="00E569E9" w:rsidRDefault="00E569E9" w:rsidP="00E569E9">
            <w:pPr>
              <w:rPr>
                <w:b/>
              </w:rPr>
            </w:pPr>
            <w:r w:rsidRPr="00250904">
              <w:rPr>
                <w:b/>
              </w:rPr>
              <w:t xml:space="preserve">Acción a ejecutarse: </w:t>
            </w:r>
          </w:p>
          <w:p w:rsidR="00E569E9" w:rsidRPr="00A13FC1" w:rsidRDefault="00E569E9" w:rsidP="00E569E9">
            <w:pPr>
              <w:rPr>
                <w:b/>
              </w:rPr>
            </w:pPr>
            <w:r w:rsidRPr="00A13FC1">
              <w:rPr>
                <w:b/>
              </w:rPr>
              <w:t>VII.- Actividades de seguimiento del Programa de Cumplimiento. Se realizará un control de las medidas implementadas, corrigiendo cualquier desviación que pueda detectar. El reporte final será entregado al término del PdC dentro de 5 días hábiles contados desde el término del programa.</w:t>
            </w:r>
          </w:p>
          <w:p w:rsidR="00E569E9" w:rsidRPr="00A13FC1" w:rsidRDefault="00E569E9" w:rsidP="00E569E9">
            <w:pPr>
              <w:rPr>
                <w:b/>
              </w:rPr>
            </w:pPr>
          </w:p>
          <w:p w:rsidR="00E569E9" w:rsidRPr="005E5348" w:rsidRDefault="00E569E9" w:rsidP="00E569E9">
            <w:pPr>
              <w:rPr>
                <w:b/>
              </w:rPr>
            </w:pPr>
            <w:r w:rsidRPr="005E5348">
              <w:rPr>
                <w:b/>
              </w:rPr>
              <w:t xml:space="preserve">Resultado examen de información: </w:t>
            </w:r>
          </w:p>
          <w:p w:rsidR="00E569E9" w:rsidRDefault="00E569E9" w:rsidP="00E569E9"/>
          <w:p w:rsidR="00E569E9" w:rsidRDefault="00E569E9" w:rsidP="00E569E9">
            <w:r>
              <w:t>El Reporte Final fue presentado luego de haberse efectuado el requerimiento de información.</w:t>
            </w:r>
          </w:p>
          <w:p w:rsidR="00E569E9" w:rsidRDefault="00E569E9" w:rsidP="00E569E9"/>
          <w:p w:rsidR="00E569E9" w:rsidRDefault="00E569E9">
            <w:pPr>
              <w:jc w:val="left"/>
            </w:pPr>
          </w:p>
        </w:tc>
      </w:tr>
    </w:tbl>
    <w:p w:rsidR="00E569E9" w:rsidRDefault="00E569E9">
      <w:pPr>
        <w:jc w:val="left"/>
      </w:pPr>
    </w:p>
    <w:p w:rsidR="00E569E9" w:rsidRDefault="00E569E9">
      <w:pPr>
        <w:jc w:val="left"/>
      </w:pPr>
    </w:p>
    <w:p w:rsidR="009E00C3" w:rsidRDefault="009E00C3">
      <w:pPr>
        <w:jc w:val="left"/>
      </w:pPr>
      <w:r>
        <w:br w:type="page"/>
      </w:r>
    </w:p>
    <w:p w:rsidR="007015BE" w:rsidRPr="00954EFB" w:rsidRDefault="004C5E28" w:rsidP="004C5E28">
      <w:pPr>
        <w:pStyle w:val="Ttulo1"/>
        <w:numPr>
          <w:ilvl w:val="0"/>
          <w:numId w:val="0"/>
        </w:numPr>
        <w:ind w:left="432" w:hanging="432"/>
      </w:pPr>
      <w:bookmarkStart w:id="44" w:name="_Toc353998131"/>
      <w:bookmarkStart w:id="45" w:name="_Toc353998204"/>
      <w:bookmarkStart w:id="46" w:name="_Toc352840404"/>
      <w:bookmarkStart w:id="47" w:name="_Toc352841464"/>
      <w:bookmarkStart w:id="48" w:name="_Toc391299726"/>
      <w:bookmarkEnd w:id="44"/>
      <w:bookmarkEnd w:id="45"/>
      <w:r>
        <w:t xml:space="preserve">5.- </w:t>
      </w:r>
      <w:r w:rsidR="007015BE" w:rsidRPr="00954EFB">
        <w:t>CONCLUSIONES.</w:t>
      </w:r>
      <w:bookmarkEnd w:id="46"/>
      <w:bookmarkEnd w:id="47"/>
      <w:bookmarkEnd w:id="48"/>
    </w:p>
    <w:p w:rsidR="00CE010E" w:rsidRPr="00954EFB" w:rsidRDefault="00CE010E" w:rsidP="00893A4E">
      <w:pPr>
        <w:pStyle w:val="Prrafodelista"/>
        <w:ind w:left="0"/>
        <w:rPr>
          <w:rFonts w:cstheme="minorHAnsi"/>
          <w:b/>
          <w:sz w:val="14"/>
          <w:szCs w:val="24"/>
        </w:rPr>
      </w:pPr>
    </w:p>
    <w:p w:rsidR="0031266B" w:rsidRPr="00954EFB" w:rsidRDefault="008D6661" w:rsidP="0031266B">
      <w:pPr>
        <w:rPr>
          <w:rFonts w:cstheme="minorHAnsi"/>
          <w:sz w:val="20"/>
          <w:szCs w:val="20"/>
        </w:rPr>
      </w:pPr>
      <w:r w:rsidRPr="00954EFB">
        <w:rPr>
          <w:rFonts w:cstheme="minorHAnsi"/>
          <w:sz w:val="20"/>
          <w:szCs w:val="20"/>
        </w:rPr>
        <w:t>De los resultados de las activi</w:t>
      </w:r>
      <w:r w:rsidR="00D72734" w:rsidRPr="00954EFB">
        <w:rPr>
          <w:rFonts w:cstheme="minorHAnsi"/>
          <w:sz w:val="20"/>
          <w:szCs w:val="20"/>
        </w:rPr>
        <w:t>dades de fiscalización, asociada</w:t>
      </w:r>
      <w:r w:rsidRPr="00954EFB">
        <w:rPr>
          <w:rFonts w:cstheme="minorHAnsi"/>
          <w:sz w:val="20"/>
          <w:szCs w:val="20"/>
        </w:rPr>
        <w:t>s</w:t>
      </w:r>
      <w:r w:rsidR="00D72734" w:rsidRPr="00954EFB">
        <w:rPr>
          <w:rFonts w:cstheme="minorHAnsi"/>
          <w:sz w:val="20"/>
          <w:szCs w:val="20"/>
        </w:rPr>
        <w:t xml:space="preserve"> a</w:t>
      </w:r>
      <w:r w:rsidRPr="00954EFB">
        <w:rPr>
          <w:rFonts w:cstheme="minorHAnsi"/>
          <w:sz w:val="20"/>
          <w:szCs w:val="20"/>
        </w:rPr>
        <w:t xml:space="preserve"> los Instrumentos de Gestión Ambiental indicados en el </w:t>
      </w:r>
      <w:r w:rsidR="00050987" w:rsidRPr="00954EFB">
        <w:rPr>
          <w:rFonts w:cstheme="minorHAnsi"/>
          <w:sz w:val="20"/>
          <w:szCs w:val="20"/>
        </w:rPr>
        <w:t>punto 3, se puede indicar que lo</w:t>
      </w:r>
      <w:r w:rsidRPr="00954EFB">
        <w:rPr>
          <w:rFonts w:cstheme="minorHAnsi"/>
          <w:sz w:val="20"/>
          <w:szCs w:val="20"/>
        </w:rPr>
        <w:t xml:space="preserve">s principales </w:t>
      </w:r>
      <w:r w:rsidR="00050987" w:rsidRPr="00954EFB">
        <w:rPr>
          <w:rFonts w:cstheme="minorHAnsi"/>
          <w:sz w:val="20"/>
          <w:szCs w:val="20"/>
        </w:rPr>
        <w:t>hallazgos</w:t>
      </w:r>
      <w:r w:rsidRPr="00954EFB">
        <w:rPr>
          <w:rFonts w:cstheme="minorHAnsi"/>
          <w:sz w:val="20"/>
          <w:szCs w:val="20"/>
        </w:rPr>
        <w:t xml:space="preserve"> </w:t>
      </w:r>
      <w:r w:rsidR="00DE7039" w:rsidRPr="00954EFB">
        <w:rPr>
          <w:rFonts w:cstheme="minorHAnsi"/>
          <w:sz w:val="20"/>
          <w:szCs w:val="20"/>
        </w:rPr>
        <w:t>detectad</w:t>
      </w:r>
      <w:r w:rsidR="00050987" w:rsidRPr="00954EFB">
        <w:rPr>
          <w:rFonts w:cstheme="minorHAnsi"/>
          <w:sz w:val="20"/>
          <w:szCs w:val="20"/>
        </w:rPr>
        <w:t>o</w:t>
      </w:r>
      <w:r w:rsidR="00DE7039" w:rsidRPr="00954EFB">
        <w:rPr>
          <w:rFonts w:cstheme="minorHAnsi"/>
          <w:sz w:val="20"/>
          <w:szCs w:val="20"/>
        </w:rPr>
        <w:t>s</w:t>
      </w:r>
      <w:r w:rsidRPr="00954EFB">
        <w:rPr>
          <w:rFonts w:cstheme="minorHAnsi"/>
          <w:sz w:val="20"/>
          <w:szCs w:val="20"/>
        </w:rPr>
        <w:t xml:space="preserve"> se presentan a continuación</w:t>
      </w:r>
      <w:r w:rsidR="0031266B" w:rsidRPr="00954EFB">
        <w:rPr>
          <w:rFonts w:cstheme="minorHAnsi"/>
          <w:sz w:val="20"/>
          <w:szCs w:val="20"/>
        </w:rPr>
        <w:t>:</w:t>
      </w:r>
      <w:r w:rsidRPr="00954EFB">
        <w:rPr>
          <w:rFonts w:cstheme="minorHAnsi"/>
          <w:sz w:val="20"/>
          <w:szCs w:val="20"/>
        </w:rPr>
        <w:t xml:space="preserve"> </w:t>
      </w:r>
    </w:p>
    <w:p w:rsidR="0031266B" w:rsidRPr="00954EFB" w:rsidRDefault="0031266B" w:rsidP="0031266B">
      <w:pPr>
        <w:rPr>
          <w:rFonts w:cstheme="minorHAnsi"/>
          <w:sz w:val="20"/>
          <w:szCs w:val="20"/>
        </w:rPr>
      </w:pPr>
    </w:p>
    <w:tbl>
      <w:tblPr>
        <w:tblStyle w:val="Tablaconcuadrcula"/>
        <w:tblW w:w="5000" w:type="pct"/>
        <w:tblLook w:val="04A0" w:firstRow="1" w:lastRow="0" w:firstColumn="1" w:lastColumn="0" w:noHBand="0" w:noVBand="1"/>
      </w:tblPr>
      <w:tblGrid>
        <w:gridCol w:w="1224"/>
        <w:gridCol w:w="2514"/>
        <w:gridCol w:w="3222"/>
        <w:gridCol w:w="2769"/>
        <w:gridCol w:w="3833"/>
      </w:tblGrid>
      <w:tr w:rsidR="0031266B" w:rsidRPr="00A256BB" w:rsidTr="00DF0AF3">
        <w:trPr>
          <w:tblHeader/>
        </w:trPr>
        <w:tc>
          <w:tcPr>
            <w:tcW w:w="451" w:type="pct"/>
            <w:shd w:val="clear" w:color="auto" w:fill="D9D9D9" w:themeFill="background1" w:themeFillShade="D9"/>
            <w:vAlign w:val="center"/>
          </w:tcPr>
          <w:p w:rsidR="0031266B" w:rsidRPr="00A256BB" w:rsidRDefault="00142FED" w:rsidP="00142FED">
            <w:pPr>
              <w:jc w:val="center"/>
              <w:rPr>
                <w:rFonts w:cstheme="minorHAnsi"/>
                <w:b/>
                <w:sz w:val="18"/>
              </w:rPr>
            </w:pPr>
            <w:r>
              <w:rPr>
                <w:rFonts w:cstheme="minorHAnsi"/>
                <w:b/>
                <w:sz w:val="18"/>
              </w:rPr>
              <w:t xml:space="preserve">N° Resultados esperados </w:t>
            </w:r>
          </w:p>
        </w:tc>
        <w:tc>
          <w:tcPr>
            <w:tcW w:w="927" w:type="pct"/>
            <w:shd w:val="clear" w:color="auto" w:fill="D9D9D9" w:themeFill="background1" w:themeFillShade="D9"/>
            <w:vAlign w:val="center"/>
          </w:tcPr>
          <w:p w:rsidR="0031266B" w:rsidRPr="00A256BB" w:rsidRDefault="00142FED" w:rsidP="00B90603">
            <w:pPr>
              <w:jc w:val="center"/>
              <w:rPr>
                <w:rFonts w:cstheme="minorHAnsi"/>
                <w:b/>
                <w:sz w:val="18"/>
              </w:rPr>
            </w:pPr>
            <w:r>
              <w:rPr>
                <w:rFonts w:cstheme="minorHAnsi"/>
                <w:b/>
                <w:sz w:val="18"/>
              </w:rPr>
              <w:t>Resultado esperado</w:t>
            </w:r>
            <w:r w:rsidR="00664DBF" w:rsidRPr="00A256BB">
              <w:rPr>
                <w:rFonts w:cstheme="minorHAnsi"/>
                <w:b/>
                <w:sz w:val="18"/>
              </w:rPr>
              <w:t xml:space="preserve"> </w:t>
            </w:r>
          </w:p>
        </w:tc>
        <w:tc>
          <w:tcPr>
            <w:tcW w:w="1188" w:type="pct"/>
            <w:shd w:val="clear" w:color="auto" w:fill="D9D9D9" w:themeFill="background1" w:themeFillShade="D9"/>
            <w:vAlign w:val="center"/>
          </w:tcPr>
          <w:p w:rsidR="0031266B" w:rsidRPr="00A256BB" w:rsidRDefault="004668D0" w:rsidP="004668D0">
            <w:pPr>
              <w:jc w:val="center"/>
              <w:rPr>
                <w:rFonts w:cstheme="minorHAnsi"/>
                <w:b/>
                <w:sz w:val="18"/>
              </w:rPr>
            </w:pPr>
            <w:r>
              <w:rPr>
                <w:rFonts w:cstheme="minorHAnsi"/>
                <w:b/>
                <w:sz w:val="18"/>
              </w:rPr>
              <w:t xml:space="preserve">Acciones </w:t>
            </w:r>
          </w:p>
        </w:tc>
        <w:tc>
          <w:tcPr>
            <w:tcW w:w="1021" w:type="pct"/>
            <w:shd w:val="clear" w:color="auto" w:fill="D9D9D9" w:themeFill="background1" w:themeFillShade="D9"/>
            <w:vAlign w:val="center"/>
          </w:tcPr>
          <w:p w:rsidR="0031266B" w:rsidRPr="00A256BB" w:rsidRDefault="0031266B" w:rsidP="007D0F98">
            <w:pPr>
              <w:jc w:val="center"/>
              <w:rPr>
                <w:rFonts w:cstheme="minorHAnsi"/>
                <w:b/>
                <w:sz w:val="18"/>
              </w:rPr>
            </w:pPr>
            <w:r w:rsidRPr="00A256BB">
              <w:rPr>
                <w:rFonts w:cstheme="minorHAnsi"/>
                <w:b/>
                <w:sz w:val="18"/>
              </w:rPr>
              <w:t>Estado</w:t>
            </w:r>
          </w:p>
        </w:tc>
        <w:tc>
          <w:tcPr>
            <w:tcW w:w="1413" w:type="pct"/>
            <w:shd w:val="clear" w:color="auto" w:fill="D9D9D9" w:themeFill="background1" w:themeFillShade="D9"/>
            <w:vAlign w:val="center"/>
          </w:tcPr>
          <w:p w:rsidR="0031266B" w:rsidRPr="00A256BB" w:rsidRDefault="004668D0" w:rsidP="007D0F98">
            <w:pPr>
              <w:jc w:val="center"/>
              <w:rPr>
                <w:rFonts w:cstheme="minorHAnsi"/>
                <w:b/>
                <w:sz w:val="18"/>
              </w:rPr>
            </w:pPr>
            <w:r>
              <w:rPr>
                <w:rFonts w:cstheme="minorHAnsi"/>
                <w:b/>
                <w:sz w:val="18"/>
              </w:rPr>
              <w:t>Hallazgos</w:t>
            </w:r>
          </w:p>
        </w:tc>
      </w:tr>
      <w:tr w:rsidR="0031266B" w:rsidRPr="00A256BB" w:rsidTr="00DF0AF3">
        <w:tc>
          <w:tcPr>
            <w:tcW w:w="451" w:type="pct"/>
            <w:vAlign w:val="center"/>
          </w:tcPr>
          <w:p w:rsidR="0031266B" w:rsidRPr="00A256BB" w:rsidRDefault="00142FED" w:rsidP="007D0F98">
            <w:pPr>
              <w:jc w:val="center"/>
              <w:rPr>
                <w:rFonts w:cstheme="minorHAnsi"/>
                <w:sz w:val="18"/>
              </w:rPr>
            </w:pPr>
            <w:r>
              <w:rPr>
                <w:rFonts w:cstheme="minorHAnsi"/>
                <w:sz w:val="18"/>
              </w:rPr>
              <w:t>1</w:t>
            </w:r>
          </w:p>
        </w:tc>
        <w:tc>
          <w:tcPr>
            <w:tcW w:w="927" w:type="pct"/>
            <w:vAlign w:val="center"/>
          </w:tcPr>
          <w:p w:rsidR="0031266B" w:rsidRPr="00A256BB" w:rsidRDefault="00E448F4" w:rsidP="004668D0">
            <w:pPr>
              <w:rPr>
                <w:rFonts w:cstheme="minorHAnsi"/>
                <w:sz w:val="18"/>
              </w:rPr>
            </w:pPr>
            <w:r w:rsidRPr="00A256BB">
              <w:rPr>
                <w:sz w:val="18"/>
              </w:rPr>
              <w:t xml:space="preserve">Cumplir con la Norma establecida en el DS N° 38/2011, </w:t>
            </w:r>
            <w:r w:rsidR="004668D0">
              <w:rPr>
                <w:sz w:val="18"/>
              </w:rPr>
              <w:t xml:space="preserve"> art. 7, Título IV, referido a </w:t>
            </w:r>
            <w:r w:rsidRPr="00A256BB">
              <w:rPr>
                <w:sz w:val="18"/>
              </w:rPr>
              <w:t>manten</w:t>
            </w:r>
            <w:r w:rsidR="004668D0">
              <w:rPr>
                <w:sz w:val="18"/>
              </w:rPr>
              <w:t>er</w:t>
            </w:r>
            <w:r w:rsidRPr="00A256BB">
              <w:rPr>
                <w:sz w:val="18"/>
              </w:rPr>
              <w:t xml:space="preserve"> los </w:t>
            </w:r>
            <w:r w:rsidR="004668D0">
              <w:rPr>
                <w:sz w:val="18"/>
              </w:rPr>
              <w:t xml:space="preserve">Nps dentro de los niveles máximos permisibles. </w:t>
            </w:r>
          </w:p>
        </w:tc>
        <w:tc>
          <w:tcPr>
            <w:tcW w:w="1188" w:type="pct"/>
            <w:vAlign w:val="center"/>
          </w:tcPr>
          <w:p w:rsidR="00142FED" w:rsidRDefault="00142FED" w:rsidP="004668D0">
            <w:r w:rsidRPr="004668D0">
              <w:t>Elevar</w:t>
            </w:r>
            <w:r w:rsidR="004668D0">
              <w:t xml:space="preserve"> c</w:t>
            </w:r>
            <w:r w:rsidRPr="004668D0">
              <w:t>ierre</w:t>
            </w:r>
            <w:r w:rsidR="004668D0">
              <w:t xml:space="preserve"> p</w:t>
            </w:r>
            <w:r w:rsidRPr="004668D0">
              <w:t>erimetral del</w:t>
            </w:r>
            <w:r w:rsidR="004668D0">
              <w:t xml:space="preserve"> </w:t>
            </w:r>
            <w:r w:rsidRPr="004668D0">
              <w:t>costado este,</w:t>
            </w:r>
            <w:r w:rsidR="004668D0">
              <w:t xml:space="preserve"> </w:t>
            </w:r>
            <w:r w:rsidRPr="004668D0">
              <w:t>oeste,</w:t>
            </w:r>
            <w:r w:rsidR="004668D0">
              <w:t xml:space="preserve"> </w:t>
            </w:r>
            <w:r w:rsidRPr="004668D0">
              <w:t>norte</w:t>
            </w:r>
            <w:r w:rsidRPr="001E6C21">
              <w:t xml:space="preserve"> de la</w:t>
            </w:r>
            <w:r w:rsidR="004668D0">
              <w:t xml:space="preserve"> </w:t>
            </w:r>
            <w:r w:rsidRPr="001E6C21">
              <w:t>obra.</w:t>
            </w:r>
          </w:p>
          <w:p w:rsidR="00C1269E" w:rsidRPr="001E6C21" w:rsidRDefault="00C1269E" w:rsidP="004668D0">
            <w:r>
              <w:t xml:space="preserve">Plazo: </w:t>
            </w:r>
            <w:r w:rsidRPr="001E6C21">
              <w:t xml:space="preserve">6 semanas a contar del 20 de </w:t>
            </w:r>
            <w:r>
              <w:t>a</w:t>
            </w:r>
            <w:r w:rsidRPr="001E6C21">
              <w:t>bril término 30 de mayo 2015</w:t>
            </w:r>
            <w:r>
              <w:t>.</w:t>
            </w:r>
          </w:p>
          <w:p w:rsidR="0031266B" w:rsidRPr="00A256BB" w:rsidRDefault="0031266B" w:rsidP="007D0F98">
            <w:pPr>
              <w:jc w:val="left"/>
              <w:rPr>
                <w:rFonts w:cstheme="minorHAnsi"/>
                <w:sz w:val="18"/>
              </w:rPr>
            </w:pPr>
          </w:p>
        </w:tc>
        <w:tc>
          <w:tcPr>
            <w:tcW w:w="1021" w:type="pct"/>
            <w:vAlign w:val="center"/>
          </w:tcPr>
          <w:p w:rsidR="0031266B" w:rsidRPr="00A256BB" w:rsidRDefault="004668D0" w:rsidP="007D0F98">
            <w:pPr>
              <w:rPr>
                <w:rFonts w:cstheme="minorHAnsi"/>
                <w:sz w:val="18"/>
              </w:rPr>
            </w:pPr>
            <w:r>
              <w:rPr>
                <w:rFonts w:cstheme="minorHAnsi"/>
                <w:sz w:val="18"/>
              </w:rPr>
              <w:t>Se presenta Reporte Final</w:t>
            </w:r>
          </w:p>
        </w:tc>
        <w:tc>
          <w:tcPr>
            <w:tcW w:w="1413" w:type="pct"/>
            <w:vAlign w:val="center"/>
          </w:tcPr>
          <w:p w:rsidR="0031266B" w:rsidRPr="00A256BB" w:rsidRDefault="00C1269E" w:rsidP="00C1269E">
            <w:pPr>
              <w:rPr>
                <w:rFonts w:cstheme="minorHAnsi"/>
                <w:sz w:val="18"/>
              </w:rPr>
            </w:pPr>
            <w:r>
              <w:rPr>
                <w:rFonts w:cstheme="minorHAnsi"/>
                <w:sz w:val="18"/>
              </w:rPr>
              <w:t>A pesar que e</w:t>
            </w:r>
            <w:r w:rsidR="00A256BB" w:rsidRPr="00A256BB">
              <w:rPr>
                <w:rFonts w:cstheme="minorHAnsi"/>
                <w:sz w:val="18"/>
              </w:rPr>
              <w:t xml:space="preserve">n </w:t>
            </w:r>
            <w:r w:rsidR="004668D0">
              <w:rPr>
                <w:rFonts w:cstheme="minorHAnsi"/>
                <w:sz w:val="18"/>
              </w:rPr>
              <w:t xml:space="preserve">el Reporte Final se acompañan fotografías </w:t>
            </w:r>
            <w:r w:rsidR="00905AED">
              <w:rPr>
                <w:rFonts w:cstheme="minorHAnsi"/>
                <w:sz w:val="18"/>
              </w:rPr>
              <w:t xml:space="preserve">de barreras implementadas </w:t>
            </w:r>
            <w:r w:rsidR="004668D0">
              <w:rPr>
                <w:rFonts w:cstheme="minorHAnsi"/>
                <w:sz w:val="18"/>
              </w:rPr>
              <w:t>y boletas de compra de materiales</w:t>
            </w:r>
            <w:r>
              <w:rPr>
                <w:rFonts w:cstheme="minorHAnsi"/>
                <w:sz w:val="18"/>
              </w:rPr>
              <w:t>, las fotos no indican fecha</w:t>
            </w:r>
            <w:r w:rsidR="004668D0">
              <w:rPr>
                <w:rFonts w:cstheme="minorHAnsi"/>
                <w:sz w:val="18"/>
              </w:rPr>
              <w:t>.</w:t>
            </w:r>
          </w:p>
        </w:tc>
      </w:tr>
      <w:tr w:rsidR="0031266B" w:rsidRPr="00A256BB" w:rsidTr="00DF0AF3">
        <w:tc>
          <w:tcPr>
            <w:tcW w:w="451" w:type="pct"/>
            <w:vAlign w:val="center"/>
          </w:tcPr>
          <w:p w:rsidR="0031266B" w:rsidRPr="00A256BB" w:rsidRDefault="004C5E28" w:rsidP="007D0F98">
            <w:pPr>
              <w:jc w:val="center"/>
              <w:rPr>
                <w:rFonts w:cstheme="minorHAnsi"/>
                <w:sz w:val="18"/>
              </w:rPr>
            </w:pPr>
            <w:r>
              <w:rPr>
                <w:rFonts w:cstheme="minorHAnsi"/>
                <w:sz w:val="18"/>
              </w:rPr>
              <w:t>2</w:t>
            </w:r>
          </w:p>
        </w:tc>
        <w:tc>
          <w:tcPr>
            <w:tcW w:w="927" w:type="pct"/>
            <w:vAlign w:val="center"/>
          </w:tcPr>
          <w:p w:rsidR="0031266B" w:rsidRPr="00A256BB" w:rsidRDefault="00E448F4" w:rsidP="004668D0">
            <w:pPr>
              <w:rPr>
                <w:sz w:val="18"/>
              </w:rPr>
            </w:pPr>
            <w:r w:rsidRPr="00A256BB">
              <w:rPr>
                <w:sz w:val="18"/>
              </w:rPr>
              <w:t xml:space="preserve">Cumplir con la Norma establecida en el DS N° 38/2011, </w:t>
            </w:r>
            <w:r w:rsidR="004668D0">
              <w:rPr>
                <w:sz w:val="18"/>
              </w:rPr>
              <w:t xml:space="preserve">art. 7, Título IV, referido a </w:t>
            </w:r>
            <w:r w:rsidR="004668D0" w:rsidRPr="00A256BB">
              <w:rPr>
                <w:sz w:val="18"/>
              </w:rPr>
              <w:t>manten</w:t>
            </w:r>
            <w:r w:rsidR="004668D0">
              <w:rPr>
                <w:sz w:val="18"/>
              </w:rPr>
              <w:t>er</w:t>
            </w:r>
            <w:r w:rsidR="004668D0" w:rsidRPr="00A256BB">
              <w:rPr>
                <w:sz w:val="18"/>
              </w:rPr>
              <w:t xml:space="preserve"> los </w:t>
            </w:r>
            <w:r w:rsidR="004668D0">
              <w:rPr>
                <w:sz w:val="18"/>
              </w:rPr>
              <w:t>Nps dentro de los niveles máximos permisibles.</w:t>
            </w:r>
          </w:p>
        </w:tc>
        <w:tc>
          <w:tcPr>
            <w:tcW w:w="1188" w:type="pct"/>
            <w:vAlign w:val="center"/>
          </w:tcPr>
          <w:p w:rsidR="0031266B" w:rsidRDefault="004668D0" w:rsidP="004668D0">
            <w:pPr>
              <w:rPr>
                <w:sz w:val="18"/>
              </w:rPr>
            </w:pPr>
            <w:r>
              <w:rPr>
                <w:sz w:val="18"/>
              </w:rPr>
              <w:t xml:space="preserve">Construir y utilizar pantallas acústicas móviles. </w:t>
            </w:r>
            <w:r w:rsidR="00E448F4" w:rsidRPr="00A256BB">
              <w:rPr>
                <w:sz w:val="18"/>
              </w:rPr>
              <w:t xml:space="preserve"> </w:t>
            </w:r>
          </w:p>
          <w:p w:rsidR="00C1269E" w:rsidRDefault="000079EE" w:rsidP="004668D0">
            <w:pPr>
              <w:rPr>
                <w:sz w:val="18"/>
              </w:rPr>
            </w:pPr>
            <w:r>
              <w:rPr>
                <w:sz w:val="18"/>
              </w:rPr>
              <w:t>Plazo: 3 semanas; inicio 27 de abril y término el 15 de mayo 2015.</w:t>
            </w:r>
          </w:p>
          <w:p w:rsidR="00C1269E" w:rsidRPr="00A256BB" w:rsidRDefault="00C1269E" w:rsidP="004668D0">
            <w:pPr>
              <w:rPr>
                <w:sz w:val="18"/>
              </w:rPr>
            </w:pPr>
          </w:p>
        </w:tc>
        <w:tc>
          <w:tcPr>
            <w:tcW w:w="1021" w:type="pct"/>
            <w:vAlign w:val="center"/>
          </w:tcPr>
          <w:p w:rsidR="0031266B" w:rsidRPr="00A256BB" w:rsidRDefault="004668D0" w:rsidP="004668D0">
            <w:pPr>
              <w:rPr>
                <w:rFonts w:ascii="Calibri" w:hAnsi="Calibri" w:cs="Calibri"/>
                <w:b/>
                <w:sz w:val="18"/>
                <w:lang w:eastAsia="es-ES"/>
              </w:rPr>
            </w:pPr>
            <w:r>
              <w:rPr>
                <w:rFonts w:cstheme="minorHAnsi"/>
                <w:sz w:val="18"/>
              </w:rPr>
              <w:t xml:space="preserve">Se presenta Reporte Final </w:t>
            </w:r>
          </w:p>
        </w:tc>
        <w:tc>
          <w:tcPr>
            <w:tcW w:w="1413" w:type="pct"/>
            <w:vAlign w:val="center"/>
          </w:tcPr>
          <w:p w:rsidR="00DE348D" w:rsidRDefault="00DE348D" w:rsidP="004668D0">
            <w:pPr>
              <w:rPr>
                <w:rFonts w:cstheme="minorHAnsi"/>
                <w:sz w:val="18"/>
              </w:rPr>
            </w:pPr>
          </w:p>
          <w:p w:rsidR="004668D0" w:rsidRDefault="00C1269E" w:rsidP="004668D0">
            <w:pPr>
              <w:rPr>
                <w:rFonts w:cstheme="minorHAnsi"/>
                <w:sz w:val="18"/>
              </w:rPr>
            </w:pPr>
            <w:r>
              <w:rPr>
                <w:rFonts w:cstheme="minorHAnsi"/>
                <w:sz w:val="18"/>
              </w:rPr>
              <w:t>A pesar que e</w:t>
            </w:r>
            <w:r w:rsidR="004668D0" w:rsidRPr="00A256BB">
              <w:rPr>
                <w:rFonts w:cstheme="minorHAnsi"/>
                <w:sz w:val="18"/>
              </w:rPr>
              <w:t xml:space="preserve">n </w:t>
            </w:r>
            <w:r w:rsidR="004668D0">
              <w:rPr>
                <w:rFonts w:cstheme="minorHAnsi"/>
                <w:sz w:val="18"/>
              </w:rPr>
              <w:t>el Reporte Final se acompañan fotografías y b</w:t>
            </w:r>
            <w:r w:rsidR="00BD31FE">
              <w:rPr>
                <w:rFonts w:cstheme="minorHAnsi"/>
                <w:sz w:val="18"/>
              </w:rPr>
              <w:t>oletas de compra de materiales</w:t>
            </w:r>
            <w:r>
              <w:rPr>
                <w:rFonts w:cstheme="minorHAnsi"/>
                <w:sz w:val="18"/>
              </w:rPr>
              <w:t>, las fotos no indican fecha</w:t>
            </w:r>
            <w:r w:rsidR="00BD31FE">
              <w:rPr>
                <w:rFonts w:cstheme="minorHAnsi"/>
                <w:sz w:val="18"/>
              </w:rPr>
              <w:t>.</w:t>
            </w:r>
          </w:p>
          <w:p w:rsidR="00BD31FE" w:rsidRDefault="00BD31FE" w:rsidP="004668D0">
            <w:pPr>
              <w:rPr>
                <w:rFonts w:cstheme="minorHAnsi"/>
                <w:sz w:val="18"/>
              </w:rPr>
            </w:pPr>
          </w:p>
          <w:p w:rsidR="004668D0" w:rsidRDefault="004668D0" w:rsidP="004D1A9D">
            <w:pPr>
              <w:rPr>
                <w:rFonts w:cstheme="minorHAnsi"/>
                <w:sz w:val="18"/>
              </w:rPr>
            </w:pPr>
            <w:r>
              <w:rPr>
                <w:rFonts w:cstheme="minorHAnsi"/>
                <w:sz w:val="18"/>
              </w:rPr>
              <w:t>Además, Acustec propone</w:t>
            </w:r>
            <w:r w:rsidR="00AA714E">
              <w:rPr>
                <w:rFonts w:cstheme="minorHAnsi"/>
                <w:sz w:val="18"/>
              </w:rPr>
              <w:t xml:space="preserve"> el 01 de julio, una</w:t>
            </w:r>
            <w:r>
              <w:rPr>
                <w:rFonts w:cstheme="minorHAnsi"/>
                <w:sz w:val="18"/>
              </w:rPr>
              <w:t xml:space="preserve"> medida de mitigación  </w:t>
            </w:r>
            <w:r w:rsidR="004D1A9D">
              <w:rPr>
                <w:rFonts w:cstheme="minorHAnsi"/>
                <w:sz w:val="18"/>
              </w:rPr>
              <w:t>consistente en construir en el perímetro, una barrera acústica.</w:t>
            </w:r>
          </w:p>
          <w:p w:rsidR="003441BA" w:rsidRPr="004668D0" w:rsidRDefault="003441BA" w:rsidP="004D1A9D">
            <w:pPr>
              <w:rPr>
                <w:rFonts w:cstheme="minorHAnsi"/>
                <w:sz w:val="18"/>
              </w:rPr>
            </w:pPr>
          </w:p>
        </w:tc>
      </w:tr>
      <w:tr w:rsidR="004D1A9D" w:rsidRPr="00A256BB" w:rsidTr="00DF0AF3">
        <w:tc>
          <w:tcPr>
            <w:tcW w:w="451" w:type="pct"/>
            <w:vAlign w:val="center"/>
          </w:tcPr>
          <w:p w:rsidR="004D1A9D" w:rsidRDefault="004D1A9D" w:rsidP="007D0F98">
            <w:pPr>
              <w:jc w:val="center"/>
              <w:rPr>
                <w:rFonts w:cstheme="minorHAnsi"/>
                <w:sz w:val="18"/>
              </w:rPr>
            </w:pPr>
          </w:p>
          <w:p w:rsidR="004D1A9D" w:rsidRDefault="004C5E28" w:rsidP="007D0F98">
            <w:pPr>
              <w:jc w:val="center"/>
              <w:rPr>
                <w:rFonts w:cstheme="minorHAnsi"/>
                <w:sz w:val="18"/>
              </w:rPr>
            </w:pPr>
            <w:r>
              <w:rPr>
                <w:rFonts w:cstheme="minorHAnsi"/>
                <w:sz w:val="18"/>
              </w:rPr>
              <w:t>3</w:t>
            </w:r>
          </w:p>
          <w:p w:rsidR="004D1A9D" w:rsidRDefault="004D1A9D" w:rsidP="007D0F98">
            <w:pPr>
              <w:jc w:val="center"/>
              <w:rPr>
                <w:rFonts w:cstheme="minorHAnsi"/>
                <w:sz w:val="18"/>
              </w:rPr>
            </w:pPr>
          </w:p>
          <w:p w:rsidR="004D1A9D" w:rsidRDefault="004D1A9D" w:rsidP="007D0F98">
            <w:pPr>
              <w:jc w:val="center"/>
              <w:rPr>
                <w:rFonts w:cstheme="minorHAnsi"/>
                <w:sz w:val="18"/>
              </w:rPr>
            </w:pPr>
          </w:p>
        </w:tc>
        <w:tc>
          <w:tcPr>
            <w:tcW w:w="927" w:type="pct"/>
            <w:vAlign w:val="center"/>
          </w:tcPr>
          <w:p w:rsidR="004D1A9D" w:rsidRDefault="004D1A9D" w:rsidP="004668D0">
            <w:pPr>
              <w:rPr>
                <w:sz w:val="18"/>
              </w:rPr>
            </w:pPr>
            <w:r w:rsidRPr="00A256BB">
              <w:rPr>
                <w:sz w:val="18"/>
              </w:rPr>
              <w:t xml:space="preserve">Cumplir con la Norma establecida en el DS N° 38/2011, </w:t>
            </w:r>
            <w:r>
              <w:rPr>
                <w:sz w:val="18"/>
              </w:rPr>
              <w:t xml:space="preserve">art. 7, Título IV, referido a </w:t>
            </w:r>
            <w:r w:rsidRPr="00A256BB">
              <w:rPr>
                <w:sz w:val="18"/>
              </w:rPr>
              <w:t>manten</w:t>
            </w:r>
            <w:r>
              <w:rPr>
                <w:sz w:val="18"/>
              </w:rPr>
              <w:t>er</w:t>
            </w:r>
            <w:r w:rsidRPr="00A256BB">
              <w:rPr>
                <w:sz w:val="18"/>
              </w:rPr>
              <w:t xml:space="preserve"> los </w:t>
            </w:r>
            <w:r>
              <w:rPr>
                <w:sz w:val="18"/>
              </w:rPr>
              <w:t>Nps dentro de los niveles máximos permisibles.</w:t>
            </w:r>
          </w:p>
          <w:p w:rsidR="004D1A9D" w:rsidRPr="00A256BB" w:rsidRDefault="004D1A9D" w:rsidP="004668D0">
            <w:pPr>
              <w:rPr>
                <w:sz w:val="18"/>
              </w:rPr>
            </w:pPr>
          </w:p>
        </w:tc>
        <w:tc>
          <w:tcPr>
            <w:tcW w:w="1188" w:type="pct"/>
            <w:vAlign w:val="center"/>
          </w:tcPr>
          <w:p w:rsidR="004D1A9D" w:rsidRDefault="004D1A9D" w:rsidP="004668D0">
            <w:pPr>
              <w:rPr>
                <w:sz w:val="18"/>
              </w:rPr>
            </w:pPr>
            <w:r>
              <w:rPr>
                <w:sz w:val="18"/>
              </w:rPr>
              <w:t>Monitoreo de niveles de emisión de ruido (01 medición una vez instalados los paneles acústicos).</w:t>
            </w:r>
          </w:p>
          <w:p w:rsidR="00DE348D" w:rsidRDefault="00DE348D" w:rsidP="004668D0">
            <w:pPr>
              <w:rPr>
                <w:sz w:val="18"/>
              </w:rPr>
            </w:pPr>
          </w:p>
          <w:p w:rsidR="000079EE" w:rsidRDefault="000079EE" w:rsidP="004668D0">
            <w:pPr>
              <w:rPr>
                <w:sz w:val="18"/>
              </w:rPr>
            </w:pPr>
            <w:r>
              <w:rPr>
                <w:sz w:val="18"/>
              </w:rPr>
              <w:t>Plazo: 7 semanas y media contados desde el 20 de abril y con fecha de medición a realizar el 10 de junio.</w:t>
            </w:r>
          </w:p>
        </w:tc>
        <w:tc>
          <w:tcPr>
            <w:tcW w:w="1021" w:type="pct"/>
            <w:vAlign w:val="center"/>
          </w:tcPr>
          <w:p w:rsidR="004D1A9D" w:rsidRDefault="004D1A9D" w:rsidP="004668D0">
            <w:pPr>
              <w:rPr>
                <w:rFonts w:cstheme="minorHAnsi"/>
                <w:sz w:val="18"/>
              </w:rPr>
            </w:pPr>
            <w:r>
              <w:rPr>
                <w:rFonts w:cstheme="minorHAnsi"/>
                <w:sz w:val="18"/>
              </w:rPr>
              <w:t>Se presenta Reporte Final</w:t>
            </w:r>
          </w:p>
        </w:tc>
        <w:tc>
          <w:tcPr>
            <w:tcW w:w="1413" w:type="pct"/>
            <w:vAlign w:val="center"/>
          </w:tcPr>
          <w:p w:rsidR="00DE348D" w:rsidRDefault="00DE348D" w:rsidP="000052A5">
            <w:pPr>
              <w:rPr>
                <w:rFonts w:cs="Calibri"/>
                <w:lang w:val="es-ES_tradnl" w:eastAsia="es-ES"/>
              </w:rPr>
            </w:pPr>
          </w:p>
          <w:p w:rsidR="000079EE" w:rsidRDefault="00DE348D" w:rsidP="000052A5">
            <w:pPr>
              <w:rPr>
                <w:rFonts w:cs="Calibri"/>
                <w:lang w:val="es-ES_tradnl" w:eastAsia="es-ES"/>
              </w:rPr>
            </w:pPr>
            <w:r>
              <w:rPr>
                <w:rFonts w:cs="Calibri"/>
                <w:lang w:val="es-ES_tradnl" w:eastAsia="es-ES"/>
              </w:rPr>
              <w:t>La medición se realizó el 01 de julio de 2015, cuando el Programa de Cumplimiento indicaba el 10 de junio de 2015.</w:t>
            </w:r>
          </w:p>
          <w:p w:rsidR="00DE348D" w:rsidRDefault="00DE348D" w:rsidP="000079EE">
            <w:pPr>
              <w:rPr>
                <w:rFonts w:cs="Calibri"/>
                <w:lang w:val="es-ES_tradnl" w:eastAsia="es-ES"/>
              </w:rPr>
            </w:pPr>
          </w:p>
          <w:p w:rsidR="000079EE" w:rsidRDefault="000079EE" w:rsidP="000079EE">
            <w:pPr>
              <w:rPr>
                <w:rFonts w:cs="Calibri"/>
                <w:lang w:val="es-ES_tradnl" w:eastAsia="es-ES"/>
              </w:rPr>
            </w:pPr>
            <w:r>
              <w:rPr>
                <w:rFonts w:cs="Calibri"/>
                <w:lang w:val="es-ES_tradnl" w:eastAsia="es-ES"/>
              </w:rPr>
              <w:t>L</w:t>
            </w:r>
            <w:r w:rsidRPr="002F3F24">
              <w:rPr>
                <w:rFonts w:cs="Calibri"/>
                <w:lang w:val="es-ES_tradnl" w:eastAsia="es-ES"/>
              </w:rPr>
              <w:t xml:space="preserve">a metodología de medición y evaluación </w:t>
            </w:r>
            <w:r>
              <w:rPr>
                <w:rFonts w:cs="Calibri"/>
                <w:lang w:val="es-ES_tradnl" w:eastAsia="es-ES"/>
              </w:rPr>
              <w:t>n</w:t>
            </w:r>
            <w:r w:rsidRPr="002F3F24">
              <w:rPr>
                <w:rFonts w:cs="Calibri"/>
                <w:lang w:val="es-ES_tradnl" w:eastAsia="es-ES"/>
              </w:rPr>
              <w:t>o corresponde</w:t>
            </w:r>
            <w:r>
              <w:rPr>
                <w:rFonts w:cs="Calibri"/>
                <w:lang w:val="es-ES_tradnl" w:eastAsia="es-ES"/>
              </w:rPr>
              <w:t>ría</w:t>
            </w:r>
            <w:r w:rsidRPr="002F3F24">
              <w:rPr>
                <w:rFonts w:cs="Calibri"/>
                <w:lang w:val="es-ES_tradnl" w:eastAsia="es-ES"/>
              </w:rPr>
              <w:t xml:space="preserve"> con la indicada en el D.S. N° 38 de 2011 del MMA, en cuanto a que la obtención del Nivel de Presión Sonora Corregido se realiza a través de proyecciones utilizando el modelo de la ISO 9613 en software Minerva 5.2</w:t>
            </w:r>
            <w:r>
              <w:rPr>
                <w:rFonts w:cs="Calibri"/>
                <w:lang w:val="es-ES_tradnl" w:eastAsia="es-ES"/>
              </w:rPr>
              <w:t xml:space="preserve">. </w:t>
            </w:r>
          </w:p>
          <w:p w:rsidR="00DE348D" w:rsidRDefault="00DE348D" w:rsidP="000079EE">
            <w:pPr>
              <w:rPr>
                <w:rFonts w:cs="Calibri"/>
                <w:lang w:val="es-ES_tradnl" w:eastAsia="es-ES"/>
              </w:rPr>
            </w:pPr>
          </w:p>
          <w:p w:rsidR="004D1A9D" w:rsidRPr="00A256BB" w:rsidRDefault="00DE348D" w:rsidP="00DE348D">
            <w:pPr>
              <w:rPr>
                <w:rFonts w:cstheme="minorHAnsi"/>
                <w:sz w:val="18"/>
              </w:rPr>
            </w:pPr>
            <w:r w:rsidRPr="00245B5E">
              <w:rPr>
                <w:rFonts w:cs="Calibri"/>
                <w:lang w:val="es-ES_tradnl" w:eastAsia="es-ES"/>
              </w:rPr>
              <w:t>A partir de los datos obtenidos</w:t>
            </w:r>
            <w:r>
              <w:rPr>
                <w:rFonts w:cs="Calibri"/>
                <w:lang w:val="es-ES_tradnl" w:eastAsia="es-ES"/>
              </w:rPr>
              <w:t>,</w:t>
            </w:r>
            <w:r w:rsidRPr="00245B5E">
              <w:rPr>
                <w:rFonts w:cs="Calibri"/>
                <w:lang w:val="es-ES_tradnl" w:eastAsia="es-ES"/>
              </w:rPr>
              <w:t xml:space="preserve"> según la metodología </w:t>
            </w:r>
            <w:r>
              <w:rPr>
                <w:rFonts w:cs="Calibri"/>
                <w:lang w:val="es-ES_tradnl" w:eastAsia="es-ES"/>
              </w:rPr>
              <w:t>utiliz</w:t>
            </w:r>
            <w:r w:rsidRPr="00245B5E">
              <w:rPr>
                <w:rFonts w:cs="Calibri"/>
                <w:lang w:val="es-ES_tradnl" w:eastAsia="es-ES"/>
              </w:rPr>
              <w:t>ada</w:t>
            </w:r>
            <w:r>
              <w:rPr>
                <w:rFonts w:cs="Calibri"/>
                <w:lang w:val="es-ES_tradnl" w:eastAsia="es-ES"/>
              </w:rPr>
              <w:t xml:space="preserve"> por el titular, no </w:t>
            </w:r>
            <w:r w:rsidRPr="00245B5E">
              <w:rPr>
                <w:rFonts w:cs="Calibri"/>
                <w:lang w:val="es-ES_tradnl" w:eastAsia="es-ES"/>
              </w:rPr>
              <w:t xml:space="preserve">es posible </w:t>
            </w:r>
            <w:r>
              <w:rPr>
                <w:rFonts w:cs="Calibri"/>
                <w:lang w:val="es-ES_tradnl" w:eastAsia="es-ES"/>
              </w:rPr>
              <w:t xml:space="preserve">evaluar el cumplimento de la norma de emisión. </w:t>
            </w:r>
          </w:p>
        </w:tc>
      </w:tr>
      <w:tr w:rsidR="004D1A9D" w:rsidRPr="00A256BB" w:rsidTr="00DF0AF3">
        <w:tc>
          <w:tcPr>
            <w:tcW w:w="451" w:type="pct"/>
            <w:vAlign w:val="center"/>
          </w:tcPr>
          <w:p w:rsidR="004D1A9D" w:rsidRDefault="004D1A9D" w:rsidP="004D1A9D">
            <w:pPr>
              <w:jc w:val="center"/>
              <w:rPr>
                <w:rFonts w:cstheme="minorHAnsi"/>
                <w:sz w:val="18"/>
              </w:rPr>
            </w:pPr>
          </w:p>
          <w:p w:rsidR="004D1A9D" w:rsidRDefault="004C5E28" w:rsidP="004D1A9D">
            <w:pPr>
              <w:jc w:val="center"/>
              <w:rPr>
                <w:rFonts w:cstheme="minorHAnsi"/>
                <w:sz w:val="18"/>
              </w:rPr>
            </w:pPr>
            <w:r>
              <w:rPr>
                <w:rFonts w:cstheme="minorHAnsi"/>
                <w:sz w:val="18"/>
              </w:rPr>
              <w:t>5</w:t>
            </w:r>
          </w:p>
          <w:p w:rsidR="004D1A9D" w:rsidRDefault="004D1A9D" w:rsidP="004D1A9D">
            <w:pPr>
              <w:jc w:val="center"/>
              <w:rPr>
                <w:rFonts w:cstheme="minorHAnsi"/>
                <w:sz w:val="18"/>
              </w:rPr>
            </w:pPr>
          </w:p>
        </w:tc>
        <w:tc>
          <w:tcPr>
            <w:tcW w:w="927" w:type="pct"/>
            <w:vAlign w:val="center"/>
          </w:tcPr>
          <w:p w:rsidR="004D1A9D" w:rsidRDefault="004D1A9D" w:rsidP="004D1A9D">
            <w:pPr>
              <w:rPr>
                <w:sz w:val="18"/>
              </w:rPr>
            </w:pPr>
          </w:p>
          <w:p w:rsidR="004D1A9D" w:rsidRDefault="004D1A9D" w:rsidP="004D1A9D">
            <w:pPr>
              <w:rPr>
                <w:sz w:val="18"/>
              </w:rPr>
            </w:pPr>
            <w:r>
              <w:rPr>
                <w:sz w:val="18"/>
              </w:rPr>
              <w:t>Informar a la comunidad afectada de los trabajos a efectuar en la obra.</w:t>
            </w:r>
          </w:p>
          <w:p w:rsidR="004D1A9D" w:rsidRDefault="004D1A9D" w:rsidP="004D1A9D">
            <w:pPr>
              <w:rPr>
                <w:sz w:val="18"/>
              </w:rPr>
            </w:pPr>
          </w:p>
        </w:tc>
        <w:tc>
          <w:tcPr>
            <w:tcW w:w="1188" w:type="pct"/>
            <w:vAlign w:val="center"/>
          </w:tcPr>
          <w:p w:rsidR="004D1A9D" w:rsidRDefault="004D1A9D" w:rsidP="004D1A9D">
            <w:pPr>
              <w:rPr>
                <w:sz w:val="18"/>
              </w:rPr>
            </w:pPr>
            <w:r>
              <w:rPr>
                <w:sz w:val="18"/>
              </w:rPr>
              <w:t>Enviar carta informativa a la comunidad afectada.</w:t>
            </w:r>
          </w:p>
          <w:p w:rsidR="00DE348D" w:rsidRDefault="00DE348D" w:rsidP="004D1A9D">
            <w:pPr>
              <w:rPr>
                <w:sz w:val="18"/>
              </w:rPr>
            </w:pPr>
          </w:p>
          <w:p w:rsidR="00DE348D" w:rsidRDefault="00DE348D" w:rsidP="00DE348D">
            <w:pPr>
              <w:rPr>
                <w:sz w:val="18"/>
              </w:rPr>
            </w:pPr>
            <w:r>
              <w:rPr>
                <w:sz w:val="18"/>
              </w:rPr>
              <w:t>Plazo: 3 semanas contados desde el 27 de abril. Entrega de cartas entre el 11 y 15 de mayo de 2015.</w:t>
            </w:r>
          </w:p>
        </w:tc>
        <w:tc>
          <w:tcPr>
            <w:tcW w:w="1021" w:type="pct"/>
            <w:vAlign w:val="center"/>
          </w:tcPr>
          <w:p w:rsidR="004D1A9D" w:rsidRDefault="004D1A9D" w:rsidP="004D1A9D">
            <w:pPr>
              <w:rPr>
                <w:rFonts w:cstheme="minorHAnsi"/>
                <w:sz w:val="18"/>
              </w:rPr>
            </w:pPr>
            <w:r>
              <w:rPr>
                <w:rFonts w:cstheme="minorHAnsi"/>
                <w:sz w:val="18"/>
              </w:rPr>
              <w:t>Se presenta Reporte Final</w:t>
            </w:r>
          </w:p>
        </w:tc>
        <w:tc>
          <w:tcPr>
            <w:tcW w:w="1413" w:type="pct"/>
            <w:vAlign w:val="center"/>
          </w:tcPr>
          <w:p w:rsidR="000052A5" w:rsidRDefault="000052A5" w:rsidP="000052A5">
            <w:r>
              <w:t>Las cartas acompañadas no cuentan con fecha de emisión y no consta timbre y/o firma de recepción de los destinatarios, ni constancia de envío por Correos de Chile o Chileexpress.</w:t>
            </w:r>
          </w:p>
          <w:p w:rsidR="00F00B76" w:rsidRDefault="00F00B76" w:rsidP="000052A5"/>
          <w:p w:rsidR="004D1A9D" w:rsidRDefault="000052A5" w:rsidP="00A13FC1">
            <w:r>
              <w:t>Se desconoce si sus destinatarios corresponden a los indentificados como los “receptores más cercanos al proyecto”.</w:t>
            </w:r>
          </w:p>
          <w:p w:rsidR="003441BA" w:rsidRPr="00A256BB" w:rsidRDefault="003441BA" w:rsidP="00A13FC1">
            <w:pPr>
              <w:rPr>
                <w:rFonts w:cstheme="minorHAnsi"/>
                <w:sz w:val="18"/>
              </w:rPr>
            </w:pPr>
          </w:p>
        </w:tc>
      </w:tr>
      <w:tr w:rsidR="00A13FC1" w:rsidRPr="00A256BB" w:rsidTr="00DF0AF3">
        <w:tc>
          <w:tcPr>
            <w:tcW w:w="451" w:type="pct"/>
            <w:vAlign w:val="center"/>
          </w:tcPr>
          <w:p w:rsidR="00A13FC1" w:rsidRDefault="00A13FC1" w:rsidP="004D1A9D">
            <w:pPr>
              <w:jc w:val="center"/>
              <w:rPr>
                <w:rFonts w:cstheme="minorHAnsi"/>
                <w:sz w:val="18"/>
              </w:rPr>
            </w:pPr>
          </w:p>
          <w:p w:rsidR="00A13FC1" w:rsidRDefault="00A13FC1" w:rsidP="004D1A9D">
            <w:pPr>
              <w:jc w:val="center"/>
              <w:rPr>
                <w:rFonts w:cstheme="minorHAnsi"/>
                <w:sz w:val="18"/>
              </w:rPr>
            </w:pPr>
            <w:r>
              <w:rPr>
                <w:rFonts w:cstheme="minorHAnsi"/>
                <w:sz w:val="18"/>
              </w:rPr>
              <w:t>6</w:t>
            </w:r>
          </w:p>
          <w:p w:rsidR="00A13FC1" w:rsidRDefault="00A13FC1" w:rsidP="004D1A9D">
            <w:pPr>
              <w:jc w:val="center"/>
              <w:rPr>
                <w:rFonts w:cstheme="minorHAnsi"/>
                <w:sz w:val="18"/>
              </w:rPr>
            </w:pPr>
          </w:p>
          <w:p w:rsidR="00A13FC1" w:rsidRDefault="00A13FC1" w:rsidP="004D1A9D">
            <w:pPr>
              <w:jc w:val="center"/>
              <w:rPr>
                <w:rFonts w:cstheme="minorHAnsi"/>
                <w:sz w:val="18"/>
              </w:rPr>
            </w:pPr>
          </w:p>
        </w:tc>
        <w:tc>
          <w:tcPr>
            <w:tcW w:w="927" w:type="pct"/>
            <w:vAlign w:val="center"/>
          </w:tcPr>
          <w:p w:rsidR="00A13FC1" w:rsidRDefault="00A13FC1" w:rsidP="004D1A9D">
            <w:pPr>
              <w:rPr>
                <w:sz w:val="18"/>
              </w:rPr>
            </w:pPr>
            <w:r>
              <w:rPr>
                <w:sz w:val="18"/>
              </w:rPr>
              <w:t>Control del Programa de Cumplimiento</w:t>
            </w:r>
          </w:p>
        </w:tc>
        <w:tc>
          <w:tcPr>
            <w:tcW w:w="1188" w:type="pct"/>
            <w:vAlign w:val="center"/>
          </w:tcPr>
          <w:p w:rsidR="008C6734" w:rsidRDefault="008C6734" w:rsidP="00F00B76">
            <w:pPr>
              <w:rPr>
                <w:sz w:val="18"/>
              </w:rPr>
            </w:pPr>
            <w:r>
              <w:rPr>
                <w:sz w:val="18"/>
              </w:rPr>
              <w:t>Actividades de seguimiento del Programa de Cumplimiento.</w:t>
            </w:r>
          </w:p>
          <w:p w:rsidR="008C6734" w:rsidRDefault="008C6734" w:rsidP="00F00B76">
            <w:pPr>
              <w:rPr>
                <w:sz w:val="18"/>
              </w:rPr>
            </w:pPr>
          </w:p>
          <w:p w:rsidR="008C6734" w:rsidRDefault="00F00B76" w:rsidP="00F00B76">
            <w:pPr>
              <w:rPr>
                <w:sz w:val="18"/>
              </w:rPr>
            </w:pPr>
            <w:r>
              <w:rPr>
                <w:sz w:val="18"/>
              </w:rPr>
              <w:t xml:space="preserve">Realizar un control de las medidas implementadas. </w:t>
            </w:r>
          </w:p>
          <w:p w:rsidR="008C6734" w:rsidRDefault="008C6734" w:rsidP="00F00B76">
            <w:pPr>
              <w:rPr>
                <w:sz w:val="18"/>
              </w:rPr>
            </w:pPr>
          </w:p>
          <w:p w:rsidR="008C6734" w:rsidRDefault="008C6734" w:rsidP="00F00B76">
            <w:pPr>
              <w:rPr>
                <w:sz w:val="18"/>
              </w:rPr>
            </w:pPr>
            <w:r>
              <w:rPr>
                <w:sz w:val="18"/>
              </w:rPr>
              <w:t>Plazo: e</w:t>
            </w:r>
            <w:r w:rsidR="00F00B76">
              <w:rPr>
                <w:sz w:val="18"/>
              </w:rPr>
              <w:t>l Reporte Final será entregado al término del PdC, dentro de 5 días hábiles contados desde su término.</w:t>
            </w:r>
          </w:p>
          <w:p w:rsidR="00A13FC1" w:rsidRDefault="00F00B76" w:rsidP="00F00B76">
            <w:pPr>
              <w:rPr>
                <w:sz w:val="18"/>
              </w:rPr>
            </w:pPr>
            <w:r>
              <w:rPr>
                <w:sz w:val="18"/>
              </w:rPr>
              <w:t xml:space="preserve"> </w:t>
            </w:r>
          </w:p>
        </w:tc>
        <w:tc>
          <w:tcPr>
            <w:tcW w:w="1021" w:type="pct"/>
            <w:vAlign w:val="center"/>
          </w:tcPr>
          <w:p w:rsidR="00A13FC1" w:rsidRDefault="00F00B76" w:rsidP="004D1A9D">
            <w:pPr>
              <w:rPr>
                <w:rFonts w:cstheme="minorHAnsi"/>
                <w:sz w:val="18"/>
              </w:rPr>
            </w:pPr>
            <w:r>
              <w:rPr>
                <w:rFonts w:cstheme="minorHAnsi"/>
                <w:sz w:val="18"/>
              </w:rPr>
              <w:t>Se presenta Reporte Final</w:t>
            </w:r>
          </w:p>
        </w:tc>
        <w:tc>
          <w:tcPr>
            <w:tcW w:w="1413" w:type="pct"/>
            <w:vAlign w:val="center"/>
          </w:tcPr>
          <w:p w:rsidR="00A13FC1" w:rsidRDefault="00F00B76" w:rsidP="00815546">
            <w:r>
              <w:t>El Reporte Final fue presentado a partir de</w:t>
            </w:r>
            <w:r w:rsidR="00815546">
              <w:t>l requerimiento de información.</w:t>
            </w:r>
          </w:p>
        </w:tc>
      </w:tr>
    </w:tbl>
    <w:p w:rsidR="00F36F7C" w:rsidRDefault="00F36F7C" w:rsidP="00893A4E">
      <w:pPr>
        <w:pStyle w:val="Prrafodelista"/>
        <w:ind w:left="0"/>
        <w:rPr>
          <w:rFonts w:cstheme="minorHAnsi"/>
          <w:b/>
          <w:sz w:val="14"/>
          <w:szCs w:val="24"/>
        </w:rPr>
      </w:pPr>
    </w:p>
    <w:p w:rsidR="00E569E9" w:rsidRDefault="00E569E9">
      <w:pPr>
        <w:jc w:val="left"/>
        <w:rPr>
          <w:rFonts w:cstheme="minorHAnsi"/>
          <w:b/>
          <w:sz w:val="14"/>
          <w:szCs w:val="24"/>
        </w:rPr>
      </w:pPr>
      <w:r>
        <w:rPr>
          <w:rFonts w:cstheme="minorHAnsi"/>
          <w:b/>
          <w:sz w:val="14"/>
          <w:szCs w:val="24"/>
        </w:rPr>
        <w:br w:type="page"/>
      </w:r>
    </w:p>
    <w:p w:rsidR="005B38F1" w:rsidRPr="00954EFB" w:rsidRDefault="00A13FC1" w:rsidP="00A13FC1">
      <w:pPr>
        <w:pStyle w:val="Ttulo1"/>
        <w:numPr>
          <w:ilvl w:val="0"/>
          <w:numId w:val="0"/>
        </w:numPr>
        <w:ind w:left="432" w:hanging="432"/>
      </w:pPr>
      <w:bookmarkStart w:id="49" w:name="_Toc352840405"/>
      <w:bookmarkStart w:id="50" w:name="_Toc352841465"/>
      <w:bookmarkStart w:id="51" w:name="_Toc391299728"/>
      <w:r>
        <w:t xml:space="preserve">6.- </w:t>
      </w:r>
      <w:r w:rsidR="005B38F1" w:rsidRPr="00954EFB">
        <w:t>ANEXOS.</w:t>
      </w:r>
      <w:bookmarkEnd w:id="49"/>
      <w:bookmarkEnd w:id="50"/>
      <w:bookmarkEnd w:id="51"/>
    </w:p>
    <w:p w:rsidR="005B38F1" w:rsidRPr="00954EF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815"/>
        <w:gridCol w:w="10747"/>
      </w:tblGrid>
      <w:tr w:rsidR="005B38F1" w:rsidRPr="00954EFB" w:rsidTr="00995411">
        <w:trPr>
          <w:trHeight w:val="286"/>
          <w:jc w:val="center"/>
        </w:trPr>
        <w:tc>
          <w:tcPr>
            <w:tcW w:w="1038" w:type="pct"/>
            <w:shd w:val="clear" w:color="auto" w:fill="D9D9D9" w:themeFill="background1" w:themeFillShade="D9"/>
          </w:tcPr>
          <w:p w:rsidR="005B38F1" w:rsidRPr="00954EFB" w:rsidRDefault="005B38F1" w:rsidP="00995411">
            <w:pPr>
              <w:jc w:val="center"/>
              <w:rPr>
                <w:rFonts w:cstheme="minorHAnsi"/>
                <w:b/>
              </w:rPr>
            </w:pPr>
            <w:r w:rsidRPr="00954EFB">
              <w:rPr>
                <w:rFonts w:cstheme="minorHAnsi"/>
                <w:b/>
              </w:rPr>
              <w:t>N° Anexo</w:t>
            </w:r>
          </w:p>
        </w:tc>
        <w:tc>
          <w:tcPr>
            <w:tcW w:w="3962" w:type="pct"/>
            <w:shd w:val="clear" w:color="auto" w:fill="D9D9D9" w:themeFill="background1" w:themeFillShade="D9"/>
          </w:tcPr>
          <w:p w:rsidR="005B38F1" w:rsidRPr="00954EFB" w:rsidRDefault="005B38F1" w:rsidP="00995411">
            <w:pPr>
              <w:jc w:val="center"/>
              <w:rPr>
                <w:rFonts w:cstheme="minorHAnsi"/>
                <w:b/>
              </w:rPr>
            </w:pPr>
            <w:r w:rsidRPr="00954EFB">
              <w:rPr>
                <w:rFonts w:cstheme="minorHAnsi"/>
                <w:b/>
              </w:rPr>
              <w:t>Nombre Anexo</w:t>
            </w:r>
          </w:p>
        </w:tc>
      </w:tr>
      <w:tr w:rsidR="005B38F1" w:rsidRPr="00954EFB" w:rsidTr="00995411">
        <w:trPr>
          <w:trHeight w:val="286"/>
          <w:jc w:val="center"/>
        </w:trPr>
        <w:tc>
          <w:tcPr>
            <w:tcW w:w="1038" w:type="pct"/>
            <w:vAlign w:val="center"/>
          </w:tcPr>
          <w:p w:rsidR="005B38F1" w:rsidRPr="00954EFB" w:rsidRDefault="005B38F1" w:rsidP="00995411">
            <w:pPr>
              <w:jc w:val="center"/>
              <w:rPr>
                <w:rFonts w:cstheme="minorHAnsi"/>
              </w:rPr>
            </w:pPr>
            <w:r w:rsidRPr="00954EFB">
              <w:rPr>
                <w:rFonts w:cstheme="minorHAnsi"/>
              </w:rPr>
              <w:t>1</w:t>
            </w:r>
          </w:p>
        </w:tc>
        <w:tc>
          <w:tcPr>
            <w:tcW w:w="3962" w:type="pct"/>
            <w:vAlign w:val="center"/>
          </w:tcPr>
          <w:p w:rsidR="005B38F1" w:rsidRPr="00954EFB" w:rsidRDefault="003441BA" w:rsidP="00297BDB">
            <w:pPr>
              <w:rPr>
                <w:rFonts w:cstheme="minorHAnsi"/>
              </w:rPr>
            </w:pPr>
            <w:r w:rsidRPr="00954EFB">
              <w:rPr>
                <w:rFonts w:cstheme="minorHAnsi"/>
              </w:rPr>
              <w:t xml:space="preserve">Resolución Exenta N° </w:t>
            </w:r>
            <w:r w:rsidRPr="00954EFB">
              <w:t>1</w:t>
            </w:r>
            <w:r>
              <w:t>082, de 16 de noviembre de 2015</w:t>
            </w:r>
          </w:p>
        </w:tc>
      </w:tr>
      <w:tr w:rsidR="00E448F4" w:rsidRPr="00954EFB" w:rsidTr="000844CD">
        <w:trPr>
          <w:trHeight w:val="286"/>
          <w:jc w:val="center"/>
        </w:trPr>
        <w:tc>
          <w:tcPr>
            <w:tcW w:w="1038" w:type="pct"/>
            <w:vAlign w:val="center"/>
          </w:tcPr>
          <w:p w:rsidR="00E448F4" w:rsidRPr="00954EFB" w:rsidRDefault="003441BA" w:rsidP="00E448F4">
            <w:pPr>
              <w:jc w:val="center"/>
              <w:rPr>
                <w:rFonts w:cstheme="minorHAnsi"/>
              </w:rPr>
            </w:pPr>
            <w:r>
              <w:rPr>
                <w:rFonts w:cstheme="minorHAnsi"/>
              </w:rPr>
              <w:t>2</w:t>
            </w:r>
          </w:p>
        </w:tc>
        <w:tc>
          <w:tcPr>
            <w:tcW w:w="3962" w:type="pct"/>
          </w:tcPr>
          <w:p w:rsidR="00E448F4" w:rsidRDefault="00297BDB" w:rsidP="00297BDB">
            <w:r>
              <w:rPr>
                <w:rFonts w:cstheme="minorHAnsi"/>
              </w:rPr>
              <w:t xml:space="preserve">Comprobante de notificación </w:t>
            </w:r>
            <w:r w:rsidRPr="00954EFB">
              <w:rPr>
                <w:rFonts w:cstheme="minorHAnsi"/>
              </w:rPr>
              <w:t>Resolución Exenta N°</w:t>
            </w:r>
            <w:r>
              <w:rPr>
                <w:rFonts w:cstheme="minorHAnsi"/>
              </w:rPr>
              <w:t>1082/2015</w:t>
            </w:r>
          </w:p>
        </w:tc>
      </w:tr>
      <w:tr w:rsidR="00E448F4" w:rsidRPr="00954EFB" w:rsidTr="000844CD">
        <w:trPr>
          <w:trHeight w:val="286"/>
          <w:jc w:val="center"/>
        </w:trPr>
        <w:tc>
          <w:tcPr>
            <w:tcW w:w="1038" w:type="pct"/>
            <w:vAlign w:val="center"/>
          </w:tcPr>
          <w:p w:rsidR="00E448F4" w:rsidRDefault="003441BA" w:rsidP="00E448F4">
            <w:pPr>
              <w:jc w:val="center"/>
              <w:rPr>
                <w:rFonts w:cstheme="minorHAnsi"/>
              </w:rPr>
            </w:pPr>
            <w:r>
              <w:rPr>
                <w:rFonts w:cstheme="minorHAnsi"/>
              </w:rPr>
              <w:t>3</w:t>
            </w:r>
          </w:p>
        </w:tc>
        <w:tc>
          <w:tcPr>
            <w:tcW w:w="3962" w:type="pct"/>
          </w:tcPr>
          <w:p w:rsidR="00E448F4" w:rsidRDefault="00297BDB" w:rsidP="00B86555">
            <w:r>
              <w:t xml:space="preserve">Reporte Final </w:t>
            </w:r>
            <w:r w:rsidR="00725149">
              <w:t>del Programa de Cumplimiento</w:t>
            </w:r>
          </w:p>
        </w:tc>
      </w:tr>
      <w:tr w:rsidR="008759B8" w:rsidRPr="00954EFB" w:rsidTr="000844CD">
        <w:trPr>
          <w:trHeight w:val="286"/>
          <w:jc w:val="center"/>
        </w:trPr>
        <w:tc>
          <w:tcPr>
            <w:tcW w:w="1038" w:type="pct"/>
            <w:vAlign w:val="center"/>
          </w:tcPr>
          <w:p w:rsidR="008759B8" w:rsidRDefault="008759B8" w:rsidP="00E448F4">
            <w:pPr>
              <w:jc w:val="center"/>
              <w:rPr>
                <w:rFonts w:cstheme="minorHAnsi"/>
              </w:rPr>
            </w:pPr>
            <w:r>
              <w:rPr>
                <w:rFonts w:cstheme="minorHAnsi"/>
              </w:rPr>
              <w:t>4</w:t>
            </w:r>
          </w:p>
        </w:tc>
        <w:tc>
          <w:tcPr>
            <w:tcW w:w="3962" w:type="pct"/>
          </w:tcPr>
          <w:p w:rsidR="008759B8" w:rsidRDefault="008759B8" w:rsidP="00E448F4">
            <w:r>
              <w:t>Informe Monitoreo de Ruido julio 2015</w:t>
            </w:r>
          </w:p>
        </w:tc>
      </w:tr>
    </w:tbl>
    <w:p w:rsidR="005B38F1" w:rsidRPr="00954EFB" w:rsidRDefault="005B38F1" w:rsidP="005B38F1"/>
    <w:sectPr w:rsidR="005B38F1" w:rsidRPr="00954EFB" w:rsidSect="00083748">
      <w:pgSz w:w="15840" w:h="12240" w:orient="landscape"/>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36169" w:rsidRDefault="00636169" w:rsidP="00870FF2">
      <w:r>
        <w:separator/>
      </w:r>
    </w:p>
    <w:p w:rsidR="00636169" w:rsidRDefault="00636169" w:rsidP="00870FF2"/>
    <w:p w:rsidR="00636169" w:rsidRDefault="00636169"/>
  </w:endnote>
  <w:endnote w:type="continuationSeparator" w:id="0">
    <w:p w:rsidR="00636169" w:rsidRDefault="00636169" w:rsidP="00870FF2">
      <w:r>
        <w:continuationSeparator/>
      </w:r>
    </w:p>
    <w:p w:rsidR="00636169" w:rsidRDefault="00636169" w:rsidP="00870FF2"/>
    <w:p w:rsidR="00636169" w:rsidRDefault="00636169"/>
  </w:endnote>
  <w:endnote w:type="continuationNotice" w:id="1">
    <w:p w:rsidR="00636169" w:rsidRDefault="00636169"/>
    <w:p w:rsidR="00636169" w:rsidRDefault="0063616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Trebuchet MS">
    <w:panose1 w:val="020B0603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rsidR="0063099B" w:rsidRDefault="0063099B">
        <w:pPr>
          <w:pStyle w:val="Piedepgina"/>
          <w:jc w:val="right"/>
        </w:pPr>
        <w:r w:rsidRPr="004E5529">
          <w:fldChar w:fldCharType="begin"/>
        </w:r>
        <w:r w:rsidRPr="004E5529">
          <w:instrText>PAGE   \* MERGEFORMAT</w:instrText>
        </w:r>
        <w:r w:rsidRPr="004E5529">
          <w:fldChar w:fldCharType="separate"/>
        </w:r>
        <w:r w:rsidR="00777B5A" w:rsidRPr="00777B5A">
          <w:rPr>
            <w:noProof/>
            <w:lang w:val="es-ES"/>
          </w:rPr>
          <w:t>2</w:t>
        </w:r>
        <w:r w:rsidRPr="004E5529">
          <w:fldChar w:fldCharType="end"/>
        </w:r>
      </w:p>
    </w:sdtContent>
  </w:sdt>
  <w:p w:rsidR="0063099B" w:rsidRPr="00411E4F" w:rsidRDefault="0063099B"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63099B" w:rsidRPr="00411E4F" w:rsidRDefault="0063099B"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w:t>
    </w:r>
    <w:r w:rsidRPr="00411E4F">
      <w:rPr>
        <w:color w:val="000000" w:themeColor="text1"/>
        <w:sz w:val="16"/>
        <w:szCs w:val="16"/>
      </w:rPr>
      <w:t>8</w:t>
    </w:r>
    <w:r>
      <w:rPr>
        <w:color w:val="000000" w:themeColor="text1"/>
        <w:sz w:val="16"/>
        <w:szCs w:val="16"/>
      </w:rPr>
      <w:t>0</w:t>
    </w:r>
    <w:r w:rsidRPr="00411E4F">
      <w:rPr>
        <w:color w:val="000000" w:themeColor="text1"/>
        <w:sz w:val="16"/>
        <w:szCs w:val="16"/>
      </w:rPr>
      <w:t xml:space="preserve">, piso </w:t>
    </w:r>
    <w:r>
      <w:rPr>
        <w:color w:val="000000" w:themeColor="text1"/>
        <w:sz w:val="16"/>
        <w:szCs w:val="16"/>
      </w:rPr>
      <w:t>8</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rsidR="0063099B" w:rsidRDefault="0063099B">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3099B" w:rsidRDefault="0063099B" w:rsidP="00870FF2">
    <w:pPr>
      <w:pStyle w:val="Piedepgina"/>
    </w:pPr>
  </w:p>
  <w:p w:rsidR="0063099B" w:rsidRDefault="0063099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36169" w:rsidRDefault="00636169" w:rsidP="00870FF2">
      <w:r>
        <w:separator/>
      </w:r>
    </w:p>
    <w:p w:rsidR="00636169" w:rsidRDefault="00636169" w:rsidP="00870FF2"/>
    <w:p w:rsidR="00636169" w:rsidRDefault="00636169"/>
  </w:footnote>
  <w:footnote w:type="continuationSeparator" w:id="0">
    <w:p w:rsidR="00636169" w:rsidRDefault="00636169" w:rsidP="00870FF2">
      <w:r>
        <w:continuationSeparator/>
      </w:r>
    </w:p>
    <w:p w:rsidR="00636169" w:rsidRDefault="00636169" w:rsidP="00870FF2"/>
    <w:p w:rsidR="00636169" w:rsidRDefault="00636169"/>
  </w:footnote>
  <w:footnote w:type="continuationNotice" w:id="1">
    <w:p w:rsidR="00636169" w:rsidRDefault="00636169"/>
    <w:p w:rsidR="00636169" w:rsidRDefault="0063616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3099B" w:rsidRDefault="0063099B" w:rsidP="00870FF2">
    <w:pPr>
      <w:pStyle w:val="Encabezado"/>
    </w:pPr>
    <w:r>
      <w:rPr>
        <w:noProof/>
        <w:lang w:eastAsia="es-CL"/>
      </w:rPr>
      <w:drawing>
        <wp:anchor distT="0" distB="0" distL="114300" distR="114300" simplePos="0" relativeHeight="251659264" behindDoc="0" locked="0" layoutInCell="1" allowOverlap="1" wp14:anchorId="06C5427C" wp14:editId="58944E96">
          <wp:simplePos x="0" y="0"/>
          <wp:positionH relativeFrom="margin">
            <wp:align>center</wp:align>
          </wp:positionH>
          <wp:positionV relativeFrom="paragraph">
            <wp:posOffset>-145415</wp:posOffset>
          </wp:positionV>
          <wp:extent cx="4000500" cy="3093085"/>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D6468D"/>
    <w:multiLevelType w:val="hybridMultilevel"/>
    <w:tmpl w:val="D4BCC49E"/>
    <w:lvl w:ilvl="0" w:tplc="340A000F">
      <w:start w:val="1"/>
      <w:numFmt w:val="decimal"/>
      <w:lvlText w:val="%1."/>
      <w:lvlJc w:val="left"/>
      <w:pPr>
        <w:ind w:left="720" w:hanging="360"/>
      </w:pPr>
      <w:rPr>
        <w:rFont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BAE500F"/>
    <w:multiLevelType w:val="hybridMultilevel"/>
    <w:tmpl w:val="0D06E39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15:restartNumberingAfterBreak="0">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4"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15:restartNumberingAfterBreak="0">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1E892D22"/>
    <w:multiLevelType w:val="hybridMultilevel"/>
    <w:tmpl w:val="D4BCC49E"/>
    <w:lvl w:ilvl="0" w:tplc="340A000F">
      <w:start w:val="1"/>
      <w:numFmt w:val="decimal"/>
      <w:lvlText w:val="%1."/>
      <w:lvlJc w:val="left"/>
      <w:pPr>
        <w:ind w:left="720" w:hanging="360"/>
      </w:pPr>
      <w:rPr>
        <w:rFont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25206508"/>
    <w:multiLevelType w:val="hybridMultilevel"/>
    <w:tmpl w:val="E9A60E76"/>
    <w:lvl w:ilvl="0" w:tplc="18C0E4B6">
      <w:start w:val="1"/>
      <w:numFmt w:val="lowerLetter"/>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266A638E"/>
    <w:multiLevelType w:val="hybridMultilevel"/>
    <w:tmpl w:val="BC9C2B3C"/>
    <w:lvl w:ilvl="0" w:tplc="3A2C0330">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2AC20BDC"/>
    <w:multiLevelType w:val="hybridMultilevel"/>
    <w:tmpl w:val="E6DACB24"/>
    <w:lvl w:ilvl="0" w:tplc="2C3088EA">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3" w15:restartNumberingAfterBreak="0">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34AC6E5F"/>
    <w:multiLevelType w:val="hybridMultilevel"/>
    <w:tmpl w:val="86F62868"/>
    <w:lvl w:ilvl="0" w:tplc="81C02428">
      <w:start w:val="14"/>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351363C8"/>
    <w:multiLevelType w:val="hybridMultilevel"/>
    <w:tmpl w:val="566ABB32"/>
    <w:lvl w:ilvl="0" w:tplc="948E975E">
      <w:numFmt w:val="decimal"/>
      <w:lvlText w:val="(%1)"/>
      <w:lvlJc w:val="left"/>
      <w:pPr>
        <w:ind w:left="280" w:hanging="360"/>
      </w:pPr>
      <w:rPr>
        <w:rFonts w:hint="default"/>
      </w:rPr>
    </w:lvl>
    <w:lvl w:ilvl="1" w:tplc="340A0019" w:tentative="1">
      <w:start w:val="1"/>
      <w:numFmt w:val="lowerLetter"/>
      <w:lvlText w:val="%2."/>
      <w:lvlJc w:val="left"/>
      <w:pPr>
        <w:ind w:left="1000" w:hanging="360"/>
      </w:pPr>
    </w:lvl>
    <w:lvl w:ilvl="2" w:tplc="340A001B" w:tentative="1">
      <w:start w:val="1"/>
      <w:numFmt w:val="lowerRoman"/>
      <w:lvlText w:val="%3."/>
      <w:lvlJc w:val="right"/>
      <w:pPr>
        <w:ind w:left="1720" w:hanging="180"/>
      </w:pPr>
    </w:lvl>
    <w:lvl w:ilvl="3" w:tplc="340A000F" w:tentative="1">
      <w:start w:val="1"/>
      <w:numFmt w:val="decimal"/>
      <w:lvlText w:val="%4."/>
      <w:lvlJc w:val="left"/>
      <w:pPr>
        <w:ind w:left="2440" w:hanging="360"/>
      </w:pPr>
    </w:lvl>
    <w:lvl w:ilvl="4" w:tplc="340A0019" w:tentative="1">
      <w:start w:val="1"/>
      <w:numFmt w:val="lowerLetter"/>
      <w:lvlText w:val="%5."/>
      <w:lvlJc w:val="left"/>
      <w:pPr>
        <w:ind w:left="3160" w:hanging="360"/>
      </w:pPr>
    </w:lvl>
    <w:lvl w:ilvl="5" w:tplc="340A001B" w:tentative="1">
      <w:start w:val="1"/>
      <w:numFmt w:val="lowerRoman"/>
      <w:lvlText w:val="%6."/>
      <w:lvlJc w:val="right"/>
      <w:pPr>
        <w:ind w:left="3880" w:hanging="180"/>
      </w:pPr>
    </w:lvl>
    <w:lvl w:ilvl="6" w:tplc="340A000F" w:tentative="1">
      <w:start w:val="1"/>
      <w:numFmt w:val="decimal"/>
      <w:lvlText w:val="%7."/>
      <w:lvlJc w:val="left"/>
      <w:pPr>
        <w:ind w:left="4600" w:hanging="360"/>
      </w:pPr>
    </w:lvl>
    <w:lvl w:ilvl="7" w:tplc="340A0019" w:tentative="1">
      <w:start w:val="1"/>
      <w:numFmt w:val="lowerLetter"/>
      <w:lvlText w:val="%8."/>
      <w:lvlJc w:val="left"/>
      <w:pPr>
        <w:ind w:left="5320" w:hanging="360"/>
      </w:pPr>
    </w:lvl>
    <w:lvl w:ilvl="8" w:tplc="340A001B" w:tentative="1">
      <w:start w:val="1"/>
      <w:numFmt w:val="lowerRoman"/>
      <w:lvlText w:val="%9."/>
      <w:lvlJc w:val="right"/>
      <w:pPr>
        <w:ind w:left="6040" w:hanging="180"/>
      </w:pPr>
    </w:lvl>
  </w:abstractNum>
  <w:abstractNum w:abstractNumId="16" w15:restartNumberingAfterBreak="0">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7" w15:restartNumberingAfterBreak="0">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0" w15:restartNumberingAfterBreak="0">
    <w:nsid w:val="487161A8"/>
    <w:multiLevelType w:val="hybridMultilevel"/>
    <w:tmpl w:val="AEDCDA68"/>
    <w:lvl w:ilvl="0" w:tplc="D88E48DC">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4CD55C80"/>
    <w:multiLevelType w:val="hybridMultilevel"/>
    <w:tmpl w:val="206C1222"/>
    <w:lvl w:ilvl="0" w:tplc="340A000F">
      <w:start w:val="6"/>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15:restartNumberingAfterBreak="0">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5"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15:restartNumberingAfterBreak="0">
    <w:nsid w:val="5B04646B"/>
    <w:multiLevelType w:val="hybridMultilevel"/>
    <w:tmpl w:val="E97E1CC2"/>
    <w:lvl w:ilvl="0" w:tplc="BECC1070">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15:restartNumberingAfterBreak="0">
    <w:nsid w:val="5FF76112"/>
    <w:multiLevelType w:val="hybridMultilevel"/>
    <w:tmpl w:val="AEDCDA68"/>
    <w:lvl w:ilvl="0" w:tplc="D88E48DC">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63894C01"/>
    <w:multiLevelType w:val="hybridMultilevel"/>
    <w:tmpl w:val="BEE03044"/>
    <w:lvl w:ilvl="0" w:tplc="7EC6FA38">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15:restartNumberingAfterBreak="0">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3" w15:restartNumberingAfterBreak="0">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4" w15:restartNumberingAfterBreak="0">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15:restartNumberingAfterBreak="0">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6" w15:restartNumberingAfterBreak="0">
    <w:nsid w:val="7C227917"/>
    <w:multiLevelType w:val="hybridMultilevel"/>
    <w:tmpl w:val="95D8115C"/>
    <w:lvl w:ilvl="0" w:tplc="65FC124E">
      <w:start w:val="1"/>
      <w:numFmt w:val="decimal"/>
      <w:lvlText w:val="%1."/>
      <w:lvlJc w:val="left"/>
      <w:pPr>
        <w:ind w:left="720" w:hanging="360"/>
      </w:pPr>
      <w:rPr>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15:restartNumberingAfterBreak="0">
    <w:nsid w:val="7C2B4698"/>
    <w:multiLevelType w:val="hybridMultilevel"/>
    <w:tmpl w:val="35508AA6"/>
    <w:lvl w:ilvl="0" w:tplc="7DEE9204">
      <w:start w:val="3"/>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8" w15:restartNumberingAfterBreak="0">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3"/>
  </w:num>
  <w:num w:numId="2">
    <w:abstractNumId w:val="19"/>
  </w:num>
  <w:num w:numId="3">
    <w:abstractNumId w:val="24"/>
  </w:num>
  <w:num w:numId="4">
    <w:abstractNumId w:val="38"/>
  </w:num>
  <w:num w:numId="5">
    <w:abstractNumId w:val="29"/>
  </w:num>
  <w:num w:numId="6">
    <w:abstractNumId w:val="35"/>
  </w:num>
  <w:num w:numId="7">
    <w:abstractNumId w:val="25"/>
  </w:num>
  <w:num w:numId="8">
    <w:abstractNumId w:val="6"/>
  </w:num>
  <w:num w:numId="9">
    <w:abstractNumId w:val="19"/>
  </w:num>
  <w:num w:numId="10">
    <w:abstractNumId w:val="19"/>
  </w:num>
  <w:num w:numId="11">
    <w:abstractNumId w:val="19"/>
  </w:num>
  <w:num w:numId="12">
    <w:abstractNumId w:val="17"/>
  </w:num>
  <w:num w:numId="13">
    <w:abstractNumId w:val="10"/>
  </w:num>
  <w:num w:numId="14">
    <w:abstractNumId w:val="3"/>
  </w:num>
  <w:num w:numId="15">
    <w:abstractNumId w:val="34"/>
  </w:num>
  <w:num w:numId="16">
    <w:abstractNumId w:val="18"/>
  </w:num>
  <w:num w:numId="17">
    <w:abstractNumId w:val="31"/>
  </w:num>
  <w:num w:numId="18">
    <w:abstractNumId w:val="28"/>
  </w:num>
  <w:num w:numId="19">
    <w:abstractNumId w:val="5"/>
  </w:num>
  <w:num w:numId="20">
    <w:abstractNumId w:val="2"/>
  </w:num>
  <w:num w:numId="21">
    <w:abstractNumId w:val="13"/>
  </w:num>
  <w:num w:numId="22">
    <w:abstractNumId w:val="12"/>
  </w:num>
  <w:num w:numId="23">
    <w:abstractNumId w:val="33"/>
  </w:num>
  <w:num w:numId="24">
    <w:abstractNumId w:val="16"/>
  </w:num>
  <w:num w:numId="25">
    <w:abstractNumId w:val="32"/>
  </w:num>
  <w:num w:numId="26">
    <w:abstractNumId w:val="19"/>
  </w:num>
  <w:num w:numId="27">
    <w:abstractNumId w:val="21"/>
  </w:num>
  <w:num w:numId="28">
    <w:abstractNumId w:val="4"/>
  </w:num>
  <w:num w:numId="29">
    <w:abstractNumId w:val="1"/>
  </w:num>
  <w:num w:numId="30">
    <w:abstractNumId w:val="36"/>
  </w:num>
  <w:num w:numId="31">
    <w:abstractNumId w:val="20"/>
  </w:num>
  <w:num w:numId="32">
    <w:abstractNumId w:val="14"/>
  </w:num>
  <w:num w:numId="33">
    <w:abstractNumId w:val="0"/>
  </w:num>
  <w:num w:numId="34">
    <w:abstractNumId w:val="7"/>
  </w:num>
  <w:num w:numId="35">
    <w:abstractNumId w:val="27"/>
  </w:num>
  <w:num w:numId="36">
    <w:abstractNumId w:val="9"/>
  </w:num>
  <w:num w:numId="37">
    <w:abstractNumId w:val="11"/>
  </w:num>
  <w:num w:numId="38">
    <w:abstractNumId w:val="15"/>
  </w:num>
  <w:num w:numId="39">
    <w:abstractNumId w:val="30"/>
  </w:num>
  <w:num w:numId="40">
    <w:abstractNumId w:val="26"/>
  </w:num>
  <w:num w:numId="41">
    <w:abstractNumId w:val="8"/>
  </w:num>
  <w:num w:numId="42">
    <w:abstractNumId w:val="37"/>
  </w:num>
  <w:num w:numId="43">
    <w:abstractNumId w:val="22"/>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SpellingErrors/>
  <w:hideGrammaticalErrors/>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52A5"/>
    <w:rsid w:val="000063B5"/>
    <w:rsid w:val="0000671C"/>
    <w:rsid w:val="00006B13"/>
    <w:rsid w:val="00006FE0"/>
    <w:rsid w:val="000070A0"/>
    <w:rsid w:val="000079EE"/>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795B"/>
    <w:rsid w:val="00047D2A"/>
    <w:rsid w:val="00050987"/>
    <w:rsid w:val="00050D4E"/>
    <w:rsid w:val="00051C01"/>
    <w:rsid w:val="00052B58"/>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3844"/>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748"/>
    <w:rsid w:val="00083A21"/>
    <w:rsid w:val="00083B96"/>
    <w:rsid w:val="00084320"/>
    <w:rsid w:val="000844CD"/>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5EBD"/>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3500"/>
    <w:rsid w:val="000C5064"/>
    <w:rsid w:val="000C63A4"/>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122"/>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320B"/>
    <w:rsid w:val="00114819"/>
    <w:rsid w:val="00114CDD"/>
    <w:rsid w:val="00114F6F"/>
    <w:rsid w:val="001157D9"/>
    <w:rsid w:val="001173C8"/>
    <w:rsid w:val="00117CCF"/>
    <w:rsid w:val="001213FE"/>
    <w:rsid w:val="00124E81"/>
    <w:rsid w:val="001258E8"/>
    <w:rsid w:val="00125EBB"/>
    <w:rsid w:val="001262E8"/>
    <w:rsid w:val="001271F2"/>
    <w:rsid w:val="00127654"/>
    <w:rsid w:val="00127992"/>
    <w:rsid w:val="001308C7"/>
    <w:rsid w:val="00131A14"/>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2FED"/>
    <w:rsid w:val="00143D2D"/>
    <w:rsid w:val="00145CEB"/>
    <w:rsid w:val="001462E0"/>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5172"/>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6447"/>
    <w:rsid w:val="0018759E"/>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326"/>
    <w:rsid w:val="001A0A7C"/>
    <w:rsid w:val="001A13BC"/>
    <w:rsid w:val="001A145E"/>
    <w:rsid w:val="001A1CD5"/>
    <w:rsid w:val="001A1E8F"/>
    <w:rsid w:val="001A20BA"/>
    <w:rsid w:val="001A2A49"/>
    <w:rsid w:val="001A30A8"/>
    <w:rsid w:val="001A3AA6"/>
    <w:rsid w:val="001A4615"/>
    <w:rsid w:val="001A47BC"/>
    <w:rsid w:val="001A58D0"/>
    <w:rsid w:val="001A68CB"/>
    <w:rsid w:val="001B0A0A"/>
    <w:rsid w:val="001B168E"/>
    <w:rsid w:val="001B1A66"/>
    <w:rsid w:val="001B2A74"/>
    <w:rsid w:val="001B2C5E"/>
    <w:rsid w:val="001B35C5"/>
    <w:rsid w:val="001B3D23"/>
    <w:rsid w:val="001B3E84"/>
    <w:rsid w:val="001B40C7"/>
    <w:rsid w:val="001B4F64"/>
    <w:rsid w:val="001B5335"/>
    <w:rsid w:val="001B559A"/>
    <w:rsid w:val="001B5E27"/>
    <w:rsid w:val="001B68F3"/>
    <w:rsid w:val="001B6A2B"/>
    <w:rsid w:val="001B6EFE"/>
    <w:rsid w:val="001B73DB"/>
    <w:rsid w:val="001C0020"/>
    <w:rsid w:val="001C0959"/>
    <w:rsid w:val="001C0C19"/>
    <w:rsid w:val="001C21EB"/>
    <w:rsid w:val="001C249A"/>
    <w:rsid w:val="001C3AF7"/>
    <w:rsid w:val="001C4159"/>
    <w:rsid w:val="001C450E"/>
    <w:rsid w:val="001C55A8"/>
    <w:rsid w:val="001C73A6"/>
    <w:rsid w:val="001C7ADB"/>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0C86"/>
    <w:rsid w:val="001E1431"/>
    <w:rsid w:val="001E1A4D"/>
    <w:rsid w:val="001E2073"/>
    <w:rsid w:val="001E296D"/>
    <w:rsid w:val="001E2E03"/>
    <w:rsid w:val="001E3E66"/>
    <w:rsid w:val="001E42ED"/>
    <w:rsid w:val="001E4527"/>
    <w:rsid w:val="001E5BF3"/>
    <w:rsid w:val="001E6904"/>
    <w:rsid w:val="001E6C21"/>
    <w:rsid w:val="001E6DD9"/>
    <w:rsid w:val="001E718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1110"/>
    <w:rsid w:val="00211207"/>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740"/>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2CC"/>
    <w:rsid w:val="00235364"/>
    <w:rsid w:val="00235A33"/>
    <w:rsid w:val="00235DC7"/>
    <w:rsid w:val="0023602F"/>
    <w:rsid w:val="00236583"/>
    <w:rsid w:val="002366E9"/>
    <w:rsid w:val="002403C0"/>
    <w:rsid w:val="0024106B"/>
    <w:rsid w:val="00241AF3"/>
    <w:rsid w:val="0024310D"/>
    <w:rsid w:val="002432CA"/>
    <w:rsid w:val="002437CC"/>
    <w:rsid w:val="002449F3"/>
    <w:rsid w:val="00244B8C"/>
    <w:rsid w:val="002457DB"/>
    <w:rsid w:val="00245881"/>
    <w:rsid w:val="00245B5E"/>
    <w:rsid w:val="00245C77"/>
    <w:rsid w:val="0024620A"/>
    <w:rsid w:val="00247085"/>
    <w:rsid w:val="0024720C"/>
    <w:rsid w:val="002508D1"/>
    <w:rsid w:val="00250904"/>
    <w:rsid w:val="00250E09"/>
    <w:rsid w:val="00250F03"/>
    <w:rsid w:val="002511A9"/>
    <w:rsid w:val="0025129B"/>
    <w:rsid w:val="002513B2"/>
    <w:rsid w:val="00252113"/>
    <w:rsid w:val="00252A13"/>
    <w:rsid w:val="002536D9"/>
    <w:rsid w:val="00255BCB"/>
    <w:rsid w:val="00255D3F"/>
    <w:rsid w:val="0025629B"/>
    <w:rsid w:val="0025679A"/>
    <w:rsid w:val="00256C8B"/>
    <w:rsid w:val="00256CEC"/>
    <w:rsid w:val="00257735"/>
    <w:rsid w:val="00257FDA"/>
    <w:rsid w:val="00260F3B"/>
    <w:rsid w:val="002610B0"/>
    <w:rsid w:val="00261EC8"/>
    <w:rsid w:val="00262345"/>
    <w:rsid w:val="0026265A"/>
    <w:rsid w:val="00262705"/>
    <w:rsid w:val="002628E3"/>
    <w:rsid w:val="00265340"/>
    <w:rsid w:val="002663EA"/>
    <w:rsid w:val="002667BF"/>
    <w:rsid w:val="00270321"/>
    <w:rsid w:val="00270543"/>
    <w:rsid w:val="002706FF"/>
    <w:rsid w:val="00272050"/>
    <w:rsid w:val="00273D9D"/>
    <w:rsid w:val="00273FC0"/>
    <w:rsid w:val="00274084"/>
    <w:rsid w:val="00274331"/>
    <w:rsid w:val="00275382"/>
    <w:rsid w:val="002754B3"/>
    <w:rsid w:val="00275782"/>
    <w:rsid w:val="002758C1"/>
    <w:rsid w:val="00276829"/>
    <w:rsid w:val="00276BDC"/>
    <w:rsid w:val="00276C4E"/>
    <w:rsid w:val="00276F00"/>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879D6"/>
    <w:rsid w:val="00290008"/>
    <w:rsid w:val="002906BC"/>
    <w:rsid w:val="00290C4F"/>
    <w:rsid w:val="002911A5"/>
    <w:rsid w:val="00291C23"/>
    <w:rsid w:val="00293341"/>
    <w:rsid w:val="0029336A"/>
    <w:rsid w:val="002941AB"/>
    <w:rsid w:val="0029468E"/>
    <w:rsid w:val="00294A5D"/>
    <w:rsid w:val="002962EE"/>
    <w:rsid w:val="00296EB1"/>
    <w:rsid w:val="00297BDB"/>
    <w:rsid w:val="002A0631"/>
    <w:rsid w:val="002A08E2"/>
    <w:rsid w:val="002A145D"/>
    <w:rsid w:val="002A234E"/>
    <w:rsid w:val="002A2426"/>
    <w:rsid w:val="002A2E40"/>
    <w:rsid w:val="002A35CA"/>
    <w:rsid w:val="002A3F87"/>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0DEC"/>
    <w:rsid w:val="002E1A50"/>
    <w:rsid w:val="002E28D3"/>
    <w:rsid w:val="002E356D"/>
    <w:rsid w:val="002E49EE"/>
    <w:rsid w:val="002E56AC"/>
    <w:rsid w:val="002E606C"/>
    <w:rsid w:val="002E6CF9"/>
    <w:rsid w:val="002E7046"/>
    <w:rsid w:val="002E7609"/>
    <w:rsid w:val="002E7D02"/>
    <w:rsid w:val="002E7E85"/>
    <w:rsid w:val="002F10EE"/>
    <w:rsid w:val="002F275D"/>
    <w:rsid w:val="002F2B91"/>
    <w:rsid w:val="002F3175"/>
    <w:rsid w:val="002F3F24"/>
    <w:rsid w:val="002F4826"/>
    <w:rsid w:val="002F5007"/>
    <w:rsid w:val="002F53E8"/>
    <w:rsid w:val="002F5A3E"/>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6B"/>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BCB"/>
    <w:rsid w:val="00317CDB"/>
    <w:rsid w:val="00320050"/>
    <w:rsid w:val="0032011E"/>
    <w:rsid w:val="00320209"/>
    <w:rsid w:val="00320535"/>
    <w:rsid w:val="003206D5"/>
    <w:rsid w:val="00321539"/>
    <w:rsid w:val="00322B23"/>
    <w:rsid w:val="00323004"/>
    <w:rsid w:val="003230C2"/>
    <w:rsid w:val="00326669"/>
    <w:rsid w:val="003276C8"/>
    <w:rsid w:val="00327B7F"/>
    <w:rsid w:val="00327E47"/>
    <w:rsid w:val="00327E68"/>
    <w:rsid w:val="003301DC"/>
    <w:rsid w:val="003307F8"/>
    <w:rsid w:val="00331352"/>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1BA"/>
    <w:rsid w:val="00344651"/>
    <w:rsid w:val="0034592D"/>
    <w:rsid w:val="00345CB7"/>
    <w:rsid w:val="00345DA7"/>
    <w:rsid w:val="003469F6"/>
    <w:rsid w:val="00347146"/>
    <w:rsid w:val="0035002F"/>
    <w:rsid w:val="003506F5"/>
    <w:rsid w:val="00351985"/>
    <w:rsid w:val="0035202D"/>
    <w:rsid w:val="003528FA"/>
    <w:rsid w:val="00353892"/>
    <w:rsid w:val="00353D48"/>
    <w:rsid w:val="00355B73"/>
    <w:rsid w:val="003564D0"/>
    <w:rsid w:val="00356891"/>
    <w:rsid w:val="00356F1D"/>
    <w:rsid w:val="00357B3F"/>
    <w:rsid w:val="003608D4"/>
    <w:rsid w:val="00360A74"/>
    <w:rsid w:val="003618B3"/>
    <w:rsid w:val="0036257B"/>
    <w:rsid w:val="00362F83"/>
    <w:rsid w:val="003639D0"/>
    <w:rsid w:val="003653BC"/>
    <w:rsid w:val="003653EF"/>
    <w:rsid w:val="00365780"/>
    <w:rsid w:val="00365929"/>
    <w:rsid w:val="003659C7"/>
    <w:rsid w:val="00365E48"/>
    <w:rsid w:val="00365F91"/>
    <w:rsid w:val="003661A8"/>
    <w:rsid w:val="00366453"/>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122"/>
    <w:rsid w:val="00385728"/>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89"/>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4E49"/>
    <w:rsid w:val="003D64E2"/>
    <w:rsid w:val="003D6833"/>
    <w:rsid w:val="003D69F3"/>
    <w:rsid w:val="003D70F8"/>
    <w:rsid w:val="003D75A1"/>
    <w:rsid w:val="003E087A"/>
    <w:rsid w:val="003E22AE"/>
    <w:rsid w:val="003E247F"/>
    <w:rsid w:val="003E253C"/>
    <w:rsid w:val="003E2784"/>
    <w:rsid w:val="003E29A7"/>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1BF3"/>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31"/>
    <w:rsid w:val="0040396F"/>
    <w:rsid w:val="004041CB"/>
    <w:rsid w:val="00404652"/>
    <w:rsid w:val="00404685"/>
    <w:rsid w:val="00404AA7"/>
    <w:rsid w:val="00404CB8"/>
    <w:rsid w:val="0040501E"/>
    <w:rsid w:val="00405128"/>
    <w:rsid w:val="004055ED"/>
    <w:rsid w:val="00405BF1"/>
    <w:rsid w:val="00406C7D"/>
    <w:rsid w:val="00407008"/>
    <w:rsid w:val="0040797C"/>
    <w:rsid w:val="00410B2C"/>
    <w:rsid w:val="00410E97"/>
    <w:rsid w:val="00411E4F"/>
    <w:rsid w:val="00412AF1"/>
    <w:rsid w:val="00413732"/>
    <w:rsid w:val="00413B60"/>
    <w:rsid w:val="00413EC4"/>
    <w:rsid w:val="00414124"/>
    <w:rsid w:val="004142EF"/>
    <w:rsid w:val="004144D0"/>
    <w:rsid w:val="004155AC"/>
    <w:rsid w:val="004155C8"/>
    <w:rsid w:val="00417062"/>
    <w:rsid w:val="004210EA"/>
    <w:rsid w:val="00421A0B"/>
    <w:rsid w:val="00421B7F"/>
    <w:rsid w:val="00421FA9"/>
    <w:rsid w:val="004222F5"/>
    <w:rsid w:val="004227AB"/>
    <w:rsid w:val="00423337"/>
    <w:rsid w:val="0042374D"/>
    <w:rsid w:val="00423A56"/>
    <w:rsid w:val="00423AEA"/>
    <w:rsid w:val="00424648"/>
    <w:rsid w:val="00425361"/>
    <w:rsid w:val="00426252"/>
    <w:rsid w:val="00426952"/>
    <w:rsid w:val="0042727C"/>
    <w:rsid w:val="00430040"/>
    <w:rsid w:val="00430271"/>
    <w:rsid w:val="00430772"/>
    <w:rsid w:val="00430B42"/>
    <w:rsid w:val="00430BF8"/>
    <w:rsid w:val="004312CA"/>
    <w:rsid w:val="00431E10"/>
    <w:rsid w:val="004322D7"/>
    <w:rsid w:val="00432E7C"/>
    <w:rsid w:val="004343C5"/>
    <w:rsid w:val="00434883"/>
    <w:rsid w:val="004349E8"/>
    <w:rsid w:val="00435985"/>
    <w:rsid w:val="00435D7F"/>
    <w:rsid w:val="00435F87"/>
    <w:rsid w:val="00436FC3"/>
    <w:rsid w:val="004379EE"/>
    <w:rsid w:val="00437A64"/>
    <w:rsid w:val="004404C2"/>
    <w:rsid w:val="00440575"/>
    <w:rsid w:val="00440B63"/>
    <w:rsid w:val="00440CF3"/>
    <w:rsid w:val="00442855"/>
    <w:rsid w:val="00442C02"/>
    <w:rsid w:val="00443E10"/>
    <w:rsid w:val="0044417B"/>
    <w:rsid w:val="00444804"/>
    <w:rsid w:val="0044494A"/>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B5E"/>
    <w:rsid w:val="00462BB1"/>
    <w:rsid w:val="004638B4"/>
    <w:rsid w:val="004648A4"/>
    <w:rsid w:val="0046541D"/>
    <w:rsid w:val="00465A70"/>
    <w:rsid w:val="00466427"/>
    <w:rsid w:val="00466594"/>
    <w:rsid w:val="004668D0"/>
    <w:rsid w:val="00467477"/>
    <w:rsid w:val="00470E80"/>
    <w:rsid w:val="0047130A"/>
    <w:rsid w:val="0047233E"/>
    <w:rsid w:val="00474868"/>
    <w:rsid w:val="0047548F"/>
    <w:rsid w:val="00475A32"/>
    <w:rsid w:val="00476725"/>
    <w:rsid w:val="00476C93"/>
    <w:rsid w:val="004772E3"/>
    <w:rsid w:val="004779E7"/>
    <w:rsid w:val="0048056A"/>
    <w:rsid w:val="00480C33"/>
    <w:rsid w:val="00481401"/>
    <w:rsid w:val="00482C11"/>
    <w:rsid w:val="00483B2C"/>
    <w:rsid w:val="00483FB9"/>
    <w:rsid w:val="004845DD"/>
    <w:rsid w:val="00485A37"/>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3ED"/>
    <w:rsid w:val="0049765A"/>
    <w:rsid w:val="00497690"/>
    <w:rsid w:val="004A034C"/>
    <w:rsid w:val="004A0B4B"/>
    <w:rsid w:val="004A0BCE"/>
    <w:rsid w:val="004A17B4"/>
    <w:rsid w:val="004A18FC"/>
    <w:rsid w:val="004A26F7"/>
    <w:rsid w:val="004A33DC"/>
    <w:rsid w:val="004A3B87"/>
    <w:rsid w:val="004A3E38"/>
    <w:rsid w:val="004A462A"/>
    <w:rsid w:val="004A636C"/>
    <w:rsid w:val="004A6404"/>
    <w:rsid w:val="004A643E"/>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4E5"/>
    <w:rsid w:val="004B5875"/>
    <w:rsid w:val="004B61BE"/>
    <w:rsid w:val="004B6F25"/>
    <w:rsid w:val="004B74EF"/>
    <w:rsid w:val="004C0B67"/>
    <w:rsid w:val="004C0C1E"/>
    <w:rsid w:val="004C19B4"/>
    <w:rsid w:val="004C2673"/>
    <w:rsid w:val="004C2838"/>
    <w:rsid w:val="004C3272"/>
    <w:rsid w:val="004C3542"/>
    <w:rsid w:val="004C4105"/>
    <w:rsid w:val="004C4432"/>
    <w:rsid w:val="004C4C3D"/>
    <w:rsid w:val="004C4F88"/>
    <w:rsid w:val="004C5519"/>
    <w:rsid w:val="004C5E28"/>
    <w:rsid w:val="004C643F"/>
    <w:rsid w:val="004C743C"/>
    <w:rsid w:val="004C7C79"/>
    <w:rsid w:val="004C7CCD"/>
    <w:rsid w:val="004D0BF8"/>
    <w:rsid w:val="004D1812"/>
    <w:rsid w:val="004D1A9D"/>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877"/>
    <w:rsid w:val="004F0FF5"/>
    <w:rsid w:val="004F1096"/>
    <w:rsid w:val="004F129C"/>
    <w:rsid w:val="004F1334"/>
    <w:rsid w:val="004F1733"/>
    <w:rsid w:val="004F1B25"/>
    <w:rsid w:val="004F2100"/>
    <w:rsid w:val="004F284D"/>
    <w:rsid w:val="004F3438"/>
    <w:rsid w:val="004F3484"/>
    <w:rsid w:val="004F3C95"/>
    <w:rsid w:val="004F3E7E"/>
    <w:rsid w:val="004F4214"/>
    <w:rsid w:val="004F545B"/>
    <w:rsid w:val="004F68EA"/>
    <w:rsid w:val="004F75A5"/>
    <w:rsid w:val="004F789B"/>
    <w:rsid w:val="004F7F2A"/>
    <w:rsid w:val="00500090"/>
    <w:rsid w:val="00500749"/>
    <w:rsid w:val="005007A3"/>
    <w:rsid w:val="00501997"/>
    <w:rsid w:val="00502B80"/>
    <w:rsid w:val="00503112"/>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212B3"/>
    <w:rsid w:val="00522616"/>
    <w:rsid w:val="00522CBC"/>
    <w:rsid w:val="00522EB1"/>
    <w:rsid w:val="005236BD"/>
    <w:rsid w:val="00523C18"/>
    <w:rsid w:val="00523DB2"/>
    <w:rsid w:val="0052431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6E7B"/>
    <w:rsid w:val="00537821"/>
    <w:rsid w:val="00537885"/>
    <w:rsid w:val="00540978"/>
    <w:rsid w:val="00542757"/>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5FE"/>
    <w:rsid w:val="0055760F"/>
    <w:rsid w:val="00557733"/>
    <w:rsid w:val="00561FE6"/>
    <w:rsid w:val="005620BC"/>
    <w:rsid w:val="00562576"/>
    <w:rsid w:val="005626CB"/>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17BC"/>
    <w:rsid w:val="00581CC7"/>
    <w:rsid w:val="00582520"/>
    <w:rsid w:val="00582DBD"/>
    <w:rsid w:val="00583124"/>
    <w:rsid w:val="0058386E"/>
    <w:rsid w:val="005838CB"/>
    <w:rsid w:val="00583A3A"/>
    <w:rsid w:val="0058506B"/>
    <w:rsid w:val="00585427"/>
    <w:rsid w:val="00585F85"/>
    <w:rsid w:val="00586943"/>
    <w:rsid w:val="00586F88"/>
    <w:rsid w:val="00587220"/>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A00CD"/>
    <w:rsid w:val="005A046E"/>
    <w:rsid w:val="005A0753"/>
    <w:rsid w:val="005A19DF"/>
    <w:rsid w:val="005A2238"/>
    <w:rsid w:val="005A2E33"/>
    <w:rsid w:val="005A3194"/>
    <w:rsid w:val="005A36D8"/>
    <w:rsid w:val="005A4A73"/>
    <w:rsid w:val="005A5169"/>
    <w:rsid w:val="005A5350"/>
    <w:rsid w:val="005A6BE1"/>
    <w:rsid w:val="005A707B"/>
    <w:rsid w:val="005A7B47"/>
    <w:rsid w:val="005B070B"/>
    <w:rsid w:val="005B0A3E"/>
    <w:rsid w:val="005B1122"/>
    <w:rsid w:val="005B309A"/>
    <w:rsid w:val="005B38F1"/>
    <w:rsid w:val="005B39A7"/>
    <w:rsid w:val="005B423D"/>
    <w:rsid w:val="005B5515"/>
    <w:rsid w:val="005B5632"/>
    <w:rsid w:val="005B6CC1"/>
    <w:rsid w:val="005B6E5B"/>
    <w:rsid w:val="005B72EA"/>
    <w:rsid w:val="005B73BA"/>
    <w:rsid w:val="005B76B0"/>
    <w:rsid w:val="005B7D61"/>
    <w:rsid w:val="005C0DC7"/>
    <w:rsid w:val="005C1196"/>
    <w:rsid w:val="005C14D3"/>
    <w:rsid w:val="005C1760"/>
    <w:rsid w:val="005C1E02"/>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975"/>
    <w:rsid w:val="005D6C66"/>
    <w:rsid w:val="005D6F69"/>
    <w:rsid w:val="005D728A"/>
    <w:rsid w:val="005D74DB"/>
    <w:rsid w:val="005E1B47"/>
    <w:rsid w:val="005E4562"/>
    <w:rsid w:val="005E49C4"/>
    <w:rsid w:val="005E5348"/>
    <w:rsid w:val="005E5C17"/>
    <w:rsid w:val="005E652B"/>
    <w:rsid w:val="005E6B2C"/>
    <w:rsid w:val="005E795F"/>
    <w:rsid w:val="005F0594"/>
    <w:rsid w:val="005F165A"/>
    <w:rsid w:val="005F1C45"/>
    <w:rsid w:val="005F1D40"/>
    <w:rsid w:val="005F32AE"/>
    <w:rsid w:val="005F3632"/>
    <w:rsid w:val="005F401E"/>
    <w:rsid w:val="005F5BB2"/>
    <w:rsid w:val="005F6443"/>
    <w:rsid w:val="005F67E9"/>
    <w:rsid w:val="005F722C"/>
    <w:rsid w:val="005F731A"/>
    <w:rsid w:val="005F73E6"/>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4E3A"/>
    <w:rsid w:val="006250F4"/>
    <w:rsid w:val="006251A9"/>
    <w:rsid w:val="0062585B"/>
    <w:rsid w:val="00626046"/>
    <w:rsid w:val="006269AD"/>
    <w:rsid w:val="006270FF"/>
    <w:rsid w:val="00627676"/>
    <w:rsid w:val="00627F19"/>
    <w:rsid w:val="00627F25"/>
    <w:rsid w:val="006308E9"/>
    <w:rsid w:val="0063099B"/>
    <w:rsid w:val="0063120E"/>
    <w:rsid w:val="00631F67"/>
    <w:rsid w:val="00632A84"/>
    <w:rsid w:val="00632DD4"/>
    <w:rsid w:val="00632EB8"/>
    <w:rsid w:val="00633274"/>
    <w:rsid w:val="006347A4"/>
    <w:rsid w:val="00634A6D"/>
    <w:rsid w:val="00634CAA"/>
    <w:rsid w:val="00635BC2"/>
    <w:rsid w:val="00635D23"/>
    <w:rsid w:val="00636169"/>
    <w:rsid w:val="00636E65"/>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5224C"/>
    <w:rsid w:val="00653159"/>
    <w:rsid w:val="00653573"/>
    <w:rsid w:val="00653686"/>
    <w:rsid w:val="006537F5"/>
    <w:rsid w:val="00653DEA"/>
    <w:rsid w:val="006551B5"/>
    <w:rsid w:val="00655D0C"/>
    <w:rsid w:val="00656287"/>
    <w:rsid w:val="0065655F"/>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4DBF"/>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4C69"/>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3BB"/>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92E"/>
    <w:rsid w:val="006D0D49"/>
    <w:rsid w:val="006D224E"/>
    <w:rsid w:val="006D2E9C"/>
    <w:rsid w:val="006D3490"/>
    <w:rsid w:val="006D3D70"/>
    <w:rsid w:val="006D4238"/>
    <w:rsid w:val="006D5B98"/>
    <w:rsid w:val="006D5CC9"/>
    <w:rsid w:val="006D673F"/>
    <w:rsid w:val="006D7104"/>
    <w:rsid w:val="006E02D5"/>
    <w:rsid w:val="006E145A"/>
    <w:rsid w:val="006E1660"/>
    <w:rsid w:val="006E16B8"/>
    <w:rsid w:val="006E2AF7"/>
    <w:rsid w:val="006E737A"/>
    <w:rsid w:val="006E7463"/>
    <w:rsid w:val="006E76D9"/>
    <w:rsid w:val="006F19B0"/>
    <w:rsid w:val="006F2916"/>
    <w:rsid w:val="006F4936"/>
    <w:rsid w:val="006F4974"/>
    <w:rsid w:val="006F6CAC"/>
    <w:rsid w:val="006F7EE4"/>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2F63"/>
    <w:rsid w:val="0071304D"/>
    <w:rsid w:val="0071371F"/>
    <w:rsid w:val="0071379D"/>
    <w:rsid w:val="00713C22"/>
    <w:rsid w:val="0071438E"/>
    <w:rsid w:val="00714B77"/>
    <w:rsid w:val="00714C4E"/>
    <w:rsid w:val="00715D6A"/>
    <w:rsid w:val="007177D0"/>
    <w:rsid w:val="00720122"/>
    <w:rsid w:val="00720178"/>
    <w:rsid w:val="0072047F"/>
    <w:rsid w:val="007217D2"/>
    <w:rsid w:val="007217F4"/>
    <w:rsid w:val="00721C96"/>
    <w:rsid w:val="00721FD5"/>
    <w:rsid w:val="007223A9"/>
    <w:rsid w:val="007227B4"/>
    <w:rsid w:val="00724855"/>
    <w:rsid w:val="00724B0A"/>
    <w:rsid w:val="00725149"/>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50DE2"/>
    <w:rsid w:val="00751648"/>
    <w:rsid w:val="00751F36"/>
    <w:rsid w:val="007526E8"/>
    <w:rsid w:val="007533F9"/>
    <w:rsid w:val="007546A9"/>
    <w:rsid w:val="00754962"/>
    <w:rsid w:val="00754E46"/>
    <w:rsid w:val="0075527A"/>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B5A"/>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001"/>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0F98"/>
    <w:rsid w:val="007D11D4"/>
    <w:rsid w:val="007D256A"/>
    <w:rsid w:val="007D2D6A"/>
    <w:rsid w:val="007D2F2F"/>
    <w:rsid w:val="007D3E26"/>
    <w:rsid w:val="007D4288"/>
    <w:rsid w:val="007D42BA"/>
    <w:rsid w:val="007D4A9B"/>
    <w:rsid w:val="007D639C"/>
    <w:rsid w:val="007D6A09"/>
    <w:rsid w:val="007D6D8A"/>
    <w:rsid w:val="007D703D"/>
    <w:rsid w:val="007D77D5"/>
    <w:rsid w:val="007D7CB5"/>
    <w:rsid w:val="007E252B"/>
    <w:rsid w:val="007E2D5C"/>
    <w:rsid w:val="007E37BA"/>
    <w:rsid w:val="007E37F2"/>
    <w:rsid w:val="007E4EAB"/>
    <w:rsid w:val="007E6664"/>
    <w:rsid w:val="007E698F"/>
    <w:rsid w:val="007E6EBD"/>
    <w:rsid w:val="007E7C90"/>
    <w:rsid w:val="007E7D76"/>
    <w:rsid w:val="007E7F84"/>
    <w:rsid w:val="007E7FA2"/>
    <w:rsid w:val="007F1560"/>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69"/>
    <w:rsid w:val="00805682"/>
    <w:rsid w:val="00805C4A"/>
    <w:rsid w:val="00805F3E"/>
    <w:rsid w:val="008064D5"/>
    <w:rsid w:val="0080660F"/>
    <w:rsid w:val="008069E9"/>
    <w:rsid w:val="00806BF5"/>
    <w:rsid w:val="008070DA"/>
    <w:rsid w:val="00810B33"/>
    <w:rsid w:val="00811341"/>
    <w:rsid w:val="008118D1"/>
    <w:rsid w:val="008135B8"/>
    <w:rsid w:val="00813866"/>
    <w:rsid w:val="00813B13"/>
    <w:rsid w:val="00815546"/>
    <w:rsid w:val="00815765"/>
    <w:rsid w:val="0081689B"/>
    <w:rsid w:val="00816C77"/>
    <w:rsid w:val="0081722E"/>
    <w:rsid w:val="00820A31"/>
    <w:rsid w:val="0082113C"/>
    <w:rsid w:val="00821713"/>
    <w:rsid w:val="008227BF"/>
    <w:rsid w:val="008229FE"/>
    <w:rsid w:val="00823EA7"/>
    <w:rsid w:val="0082492D"/>
    <w:rsid w:val="00826DB9"/>
    <w:rsid w:val="00827D10"/>
    <w:rsid w:val="00830361"/>
    <w:rsid w:val="0083056C"/>
    <w:rsid w:val="00831E8A"/>
    <w:rsid w:val="00833225"/>
    <w:rsid w:val="00833532"/>
    <w:rsid w:val="00834C85"/>
    <w:rsid w:val="00835E6B"/>
    <w:rsid w:val="00836848"/>
    <w:rsid w:val="00837502"/>
    <w:rsid w:val="00840769"/>
    <w:rsid w:val="0084123C"/>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C72"/>
    <w:rsid w:val="00871FEC"/>
    <w:rsid w:val="008723E2"/>
    <w:rsid w:val="00872CF9"/>
    <w:rsid w:val="00873408"/>
    <w:rsid w:val="00874115"/>
    <w:rsid w:val="008744BF"/>
    <w:rsid w:val="00874E6F"/>
    <w:rsid w:val="008759B8"/>
    <w:rsid w:val="00875FEB"/>
    <w:rsid w:val="00876696"/>
    <w:rsid w:val="008768B5"/>
    <w:rsid w:val="0087691F"/>
    <w:rsid w:val="00876A69"/>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90A91"/>
    <w:rsid w:val="00891AD8"/>
    <w:rsid w:val="00891CE8"/>
    <w:rsid w:val="00892186"/>
    <w:rsid w:val="008921EB"/>
    <w:rsid w:val="00892629"/>
    <w:rsid w:val="00893521"/>
    <w:rsid w:val="00893A4E"/>
    <w:rsid w:val="008945AC"/>
    <w:rsid w:val="00894C7E"/>
    <w:rsid w:val="00894CDD"/>
    <w:rsid w:val="00894DA5"/>
    <w:rsid w:val="008953F0"/>
    <w:rsid w:val="008959EC"/>
    <w:rsid w:val="008962A0"/>
    <w:rsid w:val="00896823"/>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34"/>
    <w:rsid w:val="008C6764"/>
    <w:rsid w:val="008C69E5"/>
    <w:rsid w:val="008C7A84"/>
    <w:rsid w:val="008D004D"/>
    <w:rsid w:val="008D0465"/>
    <w:rsid w:val="008D12A1"/>
    <w:rsid w:val="008D14E8"/>
    <w:rsid w:val="008D188D"/>
    <w:rsid w:val="008D5521"/>
    <w:rsid w:val="008D5A2A"/>
    <w:rsid w:val="008D6661"/>
    <w:rsid w:val="008D79FB"/>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AED"/>
    <w:rsid w:val="00905C7E"/>
    <w:rsid w:val="00906386"/>
    <w:rsid w:val="00906AE0"/>
    <w:rsid w:val="00906E52"/>
    <w:rsid w:val="00907280"/>
    <w:rsid w:val="009075D0"/>
    <w:rsid w:val="00907C8C"/>
    <w:rsid w:val="00910CB2"/>
    <w:rsid w:val="00910E39"/>
    <w:rsid w:val="00910E8A"/>
    <w:rsid w:val="0091154E"/>
    <w:rsid w:val="00911B88"/>
    <w:rsid w:val="0091285E"/>
    <w:rsid w:val="00912F49"/>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F4F"/>
    <w:rsid w:val="009270FB"/>
    <w:rsid w:val="00930583"/>
    <w:rsid w:val="009310C3"/>
    <w:rsid w:val="00931423"/>
    <w:rsid w:val="00933771"/>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74B"/>
    <w:rsid w:val="00950A96"/>
    <w:rsid w:val="00951B2F"/>
    <w:rsid w:val="009524F3"/>
    <w:rsid w:val="00952620"/>
    <w:rsid w:val="00953453"/>
    <w:rsid w:val="0095362A"/>
    <w:rsid w:val="00953634"/>
    <w:rsid w:val="00953C51"/>
    <w:rsid w:val="00954454"/>
    <w:rsid w:val="00954EFB"/>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67F90"/>
    <w:rsid w:val="0097096B"/>
    <w:rsid w:val="00970D41"/>
    <w:rsid w:val="0097102E"/>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CE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1344"/>
    <w:rsid w:val="009A1BC1"/>
    <w:rsid w:val="009A1CAD"/>
    <w:rsid w:val="009A229D"/>
    <w:rsid w:val="009A2B68"/>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19E4"/>
    <w:rsid w:val="009B2E8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160"/>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0C3"/>
    <w:rsid w:val="009E0D6A"/>
    <w:rsid w:val="009E166B"/>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7FB"/>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3FC1"/>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6BB"/>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B1E"/>
    <w:rsid w:val="00A57469"/>
    <w:rsid w:val="00A608D5"/>
    <w:rsid w:val="00A61985"/>
    <w:rsid w:val="00A61F91"/>
    <w:rsid w:val="00A635C5"/>
    <w:rsid w:val="00A63A28"/>
    <w:rsid w:val="00A64289"/>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1BC9"/>
    <w:rsid w:val="00A7265C"/>
    <w:rsid w:val="00A735FA"/>
    <w:rsid w:val="00A736E5"/>
    <w:rsid w:val="00A74310"/>
    <w:rsid w:val="00A755F7"/>
    <w:rsid w:val="00A75789"/>
    <w:rsid w:val="00A764D6"/>
    <w:rsid w:val="00A7676D"/>
    <w:rsid w:val="00A767F5"/>
    <w:rsid w:val="00A768C0"/>
    <w:rsid w:val="00A77973"/>
    <w:rsid w:val="00A8192B"/>
    <w:rsid w:val="00A823C2"/>
    <w:rsid w:val="00A82A49"/>
    <w:rsid w:val="00A8305A"/>
    <w:rsid w:val="00A830EB"/>
    <w:rsid w:val="00A8353A"/>
    <w:rsid w:val="00A83BB7"/>
    <w:rsid w:val="00A83D8B"/>
    <w:rsid w:val="00A84B82"/>
    <w:rsid w:val="00A86792"/>
    <w:rsid w:val="00A8710E"/>
    <w:rsid w:val="00A87C51"/>
    <w:rsid w:val="00A90028"/>
    <w:rsid w:val="00A911D3"/>
    <w:rsid w:val="00A91326"/>
    <w:rsid w:val="00A920A2"/>
    <w:rsid w:val="00A921CE"/>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714E"/>
    <w:rsid w:val="00AA7464"/>
    <w:rsid w:val="00AA7528"/>
    <w:rsid w:val="00AA7E5C"/>
    <w:rsid w:val="00AB04F5"/>
    <w:rsid w:val="00AB0996"/>
    <w:rsid w:val="00AB0E28"/>
    <w:rsid w:val="00AB212F"/>
    <w:rsid w:val="00AB2133"/>
    <w:rsid w:val="00AB23E0"/>
    <w:rsid w:val="00AB2FCC"/>
    <w:rsid w:val="00AB3C22"/>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2948"/>
    <w:rsid w:val="00AD3AA8"/>
    <w:rsid w:val="00AD3B93"/>
    <w:rsid w:val="00AD4ECA"/>
    <w:rsid w:val="00AD5AC1"/>
    <w:rsid w:val="00AD624F"/>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5DAB"/>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4DC"/>
    <w:rsid w:val="00B51B11"/>
    <w:rsid w:val="00B52160"/>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3F59"/>
    <w:rsid w:val="00B75474"/>
    <w:rsid w:val="00B75F92"/>
    <w:rsid w:val="00B77677"/>
    <w:rsid w:val="00B80715"/>
    <w:rsid w:val="00B80CE3"/>
    <w:rsid w:val="00B81448"/>
    <w:rsid w:val="00B814BB"/>
    <w:rsid w:val="00B825D2"/>
    <w:rsid w:val="00B82B89"/>
    <w:rsid w:val="00B82CD2"/>
    <w:rsid w:val="00B8361B"/>
    <w:rsid w:val="00B83AA5"/>
    <w:rsid w:val="00B841FC"/>
    <w:rsid w:val="00B84DC4"/>
    <w:rsid w:val="00B85920"/>
    <w:rsid w:val="00B85DC1"/>
    <w:rsid w:val="00B863C5"/>
    <w:rsid w:val="00B86555"/>
    <w:rsid w:val="00B865B5"/>
    <w:rsid w:val="00B86A0B"/>
    <w:rsid w:val="00B8713C"/>
    <w:rsid w:val="00B87A80"/>
    <w:rsid w:val="00B90603"/>
    <w:rsid w:val="00B907C8"/>
    <w:rsid w:val="00B90EC4"/>
    <w:rsid w:val="00B91847"/>
    <w:rsid w:val="00B919EC"/>
    <w:rsid w:val="00B929EC"/>
    <w:rsid w:val="00B94C7A"/>
    <w:rsid w:val="00B950E2"/>
    <w:rsid w:val="00B9732F"/>
    <w:rsid w:val="00BA0FDE"/>
    <w:rsid w:val="00BA1D2C"/>
    <w:rsid w:val="00BA292C"/>
    <w:rsid w:val="00BA2EA1"/>
    <w:rsid w:val="00BA3822"/>
    <w:rsid w:val="00BA385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1FE"/>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1"/>
    <w:rsid w:val="00BF1AE9"/>
    <w:rsid w:val="00BF1CCA"/>
    <w:rsid w:val="00BF2245"/>
    <w:rsid w:val="00BF255F"/>
    <w:rsid w:val="00BF2CB3"/>
    <w:rsid w:val="00BF33CB"/>
    <w:rsid w:val="00BF4957"/>
    <w:rsid w:val="00BF50DF"/>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002A"/>
    <w:rsid w:val="00C11035"/>
    <w:rsid w:val="00C11CA9"/>
    <w:rsid w:val="00C11E1E"/>
    <w:rsid w:val="00C1269E"/>
    <w:rsid w:val="00C12775"/>
    <w:rsid w:val="00C12ADF"/>
    <w:rsid w:val="00C12E77"/>
    <w:rsid w:val="00C134DE"/>
    <w:rsid w:val="00C148DE"/>
    <w:rsid w:val="00C1538E"/>
    <w:rsid w:val="00C1544B"/>
    <w:rsid w:val="00C16D0C"/>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5FC"/>
    <w:rsid w:val="00C339B4"/>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417A"/>
    <w:rsid w:val="00C75104"/>
    <w:rsid w:val="00C76DBD"/>
    <w:rsid w:val="00C77247"/>
    <w:rsid w:val="00C773EA"/>
    <w:rsid w:val="00C81090"/>
    <w:rsid w:val="00C81456"/>
    <w:rsid w:val="00C8180B"/>
    <w:rsid w:val="00C82327"/>
    <w:rsid w:val="00C8239B"/>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288"/>
    <w:rsid w:val="00C9351C"/>
    <w:rsid w:val="00C93811"/>
    <w:rsid w:val="00C94191"/>
    <w:rsid w:val="00C9467D"/>
    <w:rsid w:val="00C94689"/>
    <w:rsid w:val="00C94B94"/>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B7E8B"/>
    <w:rsid w:val="00CC076B"/>
    <w:rsid w:val="00CC0F95"/>
    <w:rsid w:val="00CC1273"/>
    <w:rsid w:val="00CC30A3"/>
    <w:rsid w:val="00CC390A"/>
    <w:rsid w:val="00CC39FE"/>
    <w:rsid w:val="00CC3A4F"/>
    <w:rsid w:val="00CC4D97"/>
    <w:rsid w:val="00CC5E4B"/>
    <w:rsid w:val="00CC5E66"/>
    <w:rsid w:val="00CC5F87"/>
    <w:rsid w:val="00CD1295"/>
    <w:rsid w:val="00CD263C"/>
    <w:rsid w:val="00CD3244"/>
    <w:rsid w:val="00CD3643"/>
    <w:rsid w:val="00CD3E54"/>
    <w:rsid w:val="00CD45E8"/>
    <w:rsid w:val="00CD4CBC"/>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6783"/>
    <w:rsid w:val="00CF687F"/>
    <w:rsid w:val="00CF68E5"/>
    <w:rsid w:val="00CF6EE7"/>
    <w:rsid w:val="00CF6F8F"/>
    <w:rsid w:val="00CF7C2F"/>
    <w:rsid w:val="00D005D3"/>
    <w:rsid w:val="00D0095D"/>
    <w:rsid w:val="00D00F57"/>
    <w:rsid w:val="00D0121B"/>
    <w:rsid w:val="00D0182D"/>
    <w:rsid w:val="00D03836"/>
    <w:rsid w:val="00D03E8A"/>
    <w:rsid w:val="00D03F37"/>
    <w:rsid w:val="00D04A32"/>
    <w:rsid w:val="00D04DB5"/>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6767"/>
    <w:rsid w:val="00D279C6"/>
    <w:rsid w:val="00D27F7A"/>
    <w:rsid w:val="00D30623"/>
    <w:rsid w:val="00D31243"/>
    <w:rsid w:val="00D31B4E"/>
    <w:rsid w:val="00D33105"/>
    <w:rsid w:val="00D33859"/>
    <w:rsid w:val="00D349F4"/>
    <w:rsid w:val="00D34F14"/>
    <w:rsid w:val="00D35A1A"/>
    <w:rsid w:val="00D366FF"/>
    <w:rsid w:val="00D36AB5"/>
    <w:rsid w:val="00D37352"/>
    <w:rsid w:val="00D377D7"/>
    <w:rsid w:val="00D4058A"/>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5400"/>
    <w:rsid w:val="00D55861"/>
    <w:rsid w:val="00D55D5E"/>
    <w:rsid w:val="00D5620A"/>
    <w:rsid w:val="00D56ECD"/>
    <w:rsid w:val="00D56FC8"/>
    <w:rsid w:val="00D578E2"/>
    <w:rsid w:val="00D57A5A"/>
    <w:rsid w:val="00D6150F"/>
    <w:rsid w:val="00D63CD6"/>
    <w:rsid w:val="00D63E36"/>
    <w:rsid w:val="00D64262"/>
    <w:rsid w:val="00D65EE0"/>
    <w:rsid w:val="00D65F23"/>
    <w:rsid w:val="00D6772E"/>
    <w:rsid w:val="00D701C7"/>
    <w:rsid w:val="00D70312"/>
    <w:rsid w:val="00D70892"/>
    <w:rsid w:val="00D70AB8"/>
    <w:rsid w:val="00D70CF5"/>
    <w:rsid w:val="00D719AD"/>
    <w:rsid w:val="00D71B77"/>
    <w:rsid w:val="00D72441"/>
    <w:rsid w:val="00D72663"/>
    <w:rsid w:val="00D72734"/>
    <w:rsid w:val="00D72C06"/>
    <w:rsid w:val="00D735AF"/>
    <w:rsid w:val="00D76376"/>
    <w:rsid w:val="00D765AB"/>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03F8"/>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48D"/>
    <w:rsid w:val="00DE35D8"/>
    <w:rsid w:val="00DE3CA7"/>
    <w:rsid w:val="00DE4429"/>
    <w:rsid w:val="00DE4C12"/>
    <w:rsid w:val="00DE4E9E"/>
    <w:rsid w:val="00DE65E4"/>
    <w:rsid w:val="00DE7039"/>
    <w:rsid w:val="00DE7656"/>
    <w:rsid w:val="00DF077D"/>
    <w:rsid w:val="00DF0AF3"/>
    <w:rsid w:val="00DF115E"/>
    <w:rsid w:val="00DF1545"/>
    <w:rsid w:val="00DF4206"/>
    <w:rsid w:val="00DF4A4A"/>
    <w:rsid w:val="00DF4CE8"/>
    <w:rsid w:val="00DF4F80"/>
    <w:rsid w:val="00DF5091"/>
    <w:rsid w:val="00DF57A5"/>
    <w:rsid w:val="00DF5922"/>
    <w:rsid w:val="00DF6930"/>
    <w:rsid w:val="00DF7173"/>
    <w:rsid w:val="00DF7BD2"/>
    <w:rsid w:val="00DF7C4F"/>
    <w:rsid w:val="00E0018A"/>
    <w:rsid w:val="00E0242B"/>
    <w:rsid w:val="00E0394F"/>
    <w:rsid w:val="00E03A75"/>
    <w:rsid w:val="00E044D8"/>
    <w:rsid w:val="00E047E4"/>
    <w:rsid w:val="00E054DC"/>
    <w:rsid w:val="00E05A5B"/>
    <w:rsid w:val="00E05F00"/>
    <w:rsid w:val="00E0684E"/>
    <w:rsid w:val="00E07392"/>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C71"/>
    <w:rsid w:val="00E21D0E"/>
    <w:rsid w:val="00E21F78"/>
    <w:rsid w:val="00E223D9"/>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09C"/>
    <w:rsid w:val="00E3738A"/>
    <w:rsid w:val="00E40023"/>
    <w:rsid w:val="00E406CE"/>
    <w:rsid w:val="00E411A1"/>
    <w:rsid w:val="00E41326"/>
    <w:rsid w:val="00E414DA"/>
    <w:rsid w:val="00E41B8D"/>
    <w:rsid w:val="00E41DBA"/>
    <w:rsid w:val="00E438D7"/>
    <w:rsid w:val="00E43D02"/>
    <w:rsid w:val="00E43D53"/>
    <w:rsid w:val="00E448F4"/>
    <w:rsid w:val="00E44A04"/>
    <w:rsid w:val="00E45419"/>
    <w:rsid w:val="00E47677"/>
    <w:rsid w:val="00E50AC3"/>
    <w:rsid w:val="00E511DC"/>
    <w:rsid w:val="00E52480"/>
    <w:rsid w:val="00E52659"/>
    <w:rsid w:val="00E531A6"/>
    <w:rsid w:val="00E54BDD"/>
    <w:rsid w:val="00E54D0B"/>
    <w:rsid w:val="00E551AA"/>
    <w:rsid w:val="00E5568A"/>
    <w:rsid w:val="00E55BD7"/>
    <w:rsid w:val="00E55D1E"/>
    <w:rsid w:val="00E55FD8"/>
    <w:rsid w:val="00E5656F"/>
    <w:rsid w:val="00E5682F"/>
    <w:rsid w:val="00E569E9"/>
    <w:rsid w:val="00E60D58"/>
    <w:rsid w:val="00E612E4"/>
    <w:rsid w:val="00E619FD"/>
    <w:rsid w:val="00E61EA5"/>
    <w:rsid w:val="00E61F33"/>
    <w:rsid w:val="00E6312C"/>
    <w:rsid w:val="00E63B50"/>
    <w:rsid w:val="00E645B3"/>
    <w:rsid w:val="00E648DA"/>
    <w:rsid w:val="00E6492B"/>
    <w:rsid w:val="00E66902"/>
    <w:rsid w:val="00E67348"/>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76E21"/>
    <w:rsid w:val="00E80968"/>
    <w:rsid w:val="00E815E2"/>
    <w:rsid w:val="00E82562"/>
    <w:rsid w:val="00E82EF1"/>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0E2A"/>
    <w:rsid w:val="00E914C4"/>
    <w:rsid w:val="00E91FD3"/>
    <w:rsid w:val="00E92831"/>
    <w:rsid w:val="00E92DBB"/>
    <w:rsid w:val="00E936EE"/>
    <w:rsid w:val="00E951D5"/>
    <w:rsid w:val="00E95663"/>
    <w:rsid w:val="00E95BBB"/>
    <w:rsid w:val="00E96B20"/>
    <w:rsid w:val="00E97B4B"/>
    <w:rsid w:val="00E97E51"/>
    <w:rsid w:val="00EA0D97"/>
    <w:rsid w:val="00EA12E7"/>
    <w:rsid w:val="00EA1B50"/>
    <w:rsid w:val="00EA2992"/>
    <w:rsid w:val="00EA2DB9"/>
    <w:rsid w:val="00EA4024"/>
    <w:rsid w:val="00EA52CB"/>
    <w:rsid w:val="00EA61DD"/>
    <w:rsid w:val="00EA689E"/>
    <w:rsid w:val="00EA6DA3"/>
    <w:rsid w:val="00EA736B"/>
    <w:rsid w:val="00EA7B6B"/>
    <w:rsid w:val="00EA7C53"/>
    <w:rsid w:val="00EB0018"/>
    <w:rsid w:val="00EB08B2"/>
    <w:rsid w:val="00EB159B"/>
    <w:rsid w:val="00EB1B1E"/>
    <w:rsid w:val="00EB4622"/>
    <w:rsid w:val="00EB54D2"/>
    <w:rsid w:val="00EB5EC3"/>
    <w:rsid w:val="00EB6416"/>
    <w:rsid w:val="00EB6CCD"/>
    <w:rsid w:val="00EB6F44"/>
    <w:rsid w:val="00EC00F8"/>
    <w:rsid w:val="00EC1033"/>
    <w:rsid w:val="00EC1FC4"/>
    <w:rsid w:val="00EC4391"/>
    <w:rsid w:val="00EC4920"/>
    <w:rsid w:val="00EC4BE2"/>
    <w:rsid w:val="00EC4C47"/>
    <w:rsid w:val="00EC4F81"/>
    <w:rsid w:val="00EC500B"/>
    <w:rsid w:val="00EC555A"/>
    <w:rsid w:val="00EC588E"/>
    <w:rsid w:val="00EC5A18"/>
    <w:rsid w:val="00EC5AD6"/>
    <w:rsid w:val="00EC6790"/>
    <w:rsid w:val="00EC742A"/>
    <w:rsid w:val="00EC7450"/>
    <w:rsid w:val="00EC7EAE"/>
    <w:rsid w:val="00ED0235"/>
    <w:rsid w:val="00ED029F"/>
    <w:rsid w:val="00ED0874"/>
    <w:rsid w:val="00ED0C41"/>
    <w:rsid w:val="00ED2098"/>
    <w:rsid w:val="00ED235A"/>
    <w:rsid w:val="00ED274A"/>
    <w:rsid w:val="00ED2B1C"/>
    <w:rsid w:val="00ED2EF7"/>
    <w:rsid w:val="00ED2F45"/>
    <w:rsid w:val="00ED33D1"/>
    <w:rsid w:val="00ED3F9D"/>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0BE8"/>
    <w:rsid w:val="00EF28CA"/>
    <w:rsid w:val="00EF2B9F"/>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B76"/>
    <w:rsid w:val="00F00CB6"/>
    <w:rsid w:val="00F019CB"/>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21B35"/>
    <w:rsid w:val="00F21D37"/>
    <w:rsid w:val="00F21D38"/>
    <w:rsid w:val="00F232B7"/>
    <w:rsid w:val="00F2388E"/>
    <w:rsid w:val="00F23FC9"/>
    <w:rsid w:val="00F25566"/>
    <w:rsid w:val="00F265C2"/>
    <w:rsid w:val="00F265EB"/>
    <w:rsid w:val="00F26991"/>
    <w:rsid w:val="00F269F4"/>
    <w:rsid w:val="00F26A9A"/>
    <w:rsid w:val="00F26DA3"/>
    <w:rsid w:val="00F26ECD"/>
    <w:rsid w:val="00F27596"/>
    <w:rsid w:val="00F27915"/>
    <w:rsid w:val="00F27BB3"/>
    <w:rsid w:val="00F30200"/>
    <w:rsid w:val="00F30209"/>
    <w:rsid w:val="00F331CA"/>
    <w:rsid w:val="00F345A3"/>
    <w:rsid w:val="00F34FE9"/>
    <w:rsid w:val="00F36D2C"/>
    <w:rsid w:val="00F36F7C"/>
    <w:rsid w:val="00F37F78"/>
    <w:rsid w:val="00F4078E"/>
    <w:rsid w:val="00F40832"/>
    <w:rsid w:val="00F415B3"/>
    <w:rsid w:val="00F41D2C"/>
    <w:rsid w:val="00F42417"/>
    <w:rsid w:val="00F43294"/>
    <w:rsid w:val="00F44919"/>
    <w:rsid w:val="00F45118"/>
    <w:rsid w:val="00F478FD"/>
    <w:rsid w:val="00F52607"/>
    <w:rsid w:val="00F52A6E"/>
    <w:rsid w:val="00F5451D"/>
    <w:rsid w:val="00F548E8"/>
    <w:rsid w:val="00F551C3"/>
    <w:rsid w:val="00F556DD"/>
    <w:rsid w:val="00F55C39"/>
    <w:rsid w:val="00F55D0C"/>
    <w:rsid w:val="00F55D44"/>
    <w:rsid w:val="00F56063"/>
    <w:rsid w:val="00F5688D"/>
    <w:rsid w:val="00F5779A"/>
    <w:rsid w:val="00F57A3A"/>
    <w:rsid w:val="00F600C1"/>
    <w:rsid w:val="00F618D5"/>
    <w:rsid w:val="00F6195C"/>
    <w:rsid w:val="00F63837"/>
    <w:rsid w:val="00F63D03"/>
    <w:rsid w:val="00F64DF2"/>
    <w:rsid w:val="00F659CA"/>
    <w:rsid w:val="00F672A0"/>
    <w:rsid w:val="00F67AA5"/>
    <w:rsid w:val="00F67BC0"/>
    <w:rsid w:val="00F70158"/>
    <w:rsid w:val="00F70321"/>
    <w:rsid w:val="00F71E3A"/>
    <w:rsid w:val="00F71F08"/>
    <w:rsid w:val="00F7216E"/>
    <w:rsid w:val="00F721F9"/>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0D91"/>
    <w:rsid w:val="00F91989"/>
    <w:rsid w:val="00F91ED4"/>
    <w:rsid w:val="00F93893"/>
    <w:rsid w:val="00F93A91"/>
    <w:rsid w:val="00F93D4F"/>
    <w:rsid w:val="00F93F3E"/>
    <w:rsid w:val="00F943DC"/>
    <w:rsid w:val="00F94CDE"/>
    <w:rsid w:val="00F967E4"/>
    <w:rsid w:val="00F97A3A"/>
    <w:rsid w:val="00F97CD6"/>
    <w:rsid w:val="00F97E5F"/>
    <w:rsid w:val="00FA02DE"/>
    <w:rsid w:val="00FA0363"/>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2B5F"/>
    <w:rsid w:val="00FB3342"/>
    <w:rsid w:val="00FB3562"/>
    <w:rsid w:val="00FB36CA"/>
    <w:rsid w:val="00FB451B"/>
    <w:rsid w:val="00FB4539"/>
    <w:rsid w:val="00FB486D"/>
    <w:rsid w:val="00FB4BA9"/>
    <w:rsid w:val="00FB4E1A"/>
    <w:rsid w:val="00FB54D8"/>
    <w:rsid w:val="00FB6A42"/>
    <w:rsid w:val="00FB7842"/>
    <w:rsid w:val="00FB7C56"/>
    <w:rsid w:val="00FB7F26"/>
    <w:rsid w:val="00FC02A7"/>
    <w:rsid w:val="00FC0918"/>
    <w:rsid w:val="00FC27BF"/>
    <w:rsid w:val="00FC2953"/>
    <w:rsid w:val="00FC340D"/>
    <w:rsid w:val="00FC3995"/>
    <w:rsid w:val="00FC405E"/>
    <w:rsid w:val="00FC423B"/>
    <w:rsid w:val="00FC4DAF"/>
    <w:rsid w:val="00FC5499"/>
    <w:rsid w:val="00FC5A16"/>
    <w:rsid w:val="00FC69D0"/>
    <w:rsid w:val="00FC7262"/>
    <w:rsid w:val="00FC743A"/>
    <w:rsid w:val="00FC7832"/>
    <w:rsid w:val="00FC7E25"/>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2E6E"/>
    <w:rsid w:val="00FE363A"/>
    <w:rsid w:val="00FE473A"/>
    <w:rsid w:val="00FE54B5"/>
    <w:rsid w:val="00FE6393"/>
    <w:rsid w:val="00FE6841"/>
    <w:rsid w:val="00FE7758"/>
    <w:rsid w:val="00FF058E"/>
    <w:rsid w:val="00FF08D8"/>
    <w:rsid w:val="00FF10A4"/>
    <w:rsid w:val="00FF149A"/>
    <w:rsid w:val="00FF3167"/>
    <w:rsid w:val="00FF320E"/>
    <w:rsid w:val="00FF33FE"/>
    <w:rsid w:val="00FF4531"/>
    <w:rsid w:val="00FF4CC3"/>
    <w:rsid w:val="00FF513B"/>
    <w:rsid w:val="00FF54EE"/>
    <w:rsid w:val="00FF588D"/>
    <w:rsid w:val="00FF5F40"/>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5:docId w15:val="{5264B554-A40B-452D-914F-4E825882E4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customStyle="1" w:styleId="Tablaconcuadrcula1">
    <w:name w:val="Tabla con cuadrícula1"/>
    <w:basedOn w:val="Tablanormal"/>
    <w:next w:val="Tablaconcuadrcula"/>
    <w:uiPriority w:val="99"/>
    <w:rsid w:val="0031266B"/>
    <w:rPr>
      <w:rFonts w:asciiTheme="minorHAnsi" w:eastAsiaTheme="minorHAnsi" w:hAnsiTheme="minorHAnsi" w:cstheme="minorBidi"/>
      <w:lang w:val="es-C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79244879">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jpeg"/><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image" Target="media/image5.jpeg"/><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image" Target="media/image4.jpeg"/><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2.xml"/><Relationship Id="rId28" Type="http://schemas.openxmlformats.org/officeDocument/2006/relationships/image" Target="media/image8.jpeg"/><Relationship Id="rId10" Type="http://schemas.openxmlformats.org/officeDocument/2006/relationships/customXml" Target="../customXml/item10.xml"/><Relationship Id="rId19" Type="http://schemas.openxmlformats.org/officeDocument/2006/relationships/image" Target="media/image1.emf"/><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7.jpeg"/><Relationship Id="rId30"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63SgdRPFGbs2tgqk11MVSkhX+8k=</DigestValue>
    </Reference>
    <Reference Type="http://www.w3.org/2000/09/xmldsig#Object" URI="#idOfficeObject">
      <DigestMethod Algorithm="http://www.w3.org/2000/09/xmldsig#sha1"/>
      <DigestValue>kbhCTLOwEGN/Y83forrZ1Ip4VSY=</DigestValue>
    </Reference>
    <Reference Type="http://uri.etsi.org/01903#SignedProperties" URI="#idSignedProperties">
      <Transforms>
        <Transform Algorithm="http://www.w3.org/TR/2001/REC-xml-c14n-20010315"/>
      </Transforms>
      <DigestMethod Algorithm="http://www.w3.org/2000/09/xmldsig#sha1"/>
      <DigestValue>PdrCa3P0BiiGC+nV4lvXOVgzZYk=</DigestValue>
    </Reference>
    <Reference Type="http://www.w3.org/2000/09/xmldsig#Object" URI="#idValidSigLnImg">
      <DigestMethod Algorithm="http://www.w3.org/2000/09/xmldsig#sha1"/>
      <DigestValue>X/IhFkg1+VCWqMQee6bjJdhkQAQ=</DigestValue>
    </Reference>
    <Reference Type="http://www.w3.org/2000/09/xmldsig#Object" URI="#idInvalidSigLnImg">
      <DigestMethod Algorithm="http://www.w3.org/2000/09/xmldsig#sha1"/>
      <DigestValue>lEN4Cp1v98TgCKQ1zlb8A0c19zI=</DigestValue>
    </Reference>
  </SignedInfo>
  <SignatureValue>EmR9rt/4lUIQwm1e/yTiEdWzyqIb+rJ2PLJhDZDbXJ7hitPk1bLQBLqdX4OTRSwCTQP67Fkf/VMM
1TJyGXjfvFlfjWqWCjLqpEOCbjP0SVDDxB/a3gvDzBCLUtQEPuqvfsyvtbhO6XZQwwQVpEflqtr/
5mSmOoUBnSacW4UHEXtiTCXiP0UZJf1DA2UcXvZ4ijKcKA2psYyMRbthtirCTMJ9sMvq2m5204Lf
hoRthMDOYBGO0kfCddcwvuH5MymLL+s+7HPKxSzQEbS8UEp+FvorjYHebSgNjFVitA0L2mlic8HK
Guwo+uZAb1SiixBJSJ7DENQnU9wDzU8A9fvEQQ==</SignatureValue>
  <KeyInfo>
    <X509Data>
      <X509Certificate>MIIHODCCBiCgAwIBAgIQbBSzxkCtRvUCrV07Ar4cvD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NiL6A6f22msMBksqiGtUm6q6GdQI/BMJb/asBCWwtGmKbAIna86PmBwMTdVcfDWx5M/fcgE3KmdGj4gMRx7u4NtwYAFo1RB5fi97DONcvXzW5Mle2nDYcAADDK0pR5L5SszP36ppsl0YuBm1Vi41w3ihASas8+/9BVW2mlu4iG7c3UIqk4OJ6dIMwWrlUPCG7U5EXu3vhPV/c1/s47yowZYRJhLaZ3C54uOJfGH35Prb6XHRt4S/2S53kUz2Q66CsMMf7pgi5+MTjPQJW06OcXP1qazgyT6w4K76TtTUA9ykvcl6lYe/MaqznQxa0JsuscDsixIn+iC3cgTKZwmEu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Transform>
          <Transform Algorithm="http://www.w3.org/TR/2001/REC-xml-c14n-20010315"/>
        </Transforms>
        <DigestMethod Algorithm="http://www.w3.org/2000/09/xmldsig#sha1"/>
        <DigestValue>LfQDe56M9poeYbQiEhsFm819Kvw=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document.xml?ContentType=application/vnd.openxmlformats-officedocument.wordprocessingml.document.main+xml">
        <DigestMethod Algorithm="http://www.w3.org/2000/09/xmldsig#sha1"/>
        <DigestValue>Po0mwkfFv3TseUjItIr+HZZ3yMU=</DigestValue>
      </Reference>
      <Reference URI="/word/endnotes.xml?ContentType=application/vnd.openxmlformats-officedocument.wordprocessingml.endnotes+xml">
        <DigestMethod Algorithm="http://www.w3.org/2000/09/xmldsig#sha1"/>
        <DigestValue>rnTScfUr5kiKtajbKoK0od3jGrg=</DigestValue>
      </Reference>
      <Reference URI="/word/fontTable.xml?ContentType=application/vnd.openxmlformats-officedocument.wordprocessingml.fontTable+xml">
        <DigestMethod Algorithm="http://www.w3.org/2000/09/xmldsig#sha1"/>
        <DigestValue>nh93aOCza6KhMt7enF/ygxczuvU=</DigestValue>
      </Reference>
      <Reference URI="/word/footer1.xml?ContentType=application/vnd.openxmlformats-officedocument.wordprocessingml.footer+xml">
        <DigestMethod Algorithm="http://www.w3.org/2000/09/xmldsig#sha1"/>
        <DigestValue>cKswuVja0be69GpRHc1tHrfJSVo=</DigestValue>
      </Reference>
      <Reference URI="/word/footer2.xml?ContentType=application/vnd.openxmlformats-officedocument.wordprocessingml.footer+xml">
        <DigestMethod Algorithm="http://www.w3.org/2000/09/xmldsig#sha1"/>
        <DigestValue>FNJmfsAWDHQw9vvJrlGEwOxVPSE=</DigestValue>
      </Reference>
      <Reference URI="/word/footnotes.xml?ContentType=application/vnd.openxmlformats-officedocument.wordprocessingml.footnotes+xml">
        <DigestMethod Algorithm="http://www.w3.org/2000/09/xmldsig#sha1"/>
        <DigestValue>i7X8Z9K93HiIkIcrL/kaHu3zrXQ=</DigestValue>
      </Reference>
      <Reference URI="/word/header1.xml?ContentType=application/vnd.openxmlformats-officedocument.wordprocessingml.header+xml">
        <DigestMethod Algorithm="http://www.w3.org/2000/09/xmldsig#sha1"/>
        <DigestValue>HZi/FaAPLu7oSIWst1b8XwHnlLI=</DigestValue>
      </Reference>
      <Reference URI="/word/media/image1.emf?ContentType=image/x-emf">
        <DigestMethod Algorithm="http://www.w3.org/2000/09/xmldsig#sha1"/>
        <DigestValue>XrUl0OdkiyXBD0nLN+fZnbky5h8=</DigestValue>
      </Reference>
      <Reference URI="/word/media/image2.emf?ContentType=image/x-emf">
        <DigestMethod Algorithm="http://www.w3.org/2000/09/xmldsig#sha1"/>
        <DigestValue>MQIyTAsm1Qpw9JLHZR8PF8r9GS4=</DigestValue>
      </Reference>
      <Reference URI="/word/media/image3.png?ContentType=image/png">
        <DigestMethod Algorithm="http://www.w3.org/2000/09/xmldsig#sha1"/>
        <DigestValue>gDxdZRcGH7kAh72hSVKw2AKg6y4=</DigestValue>
      </Reference>
      <Reference URI="/word/media/image4.jpeg?ContentType=image/jpeg">
        <DigestMethod Algorithm="http://www.w3.org/2000/09/xmldsig#sha1"/>
        <DigestValue>gKMSePuTNEUdpDmJiM9FB9L2zVA=</DigestValue>
      </Reference>
      <Reference URI="/word/media/image5.jpeg?ContentType=image/jpeg">
        <DigestMethod Algorithm="http://www.w3.org/2000/09/xmldsig#sha1"/>
        <DigestValue>Xad7gqGd4xbKoInLh/LsoIqXdNc=</DigestValue>
      </Reference>
      <Reference URI="/word/media/image6.jpeg?ContentType=image/jpeg">
        <DigestMethod Algorithm="http://www.w3.org/2000/09/xmldsig#sha1"/>
        <DigestValue>AgVUMChBs8WlXKIrb33XH4pwq9M=</DigestValue>
      </Reference>
      <Reference URI="/word/media/image7.jpeg?ContentType=image/jpeg">
        <DigestMethod Algorithm="http://www.w3.org/2000/09/xmldsig#sha1"/>
        <DigestValue>gxnfm2cVPqbLQoq0vQfUK413Ydk=</DigestValue>
      </Reference>
      <Reference URI="/word/media/image8.jpeg?ContentType=image/jpeg">
        <DigestMethod Algorithm="http://www.w3.org/2000/09/xmldsig#sha1"/>
        <DigestValue>kAGJmh5h5xaIhHNoDho+sxEyCWA=</DigestValue>
      </Reference>
      <Reference URI="/word/numbering.xml?ContentType=application/vnd.openxmlformats-officedocument.wordprocessingml.numbering+xml">
        <DigestMethod Algorithm="http://www.w3.org/2000/09/xmldsig#sha1"/>
        <DigestValue>d5X1bkLJIABaiXnIdStE1tMg7uA=</DigestValue>
      </Reference>
      <Reference URI="/word/settings.xml?ContentType=application/vnd.openxmlformats-officedocument.wordprocessingml.settings+xml">
        <DigestMethod Algorithm="http://www.w3.org/2000/09/xmldsig#sha1"/>
        <DigestValue>K/tBtOdrZm3i+8sFFPPwEvcbVZs=</DigestValue>
      </Reference>
      <Reference URI="/word/styles.xml?ContentType=application/vnd.openxmlformats-officedocument.wordprocessingml.styles+xml">
        <DigestMethod Algorithm="http://www.w3.org/2000/09/xmldsig#sha1"/>
        <DigestValue>gvwR6wytBsVUABMQDUum73wkXSE=</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GPcwg8TEP4EKW0Dsd5LbDa+pgmU=</DigestValue>
      </Reference>
    </Manifest>
    <SignatureProperties>
      <SignatureProperty Id="idSignatureTime" Target="#idPackageSignature">
        <mdssi:SignatureTime xmlns:mdssi="http://schemas.openxmlformats.org/package/2006/digital-signature">
          <mdssi:Format>YYYY-MM-DDThh:mm:ssTZD</mdssi:Format>
          <mdssi:Value>2016-02-29T20:59:02Z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kAAAA8AAAAAAAAAAAAAADQEAAAZwgAACBFTUYAAAEARE8AAAwAAAABAAAAAAAAAAAAAAAAAAAAVgUAAAADAADiAQAADwEAAAAAAAAAAAAAAAAAAGZaBwBVIgQARgAAACwAAAAgAAAARU1GKwFAAQAcAAAAEAAAAAIQwNsBAAAAYAAAAGAAAABGAAAAKA0AABwNAABFTUYrIkAEAAwAAAAAAAAAHkAJAAwAAAAAAAAAJEABAAwAAAAAAAAAMEACABAAAAAEAAAAAACAPyFABwAMAAAAAAAAAAhAAAV0DAAAaAwAAAIQwNsBAAAAAAAAAAAAAAAAAAAAAAAAAAEAAAD/2P/gABBKRklGAAEBAQDIAMgAAP/bAEMACgcHCQcGCgkICQsLCgwPGRAPDg4PHhYXEhkkICYlIyAjIigtOTAoKjYrIiMyRDI2Oz1AQEAmMEZLRT5KOT9APf/AAAsIAIAA/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ARERERERERERERERERERERERERERERERERERERERERERERERERERERERERERERERERERERERERERERERERERERERERERERERERERERERERERERERERERERERERERERERERERERERERERERERERERERERERERERERERERERERERAh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BMAAAAZAAAAAAAAAAAAAAAeQAAADwAAAAAAAAAAAAAAHo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2016-02-29T20:59:02Z</xd:SigningTime>
          <xd:SigningCertificate>
            <xd:Cert>
              <xd:CertDigest>
                <DigestMethod Algorithm="http://www.w3.org/2000/09/xmldsig#sha1"/>
                <DigestValue>Hj6EQc3akXAc49t6m7v8BWjf9gI=</DigestValue>
              </xd:CertDigest>
              <xd:IssuerSerial>
                <X509IssuerName>E=e-sign@e-sign.cl, CN=E-Sign Firma Electronica Avanzada para Estado de Chile CA, OU=Class 2 Managed PKI Individual Subscriber CA, OU=Symantec Trust Network, O=E-Sign S.A., C=CL</X509IssuerName>
                <X509SerialNumber>143664115740453362180184929563236506812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0Fw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REREREREREREREREREREREREREQAhERERERERERERERERERERERERERERERERERERERERERERERERERERERERERERERERERERERERERERERERERERERERERERERERERERERERERERERERERERERERERERERERERERERERERERERERERERERERERERERERERERERERAA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AB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REREREREREREREREREREREREREQA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qAAAAAoAAABQAAAAVAAAAFwAAAABAAAAWyQNQlUlDUIKAAAAUAAAAA8AAABMAAAAAAAAAAAAAAAAAAAA//////////9sAAAASgBvAHMA6QAgAEIAYQBzAHQA7QBhAHMAIABHAC4AAAAEAAAABwAAAAUAAAAGAAAAAwAAAAcAAAAGAAAABQAAAAQAAAADAAAABgAAAAUAAAADAAAACA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cAAAAbAAAAAEAAABbJA1CVSU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</Object>
  <Object Id="idInvalidSigLnImg">AQAAAGwAAAAAAAAAAAAAAP8AAAB/AAAAAAAAAAAAAABKIwAApREAACBFTUYAAAEAbGA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LUQAAAAcKDQcKDQcJDQ4WMShFrjFU1TJV1gECBAIDBAECBQoRKyZBowsTMUtR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Kd4kKtndYgOJiNCTiYv//AAAAAKV2floAAFibWQAMsG+OAAAAALivXACsmlkAUPOmdgAAAAAAAENoYXJVcHBlclcArloAkK9aAJCbRQUgt1oABJtZAIABWnYNXFV231tVdgSbWQBkAQAAl2KHdpdih3agkWUAAAgAAAACAAAAAAAAJJtZACxqh3YAAAAAAAAAAF6cWQAJAAAATJxZAAkAAAAAAAAAAAAAAEycWQBcm1kA9uqGdgAAAAAAAgAAAABZAAkAAABMnFkACQAAAEwSiHYAAAAAAAAAAEycWQAJAAAAAAAAAIibWQCeLoZ2AAAAAAACAABMnFk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Fh9vwaA+P//VEQyAGD5//94AwCA/////wMAAAAAAAAAAHy/BoD4///9ygAAAABZAB49SncQRlkABRpOdzlDpgD+////zONJdzLhSXcsyCILGN9cAHDGIgvIPlkALGqHdgAAAAAAAAAA/D9ZAAYAAADwP1kABgAAAAIAAAAAAAAAhMYiC6AWFwuExiILAAAAAKAWFwsYP1kAl2KHdpdih3YAAAAAAAgAAAACAAAAAAAAID9ZACxqh3YAAAAAAAAAAFZAWQAHAAAASEBZAAcAAAAAAAAAAAAAAEhAWQBYP1kA9uqGdgAAAAAAAgAAAABZAAcAAABIQFkABwAAAEwSiHYAAAAAAAAAAEhAWQAHAAAAAAAAAIQ/WQCeLoZ2AAAAAAACAABIQF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NYKAAAAAH8HAADEAFoAKHFaAPA2AABwPlkAkUlNdwAAWgBg6DAAAAAAAAAAWgAAAFoAALgwCwAAAAALAAALIE5bABDYMAvIieIK2K5lAFgAAACoPlkAgAFadg1cVXbfW1V2qD5ZAGQBAACXYod2l2KHduAS4QYACAAAAAIAAAAAAADIPlkALGqHdgAAAAAAAAAA/D9ZAAYAAADwP1kABgAAAAAAAAAAAAAA8D9ZAAA/WQD26oZ2AAAAAAACAAAAAFkABgAAAPA/WQAGAAAATBKIdgAAAAAAAAAA8D9ZAAYAAAAAAAAALD9ZAJ4uhnYAAAAAAAIAAPA/WQ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REREREREREREREREREREREREREQAhERERERERERERERERERERERERERERERERERERERERERERERERERERERERERERERERERERERERERERERERERERERERERERERERERERERERERERERERERERERERERERERERERERERERERERERERERERERERERERERERERERERERAA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AB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REREREREREREREREREREREREREQA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qAAAAAoAAABQAAAAVAAAAFwAAAABAAAAWyQNQlUlDUIKAAAAUAAAAA8AAABMAAAAAAAAAAAAAAAAAAAA//////////9sAAAASgBvAHMA6QAgAEIAYQBzAHQA7QBhAHMAIABHAC4AOgAEAAAABwAAAAUAAAAGAAAAAwAAAAcAAAAGAAAABQAAAAQAAAADAAAABgAAAAUAAAADAAAACA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cAAAAbAAAAAEAAABbJA1CVSU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qPsZFwuJ8eewwerStQ8Q70Y+qGGWbyjCnIk4x7HDnCs=</DigestValue>
    </Reference>
    <Reference Type="http://www.w3.org/2000/09/xmldsig#Object" URI="#idOfficeObject">
      <DigestMethod Algorithm="http://www.w3.org/2001/04/xmlenc#sha256"/>
      <DigestValue>BLdwhBi8YEXOBSTZ76XMl0J6R3Ud+SxcDao/Eo5HLHg=</DigestValue>
    </Reference>
    <Reference Type="http://uri.etsi.org/01903#SignedProperties" URI="#idSignedProperties">
      <Transforms>
        <Transform Algorithm="http://www.w3.org/TR/2001/REC-xml-c14n-20010315"/>
      </Transforms>
      <DigestMethod Algorithm="http://www.w3.org/2001/04/xmlenc#sha256"/>
      <DigestValue>dp1YmY1UcL27LBV5fUjQV3HzGJLqo6NqXchBADwGNUI=</DigestValue>
    </Reference>
    <Reference Type="http://www.w3.org/2000/09/xmldsig#Object" URI="#idValidSigLnImg">
      <DigestMethod Algorithm="http://www.w3.org/2001/04/xmlenc#sha256"/>
      <DigestValue>bTWa2alY3rwX1vbvQ4HCMAxLF9fK0wT/BfrmZmGpHRs=</DigestValue>
    </Reference>
    <Reference Type="http://www.w3.org/2000/09/xmldsig#Object" URI="#idInvalidSigLnImg">
      <DigestMethod Algorithm="http://www.w3.org/2001/04/xmlenc#sha256"/>
      <DigestValue>f9MWZv2Wwwp4ToOnn6dGm5ZMc7S8qSdvwEpcqgr7GAw=</DigestValue>
    </Reference>
  </SignedInfo>
  <SignatureValue>l3BK2qZK+aHOvhkvb3b5vC9Vvll9Gy9zGvBBkjjZWlkpLnZ5OU0q+SIQ8V2ZI2HdaxrdZrZNFdN7
DkR+MM/fDTmiuplkgeFr+QamtbvqBmnWFUoVa3nd9f4G3PmaSro9KXmuKBWXHyKMHIXzCNk6GWuu
xUjBGyvh3gBSYpq6omTEfYSyzneRTQJLUj3lFvSUPAMKwt2K9H9aiLbbHLeLQ44R3JwkgPDeQdvD
KqcfwFymttdwlCQsN6oIWO15N9MrkjkOY3tXhFCrAUtHSNB/EJ9HpySCQZQAK38OaLp4s4Uq6g8k
cKjDGp9/xGvc6C/Y3pX/wTauGPrJZyrpaxPW1w==</SignatureValue>
  <KeyInfo>
    <X509Data>
      <X509Certificate>MIIHSDCCBjCgAwIBAgIQULYLIj+EvgGSyfWoWoMfV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LMi0dNbr+jFhH+U7v0CJffvRAyK6vC7TPOEeBv69+bt6CoRyV31Y+UT+7cygrNzRvg98Rc62omQ/DVUl9hkiD8BGzY+xW3PpX79+54BlR7lROx4djh6jLam0imsjMPNxAngox+BsMxdbJ+pkCA7Wg+IwGDeBjUglD8l9GLNABS2Hopk6cSkz47FflhKefPPkIPkhqK7Lg+pqeRJ3Pzgz3Ty4oFDkFoE6H7LIFxPIc88JpORsW/SVfVQwuD5lfkSdJ9DzbqSh4RZmWwkAOwO9hu5tILVYqtowD7FTO2ISs4RzomUfeYM83BTZjZ5fmRaTNUdTgwfP60z0+ZFYYvlaR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nNWpTVgjm+hXxhTgMWiWNtOdWCWWWHgt9w9DnEWm1zM=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SNYGksGaG/Ww8AbpyNiv/XBLu08n1r0e4nuOHx8UP6g=</DigestValue>
      </Reference>
      <Reference URI="/word/endnotes.xml?ContentType=application/vnd.openxmlformats-officedocument.wordprocessingml.endnotes+xml">
        <DigestMethod Algorithm="http://www.w3.org/2001/04/xmlenc#sha256"/>
        <DigestValue>tVVPSXG4055FeMtwR6ETwsFVccZsAiO2iqz8+TkYN0s=</DigestValue>
      </Reference>
      <Reference URI="/word/fontTable.xml?ContentType=application/vnd.openxmlformats-officedocument.wordprocessingml.fontTable+xml">
        <DigestMethod Algorithm="http://www.w3.org/2001/04/xmlenc#sha256"/>
        <DigestValue>ct8Dd5FujryJ+8iD778T9BaL0IvXX2J6O20cL2gy1aU=</DigestValue>
      </Reference>
      <Reference URI="/word/footer1.xml?ContentType=application/vnd.openxmlformats-officedocument.wordprocessingml.footer+xml">
        <DigestMethod Algorithm="http://www.w3.org/2001/04/xmlenc#sha256"/>
        <DigestValue>zb02Wsqt+Nso0J8xGItk0xeV3KqOYCRAeOr4eDF7i8I=</DigestValue>
      </Reference>
      <Reference URI="/word/footer2.xml?ContentType=application/vnd.openxmlformats-officedocument.wordprocessingml.footer+xml">
        <DigestMethod Algorithm="http://www.w3.org/2001/04/xmlenc#sha256"/>
        <DigestValue>w1aFlIhR8y8fUlbowKq9UMP2n0ZmGaSZV/omTWqNnEw=</DigestValue>
      </Reference>
      <Reference URI="/word/footnotes.xml?ContentType=application/vnd.openxmlformats-officedocument.wordprocessingml.footnotes+xml">
        <DigestMethod Algorithm="http://www.w3.org/2001/04/xmlenc#sha256"/>
        <DigestValue>PPsXDencBdvfzes7oasO6WXRiPw0XNRL0bpfSQPxLTE=</DigestValue>
      </Reference>
      <Reference URI="/word/header1.xml?ContentType=application/vnd.openxmlformats-officedocument.wordprocessingml.header+xml">
        <DigestMethod Algorithm="http://www.w3.org/2001/04/xmlenc#sha256"/>
        <DigestValue>9Q30l6rd6ljf+XStc/mf9sMr7Y4BXhivdrgQS1fy5EA=</DigestValue>
      </Reference>
      <Reference URI="/word/media/image1.emf?ContentType=image/x-emf">
        <DigestMethod Algorithm="http://www.w3.org/2001/04/xmlenc#sha256"/>
        <DigestValue>Z1FrN/ONM+JE2dEFt0t/7XikiEwsy0Nz7RAdDy6Hd0E=</DigestValue>
      </Reference>
      <Reference URI="/word/media/image2.emf?ContentType=image/x-emf">
        <DigestMethod Algorithm="http://www.w3.org/2001/04/xmlenc#sha256"/>
        <DigestValue>aUn1s6q4vTMR8jOTLWLkFWk0uiAoeBeZEgOIRh6tl4g=</DigestValue>
      </Reference>
      <Reference URI="/word/media/image3.png?ContentType=image/png">
        <DigestMethod Algorithm="http://www.w3.org/2001/04/xmlenc#sha256"/>
        <DigestValue>014rDYpMntf/FAchJksO66Ry/FgMOUt05wbVvHssX2s=</DigestValue>
      </Reference>
      <Reference URI="/word/media/image4.jpeg?ContentType=image/jpeg">
        <DigestMethod Algorithm="http://www.w3.org/2001/04/xmlenc#sha256"/>
        <DigestValue>Raky1CJLhmlrbaPx2ZX9q/4ccxwvGnDHP7uIWJL0yg0=</DigestValue>
      </Reference>
      <Reference URI="/word/media/image5.jpeg?ContentType=image/jpeg">
        <DigestMethod Algorithm="http://www.w3.org/2001/04/xmlenc#sha256"/>
        <DigestValue>tgSfL60RwWQLrl+PNRDLV2S3cEGid0kc0ftKbKngXGc=</DigestValue>
      </Reference>
      <Reference URI="/word/media/image6.jpeg?ContentType=image/jpeg">
        <DigestMethod Algorithm="http://www.w3.org/2001/04/xmlenc#sha256"/>
        <DigestValue>AP6P7YDa9yJE/WXGyjUeHrYY7LrMdj8XdJ6kKptRMEk=</DigestValue>
      </Reference>
      <Reference URI="/word/media/image7.jpeg?ContentType=image/jpeg">
        <DigestMethod Algorithm="http://www.w3.org/2001/04/xmlenc#sha256"/>
        <DigestValue>HxNbxsxDa3Xf1ciyiM1l+EvoCccrOsObs1Bdj9xuijM=</DigestValue>
      </Reference>
      <Reference URI="/word/media/image8.jpeg?ContentType=image/jpeg">
        <DigestMethod Algorithm="http://www.w3.org/2001/04/xmlenc#sha256"/>
        <DigestValue>xI1ekPnRbKoWQqrAFsGDqjduowgOQlUG5S0zhf3xX8k=</DigestValue>
      </Reference>
      <Reference URI="/word/numbering.xml?ContentType=application/vnd.openxmlformats-officedocument.wordprocessingml.numbering+xml">
        <DigestMethod Algorithm="http://www.w3.org/2001/04/xmlenc#sha256"/>
        <DigestValue>bOIjpmnDmz+0HbkXqgw/IPCx7B9J7MwH3ctwg77l8VM=</DigestValue>
      </Reference>
      <Reference URI="/word/settings.xml?ContentType=application/vnd.openxmlformats-officedocument.wordprocessingml.settings+xml">
        <DigestMethod Algorithm="http://www.w3.org/2001/04/xmlenc#sha256"/>
        <DigestValue>MJ8VARPvKdvBH06g03CaJHEV/nCTUXiVY5VMFV2RnzU=</DigestValue>
      </Reference>
      <Reference URI="/word/styles.xml?ContentType=application/vnd.openxmlformats-officedocument.wordprocessingml.styles+xml">
        <DigestMethod Algorithm="http://www.w3.org/2001/04/xmlenc#sha256"/>
        <DigestValue>zwWphFPd3qpTfWZCxn2WrTVjpW0tx4kaCbHOj6QE6kI=</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MX5WgatwfBp/J4rTi5GQmUuU1rU5AntCZozRwNWotXo=</DigestValue>
      </Reference>
    </Manifest>
    <SignatureProperties>
      <SignatureProperty Id="idSignatureTime" Target="#idPackageSignature">
        <mdssi:SignatureTime xmlns:mdssi="http://schemas.openxmlformats.org/package/2006/digital-signature">
          <mdssi:Format>YYYY-MM-DDThh:mm:ssTZD</mdssi:Format>
          <mdssi:Value>2016-02-29T21:13:07Z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HoAAAA1AAAAAAAAAAAAAAD0EAAAcAcAACBFTUYAAAEAGPMAAAwAAAABAAAAAAAAAAAAAAAAAAAAUAUAAAADAADgAQAADwEAAAAAAAAAAAAAAAAAACFSBwBVIgQARgAAACwAAAAgAAAARU1GKwFAAQAcAAAAEAAAAAIQwNsBAAAAYAAAAGAAAABGAAAAPA8AADAPAABFTUYrIkAEAAwAAAAAAAAAHkAJAAwAAAAAAAAAJEABAAwAAAAAAAAAMEACABAAAAAEAAAAAACAPyFABwAMAAAAAAAAAAhAAAWIDgAAf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vXf/f/9/3nv/f/9//3//f/9//3//f/9//3//f/9//3//f/9//3//f/9//3//f/9//3//f/9//3//f/9//3//f/9//3//f/9//3//f/9//3//f/9//3//f/9//3//f/9//3//f/9//3//f/9//3//f/9//3//f/9//3//f/9//3//f/9//3//f/9//3//f/9//3//f/5//3//f/9//3//f/9//3//f/9//3//f/9//3//f/9//3//f/9//3//f/9//3//f/9//n/+f/5//X/+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UAAAAAAAAAAAAAAHsAAAA2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2016-02-29T21:13:07Z</xd:SigningTime>
          <xd:SigningCertificate>
            <xd:Cert>
              <xd:CertDigest>
                <DigestMethod Algorithm="http://www.w3.org/2001/04/xmlenc#sha256"/>
                <DigestValue>97+u0G3tIHD9EJxesBBm1rwgRhEnEn5pIJtk7bvX8bo=</DigestValue>
              </xd:CertDigest>
              <xd:IssuerSerial>
                <X509IssuerName>E=e-sign@e-sign.cl, CN=E-Sign Firma Electronica Avanzada para Estado de Chile CA, OU=Class 2 Managed PKI Individual Subscriber CA, OU=Symantec Trust Network, O=E-Sign S.A., C=CL</X509IssuerName>
                <X509SerialNumber>107283463510967805219648871744904830804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MIwAApREAACBFTUYAAAEAYP0AAMs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5AAAAXAAAAAEAAAAtLQ1CVSU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</Object>
  <Object Id="idInvalidSigLnImg">AQAAAGwAAAAAAAAAAAAAAP8AAAB/AAAAAAAAAAAAAABMIwAApREAACBFTUYAAAEA/AABANE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2FAAAABpj7ZnjrZqj7Zqj7ZnjrZtkbdukrdtkbdnjrZqj7ZojrZ3rdUCAwT/AAAAAAAAAAAAAAAAAAAAAAAAAAAAAAAAAAAAAAAAAAAAAAAAAAAAAAAAAP8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gd8DKWnVIuRRgdF0UYP//AAAAAB13EloAAHyTIgAUAAAAAAAAAFChZgDQkiIAgekedwAAAAAAAENoYXJVcHBlclcAb2UAcHBlADB4kgkAeGUAKJMiAECRVHf0q1B3z6tQdyiTIgBkAQAAKW6bdSlum3W4Fm8AAAgAAAACAAAAAAAASJMiAH2Um3UAAAAAAAAAAIKUIgAJAAAAcJQiAAkAAAAAAAAAAAAAAHCUIgCAkyIA8pObdQAAAAAAAgAAAAAiAAkAAABwlCIACQAAAJBJn3UAAAAAAAAAAHCUIgAJAAAAAAAAAKyTIgAxk5t1AAAAAAACAABwlCIACQAAAGR2AAgAAAAAJQAAAAwAAAABAAAAGAAAAAwAAAD/AAACEgAAAAwAAAABAAAAHgAAABgAAAAiAAAABAAAAHIAAAARAAAAJQAAAAwAAAABAAAAVAAAAKgAAAAjAAAABAAAAHAAAAAQAAAAAQAAAC0t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H6MzXzPgsh81Kz+////ATToghw36IIQdL2bAAAAAAAAAAABAAAA0AzLghB0vZuqNwAAAAAiAOBaYHcwVCIA7eBcd0xGGAL+////5y9gd4IuYHcsQpkJ2NpmAHBAmQnATSIAfZSbdQAAAAAAAAAA9E4iAAYAAADoTiIABgAAAAIAAAAAAAAAhECZCfhc0A2EQJkJAAAAAPhc0A0QTiIAKW6bdSlum3UAAAAAAAgAAAACAAAAAAAAGE4iAH2Um3UAAAAAAAAAAE5PIgAHAAAAQE8iAAcAAAAAAAAAAAAAAEBPIgBQTiIA8pObdQAAAAAAAgAAAAAiAAcAAABATyIABwAAAJBJn3UAAAAAAAAAAEBPIgAHAAAAAAAAAHxOIgAxk5t1AAAAAAACAABATy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B3GBRadQAAAADgoNANCDJlAAEAAABIF5sJAAAAAKhH0g0DAAAACDJlAAhd0g0AAAAAqEfSDTdaul4DAAAAQFq6XgEAAAAwVM0KQDHwXrmPtV6gTSIAQJFUd/SrUHfPq1B3oE0iAGQBAAApbpt1KW6bdQhFoQoACAAAAAIAAAAAAADATSIAfZSbdQAAAAAAAAAA9E4iAAYAAADoTiIABgAAAAAAAAAAAAAA6E4iAPhNIgDyk5t1AAAAAAACAAAAACIABgAAAOhOIgAGAAAAkEmfdQAAAAAAAAAA6E4iAAYAAAAAAAAAJE4iADGTm3UAAAAAAAIAAOhOIgAGAAAAZHYACAAAAAAlAAAADAAAAAMAAAAYAAAADAAAAAAAAAISAAAADAAAAAEAAAAWAAAADAAAAAgAAABUAAAAVAAAAAoAAAAnAAAAHgAAAEoAAAABAAAALS0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5AAAAXAAAAAEAAAAtLQ1CVSU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2StQE5WUhRw0wubsZ7/zAq6dCutsmDxjOegJ7saO2Ik=</DigestValue>
    </Reference>
    <Reference Type="http://www.w3.org/2000/09/xmldsig#Object" URI="#idOfficeObject">
      <DigestMethod Algorithm="http://www.w3.org/2001/04/xmlenc#sha256"/>
      <DigestValue>XVDj1NwR1qhpvtTA0U++CKJpyxOTftzkCKq6cPwfh3U=</DigestValue>
    </Reference>
    <Reference Type="http://uri.etsi.org/01903#SignedProperties" URI="#idSignedProperties">
      <Transforms>
        <Transform Algorithm="http://www.w3.org/TR/2001/REC-xml-c14n-20010315"/>
      </Transforms>
      <DigestMethod Algorithm="http://www.w3.org/2001/04/xmlenc#sha256"/>
      <DigestValue>xe5Jjll7rL34Oj2vuF9qJYoU9RLZjRgGcueYPpBfBp4=</DigestValue>
    </Reference>
    <Reference Type="http://www.w3.org/2000/09/xmldsig#Object" URI="#idValidSigLnImg">
      <DigestMethod Algorithm="http://www.w3.org/2001/04/xmlenc#sha256"/>
      <DigestValue>28dclQRSMRFuBSWoGDsxxaARms4kKkxe9fLiXmc13SI=</DigestValue>
    </Reference>
    <Reference Type="http://www.w3.org/2000/09/xmldsig#Object" URI="#idInvalidSigLnImg">
      <DigestMethod Algorithm="http://www.w3.org/2001/04/xmlenc#sha256"/>
      <DigestValue>wTSdys6pI4RQRlh4Hrz+n5zn9pmF9Mgwtc4HtplLYeg=</DigestValue>
    </Reference>
  </SignedInfo>
  <SignatureValue>jEYuseTLjc8+evvamG1kyRkekwPaDZ1wyUhPtAh7DSrTY3TztrGhdPoxNuAIBB3079bGJFCHdwqV
PKrvWm4dpw5nV8Vc13smK8v6opNTtrG52s2iNfDDI1W5RyyFjY7+f17GAVL9qFISbc6xRZ1BHbcd
tuQYfK4nI6cz4bxEZ9N33QIs93IqbT1FktIzvxI5T/YyAUeCrohimurXyApiQRbCC5qKVvgtwJtk
aZZC7kdcneomcBiTrkq/HEahBB7MMuNkLa6S04S5NS62cXqD/msmne6dZyi2VMxrh7Mrw/umVVMd
CLa0huXUD0OfaMT2J0th27aFX1am43M4J+ez5w==</SignatureValue>
  <KeyInfo>
    <X509Data>
      <X509Certificate>MIIHSDCCBjCgAwIBAgIQULYLIj+EvgGSyfWoWoMfV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LMi0dNbr+jFhH+U7v0CJffvRAyK6vC7TPOEeBv69+bt6CoRyV31Y+UT+7cygrNzRvg98Rc62omQ/DVUl9hkiD8BGzY+xW3PpX79+54BlR7lROx4djh6jLam0imsjMPNxAngox+BsMxdbJ+pkCA7Wg+IwGDeBjUglD8l9GLNABS2Hopk6cSkz47FflhKefPPkIPkhqK7Lg+pqeRJ3Pzgz3Ty4oFDkFoE6H7LIFxPIc88JpORsW/SVfVQwuD5lfkSdJ9DzbqSh4RZmWwkAOwO9hu5tILVYqtowD7FTO2ISs4RzomUfeYM83BTZjZ5fmRaTNUdTgwfP60z0+ZFYYvlaR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1/04/xmlenc#sha256"/>
        <DigestValue>nNWpTVgjm+hXxhTgMWiWNtOdWCWWWHgt9w9DnEWm1zM=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SNYGksGaG/Ww8AbpyNiv/XBLu08n1r0e4nuOHx8UP6g=</DigestValue>
      </Reference>
      <Reference URI="/word/endnotes.xml?ContentType=application/vnd.openxmlformats-officedocument.wordprocessingml.endnotes+xml">
        <DigestMethod Algorithm="http://www.w3.org/2001/04/xmlenc#sha256"/>
        <DigestValue>tVVPSXG4055FeMtwR6ETwsFVccZsAiO2iqz8+TkYN0s=</DigestValue>
      </Reference>
      <Reference URI="/word/fontTable.xml?ContentType=application/vnd.openxmlformats-officedocument.wordprocessingml.fontTable+xml">
        <DigestMethod Algorithm="http://www.w3.org/2001/04/xmlenc#sha256"/>
        <DigestValue>ct8Dd5FujryJ+8iD778T9BaL0IvXX2J6O20cL2gy1aU=</DigestValue>
      </Reference>
      <Reference URI="/word/footer1.xml?ContentType=application/vnd.openxmlformats-officedocument.wordprocessingml.footer+xml">
        <DigestMethod Algorithm="http://www.w3.org/2001/04/xmlenc#sha256"/>
        <DigestValue>zb02Wsqt+Nso0J8xGItk0xeV3KqOYCRAeOr4eDF7i8I=</DigestValue>
      </Reference>
      <Reference URI="/word/footer2.xml?ContentType=application/vnd.openxmlformats-officedocument.wordprocessingml.footer+xml">
        <DigestMethod Algorithm="http://www.w3.org/2001/04/xmlenc#sha256"/>
        <DigestValue>w1aFlIhR8y8fUlbowKq9UMP2n0ZmGaSZV/omTWqNnEw=</DigestValue>
      </Reference>
      <Reference URI="/word/footnotes.xml?ContentType=application/vnd.openxmlformats-officedocument.wordprocessingml.footnotes+xml">
        <DigestMethod Algorithm="http://www.w3.org/2001/04/xmlenc#sha256"/>
        <DigestValue>PPsXDencBdvfzes7oasO6WXRiPw0XNRL0bpfSQPxLTE=</DigestValue>
      </Reference>
      <Reference URI="/word/header1.xml?ContentType=application/vnd.openxmlformats-officedocument.wordprocessingml.header+xml">
        <DigestMethod Algorithm="http://www.w3.org/2001/04/xmlenc#sha256"/>
        <DigestValue>9Q30l6rd6ljf+XStc/mf9sMr7Y4BXhivdrgQS1fy5EA=</DigestValue>
      </Reference>
      <Reference URI="/word/media/image1.emf?ContentType=image/x-emf">
        <DigestMethod Algorithm="http://www.w3.org/2001/04/xmlenc#sha256"/>
        <DigestValue>Z1FrN/ONM+JE2dEFt0t/7XikiEwsy0Nz7RAdDy6Hd0E=</DigestValue>
      </Reference>
      <Reference URI="/word/media/image2.emf?ContentType=image/x-emf">
        <DigestMethod Algorithm="http://www.w3.org/2001/04/xmlenc#sha256"/>
        <DigestValue>aUn1s6q4vTMR8jOTLWLkFWk0uiAoeBeZEgOIRh6tl4g=</DigestValue>
      </Reference>
      <Reference URI="/word/media/image3.png?ContentType=image/png">
        <DigestMethod Algorithm="http://www.w3.org/2001/04/xmlenc#sha256"/>
        <DigestValue>014rDYpMntf/FAchJksO66Ry/FgMOUt05wbVvHssX2s=</DigestValue>
      </Reference>
      <Reference URI="/word/media/image4.jpeg?ContentType=image/jpeg">
        <DigestMethod Algorithm="http://www.w3.org/2001/04/xmlenc#sha256"/>
        <DigestValue>Raky1CJLhmlrbaPx2ZX9q/4ccxwvGnDHP7uIWJL0yg0=</DigestValue>
      </Reference>
      <Reference URI="/word/media/image5.jpeg?ContentType=image/jpeg">
        <DigestMethod Algorithm="http://www.w3.org/2001/04/xmlenc#sha256"/>
        <DigestValue>tgSfL60RwWQLrl+PNRDLV2S3cEGid0kc0ftKbKngXGc=</DigestValue>
      </Reference>
      <Reference URI="/word/media/image6.jpeg?ContentType=image/jpeg">
        <DigestMethod Algorithm="http://www.w3.org/2001/04/xmlenc#sha256"/>
        <DigestValue>AP6P7YDa9yJE/WXGyjUeHrYY7LrMdj8XdJ6kKptRMEk=</DigestValue>
      </Reference>
      <Reference URI="/word/media/image7.jpeg?ContentType=image/jpeg">
        <DigestMethod Algorithm="http://www.w3.org/2001/04/xmlenc#sha256"/>
        <DigestValue>HxNbxsxDa3Xf1ciyiM1l+EvoCccrOsObs1Bdj9xuijM=</DigestValue>
      </Reference>
      <Reference URI="/word/media/image8.jpeg?ContentType=image/jpeg">
        <DigestMethod Algorithm="http://www.w3.org/2001/04/xmlenc#sha256"/>
        <DigestValue>xI1ekPnRbKoWQqrAFsGDqjduowgOQlUG5S0zhf3xX8k=</DigestValue>
      </Reference>
      <Reference URI="/word/numbering.xml?ContentType=application/vnd.openxmlformats-officedocument.wordprocessingml.numbering+xml">
        <DigestMethod Algorithm="http://www.w3.org/2001/04/xmlenc#sha256"/>
        <DigestValue>bOIjpmnDmz+0HbkXqgw/IPCx7B9J7MwH3ctwg77l8VM=</DigestValue>
      </Reference>
      <Reference URI="/word/settings.xml?ContentType=application/vnd.openxmlformats-officedocument.wordprocessingml.settings+xml">
        <DigestMethod Algorithm="http://www.w3.org/2001/04/xmlenc#sha256"/>
        <DigestValue>MJ8VARPvKdvBH06g03CaJHEV/nCTUXiVY5VMFV2RnzU=</DigestValue>
      </Reference>
      <Reference URI="/word/styles.xml?ContentType=application/vnd.openxmlformats-officedocument.wordprocessingml.styles+xml">
        <DigestMethod Algorithm="http://www.w3.org/2001/04/xmlenc#sha256"/>
        <DigestValue>zwWphFPd3qpTfWZCxn2WrTVjpW0tx4kaCbHOj6QE6kI=</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MX5WgatwfBp/J4rTi5GQmUuU1rU5AntCZozRwNWotXo=</DigestValue>
      </Reference>
    </Manifest>
    <SignatureProperties>
      <SignatureProperty Id="idSignatureTime" Target="#idPackageSignature">
        <mdssi:SignatureTime xmlns:mdssi="http://schemas.openxmlformats.org/package/2006/digital-signature">
          <mdssi:Format>YYYY-MM-DDThh:mm:ssTZD</mdssi:Format>
          <mdssi:Value>2016-02-29T21:13:47Z</mdssi:Value>
        </mdssi:SignatureTime>
      </SignatureProperty>
    </SignatureProperties>
  </Object>
  <Object Id="idOfficeObject">
    <SignatureProperties>
      <SignatureProperty Id="idOfficeV1Details" Target="#idPackageSignature">
        <SignatureInfoV1 xmlns="http://schemas.microsoft.com/office/2006/digsig">
          <SetupID>{615D6953-6603-4D6F-90DA-062B2889A562}</SetupID>
          <SignatureText/>
          <SignatureImage>AQAAAGwAAAAAAAAAAAAAAHoAAAA1AAAAAAAAAAAAAAD0EAAAcAcAACBFTUYAAAEAGPMAAAwAAAABAAAAAAAAAAAAAAAAAAAAUAUAAAADAADgAQAADwEAAAAAAAAAAAAAAAAAACFSBwBVIgQARgAAACwAAAAgAAAARU1GKwFAAQAcAAAAEAAAAAIQwNsBAAAAYAAAAGAAAABGAAAAPA8AADAPAABFTUYrIkAEAAwAAAAAAAAAHkAJAAwAAAAAAAAAJEABAAwAAAAAAAAAMEACABAAAAAEAAAAAACAPyFABwAMAAAAAAAAAAhAAAWIDgAAf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vXf/f/9/3nv/f/9//3//f/9//3//f/9//3//f/9//3//f/9//3//f/9//3//f/9//3//f/9//3//f/9//3//f/9//3//f/9//3//f/9//3//f/9//3//f/9//3//f/9//3//f/9//3//f/9//3//f/9//3//f/9//3//f/9//3//f/9//3//f/9//3//f/9//3//f/5//3//f/9//3//f/9//3//f/9//3//f/9//3//f/9//3//f/9//3//f/9//3//f/9//n/+f/5//X/+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UAAAAAAAAAAAAAAHsAAAA2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2016-02-29T21:13:47Z</xd:SigningTime>
          <xd:SigningCertificate>
            <xd:Cert>
              <xd:CertDigest>
                <DigestMethod Algorithm="http://www.w3.org/2001/04/xmlenc#sha256"/>
                <DigestValue>97+u0G3tIHD9EJxesBBm1rwgRhEnEn5pIJtk7bvX8bo=</DigestValue>
              </xd:CertDigest>
              <xd:IssuerSerial>
                <X509IssuerName>E=e-sign@e-sign.cl, CN=E-Sign Firma Electronica Avanzada para Estado de Chile CA, OU=Class 2 Managed PKI Individual Subscriber CA, OU=Symantec Trust Network, O=E-Sign S.A., C=CL</X509IssuerName>
                <X509SerialNumber>107283463510967805219648871744904830804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MIwAApREAACBFTUYAAAEAYP0AAMs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5AAAAXAAAAAEAAAAtLQ1CVSU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</Object>
  <Object Id="idInvalidSigLnImg">AQAAAGwAAAAAAAAAAAAAAP8AAAB/AAAAAAAAAAAAAABMIwAApREAACBFTUYAAAEA/AABANE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vawAAAAcKDQcKDQcJDQ4WMShFrjFU1TJV1gECBAIDBAECBQoRKyZBowsTMS9r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gd8DKWnVIuRRgdF0UYP//AAAAAB13EloAAHyTIgAUAAAAAAAAAFChZgDQkiIAgekedwAAAAAAAENoYXJVcHBlclcAb2UAcHBlADB4kgkAeGUAKJMiAECRVHf0q1B3z6tQdyiTIgBkAQAAKW6bdSlum3W4Fm8AAAgAAAACAAAAAAAASJMiAH2Um3UAAAAAAAAAAIKUIgAJAAAAcJQiAAkAAAAAAAAAAAAAAHCUIgCAkyIA8pObdQAAAAAAAgAAAAAiAAkAAABwlCIACQAAAJBJn3UAAAAAAAAAAHCUIgAJAAAAAAAAAKyTIgAxk5t1AAAAAAACAABwlCIACQAAAGR2AAgAAAAAJQAAAAwAAAABAAAAGAAAAAwAAAD/AAACEgAAAAwAAAABAAAAHgAAABgAAAAiAAAABAAAAHIAAAARAAAAJQAAAAwAAAABAAAAVAAAAKgAAAAjAAAABAAAAHAAAAAQAAAAAQAAAC0t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H6MzXzPgsh81Kz+////ATToghw36IIQdL2bAAAAAAAAAAABAAAA0AzLghB0vZuqNwAAAAAiAOBaYHcwVCIA7eBcd0xGGAL+////5y9gd4IuYHcsQpkJ2NpmAHBAmQnATSIAfZSbdQAAAAAAAAAA9E4iAAYAAADoTiIABgAAAAIAAAAAAAAAhECZCfhc0A2EQJkJAAAAAPhc0A0QTiIAKW6bdSlum3UAAAAAAAgAAAACAAAAAAAAGE4iAH2Um3UAAAAAAAAAAE5PIgAHAAAAQE8iAAcAAAAAAAAAAAAAAEBPIgBQTiIA8pObdQAAAAAAAgAAAAAiAAcAAABATyIABwAAAJBJn3UAAAAAAAAAAEBPIgAHAAAAAAAAAHxOIgAxk5t1AAAAAAACAABATy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B3GBRadQAAAADgoNANCDJlAAEAAABIF5sJAAAAAKhH0g0DAAAACDJlAAhd0g0AAAAAqEfSDTdaul4DAAAAQFq6XgEAAAAwVM0KQDHwXrmPtV6gTSIAQJFUd/SrUHfPq1B3oE0iAGQBAAApbpt1KW6bdQhFoQoACAAAAAIAAAAAAADATSIAfZSbdQAAAAAAAAAA9E4iAAYAAADoTiIABgAAAAAAAAAAAAAA6E4iAPhNIgDyk5t1AAAAAAACAAAAACIABgAAAOhOIgAGAAAAkEmfdQAAAAAAAAAA6E4iAAYAAAAAAAAAJE4iADGTm3UAAAAAAAIAAOhOIgAGAAAAZHYACAAAAAAlAAAADAAAAAMAAAAYAAAADAAAAAAAAAISAAAADAAAAAEAAAAWAAAADAAAAAgAAABUAAAAVAAAAAoAAAAnAAAAHgAAAEoAAAABAAAALS0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5AAAAXAAAAAEAAAAtLQ1CVSU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636UEWMD4YA6-16-77</_dlc_DocId>
    <_dlc_DocIdUrl xmlns="21c3207e-4ad9-41ce-b187-b126d6257ffb">
      <Url>http://sharepoint2/dfz/_layouts/DocIdRedir.aspx?ID=636UEWMD4YA6-16-77</Url>
      <Description>636UEWMD4YA6-16-77</Description>
    </_dlc_DocIdUrl>
  </documentManagement>
</p:properti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7.xml><?xml version="1.0" encoding="utf-8"?>
<?mso-contentType ?>
<FormTemplates xmlns="http://schemas.microsoft.com/sharepoint/v3/contenttype/forms">
  <Display>DocumentLibraryForm</Display>
  <Edit>DocumentLibraryForm</Edit>
  <New>DocumentLibraryForm</New>
</FormTemplates>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2EBAC9-88F3-46E0-BF92-090EE1D4D177}">
  <ds:schemaRefs>
    <ds:schemaRef ds:uri="http://purl.org/dc/elements/1.1/"/>
    <ds:schemaRef ds:uri="http://schemas.microsoft.com/office/2006/documentManagement/types"/>
    <ds:schemaRef ds:uri="http://purl.org/dc/terms/"/>
    <ds:schemaRef ds:uri="http://www.w3.org/XML/1998/namespace"/>
    <ds:schemaRef ds:uri="http://schemas.openxmlformats.org/package/2006/metadata/core-properties"/>
    <ds:schemaRef ds:uri="http://schemas.microsoft.com/office/infopath/2007/PartnerControls"/>
    <ds:schemaRef ds:uri="21c3207e-4ad9-41ce-b187-b126d6257ffb"/>
    <ds:schemaRef ds:uri="http://schemas.microsoft.com/office/2006/metadata/properties"/>
    <ds:schemaRef ds:uri="http://purl.org/dc/dcmitype/"/>
  </ds:schemaRefs>
</ds:datastoreItem>
</file>

<file path=customXml/itemProps10.xml><?xml version="1.0" encoding="utf-8"?>
<ds:datastoreItem xmlns:ds="http://schemas.openxmlformats.org/officeDocument/2006/customXml" ds:itemID="{B25375D7-85F7-4B79-8CDF-1D84095A1AC1}">
  <ds:schemaRefs>
    <ds:schemaRef ds:uri="http://schemas.openxmlformats.org/officeDocument/2006/bibliography"/>
  </ds:schemaRefs>
</ds:datastoreItem>
</file>

<file path=customXml/itemProps11.xml><?xml version="1.0" encoding="utf-8"?>
<ds:datastoreItem xmlns:ds="http://schemas.openxmlformats.org/officeDocument/2006/customXml" ds:itemID="{3E20A46D-F2C3-4488-8553-9927AC7F239B}">
  <ds:schemaRefs>
    <ds:schemaRef ds:uri="http://schemas.openxmlformats.org/officeDocument/2006/bibliography"/>
  </ds:schemaRefs>
</ds:datastoreItem>
</file>

<file path=customXml/itemProps12.xml><?xml version="1.0" encoding="utf-8"?>
<ds:datastoreItem xmlns:ds="http://schemas.openxmlformats.org/officeDocument/2006/customXml" ds:itemID="{06E0FC8B-283C-47FC-8329-7510C6A693CA}">
  <ds:schemaRefs>
    <ds:schemaRef ds:uri="http://schemas.openxmlformats.org/officeDocument/2006/bibliography"/>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3756E067-FAF2-48DF-BA5E-2C85C9154E92}">
  <ds:schemaRefs>
    <ds:schemaRef ds:uri="http://schemas.openxmlformats.org/officeDocument/2006/bibliography"/>
  </ds:schemaRefs>
</ds:datastoreItem>
</file>

<file path=customXml/itemProps4.xml><?xml version="1.0" encoding="utf-8"?>
<ds:datastoreItem xmlns:ds="http://schemas.openxmlformats.org/officeDocument/2006/customXml" ds:itemID="{58A69B3A-C31A-49D0-B4B3-27AC1DAC6AFE}">
  <ds:schemaRefs>
    <ds:schemaRef ds:uri="http://schemas.openxmlformats.org/officeDocument/2006/bibliography"/>
  </ds:schemaRefs>
</ds:datastoreItem>
</file>

<file path=customXml/itemProps5.xml><?xml version="1.0" encoding="utf-8"?>
<ds:datastoreItem xmlns:ds="http://schemas.openxmlformats.org/officeDocument/2006/customXml" ds:itemID="{F27FAC05-348B-4231-98BE-FB5AC08B524B}">
  <ds:schemaRefs>
    <ds:schemaRef ds:uri="http://schemas.openxmlformats.org/officeDocument/2006/bibliography"/>
  </ds:schemaRefs>
</ds:datastoreItem>
</file>

<file path=customXml/itemProps6.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7.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8.xml><?xml version="1.0" encoding="utf-8"?>
<ds:datastoreItem xmlns:ds="http://schemas.openxmlformats.org/officeDocument/2006/customXml" ds:itemID="{13AC90CB-05EB-45E8-B545-F2FD4488E1C3}">
  <ds:schemaRefs>
    <ds:schemaRef ds:uri="http://schemas.openxmlformats.org/officeDocument/2006/bibliography"/>
  </ds:schemaRefs>
</ds:datastoreItem>
</file>

<file path=customXml/itemProps9.xml><?xml version="1.0" encoding="utf-8"?>
<ds:datastoreItem xmlns:ds="http://schemas.openxmlformats.org/officeDocument/2006/customXml" ds:itemID="{8F4AC721-1599-41C6-A64C-B56148CB5E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25</Pages>
  <Words>4812</Words>
  <Characters>27982</Characters>
  <Application>Microsoft Office Word</Application>
  <DocSecurity>0</DocSecurity>
  <Lines>233</Lines>
  <Paragraphs>65</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32729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José Bastías Gajardo</cp:lastModifiedBy>
  <cp:revision>2</cp:revision>
  <cp:lastPrinted>2013-04-08T12:43:00Z</cp:lastPrinted>
  <dcterms:created xsi:type="dcterms:W3CDTF">2016-02-29T20:58:00Z</dcterms:created>
  <dcterms:modified xsi:type="dcterms:W3CDTF">2016-02-29T20:58:00Z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b5f8a654-d9d3-4882-9383-5fa82849dd7f</vt:lpwstr>
  </property>
</Properties>
</file>