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4B3962" w:rsidRPr="00DF4CE8" w:rsidRDefault="005260F5" w:rsidP="004B3962">
      <w:pPr>
        <w:spacing w:line="276" w:lineRule="auto"/>
        <w:jc w:val="center"/>
        <w:rPr>
          <w:b/>
          <w:color w:val="FF0000"/>
        </w:rPr>
      </w:pPr>
      <w:r>
        <w:rPr>
          <w:rFonts w:cstheme="minorHAnsi"/>
          <w:b/>
        </w:rPr>
        <w:t xml:space="preserve">PROSPECCIÓN </w:t>
      </w:r>
      <w:r w:rsidR="004B3962">
        <w:rPr>
          <w:rFonts w:cstheme="minorHAnsi"/>
          <w:b/>
        </w:rPr>
        <w:t>PAMPA CAMARONES</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4B3962" w:rsidRDefault="001A0A7C" w:rsidP="00404CB8">
      <w:pPr>
        <w:jc w:val="center"/>
        <w:rPr>
          <w:b/>
          <w:szCs w:val="28"/>
        </w:rPr>
      </w:pPr>
      <w:bookmarkStart w:id="9" w:name="_Toc350847217"/>
      <w:bookmarkStart w:id="10" w:name="_Toc350928661"/>
      <w:bookmarkStart w:id="11" w:name="_Toc350937998"/>
      <w:bookmarkStart w:id="12" w:name="_Toc351623560"/>
      <w:r w:rsidRPr="004B3962">
        <w:rPr>
          <w:b/>
        </w:rPr>
        <w:t>DFZ-</w:t>
      </w:r>
      <w:bookmarkEnd w:id="9"/>
      <w:bookmarkEnd w:id="10"/>
      <w:bookmarkEnd w:id="11"/>
      <w:bookmarkEnd w:id="12"/>
      <w:r w:rsidR="004B3962" w:rsidRPr="004B3962">
        <w:rPr>
          <w:b/>
        </w:rPr>
        <w:t>201</w:t>
      </w:r>
      <w:r w:rsidR="005260F5">
        <w:rPr>
          <w:b/>
        </w:rPr>
        <w:t>6</w:t>
      </w:r>
      <w:r w:rsidR="006B4FA6" w:rsidRPr="004B3962">
        <w:rPr>
          <w:b/>
        </w:rPr>
        <w:t>-</w:t>
      </w:r>
      <w:r w:rsidR="00377900">
        <w:rPr>
          <w:b/>
        </w:rPr>
        <w:t>65</w:t>
      </w:r>
      <w:r w:rsidR="005260F5">
        <w:rPr>
          <w:b/>
        </w:rPr>
        <w:t>2</w:t>
      </w:r>
      <w:r w:rsidR="008C436C" w:rsidRPr="004B3962">
        <w:rPr>
          <w:b/>
        </w:rPr>
        <w:t>-</w:t>
      </w:r>
      <w:r w:rsidR="004B3962" w:rsidRPr="004B3962">
        <w:rPr>
          <w:b/>
        </w:rPr>
        <w:t>XV</w:t>
      </w:r>
      <w:r w:rsidR="00404CB8" w:rsidRPr="004B3962">
        <w:rPr>
          <w:b/>
        </w:rPr>
        <w:t>-</w:t>
      </w:r>
      <w:r w:rsidR="004B3962" w:rsidRPr="004B3962">
        <w:rPr>
          <w:b/>
        </w:rPr>
        <w:t>RCA</w:t>
      </w:r>
      <w:r w:rsidR="00404CB8" w:rsidRPr="004B3962">
        <w:rPr>
          <w:b/>
        </w:rPr>
        <w:t>-I</w:t>
      </w:r>
      <w:r w:rsidR="009A6566" w:rsidRPr="004B3962">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8B25C3" w:rsidP="00731C0C">
            <w:pPr>
              <w:spacing w:line="276" w:lineRule="auto"/>
              <w:jc w:val="center"/>
              <w:rPr>
                <w:rFonts w:cstheme="minorHAns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5260F5" w:rsidP="00731C0C">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1D7B85" w:rsidP="00404CB8">
            <w:pPr>
              <w:spacing w:line="276" w:lineRule="auto"/>
              <w:jc w:val="center"/>
              <w:rPr>
                <w:rFonts w:cs="Calibri"/>
                <w:noProof/>
                <w:sz w:val="18"/>
                <w:szCs w:val="18"/>
                <w:lang w:eastAsia="es-CL"/>
              </w:rPr>
            </w:pPr>
            <w:r>
              <w:rPr>
                <w:rFonts w:cs="Calibri"/>
                <w:sz w:val="18"/>
                <w:szCs w:val="18"/>
              </w:rPr>
              <w:pict w14:anchorId="52EE93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5.8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Claudia Pastore H." o:suggestedsigner2="División de fiscalización" o:suggestedsigneremail="cpastore@sma.gob.cl" showsigndate="f" issignatureline="t"/>
                </v:shape>
              </w:pict>
            </w:r>
          </w:p>
        </w:tc>
      </w:tr>
      <w:tr w:rsidR="005260F5"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5260F5" w:rsidRDefault="005260F5" w:rsidP="00731C0C">
            <w:pPr>
              <w:spacing w:line="276" w:lineRule="auto"/>
              <w:jc w:val="center"/>
              <w:rPr>
                <w:rFonts w:cstheme="minorHAnsi"/>
                <w:sz w:val="18"/>
                <w:szCs w:val="18"/>
                <w:lang w:val="es-ES_tradnl"/>
              </w:rPr>
            </w:pPr>
            <w:r>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5260F5" w:rsidRDefault="005260F5"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rsidR="005260F5" w:rsidRDefault="004071DC" w:rsidP="00404CB8">
            <w:pPr>
              <w:spacing w:line="276" w:lineRule="auto"/>
              <w:jc w:val="center"/>
              <w:rPr>
                <w:rFonts w:cs="Calibri"/>
                <w:sz w:val="18"/>
                <w:szCs w:val="18"/>
              </w:rPr>
            </w:pPr>
            <w:r>
              <w:rPr>
                <w:rFonts w:cs="Calibri"/>
                <w:sz w:val="18"/>
                <w:szCs w:val="18"/>
              </w:rPr>
              <w:pict>
                <v:shape id="_x0000_i1026" type="#_x0000_t75" alt="Línea de firma de Microsoft Office..." style="width:114pt;height:55.55pt" wrapcoords="-84 0 -84 21262 21600 21262 21600 0 -84 0" o:allowoverlap="f">
                  <v:imagedata r:id="rId21" o:title=""/>
                  <o:lock v:ext="edit" ungrouping="t" rotation="t" aspectratio="f" cropping="t" verticies="t" text="t" grouping="t"/>
                  <o:signatureline v:ext="edit" id="{22A818F8-A5BF-478A-951B-60912D4DCD48}" provid="{00000000-0000-0000-0000-000000000000}" o:suggestedsigner="Boris Cerda P." o:suggestedsigner2="Profesional DFZ" o:suggestedsigneremail="boris.cerda@sma.gob.cl" showsigndate="f"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5260F5" w:rsidP="00731C0C">
            <w:pPr>
              <w:spacing w:line="276" w:lineRule="auto"/>
              <w:jc w:val="center"/>
              <w:rPr>
                <w:rFonts w:cstheme="minorHAnsi"/>
                <w:sz w:val="18"/>
                <w:szCs w:val="18"/>
                <w:lang w:val="es-ES_tradnl"/>
              </w:rPr>
            </w:pPr>
            <w:r>
              <w:rPr>
                <w:rFonts w:cstheme="minorHAnsi"/>
                <w:sz w:val="18"/>
                <w:szCs w:val="18"/>
                <w:lang w:val="es-ES_tradnl"/>
              </w:rPr>
              <w:t>E</w:t>
            </w:r>
            <w:r w:rsidR="00404CB8">
              <w:rPr>
                <w:rFonts w:cstheme="minorHAnsi"/>
                <w:sz w:val="18"/>
                <w:szCs w:val="18"/>
                <w:lang w:val="es-ES_tradnl"/>
              </w:rPr>
              <w:t>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662F0F" w:rsidP="00731C0C">
            <w:pPr>
              <w:spacing w:line="276" w:lineRule="auto"/>
              <w:jc w:val="center"/>
              <w:rPr>
                <w:rFonts w:cstheme="minorHAnsi"/>
                <w:b/>
                <w:sz w:val="18"/>
                <w:szCs w:val="18"/>
                <w:lang w:val="es-ES_tradnl"/>
              </w:rPr>
            </w:pPr>
            <w:r>
              <w:rPr>
                <w:rFonts w:cstheme="minorHAnsi"/>
                <w:b/>
                <w:sz w:val="18"/>
                <w:szCs w:val="18"/>
                <w:lang w:val="es-ES_tradnl"/>
              </w:rPr>
              <w:t>Christian Rojo L.</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1D7B85"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05pt;height:55.8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rsidR="001A4615" w:rsidRPr="0025129B" w:rsidRDefault="000F672C">
      <w:pPr>
        <w:jc w:val="left"/>
      </w:pPr>
      <w:bookmarkStart w:id="13" w:name="_Toc205640089"/>
      <w:r w:rsidRPr="0025129B">
        <w:br w:type="page"/>
      </w:r>
    </w:p>
    <w:p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45982122"/>
      <w:bookmarkEnd w:id="13"/>
      <w:r w:rsidRPr="0025129B">
        <w:rPr>
          <w:sz w:val="20"/>
        </w:rPr>
        <w:lastRenderedPageBreak/>
        <w:t>Tabla de Contenidos</w:t>
      </w:r>
      <w:bookmarkEnd w:id="14"/>
      <w:bookmarkEnd w:id="15"/>
      <w:bookmarkEnd w:id="16"/>
    </w:p>
    <w:p w:rsidR="00AC0773" w:rsidRDefault="003753AB" w:rsidP="00AC0773">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5982122" w:history="1">
        <w:r w:rsidR="00AC0773" w:rsidRPr="000705F4">
          <w:rPr>
            <w:rStyle w:val="Hipervnculo"/>
            <w:noProof/>
          </w:rPr>
          <w:t>Tabla de Contenidos</w:t>
        </w:r>
        <w:r w:rsidR="00AC0773">
          <w:rPr>
            <w:noProof/>
            <w:webHidden/>
          </w:rPr>
          <w:tab/>
        </w:r>
        <w:r w:rsidR="00AC0773">
          <w:rPr>
            <w:noProof/>
            <w:webHidden/>
          </w:rPr>
          <w:fldChar w:fldCharType="begin"/>
        </w:r>
        <w:r w:rsidR="00AC0773">
          <w:rPr>
            <w:noProof/>
            <w:webHidden/>
          </w:rPr>
          <w:instrText xml:space="preserve"> PAGEREF _Toc445982122 \h </w:instrText>
        </w:r>
        <w:r w:rsidR="00AC0773">
          <w:rPr>
            <w:noProof/>
            <w:webHidden/>
          </w:rPr>
        </w:r>
        <w:r w:rsidR="00AC0773">
          <w:rPr>
            <w:noProof/>
            <w:webHidden/>
          </w:rPr>
          <w:fldChar w:fldCharType="separate"/>
        </w:r>
        <w:r w:rsidR="00AC0773">
          <w:rPr>
            <w:noProof/>
            <w:webHidden/>
          </w:rPr>
          <w:t>2</w:t>
        </w:r>
        <w:r w:rsidR="00AC0773">
          <w:rPr>
            <w:noProof/>
            <w:webHidden/>
          </w:rPr>
          <w:fldChar w:fldCharType="end"/>
        </w:r>
      </w:hyperlink>
    </w:p>
    <w:p w:rsidR="00AC0773" w:rsidRDefault="001D7B85" w:rsidP="00AC0773">
      <w:pPr>
        <w:pStyle w:val="TDC1"/>
        <w:tabs>
          <w:tab w:val="clear" w:pos="9395"/>
          <w:tab w:val="right" w:leader="dot" w:pos="9781"/>
        </w:tabs>
        <w:rPr>
          <w:rFonts w:eastAsiaTheme="minorEastAsia" w:cstheme="minorBidi"/>
          <w:b w:val="0"/>
          <w:bCs w:val="0"/>
          <w:caps w:val="0"/>
          <w:noProof/>
          <w:sz w:val="22"/>
          <w:szCs w:val="22"/>
          <w:lang w:eastAsia="es-CL"/>
        </w:rPr>
      </w:pPr>
      <w:hyperlink w:anchor="_Toc445982123" w:history="1">
        <w:r w:rsidR="00AC0773" w:rsidRPr="000705F4">
          <w:rPr>
            <w:rStyle w:val="Hipervnculo"/>
            <w:noProof/>
          </w:rPr>
          <w:t>1.</w:t>
        </w:r>
        <w:r w:rsidR="00AC0773">
          <w:rPr>
            <w:rFonts w:eastAsiaTheme="minorEastAsia" w:cstheme="minorBidi"/>
            <w:b w:val="0"/>
            <w:bCs w:val="0"/>
            <w:caps w:val="0"/>
            <w:noProof/>
            <w:sz w:val="22"/>
            <w:szCs w:val="22"/>
            <w:lang w:eastAsia="es-CL"/>
          </w:rPr>
          <w:tab/>
        </w:r>
        <w:r w:rsidR="00AC0773" w:rsidRPr="000705F4">
          <w:rPr>
            <w:rStyle w:val="Hipervnculo"/>
            <w:noProof/>
          </w:rPr>
          <w:t>RESUMEN.</w:t>
        </w:r>
        <w:r w:rsidR="00AC0773">
          <w:rPr>
            <w:noProof/>
            <w:webHidden/>
          </w:rPr>
          <w:tab/>
        </w:r>
        <w:r w:rsidR="00AC0773">
          <w:rPr>
            <w:noProof/>
            <w:webHidden/>
          </w:rPr>
          <w:fldChar w:fldCharType="begin"/>
        </w:r>
        <w:r w:rsidR="00AC0773">
          <w:rPr>
            <w:noProof/>
            <w:webHidden/>
          </w:rPr>
          <w:instrText xml:space="preserve"> PAGEREF _Toc445982123 \h </w:instrText>
        </w:r>
        <w:r w:rsidR="00AC0773">
          <w:rPr>
            <w:noProof/>
            <w:webHidden/>
          </w:rPr>
        </w:r>
        <w:r w:rsidR="00AC0773">
          <w:rPr>
            <w:noProof/>
            <w:webHidden/>
          </w:rPr>
          <w:fldChar w:fldCharType="separate"/>
        </w:r>
        <w:r w:rsidR="00AC0773">
          <w:rPr>
            <w:noProof/>
            <w:webHidden/>
          </w:rPr>
          <w:t>3</w:t>
        </w:r>
        <w:r w:rsidR="00AC0773">
          <w:rPr>
            <w:noProof/>
            <w:webHidden/>
          </w:rPr>
          <w:fldChar w:fldCharType="end"/>
        </w:r>
      </w:hyperlink>
    </w:p>
    <w:p w:rsidR="00AC0773" w:rsidRDefault="001D7B85" w:rsidP="00AC0773">
      <w:pPr>
        <w:pStyle w:val="TDC1"/>
        <w:tabs>
          <w:tab w:val="clear" w:pos="9395"/>
          <w:tab w:val="right" w:leader="dot" w:pos="9781"/>
        </w:tabs>
        <w:rPr>
          <w:rFonts w:eastAsiaTheme="minorEastAsia" w:cstheme="minorBidi"/>
          <w:b w:val="0"/>
          <w:bCs w:val="0"/>
          <w:caps w:val="0"/>
          <w:noProof/>
          <w:sz w:val="22"/>
          <w:szCs w:val="22"/>
          <w:lang w:eastAsia="es-CL"/>
        </w:rPr>
      </w:pPr>
      <w:hyperlink w:anchor="_Toc445982124" w:history="1">
        <w:r w:rsidR="00AC0773" w:rsidRPr="000705F4">
          <w:rPr>
            <w:rStyle w:val="Hipervnculo"/>
            <w:noProof/>
          </w:rPr>
          <w:t>2.</w:t>
        </w:r>
        <w:r w:rsidR="00AC0773">
          <w:rPr>
            <w:rFonts w:eastAsiaTheme="minorEastAsia" w:cstheme="minorBidi"/>
            <w:b w:val="0"/>
            <w:bCs w:val="0"/>
            <w:caps w:val="0"/>
            <w:noProof/>
            <w:sz w:val="22"/>
            <w:szCs w:val="22"/>
            <w:lang w:eastAsia="es-CL"/>
          </w:rPr>
          <w:tab/>
        </w:r>
        <w:r w:rsidR="00AC0773" w:rsidRPr="000705F4">
          <w:rPr>
            <w:rStyle w:val="Hipervnculo"/>
            <w:noProof/>
          </w:rPr>
          <w:t>IDENTIFICACIÓN DEL PROYECTO, INSTALACIÓN, ACTIVIDAD O FUENTE FISCALIZADA.</w:t>
        </w:r>
        <w:r w:rsidR="00AC0773">
          <w:rPr>
            <w:noProof/>
            <w:webHidden/>
          </w:rPr>
          <w:tab/>
        </w:r>
        <w:r w:rsidR="00AC0773">
          <w:rPr>
            <w:noProof/>
            <w:webHidden/>
          </w:rPr>
          <w:fldChar w:fldCharType="begin"/>
        </w:r>
        <w:r w:rsidR="00AC0773">
          <w:rPr>
            <w:noProof/>
            <w:webHidden/>
          </w:rPr>
          <w:instrText xml:space="preserve"> PAGEREF _Toc445982124 \h </w:instrText>
        </w:r>
        <w:r w:rsidR="00AC0773">
          <w:rPr>
            <w:noProof/>
            <w:webHidden/>
          </w:rPr>
        </w:r>
        <w:r w:rsidR="00AC0773">
          <w:rPr>
            <w:noProof/>
            <w:webHidden/>
          </w:rPr>
          <w:fldChar w:fldCharType="separate"/>
        </w:r>
        <w:r w:rsidR="00AC0773">
          <w:rPr>
            <w:noProof/>
            <w:webHidden/>
          </w:rPr>
          <w:t>4</w:t>
        </w:r>
        <w:r w:rsidR="00AC0773">
          <w:rPr>
            <w:noProof/>
            <w:webHidden/>
          </w:rPr>
          <w:fldChar w:fldCharType="end"/>
        </w:r>
      </w:hyperlink>
    </w:p>
    <w:p w:rsidR="00AC0773" w:rsidRDefault="001D7B85" w:rsidP="00AC0773">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5982125" w:history="1">
        <w:r w:rsidR="00AC0773" w:rsidRPr="000705F4">
          <w:rPr>
            <w:rStyle w:val="Hipervnculo"/>
            <w:noProof/>
          </w:rPr>
          <w:t>2.1.</w:t>
        </w:r>
        <w:r w:rsidR="00AC0773">
          <w:rPr>
            <w:rFonts w:eastAsiaTheme="minorEastAsia" w:cstheme="minorBidi"/>
            <w:smallCaps w:val="0"/>
            <w:noProof/>
            <w:sz w:val="22"/>
            <w:szCs w:val="22"/>
            <w:lang w:eastAsia="es-CL"/>
          </w:rPr>
          <w:tab/>
        </w:r>
        <w:r w:rsidR="00AC0773" w:rsidRPr="000705F4">
          <w:rPr>
            <w:rStyle w:val="Hipervnculo"/>
            <w:noProof/>
          </w:rPr>
          <w:t>Antecedentes Generales.</w:t>
        </w:r>
        <w:r w:rsidR="00AC0773">
          <w:rPr>
            <w:noProof/>
            <w:webHidden/>
          </w:rPr>
          <w:tab/>
        </w:r>
        <w:r w:rsidR="00AC0773">
          <w:rPr>
            <w:noProof/>
            <w:webHidden/>
          </w:rPr>
          <w:fldChar w:fldCharType="begin"/>
        </w:r>
        <w:r w:rsidR="00AC0773">
          <w:rPr>
            <w:noProof/>
            <w:webHidden/>
          </w:rPr>
          <w:instrText xml:space="preserve"> PAGEREF _Toc445982125 \h </w:instrText>
        </w:r>
        <w:r w:rsidR="00AC0773">
          <w:rPr>
            <w:noProof/>
            <w:webHidden/>
          </w:rPr>
        </w:r>
        <w:r w:rsidR="00AC0773">
          <w:rPr>
            <w:noProof/>
            <w:webHidden/>
          </w:rPr>
          <w:fldChar w:fldCharType="separate"/>
        </w:r>
        <w:r w:rsidR="00AC0773">
          <w:rPr>
            <w:noProof/>
            <w:webHidden/>
          </w:rPr>
          <w:t>4</w:t>
        </w:r>
        <w:r w:rsidR="00AC0773">
          <w:rPr>
            <w:noProof/>
            <w:webHidden/>
          </w:rPr>
          <w:fldChar w:fldCharType="end"/>
        </w:r>
      </w:hyperlink>
    </w:p>
    <w:p w:rsidR="00AC0773" w:rsidRDefault="001D7B85" w:rsidP="00AC0773">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5982126" w:history="1">
        <w:r w:rsidR="00AC0773" w:rsidRPr="000705F4">
          <w:rPr>
            <w:rStyle w:val="Hipervnculo"/>
            <w:noProof/>
          </w:rPr>
          <w:t>2.2.</w:t>
        </w:r>
        <w:r w:rsidR="00AC0773">
          <w:rPr>
            <w:rFonts w:eastAsiaTheme="minorEastAsia" w:cstheme="minorBidi"/>
            <w:smallCaps w:val="0"/>
            <w:noProof/>
            <w:sz w:val="22"/>
            <w:szCs w:val="22"/>
            <w:lang w:eastAsia="es-CL"/>
          </w:rPr>
          <w:tab/>
        </w:r>
        <w:r w:rsidR="00AC0773" w:rsidRPr="000705F4">
          <w:rPr>
            <w:rStyle w:val="Hipervnculo"/>
            <w:noProof/>
          </w:rPr>
          <w:t>Ubicación y Layout.</w:t>
        </w:r>
        <w:r w:rsidR="00AC0773">
          <w:rPr>
            <w:noProof/>
            <w:webHidden/>
          </w:rPr>
          <w:tab/>
        </w:r>
        <w:r w:rsidR="00AC0773">
          <w:rPr>
            <w:noProof/>
            <w:webHidden/>
          </w:rPr>
          <w:fldChar w:fldCharType="begin"/>
        </w:r>
        <w:r w:rsidR="00AC0773">
          <w:rPr>
            <w:noProof/>
            <w:webHidden/>
          </w:rPr>
          <w:instrText xml:space="preserve"> PAGEREF _Toc445982126 \h </w:instrText>
        </w:r>
        <w:r w:rsidR="00AC0773">
          <w:rPr>
            <w:noProof/>
            <w:webHidden/>
          </w:rPr>
        </w:r>
        <w:r w:rsidR="00AC0773">
          <w:rPr>
            <w:noProof/>
            <w:webHidden/>
          </w:rPr>
          <w:fldChar w:fldCharType="separate"/>
        </w:r>
        <w:r w:rsidR="00AC0773">
          <w:rPr>
            <w:noProof/>
            <w:webHidden/>
          </w:rPr>
          <w:t>5</w:t>
        </w:r>
        <w:r w:rsidR="00AC0773">
          <w:rPr>
            <w:noProof/>
            <w:webHidden/>
          </w:rPr>
          <w:fldChar w:fldCharType="end"/>
        </w:r>
      </w:hyperlink>
    </w:p>
    <w:p w:rsidR="00AC0773" w:rsidRDefault="001D7B85" w:rsidP="00AC0773">
      <w:pPr>
        <w:pStyle w:val="TDC1"/>
        <w:tabs>
          <w:tab w:val="clear" w:pos="9395"/>
          <w:tab w:val="right" w:leader="dot" w:pos="9781"/>
        </w:tabs>
        <w:rPr>
          <w:rFonts w:eastAsiaTheme="minorEastAsia" w:cstheme="minorBidi"/>
          <w:b w:val="0"/>
          <w:bCs w:val="0"/>
          <w:caps w:val="0"/>
          <w:noProof/>
          <w:sz w:val="22"/>
          <w:szCs w:val="22"/>
          <w:lang w:eastAsia="es-CL"/>
        </w:rPr>
      </w:pPr>
      <w:hyperlink w:anchor="_Toc445982127" w:history="1">
        <w:r w:rsidR="00AC0773" w:rsidRPr="000705F4">
          <w:rPr>
            <w:rStyle w:val="Hipervnculo"/>
            <w:noProof/>
          </w:rPr>
          <w:t>3.</w:t>
        </w:r>
        <w:r w:rsidR="00AC0773">
          <w:rPr>
            <w:rFonts w:eastAsiaTheme="minorEastAsia" w:cstheme="minorBidi"/>
            <w:b w:val="0"/>
            <w:bCs w:val="0"/>
            <w:caps w:val="0"/>
            <w:noProof/>
            <w:sz w:val="22"/>
            <w:szCs w:val="22"/>
            <w:lang w:eastAsia="es-CL"/>
          </w:rPr>
          <w:tab/>
        </w:r>
        <w:r w:rsidR="00AC0773" w:rsidRPr="000705F4">
          <w:rPr>
            <w:rStyle w:val="Hipervnculo"/>
            <w:noProof/>
          </w:rPr>
          <w:t>INSTRUMENTOS DE GESTIÓN AMBIENTAL QUE REGULAN LA ACTIVIDAD FISCALIZADA.</w:t>
        </w:r>
        <w:r w:rsidR="00AC0773">
          <w:rPr>
            <w:noProof/>
            <w:webHidden/>
          </w:rPr>
          <w:tab/>
        </w:r>
        <w:r w:rsidR="00AC0773">
          <w:rPr>
            <w:noProof/>
            <w:webHidden/>
          </w:rPr>
          <w:fldChar w:fldCharType="begin"/>
        </w:r>
        <w:r w:rsidR="00AC0773">
          <w:rPr>
            <w:noProof/>
            <w:webHidden/>
          </w:rPr>
          <w:instrText xml:space="preserve"> PAGEREF _Toc445982127 \h </w:instrText>
        </w:r>
        <w:r w:rsidR="00AC0773">
          <w:rPr>
            <w:noProof/>
            <w:webHidden/>
          </w:rPr>
        </w:r>
        <w:r w:rsidR="00AC0773">
          <w:rPr>
            <w:noProof/>
            <w:webHidden/>
          </w:rPr>
          <w:fldChar w:fldCharType="separate"/>
        </w:r>
        <w:r w:rsidR="00AC0773">
          <w:rPr>
            <w:noProof/>
            <w:webHidden/>
          </w:rPr>
          <w:t>7</w:t>
        </w:r>
        <w:r w:rsidR="00AC0773">
          <w:rPr>
            <w:noProof/>
            <w:webHidden/>
          </w:rPr>
          <w:fldChar w:fldCharType="end"/>
        </w:r>
      </w:hyperlink>
    </w:p>
    <w:p w:rsidR="00AC0773" w:rsidRDefault="001D7B85" w:rsidP="00AC0773">
      <w:pPr>
        <w:pStyle w:val="TDC1"/>
        <w:tabs>
          <w:tab w:val="clear" w:pos="9395"/>
          <w:tab w:val="right" w:leader="dot" w:pos="9781"/>
        </w:tabs>
        <w:rPr>
          <w:rFonts w:eastAsiaTheme="minorEastAsia" w:cstheme="minorBidi"/>
          <w:b w:val="0"/>
          <w:bCs w:val="0"/>
          <w:caps w:val="0"/>
          <w:noProof/>
          <w:sz w:val="22"/>
          <w:szCs w:val="22"/>
          <w:lang w:eastAsia="es-CL"/>
        </w:rPr>
      </w:pPr>
      <w:hyperlink w:anchor="_Toc445982128" w:history="1">
        <w:r w:rsidR="00AC0773" w:rsidRPr="000705F4">
          <w:rPr>
            <w:rStyle w:val="Hipervnculo"/>
            <w:noProof/>
          </w:rPr>
          <w:t>4.</w:t>
        </w:r>
        <w:r w:rsidR="00AC0773">
          <w:rPr>
            <w:rFonts w:eastAsiaTheme="minorEastAsia" w:cstheme="minorBidi"/>
            <w:b w:val="0"/>
            <w:bCs w:val="0"/>
            <w:caps w:val="0"/>
            <w:noProof/>
            <w:sz w:val="22"/>
            <w:szCs w:val="22"/>
            <w:lang w:eastAsia="es-CL"/>
          </w:rPr>
          <w:tab/>
        </w:r>
        <w:r w:rsidR="00AC0773" w:rsidRPr="000705F4">
          <w:rPr>
            <w:rStyle w:val="Hipervnculo"/>
            <w:noProof/>
          </w:rPr>
          <w:t>ANTECEDENTES DE LA ACTIVIDAD DE FISCALIZACIÓN.</w:t>
        </w:r>
        <w:r w:rsidR="00AC0773">
          <w:rPr>
            <w:noProof/>
            <w:webHidden/>
          </w:rPr>
          <w:tab/>
        </w:r>
        <w:r w:rsidR="00AC0773">
          <w:rPr>
            <w:noProof/>
            <w:webHidden/>
          </w:rPr>
          <w:fldChar w:fldCharType="begin"/>
        </w:r>
        <w:r w:rsidR="00AC0773">
          <w:rPr>
            <w:noProof/>
            <w:webHidden/>
          </w:rPr>
          <w:instrText xml:space="preserve"> PAGEREF _Toc445982128 \h </w:instrText>
        </w:r>
        <w:r w:rsidR="00AC0773">
          <w:rPr>
            <w:noProof/>
            <w:webHidden/>
          </w:rPr>
        </w:r>
        <w:r w:rsidR="00AC0773">
          <w:rPr>
            <w:noProof/>
            <w:webHidden/>
          </w:rPr>
          <w:fldChar w:fldCharType="separate"/>
        </w:r>
        <w:r w:rsidR="00AC0773">
          <w:rPr>
            <w:noProof/>
            <w:webHidden/>
          </w:rPr>
          <w:t>8</w:t>
        </w:r>
        <w:r w:rsidR="00AC0773">
          <w:rPr>
            <w:noProof/>
            <w:webHidden/>
          </w:rPr>
          <w:fldChar w:fldCharType="end"/>
        </w:r>
      </w:hyperlink>
    </w:p>
    <w:p w:rsidR="00AC0773" w:rsidRDefault="001D7B85" w:rsidP="00AC0773">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5982129" w:history="1">
        <w:r w:rsidR="00AC0773" w:rsidRPr="000705F4">
          <w:rPr>
            <w:rStyle w:val="Hipervnculo"/>
            <w:noProof/>
          </w:rPr>
          <w:t>4.1.</w:t>
        </w:r>
        <w:r w:rsidR="00AC0773">
          <w:rPr>
            <w:rFonts w:eastAsiaTheme="minorEastAsia" w:cstheme="minorBidi"/>
            <w:smallCaps w:val="0"/>
            <w:noProof/>
            <w:sz w:val="22"/>
            <w:szCs w:val="22"/>
            <w:lang w:eastAsia="es-CL"/>
          </w:rPr>
          <w:tab/>
        </w:r>
        <w:r w:rsidR="00AC0773" w:rsidRPr="000705F4">
          <w:rPr>
            <w:rStyle w:val="Hipervnculo"/>
            <w:noProof/>
          </w:rPr>
          <w:t>Motivo de la Actividad de Fiscalización.</w:t>
        </w:r>
        <w:r w:rsidR="00AC0773">
          <w:rPr>
            <w:noProof/>
            <w:webHidden/>
          </w:rPr>
          <w:tab/>
        </w:r>
        <w:r w:rsidR="00AC0773">
          <w:rPr>
            <w:noProof/>
            <w:webHidden/>
          </w:rPr>
          <w:fldChar w:fldCharType="begin"/>
        </w:r>
        <w:r w:rsidR="00AC0773">
          <w:rPr>
            <w:noProof/>
            <w:webHidden/>
          </w:rPr>
          <w:instrText xml:space="preserve"> PAGEREF _Toc445982129 \h </w:instrText>
        </w:r>
        <w:r w:rsidR="00AC0773">
          <w:rPr>
            <w:noProof/>
            <w:webHidden/>
          </w:rPr>
        </w:r>
        <w:r w:rsidR="00AC0773">
          <w:rPr>
            <w:noProof/>
            <w:webHidden/>
          </w:rPr>
          <w:fldChar w:fldCharType="separate"/>
        </w:r>
        <w:r w:rsidR="00AC0773">
          <w:rPr>
            <w:noProof/>
            <w:webHidden/>
          </w:rPr>
          <w:t>8</w:t>
        </w:r>
        <w:r w:rsidR="00AC0773">
          <w:rPr>
            <w:noProof/>
            <w:webHidden/>
          </w:rPr>
          <w:fldChar w:fldCharType="end"/>
        </w:r>
      </w:hyperlink>
    </w:p>
    <w:p w:rsidR="00AC0773" w:rsidRDefault="001D7B85" w:rsidP="00AC0773">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5982130" w:history="1">
        <w:r w:rsidR="00AC0773" w:rsidRPr="000705F4">
          <w:rPr>
            <w:rStyle w:val="Hipervnculo"/>
            <w:noProof/>
          </w:rPr>
          <w:t>4.2.</w:t>
        </w:r>
        <w:r w:rsidR="00AC0773">
          <w:rPr>
            <w:rFonts w:eastAsiaTheme="minorEastAsia" w:cstheme="minorBidi"/>
            <w:smallCaps w:val="0"/>
            <w:noProof/>
            <w:sz w:val="22"/>
            <w:szCs w:val="22"/>
            <w:lang w:eastAsia="es-CL"/>
          </w:rPr>
          <w:tab/>
        </w:r>
        <w:r w:rsidR="00AC0773" w:rsidRPr="000705F4">
          <w:rPr>
            <w:rStyle w:val="Hipervnculo"/>
            <w:noProof/>
          </w:rPr>
          <w:t>Materia Específica Objeto de la Fiscalización Ambiental.</w:t>
        </w:r>
        <w:r w:rsidR="00AC0773">
          <w:rPr>
            <w:noProof/>
            <w:webHidden/>
          </w:rPr>
          <w:tab/>
        </w:r>
        <w:r w:rsidR="00AC0773">
          <w:rPr>
            <w:noProof/>
            <w:webHidden/>
          </w:rPr>
          <w:fldChar w:fldCharType="begin"/>
        </w:r>
        <w:r w:rsidR="00AC0773">
          <w:rPr>
            <w:noProof/>
            <w:webHidden/>
          </w:rPr>
          <w:instrText xml:space="preserve"> PAGEREF _Toc445982130 \h </w:instrText>
        </w:r>
        <w:r w:rsidR="00AC0773">
          <w:rPr>
            <w:noProof/>
            <w:webHidden/>
          </w:rPr>
        </w:r>
        <w:r w:rsidR="00AC0773">
          <w:rPr>
            <w:noProof/>
            <w:webHidden/>
          </w:rPr>
          <w:fldChar w:fldCharType="separate"/>
        </w:r>
        <w:r w:rsidR="00AC0773">
          <w:rPr>
            <w:noProof/>
            <w:webHidden/>
          </w:rPr>
          <w:t>8</w:t>
        </w:r>
        <w:r w:rsidR="00AC0773">
          <w:rPr>
            <w:noProof/>
            <w:webHidden/>
          </w:rPr>
          <w:fldChar w:fldCharType="end"/>
        </w:r>
      </w:hyperlink>
    </w:p>
    <w:p w:rsidR="00AC0773" w:rsidRDefault="001D7B85" w:rsidP="00AC0773">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5982131" w:history="1">
        <w:r w:rsidR="00AC0773" w:rsidRPr="000705F4">
          <w:rPr>
            <w:rStyle w:val="Hipervnculo"/>
            <w:noProof/>
          </w:rPr>
          <w:t>4.3.</w:t>
        </w:r>
        <w:r w:rsidR="00AC0773">
          <w:rPr>
            <w:rFonts w:eastAsiaTheme="minorEastAsia" w:cstheme="minorBidi"/>
            <w:smallCaps w:val="0"/>
            <w:noProof/>
            <w:sz w:val="22"/>
            <w:szCs w:val="22"/>
            <w:lang w:eastAsia="es-CL"/>
          </w:rPr>
          <w:tab/>
        </w:r>
        <w:r w:rsidR="00AC0773" w:rsidRPr="000705F4">
          <w:rPr>
            <w:rStyle w:val="Hipervnculo"/>
            <w:noProof/>
          </w:rPr>
          <w:t>Aspectos relativos a la ejecución de la Inspección Ambiental.</w:t>
        </w:r>
        <w:r w:rsidR="00AC0773">
          <w:rPr>
            <w:noProof/>
            <w:webHidden/>
          </w:rPr>
          <w:tab/>
        </w:r>
        <w:r w:rsidR="00AC0773">
          <w:rPr>
            <w:noProof/>
            <w:webHidden/>
          </w:rPr>
          <w:fldChar w:fldCharType="begin"/>
        </w:r>
        <w:r w:rsidR="00AC0773">
          <w:rPr>
            <w:noProof/>
            <w:webHidden/>
          </w:rPr>
          <w:instrText xml:space="preserve"> PAGEREF _Toc445982131 \h </w:instrText>
        </w:r>
        <w:r w:rsidR="00AC0773">
          <w:rPr>
            <w:noProof/>
            <w:webHidden/>
          </w:rPr>
        </w:r>
        <w:r w:rsidR="00AC0773">
          <w:rPr>
            <w:noProof/>
            <w:webHidden/>
          </w:rPr>
          <w:fldChar w:fldCharType="separate"/>
        </w:r>
        <w:r w:rsidR="00AC0773">
          <w:rPr>
            <w:noProof/>
            <w:webHidden/>
          </w:rPr>
          <w:t>8</w:t>
        </w:r>
        <w:r w:rsidR="00AC0773">
          <w:rPr>
            <w:noProof/>
            <w:webHidden/>
          </w:rPr>
          <w:fldChar w:fldCharType="end"/>
        </w:r>
      </w:hyperlink>
    </w:p>
    <w:p w:rsidR="00AC0773" w:rsidRDefault="001D7B85" w:rsidP="00AC0773">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5982132" w:history="1">
        <w:r w:rsidR="00AC0773" w:rsidRPr="000705F4">
          <w:rPr>
            <w:rStyle w:val="Hipervnculo"/>
            <w:noProof/>
          </w:rPr>
          <w:t>4.3.1.</w:t>
        </w:r>
        <w:r w:rsidR="00AC0773">
          <w:rPr>
            <w:rFonts w:eastAsiaTheme="minorEastAsia" w:cstheme="minorBidi"/>
            <w:i w:val="0"/>
            <w:iCs w:val="0"/>
            <w:noProof/>
            <w:sz w:val="22"/>
            <w:szCs w:val="22"/>
            <w:lang w:eastAsia="es-CL"/>
          </w:rPr>
          <w:tab/>
        </w:r>
        <w:r w:rsidR="00AC0773" w:rsidRPr="000705F4">
          <w:rPr>
            <w:rStyle w:val="Hipervnculo"/>
            <w:noProof/>
          </w:rPr>
          <w:t>Primer día de inspección.</w:t>
        </w:r>
        <w:r w:rsidR="00AC0773">
          <w:rPr>
            <w:noProof/>
            <w:webHidden/>
          </w:rPr>
          <w:tab/>
        </w:r>
        <w:r w:rsidR="00AC0773">
          <w:rPr>
            <w:noProof/>
            <w:webHidden/>
          </w:rPr>
          <w:fldChar w:fldCharType="begin"/>
        </w:r>
        <w:r w:rsidR="00AC0773">
          <w:rPr>
            <w:noProof/>
            <w:webHidden/>
          </w:rPr>
          <w:instrText xml:space="preserve"> PAGEREF _Toc445982132 \h </w:instrText>
        </w:r>
        <w:r w:rsidR="00AC0773">
          <w:rPr>
            <w:noProof/>
            <w:webHidden/>
          </w:rPr>
        </w:r>
        <w:r w:rsidR="00AC0773">
          <w:rPr>
            <w:noProof/>
            <w:webHidden/>
          </w:rPr>
          <w:fldChar w:fldCharType="separate"/>
        </w:r>
        <w:r w:rsidR="00AC0773">
          <w:rPr>
            <w:noProof/>
            <w:webHidden/>
          </w:rPr>
          <w:t>8</w:t>
        </w:r>
        <w:r w:rsidR="00AC0773">
          <w:rPr>
            <w:noProof/>
            <w:webHidden/>
          </w:rPr>
          <w:fldChar w:fldCharType="end"/>
        </w:r>
      </w:hyperlink>
    </w:p>
    <w:p w:rsidR="00AC0773" w:rsidRDefault="001D7B85" w:rsidP="00AC0773">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5982133" w:history="1">
        <w:r w:rsidR="00AC0773" w:rsidRPr="000705F4">
          <w:rPr>
            <w:rStyle w:val="Hipervnculo"/>
            <w:noProof/>
          </w:rPr>
          <w:t>4.3.2.</w:t>
        </w:r>
        <w:r w:rsidR="00AC0773">
          <w:rPr>
            <w:rFonts w:eastAsiaTheme="minorEastAsia" w:cstheme="minorBidi"/>
            <w:i w:val="0"/>
            <w:iCs w:val="0"/>
            <w:noProof/>
            <w:sz w:val="22"/>
            <w:szCs w:val="22"/>
            <w:lang w:eastAsia="es-CL"/>
          </w:rPr>
          <w:tab/>
        </w:r>
        <w:r w:rsidR="00AC0773" w:rsidRPr="000705F4">
          <w:rPr>
            <w:rStyle w:val="Hipervnculo"/>
            <w:noProof/>
          </w:rPr>
          <w:t>Esquema de recorrido.</w:t>
        </w:r>
        <w:r w:rsidR="00AC0773">
          <w:rPr>
            <w:noProof/>
            <w:webHidden/>
          </w:rPr>
          <w:tab/>
        </w:r>
        <w:r w:rsidR="00AC0773">
          <w:rPr>
            <w:noProof/>
            <w:webHidden/>
          </w:rPr>
          <w:fldChar w:fldCharType="begin"/>
        </w:r>
        <w:r w:rsidR="00AC0773">
          <w:rPr>
            <w:noProof/>
            <w:webHidden/>
          </w:rPr>
          <w:instrText xml:space="preserve"> PAGEREF _Toc445982133 \h </w:instrText>
        </w:r>
        <w:r w:rsidR="00AC0773">
          <w:rPr>
            <w:noProof/>
            <w:webHidden/>
          </w:rPr>
        </w:r>
        <w:r w:rsidR="00AC0773">
          <w:rPr>
            <w:noProof/>
            <w:webHidden/>
          </w:rPr>
          <w:fldChar w:fldCharType="separate"/>
        </w:r>
        <w:r w:rsidR="00AC0773">
          <w:rPr>
            <w:noProof/>
            <w:webHidden/>
          </w:rPr>
          <w:t>9</w:t>
        </w:r>
        <w:r w:rsidR="00AC0773">
          <w:rPr>
            <w:noProof/>
            <w:webHidden/>
          </w:rPr>
          <w:fldChar w:fldCharType="end"/>
        </w:r>
      </w:hyperlink>
    </w:p>
    <w:p w:rsidR="00AC0773" w:rsidRDefault="001D7B85" w:rsidP="00AC0773">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45982134" w:history="1">
        <w:r w:rsidR="00AC0773" w:rsidRPr="000705F4">
          <w:rPr>
            <w:rStyle w:val="Hipervnculo"/>
            <w:noProof/>
          </w:rPr>
          <w:t>4.3.3.</w:t>
        </w:r>
        <w:r w:rsidR="00AC0773">
          <w:rPr>
            <w:rFonts w:eastAsiaTheme="minorEastAsia" w:cstheme="minorBidi"/>
            <w:i w:val="0"/>
            <w:iCs w:val="0"/>
            <w:noProof/>
            <w:sz w:val="22"/>
            <w:szCs w:val="22"/>
            <w:lang w:eastAsia="es-CL"/>
          </w:rPr>
          <w:tab/>
        </w:r>
        <w:r w:rsidR="00AC0773" w:rsidRPr="000705F4">
          <w:rPr>
            <w:rStyle w:val="Hipervnculo"/>
            <w:noProof/>
          </w:rPr>
          <w:t>Detalle del Recorrido de la Inspección.</w:t>
        </w:r>
        <w:r w:rsidR="00AC0773">
          <w:rPr>
            <w:noProof/>
            <w:webHidden/>
          </w:rPr>
          <w:tab/>
        </w:r>
        <w:r w:rsidR="00AC0773">
          <w:rPr>
            <w:noProof/>
            <w:webHidden/>
          </w:rPr>
          <w:fldChar w:fldCharType="begin"/>
        </w:r>
        <w:r w:rsidR="00AC0773">
          <w:rPr>
            <w:noProof/>
            <w:webHidden/>
          </w:rPr>
          <w:instrText xml:space="preserve"> PAGEREF _Toc445982134 \h </w:instrText>
        </w:r>
        <w:r w:rsidR="00AC0773">
          <w:rPr>
            <w:noProof/>
            <w:webHidden/>
          </w:rPr>
        </w:r>
        <w:r w:rsidR="00AC0773">
          <w:rPr>
            <w:noProof/>
            <w:webHidden/>
          </w:rPr>
          <w:fldChar w:fldCharType="separate"/>
        </w:r>
        <w:r w:rsidR="00AC0773">
          <w:rPr>
            <w:noProof/>
            <w:webHidden/>
          </w:rPr>
          <w:t>9</w:t>
        </w:r>
        <w:r w:rsidR="00AC0773">
          <w:rPr>
            <w:noProof/>
            <w:webHidden/>
          </w:rPr>
          <w:fldChar w:fldCharType="end"/>
        </w:r>
      </w:hyperlink>
    </w:p>
    <w:p w:rsidR="00AC0773" w:rsidRDefault="001D7B85" w:rsidP="00AC0773">
      <w:pPr>
        <w:pStyle w:val="TDC1"/>
        <w:tabs>
          <w:tab w:val="clear" w:pos="9395"/>
          <w:tab w:val="right" w:leader="dot" w:pos="9781"/>
        </w:tabs>
        <w:rPr>
          <w:rFonts w:eastAsiaTheme="minorEastAsia" w:cstheme="minorBidi"/>
          <w:b w:val="0"/>
          <w:bCs w:val="0"/>
          <w:caps w:val="0"/>
          <w:noProof/>
          <w:sz w:val="22"/>
          <w:szCs w:val="22"/>
          <w:lang w:eastAsia="es-CL"/>
        </w:rPr>
      </w:pPr>
      <w:hyperlink w:anchor="_Toc445982135" w:history="1">
        <w:r w:rsidR="00AC0773" w:rsidRPr="000705F4">
          <w:rPr>
            <w:rStyle w:val="Hipervnculo"/>
            <w:noProof/>
          </w:rPr>
          <w:t>5.</w:t>
        </w:r>
        <w:r w:rsidR="00AC0773">
          <w:rPr>
            <w:rFonts w:eastAsiaTheme="minorEastAsia" w:cstheme="minorBidi"/>
            <w:b w:val="0"/>
            <w:bCs w:val="0"/>
            <w:caps w:val="0"/>
            <w:noProof/>
            <w:sz w:val="22"/>
            <w:szCs w:val="22"/>
            <w:lang w:eastAsia="es-CL"/>
          </w:rPr>
          <w:tab/>
        </w:r>
        <w:r w:rsidR="00AC0773" w:rsidRPr="000705F4">
          <w:rPr>
            <w:rStyle w:val="Hipervnculo"/>
            <w:noProof/>
          </w:rPr>
          <w:t>HECHOS CONSTATADOS.</w:t>
        </w:r>
        <w:r w:rsidR="00AC0773">
          <w:rPr>
            <w:noProof/>
            <w:webHidden/>
          </w:rPr>
          <w:tab/>
        </w:r>
        <w:r w:rsidR="00AC0773">
          <w:rPr>
            <w:noProof/>
            <w:webHidden/>
          </w:rPr>
          <w:fldChar w:fldCharType="begin"/>
        </w:r>
        <w:r w:rsidR="00AC0773">
          <w:rPr>
            <w:noProof/>
            <w:webHidden/>
          </w:rPr>
          <w:instrText xml:space="preserve"> PAGEREF _Toc445982135 \h </w:instrText>
        </w:r>
        <w:r w:rsidR="00AC0773">
          <w:rPr>
            <w:noProof/>
            <w:webHidden/>
          </w:rPr>
        </w:r>
        <w:r w:rsidR="00AC0773">
          <w:rPr>
            <w:noProof/>
            <w:webHidden/>
          </w:rPr>
          <w:fldChar w:fldCharType="separate"/>
        </w:r>
        <w:r w:rsidR="00AC0773">
          <w:rPr>
            <w:noProof/>
            <w:webHidden/>
          </w:rPr>
          <w:t>10</w:t>
        </w:r>
        <w:r w:rsidR="00AC0773">
          <w:rPr>
            <w:noProof/>
            <w:webHidden/>
          </w:rPr>
          <w:fldChar w:fldCharType="end"/>
        </w:r>
      </w:hyperlink>
    </w:p>
    <w:p w:rsidR="00AC0773" w:rsidRDefault="001D7B85" w:rsidP="00AC0773">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45982136" w:history="1">
        <w:r w:rsidR="00AC0773" w:rsidRPr="000705F4">
          <w:rPr>
            <w:rStyle w:val="Hipervnculo"/>
            <w:noProof/>
          </w:rPr>
          <w:t>5.1.</w:t>
        </w:r>
        <w:r w:rsidR="00AC0773">
          <w:rPr>
            <w:rFonts w:eastAsiaTheme="minorEastAsia" w:cstheme="minorBidi"/>
            <w:smallCaps w:val="0"/>
            <w:noProof/>
            <w:sz w:val="22"/>
            <w:szCs w:val="22"/>
            <w:lang w:eastAsia="es-CL"/>
          </w:rPr>
          <w:tab/>
        </w:r>
        <w:r w:rsidR="00AC0773" w:rsidRPr="000705F4">
          <w:rPr>
            <w:rStyle w:val="Hipervnculo"/>
            <w:noProof/>
          </w:rPr>
          <w:t>Manejo de residuos.</w:t>
        </w:r>
        <w:r w:rsidR="00AC0773">
          <w:rPr>
            <w:noProof/>
            <w:webHidden/>
          </w:rPr>
          <w:tab/>
        </w:r>
        <w:r w:rsidR="00AC0773">
          <w:rPr>
            <w:noProof/>
            <w:webHidden/>
          </w:rPr>
          <w:fldChar w:fldCharType="begin"/>
        </w:r>
        <w:r w:rsidR="00AC0773">
          <w:rPr>
            <w:noProof/>
            <w:webHidden/>
          </w:rPr>
          <w:instrText xml:space="preserve"> PAGEREF _Toc445982136 \h </w:instrText>
        </w:r>
        <w:r w:rsidR="00AC0773">
          <w:rPr>
            <w:noProof/>
            <w:webHidden/>
          </w:rPr>
        </w:r>
        <w:r w:rsidR="00AC0773">
          <w:rPr>
            <w:noProof/>
            <w:webHidden/>
          </w:rPr>
          <w:fldChar w:fldCharType="separate"/>
        </w:r>
        <w:r w:rsidR="00AC0773">
          <w:rPr>
            <w:noProof/>
            <w:webHidden/>
          </w:rPr>
          <w:t>10</w:t>
        </w:r>
        <w:r w:rsidR="00AC0773">
          <w:rPr>
            <w:noProof/>
            <w:webHidden/>
          </w:rPr>
          <w:fldChar w:fldCharType="end"/>
        </w:r>
      </w:hyperlink>
    </w:p>
    <w:p w:rsidR="00AC0773" w:rsidRDefault="001D7B85" w:rsidP="00AC0773">
      <w:pPr>
        <w:pStyle w:val="TDC1"/>
        <w:tabs>
          <w:tab w:val="clear" w:pos="9395"/>
          <w:tab w:val="right" w:leader="dot" w:pos="9781"/>
        </w:tabs>
        <w:rPr>
          <w:rFonts w:eastAsiaTheme="minorEastAsia" w:cstheme="minorBidi"/>
          <w:b w:val="0"/>
          <w:bCs w:val="0"/>
          <w:caps w:val="0"/>
          <w:noProof/>
          <w:sz w:val="22"/>
          <w:szCs w:val="22"/>
          <w:lang w:eastAsia="es-CL"/>
        </w:rPr>
      </w:pPr>
      <w:hyperlink w:anchor="_Toc445982151" w:history="1">
        <w:r w:rsidR="00AC0773" w:rsidRPr="000705F4">
          <w:rPr>
            <w:rStyle w:val="Hipervnculo"/>
            <w:noProof/>
          </w:rPr>
          <w:t>6.</w:t>
        </w:r>
        <w:r w:rsidR="00AC0773">
          <w:rPr>
            <w:rFonts w:eastAsiaTheme="minorEastAsia" w:cstheme="minorBidi"/>
            <w:b w:val="0"/>
            <w:bCs w:val="0"/>
            <w:caps w:val="0"/>
            <w:noProof/>
            <w:sz w:val="22"/>
            <w:szCs w:val="22"/>
            <w:lang w:eastAsia="es-CL"/>
          </w:rPr>
          <w:tab/>
        </w:r>
        <w:r w:rsidR="00AC0773" w:rsidRPr="000705F4">
          <w:rPr>
            <w:rStyle w:val="Hipervnculo"/>
            <w:noProof/>
          </w:rPr>
          <w:t>CONCLUSIONES.</w:t>
        </w:r>
        <w:r w:rsidR="00AC0773">
          <w:rPr>
            <w:noProof/>
            <w:webHidden/>
          </w:rPr>
          <w:tab/>
        </w:r>
        <w:r w:rsidR="00AC0773">
          <w:rPr>
            <w:noProof/>
            <w:webHidden/>
          </w:rPr>
          <w:fldChar w:fldCharType="begin"/>
        </w:r>
        <w:r w:rsidR="00AC0773">
          <w:rPr>
            <w:noProof/>
            <w:webHidden/>
          </w:rPr>
          <w:instrText xml:space="preserve"> PAGEREF _Toc445982151 \h </w:instrText>
        </w:r>
        <w:r w:rsidR="00AC0773">
          <w:rPr>
            <w:noProof/>
            <w:webHidden/>
          </w:rPr>
        </w:r>
        <w:r w:rsidR="00AC0773">
          <w:rPr>
            <w:noProof/>
            <w:webHidden/>
          </w:rPr>
          <w:fldChar w:fldCharType="separate"/>
        </w:r>
        <w:r w:rsidR="00AC0773">
          <w:rPr>
            <w:noProof/>
            <w:webHidden/>
          </w:rPr>
          <w:t>19</w:t>
        </w:r>
        <w:r w:rsidR="00AC0773">
          <w:rPr>
            <w:noProof/>
            <w:webHidden/>
          </w:rPr>
          <w:fldChar w:fldCharType="end"/>
        </w:r>
      </w:hyperlink>
    </w:p>
    <w:p w:rsidR="00AC0773" w:rsidRDefault="001D7B85" w:rsidP="00AC0773">
      <w:pPr>
        <w:pStyle w:val="TDC1"/>
        <w:tabs>
          <w:tab w:val="clear" w:pos="9395"/>
          <w:tab w:val="right" w:leader="dot" w:pos="9781"/>
        </w:tabs>
        <w:rPr>
          <w:rFonts w:eastAsiaTheme="minorEastAsia" w:cstheme="minorBidi"/>
          <w:b w:val="0"/>
          <w:bCs w:val="0"/>
          <w:caps w:val="0"/>
          <w:noProof/>
          <w:sz w:val="22"/>
          <w:szCs w:val="22"/>
          <w:lang w:eastAsia="es-CL"/>
        </w:rPr>
      </w:pPr>
      <w:hyperlink w:anchor="_Toc445982152" w:history="1">
        <w:r w:rsidR="00AC0773" w:rsidRPr="000705F4">
          <w:rPr>
            <w:rStyle w:val="Hipervnculo"/>
            <w:noProof/>
          </w:rPr>
          <w:t>7.</w:t>
        </w:r>
        <w:r w:rsidR="00AC0773">
          <w:rPr>
            <w:rFonts w:eastAsiaTheme="minorEastAsia" w:cstheme="minorBidi"/>
            <w:b w:val="0"/>
            <w:bCs w:val="0"/>
            <w:caps w:val="0"/>
            <w:noProof/>
            <w:sz w:val="22"/>
            <w:szCs w:val="22"/>
            <w:lang w:eastAsia="es-CL"/>
          </w:rPr>
          <w:tab/>
        </w:r>
        <w:r w:rsidR="00AC0773" w:rsidRPr="000705F4">
          <w:rPr>
            <w:rStyle w:val="Hipervnculo"/>
            <w:noProof/>
          </w:rPr>
          <w:t>ANEXOS.</w:t>
        </w:r>
        <w:r w:rsidR="00AC0773">
          <w:rPr>
            <w:noProof/>
            <w:webHidden/>
          </w:rPr>
          <w:tab/>
        </w:r>
        <w:r w:rsidR="00AC0773">
          <w:rPr>
            <w:noProof/>
            <w:webHidden/>
          </w:rPr>
          <w:fldChar w:fldCharType="begin"/>
        </w:r>
        <w:r w:rsidR="00AC0773">
          <w:rPr>
            <w:noProof/>
            <w:webHidden/>
          </w:rPr>
          <w:instrText xml:space="preserve"> PAGEREF _Toc445982152 \h </w:instrText>
        </w:r>
        <w:r w:rsidR="00AC0773">
          <w:rPr>
            <w:noProof/>
            <w:webHidden/>
          </w:rPr>
        </w:r>
        <w:r w:rsidR="00AC0773">
          <w:rPr>
            <w:noProof/>
            <w:webHidden/>
          </w:rPr>
          <w:fldChar w:fldCharType="separate"/>
        </w:r>
        <w:r w:rsidR="00AC0773">
          <w:rPr>
            <w:noProof/>
            <w:webHidden/>
          </w:rPr>
          <w:t>20</w:t>
        </w:r>
        <w:r w:rsidR="00AC0773">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445982123"/>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5260F5">
        <w:rPr>
          <w:rFonts w:cstheme="minorHAnsi"/>
          <w:sz w:val="20"/>
          <w:szCs w:val="20"/>
        </w:rPr>
        <w:t>el Servicio Nacional de Geología y Minería (SERNAGEOMIN)</w:t>
      </w:r>
      <w:r w:rsidR="007B7525" w:rsidRPr="0025129B">
        <w:rPr>
          <w:rFonts w:cstheme="minorHAnsi"/>
          <w:sz w:val="20"/>
          <w:szCs w:val="20"/>
        </w:rPr>
        <w:t xml:space="preserve"> </w:t>
      </w:r>
      <w:r w:rsidR="00165F45">
        <w:rPr>
          <w:rFonts w:cstheme="minorHAnsi"/>
          <w:sz w:val="20"/>
          <w:szCs w:val="20"/>
        </w:rPr>
        <w:t>a</w:t>
      </w:r>
      <w:r w:rsidR="005260F5">
        <w:rPr>
          <w:rFonts w:cstheme="minorHAnsi"/>
          <w:sz w:val="20"/>
          <w:szCs w:val="20"/>
        </w:rPr>
        <w:t xml:space="preserve">l proyecto “Prospección </w:t>
      </w:r>
      <w:r w:rsidR="00052AA8">
        <w:rPr>
          <w:rFonts w:cstheme="minorHAnsi"/>
          <w:sz w:val="20"/>
          <w:szCs w:val="20"/>
        </w:rPr>
        <w:t>Pampa Camarones”</w:t>
      </w:r>
      <w:r w:rsidR="008E7B51">
        <w:rPr>
          <w:rFonts w:cstheme="minorHAnsi"/>
          <w:sz w:val="20"/>
          <w:szCs w:val="20"/>
        </w:rPr>
        <w:t xml:space="preserve"> (RCA 0</w:t>
      </w:r>
      <w:r w:rsidR="005260F5">
        <w:rPr>
          <w:rFonts w:cstheme="minorHAnsi"/>
          <w:sz w:val="20"/>
          <w:szCs w:val="20"/>
        </w:rPr>
        <w:t>66</w:t>
      </w:r>
      <w:r w:rsidR="008E7B51">
        <w:rPr>
          <w:rFonts w:cstheme="minorHAnsi"/>
          <w:sz w:val="20"/>
          <w:szCs w:val="20"/>
        </w:rPr>
        <w:t>/201</w:t>
      </w:r>
      <w:r w:rsidR="005260F5">
        <w:rPr>
          <w:rFonts w:cstheme="minorHAnsi"/>
          <w:sz w:val="20"/>
          <w:szCs w:val="20"/>
        </w:rPr>
        <w:t>0</w:t>
      </w:r>
      <w:r w:rsidR="008E7B51">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8E7B51">
        <w:rPr>
          <w:rFonts w:cstheme="minorHAnsi"/>
          <w:sz w:val="20"/>
          <w:szCs w:val="20"/>
        </w:rPr>
        <w:t xml:space="preserve">ambiental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w:t>
      </w:r>
      <w:r w:rsidR="00052AA8">
        <w:rPr>
          <w:rFonts w:cstheme="minorHAnsi"/>
          <w:sz w:val="20"/>
          <w:szCs w:val="20"/>
        </w:rPr>
        <w:t xml:space="preserve">el día </w:t>
      </w:r>
      <w:r w:rsidR="00D0671D">
        <w:rPr>
          <w:rFonts w:cstheme="minorHAnsi"/>
          <w:sz w:val="20"/>
          <w:szCs w:val="20"/>
        </w:rPr>
        <w:t>0</w:t>
      </w:r>
      <w:r w:rsidR="005260F5">
        <w:rPr>
          <w:rFonts w:cstheme="minorHAnsi"/>
          <w:sz w:val="20"/>
          <w:szCs w:val="20"/>
        </w:rPr>
        <w:t>4</w:t>
      </w:r>
      <w:r w:rsidR="00052AA8">
        <w:rPr>
          <w:rFonts w:cstheme="minorHAnsi"/>
          <w:sz w:val="20"/>
          <w:szCs w:val="20"/>
        </w:rPr>
        <w:t xml:space="preserve"> de </w:t>
      </w:r>
      <w:r w:rsidR="005260F5">
        <w:rPr>
          <w:rFonts w:cstheme="minorHAnsi"/>
          <w:sz w:val="20"/>
          <w:szCs w:val="20"/>
        </w:rPr>
        <w:t>marzo</w:t>
      </w:r>
      <w:r w:rsidR="00052AA8">
        <w:rPr>
          <w:rFonts w:cstheme="minorHAnsi"/>
          <w:sz w:val="20"/>
          <w:szCs w:val="20"/>
        </w:rPr>
        <w:t xml:space="preserve"> de 201</w:t>
      </w:r>
      <w:r w:rsidR="005260F5">
        <w:rPr>
          <w:rFonts w:cstheme="minorHAnsi"/>
          <w:sz w:val="20"/>
          <w:szCs w:val="20"/>
        </w:rPr>
        <w:t>6</w:t>
      </w:r>
      <w:r w:rsidR="00052AA8">
        <w:rPr>
          <w:rFonts w:cstheme="minorHAnsi"/>
          <w:sz w:val="20"/>
          <w:szCs w:val="20"/>
        </w:rPr>
        <w:t>.</w:t>
      </w:r>
    </w:p>
    <w:p w:rsidR="00ED4317" w:rsidRPr="0025129B" w:rsidRDefault="00ED4317" w:rsidP="00ED4317">
      <w:pPr>
        <w:rPr>
          <w:rFonts w:cstheme="minorHAnsi"/>
          <w:sz w:val="20"/>
          <w:szCs w:val="20"/>
        </w:rPr>
      </w:pPr>
    </w:p>
    <w:p w:rsidR="00ED4317" w:rsidRPr="00C96D75" w:rsidRDefault="00C96D75" w:rsidP="00ED4317">
      <w:pPr>
        <w:rPr>
          <w:rFonts w:cstheme="minorHAnsi"/>
          <w:color w:val="FF0000"/>
          <w:sz w:val="20"/>
          <w:szCs w:val="20"/>
        </w:rPr>
      </w:pPr>
      <w:r w:rsidRPr="00C96D75">
        <w:rPr>
          <w:rFonts w:cstheme="minorHAnsi"/>
          <w:sz w:val="20"/>
          <w:szCs w:val="20"/>
        </w:rPr>
        <w:t xml:space="preserve">El objetivo de este proyecto es definir y dimensionar el volumen de los recursos de minerales cupríferos que puedan existir, realizando para esto </w:t>
      </w:r>
      <w:r w:rsidRPr="00C96D75">
        <w:rPr>
          <w:rFonts w:cstheme="minorHAnsi"/>
          <w:bCs/>
          <w:sz w:val="20"/>
          <w:szCs w:val="20"/>
        </w:rPr>
        <w:t xml:space="preserve">actividades que comprenden </w:t>
      </w:r>
      <w:r w:rsidRPr="00C96D75">
        <w:rPr>
          <w:rFonts w:cstheme="minorHAnsi"/>
          <w:sz w:val="20"/>
          <w:szCs w:val="20"/>
        </w:rPr>
        <w:t xml:space="preserve">principalmente la ejecución de hasta </w:t>
      </w:r>
      <w:r w:rsidRPr="00C96D75">
        <w:rPr>
          <w:rFonts w:cstheme="minorHAnsi"/>
          <w:bCs/>
          <w:sz w:val="20"/>
          <w:szCs w:val="20"/>
        </w:rPr>
        <w:t xml:space="preserve">150.000 metros lineales de zanjas </w:t>
      </w:r>
      <w:r w:rsidRPr="00C96D75">
        <w:rPr>
          <w:rFonts w:cstheme="minorHAnsi"/>
          <w:sz w:val="20"/>
          <w:szCs w:val="20"/>
        </w:rPr>
        <w:t xml:space="preserve">de limpieza de cubierta aluvial, junto a </w:t>
      </w:r>
      <w:r w:rsidRPr="00C96D75">
        <w:rPr>
          <w:rFonts w:cstheme="minorHAnsi"/>
          <w:bCs/>
          <w:sz w:val="20"/>
          <w:szCs w:val="20"/>
        </w:rPr>
        <w:t xml:space="preserve">trabajos de perforación </w:t>
      </w:r>
      <w:r w:rsidRPr="00C96D75">
        <w:rPr>
          <w:rFonts w:cstheme="minorHAnsi"/>
          <w:sz w:val="20"/>
          <w:szCs w:val="20"/>
        </w:rPr>
        <w:t xml:space="preserve">de aproximadamente </w:t>
      </w:r>
      <w:r w:rsidRPr="00C96D75">
        <w:rPr>
          <w:rFonts w:cstheme="minorHAnsi"/>
          <w:bCs/>
          <w:sz w:val="20"/>
          <w:szCs w:val="20"/>
        </w:rPr>
        <w:t>20.000 metros lineales</w:t>
      </w:r>
      <w:r w:rsidRPr="00C96D75">
        <w:rPr>
          <w:rFonts w:cstheme="minorHAnsi"/>
          <w:sz w:val="20"/>
          <w:szCs w:val="20"/>
        </w:rPr>
        <w:t xml:space="preserve">, distribuidos en a lo menos </w:t>
      </w:r>
      <w:r w:rsidRPr="00C96D75">
        <w:rPr>
          <w:rFonts w:cstheme="minorHAnsi"/>
          <w:bCs/>
          <w:sz w:val="20"/>
          <w:szCs w:val="20"/>
        </w:rPr>
        <w:t xml:space="preserve">100 pozos dentro de las 9.050 hectáreas </w:t>
      </w:r>
      <w:r w:rsidR="00632391">
        <w:rPr>
          <w:rFonts w:cstheme="minorHAnsi"/>
          <w:sz w:val="20"/>
          <w:szCs w:val="20"/>
        </w:rPr>
        <w:t>consideradas</w:t>
      </w:r>
      <w:r w:rsidRPr="00C96D75">
        <w:rPr>
          <w:rFonts w:cstheme="minorHAnsi"/>
          <w:sz w:val="20"/>
          <w:szCs w:val="20"/>
        </w:rPr>
        <w:t>. El proyecto no contempla actividades de construcción</w:t>
      </w:r>
      <w:r w:rsidR="00052AA8" w:rsidRPr="00C96D75">
        <w:rPr>
          <w:rFonts w:cstheme="minorHAnsi"/>
          <w:sz w:val="20"/>
          <w:szCs w:val="20"/>
        </w:rPr>
        <w:t>.</w:t>
      </w:r>
    </w:p>
    <w:p w:rsidR="00ED4317" w:rsidRPr="0025129B" w:rsidRDefault="00ED4317" w:rsidP="00ED4317">
      <w:pPr>
        <w:rPr>
          <w:rFonts w:cstheme="minorHAnsi"/>
          <w:sz w:val="20"/>
          <w:szCs w:val="20"/>
        </w:rPr>
      </w:pPr>
    </w:p>
    <w:p w:rsidR="00052AA8" w:rsidRPr="00052AA8" w:rsidRDefault="008F751D" w:rsidP="00052AA8">
      <w:pPr>
        <w:rPr>
          <w:rFonts w:cstheme="minorHAnsi"/>
          <w:sz w:val="20"/>
          <w:szCs w:val="20"/>
        </w:rPr>
      </w:pPr>
      <w:r w:rsidRPr="0025129B">
        <w:rPr>
          <w:rFonts w:cstheme="minorHAnsi"/>
          <w:sz w:val="20"/>
          <w:szCs w:val="20"/>
        </w:rPr>
        <w:t>La materia relevante objeto de la fiscalización incluy</w:t>
      </w:r>
      <w:r w:rsidR="00D0671D">
        <w:rPr>
          <w:rFonts w:cstheme="minorHAnsi"/>
          <w:sz w:val="20"/>
          <w:szCs w:val="20"/>
        </w:rPr>
        <w:t xml:space="preserve">ó </w:t>
      </w:r>
      <w:r w:rsidR="00C96D75">
        <w:rPr>
          <w:rFonts w:cstheme="minorHAnsi"/>
          <w:sz w:val="20"/>
          <w:szCs w:val="20"/>
        </w:rPr>
        <w:t>el manejo de residuos.</w:t>
      </w:r>
    </w:p>
    <w:p w:rsidR="00ED4317" w:rsidRPr="0025129B" w:rsidRDefault="00ED4317" w:rsidP="00ED4317">
      <w:pPr>
        <w:rPr>
          <w:rFonts w:cstheme="minorHAnsi"/>
          <w:color w:val="FF0000"/>
          <w:sz w:val="20"/>
          <w:szCs w:val="20"/>
        </w:rPr>
      </w:pPr>
    </w:p>
    <w:p w:rsidR="007A3357" w:rsidRPr="0025129B" w:rsidRDefault="007A3357" w:rsidP="007A3357">
      <w:pPr>
        <w:rPr>
          <w:rFonts w:cstheme="minorHAnsi"/>
          <w:sz w:val="20"/>
          <w:szCs w:val="20"/>
        </w:rPr>
      </w:pPr>
      <w:r w:rsidRPr="00DD58BE">
        <w:rPr>
          <w:rFonts w:cstheme="minorHAnsi"/>
          <w:sz w:val="20"/>
          <w:szCs w:val="20"/>
        </w:rPr>
        <w:t xml:space="preserve">De los resultados de la actividad de fiscalización asociado al Instrumento de </w:t>
      </w:r>
      <w:r w:rsidR="00632391">
        <w:rPr>
          <w:rFonts w:cstheme="minorHAnsi"/>
          <w:sz w:val="20"/>
          <w:szCs w:val="20"/>
        </w:rPr>
        <w:t>Carácter</w:t>
      </w:r>
      <w:r w:rsidR="00632391" w:rsidRPr="00DD58BE">
        <w:rPr>
          <w:rFonts w:cstheme="minorHAnsi"/>
          <w:sz w:val="20"/>
          <w:szCs w:val="20"/>
        </w:rPr>
        <w:t xml:space="preserve"> </w:t>
      </w:r>
      <w:r w:rsidRPr="00DD58BE">
        <w:rPr>
          <w:rFonts w:cstheme="minorHAnsi"/>
          <w:sz w:val="20"/>
          <w:szCs w:val="20"/>
        </w:rPr>
        <w:t>Ambiental indicado en el punto 3</w:t>
      </w:r>
      <w:r w:rsidR="00165F45">
        <w:rPr>
          <w:rFonts w:cstheme="minorHAnsi"/>
          <w:sz w:val="20"/>
          <w:szCs w:val="20"/>
        </w:rPr>
        <w:t>,</w:t>
      </w:r>
      <w:r>
        <w:rPr>
          <w:rFonts w:cstheme="minorHAnsi"/>
          <w:sz w:val="20"/>
          <w:szCs w:val="20"/>
        </w:rPr>
        <w:t xml:space="preserve"> y e</w:t>
      </w:r>
      <w:r w:rsidRPr="0025129B">
        <w:rPr>
          <w:rFonts w:cstheme="minorHAnsi"/>
          <w:sz w:val="20"/>
          <w:szCs w:val="20"/>
        </w:rPr>
        <w:t>n consideración a los hechos constatados se puede concluir que se verifica la conformidad a la materia relevante objeto de la fiscalización.</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20" w:name="_Toc445982124"/>
      <w:r w:rsidRPr="0025129B">
        <w:lastRenderedPageBreak/>
        <w:t>IDENTIFICACIÓN DEL PROYECTO,</w:t>
      </w:r>
      <w:r w:rsidR="00677A75">
        <w:t xml:space="preserve"> INSTALACIÓN, </w:t>
      </w:r>
      <w:r w:rsidRPr="0025129B">
        <w:t>ACTIVIDAD O FUENTE FISCALIZADA</w:t>
      </w:r>
      <w:r w:rsidR="008E7B51">
        <w:t>.</w:t>
      </w:r>
      <w:bookmarkEnd w:id="20"/>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45982125"/>
      <w:r w:rsidRPr="0025129B">
        <w:t>Antecedentes Generales</w:t>
      </w:r>
      <w:bookmarkEnd w:id="21"/>
      <w:bookmarkEnd w:id="22"/>
      <w:bookmarkEnd w:id="23"/>
      <w:bookmarkEnd w:id="24"/>
      <w:bookmarkEnd w:id="25"/>
      <w:bookmarkEnd w:id="26"/>
      <w:bookmarkEnd w:id="27"/>
      <w:bookmarkEnd w:id="28"/>
      <w:bookmarkEnd w:id="29"/>
      <w:r w:rsidR="008E7B51">
        <w:t>.</w:t>
      </w:r>
      <w:bookmarkEnd w:id="30"/>
    </w:p>
    <w:p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8E7B51" w:rsidRDefault="00C96D75" w:rsidP="00230321">
            <w:pPr>
              <w:rPr>
                <w:rFonts w:cstheme="minorHAnsi"/>
                <w:b/>
                <w:sz w:val="20"/>
                <w:szCs w:val="20"/>
              </w:rPr>
            </w:pPr>
            <w:r>
              <w:rPr>
                <w:rFonts w:cstheme="minorHAnsi"/>
                <w:sz w:val="20"/>
                <w:szCs w:val="20"/>
              </w:rPr>
              <w:t>Prospección Pampa Camarones</w:t>
            </w:r>
          </w:p>
        </w:tc>
      </w:tr>
      <w:tr w:rsidR="00230321" w:rsidRPr="0025129B" w:rsidTr="008E7B51">
        <w:trPr>
          <w:trHeight w:val="296"/>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052AA8">
              <w:rPr>
                <w:rFonts w:cstheme="minorHAns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8E7B51" w:rsidRDefault="00230321" w:rsidP="00C96D75">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C96D75">
              <w:rPr>
                <w:rFonts w:cstheme="minorHAnsi"/>
                <w:sz w:val="20"/>
                <w:szCs w:val="20"/>
              </w:rPr>
              <w:t>Pampa Camarones</w:t>
            </w:r>
          </w:p>
        </w:tc>
      </w:tr>
      <w:tr w:rsidR="00230321" w:rsidRPr="0025129B" w:rsidTr="008E7B51">
        <w:trPr>
          <w:trHeight w:val="30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8E7B51"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052AA8">
              <w:rPr>
                <w:rFonts w:cstheme="minorHAnsi"/>
                <w:sz w:val="20"/>
                <w:szCs w:val="20"/>
              </w:rPr>
              <w:t>Arica</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8E7B51">
        <w:trPr>
          <w:trHeight w:val="15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052AA8">
              <w:rPr>
                <w:rFonts w:cstheme="minorHAnsi"/>
                <w:sz w:val="20"/>
                <w:szCs w:val="20"/>
              </w:rPr>
              <w:t>Camarones</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C96D75" w:rsidRDefault="00230321" w:rsidP="008E7B51">
            <w:pPr>
              <w:spacing w:after="100" w:line="276" w:lineRule="auto"/>
              <w:rPr>
                <w:rFonts w:cstheme="minorHAnsi"/>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C96D75" w:rsidRPr="00C96D75">
              <w:rPr>
                <w:rFonts w:cstheme="minorHAnsi"/>
                <w:sz w:val="20"/>
                <w:szCs w:val="20"/>
              </w:rPr>
              <w:t>Haldeman Mining Company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C96D75" w:rsidP="00230321">
            <w:pPr>
              <w:rPr>
                <w:rFonts w:cstheme="minorHAnsi"/>
                <w:sz w:val="20"/>
                <w:szCs w:val="20"/>
                <w:lang w:val="es-ES" w:eastAsia="es-ES"/>
              </w:rPr>
            </w:pPr>
            <w:r w:rsidRPr="00C96D75">
              <w:rPr>
                <w:rFonts w:cstheme="minorHAnsi"/>
                <w:sz w:val="20"/>
                <w:szCs w:val="20"/>
                <w:lang w:eastAsia="es-ES"/>
              </w:rPr>
              <w:t>96.955.560-3</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C96D75" w:rsidP="00C96D75">
            <w:pPr>
              <w:rPr>
                <w:rFonts w:cstheme="minorHAnsi"/>
                <w:sz w:val="20"/>
                <w:szCs w:val="20"/>
              </w:rPr>
            </w:pPr>
            <w:r w:rsidRPr="00C96D75">
              <w:rPr>
                <w:rFonts w:cstheme="minorHAnsi"/>
                <w:sz w:val="20"/>
                <w:szCs w:val="20"/>
              </w:rPr>
              <w:t>Asturias 280, Of. 401 Las Condes</w:t>
            </w:r>
            <w:r>
              <w:rPr>
                <w:rFonts w:cstheme="minorHAnsi"/>
                <w:sz w:val="20"/>
                <w:szCs w:val="20"/>
              </w:rPr>
              <w:t>,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C96D75" w:rsidP="00230321">
            <w:pPr>
              <w:rPr>
                <w:rFonts w:cstheme="minorHAnsi"/>
                <w:sz w:val="20"/>
                <w:szCs w:val="20"/>
              </w:rPr>
            </w:pPr>
            <w:r>
              <w:rPr>
                <w:rFonts w:cstheme="minorHAnsi"/>
                <w:sz w:val="20"/>
                <w:szCs w:val="20"/>
              </w:rPr>
              <w:t>jmibanez@haldeman.cl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052AA8" w:rsidP="00C96D75">
            <w:pPr>
              <w:rPr>
                <w:rFonts w:cstheme="minorHAnsi"/>
                <w:sz w:val="20"/>
                <w:szCs w:val="20"/>
              </w:rPr>
            </w:pPr>
            <w:r w:rsidRPr="00052AA8">
              <w:rPr>
                <w:rFonts w:cstheme="minorHAnsi"/>
                <w:sz w:val="20"/>
                <w:szCs w:val="20"/>
              </w:rPr>
              <w:t xml:space="preserve">(56-2) </w:t>
            </w:r>
            <w:r w:rsidR="00C96D75">
              <w:rPr>
                <w:rFonts w:cstheme="minorHAnsi"/>
                <w:sz w:val="20"/>
                <w:szCs w:val="20"/>
              </w:rPr>
              <w:t>28969150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C96D75" w:rsidP="00C96D75">
            <w:pPr>
              <w:rPr>
                <w:rFonts w:cstheme="minorHAnsi"/>
                <w:sz w:val="20"/>
                <w:szCs w:val="20"/>
              </w:rPr>
            </w:pPr>
            <w:r w:rsidRPr="00C96D75">
              <w:rPr>
                <w:rFonts w:cstheme="minorHAnsi"/>
                <w:sz w:val="20"/>
                <w:szCs w:val="20"/>
              </w:rPr>
              <w:t>José Miguel</w:t>
            </w:r>
            <w:r>
              <w:rPr>
                <w:rFonts w:cstheme="minorHAnsi"/>
                <w:sz w:val="20"/>
                <w:szCs w:val="20"/>
              </w:rPr>
              <w:t xml:space="preserve"> </w:t>
            </w:r>
            <w:r w:rsidR="00753BA5" w:rsidRPr="00C96D75">
              <w:rPr>
                <w:rFonts w:cstheme="minorHAnsi"/>
                <w:sz w:val="20"/>
                <w:szCs w:val="20"/>
              </w:rPr>
              <w:t>Ib</w:t>
            </w:r>
            <w:r w:rsidR="00753BA5">
              <w:rPr>
                <w:rFonts w:cstheme="minorHAnsi"/>
                <w:sz w:val="20"/>
                <w:szCs w:val="20"/>
              </w:rPr>
              <w:t>áñez</w:t>
            </w:r>
            <w:r>
              <w:rPr>
                <w:rFonts w:cstheme="minorHAnsi"/>
                <w:sz w:val="20"/>
                <w:szCs w:val="20"/>
              </w:rPr>
              <w:t xml:space="preserve"> </w:t>
            </w:r>
            <w:r w:rsidRPr="00C96D75">
              <w:rPr>
                <w:rFonts w:cstheme="minorHAnsi"/>
                <w:sz w:val="20"/>
                <w:szCs w:val="20"/>
              </w:rPr>
              <w:t>Anrique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3558B8" w:rsidP="00230321">
            <w:pPr>
              <w:spacing w:after="100"/>
              <w:jc w:val="left"/>
              <w:rPr>
                <w:rFonts w:cstheme="minorHAnsi"/>
                <w:sz w:val="20"/>
                <w:szCs w:val="20"/>
                <w:lang w:val="es-ES" w:eastAsia="es-ES"/>
              </w:rPr>
            </w:pPr>
            <w:r w:rsidRPr="003558B8">
              <w:rPr>
                <w:rFonts w:cstheme="minorHAnsi"/>
                <w:sz w:val="20"/>
                <w:szCs w:val="20"/>
              </w:rPr>
              <w:t>7.044.614-6</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3558B8" w:rsidP="00230321">
            <w:pPr>
              <w:rPr>
                <w:rFonts w:cstheme="minorHAnsi"/>
                <w:sz w:val="20"/>
                <w:szCs w:val="20"/>
                <w:lang w:val="es-ES" w:eastAsia="es-ES"/>
              </w:rPr>
            </w:pPr>
            <w:r w:rsidRPr="003558B8">
              <w:rPr>
                <w:rFonts w:cstheme="minorHAnsi"/>
                <w:sz w:val="20"/>
                <w:szCs w:val="20"/>
              </w:rPr>
              <w:t>Asturias 280, Of. 401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33657A" w:rsidRPr="0025129B" w:rsidRDefault="003558B8" w:rsidP="00230321">
            <w:pPr>
              <w:spacing w:after="100" w:line="276" w:lineRule="auto"/>
              <w:rPr>
                <w:rFonts w:cstheme="minorHAnsi"/>
                <w:sz w:val="20"/>
                <w:szCs w:val="20"/>
                <w:lang w:val="es-ES" w:eastAsia="es-ES"/>
              </w:rPr>
            </w:pPr>
            <w:r w:rsidRPr="003558B8">
              <w:rPr>
                <w:rFonts w:cstheme="minorHAnsi"/>
                <w:sz w:val="20"/>
                <w:szCs w:val="20"/>
              </w:rPr>
              <w:t>jmibanez@haldeman.cl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33657A" w:rsidRPr="0025129B" w:rsidRDefault="0033657A" w:rsidP="00230321">
            <w:pPr>
              <w:spacing w:after="100" w:line="276" w:lineRule="auto"/>
              <w:rPr>
                <w:rFonts w:cstheme="minorHAnsi"/>
                <w:sz w:val="20"/>
                <w:szCs w:val="20"/>
                <w:lang w:val="es-ES" w:eastAsia="es-ES"/>
              </w:rPr>
            </w:pPr>
            <w:r w:rsidRPr="0033657A">
              <w:rPr>
                <w:rFonts w:cstheme="minorHAnsi"/>
                <w:sz w:val="20"/>
                <w:szCs w:val="20"/>
              </w:rPr>
              <w:t xml:space="preserve">(56-2) </w:t>
            </w:r>
            <w:r w:rsidR="003558B8" w:rsidRPr="003558B8">
              <w:rPr>
                <w:rFonts w:cstheme="minorHAnsi"/>
                <w:sz w:val="20"/>
                <w:szCs w:val="20"/>
              </w:rPr>
              <w:t>28969150</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33657A" w:rsidRPr="00303936" w:rsidRDefault="0033657A" w:rsidP="00230321">
            <w:pPr>
              <w:rPr>
                <w:rFonts w:cstheme="minorHAnsi"/>
                <w:sz w:val="20"/>
                <w:szCs w:val="20"/>
                <w:u w:val="single"/>
              </w:rPr>
            </w:pPr>
            <w:r>
              <w:rPr>
                <w:rFonts w:cstheme="minorHAnsi"/>
                <w:sz w:val="20"/>
                <w:szCs w:val="20"/>
              </w:rPr>
              <w:t>En operación</w:t>
            </w:r>
            <w:r w:rsidR="00001B2D">
              <w:rPr>
                <w:rFonts w:cstheme="minorHAnsi"/>
                <w:sz w:val="20"/>
                <w:szCs w:val="20"/>
              </w:rPr>
              <w:t>.</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45982126"/>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r w:rsidR="00001B2D">
        <w:t>.</w:t>
      </w:r>
      <w:bookmarkEnd w:id="42"/>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Default="007C15CC" w:rsidP="00AF4041">
            <w:pPr>
              <w:rPr>
                <w:color w:val="FF0000"/>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001B2D">
              <w:rPr>
                <w:sz w:val="20"/>
                <w:szCs w:val="20"/>
              </w:rPr>
              <w:t>(</w:t>
            </w:r>
            <w:r w:rsidR="006270FF" w:rsidRPr="007E2D5C">
              <w:rPr>
                <w:sz w:val="20"/>
                <w:szCs w:val="20"/>
              </w:rPr>
              <w:t xml:space="preserve">Fuente: </w:t>
            </w:r>
            <w:r w:rsidR="003558B8">
              <w:rPr>
                <w:sz w:val="20"/>
                <w:szCs w:val="20"/>
              </w:rPr>
              <w:t>Declaración de Impacto Ambiental “Prospección Pampa Camarones”</w:t>
            </w:r>
            <w:r w:rsidR="006270FF" w:rsidRPr="007E2D5C">
              <w:rPr>
                <w:sz w:val="20"/>
                <w:szCs w:val="20"/>
              </w:rPr>
              <w:t>)</w:t>
            </w:r>
            <w:bookmarkEnd w:id="43"/>
            <w:bookmarkEnd w:id="44"/>
            <w:r w:rsidR="00285DFE" w:rsidRPr="007E2D5C">
              <w:rPr>
                <w:sz w:val="20"/>
                <w:szCs w:val="20"/>
              </w:rPr>
              <w:t>.</w:t>
            </w:r>
            <w:r w:rsidR="00F94CDE" w:rsidRPr="007E2D5C">
              <w:rPr>
                <w:sz w:val="20"/>
                <w:szCs w:val="20"/>
              </w:rPr>
              <w:t xml:space="preserve"> </w:t>
            </w:r>
            <w:bookmarkEnd w:id="45"/>
            <w:bookmarkEnd w:id="46"/>
            <w:bookmarkEnd w:id="47"/>
          </w:p>
          <w:p w:rsidR="00FB2433" w:rsidRPr="007E2D5C" w:rsidRDefault="00FB2433" w:rsidP="00AF4041">
            <w:pPr>
              <w:rPr>
                <w:color w:val="FF0000"/>
                <w:sz w:val="20"/>
                <w:szCs w:val="20"/>
              </w:rPr>
            </w:pPr>
          </w:p>
          <w:p w:rsidR="006270FF" w:rsidRPr="003714C8" w:rsidRDefault="003558B8" w:rsidP="003714C8">
            <w:pPr>
              <w:jc w:val="center"/>
              <w:rPr>
                <w:rFonts w:cstheme="minorHAnsi"/>
                <w:b/>
                <w:noProof/>
                <w:sz w:val="24"/>
                <w:szCs w:val="20"/>
                <w:lang w:eastAsia="es-CL"/>
              </w:rPr>
            </w:pPr>
            <w:r>
              <w:rPr>
                <w:noProof/>
                <w:lang w:eastAsia="es-CL"/>
              </w:rPr>
              <w:drawing>
                <wp:inline distT="0" distB="0" distL="0" distR="0">
                  <wp:extent cx="3600450" cy="4004220"/>
                  <wp:effectExtent l="0" t="0" r="0" b="0"/>
                  <wp:docPr id="3" name="Imagen 3" descr="UBICACIÓN-ACCESO CAMAR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BICACIÓN-ACCESO CAMARONE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02536" cy="4006540"/>
                          </a:xfrm>
                          <a:prstGeom prst="rect">
                            <a:avLst/>
                          </a:prstGeom>
                          <a:noFill/>
                          <a:ln>
                            <a:noFill/>
                          </a:ln>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FB2433">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FB2433">
              <w:rPr>
                <w:rFonts w:cstheme="minorHAnsi"/>
                <w:b/>
                <w:sz w:val="20"/>
                <w:szCs w:val="18"/>
              </w:rPr>
              <w:t xml:space="preserve"> </w:t>
            </w:r>
            <w:r w:rsidR="00FB2433" w:rsidRPr="005135D8">
              <w:rPr>
                <w:rFonts w:cstheme="minorHAnsi"/>
                <w:sz w:val="20"/>
                <w:szCs w:val="18"/>
              </w:rPr>
              <w:t>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FB2433">
              <w:rPr>
                <w:rFonts w:cstheme="minorHAnsi"/>
                <w:b/>
                <w:sz w:val="20"/>
                <w:szCs w:val="18"/>
              </w:rPr>
              <w:t xml:space="preserve"> </w:t>
            </w:r>
            <w:r w:rsidR="00FB2433" w:rsidRPr="005135D8">
              <w:rPr>
                <w:rFonts w:cstheme="minorHAnsi"/>
                <w:sz w:val="20"/>
                <w:szCs w:val="18"/>
              </w:rPr>
              <w:t>19 S</w:t>
            </w:r>
          </w:p>
        </w:tc>
        <w:tc>
          <w:tcPr>
            <w:tcW w:w="1255" w:type="pct"/>
            <w:shd w:val="clear" w:color="auto" w:fill="FFFFFF"/>
          </w:tcPr>
          <w:p w:rsidR="00285DFE" w:rsidRPr="0025129B" w:rsidRDefault="00285DFE" w:rsidP="003558B8">
            <w:pPr>
              <w:rPr>
                <w:rFonts w:cstheme="minorHAnsi"/>
                <w:b/>
                <w:sz w:val="20"/>
                <w:szCs w:val="18"/>
              </w:rPr>
            </w:pPr>
            <w:r w:rsidRPr="0025129B">
              <w:rPr>
                <w:rFonts w:cstheme="minorHAnsi"/>
                <w:b/>
                <w:sz w:val="20"/>
                <w:szCs w:val="18"/>
              </w:rPr>
              <w:t>UTM N:</w:t>
            </w:r>
            <w:r w:rsidR="00FB2433">
              <w:rPr>
                <w:rFonts w:cstheme="minorHAnsi"/>
                <w:b/>
                <w:sz w:val="20"/>
                <w:szCs w:val="18"/>
              </w:rPr>
              <w:t xml:space="preserve"> </w:t>
            </w:r>
            <w:r w:rsidR="00FB2433" w:rsidRPr="005135D8">
              <w:rPr>
                <w:rFonts w:cstheme="minorHAnsi"/>
                <w:sz w:val="20"/>
                <w:szCs w:val="18"/>
              </w:rPr>
              <w:t>7.9</w:t>
            </w:r>
            <w:r w:rsidR="003558B8">
              <w:rPr>
                <w:rFonts w:cstheme="minorHAnsi"/>
                <w:sz w:val="20"/>
                <w:szCs w:val="18"/>
              </w:rPr>
              <w:t>12.780</w:t>
            </w:r>
            <w:r w:rsidR="005135D8">
              <w:rPr>
                <w:rFonts w:cstheme="minorHAnsi"/>
                <w:sz w:val="20"/>
                <w:szCs w:val="18"/>
              </w:rPr>
              <w:t xml:space="preserve"> m.</w:t>
            </w:r>
          </w:p>
        </w:tc>
        <w:tc>
          <w:tcPr>
            <w:tcW w:w="1413" w:type="pct"/>
            <w:shd w:val="clear" w:color="auto" w:fill="FFFFFF"/>
          </w:tcPr>
          <w:p w:rsidR="00285DFE" w:rsidRPr="0025129B" w:rsidRDefault="00285DFE" w:rsidP="003558B8">
            <w:pPr>
              <w:rPr>
                <w:rFonts w:cstheme="minorHAnsi"/>
                <w:b/>
                <w:sz w:val="20"/>
                <w:szCs w:val="16"/>
              </w:rPr>
            </w:pPr>
            <w:r w:rsidRPr="0025129B">
              <w:rPr>
                <w:rFonts w:cstheme="minorHAnsi"/>
                <w:b/>
                <w:sz w:val="20"/>
                <w:szCs w:val="16"/>
              </w:rPr>
              <w:t>UTM E:</w:t>
            </w:r>
            <w:r w:rsidR="00FB2433">
              <w:rPr>
                <w:rFonts w:cstheme="minorHAnsi"/>
                <w:b/>
                <w:sz w:val="20"/>
                <w:szCs w:val="16"/>
              </w:rPr>
              <w:t xml:space="preserve"> </w:t>
            </w:r>
            <w:r w:rsidR="00FB2433" w:rsidRPr="005135D8">
              <w:rPr>
                <w:rFonts w:cstheme="minorHAnsi"/>
                <w:sz w:val="20"/>
                <w:szCs w:val="16"/>
              </w:rPr>
              <w:t>36</w:t>
            </w:r>
            <w:r w:rsidR="003558B8">
              <w:rPr>
                <w:rFonts w:cstheme="minorHAnsi"/>
                <w:sz w:val="20"/>
                <w:szCs w:val="16"/>
              </w:rPr>
              <w:t>5</w:t>
            </w:r>
            <w:r w:rsidR="00FB2433" w:rsidRPr="005135D8">
              <w:rPr>
                <w:rFonts w:cstheme="minorHAnsi"/>
                <w:sz w:val="20"/>
                <w:szCs w:val="16"/>
              </w:rPr>
              <w:t>.</w:t>
            </w:r>
            <w:r w:rsidR="003558B8">
              <w:rPr>
                <w:rFonts w:cstheme="minorHAnsi"/>
                <w:sz w:val="20"/>
                <w:szCs w:val="16"/>
              </w:rPr>
              <w:t>279</w:t>
            </w:r>
            <w:r w:rsidR="005135D8">
              <w:rPr>
                <w:rFonts w:cstheme="minorHAnsi"/>
                <w:sz w:val="20"/>
                <w:szCs w:val="16"/>
              </w:rPr>
              <w:t xml:space="preserve"> m.</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5135D8" w:rsidRDefault="00F64DF2" w:rsidP="00C65847">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2645E8" w:rsidRPr="002645E8">
              <w:rPr>
                <w:rFonts w:cstheme="minorHAnsi"/>
                <w:sz w:val="20"/>
                <w:szCs w:val="18"/>
              </w:rPr>
              <w:t>Se inicia la ruta de ingreso desde Arica con dirección Sur por la ruta 5, recorriendo por ésta aproximadamente 89 Km hasta la intersección con el camino de acceso al Poder de Compra de Minerales de ENAMI. Posteriormente, se ingresa por este camino recorriendo un tramo de 6 Km aproximados hacia el poniente, hasta ingresar al proyecto.</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2645E8" w:rsidRPr="002645E8">
              <w:rPr>
                <w:sz w:val="20"/>
                <w:szCs w:val="20"/>
              </w:rPr>
              <w:t>Declaración de Impacto Ambiental “Prospección Pampa Camarones”).</w:t>
            </w:r>
          </w:p>
          <w:p w:rsidR="0099175E" w:rsidRDefault="0099175E" w:rsidP="0099175E">
            <w:pPr>
              <w:rPr>
                <w:rFonts w:cstheme="minorHAnsi"/>
                <w:lang w:eastAsia="es-ES"/>
              </w:rPr>
            </w:pPr>
          </w:p>
          <w:p w:rsidR="00FB2433" w:rsidRPr="0025129B" w:rsidRDefault="002645E8" w:rsidP="00FB2433">
            <w:pPr>
              <w:jc w:val="center"/>
              <w:rPr>
                <w:rFonts w:cstheme="minorHAnsi"/>
                <w:lang w:eastAsia="es-ES"/>
              </w:rPr>
            </w:pPr>
            <w:r w:rsidRPr="002645E8">
              <w:rPr>
                <w:rFonts w:cstheme="minorHAnsi"/>
                <w:noProof/>
                <w:lang w:eastAsia="es-CL"/>
              </w:rPr>
              <w:drawing>
                <wp:inline distT="0" distB="0" distL="0" distR="0" wp14:anchorId="67F5C348" wp14:editId="5A519F69">
                  <wp:extent cx="3376338" cy="4676775"/>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76338" cy="4676775"/>
                          </a:xfrm>
                          <a:prstGeom prst="rect">
                            <a:avLst/>
                          </a:prstGeom>
                          <a:noFill/>
                          <a:ln>
                            <a:noFill/>
                          </a:ln>
                          <a:extLst/>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2" w:name="_Toc445982127"/>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71"/>
        <w:gridCol w:w="1728"/>
        <w:gridCol w:w="1538"/>
        <w:gridCol w:w="1234"/>
        <w:gridCol w:w="2268"/>
        <w:gridCol w:w="2411"/>
        <w:gridCol w:w="2411"/>
        <w:gridCol w:w="1451"/>
      </w:tblGrid>
      <w:tr w:rsidR="003714C8" w:rsidRPr="0025129B" w:rsidTr="00303936">
        <w:trPr>
          <w:trHeight w:val="308"/>
        </w:trPr>
        <w:tc>
          <w:tcPr>
            <w:tcW w:w="5000" w:type="pct"/>
            <w:gridSpan w:val="8"/>
            <w:shd w:val="clear" w:color="000000" w:fill="D9D9D9"/>
            <w:noWrap/>
          </w:tcPr>
          <w:p w:rsidR="003714C8" w:rsidRPr="0025129B" w:rsidRDefault="003714C8" w:rsidP="00FB2433">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580884" w:rsidRPr="0025129B" w:rsidTr="00637EC9">
        <w:trPr>
          <w:trHeight w:val="498"/>
        </w:trPr>
        <w:tc>
          <w:tcPr>
            <w:tcW w:w="245"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0"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1"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50"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827"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879"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879" w:type="pct"/>
            <w:shd w:val="clear" w:color="auto" w:fill="auto"/>
            <w:vAlign w:val="center"/>
            <w:hideMark/>
          </w:tcPr>
          <w:p w:rsidR="00096213" w:rsidRPr="0025129B" w:rsidRDefault="00096213" w:rsidP="009879B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529" w:type="pct"/>
            <w:vAlign w:val="center"/>
          </w:tcPr>
          <w:p w:rsidR="00096213" w:rsidRPr="0025129B" w:rsidRDefault="00F64DF2" w:rsidP="009879B3">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580884" w:rsidRPr="0025129B" w:rsidTr="00303936">
        <w:trPr>
          <w:trHeight w:val="617"/>
        </w:trPr>
        <w:tc>
          <w:tcPr>
            <w:tcW w:w="245" w:type="pct"/>
            <w:shd w:val="clear" w:color="auto" w:fill="auto"/>
            <w:noWrap/>
            <w:vAlign w:val="center"/>
            <w:hideMark/>
          </w:tcPr>
          <w:p w:rsidR="00096213" w:rsidRDefault="00FB2433" w:rsidP="007C60EE">
            <w:pPr>
              <w:spacing w:line="0" w:lineRule="atLeast"/>
              <w:jc w:val="center"/>
              <w:rPr>
                <w:color w:val="000000"/>
                <w:sz w:val="20"/>
              </w:rPr>
            </w:pPr>
            <w:r>
              <w:rPr>
                <w:color w:val="000000"/>
                <w:sz w:val="20"/>
              </w:rPr>
              <w:t>1</w:t>
            </w:r>
          </w:p>
          <w:p w:rsidR="00551788" w:rsidRDefault="00551788" w:rsidP="007C60EE">
            <w:pPr>
              <w:spacing w:line="0" w:lineRule="atLeast"/>
              <w:jc w:val="center"/>
              <w:rPr>
                <w:color w:val="000000"/>
                <w:sz w:val="20"/>
              </w:rPr>
            </w:pPr>
          </w:p>
          <w:p w:rsidR="00551788" w:rsidRDefault="00551788" w:rsidP="007C60EE">
            <w:pPr>
              <w:spacing w:line="0" w:lineRule="atLeast"/>
              <w:jc w:val="center"/>
              <w:rPr>
                <w:color w:val="000000"/>
                <w:sz w:val="20"/>
              </w:rPr>
            </w:pPr>
          </w:p>
          <w:p w:rsidR="00EB5B21" w:rsidRDefault="00EB5B21" w:rsidP="007C60EE">
            <w:pPr>
              <w:spacing w:line="0" w:lineRule="atLeast"/>
              <w:jc w:val="center"/>
              <w:rPr>
                <w:color w:val="000000"/>
                <w:sz w:val="20"/>
              </w:rPr>
            </w:pPr>
          </w:p>
          <w:p w:rsidR="00D0671D" w:rsidRPr="007C60EE" w:rsidRDefault="00D0671D" w:rsidP="00303936">
            <w:pPr>
              <w:spacing w:line="0" w:lineRule="atLeast"/>
              <w:rPr>
                <w:color w:val="000000"/>
                <w:sz w:val="20"/>
              </w:rPr>
            </w:pPr>
          </w:p>
        </w:tc>
        <w:tc>
          <w:tcPr>
            <w:tcW w:w="630" w:type="pct"/>
            <w:shd w:val="clear" w:color="auto" w:fill="auto"/>
            <w:noWrap/>
            <w:vAlign w:val="center"/>
          </w:tcPr>
          <w:p w:rsidR="00D0671D" w:rsidRDefault="00FB2433" w:rsidP="00303936">
            <w:pPr>
              <w:spacing w:line="0" w:lineRule="atLeast"/>
              <w:jc w:val="center"/>
              <w:rPr>
                <w:color w:val="000000"/>
                <w:sz w:val="20"/>
              </w:rPr>
            </w:pPr>
            <w:r>
              <w:rPr>
                <w:color w:val="000000"/>
                <w:sz w:val="20"/>
              </w:rPr>
              <w:t>RCA</w:t>
            </w:r>
          </w:p>
          <w:p w:rsidR="00551788" w:rsidRDefault="00551788" w:rsidP="00303936">
            <w:pPr>
              <w:spacing w:line="0" w:lineRule="atLeast"/>
              <w:jc w:val="center"/>
              <w:rPr>
                <w:color w:val="000000"/>
                <w:sz w:val="20"/>
              </w:rPr>
            </w:pPr>
          </w:p>
          <w:p w:rsidR="00551788" w:rsidRDefault="00551788" w:rsidP="00303936">
            <w:pPr>
              <w:spacing w:line="0" w:lineRule="atLeast"/>
              <w:jc w:val="center"/>
              <w:rPr>
                <w:color w:val="000000"/>
                <w:sz w:val="20"/>
              </w:rPr>
            </w:pPr>
          </w:p>
          <w:p w:rsidR="00EB5B21" w:rsidRDefault="00EB5B21" w:rsidP="00303936">
            <w:pPr>
              <w:spacing w:line="0" w:lineRule="atLeast"/>
              <w:jc w:val="center"/>
              <w:rPr>
                <w:color w:val="000000"/>
                <w:sz w:val="20"/>
              </w:rPr>
            </w:pPr>
          </w:p>
          <w:p w:rsidR="00EB5B21" w:rsidRPr="007C60EE" w:rsidRDefault="00EB5B21" w:rsidP="00303936">
            <w:pPr>
              <w:spacing w:line="0" w:lineRule="atLeast"/>
              <w:jc w:val="center"/>
              <w:rPr>
                <w:color w:val="000000"/>
                <w:sz w:val="20"/>
              </w:rPr>
            </w:pPr>
          </w:p>
        </w:tc>
        <w:tc>
          <w:tcPr>
            <w:tcW w:w="561" w:type="pct"/>
            <w:shd w:val="clear" w:color="auto" w:fill="auto"/>
            <w:noWrap/>
            <w:vAlign w:val="center"/>
          </w:tcPr>
          <w:p w:rsidR="00D0671D" w:rsidRDefault="00FB2433" w:rsidP="00EB5B21">
            <w:pPr>
              <w:spacing w:line="0" w:lineRule="atLeast"/>
              <w:jc w:val="center"/>
              <w:rPr>
                <w:color w:val="000000"/>
                <w:sz w:val="20"/>
              </w:rPr>
            </w:pPr>
            <w:r>
              <w:rPr>
                <w:color w:val="000000"/>
                <w:sz w:val="20"/>
              </w:rPr>
              <w:t>0</w:t>
            </w:r>
            <w:r w:rsidR="00EB5B21">
              <w:rPr>
                <w:color w:val="000000"/>
                <w:sz w:val="20"/>
              </w:rPr>
              <w:t>66</w:t>
            </w:r>
          </w:p>
          <w:p w:rsidR="00551788" w:rsidRDefault="00551788" w:rsidP="00EB5B21">
            <w:pPr>
              <w:spacing w:line="0" w:lineRule="atLeast"/>
              <w:jc w:val="center"/>
              <w:rPr>
                <w:color w:val="000000"/>
                <w:sz w:val="20"/>
              </w:rPr>
            </w:pPr>
          </w:p>
          <w:p w:rsidR="00551788" w:rsidRDefault="00551788" w:rsidP="00EB5B21">
            <w:pPr>
              <w:spacing w:line="0" w:lineRule="atLeast"/>
              <w:jc w:val="center"/>
              <w:rPr>
                <w:color w:val="000000"/>
                <w:sz w:val="20"/>
              </w:rPr>
            </w:pPr>
          </w:p>
          <w:p w:rsidR="00EB5B21" w:rsidRDefault="00EB5B21" w:rsidP="00EB5B21">
            <w:pPr>
              <w:spacing w:line="0" w:lineRule="atLeast"/>
              <w:jc w:val="center"/>
              <w:rPr>
                <w:color w:val="000000"/>
                <w:sz w:val="20"/>
              </w:rPr>
            </w:pPr>
          </w:p>
          <w:p w:rsidR="00EB5B21" w:rsidRPr="007C60EE" w:rsidRDefault="00EB5B21" w:rsidP="00EB5B21">
            <w:pPr>
              <w:spacing w:line="0" w:lineRule="atLeast"/>
              <w:jc w:val="center"/>
              <w:rPr>
                <w:color w:val="000000"/>
                <w:sz w:val="20"/>
              </w:rPr>
            </w:pPr>
          </w:p>
        </w:tc>
        <w:tc>
          <w:tcPr>
            <w:tcW w:w="450" w:type="pct"/>
          </w:tcPr>
          <w:p w:rsidR="009879B3" w:rsidRPr="007C60EE" w:rsidRDefault="00EB5B21" w:rsidP="00EB5B21">
            <w:pPr>
              <w:spacing w:line="0" w:lineRule="atLeast"/>
              <w:rPr>
                <w:color w:val="000000"/>
                <w:sz w:val="20"/>
              </w:rPr>
            </w:pPr>
            <w:r>
              <w:rPr>
                <w:color w:val="000000"/>
                <w:sz w:val="20"/>
              </w:rPr>
              <w:t>29</w:t>
            </w:r>
            <w:r w:rsidR="00FB2433">
              <w:rPr>
                <w:color w:val="000000"/>
                <w:sz w:val="20"/>
              </w:rPr>
              <w:t>/0</w:t>
            </w:r>
            <w:r>
              <w:rPr>
                <w:color w:val="000000"/>
                <w:sz w:val="20"/>
              </w:rPr>
              <w:t>9</w:t>
            </w:r>
            <w:r w:rsidR="00FB2433">
              <w:rPr>
                <w:color w:val="000000"/>
                <w:sz w:val="20"/>
              </w:rPr>
              <w:t>/201</w:t>
            </w:r>
            <w:r>
              <w:rPr>
                <w:color w:val="000000"/>
                <w:sz w:val="20"/>
              </w:rPr>
              <w:t>0</w:t>
            </w:r>
          </w:p>
        </w:tc>
        <w:tc>
          <w:tcPr>
            <w:tcW w:w="827" w:type="pct"/>
            <w:shd w:val="clear" w:color="auto" w:fill="auto"/>
            <w:noWrap/>
            <w:vAlign w:val="center"/>
          </w:tcPr>
          <w:p w:rsidR="00F65264" w:rsidRDefault="009879B3" w:rsidP="00632391">
            <w:pPr>
              <w:spacing w:line="0" w:lineRule="atLeast"/>
              <w:rPr>
                <w:color w:val="000000"/>
                <w:sz w:val="20"/>
              </w:rPr>
            </w:pPr>
            <w:r>
              <w:rPr>
                <w:color w:val="000000"/>
                <w:sz w:val="20"/>
              </w:rPr>
              <w:t xml:space="preserve">Comisión </w:t>
            </w:r>
            <w:r w:rsidR="0085368D">
              <w:rPr>
                <w:color w:val="000000"/>
                <w:sz w:val="20"/>
              </w:rPr>
              <w:t>Regional del Medio Ambiente de la R</w:t>
            </w:r>
            <w:r w:rsidR="008C4E82">
              <w:rPr>
                <w:color w:val="000000"/>
                <w:sz w:val="20"/>
              </w:rPr>
              <w:t>egión de Arica y Parinacota</w:t>
            </w:r>
            <w:r w:rsidR="00551788">
              <w:rPr>
                <w:color w:val="000000"/>
                <w:sz w:val="20"/>
              </w:rPr>
              <w:t>.</w:t>
            </w:r>
          </w:p>
          <w:p w:rsidR="00551788" w:rsidRPr="007C60EE" w:rsidRDefault="00551788" w:rsidP="0085368D">
            <w:pPr>
              <w:spacing w:line="0" w:lineRule="atLeast"/>
              <w:jc w:val="center"/>
              <w:rPr>
                <w:color w:val="000000"/>
                <w:sz w:val="20"/>
              </w:rPr>
            </w:pPr>
          </w:p>
        </w:tc>
        <w:tc>
          <w:tcPr>
            <w:tcW w:w="879" w:type="pct"/>
            <w:shd w:val="clear" w:color="auto" w:fill="auto"/>
            <w:noWrap/>
            <w:vAlign w:val="center"/>
          </w:tcPr>
          <w:p w:rsidR="00D0671D" w:rsidRDefault="0085368D" w:rsidP="007C60EE">
            <w:pPr>
              <w:spacing w:line="0" w:lineRule="atLeast"/>
              <w:rPr>
                <w:color w:val="000000"/>
                <w:sz w:val="20"/>
              </w:rPr>
            </w:pPr>
            <w:r w:rsidRPr="0085368D">
              <w:rPr>
                <w:color w:val="000000"/>
                <w:sz w:val="20"/>
              </w:rPr>
              <w:t>Prospección Pampa Camarones</w:t>
            </w:r>
            <w:r w:rsidR="00551788">
              <w:rPr>
                <w:color w:val="000000"/>
                <w:sz w:val="20"/>
              </w:rPr>
              <w:t>.</w:t>
            </w:r>
          </w:p>
          <w:p w:rsidR="00551788" w:rsidRDefault="00551788" w:rsidP="007C60EE">
            <w:pPr>
              <w:spacing w:line="0" w:lineRule="atLeast"/>
              <w:rPr>
                <w:color w:val="000000"/>
                <w:sz w:val="20"/>
              </w:rPr>
            </w:pPr>
          </w:p>
          <w:p w:rsidR="0085368D" w:rsidRDefault="0085368D" w:rsidP="007C60EE">
            <w:pPr>
              <w:spacing w:line="0" w:lineRule="atLeast"/>
              <w:rPr>
                <w:color w:val="000000"/>
                <w:sz w:val="20"/>
              </w:rPr>
            </w:pPr>
          </w:p>
          <w:p w:rsidR="0085368D" w:rsidRPr="007C60EE" w:rsidRDefault="0085368D" w:rsidP="007C60EE">
            <w:pPr>
              <w:spacing w:line="0" w:lineRule="atLeast"/>
              <w:rPr>
                <w:color w:val="000000"/>
                <w:sz w:val="20"/>
              </w:rPr>
            </w:pPr>
          </w:p>
        </w:tc>
        <w:tc>
          <w:tcPr>
            <w:tcW w:w="879" w:type="pct"/>
            <w:shd w:val="clear" w:color="auto" w:fill="auto"/>
            <w:noWrap/>
            <w:vAlign w:val="center"/>
          </w:tcPr>
          <w:p w:rsidR="00D0671D" w:rsidRDefault="009879B3" w:rsidP="008C4E82">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w:t>
            </w:r>
            <w:r w:rsidR="0085368D">
              <w:rPr>
                <w:rFonts w:eastAsia="Times New Roman" w:cs="Calibri"/>
                <w:color w:val="000000"/>
                <w:sz w:val="20"/>
                <w:szCs w:val="20"/>
                <w:lang w:eastAsia="es-CL"/>
              </w:rPr>
              <w:t xml:space="preserve"> consultas de p</w:t>
            </w:r>
            <w:r>
              <w:rPr>
                <w:rFonts w:eastAsia="Times New Roman" w:cs="Calibri"/>
                <w:color w:val="000000"/>
                <w:sz w:val="20"/>
                <w:szCs w:val="20"/>
                <w:lang w:eastAsia="es-CL"/>
              </w:rPr>
              <w:t>ertinencia</w:t>
            </w:r>
            <w:r w:rsidR="00580884">
              <w:rPr>
                <w:rFonts w:eastAsia="Times New Roman" w:cs="Calibri"/>
                <w:color w:val="000000"/>
                <w:sz w:val="20"/>
                <w:szCs w:val="20"/>
                <w:lang w:eastAsia="es-CL"/>
              </w:rPr>
              <w:t>s</w:t>
            </w:r>
            <w:r>
              <w:rPr>
                <w:rFonts w:eastAsia="Times New Roman" w:cs="Calibri"/>
                <w:color w:val="000000"/>
                <w:sz w:val="20"/>
                <w:szCs w:val="20"/>
                <w:lang w:eastAsia="es-CL"/>
              </w:rPr>
              <w:t xml:space="preserve"> de ingreso al SEIA</w:t>
            </w:r>
            <w:r w:rsidR="008C4E82">
              <w:rPr>
                <w:rFonts w:eastAsia="Times New Roman" w:cs="Calibri"/>
                <w:color w:val="000000"/>
                <w:sz w:val="20"/>
                <w:szCs w:val="20"/>
                <w:lang w:eastAsia="es-CL"/>
              </w:rPr>
              <w:t>.</w:t>
            </w:r>
          </w:p>
          <w:p w:rsidR="0085368D" w:rsidRDefault="0085368D" w:rsidP="008C4E82">
            <w:pPr>
              <w:spacing w:line="0" w:lineRule="atLeast"/>
              <w:rPr>
                <w:rFonts w:eastAsia="Times New Roman" w:cs="Calibri"/>
                <w:color w:val="000000"/>
                <w:sz w:val="20"/>
                <w:szCs w:val="20"/>
                <w:lang w:eastAsia="es-CL"/>
              </w:rPr>
            </w:pPr>
          </w:p>
          <w:p w:rsidR="0085368D" w:rsidRPr="0025129B" w:rsidRDefault="0085368D" w:rsidP="008C4E82">
            <w:pPr>
              <w:spacing w:line="0" w:lineRule="atLeast"/>
              <w:rPr>
                <w:rFonts w:eastAsia="Times New Roman" w:cs="Calibri"/>
                <w:color w:val="000000"/>
                <w:sz w:val="20"/>
                <w:szCs w:val="20"/>
                <w:lang w:eastAsia="es-CL"/>
              </w:rPr>
            </w:pPr>
          </w:p>
        </w:tc>
        <w:tc>
          <w:tcPr>
            <w:tcW w:w="529" w:type="pct"/>
          </w:tcPr>
          <w:p w:rsidR="00096213" w:rsidRPr="0025129B" w:rsidRDefault="0085368D" w:rsidP="0030393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rsidR="00E73ECE" w:rsidRDefault="00E73ECE" w:rsidP="00317531"/>
    <w:p w:rsidR="00580884" w:rsidRDefault="00580884" w:rsidP="00317531"/>
    <w:p w:rsidR="00580884" w:rsidRDefault="00580884" w:rsidP="00317531"/>
    <w:p w:rsidR="00580884" w:rsidRDefault="00580884" w:rsidP="00317531"/>
    <w:p w:rsidR="00580884" w:rsidRDefault="00580884" w:rsidP="00317531"/>
    <w:p w:rsidR="00580884" w:rsidRDefault="00580884" w:rsidP="00317531"/>
    <w:p w:rsidR="00580884" w:rsidRDefault="00580884" w:rsidP="00317531"/>
    <w:p w:rsidR="00580884" w:rsidRDefault="00580884" w:rsidP="00317531"/>
    <w:p w:rsidR="00580884" w:rsidRDefault="00580884" w:rsidP="00317531"/>
    <w:p w:rsidR="00580884" w:rsidRDefault="00580884" w:rsidP="00317531"/>
    <w:p w:rsidR="00580884" w:rsidRDefault="00580884" w:rsidP="00317531"/>
    <w:p w:rsidR="00580884" w:rsidRDefault="00580884" w:rsidP="00317531">
      <w:pPr>
        <w:sectPr w:rsidR="00580884" w:rsidSect="00580884">
          <w:pgSz w:w="15840" w:h="12240" w:orient="landscape"/>
          <w:pgMar w:top="1134" w:right="1134" w:bottom="1134" w:left="1134" w:header="709" w:footer="709" w:gutter="0"/>
          <w:cols w:space="708"/>
          <w:docGrid w:linePitch="360"/>
        </w:sectPr>
      </w:pPr>
    </w:p>
    <w:p w:rsidR="009879B3" w:rsidRDefault="009879B3" w:rsidP="00317531"/>
    <w:p w:rsidR="00317531" w:rsidRPr="0025129B" w:rsidRDefault="00B1722C" w:rsidP="00C958D0">
      <w:pPr>
        <w:pStyle w:val="Ttulo1"/>
      </w:pPr>
      <w:bookmarkStart w:id="53" w:name="_Toc352840385"/>
      <w:bookmarkStart w:id="54" w:name="_Toc352841445"/>
      <w:bookmarkStart w:id="55" w:name="_Toc445982128"/>
      <w:r w:rsidRPr="0025129B">
        <w:t>ANTECEDENTES DE LA ACTIVIDAD DE FISCALIZACIÓN.</w:t>
      </w:r>
      <w:bookmarkEnd w:id="53"/>
      <w:bookmarkEnd w:id="54"/>
      <w:bookmarkEnd w:id="55"/>
    </w:p>
    <w:p w:rsidR="00B1722C" w:rsidRPr="0025129B" w:rsidRDefault="00B1722C" w:rsidP="00B1722C"/>
    <w:p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45982129"/>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85368D" w:rsidRDefault="00B1722C" w:rsidP="009879B3">
            <w:pPr>
              <w:jc w:val="left"/>
              <w:rPr>
                <w:b/>
                <w:i/>
                <w:sz w:val="20"/>
                <w:szCs w:val="20"/>
              </w:rPr>
            </w:pPr>
            <w:r w:rsidRPr="0025129B">
              <w:rPr>
                <w:b/>
                <w:sz w:val="20"/>
                <w:szCs w:val="20"/>
              </w:rPr>
              <w:t>Motivo:</w:t>
            </w:r>
            <w:r w:rsidR="005626CB" w:rsidRPr="0025129B">
              <w:rPr>
                <w:b/>
                <w:sz w:val="20"/>
                <w:szCs w:val="20"/>
              </w:rPr>
              <w:t xml:space="preserve"> </w:t>
            </w:r>
          </w:p>
          <w:p w:rsidR="00B1722C" w:rsidRPr="0085368D" w:rsidRDefault="009879B3" w:rsidP="009879B3">
            <w:pPr>
              <w:jc w:val="left"/>
              <w:rPr>
                <w:b/>
                <w:i/>
                <w:sz w:val="20"/>
                <w:szCs w:val="20"/>
              </w:rPr>
            </w:pPr>
            <w:r>
              <w:rPr>
                <w:rFonts w:cstheme="minorHAnsi"/>
                <w:sz w:val="20"/>
              </w:rPr>
              <w:t>Programada</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8C4E82" w:rsidRDefault="0085368D" w:rsidP="0085368D">
            <w:pPr>
              <w:rPr>
                <w:sz w:val="20"/>
                <w:szCs w:val="20"/>
              </w:rPr>
            </w:pPr>
            <w:r w:rsidRPr="0085368D">
              <w:rPr>
                <w:sz w:val="20"/>
                <w:szCs w:val="20"/>
              </w:rPr>
              <w:t xml:space="preserve">Según Resolución SMA N° </w:t>
            </w:r>
            <w:r>
              <w:rPr>
                <w:sz w:val="20"/>
                <w:szCs w:val="20"/>
              </w:rPr>
              <w:t>1</w:t>
            </w:r>
            <w:r w:rsidRPr="0085368D">
              <w:rPr>
                <w:sz w:val="20"/>
                <w:szCs w:val="20"/>
              </w:rPr>
              <w:t>223</w:t>
            </w:r>
            <w:r>
              <w:rPr>
                <w:sz w:val="20"/>
                <w:szCs w:val="20"/>
              </w:rPr>
              <w:t>/</w:t>
            </w:r>
            <w:r w:rsidRPr="0085368D">
              <w:rPr>
                <w:sz w:val="20"/>
                <w:szCs w:val="20"/>
              </w:rPr>
              <w:t>2015, que fija el Programa y Subprogramas Sectoriales de Fiscalización Ambiental de Resoluciones de Calificación Ambiental para el año 2016.</w:t>
            </w:r>
          </w:p>
        </w:tc>
      </w:tr>
    </w:tbl>
    <w:p w:rsidR="00B1722C" w:rsidRPr="0025129B" w:rsidRDefault="00B1722C" w:rsidP="00B1722C"/>
    <w:p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45982130"/>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Pr="008C4E82" w:rsidRDefault="0085368D" w:rsidP="00F619A9">
            <w:pPr>
              <w:pStyle w:val="Prrafodelista"/>
              <w:numPr>
                <w:ilvl w:val="0"/>
                <w:numId w:val="2"/>
              </w:numPr>
              <w:spacing w:line="276" w:lineRule="auto"/>
              <w:rPr>
                <w:rFonts w:eastAsia="Times New Roman" w:cs="Calibri"/>
                <w:sz w:val="20"/>
                <w:szCs w:val="16"/>
                <w:lang w:eastAsia="es-CL"/>
              </w:rPr>
            </w:pPr>
            <w:r>
              <w:rPr>
                <w:rFonts w:eastAsia="Times New Roman" w:cs="Calibri"/>
                <w:sz w:val="20"/>
                <w:szCs w:val="16"/>
                <w:lang w:eastAsia="es-CL"/>
              </w:rPr>
              <w:t>Manejo de Residuos.</w:t>
            </w:r>
          </w:p>
        </w:tc>
      </w:tr>
    </w:tbl>
    <w:p w:rsidR="00893A4E" w:rsidRPr="0025129B" w:rsidRDefault="00893A4E" w:rsidP="00893A4E"/>
    <w:p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4598213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rsidR="00893A4E" w:rsidRPr="0025129B" w:rsidRDefault="00893A4E" w:rsidP="000D703E">
      <w:pPr>
        <w:rPr>
          <w:rFonts w:cstheme="minorHAnsi"/>
          <w:sz w:val="16"/>
          <w:szCs w:val="16"/>
        </w:rPr>
      </w:pPr>
    </w:p>
    <w:p w:rsidR="00D17CB6" w:rsidRDefault="006B4FB2" w:rsidP="00D17CB6">
      <w:pPr>
        <w:pStyle w:val="Ttulo3"/>
      </w:pPr>
      <w:bookmarkStart w:id="88" w:name="_Toc445982132"/>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r w:rsidR="008C4E82">
        <w:t>.</w:t>
      </w:r>
      <w:bookmarkEnd w:id="88"/>
      <w:r w:rsidR="009B139A">
        <w:t xml:space="preserve"> </w:t>
      </w:r>
      <w:r w:rsidRPr="0025129B">
        <w:t xml:space="preserve"> </w:t>
      </w:r>
      <w:bookmarkEnd w:id="89"/>
      <w:bookmarkEnd w:id="90"/>
      <w:bookmarkEnd w:id="91"/>
      <w:bookmarkEnd w:id="92"/>
      <w:bookmarkEnd w:id="93"/>
      <w:bookmarkEnd w:id="94"/>
      <w:bookmarkEnd w:id="95"/>
    </w:p>
    <w:p w:rsidR="009879B3" w:rsidRPr="009879B3" w:rsidRDefault="009879B3" w:rsidP="009879B3"/>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82292" w:rsidRPr="0025129B" w:rsidRDefault="00893A4E" w:rsidP="007A24A1">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D92E7B" w:rsidRPr="00D92E7B">
              <w:rPr>
                <w:sz w:val="20"/>
                <w:szCs w:val="20"/>
              </w:rPr>
              <w:t>0</w:t>
            </w:r>
            <w:r w:rsidR="007A24A1">
              <w:rPr>
                <w:sz w:val="20"/>
                <w:szCs w:val="20"/>
              </w:rPr>
              <w:t>4</w:t>
            </w:r>
            <w:r w:rsidR="009879B3" w:rsidRPr="008C4E82">
              <w:rPr>
                <w:sz w:val="20"/>
                <w:szCs w:val="20"/>
              </w:rPr>
              <w:t>/</w:t>
            </w:r>
            <w:r w:rsidR="007A24A1">
              <w:rPr>
                <w:sz w:val="20"/>
                <w:szCs w:val="20"/>
              </w:rPr>
              <w:t>03</w:t>
            </w:r>
            <w:r w:rsidR="009879B3" w:rsidRPr="008C4E82">
              <w:rPr>
                <w:sz w:val="20"/>
                <w:szCs w:val="20"/>
              </w:rPr>
              <w:t>/201</w:t>
            </w:r>
            <w:r w:rsidR="007A24A1">
              <w:rPr>
                <w:sz w:val="20"/>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6B4FB2" w:rsidRPr="0025129B" w:rsidRDefault="00FA7A17" w:rsidP="007A24A1">
            <w:pPr>
              <w:rPr>
                <w:sz w:val="20"/>
                <w:szCs w:val="20"/>
              </w:rPr>
            </w:pPr>
            <w:r>
              <w:rPr>
                <w:b/>
                <w:sz w:val="20"/>
                <w:szCs w:val="20"/>
              </w:rPr>
              <w:t>Hora</w:t>
            </w:r>
            <w:r w:rsidR="00FB56E5">
              <w:rPr>
                <w:b/>
                <w:sz w:val="20"/>
                <w:szCs w:val="20"/>
              </w:rPr>
              <w:t xml:space="preserve"> de i</w:t>
            </w:r>
            <w:r w:rsidR="00893A4E" w:rsidRPr="0025129B">
              <w:rPr>
                <w:b/>
                <w:sz w:val="20"/>
                <w:szCs w:val="20"/>
              </w:rPr>
              <w:t>nicio:</w:t>
            </w:r>
            <w:r w:rsidR="009879B3">
              <w:rPr>
                <w:b/>
                <w:sz w:val="20"/>
                <w:szCs w:val="20"/>
              </w:rPr>
              <w:t xml:space="preserve"> </w:t>
            </w:r>
            <w:r w:rsidR="00685217">
              <w:rPr>
                <w:sz w:val="20"/>
                <w:szCs w:val="20"/>
              </w:rPr>
              <w:t>0</w:t>
            </w:r>
            <w:r w:rsidR="007A24A1">
              <w:rPr>
                <w:sz w:val="20"/>
                <w:szCs w:val="20"/>
              </w:rPr>
              <w:t>9</w:t>
            </w:r>
            <w:r w:rsidR="00685217">
              <w:rPr>
                <w:sz w:val="20"/>
                <w:szCs w:val="20"/>
              </w:rPr>
              <w:t>:30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B4FB2" w:rsidRPr="00FB56E5" w:rsidRDefault="00FA7A17" w:rsidP="007A24A1">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9879B3">
              <w:rPr>
                <w:b/>
                <w:sz w:val="20"/>
                <w:szCs w:val="20"/>
              </w:rPr>
              <w:t xml:space="preserve"> </w:t>
            </w:r>
            <w:r w:rsidR="009879B3" w:rsidRPr="008C4E82">
              <w:rPr>
                <w:sz w:val="20"/>
                <w:szCs w:val="20"/>
              </w:rPr>
              <w:t>1</w:t>
            </w:r>
            <w:r w:rsidR="007A24A1">
              <w:rPr>
                <w:sz w:val="20"/>
                <w:szCs w:val="20"/>
              </w:rPr>
              <w:t>7</w:t>
            </w:r>
            <w:r w:rsidR="009879B3" w:rsidRPr="008C4E82">
              <w:rPr>
                <w:sz w:val="20"/>
                <w:szCs w:val="20"/>
              </w:rPr>
              <w:t>:</w:t>
            </w:r>
            <w:r w:rsidR="007A24A1">
              <w:rPr>
                <w:sz w:val="20"/>
                <w:szCs w:val="20"/>
              </w:rPr>
              <w:t>35</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92156" w:rsidRDefault="00893A4E" w:rsidP="00570BD0">
            <w:pPr>
              <w:rPr>
                <w:b/>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9879B3">
              <w:rPr>
                <w:b/>
                <w:sz w:val="20"/>
                <w:szCs w:val="20"/>
              </w:rPr>
              <w:t xml:space="preserve"> </w:t>
            </w:r>
          </w:p>
          <w:p w:rsidR="00893A4E" w:rsidRPr="0025129B" w:rsidRDefault="007A24A1" w:rsidP="00570BD0">
            <w:pPr>
              <w:rPr>
                <w:sz w:val="20"/>
                <w:szCs w:val="20"/>
              </w:rPr>
            </w:pPr>
            <w:r>
              <w:rPr>
                <w:sz w:val="20"/>
                <w:szCs w:val="20"/>
              </w:rPr>
              <w:t>María Vicuña Carreras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C92156" w:rsidRDefault="00893A4E" w:rsidP="00570BD0">
            <w:pPr>
              <w:rPr>
                <w:b/>
                <w:sz w:val="20"/>
                <w:szCs w:val="20"/>
              </w:rPr>
            </w:pPr>
            <w:r w:rsidRPr="0025129B">
              <w:rPr>
                <w:b/>
                <w:sz w:val="20"/>
                <w:szCs w:val="20"/>
              </w:rPr>
              <w:t>Órgano:</w:t>
            </w:r>
            <w:r w:rsidR="009879B3">
              <w:rPr>
                <w:b/>
                <w:sz w:val="20"/>
                <w:szCs w:val="20"/>
              </w:rPr>
              <w:t xml:space="preserve"> </w:t>
            </w:r>
          </w:p>
          <w:p w:rsidR="00893A4E" w:rsidRPr="00FB56E5" w:rsidRDefault="009879B3" w:rsidP="007A24A1">
            <w:pPr>
              <w:rPr>
                <w:sz w:val="20"/>
                <w:szCs w:val="20"/>
              </w:rPr>
            </w:pPr>
            <w:r w:rsidRPr="00C92156">
              <w:rPr>
                <w:sz w:val="20"/>
                <w:szCs w:val="20"/>
              </w:rPr>
              <w:t>S</w:t>
            </w:r>
            <w:r w:rsidR="007A24A1">
              <w:rPr>
                <w:sz w:val="20"/>
                <w:szCs w:val="20"/>
              </w:rPr>
              <w:t>ERNAGEOMIN</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8C4E82">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C92156">
              <w:rPr>
                <w:sz w:val="20"/>
                <w:szCs w:val="20"/>
              </w:rPr>
              <w:t>N</w:t>
            </w:r>
            <w:r w:rsidR="008C4E82">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8C4E82">
            <w:pPr>
              <w:spacing w:line="0" w:lineRule="atLeast"/>
              <w:jc w:val="left"/>
              <w:rPr>
                <w:b/>
                <w:sz w:val="20"/>
                <w:szCs w:val="20"/>
              </w:rPr>
            </w:pPr>
            <w:r w:rsidRPr="0025129B">
              <w:rPr>
                <w:b/>
                <w:sz w:val="20"/>
                <w:szCs w:val="20"/>
              </w:rPr>
              <w:t>Existió auxilio de fuerza pública:</w:t>
            </w:r>
            <w:r w:rsidRPr="00C92156">
              <w:rPr>
                <w:b/>
                <w:sz w:val="20"/>
                <w:szCs w:val="20"/>
              </w:rPr>
              <w:t xml:space="preserve"> </w:t>
            </w:r>
            <w:r w:rsidRPr="00C92156">
              <w:rPr>
                <w:sz w:val="20"/>
                <w:szCs w:val="20"/>
              </w:rPr>
              <w:t>N</w:t>
            </w:r>
            <w:r w:rsidR="008C4E82">
              <w:rPr>
                <w:sz w:val="20"/>
                <w:szCs w:val="20"/>
              </w:rPr>
              <w:t>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8C4E82">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C92156">
              <w:rPr>
                <w:sz w:val="20"/>
                <w:szCs w:val="20"/>
              </w:rPr>
              <w:t>S</w:t>
            </w:r>
            <w:r w:rsidR="008C4E82">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8C4E82">
            <w:pPr>
              <w:spacing w:line="0" w:lineRule="atLeast"/>
              <w:jc w:val="left"/>
              <w:rPr>
                <w:b/>
                <w:sz w:val="20"/>
                <w:szCs w:val="20"/>
              </w:rPr>
            </w:pPr>
            <w:r w:rsidRPr="0025129B">
              <w:rPr>
                <w:b/>
                <w:sz w:val="20"/>
                <w:szCs w:val="20"/>
              </w:rPr>
              <w:t>Existió trato respetuoso y deferente:</w:t>
            </w:r>
            <w:r>
              <w:rPr>
                <w:b/>
                <w:sz w:val="20"/>
                <w:szCs w:val="20"/>
              </w:rPr>
              <w:t xml:space="preserve"> </w:t>
            </w:r>
            <w:r w:rsidRPr="00C92156">
              <w:rPr>
                <w:sz w:val="20"/>
                <w:szCs w:val="20"/>
              </w:rPr>
              <w:t>S</w:t>
            </w:r>
            <w:r w:rsidR="008C4E82">
              <w:rPr>
                <w:sz w:val="20"/>
                <w:szCs w:val="20"/>
              </w:rPr>
              <w:t>í</w:t>
            </w:r>
            <w:r w:rsidR="00C92156">
              <w:rPr>
                <w:color w:val="FF0000"/>
                <w:sz w:val="20"/>
                <w:szCs w:val="20"/>
              </w:rPr>
              <w:t xml:space="preserve"> </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8C4E82">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9B139A" w:rsidRPr="00C92156">
              <w:rPr>
                <w:sz w:val="20"/>
                <w:szCs w:val="20"/>
              </w:rPr>
              <w:t>S</w:t>
            </w:r>
            <w:r w:rsidR="008C4E82">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8C4E82">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7E2D5C" w:rsidRPr="00C92156">
              <w:rPr>
                <w:sz w:val="20"/>
                <w:szCs w:val="20"/>
              </w:rPr>
              <w:t>S</w:t>
            </w:r>
            <w:r w:rsidR="008C4E82">
              <w:rPr>
                <w:sz w:val="20"/>
                <w:szCs w:val="20"/>
              </w:rPr>
              <w:t>í</w:t>
            </w:r>
            <w:r w:rsidR="00896979">
              <w:rPr>
                <w:sz w:val="20"/>
                <w:szCs w:val="20"/>
              </w:rPr>
              <w:t xml:space="preserve"> (Anexo 1)</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9B139A">
            <w:pPr>
              <w:spacing w:line="0" w:lineRule="atLeast"/>
              <w:jc w:val="left"/>
              <w:rPr>
                <w:b/>
                <w:sz w:val="20"/>
                <w:szCs w:val="20"/>
              </w:rPr>
            </w:pPr>
            <w:r>
              <w:rPr>
                <w:b/>
                <w:sz w:val="20"/>
                <w:szCs w:val="20"/>
              </w:rPr>
              <w:t>Observaciones:</w:t>
            </w:r>
            <w:r>
              <w:rPr>
                <w:b/>
                <w:color w:val="FF0000"/>
                <w:sz w:val="20"/>
                <w:szCs w:val="20"/>
              </w:rPr>
              <w:t xml:space="preserve"> </w:t>
            </w:r>
            <w:r w:rsidR="00C92156" w:rsidRPr="00C92156">
              <w:rPr>
                <w:sz w:val="20"/>
                <w:szCs w:val="20"/>
              </w:rPr>
              <w:t>N/A</w:t>
            </w:r>
          </w:p>
        </w:tc>
      </w:tr>
    </w:tbl>
    <w:p w:rsidR="008C4E82" w:rsidRDefault="008C4E82" w:rsidP="008C4E82">
      <w:bookmarkStart w:id="96" w:name="_Toc390184274"/>
      <w:bookmarkStart w:id="97" w:name="_Toc390360005"/>
      <w:bookmarkStart w:id="98" w:name="_Toc390777026"/>
      <w:bookmarkStart w:id="99" w:name="_Toc352840390"/>
      <w:bookmarkStart w:id="100" w:name="_Toc352841450"/>
      <w:bookmarkStart w:id="101" w:name="_Toc353998117"/>
      <w:bookmarkStart w:id="102" w:name="_Toc353998190"/>
      <w:bookmarkStart w:id="103" w:name="_Toc382383541"/>
      <w:bookmarkStart w:id="104" w:name="_Toc382472363"/>
    </w:p>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7A24A1" w:rsidRDefault="007A24A1" w:rsidP="008C4E82"/>
    <w:p w:rsidR="000D607C" w:rsidRDefault="00F67BC0" w:rsidP="000D607C">
      <w:pPr>
        <w:pStyle w:val="Ttulo3"/>
      </w:pPr>
      <w:bookmarkStart w:id="105" w:name="_Toc445982133"/>
      <w:r>
        <w:lastRenderedPageBreak/>
        <w:t>Esquema de r</w:t>
      </w:r>
      <w:r w:rsidR="000D607C" w:rsidRPr="000D607C">
        <w:t>ecorrido</w:t>
      </w:r>
      <w:r w:rsidR="008C4E82">
        <w:t>.</w:t>
      </w:r>
      <w:bookmarkEnd w:id="105"/>
      <w:r w:rsidR="000D607C">
        <w:t xml:space="preserve"> </w:t>
      </w:r>
      <w:bookmarkEnd w:id="96"/>
      <w:bookmarkEnd w:id="97"/>
      <w:bookmarkEnd w:id="98"/>
    </w:p>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27B0CFDA" wp14:editId="45229664">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42BAC" w:rsidRDefault="00D42BAC">
                            <w:r>
                              <w:rPr>
                                <w:noProof/>
                                <w:lang w:eastAsia="es-CL"/>
                              </w:rPr>
                              <w:drawing>
                                <wp:inline distT="0" distB="0" distL="0" distR="0">
                                  <wp:extent cx="6334125" cy="385762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34125" cy="38576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rsidR="00D42BAC" w:rsidRDefault="00D42BAC">
                      <w:r>
                        <w:rPr>
                          <w:noProof/>
                          <w:lang w:eastAsia="es-CL"/>
                        </w:rPr>
                        <w:drawing>
                          <wp:inline distT="0" distB="0" distL="0" distR="0">
                            <wp:extent cx="6334125" cy="385762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34125" cy="3857625"/>
                                    </a:xfrm>
                                    <a:prstGeom prst="rect">
                                      <a:avLst/>
                                    </a:prstGeom>
                                    <a:noFill/>
                                    <a:ln>
                                      <a:noFill/>
                                    </a:ln>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0D607C" w:rsidRPr="000D607C" w:rsidRDefault="00893A4E" w:rsidP="000D607C">
      <w:pPr>
        <w:pStyle w:val="Ttulo3"/>
        <w:rPr>
          <w:color w:val="FF0000"/>
          <w:sz w:val="20"/>
        </w:rPr>
      </w:pPr>
      <w:bookmarkStart w:id="106" w:name="_Toc390184275"/>
      <w:bookmarkStart w:id="107" w:name="_Toc390360006"/>
      <w:bookmarkStart w:id="108" w:name="_Toc390777027"/>
      <w:bookmarkStart w:id="109" w:name="_Toc445982134"/>
      <w:r w:rsidRPr="0025129B">
        <w:t>Detalle del Recorrido de la Inspección.</w:t>
      </w:r>
      <w:bookmarkEnd w:id="99"/>
      <w:bookmarkEnd w:id="100"/>
      <w:bookmarkEnd w:id="101"/>
      <w:bookmarkEnd w:id="102"/>
      <w:bookmarkEnd w:id="103"/>
      <w:bookmarkEnd w:id="104"/>
      <w:bookmarkEnd w:id="106"/>
      <w:bookmarkEnd w:id="107"/>
      <w:bookmarkEnd w:id="108"/>
      <w:bookmarkEnd w:id="109"/>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1A7267">
        <w:trPr>
          <w:trHeight w:val="273"/>
          <w:tblHeader/>
          <w:jc w:val="center"/>
        </w:trPr>
        <w:tc>
          <w:tcPr>
            <w:tcW w:w="642" w:type="pct"/>
            <w:vMerge/>
            <w:tcBorders>
              <w:left w:val="single" w:sz="8" w:space="0" w:color="auto"/>
              <w:bottom w:val="single" w:sz="4"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4"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4"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1A7267">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hideMark/>
          </w:tcPr>
          <w:p w:rsidR="000D607C" w:rsidRPr="0025129B" w:rsidRDefault="00C9215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1A7267" w:rsidP="00896979">
            <w:pPr>
              <w:rPr>
                <w:rFonts w:eastAsia="Times New Roman" w:cstheme="minorHAnsi"/>
                <w:sz w:val="20"/>
                <w:szCs w:val="20"/>
                <w:lang w:val="es-ES_tradnl" w:eastAsia="es-CL"/>
              </w:rPr>
            </w:pPr>
            <w:r>
              <w:rPr>
                <w:rFonts w:eastAsia="Times New Roman" w:cstheme="minorHAnsi"/>
                <w:sz w:val="20"/>
                <w:szCs w:val="20"/>
                <w:lang w:val="es-ES_tradnl" w:eastAsia="es-CL"/>
              </w:rPr>
              <w:t>Lorenzo</w:t>
            </w:r>
          </w:p>
        </w:tc>
        <w:tc>
          <w:tcPr>
            <w:tcW w:w="2714" w:type="pct"/>
            <w:tcBorders>
              <w:top w:val="single" w:sz="4" w:space="0" w:color="auto"/>
              <w:left w:val="nil"/>
              <w:bottom w:val="single" w:sz="4" w:space="0" w:color="auto"/>
              <w:right w:val="single" w:sz="4" w:space="0" w:color="auto"/>
            </w:tcBorders>
            <w:vAlign w:val="center"/>
          </w:tcPr>
          <w:p w:rsidR="000D607C" w:rsidRPr="0025129B" w:rsidRDefault="00C92156" w:rsidP="00141BBD">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Sector </w:t>
            </w:r>
            <w:r w:rsidR="001A7267">
              <w:rPr>
                <w:rFonts w:eastAsia="Times New Roman" w:cstheme="minorHAnsi"/>
                <w:sz w:val="20"/>
                <w:szCs w:val="20"/>
                <w:lang w:val="es-ES_tradnl" w:eastAsia="es-CL"/>
              </w:rPr>
              <w:t>donde se ej</w:t>
            </w:r>
            <w:r w:rsidR="00141BBD">
              <w:rPr>
                <w:rFonts w:eastAsia="Times New Roman" w:cstheme="minorHAnsi"/>
                <w:sz w:val="20"/>
                <w:szCs w:val="20"/>
                <w:lang w:val="es-ES_tradnl" w:eastAsia="es-CL"/>
              </w:rPr>
              <w:t>e</w:t>
            </w:r>
            <w:r w:rsidR="001A7267">
              <w:rPr>
                <w:rFonts w:eastAsia="Times New Roman" w:cstheme="minorHAnsi"/>
                <w:sz w:val="20"/>
                <w:szCs w:val="20"/>
                <w:lang w:val="es-ES_tradnl" w:eastAsia="es-CL"/>
              </w:rPr>
              <w:t>cut</w:t>
            </w:r>
            <w:r w:rsidR="00141BBD">
              <w:rPr>
                <w:rFonts w:eastAsia="Times New Roman" w:cstheme="minorHAnsi"/>
                <w:sz w:val="20"/>
                <w:szCs w:val="20"/>
                <w:lang w:val="es-ES_tradnl" w:eastAsia="es-CL"/>
              </w:rPr>
              <w:t>ó</w:t>
            </w:r>
            <w:r w:rsidR="001A7267">
              <w:rPr>
                <w:rFonts w:eastAsia="Times New Roman" w:cstheme="minorHAnsi"/>
                <w:sz w:val="20"/>
                <w:szCs w:val="20"/>
                <w:lang w:val="es-ES_tradnl" w:eastAsia="es-CL"/>
              </w:rPr>
              <w:t xml:space="preserve"> campañas de sondaje de diamantina</w:t>
            </w:r>
          </w:p>
        </w:tc>
      </w:tr>
      <w:tr w:rsidR="001A7267" w:rsidRPr="0025129B" w:rsidTr="001A726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A7267" w:rsidRPr="001A7267" w:rsidRDefault="001A7267" w:rsidP="00570BD0">
            <w:pPr>
              <w:jc w:val="center"/>
              <w:rPr>
                <w:rFonts w:eastAsia="Times New Roman" w:cstheme="minorHAnsi"/>
                <w:sz w:val="20"/>
                <w:szCs w:val="20"/>
                <w:lang w:eastAsia="es-CL"/>
              </w:rPr>
            </w:pPr>
            <w:r>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rsidR="001A7267" w:rsidRDefault="00753BA5" w:rsidP="00896979">
            <w:pPr>
              <w:rPr>
                <w:rFonts w:eastAsia="Times New Roman" w:cstheme="minorHAnsi"/>
                <w:sz w:val="20"/>
                <w:szCs w:val="20"/>
                <w:lang w:val="es-ES_tradnl" w:eastAsia="es-CL"/>
              </w:rPr>
            </w:pPr>
            <w:r>
              <w:rPr>
                <w:rFonts w:eastAsia="Times New Roman" w:cstheme="minorHAnsi"/>
                <w:sz w:val="20"/>
                <w:szCs w:val="20"/>
                <w:lang w:val="es-ES_tradnl" w:eastAsia="es-CL"/>
              </w:rPr>
              <w:t>Amígdalas</w:t>
            </w:r>
          </w:p>
        </w:tc>
        <w:tc>
          <w:tcPr>
            <w:tcW w:w="2714" w:type="pct"/>
            <w:tcBorders>
              <w:top w:val="single" w:sz="4" w:space="0" w:color="auto"/>
              <w:left w:val="nil"/>
              <w:bottom w:val="single" w:sz="4" w:space="0" w:color="auto"/>
              <w:right w:val="single" w:sz="8" w:space="0" w:color="auto"/>
            </w:tcBorders>
            <w:vAlign w:val="center"/>
          </w:tcPr>
          <w:p w:rsidR="001A7267" w:rsidRDefault="00141BBD" w:rsidP="001A7267">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donde se ejecutó campañas de sondaje de aire reverso</w:t>
            </w:r>
          </w:p>
        </w:tc>
      </w:tr>
      <w:tr w:rsidR="00141BBD" w:rsidRPr="0025129B" w:rsidTr="001A726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41BBD" w:rsidRDefault="00141BBD" w:rsidP="00570BD0">
            <w:pPr>
              <w:jc w:val="center"/>
              <w:rPr>
                <w:rFonts w:eastAsia="Times New Roman" w:cstheme="minorHAnsi"/>
                <w:sz w:val="20"/>
                <w:szCs w:val="20"/>
                <w:lang w:eastAsia="es-CL"/>
              </w:rPr>
            </w:pPr>
            <w:r>
              <w:rPr>
                <w:rFonts w:eastAsia="Times New Roman" w:cstheme="minorHAnsi"/>
                <w:sz w:val="20"/>
                <w:szCs w:val="20"/>
                <w:lang w:eastAsia="es-CL"/>
              </w:rPr>
              <w:t>3</w:t>
            </w:r>
          </w:p>
        </w:tc>
        <w:tc>
          <w:tcPr>
            <w:tcW w:w="1644" w:type="pct"/>
            <w:tcBorders>
              <w:top w:val="single" w:sz="4" w:space="0" w:color="auto"/>
              <w:left w:val="nil"/>
              <w:bottom w:val="single" w:sz="4" w:space="0" w:color="auto"/>
              <w:right w:val="single" w:sz="4" w:space="0" w:color="auto"/>
            </w:tcBorders>
            <w:vAlign w:val="center"/>
          </w:tcPr>
          <w:p w:rsidR="00141BBD" w:rsidRDefault="00141BBD" w:rsidP="00896979">
            <w:pPr>
              <w:rPr>
                <w:rFonts w:eastAsia="Times New Roman" w:cstheme="minorHAnsi"/>
                <w:sz w:val="20"/>
                <w:szCs w:val="20"/>
                <w:lang w:val="es-ES_tradnl" w:eastAsia="es-CL"/>
              </w:rPr>
            </w:pPr>
            <w:r>
              <w:rPr>
                <w:rFonts w:eastAsia="Times New Roman" w:cstheme="minorHAnsi"/>
                <w:sz w:val="20"/>
                <w:szCs w:val="20"/>
                <w:lang w:val="es-ES_tradnl" w:eastAsia="es-CL"/>
              </w:rPr>
              <w:t>Calizas</w:t>
            </w:r>
          </w:p>
        </w:tc>
        <w:tc>
          <w:tcPr>
            <w:tcW w:w="2714" w:type="pct"/>
            <w:tcBorders>
              <w:top w:val="single" w:sz="4" w:space="0" w:color="auto"/>
              <w:left w:val="nil"/>
              <w:bottom w:val="single" w:sz="4" w:space="0" w:color="auto"/>
              <w:right w:val="single" w:sz="8" w:space="0" w:color="auto"/>
            </w:tcBorders>
            <w:vAlign w:val="center"/>
          </w:tcPr>
          <w:p w:rsidR="00141BBD" w:rsidRDefault="00141BBD" w:rsidP="001A7267">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donde se ejecutó campañas de sondaje de aire reverso</w:t>
            </w:r>
          </w:p>
        </w:tc>
      </w:tr>
      <w:tr w:rsidR="00141BBD" w:rsidRPr="0025129B" w:rsidTr="001A726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41BBD" w:rsidRDefault="00141BBD" w:rsidP="00570BD0">
            <w:pPr>
              <w:jc w:val="center"/>
              <w:rPr>
                <w:rFonts w:eastAsia="Times New Roman" w:cstheme="minorHAnsi"/>
                <w:sz w:val="20"/>
                <w:szCs w:val="20"/>
                <w:lang w:eastAsia="es-CL"/>
              </w:rPr>
            </w:pPr>
            <w:r>
              <w:rPr>
                <w:rFonts w:eastAsia="Times New Roman" w:cstheme="minorHAnsi"/>
                <w:sz w:val="20"/>
                <w:szCs w:val="20"/>
                <w:lang w:eastAsia="es-CL"/>
              </w:rPr>
              <w:t>4</w:t>
            </w:r>
          </w:p>
        </w:tc>
        <w:tc>
          <w:tcPr>
            <w:tcW w:w="1644" w:type="pct"/>
            <w:tcBorders>
              <w:top w:val="single" w:sz="4" w:space="0" w:color="auto"/>
              <w:left w:val="nil"/>
              <w:bottom w:val="single" w:sz="4" w:space="0" w:color="auto"/>
              <w:right w:val="single" w:sz="4" w:space="0" w:color="auto"/>
            </w:tcBorders>
            <w:vAlign w:val="center"/>
          </w:tcPr>
          <w:p w:rsidR="00141BBD" w:rsidRDefault="00141BBD" w:rsidP="00896979">
            <w:pPr>
              <w:rPr>
                <w:rFonts w:eastAsia="Times New Roman" w:cstheme="minorHAnsi"/>
                <w:sz w:val="20"/>
                <w:szCs w:val="20"/>
                <w:lang w:val="es-ES_tradnl" w:eastAsia="es-CL"/>
              </w:rPr>
            </w:pPr>
            <w:r>
              <w:rPr>
                <w:rFonts w:eastAsia="Times New Roman" w:cstheme="minorHAnsi"/>
                <w:sz w:val="20"/>
                <w:szCs w:val="20"/>
                <w:lang w:val="es-ES_tradnl" w:eastAsia="es-CL"/>
              </w:rPr>
              <w:t>Elisa</w:t>
            </w:r>
          </w:p>
        </w:tc>
        <w:tc>
          <w:tcPr>
            <w:tcW w:w="2714" w:type="pct"/>
            <w:tcBorders>
              <w:top w:val="single" w:sz="4" w:space="0" w:color="auto"/>
              <w:left w:val="nil"/>
              <w:bottom w:val="single" w:sz="4" w:space="0" w:color="auto"/>
              <w:right w:val="single" w:sz="8" w:space="0" w:color="auto"/>
            </w:tcBorders>
            <w:vAlign w:val="center"/>
          </w:tcPr>
          <w:p w:rsidR="00141BBD" w:rsidRDefault="00141BBD" w:rsidP="00141BBD">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donde se ejecutó campañas de sondaje de aire reverso y de diamantina</w:t>
            </w:r>
          </w:p>
        </w:tc>
      </w:tr>
      <w:tr w:rsidR="00141BBD" w:rsidRPr="0025129B" w:rsidTr="001A726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41BBD" w:rsidRDefault="00141BBD" w:rsidP="00570BD0">
            <w:pPr>
              <w:jc w:val="center"/>
              <w:rPr>
                <w:rFonts w:eastAsia="Times New Roman" w:cstheme="minorHAnsi"/>
                <w:sz w:val="20"/>
                <w:szCs w:val="20"/>
                <w:lang w:eastAsia="es-CL"/>
              </w:rPr>
            </w:pPr>
            <w:r>
              <w:rPr>
                <w:rFonts w:eastAsia="Times New Roman" w:cstheme="minorHAnsi"/>
                <w:sz w:val="20"/>
                <w:szCs w:val="20"/>
                <w:lang w:eastAsia="es-CL"/>
              </w:rPr>
              <w:t>5</w:t>
            </w:r>
          </w:p>
        </w:tc>
        <w:tc>
          <w:tcPr>
            <w:tcW w:w="1644" w:type="pct"/>
            <w:tcBorders>
              <w:top w:val="single" w:sz="4" w:space="0" w:color="auto"/>
              <w:left w:val="nil"/>
              <w:bottom w:val="single" w:sz="4" w:space="0" w:color="auto"/>
              <w:right w:val="single" w:sz="4" w:space="0" w:color="auto"/>
            </w:tcBorders>
            <w:vAlign w:val="center"/>
          </w:tcPr>
          <w:p w:rsidR="00141BBD" w:rsidRDefault="00141BBD" w:rsidP="00896979">
            <w:pPr>
              <w:rPr>
                <w:rFonts w:eastAsia="Times New Roman" w:cstheme="minorHAnsi"/>
                <w:sz w:val="20"/>
                <w:szCs w:val="20"/>
                <w:lang w:val="es-ES_tradnl" w:eastAsia="es-CL"/>
              </w:rPr>
            </w:pPr>
            <w:r>
              <w:rPr>
                <w:rFonts w:eastAsia="Times New Roman" w:cstheme="minorHAnsi"/>
                <w:sz w:val="20"/>
                <w:szCs w:val="20"/>
                <w:lang w:val="es-ES_tradnl" w:eastAsia="es-CL"/>
              </w:rPr>
              <w:t>Marcela</w:t>
            </w:r>
          </w:p>
        </w:tc>
        <w:tc>
          <w:tcPr>
            <w:tcW w:w="2714" w:type="pct"/>
            <w:tcBorders>
              <w:top w:val="single" w:sz="4" w:space="0" w:color="auto"/>
              <w:left w:val="nil"/>
              <w:bottom w:val="single" w:sz="4" w:space="0" w:color="auto"/>
              <w:right w:val="single" w:sz="8" w:space="0" w:color="auto"/>
            </w:tcBorders>
            <w:vAlign w:val="center"/>
          </w:tcPr>
          <w:p w:rsidR="00141BBD" w:rsidRDefault="00141BBD" w:rsidP="00141BBD">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donde se ejecutó campañas de sondaje de aire reverso</w:t>
            </w:r>
          </w:p>
        </w:tc>
      </w:tr>
      <w:tr w:rsidR="00141BBD" w:rsidRPr="0025129B" w:rsidTr="001A726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41BBD" w:rsidRDefault="00141BBD" w:rsidP="00570BD0">
            <w:pPr>
              <w:jc w:val="center"/>
              <w:rPr>
                <w:rFonts w:eastAsia="Times New Roman" w:cstheme="minorHAnsi"/>
                <w:sz w:val="20"/>
                <w:szCs w:val="20"/>
                <w:lang w:eastAsia="es-CL"/>
              </w:rPr>
            </w:pPr>
            <w:r>
              <w:rPr>
                <w:rFonts w:eastAsia="Times New Roman" w:cstheme="minorHAnsi"/>
                <w:sz w:val="20"/>
                <w:szCs w:val="20"/>
                <w:lang w:eastAsia="es-CL"/>
              </w:rPr>
              <w:t>6</w:t>
            </w:r>
          </w:p>
        </w:tc>
        <w:tc>
          <w:tcPr>
            <w:tcW w:w="1644" w:type="pct"/>
            <w:tcBorders>
              <w:top w:val="single" w:sz="4" w:space="0" w:color="auto"/>
              <w:left w:val="nil"/>
              <w:bottom w:val="single" w:sz="4" w:space="0" w:color="auto"/>
              <w:right w:val="single" w:sz="4" w:space="0" w:color="auto"/>
            </w:tcBorders>
            <w:vAlign w:val="center"/>
          </w:tcPr>
          <w:p w:rsidR="00141BBD" w:rsidRDefault="00753BA5" w:rsidP="00896979">
            <w:pPr>
              <w:rPr>
                <w:rFonts w:eastAsia="Times New Roman" w:cstheme="minorHAnsi"/>
                <w:sz w:val="20"/>
                <w:szCs w:val="20"/>
                <w:lang w:val="es-ES_tradnl" w:eastAsia="es-CL"/>
              </w:rPr>
            </w:pPr>
            <w:r>
              <w:rPr>
                <w:rFonts w:eastAsia="Times New Roman" w:cstheme="minorHAnsi"/>
                <w:sz w:val="20"/>
                <w:szCs w:val="20"/>
                <w:lang w:val="es-ES_tradnl" w:eastAsia="es-CL"/>
              </w:rPr>
              <w:t>Solé</w:t>
            </w:r>
          </w:p>
        </w:tc>
        <w:tc>
          <w:tcPr>
            <w:tcW w:w="2714" w:type="pct"/>
            <w:tcBorders>
              <w:top w:val="single" w:sz="4" w:space="0" w:color="auto"/>
              <w:left w:val="nil"/>
              <w:bottom w:val="single" w:sz="4" w:space="0" w:color="auto"/>
              <w:right w:val="single" w:sz="8" w:space="0" w:color="auto"/>
            </w:tcBorders>
            <w:vAlign w:val="center"/>
          </w:tcPr>
          <w:p w:rsidR="00141BBD" w:rsidRDefault="00141BBD" w:rsidP="00141BBD">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donde se ejecutó campañas de sondaje de aire reverso</w:t>
            </w:r>
          </w:p>
        </w:tc>
      </w:tr>
      <w:tr w:rsidR="00141BBD" w:rsidRPr="0025129B" w:rsidTr="001A726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41BBD" w:rsidRDefault="00141BBD" w:rsidP="00570BD0">
            <w:pPr>
              <w:jc w:val="center"/>
              <w:rPr>
                <w:rFonts w:eastAsia="Times New Roman" w:cstheme="minorHAnsi"/>
                <w:sz w:val="20"/>
                <w:szCs w:val="20"/>
                <w:lang w:eastAsia="es-CL"/>
              </w:rPr>
            </w:pPr>
            <w:r>
              <w:rPr>
                <w:rFonts w:eastAsia="Times New Roman" w:cstheme="minorHAnsi"/>
                <w:sz w:val="20"/>
                <w:szCs w:val="20"/>
                <w:lang w:eastAsia="es-CL"/>
              </w:rPr>
              <w:t>7</w:t>
            </w:r>
          </w:p>
        </w:tc>
        <w:tc>
          <w:tcPr>
            <w:tcW w:w="1644" w:type="pct"/>
            <w:tcBorders>
              <w:top w:val="single" w:sz="4" w:space="0" w:color="auto"/>
              <w:left w:val="nil"/>
              <w:bottom w:val="single" w:sz="4" w:space="0" w:color="auto"/>
              <w:right w:val="single" w:sz="4" w:space="0" w:color="auto"/>
            </w:tcBorders>
            <w:vAlign w:val="center"/>
          </w:tcPr>
          <w:p w:rsidR="00141BBD" w:rsidRDefault="00141BBD" w:rsidP="00896979">
            <w:pPr>
              <w:rPr>
                <w:rFonts w:eastAsia="Times New Roman" w:cstheme="minorHAnsi"/>
                <w:sz w:val="20"/>
                <w:szCs w:val="20"/>
                <w:lang w:val="es-ES_tradnl" w:eastAsia="es-CL"/>
              </w:rPr>
            </w:pPr>
            <w:r>
              <w:rPr>
                <w:rFonts w:eastAsia="Times New Roman" w:cstheme="minorHAnsi"/>
                <w:sz w:val="20"/>
                <w:szCs w:val="20"/>
                <w:lang w:val="es-ES_tradnl" w:eastAsia="es-CL"/>
              </w:rPr>
              <w:t>Martina</w:t>
            </w:r>
          </w:p>
        </w:tc>
        <w:tc>
          <w:tcPr>
            <w:tcW w:w="2714" w:type="pct"/>
            <w:tcBorders>
              <w:top w:val="single" w:sz="4" w:space="0" w:color="auto"/>
              <w:left w:val="nil"/>
              <w:bottom w:val="single" w:sz="4" w:space="0" w:color="auto"/>
              <w:right w:val="single" w:sz="8" w:space="0" w:color="auto"/>
            </w:tcBorders>
            <w:vAlign w:val="center"/>
          </w:tcPr>
          <w:p w:rsidR="00141BBD" w:rsidRDefault="00141BBD" w:rsidP="00141BBD">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donde se ejecutó campañas de sondaje de aire reverso</w:t>
            </w:r>
          </w:p>
        </w:tc>
      </w:tr>
      <w:tr w:rsidR="00141BBD" w:rsidRPr="0025129B" w:rsidTr="001A7267">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41BBD" w:rsidRDefault="00141BBD" w:rsidP="00570BD0">
            <w:pPr>
              <w:jc w:val="center"/>
              <w:rPr>
                <w:rFonts w:eastAsia="Times New Roman" w:cstheme="minorHAnsi"/>
                <w:sz w:val="20"/>
                <w:szCs w:val="20"/>
                <w:lang w:eastAsia="es-CL"/>
              </w:rPr>
            </w:pPr>
            <w:r>
              <w:rPr>
                <w:rFonts w:eastAsia="Times New Roman" w:cstheme="minorHAnsi"/>
                <w:sz w:val="20"/>
                <w:szCs w:val="20"/>
                <w:lang w:eastAsia="es-CL"/>
              </w:rPr>
              <w:t>8</w:t>
            </w:r>
          </w:p>
        </w:tc>
        <w:tc>
          <w:tcPr>
            <w:tcW w:w="1644" w:type="pct"/>
            <w:tcBorders>
              <w:top w:val="single" w:sz="4" w:space="0" w:color="auto"/>
              <w:left w:val="nil"/>
              <w:bottom w:val="single" w:sz="4" w:space="0" w:color="auto"/>
              <w:right w:val="single" w:sz="4" w:space="0" w:color="auto"/>
            </w:tcBorders>
            <w:vAlign w:val="center"/>
          </w:tcPr>
          <w:p w:rsidR="00141BBD" w:rsidRDefault="00141BBD" w:rsidP="00141BBD">
            <w:pPr>
              <w:rPr>
                <w:rFonts w:eastAsia="Times New Roman" w:cstheme="minorHAnsi"/>
                <w:sz w:val="20"/>
                <w:szCs w:val="20"/>
                <w:lang w:val="es-ES_tradnl" w:eastAsia="es-CL"/>
              </w:rPr>
            </w:pPr>
            <w:r>
              <w:rPr>
                <w:rFonts w:eastAsia="Times New Roman" w:cstheme="minorHAnsi"/>
                <w:sz w:val="20"/>
                <w:szCs w:val="20"/>
                <w:lang w:val="es-ES_tradnl" w:eastAsia="es-CL"/>
              </w:rPr>
              <w:t>Punta Madrid</w:t>
            </w:r>
          </w:p>
        </w:tc>
        <w:tc>
          <w:tcPr>
            <w:tcW w:w="2714" w:type="pct"/>
            <w:tcBorders>
              <w:top w:val="single" w:sz="4" w:space="0" w:color="auto"/>
              <w:left w:val="nil"/>
              <w:bottom w:val="single" w:sz="4" w:space="0" w:color="auto"/>
              <w:right w:val="single" w:sz="8" w:space="0" w:color="auto"/>
            </w:tcBorders>
            <w:vAlign w:val="center"/>
          </w:tcPr>
          <w:p w:rsidR="00141BBD" w:rsidRDefault="00141BBD" w:rsidP="00141BBD">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donde se ejecutó campañas de sondaje de aire reverso</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2F5943">
      <w:pPr>
        <w:pStyle w:val="Ttulo3"/>
        <w:numPr>
          <w:ilvl w:val="0"/>
          <w:numId w:val="0"/>
        </w:numPr>
        <w:ind w:left="720"/>
        <w:sectPr w:rsidR="00E73ECE" w:rsidRPr="0025129B" w:rsidSect="00580884">
          <w:pgSz w:w="12240" w:h="15840"/>
          <w:pgMar w:top="1134" w:right="1134" w:bottom="1134" w:left="1134" w:header="709" w:footer="709" w:gutter="0"/>
          <w:cols w:space="708"/>
          <w:docGrid w:linePitch="360"/>
        </w:sectPr>
      </w:pPr>
      <w:bookmarkStart w:id="110" w:name="_Toc352840391"/>
      <w:bookmarkStart w:id="111" w:name="_Toc352841451"/>
    </w:p>
    <w:p w:rsidR="004E583C" w:rsidRPr="0025129B" w:rsidRDefault="004E583C" w:rsidP="00C958D0">
      <w:pPr>
        <w:pStyle w:val="Ttulo1"/>
      </w:pPr>
      <w:bookmarkStart w:id="112" w:name="_Toc352840394"/>
      <w:bookmarkStart w:id="113" w:name="_Toc352841454"/>
      <w:bookmarkStart w:id="114" w:name="_Toc445982135"/>
      <w:bookmarkEnd w:id="110"/>
      <w:bookmarkEnd w:id="111"/>
      <w:r w:rsidRPr="0025129B">
        <w:lastRenderedPageBreak/>
        <w:t>H</w:t>
      </w:r>
      <w:r w:rsidR="0024720C" w:rsidRPr="0025129B">
        <w:t>ECHOS CONSTATADOS</w:t>
      </w:r>
      <w:r w:rsidRPr="0025129B">
        <w:t>.</w:t>
      </w:r>
      <w:bookmarkEnd w:id="112"/>
      <w:bookmarkEnd w:id="113"/>
      <w:bookmarkEnd w:id="114"/>
    </w:p>
    <w:p w:rsidR="00D17CB6" w:rsidRPr="0025129B" w:rsidRDefault="00D17CB6" w:rsidP="00D17CB6"/>
    <w:p w:rsidR="00195F30" w:rsidRDefault="00453C62" w:rsidP="00195F30">
      <w:pPr>
        <w:pStyle w:val="Ttulo2"/>
      </w:pPr>
      <w:bookmarkStart w:id="115" w:name="_Toc445982136"/>
      <w:r>
        <w:t>Manejo de residuos.</w:t>
      </w:r>
      <w:bookmarkEnd w:id="115"/>
    </w:p>
    <w:p w:rsidR="002F5943" w:rsidRPr="002F5943" w:rsidRDefault="002F5943" w:rsidP="002F5943"/>
    <w:tbl>
      <w:tblPr>
        <w:tblStyle w:val="Tablaconcuadrcula"/>
        <w:tblW w:w="5000" w:type="pct"/>
        <w:tblLook w:val="04A0" w:firstRow="1" w:lastRow="0" w:firstColumn="1" w:lastColumn="0" w:noHBand="0" w:noVBand="1"/>
      </w:tblPr>
      <w:tblGrid>
        <w:gridCol w:w="3830"/>
        <w:gridCol w:w="9958"/>
      </w:tblGrid>
      <w:tr w:rsidR="00EF71B1" w:rsidRPr="0025129B" w:rsidTr="00D0671D">
        <w:trPr>
          <w:trHeight w:val="142"/>
        </w:trPr>
        <w:tc>
          <w:tcPr>
            <w:tcW w:w="1389" w:type="pct"/>
          </w:tcPr>
          <w:p w:rsidR="00EF71B1" w:rsidRPr="0025129B" w:rsidRDefault="00EF71B1" w:rsidP="00D0671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95F4A" w:rsidRPr="002F5943">
              <w:rPr>
                <w:rFonts w:eastAsia="Times New Roman"/>
                <w:color w:val="000000"/>
                <w:lang w:eastAsia="es-CL"/>
              </w:rPr>
              <w:t>1</w:t>
            </w:r>
          </w:p>
        </w:tc>
        <w:tc>
          <w:tcPr>
            <w:tcW w:w="3611" w:type="pct"/>
          </w:tcPr>
          <w:p w:rsidR="00EF71B1" w:rsidRPr="0025129B" w:rsidRDefault="00EF71B1" w:rsidP="00D0671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Pr="002F5943">
              <w:rPr>
                <w:rFonts w:eastAsia="Times New Roman"/>
                <w:color w:val="000000"/>
                <w:lang w:eastAsia="es-CL"/>
              </w:rPr>
              <w:t xml:space="preserve"> 1</w:t>
            </w:r>
            <w:r w:rsidR="00336562">
              <w:rPr>
                <w:rFonts w:eastAsia="Times New Roman"/>
                <w:color w:val="000000"/>
                <w:lang w:eastAsia="es-CL"/>
              </w:rPr>
              <w:t>, 2, 3, 4, 5, 6, 7 Y 8</w:t>
            </w:r>
          </w:p>
        </w:tc>
      </w:tr>
      <w:tr w:rsidR="00EF71B1" w:rsidRPr="0025129B" w:rsidTr="00336562">
        <w:trPr>
          <w:trHeight w:val="2322"/>
        </w:trPr>
        <w:tc>
          <w:tcPr>
            <w:tcW w:w="5000" w:type="pct"/>
            <w:gridSpan w:val="2"/>
            <w:tcBorders>
              <w:bottom w:val="single" w:sz="4" w:space="0" w:color="auto"/>
            </w:tcBorders>
          </w:tcPr>
          <w:p w:rsidR="00047BAD" w:rsidRDefault="00EF71B1" w:rsidP="00D0671D">
            <w:pPr>
              <w:rPr>
                <w:b/>
              </w:rPr>
            </w:pPr>
            <w:r>
              <w:rPr>
                <w:b/>
              </w:rPr>
              <w:t>Exigencia</w:t>
            </w:r>
            <w:r w:rsidRPr="0025129B">
              <w:rPr>
                <w:b/>
              </w:rPr>
              <w:t>:</w:t>
            </w:r>
            <w:r>
              <w:rPr>
                <w:b/>
              </w:rPr>
              <w:t xml:space="preserve"> </w:t>
            </w:r>
          </w:p>
          <w:p w:rsidR="00141BBD" w:rsidRPr="00336562" w:rsidRDefault="00336562" w:rsidP="00141BBD">
            <w:pPr>
              <w:rPr>
                <w:b/>
                <w:bCs/>
              </w:rPr>
            </w:pPr>
            <w:r w:rsidRPr="00336562">
              <w:rPr>
                <w:b/>
              </w:rPr>
              <w:t xml:space="preserve">RCA N° 066/2010 </w:t>
            </w:r>
            <w:r>
              <w:rPr>
                <w:b/>
              </w:rPr>
              <w:t xml:space="preserve">Considerando </w:t>
            </w:r>
            <w:r w:rsidR="00141BBD" w:rsidRPr="00336562">
              <w:rPr>
                <w:b/>
                <w:bCs/>
              </w:rPr>
              <w:t xml:space="preserve">3.1.5.8. </w:t>
            </w:r>
          </w:p>
          <w:p w:rsidR="00336562" w:rsidRPr="00141BBD" w:rsidRDefault="00336562" w:rsidP="00141BBD">
            <w:pPr>
              <w:rPr>
                <w:i/>
              </w:rPr>
            </w:pPr>
          </w:p>
          <w:p w:rsidR="00141BBD" w:rsidRPr="00141BBD" w:rsidRDefault="002C3136" w:rsidP="00141BBD">
            <w:pPr>
              <w:rPr>
                <w:i/>
              </w:rPr>
            </w:pPr>
            <w:r>
              <w:rPr>
                <w:i/>
              </w:rPr>
              <w:t>“</w:t>
            </w:r>
            <w:r w:rsidR="00141BBD" w:rsidRPr="00141BBD">
              <w:rPr>
                <w:i/>
              </w:rPr>
              <w:t>La fase de abandono considera el desmantelamiento de los equipos e instalaciones de apoyo (caseta de control, tubos de sondaje, área de clasificación y embalaje de minerales) y retiro de la carpeta de HDPE, la cual en el caso de estar contaminada será manejada como  residuo peligroso. Luego de despejada el área se procederá a instalar el tubo de PVC con la identificación del pozo.</w:t>
            </w:r>
          </w:p>
          <w:p w:rsidR="00141BBD" w:rsidRPr="00141BBD" w:rsidRDefault="00141BBD" w:rsidP="00141BBD">
            <w:pPr>
              <w:rPr>
                <w:i/>
              </w:rPr>
            </w:pPr>
            <w:r w:rsidRPr="00141BBD">
              <w:rPr>
                <w:i/>
              </w:rPr>
              <w:t> </w:t>
            </w:r>
          </w:p>
          <w:p w:rsidR="00141BBD" w:rsidRPr="00141BBD" w:rsidRDefault="00141BBD" w:rsidP="00141BBD">
            <w:pPr>
              <w:rPr>
                <w:i/>
              </w:rPr>
            </w:pPr>
            <w:r w:rsidRPr="00141BBD">
              <w:rPr>
                <w:i/>
              </w:rPr>
              <w:t>En el caso de las zanjas, se retirará del área los equipos utilizados, procurando retirar todo material que pueda estar en el lugar</w:t>
            </w:r>
            <w:r w:rsidR="002C3136">
              <w:rPr>
                <w:i/>
              </w:rPr>
              <w:t>”</w:t>
            </w:r>
            <w:r w:rsidRPr="00141BBD">
              <w:rPr>
                <w:i/>
              </w:rPr>
              <w:t>.</w:t>
            </w:r>
          </w:p>
          <w:p w:rsidR="00047BAD" w:rsidRPr="002F5943" w:rsidRDefault="00047BAD" w:rsidP="00A831ED">
            <w:pPr>
              <w:rPr>
                <w:i/>
              </w:rPr>
            </w:pPr>
          </w:p>
        </w:tc>
      </w:tr>
      <w:tr w:rsidR="00EF71B1" w:rsidRPr="0025129B" w:rsidTr="00AE5EA5">
        <w:trPr>
          <w:trHeight w:val="1137"/>
        </w:trPr>
        <w:tc>
          <w:tcPr>
            <w:tcW w:w="5000" w:type="pct"/>
            <w:gridSpan w:val="2"/>
          </w:tcPr>
          <w:p w:rsidR="007B4E31" w:rsidRDefault="002F5943" w:rsidP="00C670A9">
            <w:pPr>
              <w:spacing w:after="200" w:line="276" w:lineRule="auto"/>
              <w:rPr>
                <w:b/>
                <w:lang w:eastAsia="es-ES"/>
              </w:rPr>
            </w:pPr>
            <w:r>
              <w:rPr>
                <w:b/>
                <w:lang w:eastAsia="es-ES"/>
              </w:rPr>
              <w:t>Hechos:</w:t>
            </w:r>
          </w:p>
          <w:p w:rsidR="00453C62" w:rsidRDefault="00C303B3" w:rsidP="00453C62">
            <w:pPr>
              <w:pStyle w:val="Prrafodelista"/>
              <w:numPr>
                <w:ilvl w:val="0"/>
                <w:numId w:val="6"/>
              </w:numPr>
              <w:spacing w:after="200" w:line="276" w:lineRule="auto"/>
              <w:ind w:left="284" w:hanging="284"/>
              <w:rPr>
                <w:lang w:eastAsia="es-ES"/>
              </w:rPr>
            </w:pPr>
            <w:r>
              <w:rPr>
                <w:lang w:eastAsia="es-ES"/>
              </w:rPr>
              <w:t xml:space="preserve">Mediante </w:t>
            </w:r>
            <w:r w:rsidR="00453C62">
              <w:rPr>
                <w:lang w:eastAsia="es-ES"/>
              </w:rPr>
              <w:t xml:space="preserve">ORD. MZN N° 054/2016 (Anexo 2) se solicitó al titular informar el estado de avance del proyecto, quien remitió a través de </w:t>
            </w:r>
            <w:r>
              <w:rPr>
                <w:lang w:eastAsia="es-ES"/>
              </w:rPr>
              <w:t xml:space="preserve">Carta s/N° de fecha 24 de febrero de 2016 (Anexo </w:t>
            </w:r>
            <w:r w:rsidR="00453C62">
              <w:rPr>
                <w:lang w:eastAsia="es-ES"/>
              </w:rPr>
              <w:t>3</w:t>
            </w:r>
            <w:r>
              <w:rPr>
                <w:lang w:eastAsia="es-ES"/>
              </w:rPr>
              <w:t xml:space="preserve">) el </w:t>
            </w:r>
            <w:r w:rsidR="00453C62">
              <w:rPr>
                <w:lang w:eastAsia="es-ES"/>
              </w:rPr>
              <w:t>documento denominado “Presentación de antecedentes del estado de avance y situación actual del Prospecto Pampa Camarones”</w:t>
            </w:r>
            <w:r w:rsidR="002C3136">
              <w:rPr>
                <w:lang w:eastAsia="es-ES"/>
              </w:rPr>
              <w:t>,</w:t>
            </w:r>
            <w:r w:rsidR="00453C62">
              <w:rPr>
                <w:lang w:eastAsia="es-ES"/>
              </w:rPr>
              <w:t xml:space="preserve"> en donde informa textualmente lo siguiente: “</w:t>
            </w:r>
            <w:r w:rsidR="00453C62" w:rsidRPr="00453C62">
              <w:rPr>
                <w:i/>
                <w:lang w:eastAsia="es-ES"/>
              </w:rPr>
              <w:t>El estado actual del Prospecto Pampa Camarones se encuentra en etapa de gabinete incorporando información obtenida del último estudio realizado en la zona en el segundo semestre de 2014 y que corresponde a información geoquímica, estructural y litológica de muestras de sondajes obtenida por las campañas de perforación y construcción de zanjas realizadas entre el 2011-2012</w:t>
            </w:r>
            <w:r w:rsidR="00453C62">
              <w:rPr>
                <w:lang w:eastAsia="es-ES"/>
              </w:rPr>
              <w:t>”</w:t>
            </w:r>
            <w:r w:rsidR="00453C62" w:rsidRPr="00453C62">
              <w:rPr>
                <w:lang w:eastAsia="es-ES"/>
              </w:rPr>
              <w:t>.</w:t>
            </w:r>
          </w:p>
          <w:p w:rsidR="00453C62" w:rsidRDefault="00453C62" w:rsidP="002C3357">
            <w:pPr>
              <w:pStyle w:val="Prrafodelista"/>
              <w:spacing w:after="200" w:line="276" w:lineRule="auto"/>
              <w:ind w:left="284"/>
              <w:rPr>
                <w:lang w:eastAsia="es-ES"/>
              </w:rPr>
            </w:pPr>
          </w:p>
          <w:p w:rsidR="00DC7002" w:rsidRDefault="002C3357" w:rsidP="00DC7002">
            <w:pPr>
              <w:pStyle w:val="Prrafodelista"/>
              <w:numPr>
                <w:ilvl w:val="0"/>
                <w:numId w:val="6"/>
              </w:numPr>
              <w:spacing w:after="200" w:line="276" w:lineRule="auto"/>
              <w:ind w:left="284" w:hanging="284"/>
              <w:rPr>
                <w:lang w:eastAsia="es-ES"/>
              </w:rPr>
            </w:pPr>
            <w:r>
              <w:rPr>
                <w:lang w:eastAsia="es-ES"/>
              </w:rPr>
              <w:t xml:space="preserve">En la actividad de inspección ambiental </w:t>
            </w:r>
            <w:r w:rsidR="00DC7002">
              <w:rPr>
                <w:lang w:eastAsia="es-ES"/>
              </w:rPr>
              <w:t>se evidenció lo siguiente:</w:t>
            </w:r>
          </w:p>
          <w:p w:rsidR="00DC7002" w:rsidRDefault="00DC7002" w:rsidP="00DC7002">
            <w:pPr>
              <w:pStyle w:val="Prrafodelista"/>
              <w:spacing w:after="200" w:line="276" w:lineRule="auto"/>
              <w:ind w:left="644"/>
              <w:rPr>
                <w:lang w:eastAsia="es-ES"/>
              </w:rPr>
            </w:pPr>
          </w:p>
          <w:p w:rsidR="00084894" w:rsidRDefault="00DC7002" w:rsidP="00DC7002">
            <w:pPr>
              <w:pStyle w:val="Prrafodelista"/>
              <w:numPr>
                <w:ilvl w:val="0"/>
                <w:numId w:val="30"/>
              </w:numPr>
              <w:spacing w:after="200" w:line="276" w:lineRule="auto"/>
              <w:ind w:left="567" w:hanging="283"/>
              <w:rPr>
                <w:lang w:eastAsia="es-ES"/>
              </w:rPr>
            </w:pPr>
            <w:r>
              <w:rPr>
                <w:lang w:eastAsia="es-ES"/>
              </w:rPr>
              <w:t>Se observaron tres sondajes denominados LO-05, LO-06, LO-07 con tubo de PVC e identificación del pozo, con dos piscinas de lodos aledañas a ellos, las que se encontraban sin restos de lodos</w:t>
            </w:r>
            <w:r w:rsidR="002C3136">
              <w:rPr>
                <w:lang w:eastAsia="es-ES"/>
              </w:rPr>
              <w:t>,</w:t>
            </w:r>
            <w:r>
              <w:rPr>
                <w:lang w:eastAsia="es-ES"/>
              </w:rPr>
              <w:t xml:space="preserve"> carpetas ni residuos (Fotografía</w:t>
            </w:r>
            <w:r w:rsidR="005C4F1C">
              <w:rPr>
                <w:lang w:eastAsia="es-ES"/>
              </w:rPr>
              <w:t>s</w:t>
            </w:r>
            <w:r>
              <w:rPr>
                <w:lang w:eastAsia="es-ES"/>
              </w:rPr>
              <w:t xml:space="preserve"> 1 y 2)</w:t>
            </w:r>
            <w:r w:rsidR="0028388B" w:rsidRPr="00A831ED">
              <w:rPr>
                <w:lang w:eastAsia="es-ES"/>
              </w:rPr>
              <w:t xml:space="preserve">. </w:t>
            </w:r>
            <w:r w:rsidR="001D4AF4">
              <w:rPr>
                <w:lang w:eastAsia="es-ES"/>
              </w:rPr>
              <w:t xml:space="preserve"> </w:t>
            </w:r>
            <w:r w:rsidR="002C3136">
              <w:rPr>
                <w:lang w:eastAsia="es-ES"/>
              </w:rPr>
              <w:t>A</w:t>
            </w:r>
            <w:r w:rsidR="001D4AF4">
              <w:rPr>
                <w:lang w:eastAsia="es-ES"/>
              </w:rPr>
              <w:t>l recorrer el sector se constataron barras de sondajes junto a estructuras metálicas</w:t>
            </w:r>
            <w:r w:rsidR="002C3136">
              <w:rPr>
                <w:lang w:eastAsia="es-ES"/>
              </w:rPr>
              <w:t>.</w:t>
            </w:r>
            <w:r w:rsidR="001D4AF4">
              <w:rPr>
                <w:lang w:eastAsia="es-ES"/>
              </w:rPr>
              <w:t xml:space="preserve"> </w:t>
            </w:r>
            <w:r w:rsidR="002C3136">
              <w:rPr>
                <w:lang w:eastAsia="es-ES"/>
              </w:rPr>
              <w:t>C</w:t>
            </w:r>
            <w:r w:rsidR="001D4AF4">
              <w:rPr>
                <w:lang w:eastAsia="es-ES"/>
              </w:rPr>
              <w:t xml:space="preserve">onsultado </w:t>
            </w:r>
            <w:r w:rsidR="002C3136">
              <w:rPr>
                <w:lang w:eastAsia="es-ES"/>
              </w:rPr>
              <w:t>e</w:t>
            </w:r>
            <w:r w:rsidR="001D4AF4">
              <w:rPr>
                <w:lang w:eastAsia="es-ES"/>
              </w:rPr>
              <w:t>l Sr. Omar Torres Meléndez, Gerente de Exploraciones de Nuevos Proyectos, por estos materiales indicó que todo lo acopiado en este sector ser</w:t>
            </w:r>
            <w:r w:rsidR="002C3136">
              <w:rPr>
                <w:lang w:eastAsia="es-ES"/>
              </w:rPr>
              <w:t>ía</w:t>
            </w:r>
            <w:r w:rsidR="001D4AF4">
              <w:rPr>
                <w:lang w:eastAsia="es-ES"/>
              </w:rPr>
              <w:t xml:space="preserve"> retirado por medio de un camión.</w:t>
            </w:r>
          </w:p>
          <w:p w:rsidR="005C4F1C" w:rsidRDefault="005C4F1C" w:rsidP="005C4F1C">
            <w:pPr>
              <w:pStyle w:val="Prrafodelista"/>
              <w:spacing w:after="200" w:line="276" w:lineRule="auto"/>
              <w:ind w:left="567"/>
              <w:rPr>
                <w:lang w:eastAsia="es-ES"/>
              </w:rPr>
            </w:pPr>
          </w:p>
          <w:p w:rsidR="001D4AF4" w:rsidRDefault="001D4AF4" w:rsidP="00DC7002">
            <w:pPr>
              <w:pStyle w:val="Prrafodelista"/>
              <w:numPr>
                <w:ilvl w:val="0"/>
                <w:numId w:val="30"/>
              </w:numPr>
              <w:spacing w:after="200" w:line="276" w:lineRule="auto"/>
              <w:ind w:left="567" w:hanging="283"/>
              <w:rPr>
                <w:lang w:eastAsia="es-ES"/>
              </w:rPr>
            </w:pPr>
            <w:r>
              <w:rPr>
                <w:lang w:eastAsia="es-ES"/>
              </w:rPr>
              <w:t>En el sector de los sondajes AM-01, AM-2 Y AM-4 se observó sin residuos ni estructuras metálicas (Fotografía 3)</w:t>
            </w:r>
            <w:r w:rsidR="002C3136">
              <w:rPr>
                <w:lang w:eastAsia="es-ES"/>
              </w:rPr>
              <w:t>. Además, l</w:t>
            </w:r>
            <w:r>
              <w:rPr>
                <w:lang w:eastAsia="es-ES"/>
              </w:rPr>
              <w:t xml:space="preserve">os pozos se encontraban con tubo de PVC e </w:t>
            </w:r>
            <w:r w:rsidR="00F9395C">
              <w:rPr>
                <w:lang w:eastAsia="es-ES"/>
              </w:rPr>
              <w:t>identificación.</w:t>
            </w:r>
          </w:p>
          <w:p w:rsidR="005C4F1C" w:rsidRDefault="005C4F1C" w:rsidP="005C4F1C">
            <w:pPr>
              <w:pStyle w:val="Prrafodelista"/>
              <w:spacing w:after="200" w:line="276" w:lineRule="auto"/>
              <w:ind w:left="567"/>
              <w:rPr>
                <w:lang w:eastAsia="es-ES"/>
              </w:rPr>
            </w:pPr>
          </w:p>
          <w:p w:rsidR="001D4AF4" w:rsidRDefault="001D4AF4" w:rsidP="00F9395C">
            <w:pPr>
              <w:pStyle w:val="Prrafodelista"/>
              <w:numPr>
                <w:ilvl w:val="0"/>
                <w:numId w:val="30"/>
              </w:numPr>
              <w:spacing w:after="200" w:line="276" w:lineRule="auto"/>
              <w:ind w:left="567" w:hanging="283"/>
              <w:rPr>
                <w:lang w:eastAsia="es-ES"/>
              </w:rPr>
            </w:pPr>
            <w:r>
              <w:rPr>
                <w:lang w:eastAsia="es-ES"/>
              </w:rPr>
              <w:t>En el sector de calizas se observ</w:t>
            </w:r>
            <w:r w:rsidR="00F9395C">
              <w:rPr>
                <w:lang w:eastAsia="es-ES"/>
              </w:rPr>
              <w:t>ó el so</w:t>
            </w:r>
            <w:r>
              <w:rPr>
                <w:lang w:eastAsia="es-ES"/>
              </w:rPr>
              <w:t>ndaje CAL 2</w:t>
            </w:r>
            <w:r w:rsidR="002C3136">
              <w:rPr>
                <w:lang w:eastAsia="es-ES"/>
              </w:rPr>
              <w:t>,</w:t>
            </w:r>
            <w:r>
              <w:rPr>
                <w:lang w:eastAsia="es-ES"/>
              </w:rPr>
              <w:t xml:space="preserve"> el cual se encontraba</w:t>
            </w:r>
            <w:r w:rsidR="00F9395C">
              <w:rPr>
                <w:lang w:eastAsia="es-ES"/>
              </w:rPr>
              <w:t xml:space="preserve"> con tubo PVC</w:t>
            </w:r>
            <w:r w:rsidR="001C5DD2">
              <w:rPr>
                <w:lang w:eastAsia="es-ES"/>
              </w:rPr>
              <w:t xml:space="preserve"> y sin residuos ni estructuras metálicas a su alrededor</w:t>
            </w:r>
            <w:r w:rsidR="005C4F1C">
              <w:rPr>
                <w:lang w:eastAsia="es-ES"/>
              </w:rPr>
              <w:t xml:space="preserve"> (Fotografía 4)</w:t>
            </w:r>
            <w:r w:rsidR="001C5DD2">
              <w:rPr>
                <w:lang w:eastAsia="es-ES"/>
              </w:rPr>
              <w:t>.</w:t>
            </w:r>
          </w:p>
          <w:p w:rsidR="005C4F1C" w:rsidRPr="005C4F1C" w:rsidRDefault="005C4F1C" w:rsidP="005C4F1C">
            <w:pPr>
              <w:pStyle w:val="Prrafodelista"/>
              <w:rPr>
                <w:lang w:eastAsia="es-ES"/>
              </w:rPr>
            </w:pPr>
          </w:p>
          <w:p w:rsidR="005C4F1C" w:rsidRDefault="005C4F1C" w:rsidP="005C4F1C">
            <w:pPr>
              <w:pStyle w:val="Prrafodelista"/>
              <w:spacing w:after="200" w:line="276" w:lineRule="auto"/>
              <w:ind w:left="567"/>
              <w:rPr>
                <w:lang w:eastAsia="es-ES"/>
              </w:rPr>
            </w:pPr>
          </w:p>
          <w:p w:rsidR="001C5DD2" w:rsidRDefault="00177B4A" w:rsidP="006754C1">
            <w:pPr>
              <w:pStyle w:val="Prrafodelista"/>
              <w:numPr>
                <w:ilvl w:val="0"/>
                <w:numId w:val="30"/>
              </w:numPr>
              <w:spacing w:after="200" w:line="276" w:lineRule="auto"/>
              <w:ind w:left="567" w:hanging="283"/>
              <w:rPr>
                <w:lang w:eastAsia="es-ES"/>
              </w:rPr>
            </w:pPr>
            <w:r>
              <w:rPr>
                <w:lang w:eastAsia="es-ES"/>
              </w:rPr>
              <w:t xml:space="preserve">En el </w:t>
            </w:r>
            <w:r w:rsidR="003050FD">
              <w:rPr>
                <w:lang w:eastAsia="es-ES"/>
              </w:rPr>
              <w:t xml:space="preserve">sector </w:t>
            </w:r>
            <w:r>
              <w:rPr>
                <w:lang w:eastAsia="es-ES"/>
              </w:rPr>
              <w:t>Elisa se observaron los sondajes denom</w:t>
            </w:r>
            <w:r w:rsidR="003050FD">
              <w:rPr>
                <w:lang w:eastAsia="es-ES"/>
              </w:rPr>
              <w:t>inados CAL-8, EL-02, EL-03, EL-04, EL-01 Y CAL-6</w:t>
            </w:r>
            <w:r w:rsidR="002C3136">
              <w:rPr>
                <w:lang w:eastAsia="es-ES"/>
              </w:rPr>
              <w:t>,</w:t>
            </w:r>
            <w:r w:rsidR="003050FD">
              <w:rPr>
                <w:lang w:eastAsia="es-ES"/>
              </w:rPr>
              <w:t xml:space="preserve"> con tubo de PVC e identificación del pozo</w:t>
            </w:r>
            <w:r w:rsidR="006754C1">
              <w:rPr>
                <w:lang w:eastAsia="es-ES"/>
              </w:rPr>
              <w:t xml:space="preserve"> y sin residuos ni estructuras metálicas en su entorno</w:t>
            </w:r>
            <w:r w:rsidR="005C4F1C">
              <w:rPr>
                <w:lang w:eastAsia="es-ES"/>
              </w:rPr>
              <w:t xml:space="preserve"> (Fotografías 5 y 6)</w:t>
            </w:r>
            <w:r w:rsidR="006754C1">
              <w:rPr>
                <w:lang w:eastAsia="es-ES"/>
              </w:rPr>
              <w:t>.</w:t>
            </w:r>
          </w:p>
          <w:p w:rsidR="005C4F1C" w:rsidRDefault="005C4F1C" w:rsidP="005C4F1C">
            <w:pPr>
              <w:pStyle w:val="Prrafodelista"/>
              <w:spacing w:after="200" w:line="276" w:lineRule="auto"/>
              <w:ind w:left="567"/>
              <w:rPr>
                <w:lang w:eastAsia="es-ES"/>
              </w:rPr>
            </w:pPr>
          </w:p>
          <w:p w:rsidR="005C4F1C" w:rsidRDefault="00F0716E" w:rsidP="005C4F1C">
            <w:pPr>
              <w:pStyle w:val="Prrafodelista"/>
              <w:numPr>
                <w:ilvl w:val="0"/>
                <w:numId w:val="30"/>
              </w:numPr>
              <w:spacing w:after="200" w:line="276" w:lineRule="auto"/>
              <w:ind w:left="567" w:hanging="283"/>
              <w:rPr>
                <w:lang w:eastAsia="es-ES"/>
              </w:rPr>
            </w:pPr>
            <w:r>
              <w:rPr>
                <w:lang w:eastAsia="es-ES"/>
              </w:rPr>
              <w:t xml:space="preserve">En el sector Marcela se evidenciaron sondajes denominados MA-1, MA-02, </w:t>
            </w:r>
            <w:r w:rsidR="005C4F1C">
              <w:rPr>
                <w:lang w:eastAsia="es-ES"/>
              </w:rPr>
              <w:t>MA-03 y MA-04</w:t>
            </w:r>
            <w:r w:rsidR="002C3136">
              <w:rPr>
                <w:lang w:eastAsia="es-ES"/>
              </w:rPr>
              <w:t>,</w:t>
            </w:r>
            <w:r w:rsidR="005C4F1C">
              <w:rPr>
                <w:lang w:eastAsia="es-ES"/>
              </w:rPr>
              <w:t xml:space="preserve"> con tubo de PVC e identificación del pozo y sin residuos ni estructuras metálicas en su entorno (Fotografías 7 y 8).</w:t>
            </w:r>
          </w:p>
          <w:p w:rsidR="005C4F1C" w:rsidRDefault="005C4F1C" w:rsidP="005C4F1C">
            <w:pPr>
              <w:pStyle w:val="Prrafodelista"/>
              <w:spacing w:after="200" w:line="276" w:lineRule="auto"/>
              <w:ind w:left="567"/>
              <w:rPr>
                <w:lang w:eastAsia="es-ES"/>
              </w:rPr>
            </w:pPr>
          </w:p>
          <w:p w:rsidR="005C4F1C" w:rsidRDefault="005C4F1C" w:rsidP="005C4F1C">
            <w:pPr>
              <w:pStyle w:val="Prrafodelista"/>
              <w:numPr>
                <w:ilvl w:val="0"/>
                <w:numId w:val="30"/>
              </w:numPr>
              <w:spacing w:after="200" w:line="276" w:lineRule="auto"/>
              <w:ind w:left="567" w:hanging="283"/>
              <w:rPr>
                <w:lang w:eastAsia="es-ES"/>
              </w:rPr>
            </w:pPr>
            <w:r>
              <w:rPr>
                <w:lang w:eastAsia="es-ES"/>
              </w:rPr>
              <w:t xml:space="preserve">En el sector </w:t>
            </w:r>
            <w:r w:rsidR="00753BA5">
              <w:rPr>
                <w:lang w:eastAsia="es-ES"/>
              </w:rPr>
              <w:t>Solé</w:t>
            </w:r>
            <w:r>
              <w:rPr>
                <w:lang w:eastAsia="es-ES"/>
              </w:rPr>
              <w:t xml:space="preserve"> se observaron los sondajes S-7646, S-7645 Y S-7648</w:t>
            </w:r>
            <w:r w:rsidR="002C3136">
              <w:rPr>
                <w:lang w:eastAsia="es-ES"/>
              </w:rPr>
              <w:t>,</w:t>
            </w:r>
            <w:r>
              <w:rPr>
                <w:lang w:eastAsia="es-ES"/>
              </w:rPr>
              <w:t xml:space="preserve"> con tubo de PVC e identificación del pozo y sin residuos ni estructuras metálicas en su entorno (Fotografías 9 y 10).</w:t>
            </w:r>
          </w:p>
          <w:p w:rsidR="005C4F1C" w:rsidRPr="005C4F1C" w:rsidRDefault="005C4F1C" w:rsidP="005C4F1C">
            <w:pPr>
              <w:pStyle w:val="Prrafodelista"/>
              <w:rPr>
                <w:lang w:eastAsia="es-ES"/>
              </w:rPr>
            </w:pPr>
          </w:p>
          <w:p w:rsidR="005C4F1C" w:rsidRDefault="005C4F1C" w:rsidP="005C4F1C">
            <w:pPr>
              <w:pStyle w:val="Prrafodelista"/>
              <w:numPr>
                <w:ilvl w:val="0"/>
                <w:numId w:val="30"/>
              </w:numPr>
              <w:spacing w:after="200" w:line="276" w:lineRule="auto"/>
              <w:ind w:left="567" w:hanging="283"/>
              <w:rPr>
                <w:lang w:eastAsia="es-ES"/>
              </w:rPr>
            </w:pPr>
            <w:r>
              <w:rPr>
                <w:lang w:eastAsia="es-ES"/>
              </w:rPr>
              <w:t>En el sector Martina se evidenció el sondaje M7-7</w:t>
            </w:r>
            <w:r w:rsidR="002C3136">
              <w:rPr>
                <w:lang w:eastAsia="es-ES"/>
              </w:rPr>
              <w:t>,</w:t>
            </w:r>
            <w:r>
              <w:rPr>
                <w:lang w:eastAsia="es-ES"/>
              </w:rPr>
              <w:t xml:space="preserve"> con tubo de PVC e identificación del pozo y sin residuos ni estructuras metálicas en su entorno (Fotografía 11).</w:t>
            </w:r>
          </w:p>
          <w:p w:rsidR="005C4F1C" w:rsidRPr="005C4F1C" w:rsidRDefault="005C4F1C" w:rsidP="005C4F1C">
            <w:pPr>
              <w:pStyle w:val="Prrafodelista"/>
              <w:rPr>
                <w:lang w:eastAsia="es-ES"/>
              </w:rPr>
            </w:pPr>
          </w:p>
          <w:p w:rsidR="005C4F1C" w:rsidRDefault="002C3136" w:rsidP="005C4F1C">
            <w:pPr>
              <w:pStyle w:val="Prrafodelista"/>
              <w:numPr>
                <w:ilvl w:val="0"/>
                <w:numId w:val="30"/>
              </w:numPr>
              <w:spacing w:after="200" w:line="276" w:lineRule="auto"/>
              <w:ind w:left="567" w:hanging="283"/>
              <w:rPr>
                <w:lang w:eastAsia="es-ES"/>
              </w:rPr>
            </w:pPr>
            <w:r>
              <w:rPr>
                <w:lang w:eastAsia="es-ES"/>
              </w:rPr>
              <w:t xml:space="preserve"> </w:t>
            </w:r>
            <w:r w:rsidR="005C4F1C">
              <w:rPr>
                <w:lang w:eastAsia="es-ES"/>
              </w:rPr>
              <w:t>En el sector Punta Madrid se observaron los sondajes PM-1 Y PM-6</w:t>
            </w:r>
            <w:r>
              <w:rPr>
                <w:lang w:eastAsia="es-ES"/>
              </w:rPr>
              <w:t>,</w:t>
            </w:r>
            <w:r w:rsidR="005C4F1C">
              <w:rPr>
                <w:lang w:eastAsia="es-ES"/>
              </w:rPr>
              <w:t xml:space="preserve"> con tubo de PVC e identificación del pozo y sin residuos ni estructuras metálicas en su entorno (Fotografías 12, 13 y 14).</w:t>
            </w:r>
          </w:p>
          <w:p w:rsidR="005C4F1C" w:rsidRPr="00AE5EA5" w:rsidRDefault="005C4F1C" w:rsidP="005C4F1C">
            <w:pPr>
              <w:pStyle w:val="Prrafodelista"/>
              <w:spacing w:after="200" w:line="276" w:lineRule="auto"/>
              <w:ind w:left="567"/>
              <w:rPr>
                <w:lang w:eastAsia="es-ES"/>
              </w:rPr>
            </w:pPr>
          </w:p>
        </w:tc>
      </w:tr>
    </w:tbl>
    <w:p w:rsidR="002F5943" w:rsidRDefault="002F5943" w:rsidP="00EF71B1"/>
    <w:p w:rsidR="00B24DFD" w:rsidRDefault="00B24DFD" w:rsidP="00EF71B1"/>
    <w:p w:rsidR="00B24DFD" w:rsidRDefault="00B24DFD" w:rsidP="00EF71B1"/>
    <w:p w:rsidR="00B24DFD" w:rsidRDefault="00B24DFD" w:rsidP="00EF71B1"/>
    <w:p w:rsidR="00B24DFD" w:rsidRDefault="00B24DFD" w:rsidP="00EF71B1"/>
    <w:p w:rsidR="007A3357" w:rsidRDefault="007A3357" w:rsidP="00EF71B1"/>
    <w:p w:rsidR="007A3357" w:rsidRDefault="007A3357" w:rsidP="00EF71B1"/>
    <w:p w:rsidR="007A3357" w:rsidRDefault="007A3357" w:rsidP="00EF71B1"/>
    <w:p w:rsidR="007A3357" w:rsidRDefault="007A3357" w:rsidP="00EF71B1"/>
    <w:p w:rsidR="007A3357" w:rsidRDefault="007A3357" w:rsidP="00EF71B1"/>
    <w:p w:rsidR="007A3357" w:rsidRDefault="007A3357" w:rsidP="00EF71B1"/>
    <w:p w:rsidR="007A3357" w:rsidRDefault="007A3357" w:rsidP="00EF71B1"/>
    <w:p w:rsidR="007A3357" w:rsidRDefault="007A3357" w:rsidP="00EF71B1"/>
    <w:p w:rsidR="007A3357" w:rsidRDefault="007A3357" w:rsidP="00EF71B1"/>
    <w:p w:rsidR="00B24DFD" w:rsidRDefault="00B24DFD" w:rsidP="00EF71B1"/>
    <w:p w:rsidR="00B24DFD" w:rsidRDefault="00B24DFD" w:rsidP="00EF71B1"/>
    <w:p w:rsidR="00B24DFD" w:rsidRDefault="00B24DFD" w:rsidP="00EF71B1"/>
    <w:p w:rsidR="001B29A4" w:rsidRDefault="001B29A4" w:rsidP="00EF71B1"/>
    <w:p w:rsidR="001B29A4" w:rsidRDefault="001B29A4" w:rsidP="00EF71B1"/>
    <w:tbl>
      <w:tblPr>
        <w:tblW w:w="13678" w:type="dxa"/>
        <w:jc w:val="center"/>
        <w:tblLayout w:type="fixed"/>
        <w:tblCellMar>
          <w:left w:w="70" w:type="dxa"/>
          <w:right w:w="70" w:type="dxa"/>
        </w:tblCellMar>
        <w:tblLook w:val="04A0" w:firstRow="1" w:lastRow="0" w:firstColumn="1" w:lastColumn="0" w:noHBand="0" w:noVBand="1"/>
      </w:tblPr>
      <w:tblGrid>
        <w:gridCol w:w="3332"/>
        <w:gridCol w:w="1841"/>
        <w:gridCol w:w="1704"/>
        <w:gridCol w:w="3400"/>
        <w:gridCol w:w="1699"/>
        <w:gridCol w:w="1702"/>
      </w:tblGrid>
      <w:tr w:rsidR="000C0231" w:rsidRPr="0025129B" w:rsidTr="001B29A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0231" w:rsidRPr="0025129B" w:rsidRDefault="000C0231" w:rsidP="000D000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C0231" w:rsidRPr="0025129B" w:rsidTr="001B29A4">
        <w:trPr>
          <w:trHeight w:val="2805"/>
          <w:jc w:val="center"/>
        </w:trPr>
        <w:tc>
          <w:tcPr>
            <w:tcW w:w="2513" w:type="pct"/>
            <w:gridSpan w:val="3"/>
            <w:tcBorders>
              <w:top w:val="nil"/>
              <w:left w:val="single" w:sz="4" w:space="0" w:color="auto"/>
              <w:right w:val="single" w:sz="4" w:space="0" w:color="auto"/>
            </w:tcBorders>
            <w:shd w:val="clear" w:color="auto" w:fill="auto"/>
            <w:noWrap/>
            <w:vAlign w:val="center"/>
            <w:hideMark/>
          </w:tcPr>
          <w:p w:rsidR="001B29A4" w:rsidRDefault="001B29A4" w:rsidP="00450AC0">
            <w:pPr>
              <w:jc w:val="center"/>
              <w:rPr>
                <w:rFonts w:eastAsia="Times New Roman"/>
                <w:color w:val="000000"/>
                <w:sz w:val="20"/>
                <w:szCs w:val="20"/>
                <w:lang w:eastAsia="es-CL"/>
              </w:rPr>
            </w:pPr>
          </w:p>
          <w:p w:rsidR="000C0231" w:rsidRDefault="001B29A4" w:rsidP="00450AC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7B92687" wp14:editId="450806FF">
                  <wp:extent cx="2028825" cy="2705100"/>
                  <wp:effectExtent l="0" t="0" r="9525"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57 (3).jpg"/>
                          <pic:cNvPicPr/>
                        </pic:nvPicPr>
                        <pic:blipFill>
                          <a:blip r:embed="rId30">
                            <a:extLst>
                              <a:ext uri="{28A0092B-C50C-407E-A947-70E740481C1C}">
                                <a14:useLocalDpi xmlns:a14="http://schemas.microsoft.com/office/drawing/2010/main" val="0"/>
                              </a:ext>
                            </a:extLst>
                          </a:blip>
                          <a:stretch>
                            <a:fillRect/>
                          </a:stretch>
                        </pic:blipFill>
                        <pic:spPr>
                          <a:xfrm>
                            <a:off x="0" y="0"/>
                            <a:ext cx="2028825" cy="2705100"/>
                          </a:xfrm>
                          <a:prstGeom prst="rect">
                            <a:avLst/>
                          </a:prstGeom>
                        </pic:spPr>
                      </pic:pic>
                    </a:graphicData>
                  </a:graphic>
                </wp:inline>
              </w:drawing>
            </w:r>
          </w:p>
          <w:p w:rsidR="001B29A4" w:rsidRPr="0025129B" w:rsidRDefault="001B29A4" w:rsidP="00450AC0">
            <w:pPr>
              <w:jc w:val="center"/>
              <w:rPr>
                <w:rFonts w:eastAsia="Times New Roman"/>
                <w:color w:val="000000"/>
                <w:sz w:val="20"/>
                <w:szCs w:val="20"/>
                <w:lang w:eastAsia="es-CL"/>
              </w:rPr>
            </w:pPr>
          </w:p>
        </w:tc>
        <w:tc>
          <w:tcPr>
            <w:tcW w:w="2487" w:type="pct"/>
            <w:gridSpan w:val="3"/>
            <w:tcBorders>
              <w:top w:val="nil"/>
              <w:left w:val="single" w:sz="4" w:space="0" w:color="auto"/>
              <w:right w:val="single" w:sz="4" w:space="0" w:color="auto"/>
            </w:tcBorders>
            <w:shd w:val="clear" w:color="auto" w:fill="auto"/>
            <w:noWrap/>
            <w:vAlign w:val="center"/>
            <w:hideMark/>
          </w:tcPr>
          <w:p w:rsidR="001B29A4" w:rsidRDefault="001B29A4" w:rsidP="00450AC0">
            <w:pPr>
              <w:jc w:val="center"/>
              <w:rPr>
                <w:rFonts w:eastAsia="Times New Roman"/>
                <w:color w:val="000000"/>
                <w:sz w:val="20"/>
                <w:szCs w:val="20"/>
                <w:lang w:eastAsia="es-CL"/>
              </w:rPr>
            </w:pPr>
          </w:p>
          <w:p w:rsidR="000C0231" w:rsidRDefault="001B29A4" w:rsidP="00450AC0">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simplePos x="0" y="0"/>
                      <wp:positionH relativeFrom="column">
                        <wp:posOffset>902970</wp:posOffset>
                      </wp:positionH>
                      <wp:positionV relativeFrom="paragraph">
                        <wp:posOffset>1283970</wp:posOffset>
                      </wp:positionV>
                      <wp:extent cx="2085975" cy="895350"/>
                      <wp:effectExtent l="0" t="0" r="28575" b="19050"/>
                      <wp:wrapNone/>
                      <wp:docPr id="7" name="7 Rectángulo"/>
                      <wp:cNvGraphicFramePr/>
                      <a:graphic xmlns:a="http://schemas.openxmlformats.org/drawingml/2006/main">
                        <a:graphicData uri="http://schemas.microsoft.com/office/word/2010/wordprocessingShape">
                          <wps:wsp>
                            <wps:cNvSpPr/>
                            <wps:spPr>
                              <a:xfrm>
                                <a:off x="0" y="0"/>
                                <a:ext cx="2085975" cy="895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7 Rectángulo" o:spid="_x0000_s1026" style="position:absolute;margin-left:71.1pt;margin-top:101.1pt;width:164.25pt;height:70.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" filled="f" strokecolor="red" strokeweight="2pt"/>
                  </w:pict>
                </mc:Fallback>
              </mc:AlternateContent>
            </w:r>
            <w:r>
              <w:rPr>
                <w:rFonts w:eastAsia="Times New Roman"/>
                <w:noProof/>
                <w:color w:val="000000"/>
                <w:sz w:val="20"/>
                <w:szCs w:val="20"/>
                <w:lang w:eastAsia="es-CL"/>
              </w:rPr>
              <w:drawing>
                <wp:inline distT="0" distB="0" distL="0" distR="0" wp14:anchorId="60014B70" wp14:editId="2CB7E99F">
                  <wp:extent cx="3568521" cy="2676525"/>
                  <wp:effectExtent l="0" t="0" r="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62 (3).jpg"/>
                          <pic:cNvPicPr/>
                        </pic:nvPicPr>
                        <pic:blipFill>
                          <a:blip r:embed="rId31">
                            <a:extLst>
                              <a:ext uri="{28A0092B-C50C-407E-A947-70E740481C1C}">
                                <a14:useLocalDpi xmlns:a14="http://schemas.microsoft.com/office/drawing/2010/main" val="0"/>
                              </a:ext>
                            </a:extLst>
                          </a:blip>
                          <a:stretch>
                            <a:fillRect/>
                          </a:stretch>
                        </pic:blipFill>
                        <pic:spPr>
                          <a:xfrm>
                            <a:off x="0" y="0"/>
                            <a:ext cx="3572256" cy="2679326"/>
                          </a:xfrm>
                          <a:prstGeom prst="rect">
                            <a:avLst/>
                          </a:prstGeom>
                        </pic:spPr>
                      </pic:pic>
                    </a:graphicData>
                  </a:graphic>
                </wp:inline>
              </w:drawing>
            </w:r>
          </w:p>
          <w:p w:rsidR="001B29A4" w:rsidRPr="0025129B" w:rsidRDefault="001B29A4" w:rsidP="00450AC0">
            <w:pPr>
              <w:jc w:val="center"/>
              <w:rPr>
                <w:rFonts w:eastAsia="Times New Roman"/>
                <w:color w:val="000000"/>
                <w:sz w:val="20"/>
                <w:szCs w:val="20"/>
                <w:lang w:eastAsia="es-CL"/>
              </w:rPr>
            </w:pPr>
          </w:p>
        </w:tc>
      </w:tr>
      <w:tr w:rsidR="00450AC0" w:rsidRPr="0025129B" w:rsidTr="001B29A4">
        <w:trPr>
          <w:trHeight w:val="300"/>
          <w:jc w:val="center"/>
        </w:trPr>
        <w:tc>
          <w:tcPr>
            <w:tcW w:w="1218" w:type="pct"/>
            <w:tcBorders>
              <w:top w:val="single" w:sz="4" w:space="0" w:color="auto"/>
              <w:left w:val="single" w:sz="4" w:space="0" w:color="auto"/>
              <w:bottom w:val="single" w:sz="4" w:space="0" w:color="auto"/>
              <w:right w:val="nil"/>
            </w:tcBorders>
            <w:shd w:val="clear" w:color="auto" w:fill="auto"/>
            <w:noWrap/>
            <w:vAlign w:val="center"/>
            <w:hideMark/>
          </w:tcPr>
          <w:p w:rsidR="000C0231" w:rsidRPr="0025129B" w:rsidRDefault="000C0231" w:rsidP="000C0231">
            <w:pPr>
              <w:pStyle w:val="Epgrafe"/>
              <w:rPr>
                <w:rFonts w:eastAsia="Times New Roman"/>
                <w:color w:val="000000"/>
                <w:lang w:eastAsia="es-CL"/>
              </w:rPr>
            </w:pPr>
            <w:bookmarkStart w:id="116" w:name="_Toc445982137"/>
            <w:r w:rsidRPr="0025129B">
              <w:t xml:space="preserve">Fotografía </w:t>
            </w:r>
            <w:r>
              <w:t>1</w:t>
            </w:r>
            <w:r w:rsidRPr="0025129B">
              <w:t>.</w:t>
            </w:r>
            <w:bookmarkEnd w:id="116"/>
          </w:p>
        </w:tc>
        <w:tc>
          <w:tcPr>
            <w:tcW w:w="12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0231" w:rsidRPr="0025129B" w:rsidRDefault="000C0231" w:rsidP="000C023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C0231">
              <w:rPr>
                <w:rFonts w:eastAsia="Times New Roman"/>
                <w:color w:val="000000"/>
                <w:sz w:val="18"/>
                <w:szCs w:val="18"/>
                <w:lang w:eastAsia="es-CL"/>
              </w:rPr>
              <w:t>04-03-2016</w:t>
            </w:r>
          </w:p>
        </w:tc>
        <w:tc>
          <w:tcPr>
            <w:tcW w:w="1243" w:type="pct"/>
            <w:tcBorders>
              <w:top w:val="single" w:sz="4" w:space="0" w:color="auto"/>
              <w:left w:val="nil"/>
              <w:bottom w:val="single" w:sz="4" w:space="0" w:color="auto"/>
              <w:right w:val="nil"/>
            </w:tcBorders>
            <w:shd w:val="clear" w:color="auto" w:fill="auto"/>
            <w:noWrap/>
            <w:vAlign w:val="center"/>
            <w:hideMark/>
          </w:tcPr>
          <w:p w:rsidR="000C0231" w:rsidRPr="0025129B" w:rsidRDefault="000C0231" w:rsidP="000C0231">
            <w:pPr>
              <w:pStyle w:val="Epgrafe"/>
            </w:pPr>
            <w:bookmarkStart w:id="117" w:name="_Toc445982138"/>
            <w:r w:rsidRPr="0025129B">
              <w:t xml:space="preserve">Fotografía </w:t>
            </w:r>
            <w:r>
              <w:t>2</w:t>
            </w:r>
            <w:r w:rsidR="00E67AEC">
              <w:t>.</w:t>
            </w:r>
            <w:bookmarkEnd w:id="117"/>
          </w:p>
        </w:tc>
        <w:tc>
          <w:tcPr>
            <w:tcW w:w="12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0231" w:rsidRPr="0025129B" w:rsidRDefault="000C0231" w:rsidP="000C023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C0231">
              <w:rPr>
                <w:rFonts w:eastAsia="Times New Roman"/>
                <w:color w:val="000000"/>
                <w:sz w:val="18"/>
                <w:szCs w:val="18"/>
                <w:lang w:eastAsia="es-CL"/>
              </w:rPr>
              <w:t>04-03-2016</w:t>
            </w:r>
          </w:p>
        </w:tc>
      </w:tr>
      <w:tr w:rsidR="00450AC0" w:rsidRPr="0025129B" w:rsidTr="001B29A4">
        <w:trPr>
          <w:trHeight w:val="300"/>
          <w:jc w:val="center"/>
        </w:trPr>
        <w:tc>
          <w:tcPr>
            <w:tcW w:w="12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0231" w:rsidRPr="0025129B" w:rsidRDefault="000C0231" w:rsidP="00A407BC">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00A407BC">
              <w:rPr>
                <w:rFonts w:eastAsia="Times New Roman"/>
                <w:b/>
                <w:color w:val="000000"/>
                <w:sz w:val="18"/>
                <w:szCs w:val="18"/>
                <w:lang w:eastAsia="es-CL"/>
              </w:rPr>
              <w:t xml:space="preserve"> 19 S</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rsidR="000C0231" w:rsidRPr="0025129B" w:rsidRDefault="000C0231" w:rsidP="00450AC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450AC0">
              <w:rPr>
                <w:rFonts w:eastAsia="Times New Roman"/>
                <w:color w:val="000000"/>
                <w:sz w:val="18"/>
                <w:szCs w:val="18"/>
                <w:lang w:eastAsia="es-CL"/>
              </w:rPr>
              <w:t>7.912.760 m</w:t>
            </w:r>
          </w:p>
        </w:tc>
        <w:tc>
          <w:tcPr>
            <w:tcW w:w="623" w:type="pct"/>
            <w:tcBorders>
              <w:top w:val="single" w:sz="4" w:space="0" w:color="auto"/>
              <w:left w:val="nil"/>
              <w:bottom w:val="single" w:sz="4" w:space="0" w:color="auto"/>
              <w:right w:val="single" w:sz="4" w:space="0" w:color="000000"/>
            </w:tcBorders>
            <w:shd w:val="clear" w:color="auto" w:fill="auto"/>
            <w:noWrap/>
            <w:vAlign w:val="center"/>
            <w:hideMark/>
          </w:tcPr>
          <w:p w:rsidR="00450AC0" w:rsidRDefault="000C0231" w:rsidP="00450AC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450AC0">
              <w:rPr>
                <w:rFonts w:eastAsia="Times New Roman"/>
                <w:b/>
                <w:color w:val="000000"/>
                <w:sz w:val="18"/>
                <w:szCs w:val="18"/>
                <w:lang w:eastAsia="es-CL"/>
              </w:rPr>
              <w:t xml:space="preserve"> </w:t>
            </w:r>
          </w:p>
          <w:p w:rsidR="000C0231" w:rsidRPr="00450AC0" w:rsidRDefault="00450AC0" w:rsidP="00450AC0">
            <w:pPr>
              <w:jc w:val="left"/>
              <w:rPr>
                <w:rFonts w:eastAsia="Times New Roman"/>
                <w:color w:val="000000"/>
                <w:sz w:val="18"/>
                <w:szCs w:val="18"/>
                <w:lang w:eastAsia="es-CL"/>
              </w:rPr>
            </w:pPr>
            <w:r w:rsidRPr="00450AC0">
              <w:rPr>
                <w:rFonts w:eastAsia="Times New Roman"/>
                <w:color w:val="000000"/>
                <w:sz w:val="18"/>
                <w:szCs w:val="18"/>
                <w:lang w:eastAsia="es-CL"/>
              </w:rPr>
              <w:t>365.288 m</w:t>
            </w:r>
            <w:r w:rsidR="000C0231" w:rsidRPr="00450AC0">
              <w:rPr>
                <w:rFonts w:eastAsia="Times New Roman"/>
                <w:color w:val="000000"/>
                <w:sz w:val="18"/>
                <w:szCs w:val="18"/>
                <w:lang w:eastAsia="es-CL"/>
              </w:rPr>
              <w:t xml:space="preserve"> </w:t>
            </w:r>
          </w:p>
        </w:tc>
        <w:tc>
          <w:tcPr>
            <w:tcW w:w="1243" w:type="pct"/>
            <w:tcBorders>
              <w:top w:val="single" w:sz="4" w:space="0" w:color="auto"/>
              <w:left w:val="nil"/>
              <w:bottom w:val="single" w:sz="4" w:space="0" w:color="auto"/>
              <w:right w:val="single" w:sz="4" w:space="0" w:color="000000"/>
            </w:tcBorders>
            <w:shd w:val="clear" w:color="auto" w:fill="auto"/>
            <w:noWrap/>
            <w:vAlign w:val="center"/>
            <w:hideMark/>
          </w:tcPr>
          <w:p w:rsidR="000C0231" w:rsidRPr="0025129B" w:rsidRDefault="000C0231" w:rsidP="00450AC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A407BC">
              <w:rPr>
                <w:rFonts w:eastAsia="Times New Roman"/>
                <w:b/>
                <w:color w:val="000000"/>
                <w:sz w:val="18"/>
                <w:szCs w:val="18"/>
                <w:lang w:eastAsia="es-CL"/>
              </w:rPr>
              <w:t>19 S</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rsidR="000C0231" w:rsidRPr="0025129B" w:rsidRDefault="000C0231" w:rsidP="00450AC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450AC0">
              <w:rPr>
                <w:rFonts w:eastAsia="Times New Roman"/>
                <w:color w:val="000000"/>
                <w:sz w:val="18"/>
                <w:szCs w:val="18"/>
                <w:lang w:eastAsia="es-CL"/>
              </w:rPr>
              <w:t>7.912.760 m</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0C0231" w:rsidRPr="0025129B" w:rsidRDefault="000C0231" w:rsidP="00450AC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450AC0" w:rsidRPr="00450AC0">
              <w:rPr>
                <w:rFonts w:eastAsia="Times New Roman"/>
                <w:color w:val="000000"/>
                <w:sz w:val="18"/>
                <w:szCs w:val="18"/>
                <w:lang w:eastAsia="es-CL"/>
              </w:rPr>
              <w:t>365.288 m</w:t>
            </w:r>
          </w:p>
        </w:tc>
      </w:tr>
      <w:tr w:rsidR="000C0231" w:rsidRPr="0025129B" w:rsidTr="001B29A4">
        <w:trPr>
          <w:trHeight w:val="629"/>
          <w:jc w:val="center"/>
        </w:trPr>
        <w:tc>
          <w:tcPr>
            <w:tcW w:w="251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C0231" w:rsidRPr="0025129B" w:rsidRDefault="000C0231" w:rsidP="00450AC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C0231" w:rsidRPr="001B29A4" w:rsidRDefault="001B29A4" w:rsidP="001B29A4">
            <w:pPr>
              <w:jc w:val="left"/>
              <w:rPr>
                <w:rFonts w:eastAsia="Times New Roman"/>
                <w:color w:val="000000"/>
                <w:sz w:val="18"/>
                <w:szCs w:val="18"/>
                <w:lang w:eastAsia="es-CL"/>
              </w:rPr>
            </w:pPr>
            <w:r w:rsidRPr="001B29A4">
              <w:rPr>
                <w:rFonts w:eastAsia="Times New Roman"/>
                <w:color w:val="000000"/>
                <w:sz w:val="18"/>
                <w:szCs w:val="18"/>
                <w:lang w:eastAsia="es-CL"/>
              </w:rPr>
              <w:t>Pozos de sondajes LO-06 y LO-07 con tubo de PVC.</w:t>
            </w:r>
          </w:p>
        </w:tc>
        <w:tc>
          <w:tcPr>
            <w:tcW w:w="2487"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C0231" w:rsidRPr="0025129B" w:rsidRDefault="000C0231" w:rsidP="00450AC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C0231" w:rsidRPr="00D42BAC" w:rsidRDefault="00D42BAC" w:rsidP="00AC0773">
            <w:pPr>
              <w:jc w:val="left"/>
              <w:rPr>
                <w:rFonts w:eastAsia="Times New Roman"/>
                <w:color w:val="000000"/>
                <w:sz w:val="18"/>
                <w:szCs w:val="18"/>
                <w:lang w:eastAsia="es-CL"/>
              </w:rPr>
            </w:pPr>
            <w:r w:rsidRPr="00D42BAC">
              <w:rPr>
                <w:rFonts w:eastAsia="Times New Roman"/>
                <w:color w:val="000000"/>
                <w:sz w:val="18"/>
                <w:szCs w:val="18"/>
                <w:lang w:eastAsia="es-CL"/>
              </w:rPr>
              <w:t>Vista panorámica de los sonda</w:t>
            </w:r>
            <w:r w:rsidR="00AC0773">
              <w:rPr>
                <w:rFonts w:eastAsia="Times New Roman"/>
                <w:color w:val="000000"/>
                <w:sz w:val="18"/>
                <w:szCs w:val="18"/>
                <w:lang w:eastAsia="es-CL"/>
              </w:rPr>
              <w:t>j</w:t>
            </w:r>
            <w:r w:rsidRPr="00D42BAC">
              <w:rPr>
                <w:rFonts w:eastAsia="Times New Roman"/>
                <w:color w:val="000000"/>
                <w:sz w:val="18"/>
                <w:szCs w:val="18"/>
                <w:lang w:eastAsia="es-CL"/>
              </w:rPr>
              <w:t>es LO-05, LO-06 y LO-07.</w:t>
            </w:r>
          </w:p>
        </w:tc>
      </w:tr>
    </w:tbl>
    <w:p w:rsidR="00B24DFD" w:rsidRDefault="00B24DFD" w:rsidP="00EF71B1"/>
    <w:p w:rsidR="001B29A4" w:rsidRDefault="001B29A4" w:rsidP="00EF71B1"/>
    <w:p w:rsidR="001B29A4" w:rsidRDefault="001B29A4" w:rsidP="00EF71B1"/>
    <w:p w:rsidR="001B29A4" w:rsidRDefault="001B29A4" w:rsidP="00EF71B1"/>
    <w:p w:rsidR="001B29A4" w:rsidRDefault="001B29A4" w:rsidP="00EF71B1"/>
    <w:p w:rsidR="001B29A4" w:rsidRDefault="001B29A4" w:rsidP="00EF71B1"/>
    <w:p w:rsidR="000C0231" w:rsidRDefault="000C0231" w:rsidP="00EF71B1"/>
    <w:p w:rsidR="00D42BAC" w:rsidRDefault="00D42BAC" w:rsidP="00EF71B1"/>
    <w:p w:rsidR="00D42BAC" w:rsidRDefault="00D42BAC" w:rsidP="00EF71B1"/>
    <w:p w:rsidR="00D42BAC" w:rsidRDefault="00D42BAC" w:rsidP="00EF71B1"/>
    <w:tbl>
      <w:tblPr>
        <w:tblW w:w="13678" w:type="dxa"/>
        <w:jc w:val="center"/>
        <w:tblLayout w:type="fixed"/>
        <w:tblCellMar>
          <w:left w:w="70" w:type="dxa"/>
          <w:right w:w="70" w:type="dxa"/>
        </w:tblCellMar>
        <w:tblLook w:val="04A0" w:firstRow="1" w:lastRow="0" w:firstColumn="1" w:lastColumn="0" w:noHBand="0" w:noVBand="1"/>
      </w:tblPr>
      <w:tblGrid>
        <w:gridCol w:w="3332"/>
        <w:gridCol w:w="1841"/>
        <w:gridCol w:w="1704"/>
        <w:gridCol w:w="3400"/>
        <w:gridCol w:w="1699"/>
        <w:gridCol w:w="1702"/>
      </w:tblGrid>
      <w:tr w:rsidR="00D42BAC" w:rsidRPr="0025129B" w:rsidTr="00D42BA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BAC" w:rsidRPr="0025129B" w:rsidRDefault="00D42BAC" w:rsidP="00D42BA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42BAC" w:rsidRPr="0025129B" w:rsidTr="00D42BAC">
        <w:trPr>
          <w:trHeight w:val="2805"/>
          <w:jc w:val="center"/>
        </w:trPr>
        <w:tc>
          <w:tcPr>
            <w:tcW w:w="2513" w:type="pct"/>
            <w:gridSpan w:val="3"/>
            <w:tcBorders>
              <w:top w:val="nil"/>
              <w:left w:val="single" w:sz="4" w:space="0" w:color="auto"/>
              <w:right w:val="single" w:sz="4" w:space="0" w:color="auto"/>
            </w:tcBorders>
            <w:shd w:val="clear" w:color="auto" w:fill="auto"/>
            <w:noWrap/>
            <w:vAlign w:val="center"/>
            <w:hideMark/>
          </w:tcPr>
          <w:p w:rsidR="00D42BAC" w:rsidRDefault="00D42BAC" w:rsidP="00D42BAC">
            <w:pPr>
              <w:jc w:val="center"/>
              <w:rPr>
                <w:rFonts w:eastAsia="Times New Roman"/>
                <w:color w:val="000000"/>
                <w:sz w:val="20"/>
                <w:szCs w:val="20"/>
                <w:lang w:eastAsia="es-CL"/>
              </w:rPr>
            </w:pPr>
          </w:p>
          <w:p w:rsidR="00D42BAC" w:rsidRDefault="00D42BAC" w:rsidP="00D42BA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77995" cy="3208655"/>
                  <wp:effectExtent l="0" t="0" r="8255" b="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85 (3).jpg"/>
                          <pic:cNvPicPr/>
                        </pic:nvPicPr>
                        <pic:blipFill>
                          <a:blip r:embed="rId32">
                            <a:extLst>
                              <a:ext uri="{28A0092B-C50C-407E-A947-70E740481C1C}">
                                <a14:useLocalDpi xmlns:a14="http://schemas.microsoft.com/office/drawing/2010/main" val="0"/>
                              </a:ext>
                            </a:extLst>
                          </a:blip>
                          <a:stretch>
                            <a:fillRect/>
                          </a:stretch>
                        </pic:blipFill>
                        <pic:spPr>
                          <a:xfrm>
                            <a:off x="0" y="0"/>
                            <a:ext cx="4277995" cy="3208655"/>
                          </a:xfrm>
                          <a:prstGeom prst="rect">
                            <a:avLst/>
                          </a:prstGeom>
                        </pic:spPr>
                      </pic:pic>
                    </a:graphicData>
                  </a:graphic>
                </wp:inline>
              </w:drawing>
            </w:r>
          </w:p>
          <w:p w:rsidR="00D42BAC" w:rsidRPr="0025129B" w:rsidRDefault="00D42BAC" w:rsidP="00D42BAC">
            <w:pPr>
              <w:jc w:val="center"/>
              <w:rPr>
                <w:rFonts w:eastAsia="Times New Roman"/>
                <w:color w:val="000000"/>
                <w:sz w:val="20"/>
                <w:szCs w:val="20"/>
                <w:lang w:eastAsia="es-CL"/>
              </w:rPr>
            </w:pPr>
          </w:p>
        </w:tc>
        <w:tc>
          <w:tcPr>
            <w:tcW w:w="2487" w:type="pct"/>
            <w:gridSpan w:val="3"/>
            <w:tcBorders>
              <w:top w:val="nil"/>
              <w:left w:val="single" w:sz="4" w:space="0" w:color="auto"/>
              <w:right w:val="single" w:sz="4" w:space="0" w:color="auto"/>
            </w:tcBorders>
            <w:shd w:val="clear" w:color="auto" w:fill="auto"/>
            <w:noWrap/>
            <w:vAlign w:val="center"/>
            <w:hideMark/>
          </w:tcPr>
          <w:p w:rsidR="00D42BAC" w:rsidRDefault="00D42BAC" w:rsidP="00D42BAC">
            <w:pPr>
              <w:jc w:val="center"/>
              <w:rPr>
                <w:rFonts w:eastAsia="Times New Roman"/>
                <w:color w:val="000000"/>
                <w:sz w:val="20"/>
                <w:szCs w:val="20"/>
                <w:lang w:eastAsia="es-CL"/>
              </w:rPr>
            </w:pPr>
          </w:p>
          <w:p w:rsidR="00D42BAC" w:rsidRDefault="00D42BAC" w:rsidP="00D42BA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229735" cy="3172460"/>
                  <wp:effectExtent l="0" t="0" r="0" b="889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98 (3).jpg"/>
                          <pic:cNvPicPr/>
                        </pic:nvPicPr>
                        <pic:blipFill>
                          <a:blip r:embed="rId33">
                            <a:extLst>
                              <a:ext uri="{28A0092B-C50C-407E-A947-70E740481C1C}">
                                <a14:useLocalDpi xmlns:a14="http://schemas.microsoft.com/office/drawing/2010/main" val="0"/>
                              </a:ext>
                            </a:extLst>
                          </a:blip>
                          <a:stretch>
                            <a:fillRect/>
                          </a:stretch>
                        </pic:blipFill>
                        <pic:spPr>
                          <a:xfrm>
                            <a:off x="0" y="0"/>
                            <a:ext cx="4229735" cy="3172460"/>
                          </a:xfrm>
                          <a:prstGeom prst="rect">
                            <a:avLst/>
                          </a:prstGeom>
                        </pic:spPr>
                      </pic:pic>
                    </a:graphicData>
                  </a:graphic>
                </wp:inline>
              </w:drawing>
            </w:r>
          </w:p>
          <w:p w:rsidR="00D42BAC" w:rsidRPr="0025129B" w:rsidRDefault="00D42BAC" w:rsidP="00D42BAC">
            <w:pPr>
              <w:jc w:val="center"/>
              <w:rPr>
                <w:rFonts w:eastAsia="Times New Roman"/>
                <w:color w:val="000000"/>
                <w:sz w:val="20"/>
                <w:szCs w:val="20"/>
                <w:lang w:eastAsia="es-CL"/>
              </w:rPr>
            </w:pPr>
          </w:p>
        </w:tc>
      </w:tr>
      <w:tr w:rsidR="00D42BAC" w:rsidRPr="0025129B" w:rsidTr="00D42BAC">
        <w:trPr>
          <w:trHeight w:val="300"/>
          <w:jc w:val="center"/>
        </w:trPr>
        <w:tc>
          <w:tcPr>
            <w:tcW w:w="1218" w:type="pct"/>
            <w:tcBorders>
              <w:top w:val="single" w:sz="4" w:space="0" w:color="auto"/>
              <w:left w:val="single" w:sz="4" w:space="0" w:color="auto"/>
              <w:bottom w:val="single" w:sz="4" w:space="0" w:color="auto"/>
              <w:right w:val="nil"/>
            </w:tcBorders>
            <w:shd w:val="clear" w:color="auto" w:fill="auto"/>
            <w:noWrap/>
            <w:vAlign w:val="center"/>
            <w:hideMark/>
          </w:tcPr>
          <w:p w:rsidR="00D42BAC" w:rsidRPr="0025129B" w:rsidRDefault="00D42BAC" w:rsidP="00D42BAC">
            <w:pPr>
              <w:pStyle w:val="Epgrafe"/>
              <w:rPr>
                <w:rFonts w:eastAsia="Times New Roman"/>
                <w:color w:val="000000"/>
                <w:lang w:eastAsia="es-CL"/>
              </w:rPr>
            </w:pPr>
            <w:bookmarkStart w:id="118" w:name="_Toc445982139"/>
            <w:r w:rsidRPr="0025129B">
              <w:t xml:space="preserve">Fotografía </w:t>
            </w:r>
            <w:r>
              <w:t>3.</w:t>
            </w:r>
            <w:bookmarkEnd w:id="118"/>
          </w:p>
        </w:tc>
        <w:tc>
          <w:tcPr>
            <w:tcW w:w="12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BAC" w:rsidRPr="0025129B" w:rsidRDefault="00D42BAC" w:rsidP="00D42BA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C0231">
              <w:rPr>
                <w:rFonts w:eastAsia="Times New Roman"/>
                <w:color w:val="000000"/>
                <w:sz w:val="18"/>
                <w:szCs w:val="18"/>
                <w:lang w:eastAsia="es-CL"/>
              </w:rPr>
              <w:t>04-03-2016</w:t>
            </w:r>
          </w:p>
        </w:tc>
        <w:tc>
          <w:tcPr>
            <w:tcW w:w="1243" w:type="pct"/>
            <w:tcBorders>
              <w:top w:val="single" w:sz="4" w:space="0" w:color="auto"/>
              <w:left w:val="nil"/>
              <w:bottom w:val="single" w:sz="4" w:space="0" w:color="auto"/>
              <w:right w:val="nil"/>
            </w:tcBorders>
            <w:shd w:val="clear" w:color="auto" w:fill="auto"/>
            <w:noWrap/>
            <w:vAlign w:val="center"/>
            <w:hideMark/>
          </w:tcPr>
          <w:p w:rsidR="00D42BAC" w:rsidRPr="0025129B" w:rsidRDefault="00D42BAC" w:rsidP="00D42BAC">
            <w:pPr>
              <w:pStyle w:val="Epgrafe"/>
            </w:pPr>
            <w:bookmarkStart w:id="119" w:name="_Toc445982140"/>
            <w:r w:rsidRPr="0025129B">
              <w:t xml:space="preserve">Fotografía </w:t>
            </w:r>
            <w:r>
              <w:t>4.</w:t>
            </w:r>
            <w:bookmarkEnd w:id="119"/>
          </w:p>
        </w:tc>
        <w:tc>
          <w:tcPr>
            <w:tcW w:w="124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BAC" w:rsidRPr="0025129B" w:rsidRDefault="00D42BAC" w:rsidP="00D42BA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C0231">
              <w:rPr>
                <w:rFonts w:eastAsia="Times New Roman"/>
                <w:color w:val="000000"/>
                <w:sz w:val="18"/>
                <w:szCs w:val="18"/>
                <w:lang w:eastAsia="es-CL"/>
              </w:rPr>
              <w:t>04-03-2016</w:t>
            </w:r>
          </w:p>
        </w:tc>
      </w:tr>
      <w:tr w:rsidR="00D42BAC" w:rsidRPr="0025129B" w:rsidTr="00D42BAC">
        <w:trPr>
          <w:trHeight w:val="300"/>
          <w:jc w:val="center"/>
        </w:trPr>
        <w:tc>
          <w:tcPr>
            <w:tcW w:w="12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BAC" w:rsidRPr="0025129B" w:rsidRDefault="00D42BAC" w:rsidP="00D42BAC">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19 S</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rsidR="00D42BAC" w:rsidRPr="0025129B" w:rsidRDefault="00D42BAC" w:rsidP="00D42BA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7.913.239 m</w:t>
            </w:r>
          </w:p>
        </w:tc>
        <w:tc>
          <w:tcPr>
            <w:tcW w:w="623" w:type="pct"/>
            <w:tcBorders>
              <w:top w:val="single" w:sz="4" w:space="0" w:color="auto"/>
              <w:left w:val="nil"/>
              <w:bottom w:val="single" w:sz="4" w:space="0" w:color="auto"/>
              <w:right w:val="single" w:sz="4" w:space="0" w:color="000000"/>
            </w:tcBorders>
            <w:shd w:val="clear" w:color="auto" w:fill="auto"/>
            <w:noWrap/>
            <w:vAlign w:val="center"/>
            <w:hideMark/>
          </w:tcPr>
          <w:p w:rsidR="00D42BAC" w:rsidRDefault="00D42BAC" w:rsidP="00D42BA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p>
          <w:p w:rsidR="00D42BAC" w:rsidRPr="00450AC0" w:rsidRDefault="00D42BAC" w:rsidP="00D42BAC">
            <w:pPr>
              <w:jc w:val="left"/>
              <w:rPr>
                <w:rFonts w:eastAsia="Times New Roman"/>
                <w:color w:val="000000"/>
                <w:sz w:val="18"/>
                <w:szCs w:val="18"/>
                <w:lang w:eastAsia="es-CL"/>
              </w:rPr>
            </w:pPr>
            <w:r w:rsidRPr="00450AC0">
              <w:rPr>
                <w:rFonts w:eastAsia="Times New Roman"/>
                <w:color w:val="000000"/>
                <w:sz w:val="18"/>
                <w:szCs w:val="18"/>
                <w:lang w:eastAsia="es-CL"/>
              </w:rPr>
              <w:t>365.</w:t>
            </w:r>
            <w:r>
              <w:rPr>
                <w:rFonts w:eastAsia="Times New Roman"/>
                <w:color w:val="000000"/>
                <w:sz w:val="18"/>
                <w:szCs w:val="18"/>
                <w:lang w:eastAsia="es-CL"/>
              </w:rPr>
              <w:t>445</w:t>
            </w:r>
            <w:r w:rsidRPr="00450AC0">
              <w:rPr>
                <w:rFonts w:eastAsia="Times New Roman"/>
                <w:color w:val="000000"/>
                <w:sz w:val="18"/>
                <w:szCs w:val="18"/>
                <w:lang w:eastAsia="es-CL"/>
              </w:rPr>
              <w:t xml:space="preserve"> m </w:t>
            </w:r>
          </w:p>
        </w:tc>
        <w:tc>
          <w:tcPr>
            <w:tcW w:w="1243" w:type="pct"/>
            <w:tcBorders>
              <w:top w:val="single" w:sz="4" w:space="0" w:color="auto"/>
              <w:left w:val="nil"/>
              <w:bottom w:val="single" w:sz="4" w:space="0" w:color="auto"/>
              <w:right w:val="single" w:sz="4" w:space="0" w:color="000000"/>
            </w:tcBorders>
            <w:shd w:val="clear" w:color="auto" w:fill="auto"/>
            <w:noWrap/>
            <w:vAlign w:val="center"/>
            <w:hideMark/>
          </w:tcPr>
          <w:p w:rsidR="00D42BAC" w:rsidRPr="0025129B" w:rsidRDefault="00D42BAC" w:rsidP="00D42BA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rsidR="00D42BAC" w:rsidRPr="0025129B" w:rsidRDefault="00D42BAC" w:rsidP="00D42BA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7.912.441 m</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D42BAC" w:rsidRPr="0025129B" w:rsidRDefault="00D42BAC" w:rsidP="00D42BA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450AC0">
              <w:rPr>
                <w:rFonts w:eastAsia="Times New Roman"/>
                <w:color w:val="000000"/>
                <w:sz w:val="18"/>
                <w:szCs w:val="18"/>
                <w:lang w:eastAsia="es-CL"/>
              </w:rPr>
              <w:t>365.</w:t>
            </w:r>
            <w:r>
              <w:rPr>
                <w:rFonts w:eastAsia="Times New Roman"/>
                <w:color w:val="000000"/>
                <w:sz w:val="18"/>
                <w:szCs w:val="18"/>
                <w:lang w:eastAsia="es-CL"/>
              </w:rPr>
              <w:t>545</w:t>
            </w:r>
            <w:r w:rsidRPr="00450AC0">
              <w:rPr>
                <w:rFonts w:eastAsia="Times New Roman"/>
                <w:color w:val="000000"/>
                <w:sz w:val="18"/>
                <w:szCs w:val="18"/>
                <w:lang w:eastAsia="es-CL"/>
              </w:rPr>
              <w:t xml:space="preserve"> m</w:t>
            </w:r>
          </w:p>
        </w:tc>
      </w:tr>
      <w:tr w:rsidR="00D42BAC" w:rsidRPr="0025129B" w:rsidTr="00D42BAC">
        <w:trPr>
          <w:trHeight w:val="629"/>
          <w:jc w:val="center"/>
        </w:trPr>
        <w:tc>
          <w:tcPr>
            <w:tcW w:w="251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42BAC" w:rsidRPr="0025129B" w:rsidRDefault="00D42BAC" w:rsidP="00D42BA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D42BAC" w:rsidRPr="001B29A4" w:rsidRDefault="00D42BAC" w:rsidP="00D42BAC">
            <w:pPr>
              <w:jc w:val="left"/>
              <w:rPr>
                <w:rFonts w:eastAsia="Times New Roman"/>
                <w:color w:val="000000"/>
                <w:sz w:val="18"/>
                <w:szCs w:val="18"/>
                <w:lang w:eastAsia="es-CL"/>
              </w:rPr>
            </w:pPr>
            <w:r w:rsidRPr="001B29A4">
              <w:rPr>
                <w:rFonts w:eastAsia="Times New Roman"/>
                <w:color w:val="000000"/>
                <w:sz w:val="18"/>
                <w:szCs w:val="18"/>
                <w:lang w:eastAsia="es-CL"/>
              </w:rPr>
              <w:t>Pozo de sondaje</w:t>
            </w:r>
            <w:r>
              <w:rPr>
                <w:rFonts w:eastAsia="Times New Roman"/>
                <w:color w:val="000000"/>
                <w:sz w:val="18"/>
                <w:szCs w:val="18"/>
                <w:lang w:eastAsia="es-CL"/>
              </w:rPr>
              <w:t xml:space="preserve"> AM-01</w:t>
            </w:r>
            <w:r w:rsidR="001563AD">
              <w:rPr>
                <w:rFonts w:eastAsia="Times New Roman"/>
                <w:color w:val="000000"/>
                <w:sz w:val="18"/>
                <w:szCs w:val="18"/>
                <w:lang w:eastAsia="es-CL"/>
              </w:rPr>
              <w:t>,</w:t>
            </w:r>
            <w:r>
              <w:rPr>
                <w:rFonts w:eastAsia="Times New Roman"/>
                <w:color w:val="000000"/>
                <w:sz w:val="18"/>
                <w:szCs w:val="18"/>
                <w:lang w:eastAsia="es-CL"/>
              </w:rPr>
              <w:t xml:space="preserve"> sin </w:t>
            </w:r>
            <w:r w:rsidR="001563AD">
              <w:rPr>
                <w:rFonts w:eastAsia="Times New Roman"/>
                <w:color w:val="000000"/>
                <w:sz w:val="18"/>
                <w:szCs w:val="18"/>
                <w:lang w:eastAsia="es-CL"/>
              </w:rPr>
              <w:t>observ</w:t>
            </w:r>
            <w:r>
              <w:rPr>
                <w:rFonts w:eastAsia="Times New Roman"/>
                <w:color w:val="000000"/>
                <w:sz w:val="18"/>
                <w:szCs w:val="18"/>
                <w:lang w:eastAsia="es-CL"/>
              </w:rPr>
              <w:t xml:space="preserve">ar residuos en </w:t>
            </w:r>
            <w:r w:rsidR="001563AD">
              <w:rPr>
                <w:rFonts w:eastAsia="Times New Roman"/>
                <w:color w:val="000000"/>
                <w:sz w:val="18"/>
                <w:szCs w:val="18"/>
                <w:lang w:eastAsia="es-CL"/>
              </w:rPr>
              <w:t xml:space="preserve">el </w:t>
            </w:r>
            <w:r>
              <w:rPr>
                <w:rFonts w:eastAsia="Times New Roman"/>
                <w:color w:val="000000"/>
                <w:sz w:val="18"/>
                <w:szCs w:val="18"/>
                <w:lang w:eastAsia="es-CL"/>
              </w:rPr>
              <w:t>área aledaña.</w:t>
            </w:r>
          </w:p>
        </w:tc>
        <w:tc>
          <w:tcPr>
            <w:tcW w:w="2487"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42BAC" w:rsidRPr="0025129B" w:rsidRDefault="00D42BAC" w:rsidP="00D42BAC">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D42BAC" w:rsidRPr="00D42BAC" w:rsidRDefault="00D42BAC" w:rsidP="00D42BAC">
            <w:pPr>
              <w:jc w:val="left"/>
              <w:rPr>
                <w:rFonts w:eastAsia="Times New Roman"/>
                <w:color w:val="000000"/>
                <w:sz w:val="18"/>
                <w:szCs w:val="18"/>
                <w:lang w:eastAsia="es-CL"/>
              </w:rPr>
            </w:pPr>
            <w:r w:rsidRPr="001B29A4">
              <w:rPr>
                <w:rFonts w:eastAsia="Times New Roman"/>
                <w:color w:val="000000"/>
                <w:sz w:val="18"/>
                <w:szCs w:val="18"/>
                <w:lang w:eastAsia="es-CL"/>
              </w:rPr>
              <w:t>Pozo de sondaje</w:t>
            </w:r>
            <w:r>
              <w:rPr>
                <w:rFonts w:eastAsia="Times New Roman"/>
                <w:color w:val="000000"/>
                <w:sz w:val="18"/>
                <w:szCs w:val="18"/>
                <w:lang w:eastAsia="es-CL"/>
              </w:rPr>
              <w:t xml:space="preserve"> CAL 2</w:t>
            </w:r>
            <w:r w:rsidR="001563AD">
              <w:rPr>
                <w:rFonts w:eastAsia="Times New Roman"/>
                <w:color w:val="000000"/>
                <w:sz w:val="18"/>
                <w:szCs w:val="18"/>
                <w:lang w:eastAsia="es-CL"/>
              </w:rPr>
              <w:t>,</w:t>
            </w:r>
            <w:r>
              <w:rPr>
                <w:rFonts w:eastAsia="Times New Roman"/>
                <w:color w:val="000000"/>
                <w:sz w:val="18"/>
                <w:szCs w:val="18"/>
                <w:lang w:eastAsia="es-CL"/>
              </w:rPr>
              <w:t xml:space="preserve"> sin </w:t>
            </w:r>
            <w:r w:rsidR="001563AD">
              <w:rPr>
                <w:rFonts w:eastAsia="Times New Roman"/>
                <w:color w:val="000000"/>
                <w:sz w:val="18"/>
                <w:szCs w:val="18"/>
                <w:lang w:eastAsia="es-CL"/>
              </w:rPr>
              <w:t>observ</w:t>
            </w:r>
            <w:r>
              <w:rPr>
                <w:rFonts w:eastAsia="Times New Roman"/>
                <w:color w:val="000000"/>
                <w:sz w:val="18"/>
                <w:szCs w:val="18"/>
                <w:lang w:eastAsia="es-CL"/>
              </w:rPr>
              <w:t xml:space="preserve">ar residuos en </w:t>
            </w:r>
            <w:r w:rsidR="001563AD">
              <w:rPr>
                <w:rFonts w:eastAsia="Times New Roman"/>
                <w:color w:val="000000"/>
                <w:sz w:val="18"/>
                <w:szCs w:val="18"/>
                <w:lang w:eastAsia="es-CL"/>
              </w:rPr>
              <w:t xml:space="preserve">el </w:t>
            </w:r>
            <w:r>
              <w:rPr>
                <w:rFonts w:eastAsia="Times New Roman"/>
                <w:color w:val="000000"/>
                <w:sz w:val="18"/>
                <w:szCs w:val="18"/>
                <w:lang w:eastAsia="es-CL"/>
              </w:rPr>
              <w:t>área aledaña.</w:t>
            </w:r>
          </w:p>
        </w:tc>
      </w:tr>
    </w:tbl>
    <w:p w:rsidR="00D42BAC" w:rsidRDefault="00D42BAC" w:rsidP="00EF71B1"/>
    <w:p w:rsidR="00D42BAC" w:rsidRDefault="00D42BAC" w:rsidP="00EF71B1"/>
    <w:p w:rsidR="00D42BAC" w:rsidRDefault="00D42BAC" w:rsidP="00EF71B1"/>
    <w:p w:rsidR="00D42BAC" w:rsidRDefault="00D42BAC" w:rsidP="00EF71B1"/>
    <w:p w:rsidR="00D42BAC" w:rsidRDefault="00D42BAC" w:rsidP="00EF71B1"/>
    <w:p w:rsidR="00D42BAC" w:rsidRDefault="00D42BAC" w:rsidP="00EF71B1"/>
    <w:p w:rsidR="00D42BAC" w:rsidRDefault="00D42BAC" w:rsidP="00EF71B1"/>
    <w:p w:rsidR="00D42BAC" w:rsidRDefault="00D42BAC" w:rsidP="00EF71B1"/>
    <w:tbl>
      <w:tblPr>
        <w:tblW w:w="13712" w:type="dxa"/>
        <w:jc w:val="center"/>
        <w:tblCellMar>
          <w:left w:w="70" w:type="dxa"/>
          <w:right w:w="70" w:type="dxa"/>
        </w:tblCellMar>
        <w:tblLook w:val="04A0" w:firstRow="1" w:lastRow="0" w:firstColumn="1" w:lastColumn="0" w:noHBand="0" w:noVBand="1"/>
      </w:tblPr>
      <w:tblGrid>
        <w:gridCol w:w="3332"/>
        <w:gridCol w:w="1700"/>
        <w:gridCol w:w="1824"/>
        <w:gridCol w:w="3280"/>
        <w:gridCol w:w="1840"/>
        <w:gridCol w:w="1736"/>
      </w:tblGrid>
      <w:tr w:rsidR="00E67AEC" w:rsidRPr="0025129B" w:rsidTr="00450AC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AEC" w:rsidRPr="0025129B" w:rsidRDefault="00E67AEC" w:rsidP="00450AC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67AEC" w:rsidRPr="0025129B" w:rsidTr="00450AC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631FB7" w:rsidRDefault="00631FB7" w:rsidP="00450AC0">
            <w:pPr>
              <w:jc w:val="center"/>
              <w:rPr>
                <w:rFonts w:eastAsia="Times New Roman"/>
                <w:color w:val="000000"/>
                <w:sz w:val="20"/>
                <w:szCs w:val="20"/>
                <w:lang w:eastAsia="es-CL"/>
              </w:rPr>
            </w:pPr>
          </w:p>
          <w:p w:rsidR="00E67AEC" w:rsidRDefault="00631FB7" w:rsidP="00450AC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076450" cy="2768600"/>
                  <wp:effectExtent l="0" t="0" r="0" b="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04 (3).jpg"/>
                          <pic:cNvPicPr/>
                        </pic:nvPicPr>
                        <pic:blipFill>
                          <a:blip r:embed="rId34">
                            <a:extLst>
                              <a:ext uri="{28A0092B-C50C-407E-A947-70E740481C1C}">
                                <a14:useLocalDpi xmlns:a14="http://schemas.microsoft.com/office/drawing/2010/main" val="0"/>
                              </a:ext>
                            </a:extLst>
                          </a:blip>
                          <a:stretch>
                            <a:fillRect/>
                          </a:stretch>
                        </pic:blipFill>
                        <pic:spPr>
                          <a:xfrm>
                            <a:off x="0" y="0"/>
                            <a:ext cx="2075825" cy="2767767"/>
                          </a:xfrm>
                          <a:prstGeom prst="rect">
                            <a:avLst/>
                          </a:prstGeom>
                        </pic:spPr>
                      </pic:pic>
                    </a:graphicData>
                  </a:graphic>
                </wp:inline>
              </w:drawing>
            </w:r>
          </w:p>
          <w:p w:rsidR="00631FB7" w:rsidRPr="0025129B" w:rsidRDefault="00631FB7" w:rsidP="00450AC0">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rsidR="00E67AEC" w:rsidRPr="0025129B" w:rsidRDefault="00631FB7" w:rsidP="00450AC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524250" cy="2643188"/>
                  <wp:effectExtent l="0" t="0" r="0" b="508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16 (3).jpg"/>
                          <pic:cNvPicPr/>
                        </pic:nvPicPr>
                        <pic:blipFill>
                          <a:blip r:embed="rId35">
                            <a:extLst>
                              <a:ext uri="{28A0092B-C50C-407E-A947-70E740481C1C}">
                                <a14:useLocalDpi xmlns:a14="http://schemas.microsoft.com/office/drawing/2010/main" val="0"/>
                              </a:ext>
                            </a:extLst>
                          </a:blip>
                          <a:stretch>
                            <a:fillRect/>
                          </a:stretch>
                        </pic:blipFill>
                        <pic:spPr>
                          <a:xfrm>
                            <a:off x="0" y="0"/>
                            <a:ext cx="3525841" cy="2644381"/>
                          </a:xfrm>
                          <a:prstGeom prst="rect">
                            <a:avLst/>
                          </a:prstGeom>
                        </pic:spPr>
                      </pic:pic>
                    </a:graphicData>
                  </a:graphic>
                </wp:inline>
              </w:drawing>
            </w:r>
          </w:p>
        </w:tc>
      </w:tr>
      <w:tr w:rsidR="00E67AEC" w:rsidRPr="0025129B" w:rsidTr="00450AC0">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rsidR="00E67AEC" w:rsidRPr="0025129B" w:rsidRDefault="00E67AEC" w:rsidP="00E67AEC">
            <w:pPr>
              <w:pStyle w:val="Epgrafe"/>
              <w:rPr>
                <w:rFonts w:eastAsia="Times New Roman"/>
                <w:color w:val="000000"/>
                <w:lang w:eastAsia="es-CL"/>
              </w:rPr>
            </w:pPr>
            <w:bookmarkStart w:id="120" w:name="_Toc445982141"/>
            <w:r w:rsidRPr="0025129B">
              <w:t xml:space="preserve">Fotografía </w:t>
            </w:r>
            <w:r>
              <w:t>5</w:t>
            </w:r>
            <w:r w:rsidRPr="0025129B">
              <w:t>.</w:t>
            </w:r>
            <w:bookmarkEnd w:id="120"/>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AEC" w:rsidRPr="0025129B" w:rsidRDefault="00E67AEC" w:rsidP="00450A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C0231">
              <w:rPr>
                <w:rFonts w:eastAsia="Times New Roman"/>
                <w:color w:val="000000"/>
                <w:sz w:val="18"/>
                <w:szCs w:val="18"/>
                <w:lang w:eastAsia="es-CL"/>
              </w:rPr>
              <w:t>04-03-2016</w:t>
            </w:r>
          </w:p>
        </w:tc>
        <w:tc>
          <w:tcPr>
            <w:tcW w:w="1196" w:type="pct"/>
            <w:tcBorders>
              <w:top w:val="single" w:sz="4" w:space="0" w:color="auto"/>
              <w:left w:val="nil"/>
              <w:bottom w:val="single" w:sz="4" w:space="0" w:color="auto"/>
              <w:right w:val="nil"/>
            </w:tcBorders>
            <w:shd w:val="clear" w:color="auto" w:fill="auto"/>
            <w:noWrap/>
            <w:vAlign w:val="center"/>
            <w:hideMark/>
          </w:tcPr>
          <w:p w:rsidR="00E67AEC" w:rsidRPr="0025129B" w:rsidRDefault="00E67AEC" w:rsidP="00E67AEC">
            <w:pPr>
              <w:pStyle w:val="Epgrafe"/>
            </w:pPr>
            <w:bookmarkStart w:id="121" w:name="_Toc445982142"/>
            <w:r w:rsidRPr="0025129B">
              <w:t xml:space="preserve">Fotografía </w:t>
            </w:r>
            <w:r>
              <w:t>6.</w:t>
            </w:r>
            <w:bookmarkEnd w:id="121"/>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AEC" w:rsidRPr="0025129B" w:rsidRDefault="00E67AEC" w:rsidP="00450A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C0231">
              <w:rPr>
                <w:rFonts w:eastAsia="Times New Roman"/>
                <w:color w:val="000000"/>
                <w:sz w:val="18"/>
                <w:szCs w:val="18"/>
                <w:lang w:eastAsia="es-CL"/>
              </w:rPr>
              <w:t>04-03-2016</w:t>
            </w:r>
          </w:p>
        </w:tc>
      </w:tr>
      <w:tr w:rsidR="00E67AEC" w:rsidRPr="0025129B" w:rsidTr="00DC5E7F">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AEC" w:rsidRPr="0025129B" w:rsidRDefault="00E67AEC" w:rsidP="00450AC0">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19 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DC5E7F" w:rsidRDefault="00E67AEC" w:rsidP="00450A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E67AEC" w:rsidRPr="0025129B" w:rsidRDefault="00DC5E7F" w:rsidP="00450AC0">
            <w:pPr>
              <w:jc w:val="left"/>
              <w:rPr>
                <w:rFonts w:eastAsia="Times New Roman"/>
                <w:b/>
                <w:color w:val="000000"/>
                <w:sz w:val="18"/>
                <w:szCs w:val="18"/>
                <w:lang w:eastAsia="es-CL"/>
              </w:rPr>
            </w:pPr>
            <w:r>
              <w:rPr>
                <w:rFonts w:eastAsia="Times New Roman"/>
                <w:color w:val="000000"/>
                <w:sz w:val="18"/>
                <w:szCs w:val="18"/>
                <w:lang w:eastAsia="es-CL"/>
              </w:rPr>
              <w:t>7.911.897 m</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rsidR="00E67AEC" w:rsidRDefault="00E67AEC" w:rsidP="00450AC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DC5E7F" w:rsidRPr="0025129B" w:rsidRDefault="00DC5E7F" w:rsidP="00450AC0">
            <w:pPr>
              <w:jc w:val="left"/>
              <w:rPr>
                <w:rFonts w:eastAsia="Times New Roman"/>
                <w:b/>
                <w:color w:val="000000"/>
                <w:sz w:val="18"/>
                <w:szCs w:val="18"/>
                <w:lang w:eastAsia="es-CL"/>
              </w:rPr>
            </w:pPr>
            <w:r>
              <w:rPr>
                <w:rFonts w:eastAsia="Times New Roman"/>
                <w:color w:val="000000"/>
                <w:sz w:val="18"/>
                <w:szCs w:val="18"/>
                <w:lang w:eastAsia="es-CL"/>
              </w:rPr>
              <w:t>365.248 m</w:t>
            </w:r>
          </w:p>
        </w:tc>
        <w:tc>
          <w:tcPr>
            <w:tcW w:w="1196" w:type="pct"/>
            <w:tcBorders>
              <w:top w:val="single" w:sz="4" w:space="0" w:color="auto"/>
              <w:left w:val="nil"/>
              <w:bottom w:val="single" w:sz="4" w:space="0" w:color="auto"/>
              <w:right w:val="single" w:sz="4" w:space="0" w:color="000000"/>
            </w:tcBorders>
            <w:shd w:val="clear" w:color="auto" w:fill="auto"/>
            <w:noWrap/>
            <w:vAlign w:val="center"/>
            <w:hideMark/>
          </w:tcPr>
          <w:p w:rsidR="00E67AEC" w:rsidRPr="0025129B" w:rsidRDefault="00E67AEC" w:rsidP="00450AC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E67AEC" w:rsidRDefault="00E67AEC" w:rsidP="00450A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DC5E7F" w:rsidRPr="00DC5E7F" w:rsidRDefault="00DC5E7F" w:rsidP="00631FB7">
            <w:pPr>
              <w:jc w:val="left"/>
              <w:rPr>
                <w:rFonts w:eastAsia="Times New Roman"/>
                <w:color w:val="000000"/>
                <w:sz w:val="18"/>
                <w:szCs w:val="18"/>
                <w:lang w:eastAsia="es-CL"/>
              </w:rPr>
            </w:pPr>
            <w:r w:rsidRPr="00DC5E7F">
              <w:rPr>
                <w:rFonts w:eastAsia="Times New Roman"/>
                <w:color w:val="000000"/>
                <w:sz w:val="18"/>
                <w:szCs w:val="18"/>
                <w:lang w:eastAsia="es-CL"/>
              </w:rPr>
              <w:t>7.911.8</w:t>
            </w:r>
            <w:r w:rsidR="00631FB7">
              <w:rPr>
                <w:rFonts w:eastAsia="Times New Roman"/>
                <w:color w:val="000000"/>
                <w:sz w:val="18"/>
                <w:szCs w:val="18"/>
                <w:lang w:eastAsia="es-CL"/>
              </w:rPr>
              <w:t>35</w:t>
            </w:r>
            <w:r>
              <w:rPr>
                <w:rFonts w:eastAsia="Times New Roman"/>
                <w:color w:val="000000"/>
                <w:sz w:val="18"/>
                <w:szCs w:val="18"/>
                <w:lang w:eastAsia="es-CL"/>
              </w:rPr>
              <w:t xml:space="preserve">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E67AEC" w:rsidRDefault="00E67AEC" w:rsidP="00450AC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DC5E7F" w:rsidRPr="0025129B" w:rsidRDefault="00631FB7" w:rsidP="00631FB7">
            <w:pPr>
              <w:jc w:val="left"/>
              <w:rPr>
                <w:rFonts w:eastAsia="Times New Roman"/>
                <w:b/>
                <w:color w:val="000000"/>
                <w:sz w:val="18"/>
                <w:szCs w:val="18"/>
                <w:lang w:eastAsia="es-CL"/>
              </w:rPr>
            </w:pPr>
            <w:r>
              <w:rPr>
                <w:rFonts w:eastAsia="Times New Roman"/>
                <w:color w:val="000000"/>
                <w:sz w:val="18"/>
                <w:szCs w:val="18"/>
                <w:lang w:eastAsia="es-CL"/>
              </w:rPr>
              <w:t>365.304</w:t>
            </w:r>
            <w:r w:rsidR="00DC5E7F">
              <w:rPr>
                <w:rFonts w:eastAsia="Times New Roman"/>
                <w:color w:val="000000"/>
                <w:sz w:val="18"/>
                <w:szCs w:val="18"/>
                <w:lang w:eastAsia="es-CL"/>
              </w:rPr>
              <w:t xml:space="preserve"> m</w:t>
            </w:r>
          </w:p>
        </w:tc>
      </w:tr>
      <w:tr w:rsidR="00E67AEC" w:rsidRPr="0025129B" w:rsidTr="00450AC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67AEC" w:rsidRPr="0025129B" w:rsidRDefault="00E67AEC" w:rsidP="00450AC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67AEC" w:rsidRPr="0025129B" w:rsidRDefault="00631FB7" w:rsidP="00631FB7">
            <w:pPr>
              <w:jc w:val="left"/>
              <w:rPr>
                <w:rFonts w:eastAsia="Times New Roman"/>
                <w:b/>
                <w:color w:val="000000"/>
                <w:sz w:val="18"/>
                <w:szCs w:val="18"/>
                <w:lang w:eastAsia="es-CL"/>
              </w:rPr>
            </w:pPr>
            <w:r w:rsidRPr="001B29A4">
              <w:rPr>
                <w:rFonts w:eastAsia="Times New Roman"/>
                <w:color w:val="000000"/>
                <w:sz w:val="18"/>
                <w:szCs w:val="18"/>
                <w:lang w:eastAsia="es-CL"/>
              </w:rPr>
              <w:t>Pozo de sondaje</w:t>
            </w:r>
            <w:r>
              <w:rPr>
                <w:rFonts w:eastAsia="Times New Roman"/>
                <w:color w:val="000000"/>
                <w:sz w:val="18"/>
                <w:szCs w:val="18"/>
                <w:lang w:eastAsia="es-CL"/>
              </w:rPr>
              <w:t xml:space="preserve"> CAL-8</w:t>
            </w:r>
            <w:r w:rsidR="001563AD">
              <w:rPr>
                <w:rFonts w:eastAsia="Times New Roman"/>
                <w:color w:val="000000"/>
                <w:sz w:val="18"/>
                <w:szCs w:val="18"/>
                <w:lang w:eastAsia="es-CL"/>
              </w:rPr>
              <w:t>,</w:t>
            </w:r>
            <w:r>
              <w:rPr>
                <w:rFonts w:eastAsia="Times New Roman"/>
                <w:color w:val="000000"/>
                <w:sz w:val="18"/>
                <w:szCs w:val="18"/>
                <w:lang w:eastAsia="es-CL"/>
              </w:rPr>
              <w:t xml:space="preserve"> sin </w:t>
            </w:r>
            <w:r w:rsidR="001563AD">
              <w:rPr>
                <w:rFonts w:eastAsia="Times New Roman"/>
                <w:color w:val="000000"/>
                <w:sz w:val="18"/>
                <w:szCs w:val="18"/>
                <w:lang w:eastAsia="es-CL"/>
              </w:rPr>
              <w:t>observ</w:t>
            </w:r>
            <w:r>
              <w:rPr>
                <w:rFonts w:eastAsia="Times New Roman"/>
                <w:color w:val="000000"/>
                <w:sz w:val="18"/>
                <w:szCs w:val="18"/>
                <w:lang w:eastAsia="es-CL"/>
              </w:rPr>
              <w:t xml:space="preserve">ar residuos en </w:t>
            </w:r>
            <w:r w:rsidR="001563AD">
              <w:rPr>
                <w:rFonts w:eastAsia="Times New Roman"/>
                <w:color w:val="000000"/>
                <w:sz w:val="18"/>
                <w:szCs w:val="18"/>
                <w:lang w:eastAsia="es-CL"/>
              </w:rPr>
              <w:t xml:space="preserve">el </w:t>
            </w:r>
            <w:r>
              <w:rPr>
                <w:rFonts w:eastAsia="Times New Roman"/>
                <w:color w:val="000000"/>
                <w:sz w:val="18"/>
                <w:szCs w:val="18"/>
                <w:lang w:eastAsia="es-CL"/>
              </w:rPr>
              <w:t>área aledaña.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67AEC" w:rsidRPr="0025129B" w:rsidRDefault="00E67AEC" w:rsidP="00450AC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67AEC" w:rsidRPr="0025129B" w:rsidRDefault="00631FB7" w:rsidP="00631FB7">
            <w:pPr>
              <w:jc w:val="left"/>
              <w:rPr>
                <w:rFonts w:eastAsia="Times New Roman"/>
                <w:b/>
                <w:color w:val="000000"/>
                <w:sz w:val="18"/>
                <w:szCs w:val="18"/>
                <w:lang w:eastAsia="es-CL"/>
              </w:rPr>
            </w:pPr>
            <w:r w:rsidRPr="001B29A4">
              <w:rPr>
                <w:rFonts w:eastAsia="Times New Roman"/>
                <w:color w:val="000000"/>
                <w:sz w:val="18"/>
                <w:szCs w:val="18"/>
                <w:lang w:eastAsia="es-CL"/>
              </w:rPr>
              <w:t>Pozo</w:t>
            </w:r>
            <w:r>
              <w:rPr>
                <w:rFonts w:eastAsia="Times New Roman"/>
                <w:color w:val="000000"/>
                <w:sz w:val="18"/>
                <w:szCs w:val="18"/>
                <w:lang w:eastAsia="es-CL"/>
              </w:rPr>
              <w:t>s</w:t>
            </w:r>
            <w:r w:rsidRPr="001B29A4">
              <w:rPr>
                <w:rFonts w:eastAsia="Times New Roman"/>
                <w:color w:val="000000"/>
                <w:sz w:val="18"/>
                <w:szCs w:val="18"/>
                <w:lang w:eastAsia="es-CL"/>
              </w:rPr>
              <w:t xml:space="preserve"> de sondaje</w:t>
            </w:r>
            <w:r>
              <w:rPr>
                <w:rFonts w:eastAsia="Times New Roman"/>
                <w:color w:val="000000"/>
                <w:sz w:val="18"/>
                <w:szCs w:val="18"/>
                <w:lang w:eastAsia="es-CL"/>
              </w:rPr>
              <w:t>s EL-01 y CAL-06</w:t>
            </w:r>
            <w:r w:rsidR="001563AD">
              <w:rPr>
                <w:rFonts w:eastAsia="Times New Roman"/>
                <w:color w:val="000000"/>
                <w:sz w:val="18"/>
                <w:szCs w:val="18"/>
                <w:lang w:eastAsia="es-CL"/>
              </w:rPr>
              <w:t>,</w:t>
            </w:r>
            <w:r>
              <w:rPr>
                <w:rFonts w:eastAsia="Times New Roman"/>
                <w:color w:val="000000"/>
                <w:sz w:val="18"/>
                <w:szCs w:val="18"/>
                <w:lang w:eastAsia="es-CL"/>
              </w:rPr>
              <w:t xml:space="preserve"> sin </w:t>
            </w:r>
            <w:r w:rsidR="001563AD">
              <w:rPr>
                <w:rFonts w:eastAsia="Times New Roman"/>
                <w:color w:val="000000"/>
                <w:sz w:val="18"/>
                <w:szCs w:val="18"/>
                <w:lang w:eastAsia="es-CL"/>
              </w:rPr>
              <w:t>observ</w:t>
            </w:r>
            <w:r>
              <w:rPr>
                <w:rFonts w:eastAsia="Times New Roman"/>
                <w:color w:val="000000"/>
                <w:sz w:val="18"/>
                <w:szCs w:val="18"/>
                <w:lang w:eastAsia="es-CL"/>
              </w:rPr>
              <w:t xml:space="preserve">ar residuos en </w:t>
            </w:r>
            <w:r w:rsidR="001563AD">
              <w:rPr>
                <w:rFonts w:eastAsia="Times New Roman"/>
                <w:color w:val="000000"/>
                <w:sz w:val="18"/>
                <w:szCs w:val="18"/>
                <w:lang w:eastAsia="es-CL"/>
              </w:rPr>
              <w:t xml:space="preserve">el </w:t>
            </w:r>
            <w:r>
              <w:rPr>
                <w:rFonts w:eastAsia="Times New Roman"/>
                <w:color w:val="000000"/>
                <w:sz w:val="18"/>
                <w:szCs w:val="18"/>
                <w:lang w:eastAsia="es-CL"/>
              </w:rPr>
              <w:t>área aledaña.</w:t>
            </w:r>
          </w:p>
        </w:tc>
      </w:tr>
    </w:tbl>
    <w:p w:rsidR="00E67AEC" w:rsidRDefault="00E67AEC" w:rsidP="00EF71B1"/>
    <w:p w:rsidR="00D42BAC" w:rsidRDefault="00D42BAC" w:rsidP="00EF71B1"/>
    <w:p w:rsidR="00D42BAC" w:rsidRDefault="00D42BAC" w:rsidP="00EF71B1"/>
    <w:p w:rsidR="00D42BAC" w:rsidRDefault="00D42BAC" w:rsidP="00EF71B1"/>
    <w:p w:rsidR="00D42BAC" w:rsidRDefault="00D42BAC" w:rsidP="00EF71B1"/>
    <w:p w:rsidR="00D42BAC" w:rsidRDefault="00D42BAC" w:rsidP="00EF71B1"/>
    <w:p w:rsidR="00D42BAC" w:rsidRDefault="00D42BAC" w:rsidP="00EF71B1"/>
    <w:p w:rsidR="00D42BAC" w:rsidRDefault="00D42BAC" w:rsidP="00EF71B1"/>
    <w:p w:rsidR="00D42BAC" w:rsidRDefault="00D42BAC" w:rsidP="00EF71B1"/>
    <w:p w:rsidR="00D42BAC" w:rsidRDefault="00D42BAC" w:rsidP="00EF71B1"/>
    <w:p w:rsidR="00D42BAC" w:rsidRDefault="00D42BAC" w:rsidP="00EF71B1"/>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32"/>
        <w:gridCol w:w="1700"/>
        <w:gridCol w:w="1824"/>
        <w:gridCol w:w="3280"/>
        <w:gridCol w:w="1840"/>
        <w:gridCol w:w="1736"/>
      </w:tblGrid>
      <w:tr w:rsidR="00D42BAC" w:rsidTr="00D42BAC">
        <w:trPr>
          <w:trHeight w:val="240"/>
          <w:jc w:val="center"/>
        </w:trPr>
        <w:tc>
          <w:tcPr>
            <w:tcW w:w="13712" w:type="dxa"/>
            <w:gridSpan w:val="6"/>
          </w:tcPr>
          <w:p w:rsidR="00D42BAC" w:rsidRDefault="00631FB7" w:rsidP="00631FB7">
            <w:pPr>
              <w:jc w:val="center"/>
            </w:pPr>
            <w:r w:rsidRPr="0025129B">
              <w:rPr>
                <w:rFonts w:eastAsia="Times New Roman"/>
                <w:b/>
                <w:bCs/>
                <w:color w:val="000000"/>
                <w:sz w:val="20"/>
                <w:szCs w:val="20"/>
                <w:lang w:eastAsia="es-CL"/>
              </w:rPr>
              <w:t>Registros</w:t>
            </w:r>
          </w:p>
        </w:tc>
      </w:tr>
      <w:tr w:rsidR="00D42BAC" w:rsidRPr="0025129B" w:rsidTr="00D42BA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93"/>
          <w:jc w:val="center"/>
        </w:trPr>
        <w:tc>
          <w:tcPr>
            <w:tcW w:w="685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1FB7" w:rsidRDefault="00631FB7" w:rsidP="00D42BAC">
            <w:pPr>
              <w:jc w:val="center"/>
              <w:rPr>
                <w:rFonts w:eastAsia="Times New Roman"/>
                <w:color w:val="000000"/>
                <w:sz w:val="20"/>
                <w:szCs w:val="20"/>
                <w:lang w:eastAsia="es-CL"/>
              </w:rPr>
            </w:pPr>
          </w:p>
          <w:p w:rsidR="00631FB7" w:rsidRDefault="00631FB7" w:rsidP="00D42BA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810000" cy="2857500"/>
                  <wp:effectExtent l="0" t="0" r="0"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30 (3).jpg"/>
                          <pic:cNvPicPr/>
                        </pic:nvPicPr>
                        <pic:blipFill>
                          <a:blip r:embed="rId36">
                            <a:extLst>
                              <a:ext uri="{28A0092B-C50C-407E-A947-70E740481C1C}">
                                <a14:useLocalDpi xmlns:a14="http://schemas.microsoft.com/office/drawing/2010/main" val="0"/>
                              </a:ext>
                            </a:extLst>
                          </a:blip>
                          <a:stretch>
                            <a:fillRect/>
                          </a:stretch>
                        </pic:blipFill>
                        <pic:spPr>
                          <a:xfrm>
                            <a:off x="0" y="0"/>
                            <a:ext cx="3811720" cy="2858790"/>
                          </a:xfrm>
                          <a:prstGeom prst="rect">
                            <a:avLst/>
                          </a:prstGeom>
                        </pic:spPr>
                      </pic:pic>
                    </a:graphicData>
                  </a:graphic>
                </wp:inline>
              </w:drawing>
            </w:r>
          </w:p>
          <w:p w:rsidR="00D42BAC" w:rsidRPr="0025129B" w:rsidRDefault="00D42BAC" w:rsidP="00D42BAC">
            <w:pPr>
              <w:jc w:val="center"/>
              <w:rPr>
                <w:rFonts w:eastAsia="Times New Roman"/>
                <w:color w:val="000000"/>
                <w:sz w:val="20"/>
                <w:szCs w:val="20"/>
                <w:lang w:eastAsia="es-CL"/>
              </w:rPr>
            </w:pPr>
          </w:p>
        </w:tc>
        <w:tc>
          <w:tcPr>
            <w:tcW w:w="685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42BAC" w:rsidRPr="0025129B" w:rsidRDefault="00631FB7" w:rsidP="00D42BA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3790950" cy="2843213"/>
                  <wp:effectExtent l="0" t="0" r="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33 (3).jpg"/>
                          <pic:cNvPicPr/>
                        </pic:nvPicPr>
                        <pic:blipFill>
                          <a:blip r:embed="rId37">
                            <a:extLst>
                              <a:ext uri="{28A0092B-C50C-407E-A947-70E740481C1C}">
                                <a14:useLocalDpi xmlns:a14="http://schemas.microsoft.com/office/drawing/2010/main" val="0"/>
                              </a:ext>
                            </a:extLst>
                          </a:blip>
                          <a:stretch>
                            <a:fillRect/>
                          </a:stretch>
                        </pic:blipFill>
                        <pic:spPr>
                          <a:xfrm>
                            <a:off x="0" y="0"/>
                            <a:ext cx="3792661" cy="2844497"/>
                          </a:xfrm>
                          <a:prstGeom prst="rect">
                            <a:avLst/>
                          </a:prstGeom>
                        </pic:spPr>
                      </pic:pic>
                    </a:graphicData>
                  </a:graphic>
                </wp:inline>
              </w:drawing>
            </w:r>
          </w:p>
        </w:tc>
      </w:tr>
      <w:tr w:rsidR="00D42BAC" w:rsidRPr="0025129B" w:rsidTr="00D42BA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332" w:type="dxa"/>
            <w:tcBorders>
              <w:top w:val="single" w:sz="4" w:space="0" w:color="auto"/>
              <w:left w:val="single" w:sz="4" w:space="0" w:color="auto"/>
              <w:bottom w:val="single" w:sz="4" w:space="0" w:color="auto"/>
              <w:right w:val="nil"/>
            </w:tcBorders>
            <w:shd w:val="clear" w:color="auto" w:fill="auto"/>
            <w:noWrap/>
            <w:vAlign w:val="center"/>
            <w:hideMark/>
          </w:tcPr>
          <w:p w:rsidR="00D42BAC" w:rsidRPr="0025129B" w:rsidRDefault="00D42BAC" w:rsidP="00D42BAC">
            <w:pPr>
              <w:pStyle w:val="Epgrafe"/>
              <w:rPr>
                <w:rFonts w:eastAsia="Times New Roman"/>
                <w:color w:val="000000"/>
                <w:lang w:eastAsia="es-CL"/>
              </w:rPr>
            </w:pPr>
            <w:bookmarkStart w:id="122" w:name="_Toc445982143"/>
            <w:r w:rsidRPr="0025129B">
              <w:t xml:space="preserve">Fotografía </w:t>
            </w:r>
            <w:r>
              <w:t>7</w:t>
            </w:r>
            <w:r w:rsidRPr="0025129B">
              <w:t>.</w:t>
            </w:r>
            <w:bookmarkEnd w:id="122"/>
          </w:p>
        </w:tc>
        <w:tc>
          <w:tcPr>
            <w:tcW w:w="352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BAC" w:rsidRPr="0025129B" w:rsidRDefault="00D42BAC" w:rsidP="00D42BA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C0231">
              <w:rPr>
                <w:rFonts w:eastAsia="Times New Roman"/>
                <w:color w:val="000000"/>
                <w:sz w:val="18"/>
                <w:szCs w:val="18"/>
                <w:lang w:eastAsia="es-CL"/>
              </w:rPr>
              <w:t>04-03-2016</w:t>
            </w:r>
          </w:p>
        </w:tc>
        <w:tc>
          <w:tcPr>
            <w:tcW w:w="3280" w:type="dxa"/>
            <w:tcBorders>
              <w:top w:val="single" w:sz="4" w:space="0" w:color="auto"/>
              <w:left w:val="nil"/>
              <w:bottom w:val="single" w:sz="4" w:space="0" w:color="auto"/>
              <w:right w:val="nil"/>
            </w:tcBorders>
            <w:shd w:val="clear" w:color="auto" w:fill="auto"/>
            <w:noWrap/>
            <w:vAlign w:val="center"/>
            <w:hideMark/>
          </w:tcPr>
          <w:p w:rsidR="00D42BAC" w:rsidRPr="0025129B" w:rsidRDefault="00D42BAC" w:rsidP="00D42BAC">
            <w:pPr>
              <w:pStyle w:val="Epgrafe"/>
            </w:pPr>
            <w:bookmarkStart w:id="123" w:name="_Toc445982144"/>
            <w:r w:rsidRPr="0025129B">
              <w:t xml:space="preserve">Fotografía </w:t>
            </w:r>
            <w:r>
              <w:t>8</w:t>
            </w:r>
            <w:r w:rsidRPr="0025129B">
              <w:t>.</w:t>
            </w:r>
            <w:bookmarkEnd w:id="123"/>
          </w:p>
        </w:tc>
        <w:tc>
          <w:tcPr>
            <w:tcW w:w="357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BAC" w:rsidRPr="0025129B" w:rsidRDefault="00D42BAC" w:rsidP="00D42BA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C0231">
              <w:rPr>
                <w:rFonts w:eastAsia="Times New Roman"/>
                <w:color w:val="000000"/>
                <w:sz w:val="18"/>
                <w:szCs w:val="18"/>
                <w:lang w:eastAsia="es-CL"/>
              </w:rPr>
              <w:t>04-03-2016</w:t>
            </w:r>
          </w:p>
        </w:tc>
      </w:tr>
      <w:tr w:rsidR="00D42BAC" w:rsidRPr="0025129B" w:rsidTr="00D42BA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33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BAC" w:rsidRPr="0025129B" w:rsidRDefault="00D42BAC" w:rsidP="00D42BAC">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Pr>
                <w:rFonts w:eastAsia="Times New Roman"/>
                <w:b/>
                <w:color w:val="000000"/>
                <w:sz w:val="18"/>
                <w:szCs w:val="18"/>
                <w:lang w:eastAsia="es-CL"/>
              </w:rPr>
              <w:t>19 S</w:t>
            </w:r>
          </w:p>
        </w:tc>
        <w:tc>
          <w:tcPr>
            <w:tcW w:w="1700" w:type="dxa"/>
            <w:tcBorders>
              <w:top w:val="single" w:sz="4" w:space="0" w:color="auto"/>
              <w:left w:val="nil"/>
              <w:bottom w:val="single" w:sz="4" w:space="0" w:color="auto"/>
              <w:right w:val="single" w:sz="4" w:space="0" w:color="000000"/>
            </w:tcBorders>
            <w:shd w:val="clear" w:color="auto" w:fill="auto"/>
            <w:noWrap/>
            <w:vAlign w:val="center"/>
            <w:hideMark/>
          </w:tcPr>
          <w:p w:rsidR="00D42BAC" w:rsidRDefault="00D42BAC" w:rsidP="00D42BA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D42BAC" w:rsidRPr="0025129B" w:rsidRDefault="00D42BAC" w:rsidP="00D42BAC">
            <w:pPr>
              <w:jc w:val="left"/>
              <w:rPr>
                <w:rFonts w:eastAsia="Times New Roman"/>
                <w:b/>
                <w:color w:val="000000"/>
                <w:sz w:val="18"/>
                <w:szCs w:val="18"/>
                <w:lang w:eastAsia="es-CL"/>
              </w:rPr>
            </w:pPr>
            <w:r>
              <w:rPr>
                <w:rFonts w:eastAsia="Times New Roman"/>
                <w:color w:val="000000"/>
                <w:sz w:val="18"/>
                <w:szCs w:val="18"/>
                <w:lang w:eastAsia="es-CL"/>
              </w:rPr>
              <w:t>7.913.676 m</w:t>
            </w:r>
          </w:p>
        </w:tc>
        <w:tc>
          <w:tcPr>
            <w:tcW w:w="1824" w:type="dxa"/>
            <w:tcBorders>
              <w:top w:val="single" w:sz="4" w:space="0" w:color="auto"/>
              <w:left w:val="nil"/>
              <w:bottom w:val="single" w:sz="4" w:space="0" w:color="auto"/>
              <w:right w:val="single" w:sz="4" w:space="0" w:color="000000"/>
            </w:tcBorders>
            <w:shd w:val="clear" w:color="auto" w:fill="auto"/>
            <w:noWrap/>
            <w:vAlign w:val="center"/>
            <w:hideMark/>
          </w:tcPr>
          <w:p w:rsidR="00D42BAC" w:rsidRDefault="00D42BAC" w:rsidP="00D42BA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D42BAC" w:rsidRPr="0025129B" w:rsidRDefault="00D42BAC" w:rsidP="00D42BAC">
            <w:pPr>
              <w:jc w:val="left"/>
              <w:rPr>
                <w:rFonts w:eastAsia="Times New Roman"/>
                <w:b/>
                <w:color w:val="000000"/>
                <w:sz w:val="18"/>
                <w:szCs w:val="18"/>
                <w:lang w:eastAsia="es-CL"/>
              </w:rPr>
            </w:pPr>
            <w:r>
              <w:rPr>
                <w:rFonts w:eastAsia="Times New Roman"/>
                <w:color w:val="000000"/>
                <w:sz w:val="18"/>
                <w:szCs w:val="18"/>
                <w:lang w:eastAsia="es-CL"/>
              </w:rPr>
              <w:t>366.709 m</w:t>
            </w:r>
          </w:p>
        </w:tc>
        <w:tc>
          <w:tcPr>
            <w:tcW w:w="3280" w:type="dxa"/>
            <w:tcBorders>
              <w:top w:val="single" w:sz="4" w:space="0" w:color="auto"/>
              <w:left w:val="nil"/>
              <w:bottom w:val="single" w:sz="4" w:space="0" w:color="auto"/>
              <w:right w:val="single" w:sz="4" w:space="0" w:color="000000"/>
            </w:tcBorders>
            <w:shd w:val="clear" w:color="auto" w:fill="auto"/>
            <w:noWrap/>
            <w:vAlign w:val="center"/>
            <w:hideMark/>
          </w:tcPr>
          <w:p w:rsidR="00D42BAC" w:rsidRPr="0025129B" w:rsidRDefault="00D42BAC" w:rsidP="00D42BA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1840" w:type="dxa"/>
            <w:tcBorders>
              <w:top w:val="single" w:sz="4" w:space="0" w:color="auto"/>
              <w:left w:val="nil"/>
              <w:bottom w:val="single" w:sz="4" w:space="0" w:color="auto"/>
              <w:right w:val="single" w:sz="4" w:space="0" w:color="000000"/>
            </w:tcBorders>
            <w:shd w:val="clear" w:color="auto" w:fill="auto"/>
            <w:noWrap/>
            <w:vAlign w:val="center"/>
            <w:hideMark/>
          </w:tcPr>
          <w:p w:rsidR="00D42BAC" w:rsidRDefault="00D42BAC" w:rsidP="00D42BA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D42BAC" w:rsidRPr="0025129B" w:rsidRDefault="00D42BAC" w:rsidP="00D42BAC">
            <w:pPr>
              <w:jc w:val="left"/>
              <w:rPr>
                <w:rFonts w:eastAsia="Times New Roman"/>
                <w:b/>
                <w:color w:val="000000"/>
                <w:sz w:val="18"/>
                <w:szCs w:val="18"/>
                <w:lang w:eastAsia="es-CL"/>
              </w:rPr>
            </w:pPr>
            <w:r>
              <w:rPr>
                <w:rFonts w:eastAsia="Times New Roman"/>
                <w:color w:val="000000"/>
                <w:sz w:val="18"/>
                <w:szCs w:val="18"/>
                <w:lang w:eastAsia="es-CL"/>
              </w:rPr>
              <w:t>7.913.685 m</w:t>
            </w:r>
          </w:p>
        </w:tc>
        <w:tc>
          <w:tcPr>
            <w:tcW w:w="1736" w:type="dxa"/>
            <w:tcBorders>
              <w:top w:val="single" w:sz="4" w:space="0" w:color="auto"/>
              <w:left w:val="nil"/>
              <w:bottom w:val="single" w:sz="4" w:space="0" w:color="auto"/>
              <w:right w:val="single" w:sz="4" w:space="0" w:color="000000"/>
            </w:tcBorders>
            <w:shd w:val="clear" w:color="auto" w:fill="auto"/>
            <w:noWrap/>
            <w:vAlign w:val="center"/>
            <w:hideMark/>
          </w:tcPr>
          <w:p w:rsidR="00D42BAC" w:rsidRDefault="00D42BAC" w:rsidP="00D42BA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D42BAC" w:rsidRPr="0025129B" w:rsidRDefault="00D42BAC" w:rsidP="00D42BAC">
            <w:pPr>
              <w:jc w:val="left"/>
              <w:rPr>
                <w:rFonts w:eastAsia="Times New Roman"/>
                <w:b/>
                <w:color w:val="000000"/>
                <w:sz w:val="18"/>
                <w:szCs w:val="18"/>
                <w:lang w:eastAsia="es-CL"/>
              </w:rPr>
            </w:pPr>
            <w:r>
              <w:rPr>
                <w:rFonts w:eastAsia="Times New Roman"/>
                <w:color w:val="000000"/>
                <w:sz w:val="18"/>
                <w:szCs w:val="18"/>
                <w:lang w:eastAsia="es-CL"/>
              </w:rPr>
              <w:t>366.751 m</w:t>
            </w:r>
          </w:p>
        </w:tc>
      </w:tr>
      <w:tr w:rsidR="00D42BAC" w:rsidRPr="0025129B" w:rsidTr="00D42BA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850"/>
          <w:jc w:val="center"/>
        </w:trPr>
        <w:tc>
          <w:tcPr>
            <w:tcW w:w="6856" w:type="dxa"/>
            <w:gridSpan w:val="3"/>
            <w:tcBorders>
              <w:top w:val="single" w:sz="4" w:space="0" w:color="auto"/>
              <w:left w:val="single" w:sz="4" w:space="0" w:color="auto"/>
              <w:bottom w:val="single" w:sz="4" w:space="0" w:color="000000"/>
              <w:right w:val="single" w:sz="4" w:space="0" w:color="000000"/>
            </w:tcBorders>
            <w:shd w:val="clear" w:color="auto" w:fill="auto"/>
            <w:hideMark/>
          </w:tcPr>
          <w:p w:rsidR="00D42BAC" w:rsidRPr="0025129B" w:rsidRDefault="00D42BAC" w:rsidP="00D42BAC">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D42BAC" w:rsidRPr="0025129B" w:rsidRDefault="00631FB7" w:rsidP="00D42BAC">
            <w:pPr>
              <w:jc w:val="left"/>
              <w:rPr>
                <w:rFonts w:eastAsia="Times New Roman"/>
                <w:color w:val="000000"/>
                <w:sz w:val="18"/>
                <w:szCs w:val="18"/>
                <w:lang w:eastAsia="es-CL"/>
              </w:rPr>
            </w:pPr>
            <w:r>
              <w:rPr>
                <w:rFonts w:eastAsia="Times New Roman"/>
                <w:color w:val="000000"/>
                <w:sz w:val="18"/>
                <w:szCs w:val="18"/>
                <w:lang w:eastAsia="es-CL"/>
              </w:rPr>
              <w:t>Sector Marcela</w:t>
            </w:r>
            <w:r w:rsidR="001563AD">
              <w:rPr>
                <w:rFonts w:eastAsia="Times New Roman"/>
                <w:color w:val="000000"/>
                <w:sz w:val="18"/>
                <w:szCs w:val="18"/>
                <w:lang w:eastAsia="es-CL"/>
              </w:rPr>
              <w:t>,</w:t>
            </w:r>
            <w:r>
              <w:rPr>
                <w:rFonts w:eastAsia="Times New Roman"/>
                <w:color w:val="000000"/>
                <w:sz w:val="18"/>
                <w:szCs w:val="18"/>
                <w:lang w:eastAsia="es-CL"/>
              </w:rPr>
              <w:t xml:space="preserve"> sin presencia de residuos.</w:t>
            </w:r>
          </w:p>
        </w:tc>
        <w:tc>
          <w:tcPr>
            <w:tcW w:w="6856" w:type="dxa"/>
            <w:gridSpan w:val="3"/>
            <w:tcBorders>
              <w:top w:val="single" w:sz="4" w:space="0" w:color="auto"/>
              <w:left w:val="single" w:sz="4" w:space="0" w:color="auto"/>
              <w:bottom w:val="single" w:sz="4" w:space="0" w:color="000000"/>
              <w:right w:val="single" w:sz="4" w:space="0" w:color="000000"/>
            </w:tcBorders>
            <w:shd w:val="clear" w:color="auto" w:fill="auto"/>
            <w:hideMark/>
          </w:tcPr>
          <w:p w:rsidR="00D42BAC" w:rsidRPr="0025129B" w:rsidRDefault="00D42BAC" w:rsidP="00D42BA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D42BAC" w:rsidRPr="0025129B" w:rsidRDefault="00631FB7" w:rsidP="00631FB7">
            <w:pPr>
              <w:keepNext/>
              <w:jc w:val="left"/>
              <w:rPr>
                <w:rFonts w:eastAsia="Times New Roman"/>
                <w:color w:val="000000"/>
                <w:sz w:val="18"/>
                <w:szCs w:val="18"/>
                <w:lang w:eastAsia="es-CL"/>
              </w:rPr>
            </w:pPr>
            <w:r w:rsidRPr="001B29A4">
              <w:rPr>
                <w:rFonts w:eastAsia="Times New Roman"/>
                <w:color w:val="000000"/>
                <w:sz w:val="18"/>
                <w:szCs w:val="18"/>
                <w:lang w:eastAsia="es-CL"/>
              </w:rPr>
              <w:t>Pozo de sondaje</w:t>
            </w:r>
            <w:r>
              <w:rPr>
                <w:rFonts w:eastAsia="Times New Roman"/>
                <w:color w:val="000000"/>
                <w:sz w:val="18"/>
                <w:szCs w:val="18"/>
                <w:lang w:eastAsia="es-CL"/>
              </w:rPr>
              <w:t xml:space="preserve"> M-02 con tubo PVC</w:t>
            </w:r>
            <w:r w:rsidR="001563AD">
              <w:rPr>
                <w:rFonts w:eastAsia="Times New Roman"/>
                <w:color w:val="000000"/>
                <w:sz w:val="18"/>
                <w:szCs w:val="18"/>
                <w:lang w:eastAsia="es-CL"/>
              </w:rPr>
              <w:t>,</w:t>
            </w:r>
            <w:r>
              <w:rPr>
                <w:rFonts w:eastAsia="Times New Roman"/>
                <w:color w:val="000000"/>
                <w:sz w:val="18"/>
                <w:szCs w:val="18"/>
                <w:lang w:eastAsia="es-CL"/>
              </w:rPr>
              <w:t xml:space="preserve"> sin </w:t>
            </w:r>
            <w:r w:rsidR="001563AD">
              <w:rPr>
                <w:rFonts w:eastAsia="Times New Roman"/>
                <w:color w:val="000000"/>
                <w:sz w:val="18"/>
                <w:szCs w:val="18"/>
                <w:lang w:eastAsia="es-CL"/>
              </w:rPr>
              <w:t xml:space="preserve">observar </w:t>
            </w:r>
            <w:r>
              <w:rPr>
                <w:rFonts w:eastAsia="Times New Roman"/>
                <w:color w:val="000000"/>
                <w:sz w:val="18"/>
                <w:szCs w:val="18"/>
                <w:lang w:eastAsia="es-CL"/>
              </w:rPr>
              <w:t xml:space="preserve">residuos en </w:t>
            </w:r>
            <w:r w:rsidR="001563AD">
              <w:rPr>
                <w:rFonts w:eastAsia="Times New Roman"/>
                <w:color w:val="000000"/>
                <w:sz w:val="18"/>
                <w:szCs w:val="18"/>
                <w:lang w:eastAsia="es-CL"/>
              </w:rPr>
              <w:t xml:space="preserve">el </w:t>
            </w:r>
            <w:r>
              <w:rPr>
                <w:rFonts w:eastAsia="Times New Roman"/>
                <w:color w:val="000000"/>
                <w:sz w:val="18"/>
                <w:szCs w:val="18"/>
                <w:lang w:eastAsia="es-CL"/>
              </w:rPr>
              <w:t>área aledaña.</w:t>
            </w:r>
          </w:p>
        </w:tc>
      </w:tr>
    </w:tbl>
    <w:p w:rsidR="00D42BAC" w:rsidRDefault="00D42BAC" w:rsidP="00EF71B1"/>
    <w:p w:rsidR="00D42BAC" w:rsidRDefault="00D42BAC" w:rsidP="00EF71B1"/>
    <w:p w:rsidR="00D42BAC" w:rsidRDefault="00D42BAC" w:rsidP="00EF71B1"/>
    <w:p w:rsidR="00841F65" w:rsidRDefault="00841F65" w:rsidP="00EF71B1"/>
    <w:p w:rsidR="00841F65" w:rsidRDefault="00841F65" w:rsidP="00EF71B1"/>
    <w:p w:rsidR="00841F65" w:rsidRDefault="00841F65" w:rsidP="00EF71B1"/>
    <w:p w:rsidR="00D42BAC" w:rsidRDefault="00D42BAC" w:rsidP="00EF71B1"/>
    <w:p w:rsidR="00D42BAC" w:rsidRDefault="00D42BAC" w:rsidP="00EF71B1"/>
    <w:p w:rsidR="00841F65" w:rsidRDefault="00841F65" w:rsidP="00EF71B1"/>
    <w:tbl>
      <w:tblPr>
        <w:tblW w:w="13712" w:type="dxa"/>
        <w:jc w:val="center"/>
        <w:tblCellMar>
          <w:left w:w="70" w:type="dxa"/>
          <w:right w:w="70" w:type="dxa"/>
        </w:tblCellMar>
        <w:tblLook w:val="04A0" w:firstRow="1" w:lastRow="0" w:firstColumn="1" w:lastColumn="0" w:noHBand="0" w:noVBand="1"/>
      </w:tblPr>
      <w:tblGrid>
        <w:gridCol w:w="3332"/>
        <w:gridCol w:w="1840"/>
        <w:gridCol w:w="1684"/>
        <w:gridCol w:w="3280"/>
        <w:gridCol w:w="1983"/>
        <w:gridCol w:w="1593"/>
      </w:tblGrid>
      <w:tr w:rsidR="00E67AEC" w:rsidRPr="0025129B" w:rsidTr="00450AC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AEC" w:rsidRPr="0025129B" w:rsidRDefault="00E67AEC" w:rsidP="00450AC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67AEC" w:rsidRPr="0025129B" w:rsidTr="00450AC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841F65" w:rsidRDefault="00841F65" w:rsidP="00450AC0">
            <w:pPr>
              <w:jc w:val="center"/>
              <w:rPr>
                <w:rFonts w:eastAsia="Times New Roman"/>
                <w:color w:val="000000"/>
                <w:sz w:val="20"/>
                <w:szCs w:val="20"/>
                <w:lang w:eastAsia="es-CL"/>
              </w:rPr>
            </w:pPr>
          </w:p>
          <w:p w:rsidR="00E67AEC" w:rsidRDefault="00841F65" w:rsidP="00450AC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521744" cy="3362325"/>
                  <wp:effectExtent l="0" t="0" r="0" b="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41 (3).jpg"/>
                          <pic:cNvPicPr/>
                        </pic:nvPicPr>
                        <pic:blipFill>
                          <a:blip r:embed="rId38">
                            <a:extLst>
                              <a:ext uri="{28A0092B-C50C-407E-A947-70E740481C1C}">
                                <a14:useLocalDpi xmlns:a14="http://schemas.microsoft.com/office/drawing/2010/main" val="0"/>
                              </a:ext>
                            </a:extLst>
                          </a:blip>
                          <a:stretch>
                            <a:fillRect/>
                          </a:stretch>
                        </pic:blipFill>
                        <pic:spPr>
                          <a:xfrm>
                            <a:off x="0" y="0"/>
                            <a:ext cx="2520986" cy="3361314"/>
                          </a:xfrm>
                          <a:prstGeom prst="rect">
                            <a:avLst/>
                          </a:prstGeom>
                        </pic:spPr>
                      </pic:pic>
                    </a:graphicData>
                  </a:graphic>
                </wp:inline>
              </w:drawing>
            </w:r>
          </w:p>
          <w:p w:rsidR="00841F65" w:rsidRPr="0025129B" w:rsidRDefault="00841F65" w:rsidP="00450AC0">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rsidR="00E67AEC" w:rsidRPr="0025129B" w:rsidRDefault="00841F65" w:rsidP="00450AC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466975" cy="3289300"/>
                  <wp:effectExtent l="0" t="0" r="9525" b="635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51 (3).jpg"/>
                          <pic:cNvPicPr/>
                        </pic:nvPicPr>
                        <pic:blipFill>
                          <a:blip r:embed="rId39">
                            <a:extLst>
                              <a:ext uri="{28A0092B-C50C-407E-A947-70E740481C1C}">
                                <a14:useLocalDpi xmlns:a14="http://schemas.microsoft.com/office/drawing/2010/main" val="0"/>
                              </a:ext>
                            </a:extLst>
                          </a:blip>
                          <a:stretch>
                            <a:fillRect/>
                          </a:stretch>
                        </pic:blipFill>
                        <pic:spPr>
                          <a:xfrm>
                            <a:off x="0" y="0"/>
                            <a:ext cx="2468616" cy="3291488"/>
                          </a:xfrm>
                          <a:prstGeom prst="rect">
                            <a:avLst/>
                          </a:prstGeom>
                        </pic:spPr>
                      </pic:pic>
                    </a:graphicData>
                  </a:graphic>
                </wp:inline>
              </w:drawing>
            </w:r>
          </w:p>
        </w:tc>
      </w:tr>
      <w:tr w:rsidR="00E67AEC" w:rsidRPr="0025129B" w:rsidTr="00450AC0">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rsidR="00E67AEC" w:rsidRPr="0025129B" w:rsidRDefault="00E67AEC" w:rsidP="00E67AEC">
            <w:pPr>
              <w:pStyle w:val="Epgrafe"/>
              <w:rPr>
                <w:rFonts w:eastAsia="Times New Roman"/>
                <w:color w:val="000000"/>
                <w:lang w:eastAsia="es-CL"/>
              </w:rPr>
            </w:pPr>
            <w:bookmarkStart w:id="124" w:name="_Toc445982145"/>
            <w:r w:rsidRPr="0025129B">
              <w:t xml:space="preserve">Fotografía </w:t>
            </w:r>
            <w:r>
              <w:t>9</w:t>
            </w:r>
            <w:r w:rsidRPr="0025129B">
              <w:t>.</w:t>
            </w:r>
            <w:bookmarkEnd w:id="124"/>
          </w:p>
        </w:tc>
        <w:tc>
          <w:tcPr>
            <w:tcW w:w="128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AEC" w:rsidRPr="0025129B" w:rsidRDefault="00E67AEC" w:rsidP="00450A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C0231">
              <w:rPr>
                <w:rFonts w:eastAsia="Times New Roman"/>
                <w:color w:val="000000"/>
                <w:sz w:val="18"/>
                <w:szCs w:val="18"/>
                <w:lang w:eastAsia="es-CL"/>
              </w:rPr>
              <w:t>04-03-2016</w:t>
            </w:r>
          </w:p>
        </w:tc>
        <w:tc>
          <w:tcPr>
            <w:tcW w:w="1196" w:type="pct"/>
            <w:tcBorders>
              <w:top w:val="single" w:sz="4" w:space="0" w:color="auto"/>
              <w:left w:val="nil"/>
              <w:bottom w:val="single" w:sz="4" w:space="0" w:color="auto"/>
              <w:right w:val="nil"/>
            </w:tcBorders>
            <w:shd w:val="clear" w:color="auto" w:fill="auto"/>
            <w:noWrap/>
            <w:vAlign w:val="center"/>
            <w:hideMark/>
          </w:tcPr>
          <w:p w:rsidR="00E67AEC" w:rsidRPr="0025129B" w:rsidRDefault="00E67AEC" w:rsidP="00E67AEC">
            <w:pPr>
              <w:pStyle w:val="Epgrafe"/>
            </w:pPr>
            <w:bookmarkStart w:id="125" w:name="_Toc445982146"/>
            <w:r w:rsidRPr="0025129B">
              <w:t xml:space="preserve">Fotografía </w:t>
            </w:r>
            <w:r>
              <w:t>10.</w:t>
            </w:r>
            <w:bookmarkEnd w:id="125"/>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AEC" w:rsidRPr="0025129B" w:rsidRDefault="00E67AEC" w:rsidP="00450AC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C0231">
              <w:rPr>
                <w:rFonts w:eastAsia="Times New Roman"/>
                <w:color w:val="000000"/>
                <w:sz w:val="18"/>
                <w:szCs w:val="18"/>
                <w:lang w:eastAsia="es-CL"/>
              </w:rPr>
              <w:t>04-03-2016</w:t>
            </w:r>
          </w:p>
        </w:tc>
      </w:tr>
      <w:tr w:rsidR="00E67AEC" w:rsidRPr="0025129B" w:rsidTr="00DC5E7F">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7AEC" w:rsidRPr="0025129B" w:rsidRDefault="00E67AEC" w:rsidP="00450AC0">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Pr>
                <w:rFonts w:eastAsia="Times New Roman"/>
                <w:b/>
                <w:color w:val="000000"/>
                <w:sz w:val="18"/>
                <w:szCs w:val="18"/>
                <w:lang w:eastAsia="es-CL"/>
              </w:rPr>
              <w:t xml:space="preserve"> 19 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E67AEC" w:rsidRDefault="00E67AEC" w:rsidP="00450A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DC5E7F" w:rsidRPr="0025129B" w:rsidRDefault="00DC5E7F" w:rsidP="00841F65">
            <w:pPr>
              <w:jc w:val="left"/>
              <w:rPr>
                <w:rFonts w:eastAsia="Times New Roman"/>
                <w:b/>
                <w:color w:val="000000"/>
                <w:sz w:val="18"/>
                <w:szCs w:val="18"/>
                <w:lang w:eastAsia="es-CL"/>
              </w:rPr>
            </w:pPr>
            <w:r>
              <w:rPr>
                <w:rFonts w:eastAsia="Times New Roman"/>
                <w:color w:val="000000"/>
                <w:sz w:val="18"/>
                <w:szCs w:val="18"/>
                <w:lang w:eastAsia="es-CL"/>
              </w:rPr>
              <w:t>7.915.69</w:t>
            </w:r>
            <w:r w:rsidR="00841F65">
              <w:rPr>
                <w:rFonts w:eastAsia="Times New Roman"/>
                <w:color w:val="000000"/>
                <w:sz w:val="18"/>
                <w:szCs w:val="18"/>
                <w:lang w:eastAsia="es-CL"/>
              </w:rPr>
              <w:t>1</w:t>
            </w:r>
            <w:r>
              <w:rPr>
                <w:rFonts w:eastAsia="Times New Roman"/>
                <w:color w:val="000000"/>
                <w:sz w:val="18"/>
                <w:szCs w:val="18"/>
                <w:lang w:eastAsia="es-CL"/>
              </w:rPr>
              <w:t xml:space="preserve"> m</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E67AEC" w:rsidRDefault="00E67AEC" w:rsidP="00450AC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DC5E7F" w:rsidRPr="0025129B" w:rsidRDefault="00DC5E7F" w:rsidP="00841F65">
            <w:pPr>
              <w:jc w:val="left"/>
              <w:rPr>
                <w:rFonts w:eastAsia="Times New Roman"/>
                <w:b/>
                <w:color w:val="000000"/>
                <w:sz w:val="18"/>
                <w:szCs w:val="18"/>
                <w:lang w:eastAsia="es-CL"/>
              </w:rPr>
            </w:pPr>
            <w:r>
              <w:rPr>
                <w:rFonts w:eastAsia="Times New Roman"/>
                <w:color w:val="000000"/>
                <w:sz w:val="18"/>
                <w:szCs w:val="18"/>
                <w:lang w:eastAsia="es-CL"/>
              </w:rPr>
              <w:t>368.3</w:t>
            </w:r>
            <w:r w:rsidR="00841F65">
              <w:rPr>
                <w:rFonts w:eastAsia="Times New Roman"/>
                <w:color w:val="000000"/>
                <w:sz w:val="18"/>
                <w:szCs w:val="18"/>
                <w:lang w:eastAsia="es-CL"/>
              </w:rPr>
              <w:t>32</w:t>
            </w:r>
            <w:r>
              <w:rPr>
                <w:rFonts w:eastAsia="Times New Roman"/>
                <w:color w:val="000000"/>
                <w:sz w:val="18"/>
                <w:szCs w:val="18"/>
                <w:lang w:eastAsia="es-CL"/>
              </w:rPr>
              <w:t xml:space="preserve"> m</w:t>
            </w:r>
          </w:p>
        </w:tc>
        <w:tc>
          <w:tcPr>
            <w:tcW w:w="1196" w:type="pct"/>
            <w:tcBorders>
              <w:top w:val="single" w:sz="4" w:space="0" w:color="auto"/>
              <w:left w:val="nil"/>
              <w:bottom w:val="single" w:sz="4" w:space="0" w:color="auto"/>
              <w:right w:val="single" w:sz="4" w:space="0" w:color="000000"/>
            </w:tcBorders>
            <w:shd w:val="clear" w:color="auto" w:fill="auto"/>
            <w:noWrap/>
            <w:vAlign w:val="center"/>
            <w:hideMark/>
          </w:tcPr>
          <w:p w:rsidR="00E67AEC" w:rsidRPr="0025129B" w:rsidRDefault="00E67AEC" w:rsidP="00450AC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rsidR="00E67AEC" w:rsidRDefault="00E67AEC" w:rsidP="00450A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DC5E7F" w:rsidRPr="0025129B" w:rsidRDefault="00DC5E7F" w:rsidP="00450AC0">
            <w:pPr>
              <w:jc w:val="left"/>
              <w:rPr>
                <w:rFonts w:eastAsia="Times New Roman"/>
                <w:b/>
                <w:color w:val="000000"/>
                <w:sz w:val="18"/>
                <w:szCs w:val="18"/>
                <w:lang w:eastAsia="es-CL"/>
              </w:rPr>
            </w:pPr>
            <w:r>
              <w:rPr>
                <w:rFonts w:eastAsia="Times New Roman"/>
                <w:color w:val="000000"/>
                <w:sz w:val="18"/>
                <w:szCs w:val="18"/>
                <w:lang w:eastAsia="es-CL"/>
              </w:rPr>
              <w:t>7.915.655 m</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rsidR="00E67AEC" w:rsidRDefault="00E67AEC" w:rsidP="00450AC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DC5E7F" w:rsidRPr="0025129B" w:rsidRDefault="00DC5E7F" w:rsidP="00450AC0">
            <w:pPr>
              <w:jc w:val="left"/>
              <w:rPr>
                <w:rFonts w:eastAsia="Times New Roman"/>
                <w:b/>
                <w:color w:val="000000"/>
                <w:sz w:val="18"/>
                <w:szCs w:val="18"/>
                <w:lang w:eastAsia="es-CL"/>
              </w:rPr>
            </w:pPr>
            <w:r>
              <w:rPr>
                <w:rFonts w:eastAsia="Times New Roman"/>
                <w:color w:val="000000"/>
                <w:sz w:val="18"/>
                <w:szCs w:val="18"/>
                <w:lang w:eastAsia="es-CL"/>
              </w:rPr>
              <w:t>368.401 m</w:t>
            </w:r>
          </w:p>
        </w:tc>
      </w:tr>
      <w:tr w:rsidR="00E67AEC" w:rsidRPr="0025129B" w:rsidTr="00450AC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67AEC" w:rsidRPr="0025129B" w:rsidRDefault="00E67AEC" w:rsidP="00450AC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67AEC" w:rsidRPr="0025129B" w:rsidRDefault="00841F65" w:rsidP="00841F65">
            <w:pPr>
              <w:jc w:val="left"/>
              <w:rPr>
                <w:rFonts w:eastAsia="Times New Roman"/>
                <w:b/>
                <w:color w:val="000000"/>
                <w:sz w:val="18"/>
                <w:szCs w:val="18"/>
                <w:lang w:eastAsia="es-CL"/>
              </w:rPr>
            </w:pPr>
            <w:r w:rsidRPr="001B29A4">
              <w:rPr>
                <w:rFonts w:eastAsia="Times New Roman"/>
                <w:color w:val="000000"/>
                <w:sz w:val="18"/>
                <w:szCs w:val="18"/>
                <w:lang w:eastAsia="es-CL"/>
              </w:rPr>
              <w:t>Pozo de sondaje</w:t>
            </w:r>
            <w:r>
              <w:rPr>
                <w:rFonts w:eastAsia="Times New Roman"/>
                <w:color w:val="000000"/>
                <w:sz w:val="18"/>
                <w:szCs w:val="18"/>
                <w:lang w:eastAsia="es-CL"/>
              </w:rPr>
              <w:t xml:space="preserve"> S-7646</w:t>
            </w:r>
            <w:r w:rsidR="001563AD">
              <w:rPr>
                <w:rFonts w:eastAsia="Times New Roman"/>
                <w:color w:val="000000"/>
                <w:sz w:val="18"/>
                <w:szCs w:val="18"/>
                <w:lang w:eastAsia="es-CL"/>
              </w:rPr>
              <w:t>,</w:t>
            </w:r>
            <w:r>
              <w:rPr>
                <w:rFonts w:eastAsia="Times New Roman"/>
                <w:color w:val="000000"/>
                <w:sz w:val="18"/>
                <w:szCs w:val="18"/>
                <w:lang w:eastAsia="es-CL"/>
              </w:rPr>
              <w:t xml:space="preserve"> con tubo PVC y sin residuos en </w:t>
            </w:r>
            <w:r w:rsidR="001563AD">
              <w:rPr>
                <w:rFonts w:eastAsia="Times New Roman"/>
                <w:color w:val="000000"/>
                <w:sz w:val="18"/>
                <w:szCs w:val="18"/>
                <w:lang w:eastAsia="es-CL"/>
              </w:rPr>
              <w:t xml:space="preserve">el </w:t>
            </w:r>
            <w:r>
              <w:rPr>
                <w:rFonts w:eastAsia="Times New Roman"/>
                <w:color w:val="000000"/>
                <w:sz w:val="18"/>
                <w:szCs w:val="18"/>
                <w:lang w:eastAsia="es-CL"/>
              </w:rPr>
              <w:t>área aledaña.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67AEC" w:rsidRPr="0025129B" w:rsidRDefault="00E67AEC" w:rsidP="00450AC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67AEC" w:rsidRPr="0025129B" w:rsidRDefault="00841F65" w:rsidP="00841F65">
            <w:pPr>
              <w:jc w:val="left"/>
              <w:rPr>
                <w:rFonts w:eastAsia="Times New Roman"/>
                <w:b/>
                <w:color w:val="000000"/>
                <w:sz w:val="18"/>
                <w:szCs w:val="18"/>
                <w:lang w:eastAsia="es-CL"/>
              </w:rPr>
            </w:pPr>
            <w:r w:rsidRPr="001B29A4">
              <w:rPr>
                <w:rFonts w:eastAsia="Times New Roman"/>
                <w:color w:val="000000"/>
                <w:sz w:val="18"/>
                <w:szCs w:val="18"/>
                <w:lang w:eastAsia="es-CL"/>
              </w:rPr>
              <w:t>Pozo de sondaje</w:t>
            </w:r>
            <w:r>
              <w:rPr>
                <w:rFonts w:eastAsia="Times New Roman"/>
                <w:color w:val="000000"/>
                <w:sz w:val="18"/>
                <w:szCs w:val="18"/>
                <w:lang w:eastAsia="es-CL"/>
              </w:rPr>
              <w:t xml:space="preserve"> S-7648</w:t>
            </w:r>
            <w:r w:rsidR="001563AD">
              <w:rPr>
                <w:rFonts w:eastAsia="Times New Roman"/>
                <w:color w:val="000000"/>
                <w:sz w:val="18"/>
                <w:szCs w:val="18"/>
                <w:lang w:eastAsia="es-CL"/>
              </w:rPr>
              <w:t>,</w:t>
            </w:r>
            <w:r>
              <w:rPr>
                <w:rFonts w:eastAsia="Times New Roman"/>
                <w:color w:val="000000"/>
                <w:sz w:val="18"/>
                <w:szCs w:val="18"/>
                <w:lang w:eastAsia="es-CL"/>
              </w:rPr>
              <w:t xml:space="preserve"> con tubo PVC y sin residuos en </w:t>
            </w:r>
            <w:r w:rsidR="001563AD">
              <w:rPr>
                <w:rFonts w:eastAsia="Times New Roman"/>
                <w:color w:val="000000"/>
                <w:sz w:val="18"/>
                <w:szCs w:val="18"/>
                <w:lang w:eastAsia="es-CL"/>
              </w:rPr>
              <w:t xml:space="preserve">el </w:t>
            </w:r>
            <w:r>
              <w:rPr>
                <w:rFonts w:eastAsia="Times New Roman"/>
                <w:color w:val="000000"/>
                <w:sz w:val="18"/>
                <w:szCs w:val="18"/>
                <w:lang w:eastAsia="es-CL"/>
              </w:rPr>
              <w:t>área aledaña.</w:t>
            </w:r>
          </w:p>
        </w:tc>
      </w:tr>
    </w:tbl>
    <w:p w:rsidR="00E67AEC" w:rsidRDefault="00E67AEC" w:rsidP="00EF71B1"/>
    <w:p w:rsidR="00841F65" w:rsidRDefault="00841F65" w:rsidP="00EF71B1"/>
    <w:p w:rsidR="00841F65" w:rsidRDefault="00841F65" w:rsidP="00EF71B1"/>
    <w:p w:rsidR="00841F65" w:rsidRDefault="00841F65" w:rsidP="00EF71B1"/>
    <w:p w:rsidR="00841F65" w:rsidRDefault="00841F65" w:rsidP="00EF71B1"/>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32"/>
        <w:gridCol w:w="1840"/>
        <w:gridCol w:w="1684"/>
        <w:gridCol w:w="3280"/>
        <w:gridCol w:w="1983"/>
        <w:gridCol w:w="1593"/>
      </w:tblGrid>
      <w:tr w:rsidR="00841F65" w:rsidTr="00841F65">
        <w:trPr>
          <w:trHeight w:val="255"/>
          <w:jc w:val="center"/>
        </w:trPr>
        <w:tc>
          <w:tcPr>
            <w:tcW w:w="13712" w:type="dxa"/>
            <w:gridSpan w:val="6"/>
          </w:tcPr>
          <w:p w:rsidR="00841F65" w:rsidRDefault="00841F65" w:rsidP="00841F65">
            <w:pPr>
              <w:jc w:val="center"/>
            </w:pPr>
            <w:r w:rsidRPr="0025129B">
              <w:rPr>
                <w:rFonts w:eastAsia="Times New Roman"/>
                <w:b/>
                <w:bCs/>
                <w:color w:val="000000"/>
                <w:sz w:val="20"/>
                <w:szCs w:val="20"/>
                <w:lang w:eastAsia="es-CL"/>
              </w:rPr>
              <w:t>Registros</w:t>
            </w:r>
          </w:p>
        </w:tc>
      </w:tr>
      <w:tr w:rsidR="00841F65" w:rsidRPr="0025129B" w:rsidTr="00841F6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93"/>
          <w:jc w:val="center"/>
        </w:trPr>
        <w:tc>
          <w:tcPr>
            <w:tcW w:w="685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6254" w:rsidRDefault="00936254" w:rsidP="00890DC8">
            <w:pPr>
              <w:jc w:val="center"/>
              <w:rPr>
                <w:rFonts w:eastAsia="Times New Roman"/>
                <w:color w:val="000000"/>
                <w:sz w:val="20"/>
                <w:szCs w:val="20"/>
                <w:lang w:eastAsia="es-CL"/>
              </w:rPr>
            </w:pPr>
          </w:p>
          <w:p w:rsidR="00841F65" w:rsidRDefault="00841F65" w:rsidP="00890DC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2D12EC2" wp14:editId="3DFB9F65">
                  <wp:extent cx="2647950" cy="3530600"/>
                  <wp:effectExtent l="0" t="0" r="0"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59 (3).jpg"/>
                          <pic:cNvPicPr/>
                        </pic:nvPicPr>
                        <pic:blipFill>
                          <a:blip r:embed="rId40">
                            <a:extLst>
                              <a:ext uri="{28A0092B-C50C-407E-A947-70E740481C1C}">
                                <a14:useLocalDpi xmlns:a14="http://schemas.microsoft.com/office/drawing/2010/main" val="0"/>
                              </a:ext>
                            </a:extLst>
                          </a:blip>
                          <a:stretch>
                            <a:fillRect/>
                          </a:stretch>
                        </pic:blipFill>
                        <pic:spPr>
                          <a:xfrm>
                            <a:off x="0" y="0"/>
                            <a:ext cx="2649759" cy="3533012"/>
                          </a:xfrm>
                          <a:prstGeom prst="rect">
                            <a:avLst/>
                          </a:prstGeom>
                        </pic:spPr>
                      </pic:pic>
                    </a:graphicData>
                  </a:graphic>
                </wp:inline>
              </w:drawing>
            </w:r>
          </w:p>
          <w:p w:rsidR="00936254" w:rsidRPr="0025129B" w:rsidRDefault="00936254" w:rsidP="00890DC8">
            <w:pPr>
              <w:jc w:val="center"/>
              <w:rPr>
                <w:rFonts w:eastAsia="Times New Roman"/>
                <w:color w:val="000000"/>
                <w:sz w:val="20"/>
                <w:szCs w:val="20"/>
                <w:lang w:eastAsia="es-CL"/>
              </w:rPr>
            </w:pPr>
          </w:p>
        </w:tc>
        <w:tc>
          <w:tcPr>
            <w:tcW w:w="685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1F65" w:rsidRPr="0025129B" w:rsidRDefault="00841F65" w:rsidP="00890DC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628901" cy="3505200"/>
                  <wp:effectExtent l="0" t="0" r="0" b="0"/>
                  <wp:docPr id="40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61 (3).jpg"/>
                          <pic:cNvPicPr/>
                        </pic:nvPicPr>
                        <pic:blipFill>
                          <a:blip r:embed="rId41">
                            <a:extLst>
                              <a:ext uri="{28A0092B-C50C-407E-A947-70E740481C1C}">
                                <a14:useLocalDpi xmlns:a14="http://schemas.microsoft.com/office/drawing/2010/main" val="0"/>
                              </a:ext>
                            </a:extLst>
                          </a:blip>
                          <a:stretch>
                            <a:fillRect/>
                          </a:stretch>
                        </pic:blipFill>
                        <pic:spPr>
                          <a:xfrm>
                            <a:off x="0" y="0"/>
                            <a:ext cx="2632230" cy="3509639"/>
                          </a:xfrm>
                          <a:prstGeom prst="rect">
                            <a:avLst/>
                          </a:prstGeom>
                        </pic:spPr>
                      </pic:pic>
                    </a:graphicData>
                  </a:graphic>
                </wp:inline>
              </w:drawing>
            </w:r>
          </w:p>
        </w:tc>
      </w:tr>
      <w:tr w:rsidR="00841F65" w:rsidRPr="0025129B" w:rsidTr="00841F6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332" w:type="dxa"/>
            <w:tcBorders>
              <w:top w:val="single" w:sz="4" w:space="0" w:color="auto"/>
              <w:left w:val="single" w:sz="4" w:space="0" w:color="auto"/>
              <w:bottom w:val="single" w:sz="4" w:space="0" w:color="auto"/>
              <w:right w:val="nil"/>
            </w:tcBorders>
            <w:shd w:val="clear" w:color="auto" w:fill="auto"/>
            <w:noWrap/>
            <w:vAlign w:val="center"/>
            <w:hideMark/>
          </w:tcPr>
          <w:p w:rsidR="00841F65" w:rsidRPr="0025129B" w:rsidRDefault="00841F65" w:rsidP="00890DC8">
            <w:pPr>
              <w:pStyle w:val="Epgrafe"/>
              <w:rPr>
                <w:rFonts w:eastAsia="Times New Roman"/>
                <w:color w:val="000000"/>
                <w:lang w:eastAsia="es-CL"/>
              </w:rPr>
            </w:pPr>
            <w:bookmarkStart w:id="126" w:name="_Toc445982147"/>
            <w:r w:rsidRPr="0025129B">
              <w:t xml:space="preserve">Fotografía </w:t>
            </w:r>
            <w:r>
              <w:t>11</w:t>
            </w:r>
            <w:r w:rsidRPr="0025129B">
              <w:t>.</w:t>
            </w:r>
            <w:bookmarkEnd w:id="126"/>
          </w:p>
        </w:tc>
        <w:tc>
          <w:tcPr>
            <w:tcW w:w="352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1F65" w:rsidRPr="0025129B" w:rsidRDefault="00841F65" w:rsidP="00890DC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C0231">
              <w:rPr>
                <w:rFonts w:eastAsia="Times New Roman"/>
                <w:color w:val="000000"/>
                <w:sz w:val="18"/>
                <w:szCs w:val="18"/>
                <w:lang w:eastAsia="es-CL"/>
              </w:rPr>
              <w:t>04-03-2016</w:t>
            </w:r>
          </w:p>
        </w:tc>
        <w:tc>
          <w:tcPr>
            <w:tcW w:w="3280" w:type="dxa"/>
            <w:tcBorders>
              <w:top w:val="single" w:sz="4" w:space="0" w:color="auto"/>
              <w:left w:val="nil"/>
              <w:bottom w:val="single" w:sz="4" w:space="0" w:color="auto"/>
              <w:right w:val="nil"/>
            </w:tcBorders>
            <w:shd w:val="clear" w:color="auto" w:fill="auto"/>
            <w:noWrap/>
            <w:vAlign w:val="center"/>
            <w:hideMark/>
          </w:tcPr>
          <w:p w:rsidR="00841F65" w:rsidRPr="0025129B" w:rsidRDefault="00841F65" w:rsidP="00890DC8">
            <w:pPr>
              <w:pStyle w:val="Epgrafe"/>
            </w:pPr>
            <w:bookmarkStart w:id="127" w:name="_Toc445982148"/>
            <w:r w:rsidRPr="0025129B">
              <w:t xml:space="preserve">Fotografía </w:t>
            </w:r>
            <w:r>
              <w:t>12</w:t>
            </w:r>
            <w:r w:rsidRPr="0025129B">
              <w:t>.</w:t>
            </w:r>
            <w:bookmarkEnd w:id="127"/>
          </w:p>
        </w:tc>
        <w:tc>
          <w:tcPr>
            <w:tcW w:w="357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1F65" w:rsidRPr="0025129B" w:rsidRDefault="00841F65" w:rsidP="00890DC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C0231">
              <w:rPr>
                <w:rFonts w:eastAsia="Times New Roman"/>
                <w:color w:val="000000"/>
                <w:sz w:val="18"/>
                <w:szCs w:val="18"/>
                <w:lang w:eastAsia="es-CL"/>
              </w:rPr>
              <w:t>04-03-2016</w:t>
            </w:r>
          </w:p>
        </w:tc>
      </w:tr>
      <w:tr w:rsidR="00841F65" w:rsidRPr="0025129B" w:rsidTr="00841F6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33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41F65" w:rsidRPr="0025129B" w:rsidRDefault="00841F65" w:rsidP="00890DC8">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r w:rsidRPr="0025129B">
              <w:rPr>
                <w:rFonts w:eastAsia="Times New Roman"/>
                <w:b/>
                <w:color w:val="FF0000"/>
                <w:sz w:val="18"/>
                <w:szCs w:val="18"/>
                <w:lang w:eastAsia="es-CL"/>
              </w:rPr>
              <w:t xml:space="preserve"> </w:t>
            </w:r>
            <w:r>
              <w:rPr>
                <w:rFonts w:eastAsia="Times New Roman"/>
                <w:b/>
                <w:color w:val="000000"/>
                <w:sz w:val="18"/>
                <w:szCs w:val="18"/>
                <w:lang w:eastAsia="es-CL"/>
              </w:rPr>
              <w:t>19 S</w:t>
            </w:r>
          </w:p>
        </w:tc>
        <w:tc>
          <w:tcPr>
            <w:tcW w:w="1840" w:type="dxa"/>
            <w:tcBorders>
              <w:top w:val="single" w:sz="4" w:space="0" w:color="auto"/>
              <w:left w:val="nil"/>
              <w:bottom w:val="single" w:sz="4" w:space="0" w:color="auto"/>
              <w:right w:val="single" w:sz="4" w:space="0" w:color="000000"/>
            </w:tcBorders>
            <w:shd w:val="clear" w:color="auto" w:fill="auto"/>
            <w:noWrap/>
            <w:vAlign w:val="center"/>
            <w:hideMark/>
          </w:tcPr>
          <w:p w:rsidR="00841F65" w:rsidRDefault="00841F65" w:rsidP="00890DC8">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841F65" w:rsidRPr="0025129B" w:rsidRDefault="00841F65" w:rsidP="00890DC8">
            <w:pPr>
              <w:jc w:val="left"/>
              <w:rPr>
                <w:rFonts w:eastAsia="Times New Roman"/>
                <w:b/>
                <w:color w:val="000000"/>
                <w:sz w:val="18"/>
                <w:szCs w:val="18"/>
                <w:lang w:eastAsia="es-CL"/>
              </w:rPr>
            </w:pPr>
            <w:r>
              <w:rPr>
                <w:rFonts w:eastAsia="Times New Roman"/>
                <w:color w:val="000000"/>
                <w:sz w:val="18"/>
                <w:szCs w:val="18"/>
                <w:lang w:eastAsia="es-CL"/>
              </w:rPr>
              <w:t>7.916.237 m</w:t>
            </w:r>
          </w:p>
        </w:tc>
        <w:tc>
          <w:tcPr>
            <w:tcW w:w="1684" w:type="dxa"/>
            <w:tcBorders>
              <w:top w:val="single" w:sz="4" w:space="0" w:color="auto"/>
              <w:left w:val="nil"/>
              <w:bottom w:val="single" w:sz="4" w:space="0" w:color="auto"/>
              <w:right w:val="single" w:sz="4" w:space="0" w:color="000000"/>
            </w:tcBorders>
            <w:shd w:val="clear" w:color="auto" w:fill="auto"/>
            <w:noWrap/>
            <w:vAlign w:val="center"/>
            <w:hideMark/>
          </w:tcPr>
          <w:p w:rsidR="00841F65" w:rsidRDefault="00841F65" w:rsidP="00890DC8">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841F65" w:rsidRPr="0025129B" w:rsidRDefault="00841F65" w:rsidP="00890DC8">
            <w:pPr>
              <w:jc w:val="left"/>
              <w:rPr>
                <w:rFonts w:eastAsia="Times New Roman"/>
                <w:b/>
                <w:color w:val="000000"/>
                <w:sz w:val="18"/>
                <w:szCs w:val="18"/>
                <w:lang w:eastAsia="es-CL"/>
              </w:rPr>
            </w:pPr>
            <w:r>
              <w:rPr>
                <w:rFonts w:eastAsia="Times New Roman"/>
                <w:color w:val="000000"/>
                <w:sz w:val="18"/>
                <w:szCs w:val="18"/>
                <w:lang w:eastAsia="es-CL"/>
              </w:rPr>
              <w:t>365.977 m</w:t>
            </w:r>
          </w:p>
        </w:tc>
        <w:tc>
          <w:tcPr>
            <w:tcW w:w="3280" w:type="dxa"/>
            <w:tcBorders>
              <w:top w:val="single" w:sz="4" w:space="0" w:color="auto"/>
              <w:left w:val="nil"/>
              <w:bottom w:val="single" w:sz="4" w:space="0" w:color="auto"/>
              <w:right w:val="single" w:sz="4" w:space="0" w:color="000000"/>
            </w:tcBorders>
            <w:shd w:val="clear" w:color="auto" w:fill="auto"/>
            <w:noWrap/>
            <w:vAlign w:val="center"/>
            <w:hideMark/>
          </w:tcPr>
          <w:p w:rsidR="00841F65" w:rsidRPr="0025129B" w:rsidRDefault="00841F65" w:rsidP="00890DC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color w:val="000000"/>
                <w:sz w:val="18"/>
                <w:szCs w:val="18"/>
                <w:lang w:eastAsia="es-CL"/>
              </w:rPr>
              <w:t>19 S</w:t>
            </w:r>
          </w:p>
        </w:tc>
        <w:tc>
          <w:tcPr>
            <w:tcW w:w="1983" w:type="dxa"/>
            <w:tcBorders>
              <w:top w:val="single" w:sz="4" w:space="0" w:color="auto"/>
              <w:left w:val="nil"/>
              <w:bottom w:val="single" w:sz="4" w:space="0" w:color="auto"/>
              <w:right w:val="single" w:sz="4" w:space="0" w:color="000000"/>
            </w:tcBorders>
            <w:shd w:val="clear" w:color="auto" w:fill="auto"/>
            <w:noWrap/>
            <w:vAlign w:val="center"/>
            <w:hideMark/>
          </w:tcPr>
          <w:p w:rsidR="00841F65" w:rsidRDefault="00841F65" w:rsidP="00890DC8">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841F65" w:rsidRPr="0025129B" w:rsidRDefault="00841F65" w:rsidP="00890DC8">
            <w:pPr>
              <w:jc w:val="left"/>
              <w:rPr>
                <w:rFonts w:eastAsia="Times New Roman"/>
                <w:b/>
                <w:color w:val="000000"/>
                <w:sz w:val="18"/>
                <w:szCs w:val="18"/>
                <w:lang w:eastAsia="es-CL"/>
              </w:rPr>
            </w:pPr>
            <w:r>
              <w:rPr>
                <w:rFonts w:eastAsia="Times New Roman"/>
                <w:color w:val="000000"/>
                <w:sz w:val="18"/>
                <w:szCs w:val="18"/>
                <w:lang w:eastAsia="es-CL"/>
              </w:rPr>
              <w:t>7.904.279 m</w:t>
            </w:r>
          </w:p>
        </w:tc>
        <w:tc>
          <w:tcPr>
            <w:tcW w:w="1593" w:type="dxa"/>
            <w:tcBorders>
              <w:top w:val="single" w:sz="4" w:space="0" w:color="auto"/>
              <w:left w:val="nil"/>
              <w:bottom w:val="single" w:sz="4" w:space="0" w:color="auto"/>
              <w:right w:val="single" w:sz="4" w:space="0" w:color="000000"/>
            </w:tcBorders>
            <w:shd w:val="clear" w:color="auto" w:fill="auto"/>
            <w:noWrap/>
            <w:vAlign w:val="center"/>
            <w:hideMark/>
          </w:tcPr>
          <w:p w:rsidR="00841F65" w:rsidRDefault="00841F65" w:rsidP="00890DC8">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841F65" w:rsidRPr="0025129B" w:rsidRDefault="00841F65" w:rsidP="00890DC8">
            <w:pPr>
              <w:jc w:val="left"/>
              <w:rPr>
                <w:rFonts w:eastAsia="Times New Roman"/>
                <w:b/>
                <w:color w:val="000000"/>
                <w:sz w:val="18"/>
                <w:szCs w:val="18"/>
                <w:lang w:eastAsia="es-CL"/>
              </w:rPr>
            </w:pPr>
            <w:r>
              <w:rPr>
                <w:rFonts w:eastAsia="Times New Roman"/>
                <w:color w:val="000000"/>
                <w:sz w:val="18"/>
                <w:szCs w:val="18"/>
                <w:lang w:eastAsia="es-CL"/>
              </w:rPr>
              <w:t>363.339 m</w:t>
            </w:r>
          </w:p>
        </w:tc>
      </w:tr>
      <w:tr w:rsidR="00841F65" w:rsidRPr="0025129B" w:rsidTr="00841F6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850"/>
          <w:jc w:val="center"/>
        </w:trPr>
        <w:tc>
          <w:tcPr>
            <w:tcW w:w="6856" w:type="dxa"/>
            <w:gridSpan w:val="3"/>
            <w:tcBorders>
              <w:top w:val="single" w:sz="4" w:space="0" w:color="auto"/>
              <w:left w:val="single" w:sz="4" w:space="0" w:color="auto"/>
              <w:bottom w:val="single" w:sz="4" w:space="0" w:color="000000"/>
              <w:right w:val="single" w:sz="4" w:space="0" w:color="000000"/>
            </w:tcBorders>
            <w:shd w:val="clear" w:color="auto" w:fill="auto"/>
            <w:hideMark/>
          </w:tcPr>
          <w:p w:rsidR="00841F65" w:rsidRPr="0025129B" w:rsidRDefault="00841F65" w:rsidP="00890DC8">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41F65" w:rsidRPr="0025129B" w:rsidRDefault="00936254" w:rsidP="00936254">
            <w:pPr>
              <w:jc w:val="left"/>
              <w:rPr>
                <w:rFonts w:eastAsia="Times New Roman"/>
                <w:color w:val="000000"/>
                <w:sz w:val="18"/>
                <w:szCs w:val="18"/>
                <w:lang w:eastAsia="es-CL"/>
              </w:rPr>
            </w:pPr>
            <w:r w:rsidRPr="001B29A4">
              <w:rPr>
                <w:rFonts w:eastAsia="Times New Roman"/>
                <w:color w:val="000000"/>
                <w:sz w:val="18"/>
                <w:szCs w:val="18"/>
                <w:lang w:eastAsia="es-CL"/>
              </w:rPr>
              <w:t>Pozo de sondaje</w:t>
            </w:r>
            <w:r>
              <w:rPr>
                <w:rFonts w:eastAsia="Times New Roman"/>
                <w:color w:val="000000"/>
                <w:sz w:val="18"/>
                <w:szCs w:val="18"/>
                <w:lang w:eastAsia="es-CL"/>
              </w:rPr>
              <w:t xml:space="preserve"> M7-7</w:t>
            </w:r>
            <w:r w:rsidR="001563AD">
              <w:rPr>
                <w:rFonts w:eastAsia="Times New Roman"/>
                <w:color w:val="000000"/>
                <w:sz w:val="18"/>
                <w:szCs w:val="18"/>
                <w:lang w:eastAsia="es-CL"/>
              </w:rPr>
              <w:t>,</w:t>
            </w:r>
            <w:r>
              <w:rPr>
                <w:rFonts w:eastAsia="Times New Roman"/>
                <w:color w:val="000000"/>
                <w:sz w:val="18"/>
                <w:szCs w:val="18"/>
                <w:lang w:eastAsia="es-CL"/>
              </w:rPr>
              <w:t xml:space="preserve"> con tubo PVC y sin residuos en </w:t>
            </w:r>
            <w:r w:rsidR="001563AD">
              <w:rPr>
                <w:rFonts w:eastAsia="Times New Roman"/>
                <w:color w:val="000000"/>
                <w:sz w:val="18"/>
                <w:szCs w:val="18"/>
                <w:lang w:eastAsia="es-CL"/>
              </w:rPr>
              <w:t xml:space="preserve">el </w:t>
            </w:r>
            <w:r>
              <w:rPr>
                <w:rFonts w:eastAsia="Times New Roman"/>
                <w:color w:val="000000"/>
                <w:sz w:val="18"/>
                <w:szCs w:val="18"/>
                <w:lang w:eastAsia="es-CL"/>
              </w:rPr>
              <w:t>área aledaña.</w:t>
            </w:r>
          </w:p>
        </w:tc>
        <w:tc>
          <w:tcPr>
            <w:tcW w:w="6856" w:type="dxa"/>
            <w:gridSpan w:val="3"/>
            <w:tcBorders>
              <w:top w:val="single" w:sz="4" w:space="0" w:color="auto"/>
              <w:left w:val="single" w:sz="4" w:space="0" w:color="auto"/>
              <w:bottom w:val="single" w:sz="4" w:space="0" w:color="000000"/>
              <w:right w:val="single" w:sz="4" w:space="0" w:color="000000"/>
            </w:tcBorders>
            <w:shd w:val="clear" w:color="auto" w:fill="auto"/>
            <w:hideMark/>
          </w:tcPr>
          <w:p w:rsidR="00841F65" w:rsidRPr="0025129B" w:rsidRDefault="00841F65" w:rsidP="00890DC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41F65" w:rsidRPr="0025129B" w:rsidRDefault="00936254" w:rsidP="00936254">
            <w:pPr>
              <w:keepNext/>
              <w:jc w:val="left"/>
              <w:rPr>
                <w:rFonts w:eastAsia="Times New Roman"/>
                <w:color w:val="000000"/>
                <w:sz w:val="18"/>
                <w:szCs w:val="18"/>
                <w:lang w:eastAsia="es-CL"/>
              </w:rPr>
            </w:pPr>
            <w:r w:rsidRPr="001B29A4">
              <w:rPr>
                <w:rFonts w:eastAsia="Times New Roman"/>
                <w:color w:val="000000"/>
                <w:sz w:val="18"/>
                <w:szCs w:val="18"/>
                <w:lang w:eastAsia="es-CL"/>
              </w:rPr>
              <w:t>Pozo de sondaje</w:t>
            </w:r>
            <w:r>
              <w:rPr>
                <w:rFonts w:eastAsia="Times New Roman"/>
                <w:color w:val="000000"/>
                <w:sz w:val="18"/>
                <w:szCs w:val="18"/>
                <w:lang w:eastAsia="es-CL"/>
              </w:rPr>
              <w:t xml:space="preserve"> PM-1</w:t>
            </w:r>
            <w:r w:rsidR="001563AD">
              <w:rPr>
                <w:rFonts w:eastAsia="Times New Roman"/>
                <w:color w:val="000000"/>
                <w:sz w:val="18"/>
                <w:szCs w:val="18"/>
                <w:lang w:eastAsia="es-CL"/>
              </w:rPr>
              <w:t>,</w:t>
            </w:r>
            <w:r>
              <w:rPr>
                <w:rFonts w:eastAsia="Times New Roman"/>
                <w:color w:val="000000"/>
                <w:sz w:val="18"/>
                <w:szCs w:val="18"/>
                <w:lang w:eastAsia="es-CL"/>
              </w:rPr>
              <w:t xml:space="preserve"> con tubo PVC y sin residuos en </w:t>
            </w:r>
            <w:r w:rsidR="001563AD">
              <w:rPr>
                <w:rFonts w:eastAsia="Times New Roman"/>
                <w:color w:val="000000"/>
                <w:sz w:val="18"/>
                <w:szCs w:val="18"/>
                <w:lang w:eastAsia="es-CL"/>
              </w:rPr>
              <w:t xml:space="preserve">el </w:t>
            </w:r>
            <w:r>
              <w:rPr>
                <w:rFonts w:eastAsia="Times New Roman"/>
                <w:color w:val="000000"/>
                <w:sz w:val="18"/>
                <w:szCs w:val="18"/>
                <w:lang w:eastAsia="es-CL"/>
              </w:rPr>
              <w:t>área aledaña.</w:t>
            </w:r>
          </w:p>
        </w:tc>
      </w:tr>
    </w:tbl>
    <w:p w:rsidR="00841F65" w:rsidRDefault="00841F65" w:rsidP="00EF71B1"/>
    <w:p w:rsidR="00841F65" w:rsidRDefault="00841F65" w:rsidP="00EF71B1"/>
    <w:p w:rsidR="00841F65" w:rsidRDefault="00841F65" w:rsidP="00EF71B1"/>
    <w:p w:rsidR="00841F65" w:rsidRDefault="00841F65" w:rsidP="00EF71B1"/>
    <w:p w:rsidR="007A3357" w:rsidRDefault="007A3357" w:rsidP="00EF71B1"/>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DC7002" w:rsidRPr="0025129B" w:rsidTr="00450AC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C7002" w:rsidRPr="0025129B" w:rsidRDefault="00DC7002" w:rsidP="00DC700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C7002" w:rsidRPr="0025129B" w:rsidTr="00450AC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4509EF" w:rsidRDefault="004509EF" w:rsidP="00450AC0">
            <w:pPr>
              <w:jc w:val="center"/>
              <w:rPr>
                <w:rFonts w:eastAsia="Times New Roman"/>
                <w:color w:val="000000"/>
                <w:sz w:val="20"/>
                <w:szCs w:val="20"/>
                <w:lang w:eastAsia="es-CL"/>
              </w:rPr>
            </w:pPr>
          </w:p>
          <w:p w:rsidR="00DC7002" w:rsidRDefault="004509EF" w:rsidP="00450AC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4140200" cy="3105150"/>
                  <wp:effectExtent l="0" t="0" r="0" b="0"/>
                  <wp:docPr id="40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65 (3).jpg"/>
                          <pic:cNvPicPr/>
                        </pic:nvPicPr>
                        <pic:blipFill>
                          <a:blip r:embed="rId42">
                            <a:extLst>
                              <a:ext uri="{28A0092B-C50C-407E-A947-70E740481C1C}">
                                <a14:useLocalDpi xmlns:a14="http://schemas.microsoft.com/office/drawing/2010/main" val="0"/>
                              </a:ext>
                            </a:extLst>
                          </a:blip>
                          <a:stretch>
                            <a:fillRect/>
                          </a:stretch>
                        </pic:blipFill>
                        <pic:spPr>
                          <a:xfrm>
                            <a:off x="0" y="0"/>
                            <a:ext cx="4142069" cy="3106552"/>
                          </a:xfrm>
                          <a:prstGeom prst="rect">
                            <a:avLst/>
                          </a:prstGeom>
                        </pic:spPr>
                      </pic:pic>
                    </a:graphicData>
                  </a:graphic>
                </wp:inline>
              </w:drawing>
            </w:r>
          </w:p>
          <w:p w:rsidR="004509EF" w:rsidRPr="0025129B" w:rsidRDefault="004509EF" w:rsidP="00450AC0">
            <w:pPr>
              <w:jc w:val="center"/>
              <w:rPr>
                <w:rFonts w:eastAsia="Times New Roman"/>
                <w:color w:val="000000"/>
                <w:sz w:val="20"/>
                <w:szCs w:val="20"/>
                <w:lang w:eastAsia="es-CL"/>
              </w:rPr>
            </w:pPr>
          </w:p>
        </w:tc>
        <w:tc>
          <w:tcPr>
            <w:tcW w:w="2500" w:type="pct"/>
            <w:gridSpan w:val="3"/>
            <w:tcBorders>
              <w:top w:val="nil"/>
              <w:left w:val="single" w:sz="4" w:space="0" w:color="auto"/>
              <w:right w:val="single" w:sz="4" w:space="0" w:color="auto"/>
            </w:tcBorders>
            <w:shd w:val="clear" w:color="auto" w:fill="auto"/>
            <w:noWrap/>
            <w:vAlign w:val="center"/>
            <w:hideMark/>
          </w:tcPr>
          <w:p w:rsidR="00DC7002" w:rsidRPr="0025129B" w:rsidRDefault="004509EF" w:rsidP="00450AC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495550" cy="3327401"/>
                  <wp:effectExtent l="0" t="0" r="0" b="6350"/>
                  <wp:docPr id="40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66 (3).jpg"/>
                          <pic:cNvPicPr/>
                        </pic:nvPicPr>
                        <pic:blipFill>
                          <a:blip r:embed="rId43">
                            <a:extLst>
                              <a:ext uri="{28A0092B-C50C-407E-A947-70E740481C1C}">
                                <a14:useLocalDpi xmlns:a14="http://schemas.microsoft.com/office/drawing/2010/main" val="0"/>
                              </a:ext>
                            </a:extLst>
                          </a:blip>
                          <a:stretch>
                            <a:fillRect/>
                          </a:stretch>
                        </pic:blipFill>
                        <pic:spPr>
                          <a:xfrm>
                            <a:off x="0" y="0"/>
                            <a:ext cx="2494800" cy="3326401"/>
                          </a:xfrm>
                          <a:prstGeom prst="rect">
                            <a:avLst/>
                          </a:prstGeom>
                        </pic:spPr>
                      </pic:pic>
                    </a:graphicData>
                  </a:graphic>
                </wp:inline>
              </w:drawing>
            </w:r>
          </w:p>
        </w:tc>
      </w:tr>
      <w:tr w:rsidR="00DC7002" w:rsidRPr="0025129B" w:rsidTr="00450AC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C7002" w:rsidRPr="0025129B" w:rsidRDefault="00DC7002" w:rsidP="00450AC0">
            <w:pPr>
              <w:pStyle w:val="Epgrafe"/>
              <w:rPr>
                <w:rFonts w:eastAsia="Times New Roman"/>
                <w:color w:val="000000"/>
                <w:lang w:eastAsia="es-CL"/>
              </w:rPr>
            </w:pPr>
            <w:bookmarkStart w:id="128" w:name="_Toc353998127"/>
            <w:bookmarkStart w:id="129" w:name="_Toc353998200"/>
            <w:bookmarkStart w:id="130" w:name="_Toc382383551"/>
            <w:bookmarkStart w:id="131" w:name="_Toc382472373"/>
            <w:bookmarkStart w:id="132" w:name="_Toc390184283"/>
            <w:bookmarkStart w:id="133" w:name="_Toc390360014"/>
            <w:bookmarkStart w:id="134" w:name="_Toc390777035"/>
            <w:bookmarkStart w:id="135" w:name="_Toc445982149"/>
            <w:r w:rsidRPr="0025129B">
              <w:t xml:space="preserve">Fotografía </w:t>
            </w:r>
            <w:r w:rsidR="00E67AEC">
              <w:t>1</w:t>
            </w:r>
            <w:r w:rsidRPr="0025129B">
              <w:fldChar w:fldCharType="begin"/>
            </w:r>
            <w:r w:rsidRPr="0025129B">
              <w:instrText xml:space="preserve"> SEQ Fotografía \* ARABIC </w:instrText>
            </w:r>
            <w:r w:rsidRPr="0025129B">
              <w:fldChar w:fldCharType="separate"/>
            </w:r>
            <w:r w:rsidRPr="0025129B">
              <w:rPr>
                <w:noProof/>
              </w:rPr>
              <w:t>3</w:t>
            </w:r>
            <w:r w:rsidRPr="0025129B">
              <w:fldChar w:fldCharType="end"/>
            </w:r>
            <w:r w:rsidRPr="0025129B">
              <w:t>.</w:t>
            </w:r>
            <w:bookmarkEnd w:id="128"/>
            <w:bookmarkEnd w:id="129"/>
            <w:bookmarkEnd w:id="130"/>
            <w:bookmarkEnd w:id="131"/>
            <w:bookmarkEnd w:id="132"/>
            <w:bookmarkEnd w:id="133"/>
            <w:bookmarkEnd w:id="134"/>
            <w:bookmarkEnd w:id="13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C7002" w:rsidRPr="0025129B" w:rsidRDefault="00DC7002" w:rsidP="00E67A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E67AEC">
              <w:rPr>
                <w:rFonts w:eastAsia="Times New Roman"/>
                <w:b/>
                <w:color w:val="000000"/>
                <w:sz w:val="18"/>
                <w:szCs w:val="18"/>
                <w:lang w:eastAsia="es-CL"/>
              </w:rPr>
              <w:t xml:space="preserve"> </w:t>
            </w:r>
            <w:r w:rsidR="00E67AEC" w:rsidRPr="000C0231">
              <w:rPr>
                <w:rFonts w:eastAsia="Times New Roman"/>
                <w:color w:val="000000"/>
                <w:sz w:val="18"/>
                <w:szCs w:val="18"/>
                <w:lang w:eastAsia="es-CL"/>
              </w:rPr>
              <w:t>04-03-2016</w:t>
            </w:r>
          </w:p>
        </w:tc>
        <w:tc>
          <w:tcPr>
            <w:tcW w:w="1341" w:type="pct"/>
            <w:tcBorders>
              <w:top w:val="single" w:sz="4" w:space="0" w:color="auto"/>
              <w:left w:val="nil"/>
              <w:bottom w:val="single" w:sz="4" w:space="0" w:color="auto"/>
              <w:right w:val="nil"/>
            </w:tcBorders>
            <w:shd w:val="clear" w:color="auto" w:fill="auto"/>
            <w:noWrap/>
            <w:vAlign w:val="center"/>
            <w:hideMark/>
          </w:tcPr>
          <w:p w:rsidR="00DC7002" w:rsidRPr="0025129B" w:rsidRDefault="00DC7002" w:rsidP="00450AC0">
            <w:pPr>
              <w:pStyle w:val="Epgrafe"/>
            </w:pPr>
            <w:bookmarkStart w:id="136" w:name="_Toc353998128"/>
            <w:bookmarkStart w:id="137" w:name="_Toc353998201"/>
            <w:bookmarkStart w:id="138" w:name="_Toc382383552"/>
            <w:bookmarkStart w:id="139" w:name="_Toc382472374"/>
            <w:bookmarkStart w:id="140" w:name="_Toc390184284"/>
            <w:bookmarkStart w:id="141" w:name="_Toc390360015"/>
            <w:bookmarkStart w:id="142" w:name="_Toc390777036"/>
            <w:bookmarkStart w:id="143" w:name="_Toc445982150"/>
            <w:r w:rsidRPr="0025129B">
              <w:t xml:space="preserve">Fotografía </w:t>
            </w:r>
            <w:r w:rsidR="00E67AEC">
              <w:t>1</w:t>
            </w:r>
            <w:r w:rsidRPr="0025129B">
              <w:fldChar w:fldCharType="begin"/>
            </w:r>
            <w:r w:rsidRPr="0025129B">
              <w:instrText xml:space="preserve"> SEQ Fotografía \* ARABIC </w:instrText>
            </w:r>
            <w:r w:rsidRPr="0025129B">
              <w:fldChar w:fldCharType="separate"/>
            </w:r>
            <w:r w:rsidRPr="0025129B">
              <w:rPr>
                <w:noProof/>
              </w:rPr>
              <w:t>4</w:t>
            </w:r>
            <w:bookmarkEnd w:id="136"/>
            <w:bookmarkEnd w:id="137"/>
            <w:bookmarkEnd w:id="138"/>
            <w:bookmarkEnd w:id="139"/>
            <w:bookmarkEnd w:id="140"/>
            <w:bookmarkEnd w:id="141"/>
            <w:bookmarkEnd w:id="142"/>
            <w:r w:rsidRPr="0025129B">
              <w:fldChar w:fldCharType="end"/>
            </w:r>
            <w:r w:rsidR="00E67AEC">
              <w:t>.</w:t>
            </w:r>
            <w:bookmarkEnd w:id="14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C7002" w:rsidRPr="0025129B" w:rsidRDefault="00DC7002" w:rsidP="00E67A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E67AEC">
              <w:rPr>
                <w:rFonts w:eastAsia="Times New Roman"/>
                <w:b/>
                <w:color w:val="000000"/>
                <w:sz w:val="18"/>
                <w:szCs w:val="18"/>
                <w:lang w:eastAsia="es-CL"/>
              </w:rPr>
              <w:t xml:space="preserve"> </w:t>
            </w:r>
            <w:r w:rsidR="00E67AEC" w:rsidRPr="000C0231">
              <w:rPr>
                <w:rFonts w:eastAsia="Times New Roman"/>
                <w:color w:val="000000"/>
                <w:sz w:val="18"/>
                <w:szCs w:val="18"/>
                <w:lang w:eastAsia="es-CL"/>
              </w:rPr>
              <w:t>04-03-2016</w:t>
            </w:r>
          </w:p>
        </w:tc>
      </w:tr>
      <w:tr w:rsidR="00DC7002" w:rsidRPr="0025129B" w:rsidTr="00450AC0">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C7002" w:rsidRPr="0025129B" w:rsidRDefault="00DC7002" w:rsidP="00450AC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0A75EF">
              <w:rPr>
                <w:rFonts w:eastAsia="Times New Roman"/>
                <w:b/>
                <w:color w:val="000000"/>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DC7002" w:rsidRDefault="00DC7002" w:rsidP="00450A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DC5E7F" w:rsidRPr="0025129B" w:rsidRDefault="00DC5E7F" w:rsidP="004509EF">
            <w:pPr>
              <w:jc w:val="left"/>
              <w:rPr>
                <w:rFonts w:eastAsia="Times New Roman"/>
                <w:b/>
                <w:color w:val="000000"/>
                <w:sz w:val="18"/>
                <w:szCs w:val="18"/>
                <w:lang w:eastAsia="es-CL"/>
              </w:rPr>
            </w:pPr>
            <w:r>
              <w:rPr>
                <w:rFonts w:eastAsia="Times New Roman"/>
                <w:color w:val="000000"/>
                <w:sz w:val="18"/>
                <w:szCs w:val="18"/>
                <w:lang w:eastAsia="es-CL"/>
              </w:rPr>
              <w:t>7.90</w:t>
            </w:r>
            <w:r w:rsidR="004509EF">
              <w:rPr>
                <w:rFonts w:eastAsia="Times New Roman"/>
                <w:color w:val="000000"/>
                <w:sz w:val="18"/>
                <w:szCs w:val="18"/>
                <w:lang w:eastAsia="es-CL"/>
              </w:rPr>
              <w:t>4</w:t>
            </w:r>
            <w:r>
              <w:rPr>
                <w:rFonts w:eastAsia="Times New Roman"/>
                <w:color w:val="000000"/>
                <w:sz w:val="18"/>
                <w:szCs w:val="18"/>
                <w:lang w:eastAsia="es-CL"/>
              </w:rPr>
              <w:t>.</w:t>
            </w:r>
            <w:r w:rsidR="004509EF">
              <w:rPr>
                <w:rFonts w:eastAsia="Times New Roman"/>
                <w:color w:val="000000"/>
                <w:sz w:val="18"/>
                <w:szCs w:val="18"/>
                <w:lang w:eastAsia="es-CL"/>
              </w:rPr>
              <w:t>279</w:t>
            </w:r>
            <w:r>
              <w:rPr>
                <w:rFonts w:eastAsia="Times New Roman"/>
                <w:color w:val="000000"/>
                <w:sz w:val="18"/>
                <w:szCs w:val="18"/>
                <w:lang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DC5E7F" w:rsidRDefault="00DC7002" w:rsidP="00450AC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rsidR="00DC7002" w:rsidRPr="00DC5E7F" w:rsidRDefault="00DC5E7F" w:rsidP="004509EF">
            <w:pPr>
              <w:jc w:val="left"/>
              <w:rPr>
                <w:rFonts w:eastAsia="Times New Roman"/>
                <w:color w:val="000000"/>
                <w:sz w:val="18"/>
                <w:szCs w:val="18"/>
                <w:lang w:eastAsia="es-CL"/>
              </w:rPr>
            </w:pPr>
            <w:r w:rsidRPr="00DC5E7F">
              <w:rPr>
                <w:rFonts w:eastAsia="Times New Roman"/>
                <w:color w:val="000000"/>
                <w:sz w:val="18"/>
                <w:szCs w:val="18"/>
                <w:lang w:eastAsia="es-CL"/>
              </w:rPr>
              <w:t>36</w:t>
            </w:r>
            <w:r w:rsidR="004509EF">
              <w:rPr>
                <w:rFonts w:eastAsia="Times New Roman"/>
                <w:color w:val="000000"/>
                <w:sz w:val="18"/>
                <w:szCs w:val="18"/>
                <w:lang w:eastAsia="es-CL"/>
              </w:rPr>
              <w:t>3</w:t>
            </w:r>
            <w:r w:rsidRPr="00DC5E7F">
              <w:rPr>
                <w:rFonts w:eastAsia="Times New Roman"/>
                <w:color w:val="000000"/>
                <w:sz w:val="18"/>
                <w:szCs w:val="18"/>
                <w:lang w:eastAsia="es-CL"/>
              </w:rPr>
              <w:t>.</w:t>
            </w:r>
            <w:r w:rsidR="004509EF">
              <w:rPr>
                <w:rFonts w:eastAsia="Times New Roman"/>
                <w:color w:val="000000"/>
                <w:sz w:val="18"/>
                <w:szCs w:val="18"/>
                <w:lang w:eastAsia="es-CL"/>
              </w:rPr>
              <w:t>339</w:t>
            </w:r>
            <w:r w:rsidRPr="00DC5E7F">
              <w:rPr>
                <w:rFonts w:eastAsia="Times New Roman"/>
                <w:color w:val="000000"/>
                <w:sz w:val="18"/>
                <w:szCs w:val="18"/>
                <w:lang w:eastAsia="es-CL"/>
              </w:rPr>
              <w:t xml:space="preserve"> m</w:t>
            </w:r>
            <w:r w:rsidR="00DC7002" w:rsidRPr="00DC5E7F">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DC7002" w:rsidRPr="0025129B" w:rsidRDefault="00DC7002" w:rsidP="00450AC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0A75EF">
              <w:rPr>
                <w:rFonts w:eastAsia="Times New Roman"/>
                <w:b/>
                <w:color w:val="000000"/>
                <w:sz w:val="18"/>
                <w:szCs w:val="18"/>
                <w:lang w:eastAsia="es-CL"/>
              </w:rPr>
              <w:t>19 S</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DC7002" w:rsidRDefault="00DC7002" w:rsidP="00450AC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DC5E7F" w:rsidRPr="0025129B" w:rsidRDefault="00DC5E7F" w:rsidP="00450AC0">
            <w:pPr>
              <w:jc w:val="left"/>
              <w:rPr>
                <w:rFonts w:eastAsia="Times New Roman"/>
                <w:b/>
                <w:color w:val="000000"/>
                <w:sz w:val="18"/>
                <w:szCs w:val="18"/>
                <w:lang w:eastAsia="es-CL"/>
              </w:rPr>
            </w:pPr>
            <w:r>
              <w:rPr>
                <w:rFonts w:eastAsia="Times New Roman"/>
                <w:color w:val="000000"/>
                <w:sz w:val="18"/>
                <w:szCs w:val="18"/>
                <w:lang w:eastAsia="es-CL"/>
              </w:rPr>
              <w:t>7.903.041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DC5E7F" w:rsidRDefault="00DC7002" w:rsidP="00450AC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00DC5E7F" w:rsidRPr="00DC5E7F">
              <w:rPr>
                <w:rFonts w:eastAsia="Times New Roman"/>
                <w:color w:val="000000"/>
                <w:sz w:val="18"/>
                <w:szCs w:val="18"/>
                <w:lang w:eastAsia="es-CL"/>
              </w:rPr>
              <w:t xml:space="preserve"> </w:t>
            </w:r>
          </w:p>
          <w:p w:rsidR="00DC7002" w:rsidRPr="0025129B" w:rsidRDefault="00DC5E7F" w:rsidP="00450AC0">
            <w:pPr>
              <w:jc w:val="left"/>
              <w:rPr>
                <w:rFonts w:eastAsia="Times New Roman"/>
                <w:b/>
                <w:color w:val="000000"/>
                <w:sz w:val="18"/>
                <w:szCs w:val="18"/>
                <w:lang w:eastAsia="es-CL"/>
              </w:rPr>
            </w:pPr>
            <w:r w:rsidRPr="00DC5E7F">
              <w:rPr>
                <w:rFonts w:eastAsia="Times New Roman"/>
                <w:color w:val="000000"/>
                <w:sz w:val="18"/>
                <w:szCs w:val="18"/>
                <w:lang w:eastAsia="es-CL"/>
              </w:rPr>
              <w:t>364.886 m</w:t>
            </w:r>
            <w:r w:rsidR="00DC7002" w:rsidRPr="0025129B">
              <w:rPr>
                <w:rFonts w:eastAsia="Times New Roman"/>
                <w:color w:val="000000"/>
                <w:sz w:val="18"/>
                <w:szCs w:val="18"/>
                <w:lang w:eastAsia="es-CL"/>
              </w:rPr>
              <w:t xml:space="preserve"> </w:t>
            </w:r>
          </w:p>
        </w:tc>
      </w:tr>
      <w:tr w:rsidR="00DC7002" w:rsidRPr="0025129B" w:rsidTr="00450AC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C7002" w:rsidRPr="0025129B" w:rsidRDefault="00DC7002" w:rsidP="00450AC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DC7002" w:rsidRPr="0025129B" w:rsidRDefault="004509EF" w:rsidP="004509EF">
            <w:pPr>
              <w:jc w:val="left"/>
              <w:rPr>
                <w:rFonts w:eastAsia="Times New Roman"/>
                <w:b/>
                <w:color w:val="000000"/>
                <w:sz w:val="18"/>
                <w:szCs w:val="18"/>
                <w:lang w:eastAsia="es-CL"/>
              </w:rPr>
            </w:pPr>
            <w:r>
              <w:rPr>
                <w:rFonts w:eastAsia="Times New Roman"/>
                <w:color w:val="000000"/>
                <w:sz w:val="18"/>
                <w:szCs w:val="18"/>
                <w:lang w:eastAsia="es-CL"/>
              </w:rPr>
              <w:t>Área de Punta Madrid</w:t>
            </w:r>
            <w:r w:rsidR="001563AD">
              <w:rPr>
                <w:rFonts w:eastAsia="Times New Roman"/>
                <w:color w:val="000000"/>
                <w:sz w:val="18"/>
                <w:szCs w:val="18"/>
                <w:lang w:eastAsia="es-CL"/>
              </w:rPr>
              <w:t>,</w:t>
            </w:r>
            <w:r>
              <w:rPr>
                <w:rFonts w:eastAsia="Times New Roman"/>
                <w:color w:val="000000"/>
                <w:sz w:val="18"/>
                <w:szCs w:val="18"/>
                <w:lang w:eastAsia="es-CL"/>
              </w:rPr>
              <w:t xml:space="preserve"> sin presencia de residuos.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C7002" w:rsidRPr="0025129B" w:rsidRDefault="00DC7002" w:rsidP="00450AC0">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DC7002" w:rsidRPr="0025129B" w:rsidRDefault="004509EF" w:rsidP="004509EF">
            <w:pPr>
              <w:jc w:val="left"/>
              <w:rPr>
                <w:rFonts w:eastAsia="Times New Roman"/>
                <w:b/>
                <w:color w:val="000000"/>
                <w:sz w:val="18"/>
                <w:szCs w:val="18"/>
                <w:lang w:eastAsia="es-CL"/>
              </w:rPr>
            </w:pPr>
            <w:r w:rsidRPr="001B29A4">
              <w:rPr>
                <w:rFonts w:eastAsia="Times New Roman"/>
                <w:color w:val="000000"/>
                <w:sz w:val="18"/>
                <w:szCs w:val="18"/>
                <w:lang w:eastAsia="es-CL"/>
              </w:rPr>
              <w:t>Pozo de sondaje</w:t>
            </w:r>
            <w:r>
              <w:rPr>
                <w:rFonts w:eastAsia="Times New Roman"/>
                <w:color w:val="000000"/>
                <w:sz w:val="18"/>
                <w:szCs w:val="18"/>
                <w:lang w:eastAsia="es-CL"/>
              </w:rPr>
              <w:t xml:space="preserve"> PM-6</w:t>
            </w:r>
            <w:r w:rsidR="001563AD">
              <w:rPr>
                <w:rFonts w:eastAsia="Times New Roman"/>
                <w:color w:val="000000"/>
                <w:sz w:val="18"/>
                <w:szCs w:val="18"/>
                <w:lang w:eastAsia="es-CL"/>
              </w:rPr>
              <w:t>,</w:t>
            </w:r>
            <w:r>
              <w:rPr>
                <w:rFonts w:eastAsia="Times New Roman"/>
                <w:color w:val="000000"/>
                <w:sz w:val="18"/>
                <w:szCs w:val="18"/>
                <w:lang w:eastAsia="es-CL"/>
              </w:rPr>
              <w:t xml:space="preserve"> con tubo PVC y sin residuos en </w:t>
            </w:r>
            <w:r w:rsidR="001563AD">
              <w:rPr>
                <w:rFonts w:eastAsia="Times New Roman"/>
                <w:color w:val="000000"/>
                <w:sz w:val="18"/>
                <w:szCs w:val="18"/>
                <w:lang w:eastAsia="es-CL"/>
              </w:rPr>
              <w:t xml:space="preserve">el </w:t>
            </w:r>
            <w:r>
              <w:rPr>
                <w:rFonts w:eastAsia="Times New Roman"/>
                <w:color w:val="000000"/>
                <w:sz w:val="18"/>
                <w:szCs w:val="18"/>
                <w:lang w:eastAsia="es-CL"/>
              </w:rPr>
              <w:t>área aledaña.</w:t>
            </w:r>
          </w:p>
        </w:tc>
      </w:tr>
    </w:tbl>
    <w:p w:rsidR="00B24DFD" w:rsidRDefault="00B24DFD" w:rsidP="00EF71B1"/>
    <w:p w:rsidR="00B24DFD" w:rsidRDefault="00B24DFD" w:rsidP="00EF71B1"/>
    <w:p w:rsidR="00B24DFD" w:rsidRDefault="00B24DFD" w:rsidP="00EF71B1"/>
    <w:p w:rsidR="00B24DFD" w:rsidRDefault="00B24DFD" w:rsidP="00EF71B1"/>
    <w:p w:rsidR="00B24DFD" w:rsidRDefault="00B24DFD" w:rsidP="00EF71B1"/>
    <w:p w:rsidR="00B24DFD" w:rsidRDefault="00B24DFD" w:rsidP="00EF71B1"/>
    <w:p w:rsidR="00B24DFD" w:rsidRDefault="00B24DFD" w:rsidP="00EF71B1"/>
    <w:p w:rsidR="00EF71B1" w:rsidRPr="0025129B" w:rsidRDefault="00EF71B1" w:rsidP="00EF71B1">
      <w:pPr>
        <w:jc w:val="left"/>
        <w:rPr>
          <w:rFonts w:cstheme="minorHAnsi"/>
          <w:b/>
          <w:sz w:val="14"/>
          <w:szCs w:val="24"/>
        </w:rPr>
        <w:sectPr w:rsidR="00EF71B1" w:rsidRPr="0025129B" w:rsidSect="00580884">
          <w:pgSz w:w="15840" w:h="12240" w:orient="landscape"/>
          <w:pgMar w:top="1134" w:right="1134" w:bottom="1134" w:left="1134" w:header="709" w:footer="709" w:gutter="0"/>
          <w:cols w:space="708"/>
          <w:docGrid w:linePitch="360"/>
        </w:sectPr>
      </w:pPr>
    </w:p>
    <w:p w:rsidR="002F5943" w:rsidRDefault="002F5943">
      <w:pPr>
        <w:jc w:val="left"/>
        <w:rPr>
          <w:rFonts w:cstheme="minorHAnsi"/>
          <w:b/>
          <w:sz w:val="14"/>
          <w:szCs w:val="24"/>
        </w:rPr>
      </w:pPr>
    </w:p>
    <w:p w:rsidR="007015BE" w:rsidRPr="0025129B" w:rsidRDefault="007015BE" w:rsidP="00C958D0">
      <w:pPr>
        <w:pStyle w:val="Ttulo1"/>
      </w:pPr>
      <w:bookmarkStart w:id="144" w:name="_Toc353998131"/>
      <w:bookmarkStart w:id="145" w:name="_Toc353998204"/>
      <w:bookmarkStart w:id="146" w:name="_Toc352840404"/>
      <w:bookmarkStart w:id="147" w:name="_Toc352841464"/>
      <w:bookmarkStart w:id="148" w:name="_Toc445982151"/>
      <w:bookmarkEnd w:id="144"/>
      <w:bookmarkEnd w:id="145"/>
      <w:r w:rsidRPr="0025129B">
        <w:t>CONCLUSIONES.</w:t>
      </w:r>
      <w:bookmarkEnd w:id="146"/>
      <w:bookmarkEnd w:id="147"/>
      <w:bookmarkEnd w:id="148"/>
    </w:p>
    <w:p w:rsidR="00CE010E" w:rsidRPr="0025129B" w:rsidRDefault="00CE010E" w:rsidP="00893A4E">
      <w:pPr>
        <w:pStyle w:val="Prrafodelista"/>
        <w:ind w:left="0"/>
        <w:rPr>
          <w:rFonts w:cstheme="minorHAnsi"/>
          <w:b/>
          <w:sz w:val="14"/>
          <w:szCs w:val="24"/>
        </w:rPr>
      </w:pPr>
    </w:p>
    <w:p w:rsidR="007A3357" w:rsidRPr="0025129B" w:rsidRDefault="007A3357" w:rsidP="007A3357">
      <w:pPr>
        <w:rPr>
          <w:rFonts w:cstheme="minorHAnsi"/>
          <w:sz w:val="20"/>
          <w:szCs w:val="20"/>
        </w:rPr>
      </w:pPr>
      <w:r w:rsidRPr="00DD58BE">
        <w:rPr>
          <w:rFonts w:cstheme="minorHAnsi"/>
          <w:sz w:val="20"/>
          <w:szCs w:val="20"/>
        </w:rPr>
        <w:t>De los resultados de las actividades de fiscalización, asociado al Instrumento de Gestión Ambiental indicado en el punto 3</w:t>
      </w:r>
      <w:r>
        <w:rPr>
          <w:rFonts w:cstheme="minorHAnsi"/>
          <w:sz w:val="20"/>
          <w:szCs w:val="20"/>
        </w:rPr>
        <w:t xml:space="preserve"> y</w:t>
      </w:r>
      <w:r w:rsidRPr="00DD58BE">
        <w:rPr>
          <w:rFonts w:cstheme="minorHAnsi"/>
          <w:sz w:val="20"/>
          <w:szCs w:val="20"/>
        </w:rPr>
        <w:t xml:space="preserve"> </w:t>
      </w:r>
      <w:r>
        <w:rPr>
          <w:rFonts w:cstheme="minorHAnsi"/>
          <w:sz w:val="20"/>
          <w:szCs w:val="20"/>
        </w:rPr>
        <w:t>e</w:t>
      </w:r>
      <w:r w:rsidRPr="0025129B">
        <w:rPr>
          <w:rFonts w:cstheme="minorHAnsi"/>
          <w:sz w:val="20"/>
          <w:szCs w:val="20"/>
        </w:rPr>
        <w:t xml:space="preserve">n consideración a los hechos constatados se puede concluir que se verifica la </w:t>
      </w:r>
      <w:r>
        <w:rPr>
          <w:rFonts w:cstheme="minorHAnsi"/>
          <w:sz w:val="20"/>
          <w:szCs w:val="20"/>
        </w:rPr>
        <w:t>conformidad a la</w:t>
      </w:r>
      <w:r w:rsidRPr="0025129B">
        <w:rPr>
          <w:rFonts w:cstheme="minorHAnsi"/>
          <w:sz w:val="20"/>
          <w:szCs w:val="20"/>
        </w:rPr>
        <w:t xml:space="preserve"> materia</w:t>
      </w:r>
      <w:r>
        <w:rPr>
          <w:rFonts w:cstheme="minorHAnsi"/>
          <w:sz w:val="20"/>
          <w:szCs w:val="20"/>
        </w:rPr>
        <w:t xml:space="preserve"> relevante </w:t>
      </w:r>
      <w:r w:rsidRPr="0025129B">
        <w:rPr>
          <w:rFonts w:cstheme="minorHAnsi"/>
          <w:sz w:val="20"/>
          <w:szCs w:val="20"/>
        </w:rPr>
        <w:t>objeto de la fiscalización.</w:t>
      </w:r>
    </w:p>
    <w:p w:rsidR="007E1F64" w:rsidRDefault="007E1F64" w:rsidP="007E1F64">
      <w:pPr>
        <w:pStyle w:val="Prrafodelista"/>
        <w:ind w:left="0"/>
        <w:rPr>
          <w:rFonts w:cstheme="minorHAnsi"/>
          <w:b/>
          <w:sz w:val="20"/>
          <w:szCs w:val="20"/>
        </w:rPr>
      </w:pPr>
    </w:p>
    <w:p w:rsidR="007E1F64" w:rsidRDefault="007E1F64" w:rsidP="007E1F64">
      <w:pPr>
        <w:pStyle w:val="Prrafodelista"/>
        <w:ind w:left="0"/>
        <w:rPr>
          <w:rFonts w:cstheme="minorHAnsi"/>
          <w:b/>
          <w:sz w:val="20"/>
          <w:szCs w:val="20"/>
        </w:rPr>
      </w:pPr>
    </w:p>
    <w:p w:rsidR="007E1F64" w:rsidRDefault="007E1F64" w:rsidP="007E1F64">
      <w:pPr>
        <w:pStyle w:val="Prrafodelista"/>
        <w:ind w:left="0"/>
        <w:rPr>
          <w:rFonts w:cstheme="minorHAnsi"/>
          <w:b/>
          <w:sz w:val="20"/>
          <w:szCs w:val="20"/>
        </w:rPr>
      </w:pPr>
    </w:p>
    <w:p w:rsidR="007E1F64" w:rsidRDefault="007E1F64" w:rsidP="007E1F64">
      <w:pPr>
        <w:pStyle w:val="Prrafodelista"/>
        <w:ind w:left="0"/>
        <w:rPr>
          <w:rFonts w:cstheme="minorHAnsi"/>
          <w:b/>
          <w:sz w:val="20"/>
          <w:szCs w:val="20"/>
        </w:rPr>
      </w:pPr>
    </w:p>
    <w:p w:rsidR="007E1F64" w:rsidRDefault="007E1F64" w:rsidP="007E1F64">
      <w:pPr>
        <w:pStyle w:val="Prrafodelista"/>
        <w:ind w:left="0"/>
        <w:rPr>
          <w:rFonts w:cstheme="minorHAnsi"/>
          <w:b/>
          <w:sz w:val="14"/>
          <w:szCs w:val="24"/>
        </w:rPr>
      </w:pPr>
    </w:p>
    <w:p w:rsidR="007E1F64" w:rsidRDefault="007E1F64" w:rsidP="007E1F64">
      <w:pPr>
        <w:pStyle w:val="Prrafodelista"/>
        <w:ind w:left="0"/>
        <w:rPr>
          <w:rFonts w:cstheme="minorHAnsi"/>
          <w:b/>
          <w:sz w:val="14"/>
          <w:szCs w:val="24"/>
        </w:rPr>
      </w:pPr>
    </w:p>
    <w:p w:rsidR="007E1F64" w:rsidRDefault="007E1F64" w:rsidP="007E1F64">
      <w:pPr>
        <w:pStyle w:val="Prrafodelista"/>
        <w:ind w:left="0"/>
        <w:rPr>
          <w:rFonts w:cstheme="minorHAnsi"/>
          <w:b/>
          <w:sz w:val="14"/>
          <w:szCs w:val="24"/>
        </w:rPr>
      </w:pPr>
    </w:p>
    <w:p w:rsidR="007E1F64" w:rsidRDefault="007E1F64"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FF6D6E" w:rsidRDefault="00FF6D6E" w:rsidP="007E1F64">
      <w:pPr>
        <w:pStyle w:val="Prrafodelista"/>
        <w:ind w:left="0"/>
        <w:rPr>
          <w:rFonts w:cstheme="minorHAnsi"/>
          <w:b/>
          <w:sz w:val="14"/>
          <w:szCs w:val="24"/>
        </w:rPr>
      </w:pPr>
    </w:p>
    <w:p w:rsidR="007E1F64" w:rsidRDefault="007E1F64" w:rsidP="007E1F64">
      <w:pPr>
        <w:pStyle w:val="Prrafodelista"/>
        <w:ind w:left="0"/>
        <w:rPr>
          <w:rFonts w:cstheme="minorHAnsi"/>
          <w:b/>
          <w:sz w:val="14"/>
          <w:szCs w:val="24"/>
        </w:rPr>
      </w:pPr>
    </w:p>
    <w:p w:rsidR="005B38F1" w:rsidRPr="0025129B" w:rsidRDefault="005B38F1" w:rsidP="005B38F1">
      <w:pPr>
        <w:pStyle w:val="Ttulo1"/>
      </w:pPr>
      <w:bookmarkStart w:id="149" w:name="_Toc352840405"/>
      <w:bookmarkStart w:id="150" w:name="_Toc352841465"/>
      <w:bookmarkStart w:id="151" w:name="_Toc445982152"/>
      <w:r w:rsidRPr="0025129B">
        <w:t>ANEXOS.</w:t>
      </w:r>
      <w:bookmarkEnd w:id="149"/>
      <w:bookmarkEnd w:id="150"/>
      <w:bookmarkEnd w:id="151"/>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872"/>
        <w:gridCol w:w="11916"/>
      </w:tblGrid>
      <w:tr w:rsidR="005B38F1" w:rsidRPr="0025129B" w:rsidTr="007C2641">
        <w:trPr>
          <w:trHeight w:val="286"/>
          <w:jc w:val="center"/>
        </w:trPr>
        <w:tc>
          <w:tcPr>
            <w:tcW w:w="679"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4321"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7C2641">
        <w:trPr>
          <w:trHeight w:val="286"/>
          <w:jc w:val="center"/>
        </w:trPr>
        <w:tc>
          <w:tcPr>
            <w:tcW w:w="679" w:type="pct"/>
            <w:vAlign w:val="center"/>
          </w:tcPr>
          <w:p w:rsidR="005B38F1" w:rsidRPr="0025129B" w:rsidRDefault="005B38F1" w:rsidP="00995411">
            <w:pPr>
              <w:jc w:val="center"/>
              <w:rPr>
                <w:rFonts w:cstheme="minorHAnsi"/>
              </w:rPr>
            </w:pPr>
            <w:r w:rsidRPr="0025129B">
              <w:rPr>
                <w:rFonts w:cstheme="minorHAnsi"/>
              </w:rPr>
              <w:t>1</w:t>
            </w:r>
          </w:p>
        </w:tc>
        <w:tc>
          <w:tcPr>
            <w:tcW w:w="4321" w:type="pct"/>
            <w:vAlign w:val="center"/>
          </w:tcPr>
          <w:p w:rsidR="00B740D7" w:rsidRPr="0025129B" w:rsidRDefault="007C2641" w:rsidP="00995411">
            <w:pPr>
              <w:rPr>
                <w:rFonts w:cstheme="minorHAnsi"/>
              </w:rPr>
            </w:pPr>
            <w:r>
              <w:rPr>
                <w:rFonts w:cstheme="minorHAnsi"/>
              </w:rPr>
              <w:t>Acta de Inspección Ambiental</w:t>
            </w:r>
          </w:p>
        </w:tc>
      </w:tr>
      <w:tr w:rsidR="005B38F1" w:rsidRPr="0025129B" w:rsidTr="007C2641">
        <w:trPr>
          <w:trHeight w:val="264"/>
          <w:jc w:val="center"/>
        </w:trPr>
        <w:tc>
          <w:tcPr>
            <w:tcW w:w="679" w:type="pct"/>
            <w:vAlign w:val="center"/>
          </w:tcPr>
          <w:p w:rsidR="005B38F1" w:rsidRPr="0025129B" w:rsidRDefault="007C2641" w:rsidP="00995411">
            <w:pPr>
              <w:jc w:val="center"/>
              <w:rPr>
                <w:rFonts w:cstheme="minorHAnsi"/>
              </w:rPr>
            </w:pPr>
            <w:r>
              <w:rPr>
                <w:rFonts w:cstheme="minorHAnsi"/>
              </w:rPr>
              <w:t>2</w:t>
            </w:r>
          </w:p>
        </w:tc>
        <w:tc>
          <w:tcPr>
            <w:tcW w:w="4321" w:type="pct"/>
            <w:vAlign w:val="center"/>
          </w:tcPr>
          <w:p w:rsidR="00B740D7" w:rsidRPr="0025129B" w:rsidRDefault="007A3357" w:rsidP="00411C73">
            <w:pPr>
              <w:rPr>
                <w:rFonts w:cstheme="minorHAnsi"/>
              </w:rPr>
            </w:pPr>
            <w:r w:rsidRPr="007A3357">
              <w:rPr>
                <w:rFonts w:cstheme="minorHAnsi"/>
              </w:rPr>
              <w:t>ORD. MZN N° 054/2016</w:t>
            </w:r>
          </w:p>
        </w:tc>
      </w:tr>
      <w:tr w:rsidR="005B38F1" w:rsidRPr="0025129B" w:rsidTr="007C2641">
        <w:trPr>
          <w:trHeight w:val="286"/>
          <w:jc w:val="center"/>
        </w:trPr>
        <w:tc>
          <w:tcPr>
            <w:tcW w:w="679" w:type="pct"/>
            <w:vAlign w:val="center"/>
          </w:tcPr>
          <w:p w:rsidR="005B38F1" w:rsidRPr="0025129B" w:rsidRDefault="007C2641" w:rsidP="00995411">
            <w:pPr>
              <w:jc w:val="center"/>
              <w:rPr>
                <w:rFonts w:cstheme="minorHAnsi"/>
              </w:rPr>
            </w:pPr>
            <w:r>
              <w:rPr>
                <w:rFonts w:cstheme="minorHAnsi"/>
              </w:rPr>
              <w:t>3</w:t>
            </w:r>
          </w:p>
        </w:tc>
        <w:tc>
          <w:tcPr>
            <w:tcW w:w="4321" w:type="pct"/>
            <w:vAlign w:val="center"/>
          </w:tcPr>
          <w:p w:rsidR="00B740D7" w:rsidRPr="0025129B" w:rsidRDefault="007A3357" w:rsidP="00411C73">
            <w:pPr>
              <w:rPr>
                <w:rFonts w:cstheme="minorHAnsi"/>
              </w:rPr>
            </w:pPr>
            <w:r w:rsidRPr="007A3357">
              <w:rPr>
                <w:rFonts w:cstheme="minorHAnsi"/>
              </w:rPr>
              <w:t>Carta s/N° de fecha 24 de febrero de 2016</w:t>
            </w:r>
          </w:p>
        </w:tc>
      </w:tr>
    </w:tbl>
    <w:p w:rsidR="005B38F1" w:rsidRPr="005B38F1" w:rsidRDefault="005B38F1" w:rsidP="005B38F1"/>
    <w:sectPr w:rsidR="005B38F1" w:rsidRPr="005B38F1" w:rsidSect="00580884">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7B85" w:rsidRDefault="001D7B85" w:rsidP="00870FF2">
      <w:r>
        <w:separator/>
      </w:r>
    </w:p>
    <w:p w:rsidR="001D7B85" w:rsidRDefault="001D7B85" w:rsidP="00870FF2"/>
    <w:p w:rsidR="001D7B85" w:rsidRDefault="001D7B85"/>
  </w:endnote>
  <w:endnote w:type="continuationSeparator" w:id="0">
    <w:p w:rsidR="001D7B85" w:rsidRDefault="001D7B85" w:rsidP="00870FF2">
      <w:r>
        <w:continuationSeparator/>
      </w:r>
    </w:p>
    <w:p w:rsidR="001D7B85" w:rsidRDefault="001D7B85" w:rsidP="00870FF2"/>
    <w:p w:rsidR="001D7B85" w:rsidRDefault="001D7B85"/>
  </w:endnote>
  <w:endnote w:type="continuationNotice" w:id="1">
    <w:p w:rsidR="001D7B85" w:rsidRDefault="001D7B85"/>
    <w:p w:rsidR="001D7B85" w:rsidRDefault="001D7B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D42BAC" w:rsidRDefault="00D42BAC">
        <w:pPr>
          <w:pStyle w:val="Piedepgina"/>
          <w:jc w:val="right"/>
        </w:pPr>
        <w:r w:rsidRPr="004E5529">
          <w:fldChar w:fldCharType="begin"/>
        </w:r>
        <w:r w:rsidRPr="004E5529">
          <w:instrText>PAGE   \* MERGEFORMAT</w:instrText>
        </w:r>
        <w:r w:rsidRPr="004E5529">
          <w:fldChar w:fldCharType="separate"/>
        </w:r>
        <w:r w:rsidR="004071DC" w:rsidRPr="004071DC">
          <w:rPr>
            <w:noProof/>
            <w:lang w:val="es-ES"/>
          </w:rPr>
          <w:t>3</w:t>
        </w:r>
        <w:r w:rsidRPr="004E5529">
          <w:fldChar w:fldCharType="end"/>
        </w:r>
      </w:p>
    </w:sdtContent>
  </w:sdt>
  <w:p w:rsidR="00D42BAC" w:rsidRPr="00411E4F" w:rsidRDefault="00D42BA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D42BAC" w:rsidRPr="00411E4F" w:rsidRDefault="00D42BAC"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D42BAC" w:rsidRDefault="00D42BA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BAC" w:rsidRDefault="00D42BAC" w:rsidP="00870FF2">
    <w:pPr>
      <w:pStyle w:val="Piedepgina"/>
    </w:pPr>
  </w:p>
  <w:p w:rsidR="00D42BAC" w:rsidRDefault="00D42BA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7B85" w:rsidRDefault="001D7B85" w:rsidP="00870FF2">
      <w:r>
        <w:separator/>
      </w:r>
    </w:p>
    <w:p w:rsidR="001D7B85" w:rsidRDefault="001D7B85" w:rsidP="00870FF2"/>
    <w:p w:rsidR="001D7B85" w:rsidRDefault="001D7B85"/>
  </w:footnote>
  <w:footnote w:type="continuationSeparator" w:id="0">
    <w:p w:rsidR="001D7B85" w:rsidRDefault="001D7B85" w:rsidP="00870FF2">
      <w:r>
        <w:continuationSeparator/>
      </w:r>
    </w:p>
    <w:p w:rsidR="001D7B85" w:rsidRDefault="001D7B85" w:rsidP="00870FF2"/>
    <w:p w:rsidR="001D7B85" w:rsidRDefault="001D7B85"/>
  </w:footnote>
  <w:footnote w:type="continuationNotice" w:id="1">
    <w:p w:rsidR="001D7B85" w:rsidRDefault="001D7B85"/>
    <w:p w:rsidR="001D7B85" w:rsidRDefault="001D7B8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BAC" w:rsidRDefault="00D42BAC" w:rsidP="00870FF2">
    <w:pPr>
      <w:pStyle w:val="Encabezado"/>
    </w:pPr>
    <w:r>
      <w:rPr>
        <w:noProof/>
        <w:lang w:eastAsia="es-CL"/>
      </w:rPr>
      <w:drawing>
        <wp:anchor distT="0" distB="0" distL="114300" distR="114300" simplePos="0" relativeHeight="251659264" behindDoc="0" locked="0" layoutInCell="1" allowOverlap="1" wp14:anchorId="32620947" wp14:editId="760AA8A1">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261DEB"/>
    <w:multiLevelType w:val="hybridMultilevel"/>
    <w:tmpl w:val="D9FACAB8"/>
    <w:lvl w:ilvl="0" w:tplc="D1C61E48">
      <w:start w:val="1"/>
      <w:numFmt w:val="lowerLetter"/>
      <w:lvlText w:val="%1)"/>
      <w:lvlJc w:val="left"/>
      <w:pPr>
        <w:ind w:left="1146" w:hanging="360"/>
      </w:pPr>
      <w:rPr>
        <w:rFonts w:hint="default"/>
        <w:b w:val="0"/>
        <w:color w:val="auto"/>
      </w:rPr>
    </w:lvl>
    <w:lvl w:ilvl="1" w:tplc="340A0019" w:tentative="1">
      <w:start w:val="1"/>
      <w:numFmt w:val="lowerLetter"/>
      <w:lvlText w:val="%2."/>
      <w:lvlJc w:val="left"/>
      <w:pPr>
        <w:ind w:left="1866" w:hanging="360"/>
      </w:pPr>
    </w:lvl>
    <w:lvl w:ilvl="2" w:tplc="340A001B" w:tentative="1">
      <w:start w:val="1"/>
      <w:numFmt w:val="lowerRoman"/>
      <w:lvlText w:val="%3."/>
      <w:lvlJc w:val="right"/>
      <w:pPr>
        <w:ind w:left="2586" w:hanging="180"/>
      </w:pPr>
    </w:lvl>
    <w:lvl w:ilvl="3" w:tplc="340A000F" w:tentative="1">
      <w:start w:val="1"/>
      <w:numFmt w:val="decimal"/>
      <w:lvlText w:val="%4."/>
      <w:lvlJc w:val="left"/>
      <w:pPr>
        <w:ind w:left="3306" w:hanging="360"/>
      </w:pPr>
    </w:lvl>
    <w:lvl w:ilvl="4" w:tplc="340A0019" w:tentative="1">
      <w:start w:val="1"/>
      <w:numFmt w:val="lowerLetter"/>
      <w:lvlText w:val="%5."/>
      <w:lvlJc w:val="left"/>
      <w:pPr>
        <w:ind w:left="4026" w:hanging="360"/>
      </w:pPr>
    </w:lvl>
    <w:lvl w:ilvl="5" w:tplc="340A001B" w:tentative="1">
      <w:start w:val="1"/>
      <w:numFmt w:val="lowerRoman"/>
      <w:lvlText w:val="%6."/>
      <w:lvlJc w:val="right"/>
      <w:pPr>
        <w:ind w:left="4746" w:hanging="180"/>
      </w:pPr>
    </w:lvl>
    <w:lvl w:ilvl="6" w:tplc="340A000F" w:tentative="1">
      <w:start w:val="1"/>
      <w:numFmt w:val="decimal"/>
      <w:lvlText w:val="%7."/>
      <w:lvlJc w:val="left"/>
      <w:pPr>
        <w:ind w:left="5466" w:hanging="360"/>
      </w:pPr>
    </w:lvl>
    <w:lvl w:ilvl="7" w:tplc="340A0019" w:tentative="1">
      <w:start w:val="1"/>
      <w:numFmt w:val="lowerLetter"/>
      <w:lvlText w:val="%8."/>
      <w:lvlJc w:val="left"/>
      <w:pPr>
        <w:ind w:left="6186" w:hanging="360"/>
      </w:pPr>
    </w:lvl>
    <w:lvl w:ilvl="8" w:tplc="340A001B" w:tentative="1">
      <w:start w:val="1"/>
      <w:numFmt w:val="lowerRoman"/>
      <w:lvlText w:val="%9."/>
      <w:lvlJc w:val="right"/>
      <w:pPr>
        <w:ind w:left="6906" w:hanging="180"/>
      </w:pPr>
    </w:lvl>
  </w:abstractNum>
  <w:abstractNum w:abstractNumId="1">
    <w:nsid w:val="09FB082F"/>
    <w:multiLevelType w:val="hybridMultilevel"/>
    <w:tmpl w:val="75385B62"/>
    <w:lvl w:ilvl="0" w:tplc="FAB82E1C">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
    <w:nsid w:val="0CFA7B79"/>
    <w:multiLevelType w:val="hybridMultilevel"/>
    <w:tmpl w:val="BA3E5E7A"/>
    <w:lvl w:ilvl="0" w:tplc="5DAE40A8">
      <w:start w:val="1"/>
      <w:numFmt w:val="decimal"/>
      <w:lvlText w:val="%1."/>
      <w:lvlJc w:val="left"/>
      <w:pPr>
        <w:ind w:left="709" w:hanging="675"/>
      </w:pPr>
      <w:rPr>
        <w:rFonts w:hint="default"/>
      </w:rPr>
    </w:lvl>
    <w:lvl w:ilvl="1" w:tplc="340A0019" w:tentative="1">
      <w:start w:val="1"/>
      <w:numFmt w:val="lowerLetter"/>
      <w:lvlText w:val="%2."/>
      <w:lvlJc w:val="left"/>
      <w:pPr>
        <w:ind w:left="1114" w:hanging="360"/>
      </w:pPr>
    </w:lvl>
    <w:lvl w:ilvl="2" w:tplc="340A001B" w:tentative="1">
      <w:start w:val="1"/>
      <w:numFmt w:val="lowerRoman"/>
      <w:lvlText w:val="%3."/>
      <w:lvlJc w:val="right"/>
      <w:pPr>
        <w:ind w:left="1834" w:hanging="180"/>
      </w:pPr>
    </w:lvl>
    <w:lvl w:ilvl="3" w:tplc="340A000F" w:tentative="1">
      <w:start w:val="1"/>
      <w:numFmt w:val="decimal"/>
      <w:lvlText w:val="%4."/>
      <w:lvlJc w:val="left"/>
      <w:pPr>
        <w:ind w:left="2554" w:hanging="360"/>
      </w:pPr>
    </w:lvl>
    <w:lvl w:ilvl="4" w:tplc="340A0019" w:tentative="1">
      <w:start w:val="1"/>
      <w:numFmt w:val="lowerLetter"/>
      <w:lvlText w:val="%5."/>
      <w:lvlJc w:val="left"/>
      <w:pPr>
        <w:ind w:left="3274" w:hanging="360"/>
      </w:pPr>
    </w:lvl>
    <w:lvl w:ilvl="5" w:tplc="340A001B" w:tentative="1">
      <w:start w:val="1"/>
      <w:numFmt w:val="lowerRoman"/>
      <w:lvlText w:val="%6."/>
      <w:lvlJc w:val="right"/>
      <w:pPr>
        <w:ind w:left="3994" w:hanging="180"/>
      </w:pPr>
    </w:lvl>
    <w:lvl w:ilvl="6" w:tplc="340A000F" w:tentative="1">
      <w:start w:val="1"/>
      <w:numFmt w:val="decimal"/>
      <w:lvlText w:val="%7."/>
      <w:lvlJc w:val="left"/>
      <w:pPr>
        <w:ind w:left="4714" w:hanging="360"/>
      </w:pPr>
    </w:lvl>
    <w:lvl w:ilvl="7" w:tplc="340A0019" w:tentative="1">
      <w:start w:val="1"/>
      <w:numFmt w:val="lowerLetter"/>
      <w:lvlText w:val="%8."/>
      <w:lvlJc w:val="left"/>
      <w:pPr>
        <w:ind w:left="5434" w:hanging="360"/>
      </w:pPr>
    </w:lvl>
    <w:lvl w:ilvl="8" w:tplc="340A001B" w:tentative="1">
      <w:start w:val="1"/>
      <w:numFmt w:val="lowerRoman"/>
      <w:lvlText w:val="%9."/>
      <w:lvlJc w:val="right"/>
      <w:pPr>
        <w:ind w:left="6154" w:hanging="180"/>
      </w:pPr>
    </w:lvl>
  </w:abstractNum>
  <w:abstractNum w:abstractNumId="3">
    <w:nsid w:val="0F2A6E1D"/>
    <w:multiLevelType w:val="hybridMultilevel"/>
    <w:tmpl w:val="61521446"/>
    <w:lvl w:ilvl="0" w:tplc="FAB82E1C">
      <w:start w:val="1"/>
      <w:numFmt w:val="decimal"/>
      <w:lvlText w:val="%1)"/>
      <w:lvlJc w:val="left"/>
      <w:pPr>
        <w:ind w:left="1506" w:hanging="360"/>
      </w:pPr>
      <w:rPr>
        <w:rFonts w:hint="default"/>
      </w:rPr>
    </w:lvl>
    <w:lvl w:ilvl="1" w:tplc="340A0019" w:tentative="1">
      <w:start w:val="1"/>
      <w:numFmt w:val="lowerLetter"/>
      <w:lvlText w:val="%2."/>
      <w:lvlJc w:val="left"/>
      <w:pPr>
        <w:ind w:left="1866" w:hanging="360"/>
      </w:pPr>
    </w:lvl>
    <w:lvl w:ilvl="2" w:tplc="340A001B" w:tentative="1">
      <w:start w:val="1"/>
      <w:numFmt w:val="lowerRoman"/>
      <w:lvlText w:val="%3."/>
      <w:lvlJc w:val="right"/>
      <w:pPr>
        <w:ind w:left="2586" w:hanging="180"/>
      </w:pPr>
    </w:lvl>
    <w:lvl w:ilvl="3" w:tplc="340A000F" w:tentative="1">
      <w:start w:val="1"/>
      <w:numFmt w:val="decimal"/>
      <w:lvlText w:val="%4."/>
      <w:lvlJc w:val="left"/>
      <w:pPr>
        <w:ind w:left="3306" w:hanging="360"/>
      </w:pPr>
    </w:lvl>
    <w:lvl w:ilvl="4" w:tplc="340A0019" w:tentative="1">
      <w:start w:val="1"/>
      <w:numFmt w:val="lowerLetter"/>
      <w:lvlText w:val="%5."/>
      <w:lvlJc w:val="left"/>
      <w:pPr>
        <w:ind w:left="4026" w:hanging="360"/>
      </w:pPr>
    </w:lvl>
    <w:lvl w:ilvl="5" w:tplc="340A001B" w:tentative="1">
      <w:start w:val="1"/>
      <w:numFmt w:val="lowerRoman"/>
      <w:lvlText w:val="%6."/>
      <w:lvlJc w:val="right"/>
      <w:pPr>
        <w:ind w:left="4746" w:hanging="180"/>
      </w:pPr>
    </w:lvl>
    <w:lvl w:ilvl="6" w:tplc="340A000F" w:tentative="1">
      <w:start w:val="1"/>
      <w:numFmt w:val="decimal"/>
      <w:lvlText w:val="%7."/>
      <w:lvlJc w:val="left"/>
      <w:pPr>
        <w:ind w:left="5466" w:hanging="360"/>
      </w:pPr>
    </w:lvl>
    <w:lvl w:ilvl="7" w:tplc="340A0019" w:tentative="1">
      <w:start w:val="1"/>
      <w:numFmt w:val="lowerLetter"/>
      <w:lvlText w:val="%8."/>
      <w:lvlJc w:val="left"/>
      <w:pPr>
        <w:ind w:left="6186" w:hanging="360"/>
      </w:pPr>
    </w:lvl>
    <w:lvl w:ilvl="8" w:tplc="340A001B" w:tentative="1">
      <w:start w:val="1"/>
      <w:numFmt w:val="lowerRoman"/>
      <w:lvlText w:val="%9."/>
      <w:lvlJc w:val="right"/>
      <w:pPr>
        <w:ind w:left="6906" w:hanging="180"/>
      </w:pPr>
    </w:lvl>
  </w:abstractNum>
  <w:abstractNum w:abstractNumId="4">
    <w:nsid w:val="108328EB"/>
    <w:multiLevelType w:val="hybridMultilevel"/>
    <w:tmpl w:val="2772C6D8"/>
    <w:lvl w:ilvl="0" w:tplc="6F2C8776">
      <w:start w:val="1"/>
      <w:numFmt w:val="lowerRoman"/>
      <w:lvlText w:val="%1)"/>
      <w:lvlJc w:val="left"/>
      <w:pPr>
        <w:ind w:left="1287" w:hanging="720"/>
      </w:pPr>
      <w:rPr>
        <w:rFonts w:hint="default"/>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5">
    <w:nsid w:val="16CD6BC0"/>
    <w:multiLevelType w:val="hybridMultilevel"/>
    <w:tmpl w:val="CD3E4044"/>
    <w:lvl w:ilvl="0" w:tplc="FCD62872">
      <w:start w:val="1"/>
      <w:numFmt w:val="lowerLetter"/>
      <w:lvlText w:val="%1)"/>
      <w:lvlJc w:val="left"/>
      <w:pPr>
        <w:ind w:left="786" w:hanging="360"/>
      </w:pPr>
      <w:rPr>
        <w:rFonts w:hint="default"/>
        <w:color w:val="auto"/>
      </w:rPr>
    </w:lvl>
    <w:lvl w:ilvl="1" w:tplc="340A0019" w:tentative="1">
      <w:start w:val="1"/>
      <w:numFmt w:val="lowerLetter"/>
      <w:lvlText w:val="%2."/>
      <w:lvlJc w:val="left"/>
      <w:pPr>
        <w:ind w:left="1506" w:hanging="360"/>
      </w:pPr>
    </w:lvl>
    <w:lvl w:ilvl="2" w:tplc="340A001B" w:tentative="1">
      <w:start w:val="1"/>
      <w:numFmt w:val="lowerRoman"/>
      <w:lvlText w:val="%3."/>
      <w:lvlJc w:val="right"/>
      <w:pPr>
        <w:ind w:left="2226" w:hanging="180"/>
      </w:pPr>
    </w:lvl>
    <w:lvl w:ilvl="3" w:tplc="340A000F" w:tentative="1">
      <w:start w:val="1"/>
      <w:numFmt w:val="decimal"/>
      <w:lvlText w:val="%4."/>
      <w:lvlJc w:val="left"/>
      <w:pPr>
        <w:ind w:left="2946" w:hanging="360"/>
      </w:pPr>
    </w:lvl>
    <w:lvl w:ilvl="4" w:tplc="340A0019" w:tentative="1">
      <w:start w:val="1"/>
      <w:numFmt w:val="lowerLetter"/>
      <w:lvlText w:val="%5."/>
      <w:lvlJc w:val="left"/>
      <w:pPr>
        <w:ind w:left="3666" w:hanging="360"/>
      </w:pPr>
    </w:lvl>
    <w:lvl w:ilvl="5" w:tplc="340A001B" w:tentative="1">
      <w:start w:val="1"/>
      <w:numFmt w:val="lowerRoman"/>
      <w:lvlText w:val="%6."/>
      <w:lvlJc w:val="right"/>
      <w:pPr>
        <w:ind w:left="4386" w:hanging="180"/>
      </w:pPr>
    </w:lvl>
    <w:lvl w:ilvl="6" w:tplc="340A000F" w:tentative="1">
      <w:start w:val="1"/>
      <w:numFmt w:val="decimal"/>
      <w:lvlText w:val="%7."/>
      <w:lvlJc w:val="left"/>
      <w:pPr>
        <w:ind w:left="5106" w:hanging="360"/>
      </w:pPr>
    </w:lvl>
    <w:lvl w:ilvl="7" w:tplc="340A0019" w:tentative="1">
      <w:start w:val="1"/>
      <w:numFmt w:val="lowerLetter"/>
      <w:lvlText w:val="%8."/>
      <w:lvlJc w:val="left"/>
      <w:pPr>
        <w:ind w:left="5826" w:hanging="360"/>
      </w:pPr>
    </w:lvl>
    <w:lvl w:ilvl="8" w:tplc="340A001B" w:tentative="1">
      <w:start w:val="1"/>
      <w:numFmt w:val="lowerRoman"/>
      <w:lvlText w:val="%9."/>
      <w:lvlJc w:val="right"/>
      <w:pPr>
        <w:ind w:left="6546" w:hanging="180"/>
      </w:pPr>
    </w:lvl>
  </w:abstractNum>
  <w:abstractNum w:abstractNumId="6">
    <w:nsid w:val="179B4956"/>
    <w:multiLevelType w:val="hybridMultilevel"/>
    <w:tmpl w:val="BFF846DE"/>
    <w:lvl w:ilvl="0" w:tplc="340A000F">
      <w:start w:val="1"/>
      <w:numFmt w:val="decimal"/>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810434D"/>
    <w:multiLevelType w:val="hybridMultilevel"/>
    <w:tmpl w:val="0CAC6598"/>
    <w:lvl w:ilvl="0" w:tplc="D1C61E48">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D4E7033"/>
    <w:multiLevelType w:val="hybridMultilevel"/>
    <w:tmpl w:val="54268E9E"/>
    <w:lvl w:ilvl="0" w:tplc="C43A9234">
      <w:start w:val="9"/>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9">
    <w:nsid w:val="200215C5"/>
    <w:multiLevelType w:val="hybridMultilevel"/>
    <w:tmpl w:val="AC082818"/>
    <w:lvl w:ilvl="0" w:tplc="439050FE">
      <w:start w:val="1"/>
      <w:numFmt w:val="lowerLetter"/>
      <w:lvlText w:val="%1)"/>
      <w:lvlJc w:val="left"/>
      <w:pPr>
        <w:ind w:left="394" w:hanging="360"/>
      </w:pPr>
      <w:rPr>
        <w:rFonts w:hint="default"/>
      </w:rPr>
    </w:lvl>
    <w:lvl w:ilvl="1" w:tplc="340A0019" w:tentative="1">
      <w:start w:val="1"/>
      <w:numFmt w:val="lowerLetter"/>
      <w:lvlText w:val="%2."/>
      <w:lvlJc w:val="left"/>
      <w:pPr>
        <w:ind w:left="1114" w:hanging="360"/>
      </w:pPr>
    </w:lvl>
    <w:lvl w:ilvl="2" w:tplc="340A001B" w:tentative="1">
      <w:start w:val="1"/>
      <w:numFmt w:val="lowerRoman"/>
      <w:lvlText w:val="%3."/>
      <w:lvlJc w:val="right"/>
      <w:pPr>
        <w:ind w:left="1834" w:hanging="180"/>
      </w:pPr>
    </w:lvl>
    <w:lvl w:ilvl="3" w:tplc="340A000F" w:tentative="1">
      <w:start w:val="1"/>
      <w:numFmt w:val="decimal"/>
      <w:lvlText w:val="%4."/>
      <w:lvlJc w:val="left"/>
      <w:pPr>
        <w:ind w:left="2554" w:hanging="360"/>
      </w:pPr>
    </w:lvl>
    <w:lvl w:ilvl="4" w:tplc="340A0019" w:tentative="1">
      <w:start w:val="1"/>
      <w:numFmt w:val="lowerLetter"/>
      <w:lvlText w:val="%5."/>
      <w:lvlJc w:val="left"/>
      <w:pPr>
        <w:ind w:left="3274" w:hanging="360"/>
      </w:pPr>
    </w:lvl>
    <w:lvl w:ilvl="5" w:tplc="340A001B" w:tentative="1">
      <w:start w:val="1"/>
      <w:numFmt w:val="lowerRoman"/>
      <w:lvlText w:val="%6."/>
      <w:lvlJc w:val="right"/>
      <w:pPr>
        <w:ind w:left="3994" w:hanging="180"/>
      </w:pPr>
    </w:lvl>
    <w:lvl w:ilvl="6" w:tplc="340A000F" w:tentative="1">
      <w:start w:val="1"/>
      <w:numFmt w:val="decimal"/>
      <w:lvlText w:val="%7."/>
      <w:lvlJc w:val="left"/>
      <w:pPr>
        <w:ind w:left="4714" w:hanging="360"/>
      </w:pPr>
    </w:lvl>
    <w:lvl w:ilvl="7" w:tplc="340A0019" w:tentative="1">
      <w:start w:val="1"/>
      <w:numFmt w:val="lowerLetter"/>
      <w:lvlText w:val="%8."/>
      <w:lvlJc w:val="left"/>
      <w:pPr>
        <w:ind w:left="5434" w:hanging="360"/>
      </w:pPr>
    </w:lvl>
    <w:lvl w:ilvl="8" w:tplc="340A001B" w:tentative="1">
      <w:start w:val="1"/>
      <w:numFmt w:val="lowerRoman"/>
      <w:lvlText w:val="%9."/>
      <w:lvlJc w:val="right"/>
      <w:pPr>
        <w:ind w:left="6154" w:hanging="180"/>
      </w:pPr>
    </w:lvl>
  </w:abstractNum>
  <w:abstractNum w:abstractNumId="10">
    <w:nsid w:val="24E34096"/>
    <w:multiLevelType w:val="hybridMultilevel"/>
    <w:tmpl w:val="34AC363E"/>
    <w:lvl w:ilvl="0" w:tplc="C7440312">
      <w:start w:val="2"/>
      <w:numFmt w:val="upp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1">
    <w:nsid w:val="35C219B8"/>
    <w:multiLevelType w:val="hybridMultilevel"/>
    <w:tmpl w:val="45EA96A0"/>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D46739F"/>
    <w:multiLevelType w:val="hybridMultilevel"/>
    <w:tmpl w:val="FD1A8810"/>
    <w:lvl w:ilvl="0" w:tplc="68F04CD8">
      <w:start w:val="7"/>
      <w:numFmt w:val="bullet"/>
      <w:lvlText w:val="-"/>
      <w:lvlJc w:val="left"/>
      <w:pPr>
        <w:ind w:left="720" w:hanging="360"/>
      </w:pPr>
      <w:rPr>
        <w:rFonts w:ascii="Verdana" w:eastAsia="Times New Roman" w:hAnsi="Verdan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F1B2ACD"/>
    <w:multiLevelType w:val="hybridMultilevel"/>
    <w:tmpl w:val="EA0EDFA6"/>
    <w:lvl w:ilvl="0" w:tplc="880EE52A">
      <w:start w:val="1"/>
      <w:numFmt w:val="upp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25A4655"/>
    <w:multiLevelType w:val="multilevel"/>
    <w:tmpl w:val="C3F670DC"/>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4A3F0C18"/>
    <w:multiLevelType w:val="multilevel"/>
    <w:tmpl w:val="32A06D6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17">
    <w:nsid w:val="51A621AB"/>
    <w:multiLevelType w:val="hybridMultilevel"/>
    <w:tmpl w:val="A1A2367C"/>
    <w:lvl w:ilvl="0" w:tplc="DBD05094">
      <w:start w:val="1"/>
      <w:numFmt w:val="upperRoman"/>
      <w:lvlText w:val="%1."/>
      <w:lvlJc w:val="left"/>
      <w:pPr>
        <w:ind w:left="1506" w:hanging="720"/>
      </w:pPr>
      <w:rPr>
        <w:rFonts w:hint="default"/>
      </w:rPr>
    </w:lvl>
    <w:lvl w:ilvl="1" w:tplc="340A0019" w:tentative="1">
      <w:start w:val="1"/>
      <w:numFmt w:val="lowerLetter"/>
      <w:lvlText w:val="%2."/>
      <w:lvlJc w:val="left"/>
      <w:pPr>
        <w:ind w:left="1866" w:hanging="360"/>
      </w:pPr>
    </w:lvl>
    <w:lvl w:ilvl="2" w:tplc="340A001B" w:tentative="1">
      <w:start w:val="1"/>
      <w:numFmt w:val="lowerRoman"/>
      <w:lvlText w:val="%3."/>
      <w:lvlJc w:val="right"/>
      <w:pPr>
        <w:ind w:left="2586" w:hanging="180"/>
      </w:pPr>
    </w:lvl>
    <w:lvl w:ilvl="3" w:tplc="340A000F" w:tentative="1">
      <w:start w:val="1"/>
      <w:numFmt w:val="decimal"/>
      <w:lvlText w:val="%4."/>
      <w:lvlJc w:val="left"/>
      <w:pPr>
        <w:ind w:left="3306" w:hanging="360"/>
      </w:pPr>
    </w:lvl>
    <w:lvl w:ilvl="4" w:tplc="340A0019" w:tentative="1">
      <w:start w:val="1"/>
      <w:numFmt w:val="lowerLetter"/>
      <w:lvlText w:val="%5."/>
      <w:lvlJc w:val="left"/>
      <w:pPr>
        <w:ind w:left="4026" w:hanging="360"/>
      </w:pPr>
    </w:lvl>
    <w:lvl w:ilvl="5" w:tplc="340A001B" w:tentative="1">
      <w:start w:val="1"/>
      <w:numFmt w:val="lowerRoman"/>
      <w:lvlText w:val="%6."/>
      <w:lvlJc w:val="right"/>
      <w:pPr>
        <w:ind w:left="4746" w:hanging="180"/>
      </w:pPr>
    </w:lvl>
    <w:lvl w:ilvl="6" w:tplc="340A000F" w:tentative="1">
      <w:start w:val="1"/>
      <w:numFmt w:val="decimal"/>
      <w:lvlText w:val="%7."/>
      <w:lvlJc w:val="left"/>
      <w:pPr>
        <w:ind w:left="5466" w:hanging="360"/>
      </w:pPr>
    </w:lvl>
    <w:lvl w:ilvl="7" w:tplc="340A0019" w:tentative="1">
      <w:start w:val="1"/>
      <w:numFmt w:val="lowerLetter"/>
      <w:lvlText w:val="%8."/>
      <w:lvlJc w:val="left"/>
      <w:pPr>
        <w:ind w:left="6186" w:hanging="360"/>
      </w:pPr>
    </w:lvl>
    <w:lvl w:ilvl="8" w:tplc="340A001B" w:tentative="1">
      <w:start w:val="1"/>
      <w:numFmt w:val="lowerRoman"/>
      <w:lvlText w:val="%9."/>
      <w:lvlJc w:val="right"/>
      <w:pPr>
        <w:ind w:left="6906" w:hanging="180"/>
      </w:pPr>
    </w:lvl>
  </w:abstractNum>
  <w:abstractNum w:abstractNumId="1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6570AC9"/>
    <w:multiLevelType w:val="multilevel"/>
    <w:tmpl w:val="246C894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nsid w:val="5BB02F19"/>
    <w:multiLevelType w:val="hybridMultilevel"/>
    <w:tmpl w:val="504AA6F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5C916AEA"/>
    <w:multiLevelType w:val="hybridMultilevel"/>
    <w:tmpl w:val="4636F84C"/>
    <w:lvl w:ilvl="0" w:tplc="6DB4FEB0">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2">
    <w:nsid w:val="5D54196F"/>
    <w:multiLevelType w:val="hybridMultilevel"/>
    <w:tmpl w:val="C82016CE"/>
    <w:lvl w:ilvl="0" w:tplc="340A001B">
      <w:start w:val="1"/>
      <w:numFmt w:val="lowerRoman"/>
      <w:lvlText w:val="%1."/>
      <w:lvlJc w:val="right"/>
      <w:pPr>
        <w:ind w:left="754" w:hanging="360"/>
      </w:pPr>
    </w:lvl>
    <w:lvl w:ilvl="1" w:tplc="340A0019" w:tentative="1">
      <w:start w:val="1"/>
      <w:numFmt w:val="lowerLetter"/>
      <w:lvlText w:val="%2."/>
      <w:lvlJc w:val="left"/>
      <w:pPr>
        <w:ind w:left="1474" w:hanging="360"/>
      </w:pPr>
    </w:lvl>
    <w:lvl w:ilvl="2" w:tplc="340A001B" w:tentative="1">
      <w:start w:val="1"/>
      <w:numFmt w:val="lowerRoman"/>
      <w:lvlText w:val="%3."/>
      <w:lvlJc w:val="right"/>
      <w:pPr>
        <w:ind w:left="2194" w:hanging="180"/>
      </w:pPr>
    </w:lvl>
    <w:lvl w:ilvl="3" w:tplc="340A000F" w:tentative="1">
      <w:start w:val="1"/>
      <w:numFmt w:val="decimal"/>
      <w:lvlText w:val="%4."/>
      <w:lvlJc w:val="left"/>
      <w:pPr>
        <w:ind w:left="2914" w:hanging="360"/>
      </w:pPr>
    </w:lvl>
    <w:lvl w:ilvl="4" w:tplc="340A0019" w:tentative="1">
      <w:start w:val="1"/>
      <w:numFmt w:val="lowerLetter"/>
      <w:lvlText w:val="%5."/>
      <w:lvlJc w:val="left"/>
      <w:pPr>
        <w:ind w:left="3634" w:hanging="360"/>
      </w:pPr>
    </w:lvl>
    <w:lvl w:ilvl="5" w:tplc="340A001B" w:tentative="1">
      <w:start w:val="1"/>
      <w:numFmt w:val="lowerRoman"/>
      <w:lvlText w:val="%6."/>
      <w:lvlJc w:val="right"/>
      <w:pPr>
        <w:ind w:left="4354" w:hanging="180"/>
      </w:pPr>
    </w:lvl>
    <w:lvl w:ilvl="6" w:tplc="340A000F" w:tentative="1">
      <w:start w:val="1"/>
      <w:numFmt w:val="decimal"/>
      <w:lvlText w:val="%7."/>
      <w:lvlJc w:val="left"/>
      <w:pPr>
        <w:ind w:left="5074" w:hanging="360"/>
      </w:pPr>
    </w:lvl>
    <w:lvl w:ilvl="7" w:tplc="340A0019" w:tentative="1">
      <w:start w:val="1"/>
      <w:numFmt w:val="lowerLetter"/>
      <w:lvlText w:val="%8."/>
      <w:lvlJc w:val="left"/>
      <w:pPr>
        <w:ind w:left="5794" w:hanging="360"/>
      </w:pPr>
    </w:lvl>
    <w:lvl w:ilvl="8" w:tplc="340A001B" w:tentative="1">
      <w:start w:val="1"/>
      <w:numFmt w:val="lowerRoman"/>
      <w:lvlText w:val="%9."/>
      <w:lvlJc w:val="right"/>
      <w:pPr>
        <w:ind w:left="6514" w:hanging="180"/>
      </w:pPr>
    </w:lvl>
  </w:abstractNum>
  <w:abstractNum w:abstractNumId="23">
    <w:nsid w:val="5EAF2B20"/>
    <w:multiLevelType w:val="hybridMultilevel"/>
    <w:tmpl w:val="0AA49FD2"/>
    <w:lvl w:ilvl="0" w:tplc="EC262510">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3173BC7"/>
    <w:multiLevelType w:val="multilevel"/>
    <w:tmpl w:val="85A0D022"/>
    <w:lvl w:ilvl="0">
      <w:start w:val="1"/>
      <w:numFmt w:val="decimal"/>
      <w:lvlText w:val="%1."/>
      <w:lvlJc w:val="left"/>
      <w:pPr>
        <w:ind w:left="644"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364" w:hanging="108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1724" w:hanging="1440"/>
      </w:pPr>
      <w:rPr>
        <w:rFonts w:hint="default"/>
      </w:rPr>
    </w:lvl>
  </w:abstractNum>
  <w:abstractNum w:abstractNumId="25">
    <w:nsid w:val="64A67758"/>
    <w:multiLevelType w:val="hybridMultilevel"/>
    <w:tmpl w:val="8C9E0CF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5F82F06"/>
    <w:multiLevelType w:val="hybridMultilevel"/>
    <w:tmpl w:val="D9843658"/>
    <w:lvl w:ilvl="0" w:tplc="1FAA0B40">
      <w:start w:val="1"/>
      <w:numFmt w:val="upp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B322394"/>
    <w:multiLevelType w:val="hybridMultilevel"/>
    <w:tmpl w:val="B6600508"/>
    <w:lvl w:ilvl="0" w:tplc="30F45B9A">
      <w:start w:val="1"/>
      <w:numFmt w:val="lowerRoman"/>
      <w:lvlText w:val="%1."/>
      <w:lvlJc w:val="left"/>
      <w:pPr>
        <w:ind w:left="1364" w:hanging="720"/>
      </w:pPr>
      <w:rPr>
        <w:rFonts w:hint="default"/>
      </w:r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28">
    <w:nsid w:val="6EC72A59"/>
    <w:multiLevelType w:val="hybridMultilevel"/>
    <w:tmpl w:val="93BE6760"/>
    <w:lvl w:ilvl="0" w:tplc="340A001B">
      <w:start w:val="1"/>
      <w:numFmt w:val="lowerRoman"/>
      <w:lvlText w:val="%1."/>
      <w:lvlJc w:val="right"/>
      <w:pPr>
        <w:ind w:left="1146" w:hanging="360"/>
      </w:pPr>
    </w:lvl>
    <w:lvl w:ilvl="1" w:tplc="340A0019" w:tentative="1">
      <w:start w:val="1"/>
      <w:numFmt w:val="lowerLetter"/>
      <w:lvlText w:val="%2."/>
      <w:lvlJc w:val="left"/>
      <w:pPr>
        <w:ind w:left="1866" w:hanging="360"/>
      </w:pPr>
    </w:lvl>
    <w:lvl w:ilvl="2" w:tplc="340A001B" w:tentative="1">
      <w:start w:val="1"/>
      <w:numFmt w:val="lowerRoman"/>
      <w:lvlText w:val="%3."/>
      <w:lvlJc w:val="right"/>
      <w:pPr>
        <w:ind w:left="2586" w:hanging="180"/>
      </w:pPr>
    </w:lvl>
    <w:lvl w:ilvl="3" w:tplc="340A000F" w:tentative="1">
      <w:start w:val="1"/>
      <w:numFmt w:val="decimal"/>
      <w:lvlText w:val="%4."/>
      <w:lvlJc w:val="left"/>
      <w:pPr>
        <w:ind w:left="3306" w:hanging="360"/>
      </w:pPr>
    </w:lvl>
    <w:lvl w:ilvl="4" w:tplc="340A0019" w:tentative="1">
      <w:start w:val="1"/>
      <w:numFmt w:val="lowerLetter"/>
      <w:lvlText w:val="%5."/>
      <w:lvlJc w:val="left"/>
      <w:pPr>
        <w:ind w:left="4026" w:hanging="360"/>
      </w:pPr>
    </w:lvl>
    <w:lvl w:ilvl="5" w:tplc="340A001B" w:tentative="1">
      <w:start w:val="1"/>
      <w:numFmt w:val="lowerRoman"/>
      <w:lvlText w:val="%6."/>
      <w:lvlJc w:val="right"/>
      <w:pPr>
        <w:ind w:left="4746" w:hanging="180"/>
      </w:pPr>
    </w:lvl>
    <w:lvl w:ilvl="6" w:tplc="340A000F" w:tentative="1">
      <w:start w:val="1"/>
      <w:numFmt w:val="decimal"/>
      <w:lvlText w:val="%7."/>
      <w:lvlJc w:val="left"/>
      <w:pPr>
        <w:ind w:left="5466" w:hanging="360"/>
      </w:pPr>
    </w:lvl>
    <w:lvl w:ilvl="7" w:tplc="340A0019" w:tentative="1">
      <w:start w:val="1"/>
      <w:numFmt w:val="lowerLetter"/>
      <w:lvlText w:val="%8."/>
      <w:lvlJc w:val="left"/>
      <w:pPr>
        <w:ind w:left="6186" w:hanging="360"/>
      </w:pPr>
    </w:lvl>
    <w:lvl w:ilvl="8" w:tplc="340A001B" w:tentative="1">
      <w:start w:val="1"/>
      <w:numFmt w:val="lowerRoman"/>
      <w:lvlText w:val="%9."/>
      <w:lvlJc w:val="right"/>
      <w:pPr>
        <w:ind w:left="6906" w:hanging="180"/>
      </w:pPr>
    </w:lvl>
  </w:abstractNum>
  <w:abstractNum w:abstractNumId="29">
    <w:nsid w:val="769C1DDB"/>
    <w:multiLevelType w:val="hybridMultilevel"/>
    <w:tmpl w:val="0336AA00"/>
    <w:lvl w:ilvl="0" w:tplc="6D722CD2">
      <w:start w:val="2"/>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5"/>
  </w:num>
  <w:num w:numId="2">
    <w:abstractNumId w:val="18"/>
  </w:num>
  <w:num w:numId="3">
    <w:abstractNumId w:val="11"/>
  </w:num>
  <w:num w:numId="4">
    <w:abstractNumId w:val="13"/>
  </w:num>
  <w:num w:numId="5">
    <w:abstractNumId w:val="14"/>
  </w:num>
  <w:num w:numId="6">
    <w:abstractNumId w:val="23"/>
  </w:num>
  <w:num w:numId="7">
    <w:abstractNumId w:val="7"/>
  </w:num>
  <w:num w:numId="8">
    <w:abstractNumId w:val="19"/>
  </w:num>
  <w:num w:numId="9">
    <w:abstractNumId w:val="5"/>
  </w:num>
  <w:num w:numId="10">
    <w:abstractNumId w:val="21"/>
  </w:num>
  <w:num w:numId="11">
    <w:abstractNumId w:val="17"/>
  </w:num>
  <w:num w:numId="12">
    <w:abstractNumId w:val="6"/>
  </w:num>
  <w:num w:numId="13">
    <w:abstractNumId w:val="20"/>
  </w:num>
  <w:num w:numId="14">
    <w:abstractNumId w:val="4"/>
  </w:num>
  <w:num w:numId="15">
    <w:abstractNumId w:val="28"/>
  </w:num>
  <w:num w:numId="16">
    <w:abstractNumId w:val="10"/>
  </w:num>
  <w:num w:numId="17">
    <w:abstractNumId w:val="24"/>
  </w:num>
  <w:num w:numId="18">
    <w:abstractNumId w:val="25"/>
  </w:num>
  <w:num w:numId="19">
    <w:abstractNumId w:val="29"/>
  </w:num>
  <w:num w:numId="20">
    <w:abstractNumId w:val="12"/>
  </w:num>
  <w:num w:numId="21">
    <w:abstractNumId w:val="1"/>
  </w:num>
  <w:num w:numId="22">
    <w:abstractNumId w:val="3"/>
  </w:num>
  <w:num w:numId="23">
    <w:abstractNumId w:val="16"/>
  </w:num>
  <w:num w:numId="24">
    <w:abstractNumId w:val="26"/>
  </w:num>
  <w:num w:numId="25">
    <w:abstractNumId w:val="2"/>
  </w:num>
  <w:num w:numId="26">
    <w:abstractNumId w:val="9"/>
  </w:num>
  <w:num w:numId="27">
    <w:abstractNumId w:val="22"/>
  </w:num>
  <w:num w:numId="28">
    <w:abstractNumId w:val="0"/>
  </w:num>
  <w:num w:numId="29">
    <w:abstractNumId w:val="8"/>
  </w:num>
  <w:num w:numId="30">
    <w:abstractNumId w:val="27"/>
  </w:num>
  <w:numIdMacAtCleanup w:val="1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2D"/>
    <w:rsid w:val="00001B55"/>
    <w:rsid w:val="00001ED1"/>
    <w:rsid w:val="00002A64"/>
    <w:rsid w:val="00003A4D"/>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5D04"/>
    <w:rsid w:val="000165D1"/>
    <w:rsid w:val="00016950"/>
    <w:rsid w:val="00017147"/>
    <w:rsid w:val="0001781A"/>
    <w:rsid w:val="000179CE"/>
    <w:rsid w:val="0002008E"/>
    <w:rsid w:val="00020129"/>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BAD"/>
    <w:rsid w:val="00047D2A"/>
    <w:rsid w:val="0005065B"/>
    <w:rsid w:val="00050D4E"/>
    <w:rsid w:val="00051C01"/>
    <w:rsid w:val="00052AA8"/>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4894"/>
    <w:rsid w:val="00085CB7"/>
    <w:rsid w:val="00087118"/>
    <w:rsid w:val="00087258"/>
    <w:rsid w:val="0009113B"/>
    <w:rsid w:val="00091159"/>
    <w:rsid w:val="000914A4"/>
    <w:rsid w:val="00091C81"/>
    <w:rsid w:val="00091D16"/>
    <w:rsid w:val="000924FB"/>
    <w:rsid w:val="000927D0"/>
    <w:rsid w:val="00092FAB"/>
    <w:rsid w:val="0009302D"/>
    <w:rsid w:val="000932E2"/>
    <w:rsid w:val="00093700"/>
    <w:rsid w:val="00094E56"/>
    <w:rsid w:val="000959D8"/>
    <w:rsid w:val="00095A4A"/>
    <w:rsid w:val="00096213"/>
    <w:rsid w:val="00096366"/>
    <w:rsid w:val="000963C7"/>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5EF"/>
    <w:rsid w:val="000A7B10"/>
    <w:rsid w:val="000B1041"/>
    <w:rsid w:val="000B12C1"/>
    <w:rsid w:val="000B32AE"/>
    <w:rsid w:val="000B34B2"/>
    <w:rsid w:val="000B41A3"/>
    <w:rsid w:val="000B4852"/>
    <w:rsid w:val="000B4F86"/>
    <w:rsid w:val="000B54DF"/>
    <w:rsid w:val="000B5555"/>
    <w:rsid w:val="000B5C2E"/>
    <w:rsid w:val="000B5FEC"/>
    <w:rsid w:val="000B6651"/>
    <w:rsid w:val="000B6CA6"/>
    <w:rsid w:val="000B7063"/>
    <w:rsid w:val="000B76EF"/>
    <w:rsid w:val="000B795B"/>
    <w:rsid w:val="000B7F06"/>
    <w:rsid w:val="000C0231"/>
    <w:rsid w:val="000C0369"/>
    <w:rsid w:val="000C052E"/>
    <w:rsid w:val="000C07FD"/>
    <w:rsid w:val="000C0965"/>
    <w:rsid w:val="000C128D"/>
    <w:rsid w:val="000C2348"/>
    <w:rsid w:val="000C2811"/>
    <w:rsid w:val="000C5064"/>
    <w:rsid w:val="000C63A4"/>
    <w:rsid w:val="000C76C0"/>
    <w:rsid w:val="000D0003"/>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3BB7"/>
    <w:rsid w:val="00124E81"/>
    <w:rsid w:val="001258E8"/>
    <w:rsid w:val="00125EBB"/>
    <w:rsid w:val="001262E8"/>
    <w:rsid w:val="001271F2"/>
    <w:rsid w:val="00127654"/>
    <w:rsid w:val="00127992"/>
    <w:rsid w:val="001308C7"/>
    <w:rsid w:val="00131BE3"/>
    <w:rsid w:val="00133330"/>
    <w:rsid w:val="00133F13"/>
    <w:rsid w:val="0013411C"/>
    <w:rsid w:val="0013423D"/>
    <w:rsid w:val="00134757"/>
    <w:rsid w:val="0013592F"/>
    <w:rsid w:val="00135D80"/>
    <w:rsid w:val="00136697"/>
    <w:rsid w:val="001367F2"/>
    <w:rsid w:val="001369AA"/>
    <w:rsid w:val="0013718E"/>
    <w:rsid w:val="00140182"/>
    <w:rsid w:val="00140395"/>
    <w:rsid w:val="001405F0"/>
    <w:rsid w:val="00140D14"/>
    <w:rsid w:val="00140E0D"/>
    <w:rsid w:val="00141036"/>
    <w:rsid w:val="00141BBD"/>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4DB3"/>
    <w:rsid w:val="00155ECF"/>
    <w:rsid w:val="001563AD"/>
    <w:rsid w:val="0015698E"/>
    <w:rsid w:val="00157FB2"/>
    <w:rsid w:val="001600A8"/>
    <w:rsid w:val="001601E6"/>
    <w:rsid w:val="0016103C"/>
    <w:rsid w:val="0016128E"/>
    <w:rsid w:val="001612E8"/>
    <w:rsid w:val="001619D7"/>
    <w:rsid w:val="00161A44"/>
    <w:rsid w:val="0016238F"/>
    <w:rsid w:val="0016278E"/>
    <w:rsid w:val="00162AC3"/>
    <w:rsid w:val="001630E3"/>
    <w:rsid w:val="00165F45"/>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77B4A"/>
    <w:rsid w:val="00180229"/>
    <w:rsid w:val="0018023D"/>
    <w:rsid w:val="001806E7"/>
    <w:rsid w:val="00184755"/>
    <w:rsid w:val="00186447"/>
    <w:rsid w:val="001879F6"/>
    <w:rsid w:val="0019037C"/>
    <w:rsid w:val="001905F9"/>
    <w:rsid w:val="001913B4"/>
    <w:rsid w:val="00191BC7"/>
    <w:rsid w:val="00191D43"/>
    <w:rsid w:val="00193576"/>
    <w:rsid w:val="00193926"/>
    <w:rsid w:val="001941E2"/>
    <w:rsid w:val="0019441D"/>
    <w:rsid w:val="00194AA0"/>
    <w:rsid w:val="00194EC6"/>
    <w:rsid w:val="00195342"/>
    <w:rsid w:val="001955C8"/>
    <w:rsid w:val="001958DF"/>
    <w:rsid w:val="00195F30"/>
    <w:rsid w:val="001966A1"/>
    <w:rsid w:val="0019673D"/>
    <w:rsid w:val="001967A4"/>
    <w:rsid w:val="00196DD8"/>
    <w:rsid w:val="001970FD"/>
    <w:rsid w:val="00197322"/>
    <w:rsid w:val="001A0A7C"/>
    <w:rsid w:val="001A13BC"/>
    <w:rsid w:val="001A145E"/>
    <w:rsid w:val="001A1CD5"/>
    <w:rsid w:val="001A1E8F"/>
    <w:rsid w:val="001A20BA"/>
    <w:rsid w:val="001A2232"/>
    <w:rsid w:val="001A2A49"/>
    <w:rsid w:val="001A30A8"/>
    <w:rsid w:val="001A3AA6"/>
    <w:rsid w:val="001A4615"/>
    <w:rsid w:val="001A47BC"/>
    <w:rsid w:val="001A58D0"/>
    <w:rsid w:val="001A68CB"/>
    <w:rsid w:val="001A7267"/>
    <w:rsid w:val="001B168E"/>
    <w:rsid w:val="001B29A4"/>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5DD2"/>
    <w:rsid w:val="001C73A6"/>
    <w:rsid w:val="001C7ADB"/>
    <w:rsid w:val="001D0E57"/>
    <w:rsid w:val="001D1C40"/>
    <w:rsid w:val="001D3055"/>
    <w:rsid w:val="001D4382"/>
    <w:rsid w:val="001D4892"/>
    <w:rsid w:val="001D4AF4"/>
    <w:rsid w:val="001D4E85"/>
    <w:rsid w:val="001D5ED2"/>
    <w:rsid w:val="001D628F"/>
    <w:rsid w:val="001D62BA"/>
    <w:rsid w:val="001D671B"/>
    <w:rsid w:val="001D7091"/>
    <w:rsid w:val="001D778B"/>
    <w:rsid w:val="001D7B85"/>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4B"/>
    <w:rsid w:val="001F30D1"/>
    <w:rsid w:val="001F316E"/>
    <w:rsid w:val="001F3214"/>
    <w:rsid w:val="001F333C"/>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474"/>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122"/>
    <w:rsid w:val="0024720C"/>
    <w:rsid w:val="002508D1"/>
    <w:rsid w:val="00250E09"/>
    <w:rsid w:val="00250F03"/>
    <w:rsid w:val="002511A9"/>
    <w:rsid w:val="0025129B"/>
    <w:rsid w:val="002513B2"/>
    <w:rsid w:val="00252113"/>
    <w:rsid w:val="002527EB"/>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2D2C"/>
    <w:rsid w:val="002645E8"/>
    <w:rsid w:val="00265340"/>
    <w:rsid w:val="002663EA"/>
    <w:rsid w:val="002667BF"/>
    <w:rsid w:val="00270321"/>
    <w:rsid w:val="002706FF"/>
    <w:rsid w:val="002712E4"/>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388B"/>
    <w:rsid w:val="002840A6"/>
    <w:rsid w:val="00284B2B"/>
    <w:rsid w:val="00284C1A"/>
    <w:rsid w:val="00285DFE"/>
    <w:rsid w:val="00285EBE"/>
    <w:rsid w:val="00286E65"/>
    <w:rsid w:val="00290008"/>
    <w:rsid w:val="002906BC"/>
    <w:rsid w:val="00290C4F"/>
    <w:rsid w:val="00290CD8"/>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7D4"/>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36"/>
    <w:rsid w:val="002C31C9"/>
    <w:rsid w:val="002C3357"/>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6B72"/>
    <w:rsid w:val="002D781C"/>
    <w:rsid w:val="002E0155"/>
    <w:rsid w:val="002E1366"/>
    <w:rsid w:val="002E1A50"/>
    <w:rsid w:val="002E28D3"/>
    <w:rsid w:val="002E356D"/>
    <w:rsid w:val="002E49EE"/>
    <w:rsid w:val="002E56AC"/>
    <w:rsid w:val="002E606C"/>
    <w:rsid w:val="002E6CF9"/>
    <w:rsid w:val="002E6DE1"/>
    <w:rsid w:val="002E7609"/>
    <w:rsid w:val="002E7D02"/>
    <w:rsid w:val="002E7E85"/>
    <w:rsid w:val="002F10EE"/>
    <w:rsid w:val="002F275D"/>
    <w:rsid w:val="002F2B91"/>
    <w:rsid w:val="002F3175"/>
    <w:rsid w:val="002F4826"/>
    <w:rsid w:val="002F5007"/>
    <w:rsid w:val="002F53E8"/>
    <w:rsid w:val="002F5943"/>
    <w:rsid w:val="002F5A3E"/>
    <w:rsid w:val="002F763A"/>
    <w:rsid w:val="002F7F5A"/>
    <w:rsid w:val="003001D8"/>
    <w:rsid w:val="003001F1"/>
    <w:rsid w:val="003015AF"/>
    <w:rsid w:val="003019D2"/>
    <w:rsid w:val="00301A56"/>
    <w:rsid w:val="00301D14"/>
    <w:rsid w:val="00301DCD"/>
    <w:rsid w:val="00302A6A"/>
    <w:rsid w:val="00303666"/>
    <w:rsid w:val="003037FD"/>
    <w:rsid w:val="00303936"/>
    <w:rsid w:val="00304586"/>
    <w:rsid w:val="00304B84"/>
    <w:rsid w:val="00304EE3"/>
    <w:rsid w:val="003050FD"/>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0A8"/>
    <w:rsid w:val="003151B8"/>
    <w:rsid w:val="003154A4"/>
    <w:rsid w:val="003161C4"/>
    <w:rsid w:val="00316D2F"/>
    <w:rsid w:val="00317531"/>
    <w:rsid w:val="0031764D"/>
    <w:rsid w:val="00317CDB"/>
    <w:rsid w:val="00317D71"/>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6562"/>
    <w:rsid w:val="0033657A"/>
    <w:rsid w:val="00336F52"/>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8B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77900"/>
    <w:rsid w:val="00380BC0"/>
    <w:rsid w:val="003826E0"/>
    <w:rsid w:val="00382CA0"/>
    <w:rsid w:val="00382E82"/>
    <w:rsid w:val="0038320F"/>
    <w:rsid w:val="00383341"/>
    <w:rsid w:val="0038342A"/>
    <w:rsid w:val="0038378C"/>
    <w:rsid w:val="003845D3"/>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19AF"/>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3FD"/>
    <w:rsid w:val="003E087A"/>
    <w:rsid w:val="003E22AE"/>
    <w:rsid w:val="003E253C"/>
    <w:rsid w:val="003E2784"/>
    <w:rsid w:val="003E2A86"/>
    <w:rsid w:val="003E2ED2"/>
    <w:rsid w:val="003E33BE"/>
    <w:rsid w:val="003E3811"/>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1C87"/>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1DC"/>
    <w:rsid w:val="00410B2C"/>
    <w:rsid w:val="00410E97"/>
    <w:rsid w:val="00411C73"/>
    <w:rsid w:val="00411E4F"/>
    <w:rsid w:val="00412AF1"/>
    <w:rsid w:val="00413732"/>
    <w:rsid w:val="00413B60"/>
    <w:rsid w:val="00413EC4"/>
    <w:rsid w:val="004142EF"/>
    <w:rsid w:val="004144D0"/>
    <w:rsid w:val="004155AC"/>
    <w:rsid w:val="004155C8"/>
    <w:rsid w:val="00417062"/>
    <w:rsid w:val="004210EA"/>
    <w:rsid w:val="00421B7F"/>
    <w:rsid w:val="00421FA9"/>
    <w:rsid w:val="004226F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0F89"/>
    <w:rsid w:val="00431E10"/>
    <w:rsid w:val="004322D7"/>
    <w:rsid w:val="00432578"/>
    <w:rsid w:val="004343C5"/>
    <w:rsid w:val="00434883"/>
    <w:rsid w:val="004349E8"/>
    <w:rsid w:val="00435985"/>
    <w:rsid w:val="00435D7F"/>
    <w:rsid w:val="00435F87"/>
    <w:rsid w:val="00436FC3"/>
    <w:rsid w:val="004379EE"/>
    <w:rsid w:val="00437A64"/>
    <w:rsid w:val="004404C2"/>
    <w:rsid w:val="00440575"/>
    <w:rsid w:val="004405CA"/>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9EF"/>
    <w:rsid w:val="00450AC0"/>
    <w:rsid w:val="00450B79"/>
    <w:rsid w:val="00451D48"/>
    <w:rsid w:val="00452486"/>
    <w:rsid w:val="0045292B"/>
    <w:rsid w:val="00452BD8"/>
    <w:rsid w:val="00453471"/>
    <w:rsid w:val="00453C62"/>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4FC"/>
    <w:rsid w:val="00470E80"/>
    <w:rsid w:val="0047130A"/>
    <w:rsid w:val="00474868"/>
    <w:rsid w:val="0047548F"/>
    <w:rsid w:val="00475A32"/>
    <w:rsid w:val="00476725"/>
    <w:rsid w:val="004772E3"/>
    <w:rsid w:val="0048056A"/>
    <w:rsid w:val="00480C33"/>
    <w:rsid w:val="00480E32"/>
    <w:rsid w:val="00481401"/>
    <w:rsid w:val="00482C11"/>
    <w:rsid w:val="00483B2C"/>
    <w:rsid w:val="00483FB9"/>
    <w:rsid w:val="00484519"/>
    <w:rsid w:val="0048532A"/>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62"/>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0B"/>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5D8"/>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7C1"/>
    <w:rsid w:val="00524A42"/>
    <w:rsid w:val="00525CD9"/>
    <w:rsid w:val="00525FA6"/>
    <w:rsid w:val="005260F5"/>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788"/>
    <w:rsid w:val="00551817"/>
    <w:rsid w:val="00551901"/>
    <w:rsid w:val="00551E33"/>
    <w:rsid w:val="005521FF"/>
    <w:rsid w:val="0055272F"/>
    <w:rsid w:val="00553469"/>
    <w:rsid w:val="00553D2C"/>
    <w:rsid w:val="00553E0A"/>
    <w:rsid w:val="00556C53"/>
    <w:rsid w:val="0055760F"/>
    <w:rsid w:val="00557733"/>
    <w:rsid w:val="00557CCA"/>
    <w:rsid w:val="00561FE6"/>
    <w:rsid w:val="00562576"/>
    <w:rsid w:val="005626CB"/>
    <w:rsid w:val="00562E33"/>
    <w:rsid w:val="005632E5"/>
    <w:rsid w:val="005644DB"/>
    <w:rsid w:val="00564533"/>
    <w:rsid w:val="0056524C"/>
    <w:rsid w:val="00566134"/>
    <w:rsid w:val="005673E3"/>
    <w:rsid w:val="0056791E"/>
    <w:rsid w:val="00567BDF"/>
    <w:rsid w:val="00570699"/>
    <w:rsid w:val="00570BD0"/>
    <w:rsid w:val="00570BEE"/>
    <w:rsid w:val="00570CBA"/>
    <w:rsid w:val="00570CF4"/>
    <w:rsid w:val="0057110E"/>
    <w:rsid w:val="00571A79"/>
    <w:rsid w:val="00571CB4"/>
    <w:rsid w:val="00571F24"/>
    <w:rsid w:val="005730AA"/>
    <w:rsid w:val="005731E3"/>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884"/>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3A79"/>
    <w:rsid w:val="005A4A73"/>
    <w:rsid w:val="005A5169"/>
    <w:rsid w:val="005A6BE1"/>
    <w:rsid w:val="005A6ED3"/>
    <w:rsid w:val="005A707B"/>
    <w:rsid w:val="005A7B47"/>
    <w:rsid w:val="005B070B"/>
    <w:rsid w:val="005B0A3E"/>
    <w:rsid w:val="005B1122"/>
    <w:rsid w:val="005B309A"/>
    <w:rsid w:val="005B38F1"/>
    <w:rsid w:val="005B39A7"/>
    <w:rsid w:val="005B5515"/>
    <w:rsid w:val="005B5630"/>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4F1C"/>
    <w:rsid w:val="005C5A92"/>
    <w:rsid w:val="005C71AA"/>
    <w:rsid w:val="005C7820"/>
    <w:rsid w:val="005C7B1F"/>
    <w:rsid w:val="005D0362"/>
    <w:rsid w:val="005D1342"/>
    <w:rsid w:val="005D13E6"/>
    <w:rsid w:val="005D20F1"/>
    <w:rsid w:val="005D2D45"/>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1D7A"/>
    <w:rsid w:val="0062270E"/>
    <w:rsid w:val="00622A41"/>
    <w:rsid w:val="00622DC1"/>
    <w:rsid w:val="00622ED1"/>
    <w:rsid w:val="0062316E"/>
    <w:rsid w:val="006231A5"/>
    <w:rsid w:val="00623394"/>
    <w:rsid w:val="0062382E"/>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1FB7"/>
    <w:rsid w:val="00632391"/>
    <w:rsid w:val="00632A84"/>
    <w:rsid w:val="00632DD4"/>
    <w:rsid w:val="00632EB8"/>
    <w:rsid w:val="00633274"/>
    <w:rsid w:val="006347A4"/>
    <w:rsid w:val="00634A6D"/>
    <w:rsid w:val="00634CAA"/>
    <w:rsid w:val="00635D23"/>
    <w:rsid w:val="00636E65"/>
    <w:rsid w:val="00637EC9"/>
    <w:rsid w:val="0064007E"/>
    <w:rsid w:val="006401B3"/>
    <w:rsid w:val="00640DEA"/>
    <w:rsid w:val="00641812"/>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2AA"/>
    <w:rsid w:val="00662453"/>
    <w:rsid w:val="0066261F"/>
    <w:rsid w:val="006629E9"/>
    <w:rsid w:val="00662F0F"/>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0A3"/>
    <w:rsid w:val="0067245E"/>
    <w:rsid w:val="00672569"/>
    <w:rsid w:val="0067295E"/>
    <w:rsid w:val="006729AB"/>
    <w:rsid w:val="006745B4"/>
    <w:rsid w:val="006745BA"/>
    <w:rsid w:val="0067540E"/>
    <w:rsid w:val="006754C1"/>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17"/>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5F4F"/>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57E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051E"/>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8D1"/>
    <w:rsid w:val="00724855"/>
    <w:rsid w:val="00724B0A"/>
    <w:rsid w:val="007252DB"/>
    <w:rsid w:val="00725F54"/>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392"/>
    <w:rsid w:val="007526E8"/>
    <w:rsid w:val="007533F9"/>
    <w:rsid w:val="00753BA5"/>
    <w:rsid w:val="00754962"/>
    <w:rsid w:val="00754E46"/>
    <w:rsid w:val="0075527A"/>
    <w:rsid w:val="00755E8F"/>
    <w:rsid w:val="007570CB"/>
    <w:rsid w:val="0075729F"/>
    <w:rsid w:val="00760457"/>
    <w:rsid w:val="00760531"/>
    <w:rsid w:val="00761A7F"/>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1DCF"/>
    <w:rsid w:val="00774918"/>
    <w:rsid w:val="00774CC5"/>
    <w:rsid w:val="00775147"/>
    <w:rsid w:val="007765B6"/>
    <w:rsid w:val="007765DE"/>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59E"/>
    <w:rsid w:val="007A1DEE"/>
    <w:rsid w:val="007A1F83"/>
    <w:rsid w:val="007A24A1"/>
    <w:rsid w:val="007A3357"/>
    <w:rsid w:val="007A399E"/>
    <w:rsid w:val="007A3A01"/>
    <w:rsid w:val="007A3B50"/>
    <w:rsid w:val="007A3C01"/>
    <w:rsid w:val="007A3DE8"/>
    <w:rsid w:val="007A4189"/>
    <w:rsid w:val="007A434E"/>
    <w:rsid w:val="007A43F4"/>
    <w:rsid w:val="007A4424"/>
    <w:rsid w:val="007A552D"/>
    <w:rsid w:val="007A58F5"/>
    <w:rsid w:val="007A771C"/>
    <w:rsid w:val="007A7FAC"/>
    <w:rsid w:val="007B01D0"/>
    <w:rsid w:val="007B39B2"/>
    <w:rsid w:val="007B40B6"/>
    <w:rsid w:val="007B453F"/>
    <w:rsid w:val="007B4E31"/>
    <w:rsid w:val="007B4F9C"/>
    <w:rsid w:val="007B5E84"/>
    <w:rsid w:val="007B696F"/>
    <w:rsid w:val="007B7525"/>
    <w:rsid w:val="007B7B0F"/>
    <w:rsid w:val="007B7F16"/>
    <w:rsid w:val="007C0366"/>
    <w:rsid w:val="007C06CA"/>
    <w:rsid w:val="007C0893"/>
    <w:rsid w:val="007C0960"/>
    <w:rsid w:val="007C099C"/>
    <w:rsid w:val="007C1035"/>
    <w:rsid w:val="007C15CC"/>
    <w:rsid w:val="007C2616"/>
    <w:rsid w:val="007C2641"/>
    <w:rsid w:val="007C264D"/>
    <w:rsid w:val="007C2680"/>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1F64"/>
    <w:rsid w:val="007E252B"/>
    <w:rsid w:val="007E2D5C"/>
    <w:rsid w:val="007E37BA"/>
    <w:rsid w:val="007E37F2"/>
    <w:rsid w:val="007E4EAB"/>
    <w:rsid w:val="007E6664"/>
    <w:rsid w:val="007E698F"/>
    <w:rsid w:val="007E6EBD"/>
    <w:rsid w:val="007E7C90"/>
    <w:rsid w:val="007E7D76"/>
    <w:rsid w:val="007E7F84"/>
    <w:rsid w:val="007E7FA2"/>
    <w:rsid w:val="007F22A5"/>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672"/>
    <w:rsid w:val="008069E9"/>
    <w:rsid w:val="00806BF5"/>
    <w:rsid w:val="008070DA"/>
    <w:rsid w:val="00810583"/>
    <w:rsid w:val="00810B33"/>
    <w:rsid w:val="00811341"/>
    <w:rsid w:val="008118D1"/>
    <w:rsid w:val="0081279C"/>
    <w:rsid w:val="00813866"/>
    <w:rsid w:val="00813B13"/>
    <w:rsid w:val="00815765"/>
    <w:rsid w:val="0081689B"/>
    <w:rsid w:val="00816C77"/>
    <w:rsid w:val="0081722E"/>
    <w:rsid w:val="00817AC8"/>
    <w:rsid w:val="008201E7"/>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1F65"/>
    <w:rsid w:val="00842C4E"/>
    <w:rsid w:val="00844132"/>
    <w:rsid w:val="00844837"/>
    <w:rsid w:val="00846250"/>
    <w:rsid w:val="00846F29"/>
    <w:rsid w:val="00847391"/>
    <w:rsid w:val="00847ABE"/>
    <w:rsid w:val="008515E1"/>
    <w:rsid w:val="00851DFB"/>
    <w:rsid w:val="008530DC"/>
    <w:rsid w:val="00853370"/>
    <w:rsid w:val="0085368D"/>
    <w:rsid w:val="008539A8"/>
    <w:rsid w:val="008540D5"/>
    <w:rsid w:val="00854180"/>
    <w:rsid w:val="00854390"/>
    <w:rsid w:val="00854788"/>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474"/>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979"/>
    <w:rsid w:val="00896B2E"/>
    <w:rsid w:val="00896E1E"/>
    <w:rsid w:val="00896E65"/>
    <w:rsid w:val="00896FC8"/>
    <w:rsid w:val="008A03C1"/>
    <w:rsid w:val="008A1729"/>
    <w:rsid w:val="008A175E"/>
    <w:rsid w:val="008A20FE"/>
    <w:rsid w:val="008A21BB"/>
    <w:rsid w:val="008A24C2"/>
    <w:rsid w:val="008A2A7E"/>
    <w:rsid w:val="008A2C13"/>
    <w:rsid w:val="008A4063"/>
    <w:rsid w:val="008A4793"/>
    <w:rsid w:val="008A56BD"/>
    <w:rsid w:val="008A65EF"/>
    <w:rsid w:val="008A6FA0"/>
    <w:rsid w:val="008A74EB"/>
    <w:rsid w:val="008A7EF8"/>
    <w:rsid w:val="008B0D81"/>
    <w:rsid w:val="008B1371"/>
    <w:rsid w:val="008B16FD"/>
    <w:rsid w:val="008B178D"/>
    <w:rsid w:val="008B25C3"/>
    <w:rsid w:val="008B2604"/>
    <w:rsid w:val="008B3E1E"/>
    <w:rsid w:val="008B3ED9"/>
    <w:rsid w:val="008B3F5E"/>
    <w:rsid w:val="008B3FD4"/>
    <w:rsid w:val="008B468E"/>
    <w:rsid w:val="008B49A0"/>
    <w:rsid w:val="008B52CE"/>
    <w:rsid w:val="008B5498"/>
    <w:rsid w:val="008B6037"/>
    <w:rsid w:val="008B63D1"/>
    <w:rsid w:val="008B7341"/>
    <w:rsid w:val="008B79AC"/>
    <w:rsid w:val="008B7E11"/>
    <w:rsid w:val="008C0040"/>
    <w:rsid w:val="008C0545"/>
    <w:rsid w:val="008C1301"/>
    <w:rsid w:val="008C1E10"/>
    <w:rsid w:val="008C2A6A"/>
    <w:rsid w:val="008C3190"/>
    <w:rsid w:val="008C329A"/>
    <w:rsid w:val="008C436C"/>
    <w:rsid w:val="008C4867"/>
    <w:rsid w:val="008C495D"/>
    <w:rsid w:val="008C4E82"/>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7B51"/>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8F7AB3"/>
    <w:rsid w:val="00900418"/>
    <w:rsid w:val="00900640"/>
    <w:rsid w:val="009006C8"/>
    <w:rsid w:val="009008F6"/>
    <w:rsid w:val="009009EB"/>
    <w:rsid w:val="00901F47"/>
    <w:rsid w:val="0090252F"/>
    <w:rsid w:val="00902969"/>
    <w:rsid w:val="00902FB6"/>
    <w:rsid w:val="009031EC"/>
    <w:rsid w:val="00903909"/>
    <w:rsid w:val="00904734"/>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342"/>
    <w:rsid w:val="00931423"/>
    <w:rsid w:val="00933771"/>
    <w:rsid w:val="00934F54"/>
    <w:rsid w:val="00935865"/>
    <w:rsid w:val="00936254"/>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095"/>
    <w:rsid w:val="00960216"/>
    <w:rsid w:val="009604F6"/>
    <w:rsid w:val="0096071F"/>
    <w:rsid w:val="00961031"/>
    <w:rsid w:val="009612C8"/>
    <w:rsid w:val="00962135"/>
    <w:rsid w:val="00963323"/>
    <w:rsid w:val="0096428C"/>
    <w:rsid w:val="00964F01"/>
    <w:rsid w:val="00967134"/>
    <w:rsid w:val="009674D0"/>
    <w:rsid w:val="00970127"/>
    <w:rsid w:val="0097096B"/>
    <w:rsid w:val="00970D41"/>
    <w:rsid w:val="009717A5"/>
    <w:rsid w:val="00972374"/>
    <w:rsid w:val="00972887"/>
    <w:rsid w:val="00972E0C"/>
    <w:rsid w:val="0097351F"/>
    <w:rsid w:val="0097354C"/>
    <w:rsid w:val="00973B40"/>
    <w:rsid w:val="0097419D"/>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9B3"/>
    <w:rsid w:val="00987CD6"/>
    <w:rsid w:val="00987FC9"/>
    <w:rsid w:val="009900D8"/>
    <w:rsid w:val="009902C4"/>
    <w:rsid w:val="0099058E"/>
    <w:rsid w:val="00990903"/>
    <w:rsid w:val="00991382"/>
    <w:rsid w:val="009914AB"/>
    <w:rsid w:val="0099175E"/>
    <w:rsid w:val="00991DA4"/>
    <w:rsid w:val="009923AC"/>
    <w:rsid w:val="00992B09"/>
    <w:rsid w:val="0099308E"/>
    <w:rsid w:val="00995041"/>
    <w:rsid w:val="00995276"/>
    <w:rsid w:val="00995411"/>
    <w:rsid w:val="009954FB"/>
    <w:rsid w:val="009958EF"/>
    <w:rsid w:val="00996448"/>
    <w:rsid w:val="00997B98"/>
    <w:rsid w:val="009A1265"/>
    <w:rsid w:val="009A1344"/>
    <w:rsid w:val="009A1BC1"/>
    <w:rsid w:val="009A1CAD"/>
    <w:rsid w:val="009A229D"/>
    <w:rsid w:val="009A2C3E"/>
    <w:rsid w:val="009A2CF1"/>
    <w:rsid w:val="009A361F"/>
    <w:rsid w:val="009A3D79"/>
    <w:rsid w:val="009A468A"/>
    <w:rsid w:val="009A4B60"/>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092"/>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558A"/>
    <w:rsid w:val="009D600F"/>
    <w:rsid w:val="009D622F"/>
    <w:rsid w:val="009D68DF"/>
    <w:rsid w:val="009D6EB5"/>
    <w:rsid w:val="009E0D6A"/>
    <w:rsid w:val="009E166B"/>
    <w:rsid w:val="009E2A22"/>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7BC"/>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67D1E"/>
    <w:rsid w:val="00A70F8F"/>
    <w:rsid w:val="00A7178F"/>
    <w:rsid w:val="00A7265C"/>
    <w:rsid w:val="00A735FA"/>
    <w:rsid w:val="00A736E5"/>
    <w:rsid w:val="00A74310"/>
    <w:rsid w:val="00A755F7"/>
    <w:rsid w:val="00A75789"/>
    <w:rsid w:val="00A764D6"/>
    <w:rsid w:val="00A7676D"/>
    <w:rsid w:val="00A767F5"/>
    <w:rsid w:val="00A768C0"/>
    <w:rsid w:val="00A813D3"/>
    <w:rsid w:val="00A8192B"/>
    <w:rsid w:val="00A823C2"/>
    <w:rsid w:val="00A830EB"/>
    <w:rsid w:val="00A831ED"/>
    <w:rsid w:val="00A8353A"/>
    <w:rsid w:val="00A83BB7"/>
    <w:rsid w:val="00A83D8B"/>
    <w:rsid w:val="00A84B82"/>
    <w:rsid w:val="00A86792"/>
    <w:rsid w:val="00A8710E"/>
    <w:rsid w:val="00A87C51"/>
    <w:rsid w:val="00A90028"/>
    <w:rsid w:val="00A911D3"/>
    <w:rsid w:val="00A91326"/>
    <w:rsid w:val="00A920A2"/>
    <w:rsid w:val="00A92AA4"/>
    <w:rsid w:val="00A938C0"/>
    <w:rsid w:val="00A93F8D"/>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0773"/>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204"/>
    <w:rsid w:val="00AD24A4"/>
    <w:rsid w:val="00AD2572"/>
    <w:rsid w:val="00AD2644"/>
    <w:rsid w:val="00AD27E5"/>
    <w:rsid w:val="00AD3AA8"/>
    <w:rsid w:val="00AD3B93"/>
    <w:rsid w:val="00AD4ECA"/>
    <w:rsid w:val="00AD594F"/>
    <w:rsid w:val="00AD5AC1"/>
    <w:rsid w:val="00AD624F"/>
    <w:rsid w:val="00AE1725"/>
    <w:rsid w:val="00AE1D04"/>
    <w:rsid w:val="00AE2439"/>
    <w:rsid w:val="00AE3F4C"/>
    <w:rsid w:val="00AE4069"/>
    <w:rsid w:val="00AE52B0"/>
    <w:rsid w:val="00AE549D"/>
    <w:rsid w:val="00AE5EA5"/>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07E63"/>
    <w:rsid w:val="00B10DE2"/>
    <w:rsid w:val="00B12680"/>
    <w:rsid w:val="00B12C6B"/>
    <w:rsid w:val="00B133EA"/>
    <w:rsid w:val="00B136BF"/>
    <w:rsid w:val="00B13BF4"/>
    <w:rsid w:val="00B15D50"/>
    <w:rsid w:val="00B16382"/>
    <w:rsid w:val="00B164F2"/>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4DFD"/>
    <w:rsid w:val="00B25211"/>
    <w:rsid w:val="00B25995"/>
    <w:rsid w:val="00B25ACB"/>
    <w:rsid w:val="00B261DA"/>
    <w:rsid w:val="00B31532"/>
    <w:rsid w:val="00B318E7"/>
    <w:rsid w:val="00B31C3E"/>
    <w:rsid w:val="00B31CD2"/>
    <w:rsid w:val="00B32054"/>
    <w:rsid w:val="00B32288"/>
    <w:rsid w:val="00B32895"/>
    <w:rsid w:val="00B3354E"/>
    <w:rsid w:val="00B336E0"/>
    <w:rsid w:val="00B3403A"/>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689"/>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40D7"/>
    <w:rsid w:val="00B75474"/>
    <w:rsid w:val="00B75F92"/>
    <w:rsid w:val="00B76783"/>
    <w:rsid w:val="00B77677"/>
    <w:rsid w:val="00B80715"/>
    <w:rsid w:val="00B80CE3"/>
    <w:rsid w:val="00B81448"/>
    <w:rsid w:val="00B814BB"/>
    <w:rsid w:val="00B825D2"/>
    <w:rsid w:val="00B82B34"/>
    <w:rsid w:val="00B82B89"/>
    <w:rsid w:val="00B8361B"/>
    <w:rsid w:val="00B838BF"/>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2A2"/>
    <w:rsid w:val="00BA591E"/>
    <w:rsid w:val="00BA63D5"/>
    <w:rsid w:val="00BA6810"/>
    <w:rsid w:val="00BB02E0"/>
    <w:rsid w:val="00BB0C89"/>
    <w:rsid w:val="00BB11FC"/>
    <w:rsid w:val="00BB1285"/>
    <w:rsid w:val="00BB26CB"/>
    <w:rsid w:val="00BB2AA3"/>
    <w:rsid w:val="00BB2D52"/>
    <w:rsid w:val="00BB2ECB"/>
    <w:rsid w:val="00BB3476"/>
    <w:rsid w:val="00BB40A9"/>
    <w:rsid w:val="00BB413F"/>
    <w:rsid w:val="00BB6A4D"/>
    <w:rsid w:val="00BB7F9D"/>
    <w:rsid w:val="00BC035B"/>
    <w:rsid w:val="00BC0568"/>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7AA"/>
    <w:rsid w:val="00BE2CAB"/>
    <w:rsid w:val="00BE3094"/>
    <w:rsid w:val="00BE35C5"/>
    <w:rsid w:val="00BE36C3"/>
    <w:rsid w:val="00BE4515"/>
    <w:rsid w:val="00BE49D4"/>
    <w:rsid w:val="00BE5F83"/>
    <w:rsid w:val="00BE617A"/>
    <w:rsid w:val="00BE6698"/>
    <w:rsid w:val="00BE68C0"/>
    <w:rsid w:val="00BE7153"/>
    <w:rsid w:val="00BE7985"/>
    <w:rsid w:val="00BF0C97"/>
    <w:rsid w:val="00BF1AE9"/>
    <w:rsid w:val="00BF1CCA"/>
    <w:rsid w:val="00BF2117"/>
    <w:rsid w:val="00BF2245"/>
    <w:rsid w:val="00BF255F"/>
    <w:rsid w:val="00BF2CB3"/>
    <w:rsid w:val="00BF33CB"/>
    <w:rsid w:val="00BF4957"/>
    <w:rsid w:val="00BF53BB"/>
    <w:rsid w:val="00BF5674"/>
    <w:rsid w:val="00BF5833"/>
    <w:rsid w:val="00BF6264"/>
    <w:rsid w:val="00BF7010"/>
    <w:rsid w:val="00BF7234"/>
    <w:rsid w:val="00C0017D"/>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0ED"/>
    <w:rsid w:val="00C22876"/>
    <w:rsid w:val="00C228D0"/>
    <w:rsid w:val="00C22CD1"/>
    <w:rsid w:val="00C22EAD"/>
    <w:rsid w:val="00C23BB5"/>
    <w:rsid w:val="00C25E42"/>
    <w:rsid w:val="00C25F27"/>
    <w:rsid w:val="00C2799E"/>
    <w:rsid w:val="00C303B3"/>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3F4C"/>
    <w:rsid w:val="00C64025"/>
    <w:rsid w:val="00C6404C"/>
    <w:rsid w:val="00C649FD"/>
    <w:rsid w:val="00C65033"/>
    <w:rsid w:val="00C655FB"/>
    <w:rsid w:val="00C65847"/>
    <w:rsid w:val="00C65C51"/>
    <w:rsid w:val="00C65CAD"/>
    <w:rsid w:val="00C65DD7"/>
    <w:rsid w:val="00C67037"/>
    <w:rsid w:val="00C670A9"/>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2156"/>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6D75"/>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2CC2"/>
    <w:rsid w:val="00CC30A3"/>
    <w:rsid w:val="00CC390A"/>
    <w:rsid w:val="00CC39FE"/>
    <w:rsid w:val="00CC3A4F"/>
    <w:rsid w:val="00CC47D6"/>
    <w:rsid w:val="00CC4D97"/>
    <w:rsid w:val="00CC4F00"/>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9D6"/>
    <w:rsid w:val="00CE3BBB"/>
    <w:rsid w:val="00CE4A93"/>
    <w:rsid w:val="00CE4AD5"/>
    <w:rsid w:val="00CE505A"/>
    <w:rsid w:val="00CE5380"/>
    <w:rsid w:val="00CE5E8F"/>
    <w:rsid w:val="00CE6369"/>
    <w:rsid w:val="00CE63CD"/>
    <w:rsid w:val="00CE7C7A"/>
    <w:rsid w:val="00CF0863"/>
    <w:rsid w:val="00CF1953"/>
    <w:rsid w:val="00CF1B87"/>
    <w:rsid w:val="00CF2530"/>
    <w:rsid w:val="00CF2EA6"/>
    <w:rsid w:val="00CF4394"/>
    <w:rsid w:val="00CF687F"/>
    <w:rsid w:val="00CF68E5"/>
    <w:rsid w:val="00CF6EE7"/>
    <w:rsid w:val="00CF7C2F"/>
    <w:rsid w:val="00D0095D"/>
    <w:rsid w:val="00D00F57"/>
    <w:rsid w:val="00D0121B"/>
    <w:rsid w:val="00D0182D"/>
    <w:rsid w:val="00D01DA2"/>
    <w:rsid w:val="00D03836"/>
    <w:rsid w:val="00D03E8A"/>
    <w:rsid w:val="00D03F37"/>
    <w:rsid w:val="00D04A32"/>
    <w:rsid w:val="00D04DB5"/>
    <w:rsid w:val="00D04F7C"/>
    <w:rsid w:val="00D05C25"/>
    <w:rsid w:val="00D064D5"/>
    <w:rsid w:val="00D0655F"/>
    <w:rsid w:val="00D0671D"/>
    <w:rsid w:val="00D073BE"/>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37E52"/>
    <w:rsid w:val="00D42111"/>
    <w:rsid w:val="00D42BAC"/>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3FCF"/>
    <w:rsid w:val="00D55400"/>
    <w:rsid w:val="00D55861"/>
    <w:rsid w:val="00D55D5E"/>
    <w:rsid w:val="00D5620A"/>
    <w:rsid w:val="00D56C7B"/>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2E7B"/>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5E7F"/>
    <w:rsid w:val="00DC7002"/>
    <w:rsid w:val="00DD032D"/>
    <w:rsid w:val="00DD06FC"/>
    <w:rsid w:val="00DD0A7B"/>
    <w:rsid w:val="00DD0BC8"/>
    <w:rsid w:val="00DD16A0"/>
    <w:rsid w:val="00DD1EF0"/>
    <w:rsid w:val="00DD2172"/>
    <w:rsid w:val="00DD22B9"/>
    <w:rsid w:val="00DD3396"/>
    <w:rsid w:val="00DD34C0"/>
    <w:rsid w:val="00DD4AD8"/>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54EF"/>
    <w:rsid w:val="00DE65E4"/>
    <w:rsid w:val="00DE7039"/>
    <w:rsid w:val="00DE7656"/>
    <w:rsid w:val="00DF077D"/>
    <w:rsid w:val="00DF115E"/>
    <w:rsid w:val="00DF1545"/>
    <w:rsid w:val="00DF4206"/>
    <w:rsid w:val="00DF4A4A"/>
    <w:rsid w:val="00DF4CE8"/>
    <w:rsid w:val="00DF4F80"/>
    <w:rsid w:val="00DF508C"/>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AEC"/>
    <w:rsid w:val="00E67CBA"/>
    <w:rsid w:val="00E7013A"/>
    <w:rsid w:val="00E707A0"/>
    <w:rsid w:val="00E70BA9"/>
    <w:rsid w:val="00E70EB6"/>
    <w:rsid w:val="00E7144D"/>
    <w:rsid w:val="00E71C3A"/>
    <w:rsid w:val="00E7296B"/>
    <w:rsid w:val="00E73715"/>
    <w:rsid w:val="00E73C11"/>
    <w:rsid w:val="00E73ECE"/>
    <w:rsid w:val="00E7400F"/>
    <w:rsid w:val="00E7527E"/>
    <w:rsid w:val="00E75C49"/>
    <w:rsid w:val="00E76295"/>
    <w:rsid w:val="00E7691E"/>
    <w:rsid w:val="00E76CA8"/>
    <w:rsid w:val="00E80968"/>
    <w:rsid w:val="00E815E2"/>
    <w:rsid w:val="00E82562"/>
    <w:rsid w:val="00E82F5B"/>
    <w:rsid w:val="00E8306C"/>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4FC4"/>
    <w:rsid w:val="00E951D5"/>
    <w:rsid w:val="00E95663"/>
    <w:rsid w:val="00E95BBB"/>
    <w:rsid w:val="00E95F4A"/>
    <w:rsid w:val="00E96B20"/>
    <w:rsid w:val="00E97B4B"/>
    <w:rsid w:val="00E97E51"/>
    <w:rsid w:val="00EA0D97"/>
    <w:rsid w:val="00EA121B"/>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B21"/>
    <w:rsid w:val="00EB5EC3"/>
    <w:rsid w:val="00EB6CCD"/>
    <w:rsid w:val="00EB6F44"/>
    <w:rsid w:val="00EC00F8"/>
    <w:rsid w:val="00EC1033"/>
    <w:rsid w:val="00EC1FC4"/>
    <w:rsid w:val="00EC2304"/>
    <w:rsid w:val="00EC4391"/>
    <w:rsid w:val="00EC4920"/>
    <w:rsid w:val="00EC4BE2"/>
    <w:rsid w:val="00EC4C47"/>
    <w:rsid w:val="00EC4F81"/>
    <w:rsid w:val="00EC500B"/>
    <w:rsid w:val="00EC588E"/>
    <w:rsid w:val="00EC5A18"/>
    <w:rsid w:val="00EC6790"/>
    <w:rsid w:val="00EC6A26"/>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0D0"/>
    <w:rsid w:val="00EF71B1"/>
    <w:rsid w:val="00EF7532"/>
    <w:rsid w:val="00F000B3"/>
    <w:rsid w:val="00F00CB6"/>
    <w:rsid w:val="00F02841"/>
    <w:rsid w:val="00F029BF"/>
    <w:rsid w:val="00F033B4"/>
    <w:rsid w:val="00F04D47"/>
    <w:rsid w:val="00F05442"/>
    <w:rsid w:val="00F06712"/>
    <w:rsid w:val="00F0716E"/>
    <w:rsid w:val="00F074BA"/>
    <w:rsid w:val="00F07A93"/>
    <w:rsid w:val="00F07BDF"/>
    <w:rsid w:val="00F07DC9"/>
    <w:rsid w:val="00F1016F"/>
    <w:rsid w:val="00F106F8"/>
    <w:rsid w:val="00F10739"/>
    <w:rsid w:val="00F10A88"/>
    <w:rsid w:val="00F12041"/>
    <w:rsid w:val="00F1257D"/>
    <w:rsid w:val="00F12971"/>
    <w:rsid w:val="00F137B8"/>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9B0"/>
    <w:rsid w:val="00F345A3"/>
    <w:rsid w:val="00F34FE9"/>
    <w:rsid w:val="00F35570"/>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19A9"/>
    <w:rsid w:val="00F631EC"/>
    <w:rsid w:val="00F63D03"/>
    <w:rsid w:val="00F64DF2"/>
    <w:rsid w:val="00F65264"/>
    <w:rsid w:val="00F659CA"/>
    <w:rsid w:val="00F66F1F"/>
    <w:rsid w:val="00F672A0"/>
    <w:rsid w:val="00F67805"/>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8C3"/>
    <w:rsid w:val="00F84CF6"/>
    <w:rsid w:val="00F853E1"/>
    <w:rsid w:val="00F85CD6"/>
    <w:rsid w:val="00F85F89"/>
    <w:rsid w:val="00F90275"/>
    <w:rsid w:val="00F90553"/>
    <w:rsid w:val="00F91989"/>
    <w:rsid w:val="00F91ED4"/>
    <w:rsid w:val="00F93893"/>
    <w:rsid w:val="00F9395C"/>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545"/>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433"/>
    <w:rsid w:val="00FB29E6"/>
    <w:rsid w:val="00FB3342"/>
    <w:rsid w:val="00FB3562"/>
    <w:rsid w:val="00FB36CA"/>
    <w:rsid w:val="00FB451B"/>
    <w:rsid w:val="00FB4539"/>
    <w:rsid w:val="00FB486D"/>
    <w:rsid w:val="00FB4BA9"/>
    <w:rsid w:val="00FB4E1A"/>
    <w:rsid w:val="00FB54D8"/>
    <w:rsid w:val="00FB56E5"/>
    <w:rsid w:val="00FB6A42"/>
    <w:rsid w:val="00FB7842"/>
    <w:rsid w:val="00FB7C56"/>
    <w:rsid w:val="00FB7F26"/>
    <w:rsid w:val="00FC0918"/>
    <w:rsid w:val="00FC15F3"/>
    <w:rsid w:val="00FC27BF"/>
    <w:rsid w:val="00FC2953"/>
    <w:rsid w:val="00FC2F03"/>
    <w:rsid w:val="00FC340D"/>
    <w:rsid w:val="00FC3995"/>
    <w:rsid w:val="00FC405E"/>
    <w:rsid w:val="00FC423B"/>
    <w:rsid w:val="00FC4DAF"/>
    <w:rsid w:val="00FC5499"/>
    <w:rsid w:val="00FC69D0"/>
    <w:rsid w:val="00FC6B1B"/>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6D6E"/>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rsid w:val="00DB1ADB"/>
    <w:rPr>
      <w:sz w:val="20"/>
      <w:szCs w:val="20"/>
    </w:rPr>
  </w:style>
  <w:style w:type="character" w:customStyle="1" w:styleId="TextonotapieCar">
    <w:name w:val="Texto nota pie Car"/>
    <w:basedOn w:val="Fuentedeprrafopredeter"/>
    <w:link w:val="Textonotapie"/>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rsid w:val="00DB1ADB"/>
    <w:rPr>
      <w:sz w:val="20"/>
      <w:szCs w:val="20"/>
    </w:rPr>
  </w:style>
  <w:style w:type="character" w:customStyle="1" w:styleId="TextonotapieCar">
    <w:name w:val="Texto nota pie Car"/>
    <w:basedOn w:val="Fuentedeprrafopredeter"/>
    <w:link w:val="Textonotapie"/>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66598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5930940">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eg"/><Relationship Id="rId39" Type="http://schemas.openxmlformats.org/officeDocument/2006/relationships/image" Target="media/image17.jp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2.jpg"/><Relationship Id="rId42" Type="http://schemas.openxmlformats.org/officeDocument/2006/relationships/image" Target="media/image20.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1.jpg"/><Relationship Id="rId38" Type="http://schemas.openxmlformats.org/officeDocument/2006/relationships/image" Target="media/image16.jpg"/><Relationship Id="rId46" Type="http://schemas.microsoft.com/office/2011/relationships/people" Target="people.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70.png"/><Relationship Id="rId41"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0.jpg"/><Relationship Id="rId37" Type="http://schemas.openxmlformats.org/officeDocument/2006/relationships/image" Target="media/image15.jpg"/><Relationship Id="rId40" Type="http://schemas.openxmlformats.org/officeDocument/2006/relationships/image" Target="media/image18.jpg"/><Relationship Id="rId45" Type="http://schemas.openxmlformats.org/officeDocument/2006/relationships/theme" Target="theme/theme1.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png"/><Relationship Id="rId36" Type="http://schemas.openxmlformats.org/officeDocument/2006/relationships/image" Target="media/image14.jp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9.jp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png"/><Relationship Id="rId30" Type="http://schemas.openxmlformats.org/officeDocument/2006/relationships/image" Target="media/image8.jpg"/><Relationship Id="rId35" Type="http://schemas.openxmlformats.org/officeDocument/2006/relationships/image" Target="media/image13.jpg"/><Relationship Id="rId43" Type="http://schemas.openxmlformats.org/officeDocument/2006/relationships/image" Target="media/image21.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DPtEFZvr4auj2nnWWJ/E1bMBZ9o=</DigestValue>
    </Reference>
    <Reference URI="#idOfficeObject" Type="http://www.w3.org/2000/09/xmldsig#Object">
      <DigestMethod Algorithm="http://www.w3.org/2000/09/xmldsig#sha1"/>
      <DigestValue>FYkV4PbxrO92KukB6VZ8DTydn+I=</DigestValue>
    </Reference>
    <Reference URI="#idSignedProperties" Type="http://uri.etsi.org/01903#SignedProperties">
      <Transforms>
        <Transform Algorithm="http://www.w3.org/TR/2001/REC-xml-c14n-20010315"/>
      </Transforms>
      <DigestMethod Algorithm="http://www.w3.org/2000/09/xmldsig#sha1"/>
      <DigestValue>SDG4ar41y5+6twbKCoVyxJAKeJg=</DigestValue>
    </Reference>
    <Reference URI="#idValidSigLnImg" Type="http://www.w3.org/2000/09/xmldsig#Object">
      <DigestMethod Algorithm="http://www.w3.org/2000/09/xmldsig#sha1"/>
      <DigestValue>IVDnc+Sv7l7PlGoyZCUFO1OyXd4=</DigestValue>
    </Reference>
    <Reference URI="#idInvalidSigLnImg" Type="http://www.w3.org/2000/09/xmldsig#Object">
      <DigestMethod Algorithm="http://www.w3.org/2000/09/xmldsig#sha1"/>
      <DigestValue>kbQVk0OZ5eLil+Mc9XH0lRonTTk=</DigestValue>
    </Reference>
  </SignedInfo>
  <SignatureValue>IqY6Wj3nCQrGEmRXuwHdn80wl1cKH/5Ae/HnIzduxtEek29bcyPd3woaCvI8AseZwsq3vEPXpZFH
2D9aYL7wpoFj2jFcPHo6CtFas5PgS3mKNqS5We/936kUvXu9+wAJ8942wed3nKG1e8KtshNfwwZX
XEtjAVpn1p456gAGErpFjxpDNA2wYhPcTn5xGUvMiQ0eZD/4Sufx+c1cywUIT1hMfXwBEZqKzOss
N6dUM2Tkj7la/yXm2pup6OBq4zhQ9AiXWL6TFbdi3D5N4JIH1o1PYOS8b91mVmF4Qj4KitihAt52
GPNM36RpCnOE4QCB16UPbS8fZ4ha854Q9v6EHw==</SignatureValue>
  <KeyInfo>
    <X509Data>
      <X509Certificate>MIIHTTCCBjWgAwIBAgIQXdQaHdkTW/wtVgeBftkt9jANBgkqhkiG9w0BAQsFADCB4DELMAkGA1UE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IGRlIENoaWxlIENBMR8wHQYJKoZIhvcNAQkBFhBlLXNpZ25AZS1zaWduLmNsMB4XDTE1MTExNzAw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==</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bPiEUgfGEfQcvbr/yBAejb7RTnI=</DigestValue>
      </Reference>
      <Reference URI="/word/media/image11.jpg?ContentType=image/jpeg">
        <DigestMethod Algorithm="http://www.w3.org/2000/09/xmldsig#sha1"/>
        <DigestValue>IJaO33BXpPoyK9GAksdHZ2GRIqg=</DigestValue>
      </Reference>
      <Reference URI="/word/media/image12.jpg?ContentType=image/jpeg">
        <DigestMethod Algorithm="http://www.w3.org/2000/09/xmldsig#sha1"/>
        <DigestValue>7L+6bh9/Ed7DdJc+OI/FTA+meHU=</DigestValue>
      </Reference>
      <Reference URI="/word/media/image16.jpg?ContentType=image/jpeg">
        <DigestMethod Algorithm="http://www.w3.org/2000/09/xmldsig#sha1"/>
        <DigestValue>zwFaRgEbtrdUbLN8d7L5KY3NWh4=</DigestValue>
      </Reference>
      <Reference URI="/word/media/image15.jpg?ContentType=image/jpeg">
        <DigestMethod Algorithm="http://www.w3.org/2000/09/xmldsig#sha1"/>
        <DigestValue>jmB0TeEizs+eC5vgVfnsB1HXoLw=</DigestValue>
      </Reference>
      <Reference URI="/word/media/image14.jpg?ContentType=image/jpeg">
        <DigestMethod Algorithm="http://www.w3.org/2000/09/xmldsig#sha1"/>
        <DigestValue>VK74IV1jEOKPgDtC5knPo5DcB7Y=</DigestValue>
      </Reference>
      <Reference URI="/word/media/image13.jpg?ContentType=image/jpeg">
        <DigestMethod Algorithm="http://www.w3.org/2000/09/xmldsig#sha1"/>
        <DigestValue>U4hhPxfpsudXNdjB6EM3RgmNur4=</DigestValue>
      </Reference>
      <Reference URI="/word/media/image6.png?ContentType=image/png">
        <DigestMethod Algorithm="http://www.w3.org/2000/09/xmldsig#sha1"/>
        <DigestValue>3Kz7pzS2rnmMU8qnhI0hEmOjTm8=</DigestValue>
      </Reference>
      <Reference URI="/word/media/image10.jpg?ContentType=image/jpeg">
        <DigestMethod Algorithm="http://www.w3.org/2000/09/xmldsig#sha1"/>
        <DigestValue>b0PDJxuZxUppc93/t1fcGrJ8tO4=</DigestValue>
      </Reference>
      <Reference URI="/word/media/image9.jpg?ContentType=image/jpeg">
        <DigestMethod Algorithm="http://www.w3.org/2000/09/xmldsig#sha1"/>
        <DigestValue>eynuolYSqpl8OSjDTTMi8o3VBkU=</DigestValue>
      </Reference>
      <Reference URI="/word/media/image8.jpg?ContentType=image/jpeg">
        <DigestMethod Algorithm="http://www.w3.org/2000/09/xmldsig#sha1"/>
        <DigestValue>X+k9MAhwoTr6erg6HoisOOe4y6I=</DigestValue>
      </Reference>
      <Reference URI="/word/styles.xml?ContentType=application/vnd.openxmlformats-officedocument.wordprocessingml.styles+xml">
        <DigestMethod Algorithm="http://www.w3.org/2000/09/xmldsig#sha1"/>
        <DigestValue>fimhNxD2w4uGaRE9kznj8I60vFs=</DigestValue>
      </Reference>
      <Reference URI="/word/numbering.xml?ContentType=application/vnd.openxmlformats-officedocument.wordprocessingml.numbering+xml">
        <DigestMethod Algorithm="http://www.w3.org/2000/09/xmldsig#sha1"/>
        <DigestValue>9e17LFzfU5E9brvDkeHBkgYXQwA=</DigestValue>
      </Reference>
      <Reference URI="/word/stylesWithEffects.xml?ContentType=application/vnd.ms-word.stylesWithEffects+xml">
        <DigestMethod Algorithm="http://www.w3.org/2000/09/xmldsig#sha1"/>
        <DigestValue>c7Z6rSHtLksR/b5ByRyOCSNMOuo=</DigestValue>
      </Reference>
      <Reference URI="/word/fontTable.xml?ContentType=application/vnd.openxmlformats-officedocument.wordprocessingml.fontTable+xml">
        <DigestMethod Algorithm="http://www.w3.org/2000/09/xmldsig#sha1"/>
        <DigestValue>0dbMg1TjKKo/0YgmTLUkCzQ5R74=</DigestValue>
      </Reference>
      <Reference URI="/word/settings.xml?ContentType=application/vnd.openxmlformats-officedocument.wordprocessingml.settings+xml">
        <DigestMethod Algorithm="http://www.w3.org/2000/09/xmldsig#sha1"/>
        <DigestValue>0fS/3ofA+MyKq/4n5qOzEeb84o4=</DigestValue>
      </Reference>
      <Reference URI="/word/media/image1.emf?ContentType=image/x-emf">
        <DigestMethod Algorithm="http://www.w3.org/2000/09/xmldsig#sha1"/>
        <DigestValue>fNtXGeikkqF8HfYIPZTHO489LS0=</DigestValue>
      </Reference>
      <Reference URI="/word/media/image7.png?ContentType=image/png">
        <DigestMethod Algorithm="http://www.w3.org/2000/09/xmldsig#sha1"/>
        <DigestValue>RzFCx8fYF64LarkTW0o2ZZ6daX4=</DigestValue>
      </Reference>
      <Reference URI="/word/media/image70.png?ContentType=image/png">
        <DigestMethod Algorithm="http://www.w3.org/2000/09/xmldsig#sha1"/>
        <DigestValue>RzFCx8fYF64LarkTW0o2ZZ6daX4=</DigestValue>
      </Reference>
      <Reference URI="/word/media/image5.jpeg?ContentType=image/jpeg">
        <DigestMethod Algorithm="http://www.w3.org/2000/09/xmldsig#sha1"/>
        <DigestValue>1Pzmg4y5kwHPNNTio+vVCjYUT3Y=</DigestValue>
      </Reference>
      <Reference URI="/word/media/image19.jpg?ContentType=image/jpeg">
        <DigestMethod Algorithm="http://www.w3.org/2000/09/xmldsig#sha1"/>
        <DigestValue>QAV2V/5jSBnrtkDBBIcPwyxnFuU=</DigestValue>
      </Reference>
      <Reference URI="/word/theme/theme1.xml?ContentType=application/vnd.openxmlformats-officedocument.theme+xml">
        <DigestMethod Algorithm="http://www.w3.org/2000/09/xmldsig#sha1"/>
        <DigestValue>aed2ly2g7prYFMNM9yD108Dh+QE=</DigestValue>
      </Reference>
      <Reference URI="/word/footnotes.xml?ContentType=application/vnd.openxmlformats-officedocument.wordprocessingml.footnotes+xml">
        <DigestMethod Algorithm="http://www.w3.org/2000/09/xmldsig#sha1"/>
        <DigestValue>sgW5VeLBu/F7ALCl9eAQ/6Erzio=</DigestValue>
      </Reference>
      <Reference URI="/word/footer1.xml?ContentType=application/vnd.openxmlformats-officedocument.wordprocessingml.footer+xml">
        <DigestMethod Algorithm="http://www.w3.org/2000/09/xmldsig#sha1"/>
        <DigestValue>D8nSGKhxcsA7F954ese43xpvqO8=</DigestValue>
      </Reference>
      <Reference URI="/word/header1.xml?ContentType=application/vnd.openxmlformats-officedocument.wordprocessingml.header+xml">
        <DigestMethod Algorithm="http://www.w3.org/2000/09/xmldsig#sha1"/>
        <DigestValue>6a9kvS/mD5F8q+BfEv4f8TZMeQs=</DigestValue>
      </Reference>
      <Reference URI="/word/document.xml?ContentType=application/vnd.openxmlformats-officedocument.wordprocessingml.document.main+xml">
        <DigestMethod Algorithm="http://www.w3.org/2000/09/xmldsig#sha1"/>
        <DigestValue>GRJENO+aOG8B0HwoU2MJQ5q52PI=</DigestValue>
      </Reference>
      <Reference URI="/word/footer2.xml?ContentType=application/vnd.openxmlformats-officedocument.wordprocessingml.footer+xml">
        <DigestMethod Algorithm="http://www.w3.org/2000/09/xmldsig#sha1"/>
        <DigestValue>w6EuQXowQgbMCQknrT7+WTS0U94=</DigestValue>
      </Reference>
      <Reference URI="/word/endnotes.xml?ContentType=application/vnd.openxmlformats-officedocument.wordprocessingml.endnotes+xml">
        <DigestMethod Algorithm="http://www.w3.org/2000/09/xmldsig#sha1"/>
        <DigestValue>DDap4vAIeYda2h0h38xKUk0yopE=</DigestValue>
      </Reference>
      <Reference URI="/word/media/image3.emf?ContentType=image/x-emf">
        <DigestMethod Algorithm="http://www.w3.org/2000/09/xmldsig#sha1"/>
        <DigestValue>ljIYNVpRkGi9EXX+L5e34KMdneQ=</DigestValue>
      </Reference>
      <Reference URI="/word/media/image18.jpg?ContentType=image/jpeg">
        <DigestMethod Algorithm="http://www.w3.org/2000/09/xmldsig#sha1"/>
        <DigestValue>/gj36sOwyEj19lBliU4GfBsmJcw=</DigestValue>
      </Reference>
      <Reference URI="/word/media/image21.jpg?ContentType=image/jpeg">
        <DigestMethod Algorithm="http://www.w3.org/2000/09/xmldsig#sha1"/>
        <DigestValue>bJAUkMbiQtEBdNW4KmfW6p/9eP8=</DigestValue>
      </Reference>
      <Reference URI="/word/media/image2.emf?ContentType=image/x-emf">
        <DigestMethod Algorithm="http://www.w3.org/2000/09/xmldsig#sha1"/>
        <DigestValue>arIcSOMpbhub9+Mx/43HLEZIItQ=</DigestValue>
      </Reference>
      <Reference URI="/word/media/image17.jpg?ContentType=image/jpeg">
        <DigestMethod Algorithm="http://www.w3.org/2000/09/xmldsig#sha1"/>
        <DigestValue>vMD645XpUrZuhKCKE+ZMsnf+bP4=</DigestValue>
      </Reference>
      <Reference URI="/word/media/image20.jpg?ContentType=image/jpeg">
        <DigestMethod Algorithm="http://www.w3.org/2000/09/xmldsig#sha1"/>
        <DigestValue>jdbIFOtpPofDEwRml0em2KirZLs=</DigestValue>
      </Reference>
      <Reference URI="/word/media/image4.png?ContentType=image/png">
        <DigestMethod Algorithm="http://www.w3.org/2000/09/xmldsig#sha1"/>
        <DigestValue>gDxdZRcGH7kAh72hSVKw2AKg6y4=</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t6ucYmUsbMXreO2oA82579kCtbE=</DigestValue>
      </Reference>
    </Manifest>
    <SignatureProperties>
      <SignatureProperty Id="idSignatureTime" Target="#idPackageSignature">
        <mdssi:SignatureTime>
          <mdssi:Format>YYYY-MM-DDThh:mm:ssTZD</mdssi:Format>
          <mdssi:Value>2016-03-30T14:44:48Z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2016-03-30T14:44:48Z</xd:SigningTime>
          <xd:SigningCertificate>
            <xd:Cert>
              <xd:CertDigest>
                <DigestMethod Algorithm="http://www.w3.org/2000/09/xmldsig#sha1"/>
                <DigestValue>PIc2XgVY7vJck4jBQKEdByBrPJs=</DigestValue>
              </xd:CertDigest>
              <xd:IssuerSerial>
                <X509IssuerName>E=e-sign@e-sign.cl, CN=E-Sign Firma Electronica Avanzada para Estado de Chile CA, OU=Class 2 Managed PKI Individual Subscriber CA, OU=Symantec Trust Network, O=E-Sign S.A., C=CL</X509IssuerName>
                <X509SerialNumber>124719500249454618603400147081757273590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imB8bBcA6oaPYDjbt2ABAAAAZDWzYIg1tGAgM8sEONu3YAEAAABkNbNgfDWzYIBnOwOAZzsDxGwXAG9pimAArLdgAQAAAGQ1s2DQbBcAgAEudQ5cKXXgWyl10GwXAGQBAAAAAAAAAAAAAI1iJnWNYiZ1YDfBAQAIAAAAAgAAAAAAAPhsFwAiaiZ1AAAAAAAAAAAobhcABgAAABxuFwAGAAAAAAAAAAAAAAAcbhcAMG0XAO7qJXUAAAAAAAIAAAAAFwAGAAAAHG4XAAYAAABMEid1AAAAAAAAAAAcbhcABgAAABBk8QFcbRcAlS4ldQAAAAAAAgAAHG4X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BMAoPj///IBAAAAAAAA/Kt+B4D4//8IAFh++/b//wAAAAAAAAAA4Kt+B4D4/////wAAAAA6AAQAAADwFjQAgBY0ALxCwQEArBcA/I2FYPAWNAAAHzoA7leFYAAAAACAFjQAvELBAUB97gHuV4VgAAAAAIAVNAAQZPEBAFJMAySsFwBgV4VgOBFAAPwBAABgrBcAJFeFYPwBAAAAAAAAjWImdY1iJnX8AQAAAAgAAAACAAAAAAAAeKwXACJqJnUAAAAAAAAAAKqtFwAHAAAAnK0XAAcAAAAAAAAAAAAAAJytFwCwrBcA7uoldQAAAAAAAgAAAAAXAAcAAACcrRcABwAAAEwSJ3UAAAAAAAAAAJytFwAHAAAAEGTxAdysFwCVLiV1AAAAAAACAACcrRc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EwCg+P//8gEAAAAAAAD8q34HgPj//wgAWH779v//AAAAAAAAAADgq34HgPj/////AAAAAAAA/G4XADQBAAAwcBcAeKj8CsksQ3coxdcKAAAAALoXIYIiAIoBIKj8CggAAADgWfwKCAAAAICgPQAEAAAAAK77CkifPQBcoD0AwBn8CjhzPgDIp/wKUG8XAAAA//+EcBcAwBn8CsksQ3fAGfwKAAAAAAgAAAAAAAAAyJ89AAAA/AoGAAAAgAEudQAAAAA46MoGgAEudZ8QEwBJFAr0LHAXADaBKXU46MoGAAAAAIABLnUscBcAVYEpdYABLnUAAAF8oAEcB1RwFwCTgCl1AQAAADxwFwAQAAAAAwEAAKABHAeeFgF8oAEcBwAAAAABAAAAgHAXAIBwFwAvMCp1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D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TAKD4///yAQAAAAAAAPyrfgeA+P//CABYfvv2//8AAAAAAAAAAOCrfgeA+P////8AAAAAAAAAAAAAAAAAAAAAAAAAAAAAAAAAACjF1wpzZk52MRQhkiIAigHsR/cBpG8XAGhpTnYAAAAAAAAAAFhwFwDWhk12BwAAAAAAAABbFQH6AAAAAACAEQcBAAAAAIARBwAAAAAGAAAAgAEudQCAEQcA68oGgAEudY8QEwBHFwoWAAAXADaBKXUA68oGAIARB4ABLnUMcBcAVYEpdYABLnVbFQH6WxUB+jRwFwCTgCl1AQAAABxwFwD+nSl1cMqeYAAAAfoAAAAAAAAAADRyFwAAAAAAVHAXADPKnmDQcBcAAAAAAIDkwQE0chcAAAAAABhxFwB0x55ggHAXAC8wKnV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Aw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bElOm+z/IQ2LExSlYlC0zi2qt6w=</DigestValue>
    </Reference>
    <Reference URI="#idOfficeObject" Type="http://www.w3.org/2000/09/xmldsig#Object">
      <DigestMethod Algorithm="http://www.w3.org/2000/09/xmldsig#sha1"/>
      <DigestValue>lB7TCWAYIxk7AiRBEPD8FPOx208=</DigestValue>
    </Reference>
    <Reference URI="#idSignedProperties" Type="http://uri.etsi.org/01903#SignedProperties">
      <Transforms>
        <Transform Algorithm="http://www.w3.org/TR/2001/REC-xml-c14n-20010315"/>
      </Transforms>
      <DigestMethod Algorithm="http://www.w3.org/2000/09/xmldsig#sha1"/>
      <DigestValue>8I5FEV4GXSNtpmw9hisH5aQ7Gs8=</DigestValue>
    </Reference>
    <Reference URI="#idValidSigLnImg" Type="http://www.w3.org/2000/09/xmldsig#Object">
      <DigestMethod Algorithm="http://www.w3.org/2000/09/xmldsig#sha1"/>
      <DigestValue>qskMRWb5bGb8rnekg3jA8ZONY/E=</DigestValue>
    </Reference>
    <Reference URI="#idInvalidSigLnImg" Type="http://www.w3.org/2000/09/xmldsig#Object">
      <DigestMethod Algorithm="http://www.w3.org/2000/09/xmldsig#sha1"/>
      <DigestValue>9kyVWo8kmbbSxvLmCqFpWYspuCw=</DigestValue>
    </Reference>
  </SignedInfo>
  <SignatureValue>LOOImphGIZdkv2AEnZFVBbnRP8X5+x4otlHk4kweOOnpB3bKV84kuZQbR0rI2Ogeu4jO5KhHUT7w
3BAUDa0VROTPCmnIwFDT0DdmL4ED+iQYk31EatCJVw6Is6dzHclaT/Jkltl/S5OelQi1BViQ3P1Q
2BAxhFh/Q70F/tVbnvhu4c4OfCpokwD1+v+jOLiNulTiBr9C+n2m61qfUWYaVYTDr2BOWqtx3EsM
VwEUVR3heaIHXNSBkuFOKRY1gtuBfoKX6O1LAEUYmsE9STY4Xp0GHqw4iLYGUj7A91zWBfQAFjkw
QmjE1+bDCdv6WqVrRy7gfxiW7r7GZm+OWIXA2A==</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bPiEUgfGEfQcvbr/yBAejb7RTnI=</DigestValue>
      </Reference>
      <Reference URI="/word/media/image11.jpg?ContentType=image/jpeg">
        <DigestMethod Algorithm="http://www.w3.org/2000/09/xmldsig#sha1"/>
        <DigestValue>IJaO33BXpPoyK9GAksdHZ2GRIqg=</DigestValue>
      </Reference>
      <Reference URI="/word/media/image12.jpg?ContentType=image/jpeg">
        <DigestMethod Algorithm="http://www.w3.org/2000/09/xmldsig#sha1"/>
        <DigestValue>7L+6bh9/Ed7DdJc+OI/FTA+meHU=</DigestValue>
      </Reference>
      <Reference URI="/word/media/image16.jpg?ContentType=image/jpeg">
        <DigestMethod Algorithm="http://www.w3.org/2000/09/xmldsig#sha1"/>
        <DigestValue>zwFaRgEbtrdUbLN8d7L5KY3NWh4=</DigestValue>
      </Reference>
      <Reference URI="/word/media/image15.jpg?ContentType=image/jpeg">
        <DigestMethod Algorithm="http://www.w3.org/2000/09/xmldsig#sha1"/>
        <DigestValue>jmB0TeEizs+eC5vgVfnsB1HXoLw=</DigestValue>
      </Reference>
      <Reference URI="/word/media/image14.jpg?ContentType=image/jpeg">
        <DigestMethod Algorithm="http://www.w3.org/2000/09/xmldsig#sha1"/>
        <DigestValue>VK74IV1jEOKPgDtC5knPo5DcB7Y=</DigestValue>
      </Reference>
      <Reference URI="/word/media/image13.jpg?ContentType=image/jpeg">
        <DigestMethod Algorithm="http://www.w3.org/2000/09/xmldsig#sha1"/>
        <DigestValue>U4hhPxfpsudXNdjB6EM3RgmNur4=</DigestValue>
      </Reference>
      <Reference URI="/word/media/image6.png?ContentType=image/png">
        <DigestMethod Algorithm="http://www.w3.org/2000/09/xmldsig#sha1"/>
        <DigestValue>3Kz7pzS2rnmMU8qnhI0hEmOjTm8=</DigestValue>
      </Reference>
      <Reference URI="/word/media/image10.jpg?ContentType=image/jpeg">
        <DigestMethod Algorithm="http://www.w3.org/2000/09/xmldsig#sha1"/>
        <DigestValue>b0PDJxuZxUppc93/t1fcGrJ8tO4=</DigestValue>
      </Reference>
      <Reference URI="/word/media/image9.jpg?ContentType=image/jpeg">
        <DigestMethod Algorithm="http://www.w3.org/2000/09/xmldsig#sha1"/>
        <DigestValue>eynuolYSqpl8OSjDTTMi8o3VBkU=</DigestValue>
      </Reference>
      <Reference URI="/word/media/image8.jpg?ContentType=image/jpeg">
        <DigestMethod Algorithm="http://www.w3.org/2000/09/xmldsig#sha1"/>
        <DigestValue>X+k9MAhwoTr6erg6HoisOOe4y6I=</DigestValue>
      </Reference>
      <Reference URI="/word/styles.xml?ContentType=application/vnd.openxmlformats-officedocument.wordprocessingml.styles+xml">
        <DigestMethod Algorithm="http://www.w3.org/2000/09/xmldsig#sha1"/>
        <DigestValue>fimhNxD2w4uGaRE9kznj8I60vFs=</DigestValue>
      </Reference>
      <Reference URI="/word/numbering.xml?ContentType=application/vnd.openxmlformats-officedocument.wordprocessingml.numbering+xml">
        <DigestMethod Algorithm="http://www.w3.org/2000/09/xmldsig#sha1"/>
        <DigestValue>9e17LFzfU5E9brvDkeHBkgYXQwA=</DigestValue>
      </Reference>
      <Reference URI="/word/stylesWithEffects.xml?ContentType=application/vnd.ms-word.stylesWithEffects+xml">
        <DigestMethod Algorithm="http://www.w3.org/2000/09/xmldsig#sha1"/>
        <DigestValue>c7Z6rSHtLksR/b5ByRyOCSNMOuo=</DigestValue>
      </Reference>
      <Reference URI="/word/fontTable.xml?ContentType=application/vnd.openxmlformats-officedocument.wordprocessingml.fontTable+xml">
        <DigestMethod Algorithm="http://www.w3.org/2000/09/xmldsig#sha1"/>
        <DigestValue>0dbMg1TjKKo/0YgmTLUkCzQ5R74=</DigestValue>
      </Reference>
      <Reference URI="/word/settings.xml?ContentType=application/vnd.openxmlformats-officedocument.wordprocessingml.settings+xml">
        <DigestMethod Algorithm="http://www.w3.org/2000/09/xmldsig#sha1"/>
        <DigestValue>0fS/3ofA+MyKq/4n5qOzEeb84o4=</DigestValue>
      </Reference>
      <Reference URI="/word/media/image1.emf?ContentType=image/x-emf">
        <DigestMethod Algorithm="http://www.w3.org/2000/09/xmldsig#sha1"/>
        <DigestValue>fNtXGeikkqF8HfYIPZTHO489LS0=</DigestValue>
      </Reference>
      <Reference URI="/word/media/image7.png?ContentType=image/png">
        <DigestMethod Algorithm="http://www.w3.org/2000/09/xmldsig#sha1"/>
        <DigestValue>RzFCx8fYF64LarkTW0o2ZZ6daX4=</DigestValue>
      </Reference>
      <Reference URI="/word/media/image70.png?ContentType=image/png">
        <DigestMethod Algorithm="http://www.w3.org/2000/09/xmldsig#sha1"/>
        <DigestValue>RzFCx8fYF64LarkTW0o2ZZ6daX4=</DigestValue>
      </Reference>
      <Reference URI="/word/media/image5.jpeg?ContentType=image/jpeg">
        <DigestMethod Algorithm="http://www.w3.org/2000/09/xmldsig#sha1"/>
        <DigestValue>1Pzmg4y5kwHPNNTio+vVCjYUT3Y=</DigestValue>
      </Reference>
      <Reference URI="/word/media/image19.jpg?ContentType=image/jpeg">
        <DigestMethod Algorithm="http://www.w3.org/2000/09/xmldsig#sha1"/>
        <DigestValue>QAV2V/5jSBnrtkDBBIcPwyxnFuU=</DigestValue>
      </Reference>
      <Reference URI="/word/theme/theme1.xml?ContentType=application/vnd.openxmlformats-officedocument.theme+xml">
        <DigestMethod Algorithm="http://www.w3.org/2000/09/xmldsig#sha1"/>
        <DigestValue>aed2ly2g7prYFMNM9yD108Dh+QE=</DigestValue>
      </Reference>
      <Reference URI="/word/footnotes.xml?ContentType=application/vnd.openxmlformats-officedocument.wordprocessingml.footnotes+xml">
        <DigestMethod Algorithm="http://www.w3.org/2000/09/xmldsig#sha1"/>
        <DigestValue>sgW5VeLBu/F7ALCl9eAQ/6Erzio=</DigestValue>
      </Reference>
      <Reference URI="/word/footer1.xml?ContentType=application/vnd.openxmlformats-officedocument.wordprocessingml.footer+xml">
        <DigestMethod Algorithm="http://www.w3.org/2000/09/xmldsig#sha1"/>
        <DigestValue>D8nSGKhxcsA7F954ese43xpvqO8=</DigestValue>
      </Reference>
      <Reference URI="/word/header1.xml?ContentType=application/vnd.openxmlformats-officedocument.wordprocessingml.header+xml">
        <DigestMethod Algorithm="http://www.w3.org/2000/09/xmldsig#sha1"/>
        <DigestValue>6a9kvS/mD5F8q+BfEv4f8TZMeQs=</DigestValue>
      </Reference>
      <Reference URI="/word/document.xml?ContentType=application/vnd.openxmlformats-officedocument.wordprocessingml.document.main+xml">
        <DigestMethod Algorithm="http://www.w3.org/2000/09/xmldsig#sha1"/>
        <DigestValue>GRJENO+aOG8B0HwoU2MJQ5q52PI=</DigestValue>
      </Reference>
      <Reference URI="/word/footer2.xml?ContentType=application/vnd.openxmlformats-officedocument.wordprocessingml.footer+xml">
        <DigestMethod Algorithm="http://www.w3.org/2000/09/xmldsig#sha1"/>
        <DigestValue>w6EuQXowQgbMCQknrT7+WTS0U94=</DigestValue>
      </Reference>
      <Reference URI="/word/endnotes.xml?ContentType=application/vnd.openxmlformats-officedocument.wordprocessingml.endnotes+xml">
        <DigestMethod Algorithm="http://www.w3.org/2000/09/xmldsig#sha1"/>
        <DigestValue>DDap4vAIeYda2h0h38xKUk0yopE=</DigestValue>
      </Reference>
      <Reference URI="/word/media/image3.emf?ContentType=image/x-emf">
        <DigestMethod Algorithm="http://www.w3.org/2000/09/xmldsig#sha1"/>
        <DigestValue>ljIYNVpRkGi9EXX+L5e34KMdneQ=</DigestValue>
      </Reference>
      <Reference URI="/word/media/image18.jpg?ContentType=image/jpeg">
        <DigestMethod Algorithm="http://www.w3.org/2000/09/xmldsig#sha1"/>
        <DigestValue>/gj36sOwyEj19lBliU4GfBsmJcw=</DigestValue>
      </Reference>
      <Reference URI="/word/media/image21.jpg?ContentType=image/jpeg">
        <DigestMethod Algorithm="http://www.w3.org/2000/09/xmldsig#sha1"/>
        <DigestValue>bJAUkMbiQtEBdNW4KmfW6p/9eP8=</DigestValue>
      </Reference>
      <Reference URI="/word/media/image2.emf?ContentType=image/x-emf">
        <DigestMethod Algorithm="http://www.w3.org/2000/09/xmldsig#sha1"/>
        <DigestValue>arIcSOMpbhub9+Mx/43HLEZIItQ=</DigestValue>
      </Reference>
      <Reference URI="/word/media/image17.jpg?ContentType=image/jpeg">
        <DigestMethod Algorithm="http://www.w3.org/2000/09/xmldsig#sha1"/>
        <DigestValue>vMD645XpUrZuhKCKE+ZMsnf+bP4=</DigestValue>
      </Reference>
      <Reference URI="/word/media/image20.jpg?ContentType=image/jpeg">
        <DigestMethod Algorithm="http://www.w3.org/2000/09/xmldsig#sha1"/>
        <DigestValue>jdbIFOtpPofDEwRml0em2KirZLs=</DigestValue>
      </Reference>
      <Reference URI="/word/media/image4.png?ContentType=image/png">
        <DigestMethod Algorithm="http://www.w3.org/2000/09/xmldsig#sha1"/>
        <DigestValue>gDxdZRcGH7kAh72hSVKw2AKg6y4=</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t6ucYmUsbMXreO2oA82579kCtbE=</DigestValue>
      </Reference>
    </Manifest>
    <SignatureProperties>
      <SignatureProperty Id="idSignatureTime" Target="#idPackageSignature">
        <mdssi:SignatureTime>
          <mdssi:Format>YYYY-MM-DDThh:mm:ssTZD</mdssi:Format>
          <mdssi:Value>2016-03-30T14:51:34Z</mdssi:Value>
        </mdssi:SignatureTime>
      </SignatureProperty>
    </SignatureProperties>
  </Object>
  <Object Id="idOfficeObject">
    <SignatureProperties>
      <SignatureProperty Id="idOfficeV1Details" Target="#idPackageSignature">
        <SignatureInfoV1 xmlns="http://schemas.microsoft.com/office/2006/digsig">
          <SetupID>{22A818F8-A5BF-478A-951B-60912D4DCD48}</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2016-03-30T14:51:34Z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8M0AAL4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BC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</Object>
  <Object Id="idInvalidSigLnImg">AQAAAGwAAAAAAAAAAAAAAD8BAACfAAAAAAAAAAAAAAAcLAAADhYAACBFTUYAAAEA4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sACysOwAAjGwAkFJSXQDhZgAQRUQAAQAAAAAEAADYqTsArlJSXaQ9Sj3mqjsAAAQAAAEAAAgAAAAAMKk7AMz8OwDM/DsAjKk7AIABzXUOXMh14FvIdYypOwBkAQAAAAAAAAAAAACNYoh1jWKIdVg2ZgAACAAAAAIAAAAAAAC0qTsAImqIdQAAAAAAAAAA5qo7AAcAAADYqjsABwAAAAAAAAAAAAAA2Ko7AOypOwDu6od1AAAAAAACAAAAADsABwAAANiqOwAHAAAATBKJdQAAAAAAAAAA2Ko7AAcAAADAZLUAGKo7AJUuh3UAAAAAAAIAANiqOw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U30CgPj//wAAAAAAAAAAAAAAAAAAAAAQU30CgPj//zqXAAAAAD4ABAAAAPAWKACAFigAvEJmABisOwA7k0Jd8BYoAAAfPgBklHxdAAAAAIAWKAC8QmYAQH2hAGSUfF0AAAAAgBUoAMBktQAAQoUEPKw7ANKTfF3wDUoA/AEAAHisOwCWk3xd/AEAAAAAAACNYoh1jWKIdfwBAAAACAAAAAIAAAAAAACQrDsAImqIdQAAAAAAAAAAwq07AAcAAAC0rTsABwAAAAAAAAAAAAAAtK07AMisOwDu6od1AAAAAAACAAAAADsABwAAALStOwAHAAAATBKJdQAAAAAAAAAAtK07AAcAAADAZLUA9Kw7AJUuh3UAAAAAAAIAALStOw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XF2UbDsADshcXYDmXV0BAAAA1MhdXcw9Xl1AK7kFgOZdXQEAAADUyF1dKMZdXQAluQUAJbkF3Gw7AMQIXV34xV1dAQAAANTIXV3obDsAgAHNdQ5cyHXgW8h16Gw7AGQBAAAAAAAAAAAAAI1iiHWNYoh1YDdmAAAIAAAAAgAAAAAAABBtOwAiaoh1AAAAAAAAAABAbjsABgAAADRuOwAGAAAAAAAAAAAAAAA0bjsASG07AO7qh3UAAAAAAAIAAAAAOwAGAAAANG47AAYAAABMEol1AAAAAAAAAAA0bjsABgAAAMBktQB0bTsAlS6HdQAAAAAAAgAANG47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DMCoPj///IBAAAAAAAA/BvhA4D4//8IAFh++/b//wAAAAAAAAAA4BvhA4D4/////wAAAADsdwAAAAB4cjsA/HE7AF+o6HfA9uoKCAFIA8wAAAAxHiE5IgCKAQgAAAAAAAAAAAAAANeo6HdPAFwAOQAyAAIAAAAAAAAAOQA3AC4AZQAAAAAACAAAAAAAAADMAAAACAAKAOSo6HeccjsAAAAAAEMAOgBcAFUAcwBlAHIAcwAAAGIAbwByAGkAcwAuAGMAZQByAGQAYQBcAEEAcABwAEQAYQB0AGEAXABMAG8AYwBhAGwAXABNAGkAYwByAG8AAABvAGYAdABcAFcAaQBuAGQAbwB3AHMAXABUAGUAbQBwAG8AcgBhAHIAeQAgAEkAbgB0AGUAcgCYcDsALzDJdW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BbJA1CVSU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pyvx7qyf51xE9GCIG8I5JmKWBmljGHp0d8FMz+ZtrXo=</DigestValue>
    </Reference>
    <Reference Type="http://www.w3.org/2000/09/xmldsig#Object" URI="#idOfficeObject">
      <DigestMethod Algorithm="http://www.w3.org/2001/04/xmlenc#sha256"/>
      <DigestValue>OuZAW4kLwWdCoMCLL7XoLnDHMLKia86Z09wQAVQI5aM=</DigestValue>
    </Reference>
    <Reference Type="http://uri.etsi.org/01903#SignedProperties" URI="#idSignedProperties">
      <Transforms>
        <Transform Algorithm="http://www.w3.org/TR/2001/REC-xml-c14n-20010315"/>
      </Transforms>
      <DigestMethod Algorithm="http://www.w3.org/2001/04/xmlenc#sha256"/>
      <DigestValue>iZRceCZ3QMH5jj87cYuBqMpg6yhiUG5iGEWz6CA4E9g=</DigestValue>
    </Reference>
    <Reference Type="http://www.w3.org/2000/09/xmldsig#Object" URI="#idValidSigLnImg">
      <DigestMethod Algorithm="http://www.w3.org/2001/04/xmlenc#sha256"/>
      <DigestValue>xw/qgvEDvPneCKVogGOJQ+DGvsKaZ0iDfuSMKCFRcYM=</DigestValue>
    </Reference>
    <Reference Type="http://www.w3.org/2000/09/xmldsig#Object" URI="#idInvalidSigLnImg">
      <DigestMethod Algorithm="http://www.w3.org/2001/04/xmlenc#sha256"/>
      <DigestValue>31+asCMOaoL9BRszDf5FCieoAjqdaY0xILDtI04za3M=</DigestValue>
    </Reference>
  </SignedInfo>
  <SignatureValue>X9492Gt7GJ+CpEi3i51lRc7SPMyQmpfmpMKP21fCQtmsBcGaEQgyDw3xvkRfqBknHEfImGXVxOWh
BOmxJcrkMB/XJVR0BJ7cioQYsdum0nruD3WXVTY6IhETOfeUKewhekRe13fMejpHOH1ZS3Jq4V2T
nOT2Ub0fIz02qwQNMsIcFtgocsSDyeZM9eX9vSGZuA/IQiWkglim2sY3Qanxb3CkRQXCx0NIWEag
zx7ei8sHMHMNuCWkwAYhxyy/caXjCwITJtjcMJOQp7yIhlavbU4eMQiAfN7ggjaKFvgbY01HOdny
kEp00iQLe6vFxM1lG1Ulva4DozHWMP48Oj0oQg==</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ePzWHKodI4pCtAN3aBWF0w/aNdottIf+PDuKFlfhs8I=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QamjzvigDx+XKa6vCJVEka27AuMznYEy1ojHAmJzRJA=</DigestValue>
      </Reference>
      <Reference URI="/word/endnotes.xml?ContentType=application/vnd.openxmlformats-officedocument.wordprocessingml.endnotes+xml">
        <DigestMethod Algorithm="http://www.w3.org/2001/04/xmlenc#sha256"/>
        <DigestValue>5aE3zsyTdyypiauSRagBuIB3ZMe1e477Z3tiXnExhs0=</DigestValue>
      </Reference>
      <Reference URI="/word/fontTable.xml?ContentType=application/vnd.openxmlformats-officedocument.wordprocessingml.fontTable+xml">
        <DigestMethod Algorithm="http://www.w3.org/2001/04/xmlenc#sha256"/>
        <DigestValue>aRRnvriEiIqz94uJpTtSUnDU3lkG8CPEGqLV8FCYUfQ=</DigestValue>
      </Reference>
      <Reference URI="/word/footer1.xml?ContentType=application/vnd.openxmlformats-officedocument.wordprocessingml.footer+xml">
        <DigestMethod Algorithm="http://www.w3.org/2001/04/xmlenc#sha256"/>
        <DigestValue>uPuquczV8XhoGplTWCl4OL1lZVwBAv/YV/hu0uJ5k9o=</DigestValue>
      </Reference>
      <Reference URI="/word/footer2.xml?ContentType=application/vnd.openxmlformats-officedocument.wordprocessingml.footer+xml">
        <DigestMethod Algorithm="http://www.w3.org/2001/04/xmlenc#sha256"/>
        <DigestValue>mBxPWDga0SA2eIp22ltcqa1FO+myCvQe8xZdqtb6eKo=</DigestValue>
      </Reference>
      <Reference URI="/word/footnotes.xml?ContentType=application/vnd.openxmlformats-officedocument.wordprocessingml.footnotes+xml">
        <DigestMethod Algorithm="http://www.w3.org/2001/04/xmlenc#sha256"/>
        <DigestValue>gn81Ur4fB4zylQkO3eHyFbdKgHHwZKB1k64gbOHEvg4=</DigestValue>
      </Reference>
      <Reference URI="/word/header1.xml?ContentType=application/vnd.openxmlformats-officedocument.wordprocessingml.header+xml">
        <DigestMethod Algorithm="http://www.w3.org/2001/04/xmlenc#sha256"/>
        <DigestValue>dDf9kKrJ0hCCAzlURXEVSprFeXb6doGAwIs4D7yChXA=</DigestValue>
      </Reference>
      <Reference URI="/word/media/image1.emf?ContentType=image/x-emf">
        <DigestMethod Algorithm="http://www.w3.org/2001/04/xmlenc#sha256"/>
        <DigestValue>Y9Mw+JhLOWOb2OU29rzxuaD0W298XV14K1JKKEduQhU=</DigestValue>
      </Reference>
      <Reference URI="/word/media/image10.jpg?ContentType=image/jpeg">
        <DigestMethod Algorithm="http://www.w3.org/2001/04/xmlenc#sha256"/>
        <DigestValue>tL09EGZyc/GmJgOqfBCM8+G5HEzPgKKSeya2sx+K7G8=</DigestValue>
      </Reference>
      <Reference URI="/word/media/image11.jpg?ContentType=image/jpeg">
        <DigestMethod Algorithm="http://www.w3.org/2001/04/xmlenc#sha256"/>
        <DigestValue>9yGLOhfRL4Rbo42dQ1P5E4/rSD4QoOkB2WrWpdbvma8=</DigestValue>
      </Reference>
      <Reference URI="/word/media/image12.jpg?ContentType=image/jpeg">
        <DigestMethod Algorithm="http://www.w3.org/2001/04/xmlenc#sha256"/>
        <DigestValue>kcHRh/CpjQhWUduXp1vHwUt9Nwpn8i/L+oKvsjQpcbc=</DigestValue>
      </Reference>
      <Reference URI="/word/media/image13.jpg?ContentType=image/jpeg">
        <DigestMethod Algorithm="http://www.w3.org/2001/04/xmlenc#sha256"/>
        <DigestValue>ClVqtoMPY4utWBGwzeIS5xpA3ka/xcusbOvsu/5nBlk=</DigestValue>
      </Reference>
      <Reference URI="/word/media/image14.jpg?ContentType=image/jpeg">
        <DigestMethod Algorithm="http://www.w3.org/2001/04/xmlenc#sha256"/>
        <DigestValue>6oR36MiWXbMMtg1XRcyKA7zZ1p9ybQgXFMJMjbZnyXA=</DigestValue>
      </Reference>
      <Reference URI="/word/media/image15.jpg?ContentType=image/jpeg">
        <DigestMethod Algorithm="http://www.w3.org/2001/04/xmlenc#sha256"/>
        <DigestValue>2w3WP4dtHGCtKGjf0R+FJQqxGZFtwe3/8YwcKpfYTKw=</DigestValue>
      </Reference>
      <Reference URI="/word/media/image16.jpg?ContentType=image/jpeg">
        <DigestMethod Algorithm="http://www.w3.org/2001/04/xmlenc#sha256"/>
        <DigestValue>DukkRyiB3xxkiOMxb5nq/4rUjGw6uINQniXSw9USTDI=</DigestValue>
      </Reference>
      <Reference URI="/word/media/image17.jpg?ContentType=image/jpeg">
        <DigestMethod Algorithm="http://www.w3.org/2001/04/xmlenc#sha256"/>
        <DigestValue>cjeetTgpjBUcumHneQPITetLMfHXcN61inOAtG0FVlc=</DigestValue>
      </Reference>
      <Reference URI="/word/media/image18.jpg?ContentType=image/jpeg">
        <DigestMethod Algorithm="http://www.w3.org/2001/04/xmlenc#sha256"/>
        <DigestValue>pCc5i+IE49G6MKHvImq2UqYYeJ5MwIoFWaerwC5y+rc=</DigestValue>
      </Reference>
      <Reference URI="/word/media/image19.jpg?ContentType=image/jpeg">
        <DigestMethod Algorithm="http://www.w3.org/2001/04/xmlenc#sha256"/>
        <DigestValue>IKO5VkzJPurZPp2PML8G82UOaqXsQSGFjq5xd6U3rmQ=</DigestValue>
      </Reference>
      <Reference URI="/word/media/image2.emf?ContentType=image/x-emf">
        <DigestMethod Algorithm="http://www.w3.org/2001/04/xmlenc#sha256"/>
        <DigestValue>0NPKmx1J4AabNuo61ftoKt0fs6+bEcV525NPmwTlUew=</DigestValue>
      </Reference>
      <Reference URI="/word/media/image20.jpg?ContentType=image/jpeg">
        <DigestMethod Algorithm="http://www.w3.org/2001/04/xmlenc#sha256"/>
        <DigestValue>uho46yMUzdQWca7fIZ2x63iRBXf0VBoYCIYotqeAokw=</DigestValue>
      </Reference>
      <Reference URI="/word/media/image21.jpg?ContentType=image/jpeg">
        <DigestMethod Algorithm="http://www.w3.org/2001/04/xmlenc#sha256"/>
        <DigestValue>zP50DtX3+UBWGh/qu7e3BGocgufaax3g7P8M2Ewqv50=</DigestValue>
      </Reference>
      <Reference URI="/word/media/image3.emf?ContentType=image/x-emf">
        <DigestMethod Algorithm="http://www.w3.org/2001/04/xmlenc#sha256"/>
        <DigestValue>iBkurfpfziJi+mzaq+DRI7lOS6yRMuom8HcxxQxq8sc=</DigestValue>
      </Reference>
      <Reference URI="/word/media/image4.png?ContentType=image/png">
        <DigestMethod Algorithm="http://www.w3.org/2001/04/xmlenc#sha256"/>
        <DigestValue>014rDYpMntf/FAchJksO66Ry/FgMOUt05wbVvHssX2s=</DigestValue>
      </Reference>
      <Reference URI="/word/media/image5.jpeg?ContentType=image/jpeg">
        <DigestMethod Algorithm="http://www.w3.org/2001/04/xmlenc#sha256"/>
        <DigestValue>x7MhI1SrTW3a3NEXb1A80mnXsi9LV7Awv1RuE1+tXQ4=</DigestValue>
      </Reference>
      <Reference URI="/word/media/image6.png?ContentType=image/png">
        <DigestMethod Algorithm="http://www.w3.org/2001/04/xmlenc#sha256"/>
        <DigestValue>NH8SDYfXfNVWlmtf+O/kWsEADUU5KLj7nIfb8EKuvRY=</DigestValue>
      </Reference>
      <Reference URI="/word/media/image7.png?ContentType=image/png">
        <DigestMethod Algorithm="http://www.w3.org/2001/04/xmlenc#sha256"/>
        <DigestValue>38KQpIBan667HNgO2a4+lUB5K2Yu5j9oULBmDP4AAVY=</DigestValue>
      </Reference>
      <Reference URI="/word/media/image70.png?ContentType=image/png">
        <DigestMethod Algorithm="http://www.w3.org/2001/04/xmlenc#sha256"/>
        <DigestValue>38KQpIBan667HNgO2a4+lUB5K2Yu5j9oULBmDP4AAVY=</DigestValue>
      </Reference>
      <Reference URI="/word/media/image8.jpg?ContentType=image/jpeg">
        <DigestMethod Algorithm="http://www.w3.org/2001/04/xmlenc#sha256"/>
        <DigestValue>KiB1T8rIywOKDU8AItC8r8iOBEpPj1rtbX6mkNe7Sps=</DigestValue>
      </Reference>
      <Reference URI="/word/media/image9.jpg?ContentType=image/jpeg">
        <DigestMethod Algorithm="http://www.w3.org/2001/04/xmlenc#sha256"/>
        <DigestValue>2BzhwymXB7bVOpXKPVJkYcHVHjSwbWFbDaRWEaGX4AE=</DigestValue>
      </Reference>
      <Reference URI="/word/numbering.xml?ContentType=application/vnd.openxmlformats-officedocument.wordprocessingml.numbering+xml">
        <DigestMethod Algorithm="http://www.w3.org/2001/04/xmlenc#sha256"/>
        <DigestValue>A+5nOIRYGudd10mu/FEss/4AkCYLFzDdL6Gzr1X3/Cw=</DigestValue>
      </Reference>
      <Reference URI="/word/people.xml?ContentType=application/vnd.openxmlformats-officedocument.wordprocessingml.people+xml">
        <DigestMethod Algorithm="http://www.w3.org/2001/04/xmlenc#sha256"/>
        <DigestValue>DEnX9mRQbp6sZ4VgAPVuh8u0EH9vywF9y+CPsy6E3uE=</DigestValue>
      </Reference>
      <Reference URI="/word/settings.xml?ContentType=application/vnd.openxmlformats-officedocument.wordprocessingml.settings+xml">
        <DigestMethod Algorithm="http://www.w3.org/2001/04/xmlenc#sha256"/>
        <DigestValue>krs17ICvTnrfKMayIAoBIadIbzTPCp+XqfxLd9T/x9c=</DigestValue>
      </Reference>
      <Reference URI="/word/styles.xml?ContentType=application/vnd.openxmlformats-officedocument.wordprocessingml.styles+xml">
        <DigestMethod Algorithm="http://www.w3.org/2001/04/xmlenc#sha256"/>
        <DigestValue>EpE428uz3GwIqpQW60/vBGVLTNT93Hx4TY8kwo1pimw=</DigestValue>
      </Reference>
      <Reference URI="/word/stylesWithEffects.xml?ContentType=application/vnd.ms-word.stylesWithEffects+xml">
        <DigestMethod Algorithm="http://www.w3.org/2001/04/xmlenc#sha256"/>
        <DigestValue>08MwO8vPuMXseFsLiQBpdgvysbFqeC59QDikuz/WmxE=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cF0CXOQrgG1kGHDNOG0IOhaB5IoopbZXtK5y2KeXoD0=</DigestValue>
      </Reference>
    </Manifest>
    <SignatureProperties>
      <SignatureProperty Id="idSignatureTime" Target="#idPackageSignature">
        <mdssi:SignatureTime xmlns:mdssi="http://schemas.openxmlformats.org/package/2006/digital-signature">
          <mdssi:Format>YYYY-MM-DDThh:mm:ssTZD</mdssi:Format>
          <mdssi:Value>2016-03-30T15:01:03Z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2016-03-30T15:01:03Z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Z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DAAAAAAAAAAIAAAAFAAAAAQAAADiaXhMAAAAAKNDtEwMAAACMBOBk0BRNEwAAAAAo0O0TlR6pZAMAAACcHqlkAQAAALiE1hMIgt9kwFqmZJA9MQCAAbF1DlysdeBbrHWQPTEAZAEAAI1ixXWNYsV14PBzCAAIAAAAAgAAAAAAALA9MQAiasV1AAAAAAAAAADkPjEABgAAANg+MQAGAAAAAAAAAAAAAADYPjEA6D0xAO7qxHUAAAAAAAIAAAAAMQAGAAAA2D4xAAYAAABMEsZ1AAAAAAAAAADYPjEABgAAAAAAAAAUPjEAlS7EdQAAAAAAAgAA2D4x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BEAoPj///IBAAAAAAAA/Dv+BYD4//8IAFh++/b//wAAAAAAAAAA4Dv+BYD4/////wAAAAAxAAEAAQCCAO5A////////////////AAAAAAAAAAA4rDEAAgAAAAAAAAAYAAAAvKwxADSsMQA/L5hkAABqAAAAAAAQAAAARKwxAP0umGQQAAAAcHvcDVCsMQC8LphkEAAAAGCsMQBuLphkjWLFdY1ixXVwrDEAAAgAAAACAAAAAAAAnKwxACJqxXUAAAAAAAAAANKtMQAHAAAAxK0xAAcAAAAAAAAAAAAAAMStMQDUrDEA7urEdQAAAAAAAgAAAAAxAAcAAADErTEABwAAAEwSxnUAAAAAAAAAAMStMQAHAAAAAAAAAACtMQCVLsR1AAAAAAACAADErTE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EQCg+P//8gEAAAAAAAD8O/4FgPj//wgAWH779v//AAAAAAAAAADgO/4FgPj/////AAAAADEA2b+pZD3Wo4KJ1qOC4uC2ZCCgCwYA1uINhNZtE/sQIX8iAIoBIHAxAPRvMQCQEk0TIA0AhLhyMQCx4bZkIA0AhAAAAAAgoAsG2C7sBaRxMQDQsd9khtZtEwAAAADQsd9kIA0AAITWbRMBAAAAAAAAAAgAAACE1m0TAAAAAAAAAAAocDEAZM6oZCAAAAD/////AAAAAAAAAAAVAAAAAAAAAHAAAAABAAAAAQAAACQAAAAkAAAAEAAAAAAAAAAAAAsG2C7sBQFwAQAAAAAAJQwKwuhwMQDocDEAerG2ZAAAAAAYczEAIKALBoqxtmQlDArCcEA8EKhwMQAvMK11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DzdlvLGndYiAJmKCwCZv//AAAAAJl1floAAKzUMQAHAAAAAAAAACCHbAAA1DEAUPOadQAAAAAAAENoYXJVcHBlclcAjWoAUI5qAKCLRAjglWoAWNQxAIABsXUOXKx14FusdVjUMQBkAQAAjWLFdY1ixXVIJwEGAAgAAAACAAAAAAAAeNQxACJqxXUAAAAAAAAAALLVMQAJAAAAoNUxAAkAAAAAAAAAAAAAAKDVMQCw1DEA7urEdQAAAAAAAgAAAAAxAAkAAACg1TEACQAAAEwSxnUAAAAAAAAAAKDVMQAJAAAAAAAAANzUMQCVLsR1AAAAAAACAACg1TEACQAAAGR2AAgAAAAAJQAAAAwAAAADAAAAGAAAAAwAAAAAAAACEgAAAAwAAAABAAAAHgAAABgAAAAJAAAAUAAAAPcAAABdAAAAJQAAAAwAAAAD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OQAAAAKAAAAYAAAAIMAAABsAAAAAQAAAKsKDUJyHA1CCgAAAGAAAAAZAAAATAAAAAAAAAAAAAAAAAAAAP//////////gAAAAEQAaQB2AGkAcwBpAPMAbgAgAGQAZQAgAGYAaQBzAGMAYQBsAGkAegBhAGMAaQDzAG4AAAAIAAAAAwAAAAUAAAADAAAABQAAAAMAAAAHAAAABwAAAAMAAAAHAAAABgAAAAMAAAAE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M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zdlvLGndYiAJmKCwCZv//AAAAAJl1floAAKzUMQAHAAAAAAAAACCHbAAA1DEAUPOadQAAAAAAAENoYXJVcHBlclcAjWoAUI5qAKCLRAjglWoAWNQxAIABsXUOXKx14FusdVjUMQBkAQAAjWLFdY1ixXVIJwEGAAgAAAACAAAAAAAAeNQxACJqxXUAAAAAAAAAALLVMQAJAAAAoNUxAAkAAAAAAAAAAAAAAKDVMQCw1DEA7urEdQAAAAAAAgAAAAAxAAkAAACg1TEACQAAAEwSxnUAAAAAAAAAAKDVMQAJAAAAAAAAANzUMQCVLsR1AAAAAAACAACg1TE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BEAoPj///IBAAAAAAAA/Dv+BYD4//8IAFh++/b//wAAAAAAAAAA4Dv+BYD4/////wAAAAAxAAEAAQCCAO5A////////////////AAAAAAAAAAA4rDEAAgAAAAAAAAAYAAAAvKwxADSsMQA/L5hkAABqAAAAAAAQAAAARKwxAP0umGQQAAAAcHvcDVCsMQC8LphkEAAAAGCsMQBuLphkjWLFdY1ixXVwrDEAAAgAAAACAAAAAAAAnKwxACJqxXUAAAAAAAAAANKtMQAHAAAAxK0xAAcAAAAAAAAAAAAAAMStMQDUrDEA7urEdQAAAAAAAgAAAAAxAAcAAADErTEABwAAAEwSxnUAAAAAAAAAAMStMQAHAAAAAAAAAACtMQCVLsR1AAAAAAACAADErT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A4ml4TAAAAACjQ7RMDAAAAjATgZNAUTRMAAAAAKNDtE5UeqWQDAAAAnB6pZAEAAAC4hNYTCILfZMBapmSQPTEAgAGxdQ5crHXgW6x1kD0xAGQBAACNYsV1jWLFdeDwcwgACAAAAAIAAAAAAACwPTEAImrFdQAAAAAAAAAA5D4xAAYAAADYPjEABgAAAAAAAAAAAAAA2D4xAOg9MQDu6sR1AAAAAAACAAAAADEABgAAANg+MQAGAAAATBLGdQAAAAAAAAAA2D4xAAYAAAAAAAAAFD4xAJUuxHUAAAAAAAIAANg+M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7/gWA+P//CABYfvv2//8AAAAAAAAAAOA7/gWA+P////8AAAAACwaYriMW/p2sdW+JB2USCgFCAAAAAADW4g2McTEA2iEhmCIAigFJjAdlTHAxAAAAAAAgoAsGjHExACSIgBKUcDEA2YsHZVMAZQBnAG8AZQAgAFUASQAAAAAA9YsHZWRxMQDhAAAADHAxAEvkt2SYf0MI4QAAAAEAAAC2riMWAAAxAOrjt2QEAAAABQAAAAAAAAAAAAAAAAAAALauIxYYcjEAJYsHZWDnBAYEAAAAIKALBgAAAABJiwdlAAAAAAAAZQBnAG8AZQAgAFUASQAAAAoy6HAxAOhwMQDhAAAAhHAxAAAAAACYriMWAAAAAAEAAAAAAAAAqHAxAC8wr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MAAABsAAAAAQAAAKsKDUJyHA1CCgAAAGAAAAAZAAAATAAAAAAAAAAAAAAAAAAAAP//////////gAAAAEQAaQB2AGkAcwBpAPMAbgAgAGQAZQAgAGYAaQBzAGMAYQBsAGkAegBhAGMAaQDzAG4AAAAIAAAAAwAAAAUAAAADAAAABQAAAAMAAAAHAAAABwAAAAMAAAAHAAAABgAAAAMAAAAE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BB843059-7745-4209-A9CD-834FB187E5FB}">
  <ds:schemaRefs>
    <ds:schemaRef ds:uri="http://schemas.openxmlformats.org/officeDocument/2006/bibliography"/>
  </ds:schemaRefs>
</ds:datastoreItem>
</file>

<file path=customXml/itemProps11.xml><?xml version="1.0" encoding="utf-8"?>
<ds:datastoreItem xmlns:ds="http://schemas.openxmlformats.org/officeDocument/2006/customXml" ds:itemID="{85B5E963-24B8-4DE8-9F5E-957C0B0699AA}">
  <ds:schemaRefs>
    <ds:schemaRef ds:uri="http://schemas.openxmlformats.org/officeDocument/2006/bibliography"/>
  </ds:schemaRefs>
</ds:datastoreItem>
</file>

<file path=customXml/itemProps12.xml><?xml version="1.0" encoding="utf-8"?>
<ds:datastoreItem xmlns:ds="http://schemas.openxmlformats.org/officeDocument/2006/customXml" ds:itemID="{E274908F-DA8A-4445-9BE7-EB9FDFAA9785}">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5081ADE-591C-4E9F-8A46-D5B1BA6E7222}">
  <ds:schemaRefs>
    <ds:schemaRef ds:uri="http://schemas.openxmlformats.org/officeDocument/2006/bibliography"/>
  </ds:schemaRefs>
</ds:datastoreItem>
</file>

<file path=customXml/itemProps6.xml><?xml version="1.0" encoding="utf-8"?>
<ds:datastoreItem xmlns:ds="http://schemas.openxmlformats.org/officeDocument/2006/customXml" ds:itemID="{77084C65-8118-457C-8F93-4DA2140ADA2E}">
  <ds:schemaRefs>
    <ds:schemaRef ds:uri="http://schemas.openxmlformats.org/officeDocument/2006/bibliography"/>
  </ds:schemaRefs>
</ds:datastoreItem>
</file>

<file path=customXml/itemProps7.xml><?xml version="1.0" encoding="utf-8"?>
<ds:datastoreItem xmlns:ds="http://schemas.openxmlformats.org/officeDocument/2006/customXml" ds:itemID="{3952DA4C-94DF-405D-BEC2-32533620EAFA}">
  <ds:schemaRefs>
    <ds:schemaRef ds:uri="http://schemas.openxmlformats.org/officeDocument/2006/bibliography"/>
  </ds:schemaRefs>
</ds:datastoreItem>
</file>

<file path=customXml/itemProps8.xml><?xml version="1.0" encoding="utf-8"?>
<ds:datastoreItem xmlns:ds="http://schemas.openxmlformats.org/officeDocument/2006/customXml" ds:itemID="{6FA07647-825C-46BF-86CA-06FABA4E03D4}">
  <ds:schemaRefs>
    <ds:schemaRef ds:uri="http://schemas.openxmlformats.org/officeDocument/2006/bibliography"/>
  </ds:schemaRefs>
</ds:datastoreItem>
</file>

<file path=customXml/itemProps9.xml><?xml version="1.0" encoding="utf-8"?>
<ds:datastoreItem xmlns:ds="http://schemas.openxmlformats.org/officeDocument/2006/customXml" ds:itemID="{09068222-80F5-40C9-B477-13B9732505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2180</Words>
  <Characters>11993</Characters>
  <Application>Microsoft Office Word</Application>
  <DocSecurity>0</DocSecurity>
  <Lines>99</Lines>
  <Paragraphs>28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14145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Sebastian Rojo Loyola</cp:lastModifiedBy>
  <cp:revision>2</cp:revision>
  <cp:lastPrinted>2015-07-17T14:26:00Z</cp:lastPrinted>
  <dcterms:created xsi:type="dcterms:W3CDTF">2016-03-30T14:43:00Z</dcterms:created>
  <dcterms:modified xsi:type="dcterms:W3CDTF">2016-03-30T14:43:00Z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