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word/fontTable.xml" ContentType="application/vnd.openxmlformats-officedocument.wordprocessingml.fontTable+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1D12B5D" w14:textId="77777777" w:rsidR="00C07655" w:rsidRPr="0025129B" w:rsidRDefault="00C07655" w:rsidP="00612EF2">
      <w:pPr>
        <w:spacing w:line="276" w:lineRule="auto"/>
        <w:rPr>
          <w:rFonts w:cstheme="minorHAnsi"/>
        </w:rPr>
      </w:pPr>
    </w:p>
    <w:p w14:paraId="30796D32" w14:textId="77777777" w:rsidR="00C07655" w:rsidRPr="0025129B" w:rsidRDefault="00C07655" w:rsidP="00612EF2">
      <w:pPr>
        <w:spacing w:line="276" w:lineRule="auto"/>
        <w:rPr>
          <w:rFonts w:cstheme="minorHAnsi"/>
        </w:rPr>
      </w:pPr>
    </w:p>
    <w:p w14:paraId="3D5EEBE9" w14:textId="77777777" w:rsidR="00C07655" w:rsidRPr="0025129B" w:rsidRDefault="00C07655" w:rsidP="00612EF2">
      <w:pPr>
        <w:spacing w:line="276" w:lineRule="auto"/>
        <w:rPr>
          <w:rFonts w:cstheme="minorHAnsi"/>
        </w:rPr>
      </w:pPr>
    </w:p>
    <w:p w14:paraId="7D8D0DD3" w14:textId="77777777" w:rsidR="00C07655" w:rsidRPr="0025129B" w:rsidRDefault="00C07655" w:rsidP="00612EF2">
      <w:pPr>
        <w:spacing w:line="276" w:lineRule="auto"/>
        <w:rPr>
          <w:rFonts w:cstheme="minorHAnsi"/>
        </w:rPr>
      </w:pPr>
    </w:p>
    <w:p w14:paraId="27586319" w14:textId="77777777" w:rsidR="00C07655" w:rsidRPr="0025129B" w:rsidRDefault="00C07655" w:rsidP="00612EF2">
      <w:pPr>
        <w:spacing w:line="276" w:lineRule="auto"/>
        <w:rPr>
          <w:rFonts w:cstheme="minorHAnsi"/>
        </w:rPr>
      </w:pPr>
    </w:p>
    <w:p w14:paraId="04DE6AE9" w14:textId="77777777" w:rsidR="00C07655" w:rsidRPr="0025129B" w:rsidRDefault="00C07655" w:rsidP="00612EF2">
      <w:pPr>
        <w:spacing w:line="276" w:lineRule="auto"/>
        <w:rPr>
          <w:rFonts w:cstheme="minorHAnsi"/>
        </w:rPr>
      </w:pPr>
    </w:p>
    <w:p w14:paraId="63B8224B" w14:textId="77777777" w:rsidR="00C07655" w:rsidRPr="0025129B" w:rsidRDefault="00C07655" w:rsidP="00612EF2">
      <w:pPr>
        <w:spacing w:line="276" w:lineRule="auto"/>
        <w:rPr>
          <w:rFonts w:cstheme="minorHAnsi"/>
        </w:rPr>
      </w:pPr>
    </w:p>
    <w:p w14:paraId="2A08732F" w14:textId="77777777" w:rsidR="00C07655" w:rsidRPr="0025129B" w:rsidRDefault="00C07655" w:rsidP="00612EF2">
      <w:pPr>
        <w:spacing w:line="276" w:lineRule="auto"/>
        <w:rPr>
          <w:rFonts w:cstheme="minorHAnsi"/>
        </w:rPr>
      </w:pPr>
    </w:p>
    <w:p w14:paraId="2137A70C" w14:textId="77777777" w:rsidR="00C07655" w:rsidRPr="0025129B" w:rsidRDefault="00C07655" w:rsidP="00612EF2">
      <w:pPr>
        <w:spacing w:line="276" w:lineRule="auto"/>
        <w:rPr>
          <w:rFonts w:cstheme="minorHAnsi"/>
        </w:rPr>
      </w:pPr>
    </w:p>
    <w:p w14:paraId="6F102A15" w14:textId="77777777" w:rsidR="00C07655" w:rsidRPr="0025129B" w:rsidRDefault="00C07655" w:rsidP="00612EF2">
      <w:pPr>
        <w:spacing w:line="276" w:lineRule="auto"/>
        <w:rPr>
          <w:rFonts w:cstheme="minorHAnsi"/>
        </w:rPr>
      </w:pPr>
    </w:p>
    <w:p w14:paraId="5A2B66B5" w14:textId="77777777" w:rsidR="000C128D" w:rsidRPr="0025129B" w:rsidRDefault="000C128D" w:rsidP="00612EF2">
      <w:pPr>
        <w:spacing w:line="276" w:lineRule="auto"/>
        <w:rPr>
          <w:rFonts w:cstheme="minorHAnsi"/>
        </w:rPr>
      </w:pPr>
    </w:p>
    <w:p w14:paraId="4E1009FD" w14:textId="77777777" w:rsidR="000C128D" w:rsidRPr="0025129B" w:rsidRDefault="000C128D" w:rsidP="00A4794E">
      <w:pPr>
        <w:spacing w:line="276" w:lineRule="auto"/>
        <w:rPr>
          <w:rFonts w:cstheme="minorHAnsi"/>
        </w:rPr>
      </w:pPr>
    </w:p>
    <w:p w14:paraId="585C1FC0" w14:textId="77777777" w:rsidR="00CA0510" w:rsidRPr="0025129B" w:rsidRDefault="00CA0510" w:rsidP="00A4794E">
      <w:pPr>
        <w:spacing w:line="276" w:lineRule="auto"/>
        <w:rPr>
          <w:rFonts w:cstheme="minorHAnsi"/>
        </w:rPr>
      </w:pPr>
    </w:p>
    <w:p w14:paraId="613AF7B8" w14:textId="77777777" w:rsidR="00CA0510" w:rsidRPr="0025129B" w:rsidRDefault="00CA0510" w:rsidP="00A4794E">
      <w:pPr>
        <w:spacing w:line="276" w:lineRule="auto"/>
        <w:rPr>
          <w:rFonts w:cstheme="minorHAnsi"/>
        </w:rPr>
      </w:pPr>
    </w:p>
    <w:p w14:paraId="2E3E280F"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2193959A" w14:textId="77777777" w:rsidR="00697654" w:rsidRDefault="00697654" w:rsidP="006B4FA6">
      <w:pPr>
        <w:spacing w:line="276" w:lineRule="auto"/>
        <w:jc w:val="center"/>
        <w:rPr>
          <w:rFonts w:cstheme="minorHAnsi"/>
          <w:b/>
        </w:rPr>
      </w:pPr>
    </w:p>
    <w:p w14:paraId="0023D323" w14:textId="77777777" w:rsidR="00712375" w:rsidRDefault="00712375" w:rsidP="006B4FA6">
      <w:pPr>
        <w:spacing w:line="276" w:lineRule="auto"/>
        <w:jc w:val="center"/>
        <w:rPr>
          <w:rFonts w:cstheme="minorHAnsi"/>
          <w:b/>
        </w:rPr>
      </w:pPr>
    </w:p>
    <w:p w14:paraId="79678375" w14:textId="77777777" w:rsidR="00712375" w:rsidRPr="0025129B" w:rsidRDefault="00712375" w:rsidP="006B4FA6">
      <w:pPr>
        <w:spacing w:line="276" w:lineRule="auto"/>
        <w:jc w:val="center"/>
        <w:rPr>
          <w:rFonts w:cstheme="minorHAnsi"/>
          <w:b/>
        </w:rPr>
      </w:pPr>
    </w:p>
    <w:p w14:paraId="35DEF9BB" w14:textId="77777777" w:rsidR="009604F6" w:rsidRPr="0025129B" w:rsidRDefault="009604F6" w:rsidP="006B4FA6">
      <w:pPr>
        <w:spacing w:line="276" w:lineRule="auto"/>
        <w:jc w:val="center"/>
        <w:rPr>
          <w:rFonts w:cstheme="minorHAnsi"/>
          <w:b/>
        </w:rPr>
      </w:pPr>
    </w:p>
    <w:p w14:paraId="461F4B08" w14:textId="77777777" w:rsidR="009604F6" w:rsidRPr="0025129B" w:rsidRDefault="005F1C45" w:rsidP="0066261F">
      <w:pPr>
        <w:jc w:val="center"/>
        <w:rPr>
          <w:b/>
        </w:rPr>
      </w:pPr>
      <w:bookmarkStart w:id="4" w:name="_Toc350847215"/>
      <w:bookmarkStart w:id="5" w:name="_Toc350928659"/>
      <w:bookmarkStart w:id="6" w:name="_Toc350937996"/>
      <w:bookmarkStart w:id="7" w:name="_Toc351623558"/>
      <w:r w:rsidRPr="0025129B">
        <w:rPr>
          <w:b/>
        </w:rPr>
        <w:t>INSPECCIÓN AMBIENTAL</w:t>
      </w:r>
      <w:bookmarkEnd w:id="4"/>
      <w:bookmarkEnd w:id="5"/>
      <w:bookmarkEnd w:id="6"/>
      <w:bookmarkEnd w:id="7"/>
    </w:p>
    <w:p w14:paraId="23FC848D" w14:textId="77777777" w:rsidR="006B4FA6" w:rsidRPr="0025129B" w:rsidRDefault="006B4FA6" w:rsidP="006B4FA6">
      <w:pPr>
        <w:spacing w:line="276" w:lineRule="auto"/>
        <w:jc w:val="center"/>
        <w:rPr>
          <w:rFonts w:cstheme="minorHAnsi"/>
          <w:b/>
        </w:rPr>
      </w:pPr>
    </w:p>
    <w:p w14:paraId="2975D91C" w14:textId="77777777" w:rsidR="006B4FA6" w:rsidRPr="0025129B" w:rsidRDefault="00CD458E" w:rsidP="006B4FA6">
      <w:pPr>
        <w:spacing w:line="276" w:lineRule="auto"/>
        <w:jc w:val="center"/>
        <w:rPr>
          <w:rFonts w:cstheme="minorHAnsi"/>
          <w:b/>
        </w:rPr>
      </w:pPr>
      <w:r w:rsidRPr="00CD458E">
        <w:rPr>
          <w:rFonts w:cstheme="minorHAnsi"/>
          <w:b/>
        </w:rPr>
        <w:t>CANTERA SANTA BARBARA</w:t>
      </w:r>
    </w:p>
    <w:p w14:paraId="2916D061" w14:textId="77777777" w:rsidR="0066261F" w:rsidRPr="0025129B" w:rsidRDefault="0066261F" w:rsidP="006B4FA6">
      <w:pPr>
        <w:spacing w:line="276" w:lineRule="auto"/>
        <w:jc w:val="center"/>
        <w:rPr>
          <w:rFonts w:cstheme="minorHAnsi"/>
          <w:b/>
          <w:sz w:val="32"/>
          <w:szCs w:val="32"/>
        </w:rPr>
      </w:pPr>
    </w:p>
    <w:p w14:paraId="6B44DE78" w14:textId="77777777" w:rsidR="006B4FA6" w:rsidRPr="0025129B" w:rsidRDefault="006B4FA6" w:rsidP="006B4FA6">
      <w:pPr>
        <w:spacing w:line="276" w:lineRule="auto"/>
        <w:jc w:val="center"/>
        <w:rPr>
          <w:rFonts w:cstheme="minorHAnsi"/>
          <w:b/>
          <w:sz w:val="32"/>
          <w:szCs w:val="32"/>
        </w:rPr>
      </w:pPr>
    </w:p>
    <w:p w14:paraId="4C179B80" w14:textId="77777777" w:rsidR="00697654" w:rsidRPr="00CD458E" w:rsidRDefault="00CD458E" w:rsidP="00404CB8">
      <w:pPr>
        <w:jc w:val="center"/>
        <w:rPr>
          <w:b/>
          <w:szCs w:val="28"/>
        </w:rPr>
      </w:pPr>
      <w:bookmarkStart w:id="8" w:name="_Toc350847217"/>
      <w:bookmarkStart w:id="9" w:name="_Toc350928661"/>
      <w:bookmarkStart w:id="10" w:name="_Toc350937998"/>
      <w:bookmarkStart w:id="11" w:name="_Toc351623560"/>
      <w:r w:rsidRPr="00CD458E">
        <w:rPr>
          <w:b/>
        </w:rPr>
        <w:t>DFZ-2016-702-VIII-RCA-IA</w:t>
      </w:r>
      <w:bookmarkEnd w:id="8"/>
      <w:bookmarkEnd w:id="9"/>
      <w:bookmarkEnd w:id="10"/>
      <w:bookmarkEnd w:id="11"/>
    </w:p>
    <w:p w14:paraId="40B56BB8" w14:textId="77777777" w:rsidR="00697654" w:rsidRPr="009F329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33C97218" w14:textId="77777777" w:rsidTr="00230321">
        <w:trPr>
          <w:trHeight w:val="567"/>
          <w:jc w:val="center"/>
        </w:trPr>
        <w:tc>
          <w:tcPr>
            <w:tcW w:w="1210" w:type="dxa"/>
            <w:shd w:val="clear" w:color="auto" w:fill="D9D9D9" w:themeFill="background1" w:themeFillShade="D9"/>
            <w:vAlign w:val="center"/>
          </w:tcPr>
          <w:p w14:paraId="0AF2531B" w14:textId="77777777"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0D6ADD72"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57BE1F73"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6ABB4325"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22ACB19"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4EBE69C1" w14:textId="77777777" w:rsidR="00230321" w:rsidRPr="0025129B" w:rsidRDefault="00CD458E" w:rsidP="004931A6">
            <w:pPr>
              <w:spacing w:line="276" w:lineRule="auto"/>
              <w:jc w:val="center"/>
              <w:rPr>
                <w:rFonts w:cstheme="minorHAnsi"/>
                <w:b/>
                <w:sz w:val="18"/>
                <w:szCs w:val="18"/>
                <w:lang w:val="es-ES_tradnl"/>
              </w:rPr>
            </w:pPr>
            <w:r>
              <w:rPr>
                <w:rFonts w:cstheme="minorHAnsi"/>
                <w:b/>
                <w:sz w:val="18"/>
                <w:szCs w:val="18"/>
                <w:lang w:val="es-ES_tradnl"/>
              </w:rPr>
              <w:t>Emelina Zamorano Ávalos</w:t>
            </w:r>
          </w:p>
        </w:tc>
        <w:tc>
          <w:tcPr>
            <w:tcW w:w="2662" w:type="dxa"/>
            <w:tcBorders>
              <w:top w:val="single" w:sz="4" w:space="0" w:color="auto"/>
              <w:left w:val="single" w:sz="4" w:space="0" w:color="auto"/>
              <w:bottom w:val="single" w:sz="4" w:space="0" w:color="auto"/>
              <w:right w:val="single" w:sz="4" w:space="0" w:color="auto"/>
            </w:tcBorders>
            <w:vAlign w:val="center"/>
          </w:tcPr>
          <w:p w14:paraId="79EBEBA0" w14:textId="77777777" w:rsidR="00230321" w:rsidRPr="0025129B" w:rsidRDefault="00595C45" w:rsidP="00731C0C">
            <w:pPr>
              <w:spacing w:line="276" w:lineRule="auto"/>
              <w:jc w:val="center"/>
              <w:rPr>
                <w:rFonts w:cs="Calibri"/>
                <w:sz w:val="18"/>
                <w:szCs w:val="18"/>
                <w:lang w:val="es-ES_tradnl"/>
              </w:rPr>
            </w:pPr>
            <w:r>
              <w:rPr>
                <w:rFonts w:cs="Calibri"/>
                <w:sz w:val="16"/>
                <w:szCs w:val="16"/>
              </w:rPr>
              <w:pict w14:anchorId="54F3804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05pt;height:56.2pt">
                  <v:imagedata r:id="rId19" o:title=""/>
                  <o:lock v:ext="edit" ungrouping="t" rotation="t" aspectratio="f" cropping="t" verticies="t" text="t" grouping="t"/>
                  <o:signatureline v:ext="edit" id="{4617164B-0E03-45F4-87AA-F1F547CC8B2B}" provid="{00000000-0000-0000-0000-000000000000}" o:suggestedsigner="Emelina Zamorano Ávalos" o:suggestedsigner2="Jefe Oficina Regional Biobío" o:suggestedsigneremail="Jefe1@sma.gob.cl" issignatureline="t"/>
                </v:shape>
              </w:pict>
            </w:r>
          </w:p>
        </w:tc>
      </w:tr>
      <w:tr w:rsidR="00230321" w:rsidRPr="0025129B" w14:paraId="320C5342"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D0BE38B"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3C252410" w14:textId="77777777" w:rsidR="00230321" w:rsidRPr="0025129B" w:rsidRDefault="00920977" w:rsidP="00731C0C">
            <w:pPr>
              <w:spacing w:line="276" w:lineRule="auto"/>
              <w:jc w:val="center"/>
              <w:rPr>
                <w:rFonts w:cstheme="minorHAnsi"/>
                <w:b/>
                <w:sz w:val="18"/>
                <w:szCs w:val="18"/>
                <w:lang w:val="es-ES_tradnl"/>
              </w:rPr>
            </w:pPr>
            <w:r>
              <w:rPr>
                <w:rFonts w:cstheme="minorHAnsi"/>
                <w:b/>
                <w:sz w:val="18"/>
                <w:szCs w:val="18"/>
                <w:lang w:val="es-ES_tradnl"/>
              </w:rPr>
              <w:t>Juan Pablo Granzow Cabrera</w:t>
            </w:r>
          </w:p>
        </w:tc>
        <w:tc>
          <w:tcPr>
            <w:tcW w:w="2662" w:type="dxa"/>
            <w:tcBorders>
              <w:top w:val="single" w:sz="4" w:space="0" w:color="auto"/>
              <w:left w:val="single" w:sz="4" w:space="0" w:color="auto"/>
              <w:bottom w:val="single" w:sz="4" w:space="0" w:color="auto"/>
              <w:right w:val="single" w:sz="4" w:space="0" w:color="auto"/>
            </w:tcBorders>
            <w:vAlign w:val="center"/>
          </w:tcPr>
          <w:p w14:paraId="77E5481C" w14:textId="77777777" w:rsidR="00230321" w:rsidRPr="0025129B" w:rsidRDefault="00595C45" w:rsidP="00404CB8">
            <w:pPr>
              <w:spacing w:line="276" w:lineRule="auto"/>
              <w:jc w:val="center"/>
              <w:rPr>
                <w:rFonts w:cs="Calibri"/>
                <w:noProof/>
                <w:sz w:val="18"/>
                <w:szCs w:val="18"/>
                <w:lang w:eastAsia="es-CL"/>
              </w:rPr>
            </w:pPr>
            <w:r>
              <w:rPr>
                <w:rFonts w:cs="Calibri"/>
                <w:sz w:val="18"/>
                <w:szCs w:val="18"/>
              </w:rPr>
              <w:pict w14:anchorId="1C8E3569">
                <v:shape id="_x0000_i1026" type="#_x0000_t75" alt="Línea de firma de Microsoft Office..." style="width:114.05pt;height:55.35pt" wrapcoords="-84 0 -84 21262 21600 21262 21600 0 -84 0" o:allowoverlap="f">
                  <v:imagedata r:id="rId20" o:title=""/>
                  <o:lock v:ext="edit" ungrouping="t" rotation="t" aspectratio="f" cropping="t" verticies="t" text="t" grouping="t"/>
                  <o:signatureline v:ext="edit" id="{862DC0E4-8F52-4DC3-8C41-706F31F531F5}" provid="{00000000-0000-0000-0000-000000000000}" o:suggestedsigner="Juan Pablo Granzow Cabrera" o:suggestedsigner2="Fiscalizador Regional" issignatureline="t"/>
                </v:shape>
              </w:pict>
            </w:r>
          </w:p>
        </w:tc>
      </w:tr>
      <w:tr w:rsidR="00404CB8" w:rsidRPr="0025129B" w14:paraId="7B16CB04"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DE2D2D6"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21BF16A3" w14:textId="77777777" w:rsidR="00404CB8" w:rsidRPr="0025129B" w:rsidRDefault="00CD458E" w:rsidP="00731C0C">
            <w:pPr>
              <w:spacing w:line="276" w:lineRule="auto"/>
              <w:jc w:val="center"/>
              <w:rPr>
                <w:rFonts w:cstheme="minorHAnsi"/>
                <w:b/>
                <w:sz w:val="18"/>
                <w:szCs w:val="18"/>
                <w:lang w:val="es-ES_tradnl"/>
              </w:rPr>
            </w:pPr>
            <w:r>
              <w:rPr>
                <w:rFonts w:cstheme="minorHAnsi"/>
                <w:b/>
                <w:sz w:val="18"/>
                <w:szCs w:val="18"/>
                <w:lang w:val="es-ES_tradnl"/>
              </w:rPr>
              <w:t>Hugo Ramírez Cuadra</w:t>
            </w:r>
          </w:p>
        </w:tc>
        <w:tc>
          <w:tcPr>
            <w:tcW w:w="2662" w:type="dxa"/>
            <w:tcBorders>
              <w:top w:val="single" w:sz="4" w:space="0" w:color="auto"/>
              <w:left w:val="single" w:sz="4" w:space="0" w:color="auto"/>
              <w:bottom w:val="single" w:sz="4" w:space="0" w:color="auto"/>
              <w:right w:val="single" w:sz="4" w:space="0" w:color="auto"/>
            </w:tcBorders>
            <w:vAlign w:val="center"/>
          </w:tcPr>
          <w:p w14:paraId="3AD43C37" w14:textId="77777777" w:rsidR="00404CB8" w:rsidRDefault="00595C45" w:rsidP="00404CB8">
            <w:pPr>
              <w:spacing w:line="276" w:lineRule="auto"/>
              <w:jc w:val="center"/>
              <w:rPr>
                <w:rFonts w:cs="Calibri"/>
                <w:sz w:val="18"/>
                <w:szCs w:val="18"/>
              </w:rPr>
            </w:pPr>
            <w:r>
              <w:rPr>
                <w:rFonts w:cs="Calibri"/>
                <w:sz w:val="18"/>
                <w:szCs w:val="18"/>
              </w:rPr>
              <w:pict w14:anchorId="16A3C767">
                <v:shape id="_x0000_i1027" type="#_x0000_t75" alt="Línea de firma de Microsoft Office..." style="width:114.05pt;height:55.35pt"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Hugo Ramírez Cuadra" o:suggestedsigner2="Fiscalizador Regional" issignatureline="t"/>
                </v:shape>
              </w:pict>
            </w:r>
          </w:p>
        </w:tc>
      </w:tr>
    </w:tbl>
    <w:p w14:paraId="34774BC5" w14:textId="77777777" w:rsidR="001A4615" w:rsidRPr="0025129B" w:rsidRDefault="000F672C">
      <w:pPr>
        <w:jc w:val="left"/>
      </w:pPr>
      <w:bookmarkStart w:id="12" w:name="_Toc205640089"/>
      <w:r w:rsidRPr="0025129B">
        <w:br w:type="page"/>
      </w:r>
    </w:p>
    <w:p w14:paraId="5FA28D05" w14:textId="77777777" w:rsidR="00F55D44" w:rsidRPr="0090003D" w:rsidRDefault="00655D0C" w:rsidP="0090003D">
      <w:pPr>
        <w:jc w:val="center"/>
        <w:rPr>
          <w:b/>
        </w:rPr>
      </w:pPr>
      <w:bookmarkStart w:id="13" w:name="_Toc352940725"/>
      <w:bookmarkStart w:id="14" w:name="_Toc353998174"/>
      <w:bookmarkEnd w:id="12"/>
      <w:r w:rsidRPr="0090003D">
        <w:rPr>
          <w:b/>
        </w:rPr>
        <w:lastRenderedPageBreak/>
        <w:t>Tabla de Contenidos</w:t>
      </w:r>
      <w:bookmarkEnd w:id="13"/>
      <w:bookmarkEnd w:id="14"/>
    </w:p>
    <w:p w14:paraId="731F73F9" w14:textId="77777777" w:rsidR="0090003D" w:rsidRDefault="003753AB" w:rsidP="0090003D">
      <w:pPr>
        <w:pStyle w:val="TDC1"/>
        <w:tabs>
          <w:tab w:val="clear" w:pos="9395"/>
          <w:tab w:val="right" w:leader="dot" w:pos="9498"/>
        </w:tabs>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50657047" w:history="1">
        <w:r w:rsidR="0090003D" w:rsidRPr="00E52D11">
          <w:rPr>
            <w:rStyle w:val="Hipervnculo"/>
            <w:noProof/>
          </w:rPr>
          <w:t>1.</w:t>
        </w:r>
        <w:r w:rsidR="0090003D">
          <w:rPr>
            <w:rFonts w:eastAsiaTheme="minorEastAsia" w:cstheme="minorBidi"/>
            <w:b w:val="0"/>
            <w:bCs w:val="0"/>
            <w:caps w:val="0"/>
            <w:noProof/>
            <w:sz w:val="22"/>
            <w:szCs w:val="22"/>
            <w:lang w:eastAsia="es-CL"/>
          </w:rPr>
          <w:tab/>
        </w:r>
        <w:r w:rsidR="0090003D" w:rsidRPr="00E52D11">
          <w:rPr>
            <w:rStyle w:val="Hipervnculo"/>
            <w:noProof/>
          </w:rPr>
          <w:t>RESUMEN.</w:t>
        </w:r>
        <w:r w:rsidR="0090003D">
          <w:rPr>
            <w:noProof/>
            <w:webHidden/>
          </w:rPr>
          <w:tab/>
        </w:r>
        <w:r w:rsidR="0090003D">
          <w:rPr>
            <w:noProof/>
            <w:webHidden/>
          </w:rPr>
          <w:fldChar w:fldCharType="begin"/>
        </w:r>
        <w:r w:rsidR="0090003D">
          <w:rPr>
            <w:noProof/>
            <w:webHidden/>
          </w:rPr>
          <w:instrText xml:space="preserve"> PAGEREF _Toc450657047 \h </w:instrText>
        </w:r>
        <w:r w:rsidR="0090003D">
          <w:rPr>
            <w:noProof/>
            <w:webHidden/>
          </w:rPr>
        </w:r>
        <w:r w:rsidR="0090003D">
          <w:rPr>
            <w:noProof/>
            <w:webHidden/>
          </w:rPr>
          <w:fldChar w:fldCharType="separate"/>
        </w:r>
        <w:r w:rsidR="0090003D">
          <w:rPr>
            <w:noProof/>
            <w:webHidden/>
          </w:rPr>
          <w:t>3</w:t>
        </w:r>
        <w:r w:rsidR="0090003D">
          <w:rPr>
            <w:noProof/>
            <w:webHidden/>
          </w:rPr>
          <w:fldChar w:fldCharType="end"/>
        </w:r>
      </w:hyperlink>
    </w:p>
    <w:p w14:paraId="18B105E7" w14:textId="77777777" w:rsidR="0090003D" w:rsidRDefault="00D13F40" w:rsidP="0090003D">
      <w:pPr>
        <w:pStyle w:val="TDC1"/>
        <w:tabs>
          <w:tab w:val="clear" w:pos="9395"/>
          <w:tab w:val="right" w:leader="dot" w:pos="9498"/>
        </w:tabs>
        <w:rPr>
          <w:rFonts w:eastAsiaTheme="minorEastAsia" w:cstheme="minorBidi"/>
          <w:b w:val="0"/>
          <w:bCs w:val="0"/>
          <w:caps w:val="0"/>
          <w:noProof/>
          <w:sz w:val="22"/>
          <w:szCs w:val="22"/>
          <w:lang w:eastAsia="es-CL"/>
        </w:rPr>
      </w:pPr>
      <w:hyperlink w:anchor="_Toc450657048" w:history="1">
        <w:r w:rsidR="0090003D" w:rsidRPr="00E52D11">
          <w:rPr>
            <w:rStyle w:val="Hipervnculo"/>
            <w:noProof/>
          </w:rPr>
          <w:t>2.</w:t>
        </w:r>
        <w:r w:rsidR="0090003D">
          <w:rPr>
            <w:rFonts w:eastAsiaTheme="minorEastAsia" w:cstheme="minorBidi"/>
            <w:b w:val="0"/>
            <w:bCs w:val="0"/>
            <w:caps w:val="0"/>
            <w:noProof/>
            <w:sz w:val="22"/>
            <w:szCs w:val="22"/>
            <w:lang w:eastAsia="es-CL"/>
          </w:rPr>
          <w:tab/>
        </w:r>
        <w:r w:rsidR="0090003D" w:rsidRPr="00E52D11">
          <w:rPr>
            <w:rStyle w:val="Hipervnculo"/>
            <w:noProof/>
          </w:rPr>
          <w:t>IDENTIFICACIÓN DEL PROYECTO, INSTALACIÓN, ACTIVIDAD O FUENTE FISCALIZADA</w:t>
        </w:r>
        <w:r w:rsidR="0090003D">
          <w:rPr>
            <w:noProof/>
            <w:webHidden/>
          </w:rPr>
          <w:tab/>
        </w:r>
        <w:r w:rsidR="0090003D">
          <w:rPr>
            <w:noProof/>
            <w:webHidden/>
          </w:rPr>
          <w:fldChar w:fldCharType="begin"/>
        </w:r>
        <w:r w:rsidR="0090003D">
          <w:rPr>
            <w:noProof/>
            <w:webHidden/>
          </w:rPr>
          <w:instrText xml:space="preserve"> PAGEREF _Toc450657048 \h </w:instrText>
        </w:r>
        <w:r w:rsidR="0090003D">
          <w:rPr>
            <w:noProof/>
            <w:webHidden/>
          </w:rPr>
        </w:r>
        <w:r w:rsidR="0090003D">
          <w:rPr>
            <w:noProof/>
            <w:webHidden/>
          </w:rPr>
          <w:fldChar w:fldCharType="separate"/>
        </w:r>
        <w:r w:rsidR="0090003D">
          <w:rPr>
            <w:noProof/>
            <w:webHidden/>
          </w:rPr>
          <w:t>4</w:t>
        </w:r>
        <w:r w:rsidR="0090003D">
          <w:rPr>
            <w:noProof/>
            <w:webHidden/>
          </w:rPr>
          <w:fldChar w:fldCharType="end"/>
        </w:r>
      </w:hyperlink>
    </w:p>
    <w:p w14:paraId="5A3C3EDD" w14:textId="77777777" w:rsidR="0090003D" w:rsidRDefault="00D13F40" w:rsidP="0090003D">
      <w:pPr>
        <w:pStyle w:val="TDC2"/>
        <w:tabs>
          <w:tab w:val="left" w:pos="880"/>
          <w:tab w:val="right" w:leader="dot" w:pos="9498"/>
          <w:tab w:val="right" w:leader="dot" w:pos="9962"/>
        </w:tabs>
        <w:rPr>
          <w:rFonts w:eastAsiaTheme="minorEastAsia" w:cstheme="minorBidi"/>
          <w:smallCaps w:val="0"/>
          <w:noProof/>
          <w:sz w:val="22"/>
          <w:szCs w:val="22"/>
          <w:lang w:eastAsia="es-CL"/>
        </w:rPr>
      </w:pPr>
      <w:hyperlink w:anchor="_Toc450657049" w:history="1">
        <w:r w:rsidR="0090003D" w:rsidRPr="00E52D11">
          <w:rPr>
            <w:rStyle w:val="Hipervnculo"/>
            <w:noProof/>
          </w:rPr>
          <w:t>2.1.</w:t>
        </w:r>
        <w:r w:rsidR="0090003D">
          <w:rPr>
            <w:rFonts w:eastAsiaTheme="minorEastAsia" w:cstheme="minorBidi"/>
            <w:smallCaps w:val="0"/>
            <w:noProof/>
            <w:sz w:val="22"/>
            <w:szCs w:val="22"/>
            <w:lang w:eastAsia="es-CL"/>
          </w:rPr>
          <w:tab/>
        </w:r>
        <w:r w:rsidR="0090003D" w:rsidRPr="00E52D11">
          <w:rPr>
            <w:rStyle w:val="Hipervnculo"/>
            <w:noProof/>
          </w:rPr>
          <w:t>Antecedentes Generales</w:t>
        </w:r>
        <w:r w:rsidR="0090003D">
          <w:rPr>
            <w:noProof/>
            <w:webHidden/>
          </w:rPr>
          <w:tab/>
        </w:r>
        <w:r w:rsidR="0090003D">
          <w:rPr>
            <w:noProof/>
            <w:webHidden/>
          </w:rPr>
          <w:fldChar w:fldCharType="begin"/>
        </w:r>
        <w:r w:rsidR="0090003D">
          <w:rPr>
            <w:noProof/>
            <w:webHidden/>
          </w:rPr>
          <w:instrText xml:space="preserve"> PAGEREF _Toc450657049 \h </w:instrText>
        </w:r>
        <w:r w:rsidR="0090003D">
          <w:rPr>
            <w:noProof/>
            <w:webHidden/>
          </w:rPr>
        </w:r>
        <w:r w:rsidR="0090003D">
          <w:rPr>
            <w:noProof/>
            <w:webHidden/>
          </w:rPr>
          <w:fldChar w:fldCharType="separate"/>
        </w:r>
        <w:r w:rsidR="0090003D">
          <w:rPr>
            <w:noProof/>
            <w:webHidden/>
          </w:rPr>
          <w:t>4</w:t>
        </w:r>
        <w:r w:rsidR="0090003D">
          <w:rPr>
            <w:noProof/>
            <w:webHidden/>
          </w:rPr>
          <w:fldChar w:fldCharType="end"/>
        </w:r>
      </w:hyperlink>
    </w:p>
    <w:p w14:paraId="54449D38" w14:textId="77777777" w:rsidR="0090003D" w:rsidRDefault="00D13F40" w:rsidP="0090003D">
      <w:pPr>
        <w:pStyle w:val="TDC2"/>
        <w:tabs>
          <w:tab w:val="left" w:pos="880"/>
          <w:tab w:val="right" w:leader="dot" w:pos="9498"/>
          <w:tab w:val="right" w:leader="dot" w:pos="9962"/>
        </w:tabs>
        <w:rPr>
          <w:rFonts w:eastAsiaTheme="minorEastAsia" w:cstheme="minorBidi"/>
          <w:smallCaps w:val="0"/>
          <w:noProof/>
          <w:sz w:val="22"/>
          <w:szCs w:val="22"/>
          <w:lang w:eastAsia="es-CL"/>
        </w:rPr>
      </w:pPr>
      <w:hyperlink w:anchor="_Toc450657050" w:history="1">
        <w:r w:rsidR="0090003D" w:rsidRPr="00E52D11">
          <w:rPr>
            <w:rStyle w:val="Hipervnculo"/>
            <w:noProof/>
          </w:rPr>
          <w:t>2.2.</w:t>
        </w:r>
        <w:r w:rsidR="0090003D">
          <w:rPr>
            <w:rFonts w:eastAsiaTheme="minorEastAsia" w:cstheme="minorBidi"/>
            <w:smallCaps w:val="0"/>
            <w:noProof/>
            <w:sz w:val="22"/>
            <w:szCs w:val="22"/>
            <w:lang w:eastAsia="es-CL"/>
          </w:rPr>
          <w:tab/>
        </w:r>
        <w:r w:rsidR="0090003D" w:rsidRPr="00E52D11">
          <w:rPr>
            <w:rStyle w:val="Hipervnculo"/>
            <w:noProof/>
          </w:rPr>
          <w:t>Ubicación y Layout</w:t>
        </w:r>
        <w:r w:rsidR="0090003D">
          <w:rPr>
            <w:noProof/>
            <w:webHidden/>
          </w:rPr>
          <w:tab/>
        </w:r>
        <w:r w:rsidR="0090003D">
          <w:rPr>
            <w:noProof/>
            <w:webHidden/>
          </w:rPr>
          <w:fldChar w:fldCharType="begin"/>
        </w:r>
        <w:r w:rsidR="0090003D">
          <w:rPr>
            <w:noProof/>
            <w:webHidden/>
          </w:rPr>
          <w:instrText xml:space="preserve"> PAGEREF _Toc450657050 \h </w:instrText>
        </w:r>
        <w:r w:rsidR="0090003D">
          <w:rPr>
            <w:noProof/>
            <w:webHidden/>
          </w:rPr>
        </w:r>
        <w:r w:rsidR="0090003D">
          <w:rPr>
            <w:noProof/>
            <w:webHidden/>
          </w:rPr>
          <w:fldChar w:fldCharType="separate"/>
        </w:r>
        <w:r w:rsidR="0090003D">
          <w:rPr>
            <w:noProof/>
            <w:webHidden/>
          </w:rPr>
          <w:t>5</w:t>
        </w:r>
        <w:r w:rsidR="0090003D">
          <w:rPr>
            <w:noProof/>
            <w:webHidden/>
          </w:rPr>
          <w:fldChar w:fldCharType="end"/>
        </w:r>
      </w:hyperlink>
    </w:p>
    <w:p w14:paraId="67504DA0" w14:textId="77777777" w:rsidR="0090003D" w:rsidRDefault="00D13F40" w:rsidP="0090003D">
      <w:pPr>
        <w:pStyle w:val="TDC1"/>
        <w:tabs>
          <w:tab w:val="clear" w:pos="9395"/>
          <w:tab w:val="right" w:leader="dot" w:pos="9498"/>
        </w:tabs>
        <w:rPr>
          <w:rFonts w:eastAsiaTheme="minorEastAsia" w:cstheme="minorBidi"/>
          <w:b w:val="0"/>
          <w:bCs w:val="0"/>
          <w:caps w:val="0"/>
          <w:noProof/>
          <w:sz w:val="22"/>
          <w:szCs w:val="22"/>
          <w:lang w:eastAsia="es-CL"/>
        </w:rPr>
      </w:pPr>
      <w:hyperlink w:anchor="_Toc450657051" w:history="1">
        <w:r w:rsidR="0090003D" w:rsidRPr="00E52D11">
          <w:rPr>
            <w:rStyle w:val="Hipervnculo"/>
            <w:noProof/>
          </w:rPr>
          <w:t>3.</w:t>
        </w:r>
        <w:r w:rsidR="0090003D">
          <w:rPr>
            <w:rFonts w:eastAsiaTheme="minorEastAsia" w:cstheme="minorBidi"/>
            <w:b w:val="0"/>
            <w:bCs w:val="0"/>
            <w:caps w:val="0"/>
            <w:noProof/>
            <w:sz w:val="22"/>
            <w:szCs w:val="22"/>
            <w:lang w:eastAsia="es-CL"/>
          </w:rPr>
          <w:tab/>
        </w:r>
        <w:r w:rsidR="0090003D" w:rsidRPr="00E52D11">
          <w:rPr>
            <w:rStyle w:val="Hipervnculo"/>
            <w:noProof/>
          </w:rPr>
          <w:t>INSTRUMENTOS DE GESTIÓN AMBIENTAL QUE REGULAN LA ACTIVIDAD FISCALIZADA.</w:t>
        </w:r>
        <w:r w:rsidR="0090003D">
          <w:rPr>
            <w:noProof/>
            <w:webHidden/>
          </w:rPr>
          <w:tab/>
        </w:r>
        <w:r w:rsidR="0090003D">
          <w:rPr>
            <w:noProof/>
            <w:webHidden/>
          </w:rPr>
          <w:fldChar w:fldCharType="begin"/>
        </w:r>
        <w:r w:rsidR="0090003D">
          <w:rPr>
            <w:noProof/>
            <w:webHidden/>
          </w:rPr>
          <w:instrText xml:space="preserve"> PAGEREF _Toc450657051 \h </w:instrText>
        </w:r>
        <w:r w:rsidR="0090003D">
          <w:rPr>
            <w:noProof/>
            <w:webHidden/>
          </w:rPr>
        </w:r>
        <w:r w:rsidR="0090003D">
          <w:rPr>
            <w:noProof/>
            <w:webHidden/>
          </w:rPr>
          <w:fldChar w:fldCharType="separate"/>
        </w:r>
        <w:r w:rsidR="0090003D">
          <w:rPr>
            <w:noProof/>
            <w:webHidden/>
          </w:rPr>
          <w:t>7</w:t>
        </w:r>
        <w:r w:rsidR="0090003D">
          <w:rPr>
            <w:noProof/>
            <w:webHidden/>
          </w:rPr>
          <w:fldChar w:fldCharType="end"/>
        </w:r>
      </w:hyperlink>
    </w:p>
    <w:p w14:paraId="0EBEDCA1" w14:textId="77777777" w:rsidR="0090003D" w:rsidRDefault="00D13F40" w:rsidP="0090003D">
      <w:pPr>
        <w:pStyle w:val="TDC1"/>
        <w:tabs>
          <w:tab w:val="clear" w:pos="9395"/>
          <w:tab w:val="right" w:leader="dot" w:pos="9498"/>
        </w:tabs>
        <w:rPr>
          <w:rFonts w:eastAsiaTheme="minorEastAsia" w:cstheme="minorBidi"/>
          <w:b w:val="0"/>
          <w:bCs w:val="0"/>
          <w:caps w:val="0"/>
          <w:noProof/>
          <w:sz w:val="22"/>
          <w:szCs w:val="22"/>
          <w:lang w:eastAsia="es-CL"/>
        </w:rPr>
      </w:pPr>
      <w:hyperlink w:anchor="_Toc450657052" w:history="1">
        <w:r w:rsidR="0090003D" w:rsidRPr="00E52D11">
          <w:rPr>
            <w:rStyle w:val="Hipervnculo"/>
            <w:noProof/>
          </w:rPr>
          <w:t>4.</w:t>
        </w:r>
        <w:r w:rsidR="0090003D">
          <w:rPr>
            <w:rFonts w:eastAsiaTheme="minorEastAsia" w:cstheme="minorBidi"/>
            <w:b w:val="0"/>
            <w:bCs w:val="0"/>
            <w:caps w:val="0"/>
            <w:noProof/>
            <w:sz w:val="22"/>
            <w:szCs w:val="22"/>
            <w:lang w:eastAsia="es-CL"/>
          </w:rPr>
          <w:tab/>
        </w:r>
        <w:r w:rsidR="0090003D" w:rsidRPr="00E52D11">
          <w:rPr>
            <w:rStyle w:val="Hipervnculo"/>
            <w:noProof/>
          </w:rPr>
          <w:t>ANTECEDENTES DE LA ACTIVIDAD DE FISCALIZACIÓN.</w:t>
        </w:r>
        <w:r w:rsidR="0090003D">
          <w:rPr>
            <w:noProof/>
            <w:webHidden/>
          </w:rPr>
          <w:tab/>
        </w:r>
        <w:r w:rsidR="0090003D">
          <w:rPr>
            <w:noProof/>
            <w:webHidden/>
          </w:rPr>
          <w:fldChar w:fldCharType="begin"/>
        </w:r>
        <w:r w:rsidR="0090003D">
          <w:rPr>
            <w:noProof/>
            <w:webHidden/>
          </w:rPr>
          <w:instrText xml:space="preserve"> PAGEREF _Toc450657052 \h </w:instrText>
        </w:r>
        <w:r w:rsidR="0090003D">
          <w:rPr>
            <w:noProof/>
            <w:webHidden/>
          </w:rPr>
        </w:r>
        <w:r w:rsidR="0090003D">
          <w:rPr>
            <w:noProof/>
            <w:webHidden/>
          </w:rPr>
          <w:fldChar w:fldCharType="separate"/>
        </w:r>
        <w:r w:rsidR="0090003D">
          <w:rPr>
            <w:noProof/>
            <w:webHidden/>
          </w:rPr>
          <w:t>8</w:t>
        </w:r>
        <w:r w:rsidR="0090003D">
          <w:rPr>
            <w:noProof/>
            <w:webHidden/>
          </w:rPr>
          <w:fldChar w:fldCharType="end"/>
        </w:r>
      </w:hyperlink>
    </w:p>
    <w:p w14:paraId="4B22B65F" w14:textId="77777777" w:rsidR="0090003D" w:rsidRDefault="00D13F40" w:rsidP="0090003D">
      <w:pPr>
        <w:pStyle w:val="TDC2"/>
        <w:tabs>
          <w:tab w:val="left" w:pos="880"/>
          <w:tab w:val="right" w:leader="dot" w:pos="9498"/>
          <w:tab w:val="right" w:leader="dot" w:pos="9962"/>
        </w:tabs>
        <w:rPr>
          <w:rFonts w:eastAsiaTheme="minorEastAsia" w:cstheme="minorBidi"/>
          <w:smallCaps w:val="0"/>
          <w:noProof/>
          <w:sz w:val="22"/>
          <w:szCs w:val="22"/>
          <w:lang w:eastAsia="es-CL"/>
        </w:rPr>
      </w:pPr>
      <w:hyperlink w:anchor="_Toc450657053" w:history="1">
        <w:r w:rsidR="0090003D" w:rsidRPr="00E52D11">
          <w:rPr>
            <w:rStyle w:val="Hipervnculo"/>
            <w:noProof/>
          </w:rPr>
          <w:t>4.1.</w:t>
        </w:r>
        <w:r w:rsidR="0090003D">
          <w:rPr>
            <w:rFonts w:eastAsiaTheme="minorEastAsia" w:cstheme="minorBidi"/>
            <w:smallCaps w:val="0"/>
            <w:noProof/>
            <w:sz w:val="22"/>
            <w:szCs w:val="22"/>
            <w:lang w:eastAsia="es-CL"/>
          </w:rPr>
          <w:tab/>
        </w:r>
        <w:r w:rsidR="0090003D" w:rsidRPr="00E52D11">
          <w:rPr>
            <w:rStyle w:val="Hipervnculo"/>
            <w:noProof/>
          </w:rPr>
          <w:t>Motivo de la Actividad de Fiscalización.</w:t>
        </w:r>
        <w:r w:rsidR="0090003D">
          <w:rPr>
            <w:noProof/>
            <w:webHidden/>
          </w:rPr>
          <w:tab/>
        </w:r>
        <w:r w:rsidR="0090003D">
          <w:rPr>
            <w:noProof/>
            <w:webHidden/>
          </w:rPr>
          <w:fldChar w:fldCharType="begin"/>
        </w:r>
        <w:r w:rsidR="0090003D">
          <w:rPr>
            <w:noProof/>
            <w:webHidden/>
          </w:rPr>
          <w:instrText xml:space="preserve"> PAGEREF _Toc450657053 \h </w:instrText>
        </w:r>
        <w:r w:rsidR="0090003D">
          <w:rPr>
            <w:noProof/>
            <w:webHidden/>
          </w:rPr>
        </w:r>
        <w:r w:rsidR="0090003D">
          <w:rPr>
            <w:noProof/>
            <w:webHidden/>
          </w:rPr>
          <w:fldChar w:fldCharType="separate"/>
        </w:r>
        <w:r w:rsidR="0090003D">
          <w:rPr>
            <w:noProof/>
            <w:webHidden/>
          </w:rPr>
          <w:t>8</w:t>
        </w:r>
        <w:r w:rsidR="0090003D">
          <w:rPr>
            <w:noProof/>
            <w:webHidden/>
          </w:rPr>
          <w:fldChar w:fldCharType="end"/>
        </w:r>
      </w:hyperlink>
    </w:p>
    <w:p w14:paraId="0DBB48F6" w14:textId="77777777" w:rsidR="0090003D" w:rsidRDefault="00D13F40" w:rsidP="0090003D">
      <w:pPr>
        <w:pStyle w:val="TDC2"/>
        <w:tabs>
          <w:tab w:val="left" w:pos="880"/>
          <w:tab w:val="right" w:leader="dot" w:pos="9498"/>
          <w:tab w:val="right" w:leader="dot" w:pos="9962"/>
        </w:tabs>
        <w:rPr>
          <w:rFonts w:eastAsiaTheme="minorEastAsia" w:cstheme="minorBidi"/>
          <w:smallCaps w:val="0"/>
          <w:noProof/>
          <w:sz w:val="22"/>
          <w:szCs w:val="22"/>
          <w:lang w:eastAsia="es-CL"/>
        </w:rPr>
      </w:pPr>
      <w:hyperlink w:anchor="_Toc450657054" w:history="1">
        <w:r w:rsidR="0090003D" w:rsidRPr="00E52D11">
          <w:rPr>
            <w:rStyle w:val="Hipervnculo"/>
            <w:noProof/>
          </w:rPr>
          <w:t>4.2.</w:t>
        </w:r>
        <w:r w:rsidR="0090003D">
          <w:rPr>
            <w:rFonts w:eastAsiaTheme="minorEastAsia" w:cstheme="minorBidi"/>
            <w:smallCaps w:val="0"/>
            <w:noProof/>
            <w:sz w:val="22"/>
            <w:szCs w:val="22"/>
            <w:lang w:eastAsia="es-CL"/>
          </w:rPr>
          <w:tab/>
        </w:r>
        <w:r w:rsidR="0090003D" w:rsidRPr="00E52D11">
          <w:rPr>
            <w:rStyle w:val="Hipervnculo"/>
            <w:noProof/>
          </w:rPr>
          <w:t>Materia Específica Objeto de la Fiscalización Ambiental.</w:t>
        </w:r>
        <w:r w:rsidR="0090003D">
          <w:rPr>
            <w:noProof/>
            <w:webHidden/>
          </w:rPr>
          <w:tab/>
        </w:r>
        <w:r w:rsidR="0090003D">
          <w:rPr>
            <w:noProof/>
            <w:webHidden/>
          </w:rPr>
          <w:fldChar w:fldCharType="begin"/>
        </w:r>
        <w:r w:rsidR="0090003D">
          <w:rPr>
            <w:noProof/>
            <w:webHidden/>
          </w:rPr>
          <w:instrText xml:space="preserve"> PAGEREF _Toc450657054 \h </w:instrText>
        </w:r>
        <w:r w:rsidR="0090003D">
          <w:rPr>
            <w:noProof/>
            <w:webHidden/>
          </w:rPr>
        </w:r>
        <w:r w:rsidR="0090003D">
          <w:rPr>
            <w:noProof/>
            <w:webHidden/>
          </w:rPr>
          <w:fldChar w:fldCharType="separate"/>
        </w:r>
        <w:r w:rsidR="0090003D">
          <w:rPr>
            <w:noProof/>
            <w:webHidden/>
          </w:rPr>
          <w:t>8</w:t>
        </w:r>
        <w:r w:rsidR="0090003D">
          <w:rPr>
            <w:noProof/>
            <w:webHidden/>
          </w:rPr>
          <w:fldChar w:fldCharType="end"/>
        </w:r>
      </w:hyperlink>
    </w:p>
    <w:p w14:paraId="64EAAECD" w14:textId="77777777" w:rsidR="0090003D" w:rsidRDefault="00D13F40" w:rsidP="0090003D">
      <w:pPr>
        <w:pStyle w:val="TDC2"/>
        <w:tabs>
          <w:tab w:val="left" w:pos="880"/>
          <w:tab w:val="right" w:leader="dot" w:pos="9498"/>
          <w:tab w:val="right" w:leader="dot" w:pos="9962"/>
        </w:tabs>
        <w:rPr>
          <w:rFonts w:eastAsiaTheme="minorEastAsia" w:cstheme="minorBidi"/>
          <w:smallCaps w:val="0"/>
          <w:noProof/>
          <w:sz w:val="22"/>
          <w:szCs w:val="22"/>
          <w:lang w:eastAsia="es-CL"/>
        </w:rPr>
      </w:pPr>
      <w:hyperlink w:anchor="_Toc450657055" w:history="1">
        <w:r w:rsidR="0090003D" w:rsidRPr="00E52D11">
          <w:rPr>
            <w:rStyle w:val="Hipervnculo"/>
            <w:noProof/>
          </w:rPr>
          <w:t>4.3.</w:t>
        </w:r>
        <w:r w:rsidR="0090003D">
          <w:rPr>
            <w:rFonts w:eastAsiaTheme="minorEastAsia" w:cstheme="minorBidi"/>
            <w:smallCaps w:val="0"/>
            <w:noProof/>
            <w:sz w:val="22"/>
            <w:szCs w:val="22"/>
            <w:lang w:eastAsia="es-CL"/>
          </w:rPr>
          <w:tab/>
        </w:r>
        <w:r w:rsidR="0090003D" w:rsidRPr="00E52D11">
          <w:rPr>
            <w:rStyle w:val="Hipervnculo"/>
            <w:noProof/>
          </w:rPr>
          <w:t>Aspectos relativos a la ejecución de la Inspección Ambiental.</w:t>
        </w:r>
        <w:r w:rsidR="0090003D">
          <w:rPr>
            <w:noProof/>
            <w:webHidden/>
          </w:rPr>
          <w:tab/>
        </w:r>
        <w:r w:rsidR="0090003D">
          <w:rPr>
            <w:noProof/>
            <w:webHidden/>
          </w:rPr>
          <w:fldChar w:fldCharType="begin"/>
        </w:r>
        <w:r w:rsidR="0090003D">
          <w:rPr>
            <w:noProof/>
            <w:webHidden/>
          </w:rPr>
          <w:instrText xml:space="preserve"> PAGEREF _Toc450657055 \h </w:instrText>
        </w:r>
        <w:r w:rsidR="0090003D">
          <w:rPr>
            <w:noProof/>
            <w:webHidden/>
          </w:rPr>
        </w:r>
        <w:r w:rsidR="0090003D">
          <w:rPr>
            <w:noProof/>
            <w:webHidden/>
          </w:rPr>
          <w:fldChar w:fldCharType="separate"/>
        </w:r>
        <w:r w:rsidR="0090003D">
          <w:rPr>
            <w:noProof/>
            <w:webHidden/>
          </w:rPr>
          <w:t>8</w:t>
        </w:r>
        <w:r w:rsidR="0090003D">
          <w:rPr>
            <w:noProof/>
            <w:webHidden/>
          </w:rPr>
          <w:fldChar w:fldCharType="end"/>
        </w:r>
      </w:hyperlink>
    </w:p>
    <w:p w14:paraId="1A40D979" w14:textId="77777777" w:rsidR="0090003D" w:rsidRDefault="00D13F40" w:rsidP="0090003D">
      <w:pPr>
        <w:pStyle w:val="TDC3"/>
        <w:tabs>
          <w:tab w:val="left" w:pos="1320"/>
          <w:tab w:val="right" w:leader="dot" w:pos="9498"/>
          <w:tab w:val="right" w:leader="dot" w:pos="9962"/>
        </w:tabs>
        <w:rPr>
          <w:rFonts w:eastAsiaTheme="minorEastAsia" w:cstheme="minorBidi"/>
          <w:i w:val="0"/>
          <w:iCs w:val="0"/>
          <w:noProof/>
          <w:sz w:val="22"/>
          <w:szCs w:val="22"/>
          <w:lang w:eastAsia="es-CL"/>
        </w:rPr>
      </w:pPr>
      <w:hyperlink w:anchor="_Toc450657056" w:history="1">
        <w:r w:rsidR="0090003D" w:rsidRPr="00E52D11">
          <w:rPr>
            <w:rStyle w:val="Hipervnculo"/>
            <w:noProof/>
          </w:rPr>
          <w:t>4.3.1.</w:t>
        </w:r>
        <w:r w:rsidR="0090003D">
          <w:rPr>
            <w:rFonts w:eastAsiaTheme="minorEastAsia" w:cstheme="minorBidi"/>
            <w:i w:val="0"/>
            <w:iCs w:val="0"/>
            <w:noProof/>
            <w:sz w:val="22"/>
            <w:szCs w:val="22"/>
            <w:lang w:eastAsia="es-CL"/>
          </w:rPr>
          <w:tab/>
        </w:r>
        <w:r w:rsidR="0090003D" w:rsidRPr="00E52D11">
          <w:rPr>
            <w:rStyle w:val="Hipervnculo"/>
            <w:noProof/>
          </w:rPr>
          <w:t>Primer día de inspección</w:t>
        </w:r>
        <w:r w:rsidR="0090003D">
          <w:rPr>
            <w:noProof/>
            <w:webHidden/>
          </w:rPr>
          <w:tab/>
        </w:r>
        <w:r w:rsidR="0090003D">
          <w:rPr>
            <w:noProof/>
            <w:webHidden/>
          </w:rPr>
          <w:fldChar w:fldCharType="begin"/>
        </w:r>
        <w:r w:rsidR="0090003D">
          <w:rPr>
            <w:noProof/>
            <w:webHidden/>
          </w:rPr>
          <w:instrText xml:space="preserve"> PAGEREF _Toc450657056 \h </w:instrText>
        </w:r>
        <w:r w:rsidR="0090003D">
          <w:rPr>
            <w:noProof/>
            <w:webHidden/>
          </w:rPr>
        </w:r>
        <w:r w:rsidR="0090003D">
          <w:rPr>
            <w:noProof/>
            <w:webHidden/>
          </w:rPr>
          <w:fldChar w:fldCharType="separate"/>
        </w:r>
        <w:r w:rsidR="0090003D">
          <w:rPr>
            <w:noProof/>
            <w:webHidden/>
          </w:rPr>
          <w:t>8</w:t>
        </w:r>
        <w:r w:rsidR="0090003D">
          <w:rPr>
            <w:noProof/>
            <w:webHidden/>
          </w:rPr>
          <w:fldChar w:fldCharType="end"/>
        </w:r>
      </w:hyperlink>
    </w:p>
    <w:p w14:paraId="44E3B91E" w14:textId="77777777" w:rsidR="0090003D" w:rsidRDefault="00D13F40" w:rsidP="0090003D">
      <w:pPr>
        <w:pStyle w:val="TDC3"/>
        <w:tabs>
          <w:tab w:val="left" w:pos="1320"/>
          <w:tab w:val="right" w:leader="dot" w:pos="9498"/>
          <w:tab w:val="right" w:leader="dot" w:pos="9962"/>
        </w:tabs>
        <w:rPr>
          <w:rFonts w:eastAsiaTheme="minorEastAsia" w:cstheme="minorBidi"/>
          <w:i w:val="0"/>
          <w:iCs w:val="0"/>
          <w:noProof/>
          <w:sz w:val="22"/>
          <w:szCs w:val="22"/>
          <w:lang w:eastAsia="es-CL"/>
        </w:rPr>
      </w:pPr>
      <w:hyperlink w:anchor="_Toc450657057" w:history="1">
        <w:r w:rsidR="0090003D" w:rsidRPr="00E52D11">
          <w:rPr>
            <w:rStyle w:val="Hipervnculo"/>
            <w:noProof/>
          </w:rPr>
          <w:t>4.3.2.</w:t>
        </w:r>
        <w:r w:rsidR="0090003D">
          <w:rPr>
            <w:rFonts w:eastAsiaTheme="minorEastAsia" w:cstheme="minorBidi"/>
            <w:i w:val="0"/>
            <w:iCs w:val="0"/>
            <w:noProof/>
            <w:sz w:val="22"/>
            <w:szCs w:val="22"/>
            <w:lang w:eastAsia="es-CL"/>
          </w:rPr>
          <w:tab/>
        </w:r>
        <w:r w:rsidR="0090003D" w:rsidRPr="00E52D11">
          <w:rPr>
            <w:rStyle w:val="Hipervnculo"/>
            <w:noProof/>
          </w:rPr>
          <w:t>Esquema de recorrido</w:t>
        </w:r>
        <w:r w:rsidR="0090003D">
          <w:rPr>
            <w:noProof/>
            <w:webHidden/>
          </w:rPr>
          <w:tab/>
        </w:r>
        <w:r w:rsidR="0090003D">
          <w:rPr>
            <w:noProof/>
            <w:webHidden/>
          </w:rPr>
          <w:fldChar w:fldCharType="begin"/>
        </w:r>
        <w:r w:rsidR="0090003D">
          <w:rPr>
            <w:noProof/>
            <w:webHidden/>
          </w:rPr>
          <w:instrText xml:space="preserve"> PAGEREF _Toc450657057 \h </w:instrText>
        </w:r>
        <w:r w:rsidR="0090003D">
          <w:rPr>
            <w:noProof/>
            <w:webHidden/>
          </w:rPr>
        </w:r>
        <w:r w:rsidR="0090003D">
          <w:rPr>
            <w:noProof/>
            <w:webHidden/>
          </w:rPr>
          <w:fldChar w:fldCharType="separate"/>
        </w:r>
        <w:r w:rsidR="0090003D">
          <w:rPr>
            <w:noProof/>
            <w:webHidden/>
          </w:rPr>
          <w:t>9</w:t>
        </w:r>
        <w:r w:rsidR="0090003D">
          <w:rPr>
            <w:noProof/>
            <w:webHidden/>
          </w:rPr>
          <w:fldChar w:fldCharType="end"/>
        </w:r>
      </w:hyperlink>
    </w:p>
    <w:p w14:paraId="6F419CA5" w14:textId="77777777" w:rsidR="0090003D" w:rsidRDefault="00D13F40" w:rsidP="0090003D">
      <w:pPr>
        <w:pStyle w:val="TDC3"/>
        <w:tabs>
          <w:tab w:val="left" w:pos="1320"/>
          <w:tab w:val="right" w:leader="dot" w:pos="9498"/>
          <w:tab w:val="right" w:leader="dot" w:pos="9962"/>
        </w:tabs>
        <w:rPr>
          <w:rFonts w:eastAsiaTheme="minorEastAsia" w:cstheme="minorBidi"/>
          <w:i w:val="0"/>
          <w:iCs w:val="0"/>
          <w:noProof/>
          <w:sz w:val="22"/>
          <w:szCs w:val="22"/>
          <w:lang w:eastAsia="es-CL"/>
        </w:rPr>
      </w:pPr>
      <w:hyperlink w:anchor="_Toc450657058" w:history="1">
        <w:r w:rsidR="0090003D" w:rsidRPr="00E52D11">
          <w:rPr>
            <w:rStyle w:val="Hipervnculo"/>
            <w:noProof/>
          </w:rPr>
          <w:t>4.3.3.</w:t>
        </w:r>
        <w:r w:rsidR="0090003D">
          <w:rPr>
            <w:rFonts w:eastAsiaTheme="minorEastAsia" w:cstheme="minorBidi"/>
            <w:i w:val="0"/>
            <w:iCs w:val="0"/>
            <w:noProof/>
            <w:sz w:val="22"/>
            <w:szCs w:val="22"/>
            <w:lang w:eastAsia="es-CL"/>
          </w:rPr>
          <w:tab/>
        </w:r>
        <w:r w:rsidR="0090003D" w:rsidRPr="00E52D11">
          <w:rPr>
            <w:rStyle w:val="Hipervnculo"/>
            <w:noProof/>
          </w:rPr>
          <w:t>Detalle del Recorrido de la Inspección.</w:t>
        </w:r>
        <w:r w:rsidR="0090003D">
          <w:rPr>
            <w:noProof/>
            <w:webHidden/>
          </w:rPr>
          <w:tab/>
        </w:r>
        <w:r w:rsidR="0090003D">
          <w:rPr>
            <w:noProof/>
            <w:webHidden/>
          </w:rPr>
          <w:fldChar w:fldCharType="begin"/>
        </w:r>
        <w:r w:rsidR="0090003D">
          <w:rPr>
            <w:noProof/>
            <w:webHidden/>
          </w:rPr>
          <w:instrText xml:space="preserve"> PAGEREF _Toc450657058 \h </w:instrText>
        </w:r>
        <w:r w:rsidR="0090003D">
          <w:rPr>
            <w:noProof/>
            <w:webHidden/>
          </w:rPr>
        </w:r>
        <w:r w:rsidR="0090003D">
          <w:rPr>
            <w:noProof/>
            <w:webHidden/>
          </w:rPr>
          <w:fldChar w:fldCharType="separate"/>
        </w:r>
        <w:r w:rsidR="0090003D">
          <w:rPr>
            <w:noProof/>
            <w:webHidden/>
          </w:rPr>
          <w:t>10</w:t>
        </w:r>
        <w:r w:rsidR="0090003D">
          <w:rPr>
            <w:noProof/>
            <w:webHidden/>
          </w:rPr>
          <w:fldChar w:fldCharType="end"/>
        </w:r>
      </w:hyperlink>
    </w:p>
    <w:p w14:paraId="43236399" w14:textId="77777777" w:rsidR="0090003D" w:rsidRDefault="00D13F40" w:rsidP="0090003D">
      <w:pPr>
        <w:pStyle w:val="TDC2"/>
        <w:tabs>
          <w:tab w:val="left" w:pos="880"/>
          <w:tab w:val="right" w:leader="dot" w:pos="9498"/>
          <w:tab w:val="right" w:leader="dot" w:pos="9962"/>
        </w:tabs>
        <w:rPr>
          <w:rFonts w:eastAsiaTheme="minorEastAsia" w:cstheme="minorBidi"/>
          <w:smallCaps w:val="0"/>
          <w:noProof/>
          <w:sz w:val="22"/>
          <w:szCs w:val="22"/>
          <w:lang w:eastAsia="es-CL"/>
        </w:rPr>
      </w:pPr>
      <w:hyperlink w:anchor="_Toc450657059" w:history="1">
        <w:r w:rsidR="0090003D" w:rsidRPr="00E52D11">
          <w:rPr>
            <w:rStyle w:val="Hipervnculo"/>
            <w:bCs/>
            <w:noProof/>
          </w:rPr>
          <w:t>4.4.</w:t>
        </w:r>
        <w:r w:rsidR="0090003D">
          <w:rPr>
            <w:rFonts w:eastAsiaTheme="minorEastAsia" w:cstheme="minorBidi"/>
            <w:smallCaps w:val="0"/>
            <w:noProof/>
            <w:sz w:val="22"/>
            <w:szCs w:val="22"/>
            <w:lang w:eastAsia="es-CL"/>
          </w:rPr>
          <w:tab/>
        </w:r>
        <w:r w:rsidR="0090003D" w:rsidRPr="00E52D11">
          <w:rPr>
            <w:rStyle w:val="Hipervnculo"/>
            <w:bCs/>
            <w:noProof/>
          </w:rPr>
          <w:t>Aspectos relativos al Seguimiento Ambiental</w:t>
        </w:r>
        <w:r w:rsidR="0090003D">
          <w:rPr>
            <w:noProof/>
            <w:webHidden/>
          </w:rPr>
          <w:tab/>
        </w:r>
        <w:r w:rsidR="0090003D">
          <w:rPr>
            <w:noProof/>
            <w:webHidden/>
          </w:rPr>
          <w:fldChar w:fldCharType="begin"/>
        </w:r>
        <w:r w:rsidR="0090003D">
          <w:rPr>
            <w:noProof/>
            <w:webHidden/>
          </w:rPr>
          <w:instrText xml:space="preserve"> PAGEREF _Toc450657059 \h </w:instrText>
        </w:r>
        <w:r w:rsidR="0090003D">
          <w:rPr>
            <w:noProof/>
            <w:webHidden/>
          </w:rPr>
        </w:r>
        <w:r w:rsidR="0090003D">
          <w:rPr>
            <w:noProof/>
            <w:webHidden/>
          </w:rPr>
          <w:fldChar w:fldCharType="separate"/>
        </w:r>
        <w:r w:rsidR="0090003D">
          <w:rPr>
            <w:noProof/>
            <w:webHidden/>
          </w:rPr>
          <w:t>11</w:t>
        </w:r>
        <w:r w:rsidR="0090003D">
          <w:rPr>
            <w:noProof/>
            <w:webHidden/>
          </w:rPr>
          <w:fldChar w:fldCharType="end"/>
        </w:r>
      </w:hyperlink>
    </w:p>
    <w:p w14:paraId="3FB0AF96" w14:textId="77777777" w:rsidR="0090003D" w:rsidRDefault="00D13F40" w:rsidP="0090003D">
      <w:pPr>
        <w:pStyle w:val="TDC3"/>
        <w:tabs>
          <w:tab w:val="left" w:pos="1320"/>
          <w:tab w:val="right" w:leader="dot" w:pos="9498"/>
          <w:tab w:val="right" w:leader="dot" w:pos="9962"/>
        </w:tabs>
        <w:rPr>
          <w:rFonts w:eastAsiaTheme="minorEastAsia" w:cstheme="minorBidi"/>
          <w:i w:val="0"/>
          <w:iCs w:val="0"/>
          <w:noProof/>
          <w:sz w:val="22"/>
          <w:szCs w:val="22"/>
          <w:lang w:eastAsia="es-CL"/>
        </w:rPr>
      </w:pPr>
      <w:hyperlink w:anchor="_Toc450657060" w:history="1">
        <w:r w:rsidR="0090003D" w:rsidRPr="00E52D11">
          <w:rPr>
            <w:rStyle w:val="Hipervnculo"/>
            <w:bCs/>
            <w:noProof/>
          </w:rPr>
          <w:t>4.4.1.</w:t>
        </w:r>
        <w:r w:rsidR="0090003D">
          <w:rPr>
            <w:rFonts w:eastAsiaTheme="minorEastAsia" w:cstheme="minorBidi"/>
            <w:i w:val="0"/>
            <w:iCs w:val="0"/>
            <w:noProof/>
            <w:sz w:val="22"/>
            <w:szCs w:val="22"/>
            <w:lang w:eastAsia="es-CL"/>
          </w:rPr>
          <w:tab/>
        </w:r>
        <w:r w:rsidR="0090003D" w:rsidRPr="00E52D11">
          <w:rPr>
            <w:rStyle w:val="Hipervnculo"/>
            <w:bCs/>
            <w:noProof/>
          </w:rPr>
          <w:t>Documentos Revisados</w:t>
        </w:r>
        <w:r w:rsidR="0090003D">
          <w:rPr>
            <w:noProof/>
            <w:webHidden/>
          </w:rPr>
          <w:tab/>
        </w:r>
        <w:r w:rsidR="0090003D">
          <w:rPr>
            <w:noProof/>
            <w:webHidden/>
          </w:rPr>
          <w:fldChar w:fldCharType="begin"/>
        </w:r>
        <w:r w:rsidR="0090003D">
          <w:rPr>
            <w:noProof/>
            <w:webHidden/>
          </w:rPr>
          <w:instrText xml:space="preserve"> PAGEREF _Toc450657060 \h </w:instrText>
        </w:r>
        <w:r w:rsidR="0090003D">
          <w:rPr>
            <w:noProof/>
            <w:webHidden/>
          </w:rPr>
        </w:r>
        <w:r w:rsidR="0090003D">
          <w:rPr>
            <w:noProof/>
            <w:webHidden/>
          </w:rPr>
          <w:fldChar w:fldCharType="separate"/>
        </w:r>
        <w:r w:rsidR="0090003D">
          <w:rPr>
            <w:noProof/>
            <w:webHidden/>
          </w:rPr>
          <w:t>11</w:t>
        </w:r>
        <w:r w:rsidR="0090003D">
          <w:rPr>
            <w:noProof/>
            <w:webHidden/>
          </w:rPr>
          <w:fldChar w:fldCharType="end"/>
        </w:r>
      </w:hyperlink>
    </w:p>
    <w:p w14:paraId="784CE082" w14:textId="77777777" w:rsidR="0090003D" w:rsidRDefault="00D13F40" w:rsidP="0090003D">
      <w:pPr>
        <w:pStyle w:val="TDC1"/>
        <w:tabs>
          <w:tab w:val="clear" w:pos="9395"/>
          <w:tab w:val="right" w:leader="dot" w:pos="9498"/>
        </w:tabs>
        <w:rPr>
          <w:rFonts w:eastAsiaTheme="minorEastAsia" w:cstheme="minorBidi"/>
          <w:b w:val="0"/>
          <w:bCs w:val="0"/>
          <w:caps w:val="0"/>
          <w:noProof/>
          <w:sz w:val="22"/>
          <w:szCs w:val="22"/>
          <w:lang w:eastAsia="es-CL"/>
        </w:rPr>
      </w:pPr>
      <w:hyperlink w:anchor="_Toc450657061" w:history="1">
        <w:r w:rsidR="0090003D" w:rsidRPr="00E52D11">
          <w:rPr>
            <w:rStyle w:val="Hipervnculo"/>
            <w:noProof/>
          </w:rPr>
          <w:t>5.</w:t>
        </w:r>
        <w:r w:rsidR="0090003D">
          <w:rPr>
            <w:rFonts w:eastAsiaTheme="minorEastAsia" w:cstheme="minorBidi"/>
            <w:b w:val="0"/>
            <w:bCs w:val="0"/>
            <w:caps w:val="0"/>
            <w:noProof/>
            <w:sz w:val="22"/>
            <w:szCs w:val="22"/>
            <w:lang w:eastAsia="es-CL"/>
          </w:rPr>
          <w:tab/>
        </w:r>
        <w:r w:rsidR="0090003D" w:rsidRPr="00E52D11">
          <w:rPr>
            <w:rStyle w:val="Hipervnculo"/>
            <w:noProof/>
          </w:rPr>
          <w:t>HECHOS CONSTATADOS.</w:t>
        </w:r>
        <w:r w:rsidR="0090003D">
          <w:rPr>
            <w:noProof/>
            <w:webHidden/>
          </w:rPr>
          <w:tab/>
        </w:r>
        <w:r w:rsidR="0090003D">
          <w:rPr>
            <w:noProof/>
            <w:webHidden/>
          </w:rPr>
          <w:fldChar w:fldCharType="begin"/>
        </w:r>
        <w:r w:rsidR="0090003D">
          <w:rPr>
            <w:noProof/>
            <w:webHidden/>
          </w:rPr>
          <w:instrText xml:space="preserve"> PAGEREF _Toc450657061 \h </w:instrText>
        </w:r>
        <w:r w:rsidR="0090003D">
          <w:rPr>
            <w:noProof/>
            <w:webHidden/>
          </w:rPr>
        </w:r>
        <w:r w:rsidR="0090003D">
          <w:rPr>
            <w:noProof/>
            <w:webHidden/>
          </w:rPr>
          <w:fldChar w:fldCharType="separate"/>
        </w:r>
        <w:r w:rsidR="0090003D">
          <w:rPr>
            <w:noProof/>
            <w:webHidden/>
          </w:rPr>
          <w:t>12</w:t>
        </w:r>
        <w:r w:rsidR="0090003D">
          <w:rPr>
            <w:noProof/>
            <w:webHidden/>
          </w:rPr>
          <w:fldChar w:fldCharType="end"/>
        </w:r>
      </w:hyperlink>
    </w:p>
    <w:p w14:paraId="384DE552" w14:textId="77777777" w:rsidR="0090003D" w:rsidRDefault="00D13F40" w:rsidP="0090003D">
      <w:pPr>
        <w:pStyle w:val="TDC2"/>
        <w:tabs>
          <w:tab w:val="left" w:pos="880"/>
          <w:tab w:val="right" w:leader="dot" w:pos="9498"/>
          <w:tab w:val="right" w:leader="dot" w:pos="9962"/>
        </w:tabs>
        <w:rPr>
          <w:rFonts w:eastAsiaTheme="minorEastAsia" w:cstheme="minorBidi"/>
          <w:smallCaps w:val="0"/>
          <w:noProof/>
          <w:sz w:val="22"/>
          <w:szCs w:val="22"/>
          <w:lang w:eastAsia="es-CL"/>
        </w:rPr>
      </w:pPr>
      <w:hyperlink w:anchor="_Toc450657062" w:history="1">
        <w:r w:rsidR="0090003D" w:rsidRPr="00E52D11">
          <w:rPr>
            <w:rStyle w:val="Hipervnculo"/>
            <w:noProof/>
          </w:rPr>
          <w:t>5.1.</w:t>
        </w:r>
        <w:r w:rsidR="0090003D">
          <w:rPr>
            <w:rFonts w:eastAsiaTheme="minorEastAsia" w:cstheme="minorBidi"/>
            <w:smallCaps w:val="0"/>
            <w:noProof/>
            <w:sz w:val="22"/>
            <w:szCs w:val="22"/>
            <w:lang w:eastAsia="es-CL"/>
          </w:rPr>
          <w:tab/>
        </w:r>
        <w:r w:rsidR="0090003D" w:rsidRPr="00E52D11">
          <w:rPr>
            <w:rStyle w:val="Hipervnculo"/>
            <w:noProof/>
          </w:rPr>
          <w:t>Volúmenes de extracción de áridos</w:t>
        </w:r>
        <w:r w:rsidR="0090003D">
          <w:rPr>
            <w:noProof/>
            <w:webHidden/>
          </w:rPr>
          <w:tab/>
        </w:r>
        <w:r w:rsidR="0090003D">
          <w:rPr>
            <w:noProof/>
            <w:webHidden/>
          </w:rPr>
          <w:fldChar w:fldCharType="begin"/>
        </w:r>
        <w:r w:rsidR="0090003D">
          <w:rPr>
            <w:noProof/>
            <w:webHidden/>
          </w:rPr>
          <w:instrText xml:space="preserve"> PAGEREF _Toc450657062 \h </w:instrText>
        </w:r>
        <w:r w:rsidR="0090003D">
          <w:rPr>
            <w:noProof/>
            <w:webHidden/>
          </w:rPr>
        </w:r>
        <w:r w:rsidR="0090003D">
          <w:rPr>
            <w:noProof/>
            <w:webHidden/>
          </w:rPr>
          <w:fldChar w:fldCharType="separate"/>
        </w:r>
        <w:r w:rsidR="0090003D">
          <w:rPr>
            <w:noProof/>
            <w:webHidden/>
          </w:rPr>
          <w:t>12</w:t>
        </w:r>
        <w:r w:rsidR="0090003D">
          <w:rPr>
            <w:noProof/>
            <w:webHidden/>
          </w:rPr>
          <w:fldChar w:fldCharType="end"/>
        </w:r>
      </w:hyperlink>
    </w:p>
    <w:p w14:paraId="1F634BA4" w14:textId="77777777" w:rsidR="0090003D" w:rsidRDefault="00D13F40" w:rsidP="0090003D">
      <w:pPr>
        <w:pStyle w:val="TDC2"/>
        <w:tabs>
          <w:tab w:val="left" w:pos="880"/>
          <w:tab w:val="right" w:leader="dot" w:pos="9498"/>
          <w:tab w:val="right" w:leader="dot" w:pos="9962"/>
        </w:tabs>
        <w:rPr>
          <w:rFonts w:eastAsiaTheme="minorEastAsia" w:cstheme="minorBidi"/>
          <w:smallCaps w:val="0"/>
          <w:noProof/>
          <w:sz w:val="22"/>
          <w:szCs w:val="22"/>
          <w:lang w:eastAsia="es-CL"/>
        </w:rPr>
      </w:pPr>
      <w:hyperlink w:anchor="_Toc450657063" w:history="1">
        <w:r w:rsidR="0090003D" w:rsidRPr="00E52D11">
          <w:rPr>
            <w:rStyle w:val="Hipervnculo"/>
            <w:noProof/>
          </w:rPr>
          <w:t>5.2.</w:t>
        </w:r>
        <w:r w:rsidR="0090003D">
          <w:rPr>
            <w:rFonts w:eastAsiaTheme="minorEastAsia" w:cstheme="minorBidi"/>
            <w:smallCaps w:val="0"/>
            <w:noProof/>
            <w:sz w:val="22"/>
            <w:szCs w:val="22"/>
            <w:lang w:eastAsia="es-CL"/>
          </w:rPr>
          <w:tab/>
        </w:r>
        <w:r w:rsidR="0090003D" w:rsidRPr="00E52D11">
          <w:rPr>
            <w:rStyle w:val="Hipervnculo"/>
            <w:noProof/>
          </w:rPr>
          <w:t>Superficie de zona de extracción de áridos</w:t>
        </w:r>
        <w:r w:rsidR="0090003D">
          <w:rPr>
            <w:noProof/>
            <w:webHidden/>
          </w:rPr>
          <w:tab/>
        </w:r>
        <w:r w:rsidR="0090003D">
          <w:rPr>
            <w:noProof/>
            <w:webHidden/>
          </w:rPr>
          <w:fldChar w:fldCharType="begin"/>
        </w:r>
        <w:r w:rsidR="0090003D">
          <w:rPr>
            <w:noProof/>
            <w:webHidden/>
          </w:rPr>
          <w:instrText xml:space="preserve"> PAGEREF _Toc450657063 \h </w:instrText>
        </w:r>
        <w:r w:rsidR="0090003D">
          <w:rPr>
            <w:noProof/>
            <w:webHidden/>
          </w:rPr>
        </w:r>
        <w:r w:rsidR="0090003D">
          <w:rPr>
            <w:noProof/>
            <w:webHidden/>
          </w:rPr>
          <w:fldChar w:fldCharType="separate"/>
        </w:r>
        <w:r w:rsidR="0090003D">
          <w:rPr>
            <w:noProof/>
            <w:webHidden/>
          </w:rPr>
          <w:t>17</w:t>
        </w:r>
        <w:r w:rsidR="0090003D">
          <w:rPr>
            <w:noProof/>
            <w:webHidden/>
          </w:rPr>
          <w:fldChar w:fldCharType="end"/>
        </w:r>
      </w:hyperlink>
    </w:p>
    <w:p w14:paraId="3F5985AE" w14:textId="77777777" w:rsidR="0090003D" w:rsidRDefault="00D13F40" w:rsidP="0090003D">
      <w:pPr>
        <w:pStyle w:val="TDC2"/>
        <w:tabs>
          <w:tab w:val="left" w:pos="880"/>
          <w:tab w:val="right" w:leader="dot" w:pos="9498"/>
          <w:tab w:val="right" w:leader="dot" w:pos="9962"/>
        </w:tabs>
        <w:rPr>
          <w:rFonts w:eastAsiaTheme="minorEastAsia" w:cstheme="minorBidi"/>
          <w:smallCaps w:val="0"/>
          <w:noProof/>
          <w:sz w:val="22"/>
          <w:szCs w:val="22"/>
          <w:lang w:eastAsia="es-CL"/>
        </w:rPr>
      </w:pPr>
      <w:hyperlink w:anchor="_Toc450657064" w:history="1">
        <w:r w:rsidR="0090003D" w:rsidRPr="00E52D11">
          <w:rPr>
            <w:rStyle w:val="Hipervnculo"/>
            <w:noProof/>
          </w:rPr>
          <w:t>5.3.</w:t>
        </w:r>
        <w:r w:rsidR="0090003D">
          <w:rPr>
            <w:rFonts w:eastAsiaTheme="minorEastAsia" w:cstheme="minorBidi"/>
            <w:smallCaps w:val="0"/>
            <w:noProof/>
            <w:sz w:val="22"/>
            <w:szCs w:val="22"/>
            <w:lang w:eastAsia="es-CL"/>
          </w:rPr>
          <w:tab/>
        </w:r>
        <w:r w:rsidR="0090003D" w:rsidRPr="00E52D11">
          <w:rPr>
            <w:rStyle w:val="Hipervnculo"/>
            <w:noProof/>
          </w:rPr>
          <w:t>Cierre Operación de Cantera</w:t>
        </w:r>
        <w:r w:rsidR="0090003D">
          <w:rPr>
            <w:noProof/>
            <w:webHidden/>
          </w:rPr>
          <w:tab/>
        </w:r>
        <w:r w:rsidR="0090003D">
          <w:rPr>
            <w:noProof/>
            <w:webHidden/>
          </w:rPr>
          <w:fldChar w:fldCharType="begin"/>
        </w:r>
        <w:r w:rsidR="0090003D">
          <w:rPr>
            <w:noProof/>
            <w:webHidden/>
          </w:rPr>
          <w:instrText xml:space="preserve"> PAGEREF _Toc450657064 \h </w:instrText>
        </w:r>
        <w:r w:rsidR="0090003D">
          <w:rPr>
            <w:noProof/>
            <w:webHidden/>
          </w:rPr>
        </w:r>
        <w:r w:rsidR="0090003D">
          <w:rPr>
            <w:noProof/>
            <w:webHidden/>
          </w:rPr>
          <w:fldChar w:fldCharType="separate"/>
        </w:r>
        <w:r w:rsidR="0090003D">
          <w:rPr>
            <w:noProof/>
            <w:webHidden/>
          </w:rPr>
          <w:t>23</w:t>
        </w:r>
        <w:r w:rsidR="0090003D">
          <w:rPr>
            <w:noProof/>
            <w:webHidden/>
          </w:rPr>
          <w:fldChar w:fldCharType="end"/>
        </w:r>
      </w:hyperlink>
    </w:p>
    <w:p w14:paraId="686A3967" w14:textId="77777777" w:rsidR="0090003D" w:rsidRDefault="00D13F40" w:rsidP="0090003D">
      <w:pPr>
        <w:pStyle w:val="TDC2"/>
        <w:tabs>
          <w:tab w:val="left" w:pos="880"/>
          <w:tab w:val="right" w:leader="dot" w:pos="9498"/>
          <w:tab w:val="right" w:leader="dot" w:pos="9962"/>
        </w:tabs>
        <w:rPr>
          <w:rFonts w:eastAsiaTheme="minorEastAsia" w:cstheme="minorBidi"/>
          <w:smallCaps w:val="0"/>
          <w:noProof/>
          <w:sz w:val="22"/>
          <w:szCs w:val="22"/>
          <w:lang w:eastAsia="es-CL"/>
        </w:rPr>
      </w:pPr>
      <w:hyperlink w:anchor="_Toc450657065" w:history="1">
        <w:r w:rsidR="0090003D" w:rsidRPr="00E52D11">
          <w:rPr>
            <w:rStyle w:val="Hipervnculo"/>
            <w:noProof/>
          </w:rPr>
          <w:t>5.4.</w:t>
        </w:r>
        <w:r w:rsidR="0090003D">
          <w:rPr>
            <w:rFonts w:eastAsiaTheme="minorEastAsia" w:cstheme="minorBidi"/>
            <w:smallCaps w:val="0"/>
            <w:noProof/>
            <w:sz w:val="22"/>
            <w:szCs w:val="22"/>
            <w:lang w:eastAsia="es-CL"/>
          </w:rPr>
          <w:tab/>
        </w:r>
        <w:r w:rsidR="0090003D" w:rsidRPr="00E52D11">
          <w:rPr>
            <w:rStyle w:val="Hipervnculo"/>
            <w:noProof/>
          </w:rPr>
          <w:t>Plan de Manejo Forestal</w:t>
        </w:r>
        <w:r w:rsidR="0090003D">
          <w:rPr>
            <w:noProof/>
            <w:webHidden/>
          </w:rPr>
          <w:tab/>
        </w:r>
        <w:r w:rsidR="0090003D">
          <w:rPr>
            <w:noProof/>
            <w:webHidden/>
          </w:rPr>
          <w:fldChar w:fldCharType="begin"/>
        </w:r>
        <w:r w:rsidR="0090003D">
          <w:rPr>
            <w:noProof/>
            <w:webHidden/>
          </w:rPr>
          <w:instrText xml:space="preserve"> PAGEREF _Toc450657065 \h </w:instrText>
        </w:r>
        <w:r w:rsidR="0090003D">
          <w:rPr>
            <w:noProof/>
            <w:webHidden/>
          </w:rPr>
        </w:r>
        <w:r w:rsidR="0090003D">
          <w:rPr>
            <w:noProof/>
            <w:webHidden/>
          </w:rPr>
          <w:fldChar w:fldCharType="separate"/>
        </w:r>
        <w:r w:rsidR="0090003D">
          <w:rPr>
            <w:noProof/>
            <w:webHidden/>
          </w:rPr>
          <w:t>29</w:t>
        </w:r>
        <w:r w:rsidR="0090003D">
          <w:rPr>
            <w:noProof/>
            <w:webHidden/>
          </w:rPr>
          <w:fldChar w:fldCharType="end"/>
        </w:r>
      </w:hyperlink>
    </w:p>
    <w:p w14:paraId="4E29126A" w14:textId="77777777" w:rsidR="0090003D" w:rsidRDefault="00D13F40" w:rsidP="0090003D">
      <w:pPr>
        <w:pStyle w:val="TDC1"/>
        <w:tabs>
          <w:tab w:val="clear" w:pos="9395"/>
          <w:tab w:val="right" w:leader="dot" w:pos="9498"/>
        </w:tabs>
        <w:rPr>
          <w:rFonts w:eastAsiaTheme="minorEastAsia" w:cstheme="minorBidi"/>
          <w:b w:val="0"/>
          <w:bCs w:val="0"/>
          <w:caps w:val="0"/>
          <w:noProof/>
          <w:sz w:val="22"/>
          <w:szCs w:val="22"/>
          <w:lang w:eastAsia="es-CL"/>
        </w:rPr>
      </w:pPr>
      <w:hyperlink w:anchor="_Toc450657066" w:history="1">
        <w:r w:rsidR="0090003D" w:rsidRPr="00E52D11">
          <w:rPr>
            <w:rStyle w:val="Hipervnculo"/>
            <w:noProof/>
          </w:rPr>
          <w:t>6.</w:t>
        </w:r>
        <w:r w:rsidR="0090003D">
          <w:rPr>
            <w:rFonts w:eastAsiaTheme="minorEastAsia" w:cstheme="minorBidi"/>
            <w:b w:val="0"/>
            <w:bCs w:val="0"/>
            <w:caps w:val="0"/>
            <w:noProof/>
            <w:sz w:val="22"/>
            <w:szCs w:val="22"/>
            <w:lang w:eastAsia="es-CL"/>
          </w:rPr>
          <w:tab/>
        </w:r>
        <w:r w:rsidR="0090003D" w:rsidRPr="00E52D11">
          <w:rPr>
            <w:rStyle w:val="Hipervnculo"/>
            <w:noProof/>
          </w:rPr>
          <w:t>CONCLUSIONES.</w:t>
        </w:r>
        <w:r w:rsidR="0090003D">
          <w:rPr>
            <w:noProof/>
            <w:webHidden/>
          </w:rPr>
          <w:tab/>
        </w:r>
        <w:r w:rsidR="0090003D">
          <w:rPr>
            <w:noProof/>
            <w:webHidden/>
          </w:rPr>
          <w:fldChar w:fldCharType="begin"/>
        </w:r>
        <w:r w:rsidR="0090003D">
          <w:rPr>
            <w:noProof/>
            <w:webHidden/>
          </w:rPr>
          <w:instrText xml:space="preserve"> PAGEREF _Toc450657066 \h </w:instrText>
        </w:r>
        <w:r w:rsidR="0090003D">
          <w:rPr>
            <w:noProof/>
            <w:webHidden/>
          </w:rPr>
        </w:r>
        <w:r w:rsidR="0090003D">
          <w:rPr>
            <w:noProof/>
            <w:webHidden/>
          </w:rPr>
          <w:fldChar w:fldCharType="separate"/>
        </w:r>
        <w:r w:rsidR="0090003D">
          <w:rPr>
            <w:noProof/>
            <w:webHidden/>
          </w:rPr>
          <w:t>30</w:t>
        </w:r>
        <w:r w:rsidR="0090003D">
          <w:rPr>
            <w:noProof/>
            <w:webHidden/>
          </w:rPr>
          <w:fldChar w:fldCharType="end"/>
        </w:r>
      </w:hyperlink>
    </w:p>
    <w:p w14:paraId="18B438DD" w14:textId="77777777" w:rsidR="0090003D" w:rsidRDefault="00D13F40" w:rsidP="0090003D">
      <w:pPr>
        <w:pStyle w:val="TDC1"/>
        <w:tabs>
          <w:tab w:val="clear" w:pos="9395"/>
          <w:tab w:val="right" w:leader="dot" w:pos="9498"/>
        </w:tabs>
        <w:rPr>
          <w:rFonts w:eastAsiaTheme="minorEastAsia" w:cstheme="minorBidi"/>
          <w:b w:val="0"/>
          <w:bCs w:val="0"/>
          <w:caps w:val="0"/>
          <w:noProof/>
          <w:sz w:val="22"/>
          <w:szCs w:val="22"/>
          <w:lang w:eastAsia="es-CL"/>
        </w:rPr>
      </w:pPr>
      <w:hyperlink w:anchor="_Toc450657067" w:history="1">
        <w:r w:rsidR="0090003D" w:rsidRPr="00E52D11">
          <w:rPr>
            <w:rStyle w:val="Hipervnculo"/>
            <w:noProof/>
          </w:rPr>
          <w:t>7.</w:t>
        </w:r>
        <w:r w:rsidR="0090003D">
          <w:rPr>
            <w:rFonts w:eastAsiaTheme="minorEastAsia" w:cstheme="minorBidi"/>
            <w:b w:val="0"/>
            <w:bCs w:val="0"/>
            <w:caps w:val="0"/>
            <w:noProof/>
            <w:sz w:val="22"/>
            <w:szCs w:val="22"/>
            <w:lang w:eastAsia="es-CL"/>
          </w:rPr>
          <w:tab/>
        </w:r>
        <w:r w:rsidR="0090003D" w:rsidRPr="00E52D11">
          <w:rPr>
            <w:rStyle w:val="Hipervnculo"/>
            <w:noProof/>
          </w:rPr>
          <w:t>DOCUMENTACIÓN SOLICITADA Y ENTREGADA.</w:t>
        </w:r>
        <w:r w:rsidR="0090003D">
          <w:rPr>
            <w:noProof/>
            <w:webHidden/>
          </w:rPr>
          <w:tab/>
        </w:r>
        <w:r w:rsidR="0090003D">
          <w:rPr>
            <w:noProof/>
            <w:webHidden/>
          </w:rPr>
          <w:fldChar w:fldCharType="begin"/>
        </w:r>
        <w:r w:rsidR="0090003D">
          <w:rPr>
            <w:noProof/>
            <w:webHidden/>
          </w:rPr>
          <w:instrText xml:space="preserve"> PAGEREF _Toc450657067 \h </w:instrText>
        </w:r>
        <w:r w:rsidR="0090003D">
          <w:rPr>
            <w:noProof/>
            <w:webHidden/>
          </w:rPr>
        </w:r>
        <w:r w:rsidR="0090003D">
          <w:rPr>
            <w:noProof/>
            <w:webHidden/>
          </w:rPr>
          <w:fldChar w:fldCharType="separate"/>
        </w:r>
        <w:r w:rsidR="0090003D">
          <w:rPr>
            <w:noProof/>
            <w:webHidden/>
          </w:rPr>
          <w:t>34</w:t>
        </w:r>
        <w:r w:rsidR="0090003D">
          <w:rPr>
            <w:noProof/>
            <w:webHidden/>
          </w:rPr>
          <w:fldChar w:fldCharType="end"/>
        </w:r>
      </w:hyperlink>
    </w:p>
    <w:p w14:paraId="54F62D48" w14:textId="77777777" w:rsidR="0090003D" w:rsidRDefault="00D13F40" w:rsidP="0090003D">
      <w:pPr>
        <w:pStyle w:val="TDC1"/>
        <w:tabs>
          <w:tab w:val="clear" w:pos="9395"/>
          <w:tab w:val="right" w:leader="dot" w:pos="9498"/>
        </w:tabs>
        <w:rPr>
          <w:rFonts w:eastAsiaTheme="minorEastAsia" w:cstheme="minorBidi"/>
          <w:b w:val="0"/>
          <w:bCs w:val="0"/>
          <w:caps w:val="0"/>
          <w:noProof/>
          <w:sz w:val="22"/>
          <w:szCs w:val="22"/>
          <w:lang w:eastAsia="es-CL"/>
        </w:rPr>
      </w:pPr>
      <w:hyperlink w:anchor="_Toc450657068" w:history="1">
        <w:r w:rsidR="0090003D" w:rsidRPr="00E52D11">
          <w:rPr>
            <w:rStyle w:val="Hipervnculo"/>
            <w:noProof/>
          </w:rPr>
          <w:t>8.</w:t>
        </w:r>
        <w:r w:rsidR="0090003D">
          <w:rPr>
            <w:rFonts w:eastAsiaTheme="minorEastAsia" w:cstheme="minorBidi"/>
            <w:b w:val="0"/>
            <w:bCs w:val="0"/>
            <w:caps w:val="0"/>
            <w:noProof/>
            <w:sz w:val="22"/>
            <w:szCs w:val="22"/>
            <w:lang w:eastAsia="es-CL"/>
          </w:rPr>
          <w:tab/>
        </w:r>
        <w:r w:rsidR="0090003D" w:rsidRPr="00E52D11">
          <w:rPr>
            <w:rStyle w:val="Hipervnculo"/>
            <w:noProof/>
          </w:rPr>
          <w:t>ANEXOS.</w:t>
        </w:r>
        <w:r w:rsidR="0090003D">
          <w:rPr>
            <w:noProof/>
            <w:webHidden/>
          </w:rPr>
          <w:tab/>
        </w:r>
        <w:r w:rsidR="0090003D">
          <w:rPr>
            <w:noProof/>
            <w:webHidden/>
          </w:rPr>
          <w:fldChar w:fldCharType="begin"/>
        </w:r>
        <w:r w:rsidR="0090003D">
          <w:rPr>
            <w:noProof/>
            <w:webHidden/>
          </w:rPr>
          <w:instrText xml:space="preserve"> PAGEREF _Toc450657068 \h </w:instrText>
        </w:r>
        <w:r w:rsidR="0090003D">
          <w:rPr>
            <w:noProof/>
            <w:webHidden/>
          </w:rPr>
        </w:r>
        <w:r w:rsidR="0090003D">
          <w:rPr>
            <w:noProof/>
            <w:webHidden/>
          </w:rPr>
          <w:fldChar w:fldCharType="separate"/>
        </w:r>
        <w:r w:rsidR="0090003D">
          <w:rPr>
            <w:noProof/>
            <w:webHidden/>
          </w:rPr>
          <w:t>35</w:t>
        </w:r>
        <w:r w:rsidR="0090003D">
          <w:rPr>
            <w:noProof/>
            <w:webHidden/>
          </w:rPr>
          <w:fldChar w:fldCharType="end"/>
        </w:r>
      </w:hyperlink>
    </w:p>
    <w:p w14:paraId="7F5E8733" w14:textId="77777777" w:rsidR="00655D0C" w:rsidRPr="0025129B" w:rsidRDefault="003753AB" w:rsidP="0090003D">
      <w:pPr>
        <w:tabs>
          <w:tab w:val="right" w:leader="dot" w:pos="9639"/>
          <w:tab w:val="right" w:leader="dot" w:pos="9923"/>
        </w:tabs>
      </w:pPr>
      <w:r w:rsidRPr="0025129B">
        <w:fldChar w:fldCharType="end"/>
      </w:r>
    </w:p>
    <w:p w14:paraId="68759E46" w14:textId="77777777" w:rsidR="00655D0C" w:rsidRPr="0025129B" w:rsidRDefault="001A4615" w:rsidP="004155AC">
      <w:pPr>
        <w:jc w:val="left"/>
        <w:sectPr w:rsidR="00655D0C" w:rsidRPr="0025129B"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25129B">
        <w:br w:type="page"/>
      </w:r>
    </w:p>
    <w:p w14:paraId="0345BFD2" w14:textId="77777777" w:rsidR="002C445A" w:rsidRPr="0025129B" w:rsidRDefault="00ED4317" w:rsidP="005749E1">
      <w:pPr>
        <w:pStyle w:val="Ttulo1"/>
      </w:pPr>
      <w:bookmarkStart w:id="15" w:name="_Toc352840376"/>
      <w:bookmarkStart w:id="16" w:name="_Toc352841436"/>
      <w:bookmarkStart w:id="17" w:name="_Toc450657047"/>
      <w:r w:rsidRPr="0025129B">
        <w:lastRenderedPageBreak/>
        <w:t>RESUMEN</w:t>
      </w:r>
      <w:r w:rsidR="00B1722C" w:rsidRPr="0025129B">
        <w:t>.</w:t>
      </w:r>
      <w:bookmarkEnd w:id="15"/>
      <w:bookmarkEnd w:id="16"/>
      <w:bookmarkEnd w:id="17"/>
    </w:p>
    <w:p w14:paraId="25DC8D58" w14:textId="77777777" w:rsidR="00ED4317" w:rsidRPr="0025129B" w:rsidRDefault="00ED4317" w:rsidP="00ED4317">
      <w:pPr>
        <w:jc w:val="left"/>
        <w:rPr>
          <w:rFonts w:cstheme="minorHAnsi"/>
          <w:b/>
          <w:sz w:val="20"/>
          <w:szCs w:val="20"/>
        </w:rPr>
      </w:pPr>
    </w:p>
    <w:p w14:paraId="19272956" w14:textId="4F3133FE" w:rsidR="0036131F" w:rsidRPr="0025129B" w:rsidRDefault="00ED4317" w:rsidP="00ED4317">
      <w:pPr>
        <w:rPr>
          <w:rFonts w:cstheme="minorHAnsi"/>
          <w:sz w:val="20"/>
          <w:szCs w:val="20"/>
        </w:rPr>
      </w:pPr>
      <w:r w:rsidRPr="0025129B">
        <w:rPr>
          <w:rFonts w:cstheme="minorHAnsi"/>
          <w:sz w:val="20"/>
          <w:szCs w:val="20"/>
        </w:rPr>
        <w:t>El pr</w:t>
      </w:r>
      <w:r w:rsidR="004041CB" w:rsidRPr="0025129B">
        <w:rPr>
          <w:rFonts w:cstheme="minorHAnsi"/>
          <w:sz w:val="20"/>
          <w:szCs w:val="20"/>
        </w:rPr>
        <w:t>esente documento da cuenta de los resultados de la</w:t>
      </w:r>
      <w:r w:rsidR="00CD458E">
        <w:rPr>
          <w:rFonts w:cstheme="minorHAnsi"/>
          <w:sz w:val="20"/>
          <w:szCs w:val="20"/>
        </w:rPr>
        <w:t>s actividades</w:t>
      </w:r>
      <w:r w:rsidR="004041CB" w:rsidRPr="0025129B">
        <w:rPr>
          <w:rFonts w:cstheme="minorHAnsi"/>
          <w:sz w:val="20"/>
          <w:szCs w:val="20"/>
        </w:rPr>
        <w:t xml:space="preserve"> de </w:t>
      </w:r>
      <w:r w:rsidR="009A6566">
        <w:rPr>
          <w:rFonts w:cstheme="minorHAnsi"/>
          <w:sz w:val="20"/>
          <w:szCs w:val="20"/>
        </w:rPr>
        <w:t>fiscaliz</w:t>
      </w:r>
      <w:r w:rsidR="0025129B" w:rsidRPr="0025129B">
        <w:rPr>
          <w:rFonts w:cstheme="minorHAnsi"/>
          <w:sz w:val="20"/>
          <w:szCs w:val="20"/>
        </w:rPr>
        <w:t>ación</w:t>
      </w:r>
      <w:r w:rsidRPr="0025129B">
        <w:rPr>
          <w:rFonts w:cstheme="minorHAnsi"/>
          <w:sz w:val="20"/>
          <w:szCs w:val="20"/>
        </w:rPr>
        <w:t xml:space="preserve"> ambiental realizada</w:t>
      </w:r>
      <w:r w:rsidR="004F7BDE">
        <w:rPr>
          <w:rFonts w:cstheme="minorHAnsi"/>
          <w:sz w:val="20"/>
          <w:szCs w:val="20"/>
        </w:rPr>
        <w:t>s</w:t>
      </w:r>
      <w:r w:rsidRPr="0025129B">
        <w:rPr>
          <w:rFonts w:cstheme="minorHAnsi"/>
          <w:sz w:val="20"/>
          <w:szCs w:val="20"/>
        </w:rPr>
        <w:t xml:space="preserve"> por </w:t>
      </w:r>
      <w:r w:rsidR="00CD458E">
        <w:rPr>
          <w:rFonts w:cstheme="minorHAnsi"/>
          <w:sz w:val="20"/>
          <w:szCs w:val="20"/>
        </w:rPr>
        <w:t>la Superintendencia del Medio</w:t>
      </w:r>
      <w:r w:rsidR="00882A73">
        <w:rPr>
          <w:rFonts w:cstheme="minorHAnsi"/>
          <w:sz w:val="20"/>
          <w:szCs w:val="20"/>
        </w:rPr>
        <w:t xml:space="preserve"> Amb</w:t>
      </w:r>
      <w:r w:rsidR="00CD458E">
        <w:rPr>
          <w:rFonts w:cstheme="minorHAnsi"/>
          <w:sz w:val="20"/>
          <w:szCs w:val="20"/>
        </w:rPr>
        <w:t>i</w:t>
      </w:r>
      <w:r w:rsidR="00882A73">
        <w:rPr>
          <w:rFonts w:cstheme="minorHAnsi"/>
          <w:sz w:val="20"/>
          <w:szCs w:val="20"/>
        </w:rPr>
        <w:t>e</w:t>
      </w:r>
      <w:r w:rsidR="00CD458E">
        <w:rPr>
          <w:rFonts w:cstheme="minorHAnsi"/>
          <w:sz w:val="20"/>
          <w:szCs w:val="20"/>
        </w:rPr>
        <w:t>nte</w:t>
      </w:r>
      <w:r w:rsidR="007C15CC" w:rsidRPr="0025129B">
        <w:rPr>
          <w:rFonts w:cstheme="minorHAnsi"/>
          <w:sz w:val="20"/>
          <w:szCs w:val="20"/>
        </w:rPr>
        <w:t xml:space="preserve">, junto a </w:t>
      </w:r>
      <w:r w:rsidR="00CD458E">
        <w:rPr>
          <w:rFonts w:cstheme="minorHAnsi"/>
          <w:sz w:val="20"/>
          <w:szCs w:val="20"/>
        </w:rPr>
        <w:t xml:space="preserve">la Corporación Nacional </w:t>
      </w:r>
      <w:r w:rsidR="00AA3CA0">
        <w:rPr>
          <w:rFonts w:cstheme="minorHAnsi"/>
          <w:sz w:val="20"/>
          <w:szCs w:val="20"/>
        </w:rPr>
        <w:t>Forestal</w:t>
      </w:r>
      <w:r w:rsidR="00CD458E">
        <w:rPr>
          <w:rFonts w:cstheme="minorHAnsi"/>
          <w:sz w:val="20"/>
          <w:szCs w:val="20"/>
        </w:rPr>
        <w:t xml:space="preserve"> </w:t>
      </w:r>
      <w:r w:rsidR="00882A73">
        <w:rPr>
          <w:rFonts w:cstheme="minorHAnsi"/>
          <w:sz w:val="20"/>
          <w:szCs w:val="20"/>
        </w:rPr>
        <w:t xml:space="preserve">(CONAF) </w:t>
      </w:r>
      <w:r w:rsidR="00CD458E">
        <w:rPr>
          <w:rFonts w:cstheme="minorHAnsi"/>
          <w:sz w:val="20"/>
          <w:szCs w:val="20"/>
        </w:rPr>
        <w:t xml:space="preserve">de la Región del Biobío y la Dirección Regional de Vialidad </w:t>
      </w:r>
      <w:r w:rsidR="00882A73">
        <w:rPr>
          <w:rFonts w:cstheme="minorHAnsi"/>
          <w:sz w:val="20"/>
          <w:szCs w:val="20"/>
        </w:rPr>
        <w:t xml:space="preserve">(MOP) </w:t>
      </w:r>
      <w:r w:rsidR="00CD458E">
        <w:rPr>
          <w:rFonts w:cstheme="minorHAnsi"/>
          <w:sz w:val="20"/>
          <w:szCs w:val="20"/>
        </w:rPr>
        <w:t>del Biobío</w:t>
      </w:r>
      <w:r w:rsidR="00F478FD" w:rsidRPr="0025129B">
        <w:rPr>
          <w:rFonts w:cstheme="minorHAnsi"/>
          <w:sz w:val="20"/>
          <w:szCs w:val="20"/>
        </w:rPr>
        <w:t>,</w:t>
      </w:r>
      <w:r w:rsidR="007B7525" w:rsidRPr="0025129B">
        <w:rPr>
          <w:rFonts w:cstheme="minorHAnsi"/>
          <w:sz w:val="20"/>
          <w:szCs w:val="20"/>
        </w:rPr>
        <w:t xml:space="preserve"> a</w:t>
      </w:r>
      <w:r w:rsidR="00CD458E">
        <w:rPr>
          <w:rFonts w:cstheme="minorHAnsi"/>
          <w:sz w:val="20"/>
          <w:szCs w:val="20"/>
        </w:rPr>
        <w:t xml:space="preserve"> </w:t>
      </w:r>
      <w:r w:rsidR="007B7525" w:rsidRPr="0025129B">
        <w:rPr>
          <w:rFonts w:cstheme="minorHAnsi"/>
          <w:sz w:val="20"/>
          <w:szCs w:val="20"/>
        </w:rPr>
        <w:t>l</w:t>
      </w:r>
      <w:r w:rsidR="00CD458E">
        <w:rPr>
          <w:rFonts w:cstheme="minorHAnsi"/>
          <w:sz w:val="20"/>
          <w:szCs w:val="20"/>
        </w:rPr>
        <w:t xml:space="preserve">a unida fiscalizable </w:t>
      </w:r>
      <w:r w:rsidR="004F7BDE">
        <w:rPr>
          <w:rFonts w:cstheme="minorHAnsi"/>
          <w:sz w:val="20"/>
          <w:szCs w:val="20"/>
        </w:rPr>
        <w:t xml:space="preserve">denominada </w:t>
      </w:r>
      <w:r w:rsidR="00CD458E">
        <w:rPr>
          <w:rFonts w:cstheme="minorHAnsi"/>
          <w:sz w:val="20"/>
          <w:szCs w:val="20"/>
        </w:rPr>
        <w:t>“</w:t>
      </w:r>
      <w:r w:rsidR="00CD458E" w:rsidRPr="00253099">
        <w:rPr>
          <w:rFonts w:cstheme="minorHAnsi"/>
          <w:b/>
          <w:i/>
          <w:sz w:val="20"/>
          <w:szCs w:val="20"/>
        </w:rPr>
        <w:t>Cantera Santa Bárbara</w:t>
      </w:r>
      <w:r w:rsidRPr="0025129B">
        <w:rPr>
          <w:rFonts w:cstheme="minorHAnsi"/>
          <w:sz w:val="20"/>
          <w:szCs w:val="20"/>
        </w:rPr>
        <w:t>”</w:t>
      </w:r>
      <w:r w:rsidR="00882A73">
        <w:rPr>
          <w:rFonts w:cstheme="minorHAnsi"/>
          <w:sz w:val="20"/>
          <w:szCs w:val="20"/>
        </w:rPr>
        <w:t xml:space="preserve"> perteneciente al Titular Ditoner y </w:t>
      </w:r>
      <w:r w:rsidR="00C7671A">
        <w:rPr>
          <w:rFonts w:cstheme="minorHAnsi"/>
          <w:sz w:val="20"/>
          <w:szCs w:val="20"/>
        </w:rPr>
        <w:t>Cía.</w:t>
      </w:r>
      <w:r w:rsidR="00882A73">
        <w:rPr>
          <w:rFonts w:cstheme="minorHAnsi"/>
          <w:sz w:val="20"/>
          <w:szCs w:val="20"/>
        </w:rPr>
        <w:t xml:space="preserve"> Ltda.</w:t>
      </w:r>
      <w:r w:rsidR="00F478FD" w:rsidRPr="0025129B">
        <w:rPr>
          <w:rFonts w:cstheme="minorHAnsi"/>
          <w:sz w:val="20"/>
          <w:szCs w:val="20"/>
        </w:rPr>
        <w:t xml:space="preserve"> </w:t>
      </w:r>
      <w:r w:rsidR="00B24A40">
        <w:rPr>
          <w:rFonts w:cstheme="minorHAnsi"/>
          <w:sz w:val="20"/>
          <w:szCs w:val="20"/>
        </w:rPr>
        <w:t xml:space="preserve">Debido a que el proyecto se encontraba en fase de cierre y abandono ya ejecutado, </w:t>
      </w:r>
      <w:r w:rsidR="004F7BDE">
        <w:rPr>
          <w:rFonts w:cstheme="minorHAnsi"/>
          <w:sz w:val="20"/>
          <w:szCs w:val="20"/>
        </w:rPr>
        <w:t xml:space="preserve">fue necesario realizar </w:t>
      </w:r>
      <w:r w:rsidR="00B24A40">
        <w:rPr>
          <w:rFonts w:cstheme="minorHAnsi"/>
          <w:sz w:val="20"/>
          <w:szCs w:val="20"/>
        </w:rPr>
        <w:t xml:space="preserve">una coordinación previa con la persona natural dueña del predio </w:t>
      </w:r>
      <w:r w:rsidR="00525D55">
        <w:rPr>
          <w:rFonts w:cstheme="minorHAnsi"/>
          <w:sz w:val="20"/>
          <w:szCs w:val="20"/>
        </w:rPr>
        <w:t>donde</w:t>
      </w:r>
      <w:r w:rsidR="00B24A40">
        <w:rPr>
          <w:rFonts w:cstheme="minorHAnsi"/>
          <w:sz w:val="20"/>
          <w:szCs w:val="20"/>
        </w:rPr>
        <w:t xml:space="preserve"> operaba la cantera, </w:t>
      </w:r>
      <w:r w:rsidR="004F7BDE">
        <w:rPr>
          <w:rFonts w:cstheme="minorHAnsi"/>
          <w:sz w:val="20"/>
          <w:szCs w:val="20"/>
        </w:rPr>
        <w:t>contando también</w:t>
      </w:r>
      <w:r w:rsidR="00B24A40">
        <w:rPr>
          <w:rFonts w:cstheme="minorHAnsi"/>
          <w:sz w:val="20"/>
          <w:szCs w:val="20"/>
        </w:rPr>
        <w:t xml:space="preserve"> con la participación </w:t>
      </w:r>
      <w:r w:rsidR="004F7BDE">
        <w:rPr>
          <w:rFonts w:cstheme="minorHAnsi"/>
          <w:sz w:val="20"/>
          <w:szCs w:val="20"/>
        </w:rPr>
        <w:t xml:space="preserve">durante </w:t>
      </w:r>
      <w:r w:rsidR="00B24A40">
        <w:rPr>
          <w:rFonts w:cstheme="minorHAnsi"/>
          <w:sz w:val="20"/>
          <w:szCs w:val="20"/>
        </w:rPr>
        <w:t xml:space="preserve">la inspección del </w:t>
      </w:r>
      <w:r w:rsidR="00AA3CA0">
        <w:rPr>
          <w:rFonts w:cstheme="minorHAnsi"/>
          <w:sz w:val="20"/>
          <w:szCs w:val="20"/>
        </w:rPr>
        <w:t>Representante</w:t>
      </w:r>
      <w:r w:rsidR="00B24A40">
        <w:rPr>
          <w:rFonts w:cstheme="minorHAnsi"/>
          <w:sz w:val="20"/>
          <w:szCs w:val="20"/>
        </w:rPr>
        <w:t xml:space="preserve"> Legal de Ditoner y </w:t>
      </w:r>
      <w:r w:rsidR="00C7671A">
        <w:rPr>
          <w:rFonts w:cstheme="minorHAnsi"/>
          <w:sz w:val="20"/>
          <w:szCs w:val="20"/>
        </w:rPr>
        <w:t>Cía.</w:t>
      </w:r>
      <w:r w:rsidR="00B24A40">
        <w:rPr>
          <w:rFonts w:cstheme="minorHAnsi"/>
          <w:sz w:val="20"/>
          <w:szCs w:val="20"/>
        </w:rPr>
        <w:t xml:space="preserve"> Ltda</w:t>
      </w:r>
      <w:r w:rsidR="004F7BDE">
        <w:rPr>
          <w:rFonts w:cstheme="minorHAnsi"/>
          <w:sz w:val="20"/>
          <w:szCs w:val="20"/>
        </w:rPr>
        <w:t xml:space="preserve">. Finalmente </w:t>
      </w:r>
      <w:r w:rsidR="00B24A40">
        <w:rPr>
          <w:rFonts w:cstheme="minorHAnsi"/>
          <w:sz w:val="20"/>
          <w:szCs w:val="20"/>
        </w:rPr>
        <w:t>l</w:t>
      </w:r>
      <w:r w:rsidR="00BE68C0" w:rsidRPr="0025129B">
        <w:rPr>
          <w:rFonts w:cstheme="minorHAnsi"/>
          <w:sz w:val="20"/>
          <w:szCs w:val="20"/>
        </w:rPr>
        <w:t>a a</w:t>
      </w:r>
      <w:r w:rsidR="00F478FD" w:rsidRPr="0025129B">
        <w:rPr>
          <w:rFonts w:cstheme="minorHAnsi"/>
          <w:sz w:val="20"/>
          <w:szCs w:val="20"/>
        </w:rPr>
        <w:t>ctividad</w:t>
      </w:r>
      <w:r w:rsidR="00591882">
        <w:rPr>
          <w:rFonts w:cstheme="minorHAnsi"/>
          <w:sz w:val="20"/>
          <w:szCs w:val="20"/>
        </w:rPr>
        <w:t xml:space="preserve"> de inspecció</w:t>
      </w:r>
      <w:r w:rsidR="0025129B" w:rsidRPr="0025129B">
        <w:rPr>
          <w:rFonts w:cstheme="minorHAnsi"/>
          <w:sz w:val="20"/>
          <w:szCs w:val="20"/>
        </w:rPr>
        <w:t>n</w:t>
      </w:r>
      <w:r w:rsidR="00F478FD" w:rsidRPr="0025129B">
        <w:rPr>
          <w:rFonts w:cstheme="minorHAnsi"/>
          <w:sz w:val="20"/>
          <w:szCs w:val="20"/>
        </w:rPr>
        <w:t xml:space="preserve"> </w:t>
      </w:r>
      <w:r w:rsidR="00BE68C0" w:rsidRPr="0025129B">
        <w:rPr>
          <w:rFonts w:cstheme="minorHAnsi"/>
          <w:sz w:val="20"/>
          <w:szCs w:val="20"/>
        </w:rPr>
        <w:t xml:space="preserve">fue </w:t>
      </w:r>
      <w:r w:rsidR="00F478FD" w:rsidRPr="0025129B">
        <w:rPr>
          <w:rFonts w:cstheme="minorHAnsi"/>
          <w:sz w:val="20"/>
          <w:szCs w:val="20"/>
        </w:rPr>
        <w:t>desarrollada</w:t>
      </w:r>
      <w:r w:rsidR="00882A73">
        <w:rPr>
          <w:rFonts w:cstheme="minorHAnsi"/>
          <w:sz w:val="20"/>
          <w:szCs w:val="20"/>
        </w:rPr>
        <w:t xml:space="preserve"> con fecha 10 de marzo de 2016</w:t>
      </w:r>
      <w:r w:rsidR="00B24A40">
        <w:rPr>
          <w:rFonts w:cstheme="minorHAnsi"/>
          <w:sz w:val="20"/>
          <w:szCs w:val="20"/>
        </w:rPr>
        <w:t xml:space="preserve"> junto a CONAF y </w:t>
      </w:r>
      <w:r w:rsidR="004F7BDE">
        <w:rPr>
          <w:rFonts w:cstheme="minorHAnsi"/>
          <w:sz w:val="20"/>
          <w:szCs w:val="20"/>
        </w:rPr>
        <w:t xml:space="preserve">de la Dirección Regional de Vialidad del </w:t>
      </w:r>
      <w:r w:rsidR="00B24A40">
        <w:rPr>
          <w:rFonts w:cstheme="minorHAnsi"/>
          <w:sz w:val="20"/>
          <w:szCs w:val="20"/>
        </w:rPr>
        <w:t>MOP</w:t>
      </w:r>
      <w:r w:rsidR="004F7BDE">
        <w:rPr>
          <w:rFonts w:cstheme="minorHAnsi"/>
          <w:sz w:val="20"/>
          <w:szCs w:val="20"/>
        </w:rPr>
        <w:t>, de la Región del Biobío</w:t>
      </w:r>
      <w:r w:rsidR="0036131F">
        <w:rPr>
          <w:rFonts w:cstheme="minorHAnsi"/>
          <w:sz w:val="20"/>
          <w:szCs w:val="20"/>
        </w:rPr>
        <w:t>.</w:t>
      </w:r>
    </w:p>
    <w:p w14:paraId="0E6993D9" w14:textId="77777777" w:rsidR="0036131F" w:rsidRPr="0025129B" w:rsidRDefault="0036131F" w:rsidP="00ED4317">
      <w:pPr>
        <w:rPr>
          <w:rFonts w:cstheme="minorHAnsi"/>
          <w:sz w:val="20"/>
          <w:szCs w:val="20"/>
        </w:rPr>
      </w:pPr>
    </w:p>
    <w:p w14:paraId="0359A9E0" w14:textId="0B7333AD" w:rsidR="003009D1" w:rsidRPr="00405E91" w:rsidRDefault="00566505" w:rsidP="003009D1">
      <w:pPr>
        <w:rPr>
          <w:rFonts w:cstheme="minorHAnsi"/>
          <w:sz w:val="20"/>
          <w:szCs w:val="20"/>
        </w:rPr>
      </w:pPr>
      <w:r>
        <w:rPr>
          <w:rFonts w:cstheme="minorHAnsi"/>
          <w:sz w:val="20"/>
          <w:szCs w:val="20"/>
        </w:rPr>
        <w:t xml:space="preserve">La Cantera Santa Bárbara se encuentra ubicada en la comuna de Coronel, específicamente en la </w:t>
      </w:r>
      <w:r w:rsidRPr="00566505">
        <w:rPr>
          <w:rFonts w:cstheme="minorHAnsi"/>
          <w:sz w:val="20"/>
          <w:szCs w:val="20"/>
        </w:rPr>
        <w:t>Ruta O-852, Camino a Patagual</w:t>
      </w:r>
      <w:r>
        <w:rPr>
          <w:rFonts w:cstheme="minorHAnsi"/>
          <w:sz w:val="20"/>
          <w:szCs w:val="20"/>
        </w:rPr>
        <w:t xml:space="preserve">, </w:t>
      </w:r>
      <w:r w:rsidR="004F7BDE">
        <w:rPr>
          <w:rFonts w:cstheme="minorHAnsi"/>
          <w:sz w:val="20"/>
          <w:szCs w:val="20"/>
        </w:rPr>
        <w:t>a la altura d</w:t>
      </w:r>
      <w:r>
        <w:rPr>
          <w:rFonts w:cstheme="minorHAnsi"/>
          <w:sz w:val="20"/>
          <w:szCs w:val="20"/>
        </w:rPr>
        <w:t>e</w:t>
      </w:r>
      <w:r w:rsidRPr="00566505">
        <w:rPr>
          <w:rFonts w:cstheme="minorHAnsi"/>
          <w:sz w:val="20"/>
          <w:szCs w:val="20"/>
        </w:rPr>
        <w:t xml:space="preserve">l </w:t>
      </w:r>
      <w:r>
        <w:rPr>
          <w:rFonts w:cstheme="minorHAnsi"/>
          <w:sz w:val="20"/>
          <w:szCs w:val="20"/>
        </w:rPr>
        <w:t>Km 5,6 de esta ruta en el Fundo Chillancito-El Laurel. El proyecto</w:t>
      </w:r>
      <w:r w:rsidR="008B1FCC">
        <w:rPr>
          <w:rFonts w:cstheme="minorHAnsi"/>
          <w:sz w:val="20"/>
          <w:szCs w:val="20"/>
        </w:rPr>
        <w:t xml:space="preserve"> fue</w:t>
      </w:r>
      <w:r>
        <w:rPr>
          <w:rFonts w:cstheme="minorHAnsi"/>
          <w:sz w:val="20"/>
          <w:szCs w:val="20"/>
        </w:rPr>
        <w:t xml:space="preserve"> calificado por RCA N° 168/2011</w:t>
      </w:r>
      <w:r w:rsidR="008B1FCC">
        <w:rPr>
          <w:rFonts w:cstheme="minorHAnsi"/>
          <w:sz w:val="20"/>
          <w:szCs w:val="20"/>
        </w:rPr>
        <w:t xml:space="preserve"> y </w:t>
      </w:r>
      <w:r w:rsidR="00405E91">
        <w:rPr>
          <w:rFonts w:cstheme="minorHAnsi"/>
          <w:sz w:val="20"/>
          <w:szCs w:val="20"/>
        </w:rPr>
        <w:t>consistía</w:t>
      </w:r>
      <w:r w:rsidR="00ED4317" w:rsidRPr="0025129B">
        <w:rPr>
          <w:rFonts w:cstheme="minorHAnsi"/>
          <w:sz w:val="20"/>
          <w:szCs w:val="20"/>
        </w:rPr>
        <w:t xml:space="preserve"> </w:t>
      </w:r>
      <w:r w:rsidR="004F7BDE">
        <w:rPr>
          <w:rFonts w:cstheme="minorHAnsi"/>
          <w:sz w:val="20"/>
          <w:szCs w:val="20"/>
        </w:rPr>
        <w:t>durante</w:t>
      </w:r>
      <w:r w:rsidR="004F7BDE" w:rsidRPr="0025129B">
        <w:rPr>
          <w:rFonts w:cstheme="minorHAnsi"/>
          <w:sz w:val="20"/>
          <w:szCs w:val="20"/>
        </w:rPr>
        <w:t xml:space="preserve"> </w:t>
      </w:r>
      <w:r w:rsidR="00405E91" w:rsidRPr="00405E91">
        <w:rPr>
          <w:rFonts w:cstheme="minorHAnsi"/>
          <w:sz w:val="20"/>
          <w:szCs w:val="20"/>
        </w:rPr>
        <w:t>su fase de operación</w:t>
      </w:r>
      <w:r w:rsidR="00405E91">
        <w:rPr>
          <w:rFonts w:cstheme="minorHAnsi"/>
          <w:sz w:val="20"/>
          <w:szCs w:val="20"/>
        </w:rPr>
        <w:t>,</w:t>
      </w:r>
      <w:r w:rsidR="00405E91" w:rsidRPr="00405E91">
        <w:rPr>
          <w:rFonts w:cstheme="minorHAnsi"/>
          <w:sz w:val="20"/>
          <w:szCs w:val="20"/>
        </w:rPr>
        <w:t xml:space="preserve"> </w:t>
      </w:r>
      <w:r w:rsidR="004F7BDE">
        <w:rPr>
          <w:rFonts w:cstheme="minorHAnsi"/>
          <w:sz w:val="20"/>
          <w:szCs w:val="20"/>
        </w:rPr>
        <w:t xml:space="preserve">en </w:t>
      </w:r>
      <w:r w:rsidR="003009D1" w:rsidRPr="00405E91">
        <w:rPr>
          <w:rFonts w:cstheme="minorHAnsi"/>
          <w:sz w:val="20"/>
          <w:szCs w:val="20"/>
        </w:rPr>
        <w:t xml:space="preserve">intervenir una superficie de total aproximada de 3,75 hectáreas, </w:t>
      </w:r>
      <w:r w:rsidR="00405E91">
        <w:rPr>
          <w:rFonts w:cstheme="minorHAnsi"/>
          <w:sz w:val="20"/>
          <w:szCs w:val="20"/>
        </w:rPr>
        <w:t>al interior del Fundo El Laurel</w:t>
      </w:r>
      <w:r w:rsidR="003009D1" w:rsidRPr="00405E91">
        <w:rPr>
          <w:rFonts w:cstheme="minorHAnsi"/>
          <w:sz w:val="20"/>
          <w:szCs w:val="20"/>
        </w:rPr>
        <w:t>. Para estos efectos, el proyecto contempló la instalación de una Planta Chancadora, la habilitación de áreas de acopio de material y descartes, así como la ejecución de actividades relativas a frentes de trabajo, deforestación y retiro de capa vegetal, además de la ejecución de planes de manejo forestal para corte y reforestación, dado que el terreno originalmente se encontraba cubierto por plantaciones de eucaliptus.</w:t>
      </w:r>
    </w:p>
    <w:p w14:paraId="21D6B923" w14:textId="77777777" w:rsidR="003009D1" w:rsidRPr="00253099" w:rsidRDefault="003009D1" w:rsidP="003009D1">
      <w:pPr>
        <w:rPr>
          <w:rFonts w:cstheme="minorHAnsi"/>
          <w:sz w:val="20"/>
          <w:szCs w:val="20"/>
        </w:rPr>
      </w:pPr>
    </w:p>
    <w:p w14:paraId="4589477C" w14:textId="77777777" w:rsidR="003009D1" w:rsidRPr="00D87572" w:rsidRDefault="00405E91" w:rsidP="003009D1">
      <w:pPr>
        <w:rPr>
          <w:rFonts w:cstheme="minorHAnsi"/>
          <w:sz w:val="20"/>
          <w:szCs w:val="20"/>
        </w:rPr>
      </w:pPr>
      <w:r w:rsidRPr="00D87572">
        <w:rPr>
          <w:rFonts w:cstheme="minorHAnsi"/>
          <w:sz w:val="20"/>
          <w:szCs w:val="20"/>
        </w:rPr>
        <w:t>En la DIA del proyecto original</w:t>
      </w:r>
      <w:r w:rsidR="00D87572">
        <w:rPr>
          <w:rFonts w:cstheme="minorHAnsi"/>
          <w:sz w:val="20"/>
          <w:szCs w:val="20"/>
        </w:rPr>
        <w:t xml:space="preserve"> y en la RCA N° 168/2011 que lo calificó</w:t>
      </w:r>
      <w:r w:rsidRPr="00D87572">
        <w:rPr>
          <w:rFonts w:cstheme="minorHAnsi"/>
          <w:sz w:val="20"/>
          <w:szCs w:val="20"/>
        </w:rPr>
        <w:t xml:space="preserve"> </w:t>
      </w:r>
      <w:r w:rsidR="00D87572">
        <w:rPr>
          <w:rFonts w:cstheme="minorHAnsi"/>
          <w:sz w:val="20"/>
          <w:szCs w:val="20"/>
        </w:rPr>
        <w:t xml:space="preserve">favorablemente, </w:t>
      </w:r>
      <w:r w:rsidRPr="00D87572">
        <w:rPr>
          <w:rFonts w:cstheme="minorHAnsi"/>
          <w:sz w:val="20"/>
          <w:szCs w:val="20"/>
        </w:rPr>
        <w:t>s</w:t>
      </w:r>
      <w:r w:rsidR="003009D1" w:rsidRPr="00D87572">
        <w:rPr>
          <w:rFonts w:cstheme="minorHAnsi"/>
          <w:sz w:val="20"/>
          <w:szCs w:val="20"/>
        </w:rPr>
        <w:t>e estimó que el volumen de producción máximo sería de 406.171 m</w:t>
      </w:r>
      <w:r w:rsidR="003009D1" w:rsidRPr="00D87572">
        <w:rPr>
          <w:rFonts w:cstheme="minorHAnsi"/>
          <w:sz w:val="20"/>
          <w:szCs w:val="20"/>
          <w:vertAlign w:val="superscript"/>
        </w:rPr>
        <w:t xml:space="preserve">3 </w:t>
      </w:r>
      <w:r w:rsidR="003009D1" w:rsidRPr="00D87572">
        <w:rPr>
          <w:rFonts w:cstheme="minorHAnsi"/>
          <w:sz w:val="20"/>
          <w:szCs w:val="20"/>
        </w:rPr>
        <w:t xml:space="preserve">de material extraído en un horizonte de 4 años, los cuales </w:t>
      </w:r>
      <w:r w:rsidR="00D87572" w:rsidRPr="00D87572">
        <w:rPr>
          <w:rFonts w:cstheme="minorHAnsi"/>
          <w:sz w:val="20"/>
          <w:szCs w:val="20"/>
        </w:rPr>
        <w:t>finalizarían</w:t>
      </w:r>
      <w:r w:rsidR="003009D1" w:rsidRPr="00D87572">
        <w:rPr>
          <w:rFonts w:cstheme="minorHAnsi"/>
          <w:sz w:val="20"/>
          <w:szCs w:val="20"/>
        </w:rPr>
        <w:t xml:space="preserve"> durante el primer semestre del 2015, mediante la habilitación de 6 terrazas que conforma</w:t>
      </w:r>
      <w:r w:rsidR="004F7BDE">
        <w:rPr>
          <w:rFonts w:cstheme="minorHAnsi"/>
          <w:sz w:val="20"/>
          <w:szCs w:val="20"/>
        </w:rPr>
        <w:t>ba</w:t>
      </w:r>
      <w:r w:rsidR="003009D1" w:rsidRPr="00D87572">
        <w:rPr>
          <w:rFonts w:cstheme="minorHAnsi"/>
          <w:sz w:val="20"/>
          <w:szCs w:val="20"/>
        </w:rPr>
        <w:t>n los frentes de trabajo, también llamados zonas de extracción.</w:t>
      </w:r>
    </w:p>
    <w:p w14:paraId="3E883CBC" w14:textId="77777777" w:rsidR="00ED4317" w:rsidRDefault="00ED4317" w:rsidP="00ED4317">
      <w:pPr>
        <w:rPr>
          <w:rFonts w:cstheme="minorHAnsi"/>
          <w:sz w:val="20"/>
          <w:szCs w:val="20"/>
        </w:rPr>
      </w:pPr>
    </w:p>
    <w:p w14:paraId="0B8EC63A" w14:textId="77777777" w:rsidR="009045B9" w:rsidRDefault="009045B9" w:rsidP="009045B9">
      <w:pPr>
        <w:rPr>
          <w:rFonts w:cstheme="minorHAnsi"/>
          <w:sz w:val="20"/>
          <w:szCs w:val="20"/>
        </w:rPr>
      </w:pPr>
      <w:r>
        <w:rPr>
          <w:rFonts w:cstheme="minorHAnsi"/>
          <w:sz w:val="20"/>
          <w:szCs w:val="20"/>
        </w:rPr>
        <w:t xml:space="preserve">Cabe señalar que esta unidad fiscalizable ya había sido fiscalizada en el año 2014 </w:t>
      </w:r>
      <w:r w:rsidR="00D87572">
        <w:rPr>
          <w:rFonts w:cstheme="minorHAnsi"/>
          <w:sz w:val="20"/>
          <w:szCs w:val="20"/>
        </w:rPr>
        <w:t xml:space="preserve">(Anexo 1) </w:t>
      </w:r>
      <w:r>
        <w:rPr>
          <w:rFonts w:cstheme="minorHAnsi"/>
          <w:sz w:val="20"/>
          <w:szCs w:val="20"/>
        </w:rPr>
        <w:t>en dos oca</w:t>
      </w:r>
      <w:r w:rsidR="00920977">
        <w:rPr>
          <w:rFonts w:cstheme="minorHAnsi"/>
          <w:sz w:val="20"/>
          <w:szCs w:val="20"/>
        </w:rPr>
        <w:t>siones y cuya</w:t>
      </w:r>
      <w:r w:rsidR="00D87572">
        <w:rPr>
          <w:rFonts w:cstheme="minorHAnsi"/>
          <w:sz w:val="20"/>
          <w:szCs w:val="20"/>
        </w:rPr>
        <w:t>s</w:t>
      </w:r>
      <w:r w:rsidR="00920977">
        <w:rPr>
          <w:rFonts w:cstheme="minorHAnsi"/>
          <w:sz w:val="20"/>
          <w:szCs w:val="20"/>
        </w:rPr>
        <w:t xml:space="preserve"> con</w:t>
      </w:r>
      <w:r w:rsidR="00D87572">
        <w:rPr>
          <w:rFonts w:cstheme="minorHAnsi"/>
          <w:sz w:val="20"/>
          <w:szCs w:val="20"/>
        </w:rPr>
        <w:t>clusiones de ese informe son</w:t>
      </w:r>
      <w:r w:rsidR="00920977">
        <w:rPr>
          <w:rFonts w:cstheme="minorHAnsi"/>
          <w:sz w:val="20"/>
          <w:szCs w:val="20"/>
        </w:rPr>
        <w:t xml:space="preserve"> que</w:t>
      </w:r>
      <w:r w:rsidR="00D87572">
        <w:rPr>
          <w:rFonts w:cstheme="minorHAnsi"/>
          <w:sz w:val="20"/>
          <w:szCs w:val="20"/>
        </w:rPr>
        <w:t>:</w:t>
      </w:r>
      <w:r w:rsidR="00920977">
        <w:rPr>
          <w:rFonts w:cstheme="minorHAnsi"/>
          <w:sz w:val="20"/>
          <w:szCs w:val="20"/>
        </w:rPr>
        <w:t xml:space="preserve"> (i)</w:t>
      </w:r>
      <w:r w:rsidR="00920977" w:rsidRPr="009045B9">
        <w:rPr>
          <w:rFonts w:cstheme="minorHAnsi"/>
          <w:sz w:val="20"/>
          <w:szCs w:val="20"/>
        </w:rPr>
        <w:t xml:space="preserve"> </w:t>
      </w:r>
      <w:r w:rsidR="00920977">
        <w:rPr>
          <w:rFonts w:cstheme="minorHAnsi"/>
          <w:sz w:val="20"/>
          <w:szCs w:val="20"/>
        </w:rPr>
        <w:t>se verificó que</w:t>
      </w:r>
      <w:r w:rsidRPr="009045B9">
        <w:rPr>
          <w:rFonts w:cstheme="minorHAnsi"/>
          <w:sz w:val="20"/>
          <w:szCs w:val="20"/>
        </w:rPr>
        <w:t xml:space="preserve"> </w:t>
      </w:r>
      <w:r w:rsidR="00920977">
        <w:rPr>
          <w:rFonts w:cstheme="minorHAnsi"/>
          <w:sz w:val="20"/>
          <w:szCs w:val="20"/>
        </w:rPr>
        <w:t xml:space="preserve">las </w:t>
      </w:r>
      <w:r w:rsidRPr="009045B9">
        <w:rPr>
          <w:rFonts w:cstheme="minorHAnsi"/>
          <w:sz w:val="20"/>
          <w:szCs w:val="20"/>
        </w:rPr>
        <w:t xml:space="preserve">obras de extracción, </w:t>
      </w:r>
      <w:r w:rsidR="00920977">
        <w:rPr>
          <w:rFonts w:cstheme="minorHAnsi"/>
          <w:sz w:val="20"/>
          <w:szCs w:val="20"/>
        </w:rPr>
        <w:t xml:space="preserve">ocurrieron </w:t>
      </w:r>
      <w:r w:rsidRPr="009045B9">
        <w:rPr>
          <w:rFonts w:cstheme="minorHAnsi"/>
          <w:sz w:val="20"/>
          <w:szCs w:val="20"/>
        </w:rPr>
        <w:t>en una superficie a intervenir superior a la autorizada ambientalmente;</w:t>
      </w:r>
      <w:r w:rsidR="00F57ABD">
        <w:rPr>
          <w:rFonts w:cstheme="minorHAnsi"/>
          <w:sz w:val="20"/>
          <w:szCs w:val="20"/>
        </w:rPr>
        <w:t xml:space="preserve"> </w:t>
      </w:r>
      <w:r w:rsidR="00920977">
        <w:rPr>
          <w:rFonts w:cstheme="minorHAnsi"/>
          <w:sz w:val="20"/>
          <w:szCs w:val="20"/>
        </w:rPr>
        <w:t xml:space="preserve">además (ii) </w:t>
      </w:r>
      <w:r w:rsidR="00D87572">
        <w:rPr>
          <w:rFonts w:cstheme="minorHAnsi"/>
          <w:sz w:val="20"/>
          <w:szCs w:val="20"/>
        </w:rPr>
        <w:t xml:space="preserve">que </w:t>
      </w:r>
      <w:r w:rsidRPr="009045B9">
        <w:rPr>
          <w:rFonts w:cstheme="minorHAnsi"/>
          <w:sz w:val="20"/>
          <w:szCs w:val="20"/>
        </w:rPr>
        <w:t xml:space="preserve">el volumen extraído de áridos es el doble de lo autorizado ambientalmente; </w:t>
      </w:r>
      <w:r w:rsidR="00920977">
        <w:rPr>
          <w:rFonts w:cstheme="minorHAnsi"/>
          <w:sz w:val="20"/>
          <w:szCs w:val="20"/>
        </w:rPr>
        <w:t xml:space="preserve">y que </w:t>
      </w:r>
      <w:r w:rsidRPr="009045B9">
        <w:rPr>
          <w:rFonts w:cstheme="minorHAnsi"/>
          <w:sz w:val="20"/>
          <w:szCs w:val="20"/>
        </w:rPr>
        <w:t>(</w:t>
      </w:r>
      <w:r w:rsidR="00920977">
        <w:rPr>
          <w:rFonts w:cstheme="minorHAnsi"/>
          <w:sz w:val="20"/>
          <w:szCs w:val="20"/>
        </w:rPr>
        <w:t>iii) s</w:t>
      </w:r>
      <w:r w:rsidRPr="009045B9">
        <w:rPr>
          <w:rFonts w:cstheme="minorHAnsi"/>
          <w:sz w:val="20"/>
          <w:szCs w:val="20"/>
        </w:rPr>
        <w:t xml:space="preserve">e </w:t>
      </w:r>
      <w:r w:rsidR="00920977">
        <w:rPr>
          <w:rFonts w:cstheme="minorHAnsi"/>
          <w:sz w:val="20"/>
          <w:szCs w:val="20"/>
        </w:rPr>
        <w:t>verificó</w:t>
      </w:r>
      <w:r w:rsidRPr="009045B9">
        <w:rPr>
          <w:rFonts w:cstheme="minorHAnsi"/>
          <w:sz w:val="20"/>
          <w:szCs w:val="20"/>
        </w:rPr>
        <w:t xml:space="preserve"> la ocurrencia de un deslizamiento de material limo-arcilloso no consolidado como resultado de las obras de extracción de áridos</w:t>
      </w:r>
      <w:r w:rsidR="00920977">
        <w:rPr>
          <w:rFonts w:cstheme="minorHAnsi"/>
          <w:sz w:val="20"/>
          <w:szCs w:val="20"/>
        </w:rPr>
        <w:t xml:space="preserve"> con afectación a la Ruta O-852</w:t>
      </w:r>
      <w:r w:rsidRPr="009045B9">
        <w:rPr>
          <w:rFonts w:cstheme="minorHAnsi"/>
          <w:sz w:val="20"/>
          <w:szCs w:val="20"/>
        </w:rPr>
        <w:t xml:space="preserve">, </w:t>
      </w:r>
      <w:r w:rsidR="00920977">
        <w:rPr>
          <w:rFonts w:cstheme="minorHAnsi"/>
          <w:sz w:val="20"/>
          <w:szCs w:val="20"/>
        </w:rPr>
        <w:t>situación que</w:t>
      </w:r>
      <w:r w:rsidRPr="009045B9">
        <w:rPr>
          <w:rFonts w:cstheme="minorHAnsi"/>
          <w:sz w:val="20"/>
          <w:szCs w:val="20"/>
        </w:rPr>
        <w:t xml:space="preserve"> no fue informado a la autoridad ambiental como impacto ambiental no previsto. </w:t>
      </w:r>
    </w:p>
    <w:p w14:paraId="7F574EF2" w14:textId="77777777" w:rsidR="009045B9" w:rsidRPr="0025129B" w:rsidRDefault="009045B9" w:rsidP="00ED4317">
      <w:pPr>
        <w:rPr>
          <w:rFonts w:cstheme="minorHAnsi"/>
          <w:sz w:val="20"/>
          <w:szCs w:val="20"/>
        </w:rPr>
      </w:pPr>
    </w:p>
    <w:p w14:paraId="537C9CBD" w14:textId="77777777" w:rsidR="008F751D" w:rsidRDefault="008F751D" w:rsidP="00405E91">
      <w:pPr>
        <w:rPr>
          <w:rFonts w:cstheme="minorHAnsi"/>
          <w:sz w:val="20"/>
          <w:szCs w:val="20"/>
        </w:rPr>
      </w:pPr>
      <w:r w:rsidRPr="0025129B">
        <w:rPr>
          <w:rFonts w:cstheme="minorHAnsi"/>
          <w:sz w:val="20"/>
          <w:szCs w:val="20"/>
        </w:rPr>
        <w:t xml:space="preserve">Las materias relevantes objeto de la </w:t>
      </w:r>
      <w:r w:rsidR="00D87572">
        <w:rPr>
          <w:rFonts w:cstheme="minorHAnsi"/>
          <w:sz w:val="20"/>
          <w:szCs w:val="20"/>
        </w:rPr>
        <w:t xml:space="preserve">actual </w:t>
      </w:r>
      <w:r w:rsidRPr="0025129B">
        <w:rPr>
          <w:rFonts w:cstheme="minorHAnsi"/>
          <w:sz w:val="20"/>
          <w:szCs w:val="20"/>
        </w:rPr>
        <w:t>fiscalización incluyeron</w:t>
      </w:r>
      <w:r w:rsidR="00405E91">
        <w:rPr>
          <w:rFonts w:cstheme="minorHAnsi"/>
          <w:sz w:val="20"/>
          <w:szCs w:val="20"/>
        </w:rPr>
        <w:t xml:space="preserve"> verificar las condiciones de las medidas de la fase de cierre </w:t>
      </w:r>
      <w:r w:rsidR="00DB05F6">
        <w:rPr>
          <w:rFonts w:cstheme="minorHAnsi"/>
          <w:sz w:val="20"/>
          <w:szCs w:val="20"/>
        </w:rPr>
        <w:t>contempladas</w:t>
      </w:r>
      <w:r w:rsidR="00405E91">
        <w:rPr>
          <w:rFonts w:cstheme="minorHAnsi"/>
          <w:sz w:val="20"/>
          <w:szCs w:val="20"/>
        </w:rPr>
        <w:t xml:space="preserve"> en la RCA N° 168/2011</w:t>
      </w:r>
      <w:r w:rsidR="003B7F47">
        <w:rPr>
          <w:rFonts w:cstheme="minorHAnsi"/>
          <w:sz w:val="20"/>
          <w:szCs w:val="20"/>
        </w:rPr>
        <w:t xml:space="preserve">, las que cuentan (i) </w:t>
      </w:r>
      <w:r w:rsidR="00D87572">
        <w:rPr>
          <w:rFonts w:cstheme="minorHAnsi"/>
          <w:sz w:val="20"/>
          <w:szCs w:val="20"/>
        </w:rPr>
        <w:t xml:space="preserve">volúmenes de extracción de áridos, (ii) </w:t>
      </w:r>
      <w:r w:rsidR="009E5E3E">
        <w:rPr>
          <w:rFonts w:cstheme="minorHAnsi"/>
          <w:sz w:val="20"/>
          <w:szCs w:val="20"/>
        </w:rPr>
        <w:t>superficie</w:t>
      </w:r>
      <w:r w:rsidR="00D87572">
        <w:rPr>
          <w:rFonts w:cstheme="minorHAnsi"/>
          <w:sz w:val="20"/>
          <w:szCs w:val="20"/>
        </w:rPr>
        <w:t xml:space="preserve"> de afectación de la extracción, (iii)</w:t>
      </w:r>
      <w:r w:rsidR="004F7BDE">
        <w:rPr>
          <w:rFonts w:cstheme="minorHAnsi"/>
          <w:sz w:val="20"/>
          <w:szCs w:val="20"/>
        </w:rPr>
        <w:t xml:space="preserve"> </w:t>
      </w:r>
      <w:r w:rsidR="00DB05F6">
        <w:rPr>
          <w:rFonts w:cstheme="minorHAnsi"/>
          <w:sz w:val="20"/>
          <w:szCs w:val="20"/>
        </w:rPr>
        <w:t>condición</w:t>
      </w:r>
      <w:r w:rsidR="00525D55">
        <w:rPr>
          <w:rFonts w:cstheme="minorHAnsi"/>
          <w:sz w:val="20"/>
          <w:szCs w:val="20"/>
        </w:rPr>
        <w:t xml:space="preserve"> de estabilidad</w:t>
      </w:r>
      <w:r w:rsidR="003B7F47">
        <w:rPr>
          <w:rFonts w:cstheme="minorHAnsi"/>
          <w:sz w:val="20"/>
          <w:szCs w:val="20"/>
        </w:rPr>
        <w:t xml:space="preserve"> del frente de trabajo, </w:t>
      </w:r>
      <w:r w:rsidR="00525D55">
        <w:rPr>
          <w:rFonts w:cstheme="minorHAnsi"/>
          <w:sz w:val="20"/>
          <w:szCs w:val="20"/>
        </w:rPr>
        <w:t>(ii) m</w:t>
      </w:r>
      <w:r w:rsidR="00405E91" w:rsidRPr="00405E91">
        <w:rPr>
          <w:rFonts w:cstheme="minorHAnsi"/>
          <w:sz w:val="20"/>
          <w:szCs w:val="20"/>
        </w:rPr>
        <w:t>anejo de aguas lluvias</w:t>
      </w:r>
      <w:r w:rsidR="003B7F47">
        <w:rPr>
          <w:rFonts w:cstheme="minorHAnsi"/>
          <w:sz w:val="20"/>
          <w:szCs w:val="20"/>
        </w:rPr>
        <w:t>,</w:t>
      </w:r>
      <w:r w:rsidR="00405E91" w:rsidRPr="00405E91">
        <w:rPr>
          <w:rFonts w:cstheme="minorHAnsi"/>
          <w:sz w:val="20"/>
          <w:szCs w:val="20"/>
        </w:rPr>
        <w:t xml:space="preserve"> </w:t>
      </w:r>
      <w:r w:rsidR="00525D55">
        <w:rPr>
          <w:rFonts w:cstheme="minorHAnsi"/>
          <w:sz w:val="20"/>
          <w:szCs w:val="20"/>
        </w:rPr>
        <w:t>(iii) cierre</w:t>
      </w:r>
      <w:r w:rsidR="00405E91" w:rsidRPr="00405E91">
        <w:rPr>
          <w:rFonts w:cstheme="minorHAnsi"/>
          <w:sz w:val="20"/>
          <w:szCs w:val="20"/>
        </w:rPr>
        <w:t xml:space="preserve"> de botaderos de estériles</w:t>
      </w:r>
      <w:r w:rsidR="00525D55">
        <w:rPr>
          <w:rFonts w:cstheme="minorHAnsi"/>
          <w:sz w:val="20"/>
          <w:szCs w:val="20"/>
        </w:rPr>
        <w:t>, (iv) m</w:t>
      </w:r>
      <w:r w:rsidR="00405E91" w:rsidRPr="00405E91">
        <w:rPr>
          <w:rFonts w:cstheme="minorHAnsi"/>
          <w:sz w:val="20"/>
          <w:szCs w:val="20"/>
        </w:rPr>
        <w:t>anejo de suelo vegetal removido</w:t>
      </w:r>
      <w:r w:rsidR="00525D55">
        <w:rPr>
          <w:rFonts w:cstheme="minorHAnsi"/>
          <w:sz w:val="20"/>
          <w:szCs w:val="20"/>
        </w:rPr>
        <w:t xml:space="preserve"> (v) estado de r</w:t>
      </w:r>
      <w:r w:rsidR="00405E91" w:rsidRPr="00405E91">
        <w:rPr>
          <w:rFonts w:cstheme="minorHAnsi"/>
          <w:sz w:val="20"/>
          <w:szCs w:val="20"/>
        </w:rPr>
        <w:t>eforestaciones, respecto del cierre de la actividad</w:t>
      </w:r>
      <w:r w:rsidR="00525D55">
        <w:rPr>
          <w:rFonts w:cstheme="minorHAnsi"/>
          <w:sz w:val="20"/>
          <w:szCs w:val="20"/>
        </w:rPr>
        <w:t>.</w:t>
      </w:r>
    </w:p>
    <w:p w14:paraId="6E95DE31" w14:textId="77777777" w:rsidR="00ED4317" w:rsidRPr="00253099" w:rsidRDefault="00ED4317" w:rsidP="00ED4317">
      <w:pPr>
        <w:rPr>
          <w:rFonts w:cstheme="minorHAnsi"/>
          <w:sz w:val="20"/>
          <w:szCs w:val="20"/>
        </w:rPr>
      </w:pPr>
    </w:p>
    <w:p w14:paraId="0679EE59" w14:textId="77777777" w:rsidR="00B24A40" w:rsidRPr="00E71C87" w:rsidRDefault="00ED4317" w:rsidP="00B24A40">
      <w:pPr>
        <w:rPr>
          <w:rFonts w:cstheme="minorHAnsi"/>
          <w:sz w:val="20"/>
          <w:szCs w:val="20"/>
        </w:rPr>
      </w:pPr>
      <w:r w:rsidRPr="00E71C87">
        <w:rPr>
          <w:rFonts w:cstheme="minorHAnsi"/>
          <w:sz w:val="20"/>
          <w:szCs w:val="20"/>
        </w:rPr>
        <w:t>Entre los hechos constatados</w:t>
      </w:r>
      <w:r w:rsidR="00591882" w:rsidRPr="00E71C87">
        <w:rPr>
          <w:rFonts w:cstheme="minorHAnsi"/>
          <w:sz w:val="20"/>
          <w:szCs w:val="20"/>
        </w:rPr>
        <w:t xml:space="preserve"> que representan</w:t>
      </w:r>
      <w:r w:rsidRPr="00E71C87">
        <w:rPr>
          <w:rFonts w:cstheme="minorHAnsi"/>
          <w:sz w:val="20"/>
          <w:szCs w:val="20"/>
        </w:rPr>
        <w:t xml:space="preserve"> </w:t>
      </w:r>
      <w:r w:rsidR="00AD374F" w:rsidRPr="00E71C87">
        <w:rPr>
          <w:rFonts w:cstheme="minorHAnsi"/>
          <w:sz w:val="20"/>
          <w:szCs w:val="20"/>
        </w:rPr>
        <w:t>hallazgos</w:t>
      </w:r>
      <w:r w:rsidRPr="00E71C87">
        <w:rPr>
          <w:rFonts w:cstheme="minorHAnsi"/>
          <w:sz w:val="20"/>
          <w:szCs w:val="20"/>
        </w:rPr>
        <w:t xml:space="preserve"> se encuentran:</w:t>
      </w:r>
      <w:r w:rsidR="00D87572" w:rsidRPr="00E71C87">
        <w:rPr>
          <w:rFonts w:cstheme="minorHAnsi"/>
          <w:sz w:val="20"/>
          <w:szCs w:val="20"/>
        </w:rPr>
        <w:t xml:space="preserve"> </w:t>
      </w:r>
    </w:p>
    <w:p w14:paraId="0EB97938" w14:textId="77777777" w:rsidR="00A31291" w:rsidRDefault="00A31291" w:rsidP="00B24A40">
      <w:pPr>
        <w:rPr>
          <w:rFonts w:cstheme="minorHAnsi"/>
          <w:sz w:val="20"/>
          <w:szCs w:val="20"/>
          <w:highlight w:val="yellow"/>
        </w:rPr>
      </w:pPr>
    </w:p>
    <w:p w14:paraId="7C6C0540" w14:textId="77777777" w:rsidR="00D87572" w:rsidRDefault="00E35B03" w:rsidP="00D87572">
      <w:pPr>
        <w:pStyle w:val="Prrafodelista"/>
        <w:numPr>
          <w:ilvl w:val="0"/>
          <w:numId w:val="33"/>
        </w:numPr>
        <w:rPr>
          <w:rFonts w:cstheme="minorHAnsi"/>
          <w:sz w:val="20"/>
          <w:szCs w:val="20"/>
        </w:rPr>
      </w:pPr>
      <w:r>
        <w:rPr>
          <w:rFonts w:cstheme="minorHAnsi"/>
          <w:sz w:val="20"/>
          <w:szCs w:val="20"/>
        </w:rPr>
        <w:t xml:space="preserve">El volumen de extracción total de proyecto según RCA N° 168/2011 corresponde </w:t>
      </w:r>
      <w:r w:rsidR="00C4391D">
        <w:rPr>
          <w:rFonts w:cstheme="minorHAnsi"/>
          <w:sz w:val="20"/>
          <w:szCs w:val="20"/>
        </w:rPr>
        <w:t>a 406.171 m</w:t>
      </w:r>
      <w:r w:rsidR="00C4391D" w:rsidRPr="00C4391D">
        <w:rPr>
          <w:rFonts w:cstheme="minorHAnsi"/>
          <w:sz w:val="20"/>
          <w:szCs w:val="20"/>
          <w:vertAlign w:val="superscript"/>
        </w:rPr>
        <w:t>3</w:t>
      </w:r>
      <w:r w:rsidR="00C4391D">
        <w:rPr>
          <w:rFonts w:cstheme="minorHAnsi"/>
          <w:sz w:val="20"/>
          <w:szCs w:val="20"/>
        </w:rPr>
        <w:t xml:space="preserve">,  del examen de información realizado a </w:t>
      </w:r>
      <w:r w:rsidR="00AD374F">
        <w:rPr>
          <w:rFonts w:cstheme="minorHAnsi"/>
          <w:sz w:val="20"/>
          <w:szCs w:val="20"/>
        </w:rPr>
        <w:t>informe de topografía se concluye que en el periodo 2011 al 2014 de la cantera se ejecutó una extracción de 553.516 m</w:t>
      </w:r>
      <w:r w:rsidR="00AD374F">
        <w:rPr>
          <w:rFonts w:cstheme="minorHAnsi"/>
          <w:sz w:val="20"/>
          <w:szCs w:val="20"/>
          <w:vertAlign w:val="superscript"/>
        </w:rPr>
        <w:t>3</w:t>
      </w:r>
      <w:r w:rsidR="00AD374F">
        <w:rPr>
          <w:rFonts w:cstheme="minorHAnsi"/>
          <w:sz w:val="20"/>
          <w:szCs w:val="20"/>
        </w:rPr>
        <w:t xml:space="preserve"> con una tasa anual de extracción sobre los 104.637 m</w:t>
      </w:r>
      <w:r w:rsidR="00AD374F">
        <w:rPr>
          <w:rFonts w:cstheme="minorHAnsi"/>
          <w:sz w:val="20"/>
          <w:szCs w:val="20"/>
          <w:vertAlign w:val="superscript"/>
        </w:rPr>
        <w:t>3</w:t>
      </w:r>
      <w:r w:rsidR="00AD374F">
        <w:rPr>
          <w:rFonts w:cstheme="minorHAnsi"/>
          <w:sz w:val="20"/>
          <w:szCs w:val="20"/>
        </w:rPr>
        <w:t xml:space="preserve">. </w:t>
      </w:r>
    </w:p>
    <w:p w14:paraId="57125306" w14:textId="77777777" w:rsidR="00AD374F" w:rsidRDefault="00AD374F" w:rsidP="00A31291">
      <w:pPr>
        <w:pStyle w:val="Prrafodelista"/>
        <w:numPr>
          <w:ilvl w:val="0"/>
          <w:numId w:val="33"/>
        </w:numPr>
        <w:rPr>
          <w:rFonts w:cstheme="minorHAnsi"/>
          <w:sz w:val="20"/>
          <w:szCs w:val="20"/>
        </w:rPr>
      </w:pPr>
      <w:r>
        <w:rPr>
          <w:rFonts w:cstheme="minorHAnsi"/>
          <w:sz w:val="20"/>
          <w:szCs w:val="20"/>
        </w:rPr>
        <w:t xml:space="preserve">La superficie </w:t>
      </w:r>
      <w:r w:rsidR="00A31291">
        <w:rPr>
          <w:rFonts w:cstheme="minorHAnsi"/>
          <w:sz w:val="20"/>
          <w:szCs w:val="20"/>
        </w:rPr>
        <w:t xml:space="preserve">total </w:t>
      </w:r>
      <w:r>
        <w:rPr>
          <w:rFonts w:cstheme="minorHAnsi"/>
          <w:sz w:val="20"/>
          <w:szCs w:val="20"/>
        </w:rPr>
        <w:t>de emplazamiento del proyecto</w:t>
      </w:r>
      <w:r w:rsidR="00A31291">
        <w:rPr>
          <w:rFonts w:cstheme="minorHAnsi"/>
          <w:sz w:val="20"/>
          <w:szCs w:val="20"/>
        </w:rPr>
        <w:t xml:space="preserve"> y sus diferentes partes</w:t>
      </w:r>
      <w:r>
        <w:rPr>
          <w:rFonts w:cstheme="minorHAnsi"/>
          <w:sz w:val="20"/>
          <w:szCs w:val="20"/>
        </w:rPr>
        <w:t xml:space="preserve"> </w:t>
      </w:r>
      <w:r w:rsidR="00A31291">
        <w:rPr>
          <w:rFonts w:cstheme="minorHAnsi"/>
          <w:sz w:val="20"/>
          <w:szCs w:val="20"/>
        </w:rPr>
        <w:t>correspondía a 3,75 hectáreas, según RCA N° 168/2011. A través de una medición del área total utilizada por el proyecto, se concluye que una vez cerrado el proyecto, este se emplazó en 6,33 hectáreas en total, sobrepasando lo autorizado.</w:t>
      </w:r>
    </w:p>
    <w:p w14:paraId="7507E0DF" w14:textId="77777777" w:rsidR="00A31291" w:rsidRDefault="00A31291" w:rsidP="00A31291">
      <w:pPr>
        <w:pStyle w:val="Prrafodelista"/>
        <w:numPr>
          <w:ilvl w:val="0"/>
          <w:numId w:val="33"/>
        </w:numPr>
        <w:rPr>
          <w:rFonts w:cstheme="minorHAnsi"/>
          <w:sz w:val="20"/>
          <w:szCs w:val="20"/>
        </w:rPr>
      </w:pPr>
      <w:r>
        <w:rPr>
          <w:rFonts w:cstheme="minorHAnsi"/>
          <w:sz w:val="20"/>
          <w:szCs w:val="20"/>
        </w:rPr>
        <w:t>Si bien el cierre de la cantera se ejecutó dentro de las medidas señaladas en la RCA N° 168/2011, se constata que la zona del frente de extracción</w:t>
      </w:r>
      <w:r w:rsidR="0082437F">
        <w:rPr>
          <w:rFonts w:cstheme="minorHAnsi"/>
          <w:sz w:val="20"/>
          <w:szCs w:val="20"/>
        </w:rPr>
        <w:t xml:space="preserve">, que se desprendió en el año 2014, </w:t>
      </w:r>
      <w:r>
        <w:rPr>
          <w:rFonts w:cstheme="minorHAnsi"/>
          <w:sz w:val="20"/>
          <w:szCs w:val="20"/>
        </w:rPr>
        <w:t xml:space="preserve"> no fue reforzada para evitar inestabilidad del talud, lo que puede generar </w:t>
      </w:r>
      <w:r w:rsidR="0082437F">
        <w:rPr>
          <w:rFonts w:cstheme="minorHAnsi"/>
          <w:sz w:val="20"/>
          <w:szCs w:val="20"/>
        </w:rPr>
        <w:t>riesgos</w:t>
      </w:r>
      <w:r>
        <w:rPr>
          <w:rFonts w:cstheme="minorHAnsi"/>
          <w:sz w:val="20"/>
          <w:szCs w:val="20"/>
        </w:rPr>
        <w:t xml:space="preserve"> de derrumbe y posible nueva rotura de carpeta en la ruta aledaña.</w:t>
      </w:r>
    </w:p>
    <w:p w14:paraId="4A4AC718" w14:textId="77777777" w:rsidR="00A31291" w:rsidRPr="00D87572" w:rsidRDefault="0082437F" w:rsidP="00A31291">
      <w:pPr>
        <w:pStyle w:val="Prrafodelista"/>
        <w:numPr>
          <w:ilvl w:val="0"/>
          <w:numId w:val="33"/>
        </w:numPr>
        <w:rPr>
          <w:rFonts w:cstheme="minorHAnsi"/>
          <w:sz w:val="20"/>
          <w:szCs w:val="20"/>
        </w:rPr>
      </w:pPr>
      <w:r>
        <w:rPr>
          <w:rFonts w:cstheme="minorHAnsi"/>
          <w:sz w:val="20"/>
          <w:szCs w:val="20"/>
        </w:rPr>
        <w:t>Se constata que el plan de manejo forestal no se encuentra aprobado por CONAF y que no se realizó la reforestación planificada.</w:t>
      </w:r>
    </w:p>
    <w:p w14:paraId="31C4B5C4" w14:textId="77777777" w:rsidR="00B24A40" w:rsidRDefault="00B24A40" w:rsidP="00B24A40">
      <w:pPr>
        <w:rPr>
          <w:rFonts w:cstheme="minorHAnsi"/>
          <w:sz w:val="20"/>
          <w:szCs w:val="20"/>
        </w:rPr>
      </w:pPr>
    </w:p>
    <w:p w14:paraId="1CF9124F" w14:textId="77777777" w:rsidR="00ED4317" w:rsidRPr="0025129B" w:rsidRDefault="00ED4317" w:rsidP="00B24A40">
      <w:pPr>
        <w:rPr>
          <w:rFonts w:cstheme="minorHAnsi"/>
          <w:b/>
          <w:sz w:val="20"/>
          <w:szCs w:val="20"/>
        </w:rPr>
      </w:pPr>
      <w:r w:rsidRPr="0025129B">
        <w:rPr>
          <w:rFonts w:cstheme="minorHAnsi"/>
          <w:b/>
          <w:sz w:val="20"/>
          <w:szCs w:val="20"/>
        </w:rPr>
        <w:br w:type="page"/>
      </w:r>
    </w:p>
    <w:p w14:paraId="1A401B12" w14:textId="77777777" w:rsidR="00ED4317" w:rsidRPr="0025129B" w:rsidRDefault="009847C7" w:rsidP="009847C7">
      <w:pPr>
        <w:pStyle w:val="Ttulo1"/>
      </w:pPr>
      <w:bookmarkStart w:id="18" w:name="_Toc450657048"/>
      <w:r w:rsidRPr="0025129B">
        <w:lastRenderedPageBreak/>
        <w:t>IDENTIFICACIÓN DEL PROYECTO,</w:t>
      </w:r>
      <w:r w:rsidR="00677A75">
        <w:t xml:space="preserve"> INSTALACIÓN, </w:t>
      </w:r>
      <w:r w:rsidRPr="0025129B">
        <w:t>ACTIVIDAD O FUENTE FISCALIZADA</w:t>
      </w:r>
      <w:bookmarkEnd w:id="18"/>
    </w:p>
    <w:p w14:paraId="285B4820" w14:textId="77777777" w:rsidR="00ED4317" w:rsidRPr="0025129B" w:rsidRDefault="00ED4317" w:rsidP="00ED4317"/>
    <w:p w14:paraId="50EAAB25" w14:textId="77777777" w:rsidR="00ED4317" w:rsidRPr="0025129B" w:rsidRDefault="00ED4317" w:rsidP="00C958D0">
      <w:pPr>
        <w:pStyle w:val="Ttulo2"/>
      </w:pPr>
      <w:bookmarkStart w:id="19" w:name="_Toc352840378"/>
      <w:bookmarkStart w:id="20" w:name="_Toc352841438"/>
      <w:bookmarkStart w:id="21" w:name="_Toc353998104"/>
      <w:bookmarkStart w:id="22" w:name="_Toc353998177"/>
      <w:bookmarkStart w:id="23" w:name="_Toc382383532"/>
      <w:bookmarkStart w:id="24" w:name="_Toc382472354"/>
      <w:bookmarkStart w:id="25" w:name="_Toc390184266"/>
      <w:bookmarkStart w:id="26" w:name="_Toc390359997"/>
      <w:bookmarkStart w:id="27" w:name="_Toc390777018"/>
      <w:bookmarkStart w:id="28" w:name="_Toc450657049"/>
      <w:r w:rsidRPr="0025129B">
        <w:t>Antecedentes Generales</w:t>
      </w:r>
      <w:bookmarkEnd w:id="19"/>
      <w:bookmarkEnd w:id="20"/>
      <w:bookmarkEnd w:id="21"/>
      <w:bookmarkEnd w:id="22"/>
      <w:bookmarkEnd w:id="23"/>
      <w:bookmarkEnd w:id="24"/>
      <w:bookmarkEnd w:id="25"/>
      <w:bookmarkEnd w:id="26"/>
      <w:bookmarkEnd w:id="27"/>
      <w:bookmarkEnd w:id="28"/>
    </w:p>
    <w:p w14:paraId="55B49B22" w14:textId="77777777" w:rsidR="00ED4317" w:rsidRPr="0025129B" w:rsidRDefault="00ED4317" w:rsidP="004E5529">
      <w:pPr>
        <w:jc w:val="left"/>
        <w:rPr>
          <w:rFonts w:cstheme="minorHAnsi"/>
          <w:b/>
          <w:sz w:val="24"/>
          <w:szCs w:val="20"/>
        </w:rPr>
      </w:pPr>
      <w:bookmarkStart w:id="29" w:name="_Toc353998105"/>
      <w:bookmarkStart w:id="30" w:name="_Toc353998178"/>
      <w:bookmarkEnd w:id="29"/>
      <w:bookmarkEnd w:id="30"/>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14:paraId="0C8DDD07"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CB04863" w14:textId="77777777" w:rsidR="003714C8" w:rsidRDefault="00230321" w:rsidP="00230321">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14:paraId="61D5BA0E" w14:textId="77777777" w:rsidR="00230321" w:rsidRDefault="00525D55" w:rsidP="00525D55">
            <w:pPr>
              <w:rPr>
                <w:rFonts w:cstheme="minorHAnsi"/>
                <w:sz w:val="20"/>
                <w:szCs w:val="20"/>
                <w:lang w:eastAsia="es-ES"/>
              </w:rPr>
            </w:pPr>
            <w:r w:rsidRPr="00525D55">
              <w:rPr>
                <w:rFonts w:cstheme="minorHAnsi"/>
                <w:sz w:val="20"/>
                <w:szCs w:val="20"/>
                <w:lang w:eastAsia="es-ES"/>
              </w:rPr>
              <w:t>CANTERA SANTA BARBARA</w:t>
            </w:r>
          </w:p>
          <w:p w14:paraId="5F4F9ED9" w14:textId="77777777" w:rsidR="00525D55" w:rsidRPr="0025129B" w:rsidRDefault="00525D55" w:rsidP="00525D55">
            <w:pPr>
              <w:rPr>
                <w:rFonts w:cstheme="minorHAnsi"/>
                <w:sz w:val="20"/>
                <w:szCs w:val="20"/>
                <w:lang w:eastAsia="es-ES"/>
              </w:rPr>
            </w:pPr>
          </w:p>
        </w:tc>
      </w:tr>
      <w:tr w:rsidR="00230321" w:rsidRPr="0025129B" w14:paraId="5BC728B4"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9650220" w14:textId="77777777"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14:paraId="730F6262" w14:textId="77777777" w:rsidR="00230321" w:rsidRPr="00525D55" w:rsidRDefault="00525D55" w:rsidP="00230321">
            <w:pPr>
              <w:rPr>
                <w:rFonts w:cstheme="minorHAnsi"/>
                <w:sz w:val="20"/>
                <w:szCs w:val="20"/>
              </w:rPr>
            </w:pPr>
            <w:r w:rsidRPr="00525D55">
              <w:rPr>
                <w:rFonts w:cstheme="minorHAnsi"/>
                <w:sz w:val="20"/>
                <w:szCs w:val="20"/>
              </w:rPr>
              <w:t>Región del Biobío</w:t>
            </w:r>
          </w:p>
        </w:tc>
        <w:tc>
          <w:tcPr>
            <w:tcW w:w="2296" w:type="pct"/>
            <w:vMerge w:val="restart"/>
            <w:tcBorders>
              <w:top w:val="single" w:sz="4" w:space="0" w:color="auto"/>
              <w:left w:val="single" w:sz="4" w:space="0" w:color="auto"/>
              <w:right w:val="single" w:sz="4" w:space="0" w:color="auto"/>
            </w:tcBorders>
            <w:shd w:val="clear" w:color="auto" w:fill="FFFFFF"/>
            <w:hideMark/>
          </w:tcPr>
          <w:p w14:paraId="303E44DC" w14:textId="77777777" w:rsidR="00230321" w:rsidRPr="0025129B" w:rsidRDefault="00230321" w:rsidP="00230321">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14:paraId="5FE47E1E" w14:textId="77777777" w:rsidR="00230321" w:rsidRPr="0025129B" w:rsidRDefault="00F019DC" w:rsidP="00F019DC">
            <w:pPr>
              <w:ind w:left="57" w:right="57"/>
              <w:rPr>
                <w:rFonts w:cstheme="minorHAnsi"/>
                <w:sz w:val="20"/>
                <w:szCs w:val="20"/>
              </w:rPr>
            </w:pPr>
            <w:r w:rsidRPr="00F019DC">
              <w:rPr>
                <w:rFonts w:cstheme="minorHAnsi"/>
                <w:sz w:val="20"/>
                <w:szCs w:val="20"/>
              </w:rPr>
              <w:t>Camino a Patagual Km 5,6, sector Fundo El Laurel, comuna de Coronel, Provincia de Concepción, VIII Región del Biobío</w:t>
            </w:r>
            <w:r>
              <w:rPr>
                <w:rFonts w:cstheme="minorHAnsi"/>
                <w:sz w:val="20"/>
                <w:szCs w:val="20"/>
              </w:rPr>
              <w:t>.</w:t>
            </w:r>
          </w:p>
        </w:tc>
      </w:tr>
      <w:tr w:rsidR="00230321" w:rsidRPr="0025129B" w14:paraId="0AF26D15"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2715923" w14:textId="77777777"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14:paraId="51753BBA" w14:textId="77777777" w:rsidR="00230321" w:rsidRPr="0025129B" w:rsidRDefault="00F019DC" w:rsidP="00230321">
            <w:pPr>
              <w:rPr>
                <w:rFonts w:cstheme="minorHAnsi"/>
                <w:sz w:val="20"/>
                <w:szCs w:val="20"/>
              </w:rPr>
            </w:pPr>
            <w:r>
              <w:rPr>
                <w:rFonts w:cstheme="minorHAnsi"/>
                <w:sz w:val="20"/>
                <w:szCs w:val="20"/>
              </w:rPr>
              <w:t>De Concepción</w:t>
            </w:r>
          </w:p>
        </w:tc>
        <w:tc>
          <w:tcPr>
            <w:tcW w:w="2296" w:type="pct"/>
            <w:vMerge/>
            <w:tcBorders>
              <w:left w:val="single" w:sz="4" w:space="0" w:color="auto"/>
              <w:right w:val="single" w:sz="4" w:space="0" w:color="auto"/>
            </w:tcBorders>
            <w:shd w:val="clear" w:color="auto" w:fill="FFFFFF"/>
          </w:tcPr>
          <w:p w14:paraId="19812844" w14:textId="77777777" w:rsidR="00230321" w:rsidRPr="0025129B" w:rsidRDefault="00230321" w:rsidP="00230321">
            <w:pPr>
              <w:ind w:left="188"/>
              <w:rPr>
                <w:rFonts w:cstheme="minorHAnsi"/>
                <w:b/>
                <w:sz w:val="20"/>
                <w:szCs w:val="20"/>
              </w:rPr>
            </w:pPr>
          </w:p>
        </w:tc>
      </w:tr>
      <w:tr w:rsidR="00230321" w:rsidRPr="0025129B" w14:paraId="560F3AAE"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14F70D6" w14:textId="77777777" w:rsidR="00F019DC" w:rsidRDefault="00230321" w:rsidP="00230321">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p>
          <w:p w14:paraId="2FA869AE" w14:textId="77777777" w:rsidR="00F019DC" w:rsidRPr="0025129B" w:rsidRDefault="00F019DC" w:rsidP="00230321">
            <w:pPr>
              <w:spacing w:after="100" w:line="276" w:lineRule="auto"/>
              <w:rPr>
                <w:rFonts w:cstheme="minorHAnsi"/>
                <w:sz w:val="20"/>
                <w:szCs w:val="20"/>
              </w:rPr>
            </w:pPr>
            <w:r>
              <w:rPr>
                <w:rFonts w:cstheme="minorHAnsi"/>
                <w:sz w:val="20"/>
                <w:szCs w:val="20"/>
              </w:rPr>
              <w:t>Coronel</w:t>
            </w:r>
          </w:p>
        </w:tc>
        <w:tc>
          <w:tcPr>
            <w:tcW w:w="2296" w:type="pct"/>
            <w:vMerge/>
            <w:tcBorders>
              <w:left w:val="single" w:sz="4" w:space="0" w:color="auto"/>
              <w:bottom w:val="single" w:sz="4" w:space="0" w:color="auto"/>
              <w:right w:val="single" w:sz="4" w:space="0" w:color="auto"/>
            </w:tcBorders>
            <w:shd w:val="clear" w:color="auto" w:fill="FFFFFF"/>
          </w:tcPr>
          <w:p w14:paraId="6AEB0AEE" w14:textId="77777777" w:rsidR="00230321" w:rsidRPr="0025129B" w:rsidRDefault="00230321" w:rsidP="00230321">
            <w:pPr>
              <w:ind w:left="188"/>
              <w:rPr>
                <w:rFonts w:cstheme="minorHAnsi"/>
                <w:b/>
                <w:sz w:val="20"/>
                <w:szCs w:val="20"/>
              </w:rPr>
            </w:pPr>
          </w:p>
        </w:tc>
      </w:tr>
      <w:tr w:rsidR="00230321" w:rsidRPr="0025129B" w14:paraId="3220E436"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14B068C"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14:paraId="5646DA76" w14:textId="77777777" w:rsidR="00230321" w:rsidRPr="00D235C7" w:rsidRDefault="00F019DC" w:rsidP="00230321">
            <w:pPr>
              <w:rPr>
                <w:rFonts w:cstheme="minorHAnsi"/>
                <w:sz w:val="20"/>
                <w:szCs w:val="20"/>
                <w:lang w:eastAsia="es-ES"/>
              </w:rPr>
            </w:pPr>
            <w:r w:rsidRPr="00C66318">
              <w:rPr>
                <w:rFonts w:ascii="Verdana" w:hAnsi="Verdana"/>
                <w:sz w:val="16"/>
                <w:szCs w:val="16"/>
              </w:rPr>
              <w:t>Ditoner y Cía</w:t>
            </w:r>
            <w:r>
              <w:rPr>
                <w:rFonts w:ascii="Verdana" w:hAnsi="Verdana"/>
                <w:sz w:val="16"/>
                <w:szCs w:val="16"/>
              </w:rPr>
              <w:t>.</w:t>
            </w:r>
            <w:r w:rsidRPr="00C66318">
              <w:rPr>
                <w:rFonts w:ascii="Verdana" w:hAnsi="Verdana"/>
                <w:sz w:val="16"/>
                <w:szCs w:val="16"/>
              </w:rPr>
              <w:t xml:space="preserve"> Ltda</w:t>
            </w:r>
            <w:r>
              <w:rPr>
                <w:rFonts w:ascii="Verdana" w:hAnsi="Verdana"/>
                <w:sz w:val="16"/>
                <w:szCs w:val="16"/>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737C425"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14:paraId="316CB322" w14:textId="77777777" w:rsidR="00230321" w:rsidRPr="0025129B" w:rsidRDefault="00F019DC" w:rsidP="00230321">
            <w:pPr>
              <w:rPr>
                <w:rFonts w:cstheme="minorHAnsi"/>
                <w:sz w:val="20"/>
                <w:szCs w:val="20"/>
                <w:lang w:val="es-ES" w:eastAsia="es-ES"/>
              </w:rPr>
            </w:pPr>
            <w:r w:rsidRPr="00F019DC">
              <w:rPr>
                <w:rFonts w:cstheme="minorHAnsi"/>
                <w:sz w:val="20"/>
                <w:szCs w:val="20"/>
                <w:lang w:val="es-ES" w:eastAsia="es-ES"/>
              </w:rPr>
              <w:t>52.003.127-8</w:t>
            </w:r>
          </w:p>
        </w:tc>
      </w:tr>
      <w:tr w:rsidR="00230321" w:rsidRPr="0025129B" w14:paraId="3F4602C8"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2DFC2AF"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p>
          <w:p w14:paraId="4D3C8FF6" w14:textId="77777777" w:rsidR="00230321" w:rsidRPr="0025129B" w:rsidRDefault="00F019DC" w:rsidP="00230321">
            <w:pPr>
              <w:rPr>
                <w:rFonts w:cstheme="minorHAnsi"/>
                <w:sz w:val="20"/>
                <w:szCs w:val="20"/>
              </w:rPr>
            </w:pPr>
            <w:r>
              <w:rPr>
                <w:rFonts w:cstheme="minorHAnsi"/>
                <w:sz w:val="20"/>
                <w:szCs w:val="20"/>
              </w:rPr>
              <w:t xml:space="preserve">Tucapel N° 1145, </w:t>
            </w:r>
            <w:r w:rsidR="00D111CD">
              <w:rPr>
                <w:rFonts w:cstheme="minorHAnsi"/>
                <w:sz w:val="20"/>
                <w:szCs w:val="20"/>
              </w:rPr>
              <w:t xml:space="preserve">comuna de </w:t>
            </w:r>
            <w:r>
              <w:rPr>
                <w:rFonts w:cstheme="minorHAnsi"/>
                <w:sz w:val="20"/>
                <w:szCs w:val="20"/>
              </w:rPr>
              <w:t>Concepción</w:t>
            </w:r>
            <w:r w:rsidR="00D111CD">
              <w:rPr>
                <w:rFonts w:cstheme="minorHAnsi"/>
                <w:sz w:val="20"/>
                <w:szCs w:val="20"/>
              </w:rPr>
              <w:t>, Región del Biobío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76BA8C9"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14:paraId="6836E761" w14:textId="77777777" w:rsidR="00F019DC" w:rsidRPr="00F019DC" w:rsidRDefault="00D13F40" w:rsidP="00F019DC">
            <w:pPr>
              <w:rPr>
                <w:rFonts w:cstheme="minorHAnsi"/>
                <w:sz w:val="20"/>
                <w:szCs w:val="20"/>
              </w:rPr>
            </w:pPr>
            <w:hyperlink r:id="rId25" w:history="1">
              <w:r w:rsidR="00F019DC" w:rsidRPr="000738B0">
                <w:rPr>
                  <w:rStyle w:val="Hipervnculo"/>
                  <w:rFonts w:cstheme="minorHAnsi"/>
                  <w:sz w:val="20"/>
                  <w:szCs w:val="20"/>
                </w:rPr>
                <w:t>raulbahamondes@ditoner.cl</w:t>
              </w:r>
            </w:hyperlink>
            <w:r w:rsidR="00F019DC" w:rsidRPr="00F019DC">
              <w:rPr>
                <w:rFonts w:cstheme="minorHAnsi"/>
                <w:sz w:val="20"/>
                <w:szCs w:val="20"/>
              </w:rPr>
              <w:t>,</w:t>
            </w:r>
          </w:p>
          <w:p w14:paraId="1D577591" w14:textId="77777777" w:rsidR="00230321" w:rsidRPr="0025129B" w:rsidRDefault="00D13F40" w:rsidP="00F019DC">
            <w:pPr>
              <w:rPr>
                <w:rFonts w:cstheme="minorHAnsi"/>
                <w:sz w:val="20"/>
                <w:szCs w:val="20"/>
              </w:rPr>
            </w:pPr>
            <w:hyperlink r:id="rId26" w:history="1">
              <w:r w:rsidR="00F019DC" w:rsidRPr="000738B0">
                <w:rPr>
                  <w:rStyle w:val="Hipervnculo"/>
                  <w:rFonts w:cstheme="minorHAnsi"/>
                  <w:sz w:val="20"/>
                  <w:szCs w:val="20"/>
                </w:rPr>
                <w:t>miriam.venegas.sabando@gmail.com</w:t>
              </w:r>
            </w:hyperlink>
            <w:r w:rsidR="00F019DC">
              <w:rPr>
                <w:rFonts w:cstheme="minorHAnsi"/>
                <w:sz w:val="20"/>
                <w:szCs w:val="20"/>
              </w:rPr>
              <w:t xml:space="preserve"> </w:t>
            </w:r>
          </w:p>
        </w:tc>
      </w:tr>
      <w:tr w:rsidR="00230321" w:rsidRPr="0025129B" w14:paraId="54A48916"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BE59AF4"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2767CDA"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14:paraId="06A07491" w14:textId="77777777" w:rsidR="00230321" w:rsidRPr="0025129B" w:rsidRDefault="00F019DC" w:rsidP="00230321">
            <w:pPr>
              <w:rPr>
                <w:rFonts w:cstheme="minorHAnsi"/>
                <w:sz w:val="20"/>
                <w:szCs w:val="20"/>
              </w:rPr>
            </w:pPr>
            <w:r w:rsidRPr="00F019DC">
              <w:rPr>
                <w:rFonts w:cstheme="minorHAnsi"/>
                <w:sz w:val="20"/>
                <w:szCs w:val="20"/>
              </w:rPr>
              <w:t>(56-41)-285</w:t>
            </w:r>
            <w:r>
              <w:rPr>
                <w:rFonts w:cstheme="minorHAnsi"/>
                <w:sz w:val="20"/>
                <w:szCs w:val="20"/>
              </w:rPr>
              <w:t xml:space="preserve"> </w:t>
            </w:r>
            <w:r w:rsidRPr="00F019DC">
              <w:rPr>
                <w:rFonts w:cstheme="minorHAnsi"/>
                <w:sz w:val="20"/>
                <w:szCs w:val="20"/>
              </w:rPr>
              <w:t>3833;  (56-9) 9934 9587</w:t>
            </w:r>
          </w:p>
        </w:tc>
      </w:tr>
      <w:tr w:rsidR="00230321" w:rsidRPr="0025129B" w14:paraId="1A3B274E"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72BE37D" w14:textId="77777777"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14:paraId="79C30BB9" w14:textId="77777777" w:rsidR="00230321" w:rsidRPr="0025129B" w:rsidRDefault="00F019DC" w:rsidP="00230321">
            <w:pPr>
              <w:rPr>
                <w:rFonts w:cstheme="minorHAnsi"/>
                <w:sz w:val="20"/>
                <w:szCs w:val="20"/>
              </w:rPr>
            </w:pPr>
            <w:r w:rsidRPr="00F019DC">
              <w:rPr>
                <w:rFonts w:cstheme="minorHAnsi"/>
                <w:sz w:val="20"/>
                <w:szCs w:val="20"/>
              </w:rPr>
              <w:t>Raúl Dagoberto Bahamondes Soto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AA5A5D4" w14:textId="77777777"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14:paraId="4FD785F7" w14:textId="77777777" w:rsidR="00230321" w:rsidRPr="0025129B" w:rsidRDefault="00F019DC" w:rsidP="00230321">
            <w:pPr>
              <w:spacing w:after="100"/>
              <w:jc w:val="left"/>
              <w:rPr>
                <w:rFonts w:cstheme="minorHAnsi"/>
                <w:sz w:val="20"/>
                <w:szCs w:val="20"/>
                <w:lang w:val="es-ES" w:eastAsia="es-ES"/>
              </w:rPr>
            </w:pPr>
            <w:r w:rsidRPr="005233D6">
              <w:rPr>
                <w:rFonts w:ascii="Verdana" w:hAnsi="Verdana"/>
                <w:sz w:val="16"/>
                <w:szCs w:val="16"/>
              </w:rPr>
              <w:t>10.502.761-3</w:t>
            </w:r>
          </w:p>
        </w:tc>
      </w:tr>
      <w:tr w:rsidR="00230321" w:rsidRPr="0025129B" w14:paraId="26B4CF6A"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A5F9541"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14:paraId="6FEDC81C" w14:textId="5D923436" w:rsidR="00230321" w:rsidRPr="0025129B" w:rsidRDefault="00F019DC" w:rsidP="00230321">
            <w:pPr>
              <w:rPr>
                <w:rFonts w:cstheme="minorHAnsi"/>
                <w:sz w:val="20"/>
                <w:szCs w:val="20"/>
                <w:lang w:val="es-ES" w:eastAsia="es-ES"/>
              </w:rPr>
            </w:pPr>
            <w:r w:rsidRPr="00F019DC">
              <w:rPr>
                <w:rFonts w:cstheme="minorHAnsi"/>
                <w:sz w:val="20"/>
                <w:szCs w:val="20"/>
                <w:lang w:val="es-ES" w:eastAsia="es-ES"/>
              </w:rPr>
              <w:t xml:space="preserve">Tucapel N° 1145, </w:t>
            </w:r>
            <w:r w:rsidR="00D111CD">
              <w:rPr>
                <w:rFonts w:cstheme="minorHAnsi"/>
                <w:sz w:val="20"/>
                <w:szCs w:val="20"/>
              </w:rPr>
              <w:t>, comuna de Concepción, Región del Biobío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022D0C9" w14:textId="77777777" w:rsidR="00230321" w:rsidRDefault="00230321" w:rsidP="00230321">
            <w:pPr>
              <w:spacing w:after="100" w:line="276" w:lineRule="auto"/>
              <w:rPr>
                <w:rFonts w:cstheme="minorHAnsi"/>
                <w:sz w:val="20"/>
                <w:szCs w:val="20"/>
              </w:rPr>
            </w:pPr>
            <w:r w:rsidRPr="0025129B">
              <w:rPr>
                <w:rFonts w:cstheme="minorHAnsi"/>
                <w:b/>
                <w:sz w:val="20"/>
                <w:szCs w:val="20"/>
              </w:rPr>
              <w:t>Correo electrónico:</w:t>
            </w:r>
            <w:r w:rsidRPr="0025129B">
              <w:rPr>
                <w:rFonts w:cstheme="minorHAnsi"/>
                <w:sz w:val="20"/>
                <w:szCs w:val="20"/>
              </w:rPr>
              <w:t xml:space="preserve"> </w:t>
            </w:r>
          </w:p>
          <w:p w14:paraId="22B0772D" w14:textId="77777777" w:rsidR="00F019DC" w:rsidRPr="00F019DC" w:rsidRDefault="00D13F40" w:rsidP="00F019DC">
            <w:pPr>
              <w:spacing w:after="100" w:line="276" w:lineRule="auto"/>
              <w:rPr>
                <w:rFonts w:cstheme="minorHAnsi"/>
                <w:sz w:val="20"/>
                <w:szCs w:val="20"/>
                <w:lang w:val="es-ES" w:eastAsia="es-ES"/>
              </w:rPr>
            </w:pPr>
            <w:hyperlink r:id="rId27" w:history="1">
              <w:r w:rsidR="00F019DC" w:rsidRPr="000738B0">
                <w:rPr>
                  <w:rStyle w:val="Hipervnculo"/>
                  <w:rFonts w:cstheme="minorHAnsi"/>
                  <w:sz w:val="20"/>
                  <w:szCs w:val="20"/>
                  <w:lang w:val="es-ES" w:eastAsia="es-ES"/>
                </w:rPr>
                <w:t>raulbahamondes@ditoner.cl</w:t>
              </w:r>
            </w:hyperlink>
            <w:r w:rsidR="00F019DC" w:rsidRPr="00F019DC">
              <w:rPr>
                <w:rFonts w:cstheme="minorHAnsi"/>
                <w:sz w:val="20"/>
                <w:szCs w:val="20"/>
                <w:lang w:val="es-ES" w:eastAsia="es-ES"/>
              </w:rPr>
              <w:t>,</w:t>
            </w:r>
          </w:p>
          <w:p w14:paraId="66D8D01D" w14:textId="77777777" w:rsidR="00F019DC" w:rsidRPr="0025129B" w:rsidRDefault="00D13F40" w:rsidP="00F019DC">
            <w:pPr>
              <w:spacing w:after="100" w:line="276" w:lineRule="auto"/>
              <w:rPr>
                <w:rFonts w:cstheme="minorHAnsi"/>
                <w:sz w:val="20"/>
                <w:szCs w:val="20"/>
                <w:lang w:val="es-ES" w:eastAsia="es-ES"/>
              </w:rPr>
            </w:pPr>
            <w:hyperlink r:id="rId28" w:history="1">
              <w:r w:rsidR="00F019DC" w:rsidRPr="000738B0">
                <w:rPr>
                  <w:rStyle w:val="Hipervnculo"/>
                  <w:rFonts w:cstheme="minorHAnsi"/>
                  <w:sz w:val="20"/>
                  <w:szCs w:val="20"/>
                  <w:lang w:val="es-ES" w:eastAsia="es-ES"/>
                </w:rPr>
                <w:t>miriam.venegas.sabando@gmail.com</w:t>
              </w:r>
            </w:hyperlink>
            <w:r w:rsidR="00F019DC">
              <w:rPr>
                <w:rFonts w:cstheme="minorHAnsi"/>
                <w:sz w:val="20"/>
                <w:szCs w:val="20"/>
                <w:lang w:val="es-ES" w:eastAsia="es-ES"/>
              </w:rPr>
              <w:t xml:space="preserve"> </w:t>
            </w:r>
          </w:p>
        </w:tc>
      </w:tr>
      <w:tr w:rsidR="00230321" w:rsidRPr="0025129B" w14:paraId="716E0CC7"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0185D80C"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6BE033A" w14:textId="77777777" w:rsidR="00230321" w:rsidRDefault="00230321" w:rsidP="00230321">
            <w:pPr>
              <w:spacing w:after="100" w:line="276" w:lineRule="auto"/>
              <w:rPr>
                <w:rFonts w:cstheme="minorHAnsi"/>
                <w:sz w:val="20"/>
                <w:szCs w:val="20"/>
              </w:rPr>
            </w:pPr>
            <w:r w:rsidRPr="0025129B">
              <w:rPr>
                <w:rFonts w:cstheme="minorHAnsi"/>
                <w:b/>
                <w:sz w:val="20"/>
                <w:szCs w:val="20"/>
              </w:rPr>
              <w:t>Teléfono:</w:t>
            </w:r>
            <w:r w:rsidRPr="0025129B">
              <w:rPr>
                <w:rFonts w:cstheme="minorHAnsi"/>
                <w:sz w:val="20"/>
                <w:szCs w:val="20"/>
              </w:rPr>
              <w:t xml:space="preserve"> </w:t>
            </w:r>
          </w:p>
          <w:p w14:paraId="428E8AC2" w14:textId="77777777" w:rsidR="00F019DC" w:rsidRPr="0025129B" w:rsidRDefault="00F019DC" w:rsidP="00230321">
            <w:pPr>
              <w:spacing w:after="100" w:line="276" w:lineRule="auto"/>
              <w:rPr>
                <w:rFonts w:cstheme="minorHAnsi"/>
                <w:sz w:val="20"/>
                <w:szCs w:val="20"/>
                <w:lang w:val="es-ES" w:eastAsia="es-ES"/>
              </w:rPr>
            </w:pPr>
            <w:r w:rsidRPr="00F019DC">
              <w:rPr>
                <w:rFonts w:cstheme="minorHAnsi"/>
                <w:sz w:val="20"/>
                <w:szCs w:val="20"/>
                <w:lang w:val="es-ES" w:eastAsia="es-ES"/>
              </w:rPr>
              <w:t>(56-41)-285</w:t>
            </w:r>
            <w:r>
              <w:rPr>
                <w:rFonts w:cstheme="minorHAnsi"/>
                <w:sz w:val="20"/>
                <w:szCs w:val="20"/>
                <w:lang w:val="es-ES" w:eastAsia="es-ES"/>
              </w:rPr>
              <w:t xml:space="preserve"> </w:t>
            </w:r>
            <w:r w:rsidRPr="00F019DC">
              <w:rPr>
                <w:rFonts w:cstheme="minorHAnsi"/>
                <w:sz w:val="20"/>
                <w:szCs w:val="20"/>
                <w:lang w:val="es-ES" w:eastAsia="es-ES"/>
              </w:rPr>
              <w:t>3833;  (56-9) 9934 9587</w:t>
            </w:r>
          </w:p>
        </w:tc>
      </w:tr>
      <w:tr w:rsidR="004E5529" w:rsidRPr="0025129B" w14:paraId="54CC93F8"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5ED1DCA" w14:textId="77777777" w:rsidR="004E5529" w:rsidRPr="0025129B" w:rsidRDefault="004E5529" w:rsidP="00230321">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14:paraId="149C8CA7" w14:textId="77777777" w:rsidR="004E5529" w:rsidRPr="0025129B" w:rsidRDefault="00F019DC" w:rsidP="00230321">
            <w:pPr>
              <w:rPr>
                <w:rFonts w:cstheme="minorHAnsi"/>
                <w:sz w:val="20"/>
                <w:szCs w:val="20"/>
              </w:rPr>
            </w:pPr>
            <w:r>
              <w:rPr>
                <w:rFonts w:cstheme="minorHAnsi"/>
                <w:sz w:val="20"/>
                <w:szCs w:val="20"/>
              </w:rPr>
              <w:t>Cierre</w:t>
            </w:r>
          </w:p>
        </w:tc>
      </w:tr>
    </w:tbl>
    <w:p w14:paraId="47557EDD"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35F0C219" w14:textId="77777777" w:rsidR="00ED4317" w:rsidRPr="0025129B" w:rsidRDefault="00AF4041" w:rsidP="00C958D0">
      <w:pPr>
        <w:pStyle w:val="Ttulo2"/>
      </w:pPr>
      <w:bookmarkStart w:id="31" w:name="_Toc352840379"/>
      <w:bookmarkStart w:id="32" w:name="_Toc352841439"/>
      <w:bookmarkStart w:id="33" w:name="_Toc353998106"/>
      <w:bookmarkStart w:id="34" w:name="_Toc353998179"/>
      <w:bookmarkStart w:id="35" w:name="_Toc382383533"/>
      <w:bookmarkStart w:id="36" w:name="_Toc382472355"/>
      <w:bookmarkStart w:id="37" w:name="_Toc390184267"/>
      <w:bookmarkStart w:id="38" w:name="_Toc390359998"/>
      <w:bookmarkStart w:id="39" w:name="_Toc390777019"/>
      <w:bookmarkStart w:id="40" w:name="_Toc450657050"/>
      <w:r w:rsidRPr="0025129B">
        <w:lastRenderedPageBreak/>
        <w:t>Ubicación</w:t>
      </w:r>
      <w:bookmarkEnd w:id="31"/>
      <w:bookmarkEnd w:id="32"/>
      <w:bookmarkEnd w:id="33"/>
      <w:bookmarkEnd w:id="34"/>
      <w:bookmarkEnd w:id="35"/>
      <w:bookmarkEnd w:id="36"/>
      <w:r w:rsidR="003714C8">
        <w:t xml:space="preserve"> y Layout</w:t>
      </w:r>
      <w:bookmarkEnd w:id="37"/>
      <w:bookmarkEnd w:id="38"/>
      <w:bookmarkEnd w:id="39"/>
      <w:bookmarkEnd w:id="40"/>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25129B" w14:paraId="39B0BD1F"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7052FC71" w14:textId="77777777" w:rsidR="00F019DC" w:rsidRDefault="007C15CC" w:rsidP="00F019DC">
            <w:pPr>
              <w:rPr>
                <w:sz w:val="20"/>
                <w:szCs w:val="20"/>
              </w:rPr>
            </w:pPr>
            <w:bookmarkStart w:id="41" w:name="_Toc352840382"/>
            <w:bookmarkStart w:id="42" w:name="_Toc352841442"/>
            <w:bookmarkStart w:id="43" w:name="_Toc352940732"/>
            <w:bookmarkStart w:id="44" w:name="_Toc353998108"/>
            <w:bookmarkStart w:id="45" w:name="_Toc353998181"/>
            <w:r w:rsidRPr="0025129B">
              <w:rPr>
                <w:b/>
              </w:rPr>
              <w:t xml:space="preserve">Figura </w:t>
            </w:r>
            <w:r w:rsidR="003714C8">
              <w:rPr>
                <w:b/>
              </w:rPr>
              <w:t>1</w:t>
            </w:r>
            <w:r w:rsidRPr="0025129B">
              <w:rPr>
                <w:b/>
              </w:rPr>
              <w:t xml:space="preserve">. </w:t>
            </w:r>
            <w:r w:rsidR="00F64DF2">
              <w:rPr>
                <w:b/>
              </w:rPr>
              <w:t>Mapa de ubicación l</w:t>
            </w:r>
            <w:r w:rsidR="006270FF" w:rsidRPr="0025129B">
              <w:rPr>
                <w:b/>
              </w:rPr>
              <w:t xml:space="preserve">ocal </w:t>
            </w:r>
            <w:r w:rsidR="006270FF" w:rsidRPr="0025129B">
              <w:rPr>
                <w:b/>
                <w:sz w:val="20"/>
                <w:szCs w:val="20"/>
              </w:rPr>
              <w:t>(</w:t>
            </w:r>
            <w:r w:rsidR="006270FF" w:rsidRPr="007E2D5C">
              <w:rPr>
                <w:sz w:val="20"/>
                <w:szCs w:val="20"/>
              </w:rPr>
              <w:t xml:space="preserve">Fuente: </w:t>
            </w:r>
            <w:r w:rsidR="00920977" w:rsidRPr="00920977">
              <w:rPr>
                <w:i/>
                <w:sz w:val="20"/>
                <w:szCs w:val="20"/>
              </w:rPr>
              <w:t>Google earth</w:t>
            </w:r>
            <w:r w:rsidR="00920977">
              <w:rPr>
                <w:sz w:val="20"/>
                <w:szCs w:val="20"/>
              </w:rPr>
              <w:t>, 2016</w:t>
            </w:r>
            <w:r w:rsidR="006270FF" w:rsidRPr="007E2D5C">
              <w:rPr>
                <w:sz w:val="20"/>
                <w:szCs w:val="20"/>
              </w:rPr>
              <w:t>)</w:t>
            </w:r>
            <w:bookmarkEnd w:id="41"/>
            <w:bookmarkEnd w:id="42"/>
            <w:r w:rsidR="00285DFE" w:rsidRPr="007E2D5C">
              <w:rPr>
                <w:sz w:val="20"/>
                <w:szCs w:val="20"/>
              </w:rPr>
              <w:t>.</w:t>
            </w:r>
            <w:r w:rsidR="00F94CDE" w:rsidRPr="007E2D5C">
              <w:rPr>
                <w:sz w:val="20"/>
                <w:szCs w:val="20"/>
              </w:rPr>
              <w:t xml:space="preserve"> </w:t>
            </w:r>
            <w:bookmarkEnd w:id="43"/>
            <w:bookmarkEnd w:id="44"/>
            <w:bookmarkEnd w:id="45"/>
          </w:p>
          <w:p w14:paraId="3AAB6034" w14:textId="77777777" w:rsidR="00F019DC" w:rsidRDefault="00F019DC" w:rsidP="00F019DC">
            <w:pPr>
              <w:rPr>
                <w:sz w:val="20"/>
                <w:szCs w:val="20"/>
              </w:rPr>
            </w:pPr>
          </w:p>
          <w:p w14:paraId="5B968D1F" w14:textId="77777777" w:rsidR="006270FF" w:rsidRPr="003714C8" w:rsidRDefault="00F019DC" w:rsidP="00F019DC">
            <w:pPr>
              <w:jc w:val="center"/>
              <w:rPr>
                <w:rFonts w:cstheme="minorHAnsi"/>
                <w:b/>
                <w:noProof/>
                <w:sz w:val="24"/>
                <w:szCs w:val="20"/>
                <w:lang w:eastAsia="es-CL"/>
              </w:rPr>
            </w:pPr>
            <w:r w:rsidRPr="00F019DC">
              <w:rPr>
                <w:rFonts w:cstheme="minorHAnsi"/>
                <w:b/>
                <w:noProof/>
                <w:sz w:val="24"/>
                <w:szCs w:val="20"/>
                <w:lang w:eastAsia="es-CL"/>
              </w:rPr>
              <w:drawing>
                <wp:inline distT="0" distB="0" distL="0" distR="0" wp14:anchorId="24256E1F" wp14:editId="4AFE5B7A">
                  <wp:extent cx="7595642" cy="4277824"/>
                  <wp:effectExtent l="0" t="0" r="5715" b="8890"/>
                  <wp:docPr id="5" name="Imagen 5" descr="C:\Users\hugo.ramirez\Documents\1.FISCALIZACION\CANTERA SANTA BARBAR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ugo.ramirez\Documents\1.FISCALIZACION\CANTERA SANTA BARBARA\1.jpg"/>
                          <pic:cNvPicPr>
                            <a:picLocks noChangeAspect="1" noChangeArrowheads="1"/>
                          </pic:cNvPicPr>
                        </pic:nvPicPr>
                        <pic:blipFill>
                          <a:blip r:embed="rId29">
                            <a:extLst>
                              <a:ext uri="{28A0092B-C50C-407E-A947-70E740481C1C}">
                                <a14:useLocalDpi xmlns:a14="http://schemas.microsoft.com/office/drawing/2010/main"/>
                              </a:ext>
                            </a:extLst>
                          </a:blip>
                          <a:srcRect/>
                          <a:stretch>
                            <a:fillRect/>
                          </a:stretch>
                        </pic:blipFill>
                        <pic:spPr bwMode="auto">
                          <a:xfrm>
                            <a:off x="0" y="0"/>
                            <a:ext cx="7635478" cy="4300259"/>
                          </a:xfrm>
                          <a:prstGeom prst="rect">
                            <a:avLst/>
                          </a:prstGeom>
                          <a:noFill/>
                          <a:ln>
                            <a:noFill/>
                          </a:ln>
                        </pic:spPr>
                      </pic:pic>
                    </a:graphicData>
                  </a:graphic>
                </wp:inline>
              </w:drawing>
            </w:r>
          </w:p>
        </w:tc>
      </w:tr>
      <w:tr w:rsidR="00285DFE" w:rsidRPr="0025129B" w14:paraId="535401F6" w14:textId="77777777" w:rsidTr="004E5529">
        <w:trPr>
          <w:trHeight w:val="229"/>
          <w:jc w:val="center"/>
        </w:trPr>
        <w:tc>
          <w:tcPr>
            <w:tcW w:w="5000" w:type="pct"/>
            <w:gridSpan w:val="4"/>
            <w:shd w:val="clear" w:color="auto" w:fill="FFFFFF"/>
            <w:tcMar>
              <w:top w:w="58" w:type="dxa"/>
              <w:left w:w="58" w:type="dxa"/>
              <w:bottom w:w="58" w:type="dxa"/>
              <w:right w:w="58" w:type="dxa"/>
            </w:tcMar>
          </w:tcPr>
          <w:p w14:paraId="4C542674" w14:textId="77777777" w:rsidR="00285DFE" w:rsidRPr="0025129B" w:rsidRDefault="00F64DF2" w:rsidP="004E5529">
            <w:pPr>
              <w:jc w:val="left"/>
              <w:rPr>
                <w:rFonts w:cstheme="minorHAnsi"/>
                <w:b/>
                <w:sz w:val="20"/>
                <w:szCs w:val="16"/>
              </w:rPr>
            </w:pPr>
            <w:r>
              <w:rPr>
                <w:rFonts w:cstheme="minorHAnsi"/>
                <w:b/>
                <w:sz w:val="20"/>
                <w:szCs w:val="18"/>
              </w:rPr>
              <w:t>Coordenadas UTM de r</w:t>
            </w:r>
            <w:r w:rsidR="00285DFE" w:rsidRPr="0025129B">
              <w:rPr>
                <w:rFonts w:cstheme="minorHAnsi"/>
                <w:b/>
                <w:sz w:val="20"/>
                <w:szCs w:val="18"/>
              </w:rPr>
              <w:t>eferencia</w:t>
            </w:r>
            <w:r w:rsidR="005749E1" w:rsidRPr="0025129B">
              <w:rPr>
                <w:rFonts w:cstheme="minorHAnsi"/>
                <w:b/>
                <w:sz w:val="20"/>
                <w:szCs w:val="18"/>
              </w:rPr>
              <w:t xml:space="preserve"> </w:t>
            </w:r>
            <w:r w:rsidR="00F019DC">
              <w:rPr>
                <w:rFonts w:cstheme="minorHAnsi"/>
                <w:b/>
                <w:sz w:val="20"/>
                <w:szCs w:val="18"/>
              </w:rPr>
              <w:t>(E</w:t>
            </w:r>
            <w:r w:rsidR="003714C8">
              <w:rPr>
                <w:rFonts w:cstheme="minorHAnsi"/>
                <w:b/>
                <w:sz w:val="20"/>
                <w:szCs w:val="18"/>
              </w:rPr>
              <w:t>n DATUM WGS 84)</w:t>
            </w:r>
          </w:p>
        </w:tc>
      </w:tr>
      <w:tr w:rsidR="00467D0B" w:rsidRPr="0025129B" w14:paraId="7A598F62" w14:textId="77777777" w:rsidTr="004E5529">
        <w:trPr>
          <w:trHeight w:val="229"/>
          <w:jc w:val="center"/>
        </w:trPr>
        <w:tc>
          <w:tcPr>
            <w:tcW w:w="1447" w:type="pct"/>
            <w:shd w:val="clear" w:color="auto" w:fill="FFFFFF"/>
            <w:tcMar>
              <w:top w:w="58" w:type="dxa"/>
              <w:left w:w="58" w:type="dxa"/>
              <w:bottom w:w="58" w:type="dxa"/>
              <w:right w:w="58" w:type="dxa"/>
            </w:tcMar>
            <w:hideMark/>
          </w:tcPr>
          <w:p w14:paraId="58DC21B1" w14:textId="77777777" w:rsidR="00467D0B" w:rsidRPr="0025129B" w:rsidRDefault="00467D0B" w:rsidP="00467D0B">
            <w:pPr>
              <w:rPr>
                <w:rFonts w:cstheme="minorHAnsi"/>
                <w:b/>
                <w:sz w:val="20"/>
                <w:szCs w:val="18"/>
              </w:rPr>
            </w:pPr>
            <w:r w:rsidRPr="0025129B">
              <w:rPr>
                <w:rFonts w:cstheme="minorHAnsi"/>
                <w:b/>
                <w:sz w:val="20"/>
                <w:szCs w:val="18"/>
              </w:rPr>
              <w:t>Datum:</w:t>
            </w:r>
            <w:r>
              <w:rPr>
                <w:rFonts w:cstheme="minorHAnsi"/>
                <w:b/>
                <w:sz w:val="20"/>
                <w:szCs w:val="18"/>
              </w:rPr>
              <w:t xml:space="preserve"> </w:t>
            </w:r>
            <w:r w:rsidRPr="00467D0B">
              <w:rPr>
                <w:rFonts w:cstheme="minorHAnsi"/>
                <w:sz w:val="20"/>
                <w:szCs w:val="18"/>
              </w:rPr>
              <w:t>WGS 84</w:t>
            </w:r>
          </w:p>
        </w:tc>
        <w:tc>
          <w:tcPr>
            <w:tcW w:w="885" w:type="pct"/>
            <w:shd w:val="clear" w:color="auto" w:fill="FFFFFF"/>
          </w:tcPr>
          <w:p w14:paraId="10056FA6" w14:textId="77777777" w:rsidR="00467D0B" w:rsidRPr="0025129B" w:rsidRDefault="00467D0B" w:rsidP="00467D0B">
            <w:pPr>
              <w:rPr>
                <w:rFonts w:cstheme="minorHAnsi"/>
                <w:b/>
                <w:sz w:val="20"/>
                <w:szCs w:val="18"/>
              </w:rPr>
            </w:pPr>
            <w:r w:rsidRPr="0025129B">
              <w:rPr>
                <w:rFonts w:cstheme="minorHAnsi"/>
                <w:b/>
                <w:sz w:val="20"/>
                <w:szCs w:val="18"/>
              </w:rPr>
              <w:t>Huso:</w:t>
            </w:r>
            <w:r>
              <w:rPr>
                <w:rFonts w:cstheme="minorHAnsi"/>
                <w:b/>
                <w:sz w:val="20"/>
                <w:szCs w:val="18"/>
              </w:rPr>
              <w:t xml:space="preserve"> </w:t>
            </w:r>
            <w:r w:rsidRPr="00467D0B">
              <w:rPr>
                <w:rFonts w:cstheme="minorHAnsi"/>
                <w:sz w:val="20"/>
                <w:szCs w:val="18"/>
              </w:rPr>
              <w:t>18 S</w:t>
            </w:r>
          </w:p>
        </w:tc>
        <w:tc>
          <w:tcPr>
            <w:tcW w:w="1255" w:type="pct"/>
            <w:shd w:val="clear" w:color="auto" w:fill="FFFFFF"/>
          </w:tcPr>
          <w:p w14:paraId="3B98FFCF" w14:textId="77777777" w:rsidR="00467D0B" w:rsidRPr="00AA18DA" w:rsidRDefault="00467D0B" w:rsidP="00467D0B">
            <w:r w:rsidRPr="00467D0B">
              <w:rPr>
                <w:b/>
              </w:rPr>
              <w:t>UTM N</w:t>
            </w:r>
            <w:r w:rsidRPr="00AA18DA">
              <w:t>:5</w:t>
            </w:r>
            <w:r>
              <w:t>.</w:t>
            </w:r>
            <w:r w:rsidRPr="00AA18DA">
              <w:t>898</w:t>
            </w:r>
            <w:r>
              <w:t>.</w:t>
            </w:r>
            <w:r w:rsidRPr="00AA18DA">
              <w:t>110</w:t>
            </w:r>
          </w:p>
        </w:tc>
        <w:tc>
          <w:tcPr>
            <w:tcW w:w="1413" w:type="pct"/>
            <w:shd w:val="clear" w:color="auto" w:fill="FFFFFF"/>
          </w:tcPr>
          <w:p w14:paraId="779A6D21" w14:textId="77777777" w:rsidR="00467D0B" w:rsidRDefault="00467D0B" w:rsidP="00467D0B">
            <w:r w:rsidRPr="00467D0B">
              <w:rPr>
                <w:b/>
              </w:rPr>
              <w:t>UTM E</w:t>
            </w:r>
            <w:r w:rsidRPr="00AA18DA">
              <w:t>: 670</w:t>
            </w:r>
            <w:r>
              <w:t>.</w:t>
            </w:r>
            <w:r w:rsidRPr="00AA18DA">
              <w:t>277</w:t>
            </w:r>
          </w:p>
        </w:tc>
      </w:tr>
      <w:tr w:rsidR="006270FF" w:rsidRPr="0025129B" w14:paraId="6FDF0D2B" w14:textId="77777777" w:rsidTr="004E5529">
        <w:trPr>
          <w:trHeight w:val="728"/>
          <w:jc w:val="center"/>
        </w:trPr>
        <w:tc>
          <w:tcPr>
            <w:tcW w:w="5000" w:type="pct"/>
            <w:gridSpan w:val="4"/>
            <w:shd w:val="clear" w:color="auto" w:fill="FFFFFF"/>
            <w:tcMar>
              <w:top w:w="58" w:type="dxa"/>
              <w:left w:w="58" w:type="dxa"/>
              <w:bottom w:w="58" w:type="dxa"/>
              <w:right w:w="58" w:type="dxa"/>
            </w:tcMar>
          </w:tcPr>
          <w:p w14:paraId="58DEA14E" w14:textId="77777777" w:rsidR="006270FF" w:rsidRPr="0025129B" w:rsidRDefault="00F64DF2" w:rsidP="00467D0B">
            <w:pPr>
              <w:rPr>
                <w:rFonts w:cstheme="minorHAnsi"/>
                <w:b/>
                <w:color w:val="FF0000"/>
                <w:sz w:val="20"/>
                <w:szCs w:val="18"/>
              </w:rPr>
            </w:pPr>
            <w:r>
              <w:rPr>
                <w:rFonts w:cstheme="minorHAnsi"/>
                <w:b/>
                <w:sz w:val="20"/>
                <w:szCs w:val="18"/>
              </w:rPr>
              <w:t>Ruta de a</w:t>
            </w:r>
            <w:r w:rsidR="006270FF" w:rsidRPr="0025129B">
              <w:rPr>
                <w:rFonts w:cstheme="minorHAnsi"/>
                <w:b/>
                <w:sz w:val="20"/>
                <w:szCs w:val="18"/>
              </w:rPr>
              <w:t>cceso:</w:t>
            </w:r>
            <w:r w:rsidR="00285DFE" w:rsidRPr="0025129B">
              <w:rPr>
                <w:rFonts w:cstheme="minorHAnsi"/>
                <w:b/>
                <w:sz w:val="20"/>
                <w:szCs w:val="18"/>
              </w:rPr>
              <w:t xml:space="preserve"> </w:t>
            </w:r>
            <w:r w:rsidR="00467D0B" w:rsidRPr="00467D0B">
              <w:rPr>
                <w:rFonts w:cstheme="minorHAnsi"/>
                <w:sz w:val="20"/>
                <w:szCs w:val="18"/>
              </w:rPr>
              <w:t>Saliendo desde Concepción por la Ruta 160 en dirección a Coronel, se accede al Bypass Coronel. Al llegar al sector del acceso a Patagual, se ingresa a la Ruta O-852, Camino a Patagual. Se debe transitar hasta el Km 5,6 de esta ruta, hasta llegar al Fundo Chillancito-El Laurel, cuyo acceso se encuentra a mano derecha de la ruta.</w:t>
            </w:r>
          </w:p>
        </w:tc>
      </w:tr>
    </w:tbl>
    <w:p w14:paraId="5B0910AC" w14:textId="77777777"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p w14:paraId="05D17F9D" w14:textId="77777777" w:rsidR="005749E1" w:rsidRPr="0025129B" w:rsidRDefault="005749E1">
      <w:bookmarkStart w:id="46" w:name="_Toc352162448"/>
      <w:bookmarkStart w:id="47" w:name="_Toc352162785"/>
      <w:bookmarkStart w:id="48" w:name="_Toc352840384"/>
      <w:bookmarkStart w:id="49"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99175E" w:rsidRPr="0025129B" w14:paraId="688E06BC"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1195771" w14:textId="77777777" w:rsidR="005749E1" w:rsidRDefault="005749E1" w:rsidP="005749E1">
            <w:pPr>
              <w:rPr>
                <w:sz w:val="20"/>
                <w:szCs w:val="20"/>
              </w:rPr>
            </w:pPr>
            <w:r w:rsidRPr="0025129B">
              <w:rPr>
                <w:b/>
              </w:rPr>
              <w:t xml:space="preserve">Figura </w:t>
            </w:r>
            <w:r w:rsidR="003714C8">
              <w:rPr>
                <w:b/>
              </w:rPr>
              <w:t>2</w:t>
            </w:r>
            <w:r w:rsidR="00F64DF2">
              <w:rPr>
                <w:b/>
              </w:rPr>
              <w:t>. Layout del p</w:t>
            </w:r>
            <w:r w:rsidRPr="0025129B">
              <w:rPr>
                <w:b/>
              </w:rPr>
              <w:t xml:space="preserve">royecto </w:t>
            </w:r>
            <w:r w:rsidRPr="007E2D5C">
              <w:rPr>
                <w:sz w:val="20"/>
                <w:szCs w:val="20"/>
              </w:rPr>
              <w:t>(Fuente:</w:t>
            </w:r>
            <w:r w:rsidR="00F57ABD">
              <w:rPr>
                <w:sz w:val="20"/>
                <w:szCs w:val="20"/>
              </w:rPr>
              <w:t xml:space="preserve"> </w:t>
            </w:r>
            <w:r w:rsidR="00F57ABD" w:rsidRPr="00F57ABD">
              <w:rPr>
                <w:i/>
                <w:sz w:val="20"/>
                <w:szCs w:val="20"/>
              </w:rPr>
              <w:t>Google earth</w:t>
            </w:r>
            <w:r w:rsidR="00F57ABD">
              <w:rPr>
                <w:sz w:val="20"/>
                <w:szCs w:val="20"/>
              </w:rPr>
              <w:t>, 2016</w:t>
            </w:r>
            <w:r w:rsidRPr="007E2D5C">
              <w:rPr>
                <w:sz w:val="20"/>
                <w:szCs w:val="20"/>
              </w:rPr>
              <w:t xml:space="preserve">). </w:t>
            </w:r>
          </w:p>
          <w:p w14:paraId="543C66BC" w14:textId="77777777" w:rsidR="00CE32A0" w:rsidRPr="007E2D5C" w:rsidRDefault="00CE32A0" w:rsidP="005749E1">
            <w:pPr>
              <w:rPr>
                <w:color w:val="FF0000"/>
              </w:rPr>
            </w:pPr>
          </w:p>
          <w:p w14:paraId="2C3E2E96" w14:textId="77777777" w:rsidR="0099175E" w:rsidRPr="0025129B" w:rsidRDefault="007D3850" w:rsidP="007D3850">
            <w:pPr>
              <w:jc w:val="center"/>
              <w:rPr>
                <w:rFonts w:cstheme="minorHAnsi"/>
                <w:lang w:eastAsia="es-ES"/>
              </w:rPr>
            </w:pPr>
            <w:r>
              <w:rPr>
                <w:rFonts w:cstheme="minorHAnsi"/>
                <w:noProof/>
                <w:lang w:eastAsia="es-CL"/>
              </w:rPr>
              <w:drawing>
                <wp:inline distT="0" distB="0" distL="0" distR="0" wp14:anchorId="1B082459" wp14:editId="226739AF">
                  <wp:extent cx="8068112" cy="4544704"/>
                  <wp:effectExtent l="0" t="0" r="9525" b="825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layout.jpg"/>
                          <pic:cNvPicPr/>
                        </pic:nvPicPr>
                        <pic:blipFill>
                          <a:blip r:embed="rId30">
                            <a:extLst>
                              <a:ext uri="{28A0092B-C50C-407E-A947-70E740481C1C}">
                                <a14:useLocalDpi xmlns:a14="http://schemas.microsoft.com/office/drawing/2010/main"/>
                              </a:ext>
                            </a:extLst>
                          </a:blip>
                          <a:stretch>
                            <a:fillRect/>
                          </a:stretch>
                        </pic:blipFill>
                        <pic:spPr>
                          <a:xfrm>
                            <a:off x="0" y="0"/>
                            <a:ext cx="8073231" cy="4547588"/>
                          </a:xfrm>
                          <a:prstGeom prst="rect">
                            <a:avLst/>
                          </a:prstGeom>
                        </pic:spPr>
                      </pic:pic>
                    </a:graphicData>
                  </a:graphic>
                </wp:inline>
              </w:drawing>
            </w:r>
          </w:p>
        </w:tc>
      </w:tr>
    </w:tbl>
    <w:p w14:paraId="2BA536C3" w14:textId="77777777" w:rsidR="00BA0FDE" w:rsidRPr="0025129B" w:rsidRDefault="00BA0FDE" w:rsidP="00BA0FDE">
      <w:pPr>
        <w:rPr>
          <w:sz w:val="20"/>
        </w:rPr>
      </w:pPr>
    </w:p>
    <w:p w14:paraId="7C328FDB" w14:textId="77777777"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14:paraId="3AC5CD87" w14:textId="77777777" w:rsidR="00B1722C" w:rsidRPr="0025129B" w:rsidRDefault="00B1722C" w:rsidP="00C958D0">
      <w:pPr>
        <w:pStyle w:val="Ttulo1"/>
      </w:pPr>
      <w:bookmarkStart w:id="50" w:name="_Toc450657051"/>
      <w:r w:rsidRPr="0025129B">
        <w:lastRenderedPageBreak/>
        <w:t xml:space="preserve">INSTRUMENTOS DE </w:t>
      </w:r>
      <w:r w:rsidR="005F32AE">
        <w:t xml:space="preserve">GESTIÓN AMBIENTAL QUE REGULAN </w:t>
      </w:r>
      <w:r w:rsidRPr="0025129B">
        <w:t>LA ACTIVIDAD FISCALIZADA.</w:t>
      </w:r>
      <w:bookmarkEnd w:id="46"/>
      <w:bookmarkEnd w:id="47"/>
      <w:bookmarkEnd w:id="48"/>
      <w:bookmarkEnd w:id="49"/>
      <w:bookmarkEnd w:id="50"/>
    </w:p>
    <w:p w14:paraId="516A8F61" w14:textId="77777777"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44"/>
        <w:gridCol w:w="1267"/>
        <w:gridCol w:w="1092"/>
        <w:gridCol w:w="978"/>
        <w:gridCol w:w="1397"/>
        <w:gridCol w:w="1815"/>
        <w:gridCol w:w="1536"/>
        <w:gridCol w:w="1233"/>
      </w:tblGrid>
      <w:tr w:rsidR="003714C8" w:rsidRPr="00CE32A0" w14:paraId="7756D511" w14:textId="77777777" w:rsidTr="003714C8">
        <w:trPr>
          <w:trHeight w:val="498"/>
        </w:trPr>
        <w:tc>
          <w:tcPr>
            <w:tcW w:w="5000" w:type="pct"/>
            <w:gridSpan w:val="8"/>
            <w:shd w:val="clear" w:color="000000" w:fill="D9D9D9"/>
            <w:noWrap/>
          </w:tcPr>
          <w:p w14:paraId="000B6631" w14:textId="77777777" w:rsidR="003714C8" w:rsidRPr="00CE32A0" w:rsidRDefault="003714C8" w:rsidP="00075A70">
            <w:pPr>
              <w:spacing w:line="0" w:lineRule="atLeast"/>
              <w:jc w:val="left"/>
              <w:rPr>
                <w:rFonts w:eastAsia="Times New Roman" w:cs="Calibri"/>
                <w:b/>
                <w:bCs/>
                <w:color w:val="000000"/>
                <w:sz w:val="18"/>
                <w:szCs w:val="20"/>
                <w:lang w:eastAsia="es-CL"/>
              </w:rPr>
            </w:pPr>
            <w:r w:rsidRPr="00CE32A0">
              <w:rPr>
                <w:rFonts w:eastAsia="Times New Roman" w:cs="Calibri"/>
                <w:b/>
                <w:bCs/>
                <w:color w:val="000000"/>
                <w:sz w:val="18"/>
                <w:szCs w:val="20"/>
                <w:lang w:eastAsia="es-CL"/>
              </w:rPr>
              <w:t>Identificación de Instrumentos de Gestión Ambiental que regulan la  actividad, proyecto o fuente fiscalizada.</w:t>
            </w:r>
          </w:p>
          <w:p w14:paraId="505C1322" w14:textId="77777777" w:rsidR="003714C8" w:rsidRPr="00CE32A0" w:rsidRDefault="003714C8" w:rsidP="00075A70">
            <w:pPr>
              <w:spacing w:line="0" w:lineRule="atLeast"/>
              <w:jc w:val="left"/>
              <w:rPr>
                <w:rFonts w:eastAsia="Times New Roman" w:cs="Calibri"/>
                <w:b/>
                <w:bCs/>
                <w:color w:val="000000"/>
                <w:sz w:val="18"/>
                <w:szCs w:val="20"/>
                <w:lang w:eastAsia="es-CL"/>
              </w:rPr>
            </w:pPr>
          </w:p>
        </w:tc>
      </w:tr>
      <w:tr w:rsidR="00096213" w:rsidRPr="00CE32A0" w14:paraId="661C07EB" w14:textId="77777777" w:rsidTr="00CE32A0">
        <w:trPr>
          <w:trHeight w:val="498"/>
        </w:trPr>
        <w:tc>
          <w:tcPr>
            <w:tcW w:w="323" w:type="pct"/>
            <w:shd w:val="clear" w:color="auto" w:fill="auto"/>
            <w:vAlign w:val="center"/>
            <w:hideMark/>
          </w:tcPr>
          <w:p w14:paraId="5938F339" w14:textId="77777777" w:rsidR="00096213" w:rsidRPr="00CE32A0" w:rsidRDefault="00096213" w:rsidP="003714C8">
            <w:pPr>
              <w:spacing w:line="0" w:lineRule="atLeast"/>
              <w:jc w:val="center"/>
              <w:rPr>
                <w:rFonts w:eastAsia="Times New Roman" w:cs="Calibri"/>
                <w:b/>
                <w:bCs/>
                <w:sz w:val="18"/>
                <w:szCs w:val="20"/>
                <w:lang w:eastAsia="es-CL"/>
              </w:rPr>
            </w:pPr>
            <w:r w:rsidRPr="00CE32A0">
              <w:rPr>
                <w:rFonts w:eastAsia="Times New Roman" w:cs="Calibri"/>
                <w:b/>
                <w:bCs/>
                <w:sz w:val="18"/>
                <w:szCs w:val="20"/>
                <w:lang w:eastAsia="es-CL"/>
              </w:rPr>
              <w:t>N°</w:t>
            </w:r>
          </w:p>
        </w:tc>
        <w:tc>
          <w:tcPr>
            <w:tcW w:w="636" w:type="pct"/>
            <w:shd w:val="clear" w:color="auto" w:fill="auto"/>
            <w:vAlign w:val="center"/>
            <w:hideMark/>
          </w:tcPr>
          <w:p w14:paraId="78D7A9E5" w14:textId="77777777" w:rsidR="00096213" w:rsidRPr="00CE32A0" w:rsidRDefault="00F64DF2" w:rsidP="003714C8">
            <w:pPr>
              <w:spacing w:line="0" w:lineRule="atLeast"/>
              <w:jc w:val="center"/>
              <w:rPr>
                <w:rFonts w:eastAsia="Times New Roman" w:cs="Calibri"/>
                <w:b/>
                <w:bCs/>
                <w:sz w:val="18"/>
                <w:szCs w:val="20"/>
                <w:lang w:eastAsia="es-CL"/>
              </w:rPr>
            </w:pPr>
            <w:r w:rsidRPr="00CE32A0">
              <w:rPr>
                <w:rFonts w:eastAsia="Times New Roman" w:cs="Calibri"/>
                <w:b/>
                <w:bCs/>
                <w:sz w:val="18"/>
                <w:szCs w:val="20"/>
                <w:lang w:eastAsia="es-CL"/>
              </w:rPr>
              <w:t>Tipo de i</w:t>
            </w:r>
            <w:r w:rsidR="00096213" w:rsidRPr="00CE32A0">
              <w:rPr>
                <w:rFonts w:eastAsia="Times New Roman" w:cs="Calibri"/>
                <w:b/>
                <w:bCs/>
                <w:sz w:val="18"/>
                <w:szCs w:val="20"/>
                <w:lang w:eastAsia="es-CL"/>
              </w:rPr>
              <w:t>nstrumento</w:t>
            </w:r>
          </w:p>
        </w:tc>
        <w:tc>
          <w:tcPr>
            <w:tcW w:w="548" w:type="pct"/>
            <w:shd w:val="clear" w:color="auto" w:fill="auto"/>
            <w:vAlign w:val="center"/>
            <w:hideMark/>
          </w:tcPr>
          <w:p w14:paraId="049DAE61" w14:textId="77777777" w:rsidR="00096213" w:rsidRPr="00CE32A0" w:rsidRDefault="00096213" w:rsidP="003714C8">
            <w:pPr>
              <w:spacing w:line="0" w:lineRule="atLeast"/>
              <w:jc w:val="center"/>
              <w:rPr>
                <w:rFonts w:eastAsia="Times New Roman" w:cs="Calibri"/>
                <w:b/>
                <w:bCs/>
                <w:sz w:val="18"/>
                <w:szCs w:val="20"/>
                <w:lang w:eastAsia="es-CL"/>
              </w:rPr>
            </w:pPr>
            <w:r w:rsidRPr="00CE32A0">
              <w:rPr>
                <w:rFonts w:eastAsia="Times New Roman" w:cs="Calibri"/>
                <w:b/>
                <w:bCs/>
                <w:sz w:val="18"/>
                <w:szCs w:val="20"/>
                <w:lang w:eastAsia="es-CL"/>
              </w:rPr>
              <w:t>N°/</w:t>
            </w:r>
          </w:p>
          <w:p w14:paraId="30378034" w14:textId="77777777" w:rsidR="00051C01" w:rsidRPr="00CE32A0" w:rsidRDefault="00096213" w:rsidP="00051C01">
            <w:pPr>
              <w:spacing w:line="0" w:lineRule="atLeast"/>
              <w:jc w:val="center"/>
              <w:rPr>
                <w:rFonts w:eastAsia="Times New Roman" w:cs="Calibri"/>
                <w:b/>
                <w:bCs/>
                <w:sz w:val="18"/>
                <w:szCs w:val="20"/>
                <w:lang w:eastAsia="es-CL"/>
              </w:rPr>
            </w:pPr>
            <w:r w:rsidRPr="00CE32A0">
              <w:rPr>
                <w:rFonts w:eastAsia="Times New Roman" w:cs="Calibri"/>
                <w:b/>
                <w:bCs/>
                <w:sz w:val="18"/>
                <w:szCs w:val="20"/>
                <w:lang w:eastAsia="es-CL"/>
              </w:rPr>
              <w:t>Descripción</w:t>
            </w:r>
          </w:p>
        </w:tc>
        <w:tc>
          <w:tcPr>
            <w:tcW w:w="491" w:type="pct"/>
            <w:vAlign w:val="center"/>
          </w:tcPr>
          <w:p w14:paraId="5C3E10DF" w14:textId="77777777" w:rsidR="00096213" w:rsidRPr="00CE32A0" w:rsidRDefault="00096213" w:rsidP="00096213">
            <w:pPr>
              <w:spacing w:line="0" w:lineRule="atLeast"/>
              <w:jc w:val="center"/>
              <w:rPr>
                <w:rFonts w:eastAsia="Times New Roman" w:cs="Calibri"/>
                <w:b/>
                <w:bCs/>
                <w:sz w:val="18"/>
                <w:szCs w:val="20"/>
                <w:lang w:eastAsia="es-CL"/>
              </w:rPr>
            </w:pPr>
            <w:r w:rsidRPr="00CE32A0">
              <w:rPr>
                <w:rFonts w:eastAsia="Times New Roman" w:cs="Calibri"/>
                <w:b/>
                <w:bCs/>
                <w:sz w:val="18"/>
                <w:szCs w:val="20"/>
                <w:lang w:eastAsia="es-CL"/>
              </w:rPr>
              <w:t>Fecha</w:t>
            </w:r>
          </w:p>
        </w:tc>
        <w:tc>
          <w:tcPr>
            <w:tcW w:w="701" w:type="pct"/>
            <w:shd w:val="clear" w:color="auto" w:fill="auto"/>
            <w:vAlign w:val="center"/>
            <w:hideMark/>
          </w:tcPr>
          <w:p w14:paraId="541A2DE0" w14:textId="77777777" w:rsidR="00096213" w:rsidRPr="00CE32A0" w:rsidRDefault="00096213" w:rsidP="003714C8">
            <w:pPr>
              <w:spacing w:line="0" w:lineRule="atLeast"/>
              <w:jc w:val="center"/>
              <w:rPr>
                <w:rFonts w:eastAsia="Times New Roman" w:cs="Calibri"/>
                <w:b/>
                <w:bCs/>
                <w:sz w:val="18"/>
                <w:szCs w:val="20"/>
                <w:lang w:eastAsia="es-CL"/>
              </w:rPr>
            </w:pPr>
            <w:r w:rsidRPr="00CE32A0">
              <w:rPr>
                <w:rFonts w:eastAsia="Times New Roman" w:cs="Calibri"/>
                <w:b/>
                <w:bCs/>
                <w:sz w:val="18"/>
                <w:szCs w:val="20"/>
                <w:lang w:eastAsia="es-CL"/>
              </w:rPr>
              <w:t>Comisión / Institución</w:t>
            </w:r>
          </w:p>
        </w:tc>
        <w:tc>
          <w:tcPr>
            <w:tcW w:w="911" w:type="pct"/>
            <w:shd w:val="clear" w:color="auto" w:fill="auto"/>
            <w:vAlign w:val="center"/>
            <w:hideMark/>
          </w:tcPr>
          <w:p w14:paraId="0B5ED5AD" w14:textId="77777777" w:rsidR="00096213" w:rsidRPr="00CE32A0" w:rsidRDefault="00F64DF2" w:rsidP="003714C8">
            <w:pPr>
              <w:spacing w:line="0" w:lineRule="atLeast"/>
              <w:jc w:val="center"/>
              <w:rPr>
                <w:rFonts w:eastAsia="Times New Roman" w:cs="Calibri"/>
                <w:b/>
                <w:bCs/>
                <w:sz w:val="18"/>
                <w:szCs w:val="20"/>
                <w:lang w:eastAsia="es-CL"/>
              </w:rPr>
            </w:pPr>
            <w:r w:rsidRPr="00CE32A0">
              <w:rPr>
                <w:rFonts w:eastAsia="Times New Roman" w:cs="Calibri"/>
                <w:b/>
                <w:bCs/>
                <w:sz w:val="18"/>
                <w:szCs w:val="20"/>
                <w:lang w:eastAsia="es-CL"/>
              </w:rPr>
              <w:t>Nombre de la actividad, proyecto o f</w:t>
            </w:r>
            <w:r w:rsidR="00096213" w:rsidRPr="00CE32A0">
              <w:rPr>
                <w:rFonts w:eastAsia="Times New Roman" w:cs="Calibri"/>
                <w:b/>
                <w:bCs/>
                <w:sz w:val="18"/>
                <w:szCs w:val="20"/>
                <w:lang w:eastAsia="es-CL"/>
              </w:rPr>
              <w:t xml:space="preserve">uente </w:t>
            </w:r>
            <w:r w:rsidR="005F32AE" w:rsidRPr="00CE32A0">
              <w:rPr>
                <w:rFonts w:eastAsia="Times New Roman" w:cs="Calibri"/>
                <w:b/>
                <w:bCs/>
                <w:sz w:val="18"/>
                <w:szCs w:val="20"/>
                <w:lang w:eastAsia="es-CL"/>
              </w:rPr>
              <w:t>regulada</w:t>
            </w:r>
          </w:p>
        </w:tc>
        <w:tc>
          <w:tcPr>
            <w:tcW w:w="771" w:type="pct"/>
            <w:shd w:val="clear" w:color="auto" w:fill="auto"/>
            <w:vAlign w:val="center"/>
            <w:hideMark/>
          </w:tcPr>
          <w:p w14:paraId="50380585" w14:textId="77777777" w:rsidR="00096213" w:rsidRPr="00CE32A0" w:rsidRDefault="00096213" w:rsidP="00CE32A0">
            <w:pPr>
              <w:spacing w:line="0" w:lineRule="atLeast"/>
              <w:jc w:val="center"/>
              <w:rPr>
                <w:rFonts w:eastAsia="Times New Roman" w:cs="Calibri"/>
                <w:b/>
                <w:bCs/>
                <w:sz w:val="18"/>
                <w:szCs w:val="20"/>
                <w:lang w:eastAsia="es-CL"/>
              </w:rPr>
            </w:pPr>
            <w:r w:rsidRPr="00CE32A0">
              <w:rPr>
                <w:rFonts w:eastAsia="Times New Roman" w:cs="Calibri"/>
                <w:b/>
                <w:bCs/>
                <w:sz w:val="18"/>
                <w:szCs w:val="20"/>
                <w:lang w:eastAsia="es-CL"/>
              </w:rPr>
              <w:t xml:space="preserve">Comentarios </w:t>
            </w:r>
          </w:p>
        </w:tc>
        <w:tc>
          <w:tcPr>
            <w:tcW w:w="619" w:type="pct"/>
            <w:vAlign w:val="center"/>
          </w:tcPr>
          <w:p w14:paraId="10389796" w14:textId="77777777" w:rsidR="00096213" w:rsidRPr="00CE32A0" w:rsidRDefault="00F64DF2" w:rsidP="00F64DF2">
            <w:pPr>
              <w:spacing w:line="0" w:lineRule="atLeast"/>
              <w:jc w:val="center"/>
              <w:rPr>
                <w:rFonts w:eastAsia="Times New Roman" w:cs="Calibri"/>
                <w:b/>
                <w:bCs/>
                <w:sz w:val="18"/>
                <w:szCs w:val="20"/>
                <w:lang w:eastAsia="es-CL"/>
              </w:rPr>
            </w:pPr>
            <w:r w:rsidRPr="00CE32A0">
              <w:rPr>
                <w:rFonts w:eastAsia="Times New Roman" w:cs="Calibri"/>
                <w:b/>
                <w:bCs/>
                <w:sz w:val="18"/>
                <w:szCs w:val="20"/>
                <w:lang w:eastAsia="es-CL"/>
              </w:rPr>
              <w:t>Instrumento f</w:t>
            </w:r>
            <w:r w:rsidR="00096213" w:rsidRPr="00CE32A0">
              <w:rPr>
                <w:rFonts w:eastAsia="Times New Roman" w:cs="Calibri"/>
                <w:b/>
                <w:bCs/>
                <w:sz w:val="18"/>
                <w:szCs w:val="20"/>
                <w:lang w:eastAsia="es-CL"/>
              </w:rPr>
              <w:t xml:space="preserve">iscalizado </w:t>
            </w:r>
          </w:p>
        </w:tc>
      </w:tr>
      <w:tr w:rsidR="00CE32A0" w:rsidRPr="00CE32A0" w14:paraId="0DCA86EF" w14:textId="77777777" w:rsidTr="00CE32A0">
        <w:trPr>
          <w:trHeight w:val="498"/>
        </w:trPr>
        <w:tc>
          <w:tcPr>
            <w:tcW w:w="323" w:type="pct"/>
            <w:shd w:val="clear" w:color="auto" w:fill="auto"/>
            <w:noWrap/>
            <w:vAlign w:val="center"/>
            <w:hideMark/>
          </w:tcPr>
          <w:p w14:paraId="5C68A593" w14:textId="77777777" w:rsidR="00CE32A0" w:rsidRPr="00CE32A0" w:rsidRDefault="00CE32A0" w:rsidP="00CE32A0">
            <w:pPr>
              <w:jc w:val="center"/>
              <w:rPr>
                <w:sz w:val="18"/>
                <w:lang w:eastAsia="es-CL"/>
              </w:rPr>
            </w:pPr>
            <w:r w:rsidRPr="00CE32A0">
              <w:rPr>
                <w:sz w:val="18"/>
                <w:lang w:eastAsia="es-CL"/>
              </w:rPr>
              <w:t>RCA</w:t>
            </w:r>
          </w:p>
        </w:tc>
        <w:tc>
          <w:tcPr>
            <w:tcW w:w="636" w:type="pct"/>
            <w:shd w:val="clear" w:color="auto" w:fill="auto"/>
            <w:noWrap/>
            <w:vAlign w:val="center"/>
          </w:tcPr>
          <w:p w14:paraId="35A4E520" w14:textId="77777777" w:rsidR="00CE32A0" w:rsidRPr="00CE32A0" w:rsidRDefault="00CE32A0" w:rsidP="00CE32A0">
            <w:pPr>
              <w:jc w:val="center"/>
              <w:rPr>
                <w:sz w:val="18"/>
                <w:lang w:eastAsia="es-CL"/>
              </w:rPr>
            </w:pPr>
            <w:r w:rsidRPr="00CE32A0">
              <w:rPr>
                <w:sz w:val="18"/>
                <w:lang w:eastAsia="es-CL"/>
              </w:rPr>
              <w:t>168</w:t>
            </w:r>
          </w:p>
        </w:tc>
        <w:tc>
          <w:tcPr>
            <w:tcW w:w="548" w:type="pct"/>
            <w:shd w:val="clear" w:color="auto" w:fill="auto"/>
            <w:noWrap/>
            <w:vAlign w:val="center"/>
          </w:tcPr>
          <w:p w14:paraId="11F6C59C" w14:textId="77777777" w:rsidR="00CE32A0" w:rsidRPr="00CE32A0" w:rsidRDefault="00CE32A0" w:rsidP="00CE32A0">
            <w:pPr>
              <w:jc w:val="center"/>
              <w:rPr>
                <w:sz w:val="18"/>
                <w:lang w:eastAsia="es-CL"/>
              </w:rPr>
            </w:pPr>
            <w:r w:rsidRPr="00CE32A0">
              <w:rPr>
                <w:sz w:val="18"/>
                <w:lang w:eastAsia="es-CL"/>
              </w:rPr>
              <w:t>2011</w:t>
            </w:r>
          </w:p>
        </w:tc>
        <w:tc>
          <w:tcPr>
            <w:tcW w:w="491" w:type="pct"/>
            <w:vAlign w:val="center"/>
          </w:tcPr>
          <w:p w14:paraId="4307A200" w14:textId="77777777" w:rsidR="00CE32A0" w:rsidRPr="00CE32A0" w:rsidRDefault="00CE32A0" w:rsidP="00CE32A0">
            <w:pPr>
              <w:jc w:val="center"/>
              <w:rPr>
                <w:sz w:val="18"/>
              </w:rPr>
            </w:pPr>
            <w:r w:rsidRPr="00CE32A0">
              <w:rPr>
                <w:sz w:val="18"/>
                <w:lang w:eastAsia="es-CL"/>
              </w:rPr>
              <w:t>06-09-2006</w:t>
            </w:r>
          </w:p>
        </w:tc>
        <w:tc>
          <w:tcPr>
            <w:tcW w:w="701" w:type="pct"/>
            <w:shd w:val="clear" w:color="auto" w:fill="auto"/>
            <w:noWrap/>
            <w:vAlign w:val="center"/>
          </w:tcPr>
          <w:p w14:paraId="16DEB9E9" w14:textId="77777777" w:rsidR="00CE32A0" w:rsidRPr="00CE32A0" w:rsidRDefault="00CE32A0" w:rsidP="00CE32A0">
            <w:pPr>
              <w:jc w:val="center"/>
              <w:rPr>
                <w:sz w:val="18"/>
              </w:rPr>
            </w:pPr>
            <w:r w:rsidRPr="00CE32A0">
              <w:rPr>
                <w:sz w:val="18"/>
                <w:lang w:eastAsia="es-CL"/>
              </w:rPr>
              <w:t>COREMA Biobío</w:t>
            </w:r>
          </w:p>
        </w:tc>
        <w:tc>
          <w:tcPr>
            <w:tcW w:w="911" w:type="pct"/>
            <w:shd w:val="clear" w:color="auto" w:fill="auto"/>
            <w:noWrap/>
            <w:vAlign w:val="center"/>
          </w:tcPr>
          <w:p w14:paraId="798EE64C" w14:textId="77777777" w:rsidR="00CE32A0" w:rsidRPr="00CE32A0" w:rsidRDefault="00CE32A0" w:rsidP="00CE32A0">
            <w:pPr>
              <w:jc w:val="center"/>
              <w:rPr>
                <w:sz w:val="18"/>
                <w:lang w:eastAsia="es-CL"/>
              </w:rPr>
            </w:pPr>
            <w:r w:rsidRPr="00CE32A0">
              <w:rPr>
                <w:sz w:val="18"/>
                <w:lang w:eastAsia="es-CL"/>
              </w:rPr>
              <w:t>AUMENTO DE LA EXTRACCION Y PROCESAMIENTO DE ARIDOS, CANTERA SANTA BARBARA</w:t>
            </w:r>
          </w:p>
        </w:tc>
        <w:tc>
          <w:tcPr>
            <w:tcW w:w="771" w:type="pct"/>
            <w:shd w:val="clear" w:color="auto" w:fill="auto"/>
            <w:noWrap/>
            <w:vAlign w:val="center"/>
          </w:tcPr>
          <w:p w14:paraId="7A25FCD3" w14:textId="77777777" w:rsidR="00CE32A0" w:rsidRPr="00CE32A0" w:rsidRDefault="00CE32A0" w:rsidP="00CE32A0">
            <w:pPr>
              <w:jc w:val="center"/>
              <w:rPr>
                <w:sz w:val="18"/>
                <w:lang w:eastAsia="es-CL"/>
              </w:rPr>
            </w:pPr>
            <w:r w:rsidRPr="00CE32A0">
              <w:rPr>
                <w:sz w:val="18"/>
                <w:lang w:eastAsia="es-CL"/>
              </w:rPr>
              <w:t>RCA</w:t>
            </w:r>
          </w:p>
        </w:tc>
        <w:tc>
          <w:tcPr>
            <w:tcW w:w="619" w:type="pct"/>
            <w:vAlign w:val="center"/>
          </w:tcPr>
          <w:p w14:paraId="1E611760" w14:textId="77777777" w:rsidR="00CE32A0" w:rsidRPr="00CE32A0" w:rsidRDefault="00CE32A0" w:rsidP="00CE32A0">
            <w:pPr>
              <w:spacing w:line="0" w:lineRule="atLeast"/>
              <w:jc w:val="center"/>
              <w:rPr>
                <w:rFonts w:eastAsia="Times New Roman" w:cs="Calibri"/>
                <w:color w:val="000000"/>
                <w:sz w:val="18"/>
                <w:szCs w:val="20"/>
                <w:lang w:eastAsia="es-CL"/>
              </w:rPr>
            </w:pPr>
            <w:r w:rsidRPr="00CE32A0">
              <w:rPr>
                <w:rFonts w:eastAsia="Times New Roman" w:cs="Calibri"/>
                <w:color w:val="000000"/>
                <w:sz w:val="18"/>
                <w:szCs w:val="20"/>
                <w:lang w:eastAsia="es-CL"/>
              </w:rPr>
              <w:t>SI</w:t>
            </w:r>
          </w:p>
        </w:tc>
      </w:tr>
    </w:tbl>
    <w:p w14:paraId="2DA7361F" w14:textId="77777777" w:rsidR="00E73ECE" w:rsidRPr="0025129B" w:rsidRDefault="00E73ECE" w:rsidP="00317531">
      <w:pPr>
        <w:sectPr w:rsidR="00E73ECE" w:rsidRPr="0025129B" w:rsidSect="00E349AF">
          <w:pgSz w:w="12240" w:h="15840"/>
          <w:pgMar w:top="1134" w:right="1134" w:bottom="1134" w:left="1134" w:header="709" w:footer="709" w:gutter="0"/>
          <w:cols w:space="708"/>
          <w:docGrid w:linePitch="360"/>
        </w:sectPr>
      </w:pPr>
    </w:p>
    <w:p w14:paraId="02D41F0E" w14:textId="77777777" w:rsidR="00317531" w:rsidRPr="0025129B" w:rsidRDefault="00B1722C" w:rsidP="00C958D0">
      <w:pPr>
        <w:pStyle w:val="Ttulo1"/>
      </w:pPr>
      <w:bookmarkStart w:id="51" w:name="_Toc352840385"/>
      <w:bookmarkStart w:id="52" w:name="_Toc352841445"/>
      <w:bookmarkStart w:id="53" w:name="_Toc450657052"/>
      <w:r w:rsidRPr="0025129B">
        <w:lastRenderedPageBreak/>
        <w:t>ANTECEDENTES DE LA ACTIVIDAD DE FISCALIZACIÓN.</w:t>
      </w:r>
      <w:bookmarkEnd w:id="51"/>
      <w:bookmarkEnd w:id="52"/>
      <w:bookmarkEnd w:id="53"/>
    </w:p>
    <w:p w14:paraId="1EB7FCC2" w14:textId="77777777" w:rsidR="00B1722C" w:rsidRPr="0025129B" w:rsidRDefault="00B1722C" w:rsidP="00B1722C"/>
    <w:p w14:paraId="13685973" w14:textId="77777777" w:rsidR="00B1722C" w:rsidRPr="0025129B" w:rsidRDefault="00F67BC0" w:rsidP="00C958D0">
      <w:pPr>
        <w:pStyle w:val="Ttulo2"/>
      </w:pPr>
      <w:bookmarkStart w:id="54" w:name="_Toc352840386"/>
      <w:bookmarkStart w:id="55" w:name="_Toc352841446"/>
      <w:bookmarkStart w:id="56" w:name="_Toc353998112"/>
      <w:bookmarkStart w:id="57" w:name="_Toc353998185"/>
      <w:bookmarkStart w:id="58" w:name="_Toc382383537"/>
      <w:bookmarkStart w:id="59" w:name="_Toc382472359"/>
      <w:bookmarkStart w:id="60" w:name="_Toc390184270"/>
      <w:bookmarkStart w:id="61" w:name="_Toc390360001"/>
      <w:bookmarkStart w:id="62" w:name="_Toc390777022"/>
      <w:bookmarkStart w:id="63" w:name="_Toc450657053"/>
      <w:r>
        <w:t>Motivo de la A</w:t>
      </w:r>
      <w:r w:rsidR="00B1722C" w:rsidRPr="0025129B">
        <w:t>ctividad de Fiscalización</w:t>
      </w:r>
      <w:r w:rsidR="00893A4E" w:rsidRPr="0025129B">
        <w:t>.</w:t>
      </w:r>
      <w:bookmarkEnd w:id="54"/>
      <w:bookmarkEnd w:id="55"/>
      <w:bookmarkEnd w:id="56"/>
      <w:bookmarkEnd w:id="57"/>
      <w:bookmarkEnd w:id="58"/>
      <w:bookmarkEnd w:id="59"/>
      <w:bookmarkEnd w:id="60"/>
      <w:bookmarkEnd w:id="61"/>
      <w:bookmarkEnd w:id="62"/>
      <w:bookmarkEnd w:id="63"/>
    </w:p>
    <w:p w14:paraId="253C5963" w14:textId="77777777"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CE32A0" w:rsidRPr="00CE32A0" w14:paraId="1CCB2E27" w14:textId="77777777" w:rsidTr="00A70F8F">
        <w:trPr>
          <w:trHeight w:val="551"/>
          <w:jc w:val="center"/>
        </w:trPr>
        <w:tc>
          <w:tcPr>
            <w:tcW w:w="1142" w:type="pct"/>
            <w:shd w:val="clear" w:color="auto" w:fill="auto"/>
            <w:tcMar>
              <w:top w:w="58" w:type="dxa"/>
              <w:left w:w="58" w:type="dxa"/>
              <w:bottom w:w="58" w:type="dxa"/>
              <w:right w:w="58" w:type="dxa"/>
            </w:tcMar>
            <w:hideMark/>
          </w:tcPr>
          <w:p w14:paraId="173DDED1" w14:textId="77777777" w:rsidR="00B1722C" w:rsidRPr="00CE32A0" w:rsidRDefault="00B1722C" w:rsidP="00570BD0">
            <w:pPr>
              <w:jc w:val="left"/>
              <w:rPr>
                <w:b/>
                <w:i/>
                <w:sz w:val="20"/>
                <w:szCs w:val="20"/>
              </w:rPr>
            </w:pPr>
            <w:r w:rsidRPr="00CE32A0">
              <w:rPr>
                <w:b/>
                <w:sz w:val="20"/>
                <w:szCs w:val="20"/>
              </w:rPr>
              <w:t>Motivo:</w:t>
            </w:r>
            <w:r w:rsidR="005626CB" w:rsidRPr="00CE32A0">
              <w:rPr>
                <w:b/>
                <w:sz w:val="20"/>
                <w:szCs w:val="20"/>
              </w:rPr>
              <w:t xml:space="preserve"> </w:t>
            </w:r>
          </w:p>
          <w:p w14:paraId="3B99C614" w14:textId="77777777" w:rsidR="00B1722C" w:rsidRPr="00CE32A0" w:rsidRDefault="007C15CC" w:rsidP="00CE32A0">
            <w:pPr>
              <w:jc w:val="left"/>
              <w:rPr>
                <w:sz w:val="20"/>
                <w:szCs w:val="20"/>
              </w:rPr>
            </w:pPr>
            <w:r w:rsidRPr="00CE32A0">
              <w:rPr>
                <w:rFonts w:cstheme="minorHAnsi"/>
                <w:sz w:val="20"/>
              </w:rPr>
              <w:t xml:space="preserve">Programada </w:t>
            </w:r>
          </w:p>
        </w:tc>
        <w:tc>
          <w:tcPr>
            <w:tcW w:w="3858" w:type="pct"/>
            <w:shd w:val="clear" w:color="auto" w:fill="auto"/>
          </w:tcPr>
          <w:p w14:paraId="1550B20D" w14:textId="77777777" w:rsidR="00B1722C" w:rsidRPr="00CE32A0" w:rsidRDefault="00F64DF2" w:rsidP="00570BD0">
            <w:pPr>
              <w:jc w:val="left"/>
              <w:rPr>
                <w:b/>
                <w:sz w:val="20"/>
                <w:szCs w:val="20"/>
              </w:rPr>
            </w:pPr>
            <w:r w:rsidRPr="00CE32A0">
              <w:rPr>
                <w:b/>
                <w:sz w:val="20"/>
                <w:szCs w:val="20"/>
              </w:rPr>
              <w:t>Descripción del m</w:t>
            </w:r>
            <w:r w:rsidR="00B1722C" w:rsidRPr="00CE32A0">
              <w:rPr>
                <w:b/>
                <w:sz w:val="20"/>
                <w:szCs w:val="20"/>
              </w:rPr>
              <w:t xml:space="preserve">otivo: </w:t>
            </w:r>
          </w:p>
          <w:p w14:paraId="53CB6CD2" w14:textId="77777777" w:rsidR="00CE32A0" w:rsidRPr="00CE32A0" w:rsidRDefault="00CE32A0" w:rsidP="00CE32A0">
            <w:pPr>
              <w:jc w:val="left"/>
              <w:rPr>
                <w:sz w:val="20"/>
                <w:szCs w:val="20"/>
                <w:lang w:val="es-ES"/>
              </w:rPr>
            </w:pPr>
            <w:r w:rsidRPr="00CE32A0">
              <w:rPr>
                <w:sz w:val="20"/>
                <w:szCs w:val="20"/>
              </w:rPr>
              <w:t>Según Resolución Exenta SMA N°1223/2015</w:t>
            </w:r>
            <w:r w:rsidR="005626CB" w:rsidRPr="00CE32A0">
              <w:rPr>
                <w:sz w:val="20"/>
                <w:szCs w:val="20"/>
              </w:rPr>
              <w:t xml:space="preserve"> que fija </w:t>
            </w:r>
            <w:r w:rsidR="005626CB" w:rsidRPr="00CE32A0">
              <w:rPr>
                <w:sz w:val="20"/>
                <w:szCs w:val="20"/>
                <w:lang w:val="es-ES"/>
              </w:rPr>
              <w:t>Programa y Subprogramas Sectoriales de Fiscalización Ambiental de Resoluciones de Calific</w:t>
            </w:r>
            <w:r w:rsidR="00051C01" w:rsidRPr="00CE32A0">
              <w:rPr>
                <w:sz w:val="20"/>
                <w:szCs w:val="20"/>
                <w:lang w:val="es-ES"/>
              </w:rPr>
              <w:t>ación Ambiental para el año 201</w:t>
            </w:r>
            <w:r w:rsidRPr="00CE32A0">
              <w:rPr>
                <w:sz w:val="20"/>
                <w:szCs w:val="20"/>
                <w:lang w:val="es-ES"/>
              </w:rPr>
              <w:t>6.</w:t>
            </w:r>
          </w:p>
          <w:p w14:paraId="3E1A94CC" w14:textId="77777777" w:rsidR="00B1722C" w:rsidRPr="00CE32A0" w:rsidRDefault="00B1722C" w:rsidP="004F1B25">
            <w:pPr>
              <w:jc w:val="left"/>
              <w:rPr>
                <w:sz w:val="20"/>
                <w:szCs w:val="20"/>
                <w:lang w:val="es-ES"/>
              </w:rPr>
            </w:pPr>
          </w:p>
        </w:tc>
      </w:tr>
    </w:tbl>
    <w:p w14:paraId="39B6520E" w14:textId="77777777" w:rsidR="00B1722C" w:rsidRPr="0025129B" w:rsidRDefault="00B1722C" w:rsidP="00B1722C"/>
    <w:p w14:paraId="2276AC4B" w14:textId="77777777" w:rsidR="00B1722C" w:rsidRPr="0025129B" w:rsidRDefault="00B1722C" w:rsidP="00C958D0">
      <w:pPr>
        <w:pStyle w:val="Ttulo2"/>
      </w:pPr>
      <w:bookmarkStart w:id="64" w:name="_Toc352840387"/>
      <w:bookmarkStart w:id="65" w:name="_Toc352841447"/>
      <w:bookmarkStart w:id="66" w:name="_Toc353998113"/>
      <w:bookmarkStart w:id="67" w:name="_Toc353998186"/>
      <w:bookmarkStart w:id="68" w:name="_Toc382383538"/>
      <w:bookmarkStart w:id="69" w:name="_Toc382472360"/>
      <w:bookmarkStart w:id="70" w:name="_Toc390184271"/>
      <w:bookmarkStart w:id="71" w:name="_Toc390360002"/>
      <w:bookmarkStart w:id="72" w:name="_Toc390777023"/>
      <w:bookmarkStart w:id="73" w:name="_Toc450657054"/>
      <w:r w:rsidRPr="0025129B">
        <w:t xml:space="preserve">Materia </w:t>
      </w:r>
      <w:r w:rsidR="0091285E" w:rsidRPr="0025129B">
        <w:t>Específica Objeto de la Fiscalización</w:t>
      </w:r>
      <w:r w:rsidR="00893A4E" w:rsidRPr="0025129B">
        <w:t xml:space="preserve"> Ambiental.</w:t>
      </w:r>
      <w:bookmarkEnd w:id="64"/>
      <w:bookmarkEnd w:id="65"/>
      <w:bookmarkEnd w:id="66"/>
      <w:bookmarkEnd w:id="67"/>
      <w:bookmarkEnd w:id="68"/>
      <w:bookmarkEnd w:id="69"/>
      <w:bookmarkEnd w:id="70"/>
      <w:bookmarkEnd w:id="71"/>
      <w:bookmarkEnd w:id="72"/>
      <w:bookmarkEnd w:id="73"/>
    </w:p>
    <w:p w14:paraId="3DBC7E7B" w14:textId="77777777"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9045B9" w:rsidRPr="009045B9" w14:paraId="207ECC09"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034D083C" w14:textId="77777777" w:rsidR="008709E0" w:rsidRPr="008709E0" w:rsidRDefault="008709E0" w:rsidP="00CE32A0">
            <w:pPr>
              <w:pStyle w:val="Prrafodelista"/>
              <w:numPr>
                <w:ilvl w:val="0"/>
                <w:numId w:val="7"/>
              </w:numPr>
              <w:spacing w:line="276" w:lineRule="auto"/>
              <w:rPr>
                <w:rFonts w:eastAsia="Times New Roman" w:cs="Calibri"/>
                <w:sz w:val="20"/>
                <w:szCs w:val="16"/>
                <w:lang w:eastAsia="es-CL"/>
              </w:rPr>
            </w:pPr>
            <w:r w:rsidRPr="008709E0">
              <w:rPr>
                <w:rFonts w:eastAsia="Times New Roman" w:cs="Calibri"/>
                <w:sz w:val="20"/>
                <w:szCs w:val="16"/>
                <w:lang w:eastAsia="es-CL"/>
              </w:rPr>
              <w:t>Volúmenes de extracción de áridos</w:t>
            </w:r>
          </w:p>
          <w:p w14:paraId="3D418737" w14:textId="77777777" w:rsidR="00D87572" w:rsidRPr="00D87572" w:rsidRDefault="00D87572" w:rsidP="00CE32A0">
            <w:pPr>
              <w:pStyle w:val="Prrafodelista"/>
              <w:numPr>
                <w:ilvl w:val="0"/>
                <w:numId w:val="7"/>
              </w:numPr>
              <w:spacing w:line="276" w:lineRule="auto"/>
              <w:rPr>
                <w:rFonts w:eastAsia="Times New Roman" w:cs="Calibri"/>
                <w:sz w:val="20"/>
                <w:szCs w:val="16"/>
                <w:lang w:eastAsia="es-CL"/>
              </w:rPr>
            </w:pPr>
            <w:r w:rsidRPr="00D87572">
              <w:rPr>
                <w:rFonts w:eastAsia="Times New Roman" w:cs="Calibri"/>
                <w:sz w:val="20"/>
                <w:szCs w:val="16"/>
                <w:lang w:eastAsia="es-CL"/>
              </w:rPr>
              <w:t>Área de afectación de la extracción</w:t>
            </w:r>
          </w:p>
          <w:p w14:paraId="15ED2346" w14:textId="4CE9D694" w:rsidR="00CE32A0" w:rsidRPr="009045B9" w:rsidRDefault="00D111CD" w:rsidP="00CE32A0">
            <w:pPr>
              <w:pStyle w:val="Prrafodelista"/>
              <w:numPr>
                <w:ilvl w:val="0"/>
                <w:numId w:val="7"/>
              </w:numPr>
              <w:spacing w:line="276" w:lineRule="auto"/>
              <w:rPr>
                <w:rFonts w:eastAsia="Times New Roman" w:cs="Calibri"/>
                <w:sz w:val="16"/>
                <w:szCs w:val="16"/>
                <w:lang w:eastAsia="es-CL"/>
              </w:rPr>
            </w:pPr>
            <w:r>
              <w:rPr>
                <w:rFonts w:eastAsia="Times New Roman" w:cs="Calibri"/>
                <w:sz w:val="20"/>
                <w:szCs w:val="16"/>
                <w:lang w:eastAsia="es-CL"/>
              </w:rPr>
              <w:t>C</w:t>
            </w:r>
            <w:r w:rsidRPr="009045B9">
              <w:rPr>
                <w:rFonts w:eastAsia="Times New Roman" w:cs="Calibri"/>
                <w:sz w:val="20"/>
                <w:szCs w:val="16"/>
                <w:lang w:eastAsia="es-CL"/>
              </w:rPr>
              <w:t xml:space="preserve">ondición </w:t>
            </w:r>
            <w:r w:rsidR="00CE32A0" w:rsidRPr="009045B9">
              <w:rPr>
                <w:rFonts w:eastAsia="Times New Roman" w:cs="Calibri"/>
                <w:sz w:val="20"/>
                <w:szCs w:val="16"/>
                <w:lang w:eastAsia="es-CL"/>
              </w:rPr>
              <w:t xml:space="preserve">de estabilidad del frente de trabajo, </w:t>
            </w:r>
          </w:p>
          <w:p w14:paraId="456EFA30" w14:textId="41D9D93C" w:rsidR="00CE32A0" w:rsidRPr="009045B9" w:rsidRDefault="00D111CD" w:rsidP="00CE32A0">
            <w:pPr>
              <w:pStyle w:val="Prrafodelista"/>
              <w:numPr>
                <w:ilvl w:val="0"/>
                <w:numId w:val="7"/>
              </w:numPr>
              <w:spacing w:line="276" w:lineRule="auto"/>
              <w:rPr>
                <w:rFonts w:eastAsia="Times New Roman" w:cs="Calibri"/>
                <w:sz w:val="16"/>
                <w:szCs w:val="16"/>
                <w:lang w:eastAsia="es-CL"/>
              </w:rPr>
            </w:pPr>
            <w:r>
              <w:rPr>
                <w:rFonts w:eastAsia="Times New Roman" w:cs="Calibri"/>
                <w:sz w:val="20"/>
                <w:szCs w:val="16"/>
                <w:lang w:eastAsia="es-CL"/>
              </w:rPr>
              <w:t>M</w:t>
            </w:r>
            <w:r w:rsidRPr="009045B9">
              <w:rPr>
                <w:rFonts w:eastAsia="Times New Roman" w:cs="Calibri"/>
                <w:sz w:val="20"/>
                <w:szCs w:val="16"/>
                <w:lang w:eastAsia="es-CL"/>
              </w:rPr>
              <w:t xml:space="preserve">anejo </w:t>
            </w:r>
            <w:r w:rsidR="00CE32A0" w:rsidRPr="009045B9">
              <w:rPr>
                <w:rFonts w:eastAsia="Times New Roman" w:cs="Calibri"/>
                <w:sz w:val="20"/>
                <w:szCs w:val="16"/>
                <w:lang w:eastAsia="es-CL"/>
              </w:rPr>
              <w:t xml:space="preserve">de aguas lluvias, </w:t>
            </w:r>
          </w:p>
          <w:p w14:paraId="4D80E166" w14:textId="5D6FBB18" w:rsidR="00CE32A0" w:rsidRPr="009045B9" w:rsidRDefault="00D111CD" w:rsidP="00CE32A0">
            <w:pPr>
              <w:pStyle w:val="Prrafodelista"/>
              <w:numPr>
                <w:ilvl w:val="0"/>
                <w:numId w:val="7"/>
              </w:numPr>
              <w:spacing w:line="276" w:lineRule="auto"/>
              <w:rPr>
                <w:rFonts w:eastAsia="Times New Roman" w:cs="Calibri"/>
                <w:sz w:val="16"/>
                <w:szCs w:val="16"/>
                <w:lang w:eastAsia="es-CL"/>
              </w:rPr>
            </w:pPr>
            <w:r>
              <w:rPr>
                <w:rFonts w:eastAsia="Times New Roman" w:cs="Calibri"/>
                <w:sz w:val="20"/>
                <w:szCs w:val="16"/>
                <w:lang w:eastAsia="es-CL"/>
              </w:rPr>
              <w:t>C</w:t>
            </w:r>
            <w:r w:rsidRPr="009045B9">
              <w:rPr>
                <w:rFonts w:eastAsia="Times New Roman" w:cs="Calibri"/>
                <w:sz w:val="20"/>
                <w:szCs w:val="16"/>
                <w:lang w:eastAsia="es-CL"/>
              </w:rPr>
              <w:t xml:space="preserve">ierre </w:t>
            </w:r>
            <w:r w:rsidR="00CE32A0" w:rsidRPr="009045B9">
              <w:rPr>
                <w:rFonts w:eastAsia="Times New Roman" w:cs="Calibri"/>
                <w:sz w:val="20"/>
                <w:szCs w:val="16"/>
                <w:lang w:eastAsia="es-CL"/>
              </w:rPr>
              <w:t xml:space="preserve">de botaderos de estériles, </w:t>
            </w:r>
          </w:p>
          <w:p w14:paraId="6453D75A" w14:textId="226981EE" w:rsidR="00CE32A0" w:rsidRPr="009045B9" w:rsidRDefault="00D111CD" w:rsidP="00CE32A0">
            <w:pPr>
              <w:pStyle w:val="Prrafodelista"/>
              <w:numPr>
                <w:ilvl w:val="0"/>
                <w:numId w:val="7"/>
              </w:numPr>
              <w:spacing w:line="276" w:lineRule="auto"/>
              <w:rPr>
                <w:rFonts w:eastAsia="Times New Roman" w:cs="Calibri"/>
                <w:sz w:val="16"/>
                <w:szCs w:val="16"/>
                <w:lang w:eastAsia="es-CL"/>
              </w:rPr>
            </w:pPr>
            <w:r>
              <w:rPr>
                <w:rFonts w:eastAsia="Times New Roman" w:cs="Calibri"/>
                <w:sz w:val="20"/>
                <w:szCs w:val="16"/>
                <w:lang w:eastAsia="es-CL"/>
              </w:rPr>
              <w:t>M</w:t>
            </w:r>
            <w:r w:rsidRPr="009045B9">
              <w:rPr>
                <w:rFonts w:eastAsia="Times New Roman" w:cs="Calibri"/>
                <w:sz w:val="20"/>
                <w:szCs w:val="16"/>
                <w:lang w:eastAsia="es-CL"/>
              </w:rPr>
              <w:t xml:space="preserve">anejo </w:t>
            </w:r>
            <w:r w:rsidR="00CE32A0" w:rsidRPr="009045B9">
              <w:rPr>
                <w:rFonts w:eastAsia="Times New Roman" w:cs="Calibri"/>
                <w:sz w:val="20"/>
                <w:szCs w:val="16"/>
                <w:lang w:eastAsia="es-CL"/>
              </w:rPr>
              <w:t xml:space="preserve">de suelo vegetal removido </w:t>
            </w:r>
          </w:p>
          <w:p w14:paraId="7F79749A" w14:textId="44AA44C1" w:rsidR="00893A4E" w:rsidRPr="009045B9" w:rsidRDefault="00D111CD" w:rsidP="00CE32A0">
            <w:pPr>
              <w:pStyle w:val="Prrafodelista"/>
              <w:numPr>
                <w:ilvl w:val="0"/>
                <w:numId w:val="7"/>
              </w:numPr>
              <w:spacing w:line="276" w:lineRule="auto"/>
              <w:rPr>
                <w:rFonts w:eastAsia="Times New Roman" w:cs="Calibri"/>
                <w:sz w:val="16"/>
                <w:szCs w:val="16"/>
                <w:lang w:eastAsia="es-CL"/>
              </w:rPr>
            </w:pPr>
            <w:r>
              <w:rPr>
                <w:rFonts w:eastAsia="Times New Roman" w:cs="Calibri"/>
                <w:sz w:val="20"/>
                <w:szCs w:val="16"/>
                <w:lang w:eastAsia="es-CL"/>
              </w:rPr>
              <w:t>E</w:t>
            </w:r>
            <w:r w:rsidRPr="009045B9">
              <w:rPr>
                <w:rFonts w:eastAsia="Times New Roman" w:cs="Calibri"/>
                <w:sz w:val="20"/>
                <w:szCs w:val="16"/>
                <w:lang w:eastAsia="es-CL"/>
              </w:rPr>
              <w:t xml:space="preserve">stado </w:t>
            </w:r>
            <w:r w:rsidR="00CE32A0" w:rsidRPr="009045B9">
              <w:rPr>
                <w:rFonts w:eastAsia="Times New Roman" w:cs="Calibri"/>
                <w:sz w:val="20"/>
                <w:szCs w:val="16"/>
                <w:lang w:eastAsia="es-CL"/>
              </w:rPr>
              <w:t>de reforestaciones, respecto del cierre de la actividad.</w:t>
            </w:r>
          </w:p>
          <w:p w14:paraId="717B4123" w14:textId="77777777" w:rsidR="009045B9" w:rsidRPr="009045B9" w:rsidRDefault="009045B9" w:rsidP="009045B9">
            <w:pPr>
              <w:pStyle w:val="Prrafodelista"/>
              <w:spacing w:line="276" w:lineRule="auto"/>
              <w:rPr>
                <w:rFonts w:eastAsia="Times New Roman" w:cs="Calibri"/>
                <w:sz w:val="16"/>
                <w:szCs w:val="16"/>
                <w:lang w:eastAsia="es-CL"/>
              </w:rPr>
            </w:pPr>
          </w:p>
        </w:tc>
      </w:tr>
    </w:tbl>
    <w:p w14:paraId="3B663389" w14:textId="77777777" w:rsidR="00893A4E" w:rsidRPr="009045B9" w:rsidRDefault="00893A4E" w:rsidP="00893A4E"/>
    <w:p w14:paraId="5AD3E66F" w14:textId="77777777" w:rsidR="00893A4E" w:rsidRPr="0025129B" w:rsidRDefault="00893A4E" w:rsidP="00C958D0">
      <w:pPr>
        <w:pStyle w:val="Ttulo2"/>
      </w:pPr>
      <w:bookmarkStart w:id="74" w:name="_Toc352162452"/>
      <w:bookmarkStart w:id="75" w:name="_Toc352162789"/>
      <w:bookmarkStart w:id="76" w:name="_Toc352840388"/>
      <w:bookmarkStart w:id="77" w:name="_Toc352841448"/>
      <w:bookmarkStart w:id="78" w:name="_Toc353998114"/>
      <w:bookmarkStart w:id="79" w:name="_Toc353998187"/>
      <w:bookmarkStart w:id="80" w:name="_Toc382383539"/>
      <w:bookmarkStart w:id="81" w:name="_Toc382472361"/>
      <w:bookmarkStart w:id="82" w:name="_Toc390184272"/>
      <w:bookmarkStart w:id="83" w:name="_Toc390360003"/>
      <w:bookmarkStart w:id="84" w:name="_Toc390777024"/>
      <w:bookmarkStart w:id="85" w:name="_Toc450657055"/>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4"/>
      <w:bookmarkEnd w:id="75"/>
      <w:r w:rsidRPr="0025129B">
        <w:t>.</w:t>
      </w:r>
      <w:bookmarkEnd w:id="76"/>
      <w:bookmarkEnd w:id="77"/>
      <w:bookmarkEnd w:id="78"/>
      <w:bookmarkEnd w:id="79"/>
      <w:bookmarkEnd w:id="80"/>
      <w:bookmarkEnd w:id="81"/>
      <w:bookmarkEnd w:id="82"/>
      <w:bookmarkEnd w:id="83"/>
      <w:bookmarkEnd w:id="84"/>
      <w:bookmarkEnd w:id="85"/>
    </w:p>
    <w:p w14:paraId="0E3C1E19" w14:textId="77777777" w:rsidR="00893A4E" w:rsidRPr="0025129B" w:rsidRDefault="00893A4E" w:rsidP="000D703E">
      <w:pPr>
        <w:rPr>
          <w:rFonts w:cstheme="minorHAnsi"/>
          <w:sz w:val="16"/>
          <w:szCs w:val="16"/>
        </w:rPr>
      </w:pPr>
    </w:p>
    <w:p w14:paraId="335B5C88" w14:textId="77777777" w:rsidR="00004D1D" w:rsidRPr="0025129B" w:rsidRDefault="006B4FB2" w:rsidP="00C958D0">
      <w:pPr>
        <w:pStyle w:val="Ttulo3"/>
        <w:rPr>
          <w:sz w:val="24"/>
          <w:szCs w:val="24"/>
        </w:rPr>
      </w:pPr>
      <w:bookmarkStart w:id="86" w:name="_Toc450657056"/>
      <w:bookmarkStart w:id="87" w:name="_Toc353998115"/>
      <w:bookmarkStart w:id="88" w:name="_Toc353998188"/>
      <w:bookmarkStart w:id="89" w:name="_Toc382383540"/>
      <w:bookmarkStart w:id="90" w:name="_Toc382472362"/>
      <w:bookmarkStart w:id="91" w:name="_Toc390184273"/>
      <w:bookmarkStart w:id="92" w:name="_Toc390360004"/>
      <w:bookmarkStart w:id="93" w:name="_Toc390777025"/>
      <w:r w:rsidRPr="0025129B">
        <w:t>Primer día de inspección</w:t>
      </w:r>
      <w:bookmarkEnd w:id="86"/>
      <w:r w:rsidR="009B139A">
        <w:t xml:space="preserve"> </w:t>
      </w:r>
      <w:bookmarkEnd w:id="87"/>
      <w:bookmarkEnd w:id="88"/>
      <w:bookmarkEnd w:id="89"/>
      <w:bookmarkEnd w:id="90"/>
      <w:bookmarkEnd w:id="91"/>
      <w:bookmarkEnd w:id="92"/>
      <w:bookmarkEnd w:id="93"/>
    </w:p>
    <w:p w14:paraId="52F990C4" w14:textId="77777777" w:rsidR="00D17CB6" w:rsidRPr="0025129B"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25129B" w14:paraId="6171FB67" w14:textId="77777777"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B33945B" w14:textId="77777777" w:rsidR="00893A4E" w:rsidRPr="0025129B" w:rsidRDefault="00893A4E" w:rsidP="00893A4E">
            <w:pPr>
              <w:rPr>
                <w:sz w:val="20"/>
                <w:szCs w:val="20"/>
              </w:rPr>
            </w:pPr>
            <w:r w:rsidRPr="0025129B">
              <w:rPr>
                <w:b/>
                <w:sz w:val="20"/>
                <w:szCs w:val="20"/>
              </w:rPr>
              <w:t>F</w:t>
            </w:r>
            <w:r w:rsidR="00FA7A17">
              <w:rPr>
                <w:b/>
                <w:sz w:val="20"/>
                <w:szCs w:val="20"/>
              </w:rPr>
              <w:t>echa</w:t>
            </w:r>
            <w:r w:rsidRPr="0025129B">
              <w:rPr>
                <w:b/>
                <w:sz w:val="20"/>
                <w:szCs w:val="20"/>
              </w:rPr>
              <w:t xml:space="preserve"> de realización: </w:t>
            </w:r>
          </w:p>
          <w:p w14:paraId="14CF4925" w14:textId="77777777" w:rsidR="00882292" w:rsidRPr="0025129B" w:rsidRDefault="00F57ABD" w:rsidP="00893A4E">
            <w:pPr>
              <w:rPr>
                <w:sz w:val="20"/>
                <w:szCs w:val="20"/>
              </w:rPr>
            </w:pPr>
            <w:r w:rsidRPr="00F57ABD">
              <w:rPr>
                <w:sz w:val="20"/>
                <w:szCs w:val="20"/>
              </w:rPr>
              <w:t>10-03-2016</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6F35BB00" w14:textId="77777777" w:rsidR="00893A4E" w:rsidRPr="0025129B" w:rsidRDefault="00FA7A17" w:rsidP="00893A4E">
            <w:pPr>
              <w:rPr>
                <w:b/>
                <w:sz w:val="20"/>
                <w:szCs w:val="20"/>
              </w:rPr>
            </w:pPr>
            <w:r>
              <w:rPr>
                <w:b/>
                <w:sz w:val="20"/>
                <w:szCs w:val="20"/>
              </w:rPr>
              <w:t>Hora</w:t>
            </w:r>
            <w:r w:rsidR="00F64DF2">
              <w:rPr>
                <w:b/>
                <w:sz w:val="20"/>
                <w:szCs w:val="20"/>
              </w:rPr>
              <w:t xml:space="preserve"> de i</w:t>
            </w:r>
            <w:r w:rsidR="00893A4E" w:rsidRPr="0025129B">
              <w:rPr>
                <w:b/>
                <w:sz w:val="20"/>
                <w:szCs w:val="20"/>
              </w:rPr>
              <w:t>nicio:</w:t>
            </w:r>
          </w:p>
          <w:p w14:paraId="7B53CF6E" w14:textId="77777777" w:rsidR="006B4FB2" w:rsidRPr="0025129B" w:rsidRDefault="00F57ABD" w:rsidP="00893A4E">
            <w:pPr>
              <w:rPr>
                <w:sz w:val="20"/>
                <w:szCs w:val="20"/>
              </w:rPr>
            </w:pPr>
            <w:r>
              <w:rPr>
                <w:sz w:val="20"/>
                <w:szCs w:val="20"/>
              </w:rPr>
              <w:t>9:45</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949A678" w14:textId="77777777" w:rsidR="00893A4E" w:rsidRPr="0025129B" w:rsidRDefault="00FA7A17" w:rsidP="00893A4E">
            <w:pPr>
              <w:rPr>
                <w:b/>
                <w:sz w:val="20"/>
                <w:szCs w:val="20"/>
              </w:rPr>
            </w:pPr>
            <w:r>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p>
          <w:p w14:paraId="79843F01" w14:textId="77777777" w:rsidR="006B4FB2" w:rsidRPr="0025129B" w:rsidRDefault="00F57ABD" w:rsidP="00893A4E">
            <w:pPr>
              <w:rPr>
                <w:sz w:val="20"/>
                <w:szCs w:val="20"/>
                <w:lang w:val="es-ES" w:eastAsia="es-ES"/>
              </w:rPr>
            </w:pPr>
            <w:r>
              <w:rPr>
                <w:sz w:val="20"/>
                <w:szCs w:val="20"/>
                <w:lang w:val="es-ES" w:eastAsia="es-ES"/>
              </w:rPr>
              <w:t>12:50</w:t>
            </w:r>
          </w:p>
        </w:tc>
      </w:tr>
      <w:tr w:rsidR="00893A4E" w:rsidRPr="0025129B" w14:paraId="1AD26999" w14:textId="77777777"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CC689F0" w14:textId="77777777"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p>
          <w:p w14:paraId="17A6AF21" w14:textId="77777777" w:rsidR="00893A4E" w:rsidRPr="0025129B" w:rsidRDefault="00F57ABD" w:rsidP="00570BD0">
            <w:pPr>
              <w:rPr>
                <w:sz w:val="20"/>
                <w:szCs w:val="20"/>
              </w:rPr>
            </w:pPr>
            <w:r>
              <w:rPr>
                <w:sz w:val="20"/>
                <w:szCs w:val="20"/>
              </w:rPr>
              <w:t>Hugo Ramírez Cuadra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7099510A" w14:textId="77777777" w:rsidR="00893A4E" w:rsidRPr="0025129B" w:rsidRDefault="00893A4E" w:rsidP="00570BD0">
            <w:pPr>
              <w:rPr>
                <w:sz w:val="20"/>
                <w:szCs w:val="20"/>
              </w:rPr>
            </w:pPr>
            <w:r w:rsidRPr="0025129B">
              <w:rPr>
                <w:b/>
                <w:sz w:val="20"/>
                <w:szCs w:val="20"/>
              </w:rPr>
              <w:t>Órgano:</w:t>
            </w:r>
          </w:p>
          <w:p w14:paraId="44C6D47C" w14:textId="77777777" w:rsidR="00893A4E" w:rsidRPr="0025129B" w:rsidRDefault="00F57ABD" w:rsidP="00570BD0">
            <w:pPr>
              <w:rPr>
                <w:rFonts w:eastAsia="Times New Roman"/>
                <w:sz w:val="20"/>
                <w:szCs w:val="20"/>
              </w:rPr>
            </w:pPr>
            <w:r>
              <w:rPr>
                <w:rFonts w:eastAsia="Times New Roman"/>
                <w:sz w:val="20"/>
                <w:szCs w:val="20"/>
              </w:rPr>
              <w:t>Superintendencia del Medio Ambiente. Región del Biobío</w:t>
            </w:r>
          </w:p>
        </w:tc>
      </w:tr>
      <w:tr w:rsidR="00893A4E" w:rsidRPr="0025129B" w14:paraId="09AFF0F8" w14:textId="77777777"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529D02D" w14:textId="77777777" w:rsidR="00893A4E" w:rsidRPr="0025129B" w:rsidRDefault="00893A4E" w:rsidP="00570BD0">
            <w:pPr>
              <w:rPr>
                <w:sz w:val="20"/>
                <w:szCs w:val="20"/>
              </w:rPr>
            </w:pPr>
            <w:r w:rsidRPr="0025129B">
              <w:rPr>
                <w:b/>
                <w:sz w:val="20"/>
                <w:szCs w:val="20"/>
              </w:rPr>
              <w:t xml:space="preserve">Fiscalizadores </w:t>
            </w:r>
            <w:r w:rsidR="00E838DE" w:rsidRPr="0025129B">
              <w:rPr>
                <w:b/>
                <w:sz w:val="20"/>
                <w:szCs w:val="20"/>
              </w:rPr>
              <w:t>participantes</w:t>
            </w:r>
            <w:r w:rsidRPr="0025129B">
              <w:rPr>
                <w:b/>
                <w:sz w:val="20"/>
                <w:szCs w:val="20"/>
              </w:rPr>
              <w:t>:</w:t>
            </w:r>
          </w:p>
          <w:p w14:paraId="00240DAB" w14:textId="77777777" w:rsidR="00893A4E" w:rsidRDefault="00F57ABD" w:rsidP="00570BD0">
            <w:pPr>
              <w:rPr>
                <w:sz w:val="20"/>
                <w:szCs w:val="20"/>
              </w:rPr>
            </w:pPr>
            <w:r w:rsidRPr="00F57ABD">
              <w:rPr>
                <w:sz w:val="20"/>
                <w:szCs w:val="20"/>
              </w:rPr>
              <w:t>Hector Araya Garcés</w:t>
            </w:r>
          </w:p>
          <w:p w14:paraId="022CF8E5" w14:textId="77777777" w:rsidR="00F57ABD" w:rsidRDefault="00F57ABD" w:rsidP="00570BD0">
            <w:pPr>
              <w:rPr>
                <w:sz w:val="20"/>
                <w:szCs w:val="20"/>
              </w:rPr>
            </w:pPr>
          </w:p>
          <w:p w14:paraId="12551D45" w14:textId="77777777" w:rsidR="00F57ABD" w:rsidRDefault="00F57ABD" w:rsidP="00570BD0">
            <w:pPr>
              <w:rPr>
                <w:rFonts w:ascii="Verdana" w:hAnsi="Verdana"/>
                <w:sz w:val="16"/>
                <w:szCs w:val="16"/>
              </w:rPr>
            </w:pPr>
            <w:r w:rsidRPr="00170FA7">
              <w:rPr>
                <w:rFonts w:ascii="Verdana" w:hAnsi="Verdana"/>
                <w:sz w:val="16"/>
                <w:szCs w:val="16"/>
              </w:rPr>
              <w:t>Raf</w:t>
            </w:r>
            <w:r>
              <w:rPr>
                <w:rFonts w:ascii="Verdana" w:hAnsi="Verdana"/>
                <w:sz w:val="16"/>
                <w:szCs w:val="16"/>
              </w:rPr>
              <w:t>a</w:t>
            </w:r>
            <w:r w:rsidRPr="00170FA7">
              <w:rPr>
                <w:rFonts w:ascii="Verdana" w:hAnsi="Verdana"/>
                <w:sz w:val="16"/>
                <w:szCs w:val="16"/>
              </w:rPr>
              <w:t>el Carrasco</w:t>
            </w:r>
            <w:r>
              <w:rPr>
                <w:rFonts w:ascii="Verdana" w:hAnsi="Verdana"/>
                <w:sz w:val="16"/>
                <w:szCs w:val="16"/>
              </w:rPr>
              <w:t xml:space="preserve"> Contreras</w:t>
            </w:r>
          </w:p>
          <w:p w14:paraId="6650AB21" w14:textId="77777777" w:rsidR="00F57ABD" w:rsidRDefault="00F57ABD" w:rsidP="00570BD0">
            <w:pPr>
              <w:rPr>
                <w:rFonts w:ascii="Verdana" w:hAnsi="Verdana"/>
                <w:sz w:val="16"/>
                <w:szCs w:val="16"/>
              </w:rPr>
            </w:pPr>
            <w:r w:rsidRPr="00170FA7">
              <w:rPr>
                <w:rFonts w:ascii="Verdana" w:hAnsi="Verdana"/>
                <w:sz w:val="16"/>
                <w:szCs w:val="16"/>
              </w:rPr>
              <w:t>Rodrigo Fuenzalida</w:t>
            </w:r>
            <w:r>
              <w:rPr>
                <w:rFonts w:ascii="Verdana" w:hAnsi="Verdana"/>
                <w:sz w:val="16"/>
                <w:szCs w:val="16"/>
              </w:rPr>
              <w:t xml:space="preserve"> Ávila</w:t>
            </w:r>
          </w:p>
          <w:p w14:paraId="3FC21174" w14:textId="77777777" w:rsidR="00F57ABD" w:rsidRPr="0025129B" w:rsidRDefault="00F57ABD" w:rsidP="00570BD0">
            <w:pPr>
              <w:rPr>
                <w:sz w:val="20"/>
                <w:szCs w:val="20"/>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1324660F" w14:textId="041832FE" w:rsidR="00893A4E" w:rsidRPr="0025129B" w:rsidRDefault="00893A4E" w:rsidP="00570BD0">
            <w:pPr>
              <w:rPr>
                <w:sz w:val="20"/>
                <w:szCs w:val="20"/>
              </w:rPr>
            </w:pPr>
            <w:r w:rsidRPr="0025129B">
              <w:rPr>
                <w:b/>
                <w:sz w:val="20"/>
                <w:szCs w:val="20"/>
              </w:rPr>
              <w:t>Órganos:</w:t>
            </w:r>
          </w:p>
          <w:p w14:paraId="766C1BE5" w14:textId="77777777" w:rsidR="00893A4E" w:rsidRDefault="00F57ABD" w:rsidP="00570BD0">
            <w:pPr>
              <w:rPr>
                <w:rFonts w:eastAsia="Times New Roman"/>
                <w:sz w:val="20"/>
                <w:szCs w:val="20"/>
              </w:rPr>
            </w:pPr>
            <w:r w:rsidRPr="00F57ABD">
              <w:rPr>
                <w:rFonts w:eastAsia="Times New Roman"/>
                <w:sz w:val="20"/>
                <w:szCs w:val="20"/>
              </w:rPr>
              <w:t>Dirección Regional de V</w:t>
            </w:r>
            <w:r>
              <w:rPr>
                <w:rFonts w:eastAsia="Times New Roman"/>
                <w:sz w:val="20"/>
                <w:szCs w:val="20"/>
              </w:rPr>
              <w:t>ialidad</w:t>
            </w:r>
            <w:r w:rsidRPr="00F57ABD">
              <w:rPr>
                <w:rFonts w:eastAsia="Times New Roman"/>
                <w:sz w:val="20"/>
                <w:szCs w:val="20"/>
              </w:rPr>
              <w:t xml:space="preserve"> Región del Biobío</w:t>
            </w:r>
          </w:p>
          <w:p w14:paraId="2C772737" w14:textId="77777777" w:rsidR="00F57ABD" w:rsidRDefault="00F57ABD" w:rsidP="00570BD0">
            <w:pPr>
              <w:rPr>
                <w:rFonts w:eastAsia="Times New Roman"/>
                <w:sz w:val="20"/>
                <w:szCs w:val="20"/>
              </w:rPr>
            </w:pPr>
            <w:r w:rsidRPr="00F57ABD">
              <w:rPr>
                <w:rFonts w:eastAsia="Times New Roman"/>
                <w:sz w:val="20"/>
                <w:szCs w:val="20"/>
              </w:rPr>
              <w:t>CONAF Región del Biobío</w:t>
            </w:r>
          </w:p>
          <w:p w14:paraId="722828BE" w14:textId="77777777" w:rsidR="00F57ABD" w:rsidRPr="0025129B" w:rsidRDefault="00F57ABD" w:rsidP="00570BD0">
            <w:pPr>
              <w:rPr>
                <w:rFonts w:eastAsia="Times New Roman"/>
                <w:sz w:val="20"/>
                <w:szCs w:val="20"/>
              </w:rPr>
            </w:pPr>
            <w:r w:rsidRPr="00F57ABD">
              <w:rPr>
                <w:rFonts w:eastAsia="Times New Roman"/>
                <w:sz w:val="20"/>
                <w:szCs w:val="20"/>
              </w:rPr>
              <w:t>CONAF Región del Biobío</w:t>
            </w:r>
          </w:p>
        </w:tc>
      </w:tr>
      <w:tr w:rsidR="009B139A" w:rsidRPr="0025129B" w14:paraId="533D6983"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DBC1BF5" w14:textId="77777777" w:rsidR="009B139A" w:rsidRPr="00F57ABD" w:rsidRDefault="009B139A" w:rsidP="00E838DE">
            <w:pPr>
              <w:spacing w:line="0" w:lineRule="atLeast"/>
              <w:jc w:val="left"/>
              <w:rPr>
                <w:b/>
                <w:sz w:val="20"/>
                <w:szCs w:val="20"/>
              </w:rPr>
            </w:pPr>
            <w:r w:rsidRPr="00F57ABD">
              <w:rPr>
                <w:b/>
                <w:sz w:val="20"/>
                <w:szCs w:val="20"/>
              </w:rPr>
              <w:t>Existió oposición al ingreso:</w:t>
            </w:r>
            <w:r w:rsidRPr="00F57ABD">
              <w:rPr>
                <w:sz w:val="20"/>
                <w:szCs w:val="20"/>
              </w:rPr>
              <w:t xml:space="preserve"> </w:t>
            </w:r>
            <w:r w:rsidR="00F57ABD" w:rsidRPr="00F57ABD">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48952E1" w14:textId="77777777" w:rsidR="009B139A" w:rsidRPr="00F57ABD" w:rsidRDefault="009B139A" w:rsidP="00893A4E">
            <w:pPr>
              <w:spacing w:line="0" w:lineRule="atLeast"/>
              <w:jc w:val="left"/>
              <w:rPr>
                <w:b/>
                <w:sz w:val="20"/>
                <w:szCs w:val="20"/>
              </w:rPr>
            </w:pPr>
            <w:r w:rsidRPr="00F57ABD">
              <w:rPr>
                <w:b/>
                <w:sz w:val="20"/>
                <w:szCs w:val="20"/>
              </w:rPr>
              <w:t xml:space="preserve">Existió auxilio de fuerza pública: </w:t>
            </w:r>
            <w:r w:rsidR="00F57ABD" w:rsidRPr="00F57ABD">
              <w:rPr>
                <w:sz w:val="20"/>
                <w:szCs w:val="20"/>
              </w:rPr>
              <w:t>No</w:t>
            </w:r>
          </w:p>
        </w:tc>
      </w:tr>
      <w:tr w:rsidR="009B139A" w:rsidRPr="0025129B" w14:paraId="24A05519"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605B674" w14:textId="77777777" w:rsidR="009B139A" w:rsidRPr="00F57ABD" w:rsidRDefault="009B139A" w:rsidP="00F57ABD">
            <w:pPr>
              <w:spacing w:line="0" w:lineRule="atLeast"/>
              <w:jc w:val="left"/>
              <w:rPr>
                <w:b/>
                <w:sz w:val="20"/>
                <w:szCs w:val="20"/>
              </w:rPr>
            </w:pPr>
            <w:r w:rsidRPr="00F57ABD">
              <w:rPr>
                <w:b/>
                <w:sz w:val="20"/>
                <w:szCs w:val="20"/>
              </w:rPr>
              <w:t xml:space="preserve">Existió colaboración por parte de los fiscalizados: </w:t>
            </w:r>
            <w:r w:rsidR="00F57ABD" w:rsidRPr="00F57ABD">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435879C" w14:textId="77777777" w:rsidR="009B139A" w:rsidRPr="00F57ABD" w:rsidRDefault="009B139A" w:rsidP="00F57ABD">
            <w:pPr>
              <w:spacing w:line="0" w:lineRule="atLeast"/>
              <w:jc w:val="left"/>
              <w:rPr>
                <w:b/>
                <w:sz w:val="20"/>
                <w:szCs w:val="20"/>
              </w:rPr>
            </w:pPr>
            <w:r w:rsidRPr="00F57ABD">
              <w:rPr>
                <w:b/>
                <w:sz w:val="20"/>
                <w:szCs w:val="20"/>
              </w:rPr>
              <w:t xml:space="preserve">Existió trato respetuoso y deferente: </w:t>
            </w:r>
            <w:r w:rsidR="00F57ABD" w:rsidRPr="00F57ABD">
              <w:rPr>
                <w:sz w:val="20"/>
                <w:szCs w:val="20"/>
              </w:rPr>
              <w:t>Sí</w:t>
            </w:r>
          </w:p>
        </w:tc>
      </w:tr>
      <w:tr w:rsidR="009B139A" w:rsidRPr="0025129B" w14:paraId="60971955" w14:textId="77777777"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5ED695D" w14:textId="77777777" w:rsidR="00893A4E" w:rsidRPr="00F57ABD" w:rsidRDefault="00893A4E" w:rsidP="00F57ABD">
            <w:pPr>
              <w:spacing w:line="0" w:lineRule="atLeast"/>
              <w:jc w:val="left"/>
              <w:rPr>
                <w:b/>
                <w:sz w:val="20"/>
                <w:szCs w:val="20"/>
              </w:rPr>
            </w:pPr>
            <w:r w:rsidRPr="00F57ABD">
              <w:rPr>
                <w:b/>
                <w:sz w:val="20"/>
                <w:szCs w:val="20"/>
              </w:rPr>
              <w:t xml:space="preserve">Entrega de </w:t>
            </w:r>
            <w:r w:rsidR="009B139A" w:rsidRPr="00F57ABD">
              <w:rPr>
                <w:b/>
                <w:sz w:val="20"/>
                <w:szCs w:val="20"/>
              </w:rPr>
              <w:t>antecedentes solicitados</w:t>
            </w:r>
            <w:r w:rsidRPr="00F57ABD">
              <w:rPr>
                <w:b/>
                <w:sz w:val="20"/>
                <w:szCs w:val="20"/>
              </w:rPr>
              <w:t>:</w:t>
            </w:r>
            <w:r w:rsidR="006B4FB2" w:rsidRPr="00F57ABD">
              <w:rPr>
                <w:sz w:val="20"/>
                <w:szCs w:val="20"/>
              </w:rPr>
              <w:t xml:space="preserve"> </w:t>
            </w:r>
            <w:r w:rsidR="00F57ABD" w:rsidRPr="00F57ABD">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FEFE0FC" w14:textId="77777777" w:rsidR="00893A4E" w:rsidRPr="00F57ABD" w:rsidRDefault="00893A4E" w:rsidP="00F57ABD">
            <w:pPr>
              <w:spacing w:line="0" w:lineRule="atLeast"/>
              <w:jc w:val="left"/>
              <w:rPr>
                <w:sz w:val="20"/>
                <w:szCs w:val="20"/>
              </w:rPr>
            </w:pPr>
            <w:r w:rsidRPr="00F57ABD">
              <w:rPr>
                <w:b/>
                <w:sz w:val="20"/>
                <w:szCs w:val="20"/>
              </w:rPr>
              <w:t xml:space="preserve"> </w:t>
            </w:r>
            <w:r w:rsidR="003A141A" w:rsidRPr="00F57ABD">
              <w:rPr>
                <w:b/>
                <w:sz w:val="20"/>
                <w:szCs w:val="20"/>
              </w:rPr>
              <w:t>Entrega de a</w:t>
            </w:r>
            <w:r w:rsidR="009B139A" w:rsidRPr="00F57ABD">
              <w:rPr>
                <w:b/>
                <w:sz w:val="20"/>
                <w:szCs w:val="20"/>
              </w:rPr>
              <w:t>cta:</w:t>
            </w:r>
            <w:r w:rsidR="009B139A" w:rsidRPr="00F57ABD">
              <w:rPr>
                <w:sz w:val="20"/>
                <w:szCs w:val="20"/>
              </w:rPr>
              <w:t xml:space="preserve"> </w:t>
            </w:r>
            <w:r w:rsidR="007E2D5C" w:rsidRPr="00F57ABD">
              <w:rPr>
                <w:sz w:val="20"/>
                <w:szCs w:val="20"/>
              </w:rPr>
              <w:t>(En caso de ser Sí</w:t>
            </w:r>
            <w:r w:rsidR="009B139A" w:rsidRPr="00F57ABD">
              <w:rPr>
                <w:sz w:val="20"/>
                <w:szCs w:val="20"/>
              </w:rPr>
              <w:t>,</w:t>
            </w:r>
            <w:r w:rsidR="00D87572">
              <w:rPr>
                <w:sz w:val="20"/>
                <w:szCs w:val="20"/>
              </w:rPr>
              <w:t xml:space="preserve"> Anexo 2</w:t>
            </w:r>
            <w:r w:rsidR="00F57ABD" w:rsidRPr="00F57ABD">
              <w:rPr>
                <w:sz w:val="20"/>
                <w:szCs w:val="20"/>
              </w:rPr>
              <w:t>)</w:t>
            </w:r>
          </w:p>
        </w:tc>
      </w:tr>
      <w:tr w:rsidR="009B139A" w:rsidRPr="0025129B" w14:paraId="79DF622A" w14:textId="77777777"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FB3C067" w14:textId="77777777" w:rsidR="009B139A" w:rsidRDefault="009B139A" w:rsidP="00F57ABD">
            <w:pPr>
              <w:spacing w:line="0" w:lineRule="atLeast"/>
              <w:jc w:val="left"/>
              <w:rPr>
                <w:color w:val="FF0000"/>
                <w:sz w:val="20"/>
                <w:szCs w:val="20"/>
              </w:rPr>
            </w:pPr>
            <w:r>
              <w:rPr>
                <w:b/>
                <w:sz w:val="20"/>
                <w:szCs w:val="20"/>
              </w:rPr>
              <w:t>Observaciones:</w:t>
            </w:r>
            <w:r>
              <w:rPr>
                <w:b/>
                <w:color w:val="FF0000"/>
                <w:sz w:val="20"/>
                <w:szCs w:val="20"/>
              </w:rPr>
              <w:t xml:space="preserve"> </w:t>
            </w:r>
          </w:p>
          <w:p w14:paraId="4DE8DFD2" w14:textId="18189CC5" w:rsidR="00F57ABD" w:rsidRPr="00F57ABD" w:rsidRDefault="00F57ABD" w:rsidP="00F57ABD">
            <w:pPr>
              <w:spacing w:line="0" w:lineRule="atLeast"/>
              <w:rPr>
                <w:sz w:val="20"/>
                <w:szCs w:val="20"/>
              </w:rPr>
            </w:pPr>
            <w:r w:rsidRPr="00F57ABD">
              <w:rPr>
                <w:sz w:val="20"/>
                <w:szCs w:val="20"/>
              </w:rPr>
              <w:t>En atención a que en el predio de la</w:t>
            </w:r>
            <w:r>
              <w:rPr>
                <w:sz w:val="20"/>
                <w:szCs w:val="20"/>
              </w:rPr>
              <w:t xml:space="preserve"> Cantera Santa Bárbara no existía</w:t>
            </w:r>
            <w:r w:rsidRPr="00F57ABD">
              <w:rPr>
                <w:sz w:val="20"/>
                <w:szCs w:val="20"/>
              </w:rPr>
              <w:t xml:space="preserve"> una oficina con las condiciones para realizar el acta, durante la reunión de inicio de la Inspección Ambiental, se llega al acuerdo con el Sr. Raúl Bahamondes Soto (Representante </w:t>
            </w:r>
            <w:r w:rsidR="00D111CD">
              <w:rPr>
                <w:sz w:val="20"/>
                <w:szCs w:val="20"/>
              </w:rPr>
              <w:t>L</w:t>
            </w:r>
            <w:r w:rsidRPr="00F57ABD">
              <w:rPr>
                <w:sz w:val="20"/>
                <w:szCs w:val="20"/>
              </w:rPr>
              <w:t xml:space="preserve">egal de Ditoner y </w:t>
            </w:r>
            <w:r w:rsidR="00C7671A" w:rsidRPr="00F57ABD">
              <w:rPr>
                <w:sz w:val="20"/>
                <w:szCs w:val="20"/>
              </w:rPr>
              <w:t>Cía.</w:t>
            </w:r>
            <w:r w:rsidRPr="00F57ABD">
              <w:rPr>
                <w:sz w:val="20"/>
                <w:szCs w:val="20"/>
              </w:rPr>
              <w:t xml:space="preserve"> Ltda.) de entregar el Acta de Inspección con fecha 11 de marzo de 2016, lo anterior base en lo establecido en el Artículo duodécimo y de la Resolución Exenta SMA N° 1184 de fecha 14 de diciembre de 2015, que Dicta e Instruye Nomas de Carácter Genera sobre Fiscalización Ambiental y Deja Sin Efecto las Resoluciones que Indica</w:t>
            </w:r>
            <w:r>
              <w:rPr>
                <w:sz w:val="20"/>
                <w:szCs w:val="20"/>
              </w:rPr>
              <w:t>.</w:t>
            </w:r>
          </w:p>
        </w:tc>
      </w:tr>
    </w:tbl>
    <w:p w14:paraId="09C5CE29" w14:textId="77777777" w:rsidR="00413EC4" w:rsidRPr="0025129B" w:rsidRDefault="00413EC4">
      <w:pPr>
        <w:jc w:val="left"/>
        <w:rPr>
          <w:rFonts w:cstheme="minorHAnsi"/>
          <w:b/>
          <w:color w:val="FF0000"/>
          <w:sz w:val="14"/>
          <w:szCs w:val="24"/>
        </w:rPr>
      </w:pPr>
    </w:p>
    <w:p w14:paraId="0482B9C3" w14:textId="77777777" w:rsidR="00413EC4" w:rsidRPr="0025129B" w:rsidRDefault="00413EC4">
      <w:pPr>
        <w:jc w:val="left"/>
        <w:rPr>
          <w:rFonts w:cstheme="minorHAnsi"/>
          <w:b/>
          <w:color w:val="FF0000"/>
          <w:sz w:val="14"/>
          <w:szCs w:val="24"/>
        </w:rPr>
        <w:sectPr w:rsidR="00413EC4" w:rsidRPr="0025129B" w:rsidSect="00A70F8F">
          <w:pgSz w:w="12240" w:h="15840"/>
          <w:pgMar w:top="1134" w:right="1134" w:bottom="1134" w:left="1134" w:header="709" w:footer="709" w:gutter="0"/>
          <w:cols w:space="708"/>
          <w:docGrid w:linePitch="360"/>
        </w:sectPr>
      </w:pPr>
    </w:p>
    <w:p w14:paraId="261D3087" w14:textId="77777777" w:rsidR="000D607C" w:rsidRPr="000D607C" w:rsidRDefault="00F67BC0" w:rsidP="00C958D0">
      <w:pPr>
        <w:pStyle w:val="Ttulo3"/>
      </w:pPr>
      <w:bookmarkStart w:id="94" w:name="_Toc390184274"/>
      <w:bookmarkStart w:id="95" w:name="_Toc390360005"/>
      <w:bookmarkStart w:id="96" w:name="_Toc390777026"/>
      <w:bookmarkStart w:id="97" w:name="_Toc450657057"/>
      <w:bookmarkStart w:id="98" w:name="_Toc352840390"/>
      <w:bookmarkStart w:id="99" w:name="_Toc352841450"/>
      <w:bookmarkStart w:id="100" w:name="_Toc353998117"/>
      <w:bookmarkStart w:id="101" w:name="_Toc353998190"/>
      <w:bookmarkStart w:id="102" w:name="_Toc382383541"/>
      <w:bookmarkStart w:id="103" w:name="_Toc382472363"/>
      <w:r>
        <w:lastRenderedPageBreak/>
        <w:t>Esquema de r</w:t>
      </w:r>
      <w:r w:rsidR="000D607C" w:rsidRPr="000D607C">
        <w:t>ecorrido</w:t>
      </w:r>
      <w:bookmarkEnd w:id="94"/>
      <w:bookmarkEnd w:id="95"/>
      <w:bookmarkEnd w:id="96"/>
      <w:bookmarkEnd w:id="97"/>
    </w:p>
    <w:p w14:paraId="48DB77D8" w14:textId="77777777" w:rsidR="000D607C" w:rsidRDefault="000D607C" w:rsidP="000D607C"/>
    <w:tbl>
      <w:tblPr>
        <w:tblStyle w:val="Tablaconcuadrcula"/>
        <w:tblW w:w="0" w:type="auto"/>
        <w:tblLook w:val="04A0" w:firstRow="1" w:lastRow="0" w:firstColumn="1" w:lastColumn="0" w:noHBand="0" w:noVBand="1"/>
      </w:tblPr>
      <w:tblGrid>
        <w:gridCol w:w="13105"/>
      </w:tblGrid>
      <w:tr w:rsidR="003A3D1D" w14:paraId="04467884" w14:textId="77777777" w:rsidTr="00453A70">
        <w:trPr>
          <w:trHeight w:val="7680"/>
        </w:trPr>
        <w:tc>
          <w:tcPr>
            <w:tcW w:w="13105" w:type="dxa"/>
          </w:tcPr>
          <w:p w14:paraId="26917A47" w14:textId="77777777" w:rsidR="00064678" w:rsidRDefault="00064678" w:rsidP="00064678">
            <w:r w:rsidRPr="0025129B">
              <w:rPr>
                <w:b/>
              </w:rPr>
              <w:t xml:space="preserve">Figura </w:t>
            </w:r>
            <w:r>
              <w:rPr>
                <w:b/>
              </w:rPr>
              <w:t xml:space="preserve">3. Esquema de recorrido de inspección grupo 1  </w:t>
            </w:r>
            <w:r w:rsidRPr="007E2D5C">
              <w:t>(Fuente:</w:t>
            </w:r>
            <w:r>
              <w:t xml:space="preserve"> </w:t>
            </w:r>
            <w:r w:rsidRPr="00F57ABD">
              <w:rPr>
                <w:i/>
              </w:rPr>
              <w:t>Google earth</w:t>
            </w:r>
            <w:r>
              <w:t>, 2016</w:t>
            </w:r>
            <w:r w:rsidRPr="007E2D5C">
              <w:t xml:space="preserve">). </w:t>
            </w:r>
          </w:p>
          <w:p w14:paraId="360CC358" w14:textId="77777777" w:rsidR="003A3D1D" w:rsidRDefault="003A3D1D" w:rsidP="000D607C"/>
          <w:p w14:paraId="22AEE0BC" w14:textId="77777777" w:rsidR="003A3D1D" w:rsidRDefault="00452DAF" w:rsidP="000D607C">
            <w:r>
              <w:rPr>
                <w:noProof/>
                <w:lang w:eastAsia="es-CL"/>
              </w:rPr>
              <w:drawing>
                <wp:inline distT="0" distB="0" distL="0" distR="0" wp14:anchorId="6D1CAFC2" wp14:editId="008FA6BB">
                  <wp:extent cx="8116785" cy="457200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recorrido.jpg"/>
                          <pic:cNvPicPr/>
                        </pic:nvPicPr>
                        <pic:blipFill>
                          <a:blip r:embed="rId31">
                            <a:extLst>
                              <a:ext uri="{28A0092B-C50C-407E-A947-70E740481C1C}">
                                <a14:useLocalDpi xmlns:a14="http://schemas.microsoft.com/office/drawing/2010/main"/>
                              </a:ext>
                            </a:extLst>
                          </a:blip>
                          <a:stretch>
                            <a:fillRect/>
                          </a:stretch>
                        </pic:blipFill>
                        <pic:spPr>
                          <a:xfrm>
                            <a:off x="0" y="0"/>
                            <a:ext cx="8123334" cy="4575689"/>
                          </a:xfrm>
                          <a:prstGeom prst="rect">
                            <a:avLst/>
                          </a:prstGeom>
                        </pic:spPr>
                      </pic:pic>
                    </a:graphicData>
                  </a:graphic>
                </wp:inline>
              </w:drawing>
            </w:r>
          </w:p>
          <w:p w14:paraId="29F05701" w14:textId="77777777" w:rsidR="003A3D1D" w:rsidRDefault="003A3D1D" w:rsidP="000D607C"/>
        </w:tc>
      </w:tr>
    </w:tbl>
    <w:p w14:paraId="1E8A0771" w14:textId="77777777" w:rsidR="00453A70" w:rsidRDefault="00453A70" w:rsidP="000D607C"/>
    <w:p w14:paraId="304C4954" w14:textId="77777777" w:rsidR="00453A70" w:rsidRDefault="00453A70">
      <w:pPr>
        <w:jc w:val="left"/>
        <w:sectPr w:rsidR="00453A70" w:rsidSect="00453A70">
          <w:pgSz w:w="15840" w:h="12240" w:orient="landscape"/>
          <w:pgMar w:top="1134" w:right="1134" w:bottom="1134" w:left="1134" w:header="709" w:footer="709" w:gutter="0"/>
          <w:cols w:space="708"/>
          <w:docGrid w:linePitch="360"/>
        </w:sectPr>
      </w:pPr>
      <w:r>
        <w:br w:type="page"/>
      </w:r>
    </w:p>
    <w:p w14:paraId="79A5D5BB" w14:textId="77777777" w:rsidR="000D607C" w:rsidRPr="000D607C" w:rsidRDefault="000D607C" w:rsidP="000D607C"/>
    <w:p w14:paraId="6A056C4E" w14:textId="77777777" w:rsidR="00893A4E" w:rsidRPr="00344741" w:rsidRDefault="00893A4E" w:rsidP="00920977">
      <w:pPr>
        <w:pStyle w:val="Ttulo3"/>
        <w:rPr>
          <w:sz w:val="20"/>
        </w:rPr>
      </w:pPr>
      <w:bookmarkStart w:id="104" w:name="_Toc450657058"/>
      <w:bookmarkStart w:id="105" w:name="_Toc390184275"/>
      <w:bookmarkStart w:id="106" w:name="_Toc390360006"/>
      <w:bookmarkStart w:id="107" w:name="_Toc390777027"/>
      <w:r w:rsidRPr="0025129B">
        <w:t>Detalle del Recorrido de la Inspección.</w:t>
      </w:r>
      <w:bookmarkEnd w:id="98"/>
      <w:bookmarkEnd w:id="99"/>
      <w:bookmarkEnd w:id="104"/>
      <w:r w:rsidR="00413EC4" w:rsidRPr="0025129B">
        <w:t xml:space="preserve"> </w:t>
      </w:r>
      <w:bookmarkEnd w:id="100"/>
      <w:bookmarkEnd w:id="101"/>
      <w:bookmarkEnd w:id="102"/>
      <w:bookmarkEnd w:id="103"/>
      <w:bookmarkEnd w:id="105"/>
      <w:bookmarkEnd w:id="106"/>
      <w:bookmarkEnd w:id="107"/>
    </w:p>
    <w:p w14:paraId="6D18D276" w14:textId="77777777" w:rsidR="00452DAF" w:rsidRPr="00452DAF" w:rsidRDefault="00452DAF" w:rsidP="00452DAF"/>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79"/>
        <w:gridCol w:w="3276"/>
        <w:gridCol w:w="5407"/>
      </w:tblGrid>
      <w:tr w:rsidR="000D607C" w:rsidRPr="00453A70" w14:paraId="5903E09A" w14:textId="77777777" w:rsidTr="00DE3F65">
        <w:trPr>
          <w:trHeight w:val="254"/>
          <w:tblHeader/>
          <w:jc w:val="center"/>
        </w:trPr>
        <w:tc>
          <w:tcPr>
            <w:tcW w:w="642" w:type="pct"/>
            <w:vMerge w:val="restart"/>
            <w:shd w:val="clear" w:color="auto" w:fill="D9D9D9" w:themeFill="background1" w:themeFillShade="D9"/>
            <w:vAlign w:val="center"/>
          </w:tcPr>
          <w:p w14:paraId="6C4EE8CF" w14:textId="77777777" w:rsidR="000D607C" w:rsidRPr="00453A70" w:rsidRDefault="00F64DF2" w:rsidP="00570BD0">
            <w:pPr>
              <w:jc w:val="center"/>
              <w:rPr>
                <w:rFonts w:cstheme="minorHAnsi"/>
                <w:b/>
                <w:sz w:val="18"/>
                <w:szCs w:val="20"/>
                <w:lang w:val="es-ES_tradnl"/>
              </w:rPr>
            </w:pPr>
            <w:r w:rsidRPr="00453A70">
              <w:rPr>
                <w:rFonts w:cstheme="minorHAnsi"/>
                <w:b/>
                <w:sz w:val="18"/>
                <w:szCs w:val="20"/>
                <w:lang w:val="es-ES_tradnl"/>
              </w:rPr>
              <w:t>N° de e</w:t>
            </w:r>
            <w:r w:rsidR="000D607C" w:rsidRPr="00453A70">
              <w:rPr>
                <w:rFonts w:cstheme="minorHAnsi"/>
                <w:b/>
                <w:sz w:val="18"/>
                <w:szCs w:val="20"/>
                <w:lang w:val="es-ES_tradnl"/>
              </w:rPr>
              <w:t>stación</w:t>
            </w:r>
          </w:p>
        </w:tc>
        <w:tc>
          <w:tcPr>
            <w:tcW w:w="1644" w:type="pct"/>
            <w:vMerge w:val="restart"/>
            <w:shd w:val="clear" w:color="auto" w:fill="D9D9D9" w:themeFill="background1" w:themeFillShade="D9"/>
            <w:vAlign w:val="center"/>
          </w:tcPr>
          <w:p w14:paraId="2A46356D" w14:textId="77777777" w:rsidR="000D607C" w:rsidRPr="00453A70" w:rsidRDefault="000D607C" w:rsidP="00570BD0">
            <w:pPr>
              <w:spacing w:before="60" w:after="60"/>
              <w:ind w:left="57" w:right="57"/>
              <w:jc w:val="center"/>
              <w:rPr>
                <w:rFonts w:cstheme="minorHAnsi"/>
                <w:b/>
                <w:sz w:val="18"/>
                <w:szCs w:val="20"/>
              </w:rPr>
            </w:pPr>
            <w:r w:rsidRPr="00453A70">
              <w:rPr>
                <w:rFonts w:cstheme="minorHAnsi"/>
                <w:b/>
                <w:sz w:val="18"/>
                <w:szCs w:val="20"/>
              </w:rPr>
              <w:t>Nombre del sector</w:t>
            </w:r>
          </w:p>
        </w:tc>
        <w:tc>
          <w:tcPr>
            <w:tcW w:w="2714" w:type="pct"/>
            <w:vMerge w:val="restart"/>
            <w:shd w:val="clear" w:color="auto" w:fill="D9D9D9" w:themeFill="background1" w:themeFillShade="D9"/>
            <w:vAlign w:val="center"/>
          </w:tcPr>
          <w:p w14:paraId="627C638C" w14:textId="77777777" w:rsidR="000D607C" w:rsidRPr="00453A70" w:rsidRDefault="00F64DF2" w:rsidP="00570BD0">
            <w:pPr>
              <w:spacing w:before="60" w:after="60"/>
              <w:ind w:left="57" w:right="57"/>
              <w:jc w:val="center"/>
              <w:rPr>
                <w:rFonts w:cstheme="minorHAnsi"/>
                <w:b/>
                <w:sz w:val="18"/>
                <w:szCs w:val="20"/>
              </w:rPr>
            </w:pPr>
            <w:r w:rsidRPr="00453A70">
              <w:rPr>
                <w:rFonts w:cstheme="minorHAnsi"/>
                <w:b/>
                <w:sz w:val="18"/>
                <w:szCs w:val="20"/>
              </w:rPr>
              <w:t>Descripción e</w:t>
            </w:r>
            <w:r w:rsidR="000D607C" w:rsidRPr="00453A70">
              <w:rPr>
                <w:rFonts w:cstheme="minorHAnsi"/>
                <w:b/>
                <w:sz w:val="18"/>
                <w:szCs w:val="20"/>
              </w:rPr>
              <w:t>stación</w:t>
            </w:r>
          </w:p>
        </w:tc>
      </w:tr>
      <w:tr w:rsidR="000D607C" w:rsidRPr="00453A70" w14:paraId="248D58C9" w14:textId="77777777" w:rsidTr="00DE3F65">
        <w:trPr>
          <w:trHeight w:val="273"/>
          <w:tblHeader/>
          <w:jc w:val="center"/>
        </w:trPr>
        <w:tc>
          <w:tcPr>
            <w:tcW w:w="642" w:type="pct"/>
            <w:vMerge/>
            <w:shd w:val="clear" w:color="auto" w:fill="D9D9D9" w:themeFill="background1" w:themeFillShade="D9"/>
            <w:vAlign w:val="center"/>
            <w:hideMark/>
          </w:tcPr>
          <w:p w14:paraId="04CC5F9F" w14:textId="77777777" w:rsidR="000D607C" w:rsidRPr="00453A70" w:rsidRDefault="000D607C" w:rsidP="00570BD0">
            <w:pPr>
              <w:jc w:val="center"/>
              <w:rPr>
                <w:rFonts w:cstheme="minorHAnsi"/>
                <w:b/>
                <w:sz w:val="18"/>
                <w:szCs w:val="20"/>
                <w:lang w:val="es-ES_tradnl"/>
              </w:rPr>
            </w:pPr>
          </w:p>
        </w:tc>
        <w:tc>
          <w:tcPr>
            <w:tcW w:w="1644" w:type="pct"/>
            <w:vMerge/>
            <w:shd w:val="clear" w:color="auto" w:fill="D9D9D9" w:themeFill="background1" w:themeFillShade="D9"/>
            <w:vAlign w:val="center"/>
            <w:hideMark/>
          </w:tcPr>
          <w:p w14:paraId="2F7D0AEA" w14:textId="77777777" w:rsidR="000D607C" w:rsidRPr="00453A70" w:rsidRDefault="000D607C" w:rsidP="00570BD0">
            <w:pPr>
              <w:spacing w:before="60" w:after="60"/>
              <w:ind w:left="57" w:right="57"/>
              <w:jc w:val="center"/>
              <w:rPr>
                <w:rFonts w:cstheme="minorHAnsi"/>
                <w:b/>
                <w:sz w:val="18"/>
                <w:szCs w:val="20"/>
              </w:rPr>
            </w:pPr>
          </w:p>
        </w:tc>
        <w:tc>
          <w:tcPr>
            <w:tcW w:w="2714" w:type="pct"/>
            <w:vMerge/>
            <w:shd w:val="clear" w:color="auto" w:fill="D9D9D9" w:themeFill="background1" w:themeFillShade="D9"/>
            <w:vAlign w:val="center"/>
            <w:hideMark/>
          </w:tcPr>
          <w:p w14:paraId="6B1876AA" w14:textId="77777777" w:rsidR="000D607C" w:rsidRPr="00453A70" w:rsidRDefault="000D607C" w:rsidP="00570BD0">
            <w:pPr>
              <w:spacing w:before="60" w:after="60"/>
              <w:ind w:left="57" w:right="57"/>
              <w:jc w:val="center"/>
              <w:rPr>
                <w:rFonts w:cstheme="minorHAnsi"/>
                <w:b/>
                <w:sz w:val="18"/>
                <w:szCs w:val="20"/>
              </w:rPr>
            </w:pPr>
          </w:p>
        </w:tc>
      </w:tr>
      <w:tr w:rsidR="000D607C" w:rsidRPr="00453A70" w14:paraId="2F5EFA00" w14:textId="77777777" w:rsidTr="00DE3F65">
        <w:trPr>
          <w:trHeight w:val="551"/>
          <w:jc w:val="center"/>
        </w:trPr>
        <w:tc>
          <w:tcPr>
            <w:tcW w:w="642" w:type="pct"/>
            <w:noWrap/>
            <w:vAlign w:val="center"/>
            <w:hideMark/>
          </w:tcPr>
          <w:p w14:paraId="5D93E8C4" w14:textId="77777777" w:rsidR="000D607C" w:rsidRPr="00453A70" w:rsidRDefault="00452DAF" w:rsidP="00570BD0">
            <w:pPr>
              <w:jc w:val="center"/>
              <w:rPr>
                <w:rFonts w:eastAsia="Times New Roman" w:cstheme="minorHAnsi"/>
                <w:sz w:val="18"/>
                <w:szCs w:val="20"/>
                <w:lang w:val="es-ES_tradnl" w:eastAsia="es-CL"/>
              </w:rPr>
            </w:pPr>
            <w:r w:rsidRPr="00453A70">
              <w:rPr>
                <w:rFonts w:eastAsia="Times New Roman" w:cstheme="minorHAnsi"/>
                <w:sz w:val="18"/>
                <w:szCs w:val="20"/>
                <w:lang w:val="es-ES_tradnl" w:eastAsia="es-CL"/>
              </w:rPr>
              <w:t>1</w:t>
            </w:r>
          </w:p>
        </w:tc>
        <w:tc>
          <w:tcPr>
            <w:tcW w:w="1644" w:type="pct"/>
            <w:vAlign w:val="center"/>
          </w:tcPr>
          <w:p w14:paraId="0E558790" w14:textId="675331F9" w:rsidR="000D607C" w:rsidRPr="00453A70" w:rsidRDefault="00D111CD">
            <w:pPr>
              <w:rPr>
                <w:rFonts w:eastAsia="Times New Roman" w:cstheme="minorHAnsi"/>
                <w:sz w:val="18"/>
                <w:szCs w:val="20"/>
                <w:lang w:val="es-ES_tradnl" w:eastAsia="es-CL"/>
              </w:rPr>
            </w:pPr>
            <w:r>
              <w:rPr>
                <w:rFonts w:eastAsia="Times New Roman" w:cstheme="minorHAnsi"/>
                <w:sz w:val="18"/>
                <w:szCs w:val="20"/>
                <w:lang w:val="es-ES_tradnl" w:eastAsia="es-CL"/>
              </w:rPr>
              <w:t xml:space="preserve">Punto de </w:t>
            </w:r>
            <w:r w:rsidR="00B273FE" w:rsidRPr="00453A70">
              <w:rPr>
                <w:rFonts w:eastAsia="Times New Roman" w:cstheme="minorHAnsi"/>
                <w:sz w:val="18"/>
                <w:szCs w:val="20"/>
                <w:lang w:val="es-ES_tradnl" w:eastAsia="es-CL"/>
              </w:rPr>
              <w:t xml:space="preserve">Reunión </w:t>
            </w:r>
          </w:p>
        </w:tc>
        <w:tc>
          <w:tcPr>
            <w:tcW w:w="2714" w:type="pct"/>
            <w:vAlign w:val="center"/>
          </w:tcPr>
          <w:p w14:paraId="023E696C" w14:textId="77777777" w:rsidR="000D607C" w:rsidRPr="00453A70" w:rsidRDefault="00B273FE" w:rsidP="00920977">
            <w:pPr>
              <w:rPr>
                <w:rFonts w:eastAsia="Times New Roman" w:cstheme="minorHAnsi"/>
                <w:sz w:val="18"/>
                <w:szCs w:val="20"/>
                <w:lang w:val="es-ES_tradnl" w:eastAsia="es-CL"/>
              </w:rPr>
            </w:pPr>
            <w:r w:rsidRPr="00453A70">
              <w:rPr>
                <w:rFonts w:eastAsia="Times New Roman" w:cstheme="minorHAnsi"/>
                <w:sz w:val="18"/>
                <w:szCs w:val="20"/>
                <w:lang w:val="es-ES_tradnl" w:eastAsia="es-CL"/>
              </w:rPr>
              <w:t xml:space="preserve">Punto de encuentro </w:t>
            </w:r>
            <w:r w:rsidR="00890561" w:rsidRPr="00453A70">
              <w:rPr>
                <w:rFonts w:eastAsia="Times New Roman" w:cstheme="minorHAnsi"/>
                <w:sz w:val="18"/>
                <w:szCs w:val="20"/>
                <w:lang w:val="es-ES_tradnl" w:eastAsia="es-CL"/>
              </w:rPr>
              <w:t>dónde se realizó la</w:t>
            </w:r>
            <w:r w:rsidRPr="00453A70">
              <w:rPr>
                <w:rFonts w:eastAsia="Times New Roman" w:cstheme="minorHAnsi"/>
                <w:sz w:val="18"/>
                <w:szCs w:val="20"/>
                <w:lang w:val="es-ES_tradnl" w:eastAsia="es-CL"/>
              </w:rPr>
              <w:t xml:space="preserve"> </w:t>
            </w:r>
            <w:r w:rsidR="00890561" w:rsidRPr="00453A70">
              <w:rPr>
                <w:rFonts w:eastAsia="Times New Roman" w:cstheme="minorHAnsi"/>
                <w:sz w:val="18"/>
                <w:szCs w:val="20"/>
                <w:lang w:val="es-ES_tradnl" w:eastAsia="es-CL"/>
              </w:rPr>
              <w:t>reunión de inicio de la inspección ambiental.</w:t>
            </w:r>
            <w:r w:rsidR="00DE3F65">
              <w:rPr>
                <w:rFonts w:eastAsia="Times New Roman" w:cstheme="minorHAnsi"/>
                <w:sz w:val="18"/>
                <w:szCs w:val="20"/>
                <w:lang w:val="es-ES_tradnl" w:eastAsia="es-CL"/>
              </w:rPr>
              <w:t xml:space="preserve"> </w:t>
            </w:r>
            <w:r w:rsidR="00DE3F65" w:rsidRPr="00DE3F65">
              <w:rPr>
                <w:rFonts w:eastAsia="Times New Roman" w:cstheme="minorHAnsi"/>
                <w:sz w:val="18"/>
                <w:szCs w:val="20"/>
                <w:lang w:val="es-ES_tradnl" w:eastAsia="es-CL"/>
              </w:rPr>
              <w:t>Coordenadas Este: 670.410; Norte: 5.897.898. Datum WGS 84 Huso 18</w:t>
            </w:r>
            <w:r w:rsidR="00D111CD">
              <w:rPr>
                <w:rFonts w:eastAsia="Times New Roman" w:cstheme="minorHAnsi"/>
                <w:sz w:val="18"/>
                <w:szCs w:val="20"/>
                <w:lang w:val="es-ES_tradnl" w:eastAsia="es-CL"/>
              </w:rPr>
              <w:t>, dentro del predio de la cantera.</w:t>
            </w:r>
          </w:p>
        </w:tc>
      </w:tr>
      <w:tr w:rsidR="000D607C" w:rsidRPr="00453A70" w14:paraId="6C3ADC30" w14:textId="77777777" w:rsidTr="00DE3F65">
        <w:trPr>
          <w:trHeight w:val="551"/>
          <w:jc w:val="center"/>
        </w:trPr>
        <w:tc>
          <w:tcPr>
            <w:tcW w:w="642" w:type="pct"/>
            <w:noWrap/>
            <w:vAlign w:val="center"/>
          </w:tcPr>
          <w:p w14:paraId="69A99A75" w14:textId="77777777" w:rsidR="000D607C" w:rsidRPr="00453A70" w:rsidRDefault="00452DAF" w:rsidP="00570BD0">
            <w:pPr>
              <w:jc w:val="center"/>
              <w:rPr>
                <w:rFonts w:eastAsia="Times New Roman" w:cstheme="minorHAnsi"/>
                <w:sz w:val="18"/>
                <w:szCs w:val="20"/>
                <w:lang w:val="es-ES_tradnl" w:eastAsia="es-CL"/>
              </w:rPr>
            </w:pPr>
            <w:r w:rsidRPr="00453A70">
              <w:rPr>
                <w:rFonts w:eastAsia="Times New Roman" w:cstheme="minorHAnsi"/>
                <w:sz w:val="18"/>
                <w:szCs w:val="20"/>
                <w:lang w:val="es-ES_tradnl" w:eastAsia="es-CL"/>
              </w:rPr>
              <w:t>2</w:t>
            </w:r>
          </w:p>
        </w:tc>
        <w:tc>
          <w:tcPr>
            <w:tcW w:w="1644" w:type="pct"/>
            <w:vAlign w:val="center"/>
          </w:tcPr>
          <w:p w14:paraId="2A975DC9" w14:textId="77777777" w:rsidR="000D607C" w:rsidRPr="00453A70" w:rsidRDefault="00B273FE" w:rsidP="00920977">
            <w:pPr>
              <w:rPr>
                <w:rFonts w:eastAsia="Times New Roman" w:cstheme="minorHAnsi"/>
                <w:sz w:val="18"/>
                <w:szCs w:val="20"/>
                <w:lang w:val="es-ES_tradnl" w:eastAsia="es-CL"/>
              </w:rPr>
            </w:pPr>
            <w:r w:rsidRPr="00453A70">
              <w:rPr>
                <w:rFonts w:eastAsia="Times New Roman" w:cstheme="minorHAnsi"/>
                <w:sz w:val="18"/>
                <w:szCs w:val="20"/>
                <w:lang w:val="es-ES_tradnl" w:eastAsia="es-CL"/>
              </w:rPr>
              <w:t>Antigua ubicación de Oficinas</w:t>
            </w:r>
          </w:p>
        </w:tc>
        <w:tc>
          <w:tcPr>
            <w:tcW w:w="2714" w:type="pct"/>
            <w:vAlign w:val="center"/>
          </w:tcPr>
          <w:p w14:paraId="0BF5B559" w14:textId="77777777" w:rsidR="000D607C" w:rsidRPr="00453A70" w:rsidRDefault="00626FB0" w:rsidP="00920977">
            <w:pPr>
              <w:rPr>
                <w:rFonts w:eastAsia="Times New Roman" w:cstheme="minorHAnsi"/>
                <w:sz w:val="18"/>
                <w:szCs w:val="20"/>
                <w:lang w:val="es-ES_tradnl" w:eastAsia="es-CL"/>
              </w:rPr>
            </w:pPr>
            <w:r w:rsidRPr="00453A70">
              <w:rPr>
                <w:rFonts w:eastAsia="Times New Roman" w:cstheme="minorHAnsi"/>
                <w:sz w:val="18"/>
                <w:szCs w:val="20"/>
                <w:lang w:val="es-ES_tradnl" w:eastAsia="es-CL"/>
              </w:rPr>
              <w:t>Sector dónde se ubicaban las antiguas oficinas administrativas y desde dónde se  podía observar todos los puntos de interés de la Cantera.</w:t>
            </w:r>
            <w:r w:rsidR="00DE3F65">
              <w:rPr>
                <w:rFonts w:eastAsia="Times New Roman" w:cstheme="minorHAnsi"/>
                <w:sz w:val="18"/>
                <w:szCs w:val="20"/>
                <w:lang w:val="es-ES_tradnl" w:eastAsia="es-CL"/>
              </w:rPr>
              <w:t xml:space="preserve"> </w:t>
            </w:r>
            <w:r w:rsidR="00DE3F65" w:rsidRPr="00DE3F65">
              <w:rPr>
                <w:rFonts w:eastAsia="Times New Roman" w:cstheme="minorHAnsi"/>
                <w:sz w:val="18"/>
                <w:szCs w:val="20"/>
                <w:lang w:val="es-ES_tradnl" w:eastAsia="es-CL"/>
              </w:rPr>
              <w:t>Coordenadas Este: 670.410; Norte: 5.897.898. Datum WGS 84 Huso 18</w:t>
            </w:r>
          </w:p>
        </w:tc>
      </w:tr>
      <w:tr w:rsidR="000D607C" w:rsidRPr="00453A70" w14:paraId="2B9D2C16" w14:textId="77777777" w:rsidTr="00DE3F65">
        <w:trPr>
          <w:trHeight w:val="551"/>
          <w:jc w:val="center"/>
        </w:trPr>
        <w:tc>
          <w:tcPr>
            <w:tcW w:w="642" w:type="pct"/>
            <w:noWrap/>
            <w:vAlign w:val="center"/>
          </w:tcPr>
          <w:p w14:paraId="291E1ADF" w14:textId="77777777" w:rsidR="000D607C" w:rsidRPr="00453A70" w:rsidRDefault="00452DAF" w:rsidP="00570BD0">
            <w:pPr>
              <w:jc w:val="center"/>
              <w:rPr>
                <w:rFonts w:eastAsia="Times New Roman" w:cstheme="minorHAnsi"/>
                <w:sz w:val="18"/>
                <w:szCs w:val="20"/>
                <w:lang w:val="es-ES_tradnl" w:eastAsia="es-CL"/>
              </w:rPr>
            </w:pPr>
            <w:r w:rsidRPr="00453A70">
              <w:rPr>
                <w:rFonts w:eastAsia="Times New Roman" w:cstheme="minorHAnsi"/>
                <w:sz w:val="18"/>
                <w:szCs w:val="20"/>
                <w:lang w:val="es-ES_tradnl" w:eastAsia="es-CL"/>
              </w:rPr>
              <w:t>3</w:t>
            </w:r>
          </w:p>
        </w:tc>
        <w:tc>
          <w:tcPr>
            <w:tcW w:w="1644" w:type="pct"/>
            <w:vAlign w:val="center"/>
          </w:tcPr>
          <w:p w14:paraId="02F99330" w14:textId="77777777" w:rsidR="000D607C" w:rsidRPr="00453A70" w:rsidRDefault="00B273FE" w:rsidP="00920977">
            <w:pPr>
              <w:rPr>
                <w:rFonts w:eastAsia="Times New Roman" w:cstheme="minorHAnsi"/>
                <w:sz w:val="18"/>
                <w:szCs w:val="20"/>
                <w:lang w:val="es-ES_tradnl" w:eastAsia="es-CL"/>
              </w:rPr>
            </w:pPr>
            <w:r w:rsidRPr="00453A70">
              <w:rPr>
                <w:rFonts w:eastAsia="Times New Roman" w:cstheme="minorHAnsi"/>
                <w:sz w:val="18"/>
                <w:szCs w:val="20"/>
                <w:lang w:val="es-ES_tradnl" w:eastAsia="es-CL"/>
              </w:rPr>
              <w:t>Terraplén Suroeste</w:t>
            </w:r>
          </w:p>
        </w:tc>
        <w:tc>
          <w:tcPr>
            <w:tcW w:w="2714" w:type="pct"/>
            <w:vAlign w:val="center"/>
          </w:tcPr>
          <w:p w14:paraId="3B90586D" w14:textId="77777777" w:rsidR="000D607C" w:rsidRPr="00453A70" w:rsidRDefault="00626FB0" w:rsidP="00920977">
            <w:pPr>
              <w:rPr>
                <w:rFonts w:eastAsia="Times New Roman" w:cstheme="minorHAnsi"/>
                <w:sz w:val="18"/>
                <w:szCs w:val="20"/>
                <w:lang w:val="es-ES_tradnl" w:eastAsia="es-CL"/>
              </w:rPr>
            </w:pPr>
            <w:r w:rsidRPr="00453A70">
              <w:rPr>
                <w:rFonts w:eastAsia="Times New Roman" w:cstheme="minorHAnsi"/>
                <w:sz w:val="18"/>
                <w:szCs w:val="20"/>
                <w:lang w:val="es-ES_tradnl" w:eastAsia="es-CL"/>
              </w:rPr>
              <w:t>Relleno de material pétreo y estériles ubicado al sur oeste de la cantera.</w:t>
            </w:r>
            <w:r w:rsidR="00DE3F65">
              <w:rPr>
                <w:rFonts w:eastAsia="Times New Roman" w:cstheme="minorHAnsi"/>
                <w:sz w:val="18"/>
                <w:szCs w:val="20"/>
                <w:lang w:val="es-ES_tradnl" w:eastAsia="es-CL"/>
              </w:rPr>
              <w:t xml:space="preserve"> </w:t>
            </w:r>
            <w:r w:rsidR="00DE3F65" w:rsidRPr="00DE3F65">
              <w:rPr>
                <w:rFonts w:eastAsia="Times New Roman" w:cstheme="minorHAnsi"/>
                <w:sz w:val="18"/>
                <w:szCs w:val="20"/>
                <w:lang w:val="es-ES_tradnl" w:eastAsia="es-CL"/>
              </w:rPr>
              <w:t>Coordenadas Este: 670.325; Norte: 5.897.823. Datum WGS 84 Huso 18</w:t>
            </w:r>
          </w:p>
        </w:tc>
      </w:tr>
      <w:tr w:rsidR="000D607C" w:rsidRPr="00453A70" w14:paraId="2BF7E857" w14:textId="77777777" w:rsidTr="00DE3F65">
        <w:trPr>
          <w:trHeight w:val="551"/>
          <w:jc w:val="center"/>
        </w:trPr>
        <w:tc>
          <w:tcPr>
            <w:tcW w:w="642" w:type="pct"/>
            <w:noWrap/>
            <w:vAlign w:val="center"/>
          </w:tcPr>
          <w:p w14:paraId="47B11458" w14:textId="77777777" w:rsidR="000D607C" w:rsidRPr="00453A70" w:rsidRDefault="00452DAF" w:rsidP="00570BD0">
            <w:pPr>
              <w:jc w:val="center"/>
              <w:rPr>
                <w:rFonts w:eastAsia="Times New Roman" w:cstheme="minorHAnsi"/>
                <w:sz w:val="18"/>
                <w:szCs w:val="20"/>
                <w:lang w:val="es-ES_tradnl" w:eastAsia="es-CL"/>
              </w:rPr>
            </w:pPr>
            <w:r w:rsidRPr="00453A70">
              <w:rPr>
                <w:rFonts w:eastAsia="Times New Roman" w:cstheme="minorHAnsi"/>
                <w:sz w:val="18"/>
                <w:szCs w:val="20"/>
                <w:lang w:val="es-ES_tradnl" w:eastAsia="es-CL"/>
              </w:rPr>
              <w:t>4</w:t>
            </w:r>
          </w:p>
        </w:tc>
        <w:tc>
          <w:tcPr>
            <w:tcW w:w="1644" w:type="pct"/>
            <w:vAlign w:val="center"/>
          </w:tcPr>
          <w:p w14:paraId="6F665154" w14:textId="77777777" w:rsidR="000D607C" w:rsidRPr="00453A70" w:rsidRDefault="00B273FE" w:rsidP="00920977">
            <w:pPr>
              <w:rPr>
                <w:rFonts w:eastAsia="Times New Roman" w:cstheme="minorHAnsi"/>
                <w:sz w:val="18"/>
                <w:szCs w:val="20"/>
                <w:lang w:val="es-ES_tradnl" w:eastAsia="es-CL"/>
              </w:rPr>
            </w:pPr>
            <w:r w:rsidRPr="00453A70">
              <w:rPr>
                <w:rFonts w:eastAsia="Times New Roman" w:cstheme="minorHAnsi"/>
                <w:sz w:val="18"/>
                <w:szCs w:val="20"/>
                <w:lang w:val="es-ES_tradnl" w:eastAsia="es-CL"/>
              </w:rPr>
              <w:t>Relleno Oeste</w:t>
            </w:r>
          </w:p>
        </w:tc>
        <w:tc>
          <w:tcPr>
            <w:tcW w:w="2714" w:type="pct"/>
            <w:vAlign w:val="center"/>
          </w:tcPr>
          <w:p w14:paraId="434AE9CB" w14:textId="77777777" w:rsidR="000D607C" w:rsidRPr="00453A70" w:rsidRDefault="00626FB0" w:rsidP="00920977">
            <w:pPr>
              <w:rPr>
                <w:rFonts w:eastAsia="Times New Roman" w:cstheme="minorHAnsi"/>
                <w:sz w:val="18"/>
                <w:szCs w:val="20"/>
                <w:lang w:val="es-ES_tradnl" w:eastAsia="es-CL"/>
              </w:rPr>
            </w:pPr>
            <w:r w:rsidRPr="00453A70">
              <w:rPr>
                <w:rFonts w:eastAsia="Times New Roman" w:cstheme="minorHAnsi"/>
                <w:sz w:val="18"/>
                <w:szCs w:val="20"/>
                <w:lang w:val="es-ES_tradnl" w:eastAsia="es-CL"/>
              </w:rPr>
              <w:t>Relleno de material pétreo y estériles ubicado al oeste de la cantera.</w:t>
            </w:r>
            <w:r w:rsidR="00DE3F65">
              <w:rPr>
                <w:rFonts w:eastAsia="Times New Roman" w:cstheme="minorHAnsi"/>
                <w:sz w:val="18"/>
                <w:szCs w:val="20"/>
                <w:lang w:val="es-ES_tradnl" w:eastAsia="es-CL"/>
              </w:rPr>
              <w:t xml:space="preserve"> </w:t>
            </w:r>
            <w:r w:rsidR="00DE3F65" w:rsidRPr="00DE3F65">
              <w:rPr>
                <w:rFonts w:eastAsia="Times New Roman" w:cstheme="minorHAnsi"/>
                <w:sz w:val="18"/>
                <w:szCs w:val="20"/>
                <w:lang w:val="es-ES_tradnl" w:eastAsia="es-CL"/>
              </w:rPr>
              <w:t>Coordenadas Este: 670.227; Norte: 5.897.948. Datum WGS 84 Huso 18</w:t>
            </w:r>
            <w:r w:rsidR="00DE3F65">
              <w:rPr>
                <w:rFonts w:eastAsia="Times New Roman" w:cstheme="minorHAnsi"/>
                <w:sz w:val="18"/>
                <w:szCs w:val="20"/>
                <w:lang w:val="es-ES_tradnl" w:eastAsia="es-CL"/>
              </w:rPr>
              <w:t>.</w:t>
            </w:r>
          </w:p>
        </w:tc>
      </w:tr>
      <w:tr w:rsidR="000D607C" w:rsidRPr="00453A70" w14:paraId="2C03F03E" w14:textId="77777777" w:rsidTr="00DE3F65">
        <w:trPr>
          <w:trHeight w:val="551"/>
          <w:jc w:val="center"/>
        </w:trPr>
        <w:tc>
          <w:tcPr>
            <w:tcW w:w="642" w:type="pct"/>
            <w:noWrap/>
            <w:vAlign w:val="center"/>
          </w:tcPr>
          <w:p w14:paraId="6099120B" w14:textId="77777777" w:rsidR="000D607C" w:rsidRPr="00453A70" w:rsidRDefault="00452DAF" w:rsidP="00570BD0">
            <w:pPr>
              <w:jc w:val="center"/>
              <w:rPr>
                <w:rFonts w:eastAsia="Times New Roman" w:cstheme="minorHAnsi"/>
                <w:sz w:val="18"/>
                <w:szCs w:val="20"/>
                <w:lang w:val="es-ES_tradnl" w:eastAsia="es-CL"/>
              </w:rPr>
            </w:pPr>
            <w:r w:rsidRPr="00453A70">
              <w:rPr>
                <w:rFonts w:eastAsia="Times New Roman" w:cstheme="minorHAnsi"/>
                <w:sz w:val="18"/>
                <w:szCs w:val="20"/>
                <w:lang w:val="es-ES_tradnl" w:eastAsia="es-CL"/>
              </w:rPr>
              <w:t>5</w:t>
            </w:r>
          </w:p>
        </w:tc>
        <w:tc>
          <w:tcPr>
            <w:tcW w:w="1644" w:type="pct"/>
            <w:vAlign w:val="center"/>
          </w:tcPr>
          <w:p w14:paraId="6B5611ED" w14:textId="77777777" w:rsidR="000D607C" w:rsidRPr="00453A70" w:rsidRDefault="00B273FE" w:rsidP="00920977">
            <w:pPr>
              <w:rPr>
                <w:rFonts w:eastAsia="Times New Roman" w:cstheme="minorHAnsi"/>
                <w:sz w:val="18"/>
                <w:szCs w:val="20"/>
                <w:lang w:val="es-ES_tradnl" w:eastAsia="es-CL"/>
              </w:rPr>
            </w:pPr>
            <w:r w:rsidRPr="00453A70">
              <w:rPr>
                <w:rFonts w:eastAsia="Times New Roman" w:cstheme="minorHAnsi"/>
                <w:sz w:val="18"/>
                <w:szCs w:val="20"/>
                <w:lang w:val="es-ES_tradnl" w:eastAsia="es-CL"/>
              </w:rPr>
              <w:t>Frente de extracción</w:t>
            </w:r>
          </w:p>
        </w:tc>
        <w:tc>
          <w:tcPr>
            <w:tcW w:w="2714" w:type="pct"/>
            <w:vAlign w:val="center"/>
          </w:tcPr>
          <w:p w14:paraId="5FFA9A72" w14:textId="77777777" w:rsidR="000D607C" w:rsidRPr="00453A70" w:rsidRDefault="00626FB0" w:rsidP="00920977">
            <w:pPr>
              <w:rPr>
                <w:rFonts w:eastAsia="Times New Roman" w:cstheme="minorHAnsi"/>
                <w:sz w:val="18"/>
                <w:szCs w:val="20"/>
                <w:lang w:val="es-ES_tradnl" w:eastAsia="es-CL"/>
              </w:rPr>
            </w:pPr>
            <w:r w:rsidRPr="00453A70">
              <w:rPr>
                <w:rFonts w:eastAsia="Times New Roman" w:cstheme="minorHAnsi"/>
                <w:sz w:val="18"/>
                <w:szCs w:val="20"/>
                <w:lang w:val="es-ES_tradnl" w:eastAsia="es-CL"/>
              </w:rPr>
              <w:t>Sector de la cantera dónde se realizaba la extracción de rocas al momento de su operación.</w:t>
            </w:r>
            <w:r w:rsidR="00DE3F65">
              <w:rPr>
                <w:rFonts w:eastAsia="Times New Roman" w:cstheme="minorHAnsi"/>
                <w:sz w:val="18"/>
                <w:szCs w:val="20"/>
                <w:lang w:val="es-ES_tradnl" w:eastAsia="es-CL"/>
              </w:rPr>
              <w:t xml:space="preserve"> </w:t>
            </w:r>
            <w:r w:rsidR="00DE3F65" w:rsidRPr="00DE3F65">
              <w:rPr>
                <w:rFonts w:eastAsia="Times New Roman" w:cstheme="minorHAnsi"/>
                <w:sz w:val="18"/>
                <w:szCs w:val="20"/>
                <w:lang w:val="es-ES_tradnl" w:eastAsia="es-CL"/>
              </w:rPr>
              <w:t>Coordenadas Este: 670.412; Norte: 5.897.998. Datum WGS 84 Huso 18</w:t>
            </w:r>
          </w:p>
        </w:tc>
      </w:tr>
      <w:tr w:rsidR="00452DAF" w:rsidRPr="00453A70" w14:paraId="2D689D91" w14:textId="77777777" w:rsidTr="00DE3F65">
        <w:trPr>
          <w:trHeight w:val="551"/>
          <w:jc w:val="center"/>
        </w:trPr>
        <w:tc>
          <w:tcPr>
            <w:tcW w:w="642" w:type="pct"/>
            <w:noWrap/>
            <w:vAlign w:val="center"/>
          </w:tcPr>
          <w:p w14:paraId="2E24326C" w14:textId="77777777" w:rsidR="00452DAF" w:rsidRPr="00453A70" w:rsidRDefault="00452DAF" w:rsidP="00570BD0">
            <w:pPr>
              <w:jc w:val="center"/>
              <w:rPr>
                <w:rFonts w:eastAsia="Times New Roman" w:cstheme="minorHAnsi"/>
                <w:sz w:val="18"/>
                <w:szCs w:val="20"/>
                <w:lang w:val="es-ES_tradnl" w:eastAsia="es-CL"/>
              </w:rPr>
            </w:pPr>
            <w:r w:rsidRPr="00453A70">
              <w:rPr>
                <w:rFonts w:eastAsia="Times New Roman" w:cstheme="minorHAnsi"/>
                <w:sz w:val="18"/>
                <w:szCs w:val="20"/>
                <w:lang w:val="es-ES_tradnl" w:eastAsia="es-CL"/>
              </w:rPr>
              <w:t>6</w:t>
            </w:r>
          </w:p>
        </w:tc>
        <w:tc>
          <w:tcPr>
            <w:tcW w:w="1644" w:type="pct"/>
            <w:vAlign w:val="center"/>
          </w:tcPr>
          <w:p w14:paraId="3DAF200B" w14:textId="77777777" w:rsidR="00452DAF" w:rsidRPr="00453A70" w:rsidRDefault="00B273FE" w:rsidP="00920977">
            <w:pPr>
              <w:rPr>
                <w:rFonts w:eastAsia="Times New Roman" w:cstheme="minorHAnsi"/>
                <w:sz w:val="18"/>
                <w:szCs w:val="20"/>
                <w:lang w:val="es-ES_tradnl" w:eastAsia="es-CL"/>
              </w:rPr>
            </w:pPr>
            <w:r w:rsidRPr="00453A70">
              <w:rPr>
                <w:rFonts w:eastAsia="Times New Roman" w:cstheme="minorHAnsi"/>
                <w:sz w:val="18"/>
                <w:szCs w:val="20"/>
                <w:lang w:val="es-ES_tradnl" w:eastAsia="es-CL"/>
              </w:rPr>
              <w:t>Vertiente</w:t>
            </w:r>
          </w:p>
        </w:tc>
        <w:tc>
          <w:tcPr>
            <w:tcW w:w="2714" w:type="pct"/>
            <w:vAlign w:val="center"/>
          </w:tcPr>
          <w:p w14:paraId="026D126D" w14:textId="77777777" w:rsidR="00452DAF" w:rsidRPr="00453A70" w:rsidRDefault="00626FB0" w:rsidP="00920977">
            <w:pPr>
              <w:rPr>
                <w:rFonts w:eastAsia="Times New Roman" w:cstheme="minorHAnsi"/>
                <w:sz w:val="18"/>
                <w:szCs w:val="20"/>
                <w:lang w:val="es-ES_tradnl" w:eastAsia="es-CL"/>
              </w:rPr>
            </w:pPr>
            <w:r w:rsidRPr="00453A70">
              <w:rPr>
                <w:rFonts w:eastAsia="Times New Roman" w:cstheme="minorHAnsi"/>
                <w:sz w:val="18"/>
                <w:szCs w:val="20"/>
                <w:lang w:val="es-ES_tradnl" w:eastAsia="es-CL"/>
              </w:rPr>
              <w:t>Sector dónde se ubica afloramiento de agua subterránea.</w:t>
            </w:r>
            <w:r w:rsidR="00DE3F65">
              <w:rPr>
                <w:rFonts w:eastAsia="Times New Roman" w:cstheme="minorHAnsi"/>
                <w:sz w:val="18"/>
                <w:szCs w:val="20"/>
                <w:lang w:val="es-ES_tradnl" w:eastAsia="es-CL"/>
              </w:rPr>
              <w:t xml:space="preserve"> </w:t>
            </w:r>
            <w:r w:rsidR="00DE3F65" w:rsidRPr="00DE3F65">
              <w:rPr>
                <w:rFonts w:eastAsia="Times New Roman" w:cstheme="minorHAnsi"/>
                <w:sz w:val="18"/>
                <w:szCs w:val="20"/>
                <w:lang w:val="es-ES_tradnl" w:eastAsia="es-CL"/>
              </w:rPr>
              <w:t>Coordenadas Este: 670.484; Norte: 5.897.896. Datum WGS 84 Huso 18</w:t>
            </w:r>
          </w:p>
        </w:tc>
      </w:tr>
      <w:tr w:rsidR="00452DAF" w:rsidRPr="00453A70" w14:paraId="5827CA4D" w14:textId="77777777" w:rsidTr="00DE3F65">
        <w:trPr>
          <w:trHeight w:val="551"/>
          <w:jc w:val="center"/>
        </w:trPr>
        <w:tc>
          <w:tcPr>
            <w:tcW w:w="642" w:type="pct"/>
            <w:noWrap/>
            <w:vAlign w:val="center"/>
          </w:tcPr>
          <w:p w14:paraId="21717F79" w14:textId="77777777" w:rsidR="00452DAF" w:rsidRPr="00453A70" w:rsidRDefault="00452DAF" w:rsidP="00570BD0">
            <w:pPr>
              <w:jc w:val="center"/>
              <w:rPr>
                <w:rFonts w:eastAsia="Times New Roman" w:cstheme="minorHAnsi"/>
                <w:sz w:val="18"/>
                <w:szCs w:val="20"/>
                <w:lang w:val="es-ES_tradnl" w:eastAsia="es-CL"/>
              </w:rPr>
            </w:pPr>
            <w:r w:rsidRPr="00453A70">
              <w:rPr>
                <w:rFonts w:eastAsia="Times New Roman" w:cstheme="minorHAnsi"/>
                <w:sz w:val="18"/>
                <w:szCs w:val="20"/>
                <w:lang w:val="es-ES_tradnl" w:eastAsia="es-CL"/>
              </w:rPr>
              <w:t>7</w:t>
            </w:r>
          </w:p>
        </w:tc>
        <w:tc>
          <w:tcPr>
            <w:tcW w:w="1644" w:type="pct"/>
            <w:vAlign w:val="center"/>
          </w:tcPr>
          <w:p w14:paraId="1A340D7E" w14:textId="77777777" w:rsidR="00452DAF" w:rsidRPr="00453A70" w:rsidRDefault="00626FB0" w:rsidP="00920977">
            <w:pPr>
              <w:rPr>
                <w:rFonts w:eastAsia="Times New Roman" w:cstheme="minorHAnsi"/>
                <w:sz w:val="18"/>
                <w:szCs w:val="20"/>
                <w:lang w:val="es-ES_tradnl" w:eastAsia="es-CL"/>
              </w:rPr>
            </w:pPr>
            <w:r w:rsidRPr="00453A70">
              <w:rPr>
                <w:rFonts w:eastAsia="Times New Roman" w:cstheme="minorHAnsi"/>
                <w:sz w:val="18"/>
                <w:szCs w:val="20"/>
                <w:lang w:val="es-ES_tradnl" w:eastAsia="es-CL"/>
              </w:rPr>
              <w:t>N</w:t>
            </w:r>
            <w:r w:rsidR="00B273FE" w:rsidRPr="00453A70">
              <w:rPr>
                <w:rFonts w:eastAsia="Times New Roman" w:cstheme="minorHAnsi"/>
                <w:sz w:val="18"/>
                <w:szCs w:val="20"/>
                <w:lang w:val="es-ES_tradnl" w:eastAsia="es-CL"/>
              </w:rPr>
              <w:t>ueva extracción en frente antiguo</w:t>
            </w:r>
          </w:p>
        </w:tc>
        <w:tc>
          <w:tcPr>
            <w:tcW w:w="2714" w:type="pct"/>
            <w:vAlign w:val="center"/>
          </w:tcPr>
          <w:p w14:paraId="59F647A7" w14:textId="5A332582" w:rsidR="00452DAF" w:rsidRPr="00453A70" w:rsidRDefault="00626FB0" w:rsidP="00920977">
            <w:pPr>
              <w:rPr>
                <w:rFonts w:eastAsia="Times New Roman" w:cstheme="minorHAnsi"/>
                <w:sz w:val="18"/>
                <w:szCs w:val="20"/>
                <w:lang w:val="es-ES_tradnl" w:eastAsia="es-CL"/>
              </w:rPr>
            </w:pPr>
            <w:r w:rsidRPr="00453A70">
              <w:rPr>
                <w:rFonts w:eastAsia="Times New Roman" w:cstheme="minorHAnsi"/>
                <w:sz w:val="18"/>
                <w:szCs w:val="20"/>
                <w:lang w:val="es-ES_tradnl" w:eastAsia="es-CL"/>
              </w:rPr>
              <w:t xml:space="preserve">Punto ubicado en el frente de extracción cerrado, dónde ocurría extracción de roca por parte de empresa EBACO, según informó Sra. Rosa Olivares, dueña del predio arrendado durante la operación de Ditoner y </w:t>
            </w:r>
            <w:r w:rsidR="00C7671A" w:rsidRPr="00453A70">
              <w:rPr>
                <w:rFonts w:eastAsia="Times New Roman" w:cstheme="minorHAnsi"/>
                <w:sz w:val="18"/>
                <w:szCs w:val="20"/>
                <w:lang w:val="es-ES_tradnl" w:eastAsia="es-CL"/>
              </w:rPr>
              <w:t>Cía.</w:t>
            </w:r>
            <w:r w:rsidRPr="00453A70">
              <w:rPr>
                <w:rFonts w:eastAsia="Times New Roman" w:cstheme="minorHAnsi"/>
                <w:sz w:val="18"/>
                <w:szCs w:val="20"/>
                <w:lang w:val="es-ES_tradnl" w:eastAsia="es-CL"/>
              </w:rPr>
              <w:t xml:space="preserve"> Ltda.</w:t>
            </w:r>
            <w:r w:rsidR="00DE3F65">
              <w:rPr>
                <w:rFonts w:eastAsia="Times New Roman" w:cstheme="minorHAnsi"/>
                <w:sz w:val="18"/>
                <w:szCs w:val="20"/>
                <w:lang w:val="es-ES_tradnl" w:eastAsia="es-CL"/>
              </w:rPr>
              <w:t xml:space="preserve"> </w:t>
            </w:r>
            <w:r w:rsidR="00DE3F65" w:rsidRPr="00DE3F65">
              <w:rPr>
                <w:rFonts w:eastAsia="Times New Roman" w:cstheme="minorHAnsi"/>
                <w:sz w:val="18"/>
                <w:szCs w:val="20"/>
                <w:lang w:val="es-ES_tradnl" w:eastAsia="es-CL"/>
              </w:rPr>
              <w:t>Coordenadas Este: 670.510; Norte: 5.897.971. Datum WGS 84 Huso 18</w:t>
            </w:r>
          </w:p>
        </w:tc>
      </w:tr>
      <w:tr w:rsidR="00B273FE" w:rsidRPr="00453A70" w14:paraId="1432667E" w14:textId="77777777" w:rsidTr="00DE3F65">
        <w:trPr>
          <w:trHeight w:val="551"/>
          <w:jc w:val="center"/>
        </w:trPr>
        <w:tc>
          <w:tcPr>
            <w:tcW w:w="642" w:type="pct"/>
            <w:noWrap/>
            <w:vAlign w:val="center"/>
          </w:tcPr>
          <w:p w14:paraId="0988D6C0" w14:textId="77777777" w:rsidR="00B273FE" w:rsidRPr="00453A70" w:rsidRDefault="00B273FE" w:rsidP="00570BD0">
            <w:pPr>
              <w:jc w:val="center"/>
              <w:rPr>
                <w:rFonts w:eastAsia="Times New Roman" w:cstheme="minorHAnsi"/>
                <w:sz w:val="18"/>
                <w:szCs w:val="20"/>
                <w:lang w:val="es-ES_tradnl" w:eastAsia="es-CL"/>
              </w:rPr>
            </w:pPr>
            <w:r w:rsidRPr="00453A70">
              <w:rPr>
                <w:rFonts w:eastAsia="Times New Roman" w:cstheme="minorHAnsi"/>
                <w:sz w:val="18"/>
                <w:szCs w:val="20"/>
                <w:lang w:val="es-ES_tradnl" w:eastAsia="es-CL"/>
              </w:rPr>
              <w:t>8</w:t>
            </w:r>
          </w:p>
        </w:tc>
        <w:tc>
          <w:tcPr>
            <w:tcW w:w="1644" w:type="pct"/>
            <w:vAlign w:val="center"/>
          </w:tcPr>
          <w:p w14:paraId="61A33101" w14:textId="77777777" w:rsidR="00B273FE" w:rsidRPr="00453A70" w:rsidRDefault="00B273FE" w:rsidP="00920977">
            <w:pPr>
              <w:rPr>
                <w:rFonts w:eastAsia="Times New Roman" w:cstheme="minorHAnsi"/>
                <w:sz w:val="18"/>
                <w:szCs w:val="20"/>
                <w:lang w:val="es-ES_tradnl" w:eastAsia="es-CL"/>
              </w:rPr>
            </w:pPr>
            <w:r w:rsidRPr="00453A70">
              <w:rPr>
                <w:rFonts w:eastAsia="Times New Roman" w:cstheme="minorHAnsi"/>
                <w:sz w:val="18"/>
                <w:szCs w:val="20"/>
                <w:lang w:val="es-ES_tradnl" w:eastAsia="es-CL"/>
              </w:rPr>
              <w:t>Punto de ruptura de la ruta O-852</w:t>
            </w:r>
          </w:p>
        </w:tc>
        <w:tc>
          <w:tcPr>
            <w:tcW w:w="2714" w:type="pct"/>
            <w:vAlign w:val="center"/>
          </w:tcPr>
          <w:p w14:paraId="4C9BE87A" w14:textId="77777777" w:rsidR="00B273FE" w:rsidRPr="00453A70" w:rsidRDefault="00626FB0" w:rsidP="00920977">
            <w:pPr>
              <w:rPr>
                <w:rFonts w:eastAsia="Times New Roman" w:cstheme="minorHAnsi"/>
                <w:sz w:val="18"/>
                <w:szCs w:val="20"/>
                <w:lang w:val="es-ES_tradnl" w:eastAsia="es-CL"/>
              </w:rPr>
            </w:pPr>
            <w:r w:rsidRPr="00453A70">
              <w:rPr>
                <w:rFonts w:eastAsia="Times New Roman" w:cstheme="minorHAnsi"/>
                <w:sz w:val="18"/>
                <w:szCs w:val="20"/>
                <w:lang w:val="es-ES_tradnl" w:eastAsia="es-CL"/>
              </w:rPr>
              <w:t xml:space="preserve">Punto dónde ocurrió ruptura de la ruta O-852 con fecha </w:t>
            </w:r>
            <w:r w:rsidR="00453A70" w:rsidRPr="00453A70">
              <w:rPr>
                <w:rFonts w:eastAsia="Times New Roman" w:cstheme="minorHAnsi"/>
                <w:sz w:val="18"/>
                <w:szCs w:val="20"/>
                <w:lang w:val="es-ES_tradnl" w:eastAsia="es-CL"/>
              </w:rPr>
              <w:t>constatado en inspección ambiental de fecha 25-06-2014.</w:t>
            </w:r>
            <w:r w:rsidR="00DE3F65">
              <w:rPr>
                <w:rFonts w:eastAsia="Times New Roman" w:cstheme="minorHAnsi"/>
                <w:sz w:val="18"/>
                <w:szCs w:val="20"/>
                <w:lang w:val="es-ES_tradnl" w:eastAsia="es-CL"/>
              </w:rPr>
              <w:t xml:space="preserve"> </w:t>
            </w:r>
            <w:r w:rsidR="00DE3F65" w:rsidRPr="00DE3F65">
              <w:rPr>
                <w:rFonts w:eastAsia="Times New Roman" w:cstheme="minorHAnsi"/>
                <w:sz w:val="18"/>
                <w:szCs w:val="20"/>
                <w:lang w:val="es-ES_tradnl" w:eastAsia="es-CL"/>
              </w:rPr>
              <w:t>Coordenadas Este: 670.389; Norte: 5.898.069. Datum WGS 84 Huso 18</w:t>
            </w:r>
            <w:r w:rsidR="00DE3F65">
              <w:rPr>
                <w:rFonts w:eastAsia="Times New Roman" w:cstheme="minorHAnsi"/>
                <w:sz w:val="18"/>
                <w:szCs w:val="20"/>
                <w:lang w:val="es-ES_tradnl" w:eastAsia="es-CL"/>
              </w:rPr>
              <w:t>.</w:t>
            </w:r>
          </w:p>
        </w:tc>
      </w:tr>
    </w:tbl>
    <w:p w14:paraId="6C929EE7" w14:textId="77777777" w:rsidR="009524F3" w:rsidRPr="0025129B" w:rsidRDefault="009524F3">
      <w:pPr>
        <w:jc w:val="left"/>
        <w:rPr>
          <w:rFonts w:cstheme="minorHAnsi"/>
          <w:b/>
          <w:sz w:val="14"/>
          <w:szCs w:val="24"/>
        </w:rPr>
      </w:pPr>
      <w:r w:rsidRPr="0025129B">
        <w:rPr>
          <w:rFonts w:cstheme="minorHAnsi"/>
          <w:b/>
          <w:sz w:val="14"/>
          <w:szCs w:val="24"/>
        </w:rPr>
        <w:br w:type="page"/>
      </w:r>
    </w:p>
    <w:p w14:paraId="4FE6E76C" w14:textId="77777777"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108" w:name="_Toc352840391"/>
      <w:bookmarkStart w:id="109" w:name="_Toc352841451"/>
    </w:p>
    <w:p w14:paraId="6848FC77" w14:textId="77777777" w:rsidR="00F265C2" w:rsidRPr="0025129B" w:rsidRDefault="00F265C2" w:rsidP="00F265C2">
      <w:pPr>
        <w:pStyle w:val="Ttulo2"/>
        <w:rPr>
          <w:bCs/>
        </w:rPr>
      </w:pPr>
      <w:bookmarkStart w:id="110" w:name="_Toc382383544"/>
      <w:bookmarkStart w:id="111" w:name="_Toc382472366"/>
      <w:bookmarkStart w:id="112" w:name="_Toc390184276"/>
      <w:bookmarkStart w:id="113" w:name="_Toc390360007"/>
      <w:bookmarkStart w:id="114" w:name="_Toc390777028"/>
      <w:bookmarkStart w:id="115" w:name="_Toc450657059"/>
      <w:bookmarkStart w:id="116" w:name="_Toc352840392"/>
      <w:bookmarkStart w:id="117" w:name="_Toc352841452"/>
      <w:bookmarkEnd w:id="108"/>
      <w:bookmarkEnd w:id="109"/>
      <w:r w:rsidRPr="0025129B">
        <w:rPr>
          <w:bCs/>
        </w:rPr>
        <w:lastRenderedPageBreak/>
        <w:t xml:space="preserve">Aspectos </w:t>
      </w:r>
      <w:r w:rsidR="00430772" w:rsidRPr="0025129B">
        <w:rPr>
          <w:bCs/>
        </w:rPr>
        <w:t xml:space="preserve">relativos </w:t>
      </w:r>
      <w:r w:rsidRPr="0025129B">
        <w:rPr>
          <w:bCs/>
        </w:rPr>
        <w:t>al Seguimiento Ambiental</w:t>
      </w:r>
      <w:bookmarkEnd w:id="110"/>
      <w:bookmarkEnd w:id="111"/>
      <w:bookmarkEnd w:id="112"/>
      <w:bookmarkEnd w:id="113"/>
      <w:bookmarkEnd w:id="114"/>
      <w:bookmarkEnd w:id="115"/>
    </w:p>
    <w:p w14:paraId="530A4017" w14:textId="77777777" w:rsidR="00F265C2" w:rsidRPr="0025129B" w:rsidRDefault="00F265C2" w:rsidP="00F265C2">
      <w:pPr>
        <w:rPr>
          <w:b/>
          <w:bCs/>
        </w:rPr>
      </w:pPr>
    </w:p>
    <w:p w14:paraId="4B498A8C" w14:textId="77777777" w:rsidR="00F265C2" w:rsidRPr="0025129B" w:rsidRDefault="00F265C2" w:rsidP="00F265C2">
      <w:pPr>
        <w:pStyle w:val="Ttulo3"/>
        <w:rPr>
          <w:bCs/>
        </w:rPr>
      </w:pPr>
      <w:bookmarkStart w:id="118" w:name="_Toc382383545"/>
      <w:bookmarkStart w:id="119" w:name="_Toc382472367"/>
      <w:bookmarkStart w:id="120" w:name="_Toc390184277"/>
      <w:bookmarkStart w:id="121" w:name="_Toc390360008"/>
      <w:bookmarkStart w:id="122" w:name="_Toc390777029"/>
      <w:bookmarkStart w:id="123" w:name="_Toc450657060"/>
      <w:r w:rsidRPr="0025129B">
        <w:rPr>
          <w:bCs/>
        </w:rPr>
        <w:t>Documentos Revisados</w:t>
      </w:r>
      <w:bookmarkEnd w:id="118"/>
      <w:bookmarkEnd w:id="119"/>
      <w:bookmarkEnd w:id="120"/>
      <w:bookmarkEnd w:id="121"/>
      <w:bookmarkEnd w:id="122"/>
      <w:bookmarkEnd w:id="123"/>
    </w:p>
    <w:p w14:paraId="5F54EEAE" w14:textId="77777777" w:rsidR="00F265C2" w:rsidRPr="0025129B" w:rsidRDefault="00F265C2" w:rsidP="00F265C2">
      <w:pPr>
        <w:rPr>
          <w:color w:val="1F497D"/>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8"/>
        <w:gridCol w:w="1706"/>
        <w:gridCol w:w="811"/>
        <w:gridCol w:w="1172"/>
        <w:gridCol w:w="1069"/>
        <w:gridCol w:w="1004"/>
        <w:gridCol w:w="1212"/>
        <w:gridCol w:w="1112"/>
        <w:gridCol w:w="1863"/>
        <w:gridCol w:w="1335"/>
      </w:tblGrid>
      <w:tr w:rsidR="001C249A" w:rsidRPr="0025129B" w14:paraId="4F80D746" w14:textId="77777777" w:rsidTr="00920977">
        <w:trPr>
          <w:trHeight w:val="395"/>
        </w:trPr>
        <w:tc>
          <w:tcPr>
            <w:tcW w:w="840" w:type="pct"/>
            <w:vMerge w:val="restart"/>
            <w:shd w:val="clear" w:color="auto" w:fill="D9D9D9"/>
            <w:tcMar>
              <w:top w:w="0" w:type="dxa"/>
              <w:left w:w="108" w:type="dxa"/>
              <w:bottom w:w="0" w:type="dxa"/>
              <w:right w:w="108" w:type="dxa"/>
            </w:tcMar>
            <w:vAlign w:val="center"/>
          </w:tcPr>
          <w:p w14:paraId="58557089" w14:textId="77777777" w:rsidR="001C249A" w:rsidRPr="0025129B" w:rsidRDefault="001C249A" w:rsidP="008E34C9">
            <w:pPr>
              <w:jc w:val="center"/>
              <w:rPr>
                <w:b/>
                <w:bCs/>
                <w:sz w:val="20"/>
                <w:szCs w:val="20"/>
                <w:lang w:val="es-ES" w:eastAsia="es-ES"/>
              </w:rPr>
            </w:pPr>
            <w:r w:rsidRPr="0025129B">
              <w:rPr>
                <w:b/>
                <w:bCs/>
                <w:sz w:val="20"/>
                <w:szCs w:val="20"/>
                <w:lang w:val="es-ES" w:eastAsia="es-ES"/>
              </w:rPr>
              <w:t>Nombre del informe(es) revisado (s)</w:t>
            </w:r>
          </w:p>
        </w:tc>
        <w:tc>
          <w:tcPr>
            <w:tcW w:w="629" w:type="pct"/>
            <w:vMerge w:val="restart"/>
            <w:shd w:val="clear" w:color="auto" w:fill="D9D9D9"/>
            <w:vAlign w:val="center"/>
          </w:tcPr>
          <w:p w14:paraId="60CB241D" w14:textId="77777777" w:rsidR="001C249A" w:rsidRPr="0025129B" w:rsidDel="00430772" w:rsidRDefault="00F64DF2" w:rsidP="008E34C9">
            <w:pPr>
              <w:jc w:val="center"/>
              <w:rPr>
                <w:b/>
                <w:bCs/>
                <w:sz w:val="20"/>
                <w:szCs w:val="20"/>
                <w:lang w:val="es-ES" w:eastAsia="es-ES"/>
              </w:rPr>
            </w:pPr>
            <w:r>
              <w:rPr>
                <w:b/>
                <w:bCs/>
                <w:sz w:val="20"/>
                <w:szCs w:val="20"/>
                <w:lang w:val="es-ES" w:eastAsia="es-ES"/>
              </w:rPr>
              <w:t>Aspecto ambiental r</w:t>
            </w:r>
            <w:r w:rsidR="001C249A" w:rsidRPr="0025129B">
              <w:rPr>
                <w:b/>
                <w:bCs/>
                <w:sz w:val="20"/>
                <w:szCs w:val="20"/>
                <w:lang w:val="es-ES" w:eastAsia="es-ES"/>
              </w:rPr>
              <w:t>elevante</w:t>
            </w:r>
          </w:p>
        </w:tc>
        <w:tc>
          <w:tcPr>
            <w:tcW w:w="299" w:type="pct"/>
            <w:vMerge w:val="restart"/>
            <w:shd w:val="clear" w:color="auto" w:fill="D9D9D9"/>
            <w:vAlign w:val="center"/>
          </w:tcPr>
          <w:p w14:paraId="6C355F66" w14:textId="77777777" w:rsidR="001C249A" w:rsidRPr="0025129B" w:rsidRDefault="001C249A" w:rsidP="008E34C9">
            <w:pPr>
              <w:jc w:val="center"/>
              <w:rPr>
                <w:rFonts w:eastAsiaTheme="minorHAnsi"/>
                <w:b/>
                <w:bCs/>
                <w:sz w:val="20"/>
                <w:szCs w:val="20"/>
                <w:lang w:val="es-ES"/>
              </w:rPr>
            </w:pPr>
            <w:r w:rsidRPr="0025129B">
              <w:rPr>
                <w:b/>
                <w:bCs/>
                <w:sz w:val="20"/>
                <w:szCs w:val="20"/>
                <w:lang w:val="es-ES" w:eastAsia="es-ES"/>
              </w:rPr>
              <w:t>Código</w:t>
            </w:r>
          </w:p>
          <w:p w14:paraId="5699B75A" w14:textId="77777777" w:rsidR="001C249A" w:rsidRPr="0025129B" w:rsidRDefault="001C249A" w:rsidP="008E34C9">
            <w:pPr>
              <w:jc w:val="center"/>
              <w:rPr>
                <w:b/>
                <w:bCs/>
                <w:sz w:val="20"/>
                <w:szCs w:val="20"/>
                <w:lang w:val="es-ES" w:eastAsia="es-ES"/>
              </w:rPr>
            </w:pPr>
            <w:r w:rsidRPr="0025129B">
              <w:rPr>
                <w:b/>
                <w:bCs/>
                <w:sz w:val="20"/>
                <w:szCs w:val="20"/>
                <w:lang w:val="es-ES" w:eastAsia="es-ES"/>
              </w:rPr>
              <w:t>SSA</w:t>
            </w:r>
          </w:p>
        </w:tc>
        <w:tc>
          <w:tcPr>
            <w:tcW w:w="432" w:type="pct"/>
            <w:vMerge w:val="restart"/>
            <w:shd w:val="clear" w:color="auto" w:fill="D9D9D9"/>
            <w:tcMar>
              <w:top w:w="0" w:type="dxa"/>
              <w:left w:w="108" w:type="dxa"/>
              <w:bottom w:w="0" w:type="dxa"/>
              <w:right w:w="108" w:type="dxa"/>
            </w:tcMar>
            <w:vAlign w:val="center"/>
          </w:tcPr>
          <w:p w14:paraId="621BD5BB" w14:textId="77777777" w:rsidR="001C249A" w:rsidRPr="0025129B" w:rsidRDefault="001C249A" w:rsidP="00920977">
            <w:pPr>
              <w:jc w:val="center"/>
              <w:rPr>
                <w:b/>
                <w:bCs/>
                <w:sz w:val="20"/>
                <w:szCs w:val="20"/>
                <w:lang w:val="es-ES" w:eastAsia="es-ES"/>
              </w:rPr>
            </w:pPr>
            <w:r w:rsidRPr="0025129B">
              <w:rPr>
                <w:b/>
                <w:bCs/>
                <w:sz w:val="20"/>
                <w:szCs w:val="20"/>
                <w:lang w:val="es-ES" w:eastAsia="es-ES"/>
              </w:rPr>
              <w:t xml:space="preserve">Fecha de recepción documento </w:t>
            </w:r>
          </w:p>
        </w:tc>
        <w:tc>
          <w:tcPr>
            <w:tcW w:w="764" w:type="pct"/>
            <w:gridSpan w:val="2"/>
            <w:shd w:val="clear" w:color="auto" w:fill="D9D9D9"/>
            <w:vAlign w:val="center"/>
          </w:tcPr>
          <w:p w14:paraId="60E33F33" w14:textId="77777777" w:rsidR="001C249A" w:rsidRPr="0025129B" w:rsidRDefault="001C249A" w:rsidP="008E34C9">
            <w:pPr>
              <w:jc w:val="center"/>
              <w:rPr>
                <w:b/>
                <w:bCs/>
                <w:sz w:val="20"/>
                <w:szCs w:val="20"/>
                <w:lang w:val="es-ES" w:eastAsia="es-ES"/>
              </w:rPr>
            </w:pPr>
            <w:r w:rsidRPr="0025129B">
              <w:rPr>
                <w:b/>
                <w:bCs/>
                <w:sz w:val="20"/>
                <w:szCs w:val="20"/>
                <w:lang w:val="es-ES" w:eastAsia="es-ES"/>
              </w:rPr>
              <w:t>Periodo que reporta</w:t>
            </w:r>
          </w:p>
        </w:tc>
        <w:tc>
          <w:tcPr>
            <w:tcW w:w="447" w:type="pct"/>
            <w:vMerge w:val="restart"/>
            <w:shd w:val="clear" w:color="auto" w:fill="D9D9D9"/>
            <w:vAlign w:val="center"/>
          </w:tcPr>
          <w:p w14:paraId="08FC6052" w14:textId="77777777" w:rsidR="001C249A" w:rsidRPr="0025129B" w:rsidRDefault="00F64DF2" w:rsidP="008E34C9">
            <w:pPr>
              <w:jc w:val="center"/>
              <w:rPr>
                <w:b/>
                <w:bCs/>
                <w:sz w:val="20"/>
                <w:szCs w:val="20"/>
                <w:lang w:val="es-ES" w:eastAsia="es-ES"/>
              </w:rPr>
            </w:pPr>
            <w:r>
              <w:rPr>
                <w:b/>
                <w:bCs/>
                <w:sz w:val="20"/>
                <w:szCs w:val="20"/>
                <w:lang w:val="es-ES" w:eastAsia="es-ES"/>
              </w:rPr>
              <w:t>Organismo e</w:t>
            </w:r>
            <w:r w:rsidR="001C249A">
              <w:rPr>
                <w:b/>
                <w:bCs/>
                <w:sz w:val="20"/>
                <w:szCs w:val="20"/>
                <w:lang w:val="es-ES" w:eastAsia="es-ES"/>
              </w:rPr>
              <w:t>ncomendado</w:t>
            </w:r>
          </w:p>
        </w:tc>
        <w:tc>
          <w:tcPr>
            <w:tcW w:w="410" w:type="pct"/>
            <w:vMerge w:val="restart"/>
            <w:shd w:val="clear" w:color="auto" w:fill="D9D9D9"/>
            <w:vAlign w:val="center"/>
          </w:tcPr>
          <w:p w14:paraId="5507E6A1" w14:textId="77777777" w:rsidR="001C249A" w:rsidRPr="0025129B" w:rsidRDefault="00F64DF2" w:rsidP="008E34C9">
            <w:pPr>
              <w:jc w:val="center"/>
              <w:rPr>
                <w:b/>
                <w:bCs/>
                <w:sz w:val="20"/>
                <w:szCs w:val="20"/>
                <w:lang w:val="es-ES" w:eastAsia="es-ES"/>
              </w:rPr>
            </w:pPr>
            <w:r>
              <w:rPr>
                <w:b/>
                <w:bCs/>
                <w:sz w:val="20"/>
                <w:szCs w:val="20"/>
                <w:lang w:val="es-ES" w:eastAsia="es-ES"/>
              </w:rPr>
              <w:t>Organismo r</w:t>
            </w:r>
            <w:r w:rsidR="001C249A" w:rsidRPr="0025129B">
              <w:rPr>
                <w:b/>
                <w:bCs/>
                <w:sz w:val="20"/>
                <w:szCs w:val="20"/>
                <w:lang w:val="es-ES" w:eastAsia="es-ES"/>
              </w:rPr>
              <w:t>eviso</w:t>
            </w:r>
            <w:r w:rsidR="001C249A">
              <w:rPr>
                <w:b/>
                <w:bCs/>
                <w:sz w:val="20"/>
                <w:szCs w:val="20"/>
                <w:lang w:val="es-ES" w:eastAsia="es-ES"/>
              </w:rPr>
              <w:t>r</w:t>
            </w:r>
          </w:p>
        </w:tc>
        <w:tc>
          <w:tcPr>
            <w:tcW w:w="687" w:type="pct"/>
            <w:vMerge w:val="restart"/>
            <w:shd w:val="clear" w:color="auto" w:fill="D9D9D9"/>
            <w:vAlign w:val="center"/>
          </w:tcPr>
          <w:p w14:paraId="2B279B36" w14:textId="77777777" w:rsidR="001C249A" w:rsidRPr="0025129B" w:rsidRDefault="001C249A" w:rsidP="00920977">
            <w:pPr>
              <w:jc w:val="center"/>
              <w:rPr>
                <w:b/>
                <w:bCs/>
                <w:sz w:val="20"/>
                <w:szCs w:val="20"/>
                <w:lang w:val="es-ES" w:eastAsia="es-ES"/>
              </w:rPr>
            </w:pPr>
            <w:r w:rsidRPr="0025129B">
              <w:rPr>
                <w:b/>
                <w:bCs/>
                <w:sz w:val="20"/>
                <w:szCs w:val="20"/>
                <w:lang w:val="es-ES" w:eastAsia="es-ES"/>
              </w:rPr>
              <w:t xml:space="preserve">Estado de conformidad </w:t>
            </w:r>
          </w:p>
        </w:tc>
        <w:tc>
          <w:tcPr>
            <w:tcW w:w="492" w:type="pct"/>
            <w:vMerge w:val="restart"/>
            <w:shd w:val="clear" w:color="auto" w:fill="D9D9D9"/>
            <w:vAlign w:val="center"/>
          </w:tcPr>
          <w:p w14:paraId="297A2F99" w14:textId="77777777" w:rsidR="001C249A" w:rsidRPr="0025129B" w:rsidRDefault="001C249A" w:rsidP="00920977">
            <w:pPr>
              <w:jc w:val="center"/>
              <w:rPr>
                <w:b/>
                <w:bCs/>
                <w:sz w:val="20"/>
                <w:szCs w:val="20"/>
                <w:lang w:val="es-ES" w:eastAsia="es-ES"/>
              </w:rPr>
            </w:pPr>
            <w:r>
              <w:rPr>
                <w:b/>
                <w:bCs/>
                <w:sz w:val="20"/>
                <w:szCs w:val="20"/>
                <w:lang w:val="es-ES" w:eastAsia="es-ES"/>
              </w:rPr>
              <w:t>N° de hecho constatado</w:t>
            </w:r>
          </w:p>
        </w:tc>
      </w:tr>
      <w:tr w:rsidR="001C249A" w:rsidRPr="0025129B" w14:paraId="6DE6356B" w14:textId="77777777" w:rsidTr="00920977">
        <w:trPr>
          <w:trHeight w:val="395"/>
        </w:trPr>
        <w:tc>
          <w:tcPr>
            <w:tcW w:w="840" w:type="pct"/>
            <w:vMerge/>
            <w:shd w:val="clear" w:color="auto" w:fill="D9D9D9"/>
            <w:tcMar>
              <w:top w:w="0" w:type="dxa"/>
              <w:left w:w="108" w:type="dxa"/>
              <w:bottom w:w="0" w:type="dxa"/>
              <w:right w:w="108" w:type="dxa"/>
            </w:tcMar>
            <w:vAlign w:val="center"/>
            <w:hideMark/>
          </w:tcPr>
          <w:p w14:paraId="1CCF7857" w14:textId="77777777" w:rsidR="001C249A" w:rsidRPr="0025129B" w:rsidRDefault="001C249A" w:rsidP="00430772">
            <w:pPr>
              <w:jc w:val="center"/>
              <w:rPr>
                <w:rFonts w:eastAsiaTheme="minorHAnsi"/>
                <w:b/>
                <w:bCs/>
                <w:sz w:val="20"/>
                <w:szCs w:val="20"/>
                <w:lang w:val="es-ES"/>
              </w:rPr>
            </w:pPr>
          </w:p>
        </w:tc>
        <w:tc>
          <w:tcPr>
            <w:tcW w:w="629" w:type="pct"/>
            <w:vMerge/>
            <w:shd w:val="clear" w:color="auto" w:fill="D9D9D9"/>
            <w:vAlign w:val="center"/>
            <w:hideMark/>
          </w:tcPr>
          <w:p w14:paraId="5E486843" w14:textId="77777777" w:rsidR="001C249A" w:rsidRPr="0025129B" w:rsidRDefault="001C249A" w:rsidP="00430772">
            <w:pPr>
              <w:jc w:val="center"/>
              <w:rPr>
                <w:rFonts w:eastAsiaTheme="minorHAnsi"/>
                <w:b/>
                <w:bCs/>
                <w:sz w:val="20"/>
                <w:szCs w:val="20"/>
                <w:lang w:val="es-ES" w:eastAsia="es-ES"/>
              </w:rPr>
            </w:pPr>
          </w:p>
        </w:tc>
        <w:tc>
          <w:tcPr>
            <w:tcW w:w="299" w:type="pct"/>
            <w:vMerge/>
            <w:shd w:val="clear" w:color="auto" w:fill="D9D9D9"/>
            <w:vAlign w:val="center"/>
            <w:hideMark/>
          </w:tcPr>
          <w:p w14:paraId="1AD4B732" w14:textId="77777777" w:rsidR="001C249A" w:rsidRPr="0025129B" w:rsidRDefault="001C249A" w:rsidP="00430772">
            <w:pPr>
              <w:jc w:val="center"/>
              <w:rPr>
                <w:rFonts w:eastAsiaTheme="minorHAnsi"/>
                <w:b/>
                <w:bCs/>
                <w:sz w:val="20"/>
                <w:szCs w:val="20"/>
                <w:lang w:val="es-ES"/>
              </w:rPr>
            </w:pPr>
          </w:p>
        </w:tc>
        <w:tc>
          <w:tcPr>
            <w:tcW w:w="432" w:type="pct"/>
            <w:vMerge/>
            <w:shd w:val="clear" w:color="auto" w:fill="D9D9D9"/>
            <w:tcMar>
              <w:top w:w="0" w:type="dxa"/>
              <w:left w:w="108" w:type="dxa"/>
              <w:bottom w:w="0" w:type="dxa"/>
              <w:right w:w="108" w:type="dxa"/>
            </w:tcMar>
            <w:vAlign w:val="center"/>
            <w:hideMark/>
          </w:tcPr>
          <w:p w14:paraId="6D84BF5F" w14:textId="77777777" w:rsidR="001C249A" w:rsidRPr="0025129B" w:rsidRDefault="001C249A" w:rsidP="00430772">
            <w:pPr>
              <w:jc w:val="center"/>
              <w:rPr>
                <w:rFonts w:eastAsiaTheme="minorHAnsi"/>
                <w:b/>
                <w:bCs/>
                <w:sz w:val="20"/>
                <w:szCs w:val="20"/>
                <w:lang w:val="es-ES"/>
              </w:rPr>
            </w:pPr>
          </w:p>
        </w:tc>
        <w:tc>
          <w:tcPr>
            <w:tcW w:w="394" w:type="pct"/>
            <w:shd w:val="clear" w:color="auto" w:fill="D9D9D9"/>
            <w:vAlign w:val="center"/>
            <w:hideMark/>
          </w:tcPr>
          <w:p w14:paraId="18AE80EC" w14:textId="77777777" w:rsidR="001C249A" w:rsidRPr="0025129B" w:rsidRDefault="001C249A" w:rsidP="00430772">
            <w:pPr>
              <w:jc w:val="center"/>
              <w:rPr>
                <w:b/>
                <w:bCs/>
                <w:sz w:val="20"/>
                <w:szCs w:val="20"/>
                <w:lang w:val="es-ES" w:eastAsia="es-ES"/>
              </w:rPr>
            </w:pPr>
            <w:r w:rsidRPr="0025129B">
              <w:rPr>
                <w:b/>
                <w:bCs/>
                <w:sz w:val="20"/>
                <w:szCs w:val="20"/>
                <w:lang w:val="es-ES" w:eastAsia="es-ES"/>
              </w:rPr>
              <w:t xml:space="preserve">Desde </w:t>
            </w:r>
          </w:p>
          <w:p w14:paraId="7994964D" w14:textId="77777777" w:rsidR="001C249A" w:rsidRPr="007E2D5C" w:rsidRDefault="001C249A" w:rsidP="00430772">
            <w:pPr>
              <w:jc w:val="center"/>
              <w:rPr>
                <w:rFonts w:eastAsiaTheme="minorHAnsi"/>
                <w:bCs/>
                <w:sz w:val="20"/>
                <w:szCs w:val="20"/>
                <w:lang w:val="es-ES"/>
              </w:rPr>
            </w:pPr>
          </w:p>
        </w:tc>
        <w:tc>
          <w:tcPr>
            <w:tcW w:w="370" w:type="pct"/>
            <w:shd w:val="clear" w:color="auto" w:fill="D9D9D9"/>
            <w:vAlign w:val="center"/>
          </w:tcPr>
          <w:p w14:paraId="54570D7E" w14:textId="77777777" w:rsidR="001C249A" w:rsidRPr="0025129B" w:rsidRDefault="001C249A" w:rsidP="00430772">
            <w:pPr>
              <w:jc w:val="center"/>
              <w:rPr>
                <w:b/>
                <w:bCs/>
                <w:sz w:val="20"/>
                <w:szCs w:val="20"/>
                <w:lang w:val="es-ES" w:eastAsia="es-ES"/>
              </w:rPr>
            </w:pPr>
            <w:r w:rsidRPr="0025129B">
              <w:rPr>
                <w:b/>
                <w:bCs/>
                <w:sz w:val="20"/>
                <w:szCs w:val="20"/>
                <w:lang w:val="es-ES" w:eastAsia="es-ES"/>
              </w:rPr>
              <w:t xml:space="preserve">Hasta </w:t>
            </w:r>
          </w:p>
          <w:p w14:paraId="2AAD8EFD" w14:textId="77777777" w:rsidR="001C249A" w:rsidRPr="007E2D5C" w:rsidRDefault="001C249A" w:rsidP="00430772">
            <w:pPr>
              <w:jc w:val="center"/>
              <w:rPr>
                <w:bCs/>
                <w:sz w:val="20"/>
                <w:szCs w:val="20"/>
                <w:lang w:val="es-ES" w:eastAsia="es-ES"/>
              </w:rPr>
            </w:pPr>
          </w:p>
        </w:tc>
        <w:tc>
          <w:tcPr>
            <w:tcW w:w="447" w:type="pct"/>
            <w:vMerge/>
            <w:shd w:val="clear" w:color="auto" w:fill="D9D9D9"/>
            <w:vAlign w:val="center"/>
            <w:hideMark/>
          </w:tcPr>
          <w:p w14:paraId="5F534F2F" w14:textId="77777777" w:rsidR="001C249A" w:rsidRPr="0025129B" w:rsidRDefault="001C249A" w:rsidP="00430772">
            <w:pPr>
              <w:jc w:val="center"/>
              <w:rPr>
                <w:rFonts w:eastAsiaTheme="minorHAnsi"/>
                <w:b/>
                <w:bCs/>
                <w:sz w:val="20"/>
                <w:szCs w:val="20"/>
                <w:lang w:val="es-ES" w:eastAsia="es-ES"/>
              </w:rPr>
            </w:pPr>
          </w:p>
        </w:tc>
        <w:tc>
          <w:tcPr>
            <w:tcW w:w="410" w:type="pct"/>
            <w:vMerge/>
            <w:shd w:val="clear" w:color="auto" w:fill="D9D9D9"/>
          </w:tcPr>
          <w:p w14:paraId="1A119EA9" w14:textId="77777777" w:rsidR="001C249A" w:rsidRPr="0025129B" w:rsidRDefault="001C249A" w:rsidP="00430772">
            <w:pPr>
              <w:jc w:val="center"/>
              <w:rPr>
                <w:b/>
                <w:bCs/>
                <w:sz w:val="20"/>
                <w:szCs w:val="20"/>
                <w:lang w:val="es-ES" w:eastAsia="es-ES"/>
              </w:rPr>
            </w:pPr>
          </w:p>
        </w:tc>
        <w:tc>
          <w:tcPr>
            <w:tcW w:w="687" w:type="pct"/>
            <w:vMerge/>
            <w:shd w:val="clear" w:color="auto" w:fill="D9D9D9"/>
            <w:vAlign w:val="center"/>
          </w:tcPr>
          <w:p w14:paraId="3100720B" w14:textId="77777777" w:rsidR="001C249A" w:rsidRPr="0025129B" w:rsidRDefault="001C249A" w:rsidP="00430772">
            <w:pPr>
              <w:jc w:val="center"/>
              <w:rPr>
                <w:b/>
                <w:bCs/>
                <w:sz w:val="20"/>
                <w:szCs w:val="20"/>
                <w:lang w:val="es-ES" w:eastAsia="es-ES"/>
              </w:rPr>
            </w:pPr>
          </w:p>
        </w:tc>
        <w:tc>
          <w:tcPr>
            <w:tcW w:w="492" w:type="pct"/>
            <w:vMerge/>
            <w:shd w:val="clear" w:color="auto" w:fill="D9D9D9"/>
          </w:tcPr>
          <w:p w14:paraId="7923CFC2" w14:textId="77777777" w:rsidR="001C249A" w:rsidRPr="0025129B" w:rsidRDefault="001C249A" w:rsidP="00430772">
            <w:pPr>
              <w:jc w:val="center"/>
              <w:rPr>
                <w:b/>
                <w:bCs/>
                <w:sz w:val="20"/>
                <w:szCs w:val="20"/>
                <w:lang w:val="es-ES" w:eastAsia="es-ES"/>
              </w:rPr>
            </w:pPr>
          </w:p>
        </w:tc>
      </w:tr>
      <w:tr w:rsidR="00D111CD" w:rsidRPr="00D111CD" w14:paraId="1CA31783" w14:textId="77777777" w:rsidTr="00D111CD">
        <w:trPr>
          <w:trHeight w:val="541"/>
        </w:trPr>
        <w:tc>
          <w:tcPr>
            <w:tcW w:w="840" w:type="pct"/>
            <w:tcMar>
              <w:top w:w="0" w:type="dxa"/>
              <w:left w:w="108" w:type="dxa"/>
              <w:bottom w:w="0" w:type="dxa"/>
              <w:right w:w="108" w:type="dxa"/>
            </w:tcMar>
            <w:vAlign w:val="center"/>
          </w:tcPr>
          <w:p w14:paraId="339C3219" w14:textId="77777777" w:rsidR="001C249A" w:rsidRPr="00D111CD" w:rsidRDefault="00920977">
            <w:pPr>
              <w:jc w:val="center"/>
              <w:rPr>
                <w:rFonts w:eastAsiaTheme="minorHAnsi"/>
                <w:sz w:val="20"/>
                <w:szCs w:val="20"/>
                <w:lang w:val="es-ES"/>
              </w:rPr>
            </w:pPr>
            <w:r w:rsidRPr="00D111CD">
              <w:rPr>
                <w:rFonts w:eastAsiaTheme="minorHAnsi"/>
                <w:sz w:val="20"/>
                <w:szCs w:val="20"/>
                <w:lang w:val="es-ES"/>
              </w:rPr>
              <w:t>(*)</w:t>
            </w:r>
          </w:p>
        </w:tc>
        <w:tc>
          <w:tcPr>
            <w:tcW w:w="629" w:type="pct"/>
            <w:vAlign w:val="center"/>
          </w:tcPr>
          <w:p w14:paraId="0A3AB609" w14:textId="77777777" w:rsidR="001C249A" w:rsidRPr="00D111CD" w:rsidRDefault="00D111CD">
            <w:pPr>
              <w:jc w:val="center"/>
              <w:rPr>
                <w:rFonts w:eastAsiaTheme="minorHAnsi"/>
                <w:sz w:val="20"/>
                <w:szCs w:val="20"/>
                <w:lang w:val="es-ES" w:eastAsia="es-ES"/>
              </w:rPr>
            </w:pPr>
            <w:r>
              <w:rPr>
                <w:rFonts w:eastAsiaTheme="minorHAnsi"/>
                <w:sz w:val="20"/>
                <w:szCs w:val="20"/>
                <w:lang w:val="es-ES" w:eastAsia="es-ES"/>
              </w:rPr>
              <w:t>--</w:t>
            </w:r>
          </w:p>
        </w:tc>
        <w:tc>
          <w:tcPr>
            <w:tcW w:w="299" w:type="pct"/>
            <w:vAlign w:val="center"/>
          </w:tcPr>
          <w:p w14:paraId="09663FA7" w14:textId="77777777" w:rsidR="001C249A" w:rsidRPr="00D111CD" w:rsidRDefault="00D111CD">
            <w:pPr>
              <w:jc w:val="center"/>
              <w:rPr>
                <w:rFonts w:eastAsiaTheme="minorHAnsi"/>
                <w:sz w:val="20"/>
                <w:szCs w:val="20"/>
                <w:lang w:val="es-ES"/>
              </w:rPr>
            </w:pPr>
            <w:r>
              <w:rPr>
                <w:rFonts w:eastAsiaTheme="minorHAnsi"/>
                <w:sz w:val="20"/>
                <w:szCs w:val="20"/>
                <w:lang w:val="es-ES"/>
              </w:rPr>
              <w:t>--</w:t>
            </w:r>
          </w:p>
        </w:tc>
        <w:tc>
          <w:tcPr>
            <w:tcW w:w="432" w:type="pct"/>
            <w:tcMar>
              <w:top w:w="0" w:type="dxa"/>
              <w:left w:w="108" w:type="dxa"/>
              <w:bottom w:w="0" w:type="dxa"/>
              <w:right w:w="108" w:type="dxa"/>
            </w:tcMar>
            <w:vAlign w:val="center"/>
          </w:tcPr>
          <w:p w14:paraId="32A4AEFA" w14:textId="77777777" w:rsidR="001C249A" w:rsidRPr="00D111CD" w:rsidRDefault="00D111CD">
            <w:pPr>
              <w:jc w:val="center"/>
              <w:rPr>
                <w:rFonts w:eastAsiaTheme="minorHAnsi"/>
                <w:sz w:val="20"/>
                <w:szCs w:val="20"/>
                <w:lang w:val="es-ES"/>
              </w:rPr>
            </w:pPr>
            <w:r>
              <w:rPr>
                <w:rFonts w:eastAsiaTheme="minorHAnsi"/>
                <w:sz w:val="20"/>
                <w:szCs w:val="20"/>
                <w:lang w:val="es-ES"/>
              </w:rPr>
              <w:t>--</w:t>
            </w:r>
          </w:p>
        </w:tc>
        <w:tc>
          <w:tcPr>
            <w:tcW w:w="394" w:type="pct"/>
            <w:vAlign w:val="center"/>
          </w:tcPr>
          <w:p w14:paraId="72D98755" w14:textId="77777777" w:rsidR="001C249A" w:rsidRPr="00D111CD" w:rsidRDefault="00D111CD">
            <w:pPr>
              <w:jc w:val="center"/>
              <w:rPr>
                <w:rFonts w:eastAsiaTheme="minorHAnsi"/>
                <w:sz w:val="20"/>
                <w:szCs w:val="20"/>
                <w:lang w:val="es-ES"/>
              </w:rPr>
            </w:pPr>
            <w:r>
              <w:rPr>
                <w:rFonts w:eastAsiaTheme="minorHAnsi"/>
                <w:sz w:val="20"/>
                <w:szCs w:val="20"/>
                <w:lang w:val="es-ES"/>
              </w:rPr>
              <w:t>--</w:t>
            </w:r>
          </w:p>
        </w:tc>
        <w:tc>
          <w:tcPr>
            <w:tcW w:w="370" w:type="pct"/>
            <w:vAlign w:val="center"/>
          </w:tcPr>
          <w:p w14:paraId="1E29B1E8" w14:textId="77777777" w:rsidR="001C249A" w:rsidRPr="00D111CD" w:rsidRDefault="00D111CD">
            <w:pPr>
              <w:jc w:val="center"/>
              <w:rPr>
                <w:rFonts w:eastAsiaTheme="minorHAnsi"/>
                <w:sz w:val="20"/>
                <w:szCs w:val="20"/>
                <w:lang w:val="es-ES" w:eastAsia="es-ES"/>
              </w:rPr>
            </w:pPr>
            <w:r>
              <w:rPr>
                <w:rFonts w:eastAsiaTheme="minorHAnsi"/>
                <w:sz w:val="20"/>
                <w:szCs w:val="20"/>
                <w:lang w:val="es-ES" w:eastAsia="es-ES"/>
              </w:rPr>
              <w:t>--</w:t>
            </w:r>
          </w:p>
        </w:tc>
        <w:tc>
          <w:tcPr>
            <w:tcW w:w="447" w:type="pct"/>
            <w:vAlign w:val="center"/>
          </w:tcPr>
          <w:p w14:paraId="409AC5A8" w14:textId="77777777" w:rsidR="001C249A" w:rsidRPr="00D111CD" w:rsidRDefault="00D111CD">
            <w:pPr>
              <w:jc w:val="center"/>
              <w:rPr>
                <w:rFonts w:eastAsiaTheme="minorHAnsi"/>
                <w:sz w:val="20"/>
                <w:szCs w:val="20"/>
                <w:lang w:val="es-ES" w:eastAsia="es-ES"/>
              </w:rPr>
            </w:pPr>
            <w:r>
              <w:rPr>
                <w:rFonts w:eastAsiaTheme="minorHAnsi"/>
                <w:sz w:val="20"/>
                <w:szCs w:val="20"/>
                <w:lang w:val="es-ES" w:eastAsia="es-ES"/>
              </w:rPr>
              <w:t>--</w:t>
            </w:r>
          </w:p>
        </w:tc>
        <w:tc>
          <w:tcPr>
            <w:tcW w:w="410" w:type="pct"/>
            <w:vAlign w:val="center"/>
          </w:tcPr>
          <w:p w14:paraId="0C9D969A" w14:textId="77777777" w:rsidR="001C249A" w:rsidRPr="00D111CD" w:rsidRDefault="00D111CD">
            <w:pPr>
              <w:jc w:val="center"/>
              <w:rPr>
                <w:rFonts w:eastAsiaTheme="minorHAnsi"/>
                <w:sz w:val="20"/>
                <w:szCs w:val="20"/>
                <w:lang w:val="es-ES" w:eastAsia="es-ES"/>
              </w:rPr>
            </w:pPr>
            <w:r>
              <w:rPr>
                <w:rFonts w:eastAsiaTheme="minorHAnsi"/>
                <w:sz w:val="20"/>
                <w:szCs w:val="20"/>
                <w:lang w:val="es-ES" w:eastAsia="es-ES"/>
              </w:rPr>
              <w:t>--</w:t>
            </w:r>
          </w:p>
        </w:tc>
        <w:tc>
          <w:tcPr>
            <w:tcW w:w="687" w:type="pct"/>
            <w:vAlign w:val="center"/>
          </w:tcPr>
          <w:p w14:paraId="14A739E3" w14:textId="77777777" w:rsidR="001C249A" w:rsidRPr="00D111CD" w:rsidRDefault="00D111CD">
            <w:pPr>
              <w:jc w:val="center"/>
              <w:rPr>
                <w:rFonts w:eastAsiaTheme="minorHAnsi"/>
                <w:sz w:val="20"/>
                <w:szCs w:val="20"/>
                <w:lang w:val="es-ES" w:eastAsia="es-ES"/>
              </w:rPr>
            </w:pPr>
            <w:r>
              <w:rPr>
                <w:rFonts w:eastAsiaTheme="minorHAnsi"/>
                <w:sz w:val="20"/>
                <w:szCs w:val="20"/>
                <w:lang w:val="es-ES" w:eastAsia="es-ES"/>
              </w:rPr>
              <w:t>--</w:t>
            </w:r>
          </w:p>
        </w:tc>
        <w:tc>
          <w:tcPr>
            <w:tcW w:w="492" w:type="pct"/>
            <w:vAlign w:val="center"/>
          </w:tcPr>
          <w:p w14:paraId="6E6465D2" w14:textId="77777777" w:rsidR="001C249A" w:rsidRPr="00D111CD" w:rsidRDefault="00D111CD">
            <w:pPr>
              <w:jc w:val="center"/>
              <w:rPr>
                <w:rFonts w:eastAsiaTheme="minorHAnsi"/>
                <w:sz w:val="20"/>
                <w:szCs w:val="20"/>
                <w:lang w:val="es-ES" w:eastAsia="es-ES"/>
              </w:rPr>
            </w:pPr>
            <w:r>
              <w:rPr>
                <w:rFonts w:eastAsiaTheme="minorHAnsi"/>
                <w:sz w:val="20"/>
                <w:szCs w:val="20"/>
                <w:lang w:val="es-ES" w:eastAsia="es-ES"/>
              </w:rPr>
              <w:t>--</w:t>
            </w:r>
          </w:p>
        </w:tc>
      </w:tr>
    </w:tbl>
    <w:p w14:paraId="37C9B78F" w14:textId="77777777" w:rsidR="00677A75" w:rsidRDefault="00677A75" w:rsidP="00BD3FD5">
      <w:bookmarkStart w:id="124" w:name="_Toc352840394"/>
      <w:bookmarkStart w:id="125" w:name="_Toc352841454"/>
      <w:bookmarkEnd w:id="116"/>
      <w:bookmarkEnd w:id="117"/>
    </w:p>
    <w:p w14:paraId="5093C0EA" w14:textId="025F051D" w:rsidR="00920977" w:rsidRDefault="00920977" w:rsidP="00BD3FD5">
      <w:r>
        <w:t xml:space="preserve">(*) El proyecto </w:t>
      </w:r>
      <w:r w:rsidR="00F74F2E">
        <w:t>en su RCA  no compromete</w:t>
      </w:r>
      <w:r>
        <w:t xml:space="preserve"> seguimientos </w:t>
      </w:r>
      <w:r w:rsidR="00253099">
        <w:t>ambientales.</w:t>
      </w:r>
    </w:p>
    <w:p w14:paraId="4F5CB44A" w14:textId="77777777" w:rsidR="00920977" w:rsidRDefault="00920977">
      <w:pPr>
        <w:jc w:val="left"/>
      </w:pPr>
      <w:r>
        <w:br w:type="page"/>
      </w:r>
    </w:p>
    <w:p w14:paraId="327D4836" w14:textId="77777777" w:rsidR="00920977" w:rsidRDefault="00920977" w:rsidP="00BD3FD5"/>
    <w:p w14:paraId="0B48047B" w14:textId="77777777" w:rsidR="004E583C" w:rsidRPr="0025129B" w:rsidRDefault="004E583C" w:rsidP="00C958D0">
      <w:pPr>
        <w:pStyle w:val="Ttulo1"/>
      </w:pPr>
      <w:bookmarkStart w:id="126" w:name="_Toc450657061"/>
      <w:r w:rsidRPr="0025129B">
        <w:t>H</w:t>
      </w:r>
      <w:r w:rsidR="0024720C" w:rsidRPr="0025129B">
        <w:t>ECHOS CONSTATADOS</w:t>
      </w:r>
      <w:r w:rsidRPr="0025129B">
        <w:t>.</w:t>
      </w:r>
      <w:bookmarkEnd w:id="124"/>
      <w:bookmarkEnd w:id="125"/>
      <w:bookmarkEnd w:id="126"/>
    </w:p>
    <w:p w14:paraId="64E09363" w14:textId="77777777" w:rsidR="00D17CB6" w:rsidRPr="0025129B" w:rsidRDefault="00D17CB6" w:rsidP="00D17CB6"/>
    <w:p w14:paraId="1683195B" w14:textId="77777777" w:rsidR="004E583C" w:rsidRPr="0025129B" w:rsidRDefault="008709E0" w:rsidP="00C958D0">
      <w:pPr>
        <w:pStyle w:val="Ttulo2"/>
      </w:pPr>
      <w:bookmarkStart w:id="127" w:name="_Ref352922216"/>
      <w:bookmarkStart w:id="128" w:name="_Toc353998120"/>
      <w:bookmarkStart w:id="129" w:name="_Toc353998193"/>
      <w:bookmarkStart w:id="130" w:name="_Toc382383547"/>
      <w:bookmarkStart w:id="131" w:name="_Toc382472369"/>
      <w:bookmarkStart w:id="132" w:name="_Toc390184279"/>
      <w:bookmarkStart w:id="133" w:name="_Toc390360010"/>
      <w:bookmarkStart w:id="134" w:name="_Toc390777031"/>
      <w:bookmarkStart w:id="135" w:name="_Toc450657062"/>
      <w:r>
        <w:t>Volúmenes de extracción de áridos</w:t>
      </w:r>
      <w:bookmarkEnd w:id="127"/>
      <w:bookmarkEnd w:id="128"/>
      <w:bookmarkEnd w:id="129"/>
      <w:bookmarkEnd w:id="130"/>
      <w:bookmarkEnd w:id="131"/>
      <w:bookmarkEnd w:id="132"/>
      <w:bookmarkEnd w:id="133"/>
      <w:bookmarkEnd w:id="134"/>
      <w:bookmarkEnd w:id="135"/>
    </w:p>
    <w:p w14:paraId="3E706A1C" w14:textId="77777777" w:rsidR="00A74310" w:rsidRPr="0025129B" w:rsidRDefault="00A74310" w:rsidP="004E583C"/>
    <w:tbl>
      <w:tblPr>
        <w:tblStyle w:val="Tablaconcuadrcula"/>
        <w:tblW w:w="5000" w:type="pct"/>
        <w:tblLayout w:type="fixed"/>
        <w:tblLook w:val="04A0" w:firstRow="1" w:lastRow="0" w:firstColumn="1" w:lastColumn="0" w:noHBand="0" w:noVBand="1"/>
      </w:tblPr>
      <w:tblGrid>
        <w:gridCol w:w="3768"/>
        <w:gridCol w:w="9794"/>
      </w:tblGrid>
      <w:tr w:rsidR="00A74310" w:rsidRPr="0025129B" w14:paraId="31A36993" w14:textId="77777777" w:rsidTr="00E53410">
        <w:trPr>
          <w:trHeight w:val="142"/>
        </w:trPr>
        <w:tc>
          <w:tcPr>
            <w:tcW w:w="1389" w:type="pct"/>
          </w:tcPr>
          <w:p w14:paraId="79A39AE5" w14:textId="77777777"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A74310" w:rsidRPr="0025129B">
              <w:rPr>
                <w:b/>
              </w:rPr>
              <w:t>1</w:t>
            </w:r>
          </w:p>
        </w:tc>
        <w:tc>
          <w:tcPr>
            <w:tcW w:w="3611" w:type="pct"/>
          </w:tcPr>
          <w:p w14:paraId="147A4485" w14:textId="77777777" w:rsidR="00A74310" w:rsidRPr="0025129B" w:rsidRDefault="00A74310" w:rsidP="008E4AB3">
            <w:r w:rsidRPr="0025129B">
              <w:rPr>
                <w:rFonts w:eastAsia="Times New Roman"/>
                <w:b/>
                <w:bCs/>
                <w:color w:val="000000"/>
                <w:lang w:eastAsia="es-CL"/>
              </w:rPr>
              <w:t>Estación</w:t>
            </w:r>
            <w:r w:rsidR="005F32AE">
              <w:rPr>
                <w:rFonts w:eastAsia="Times New Roman"/>
                <w:b/>
                <w:bCs/>
                <w:color w:val="000000"/>
                <w:lang w:eastAsia="es-CL"/>
              </w:rPr>
              <w:t xml:space="preserve"> N°</w:t>
            </w:r>
            <w:r w:rsidRPr="0025129B">
              <w:rPr>
                <w:rFonts w:eastAsia="Times New Roman"/>
                <w:color w:val="000000"/>
                <w:lang w:eastAsia="es-CL"/>
              </w:rPr>
              <w:t>:</w:t>
            </w:r>
            <w:r w:rsidR="00B64292">
              <w:rPr>
                <w:rFonts w:eastAsia="Times New Roman"/>
                <w:color w:val="000000"/>
                <w:lang w:eastAsia="es-CL"/>
              </w:rPr>
              <w:t xml:space="preserve"> 1, 5</w:t>
            </w:r>
          </w:p>
        </w:tc>
      </w:tr>
      <w:tr w:rsidR="000D607C" w:rsidRPr="0025129B" w14:paraId="314FE3E4" w14:textId="77777777" w:rsidTr="00E53410">
        <w:trPr>
          <w:trHeight w:val="142"/>
        </w:trPr>
        <w:tc>
          <w:tcPr>
            <w:tcW w:w="5000" w:type="pct"/>
            <w:gridSpan w:val="2"/>
          </w:tcPr>
          <w:p w14:paraId="6515FC46" w14:textId="77777777" w:rsidR="008709E0" w:rsidRPr="008709E0" w:rsidRDefault="008709E0" w:rsidP="008709E0">
            <w:pPr>
              <w:rPr>
                <w:rFonts w:eastAsia="Times New Roman"/>
                <w:b/>
                <w:bCs/>
                <w:color w:val="000000"/>
                <w:lang w:eastAsia="es-CL"/>
              </w:rPr>
            </w:pPr>
            <w:r>
              <w:rPr>
                <w:rFonts w:eastAsia="Times New Roman"/>
                <w:b/>
                <w:bCs/>
                <w:color w:val="000000"/>
                <w:lang w:eastAsia="es-CL"/>
              </w:rPr>
              <w:t>Documentación</w:t>
            </w:r>
            <w:r w:rsidR="00F64DF2">
              <w:rPr>
                <w:rFonts w:eastAsia="Times New Roman"/>
                <w:b/>
                <w:bCs/>
                <w:color w:val="000000"/>
                <w:lang w:eastAsia="es-CL"/>
              </w:rPr>
              <w:t xml:space="preserve"> solicitada y e</w:t>
            </w:r>
            <w:r w:rsidR="00F15F8C">
              <w:rPr>
                <w:rFonts w:eastAsia="Times New Roman"/>
                <w:b/>
                <w:bCs/>
                <w:color w:val="000000"/>
                <w:lang w:eastAsia="es-CL"/>
              </w:rPr>
              <w:t>ntregada</w:t>
            </w:r>
            <w:r w:rsidR="008E34C9">
              <w:rPr>
                <w:rFonts w:eastAsia="Times New Roman"/>
                <w:b/>
                <w:bCs/>
                <w:color w:val="000000"/>
                <w:lang w:eastAsia="es-CL"/>
              </w:rPr>
              <w:t>:</w:t>
            </w:r>
            <w:r w:rsidR="000D607C">
              <w:rPr>
                <w:rFonts w:eastAsia="Times New Roman"/>
                <w:b/>
                <w:bCs/>
                <w:color w:val="000000"/>
                <w:lang w:eastAsia="es-CL"/>
              </w:rPr>
              <w:t xml:space="preserve"> </w:t>
            </w:r>
          </w:p>
          <w:p w14:paraId="177BFB66" w14:textId="77777777" w:rsidR="008709E0" w:rsidRDefault="008709E0" w:rsidP="00713552">
            <w:pPr>
              <w:pStyle w:val="Prrafodelista"/>
              <w:numPr>
                <w:ilvl w:val="0"/>
                <w:numId w:val="29"/>
              </w:numPr>
              <w:rPr>
                <w:rFonts w:eastAsia="Times New Roman"/>
                <w:bCs/>
                <w:color w:val="000000"/>
                <w:lang w:eastAsia="es-CL"/>
              </w:rPr>
            </w:pPr>
            <w:r>
              <w:rPr>
                <w:rFonts w:eastAsia="Times New Roman"/>
                <w:bCs/>
                <w:color w:val="000000"/>
                <w:lang w:eastAsia="es-CL"/>
              </w:rPr>
              <w:t>Informe topográfico de volúmenes y emplazamiento de extracción. JULIO 2014</w:t>
            </w:r>
          </w:p>
          <w:p w14:paraId="0A683619" w14:textId="77777777" w:rsidR="00EC2650" w:rsidRDefault="00EC2650" w:rsidP="00713552">
            <w:pPr>
              <w:pStyle w:val="Prrafodelista"/>
              <w:numPr>
                <w:ilvl w:val="0"/>
                <w:numId w:val="29"/>
              </w:numPr>
              <w:rPr>
                <w:rFonts w:eastAsia="Times New Roman"/>
                <w:bCs/>
                <w:color w:val="000000"/>
                <w:lang w:eastAsia="es-CL"/>
              </w:rPr>
            </w:pPr>
            <w:r>
              <w:rPr>
                <w:rFonts w:eastAsia="Times New Roman"/>
                <w:bCs/>
                <w:color w:val="000000"/>
                <w:lang w:eastAsia="es-CL"/>
              </w:rPr>
              <w:t>Anexo 5 Proyecto de extracción. DICIEMBRE 2010.</w:t>
            </w:r>
          </w:p>
          <w:p w14:paraId="5AF01FD8" w14:textId="77777777" w:rsidR="00EC2650" w:rsidRDefault="00EC2650" w:rsidP="00713552">
            <w:pPr>
              <w:pStyle w:val="Prrafodelista"/>
              <w:numPr>
                <w:ilvl w:val="0"/>
                <w:numId w:val="29"/>
              </w:numPr>
              <w:rPr>
                <w:rFonts w:eastAsia="Times New Roman"/>
                <w:bCs/>
                <w:color w:val="000000"/>
                <w:lang w:eastAsia="es-CL"/>
              </w:rPr>
            </w:pPr>
            <w:r>
              <w:rPr>
                <w:rFonts w:eastAsia="Times New Roman"/>
                <w:bCs/>
                <w:color w:val="000000"/>
                <w:lang w:eastAsia="es-CL"/>
              </w:rPr>
              <w:t>Perfiles Transversales y Longitudinal. Plano BAH110-11002-PLPT-REV1. Septiembre 2010.</w:t>
            </w:r>
          </w:p>
          <w:p w14:paraId="4902753D" w14:textId="77777777" w:rsidR="00EC2650" w:rsidRDefault="00EC2650" w:rsidP="00713552">
            <w:pPr>
              <w:pStyle w:val="Prrafodelista"/>
              <w:numPr>
                <w:ilvl w:val="0"/>
                <w:numId w:val="29"/>
              </w:numPr>
              <w:rPr>
                <w:rFonts w:eastAsia="Times New Roman"/>
                <w:bCs/>
                <w:color w:val="000000"/>
                <w:lang w:eastAsia="es-CL"/>
              </w:rPr>
            </w:pPr>
            <w:r>
              <w:rPr>
                <w:rFonts w:eastAsia="Times New Roman"/>
                <w:bCs/>
                <w:color w:val="000000"/>
                <w:lang w:eastAsia="es-CL"/>
              </w:rPr>
              <w:t>Planta General de extracción. Plano BAH110-11002-PLT-REV1</w:t>
            </w:r>
          </w:p>
          <w:p w14:paraId="7E5881D8" w14:textId="77777777" w:rsidR="00713552" w:rsidRDefault="00713552" w:rsidP="00713552">
            <w:pPr>
              <w:pStyle w:val="Prrafodelista"/>
              <w:numPr>
                <w:ilvl w:val="0"/>
                <w:numId w:val="29"/>
              </w:numPr>
              <w:rPr>
                <w:rFonts w:eastAsia="Times New Roman"/>
                <w:bCs/>
                <w:color w:val="000000"/>
                <w:lang w:eastAsia="es-CL"/>
              </w:rPr>
            </w:pPr>
            <w:r w:rsidRPr="00FC6974">
              <w:rPr>
                <w:rFonts w:eastAsia="Times New Roman"/>
                <w:bCs/>
                <w:color w:val="000000"/>
                <w:lang w:eastAsia="es-CL"/>
              </w:rPr>
              <w:t>Informe de cota de abandono</w:t>
            </w:r>
            <w:r>
              <w:rPr>
                <w:rFonts w:eastAsia="Times New Roman"/>
                <w:bCs/>
                <w:color w:val="000000"/>
                <w:lang w:eastAsia="es-CL"/>
              </w:rPr>
              <w:t xml:space="preserve"> 28-03-2016</w:t>
            </w:r>
          </w:p>
          <w:p w14:paraId="247A2FC2" w14:textId="77777777" w:rsidR="00713552" w:rsidRPr="00713552" w:rsidRDefault="00713552" w:rsidP="00713552">
            <w:pPr>
              <w:pStyle w:val="Prrafodelista"/>
              <w:numPr>
                <w:ilvl w:val="0"/>
                <w:numId w:val="29"/>
              </w:numPr>
              <w:rPr>
                <w:rFonts w:eastAsia="Times New Roman"/>
                <w:bCs/>
                <w:color w:val="000000"/>
                <w:lang w:eastAsia="es-CL"/>
              </w:rPr>
            </w:pPr>
            <w:r>
              <w:rPr>
                <w:rFonts w:eastAsia="Times New Roman"/>
                <w:bCs/>
                <w:color w:val="000000"/>
                <w:lang w:eastAsia="es-CL"/>
              </w:rPr>
              <w:t xml:space="preserve">Plano 1 -3 Planta General. </w:t>
            </w:r>
            <w:r w:rsidRPr="00A14CCB">
              <w:rPr>
                <w:rFonts w:eastAsia="Times New Roman"/>
                <w:bCs/>
                <w:color w:val="000000"/>
                <w:lang w:eastAsia="es-CL"/>
              </w:rPr>
              <w:t xml:space="preserve">Lamina BAHAM_PAT_2012_PLPT_REV1. </w:t>
            </w:r>
            <w:r w:rsidRPr="00713552">
              <w:rPr>
                <w:rFonts w:eastAsia="Times New Roman"/>
                <w:bCs/>
                <w:color w:val="000000"/>
                <w:lang w:eastAsia="es-CL"/>
              </w:rPr>
              <w:t>Fecha Junio 2014</w:t>
            </w:r>
          </w:p>
          <w:p w14:paraId="7E86FBB7" w14:textId="77777777" w:rsidR="00713552" w:rsidRDefault="00713552" w:rsidP="00713552">
            <w:pPr>
              <w:pStyle w:val="Prrafodelista"/>
              <w:numPr>
                <w:ilvl w:val="0"/>
                <w:numId w:val="29"/>
              </w:numPr>
              <w:rPr>
                <w:rFonts w:eastAsia="Times New Roman"/>
                <w:bCs/>
                <w:color w:val="000000"/>
                <w:lang w:val="en-US" w:eastAsia="es-CL"/>
              </w:rPr>
            </w:pPr>
            <w:r>
              <w:rPr>
                <w:rFonts w:eastAsia="Times New Roman"/>
                <w:bCs/>
                <w:color w:val="000000"/>
                <w:lang w:eastAsia="es-CL"/>
              </w:rPr>
              <w:t xml:space="preserve">Plano 2 -3 Perfiles Transversales. </w:t>
            </w:r>
            <w:r w:rsidRPr="00713552">
              <w:rPr>
                <w:rFonts w:eastAsia="Times New Roman"/>
                <w:bCs/>
                <w:color w:val="000000"/>
                <w:lang w:eastAsia="es-CL"/>
              </w:rPr>
              <w:t xml:space="preserve">Lamina BAHAM_PAT_2012_PLPT_REV1. </w:t>
            </w:r>
            <w:r>
              <w:rPr>
                <w:rFonts w:eastAsia="Times New Roman"/>
                <w:bCs/>
                <w:color w:val="000000"/>
                <w:lang w:val="en-US" w:eastAsia="es-CL"/>
              </w:rPr>
              <w:t>Fecha Julio 2014</w:t>
            </w:r>
          </w:p>
          <w:p w14:paraId="1B739E4F" w14:textId="77777777" w:rsidR="00713552" w:rsidRDefault="00713552" w:rsidP="00713552">
            <w:pPr>
              <w:pStyle w:val="Prrafodelista"/>
              <w:numPr>
                <w:ilvl w:val="0"/>
                <w:numId w:val="29"/>
              </w:numPr>
              <w:rPr>
                <w:rFonts w:eastAsia="Times New Roman"/>
                <w:bCs/>
                <w:color w:val="000000"/>
                <w:lang w:val="en-US" w:eastAsia="es-CL"/>
              </w:rPr>
            </w:pPr>
            <w:r>
              <w:rPr>
                <w:rFonts w:eastAsia="Times New Roman"/>
                <w:bCs/>
                <w:color w:val="000000"/>
                <w:lang w:eastAsia="es-CL"/>
              </w:rPr>
              <w:t xml:space="preserve">Plano 3 -3 Perfiles Transversales. </w:t>
            </w:r>
            <w:r w:rsidRPr="00A14CCB">
              <w:rPr>
                <w:rFonts w:eastAsia="Times New Roman"/>
                <w:bCs/>
                <w:color w:val="000000"/>
                <w:lang w:eastAsia="es-CL"/>
              </w:rPr>
              <w:t xml:space="preserve">Lamina BAHAM_PAT_2012_PLPT_REV1. </w:t>
            </w:r>
            <w:r>
              <w:rPr>
                <w:rFonts w:eastAsia="Times New Roman"/>
                <w:bCs/>
                <w:color w:val="000000"/>
                <w:lang w:val="en-US" w:eastAsia="es-CL"/>
              </w:rPr>
              <w:t>Fecha Julio 2014</w:t>
            </w:r>
          </w:p>
          <w:p w14:paraId="0648C8E6" w14:textId="77777777" w:rsidR="008709E0" w:rsidRPr="0025129B" w:rsidRDefault="008709E0" w:rsidP="008709E0">
            <w:pPr>
              <w:rPr>
                <w:rFonts w:eastAsia="Times New Roman"/>
                <w:b/>
                <w:bCs/>
                <w:color w:val="000000"/>
                <w:lang w:eastAsia="es-CL"/>
              </w:rPr>
            </w:pPr>
          </w:p>
        </w:tc>
      </w:tr>
      <w:tr w:rsidR="00A74310" w:rsidRPr="0025129B" w14:paraId="0F5A229F" w14:textId="77777777" w:rsidTr="00E53410">
        <w:trPr>
          <w:trHeight w:val="319"/>
        </w:trPr>
        <w:tc>
          <w:tcPr>
            <w:tcW w:w="5000" w:type="pct"/>
            <w:gridSpan w:val="2"/>
            <w:tcBorders>
              <w:bottom w:val="single" w:sz="4" w:space="0" w:color="auto"/>
            </w:tcBorders>
          </w:tcPr>
          <w:p w14:paraId="60E66E7A" w14:textId="77777777" w:rsidR="000D607C" w:rsidRPr="00253099" w:rsidRDefault="00DD38B9" w:rsidP="008F751D">
            <w:r>
              <w:rPr>
                <w:b/>
              </w:rPr>
              <w:t>Exigencias</w:t>
            </w:r>
            <w:r w:rsidR="00A74310" w:rsidRPr="0025129B">
              <w:rPr>
                <w:b/>
              </w:rPr>
              <w:t>:</w:t>
            </w:r>
          </w:p>
          <w:p w14:paraId="0329378F" w14:textId="77777777" w:rsidR="007D6067" w:rsidRPr="007D6067" w:rsidRDefault="007D6067" w:rsidP="007D6067">
            <w:pPr>
              <w:rPr>
                <w:b/>
              </w:rPr>
            </w:pPr>
            <w:r w:rsidRPr="007D6067">
              <w:rPr>
                <w:b/>
              </w:rPr>
              <w:t>DIA AUMENTO DE LA EXTRACCIÓN Y PROCESAMIENTO DE ÁRIDOS, CANTERA SANTA BÁRBARA</w:t>
            </w:r>
            <w:r>
              <w:rPr>
                <w:b/>
              </w:rPr>
              <w:t xml:space="preserve">. Extracto </w:t>
            </w:r>
            <w:r w:rsidRPr="007D6067">
              <w:rPr>
                <w:b/>
              </w:rPr>
              <w:t>Página 13</w:t>
            </w:r>
            <w:r w:rsidR="001A1330">
              <w:rPr>
                <w:b/>
              </w:rPr>
              <w:t xml:space="preserve"> Punto 3.2.3</w:t>
            </w:r>
          </w:p>
          <w:p w14:paraId="5F451861" w14:textId="77777777" w:rsidR="007D6067" w:rsidRDefault="007D6067" w:rsidP="007D6067">
            <w:pPr>
              <w:rPr>
                <w:i/>
              </w:rPr>
            </w:pPr>
          </w:p>
          <w:p w14:paraId="78C51A41" w14:textId="77777777" w:rsidR="007D6067" w:rsidRPr="007D6067" w:rsidRDefault="007D6067" w:rsidP="007D6067">
            <w:pPr>
              <w:rPr>
                <w:i/>
              </w:rPr>
            </w:pPr>
            <w:r w:rsidRPr="007D6067">
              <w:rPr>
                <w:i/>
              </w:rPr>
              <w:t>3.2.3 Cubicación de las cuñas de extracción</w:t>
            </w:r>
          </w:p>
          <w:p w14:paraId="3C8D185D" w14:textId="77777777" w:rsidR="007D6067" w:rsidRPr="007D6067" w:rsidRDefault="007D6067" w:rsidP="007D6067">
            <w:pPr>
              <w:rPr>
                <w:i/>
              </w:rPr>
            </w:pPr>
            <w:r w:rsidRPr="007D6067">
              <w:rPr>
                <w:i/>
              </w:rPr>
              <w:t>Se estima que se alcanzará una producción máxima estimada en 406.171 m</w:t>
            </w:r>
            <w:r w:rsidRPr="00D87572">
              <w:rPr>
                <w:i/>
                <w:vertAlign w:val="superscript"/>
              </w:rPr>
              <w:t>3</w:t>
            </w:r>
            <w:r w:rsidRPr="007D6067">
              <w:rPr>
                <w:i/>
              </w:rPr>
              <w:t xml:space="preserve"> de material extraído en un horizonte de 4 años.</w:t>
            </w:r>
          </w:p>
          <w:p w14:paraId="0BEC7F3B" w14:textId="77777777" w:rsidR="007D6067" w:rsidRDefault="007D6067" w:rsidP="008F751D">
            <w:pPr>
              <w:rPr>
                <w:i/>
              </w:rPr>
            </w:pPr>
          </w:p>
          <w:p w14:paraId="0AD9ACF0" w14:textId="77777777" w:rsidR="007D6067" w:rsidRPr="007D6067" w:rsidRDefault="007D6067" w:rsidP="007D6067">
            <w:pPr>
              <w:rPr>
                <w:i/>
              </w:rPr>
            </w:pPr>
            <w:r w:rsidRPr="007D6067">
              <w:rPr>
                <w:i/>
              </w:rPr>
              <w:t>3.5 VIDA ÚTIL DEL PROYECTO</w:t>
            </w:r>
          </w:p>
          <w:p w14:paraId="5BCC36FF" w14:textId="77777777" w:rsidR="007D6067" w:rsidRDefault="007D6067" w:rsidP="007D6067">
            <w:pPr>
              <w:rPr>
                <w:i/>
              </w:rPr>
            </w:pPr>
            <w:r w:rsidRPr="007D6067">
              <w:rPr>
                <w:i/>
              </w:rPr>
              <w:t>La presente DIA se realiza para la extracción de áridos de la cantera Santa Bárbara por un periodo de 4 años.</w:t>
            </w:r>
          </w:p>
          <w:p w14:paraId="4466BD3D" w14:textId="77777777" w:rsidR="007D6067" w:rsidRPr="007D6067" w:rsidRDefault="007D6067" w:rsidP="008F751D">
            <w:pPr>
              <w:rPr>
                <w:i/>
              </w:rPr>
            </w:pPr>
          </w:p>
          <w:p w14:paraId="34769684" w14:textId="77777777" w:rsidR="007D6067" w:rsidRDefault="007D6067" w:rsidP="008F751D">
            <w:pPr>
              <w:rPr>
                <w:b/>
              </w:rPr>
            </w:pPr>
          </w:p>
          <w:p w14:paraId="44791920" w14:textId="77777777" w:rsidR="00311183" w:rsidRPr="00DD38B9" w:rsidRDefault="001F4989" w:rsidP="008F751D">
            <w:pPr>
              <w:rPr>
                <w:b/>
              </w:rPr>
            </w:pPr>
            <w:r>
              <w:rPr>
                <w:b/>
              </w:rPr>
              <w:t>RCA N° 168/201</w:t>
            </w:r>
            <w:r w:rsidR="00DD38B9" w:rsidRPr="00DD38B9">
              <w:rPr>
                <w:b/>
              </w:rPr>
              <w:t>1 Página 5 a página 8</w:t>
            </w:r>
          </w:p>
          <w:p w14:paraId="74C5ABED" w14:textId="77777777" w:rsidR="00DD38B9" w:rsidRPr="00DD38B9" w:rsidRDefault="00DD38B9" w:rsidP="008F751D">
            <w:pPr>
              <w:rPr>
                <w:b/>
                <w:i/>
              </w:rPr>
            </w:pPr>
            <w:r w:rsidRPr="00DD38B9">
              <w:rPr>
                <w:b/>
                <w:i/>
              </w:rPr>
              <w:t>Cubicación de las Cuñas de extracción</w:t>
            </w:r>
          </w:p>
          <w:p w14:paraId="5E6191FD" w14:textId="77777777" w:rsidR="00DD38B9" w:rsidRPr="00DD38B9" w:rsidRDefault="00DD38B9" w:rsidP="008F751D">
            <w:pPr>
              <w:rPr>
                <w:i/>
              </w:rPr>
            </w:pPr>
            <w:r w:rsidRPr="00DD38B9">
              <w:rPr>
                <w:i/>
              </w:rPr>
              <w:t>Se estima que se alcanzará una producción máxima estimada en 406.171 m</w:t>
            </w:r>
            <w:r w:rsidRPr="00DD38B9">
              <w:rPr>
                <w:i/>
                <w:vertAlign w:val="superscript"/>
              </w:rPr>
              <w:t>3</w:t>
            </w:r>
            <w:r w:rsidRPr="00DD38B9">
              <w:rPr>
                <w:i/>
              </w:rPr>
              <w:t xml:space="preserve"> de material extraído en un horizonte de 4 años. El tipo de roca a explotar corresponde a roca metamórfica. La profundidad mínima de extracción tomando como referencia la cobertura de suelo es de 50 cm y de máxima es de 100 cm.</w:t>
            </w:r>
          </w:p>
          <w:p w14:paraId="602A9084" w14:textId="77777777" w:rsidR="00DD38B9" w:rsidRPr="00DD38B9" w:rsidRDefault="00DD38B9" w:rsidP="008F751D">
            <w:pPr>
              <w:rPr>
                <w:i/>
              </w:rPr>
            </w:pPr>
            <w:r w:rsidRPr="00DD38B9">
              <w:rPr>
                <w:i/>
              </w:rPr>
              <w:t>A continuación se detallan los volúmenes estimados a extraer por zona.</w:t>
            </w:r>
          </w:p>
          <w:p w14:paraId="5BF71096" w14:textId="77777777" w:rsidR="00DD38B9" w:rsidRDefault="00DD38B9" w:rsidP="008F751D">
            <w:pPr>
              <w:rPr>
                <w:i/>
              </w:rPr>
            </w:pPr>
          </w:p>
          <w:tbl>
            <w:tblPr>
              <w:tblStyle w:val="Tablaconcuadrcula"/>
              <w:tblW w:w="0" w:type="auto"/>
              <w:jc w:val="center"/>
              <w:tblLayout w:type="fixed"/>
              <w:tblLook w:val="04A0" w:firstRow="1" w:lastRow="0" w:firstColumn="1" w:lastColumn="0" w:noHBand="0" w:noVBand="1"/>
            </w:tblPr>
            <w:tblGrid>
              <w:gridCol w:w="1442"/>
              <w:gridCol w:w="1701"/>
              <w:gridCol w:w="1842"/>
              <w:gridCol w:w="1843"/>
              <w:gridCol w:w="1843"/>
              <w:gridCol w:w="1984"/>
            </w:tblGrid>
            <w:tr w:rsidR="00A21FFA" w14:paraId="047A4775" w14:textId="77777777" w:rsidTr="00253099">
              <w:trPr>
                <w:jc w:val="center"/>
              </w:trPr>
              <w:tc>
                <w:tcPr>
                  <w:tcW w:w="1442" w:type="dxa"/>
                  <w:shd w:val="clear" w:color="auto" w:fill="D9D9D9" w:themeFill="background1" w:themeFillShade="D9"/>
                  <w:vAlign w:val="center"/>
                </w:tcPr>
                <w:p w14:paraId="30443544" w14:textId="77777777" w:rsidR="00A21FFA" w:rsidRDefault="00A21FFA" w:rsidP="00253099">
                  <w:pPr>
                    <w:jc w:val="center"/>
                    <w:rPr>
                      <w:i/>
                    </w:rPr>
                  </w:pPr>
                  <w:r>
                    <w:rPr>
                      <w:i/>
                    </w:rPr>
                    <w:t>Perfil</w:t>
                  </w:r>
                </w:p>
              </w:tc>
              <w:tc>
                <w:tcPr>
                  <w:tcW w:w="1701" w:type="dxa"/>
                  <w:shd w:val="clear" w:color="auto" w:fill="D9D9D9" w:themeFill="background1" w:themeFillShade="D9"/>
                  <w:vAlign w:val="center"/>
                </w:tcPr>
                <w:p w14:paraId="43BC4553" w14:textId="77777777" w:rsidR="00A21FFA" w:rsidRDefault="00A21FFA" w:rsidP="00253099">
                  <w:pPr>
                    <w:jc w:val="center"/>
                    <w:rPr>
                      <w:i/>
                    </w:rPr>
                  </w:pPr>
                  <w:r>
                    <w:rPr>
                      <w:i/>
                    </w:rPr>
                    <w:t>Área (m</w:t>
                  </w:r>
                  <w:r w:rsidRPr="00AA3CA0">
                    <w:rPr>
                      <w:i/>
                      <w:vertAlign w:val="superscript"/>
                    </w:rPr>
                    <w:t>2</w:t>
                  </w:r>
                  <w:r>
                    <w:rPr>
                      <w:i/>
                    </w:rPr>
                    <w:t>)</w:t>
                  </w:r>
                </w:p>
              </w:tc>
              <w:tc>
                <w:tcPr>
                  <w:tcW w:w="1842" w:type="dxa"/>
                  <w:shd w:val="clear" w:color="auto" w:fill="D9D9D9" w:themeFill="background1" w:themeFillShade="D9"/>
                  <w:vAlign w:val="center"/>
                </w:tcPr>
                <w:p w14:paraId="28BC4FE7" w14:textId="77777777" w:rsidR="00A21FFA" w:rsidRDefault="00A21FFA" w:rsidP="00253099">
                  <w:pPr>
                    <w:jc w:val="center"/>
                    <w:rPr>
                      <w:i/>
                    </w:rPr>
                  </w:pPr>
                  <w:r>
                    <w:rPr>
                      <w:i/>
                    </w:rPr>
                    <w:t>Área Prom. (m</w:t>
                  </w:r>
                  <w:r w:rsidRPr="00AA3CA0">
                    <w:rPr>
                      <w:i/>
                      <w:vertAlign w:val="superscript"/>
                    </w:rPr>
                    <w:t>2</w:t>
                  </w:r>
                  <w:r>
                    <w:rPr>
                      <w:i/>
                    </w:rPr>
                    <w:t>)</w:t>
                  </w:r>
                </w:p>
              </w:tc>
              <w:tc>
                <w:tcPr>
                  <w:tcW w:w="1843" w:type="dxa"/>
                  <w:shd w:val="clear" w:color="auto" w:fill="D9D9D9" w:themeFill="background1" w:themeFillShade="D9"/>
                  <w:vAlign w:val="center"/>
                </w:tcPr>
                <w:p w14:paraId="5B522716" w14:textId="77777777" w:rsidR="00A21FFA" w:rsidRDefault="00A21FFA" w:rsidP="00253099">
                  <w:pPr>
                    <w:jc w:val="center"/>
                    <w:rPr>
                      <w:i/>
                    </w:rPr>
                  </w:pPr>
                  <w:r>
                    <w:rPr>
                      <w:i/>
                    </w:rPr>
                    <w:t>Distancia (m)</w:t>
                  </w:r>
                </w:p>
              </w:tc>
              <w:tc>
                <w:tcPr>
                  <w:tcW w:w="1843" w:type="dxa"/>
                  <w:shd w:val="clear" w:color="auto" w:fill="D9D9D9" w:themeFill="background1" w:themeFillShade="D9"/>
                  <w:vAlign w:val="center"/>
                </w:tcPr>
                <w:p w14:paraId="79B24C7B" w14:textId="77777777" w:rsidR="00A21FFA" w:rsidRDefault="00A21FFA" w:rsidP="00253099">
                  <w:pPr>
                    <w:jc w:val="center"/>
                    <w:rPr>
                      <w:i/>
                    </w:rPr>
                  </w:pPr>
                  <w:r>
                    <w:rPr>
                      <w:i/>
                    </w:rPr>
                    <w:t>Vol. Parcial (m</w:t>
                  </w:r>
                  <w:r w:rsidRPr="00AA3CA0">
                    <w:rPr>
                      <w:i/>
                      <w:vertAlign w:val="superscript"/>
                    </w:rPr>
                    <w:t>3</w:t>
                  </w:r>
                  <w:r>
                    <w:rPr>
                      <w:i/>
                    </w:rPr>
                    <w:t>)</w:t>
                  </w:r>
                </w:p>
              </w:tc>
              <w:tc>
                <w:tcPr>
                  <w:tcW w:w="1984" w:type="dxa"/>
                  <w:shd w:val="clear" w:color="auto" w:fill="D9D9D9" w:themeFill="background1" w:themeFillShade="D9"/>
                  <w:vAlign w:val="center"/>
                </w:tcPr>
                <w:p w14:paraId="482D148D" w14:textId="77777777" w:rsidR="00A21FFA" w:rsidRDefault="00A21FFA" w:rsidP="00253099">
                  <w:pPr>
                    <w:jc w:val="center"/>
                    <w:rPr>
                      <w:i/>
                    </w:rPr>
                  </w:pPr>
                  <w:r>
                    <w:rPr>
                      <w:i/>
                    </w:rPr>
                    <w:t>Vol. Total (m</w:t>
                  </w:r>
                  <w:r w:rsidRPr="00AA3CA0">
                    <w:rPr>
                      <w:i/>
                      <w:vertAlign w:val="superscript"/>
                    </w:rPr>
                    <w:t>3</w:t>
                  </w:r>
                  <w:r>
                    <w:rPr>
                      <w:i/>
                    </w:rPr>
                    <w:t>)</w:t>
                  </w:r>
                </w:p>
              </w:tc>
            </w:tr>
            <w:tr w:rsidR="00A21FFA" w14:paraId="6048F11B" w14:textId="77777777" w:rsidTr="00253099">
              <w:trPr>
                <w:jc w:val="center"/>
              </w:trPr>
              <w:tc>
                <w:tcPr>
                  <w:tcW w:w="1442" w:type="dxa"/>
                  <w:vAlign w:val="center"/>
                </w:tcPr>
                <w:p w14:paraId="62140C00" w14:textId="77777777" w:rsidR="00A21FFA" w:rsidRDefault="00A21FFA" w:rsidP="00253099">
                  <w:pPr>
                    <w:jc w:val="center"/>
                    <w:rPr>
                      <w:i/>
                    </w:rPr>
                  </w:pPr>
                  <w:r>
                    <w:rPr>
                      <w:i/>
                    </w:rPr>
                    <w:t>0+000</w:t>
                  </w:r>
                </w:p>
              </w:tc>
              <w:tc>
                <w:tcPr>
                  <w:tcW w:w="1701" w:type="dxa"/>
                  <w:vAlign w:val="center"/>
                </w:tcPr>
                <w:p w14:paraId="361D3431" w14:textId="77777777" w:rsidR="00A21FFA" w:rsidRDefault="00A21FFA" w:rsidP="00253099">
                  <w:pPr>
                    <w:jc w:val="center"/>
                    <w:rPr>
                      <w:i/>
                    </w:rPr>
                  </w:pPr>
                  <w:r>
                    <w:rPr>
                      <w:i/>
                    </w:rPr>
                    <w:t>0</w:t>
                  </w:r>
                </w:p>
              </w:tc>
              <w:tc>
                <w:tcPr>
                  <w:tcW w:w="1842" w:type="dxa"/>
                  <w:vAlign w:val="center"/>
                </w:tcPr>
                <w:p w14:paraId="19680DA0" w14:textId="77777777" w:rsidR="00A21FFA" w:rsidRDefault="00A21FFA" w:rsidP="00253099">
                  <w:pPr>
                    <w:jc w:val="center"/>
                    <w:rPr>
                      <w:i/>
                    </w:rPr>
                  </w:pPr>
                </w:p>
              </w:tc>
              <w:tc>
                <w:tcPr>
                  <w:tcW w:w="1843" w:type="dxa"/>
                  <w:vAlign w:val="center"/>
                </w:tcPr>
                <w:p w14:paraId="47DF7416" w14:textId="77777777" w:rsidR="00A21FFA" w:rsidRDefault="00A21FFA" w:rsidP="00253099">
                  <w:pPr>
                    <w:jc w:val="center"/>
                    <w:rPr>
                      <w:i/>
                    </w:rPr>
                  </w:pPr>
                </w:p>
              </w:tc>
              <w:tc>
                <w:tcPr>
                  <w:tcW w:w="1843" w:type="dxa"/>
                  <w:vAlign w:val="center"/>
                </w:tcPr>
                <w:p w14:paraId="62755C56" w14:textId="77777777" w:rsidR="00A21FFA" w:rsidRDefault="00A21FFA" w:rsidP="00253099">
                  <w:pPr>
                    <w:jc w:val="center"/>
                    <w:rPr>
                      <w:i/>
                    </w:rPr>
                  </w:pPr>
                </w:p>
              </w:tc>
              <w:tc>
                <w:tcPr>
                  <w:tcW w:w="1984" w:type="dxa"/>
                  <w:vAlign w:val="center"/>
                </w:tcPr>
                <w:p w14:paraId="4B64421B" w14:textId="77777777" w:rsidR="00A21FFA" w:rsidRDefault="00A21FFA" w:rsidP="00253099">
                  <w:pPr>
                    <w:jc w:val="center"/>
                    <w:rPr>
                      <w:i/>
                    </w:rPr>
                  </w:pPr>
                </w:p>
              </w:tc>
            </w:tr>
            <w:tr w:rsidR="00A21FFA" w14:paraId="773602F9" w14:textId="77777777" w:rsidTr="00253099">
              <w:trPr>
                <w:jc w:val="center"/>
              </w:trPr>
              <w:tc>
                <w:tcPr>
                  <w:tcW w:w="1442" w:type="dxa"/>
                  <w:vAlign w:val="center"/>
                </w:tcPr>
                <w:p w14:paraId="695676D7" w14:textId="77777777" w:rsidR="00A21FFA" w:rsidRDefault="00A21FFA" w:rsidP="00253099">
                  <w:pPr>
                    <w:jc w:val="center"/>
                    <w:rPr>
                      <w:i/>
                    </w:rPr>
                  </w:pPr>
                  <w:r>
                    <w:rPr>
                      <w:i/>
                    </w:rPr>
                    <w:t>0+030</w:t>
                  </w:r>
                </w:p>
              </w:tc>
              <w:tc>
                <w:tcPr>
                  <w:tcW w:w="1701" w:type="dxa"/>
                  <w:vAlign w:val="center"/>
                </w:tcPr>
                <w:p w14:paraId="351A14BC" w14:textId="77777777" w:rsidR="00A21FFA" w:rsidRDefault="00A21FFA" w:rsidP="00253099">
                  <w:pPr>
                    <w:jc w:val="center"/>
                    <w:rPr>
                      <w:i/>
                    </w:rPr>
                  </w:pPr>
                  <w:r>
                    <w:rPr>
                      <w:i/>
                    </w:rPr>
                    <w:t>3,27</w:t>
                  </w:r>
                </w:p>
              </w:tc>
              <w:tc>
                <w:tcPr>
                  <w:tcW w:w="1842" w:type="dxa"/>
                  <w:vAlign w:val="center"/>
                </w:tcPr>
                <w:p w14:paraId="449A4916" w14:textId="77777777" w:rsidR="00A21FFA" w:rsidRDefault="00A21FFA" w:rsidP="00253099">
                  <w:pPr>
                    <w:jc w:val="center"/>
                    <w:rPr>
                      <w:i/>
                    </w:rPr>
                  </w:pPr>
                  <w:r>
                    <w:rPr>
                      <w:i/>
                    </w:rPr>
                    <w:t>1,64</w:t>
                  </w:r>
                </w:p>
              </w:tc>
              <w:tc>
                <w:tcPr>
                  <w:tcW w:w="1843" w:type="dxa"/>
                  <w:vAlign w:val="center"/>
                </w:tcPr>
                <w:p w14:paraId="6DF2B432" w14:textId="77777777" w:rsidR="00A21FFA" w:rsidRDefault="00A21FFA" w:rsidP="00253099">
                  <w:pPr>
                    <w:jc w:val="center"/>
                    <w:rPr>
                      <w:i/>
                    </w:rPr>
                  </w:pPr>
                  <w:r>
                    <w:rPr>
                      <w:i/>
                    </w:rPr>
                    <w:t>6,31</w:t>
                  </w:r>
                </w:p>
              </w:tc>
              <w:tc>
                <w:tcPr>
                  <w:tcW w:w="1843" w:type="dxa"/>
                  <w:vAlign w:val="center"/>
                </w:tcPr>
                <w:p w14:paraId="12F7CEE3" w14:textId="77777777" w:rsidR="00A21FFA" w:rsidRDefault="00A21FFA" w:rsidP="00253099">
                  <w:pPr>
                    <w:jc w:val="center"/>
                    <w:rPr>
                      <w:i/>
                    </w:rPr>
                  </w:pPr>
                  <w:r>
                    <w:rPr>
                      <w:i/>
                    </w:rPr>
                    <w:t>10</w:t>
                  </w:r>
                </w:p>
              </w:tc>
              <w:tc>
                <w:tcPr>
                  <w:tcW w:w="1984" w:type="dxa"/>
                  <w:vAlign w:val="center"/>
                </w:tcPr>
                <w:p w14:paraId="47C8A385" w14:textId="77777777" w:rsidR="00A21FFA" w:rsidRDefault="00A21FFA" w:rsidP="00253099">
                  <w:pPr>
                    <w:jc w:val="center"/>
                    <w:rPr>
                      <w:i/>
                    </w:rPr>
                  </w:pPr>
                  <w:r>
                    <w:rPr>
                      <w:i/>
                    </w:rPr>
                    <w:t>10</w:t>
                  </w:r>
                </w:p>
              </w:tc>
            </w:tr>
            <w:tr w:rsidR="00A21FFA" w14:paraId="0D8E513F" w14:textId="77777777" w:rsidTr="00253099">
              <w:trPr>
                <w:jc w:val="center"/>
              </w:trPr>
              <w:tc>
                <w:tcPr>
                  <w:tcW w:w="1442" w:type="dxa"/>
                  <w:vAlign w:val="center"/>
                </w:tcPr>
                <w:p w14:paraId="6E1D0C9B" w14:textId="77777777" w:rsidR="00A21FFA" w:rsidRDefault="00A21FFA" w:rsidP="00253099">
                  <w:pPr>
                    <w:jc w:val="center"/>
                    <w:rPr>
                      <w:i/>
                    </w:rPr>
                  </w:pPr>
                  <w:r>
                    <w:rPr>
                      <w:i/>
                    </w:rPr>
                    <w:t>0+046</w:t>
                  </w:r>
                </w:p>
              </w:tc>
              <w:tc>
                <w:tcPr>
                  <w:tcW w:w="1701" w:type="dxa"/>
                  <w:vAlign w:val="center"/>
                </w:tcPr>
                <w:p w14:paraId="6B7983C7" w14:textId="77777777" w:rsidR="00A21FFA" w:rsidRDefault="00A21FFA" w:rsidP="00253099">
                  <w:pPr>
                    <w:jc w:val="center"/>
                    <w:rPr>
                      <w:i/>
                    </w:rPr>
                  </w:pPr>
                  <w:r>
                    <w:rPr>
                      <w:i/>
                    </w:rPr>
                    <w:t>634,71</w:t>
                  </w:r>
                </w:p>
              </w:tc>
              <w:tc>
                <w:tcPr>
                  <w:tcW w:w="1842" w:type="dxa"/>
                  <w:vAlign w:val="center"/>
                </w:tcPr>
                <w:p w14:paraId="2FC151AB" w14:textId="77777777" w:rsidR="00A21FFA" w:rsidRDefault="00A21FFA" w:rsidP="00253099">
                  <w:pPr>
                    <w:jc w:val="center"/>
                    <w:rPr>
                      <w:i/>
                    </w:rPr>
                  </w:pPr>
                  <w:r>
                    <w:rPr>
                      <w:i/>
                    </w:rPr>
                    <w:t>318,99</w:t>
                  </w:r>
                </w:p>
              </w:tc>
              <w:tc>
                <w:tcPr>
                  <w:tcW w:w="1843" w:type="dxa"/>
                  <w:vAlign w:val="center"/>
                </w:tcPr>
                <w:p w14:paraId="2666E803" w14:textId="77777777" w:rsidR="00A21FFA" w:rsidRDefault="00A21FFA" w:rsidP="00253099">
                  <w:pPr>
                    <w:jc w:val="center"/>
                    <w:rPr>
                      <w:i/>
                    </w:rPr>
                  </w:pPr>
                  <w:r>
                    <w:rPr>
                      <w:i/>
                    </w:rPr>
                    <w:t>16,46</w:t>
                  </w:r>
                </w:p>
              </w:tc>
              <w:tc>
                <w:tcPr>
                  <w:tcW w:w="1843" w:type="dxa"/>
                  <w:vAlign w:val="center"/>
                </w:tcPr>
                <w:p w14:paraId="54DF7B3A" w14:textId="77777777" w:rsidR="00A21FFA" w:rsidRDefault="00A21FFA" w:rsidP="00253099">
                  <w:pPr>
                    <w:jc w:val="center"/>
                    <w:rPr>
                      <w:i/>
                    </w:rPr>
                  </w:pPr>
                  <w:r>
                    <w:rPr>
                      <w:i/>
                    </w:rPr>
                    <w:t>5.251</w:t>
                  </w:r>
                </w:p>
              </w:tc>
              <w:tc>
                <w:tcPr>
                  <w:tcW w:w="1984" w:type="dxa"/>
                  <w:vAlign w:val="center"/>
                </w:tcPr>
                <w:p w14:paraId="1C874C7E" w14:textId="77777777" w:rsidR="00A21FFA" w:rsidRDefault="00A21FFA" w:rsidP="00253099">
                  <w:pPr>
                    <w:jc w:val="center"/>
                    <w:rPr>
                      <w:i/>
                    </w:rPr>
                  </w:pPr>
                  <w:r>
                    <w:rPr>
                      <w:i/>
                    </w:rPr>
                    <w:t>5.261</w:t>
                  </w:r>
                </w:p>
              </w:tc>
            </w:tr>
            <w:tr w:rsidR="00A21FFA" w14:paraId="6AF265D2" w14:textId="77777777" w:rsidTr="00253099">
              <w:trPr>
                <w:jc w:val="center"/>
              </w:trPr>
              <w:tc>
                <w:tcPr>
                  <w:tcW w:w="1442" w:type="dxa"/>
                  <w:vAlign w:val="center"/>
                </w:tcPr>
                <w:p w14:paraId="27CF9EB4" w14:textId="77777777" w:rsidR="00A21FFA" w:rsidRDefault="00A21FFA" w:rsidP="00253099">
                  <w:pPr>
                    <w:jc w:val="center"/>
                    <w:rPr>
                      <w:i/>
                    </w:rPr>
                  </w:pPr>
                  <w:r>
                    <w:rPr>
                      <w:i/>
                    </w:rPr>
                    <w:t>0+066</w:t>
                  </w:r>
                </w:p>
              </w:tc>
              <w:tc>
                <w:tcPr>
                  <w:tcW w:w="1701" w:type="dxa"/>
                  <w:vAlign w:val="center"/>
                </w:tcPr>
                <w:p w14:paraId="6308176F" w14:textId="77777777" w:rsidR="00A21FFA" w:rsidRDefault="00A21FFA" w:rsidP="00253099">
                  <w:pPr>
                    <w:jc w:val="center"/>
                    <w:rPr>
                      <w:i/>
                    </w:rPr>
                  </w:pPr>
                  <w:r>
                    <w:rPr>
                      <w:i/>
                    </w:rPr>
                    <w:t>1.408,22</w:t>
                  </w:r>
                </w:p>
              </w:tc>
              <w:tc>
                <w:tcPr>
                  <w:tcW w:w="1842" w:type="dxa"/>
                  <w:vAlign w:val="center"/>
                </w:tcPr>
                <w:p w14:paraId="4877F86E" w14:textId="77777777" w:rsidR="00A21FFA" w:rsidRDefault="00A21FFA" w:rsidP="00253099">
                  <w:pPr>
                    <w:jc w:val="center"/>
                    <w:rPr>
                      <w:i/>
                    </w:rPr>
                  </w:pPr>
                  <w:r>
                    <w:rPr>
                      <w:i/>
                    </w:rPr>
                    <w:t>1.021,47</w:t>
                  </w:r>
                </w:p>
              </w:tc>
              <w:tc>
                <w:tcPr>
                  <w:tcW w:w="1843" w:type="dxa"/>
                  <w:vAlign w:val="center"/>
                </w:tcPr>
                <w:p w14:paraId="3D827E82" w14:textId="77777777" w:rsidR="00A21FFA" w:rsidRDefault="00A21FFA" w:rsidP="00253099">
                  <w:pPr>
                    <w:jc w:val="center"/>
                    <w:rPr>
                      <w:i/>
                    </w:rPr>
                  </w:pPr>
                  <w:r>
                    <w:rPr>
                      <w:i/>
                    </w:rPr>
                    <w:t>20,02</w:t>
                  </w:r>
                </w:p>
              </w:tc>
              <w:tc>
                <w:tcPr>
                  <w:tcW w:w="1843" w:type="dxa"/>
                  <w:vAlign w:val="center"/>
                </w:tcPr>
                <w:p w14:paraId="523C264E" w14:textId="77777777" w:rsidR="00A21FFA" w:rsidRDefault="00A21FFA" w:rsidP="00253099">
                  <w:pPr>
                    <w:jc w:val="center"/>
                    <w:rPr>
                      <w:i/>
                    </w:rPr>
                  </w:pPr>
                  <w:r>
                    <w:rPr>
                      <w:i/>
                    </w:rPr>
                    <w:t>20.450</w:t>
                  </w:r>
                </w:p>
              </w:tc>
              <w:tc>
                <w:tcPr>
                  <w:tcW w:w="1984" w:type="dxa"/>
                  <w:vAlign w:val="center"/>
                </w:tcPr>
                <w:p w14:paraId="68965972" w14:textId="77777777" w:rsidR="00A21FFA" w:rsidRDefault="00A21FFA" w:rsidP="00253099">
                  <w:pPr>
                    <w:jc w:val="center"/>
                    <w:rPr>
                      <w:i/>
                    </w:rPr>
                  </w:pPr>
                  <w:r>
                    <w:rPr>
                      <w:i/>
                    </w:rPr>
                    <w:t>25.711</w:t>
                  </w:r>
                </w:p>
              </w:tc>
            </w:tr>
            <w:tr w:rsidR="00A21FFA" w14:paraId="5F3BD078" w14:textId="77777777" w:rsidTr="00253099">
              <w:trPr>
                <w:jc w:val="center"/>
              </w:trPr>
              <w:tc>
                <w:tcPr>
                  <w:tcW w:w="1442" w:type="dxa"/>
                  <w:vAlign w:val="center"/>
                </w:tcPr>
                <w:p w14:paraId="70390958" w14:textId="77777777" w:rsidR="00A21FFA" w:rsidRDefault="00A21FFA" w:rsidP="00253099">
                  <w:pPr>
                    <w:jc w:val="center"/>
                    <w:rPr>
                      <w:i/>
                    </w:rPr>
                  </w:pPr>
                  <w:r>
                    <w:rPr>
                      <w:i/>
                    </w:rPr>
                    <w:lastRenderedPageBreak/>
                    <w:t>0+086</w:t>
                  </w:r>
                </w:p>
              </w:tc>
              <w:tc>
                <w:tcPr>
                  <w:tcW w:w="1701" w:type="dxa"/>
                  <w:vAlign w:val="center"/>
                </w:tcPr>
                <w:p w14:paraId="57287013" w14:textId="77777777" w:rsidR="00A21FFA" w:rsidRDefault="00A21FFA" w:rsidP="00253099">
                  <w:pPr>
                    <w:jc w:val="center"/>
                    <w:rPr>
                      <w:i/>
                    </w:rPr>
                  </w:pPr>
                  <w:r>
                    <w:rPr>
                      <w:i/>
                    </w:rPr>
                    <w:t>1.715,67</w:t>
                  </w:r>
                </w:p>
              </w:tc>
              <w:tc>
                <w:tcPr>
                  <w:tcW w:w="1842" w:type="dxa"/>
                  <w:vAlign w:val="center"/>
                </w:tcPr>
                <w:p w14:paraId="45607386" w14:textId="77777777" w:rsidR="00A21FFA" w:rsidRDefault="00A21FFA" w:rsidP="00253099">
                  <w:pPr>
                    <w:jc w:val="center"/>
                    <w:rPr>
                      <w:i/>
                    </w:rPr>
                  </w:pPr>
                  <w:r>
                    <w:rPr>
                      <w:i/>
                    </w:rPr>
                    <w:t>1.561,95</w:t>
                  </w:r>
                </w:p>
              </w:tc>
              <w:tc>
                <w:tcPr>
                  <w:tcW w:w="1843" w:type="dxa"/>
                  <w:vAlign w:val="center"/>
                </w:tcPr>
                <w:p w14:paraId="203CC7BB" w14:textId="77777777" w:rsidR="00A21FFA" w:rsidRDefault="00A21FFA" w:rsidP="00253099">
                  <w:pPr>
                    <w:jc w:val="center"/>
                    <w:rPr>
                      <w:i/>
                    </w:rPr>
                  </w:pPr>
                  <w:r>
                    <w:rPr>
                      <w:i/>
                    </w:rPr>
                    <w:t>20,02</w:t>
                  </w:r>
                </w:p>
              </w:tc>
              <w:tc>
                <w:tcPr>
                  <w:tcW w:w="1843" w:type="dxa"/>
                  <w:vAlign w:val="center"/>
                </w:tcPr>
                <w:p w14:paraId="56C70190" w14:textId="77777777" w:rsidR="00A21FFA" w:rsidRDefault="00A21FFA" w:rsidP="00253099">
                  <w:pPr>
                    <w:jc w:val="center"/>
                    <w:rPr>
                      <w:i/>
                    </w:rPr>
                  </w:pPr>
                  <w:r>
                    <w:rPr>
                      <w:i/>
                    </w:rPr>
                    <w:t>31.270</w:t>
                  </w:r>
                </w:p>
              </w:tc>
              <w:tc>
                <w:tcPr>
                  <w:tcW w:w="1984" w:type="dxa"/>
                  <w:vAlign w:val="center"/>
                </w:tcPr>
                <w:p w14:paraId="2B93C6BB" w14:textId="77777777" w:rsidR="00A21FFA" w:rsidRDefault="00A21FFA" w:rsidP="00253099">
                  <w:pPr>
                    <w:jc w:val="center"/>
                    <w:rPr>
                      <w:i/>
                    </w:rPr>
                  </w:pPr>
                  <w:r>
                    <w:rPr>
                      <w:i/>
                    </w:rPr>
                    <w:t>56.981</w:t>
                  </w:r>
                </w:p>
              </w:tc>
            </w:tr>
            <w:tr w:rsidR="00A21FFA" w14:paraId="458C79E1" w14:textId="77777777" w:rsidTr="00253099">
              <w:trPr>
                <w:jc w:val="center"/>
              </w:trPr>
              <w:tc>
                <w:tcPr>
                  <w:tcW w:w="1442" w:type="dxa"/>
                  <w:vAlign w:val="center"/>
                </w:tcPr>
                <w:p w14:paraId="14B971F3" w14:textId="77777777" w:rsidR="00A21FFA" w:rsidRDefault="00A21FFA" w:rsidP="00253099">
                  <w:pPr>
                    <w:jc w:val="center"/>
                    <w:rPr>
                      <w:i/>
                    </w:rPr>
                  </w:pPr>
                  <w:r>
                    <w:rPr>
                      <w:i/>
                    </w:rPr>
                    <w:t>0+106</w:t>
                  </w:r>
                </w:p>
              </w:tc>
              <w:tc>
                <w:tcPr>
                  <w:tcW w:w="1701" w:type="dxa"/>
                  <w:vAlign w:val="center"/>
                </w:tcPr>
                <w:p w14:paraId="29552F66" w14:textId="77777777" w:rsidR="00A21FFA" w:rsidRDefault="00A21FFA" w:rsidP="00253099">
                  <w:pPr>
                    <w:jc w:val="center"/>
                    <w:rPr>
                      <w:i/>
                    </w:rPr>
                  </w:pPr>
                  <w:r>
                    <w:rPr>
                      <w:i/>
                    </w:rPr>
                    <w:t>2.151,36</w:t>
                  </w:r>
                </w:p>
              </w:tc>
              <w:tc>
                <w:tcPr>
                  <w:tcW w:w="1842" w:type="dxa"/>
                  <w:vAlign w:val="center"/>
                </w:tcPr>
                <w:p w14:paraId="440837C4" w14:textId="77777777" w:rsidR="00A21FFA" w:rsidRDefault="00A21FFA" w:rsidP="00253099">
                  <w:pPr>
                    <w:jc w:val="center"/>
                    <w:rPr>
                      <w:i/>
                    </w:rPr>
                  </w:pPr>
                  <w:r>
                    <w:rPr>
                      <w:i/>
                    </w:rPr>
                    <w:t>1.933,52</w:t>
                  </w:r>
                </w:p>
              </w:tc>
              <w:tc>
                <w:tcPr>
                  <w:tcW w:w="1843" w:type="dxa"/>
                  <w:vAlign w:val="center"/>
                </w:tcPr>
                <w:p w14:paraId="0A5040A2" w14:textId="77777777" w:rsidR="00A21FFA" w:rsidRDefault="00A21FFA" w:rsidP="00253099">
                  <w:pPr>
                    <w:jc w:val="center"/>
                    <w:rPr>
                      <w:i/>
                    </w:rPr>
                  </w:pPr>
                  <w:r>
                    <w:rPr>
                      <w:i/>
                    </w:rPr>
                    <w:t>20,02</w:t>
                  </w:r>
                </w:p>
              </w:tc>
              <w:tc>
                <w:tcPr>
                  <w:tcW w:w="1843" w:type="dxa"/>
                  <w:vAlign w:val="center"/>
                </w:tcPr>
                <w:p w14:paraId="43CC45F1" w14:textId="77777777" w:rsidR="00A21FFA" w:rsidRDefault="009C2769" w:rsidP="00253099">
                  <w:pPr>
                    <w:jc w:val="center"/>
                    <w:rPr>
                      <w:i/>
                    </w:rPr>
                  </w:pPr>
                  <w:r>
                    <w:rPr>
                      <w:i/>
                    </w:rPr>
                    <w:t>38.709</w:t>
                  </w:r>
                </w:p>
              </w:tc>
              <w:tc>
                <w:tcPr>
                  <w:tcW w:w="1984" w:type="dxa"/>
                  <w:vAlign w:val="center"/>
                </w:tcPr>
                <w:p w14:paraId="0EA40625" w14:textId="77777777" w:rsidR="00A21FFA" w:rsidRDefault="009C2769" w:rsidP="00253099">
                  <w:pPr>
                    <w:jc w:val="center"/>
                    <w:rPr>
                      <w:i/>
                    </w:rPr>
                  </w:pPr>
                  <w:r>
                    <w:rPr>
                      <w:i/>
                    </w:rPr>
                    <w:t>95.690</w:t>
                  </w:r>
                </w:p>
              </w:tc>
            </w:tr>
            <w:tr w:rsidR="00A21FFA" w14:paraId="27BF1759" w14:textId="77777777" w:rsidTr="00253099">
              <w:trPr>
                <w:jc w:val="center"/>
              </w:trPr>
              <w:tc>
                <w:tcPr>
                  <w:tcW w:w="1442" w:type="dxa"/>
                  <w:vAlign w:val="center"/>
                </w:tcPr>
                <w:p w14:paraId="392C8EAC" w14:textId="77777777" w:rsidR="00A21FFA" w:rsidRDefault="009C2769" w:rsidP="00253099">
                  <w:pPr>
                    <w:jc w:val="center"/>
                    <w:rPr>
                      <w:i/>
                    </w:rPr>
                  </w:pPr>
                  <w:r>
                    <w:rPr>
                      <w:i/>
                    </w:rPr>
                    <w:t>0+126</w:t>
                  </w:r>
                </w:p>
              </w:tc>
              <w:tc>
                <w:tcPr>
                  <w:tcW w:w="1701" w:type="dxa"/>
                  <w:vAlign w:val="center"/>
                </w:tcPr>
                <w:p w14:paraId="7D6A1F78" w14:textId="77777777" w:rsidR="00A21FFA" w:rsidRDefault="009C2769" w:rsidP="00253099">
                  <w:pPr>
                    <w:jc w:val="center"/>
                    <w:rPr>
                      <w:i/>
                    </w:rPr>
                  </w:pPr>
                  <w:r>
                    <w:rPr>
                      <w:i/>
                    </w:rPr>
                    <w:t>2.397,15</w:t>
                  </w:r>
                </w:p>
              </w:tc>
              <w:tc>
                <w:tcPr>
                  <w:tcW w:w="1842" w:type="dxa"/>
                  <w:vAlign w:val="center"/>
                </w:tcPr>
                <w:p w14:paraId="6B462744" w14:textId="77777777" w:rsidR="00A21FFA" w:rsidRDefault="009C2769" w:rsidP="00253099">
                  <w:pPr>
                    <w:jc w:val="center"/>
                    <w:rPr>
                      <w:i/>
                    </w:rPr>
                  </w:pPr>
                  <w:r>
                    <w:rPr>
                      <w:i/>
                    </w:rPr>
                    <w:t>2.274,26</w:t>
                  </w:r>
                </w:p>
              </w:tc>
              <w:tc>
                <w:tcPr>
                  <w:tcW w:w="1843" w:type="dxa"/>
                  <w:vAlign w:val="center"/>
                </w:tcPr>
                <w:p w14:paraId="7D5D5276" w14:textId="77777777" w:rsidR="00A21FFA" w:rsidRDefault="00BA565E" w:rsidP="00253099">
                  <w:pPr>
                    <w:jc w:val="center"/>
                    <w:rPr>
                      <w:i/>
                    </w:rPr>
                  </w:pPr>
                  <w:r>
                    <w:rPr>
                      <w:i/>
                    </w:rPr>
                    <w:t>20,02</w:t>
                  </w:r>
                </w:p>
              </w:tc>
              <w:tc>
                <w:tcPr>
                  <w:tcW w:w="1843" w:type="dxa"/>
                  <w:vAlign w:val="center"/>
                </w:tcPr>
                <w:p w14:paraId="00317554" w14:textId="77777777" w:rsidR="00A21FFA" w:rsidRDefault="00BA565E" w:rsidP="00253099">
                  <w:pPr>
                    <w:jc w:val="center"/>
                    <w:rPr>
                      <w:i/>
                    </w:rPr>
                  </w:pPr>
                  <w:r>
                    <w:rPr>
                      <w:i/>
                    </w:rPr>
                    <w:t>45.531</w:t>
                  </w:r>
                </w:p>
              </w:tc>
              <w:tc>
                <w:tcPr>
                  <w:tcW w:w="1984" w:type="dxa"/>
                  <w:vAlign w:val="center"/>
                </w:tcPr>
                <w:p w14:paraId="046EBFC2" w14:textId="77777777" w:rsidR="00A21FFA" w:rsidRDefault="00BA565E" w:rsidP="00253099">
                  <w:pPr>
                    <w:jc w:val="center"/>
                    <w:rPr>
                      <w:i/>
                    </w:rPr>
                  </w:pPr>
                  <w:r>
                    <w:rPr>
                      <w:i/>
                    </w:rPr>
                    <w:t>141.220</w:t>
                  </w:r>
                </w:p>
              </w:tc>
            </w:tr>
            <w:tr w:rsidR="00A21FFA" w14:paraId="4824599F" w14:textId="77777777" w:rsidTr="00253099">
              <w:trPr>
                <w:jc w:val="center"/>
              </w:trPr>
              <w:tc>
                <w:tcPr>
                  <w:tcW w:w="1442" w:type="dxa"/>
                  <w:vAlign w:val="center"/>
                </w:tcPr>
                <w:p w14:paraId="68EF7713" w14:textId="77777777" w:rsidR="00A21FFA" w:rsidRDefault="00BA565E" w:rsidP="00253099">
                  <w:pPr>
                    <w:jc w:val="center"/>
                    <w:rPr>
                      <w:i/>
                    </w:rPr>
                  </w:pPr>
                  <w:r>
                    <w:rPr>
                      <w:i/>
                    </w:rPr>
                    <w:t>0+146</w:t>
                  </w:r>
                </w:p>
              </w:tc>
              <w:tc>
                <w:tcPr>
                  <w:tcW w:w="1701" w:type="dxa"/>
                  <w:vAlign w:val="center"/>
                </w:tcPr>
                <w:p w14:paraId="45B80156" w14:textId="77777777" w:rsidR="00A21FFA" w:rsidRDefault="00BA565E" w:rsidP="00253099">
                  <w:pPr>
                    <w:jc w:val="center"/>
                    <w:rPr>
                      <w:i/>
                    </w:rPr>
                  </w:pPr>
                  <w:r>
                    <w:rPr>
                      <w:i/>
                    </w:rPr>
                    <w:t>2.530,53</w:t>
                  </w:r>
                </w:p>
              </w:tc>
              <w:tc>
                <w:tcPr>
                  <w:tcW w:w="1842" w:type="dxa"/>
                  <w:vAlign w:val="center"/>
                </w:tcPr>
                <w:p w14:paraId="3F1811EA" w14:textId="77777777" w:rsidR="00A21FFA" w:rsidRDefault="00BA565E" w:rsidP="00253099">
                  <w:pPr>
                    <w:jc w:val="center"/>
                    <w:rPr>
                      <w:i/>
                    </w:rPr>
                  </w:pPr>
                  <w:r>
                    <w:rPr>
                      <w:i/>
                    </w:rPr>
                    <w:t>2.463,26</w:t>
                  </w:r>
                </w:p>
              </w:tc>
              <w:tc>
                <w:tcPr>
                  <w:tcW w:w="1843" w:type="dxa"/>
                  <w:vAlign w:val="center"/>
                </w:tcPr>
                <w:p w14:paraId="19741766" w14:textId="77777777" w:rsidR="00A21FFA" w:rsidRDefault="00BA565E" w:rsidP="00253099">
                  <w:pPr>
                    <w:jc w:val="center"/>
                    <w:rPr>
                      <w:i/>
                    </w:rPr>
                  </w:pPr>
                  <w:r>
                    <w:rPr>
                      <w:i/>
                    </w:rPr>
                    <w:t>20,04</w:t>
                  </w:r>
                </w:p>
              </w:tc>
              <w:tc>
                <w:tcPr>
                  <w:tcW w:w="1843" w:type="dxa"/>
                  <w:vAlign w:val="center"/>
                </w:tcPr>
                <w:p w14:paraId="15B27248" w14:textId="77777777" w:rsidR="00A21FFA" w:rsidRDefault="00BA565E" w:rsidP="00253099">
                  <w:pPr>
                    <w:jc w:val="center"/>
                    <w:rPr>
                      <w:i/>
                    </w:rPr>
                  </w:pPr>
                  <w:r>
                    <w:rPr>
                      <w:i/>
                    </w:rPr>
                    <w:t>49.375</w:t>
                  </w:r>
                </w:p>
              </w:tc>
              <w:tc>
                <w:tcPr>
                  <w:tcW w:w="1984" w:type="dxa"/>
                  <w:vAlign w:val="center"/>
                </w:tcPr>
                <w:p w14:paraId="79D6FFE8" w14:textId="77777777" w:rsidR="00A21FFA" w:rsidRDefault="00BA565E" w:rsidP="00253099">
                  <w:pPr>
                    <w:jc w:val="center"/>
                    <w:rPr>
                      <w:i/>
                    </w:rPr>
                  </w:pPr>
                  <w:r>
                    <w:rPr>
                      <w:i/>
                    </w:rPr>
                    <w:t>190.596</w:t>
                  </w:r>
                </w:p>
              </w:tc>
            </w:tr>
            <w:tr w:rsidR="00A21FFA" w14:paraId="52B17843" w14:textId="77777777" w:rsidTr="00253099">
              <w:trPr>
                <w:jc w:val="center"/>
              </w:trPr>
              <w:tc>
                <w:tcPr>
                  <w:tcW w:w="1442" w:type="dxa"/>
                  <w:vAlign w:val="center"/>
                </w:tcPr>
                <w:p w14:paraId="358F09CB" w14:textId="77777777" w:rsidR="00A21FFA" w:rsidRDefault="00BA565E" w:rsidP="00253099">
                  <w:pPr>
                    <w:jc w:val="center"/>
                    <w:rPr>
                      <w:i/>
                    </w:rPr>
                  </w:pPr>
                  <w:r>
                    <w:rPr>
                      <w:i/>
                    </w:rPr>
                    <w:t>0+166</w:t>
                  </w:r>
                </w:p>
              </w:tc>
              <w:tc>
                <w:tcPr>
                  <w:tcW w:w="1701" w:type="dxa"/>
                  <w:vAlign w:val="center"/>
                </w:tcPr>
                <w:p w14:paraId="4B779334" w14:textId="77777777" w:rsidR="00A21FFA" w:rsidRDefault="00BA565E" w:rsidP="00253099">
                  <w:pPr>
                    <w:jc w:val="center"/>
                    <w:rPr>
                      <w:i/>
                    </w:rPr>
                  </w:pPr>
                  <w:r>
                    <w:rPr>
                      <w:i/>
                    </w:rPr>
                    <w:t>3.158,12</w:t>
                  </w:r>
                </w:p>
              </w:tc>
              <w:tc>
                <w:tcPr>
                  <w:tcW w:w="1842" w:type="dxa"/>
                  <w:vAlign w:val="center"/>
                </w:tcPr>
                <w:p w14:paraId="4556FF4B" w14:textId="77777777" w:rsidR="00A21FFA" w:rsidRDefault="00BA565E" w:rsidP="00253099">
                  <w:pPr>
                    <w:jc w:val="center"/>
                    <w:rPr>
                      <w:i/>
                    </w:rPr>
                  </w:pPr>
                  <w:r>
                    <w:rPr>
                      <w:i/>
                    </w:rPr>
                    <w:t>2.844,33</w:t>
                  </w:r>
                </w:p>
              </w:tc>
              <w:tc>
                <w:tcPr>
                  <w:tcW w:w="1843" w:type="dxa"/>
                  <w:vAlign w:val="center"/>
                </w:tcPr>
                <w:p w14:paraId="358CAC13" w14:textId="77777777" w:rsidR="00A21FFA" w:rsidRDefault="00BA565E" w:rsidP="00253099">
                  <w:pPr>
                    <w:jc w:val="center"/>
                    <w:rPr>
                      <w:i/>
                    </w:rPr>
                  </w:pPr>
                  <w:r>
                    <w:rPr>
                      <w:i/>
                    </w:rPr>
                    <w:t>20,04</w:t>
                  </w:r>
                </w:p>
              </w:tc>
              <w:tc>
                <w:tcPr>
                  <w:tcW w:w="1843" w:type="dxa"/>
                  <w:vAlign w:val="center"/>
                </w:tcPr>
                <w:p w14:paraId="70B227D8" w14:textId="77777777" w:rsidR="00A21FFA" w:rsidRDefault="00BA565E" w:rsidP="00253099">
                  <w:pPr>
                    <w:jc w:val="center"/>
                    <w:rPr>
                      <w:i/>
                    </w:rPr>
                  </w:pPr>
                  <w:r>
                    <w:rPr>
                      <w:i/>
                    </w:rPr>
                    <w:t>51.000</w:t>
                  </w:r>
                </w:p>
              </w:tc>
              <w:tc>
                <w:tcPr>
                  <w:tcW w:w="1984" w:type="dxa"/>
                  <w:vAlign w:val="center"/>
                </w:tcPr>
                <w:p w14:paraId="7DAF8C97" w14:textId="77777777" w:rsidR="00A21FFA" w:rsidRDefault="00BA565E" w:rsidP="00253099">
                  <w:pPr>
                    <w:jc w:val="center"/>
                    <w:rPr>
                      <w:i/>
                    </w:rPr>
                  </w:pPr>
                  <w:r>
                    <w:rPr>
                      <w:i/>
                    </w:rPr>
                    <w:t>247.596</w:t>
                  </w:r>
                </w:p>
              </w:tc>
            </w:tr>
            <w:tr w:rsidR="00A21FFA" w14:paraId="7791F819" w14:textId="77777777" w:rsidTr="00253099">
              <w:trPr>
                <w:jc w:val="center"/>
              </w:trPr>
              <w:tc>
                <w:tcPr>
                  <w:tcW w:w="1442" w:type="dxa"/>
                  <w:vAlign w:val="center"/>
                </w:tcPr>
                <w:p w14:paraId="7D5F8278" w14:textId="77777777" w:rsidR="00A21FFA" w:rsidRDefault="00BA565E" w:rsidP="00253099">
                  <w:pPr>
                    <w:jc w:val="center"/>
                    <w:rPr>
                      <w:i/>
                    </w:rPr>
                  </w:pPr>
                  <w:r>
                    <w:rPr>
                      <w:i/>
                    </w:rPr>
                    <w:t>0+186</w:t>
                  </w:r>
                </w:p>
              </w:tc>
              <w:tc>
                <w:tcPr>
                  <w:tcW w:w="1701" w:type="dxa"/>
                  <w:vAlign w:val="center"/>
                </w:tcPr>
                <w:p w14:paraId="541D3785" w14:textId="77777777" w:rsidR="00A21FFA" w:rsidRDefault="00BA565E" w:rsidP="00253099">
                  <w:pPr>
                    <w:jc w:val="center"/>
                    <w:rPr>
                      <w:i/>
                    </w:rPr>
                  </w:pPr>
                  <w:r>
                    <w:rPr>
                      <w:i/>
                    </w:rPr>
                    <w:t>2.092,61</w:t>
                  </w:r>
                </w:p>
              </w:tc>
              <w:tc>
                <w:tcPr>
                  <w:tcW w:w="1842" w:type="dxa"/>
                  <w:vAlign w:val="center"/>
                </w:tcPr>
                <w:p w14:paraId="7FE7C1F4" w14:textId="77777777" w:rsidR="00A21FFA" w:rsidRDefault="00BA565E" w:rsidP="00253099">
                  <w:pPr>
                    <w:jc w:val="center"/>
                    <w:rPr>
                      <w:i/>
                    </w:rPr>
                  </w:pPr>
                  <w:r>
                    <w:rPr>
                      <w:i/>
                    </w:rPr>
                    <w:t>2.625,37</w:t>
                  </w:r>
                </w:p>
              </w:tc>
              <w:tc>
                <w:tcPr>
                  <w:tcW w:w="1843" w:type="dxa"/>
                  <w:vAlign w:val="center"/>
                </w:tcPr>
                <w:p w14:paraId="7908A945" w14:textId="77777777" w:rsidR="00A21FFA" w:rsidRDefault="00BA565E" w:rsidP="00253099">
                  <w:pPr>
                    <w:jc w:val="center"/>
                    <w:rPr>
                      <w:i/>
                    </w:rPr>
                  </w:pPr>
                  <w:r>
                    <w:rPr>
                      <w:i/>
                    </w:rPr>
                    <w:t>20,04</w:t>
                  </w:r>
                </w:p>
              </w:tc>
              <w:tc>
                <w:tcPr>
                  <w:tcW w:w="1843" w:type="dxa"/>
                  <w:vAlign w:val="center"/>
                </w:tcPr>
                <w:p w14:paraId="5C52B12E" w14:textId="77777777" w:rsidR="00A21FFA" w:rsidRDefault="00BA565E" w:rsidP="00253099">
                  <w:pPr>
                    <w:jc w:val="center"/>
                    <w:rPr>
                      <w:i/>
                    </w:rPr>
                  </w:pPr>
                  <w:r>
                    <w:rPr>
                      <w:i/>
                    </w:rPr>
                    <w:t>52.612</w:t>
                  </w:r>
                </w:p>
              </w:tc>
              <w:tc>
                <w:tcPr>
                  <w:tcW w:w="1984" w:type="dxa"/>
                  <w:vAlign w:val="center"/>
                </w:tcPr>
                <w:p w14:paraId="6B6407F3" w14:textId="77777777" w:rsidR="00A21FFA" w:rsidRDefault="00BA565E" w:rsidP="00253099">
                  <w:pPr>
                    <w:jc w:val="center"/>
                    <w:rPr>
                      <w:i/>
                    </w:rPr>
                  </w:pPr>
                  <w:r>
                    <w:rPr>
                      <w:i/>
                    </w:rPr>
                    <w:t>300.208</w:t>
                  </w:r>
                </w:p>
              </w:tc>
            </w:tr>
            <w:tr w:rsidR="00BA565E" w14:paraId="25DEAD06" w14:textId="77777777" w:rsidTr="00253099">
              <w:trPr>
                <w:jc w:val="center"/>
              </w:trPr>
              <w:tc>
                <w:tcPr>
                  <w:tcW w:w="1442" w:type="dxa"/>
                  <w:vAlign w:val="center"/>
                </w:tcPr>
                <w:p w14:paraId="35E7DCFB" w14:textId="77777777" w:rsidR="00BA565E" w:rsidRDefault="00BA565E" w:rsidP="00253099">
                  <w:pPr>
                    <w:jc w:val="center"/>
                    <w:rPr>
                      <w:i/>
                    </w:rPr>
                  </w:pPr>
                  <w:r>
                    <w:rPr>
                      <w:i/>
                    </w:rPr>
                    <w:t>0+206</w:t>
                  </w:r>
                </w:p>
              </w:tc>
              <w:tc>
                <w:tcPr>
                  <w:tcW w:w="1701" w:type="dxa"/>
                  <w:vAlign w:val="center"/>
                </w:tcPr>
                <w:p w14:paraId="1B155371" w14:textId="77777777" w:rsidR="00BA565E" w:rsidRDefault="00BA565E" w:rsidP="00253099">
                  <w:pPr>
                    <w:jc w:val="center"/>
                    <w:rPr>
                      <w:i/>
                    </w:rPr>
                  </w:pPr>
                  <w:r>
                    <w:rPr>
                      <w:i/>
                    </w:rPr>
                    <w:t>1.986,46</w:t>
                  </w:r>
                </w:p>
              </w:tc>
              <w:tc>
                <w:tcPr>
                  <w:tcW w:w="1842" w:type="dxa"/>
                  <w:vAlign w:val="center"/>
                </w:tcPr>
                <w:p w14:paraId="1C2EC9C1" w14:textId="77777777" w:rsidR="00BA565E" w:rsidRDefault="00BA565E" w:rsidP="00253099">
                  <w:pPr>
                    <w:jc w:val="center"/>
                    <w:rPr>
                      <w:i/>
                    </w:rPr>
                  </w:pPr>
                  <w:r>
                    <w:rPr>
                      <w:i/>
                    </w:rPr>
                    <w:t>2.039,52</w:t>
                  </w:r>
                </w:p>
              </w:tc>
              <w:tc>
                <w:tcPr>
                  <w:tcW w:w="1843" w:type="dxa"/>
                  <w:vAlign w:val="center"/>
                </w:tcPr>
                <w:p w14:paraId="49FEB154" w14:textId="77777777" w:rsidR="00BA565E" w:rsidRDefault="00BA565E" w:rsidP="00253099">
                  <w:pPr>
                    <w:jc w:val="center"/>
                    <w:rPr>
                      <w:i/>
                    </w:rPr>
                  </w:pPr>
                  <w:r>
                    <w:rPr>
                      <w:i/>
                    </w:rPr>
                    <w:t>20,04</w:t>
                  </w:r>
                </w:p>
              </w:tc>
              <w:tc>
                <w:tcPr>
                  <w:tcW w:w="1843" w:type="dxa"/>
                  <w:vAlign w:val="center"/>
                </w:tcPr>
                <w:p w14:paraId="4AE5B08B" w14:textId="77777777" w:rsidR="00BA565E" w:rsidRDefault="00BA565E" w:rsidP="00253099">
                  <w:pPr>
                    <w:jc w:val="center"/>
                    <w:rPr>
                      <w:i/>
                    </w:rPr>
                  </w:pPr>
                  <w:r>
                    <w:rPr>
                      <w:i/>
                    </w:rPr>
                    <w:t>40.872</w:t>
                  </w:r>
                </w:p>
              </w:tc>
              <w:tc>
                <w:tcPr>
                  <w:tcW w:w="1984" w:type="dxa"/>
                  <w:vAlign w:val="center"/>
                </w:tcPr>
                <w:p w14:paraId="68B293D8" w14:textId="77777777" w:rsidR="00BA565E" w:rsidRDefault="00BA565E" w:rsidP="00253099">
                  <w:pPr>
                    <w:jc w:val="center"/>
                    <w:rPr>
                      <w:i/>
                    </w:rPr>
                  </w:pPr>
                  <w:r>
                    <w:rPr>
                      <w:i/>
                    </w:rPr>
                    <w:t>341.080</w:t>
                  </w:r>
                </w:p>
              </w:tc>
            </w:tr>
            <w:tr w:rsidR="00BA565E" w14:paraId="1F113CD1" w14:textId="77777777" w:rsidTr="00253099">
              <w:trPr>
                <w:jc w:val="center"/>
              </w:trPr>
              <w:tc>
                <w:tcPr>
                  <w:tcW w:w="1442" w:type="dxa"/>
                  <w:vAlign w:val="center"/>
                </w:tcPr>
                <w:p w14:paraId="6AA073B4" w14:textId="77777777" w:rsidR="00BA565E" w:rsidRDefault="00BA565E" w:rsidP="00253099">
                  <w:pPr>
                    <w:jc w:val="center"/>
                    <w:rPr>
                      <w:i/>
                    </w:rPr>
                  </w:pPr>
                  <w:r>
                    <w:rPr>
                      <w:i/>
                    </w:rPr>
                    <w:t>0+226</w:t>
                  </w:r>
                </w:p>
              </w:tc>
              <w:tc>
                <w:tcPr>
                  <w:tcW w:w="1701" w:type="dxa"/>
                  <w:vAlign w:val="center"/>
                </w:tcPr>
                <w:p w14:paraId="2883A6E5" w14:textId="77777777" w:rsidR="00BA565E" w:rsidRDefault="00BA565E" w:rsidP="00253099">
                  <w:pPr>
                    <w:jc w:val="center"/>
                    <w:rPr>
                      <w:i/>
                    </w:rPr>
                  </w:pPr>
                  <w:r>
                    <w:rPr>
                      <w:i/>
                    </w:rPr>
                    <w:t>1.562,89</w:t>
                  </w:r>
                </w:p>
              </w:tc>
              <w:tc>
                <w:tcPr>
                  <w:tcW w:w="1842" w:type="dxa"/>
                  <w:vAlign w:val="center"/>
                </w:tcPr>
                <w:p w14:paraId="5DA6653F" w14:textId="77777777" w:rsidR="00BA565E" w:rsidRDefault="00BA565E" w:rsidP="00253099">
                  <w:pPr>
                    <w:jc w:val="center"/>
                    <w:rPr>
                      <w:i/>
                    </w:rPr>
                  </w:pPr>
                  <w:r>
                    <w:rPr>
                      <w:i/>
                    </w:rPr>
                    <w:t>1.774,66</w:t>
                  </w:r>
                </w:p>
              </w:tc>
              <w:tc>
                <w:tcPr>
                  <w:tcW w:w="1843" w:type="dxa"/>
                  <w:vAlign w:val="center"/>
                </w:tcPr>
                <w:p w14:paraId="53871BB8" w14:textId="77777777" w:rsidR="00BA565E" w:rsidRDefault="00BA565E" w:rsidP="00253099">
                  <w:pPr>
                    <w:jc w:val="center"/>
                    <w:rPr>
                      <w:i/>
                    </w:rPr>
                  </w:pPr>
                  <w:r>
                    <w:rPr>
                      <w:i/>
                    </w:rPr>
                    <w:t>20,01</w:t>
                  </w:r>
                </w:p>
              </w:tc>
              <w:tc>
                <w:tcPr>
                  <w:tcW w:w="1843" w:type="dxa"/>
                  <w:vAlign w:val="center"/>
                </w:tcPr>
                <w:p w14:paraId="013F4906" w14:textId="77777777" w:rsidR="00BA565E" w:rsidRDefault="00BA565E" w:rsidP="00253099">
                  <w:pPr>
                    <w:jc w:val="center"/>
                    <w:rPr>
                      <w:i/>
                    </w:rPr>
                  </w:pPr>
                  <w:r>
                    <w:rPr>
                      <w:i/>
                    </w:rPr>
                    <w:t>35.511</w:t>
                  </w:r>
                </w:p>
              </w:tc>
              <w:tc>
                <w:tcPr>
                  <w:tcW w:w="1984" w:type="dxa"/>
                  <w:vAlign w:val="center"/>
                </w:tcPr>
                <w:p w14:paraId="73E12339" w14:textId="77777777" w:rsidR="00BA565E" w:rsidRDefault="00BA565E" w:rsidP="00253099">
                  <w:pPr>
                    <w:jc w:val="center"/>
                    <w:rPr>
                      <w:i/>
                    </w:rPr>
                  </w:pPr>
                  <w:r>
                    <w:rPr>
                      <w:i/>
                    </w:rPr>
                    <w:t>376.591</w:t>
                  </w:r>
                </w:p>
              </w:tc>
            </w:tr>
            <w:tr w:rsidR="00BA565E" w14:paraId="1497E5B1" w14:textId="77777777" w:rsidTr="00253099">
              <w:trPr>
                <w:jc w:val="center"/>
              </w:trPr>
              <w:tc>
                <w:tcPr>
                  <w:tcW w:w="1442" w:type="dxa"/>
                  <w:vAlign w:val="center"/>
                </w:tcPr>
                <w:p w14:paraId="7356EDB9" w14:textId="77777777" w:rsidR="00BA565E" w:rsidRDefault="00486D31" w:rsidP="00253099">
                  <w:pPr>
                    <w:jc w:val="center"/>
                    <w:rPr>
                      <w:i/>
                    </w:rPr>
                  </w:pPr>
                  <w:r>
                    <w:rPr>
                      <w:i/>
                    </w:rPr>
                    <w:t>0+245</w:t>
                  </w:r>
                </w:p>
              </w:tc>
              <w:tc>
                <w:tcPr>
                  <w:tcW w:w="1701" w:type="dxa"/>
                  <w:vAlign w:val="center"/>
                </w:tcPr>
                <w:p w14:paraId="68EABD34" w14:textId="77777777" w:rsidR="00BA565E" w:rsidRDefault="00486D31" w:rsidP="00253099">
                  <w:pPr>
                    <w:jc w:val="center"/>
                    <w:rPr>
                      <w:i/>
                    </w:rPr>
                  </w:pPr>
                  <w:r>
                    <w:rPr>
                      <w:i/>
                    </w:rPr>
                    <w:t>697,54</w:t>
                  </w:r>
                </w:p>
              </w:tc>
              <w:tc>
                <w:tcPr>
                  <w:tcW w:w="1842" w:type="dxa"/>
                  <w:vAlign w:val="center"/>
                </w:tcPr>
                <w:p w14:paraId="10695C6B" w14:textId="77777777" w:rsidR="00BA565E" w:rsidRDefault="00486D31" w:rsidP="00253099">
                  <w:pPr>
                    <w:jc w:val="center"/>
                    <w:rPr>
                      <w:i/>
                    </w:rPr>
                  </w:pPr>
                  <w:r>
                    <w:rPr>
                      <w:i/>
                    </w:rPr>
                    <w:t>1.130,22</w:t>
                  </w:r>
                </w:p>
              </w:tc>
              <w:tc>
                <w:tcPr>
                  <w:tcW w:w="1843" w:type="dxa"/>
                  <w:vAlign w:val="center"/>
                </w:tcPr>
                <w:p w14:paraId="350B3742" w14:textId="77777777" w:rsidR="00BA565E" w:rsidRDefault="00486D31" w:rsidP="00253099">
                  <w:pPr>
                    <w:jc w:val="center"/>
                    <w:rPr>
                      <w:i/>
                    </w:rPr>
                  </w:pPr>
                  <w:r>
                    <w:rPr>
                      <w:i/>
                    </w:rPr>
                    <w:t>20,00</w:t>
                  </w:r>
                </w:p>
              </w:tc>
              <w:tc>
                <w:tcPr>
                  <w:tcW w:w="1843" w:type="dxa"/>
                  <w:vAlign w:val="center"/>
                </w:tcPr>
                <w:p w14:paraId="0A53B646" w14:textId="77777777" w:rsidR="00BA565E" w:rsidRDefault="00486D31" w:rsidP="00253099">
                  <w:pPr>
                    <w:jc w:val="center"/>
                    <w:rPr>
                      <w:i/>
                    </w:rPr>
                  </w:pPr>
                  <w:r>
                    <w:rPr>
                      <w:i/>
                    </w:rPr>
                    <w:t>22.604</w:t>
                  </w:r>
                </w:p>
              </w:tc>
              <w:tc>
                <w:tcPr>
                  <w:tcW w:w="1984" w:type="dxa"/>
                  <w:vAlign w:val="center"/>
                </w:tcPr>
                <w:p w14:paraId="48843FFF" w14:textId="77777777" w:rsidR="00BA565E" w:rsidRDefault="00486D31" w:rsidP="00253099">
                  <w:pPr>
                    <w:jc w:val="center"/>
                    <w:rPr>
                      <w:i/>
                    </w:rPr>
                  </w:pPr>
                  <w:r>
                    <w:rPr>
                      <w:i/>
                    </w:rPr>
                    <w:t>399.195</w:t>
                  </w:r>
                </w:p>
              </w:tc>
            </w:tr>
            <w:tr w:rsidR="00486D31" w14:paraId="308ECC66" w14:textId="77777777" w:rsidTr="00253099">
              <w:trPr>
                <w:jc w:val="center"/>
              </w:trPr>
              <w:tc>
                <w:tcPr>
                  <w:tcW w:w="1442" w:type="dxa"/>
                  <w:vAlign w:val="center"/>
                </w:tcPr>
                <w:p w14:paraId="225378CA" w14:textId="77777777" w:rsidR="00486D31" w:rsidRDefault="00486D31" w:rsidP="00253099">
                  <w:pPr>
                    <w:jc w:val="center"/>
                    <w:rPr>
                      <w:i/>
                    </w:rPr>
                  </w:pPr>
                  <w:r>
                    <w:rPr>
                      <w:i/>
                    </w:rPr>
                    <w:t>0+260</w:t>
                  </w:r>
                </w:p>
              </w:tc>
              <w:tc>
                <w:tcPr>
                  <w:tcW w:w="1701" w:type="dxa"/>
                  <w:vAlign w:val="center"/>
                </w:tcPr>
                <w:p w14:paraId="774DADC7" w14:textId="77777777" w:rsidR="00486D31" w:rsidRDefault="00486D31" w:rsidP="00253099">
                  <w:pPr>
                    <w:jc w:val="center"/>
                    <w:rPr>
                      <w:i/>
                    </w:rPr>
                  </w:pPr>
                  <w:r>
                    <w:rPr>
                      <w:i/>
                    </w:rPr>
                    <w:t>0</w:t>
                  </w:r>
                </w:p>
              </w:tc>
              <w:tc>
                <w:tcPr>
                  <w:tcW w:w="1842" w:type="dxa"/>
                  <w:vAlign w:val="center"/>
                </w:tcPr>
                <w:p w14:paraId="7A10A7AC" w14:textId="77777777" w:rsidR="00486D31" w:rsidRDefault="00486D31" w:rsidP="00253099">
                  <w:pPr>
                    <w:jc w:val="center"/>
                    <w:rPr>
                      <w:i/>
                    </w:rPr>
                  </w:pPr>
                  <w:r>
                    <w:rPr>
                      <w:i/>
                    </w:rPr>
                    <w:t>348,77</w:t>
                  </w:r>
                </w:p>
              </w:tc>
              <w:tc>
                <w:tcPr>
                  <w:tcW w:w="1843" w:type="dxa"/>
                  <w:vAlign w:val="center"/>
                </w:tcPr>
                <w:p w14:paraId="6BFD5F67" w14:textId="77777777" w:rsidR="00486D31" w:rsidRDefault="00486D31" w:rsidP="00253099">
                  <w:pPr>
                    <w:jc w:val="center"/>
                    <w:rPr>
                      <w:i/>
                    </w:rPr>
                  </w:pPr>
                  <w:r>
                    <w:rPr>
                      <w:i/>
                    </w:rPr>
                    <w:t>20,00</w:t>
                  </w:r>
                </w:p>
              </w:tc>
              <w:tc>
                <w:tcPr>
                  <w:tcW w:w="1843" w:type="dxa"/>
                  <w:vAlign w:val="center"/>
                </w:tcPr>
                <w:p w14:paraId="7241DE3D" w14:textId="77777777" w:rsidR="00486D31" w:rsidRDefault="00486D31" w:rsidP="00253099">
                  <w:pPr>
                    <w:jc w:val="center"/>
                    <w:rPr>
                      <w:i/>
                    </w:rPr>
                  </w:pPr>
                  <w:r>
                    <w:rPr>
                      <w:i/>
                    </w:rPr>
                    <w:t>6.975</w:t>
                  </w:r>
                </w:p>
              </w:tc>
              <w:tc>
                <w:tcPr>
                  <w:tcW w:w="1984" w:type="dxa"/>
                  <w:vAlign w:val="center"/>
                </w:tcPr>
                <w:p w14:paraId="63F7B2AF" w14:textId="77777777" w:rsidR="00486D31" w:rsidRDefault="00486D31" w:rsidP="00253099">
                  <w:pPr>
                    <w:jc w:val="center"/>
                    <w:rPr>
                      <w:i/>
                    </w:rPr>
                  </w:pPr>
                  <w:r>
                    <w:rPr>
                      <w:i/>
                    </w:rPr>
                    <w:t>406.171</w:t>
                  </w:r>
                </w:p>
              </w:tc>
            </w:tr>
            <w:tr w:rsidR="00A21FFA" w14:paraId="3BF95D17" w14:textId="77777777" w:rsidTr="00253099">
              <w:trPr>
                <w:jc w:val="center"/>
              </w:trPr>
              <w:tc>
                <w:tcPr>
                  <w:tcW w:w="1442" w:type="dxa"/>
                  <w:vAlign w:val="center"/>
                </w:tcPr>
                <w:p w14:paraId="71444350" w14:textId="77777777" w:rsidR="00A21FFA" w:rsidRDefault="00A21FFA" w:rsidP="00253099">
                  <w:pPr>
                    <w:jc w:val="center"/>
                    <w:rPr>
                      <w:i/>
                    </w:rPr>
                  </w:pPr>
                </w:p>
              </w:tc>
              <w:tc>
                <w:tcPr>
                  <w:tcW w:w="1701" w:type="dxa"/>
                  <w:vAlign w:val="center"/>
                </w:tcPr>
                <w:p w14:paraId="62D7413B" w14:textId="77777777" w:rsidR="00A21FFA" w:rsidRDefault="00A21FFA" w:rsidP="00253099">
                  <w:pPr>
                    <w:jc w:val="center"/>
                    <w:rPr>
                      <w:i/>
                    </w:rPr>
                  </w:pPr>
                </w:p>
              </w:tc>
              <w:tc>
                <w:tcPr>
                  <w:tcW w:w="1842" w:type="dxa"/>
                  <w:vAlign w:val="center"/>
                </w:tcPr>
                <w:p w14:paraId="76EE674C" w14:textId="77777777" w:rsidR="00A21FFA" w:rsidRDefault="00A21FFA" w:rsidP="00253099">
                  <w:pPr>
                    <w:jc w:val="center"/>
                    <w:rPr>
                      <w:i/>
                    </w:rPr>
                  </w:pPr>
                </w:p>
              </w:tc>
              <w:tc>
                <w:tcPr>
                  <w:tcW w:w="1843" w:type="dxa"/>
                  <w:vAlign w:val="center"/>
                </w:tcPr>
                <w:p w14:paraId="32FDB9E8" w14:textId="77777777" w:rsidR="00A21FFA" w:rsidRDefault="00A21FFA" w:rsidP="00253099">
                  <w:pPr>
                    <w:jc w:val="center"/>
                    <w:rPr>
                      <w:i/>
                    </w:rPr>
                  </w:pPr>
                </w:p>
              </w:tc>
              <w:tc>
                <w:tcPr>
                  <w:tcW w:w="1843" w:type="dxa"/>
                  <w:vAlign w:val="center"/>
                </w:tcPr>
                <w:p w14:paraId="4AD1D751" w14:textId="77777777" w:rsidR="00A21FFA" w:rsidRPr="00AA3CA0" w:rsidRDefault="00486D31" w:rsidP="00253099">
                  <w:pPr>
                    <w:jc w:val="center"/>
                    <w:rPr>
                      <w:b/>
                      <w:i/>
                    </w:rPr>
                  </w:pPr>
                  <w:r w:rsidRPr="00AA3CA0">
                    <w:rPr>
                      <w:b/>
                      <w:i/>
                    </w:rPr>
                    <w:t>TOTAL</w:t>
                  </w:r>
                </w:p>
              </w:tc>
              <w:tc>
                <w:tcPr>
                  <w:tcW w:w="1984" w:type="dxa"/>
                  <w:vAlign w:val="center"/>
                </w:tcPr>
                <w:p w14:paraId="6F3E16B0" w14:textId="77777777" w:rsidR="00A21FFA" w:rsidRPr="00AA3CA0" w:rsidRDefault="00486D31" w:rsidP="00253099">
                  <w:pPr>
                    <w:jc w:val="center"/>
                    <w:rPr>
                      <w:b/>
                      <w:i/>
                    </w:rPr>
                  </w:pPr>
                  <w:r w:rsidRPr="00AA3CA0">
                    <w:rPr>
                      <w:b/>
                      <w:i/>
                    </w:rPr>
                    <w:t>406.171</w:t>
                  </w:r>
                </w:p>
              </w:tc>
            </w:tr>
          </w:tbl>
          <w:p w14:paraId="68751EA2" w14:textId="77777777" w:rsidR="00DD38B9" w:rsidRPr="00DD38B9" w:rsidRDefault="00DD38B9" w:rsidP="008F751D">
            <w:pPr>
              <w:rPr>
                <w:i/>
              </w:rPr>
            </w:pPr>
          </w:p>
          <w:p w14:paraId="7025208A" w14:textId="77777777" w:rsidR="00DD38B9" w:rsidRPr="00DD38B9" w:rsidRDefault="00DD38B9" w:rsidP="008F751D">
            <w:pPr>
              <w:rPr>
                <w:i/>
              </w:rPr>
            </w:pPr>
          </w:p>
          <w:p w14:paraId="5B5E395B" w14:textId="77777777" w:rsidR="00DD38B9" w:rsidRPr="00DD38B9" w:rsidRDefault="00DD38B9" w:rsidP="008F751D">
            <w:pPr>
              <w:rPr>
                <w:i/>
              </w:rPr>
            </w:pPr>
            <w:r w:rsidRPr="00DD38B9">
              <w:rPr>
                <w:i/>
              </w:rPr>
              <w:t>Se controlará en terreno el volumen total de extracción el cual es expuesto en la tabla anterior, además, se controlará la ejecución de la terrazas, cuyas cotas son expuestas en la siguiente tabla. En el Anexo 5 de la DIA se adjunta el proyecto de extracción con sus respectivos planos.</w:t>
            </w:r>
          </w:p>
          <w:p w14:paraId="48CB2F33" w14:textId="77777777" w:rsidR="00DD38B9" w:rsidRDefault="00DD38B9" w:rsidP="008F751D"/>
          <w:tbl>
            <w:tblPr>
              <w:tblStyle w:val="Tablaconcuadrcula"/>
              <w:tblW w:w="0" w:type="auto"/>
              <w:jc w:val="center"/>
              <w:tblLayout w:type="fixed"/>
              <w:tblLook w:val="04A0" w:firstRow="1" w:lastRow="0" w:firstColumn="1" w:lastColumn="0" w:noHBand="0" w:noVBand="1"/>
            </w:tblPr>
            <w:tblGrid>
              <w:gridCol w:w="2434"/>
              <w:gridCol w:w="2126"/>
            </w:tblGrid>
            <w:tr w:rsidR="00486D31" w14:paraId="72F79DCA" w14:textId="77777777" w:rsidTr="00253099">
              <w:trPr>
                <w:jc w:val="center"/>
              </w:trPr>
              <w:tc>
                <w:tcPr>
                  <w:tcW w:w="2434" w:type="dxa"/>
                  <w:shd w:val="clear" w:color="auto" w:fill="D9D9D9" w:themeFill="background1" w:themeFillShade="D9"/>
                </w:tcPr>
                <w:p w14:paraId="35DE9AE2" w14:textId="77777777" w:rsidR="00486D31" w:rsidRPr="007F46E1" w:rsidRDefault="0035782B" w:rsidP="008F751D">
                  <w:pPr>
                    <w:rPr>
                      <w:b/>
                      <w:i/>
                    </w:rPr>
                  </w:pPr>
                  <w:r w:rsidRPr="007F46E1">
                    <w:rPr>
                      <w:b/>
                      <w:i/>
                    </w:rPr>
                    <w:t xml:space="preserve">Terrazas </w:t>
                  </w:r>
                </w:p>
              </w:tc>
              <w:tc>
                <w:tcPr>
                  <w:tcW w:w="2126" w:type="dxa"/>
                  <w:shd w:val="clear" w:color="auto" w:fill="D9D9D9" w:themeFill="background1" w:themeFillShade="D9"/>
                </w:tcPr>
                <w:p w14:paraId="37E8A466" w14:textId="77777777" w:rsidR="00486D31" w:rsidRPr="007F46E1" w:rsidRDefault="0035782B" w:rsidP="008F751D">
                  <w:pPr>
                    <w:rPr>
                      <w:b/>
                      <w:i/>
                    </w:rPr>
                  </w:pPr>
                  <w:r w:rsidRPr="007F46E1">
                    <w:rPr>
                      <w:b/>
                      <w:i/>
                    </w:rPr>
                    <w:t>Cota</w:t>
                  </w:r>
                </w:p>
              </w:tc>
            </w:tr>
            <w:tr w:rsidR="00486D31" w14:paraId="45CBA204" w14:textId="77777777" w:rsidTr="00253099">
              <w:trPr>
                <w:jc w:val="center"/>
              </w:trPr>
              <w:tc>
                <w:tcPr>
                  <w:tcW w:w="2434" w:type="dxa"/>
                </w:tcPr>
                <w:p w14:paraId="206D4C31" w14:textId="77777777" w:rsidR="00486D31" w:rsidRPr="007F46E1" w:rsidRDefault="0035782B" w:rsidP="008F751D">
                  <w:pPr>
                    <w:rPr>
                      <w:i/>
                    </w:rPr>
                  </w:pPr>
                  <w:r w:rsidRPr="007F46E1">
                    <w:rPr>
                      <w:i/>
                    </w:rPr>
                    <w:t>1</w:t>
                  </w:r>
                </w:p>
              </w:tc>
              <w:tc>
                <w:tcPr>
                  <w:tcW w:w="2126" w:type="dxa"/>
                </w:tcPr>
                <w:p w14:paraId="1C10A661" w14:textId="77777777" w:rsidR="00486D31" w:rsidRPr="007F46E1" w:rsidRDefault="007F46E1" w:rsidP="008F751D">
                  <w:pPr>
                    <w:rPr>
                      <w:i/>
                    </w:rPr>
                  </w:pPr>
                  <w:r w:rsidRPr="007F46E1">
                    <w:rPr>
                      <w:i/>
                    </w:rPr>
                    <w:t>76.2</w:t>
                  </w:r>
                </w:p>
              </w:tc>
            </w:tr>
            <w:tr w:rsidR="00486D31" w14:paraId="2210583D" w14:textId="77777777" w:rsidTr="00253099">
              <w:trPr>
                <w:jc w:val="center"/>
              </w:trPr>
              <w:tc>
                <w:tcPr>
                  <w:tcW w:w="2434" w:type="dxa"/>
                </w:tcPr>
                <w:p w14:paraId="301357EF" w14:textId="77777777" w:rsidR="00486D31" w:rsidRPr="007F46E1" w:rsidRDefault="0035782B" w:rsidP="008F751D">
                  <w:pPr>
                    <w:rPr>
                      <w:i/>
                    </w:rPr>
                  </w:pPr>
                  <w:r w:rsidRPr="007F46E1">
                    <w:rPr>
                      <w:i/>
                    </w:rPr>
                    <w:t>2</w:t>
                  </w:r>
                </w:p>
              </w:tc>
              <w:tc>
                <w:tcPr>
                  <w:tcW w:w="2126" w:type="dxa"/>
                </w:tcPr>
                <w:p w14:paraId="7121358D" w14:textId="77777777" w:rsidR="00486D31" w:rsidRPr="007F46E1" w:rsidRDefault="007F46E1" w:rsidP="008F751D">
                  <w:pPr>
                    <w:rPr>
                      <w:i/>
                    </w:rPr>
                  </w:pPr>
                  <w:r w:rsidRPr="007F46E1">
                    <w:rPr>
                      <w:i/>
                    </w:rPr>
                    <w:t>82.2</w:t>
                  </w:r>
                </w:p>
              </w:tc>
            </w:tr>
            <w:tr w:rsidR="00486D31" w14:paraId="36F71E0B" w14:textId="77777777" w:rsidTr="00253099">
              <w:trPr>
                <w:jc w:val="center"/>
              </w:trPr>
              <w:tc>
                <w:tcPr>
                  <w:tcW w:w="2434" w:type="dxa"/>
                </w:tcPr>
                <w:p w14:paraId="6815D2EE" w14:textId="77777777" w:rsidR="00486D31" w:rsidRPr="007F46E1" w:rsidRDefault="0035782B" w:rsidP="008F751D">
                  <w:pPr>
                    <w:rPr>
                      <w:i/>
                    </w:rPr>
                  </w:pPr>
                  <w:r w:rsidRPr="007F46E1">
                    <w:rPr>
                      <w:i/>
                    </w:rPr>
                    <w:t>3</w:t>
                  </w:r>
                </w:p>
              </w:tc>
              <w:tc>
                <w:tcPr>
                  <w:tcW w:w="2126" w:type="dxa"/>
                </w:tcPr>
                <w:p w14:paraId="2849EC33" w14:textId="77777777" w:rsidR="00486D31" w:rsidRPr="007F46E1" w:rsidRDefault="007F46E1" w:rsidP="008F751D">
                  <w:pPr>
                    <w:rPr>
                      <w:i/>
                    </w:rPr>
                  </w:pPr>
                  <w:r w:rsidRPr="007F46E1">
                    <w:rPr>
                      <w:i/>
                    </w:rPr>
                    <w:t>88.2</w:t>
                  </w:r>
                </w:p>
              </w:tc>
            </w:tr>
            <w:tr w:rsidR="00486D31" w14:paraId="336662CB" w14:textId="77777777" w:rsidTr="00253099">
              <w:trPr>
                <w:jc w:val="center"/>
              </w:trPr>
              <w:tc>
                <w:tcPr>
                  <w:tcW w:w="2434" w:type="dxa"/>
                </w:tcPr>
                <w:p w14:paraId="41486AB5" w14:textId="77777777" w:rsidR="00486D31" w:rsidRPr="007F46E1" w:rsidRDefault="0035782B" w:rsidP="008F751D">
                  <w:pPr>
                    <w:rPr>
                      <w:i/>
                    </w:rPr>
                  </w:pPr>
                  <w:r w:rsidRPr="007F46E1">
                    <w:rPr>
                      <w:i/>
                    </w:rPr>
                    <w:t>4</w:t>
                  </w:r>
                </w:p>
              </w:tc>
              <w:tc>
                <w:tcPr>
                  <w:tcW w:w="2126" w:type="dxa"/>
                </w:tcPr>
                <w:p w14:paraId="12326C03" w14:textId="77777777" w:rsidR="00486D31" w:rsidRPr="007F46E1" w:rsidRDefault="007F46E1" w:rsidP="008F751D">
                  <w:pPr>
                    <w:rPr>
                      <w:i/>
                    </w:rPr>
                  </w:pPr>
                  <w:r w:rsidRPr="007F46E1">
                    <w:rPr>
                      <w:i/>
                    </w:rPr>
                    <w:t>64.2</w:t>
                  </w:r>
                </w:p>
              </w:tc>
            </w:tr>
            <w:tr w:rsidR="00486D31" w14:paraId="6796610A" w14:textId="77777777" w:rsidTr="00253099">
              <w:trPr>
                <w:jc w:val="center"/>
              </w:trPr>
              <w:tc>
                <w:tcPr>
                  <w:tcW w:w="2434" w:type="dxa"/>
                </w:tcPr>
                <w:p w14:paraId="79E8C5F5" w14:textId="77777777" w:rsidR="00486D31" w:rsidRPr="007F46E1" w:rsidRDefault="0035782B" w:rsidP="008F751D">
                  <w:pPr>
                    <w:rPr>
                      <w:i/>
                    </w:rPr>
                  </w:pPr>
                  <w:r w:rsidRPr="007F46E1">
                    <w:rPr>
                      <w:i/>
                    </w:rPr>
                    <w:t>5</w:t>
                  </w:r>
                </w:p>
              </w:tc>
              <w:tc>
                <w:tcPr>
                  <w:tcW w:w="2126" w:type="dxa"/>
                </w:tcPr>
                <w:p w14:paraId="71FF3B64" w14:textId="77777777" w:rsidR="00486D31" w:rsidRPr="007F46E1" w:rsidRDefault="007F46E1" w:rsidP="008F751D">
                  <w:pPr>
                    <w:rPr>
                      <w:i/>
                    </w:rPr>
                  </w:pPr>
                  <w:r w:rsidRPr="007F46E1">
                    <w:rPr>
                      <w:i/>
                    </w:rPr>
                    <w:t>96.6</w:t>
                  </w:r>
                </w:p>
              </w:tc>
            </w:tr>
            <w:tr w:rsidR="007F46E1" w14:paraId="01C222C4" w14:textId="77777777" w:rsidTr="00253099">
              <w:trPr>
                <w:jc w:val="center"/>
              </w:trPr>
              <w:tc>
                <w:tcPr>
                  <w:tcW w:w="2434" w:type="dxa"/>
                </w:tcPr>
                <w:p w14:paraId="0F15A443" w14:textId="77777777" w:rsidR="007F46E1" w:rsidRPr="007F46E1" w:rsidRDefault="007F46E1" w:rsidP="008F751D">
                  <w:pPr>
                    <w:rPr>
                      <w:i/>
                    </w:rPr>
                  </w:pPr>
                  <w:r w:rsidRPr="007F46E1">
                    <w:rPr>
                      <w:i/>
                    </w:rPr>
                    <w:t>6</w:t>
                  </w:r>
                </w:p>
              </w:tc>
              <w:tc>
                <w:tcPr>
                  <w:tcW w:w="2126" w:type="dxa"/>
                </w:tcPr>
                <w:p w14:paraId="4C4B59D5" w14:textId="77777777" w:rsidR="007F46E1" w:rsidRPr="007F46E1" w:rsidRDefault="007F46E1" w:rsidP="008F751D">
                  <w:pPr>
                    <w:rPr>
                      <w:i/>
                    </w:rPr>
                  </w:pPr>
                  <w:r w:rsidRPr="007F46E1">
                    <w:rPr>
                      <w:i/>
                    </w:rPr>
                    <w:t>102.6</w:t>
                  </w:r>
                </w:p>
              </w:tc>
            </w:tr>
          </w:tbl>
          <w:p w14:paraId="0FBC5947" w14:textId="77777777" w:rsidR="00486D31" w:rsidRDefault="007F46E1" w:rsidP="008F751D">
            <w:r w:rsidRPr="00253099">
              <w:rPr>
                <w:i/>
              </w:rPr>
              <w:t>[…]</w:t>
            </w:r>
            <w:r w:rsidR="00D111CD">
              <w:t>”</w:t>
            </w:r>
          </w:p>
          <w:p w14:paraId="426A9EC7" w14:textId="77777777" w:rsidR="00F15F8C" w:rsidRPr="0025129B" w:rsidRDefault="00F15F8C" w:rsidP="008E4AB3">
            <w:pPr>
              <w:rPr>
                <w:b/>
              </w:rPr>
            </w:pPr>
          </w:p>
        </w:tc>
      </w:tr>
      <w:tr w:rsidR="00D111CD" w:rsidRPr="00D111CD" w14:paraId="27F96A98" w14:textId="77777777" w:rsidTr="00E53410">
        <w:trPr>
          <w:trHeight w:val="627"/>
        </w:trPr>
        <w:tc>
          <w:tcPr>
            <w:tcW w:w="5000" w:type="pct"/>
            <w:gridSpan w:val="2"/>
          </w:tcPr>
          <w:p w14:paraId="0FEED793" w14:textId="77777777" w:rsidR="00A74310" w:rsidRPr="00253099" w:rsidRDefault="007F46E1" w:rsidP="003151B8">
            <w:pPr>
              <w:jc w:val="left"/>
            </w:pPr>
            <w:r w:rsidRPr="00D111CD">
              <w:rPr>
                <w:b/>
              </w:rPr>
              <w:lastRenderedPageBreak/>
              <w:t>Hechos</w:t>
            </w:r>
            <w:r w:rsidR="00D87572" w:rsidRPr="00D111CD">
              <w:rPr>
                <w:b/>
              </w:rPr>
              <w:t xml:space="preserve"> </w:t>
            </w:r>
            <w:r w:rsidR="00F15F8C" w:rsidRPr="00D111CD">
              <w:rPr>
                <w:b/>
              </w:rPr>
              <w:t>:</w:t>
            </w:r>
            <w:r w:rsidR="00F15F8C" w:rsidRPr="00D111CD">
              <w:t xml:space="preserve"> </w:t>
            </w:r>
          </w:p>
          <w:p w14:paraId="58D0E384" w14:textId="77777777" w:rsidR="00311183" w:rsidRPr="00D111CD" w:rsidRDefault="00D87572" w:rsidP="00D87572">
            <w:pPr>
              <w:pStyle w:val="Prrafodelista"/>
              <w:numPr>
                <w:ilvl w:val="0"/>
                <w:numId w:val="34"/>
              </w:numPr>
              <w:rPr>
                <w:b/>
              </w:rPr>
            </w:pPr>
            <w:r w:rsidRPr="00D111CD">
              <w:rPr>
                <w:b/>
              </w:rPr>
              <w:t xml:space="preserve">Inspección Ambiental </w:t>
            </w:r>
          </w:p>
          <w:p w14:paraId="60B512DF" w14:textId="77777777" w:rsidR="00D87572" w:rsidRPr="00D111CD" w:rsidRDefault="00D87572" w:rsidP="0035480B"/>
          <w:p w14:paraId="1DA1DFA3" w14:textId="0A428C16" w:rsidR="0035480B" w:rsidRPr="00D111CD" w:rsidRDefault="004A714B" w:rsidP="0035480B">
            <w:r w:rsidRPr="00D111CD">
              <w:t xml:space="preserve">Con fecha 10-03-2016 los fiscalizadores de </w:t>
            </w:r>
            <w:r w:rsidR="00D111CD">
              <w:t xml:space="preserve">la SMA junto a </w:t>
            </w:r>
            <w:r w:rsidR="00713552" w:rsidRPr="00D111CD">
              <w:t>CO</w:t>
            </w:r>
            <w:r w:rsidR="0035480B" w:rsidRPr="00D111CD">
              <w:t>N</w:t>
            </w:r>
            <w:r w:rsidR="00713552" w:rsidRPr="00D111CD">
              <w:t>A</w:t>
            </w:r>
            <w:r w:rsidR="0035480B" w:rsidRPr="00D111CD">
              <w:t>F</w:t>
            </w:r>
            <w:r w:rsidR="00D111CD">
              <w:t xml:space="preserve"> y la Dirección Regional de </w:t>
            </w:r>
            <w:r w:rsidRPr="00D111CD">
              <w:t>Vialidad</w:t>
            </w:r>
            <w:r w:rsidR="00D111CD">
              <w:t>,</w:t>
            </w:r>
            <w:r w:rsidRPr="00D111CD">
              <w:t xml:space="preserve"> </w:t>
            </w:r>
            <w:r w:rsidR="00D111CD">
              <w:t xml:space="preserve">ingresaron al predio del proyecto, </w:t>
            </w:r>
            <w:r w:rsidR="00D111CD" w:rsidRPr="00D111CD">
              <w:t>realiza</w:t>
            </w:r>
            <w:r w:rsidR="00D111CD">
              <w:t>ndo en el lugar</w:t>
            </w:r>
            <w:r w:rsidR="00D111CD" w:rsidRPr="00D111CD">
              <w:t xml:space="preserve"> </w:t>
            </w:r>
            <w:r w:rsidR="0035480B" w:rsidRPr="00D111CD">
              <w:t xml:space="preserve">la reunión de inicio  junto al Sr. Raúl Bahamondes Soto y Miriam Venegas ambos de </w:t>
            </w:r>
            <w:r w:rsidR="00725208">
              <w:t xml:space="preserve">la empresa </w:t>
            </w:r>
            <w:r w:rsidR="0035480B" w:rsidRPr="00D111CD">
              <w:t xml:space="preserve">DITONER y CIA LTDA. , </w:t>
            </w:r>
            <w:r w:rsidR="00725208">
              <w:t>además de</w:t>
            </w:r>
            <w:r w:rsidR="0035480B" w:rsidRPr="00D111CD">
              <w:t xml:space="preserve"> la Sr. Sara Olivares Contreras dueña del predio donde operaba la cantera Santa Bárbara. En la reunión se realizaron las siguientes consultas:</w:t>
            </w:r>
          </w:p>
          <w:p w14:paraId="660D35E5" w14:textId="77777777" w:rsidR="0035480B" w:rsidRPr="00D111CD" w:rsidRDefault="0035480B" w:rsidP="0035480B"/>
          <w:p w14:paraId="23D98F8C" w14:textId="4C246EF8" w:rsidR="0035480B" w:rsidRPr="00D111CD" w:rsidRDefault="0035480B" w:rsidP="00725208">
            <w:pPr>
              <w:ind w:left="313" w:hanging="313"/>
            </w:pPr>
            <w:r w:rsidRPr="00D111CD">
              <w:t>a)</w:t>
            </w:r>
            <w:r w:rsidRPr="00D111CD">
              <w:tab/>
              <w:t xml:space="preserve">En relación a la consulta de si actualmente la cantera se </w:t>
            </w:r>
            <w:r w:rsidR="00725208" w:rsidRPr="00D111CD">
              <w:t>enc</w:t>
            </w:r>
            <w:r w:rsidR="00725208">
              <w:t>o</w:t>
            </w:r>
            <w:r w:rsidR="00725208" w:rsidRPr="00D111CD">
              <w:t>ntra</w:t>
            </w:r>
            <w:r w:rsidR="00725208">
              <w:t>ba</w:t>
            </w:r>
            <w:r w:rsidR="00725208" w:rsidRPr="00D111CD">
              <w:t xml:space="preserve"> </w:t>
            </w:r>
            <w:r w:rsidR="00725208">
              <w:t>operando</w:t>
            </w:r>
            <w:r w:rsidR="00D87572" w:rsidRPr="00D111CD">
              <w:t>, la Sra. Olivares señaló</w:t>
            </w:r>
            <w:r w:rsidRPr="00D111CD">
              <w:t xml:space="preserve"> que actualmente no se encuentra en operación</w:t>
            </w:r>
            <w:r w:rsidR="00725208">
              <w:t>;</w:t>
            </w:r>
            <w:r w:rsidR="00725208" w:rsidRPr="00D111CD">
              <w:t xml:space="preserve"> </w:t>
            </w:r>
            <w:r w:rsidR="00725208">
              <w:t>sin embargo, declaró</w:t>
            </w:r>
            <w:r w:rsidR="00725208" w:rsidRPr="00D111CD">
              <w:t xml:space="preserve"> </w:t>
            </w:r>
            <w:r w:rsidRPr="00D111CD">
              <w:t>que si existe ingreso de camiones para hacer ingreso y disposición de material de rechazo.</w:t>
            </w:r>
          </w:p>
          <w:p w14:paraId="6C64C346" w14:textId="290B5295" w:rsidR="0035480B" w:rsidRPr="00D111CD" w:rsidRDefault="0035480B" w:rsidP="00725208">
            <w:pPr>
              <w:ind w:left="313" w:hanging="313"/>
            </w:pPr>
            <w:r w:rsidRPr="00D111CD">
              <w:t>b)</w:t>
            </w:r>
            <w:r w:rsidRPr="00D111CD">
              <w:tab/>
              <w:t>En relación al estado actual de la cantera los fiscalizadores muestran el documento notarial denominado Acta de Verificación de fecha 05 de mayo de 2015</w:t>
            </w:r>
            <w:r w:rsidR="002F5FBC" w:rsidRPr="00D111CD">
              <w:t xml:space="preserve"> (Anexo 3)</w:t>
            </w:r>
            <w:r w:rsidR="00D87572" w:rsidRPr="00D111CD">
              <w:t xml:space="preserve"> que fue entregado por el Sr. Bahamondes en reunión previa a la fiscalización</w:t>
            </w:r>
            <w:r w:rsidR="00725208">
              <w:t>.</w:t>
            </w:r>
            <w:r w:rsidRPr="00D111CD">
              <w:t xml:space="preserve"> </w:t>
            </w:r>
            <w:r w:rsidR="00725208">
              <w:t>H</w:t>
            </w:r>
            <w:r w:rsidR="00725208" w:rsidRPr="00D111CD">
              <w:t xml:space="preserve">aciendo </w:t>
            </w:r>
            <w:r w:rsidRPr="00D111CD">
              <w:t xml:space="preserve">referencia a este documento </w:t>
            </w:r>
            <w:r w:rsidR="00D87572" w:rsidRPr="00D111CD">
              <w:t>se realizaron</w:t>
            </w:r>
            <w:r w:rsidRPr="00D111CD">
              <w:t xml:space="preserve"> la consulta de la ubicación de las instalaciones retiradas y si existen nuevos movimiento de tierras o extracciones.</w:t>
            </w:r>
          </w:p>
          <w:p w14:paraId="70A45754" w14:textId="77777777" w:rsidR="0035480B" w:rsidRPr="00D111CD" w:rsidRDefault="0035480B" w:rsidP="00253099">
            <w:pPr>
              <w:ind w:left="313"/>
            </w:pPr>
          </w:p>
          <w:p w14:paraId="6BB717F1" w14:textId="728ABCF8" w:rsidR="0035480B" w:rsidRPr="00D111CD" w:rsidRDefault="0035480B" w:rsidP="00253099">
            <w:pPr>
              <w:ind w:left="313"/>
            </w:pPr>
            <w:r w:rsidRPr="00D111CD">
              <w:t>El Sr. Bahamondes señaló al momento de la inspección que se observan movimientos de tierra y extracción de material pétreo nuevos, en el punto dónde se ubicaba la planta de chancado, además del talud del frente de extracción ubicado inmediatamente arriba del área de localización de las oficinas administrativas y del galpón de mantenim</w:t>
            </w:r>
            <w:r w:rsidR="00D87572" w:rsidRPr="00D111CD">
              <w:t>iento. El Sr. Bahamondes declaró</w:t>
            </w:r>
            <w:r w:rsidRPr="00D111CD">
              <w:t xml:space="preserve"> que ellos una vez realizado el cierre y una vez levantada el acta notarial no realizaron movimientos de áridos ni tampoco extracciones.</w:t>
            </w:r>
            <w:r w:rsidR="00D87572" w:rsidRPr="00D111CD">
              <w:t xml:space="preserve"> Además por otra parte señaló</w:t>
            </w:r>
            <w:r w:rsidRPr="00D111CD">
              <w:t xml:space="preserve"> que existe un nuevo acopio de material ubicado en el sector sur este de la cantera, el cual ellos</w:t>
            </w:r>
            <w:r w:rsidR="00725208">
              <w:t xml:space="preserve"> (como titulares de la RCA 168/2011)</w:t>
            </w:r>
            <w:r w:rsidRPr="00D111CD">
              <w:t xml:space="preserve"> no constru</w:t>
            </w:r>
            <w:r w:rsidR="00725208">
              <w:t>yeron</w:t>
            </w:r>
            <w:r w:rsidRPr="00D111CD">
              <w:t>.</w:t>
            </w:r>
          </w:p>
          <w:p w14:paraId="6A1E5E14" w14:textId="77777777" w:rsidR="0035480B" w:rsidRPr="00D111CD" w:rsidRDefault="0035480B" w:rsidP="00253099">
            <w:pPr>
              <w:ind w:left="313"/>
            </w:pPr>
          </w:p>
          <w:p w14:paraId="2A0C03E7" w14:textId="77777777" w:rsidR="00725208" w:rsidRDefault="0035480B" w:rsidP="0035480B">
            <w:r w:rsidRPr="00D111CD">
              <w:t>L</w:t>
            </w:r>
            <w:r w:rsidR="00D87572" w:rsidRPr="00D111CD">
              <w:t xml:space="preserve">uego de finalizada la reunión </w:t>
            </w:r>
            <w:r w:rsidR="00725208">
              <w:t xml:space="preserve">de inicio, </w:t>
            </w:r>
            <w:r w:rsidR="00D87572" w:rsidRPr="00D111CD">
              <w:t>los fiscalizadores procedieron a</w:t>
            </w:r>
            <w:r w:rsidRPr="00D111CD">
              <w:t xml:space="preserve"> realiza</w:t>
            </w:r>
            <w:r w:rsidR="00725208">
              <w:t>r la</w:t>
            </w:r>
            <w:r w:rsidRPr="00D111CD">
              <w:t xml:space="preserve"> inspección por el frente de extracción cerrado, la cual es llevada a cabo por fiscalizadores de la SMA y Vialidad Junto al Sr. Bahamondes.</w:t>
            </w:r>
          </w:p>
          <w:p w14:paraId="29FE7835" w14:textId="4F807BD7" w:rsidR="0006498C" w:rsidRPr="00D111CD" w:rsidRDefault="004A714B" w:rsidP="0035480B">
            <w:r w:rsidRPr="00D111CD">
              <w:t xml:space="preserve">En este sector </w:t>
            </w:r>
            <w:r w:rsidR="0035480B" w:rsidRPr="00D111CD">
              <w:t>los fiscalizadores</w:t>
            </w:r>
            <w:r w:rsidRPr="00D111CD">
              <w:t xml:space="preserve"> observan </w:t>
            </w:r>
            <w:r w:rsidR="0035480B" w:rsidRPr="00D111CD">
              <w:t>que no existe</w:t>
            </w:r>
            <w:r w:rsidR="00725208">
              <w:t>n obras u acciones asociadas a las operaciones de</w:t>
            </w:r>
            <w:r w:rsidRPr="00D111CD">
              <w:t xml:space="preserve"> extracción de áridos, lo que tiene relación con el cierre propuesto por el Titular, cuya fecha estimada correspondía a </w:t>
            </w:r>
            <w:r w:rsidR="005968D1" w:rsidRPr="00D111CD">
              <w:t>Junio de 2015 según Carta del Sr. Raul Bahamondes de fec</w:t>
            </w:r>
            <w:r w:rsidR="002F5FBC" w:rsidRPr="00D111CD">
              <w:t>ha 27 de marzo de 2015 (Anexo 4</w:t>
            </w:r>
            <w:r w:rsidR="005968D1" w:rsidRPr="00D111CD">
              <w:t>) y que fue verificada notarialmente con fecha 05 de mayo de 2015 mediante acta notarial (</w:t>
            </w:r>
            <w:r w:rsidR="002F5FBC" w:rsidRPr="00D111CD">
              <w:t>Anexo 3</w:t>
            </w:r>
            <w:r w:rsidR="005968D1" w:rsidRPr="00D111CD">
              <w:t>).</w:t>
            </w:r>
          </w:p>
          <w:p w14:paraId="22564114" w14:textId="77777777" w:rsidR="005F32AE" w:rsidRDefault="005F32AE" w:rsidP="0035480B">
            <w:pPr>
              <w:jc w:val="left"/>
              <w:rPr>
                <w:b/>
              </w:rPr>
            </w:pPr>
          </w:p>
          <w:p w14:paraId="620B5C1A" w14:textId="77777777" w:rsidR="00C42F6F" w:rsidRPr="00D111CD" w:rsidRDefault="00C42F6F" w:rsidP="0035480B">
            <w:pPr>
              <w:jc w:val="left"/>
              <w:rPr>
                <w:b/>
              </w:rPr>
            </w:pPr>
          </w:p>
          <w:p w14:paraId="68D9485B" w14:textId="77777777" w:rsidR="00311183" w:rsidRPr="00D111CD" w:rsidRDefault="00311183" w:rsidP="00D87572">
            <w:pPr>
              <w:pStyle w:val="Prrafodelista"/>
              <w:numPr>
                <w:ilvl w:val="0"/>
                <w:numId w:val="34"/>
              </w:numPr>
              <w:jc w:val="left"/>
              <w:rPr>
                <w:b/>
              </w:rPr>
            </w:pPr>
            <w:r w:rsidRPr="00D111CD">
              <w:rPr>
                <w:b/>
              </w:rPr>
              <w:t>Resultado</w:t>
            </w:r>
            <w:r w:rsidR="005968D1" w:rsidRPr="00D111CD">
              <w:rPr>
                <w:b/>
              </w:rPr>
              <w:t>s de</w:t>
            </w:r>
            <w:r w:rsidRPr="00D111CD">
              <w:rPr>
                <w:b/>
              </w:rPr>
              <w:t xml:space="preserve"> examen de Información: </w:t>
            </w:r>
          </w:p>
          <w:p w14:paraId="72B9AF03" w14:textId="77777777" w:rsidR="008E34C9" w:rsidRPr="00253099" w:rsidRDefault="008E34C9" w:rsidP="00311183">
            <w:pPr>
              <w:jc w:val="left"/>
              <w:rPr>
                <w:b/>
              </w:rPr>
            </w:pPr>
          </w:p>
          <w:p w14:paraId="587BEBC4" w14:textId="77777777" w:rsidR="0006498C" w:rsidRPr="00D111CD" w:rsidRDefault="00A37CB7" w:rsidP="00311183">
            <w:pPr>
              <w:jc w:val="left"/>
            </w:pPr>
            <w:r w:rsidRPr="00D111CD">
              <w:t>Se realizó examen de información de los siguientes documentos</w:t>
            </w:r>
            <w:r w:rsidR="002F5FBC" w:rsidRPr="00D111CD">
              <w:t xml:space="preserve"> entregados</w:t>
            </w:r>
            <w:r w:rsidR="0006498C" w:rsidRPr="00D111CD">
              <w:t>:</w:t>
            </w:r>
          </w:p>
          <w:p w14:paraId="2510AAC7" w14:textId="77777777" w:rsidR="005968D1" w:rsidRPr="00D111CD" w:rsidRDefault="005968D1" w:rsidP="00311183">
            <w:pPr>
              <w:jc w:val="left"/>
            </w:pPr>
          </w:p>
          <w:p w14:paraId="0B744F57" w14:textId="77777777" w:rsidR="0006498C" w:rsidRPr="00253099" w:rsidRDefault="0006498C" w:rsidP="0006498C">
            <w:pPr>
              <w:jc w:val="left"/>
              <w:rPr>
                <w:b/>
                <w:i/>
              </w:rPr>
            </w:pPr>
            <w:r w:rsidRPr="00D111CD">
              <w:t>•</w:t>
            </w:r>
            <w:r w:rsidRPr="00D111CD">
              <w:tab/>
            </w:r>
            <w:r w:rsidRPr="00253099">
              <w:rPr>
                <w:b/>
                <w:i/>
              </w:rPr>
              <w:t>Informe topográfico de volúmenes y emplazamiento de extracción. JULIO 2014</w:t>
            </w:r>
            <w:r w:rsidR="00B810AF" w:rsidRPr="00253099">
              <w:rPr>
                <w:b/>
                <w:i/>
              </w:rPr>
              <w:t xml:space="preserve"> (Anexo 4)</w:t>
            </w:r>
          </w:p>
          <w:p w14:paraId="0814752E" w14:textId="77777777" w:rsidR="0006498C" w:rsidRPr="00D111CD" w:rsidRDefault="0006498C" w:rsidP="006A1E16">
            <w:r w:rsidRPr="00D111CD">
              <w:t xml:space="preserve">En este Informe el objetivo es </w:t>
            </w:r>
            <w:r w:rsidR="004365EB" w:rsidRPr="00D111CD">
              <w:t>cuantificar</w:t>
            </w:r>
            <w:r w:rsidRPr="00D111CD">
              <w:t xml:space="preserve"> el volumen de extracción efectiva (geométrica) de áridos a la fecha de </w:t>
            </w:r>
            <w:r w:rsidR="004365EB" w:rsidRPr="00D111CD">
              <w:t>jun</w:t>
            </w:r>
            <w:r w:rsidRPr="00D111CD">
              <w:t>io de 2014</w:t>
            </w:r>
            <w:r w:rsidR="004365EB" w:rsidRPr="00D111CD">
              <w:t>.</w:t>
            </w:r>
          </w:p>
          <w:p w14:paraId="13E01E82" w14:textId="77777777" w:rsidR="005968D1" w:rsidRPr="00D111CD" w:rsidRDefault="004365EB" w:rsidP="006A1E16">
            <w:r w:rsidRPr="00D111CD">
              <w:t xml:space="preserve">En el informe se </w:t>
            </w:r>
            <w:r w:rsidR="0076297F" w:rsidRPr="00D111CD">
              <w:t xml:space="preserve">realiza </w:t>
            </w:r>
            <w:r w:rsidR="005968D1" w:rsidRPr="00D111CD">
              <w:t xml:space="preserve">un análisis de proyección en planta, comparándose el plan de extracción original </w:t>
            </w:r>
            <w:r w:rsidR="0076297F" w:rsidRPr="00D111CD">
              <w:t>con lo realmente ejecutado hasta junio del 2014</w:t>
            </w:r>
            <w:r w:rsidR="00AC196C" w:rsidRPr="00D111CD">
              <w:t xml:space="preserve">. </w:t>
            </w:r>
          </w:p>
          <w:p w14:paraId="17FF2EEE" w14:textId="0F1BC9CA" w:rsidR="0076297F" w:rsidRPr="00D111CD" w:rsidRDefault="0076297F" w:rsidP="006A1E16">
            <w:r w:rsidRPr="00D111CD">
              <w:t xml:space="preserve">Al examinar este informe se constata que existe un reconocimiento del hecho </w:t>
            </w:r>
            <w:r w:rsidRPr="00D111CD">
              <w:rPr>
                <w:u w:val="single"/>
              </w:rPr>
              <w:t xml:space="preserve">que existe una </w:t>
            </w:r>
            <w:r w:rsidR="006C12F8" w:rsidRPr="00D111CD">
              <w:rPr>
                <w:u w:val="single"/>
              </w:rPr>
              <w:t>sobreexplotación</w:t>
            </w:r>
            <w:r w:rsidRPr="00D111CD">
              <w:rPr>
                <w:u w:val="single"/>
              </w:rPr>
              <w:t xml:space="preserve"> de áridos y por ende un sobre</w:t>
            </w:r>
            <w:r w:rsidR="00E568FC" w:rsidRPr="00D111CD">
              <w:rPr>
                <w:u w:val="single"/>
              </w:rPr>
              <w:t>producción del volumen</w:t>
            </w:r>
            <w:r w:rsidRPr="00D111CD">
              <w:rPr>
                <w:u w:val="single"/>
              </w:rPr>
              <w:t xml:space="preserve"> de lo autorizado ambientalmente, específicamente en la zona Sur-Oeste (15 a 20 m aproximado) y en el lado Este una </w:t>
            </w:r>
            <w:r w:rsidR="006C12F8" w:rsidRPr="00D111CD">
              <w:rPr>
                <w:u w:val="single"/>
              </w:rPr>
              <w:t>sobreexplotación</w:t>
            </w:r>
            <w:r w:rsidRPr="00D111CD">
              <w:rPr>
                <w:u w:val="single"/>
              </w:rPr>
              <w:t xml:space="preserve"> de 15 m.</w:t>
            </w:r>
          </w:p>
          <w:p w14:paraId="33B821CD" w14:textId="77777777" w:rsidR="0076297F" w:rsidRPr="00D111CD" w:rsidRDefault="0076297F" w:rsidP="006A1E16"/>
          <w:p w14:paraId="39F577EF" w14:textId="77777777" w:rsidR="0076297F" w:rsidRPr="00D111CD" w:rsidRDefault="0076297F" w:rsidP="006A1E16">
            <w:r w:rsidRPr="00D111CD">
              <w:t xml:space="preserve">Además mediante análisis de proyección de 13 perfiles topográficos se realiza cuantificación de extracción proyectada y la sobrexplotada, la cual se resume en tabla de extracción total de 2009 – 2014 (página 10 del documento), la cual entrega un volumen total de </w:t>
            </w:r>
            <w:r w:rsidRPr="00D111CD">
              <w:rPr>
                <w:b/>
              </w:rPr>
              <w:t>672.244</w:t>
            </w:r>
            <w:r w:rsidRPr="00D111CD">
              <w:t xml:space="preserve"> m</w:t>
            </w:r>
            <w:r w:rsidRPr="00D111CD">
              <w:rPr>
                <w:vertAlign w:val="superscript"/>
              </w:rPr>
              <w:t>3</w:t>
            </w:r>
            <w:r w:rsidRPr="00D111CD">
              <w:t>.</w:t>
            </w:r>
          </w:p>
          <w:p w14:paraId="1906EA16" w14:textId="77777777" w:rsidR="006A1E16" w:rsidRPr="00D111CD" w:rsidRDefault="006A1E16" w:rsidP="006A1E16"/>
          <w:p w14:paraId="394F14CD" w14:textId="331483FB" w:rsidR="0076297F" w:rsidRPr="00D111CD" w:rsidRDefault="0076297F" w:rsidP="006A1E16">
            <w:r w:rsidRPr="00D111CD">
              <w:t xml:space="preserve">Luego en Tabla 3 del Informe se presenta un reporte de material extraído proveniente de facturas y órdenes de pago desde el año 2010 al 2014, la cual resume los volúmenes extraídos de la cantera </w:t>
            </w:r>
            <w:r w:rsidR="00D04835" w:rsidRPr="00D111CD">
              <w:t xml:space="preserve">y se identifica que se han extraído </w:t>
            </w:r>
            <w:r w:rsidR="00D04835" w:rsidRPr="00253099">
              <w:rPr>
                <w:b/>
              </w:rPr>
              <w:t>959.672 m</w:t>
            </w:r>
            <w:r w:rsidR="00D04835" w:rsidRPr="00253099">
              <w:rPr>
                <w:b/>
                <w:vertAlign w:val="superscript"/>
              </w:rPr>
              <w:t>3</w:t>
            </w:r>
            <w:r w:rsidR="00D04835" w:rsidRPr="00253099">
              <w:rPr>
                <w:b/>
              </w:rPr>
              <w:t xml:space="preserve"> de áridos y 278.707 m</w:t>
            </w:r>
            <w:r w:rsidR="00D04835" w:rsidRPr="00253099">
              <w:rPr>
                <w:b/>
                <w:vertAlign w:val="superscript"/>
              </w:rPr>
              <w:t>3</w:t>
            </w:r>
            <w:r w:rsidR="00D04835" w:rsidRPr="00253099">
              <w:rPr>
                <w:b/>
              </w:rPr>
              <w:t xml:space="preserve"> de material de rechazo</w:t>
            </w:r>
            <w:r w:rsidR="00D04835" w:rsidRPr="00D111CD">
              <w:t xml:space="preserve">, no comercializable. Del análisis se concluye un </w:t>
            </w:r>
            <w:r w:rsidR="00D04835" w:rsidRPr="00253099">
              <w:rPr>
                <w:b/>
              </w:rPr>
              <w:t>total de 1.238.379 m</w:t>
            </w:r>
            <w:r w:rsidR="00D04835" w:rsidRPr="00253099">
              <w:rPr>
                <w:b/>
                <w:vertAlign w:val="superscript"/>
              </w:rPr>
              <w:t>3</w:t>
            </w:r>
            <w:r w:rsidR="00D04835" w:rsidRPr="00253099">
              <w:rPr>
                <w:b/>
              </w:rPr>
              <w:t xml:space="preserve"> extraídos</w:t>
            </w:r>
            <w:r w:rsidR="00D04835" w:rsidRPr="00D111CD">
              <w:t xml:space="preserve"> con un porcentaje de rechazo de </w:t>
            </w:r>
            <w:r w:rsidR="00D04835" w:rsidRPr="00253099">
              <w:rPr>
                <w:b/>
              </w:rPr>
              <w:t>22%</w:t>
            </w:r>
            <w:r w:rsidR="00D04835" w:rsidRPr="00D111CD">
              <w:t xml:space="preserve">. Además </w:t>
            </w:r>
            <w:r w:rsidR="00C42F6F">
              <w:t>la empresa titular</w:t>
            </w:r>
            <w:r w:rsidR="00C42F6F" w:rsidRPr="00D111CD">
              <w:t xml:space="preserve"> </w:t>
            </w:r>
            <w:r w:rsidR="00D04835" w:rsidRPr="00D111CD">
              <w:t xml:space="preserve">señala que el volumen es cuantificado mediante capacidad de los camiones que despachaban el árido, por ende se presenta el esponjamiento del material como factor a considerar, con un aumento de volumen de 40%. Lo anterior entrega un volumen </w:t>
            </w:r>
            <w:r w:rsidR="00C42F6F">
              <w:t xml:space="preserve">extraído </w:t>
            </w:r>
            <w:r w:rsidR="00D04835" w:rsidRPr="00D111CD">
              <w:t>efectivo</w:t>
            </w:r>
            <w:r w:rsidR="00C42F6F">
              <w:t>,</w:t>
            </w:r>
            <w:r w:rsidR="00D04835" w:rsidRPr="00D111CD">
              <w:t xml:space="preserve"> sin factor de esponjamiento</w:t>
            </w:r>
            <w:r w:rsidR="00C42F6F">
              <w:t>,</w:t>
            </w:r>
            <w:r w:rsidR="00D04835" w:rsidRPr="00D111CD">
              <w:t xml:space="preserve"> de </w:t>
            </w:r>
            <w:r w:rsidR="00D04835" w:rsidRPr="00253099">
              <w:rPr>
                <w:b/>
              </w:rPr>
              <w:t>884.556 m</w:t>
            </w:r>
            <w:r w:rsidR="00D04835" w:rsidRPr="00253099">
              <w:rPr>
                <w:b/>
                <w:vertAlign w:val="superscript"/>
              </w:rPr>
              <w:t>3</w:t>
            </w:r>
            <w:r w:rsidR="006A1E16" w:rsidRPr="00253099">
              <w:rPr>
                <w:b/>
              </w:rPr>
              <w:t>.</w:t>
            </w:r>
          </w:p>
          <w:p w14:paraId="29DDC8E7" w14:textId="77777777" w:rsidR="00A40339" w:rsidRDefault="00A40339" w:rsidP="006A1E16"/>
          <w:p w14:paraId="3C7103E2" w14:textId="77777777" w:rsidR="00C42F6F" w:rsidRPr="00D111CD" w:rsidRDefault="00C42F6F" w:rsidP="006A1E16"/>
          <w:p w14:paraId="56AED742" w14:textId="77777777" w:rsidR="00D04835" w:rsidRPr="00D111CD" w:rsidRDefault="002F5FBC" w:rsidP="006A1E16">
            <w:r w:rsidRPr="00D111CD">
              <w:t>Se procedió a realizar un cálculo de la extracción ocurrida desde el inicio de operación del proyecto (2011 a 2014), con los datos presentados en la tabla 3 del documento. Así el valor total de  832.223 m</w:t>
            </w:r>
            <w:r w:rsidRPr="00D111CD">
              <w:rPr>
                <w:vertAlign w:val="superscript"/>
              </w:rPr>
              <w:t>3</w:t>
            </w:r>
            <w:r w:rsidRPr="00D111CD">
              <w:t xml:space="preserve"> de material con un porcentaje de</w:t>
            </w:r>
            <w:r w:rsidR="00AD538A" w:rsidRPr="00D111CD">
              <w:t xml:space="preserve"> rechazo de 278.707 m</w:t>
            </w:r>
            <w:r w:rsidR="00AD538A" w:rsidRPr="00D111CD">
              <w:rPr>
                <w:vertAlign w:val="superscript"/>
              </w:rPr>
              <w:t>3</w:t>
            </w:r>
            <w:r w:rsidR="00AD538A" w:rsidRPr="00D111CD">
              <w:t>, lo que hace un total de 553.516 m</w:t>
            </w:r>
            <w:r w:rsidR="00AD538A" w:rsidRPr="00D111CD">
              <w:rPr>
                <w:vertAlign w:val="superscript"/>
              </w:rPr>
              <w:t>3</w:t>
            </w:r>
            <w:r w:rsidR="00AD538A" w:rsidRPr="00D111CD">
              <w:t xml:space="preserve"> para ese periodo.</w:t>
            </w:r>
            <w:r w:rsidRPr="00D111CD">
              <w:t xml:space="preserve"> </w:t>
            </w:r>
            <w:r w:rsidR="00A40339" w:rsidRPr="00D111CD">
              <w:t>A modo de resumen se presenta la siguiente tabla</w:t>
            </w:r>
            <w:r w:rsidRPr="00D111CD">
              <w:t>:</w:t>
            </w:r>
          </w:p>
          <w:p w14:paraId="0C84D6DF" w14:textId="77777777" w:rsidR="002F5FBC" w:rsidRPr="00D111CD" w:rsidRDefault="002F5FBC" w:rsidP="006A1E16"/>
          <w:p w14:paraId="63FD54D0" w14:textId="77777777" w:rsidR="00A40339" w:rsidRPr="00D111CD" w:rsidRDefault="00A40339" w:rsidP="006A1E16"/>
          <w:tbl>
            <w:tblPr>
              <w:tblStyle w:val="Tablaconcuadrcula"/>
              <w:tblW w:w="0" w:type="auto"/>
              <w:jc w:val="center"/>
              <w:tblLayout w:type="fixed"/>
              <w:tblLook w:val="04A0" w:firstRow="1" w:lastRow="0" w:firstColumn="1" w:lastColumn="0" w:noHBand="0" w:noVBand="1"/>
            </w:tblPr>
            <w:tblGrid>
              <w:gridCol w:w="3710"/>
              <w:gridCol w:w="4110"/>
            </w:tblGrid>
            <w:tr w:rsidR="00D111CD" w:rsidRPr="00D111CD" w14:paraId="183D5EEE" w14:textId="77777777" w:rsidTr="00AD538A">
              <w:trPr>
                <w:trHeight w:val="382"/>
                <w:jc w:val="center"/>
              </w:trPr>
              <w:tc>
                <w:tcPr>
                  <w:tcW w:w="3710" w:type="dxa"/>
                  <w:shd w:val="clear" w:color="auto" w:fill="D9D9D9" w:themeFill="background1" w:themeFillShade="D9"/>
                </w:tcPr>
                <w:p w14:paraId="08AB9A6A" w14:textId="77777777" w:rsidR="00A40339" w:rsidRPr="00D111CD" w:rsidRDefault="00A40339" w:rsidP="00A40339">
                  <w:pPr>
                    <w:jc w:val="center"/>
                    <w:rPr>
                      <w:b/>
                    </w:rPr>
                  </w:pPr>
                  <w:r w:rsidRPr="00D111CD">
                    <w:rPr>
                      <w:b/>
                    </w:rPr>
                    <w:t>Periodo</w:t>
                  </w:r>
                </w:p>
              </w:tc>
              <w:tc>
                <w:tcPr>
                  <w:tcW w:w="4110" w:type="dxa"/>
                  <w:shd w:val="clear" w:color="auto" w:fill="D9D9D9" w:themeFill="background1" w:themeFillShade="D9"/>
                </w:tcPr>
                <w:p w14:paraId="3A4F88BC" w14:textId="77777777" w:rsidR="00A40339" w:rsidRPr="00D111CD" w:rsidRDefault="00A40339" w:rsidP="00A40339">
                  <w:pPr>
                    <w:jc w:val="center"/>
                    <w:rPr>
                      <w:b/>
                    </w:rPr>
                  </w:pPr>
                  <w:r w:rsidRPr="00D111CD">
                    <w:rPr>
                      <w:b/>
                    </w:rPr>
                    <w:t xml:space="preserve">Volumen de </w:t>
                  </w:r>
                  <w:r w:rsidR="00916FDF" w:rsidRPr="00D111CD">
                    <w:rPr>
                      <w:b/>
                    </w:rPr>
                    <w:t>extracción</w:t>
                  </w:r>
                  <w:r w:rsidRPr="00D111CD">
                    <w:rPr>
                      <w:b/>
                    </w:rPr>
                    <w:t xml:space="preserve"> (m</w:t>
                  </w:r>
                  <w:r w:rsidRPr="00D111CD">
                    <w:rPr>
                      <w:b/>
                      <w:vertAlign w:val="superscript"/>
                    </w:rPr>
                    <w:t>3</w:t>
                  </w:r>
                  <w:r w:rsidRPr="00D111CD">
                    <w:rPr>
                      <w:b/>
                    </w:rPr>
                    <w:t>)</w:t>
                  </w:r>
                </w:p>
              </w:tc>
            </w:tr>
            <w:tr w:rsidR="00D111CD" w:rsidRPr="00D111CD" w14:paraId="1AC12120" w14:textId="77777777" w:rsidTr="00E53410">
              <w:trPr>
                <w:jc w:val="center"/>
              </w:trPr>
              <w:tc>
                <w:tcPr>
                  <w:tcW w:w="3710" w:type="dxa"/>
                </w:tcPr>
                <w:p w14:paraId="056F80A5" w14:textId="77777777" w:rsidR="00A40339" w:rsidRPr="00D111CD" w:rsidRDefault="00A40339" w:rsidP="0006498C">
                  <w:pPr>
                    <w:jc w:val="left"/>
                  </w:pPr>
                  <w:r w:rsidRPr="00D111CD">
                    <w:t>2009-2014 (extraído análisis perfiles)</w:t>
                  </w:r>
                </w:p>
              </w:tc>
              <w:tc>
                <w:tcPr>
                  <w:tcW w:w="4110" w:type="dxa"/>
                </w:tcPr>
                <w:p w14:paraId="21A6E58D" w14:textId="77777777" w:rsidR="00A40339" w:rsidRPr="00D111CD" w:rsidRDefault="00A40339" w:rsidP="00A40339">
                  <w:pPr>
                    <w:jc w:val="center"/>
                  </w:pPr>
                  <w:r w:rsidRPr="00D111CD">
                    <w:t>672.244</w:t>
                  </w:r>
                </w:p>
              </w:tc>
            </w:tr>
            <w:tr w:rsidR="00D111CD" w:rsidRPr="00D111CD" w14:paraId="7609DA61" w14:textId="77777777" w:rsidTr="00E53410">
              <w:trPr>
                <w:jc w:val="center"/>
              </w:trPr>
              <w:tc>
                <w:tcPr>
                  <w:tcW w:w="3710" w:type="dxa"/>
                </w:tcPr>
                <w:p w14:paraId="7E20865D" w14:textId="77777777" w:rsidR="00A40339" w:rsidRPr="00D111CD" w:rsidRDefault="00A40339" w:rsidP="0006498C">
                  <w:pPr>
                    <w:jc w:val="left"/>
                  </w:pPr>
                  <w:r w:rsidRPr="00D111CD">
                    <w:t>2010-2014 (extraído tabla 3)</w:t>
                  </w:r>
                </w:p>
              </w:tc>
              <w:tc>
                <w:tcPr>
                  <w:tcW w:w="4110" w:type="dxa"/>
                </w:tcPr>
                <w:p w14:paraId="40CF9166" w14:textId="77777777" w:rsidR="00A40339" w:rsidRPr="00D111CD" w:rsidRDefault="00A40339" w:rsidP="00A40339">
                  <w:pPr>
                    <w:jc w:val="center"/>
                  </w:pPr>
                  <w:r w:rsidRPr="00D111CD">
                    <w:t>884.556</w:t>
                  </w:r>
                </w:p>
              </w:tc>
            </w:tr>
            <w:tr w:rsidR="00D111CD" w:rsidRPr="00D111CD" w14:paraId="3249CF47" w14:textId="77777777" w:rsidTr="00E53410">
              <w:trPr>
                <w:jc w:val="center"/>
              </w:trPr>
              <w:tc>
                <w:tcPr>
                  <w:tcW w:w="3710" w:type="dxa"/>
                </w:tcPr>
                <w:p w14:paraId="730BC3C1" w14:textId="77777777" w:rsidR="00A40339" w:rsidRPr="00D111CD" w:rsidRDefault="00A40339" w:rsidP="0006498C">
                  <w:pPr>
                    <w:jc w:val="left"/>
                  </w:pPr>
                  <w:r w:rsidRPr="00D111CD">
                    <w:t>2011-2014 (extraído tabla 3)</w:t>
                  </w:r>
                </w:p>
              </w:tc>
              <w:tc>
                <w:tcPr>
                  <w:tcW w:w="4110" w:type="dxa"/>
                </w:tcPr>
                <w:p w14:paraId="2561C185" w14:textId="77777777" w:rsidR="00A40339" w:rsidRPr="00D111CD" w:rsidRDefault="006A5F7A" w:rsidP="00A40339">
                  <w:pPr>
                    <w:jc w:val="center"/>
                    <w:rPr>
                      <w:b/>
                    </w:rPr>
                  </w:pPr>
                  <w:r w:rsidRPr="00AF7DCD">
                    <w:rPr>
                      <w:b/>
                      <w:color w:val="FF0000"/>
                    </w:rPr>
                    <w:t>553.516</w:t>
                  </w:r>
                </w:p>
              </w:tc>
            </w:tr>
            <w:tr w:rsidR="00D111CD" w:rsidRPr="00D111CD" w14:paraId="09927A2D" w14:textId="77777777" w:rsidTr="00E53410">
              <w:trPr>
                <w:jc w:val="center"/>
              </w:trPr>
              <w:tc>
                <w:tcPr>
                  <w:tcW w:w="3710" w:type="dxa"/>
                </w:tcPr>
                <w:p w14:paraId="54A1A6F7" w14:textId="77777777" w:rsidR="00A40339" w:rsidRPr="00D111CD" w:rsidRDefault="00A40339" w:rsidP="0006498C">
                  <w:pPr>
                    <w:jc w:val="left"/>
                  </w:pPr>
                  <w:r w:rsidRPr="00D111CD">
                    <w:t>Aprobado RCA Marzo 2011-Marzo 2015</w:t>
                  </w:r>
                </w:p>
              </w:tc>
              <w:tc>
                <w:tcPr>
                  <w:tcW w:w="4110" w:type="dxa"/>
                </w:tcPr>
                <w:p w14:paraId="588F3935" w14:textId="77777777" w:rsidR="00A40339" w:rsidRPr="00D111CD" w:rsidRDefault="00A40339" w:rsidP="00A40339">
                  <w:pPr>
                    <w:jc w:val="center"/>
                    <w:rPr>
                      <w:b/>
                    </w:rPr>
                  </w:pPr>
                  <w:r w:rsidRPr="00D111CD">
                    <w:rPr>
                      <w:b/>
                    </w:rPr>
                    <w:t>406.171</w:t>
                  </w:r>
                </w:p>
              </w:tc>
            </w:tr>
          </w:tbl>
          <w:p w14:paraId="5365D49B" w14:textId="77777777" w:rsidR="0076297F" w:rsidRPr="00D111CD" w:rsidRDefault="0076297F" w:rsidP="0006498C">
            <w:pPr>
              <w:jc w:val="left"/>
            </w:pPr>
          </w:p>
          <w:p w14:paraId="049A2A5C" w14:textId="760177CF" w:rsidR="0076297F" w:rsidRPr="00D111CD" w:rsidRDefault="00A40339" w:rsidP="00253099">
            <w:r w:rsidRPr="00D111CD">
              <w:t xml:space="preserve">De lo anterior se concluye que en el periodo de operación </w:t>
            </w:r>
            <w:r w:rsidR="00AD538A" w:rsidRPr="00D111CD">
              <w:t xml:space="preserve">bajo la RCA N° 168/2011 </w:t>
            </w:r>
            <w:r w:rsidRPr="00D111CD">
              <w:t>de la cantera Santa B</w:t>
            </w:r>
            <w:r w:rsidR="00332485" w:rsidRPr="00D111CD">
              <w:t xml:space="preserve">árbara </w:t>
            </w:r>
            <w:r w:rsidR="001F022C">
              <w:t>(Marzo 2011 a Marzo 2015), el titular sobrexplotó la cantera</w:t>
            </w:r>
            <w:r w:rsidR="00332485" w:rsidRPr="00D111CD">
              <w:t xml:space="preserve"> </w:t>
            </w:r>
            <w:r w:rsidR="001F022C">
              <w:t>extrayendo a lo menos un exceso</w:t>
            </w:r>
            <w:r w:rsidR="00AD538A" w:rsidRPr="00D111CD">
              <w:t xml:space="preserve"> de</w:t>
            </w:r>
            <w:r w:rsidR="00655E5B" w:rsidRPr="00D111CD">
              <w:t xml:space="preserve"> </w:t>
            </w:r>
            <w:r w:rsidR="00655E5B" w:rsidRPr="00AF7DCD">
              <w:rPr>
                <w:b/>
                <w:color w:val="FF0000"/>
              </w:rPr>
              <w:t>147.345</w:t>
            </w:r>
            <w:r w:rsidR="00655E5B" w:rsidRPr="00AF7DCD">
              <w:rPr>
                <w:color w:val="FF0000"/>
              </w:rPr>
              <w:t xml:space="preserve"> </w:t>
            </w:r>
            <w:r w:rsidR="00655E5B" w:rsidRPr="00253099">
              <w:t>m</w:t>
            </w:r>
            <w:r w:rsidR="00655E5B" w:rsidRPr="00D111CD">
              <w:rPr>
                <w:vertAlign w:val="superscript"/>
              </w:rPr>
              <w:t>3</w:t>
            </w:r>
            <w:r w:rsidR="00655E5B" w:rsidRPr="00D111CD">
              <w:t>.</w:t>
            </w:r>
          </w:p>
          <w:p w14:paraId="2957BC0D" w14:textId="77777777" w:rsidR="0076297F" w:rsidRPr="00D111CD" w:rsidRDefault="0076297F" w:rsidP="0006498C">
            <w:pPr>
              <w:jc w:val="left"/>
            </w:pPr>
          </w:p>
          <w:p w14:paraId="25D61425" w14:textId="77777777" w:rsidR="0006498C" w:rsidRPr="00D111CD" w:rsidRDefault="0006498C" w:rsidP="0006498C">
            <w:pPr>
              <w:jc w:val="left"/>
            </w:pPr>
          </w:p>
          <w:p w14:paraId="20CF859E" w14:textId="77777777" w:rsidR="00916FDF" w:rsidRPr="00253099" w:rsidRDefault="0006498C" w:rsidP="0006498C">
            <w:pPr>
              <w:jc w:val="left"/>
              <w:rPr>
                <w:b/>
                <w:i/>
              </w:rPr>
            </w:pPr>
            <w:r w:rsidRPr="00D111CD">
              <w:t>•</w:t>
            </w:r>
            <w:r w:rsidRPr="00D111CD">
              <w:tab/>
            </w:r>
            <w:r w:rsidRPr="00253099">
              <w:rPr>
                <w:b/>
                <w:i/>
              </w:rPr>
              <w:t>Proyect</w:t>
            </w:r>
            <w:r w:rsidR="00916FDF" w:rsidRPr="00253099">
              <w:rPr>
                <w:b/>
                <w:i/>
              </w:rPr>
              <w:t>o de extracción. DICIEMBRE 2010.</w:t>
            </w:r>
            <w:r w:rsidR="00B810AF" w:rsidRPr="00253099">
              <w:rPr>
                <w:b/>
                <w:i/>
              </w:rPr>
              <w:t xml:space="preserve"> (Anexo 5)</w:t>
            </w:r>
          </w:p>
          <w:p w14:paraId="5445BE63" w14:textId="763F38C3" w:rsidR="00916FDF" w:rsidRPr="00D111CD" w:rsidRDefault="000D788B" w:rsidP="00253099">
            <w:r w:rsidRPr="00D111CD">
              <w:t xml:space="preserve">Mediante </w:t>
            </w:r>
            <w:r w:rsidR="001F022C">
              <w:t xml:space="preserve">el </w:t>
            </w:r>
            <w:r w:rsidRPr="00D111CD">
              <w:t>examen de información del documento</w:t>
            </w:r>
            <w:r w:rsidR="001F022C">
              <w:t>,</w:t>
            </w:r>
            <w:r w:rsidRPr="00D111CD">
              <w:t xml:space="preserve"> se constata que la cubicación de las cuñas de extracción realizadas en diciembre de 2010 </w:t>
            </w:r>
            <w:r w:rsidR="001F022C" w:rsidRPr="00D111CD">
              <w:t>correspond</w:t>
            </w:r>
            <w:r w:rsidR="001F022C">
              <w:t>ió</w:t>
            </w:r>
            <w:r w:rsidR="001F022C" w:rsidRPr="00D111CD">
              <w:t xml:space="preserve"> </w:t>
            </w:r>
            <w:r w:rsidRPr="00D111CD">
              <w:t>a 406.170 m</w:t>
            </w:r>
            <w:r w:rsidRPr="00D111CD">
              <w:rPr>
                <w:vertAlign w:val="superscript"/>
              </w:rPr>
              <w:t>3</w:t>
            </w:r>
            <w:r w:rsidRPr="00D111CD">
              <w:t xml:space="preserve"> y </w:t>
            </w:r>
            <w:r w:rsidR="001F022C" w:rsidRPr="00D111CD">
              <w:t>present</w:t>
            </w:r>
            <w:r w:rsidR="001F022C">
              <w:t>ándose</w:t>
            </w:r>
            <w:r w:rsidR="001F022C" w:rsidRPr="00D111CD">
              <w:t xml:space="preserve"> </w:t>
            </w:r>
            <w:r w:rsidRPr="00D111CD">
              <w:t xml:space="preserve">un programa de explotación que </w:t>
            </w:r>
            <w:r w:rsidR="001F022C" w:rsidRPr="00D111CD">
              <w:t>consider</w:t>
            </w:r>
            <w:r w:rsidR="001F022C">
              <w:t>ó</w:t>
            </w:r>
            <w:r w:rsidR="001F022C" w:rsidRPr="00D111CD">
              <w:t xml:space="preserve"> </w:t>
            </w:r>
            <w:r w:rsidRPr="00D111CD">
              <w:t>una vida útil de 4 años.</w:t>
            </w:r>
          </w:p>
          <w:p w14:paraId="12A5BA74" w14:textId="77777777" w:rsidR="000D788B" w:rsidRPr="00D111CD" w:rsidRDefault="000D788B" w:rsidP="0006498C">
            <w:pPr>
              <w:jc w:val="left"/>
            </w:pPr>
          </w:p>
          <w:p w14:paraId="7AEEA97C" w14:textId="77777777" w:rsidR="000D788B" w:rsidRPr="00D111CD" w:rsidRDefault="000D788B" w:rsidP="000D788B">
            <w:pPr>
              <w:jc w:val="center"/>
            </w:pPr>
            <w:r w:rsidRPr="00B3335C">
              <w:rPr>
                <w:noProof/>
                <w:lang w:eastAsia="es-CL"/>
              </w:rPr>
              <w:drawing>
                <wp:inline distT="0" distB="0" distL="0" distR="0" wp14:anchorId="271D2138" wp14:editId="7CDA57F7">
                  <wp:extent cx="6518250" cy="2479071"/>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cstate="print">
                            <a:extLst>
                              <a:ext uri="{28A0092B-C50C-407E-A947-70E740481C1C}">
                                <a14:useLocalDpi xmlns:a14="http://schemas.microsoft.com/office/drawing/2010/main"/>
                              </a:ext>
                            </a:extLst>
                          </a:blip>
                          <a:srcRect/>
                          <a:stretch>
                            <a:fillRect/>
                          </a:stretch>
                        </pic:blipFill>
                        <pic:spPr bwMode="auto">
                          <a:xfrm>
                            <a:off x="0" y="0"/>
                            <a:ext cx="6585963" cy="2504824"/>
                          </a:xfrm>
                          <a:prstGeom prst="rect">
                            <a:avLst/>
                          </a:prstGeom>
                          <a:noFill/>
                          <a:ln>
                            <a:noFill/>
                          </a:ln>
                        </pic:spPr>
                      </pic:pic>
                    </a:graphicData>
                  </a:graphic>
                </wp:inline>
              </w:drawing>
            </w:r>
          </w:p>
          <w:p w14:paraId="30E906D7" w14:textId="77777777" w:rsidR="000D788B" w:rsidRPr="00D111CD" w:rsidRDefault="000D788B" w:rsidP="0006498C">
            <w:pPr>
              <w:jc w:val="left"/>
            </w:pPr>
          </w:p>
          <w:p w14:paraId="76B82544" w14:textId="77777777" w:rsidR="00E53410" w:rsidRPr="00D111CD" w:rsidRDefault="000D788B" w:rsidP="0006498C">
            <w:pPr>
              <w:jc w:val="left"/>
            </w:pPr>
            <w:r w:rsidRPr="00D111CD">
              <w:t xml:space="preserve">Al comparar este plan de extracción con la Tabla 3 del Informe topográfico de volúmenes y emplazamiento de extracción. JULIO 2014, se constata que anualmente se realizaron extracciones de áridos mayores a las </w:t>
            </w:r>
            <w:r w:rsidR="00E53410" w:rsidRPr="00D111CD">
              <w:t>planificadas en la DIA, específicamente para los años 2011, 2012 y 2013. A continuación se presenta resumen con volúmenes de extracción.</w:t>
            </w:r>
          </w:p>
          <w:p w14:paraId="117AA6A1" w14:textId="77777777" w:rsidR="00E53410" w:rsidRDefault="00E53410" w:rsidP="0006498C">
            <w:pPr>
              <w:jc w:val="left"/>
            </w:pPr>
          </w:p>
          <w:p w14:paraId="5F6D8EBF" w14:textId="77777777" w:rsidR="00AF7DCD" w:rsidRPr="00D111CD" w:rsidRDefault="00AF7DCD" w:rsidP="0006498C">
            <w:pPr>
              <w:jc w:val="left"/>
            </w:pPr>
          </w:p>
          <w:p w14:paraId="6CE65EA1" w14:textId="77777777" w:rsidR="00655E5B" w:rsidRPr="00D111CD" w:rsidRDefault="00655E5B" w:rsidP="0006498C">
            <w:pPr>
              <w:jc w:val="left"/>
            </w:pPr>
          </w:p>
          <w:tbl>
            <w:tblPr>
              <w:tblW w:w="0" w:type="auto"/>
              <w:jc w:val="center"/>
              <w:tblLayout w:type="fixed"/>
              <w:tblCellMar>
                <w:left w:w="70" w:type="dxa"/>
                <w:right w:w="70" w:type="dxa"/>
              </w:tblCellMar>
              <w:tblLook w:val="04A0" w:firstRow="1" w:lastRow="0" w:firstColumn="1" w:lastColumn="0" w:noHBand="0" w:noVBand="1"/>
            </w:tblPr>
            <w:tblGrid>
              <w:gridCol w:w="2413"/>
              <w:gridCol w:w="865"/>
              <w:gridCol w:w="865"/>
              <w:gridCol w:w="865"/>
            </w:tblGrid>
            <w:tr w:rsidR="00D111CD" w:rsidRPr="00D111CD" w14:paraId="5B6FFE2E" w14:textId="77777777" w:rsidTr="00655E5B">
              <w:trPr>
                <w:trHeight w:val="300"/>
                <w:jc w:val="center"/>
              </w:trPr>
              <w:tc>
                <w:tcPr>
                  <w:tcW w:w="2413" w:type="dxa"/>
                  <w:vMerge w:val="restart"/>
                  <w:tcBorders>
                    <w:top w:val="single" w:sz="4" w:space="0" w:color="auto"/>
                    <w:left w:val="single" w:sz="4" w:space="0" w:color="auto"/>
                    <w:right w:val="single" w:sz="4" w:space="0" w:color="auto"/>
                  </w:tcBorders>
                  <w:shd w:val="clear" w:color="auto" w:fill="auto"/>
                  <w:noWrap/>
                  <w:vAlign w:val="bottom"/>
                </w:tcPr>
                <w:p w14:paraId="5CC92772" w14:textId="77777777" w:rsidR="00E53410" w:rsidRPr="00253099" w:rsidRDefault="00E53410" w:rsidP="00E53410">
                  <w:pPr>
                    <w:jc w:val="left"/>
                    <w:rPr>
                      <w:rFonts w:ascii="Calibri" w:eastAsia="Times New Roman" w:hAnsi="Calibri"/>
                      <w:sz w:val="20"/>
                      <w:lang w:eastAsia="es-CL"/>
                    </w:rPr>
                  </w:pPr>
                </w:p>
              </w:tc>
              <w:tc>
                <w:tcPr>
                  <w:tcW w:w="2595" w:type="dxa"/>
                  <w:gridSpan w:val="3"/>
                  <w:tcBorders>
                    <w:top w:val="single" w:sz="4" w:space="0" w:color="auto"/>
                    <w:left w:val="nil"/>
                    <w:bottom w:val="single" w:sz="4" w:space="0" w:color="auto"/>
                    <w:right w:val="single" w:sz="4" w:space="0" w:color="auto"/>
                  </w:tcBorders>
                  <w:shd w:val="clear" w:color="auto" w:fill="D9D9D9" w:themeFill="background1" w:themeFillShade="D9"/>
                  <w:noWrap/>
                  <w:vAlign w:val="bottom"/>
                </w:tcPr>
                <w:p w14:paraId="2BFB1C0E" w14:textId="77777777" w:rsidR="00E53410" w:rsidRPr="00253099" w:rsidRDefault="00E53410" w:rsidP="00E53410">
                  <w:pPr>
                    <w:jc w:val="center"/>
                    <w:rPr>
                      <w:rFonts w:ascii="Calibri" w:eastAsia="Times New Roman" w:hAnsi="Calibri"/>
                      <w:b/>
                      <w:sz w:val="20"/>
                      <w:lang w:eastAsia="es-CL"/>
                    </w:rPr>
                  </w:pPr>
                  <w:r w:rsidRPr="00253099">
                    <w:rPr>
                      <w:rFonts w:ascii="Calibri" w:eastAsia="Times New Roman" w:hAnsi="Calibri"/>
                      <w:b/>
                      <w:sz w:val="20"/>
                      <w:lang w:eastAsia="es-CL"/>
                    </w:rPr>
                    <w:t>AÑOS</w:t>
                  </w:r>
                </w:p>
              </w:tc>
            </w:tr>
            <w:tr w:rsidR="00D111CD" w:rsidRPr="00D111CD" w14:paraId="76646C4C" w14:textId="77777777" w:rsidTr="00655E5B">
              <w:trPr>
                <w:trHeight w:val="300"/>
                <w:jc w:val="center"/>
              </w:trPr>
              <w:tc>
                <w:tcPr>
                  <w:tcW w:w="2413" w:type="dxa"/>
                  <w:vMerge/>
                  <w:tcBorders>
                    <w:left w:val="single" w:sz="4" w:space="0" w:color="auto"/>
                    <w:bottom w:val="single" w:sz="4" w:space="0" w:color="auto"/>
                    <w:right w:val="single" w:sz="4" w:space="0" w:color="auto"/>
                  </w:tcBorders>
                  <w:shd w:val="clear" w:color="auto" w:fill="auto"/>
                  <w:noWrap/>
                  <w:vAlign w:val="bottom"/>
                </w:tcPr>
                <w:p w14:paraId="72771448" w14:textId="77777777" w:rsidR="00E53410" w:rsidRPr="00253099" w:rsidRDefault="00E53410" w:rsidP="00E53410">
                  <w:pPr>
                    <w:jc w:val="left"/>
                    <w:rPr>
                      <w:rFonts w:ascii="Calibri" w:eastAsia="Times New Roman" w:hAnsi="Calibri"/>
                      <w:sz w:val="20"/>
                      <w:lang w:eastAsia="es-CL"/>
                    </w:rPr>
                  </w:pPr>
                </w:p>
              </w:tc>
              <w:tc>
                <w:tcPr>
                  <w:tcW w:w="865" w:type="dxa"/>
                  <w:tcBorders>
                    <w:top w:val="single" w:sz="4" w:space="0" w:color="auto"/>
                    <w:left w:val="nil"/>
                    <w:bottom w:val="single" w:sz="4" w:space="0" w:color="auto"/>
                    <w:right w:val="single" w:sz="4" w:space="0" w:color="auto"/>
                  </w:tcBorders>
                  <w:shd w:val="clear" w:color="auto" w:fill="D9D9D9" w:themeFill="background1" w:themeFillShade="D9"/>
                  <w:noWrap/>
                  <w:vAlign w:val="bottom"/>
                </w:tcPr>
                <w:p w14:paraId="5D520BBC" w14:textId="77777777" w:rsidR="00E53410" w:rsidRPr="00253099" w:rsidRDefault="00E53410" w:rsidP="00E53410">
                  <w:pPr>
                    <w:jc w:val="center"/>
                    <w:rPr>
                      <w:rFonts w:ascii="Calibri" w:eastAsia="Times New Roman" w:hAnsi="Calibri"/>
                      <w:b/>
                      <w:sz w:val="20"/>
                      <w:lang w:eastAsia="es-CL"/>
                    </w:rPr>
                  </w:pPr>
                  <w:r w:rsidRPr="00253099">
                    <w:rPr>
                      <w:rFonts w:ascii="Calibri" w:eastAsia="Times New Roman" w:hAnsi="Calibri"/>
                      <w:b/>
                      <w:sz w:val="20"/>
                      <w:lang w:eastAsia="es-CL"/>
                    </w:rPr>
                    <w:t>2011</w:t>
                  </w:r>
                </w:p>
              </w:tc>
              <w:tc>
                <w:tcPr>
                  <w:tcW w:w="865" w:type="dxa"/>
                  <w:tcBorders>
                    <w:top w:val="single" w:sz="4" w:space="0" w:color="auto"/>
                    <w:left w:val="nil"/>
                    <w:bottom w:val="single" w:sz="4" w:space="0" w:color="auto"/>
                    <w:right w:val="single" w:sz="4" w:space="0" w:color="auto"/>
                  </w:tcBorders>
                  <w:shd w:val="clear" w:color="auto" w:fill="D9D9D9" w:themeFill="background1" w:themeFillShade="D9"/>
                  <w:noWrap/>
                  <w:vAlign w:val="bottom"/>
                </w:tcPr>
                <w:p w14:paraId="2F99159F" w14:textId="77777777" w:rsidR="00E53410" w:rsidRPr="00253099" w:rsidRDefault="00E53410" w:rsidP="00E53410">
                  <w:pPr>
                    <w:jc w:val="center"/>
                    <w:rPr>
                      <w:rFonts w:ascii="Calibri" w:eastAsia="Times New Roman" w:hAnsi="Calibri"/>
                      <w:b/>
                      <w:sz w:val="20"/>
                      <w:lang w:eastAsia="es-CL"/>
                    </w:rPr>
                  </w:pPr>
                  <w:r w:rsidRPr="00253099">
                    <w:rPr>
                      <w:rFonts w:ascii="Calibri" w:eastAsia="Times New Roman" w:hAnsi="Calibri"/>
                      <w:b/>
                      <w:sz w:val="20"/>
                      <w:lang w:eastAsia="es-CL"/>
                    </w:rPr>
                    <w:t>2012</w:t>
                  </w:r>
                </w:p>
              </w:tc>
              <w:tc>
                <w:tcPr>
                  <w:tcW w:w="865" w:type="dxa"/>
                  <w:tcBorders>
                    <w:top w:val="single" w:sz="4" w:space="0" w:color="auto"/>
                    <w:left w:val="nil"/>
                    <w:bottom w:val="single" w:sz="4" w:space="0" w:color="auto"/>
                    <w:right w:val="single" w:sz="4" w:space="0" w:color="auto"/>
                  </w:tcBorders>
                  <w:shd w:val="clear" w:color="auto" w:fill="D9D9D9" w:themeFill="background1" w:themeFillShade="D9"/>
                  <w:noWrap/>
                  <w:vAlign w:val="bottom"/>
                </w:tcPr>
                <w:p w14:paraId="1EDF44F0" w14:textId="77777777" w:rsidR="00E53410" w:rsidRPr="00253099" w:rsidRDefault="00E53410" w:rsidP="00E53410">
                  <w:pPr>
                    <w:jc w:val="center"/>
                    <w:rPr>
                      <w:rFonts w:ascii="Calibri" w:eastAsia="Times New Roman" w:hAnsi="Calibri"/>
                      <w:b/>
                      <w:sz w:val="20"/>
                      <w:lang w:eastAsia="es-CL"/>
                    </w:rPr>
                  </w:pPr>
                  <w:r w:rsidRPr="00253099">
                    <w:rPr>
                      <w:rFonts w:ascii="Calibri" w:eastAsia="Times New Roman" w:hAnsi="Calibri"/>
                      <w:b/>
                      <w:sz w:val="20"/>
                      <w:lang w:eastAsia="es-CL"/>
                    </w:rPr>
                    <w:t>2013</w:t>
                  </w:r>
                </w:p>
              </w:tc>
            </w:tr>
            <w:tr w:rsidR="00D111CD" w:rsidRPr="00D111CD" w14:paraId="280C015D" w14:textId="77777777" w:rsidTr="00655E5B">
              <w:trPr>
                <w:trHeight w:val="300"/>
                <w:jc w:val="center"/>
              </w:trPr>
              <w:tc>
                <w:tcPr>
                  <w:tcW w:w="2413"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tcPr>
                <w:p w14:paraId="059B99E5" w14:textId="77777777" w:rsidR="00E53410" w:rsidRPr="00253099" w:rsidRDefault="00E53410" w:rsidP="00E53410">
                  <w:pPr>
                    <w:jc w:val="left"/>
                    <w:rPr>
                      <w:rFonts w:ascii="Calibri" w:eastAsia="Times New Roman" w:hAnsi="Calibri"/>
                      <w:sz w:val="20"/>
                      <w:lang w:eastAsia="es-CL"/>
                    </w:rPr>
                  </w:pPr>
                  <w:r w:rsidRPr="00253099">
                    <w:rPr>
                      <w:rFonts w:ascii="Calibri" w:eastAsia="Times New Roman" w:hAnsi="Calibri"/>
                      <w:sz w:val="20"/>
                      <w:lang w:eastAsia="es-CL"/>
                    </w:rPr>
                    <w:t>Total Anual SIN RECHAZO</w:t>
                  </w:r>
                </w:p>
              </w:tc>
              <w:tc>
                <w:tcPr>
                  <w:tcW w:w="865" w:type="dxa"/>
                  <w:tcBorders>
                    <w:top w:val="single" w:sz="4" w:space="0" w:color="auto"/>
                    <w:left w:val="nil"/>
                    <w:bottom w:val="single" w:sz="4" w:space="0" w:color="auto"/>
                    <w:right w:val="single" w:sz="4" w:space="0" w:color="auto"/>
                  </w:tcBorders>
                  <w:shd w:val="clear" w:color="auto" w:fill="auto"/>
                  <w:noWrap/>
                  <w:vAlign w:val="bottom"/>
                </w:tcPr>
                <w:p w14:paraId="3D6BAA74" w14:textId="77777777" w:rsidR="00E53410" w:rsidRPr="00253099" w:rsidRDefault="00E53410" w:rsidP="00E53410">
                  <w:pPr>
                    <w:jc w:val="left"/>
                    <w:rPr>
                      <w:rFonts w:ascii="Calibri" w:eastAsia="Times New Roman" w:hAnsi="Calibri"/>
                      <w:sz w:val="20"/>
                      <w:lang w:eastAsia="es-CL"/>
                    </w:rPr>
                  </w:pPr>
                  <w:r w:rsidRPr="00253099">
                    <w:rPr>
                      <w:rFonts w:ascii="Calibri" w:eastAsia="Times New Roman" w:hAnsi="Calibri"/>
                      <w:sz w:val="20"/>
                      <w:lang w:eastAsia="es-CL"/>
                    </w:rPr>
                    <w:t xml:space="preserve">193.348 </w:t>
                  </w:r>
                </w:p>
              </w:tc>
              <w:tc>
                <w:tcPr>
                  <w:tcW w:w="865" w:type="dxa"/>
                  <w:tcBorders>
                    <w:top w:val="single" w:sz="4" w:space="0" w:color="auto"/>
                    <w:left w:val="nil"/>
                    <w:bottom w:val="single" w:sz="4" w:space="0" w:color="auto"/>
                    <w:right w:val="single" w:sz="4" w:space="0" w:color="auto"/>
                  </w:tcBorders>
                  <w:shd w:val="clear" w:color="auto" w:fill="auto"/>
                  <w:noWrap/>
                  <w:vAlign w:val="bottom"/>
                </w:tcPr>
                <w:p w14:paraId="6676E9D2" w14:textId="77777777" w:rsidR="00E53410" w:rsidRPr="00253099" w:rsidRDefault="00E53410" w:rsidP="00E53410">
                  <w:pPr>
                    <w:jc w:val="left"/>
                    <w:rPr>
                      <w:rFonts w:ascii="Calibri" w:eastAsia="Times New Roman" w:hAnsi="Calibri"/>
                      <w:sz w:val="20"/>
                      <w:lang w:eastAsia="es-CL"/>
                    </w:rPr>
                  </w:pPr>
                  <w:r w:rsidRPr="00253099">
                    <w:rPr>
                      <w:rFonts w:ascii="Calibri" w:eastAsia="Times New Roman" w:hAnsi="Calibri"/>
                      <w:sz w:val="20"/>
                      <w:lang w:eastAsia="es-CL"/>
                    </w:rPr>
                    <w:t>303.361</w:t>
                  </w:r>
                </w:p>
              </w:tc>
              <w:tc>
                <w:tcPr>
                  <w:tcW w:w="865" w:type="dxa"/>
                  <w:tcBorders>
                    <w:top w:val="single" w:sz="4" w:space="0" w:color="auto"/>
                    <w:left w:val="nil"/>
                    <w:bottom w:val="single" w:sz="4" w:space="0" w:color="auto"/>
                    <w:right w:val="single" w:sz="4" w:space="0" w:color="auto"/>
                  </w:tcBorders>
                  <w:shd w:val="clear" w:color="auto" w:fill="auto"/>
                  <w:noWrap/>
                  <w:vAlign w:val="bottom"/>
                </w:tcPr>
                <w:p w14:paraId="7AF51AA4" w14:textId="77777777" w:rsidR="00E53410" w:rsidRPr="00253099" w:rsidRDefault="00E53410" w:rsidP="00E53410">
                  <w:pPr>
                    <w:jc w:val="left"/>
                    <w:rPr>
                      <w:rFonts w:ascii="Calibri" w:eastAsia="Times New Roman" w:hAnsi="Calibri"/>
                      <w:sz w:val="20"/>
                      <w:lang w:eastAsia="es-CL"/>
                    </w:rPr>
                  </w:pPr>
                  <w:r w:rsidRPr="00253099">
                    <w:rPr>
                      <w:rFonts w:ascii="Calibri" w:eastAsia="Times New Roman" w:hAnsi="Calibri"/>
                      <w:sz w:val="20"/>
                      <w:lang w:eastAsia="es-CL"/>
                    </w:rPr>
                    <w:t>247.814</w:t>
                  </w:r>
                </w:p>
              </w:tc>
            </w:tr>
            <w:tr w:rsidR="00D111CD" w:rsidRPr="00D111CD" w14:paraId="27AA7756" w14:textId="77777777" w:rsidTr="00655E5B">
              <w:trPr>
                <w:trHeight w:val="300"/>
                <w:jc w:val="center"/>
              </w:trPr>
              <w:tc>
                <w:tcPr>
                  <w:tcW w:w="2413"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6F9D02F5" w14:textId="77777777" w:rsidR="00E53410" w:rsidRPr="00253099" w:rsidRDefault="00E53410" w:rsidP="00E53410">
                  <w:pPr>
                    <w:jc w:val="left"/>
                    <w:rPr>
                      <w:rFonts w:ascii="Calibri" w:eastAsia="Times New Roman" w:hAnsi="Calibri"/>
                      <w:sz w:val="20"/>
                      <w:lang w:eastAsia="es-CL"/>
                    </w:rPr>
                  </w:pPr>
                  <w:r w:rsidRPr="00253099">
                    <w:rPr>
                      <w:rFonts w:ascii="Calibri" w:eastAsia="Times New Roman" w:hAnsi="Calibri"/>
                      <w:sz w:val="20"/>
                      <w:lang w:eastAsia="es-CL"/>
                    </w:rPr>
                    <w:t>40% Esponjamiento</w:t>
                  </w:r>
                </w:p>
              </w:tc>
              <w:tc>
                <w:tcPr>
                  <w:tcW w:w="865" w:type="dxa"/>
                  <w:tcBorders>
                    <w:top w:val="nil"/>
                    <w:left w:val="nil"/>
                    <w:bottom w:val="single" w:sz="4" w:space="0" w:color="auto"/>
                    <w:right w:val="single" w:sz="4" w:space="0" w:color="auto"/>
                  </w:tcBorders>
                  <w:shd w:val="clear" w:color="auto" w:fill="auto"/>
                  <w:noWrap/>
                  <w:vAlign w:val="bottom"/>
                  <w:hideMark/>
                </w:tcPr>
                <w:p w14:paraId="7587575A" w14:textId="77777777" w:rsidR="00E53410" w:rsidRPr="00253099" w:rsidRDefault="00E53410" w:rsidP="00E53410">
                  <w:pPr>
                    <w:rPr>
                      <w:rFonts w:ascii="Calibri" w:eastAsia="Times New Roman" w:hAnsi="Calibri"/>
                      <w:sz w:val="20"/>
                      <w:lang w:eastAsia="es-CL"/>
                    </w:rPr>
                  </w:pPr>
                  <w:r w:rsidRPr="00253099">
                    <w:rPr>
                      <w:rFonts w:ascii="Calibri" w:eastAsia="Times New Roman" w:hAnsi="Calibri"/>
                      <w:sz w:val="20"/>
                      <w:lang w:eastAsia="es-CL"/>
                    </w:rPr>
                    <w:t xml:space="preserve">77.339 </w:t>
                  </w:r>
                </w:p>
              </w:tc>
              <w:tc>
                <w:tcPr>
                  <w:tcW w:w="865" w:type="dxa"/>
                  <w:tcBorders>
                    <w:top w:val="nil"/>
                    <w:left w:val="nil"/>
                    <w:bottom w:val="single" w:sz="4" w:space="0" w:color="auto"/>
                    <w:right w:val="single" w:sz="4" w:space="0" w:color="auto"/>
                  </w:tcBorders>
                  <w:shd w:val="clear" w:color="auto" w:fill="auto"/>
                  <w:noWrap/>
                  <w:vAlign w:val="bottom"/>
                  <w:hideMark/>
                </w:tcPr>
                <w:p w14:paraId="642F1CB1" w14:textId="77777777" w:rsidR="00E53410" w:rsidRPr="00253099" w:rsidRDefault="00E53410" w:rsidP="00E53410">
                  <w:pPr>
                    <w:rPr>
                      <w:rFonts w:ascii="Calibri" w:eastAsia="Times New Roman" w:hAnsi="Calibri"/>
                      <w:sz w:val="20"/>
                      <w:lang w:eastAsia="es-CL"/>
                    </w:rPr>
                  </w:pPr>
                  <w:r w:rsidRPr="00253099">
                    <w:rPr>
                      <w:rFonts w:ascii="Calibri" w:eastAsia="Times New Roman" w:hAnsi="Calibri"/>
                      <w:sz w:val="20"/>
                      <w:lang w:eastAsia="es-CL"/>
                    </w:rPr>
                    <w:t>121.344</w:t>
                  </w:r>
                </w:p>
              </w:tc>
              <w:tc>
                <w:tcPr>
                  <w:tcW w:w="865" w:type="dxa"/>
                  <w:tcBorders>
                    <w:top w:val="nil"/>
                    <w:left w:val="nil"/>
                    <w:bottom w:val="single" w:sz="4" w:space="0" w:color="auto"/>
                    <w:right w:val="single" w:sz="4" w:space="0" w:color="auto"/>
                  </w:tcBorders>
                  <w:shd w:val="clear" w:color="auto" w:fill="auto"/>
                  <w:noWrap/>
                  <w:vAlign w:val="bottom"/>
                  <w:hideMark/>
                </w:tcPr>
                <w:p w14:paraId="7E6C9C05" w14:textId="77777777" w:rsidR="00E53410" w:rsidRPr="00253099" w:rsidRDefault="00E53410" w:rsidP="00E53410">
                  <w:pPr>
                    <w:rPr>
                      <w:rFonts w:ascii="Calibri" w:eastAsia="Times New Roman" w:hAnsi="Calibri"/>
                      <w:sz w:val="20"/>
                      <w:lang w:eastAsia="es-CL"/>
                    </w:rPr>
                  </w:pPr>
                  <w:r w:rsidRPr="00253099">
                    <w:rPr>
                      <w:rFonts w:ascii="Calibri" w:eastAsia="Times New Roman" w:hAnsi="Calibri"/>
                      <w:sz w:val="20"/>
                      <w:lang w:eastAsia="es-CL"/>
                    </w:rPr>
                    <w:t xml:space="preserve">99.126 </w:t>
                  </w:r>
                </w:p>
              </w:tc>
            </w:tr>
            <w:tr w:rsidR="00D111CD" w:rsidRPr="00D111CD" w14:paraId="2F6EC73F" w14:textId="77777777" w:rsidTr="00655E5B">
              <w:trPr>
                <w:trHeight w:val="300"/>
                <w:jc w:val="center"/>
              </w:trPr>
              <w:tc>
                <w:tcPr>
                  <w:tcW w:w="2413" w:type="dxa"/>
                  <w:tcBorders>
                    <w:top w:val="nil"/>
                    <w:left w:val="single" w:sz="4" w:space="0" w:color="auto"/>
                    <w:bottom w:val="single" w:sz="4" w:space="0" w:color="auto"/>
                    <w:right w:val="single" w:sz="4" w:space="0" w:color="auto"/>
                  </w:tcBorders>
                  <w:shd w:val="clear" w:color="auto" w:fill="D9D9D9" w:themeFill="background1" w:themeFillShade="D9"/>
                  <w:noWrap/>
                  <w:vAlign w:val="bottom"/>
                  <w:hideMark/>
                </w:tcPr>
                <w:p w14:paraId="51B0DA1C" w14:textId="77777777" w:rsidR="00E53410" w:rsidRPr="00253099" w:rsidRDefault="00E53410" w:rsidP="00E53410">
                  <w:pPr>
                    <w:jc w:val="left"/>
                    <w:rPr>
                      <w:rFonts w:ascii="Calibri" w:eastAsia="Times New Roman" w:hAnsi="Calibri"/>
                      <w:sz w:val="20"/>
                      <w:lang w:eastAsia="es-CL"/>
                    </w:rPr>
                  </w:pPr>
                  <w:r w:rsidRPr="00253099">
                    <w:rPr>
                      <w:rFonts w:ascii="Calibri" w:eastAsia="Times New Roman" w:hAnsi="Calibri"/>
                      <w:sz w:val="20"/>
                      <w:lang w:eastAsia="es-CL"/>
                    </w:rPr>
                    <w:t>Total áridos</w:t>
                  </w:r>
                  <w:r w:rsidR="00655E5B" w:rsidRPr="00253099">
                    <w:rPr>
                      <w:rFonts w:ascii="Calibri" w:eastAsia="Times New Roman" w:hAnsi="Calibri"/>
                      <w:sz w:val="20"/>
                      <w:lang w:eastAsia="es-CL"/>
                    </w:rPr>
                    <w:t xml:space="preserve"> extraídos anuales (&gt; 104.637 m</w:t>
                  </w:r>
                  <w:r w:rsidR="00655E5B" w:rsidRPr="00253099">
                    <w:rPr>
                      <w:rFonts w:ascii="Calibri" w:eastAsia="Times New Roman" w:hAnsi="Calibri"/>
                      <w:sz w:val="20"/>
                      <w:vertAlign w:val="superscript"/>
                      <w:lang w:eastAsia="es-CL"/>
                    </w:rPr>
                    <w:t>3</w:t>
                  </w:r>
                  <w:r w:rsidR="00655E5B" w:rsidRPr="00253099">
                    <w:rPr>
                      <w:rFonts w:ascii="Calibri" w:eastAsia="Times New Roman" w:hAnsi="Calibri"/>
                      <w:sz w:val="20"/>
                      <w:lang w:eastAsia="es-CL"/>
                    </w:rPr>
                    <w:t>)</w:t>
                  </w:r>
                </w:p>
              </w:tc>
              <w:tc>
                <w:tcPr>
                  <w:tcW w:w="865" w:type="dxa"/>
                  <w:tcBorders>
                    <w:top w:val="nil"/>
                    <w:left w:val="nil"/>
                    <w:bottom w:val="single" w:sz="4" w:space="0" w:color="auto"/>
                    <w:right w:val="single" w:sz="4" w:space="0" w:color="auto"/>
                  </w:tcBorders>
                  <w:shd w:val="clear" w:color="auto" w:fill="auto"/>
                  <w:noWrap/>
                  <w:vAlign w:val="bottom"/>
                  <w:hideMark/>
                </w:tcPr>
                <w:p w14:paraId="08AC4309" w14:textId="77777777" w:rsidR="00E53410" w:rsidRPr="00253099" w:rsidRDefault="00E53410" w:rsidP="00E53410">
                  <w:pPr>
                    <w:jc w:val="left"/>
                    <w:rPr>
                      <w:rFonts w:ascii="Calibri" w:eastAsia="Times New Roman" w:hAnsi="Calibri"/>
                      <w:b/>
                      <w:sz w:val="20"/>
                      <w:lang w:eastAsia="es-CL"/>
                    </w:rPr>
                  </w:pPr>
                  <w:r w:rsidRPr="00253099">
                    <w:rPr>
                      <w:rFonts w:ascii="Calibri" w:eastAsia="Times New Roman" w:hAnsi="Calibri"/>
                      <w:b/>
                      <w:sz w:val="20"/>
                      <w:lang w:eastAsia="es-CL"/>
                    </w:rPr>
                    <w:t xml:space="preserve">116.009 </w:t>
                  </w:r>
                </w:p>
              </w:tc>
              <w:tc>
                <w:tcPr>
                  <w:tcW w:w="865" w:type="dxa"/>
                  <w:tcBorders>
                    <w:top w:val="nil"/>
                    <w:left w:val="nil"/>
                    <w:bottom w:val="single" w:sz="4" w:space="0" w:color="auto"/>
                    <w:right w:val="single" w:sz="4" w:space="0" w:color="auto"/>
                  </w:tcBorders>
                  <w:shd w:val="clear" w:color="auto" w:fill="auto"/>
                  <w:noWrap/>
                  <w:vAlign w:val="bottom"/>
                  <w:hideMark/>
                </w:tcPr>
                <w:p w14:paraId="53946219" w14:textId="77777777" w:rsidR="00E53410" w:rsidRPr="00253099" w:rsidRDefault="00E53410" w:rsidP="00E53410">
                  <w:pPr>
                    <w:jc w:val="left"/>
                    <w:rPr>
                      <w:rFonts w:ascii="Calibri" w:eastAsia="Times New Roman" w:hAnsi="Calibri"/>
                      <w:b/>
                      <w:sz w:val="20"/>
                      <w:lang w:eastAsia="es-CL"/>
                    </w:rPr>
                  </w:pPr>
                  <w:r w:rsidRPr="00253099">
                    <w:rPr>
                      <w:rFonts w:ascii="Calibri" w:eastAsia="Times New Roman" w:hAnsi="Calibri"/>
                      <w:b/>
                      <w:sz w:val="20"/>
                      <w:lang w:eastAsia="es-CL"/>
                    </w:rPr>
                    <w:t>182.017</w:t>
                  </w:r>
                </w:p>
              </w:tc>
              <w:tc>
                <w:tcPr>
                  <w:tcW w:w="865" w:type="dxa"/>
                  <w:tcBorders>
                    <w:top w:val="nil"/>
                    <w:left w:val="nil"/>
                    <w:bottom w:val="single" w:sz="4" w:space="0" w:color="auto"/>
                    <w:right w:val="single" w:sz="4" w:space="0" w:color="auto"/>
                  </w:tcBorders>
                  <w:shd w:val="clear" w:color="auto" w:fill="auto"/>
                  <w:noWrap/>
                  <w:vAlign w:val="bottom"/>
                  <w:hideMark/>
                </w:tcPr>
                <w:p w14:paraId="7E842AE6" w14:textId="77777777" w:rsidR="00E53410" w:rsidRPr="00253099" w:rsidRDefault="00E53410" w:rsidP="00E53410">
                  <w:pPr>
                    <w:jc w:val="left"/>
                    <w:rPr>
                      <w:rFonts w:ascii="Calibri" w:eastAsia="Times New Roman" w:hAnsi="Calibri"/>
                      <w:b/>
                      <w:sz w:val="20"/>
                      <w:lang w:eastAsia="es-CL"/>
                    </w:rPr>
                  </w:pPr>
                  <w:r w:rsidRPr="00253099">
                    <w:rPr>
                      <w:rFonts w:ascii="Calibri" w:eastAsia="Times New Roman" w:hAnsi="Calibri"/>
                      <w:b/>
                      <w:sz w:val="20"/>
                      <w:lang w:eastAsia="es-CL"/>
                    </w:rPr>
                    <w:t>148.688</w:t>
                  </w:r>
                </w:p>
              </w:tc>
            </w:tr>
          </w:tbl>
          <w:p w14:paraId="3E2BF462" w14:textId="77777777" w:rsidR="000D788B" w:rsidRPr="00D111CD" w:rsidRDefault="000D788B" w:rsidP="0006498C">
            <w:pPr>
              <w:jc w:val="left"/>
            </w:pPr>
          </w:p>
          <w:p w14:paraId="374B3AC7" w14:textId="77777777" w:rsidR="00A212BD" w:rsidRPr="00253099" w:rsidRDefault="0006498C" w:rsidP="00655E5B">
            <w:pPr>
              <w:pStyle w:val="Prrafodelista"/>
              <w:numPr>
                <w:ilvl w:val="0"/>
                <w:numId w:val="29"/>
              </w:numPr>
              <w:rPr>
                <w:rFonts w:eastAsia="Times New Roman"/>
                <w:bCs/>
                <w:lang w:eastAsia="es-CL"/>
              </w:rPr>
            </w:pPr>
            <w:r w:rsidRPr="00253099">
              <w:rPr>
                <w:rFonts w:eastAsia="Times New Roman"/>
                <w:b/>
                <w:bCs/>
                <w:i/>
                <w:lang w:eastAsia="es-CL"/>
              </w:rPr>
              <w:t xml:space="preserve">Perfiles Transversales y Longitudinal. Plano BAH110-11002-PLPT-REV1. </w:t>
            </w:r>
            <w:r w:rsidR="00A212BD" w:rsidRPr="00253099">
              <w:rPr>
                <w:rFonts w:eastAsia="Times New Roman"/>
                <w:b/>
                <w:bCs/>
                <w:i/>
                <w:lang w:eastAsia="es-CL"/>
              </w:rPr>
              <w:t xml:space="preserve">03 de </w:t>
            </w:r>
            <w:r w:rsidRPr="00253099">
              <w:rPr>
                <w:rFonts w:eastAsia="Times New Roman"/>
                <w:b/>
                <w:bCs/>
                <w:i/>
                <w:lang w:eastAsia="es-CL"/>
              </w:rPr>
              <w:t>Septiembre 2010.</w:t>
            </w:r>
            <w:r w:rsidR="00B810AF" w:rsidRPr="00253099">
              <w:rPr>
                <w:rFonts w:eastAsia="Times New Roman"/>
                <w:b/>
                <w:bCs/>
                <w:i/>
                <w:lang w:eastAsia="es-CL"/>
              </w:rPr>
              <w:t xml:space="preserve"> (Anexo 6)</w:t>
            </w:r>
          </w:p>
          <w:p w14:paraId="5C1AC2B4" w14:textId="06890AC5" w:rsidR="0006498C" w:rsidRPr="00D111CD" w:rsidRDefault="00A212BD" w:rsidP="00632326">
            <w:r w:rsidRPr="00D111CD">
              <w:t xml:space="preserve">Se </w:t>
            </w:r>
            <w:r w:rsidR="001E35E2">
              <w:t xml:space="preserve">procede a realizar el </w:t>
            </w:r>
            <w:r w:rsidR="001E35E2" w:rsidRPr="00D111CD">
              <w:t>exam</w:t>
            </w:r>
            <w:r w:rsidR="001E35E2">
              <w:t>e</w:t>
            </w:r>
            <w:r w:rsidR="001E35E2" w:rsidRPr="00D111CD">
              <w:t>n</w:t>
            </w:r>
            <w:r w:rsidR="001E35E2">
              <w:t xml:space="preserve"> de información d</w:t>
            </w:r>
            <w:r w:rsidRPr="00D111CD">
              <w:t xml:space="preserve">el plano </w:t>
            </w:r>
            <w:r w:rsidR="001E35E2">
              <w:t xml:space="preserve">de perfiles </w:t>
            </w:r>
            <w:r w:rsidRPr="00D111CD">
              <w:t>donde se constata que a la fecha de confección de</w:t>
            </w:r>
            <w:r w:rsidR="001E35E2">
              <w:t xml:space="preserve"> </w:t>
            </w:r>
            <w:r w:rsidRPr="00D111CD">
              <w:t>l</w:t>
            </w:r>
            <w:r w:rsidR="001E35E2">
              <w:t>a</w:t>
            </w:r>
            <w:r w:rsidRPr="00D111CD">
              <w:t xml:space="preserve"> </w:t>
            </w:r>
            <w:r w:rsidR="001E35E2">
              <w:t>cartografía</w:t>
            </w:r>
            <w:r w:rsidR="001E35E2" w:rsidRPr="00D111CD">
              <w:t xml:space="preserve"> </w:t>
            </w:r>
            <w:r w:rsidR="00655E5B" w:rsidRPr="00D111CD">
              <w:t xml:space="preserve">ya </w:t>
            </w:r>
            <w:r w:rsidRPr="00D111CD">
              <w:t xml:space="preserve">se había realizado extracción en perfiles 2, 3, 4, 5, 6 y 7. Lo anterior </w:t>
            </w:r>
            <w:r w:rsidR="00F61B2B" w:rsidRPr="00D111CD">
              <w:t>coincide con la Tabla 3 de</w:t>
            </w:r>
            <w:r w:rsidR="00655E5B" w:rsidRPr="00D111CD">
              <w:t>l</w:t>
            </w:r>
            <w:r w:rsidR="00F61B2B" w:rsidRPr="00D111CD">
              <w:t xml:space="preserve"> Informe topográfico de volúmenes y emplazamiento de extracción. JULIO 2014, donde para el año 2010 se había realizado extracción durante los meses de Abril a Septiembre, con un total anual de 76.470 m</w:t>
            </w:r>
            <w:r w:rsidR="00F61B2B" w:rsidRPr="00D111CD">
              <w:rPr>
                <w:vertAlign w:val="superscript"/>
              </w:rPr>
              <w:t>3</w:t>
            </w:r>
            <w:r w:rsidR="00F61B2B" w:rsidRPr="00D111CD">
              <w:t xml:space="preserve"> (aplicando un esponjamiento de 40% al total de 127.450 m</w:t>
            </w:r>
            <w:r w:rsidR="00F61B2B" w:rsidRPr="00D111CD">
              <w:rPr>
                <w:vertAlign w:val="superscript"/>
              </w:rPr>
              <w:t>3</w:t>
            </w:r>
            <w:r w:rsidR="00F61B2B" w:rsidRPr="00D111CD">
              <w:t>), tomando en cuenta desde el mes de abril a diciembre</w:t>
            </w:r>
            <w:r w:rsidR="00632326" w:rsidRPr="00D111CD">
              <w:t xml:space="preserve"> del año 2010</w:t>
            </w:r>
            <w:r w:rsidR="00F61B2B" w:rsidRPr="00D111CD">
              <w:t>.</w:t>
            </w:r>
          </w:p>
          <w:p w14:paraId="09AC4823" w14:textId="77777777" w:rsidR="00E93943" w:rsidRPr="00D111CD" w:rsidRDefault="00E93943" w:rsidP="00632326"/>
          <w:p w14:paraId="31582AE7" w14:textId="77777777" w:rsidR="0006498C" w:rsidRPr="00253099" w:rsidRDefault="0006498C" w:rsidP="00655E5B">
            <w:pPr>
              <w:pStyle w:val="Prrafodelista"/>
              <w:numPr>
                <w:ilvl w:val="0"/>
                <w:numId w:val="29"/>
              </w:numPr>
              <w:rPr>
                <w:rFonts w:eastAsia="Times New Roman"/>
                <w:b/>
                <w:bCs/>
                <w:i/>
                <w:lang w:eastAsia="es-CL"/>
              </w:rPr>
            </w:pPr>
            <w:r w:rsidRPr="00253099">
              <w:rPr>
                <w:rFonts w:eastAsia="Times New Roman"/>
                <w:b/>
                <w:bCs/>
                <w:i/>
                <w:lang w:eastAsia="es-CL"/>
              </w:rPr>
              <w:t>Planta General de extracción. Plano BAH110-11002-PLT-REV1</w:t>
            </w:r>
            <w:r w:rsidR="00B810AF" w:rsidRPr="00253099">
              <w:rPr>
                <w:rFonts w:eastAsia="Times New Roman"/>
                <w:b/>
                <w:bCs/>
                <w:i/>
                <w:lang w:eastAsia="es-CL"/>
              </w:rPr>
              <w:t>. (Anexo 7)</w:t>
            </w:r>
          </w:p>
          <w:p w14:paraId="1E729EA3" w14:textId="44228949" w:rsidR="00A37CB7" w:rsidRPr="00D111CD" w:rsidRDefault="001E35E2" w:rsidP="00311183">
            <w:pPr>
              <w:jc w:val="left"/>
            </w:pPr>
            <w:r>
              <w:t>Realizado el examen de información d</w:t>
            </w:r>
            <w:r w:rsidR="00D625EC" w:rsidRPr="00D111CD">
              <w:t xml:space="preserve">el plano </w:t>
            </w:r>
            <w:r>
              <w:t>general de extracción,</w:t>
            </w:r>
            <w:r w:rsidRPr="00D111CD">
              <w:t xml:space="preserve"> </w:t>
            </w:r>
            <w:r w:rsidR="00D625EC" w:rsidRPr="00D111CD">
              <w:t xml:space="preserve">no se observa </w:t>
            </w:r>
            <w:r>
              <w:t xml:space="preserve">el </w:t>
            </w:r>
            <w:r w:rsidR="00D625EC" w:rsidRPr="00D111CD">
              <w:t xml:space="preserve">área con </w:t>
            </w:r>
            <w:r>
              <w:t xml:space="preserve">la </w:t>
            </w:r>
            <w:r w:rsidR="00D625EC" w:rsidRPr="00D111CD">
              <w:t xml:space="preserve">simbología de extracción ya ejecutada y solamente se presenta el proyecto de zona de extracción y </w:t>
            </w:r>
            <w:r w:rsidR="004A12F6" w:rsidRPr="00D111CD">
              <w:t xml:space="preserve">la ubicación en coordenadas de </w:t>
            </w:r>
            <w:r w:rsidR="00D625EC" w:rsidRPr="00D111CD">
              <w:t xml:space="preserve">los banderines que </w:t>
            </w:r>
            <w:r w:rsidR="004A12F6" w:rsidRPr="00D111CD">
              <w:t xml:space="preserve">demarcan el área de extracción, considerados también en la </w:t>
            </w:r>
            <w:r w:rsidR="001F4989" w:rsidRPr="00D111CD">
              <w:t>RCA N° 168/201</w:t>
            </w:r>
            <w:r w:rsidR="004A12F6" w:rsidRPr="00D111CD">
              <w:t>1.</w:t>
            </w:r>
          </w:p>
          <w:p w14:paraId="2E3C87F7" w14:textId="77777777" w:rsidR="0006498C" w:rsidRPr="00D111CD" w:rsidRDefault="0006498C" w:rsidP="00311183">
            <w:pPr>
              <w:jc w:val="left"/>
              <w:rPr>
                <w:b/>
              </w:rPr>
            </w:pPr>
          </w:p>
          <w:p w14:paraId="6338E3C6" w14:textId="77777777" w:rsidR="00DE3F65" w:rsidRPr="00253099" w:rsidRDefault="00DE3F65" w:rsidP="00DE3F65">
            <w:pPr>
              <w:pStyle w:val="Prrafodelista"/>
              <w:numPr>
                <w:ilvl w:val="0"/>
                <w:numId w:val="29"/>
              </w:numPr>
              <w:rPr>
                <w:rFonts w:eastAsia="Times New Roman"/>
                <w:b/>
                <w:bCs/>
                <w:i/>
                <w:lang w:eastAsia="es-CL"/>
              </w:rPr>
            </w:pPr>
            <w:r w:rsidRPr="00253099">
              <w:rPr>
                <w:rFonts w:eastAsia="Times New Roman"/>
                <w:b/>
                <w:bCs/>
                <w:i/>
                <w:lang w:eastAsia="es-CL"/>
              </w:rPr>
              <w:t>Plano 1 -3 Planta General. Lamina BAHAM_PAT_2012_PLPT_REV1. Fecha Junio 2014</w:t>
            </w:r>
            <w:r w:rsidR="00ED034F" w:rsidRPr="00253099">
              <w:rPr>
                <w:rFonts w:eastAsia="Times New Roman"/>
                <w:b/>
                <w:bCs/>
                <w:i/>
                <w:lang w:eastAsia="es-CL"/>
              </w:rPr>
              <w:t>.</w:t>
            </w:r>
            <w:r w:rsidR="00B810AF" w:rsidRPr="00253099">
              <w:rPr>
                <w:rFonts w:eastAsia="Times New Roman"/>
                <w:b/>
                <w:bCs/>
                <w:i/>
                <w:lang w:eastAsia="es-CL"/>
              </w:rPr>
              <w:t xml:space="preserve"> (Anexo 8)</w:t>
            </w:r>
          </w:p>
          <w:p w14:paraId="188702FE" w14:textId="32AC9AA6" w:rsidR="00ED034F" w:rsidRPr="00D111CD" w:rsidRDefault="001E35E2" w:rsidP="00ED034F">
            <w:r>
              <w:rPr>
                <w:rFonts w:eastAsia="Times New Roman"/>
                <w:bCs/>
                <w:lang w:eastAsia="es-CL"/>
              </w:rPr>
              <w:t>Realizado el examen de información d</w:t>
            </w:r>
            <w:r w:rsidR="00ED034F" w:rsidRPr="00253099">
              <w:rPr>
                <w:rFonts w:eastAsia="Times New Roman"/>
                <w:bCs/>
                <w:lang w:eastAsia="es-CL"/>
              </w:rPr>
              <w:t xml:space="preserve">el plano </w:t>
            </w:r>
            <w:r>
              <w:rPr>
                <w:rFonts w:eastAsia="Times New Roman"/>
                <w:bCs/>
                <w:lang w:eastAsia="es-CL"/>
              </w:rPr>
              <w:t xml:space="preserve">general, </w:t>
            </w:r>
            <w:r w:rsidR="00ED034F" w:rsidRPr="00253099">
              <w:rPr>
                <w:rFonts w:eastAsia="Times New Roman"/>
                <w:bCs/>
                <w:lang w:eastAsia="es-CL"/>
              </w:rPr>
              <w:t xml:space="preserve">se constata que el área de extracción levantada en junio de 2014 </w:t>
            </w:r>
            <w:r>
              <w:rPr>
                <w:rFonts w:eastAsia="Times New Roman"/>
                <w:bCs/>
                <w:lang w:eastAsia="es-CL"/>
              </w:rPr>
              <w:t>presenta</w:t>
            </w:r>
            <w:r w:rsidRPr="00253099">
              <w:rPr>
                <w:rFonts w:eastAsia="Times New Roman"/>
                <w:bCs/>
                <w:lang w:eastAsia="es-CL"/>
              </w:rPr>
              <w:t xml:space="preserve"> </w:t>
            </w:r>
            <w:r w:rsidR="00ED034F" w:rsidRPr="00253099">
              <w:rPr>
                <w:rFonts w:eastAsia="Times New Roman"/>
                <w:bCs/>
                <w:lang w:eastAsia="es-CL"/>
              </w:rPr>
              <w:t xml:space="preserve">diferencias con el área </w:t>
            </w:r>
            <w:r w:rsidR="001F18D1" w:rsidRPr="00253099">
              <w:rPr>
                <w:rFonts w:eastAsia="Times New Roman"/>
                <w:bCs/>
                <w:lang w:eastAsia="es-CL"/>
              </w:rPr>
              <w:t xml:space="preserve">definida en la RCA </w:t>
            </w:r>
            <w:r w:rsidR="001F4989" w:rsidRPr="00D111CD">
              <w:t>N° 168/201</w:t>
            </w:r>
            <w:r w:rsidR="001F18D1" w:rsidRPr="00D111CD">
              <w:t xml:space="preserve">1. Si bien el área de la zona de extracción no </w:t>
            </w:r>
            <w:r w:rsidR="00E93943" w:rsidRPr="00D111CD">
              <w:t>es</w:t>
            </w:r>
            <w:r w:rsidR="001F18D1" w:rsidRPr="00D111CD">
              <w:t xml:space="preserve"> coincidentes entre lo evaluado y lo ejecutado, no se observan nuevas áreas de extracción en el plano horizontal.</w:t>
            </w:r>
          </w:p>
          <w:p w14:paraId="0E8A7882" w14:textId="77777777" w:rsidR="00E93943" w:rsidRPr="00253099" w:rsidRDefault="00E93943" w:rsidP="00ED034F">
            <w:pPr>
              <w:rPr>
                <w:rFonts w:eastAsia="Times New Roman"/>
                <w:bCs/>
                <w:lang w:eastAsia="es-CL"/>
              </w:rPr>
            </w:pPr>
          </w:p>
          <w:p w14:paraId="713DC979" w14:textId="77777777" w:rsidR="00DE3F65" w:rsidRPr="00253099" w:rsidRDefault="00DE3F65" w:rsidP="00DE3F65">
            <w:pPr>
              <w:pStyle w:val="Prrafodelista"/>
              <w:numPr>
                <w:ilvl w:val="0"/>
                <w:numId w:val="29"/>
              </w:numPr>
              <w:rPr>
                <w:rFonts w:eastAsia="Times New Roman"/>
                <w:b/>
                <w:bCs/>
                <w:i/>
                <w:lang w:eastAsia="es-CL"/>
              </w:rPr>
            </w:pPr>
            <w:r w:rsidRPr="00253099">
              <w:rPr>
                <w:rFonts w:eastAsia="Times New Roman"/>
                <w:b/>
                <w:bCs/>
                <w:i/>
                <w:lang w:eastAsia="es-CL"/>
              </w:rPr>
              <w:t>Plano 2 -3 Perfiles Transversales. Lamina BAHAM_PAT_2012_PLPT_REV1. Fecha Julio 2014</w:t>
            </w:r>
            <w:r w:rsidR="00ED034F" w:rsidRPr="00253099">
              <w:rPr>
                <w:rFonts w:eastAsia="Times New Roman"/>
                <w:b/>
                <w:bCs/>
                <w:i/>
                <w:lang w:eastAsia="es-CL"/>
              </w:rPr>
              <w:t>.</w:t>
            </w:r>
            <w:r w:rsidR="00B810AF" w:rsidRPr="00253099">
              <w:rPr>
                <w:rFonts w:eastAsia="Times New Roman"/>
                <w:b/>
                <w:bCs/>
                <w:i/>
                <w:lang w:eastAsia="es-CL"/>
              </w:rPr>
              <w:t xml:space="preserve"> (Anexo 9)</w:t>
            </w:r>
          </w:p>
          <w:p w14:paraId="6A671446" w14:textId="22B5B058" w:rsidR="00ED034F" w:rsidRPr="00253099" w:rsidRDefault="001E35E2" w:rsidP="00ED034F">
            <w:pPr>
              <w:rPr>
                <w:rFonts w:eastAsia="Times New Roman"/>
                <w:bCs/>
                <w:lang w:eastAsia="es-CL"/>
              </w:rPr>
            </w:pPr>
            <w:r>
              <w:rPr>
                <w:rFonts w:eastAsia="Times New Roman"/>
                <w:bCs/>
                <w:lang w:eastAsia="es-CL"/>
              </w:rPr>
              <w:t xml:space="preserve">Realizado el examen de información del </w:t>
            </w:r>
            <w:r w:rsidR="00ED034F" w:rsidRPr="00253099">
              <w:rPr>
                <w:rFonts w:eastAsia="Times New Roman"/>
                <w:bCs/>
                <w:lang w:eastAsia="es-CL"/>
              </w:rPr>
              <w:t xml:space="preserve">Plano </w:t>
            </w:r>
            <w:r>
              <w:rPr>
                <w:rFonts w:eastAsia="Times New Roman"/>
                <w:bCs/>
                <w:lang w:eastAsia="es-CL"/>
              </w:rPr>
              <w:t xml:space="preserve">de perfiles, </w:t>
            </w:r>
            <w:r w:rsidR="00ED034F" w:rsidRPr="00253099">
              <w:rPr>
                <w:rFonts w:eastAsia="Times New Roman"/>
                <w:bCs/>
                <w:lang w:eastAsia="es-CL"/>
              </w:rPr>
              <w:t>se constata que los perfiles Km 0+20.0 al Km 0+160.0 presentan zona achurada de color azul que corresponde a extracción fuera de la cuña.</w:t>
            </w:r>
            <w:r w:rsidR="001F18D1" w:rsidRPr="00253099">
              <w:rPr>
                <w:rFonts w:eastAsia="Times New Roman"/>
                <w:bCs/>
                <w:lang w:eastAsia="es-CL"/>
              </w:rPr>
              <w:t xml:space="preserve"> Lo anterior indica que existe una sobrexplotación en el eje vertical</w:t>
            </w:r>
            <w:r w:rsidR="00655E5B" w:rsidRPr="00253099">
              <w:rPr>
                <w:rFonts w:eastAsia="Times New Roman"/>
                <w:bCs/>
                <w:lang w:eastAsia="es-CL"/>
              </w:rPr>
              <w:t xml:space="preserve"> para esos perfiles</w:t>
            </w:r>
            <w:r w:rsidR="001F18D1" w:rsidRPr="00253099">
              <w:rPr>
                <w:rFonts w:eastAsia="Times New Roman"/>
                <w:bCs/>
                <w:lang w:eastAsia="es-CL"/>
              </w:rPr>
              <w:t>.</w:t>
            </w:r>
          </w:p>
          <w:p w14:paraId="0F81C23C" w14:textId="77777777" w:rsidR="00E93943" w:rsidRPr="00253099" w:rsidRDefault="00E93943" w:rsidP="00ED034F">
            <w:pPr>
              <w:rPr>
                <w:rFonts w:eastAsia="Times New Roman"/>
                <w:bCs/>
                <w:lang w:eastAsia="es-CL"/>
              </w:rPr>
            </w:pPr>
          </w:p>
          <w:p w14:paraId="0005347E" w14:textId="77777777" w:rsidR="00DE3F65" w:rsidRPr="00253099" w:rsidRDefault="00DE3F65" w:rsidP="00DE3F65">
            <w:pPr>
              <w:pStyle w:val="Prrafodelista"/>
              <w:numPr>
                <w:ilvl w:val="0"/>
                <w:numId w:val="29"/>
              </w:numPr>
              <w:rPr>
                <w:rFonts w:eastAsia="Times New Roman"/>
                <w:b/>
                <w:bCs/>
                <w:i/>
                <w:lang w:val="en-US" w:eastAsia="es-CL"/>
              </w:rPr>
            </w:pPr>
            <w:r w:rsidRPr="00253099">
              <w:rPr>
                <w:rFonts w:eastAsia="Times New Roman"/>
                <w:b/>
                <w:bCs/>
                <w:i/>
                <w:lang w:eastAsia="es-CL"/>
              </w:rPr>
              <w:t xml:space="preserve">Plano 3 -3 Perfiles Transversales. Lamina BAHAM_PAT_2012_PLPT_REV1. </w:t>
            </w:r>
            <w:r w:rsidRPr="00253099">
              <w:rPr>
                <w:rFonts w:eastAsia="Times New Roman"/>
                <w:b/>
                <w:bCs/>
                <w:i/>
                <w:lang w:val="en-US" w:eastAsia="es-CL"/>
              </w:rPr>
              <w:t>Fecha Julio 2014</w:t>
            </w:r>
            <w:r w:rsidR="00B810AF" w:rsidRPr="00253099">
              <w:rPr>
                <w:rFonts w:eastAsia="Times New Roman"/>
                <w:b/>
                <w:bCs/>
                <w:i/>
                <w:lang w:val="en-US" w:eastAsia="es-CL"/>
              </w:rPr>
              <w:t xml:space="preserve">. (Anexo </w:t>
            </w:r>
            <w:r w:rsidR="001E5D87" w:rsidRPr="00253099">
              <w:rPr>
                <w:rFonts w:eastAsia="Times New Roman"/>
                <w:b/>
                <w:bCs/>
                <w:i/>
                <w:lang w:val="en-US" w:eastAsia="es-CL"/>
              </w:rPr>
              <w:t>10)</w:t>
            </w:r>
          </w:p>
          <w:p w14:paraId="62BB7E31" w14:textId="2F3AD1DF" w:rsidR="001F18D1" w:rsidRPr="00253099" w:rsidRDefault="001E35E2" w:rsidP="001F18D1">
            <w:pPr>
              <w:rPr>
                <w:rFonts w:eastAsia="Times New Roman"/>
                <w:bCs/>
                <w:lang w:eastAsia="es-CL"/>
              </w:rPr>
            </w:pPr>
            <w:r>
              <w:t>Realizado el examen de información d</w:t>
            </w:r>
            <w:r w:rsidR="00ED034F" w:rsidRPr="00D111CD">
              <w:t>el Plano</w:t>
            </w:r>
            <w:r>
              <w:t xml:space="preserve"> de perfiles transversales,</w:t>
            </w:r>
            <w:r w:rsidR="00ED034F" w:rsidRPr="00D111CD">
              <w:t xml:space="preserve"> se constata que los perfiles Km 0+180.0 al Km 0+240.0 presentan zona achurada de color azul que corresponde a extracción fuera de la cuña.</w:t>
            </w:r>
            <w:r w:rsidR="001F18D1" w:rsidRPr="00D111CD">
              <w:t xml:space="preserve"> </w:t>
            </w:r>
            <w:r w:rsidR="001F18D1" w:rsidRPr="00253099">
              <w:rPr>
                <w:rFonts w:eastAsia="Times New Roman"/>
                <w:bCs/>
                <w:lang w:eastAsia="es-CL"/>
              </w:rPr>
              <w:t>Lo anterior indica que existe una sobrexplotación en el eje vertical.</w:t>
            </w:r>
          </w:p>
          <w:p w14:paraId="4DE51563" w14:textId="77777777" w:rsidR="00DE3F65" w:rsidRPr="00D111CD" w:rsidRDefault="00DE3F65" w:rsidP="00311183">
            <w:pPr>
              <w:jc w:val="left"/>
            </w:pPr>
          </w:p>
          <w:p w14:paraId="68725AC4" w14:textId="77777777" w:rsidR="00655E5B" w:rsidRPr="00D111CD" w:rsidRDefault="00655E5B" w:rsidP="00655E5B">
            <w:pPr>
              <w:pStyle w:val="Prrafodelista"/>
              <w:numPr>
                <w:ilvl w:val="0"/>
                <w:numId w:val="34"/>
              </w:numPr>
              <w:jc w:val="left"/>
              <w:rPr>
                <w:b/>
              </w:rPr>
            </w:pPr>
            <w:r w:rsidRPr="00D111CD">
              <w:rPr>
                <w:b/>
              </w:rPr>
              <w:t>Conclusiones:</w:t>
            </w:r>
          </w:p>
          <w:p w14:paraId="06110F50" w14:textId="77777777" w:rsidR="00655E5B" w:rsidRPr="00D111CD" w:rsidRDefault="00655E5B" w:rsidP="00641D54">
            <w:pPr>
              <w:rPr>
                <w:b/>
              </w:rPr>
            </w:pPr>
          </w:p>
          <w:p w14:paraId="57851813" w14:textId="33BA8460" w:rsidR="00A37CB7" w:rsidRPr="00D111CD" w:rsidRDefault="006E5CD4">
            <w:r w:rsidRPr="00D111CD">
              <w:t xml:space="preserve">Del examen de información realizado es posible concluir que el proyecto calificado con RCA N° 168/2011 </w:t>
            </w:r>
            <w:r w:rsidR="001E35E2">
              <w:t>que autorizó</w:t>
            </w:r>
            <w:r w:rsidRPr="00D111CD">
              <w:t xml:space="preserve"> extracción de áridos</w:t>
            </w:r>
            <w:r w:rsidR="001E35E2">
              <w:t xml:space="preserve"> desde Cantera Santa Bárbara</w:t>
            </w:r>
            <w:r w:rsidRPr="00D111CD">
              <w:t xml:space="preserve">, desde su inicio </w:t>
            </w:r>
            <w:r w:rsidR="001E35E2">
              <w:t xml:space="preserve">de la etapa de operación hasta el inicio de </w:t>
            </w:r>
            <w:r w:rsidR="001E35E2" w:rsidRPr="00D111CD">
              <w:t>l</w:t>
            </w:r>
            <w:r w:rsidR="001E35E2">
              <w:t>a etapa de</w:t>
            </w:r>
            <w:r w:rsidR="001E35E2" w:rsidRPr="00D111CD">
              <w:t xml:space="preserve"> </w:t>
            </w:r>
            <w:r w:rsidRPr="00D111CD">
              <w:t>cierre del proyecto</w:t>
            </w:r>
            <w:r w:rsidR="001E35E2">
              <w:t>,</w:t>
            </w:r>
            <w:r w:rsidRPr="00D111CD">
              <w:t xml:space="preserve"> </w:t>
            </w:r>
            <w:r w:rsidR="001E35E2">
              <w:t>registra</w:t>
            </w:r>
            <w:r w:rsidR="001E35E2" w:rsidRPr="00D111CD">
              <w:t xml:space="preserve"> </w:t>
            </w:r>
            <w:r w:rsidRPr="00D111CD">
              <w:t xml:space="preserve">una sobreexplotación de la zona de extracción en términos de volúmenes extraídos anualmente, </w:t>
            </w:r>
            <w:r w:rsidR="0082437F" w:rsidRPr="00D111CD">
              <w:t xml:space="preserve">que </w:t>
            </w:r>
            <w:r w:rsidR="001E35E2">
              <w:t>permite constatar</w:t>
            </w:r>
            <w:r w:rsidR="001E35E2" w:rsidRPr="00D111CD">
              <w:t xml:space="preserve"> </w:t>
            </w:r>
            <w:r w:rsidR="0082437F" w:rsidRPr="00D111CD">
              <w:t xml:space="preserve">un total </w:t>
            </w:r>
            <w:r w:rsidR="001E35E2">
              <w:t xml:space="preserve">extraído por </w:t>
            </w:r>
            <w:r w:rsidRPr="00D111CD">
              <w:t>el proyecto</w:t>
            </w:r>
            <w:r w:rsidR="0082437F" w:rsidRPr="00D111CD">
              <w:t xml:space="preserve"> </w:t>
            </w:r>
            <w:r w:rsidR="001E35E2">
              <w:t>correspondiente</w:t>
            </w:r>
            <w:r w:rsidR="0082437F" w:rsidRPr="00D111CD">
              <w:t xml:space="preserve"> a </w:t>
            </w:r>
            <w:r w:rsidR="0082437F" w:rsidRPr="00253099">
              <w:rPr>
                <w:rFonts w:cstheme="minorHAnsi"/>
                <w:b/>
                <w:szCs w:val="16"/>
              </w:rPr>
              <w:t>553.516</w:t>
            </w:r>
            <w:r w:rsidR="0082437F" w:rsidRPr="00253099">
              <w:rPr>
                <w:rFonts w:cstheme="minorHAnsi"/>
                <w:szCs w:val="16"/>
              </w:rPr>
              <w:t xml:space="preserve"> m</w:t>
            </w:r>
            <w:r w:rsidR="0082437F" w:rsidRPr="00D111CD">
              <w:rPr>
                <w:rFonts w:cstheme="minorHAnsi"/>
                <w:szCs w:val="16"/>
                <w:vertAlign w:val="superscript"/>
              </w:rPr>
              <w:t>3</w:t>
            </w:r>
            <w:r w:rsidR="0082437F" w:rsidRPr="00D111CD">
              <w:rPr>
                <w:rFonts w:cstheme="minorHAnsi"/>
                <w:szCs w:val="16"/>
              </w:rPr>
              <w:t>, por sobre los 406.171 m</w:t>
            </w:r>
            <w:r w:rsidR="0082437F" w:rsidRPr="00D111CD">
              <w:rPr>
                <w:rFonts w:cstheme="minorHAnsi"/>
                <w:szCs w:val="16"/>
                <w:vertAlign w:val="superscript"/>
              </w:rPr>
              <w:t>3</w:t>
            </w:r>
            <w:r w:rsidR="0082437F" w:rsidRPr="00D111CD">
              <w:rPr>
                <w:rFonts w:cstheme="minorHAnsi"/>
                <w:szCs w:val="16"/>
              </w:rPr>
              <w:t xml:space="preserve"> </w:t>
            </w:r>
            <w:r w:rsidR="001E35E2">
              <w:rPr>
                <w:rFonts w:cstheme="minorHAnsi"/>
                <w:szCs w:val="16"/>
              </w:rPr>
              <w:t xml:space="preserve">evaluados y </w:t>
            </w:r>
            <w:r w:rsidR="0082437F" w:rsidRPr="00D111CD">
              <w:rPr>
                <w:rFonts w:cstheme="minorHAnsi"/>
                <w:szCs w:val="16"/>
              </w:rPr>
              <w:t>autorizados</w:t>
            </w:r>
            <w:r w:rsidR="001E35E2">
              <w:rPr>
                <w:rFonts w:cstheme="minorHAnsi"/>
                <w:szCs w:val="16"/>
              </w:rPr>
              <w:t xml:space="preserve"> ambientalmente</w:t>
            </w:r>
            <w:r w:rsidR="0082437F" w:rsidRPr="00D111CD">
              <w:rPr>
                <w:rFonts w:cstheme="minorHAnsi"/>
                <w:szCs w:val="16"/>
              </w:rPr>
              <w:t>.</w:t>
            </w:r>
          </w:p>
        </w:tc>
      </w:tr>
    </w:tbl>
    <w:p w14:paraId="267B0CF5" w14:textId="77777777" w:rsidR="00A74310" w:rsidRPr="0025129B" w:rsidRDefault="00A74310">
      <w:pPr>
        <w:jc w:val="left"/>
        <w:rPr>
          <w:rFonts w:cstheme="minorHAnsi"/>
          <w:b/>
          <w:sz w:val="14"/>
          <w:szCs w:val="24"/>
        </w:rPr>
        <w:sectPr w:rsidR="00A74310" w:rsidRPr="0025129B" w:rsidSect="00A70F8F">
          <w:pgSz w:w="15840" w:h="12240" w:orient="landscape"/>
          <w:pgMar w:top="1134" w:right="1134" w:bottom="1134" w:left="1134" w:header="709" w:footer="709" w:gutter="0"/>
          <w:cols w:space="708"/>
          <w:docGrid w:linePitch="360"/>
        </w:sectPr>
      </w:pPr>
    </w:p>
    <w:p w14:paraId="59ACCE45" w14:textId="77777777" w:rsidR="008709E0" w:rsidRPr="0025129B" w:rsidRDefault="008709E0" w:rsidP="008709E0"/>
    <w:p w14:paraId="557220E8" w14:textId="77777777" w:rsidR="008709E0" w:rsidRPr="0025129B" w:rsidRDefault="007D6067" w:rsidP="008709E0">
      <w:pPr>
        <w:pStyle w:val="Ttulo2"/>
      </w:pPr>
      <w:bookmarkStart w:id="136" w:name="_Toc450657063"/>
      <w:r>
        <w:t xml:space="preserve">Superficie de </w:t>
      </w:r>
      <w:r w:rsidR="006E5CD4">
        <w:t xml:space="preserve">zona </w:t>
      </w:r>
      <w:r>
        <w:t>de extracción de áridos</w:t>
      </w:r>
      <w:bookmarkEnd w:id="136"/>
    </w:p>
    <w:p w14:paraId="16653714" w14:textId="77777777" w:rsidR="008709E0" w:rsidRPr="0025129B" w:rsidRDefault="008709E0" w:rsidP="008709E0"/>
    <w:tbl>
      <w:tblPr>
        <w:tblStyle w:val="Tablaconcuadrcula"/>
        <w:tblW w:w="5000" w:type="pct"/>
        <w:tblLook w:val="04A0" w:firstRow="1" w:lastRow="0" w:firstColumn="1" w:lastColumn="0" w:noHBand="0" w:noVBand="1"/>
      </w:tblPr>
      <w:tblGrid>
        <w:gridCol w:w="3768"/>
        <w:gridCol w:w="9794"/>
      </w:tblGrid>
      <w:tr w:rsidR="008709E0" w:rsidRPr="0025129B" w14:paraId="50373725" w14:textId="77777777" w:rsidTr="00AA3CA0">
        <w:trPr>
          <w:trHeight w:val="142"/>
        </w:trPr>
        <w:tc>
          <w:tcPr>
            <w:tcW w:w="1389" w:type="pct"/>
          </w:tcPr>
          <w:p w14:paraId="43FEC917" w14:textId="77777777" w:rsidR="008709E0" w:rsidRPr="0025129B" w:rsidRDefault="008709E0" w:rsidP="00AA3CA0">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4A12F6">
              <w:rPr>
                <w:b/>
              </w:rPr>
              <w:t>2</w:t>
            </w:r>
          </w:p>
        </w:tc>
        <w:tc>
          <w:tcPr>
            <w:tcW w:w="3611" w:type="pct"/>
          </w:tcPr>
          <w:p w14:paraId="2075547E" w14:textId="15752C5F" w:rsidR="008709E0" w:rsidRPr="0025129B" w:rsidRDefault="008709E0" w:rsidP="00AA3CA0">
            <w:r w:rsidRPr="0025129B">
              <w:rPr>
                <w:rFonts w:eastAsia="Times New Roman"/>
                <w:b/>
                <w:bCs/>
                <w:color w:val="000000"/>
                <w:lang w:eastAsia="es-CL"/>
              </w:rPr>
              <w:t>Estaci</w:t>
            </w:r>
            <w:r w:rsidR="00625A49">
              <w:rPr>
                <w:rFonts w:eastAsia="Times New Roman"/>
                <w:b/>
                <w:bCs/>
                <w:color w:val="000000"/>
                <w:lang w:eastAsia="es-CL"/>
              </w:rPr>
              <w:t>o</w:t>
            </w:r>
            <w:r w:rsidRPr="0025129B">
              <w:rPr>
                <w:rFonts w:eastAsia="Times New Roman"/>
                <w:b/>
                <w:bCs/>
                <w:color w:val="000000"/>
                <w:lang w:eastAsia="es-CL"/>
              </w:rPr>
              <w:t>n</w:t>
            </w:r>
            <w:r w:rsidR="00625A49">
              <w:rPr>
                <w:rFonts w:eastAsia="Times New Roman"/>
                <w:b/>
                <w:bCs/>
                <w:color w:val="000000"/>
                <w:lang w:eastAsia="es-CL"/>
              </w:rPr>
              <w:t>es</w:t>
            </w:r>
            <w:r>
              <w:rPr>
                <w:rFonts w:eastAsia="Times New Roman"/>
                <w:b/>
                <w:bCs/>
                <w:color w:val="000000"/>
                <w:lang w:eastAsia="es-CL"/>
              </w:rPr>
              <w:t xml:space="preserve"> N°</w:t>
            </w:r>
            <w:r w:rsidRPr="0025129B">
              <w:rPr>
                <w:rFonts w:eastAsia="Times New Roman"/>
                <w:color w:val="000000"/>
                <w:lang w:eastAsia="es-CL"/>
              </w:rPr>
              <w:t>:</w:t>
            </w:r>
            <w:r w:rsidR="00B64292">
              <w:rPr>
                <w:rFonts w:eastAsia="Times New Roman"/>
                <w:color w:val="000000"/>
                <w:lang w:eastAsia="es-CL"/>
              </w:rPr>
              <w:t xml:space="preserve"> 1 a 8</w:t>
            </w:r>
          </w:p>
        </w:tc>
      </w:tr>
      <w:tr w:rsidR="008709E0" w:rsidRPr="0025129B" w14:paraId="53A2641E" w14:textId="77777777" w:rsidTr="00AA3CA0">
        <w:trPr>
          <w:trHeight w:val="142"/>
        </w:trPr>
        <w:tc>
          <w:tcPr>
            <w:tcW w:w="5000" w:type="pct"/>
            <w:gridSpan w:val="2"/>
          </w:tcPr>
          <w:p w14:paraId="714B6A51" w14:textId="77777777" w:rsidR="008709E0" w:rsidRDefault="007D6067" w:rsidP="007D6067">
            <w:pPr>
              <w:rPr>
                <w:rFonts w:eastAsia="Times New Roman"/>
                <w:b/>
                <w:bCs/>
                <w:color w:val="000000"/>
                <w:lang w:eastAsia="es-CL"/>
              </w:rPr>
            </w:pPr>
            <w:r>
              <w:rPr>
                <w:rFonts w:eastAsia="Times New Roman"/>
                <w:b/>
                <w:bCs/>
                <w:color w:val="000000"/>
                <w:lang w:eastAsia="es-CL"/>
              </w:rPr>
              <w:t>Documentación</w:t>
            </w:r>
            <w:r w:rsidR="008709E0">
              <w:rPr>
                <w:rFonts w:eastAsia="Times New Roman"/>
                <w:b/>
                <w:bCs/>
                <w:color w:val="000000"/>
                <w:lang w:eastAsia="es-CL"/>
              </w:rPr>
              <w:t xml:space="preserve"> solicitada y entregada: </w:t>
            </w:r>
          </w:p>
          <w:p w14:paraId="753AAA7F" w14:textId="77777777" w:rsidR="004A12F6" w:rsidRDefault="004A12F6" w:rsidP="00713552">
            <w:pPr>
              <w:pStyle w:val="Prrafodelista"/>
              <w:numPr>
                <w:ilvl w:val="0"/>
                <w:numId w:val="29"/>
              </w:numPr>
              <w:rPr>
                <w:rFonts w:eastAsia="Times New Roman"/>
                <w:bCs/>
                <w:color w:val="000000"/>
                <w:lang w:eastAsia="es-CL"/>
              </w:rPr>
            </w:pPr>
            <w:r>
              <w:rPr>
                <w:rFonts w:eastAsia="Times New Roman"/>
                <w:bCs/>
                <w:color w:val="000000"/>
                <w:lang w:eastAsia="es-CL"/>
              </w:rPr>
              <w:t>Informe topográfico de volúmenes y emplazamiento de extracción. JULIO 2014</w:t>
            </w:r>
          </w:p>
          <w:p w14:paraId="66ABBAC0" w14:textId="77777777" w:rsidR="004A12F6" w:rsidRDefault="004A12F6" w:rsidP="00713552">
            <w:pPr>
              <w:pStyle w:val="Prrafodelista"/>
              <w:numPr>
                <w:ilvl w:val="0"/>
                <w:numId w:val="29"/>
              </w:numPr>
              <w:rPr>
                <w:rFonts w:eastAsia="Times New Roman"/>
                <w:bCs/>
                <w:color w:val="000000"/>
                <w:lang w:eastAsia="es-CL"/>
              </w:rPr>
            </w:pPr>
            <w:r>
              <w:rPr>
                <w:rFonts w:eastAsia="Times New Roman"/>
                <w:bCs/>
                <w:color w:val="000000"/>
                <w:lang w:eastAsia="es-CL"/>
              </w:rPr>
              <w:t>Anexo 5 Proyecto de extracción. DICIEMBRE 2010.</w:t>
            </w:r>
          </w:p>
          <w:p w14:paraId="65285840" w14:textId="77777777" w:rsidR="004A12F6" w:rsidRDefault="004A12F6" w:rsidP="00713552">
            <w:pPr>
              <w:pStyle w:val="Prrafodelista"/>
              <w:numPr>
                <w:ilvl w:val="0"/>
                <w:numId w:val="29"/>
              </w:numPr>
              <w:rPr>
                <w:rFonts w:eastAsia="Times New Roman"/>
                <w:bCs/>
                <w:color w:val="000000"/>
                <w:lang w:eastAsia="es-CL"/>
              </w:rPr>
            </w:pPr>
            <w:r>
              <w:rPr>
                <w:rFonts w:eastAsia="Times New Roman"/>
                <w:bCs/>
                <w:color w:val="000000"/>
                <w:lang w:eastAsia="es-CL"/>
              </w:rPr>
              <w:t>Perfiles Transversales y Longitudinal. Plano BAH110-11002-PLPT-REV1. Septiembre 2010.</w:t>
            </w:r>
          </w:p>
          <w:p w14:paraId="57CE7CCB" w14:textId="77777777" w:rsidR="004A12F6" w:rsidRDefault="004A12F6" w:rsidP="00713552">
            <w:pPr>
              <w:pStyle w:val="Prrafodelista"/>
              <w:numPr>
                <w:ilvl w:val="0"/>
                <w:numId w:val="29"/>
              </w:numPr>
              <w:rPr>
                <w:rFonts w:eastAsia="Times New Roman"/>
                <w:bCs/>
                <w:color w:val="000000"/>
                <w:lang w:eastAsia="es-CL"/>
              </w:rPr>
            </w:pPr>
            <w:r>
              <w:rPr>
                <w:rFonts w:eastAsia="Times New Roman"/>
                <w:bCs/>
                <w:color w:val="000000"/>
                <w:lang w:eastAsia="es-CL"/>
              </w:rPr>
              <w:t>Planta General de extracción. Plano BAH110-11002-PLT-REV1</w:t>
            </w:r>
          </w:p>
          <w:p w14:paraId="27966704" w14:textId="77777777" w:rsidR="00713552" w:rsidRDefault="00713552" w:rsidP="00713552">
            <w:pPr>
              <w:pStyle w:val="Prrafodelista"/>
              <w:numPr>
                <w:ilvl w:val="0"/>
                <w:numId w:val="29"/>
              </w:numPr>
              <w:rPr>
                <w:rFonts w:eastAsia="Times New Roman"/>
                <w:bCs/>
                <w:color w:val="000000"/>
                <w:lang w:eastAsia="es-CL"/>
              </w:rPr>
            </w:pPr>
            <w:r w:rsidRPr="00FC6974">
              <w:rPr>
                <w:rFonts w:eastAsia="Times New Roman"/>
                <w:bCs/>
                <w:color w:val="000000"/>
                <w:lang w:eastAsia="es-CL"/>
              </w:rPr>
              <w:t>Informe de cota de abandono</w:t>
            </w:r>
            <w:r>
              <w:rPr>
                <w:rFonts w:eastAsia="Times New Roman"/>
                <w:bCs/>
                <w:color w:val="000000"/>
                <w:lang w:eastAsia="es-CL"/>
              </w:rPr>
              <w:t xml:space="preserve"> 28-03-2016</w:t>
            </w:r>
          </w:p>
          <w:p w14:paraId="4FFAD42D" w14:textId="77777777" w:rsidR="00713552" w:rsidRPr="00713552" w:rsidRDefault="00713552" w:rsidP="00713552">
            <w:pPr>
              <w:pStyle w:val="Prrafodelista"/>
              <w:numPr>
                <w:ilvl w:val="0"/>
                <w:numId w:val="29"/>
              </w:numPr>
              <w:rPr>
                <w:rFonts w:eastAsia="Times New Roman"/>
                <w:bCs/>
                <w:color w:val="000000"/>
                <w:lang w:eastAsia="es-CL"/>
              </w:rPr>
            </w:pPr>
            <w:r>
              <w:rPr>
                <w:rFonts w:eastAsia="Times New Roman"/>
                <w:bCs/>
                <w:color w:val="000000"/>
                <w:lang w:eastAsia="es-CL"/>
              </w:rPr>
              <w:t xml:space="preserve">Plano 1 -3 Planta General. </w:t>
            </w:r>
            <w:r w:rsidRPr="00A14CCB">
              <w:rPr>
                <w:rFonts w:eastAsia="Times New Roman"/>
                <w:bCs/>
                <w:color w:val="000000"/>
                <w:lang w:eastAsia="es-CL"/>
              </w:rPr>
              <w:t xml:space="preserve">Lamina BAHAM_PAT_2012_PLPT_REV1. </w:t>
            </w:r>
            <w:r w:rsidRPr="00713552">
              <w:rPr>
                <w:rFonts w:eastAsia="Times New Roman"/>
                <w:bCs/>
                <w:color w:val="000000"/>
                <w:lang w:eastAsia="es-CL"/>
              </w:rPr>
              <w:t>Fecha Junio 2014</w:t>
            </w:r>
          </w:p>
          <w:p w14:paraId="64AAA660" w14:textId="77777777" w:rsidR="00713552" w:rsidRDefault="00713552" w:rsidP="00713552">
            <w:pPr>
              <w:pStyle w:val="Prrafodelista"/>
              <w:numPr>
                <w:ilvl w:val="0"/>
                <w:numId w:val="29"/>
              </w:numPr>
              <w:rPr>
                <w:rFonts w:eastAsia="Times New Roman"/>
                <w:bCs/>
                <w:color w:val="000000"/>
                <w:lang w:val="en-US" w:eastAsia="es-CL"/>
              </w:rPr>
            </w:pPr>
            <w:r>
              <w:rPr>
                <w:rFonts w:eastAsia="Times New Roman"/>
                <w:bCs/>
                <w:color w:val="000000"/>
                <w:lang w:eastAsia="es-CL"/>
              </w:rPr>
              <w:t xml:space="preserve">Plano 2 -3 Perfiles Transversales. </w:t>
            </w:r>
            <w:r w:rsidRPr="00713552">
              <w:rPr>
                <w:rFonts w:eastAsia="Times New Roman"/>
                <w:bCs/>
                <w:color w:val="000000"/>
                <w:lang w:eastAsia="es-CL"/>
              </w:rPr>
              <w:t xml:space="preserve">Lamina BAHAM_PAT_2012_PLPT_REV1. </w:t>
            </w:r>
            <w:r>
              <w:rPr>
                <w:rFonts w:eastAsia="Times New Roman"/>
                <w:bCs/>
                <w:color w:val="000000"/>
                <w:lang w:val="en-US" w:eastAsia="es-CL"/>
              </w:rPr>
              <w:t>Fecha Julio 2014</w:t>
            </w:r>
          </w:p>
          <w:p w14:paraId="01BD9D86" w14:textId="77777777" w:rsidR="00713552" w:rsidRDefault="00713552" w:rsidP="00713552">
            <w:pPr>
              <w:pStyle w:val="Prrafodelista"/>
              <w:numPr>
                <w:ilvl w:val="0"/>
                <w:numId w:val="29"/>
              </w:numPr>
              <w:rPr>
                <w:rFonts w:eastAsia="Times New Roman"/>
                <w:bCs/>
                <w:color w:val="000000"/>
                <w:lang w:val="en-US" w:eastAsia="es-CL"/>
              </w:rPr>
            </w:pPr>
            <w:r>
              <w:rPr>
                <w:rFonts w:eastAsia="Times New Roman"/>
                <w:bCs/>
                <w:color w:val="000000"/>
                <w:lang w:eastAsia="es-CL"/>
              </w:rPr>
              <w:t xml:space="preserve">Plano 3 -3 Perfiles Transversales. </w:t>
            </w:r>
            <w:r w:rsidRPr="00A14CCB">
              <w:rPr>
                <w:rFonts w:eastAsia="Times New Roman"/>
                <w:bCs/>
                <w:color w:val="000000"/>
                <w:lang w:eastAsia="es-CL"/>
              </w:rPr>
              <w:t xml:space="preserve">Lamina BAHAM_PAT_2012_PLPT_REV1. </w:t>
            </w:r>
            <w:r>
              <w:rPr>
                <w:rFonts w:eastAsia="Times New Roman"/>
                <w:bCs/>
                <w:color w:val="000000"/>
                <w:lang w:val="en-US" w:eastAsia="es-CL"/>
              </w:rPr>
              <w:t>Fecha Julio 2014</w:t>
            </w:r>
          </w:p>
          <w:p w14:paraId="6250DFB1" w14:textId="77777777" w:rsidR="007D6067" w:rsidRPr="0025129B" w:rsidRDefault="007D6067" w:rsidP="007D6067">
            <w:pPr>
              <w:rPr>
                <w:rFonts w:eastAsia="Times New Roman"/>
                <w:b/>
                <w:bCs/>
                <w:color w:val="000000"/>
                <w:lang w:eastAsia="es-CL"/>
              </w:rPr>
            </w:pPr>
          </w:p>
        </w:tc>
      </w:tr>
      <w:tr w:rsidR="008709E0" w:rsidRPr="0025129B" w14:paraId="6C52ECCC" w14:textId="77777777" w:rsidTr="00AA3CA0">
        <w:trPr>
          <w:trHeight w:val="319"/>
        </w:trPr>
        <w:tc>
          <w:tcPr>
            <w:tcW w:w="5000" w:type="pct"/>
            <w:gridSpan w:val="2"/>
            <w:tcBorders>
              <w:bottom w:val="single" w:sz="4" w:space="0" w:color="auto"/>
            </w:tcBorders>
          </w:tcPr>
          <w:p w14:paraId="17E7A313" w14:textId="77777777" w:rsidR="008709E0" w:rsidRDefault="004A12F6" w:rsidP="00AA3CA0">
            <w:pPr>
              <w:rPr>
                <w:color w:val="FF0000"/>
              </w:rPr>
            </w:pPr>
            <w:r>
              <w:rPr>
                <w:b/>
              </w:rPr>
              <w:t>Exigencias</w:t>
            </w:r>
            <w:r w:rsidR="008709E0" w:rsidRPr="0025129B">
              <w:rPr>
                <w:b/>
              </w:rPr>
              <w:t>:</w:t>
            </w:r>
            <w:r w:rsidR="008709E0">
              <w:rPr>
                <w:b/>
              </w:rPr>
              <w:t xml:space="preserve"> </w:t>
            </w:r>
          </w:p>
          <w:p w14:paraId="2C67D104" w14:textId="77777777" w:rsidR="00275D7C" w:rsidRDefault="00275D7C" w:rsidP="00E45110">
            <w:pPr>
              <w:rPr>
                <w:b/>
              </w:rPr>
            </w:pPr>
            <w:r w:rsidRPr="00275D7C">
              <w:rPr>
                <w:b/>
              </w:rPr>
              <w:t>DIA AUMENTO DE LA EXTRACCIÓN Y PROCESAMIENTO DE ÁRIDOS, CANTERA SANTA BÁRBARA. Extracto Página</w:t>
            </w:r>
            <w:r>
              <w:rPr>
                <w:b/>
              </w:rPr>
              <w:t xml:space="preserve"> 9</w:t>
            </w:r>
            <w:r w:rsidR="00641D54">
              <w:rPr>
                <w:b/>
              </w:rPr>
              <w:t xml:space="preserve"> Punto 2.3</w:t>
            </w:r>
          </w:p>
          <w:p w14:paraId="25CA5A60" w14:textId="77777777" w:rsidR="00275D7C" w:rsidRPr="00301AC4" w:rsidRDefault="00301AC4" w:rsidP="00275D7C">
            <w:pPr>
              <w:rPr>
                <w:i/>
              </w:rPr>
            </w:pPr>
            <w:r w:rsidRPr="00301AC4">
              <w:rPr>
                <w:i/>
              </w:rPr>
              <w:t>[…]</w:t>
            </w:r>
          </w:p>
          <w:p w14:paraId="5EF9D922" w14:textId="77777777" w:rsidR="00275D7C" w:rsidRPr="00275D7C" w:rsidRDefault="00275D7C" w:rsidP="00275D7C">
            <w:pPr>
              <w:rPr>
                <w:b/>
                <w:i/>
              </w:rPr>
            </w:pPr>
            <w:r w:rsidRPr="00275D7C">
              <w:rPr>
                <w:b/>
                <w:i/>
              </w:rPr>
              <w:t>2.3 SUPERFICIE.</w:t>
            </w:r>
          </w:p>
          <w:p w14:paraId="320BD966" w14:textId="77777777" w:rsidR="00275D7C" w:rsidRPr="00275D7C" w:rsidRDefault="00275D7C" w:rsidP="00275D7C">
            <w:pPr>
              <w:rPr>
                <w:i/>
              </w:rPr>
            </w:pPr>
            <w:r w:rsidRPr="00275D7C">
              <w:rPr>
                <w:i/>
              </w:rPr>
              <w:t>La superficie total donde se emplazará el proyecto “Aumento de Extracción Cantera Santa Bárbara” es de 3,75 há. En la Tabla 2, se observan las superficies que caracterizan el proyecto:</w:t>
            </w:r>
          </w:p>
          <w:p w14:paraId="0B9FF50D" w14:textId="77777777" w:rsidR="00275D7C" w:rsidRDefault="00275D7C" w:rsidP="00275D7C">
            <w:pPr>
              <w:rPr>
                <w:i/>
              </w:rPr>
            </w:pPr>
            <w:r w:rsidRPr="00275D7C">
              <w:rPr>
                <w:i/>
              </w:rPr>
              <w:t>Tabla 2. Superficies que involucra el proyecto.</w:t>
            </w:r>
          </w:p>
          <w:p w14:paraId="1288A2C8" w14:textId="77777777" w:rsidR="00275D7C" w:rsidRDefault="00275D7C" w:rsidP="00275D7C">
            <w:pPr>
              <w:rPr>
                <w:i/>
              </w:rPr>
            </w:pPr>
          </w:p>
          <w:tbl>
            <w:tblPr>
              <w:tblStyle w:val="Tablaconcuadrcula"/>
              <w:tblW w:w="0" w:type="auto"/>
              <w:jc w:val="center"/>
              <w:tblLook w:val="04A0" w:firstRow="1" w:lastRow="0" w:firstColumn="1" w:lastColumn="0" w:noHBand="0" w:noVBand="1"/>
            </w:tblPr>
            <w:tblGrid>
              <w:gridCol w:w="3568"/>
              <w:gridCol w:w="1559"/>
            </w:tblGrid>
            <w:tr w:rsidR="00275D7C" w14:paraId="65EADBA2" w14:textId="77777777" w:rsidTr="00253099">
              <w:trPr>
                <w:jc w:val="center"/>
              </w:trPr>
              <w:tc>
                <w:tcPr>
                  <w:tcW w:w="3568" w:type="dxa"/>
                  <w:shd w:val="clear" w:color="auto" w:fill="D9D9D9" w:themeFill="background1" w:themeFillShade="D9"/>
                </w:tcPr>
                <w:p w14:paraId="1ED988D5" w14:textId="77777777" w:rsidR="00275D7C" w:rsidRDefault="00275D7C" w:rsidP="00275D7C">
                  <w:pPr>
                    <w:rPr>
                      <w:i/>
                    </w:rPr>
                  </w:pPr>
                  <w:r w:rsidRPr="00275D7C">
                    <w:rPr>
                      <w:i/>
                    </w:rPr>
                    <w:t>Componente</w:t>
                  </w:r>
                </w:p>
              </w:tc>
              <w:tc>
                <w:tcPr>
                  <w:tcW w:w="1559" w:type="dxa"/>
                  <w:shd w:val="clear" w:color="auto" w:fill="D9D9D9" w:themeFill="background1" w:themeFillShade="D9"/>
                  <w:vAlign w:val="center"/>
                </w:tcPr>
                <w:p w14:paraId="1A63135F" w14:textId="77777777" w:rsidR="00275D7C" w:rsidRDefault="00275D7C" w:rsidP="00253099">
                  <w:pPr>
                    <w:jc w:val="center"/>
                    <w:rPr>
                      <w:i/>
                    </w:rPr>
                  </w:pPr>
                  <w:r w:rsidRPr="00275D7C">
                    <w:rPr>
                      <w:i/>
                    </w:rPr>
                    <w:t>Superficie [há]</w:t>
                  </w:r>
                </w:p>
              </w:tc>
            </w:tr>
            <w:tr w:rsidR="00275D7C" w14:paraId="26BB8331" w14:textId="77777777" w:rsidTr="00253099">
              <w:trPr>
                <w:jc w:val="center"/>
              </w:trPr>
              <w:tc>
                <w:tcPr>
                  <w:tcW w:w="3568" w:type="dxa"/>
                </w:tcPr>
                <w:p w14:paraId="7DF8B18F" w14:textId="77777777" w:rsidR="00275D7C" w:rsidRDefault="00275D7C" w:rsidP="00275D7C">
                  <w:pPr>
                    <w:rPr>
                      <w:i/>
                    </w:rPr>
                  </w:pPr>
                  <w:r w:rsidRPr="00275D7C">
                    <w:rPr>
                      <w:i/>
                    </w:rPr>
                    <w:t>Sitio de extracción</w:t>
                  </w:r>
                </w:p>
              </w:tc>
              <w:tc>
                <w:tcPr>
                  <w:tcW w:w="1559" w:type="dxa"/>
                  <w:vAlign w:val="center"/>
                </w:tcPr>
                <w:p w14:paraId="48C0C7BD" w14:textId="77777777" w:rsidR="00275D7C" w:rsidRDefault="00275D7C" w:rsidP="00253099">
                  <w:pPr>
                    <w:jc w:val="center"/>
                    <w:rPr>
                      <w:i/>
                    </w:rPr>
                  </w:pPr>
                  <w:r w:rsidRPr="00275D7C">
                    <w:rPr>
                      <w:i/>
                    </w:rPr>
                    <w:t>3,0</w:t>
                  </w:r>
                </w:p>
              </w:tc>
            </w:tr>
            <w:tr w:rsidR="00275D7C" w14:paraId="0E3370BD" w14:textId="77777777" w:rsidTr="00253099">
              <w:trPr>
                <w:jc w:val="center"/>
              </w:trPr>
              <w:tc>
                <w:tcPr>
                  <w:tcW w:w="3568" w:type="dxa"/>
                </w:tcPr>
                <w:p w14:paraId="02A4A700" w14:textId="77777777" w:rsidR="00275D7C" w:rsidRDefault="00275D7C" w:rsidP="00275D7C">
                  <w:pPr>
                    <w:rPr>
                      <w:i/>
                    </w:rPr>
                  </w:pPr>
                  <w:r w:rsidRPr="00275D7C">
                    <w:rPr>
                      <w:i/>
                    </w:rPr>
                    <w:t>Planta Chancadora</w:t>
                  </w:r>
                </w:p>
              </w:tc>
              <w:tc>
                <w:tcPr>
                  <w:tcW w:w="1559" w:type="dxa"/>
                  <w:vAlign w:val="center"/>
                </w:tcPr>
                <w:p w14:paraId="01A76752" w14:textId="77777777" w:rsidR="00275D7C" w:rsidRDefault="00275D7C" w:rsidP="00253099">
                  <w:pPr>
                    <w:jc w:val="center"/>
                    <w:rPr>
                      <w:i/>
                    </w:rPr>
                  </w:pPr>
                  <w:r w:rsidRPr="00275D7C">
                    <w:rPr>
                      <w:i/>
                    </w:rPr>
                    <w:t>0,5</w:t>
                  </w:r>
                </w:p>
              </w:tc>
            </w:tr>
            <w:tr w:rsidR="00275D7C" w14:paraId="11325386" w14:textId="77777777" w:rsidTr="00253099">
              <w:trPr>
                <w:jc w:val="center"/>
              </w:trPr>
              <w:tc>
                <w:tcPr>
                  <w:tcW w:w="3568" w:type="dxa"/>
                </w:tcPr>
                <w:p w14:paraId="6678B2C2" w14:textId="77777777" w:rsidR="00275D7C" w:rsidRDefault="00275D7C" w:rsidP="00275D7C">
                  <w:pPr>
                    <w:rPr>
                      <w:i/>
                    </w:rPr>
                  </w:pPr>
                  <w:r w:rsidRPr="00275D7C">
                    <w:rPr>
                      <w:i/>
                    </w:rPr>
                    <w:t>Instalaciones de Administración</w:t>
                  </w:r>
                </w:p>
              </w:tc>
              <w:tc>
                <w:tcPr>
                  <w:tcW w:w="1559" w:type="dxa"/>
                  <w:vAlign w:val="center"/>
                </w:tcPr>
                <w:p w14:paraId="3F6E9AB8" w14:textId="77777777" w:rsidR="00275D7C" w:rsidRDefault="00275D7C" w:rsidP="00253099">
                  <w:pPr>
                    <w:jc w:val="center"/>
                    <w:rPr>
                      <w:i/>
                    </w:rPr>
                  </w:pPr>
                  <w:r w:rsidRPr="00275D7C">
                    <w:rPr>
                      <w:i/>
                    </w:rPr>
                    <w:t>0,25</w:t>
                  </w:r>
                </w:p>
              </w:tc>
            </w:tr>
            <w:tr w:rsidR="00275D7C" w14:paraId="58F41ECE" w14:textId="77777777" w:rsidTr="00253099">
              <w:trPr>
                <w:jc w:val="center"/>
              </w:trPr>
              <w:tc>
                <w:tcPr>
                  <w:tcW w:w="3568" w:type="dxa"/>
                </w:tcPr>
                <w:p w14:paraId="52BAE484" w14:textId="77777777" w:rsidR="00275D7C" w:rsidRPr="00275D7C" w:rsidRDefault="00275D7C" w:rsidP="00301AC4">
                  <w:pPr>
                    <w:jc w:val="center"/>
                    <w:rPr>
                      <w:i/>
                    </w:rPr>
                  </w:pPr>
                  <w:r w:rsidRPr="00275D7C">
                    <w:rPr>
                      <w:i/>
                    </w:rPr>
                    <w:t>TOTAL</w:t>
                  </w:r>
                </w:p>
              </w:tc>
              <w:tc>
                <w:tcPr>
                  <w:tcW w:w="1559" w:type="dxa"/>
                  <w:vAlign w:val="center"/>
                </w:tcPr>
                <w:p w14:paraId="66DD7591" w14:textId="77777777" w:rsidR="00275D7C" w:rsidRDefault="00275D7C" w:rsidP="00253099">
                  <w:pPr>
                    <w:jc w:val="center"/>
                    <w:rPr>
                      <w:i/>
                    </w:rPr>
                  </w:pPr>
                  <w:r w:rsidRPr="00275D7C">
                    <w:rPr>
                      <w:i/>
                    </w:rPr>
                    <w:t>3,75</w:t>
                  </w:r>
                </w:p>
              </w:tc>
            </w:tr>
          </w:tbl>
          <w:p w14:paraId="284EAA97" w14:textId="6E1A2B33" w:rsidR="00275D7C" w:rsidRPr="00275D7C" w:rsidRDefault="00275D7C" w:rsidP="00275D7C">
            <w:pPr>
              <w:rPr>
                <w:i/>
              </w:rPr>
            </w:pPr>
            <w:r w:rsidRPr="00275D7C">
              <w:rPr>
                <w:i/>
              </w:rPr>
              <w:t xml:space="preserve"> </w:t>
            </w:r>
            <w:r w:rsidR="00301AC4">
              <w:rPr>
                <w:i/>
              </w:rPr>
              <w:t>[…]</w:t>
            </w:r>
            <w:r w:rsidR="00625A49">
              <w:rPr>
                <w:i/>
              </w:rPr>
              <w:t>”</w:t>
            </w:r>
          </w:p>
          <w:p w14:paraId="6CF32FF4" w14:textId="77777777" w:rsidR="00275D7C" w:rsidRDefault="00275D7C" w:rsidP="00E45110">
            <w:pPr>
              <w:rPr>
                <w:b/>
              </w:rPr>
            </w:pPr>
          </w:p>
          <w:p w14:paraId="4883A052" w14:textId="77777777" w:rsidR="00E45110" w:rsidRPr="00DD38B9" w:rsidRDefault="001F4989" w:rsidP="00E45110">
            <w:pPr>
              <w:rPr>
                <w:b/>
              </w:rPr>
            </w:pPr>
            <w:r>
              <w:rPr>
                <w:b/>
              </w:rPr>
              <w:t>RCA N° 168/201</w:t>
            </w:r>
            <w:r w:rsidR="00E45110">
              <w:rPr>
                <w:b/>
              </w:rPr>
              <w:t>1 Extracto Considerando 3 Página 3</w:t>
            </w:r>
            <w:r w:rsidR="00E45110" w:rsidRPr="00DD38B9">
              <w:rPr>
                <w:b/>
              </w:rPr>
              <w:t xml:space="preserve"> </w:t>
            </w:r>
          </w:p>
          <w:p w14:paraId="7CAA4D37" w14:textId="37945A93" w:rsidR="00E45110" w:rsidRPr="00E568FC" w:rsidRDefault="00625A49" w:rsidP="001F18D1">
            <w:pPr>
              <w:rPr>
                <w:i/>
              </w:rPr>
            </w:pPr>
            <w:r>
              <w:rPr>
                <w:i/>
              </w:rPr>
              <w:t>“</w:t>
            </w:r>
            <w:r w:rsidR="00E45110" w:rsidRPr="00E568FC">
              <w:rPr>
                <w:i/>
              </w:rPr>
              <w:t>[…]</w:t>
            </w:r>
          </w:p>
          <w:p w14:paraId="2C61389C" w14:textId="77777777" w:rsidR="001F18D1" w:rsidRPr="00D54284" w:rsidRDefault="001F18D1" w:rsidP="001F18D1">
            <w:pPr>
              <w:rPr>
                <w:i/>
              </w:rPr>
            </w:pPr>
            <w:r w:rsidRPr="00D54284">
              <w:rPr>
                <w:i/>
              </w:rPr>
              <w:t>Las coordenadas geográficas de la zona de extracción según Datum WGS 84, Huso 18, se describen a continuación:</w:t>
            </w:r>
          </w:p>
          <w:p w14:paraId="28C57571" w14:textId="77777777" w:rsidR="001F18D1" w:rsidRPr="00D54284" w:rsidRDefault="001F18D1" w:rsidP="001F18D1">
            <w:pPr>
              <w:rPr>
                <w:i/>
              </w:rPr>
            </w:pPr>
            <w:r w:rsidRPr="00D54284">
              <w:rPr>
                <w:i/>
              </w:rPr>
              <w:t xml:space="preserve">Tabla 1. Localización Zonas de Extracción en coordenadas UTM </w:t>
            </w:r>
          </w:p>
          <w:p w14:paraId="62CEE17C" w14:textId="77777777" w:rsidR="00D54284" w:rsidRPr="00D54284" w:rsidRDefault="00D54284" w:rsidP="001F18D1">
            <w:pPr>
              <w:rPr>
                <w:i/>
              </w:rPr>
            </w:pPr>
          </w:p>
          <w:tbl>
            <w:tblPr>
              <w:tblStyle w:val="Tablaconcuadrcula"/>
              <w:tblW w:w="0" w:type="auto"/>
              <w:jc w:val="center"/>
              <w:tblLook w:val="04A0" w:firstRow="1" w:lastRow="0" w:firstColumn="1" w:lastColumn="0" w:noHBand="0" w:noVBand="1"/>
            </w:tblPr>
            <w:tblGrid>
              <w:gridCol w:w="2434"/>
              <w:gridCol w:w="1843"/>
              <w:gridCol w:w="1701"/>
            </w:tblGrid>
            <w:tr w:rsidR="00D54284" w:rsidRPr="00D54284" w14:paraId="50E96495" w14:textId="77777777" w:rsidTr="00E568FC">
              <w:trPr>
                <w:jc w:val="center"/>
              </w:trPr>
              <w:tc>
                <w:tcPr>
                  <w:tcW w:w="5978" w:type="dxa"/>
                  <w:gridSpan w:val="3"/>
                  <w:shd w:val="clear" w:color="auto" w:fill="D9D9D9" w:themeFill="background1" w:themeFillShade="D9"/>
                </w:tcPr>
                <w:p w14:paraId="35AD357A" w14:textId="77777777" w:rsidR="00E45110" w:rsidRPr="00D54284" w:rsidRDefault="00E45110" w:rsidP="00E45110">
                  <w:pPr>
                    <w:jc w:val="center"/>
                    <w:rPr>
                      <w:i/>
                    </w:rPr>
                  </w:pPr>
                  <w:r w:rsidRPr="00D54284">
                    <w:rPr>
                      <w:i/>
                    </w:rPr>
                    <w:t>Coordenadas Banderines</w:t>
                  </w:r>
                </w:p>
              </w:tc>
            </w:tr>
            <w:tr w:rsidR="00D54284" w:rsidRPr="00D54284" w14:paraId="6553BE2E" w14:textId="77777777" w:rsidTr="00E568FC">
              <w:trPr>
                <w:jc w:val="center"/>
              </w:trPr>
              <w:tc>
                <w:tcPr>
                  <w:tcW w:w="2434" w:type="dxa"/>
                  <w:shd w:val="clear" w:color="auto" w:fill="D9D9D9" w:themeFill="background1" w:themeFillShade="D9"/>
                </w:tcPr>
                <w:p w14:paraId="24C48B1C" w14:textId="77777777" w:rsidR="00E45110" w:rsidRPr="00D54284" w:rsidRDefault="00E45110" w:rsidP="00E45110">
                  <w:pPr>
                    <w:rPr>
                      <w:i/>
                    </w:rPr>
                  </w:pPr>
                  <w:r w:rsidRPr="00D54284">
                    <w:rPr>
                      <w:i/>
                    </w:rPr>
                    <w:t>Banderín</w:t>
                  </w:r>
                </w:p>
              </w:tc>
              <w:tc>
                <w:tcPr>
                  <w:tcW w:w="1843" w:type="dxa"/>
                  <w:shd w:val="clear" w:color="auto" w:fill="D9D9D9" w:themeFill="background1" w:themeFillShade="D9"/>
                </w:tcPr>
                <w:p w14:paraId="231988FD" w14:textId="77777777" w:rsidR="00E45110" w:rsidRPr="00D54284" w:rsidRDefault="00E45110" w:rsidP="00E45110">
                  <w:pPr>
                    <w:rPr>
                      <w:i/>
                    </w:rPr>
                  </w:pPr>
                  <w:r w:rsidRPr="00D54284">
                    <w:rPr>
                      <w:i/>
                    </w:rPr>
                    <w:t>Este [m]</w:t>
                  </w:r>
                </w:p>
              </w:tc>
              <w:tc>
                <w:tcPr>
                  <w:tcW w:w="1701" w:type="dxa"/>
                  <w:shd w:val="clear" w:color="auto" w:fill="D9D9D9" w:themeFill="background1" w:themeFillShade="D9"/>
                </w:tcPr>
                <w:p w14:paraId="25A92741" w14:textId="77777777" w:rsidR="00E45110" w:rsidRPr="00D54284" w:rsidRDefault="00E45110" w:rsidP="00E45110">
                  <w:pPr>
                    <w:rPr>
                      <w:i/>
                    </w:rPr>
                  </w:pPr>
                  <w:r w:rsidRPr="00D54284">
                    <w:rPr>
                      <w:i/>
                    </w:rPr>
                    <w:t>Norte [m]</w:t>
                  </w:r>
                </w:p>
              </w:tc>
            </w:tr>
            <w:tr w:rsidR="00D54284" w:rsidRPr="00D54284" w14:paraId="7BA2C75D" w14:textId="77777777" w:rsidTr="00E45110">
              <w:trPr>
                <w:jc w:val="center"/>
              </w:trPr>
              <w:tc>
                <w:tcPr>
                  <w:tcW w:w="2434" w:type="dxa"/>
                </w:tcPr>
                <w:p w14:paraId="58B3D52F" w14:textId="77777777" w:rsidR="00E45110" w:rsidRPr="00D54284" w:rsidRDefault="00E45110" w:rsidP="001F4989">
                  <w:pPr>
                    <w:rPr>
                      <w:i/>
                    </w:rPr>
                  </w:pPr>
                  <w:r w:rsidRPr="00D54284">
                    <w:rPr>
                      <w:i/>
                    </w:rPr>
                    <w:t xml:space="preserve">B – 1 </w:t>
                  </w:r>
                </w:p>
              </w:tc>
              <w:tc>
                <w:tcPr>
                  <w:tcW w:w="1843" w:type="dxa"/>
                </w:tcPr>
                <w:p w14:paraId="06064A30" w14:textId="77777777" w:rsidR="00E45110" w:rsidRPr="00D54284" w:rsidRDefault="00E45110" w:rsidP="00E45110">
                  <w:pPr>
                    <w:rPr>
                      <w:i/>
                    </w:rPr>
                  </w:pPr>
                  <w:r w:rsidRPr="00D54284">
                    <w:rPr>
                      <w:i/>
                    </w:rPr>
                    <w:t xml:space="preserve">670.277 </w:t>
                  </w:r>
                </w:p>
              </w:tc>
              <w:tc>
                <w:tcPr>
                  <w:tcW w:w="1701" w:type="dxa"/>
                </w:tcPr>
                <w:p w14:paraId="3A58CC4F" w14:textId="77777777" w:rsidR="00E45110" w:rsidRPr="00D54284" w:rsidRDefault="00E45110" w:rsidP="00E45110">
                  <w:pPr>
                    <w:rPr>
                      <w:i/>
                    </w:rPr>
                  </w:pPr>
                  <w:r w:rsidRPr="00D54284">
                    <w:rPr>
                      <w:i/>
                    </w:rPr>
                    <w:t>5.898.110</w:t>
                  </w:r>
                </w:p>
              </w:tc>
            </w:tr>
            <w:tr w:rsidR="00D54284" w:rsidRPr="00D54284" w14:paraId="7BB52ECA" w14:textId="77777777" w:rsidTr="00E45110">
              <w:trPr>
                <w:jc w:val="center"/>
              </w:trPr>
              <w:tc>
                <w:tcPr>
                  <w:tcW w:w="2434" w:type="dxa"/>
                </w:tcPr>
                <w:p w14:paraId="2EC744BB" w14:textId="77777777" w:rsidR="00E45110" w:rsidRPr="00D54284" w:rsidRDefault="00E45110" w:rsidP="001F4989">
                  <w:pPr>
                    <w:rPr>
                      <w:i/>
                    </w:rPr>
                  </w:pPr>
                  <w:r w:rsidRPr="00D54284">
                    <w:rPr>
                      <w:i/>
                    </w:rPr>
                    <w:lastRenderedPageBreak/>
                    <w:t xml:space="preserve">B – 2 </w:t>
                  </w:r>
                </w:p>
              </w:tc>
              <w:tc>
                <w:tcPr>
                  <w:tcW w:w="1843" w:type="dxa"/>
                </w:tcPr>
                <w:p w14:paraId="2DA47CD9" w14:textId="77777777" w:rsidR="00E45110" w:rsidRPr="00D54284" w:rsidRDefault="00E45110" w:rsidP="00E45110">
                  <w:pPr>
                    <w:rPr>
                      <w:i/>
                    </w:rPr>
                  </w:pPr>
                  <w:r w:rsidRPr="00D54284">
                    <w:rPr>
                      <w:i/>
                    </w:rPr>
                    <w:t xml:space="preserve">670.283 </w:t>
                  </w:r>
                </w:p>
              </w:tc>
              <w:tc>
                <w:tcPr>
                  <w:tcW w:w="1701" w:type="dxa"/>
                </w:tcPr>
                <w:p w14:paraId="1A564C2E" w14:textId="77777777" w:rsidR="00E45110" w:rsidRPr="00D54284" w:rsidRDefault="00E45110" w:rsidP="00E45110">
                  <w:pPr>
                    <w:rPr>
                      <w:i/>
                    </w:rPr>
                  </w:pPr>
                  <w:r w:rsidRPr="00D54284">
                    <w:rPr>
                      <w:i/>
                    </w:rPr>
                    <w:t>5.898.039</w:t>
                  </w:r>
                </w:p>
              </w:tc>
            </w:tr>
            <w:tr w:rsidR="00D54284" w:rsidRPr="00D54284" w14:paraId="24965AF9" w14:textId="77777777" w:rsidTr="00E45110">
              <w:trPr>
                <w:jc w:val="center"/>
              </w:trPr>
              <w:tc>
                <w:tcPr>
                  <w:tcW w:w="2434" w:type="dxa"/>
                </w:tcPr>
                <w:p w14:paraId="70D0F06B" w14:textId="77777777" w:rsidR="00E45110" w:rsidRPr="00D54284" w:rsidRDefault="00E45110" w:rsidP="001F4989">
                  <w:pPr>
                    <w:rPr>
                      <w:i/>
                    </w:rPr>
                  </w:pPr>
                  <w:r w:rsidRPr="00D54284">
                    <w:rPr>
                      <w:i/>
                    </w:rPr>
                    <w:t xml:space="preserve">B – 3 </w:t>
                  </w:r>
                </w:p>
              </w:tc>
              <w:tc>
                <w:tcPr>
                  <w:tcW w:w="1843" w:type="dxa"/>
                </w:tcPr>
                <w:p w14:paraId="1AA42E96" w14:textId="77777777" w:rsidR="00E45110" w:rsidRPr="00D54284" w:rsidRDefault="00E45110" w:rsidP="00E45110">
                  <w:pPr>
                    <w:rPr>
                      <w:i/>
                    </w:rPr>
                  </w:pPr>
                  <w:r w:rsidRPr="00D54284">
                    <w:rPr>
                      <w:i/>
                    </w:rPr>
                    <w:t xml:space="preserve">670.395 </w:t>
                  </w:r>
                </w:p>
              </w:tc>
              <w:tc>
                <w:tcPr>
                  <w:tcW w:w="1701" w:type="dxa"/>
                </w:tcPr>
                <w:p w14:paraId="279BF1C2" w14:textId="77777777" w:rsidR="00E45110" w:rsidRPr="00D54284" w:rsidRDefault="00E45110" w:rsidP="00E45110">
                  <w:pPr>
                    <w:rPr>
                      <w:i/>
                    </w:rPr>
                  </w:pPr>
                  <w:r w:rsidRPr="00D54284">
                    <w:rPr>
                      <w:i/>
                    </w:rPr>
                    <w:t>5.897.953</w:t>
                  </w:r>
                </w:p>
              </w:tc>
            </w:tr>
            <w:tr w:rsidR="00D54284" w:rsidRPr="00D54284" w14:paraId="78283861" w14:textId="77777777" w:rsidTr="00E45110">
              <w:trPr>
                <w:jc w:val="center"/>
              </w:trPr>
              <w:tc>
                <w:tcPr>
                  <w:tcW w:w="2434" w:type="dxa"/>
                </w:tcPr>
                <w:p w14:paraId="372CBE7A" w14:textId="77777777" w:rsidR="00E45110" w:rsidRPr="00D54284" w:rsidRDefault="00E45110" w:rsidP="001F4989">
                  <w:pPr>
                    <w:rPr>
                      <w:i/>
                    </w:rPr>
                  </w:pPr>
                  <w:r w:rsidRPr="00D54284">
                    <w:rPr>
                      <w:i/>
                    </w:rPr>
                    <w:t xml:space="preserve">B – 4 </w:t>
                  </w:r>
                </w:p>
              </w:tc>
              <w:tc>
                <w:tcPr>
                  <w:tcW w:w="1843" w:type="dxa"/>
                </w:tcPr>
                <w:p w14:paraId="4A9414C1" w14:textId="77777777" w:rsidR="00E45110" w:rsidRPr="00D54284" w:rsidRDefault="00E45110" w:rsidP="00E45110">
                  <w:pPr>
                    <w:rPr>
                      <w:i/>
                    </w:rPr>
                  </w:pPr>
                  <w:r w:rsidRPr="00D54284">
                    <w:rPr>
                      <w:i/>
                    </w:rPr>
                    <w:t xml:space="preserve">670.493 </w:t>
                  </w:r>
                </w:p>
              </w:tc>
              <w:tc>
                <w:tcPr>
                  <w:tcW w:w="1701" w:type="dxa"/>
                </w:tcPr>
                <w:p w14:paraId="2DED0010" w14:textId="77777777" w:rsidR="00E45110" w:rsidRPr="00D54284" w:rsidRDefault="00E45110" w:rsidP="00E45110">
                  <w:pPr>
                    <w:rPr>
                      <w:i/>
                    </w:rPr>
                  </w:pPr>
                  <w:r w:rsidRPr="00D54284">
                    <w:rPr>
                      <w:i/>
                    </w:rPr>
                    <w:t>5.897.979</w:t>
                  </w:r>
                </w:p>
              </w:tc>
            </w:tr>
            <w:tr w:rsidR="00D54284" w:rsidRPr="00D54284" w14:paraId="46814623" w14:textId="77777777" w:rsidTr="00E45110">
              <w:trPr>
                <w:jc w:val="center"/>
              </w:trPr>
              <w:tc>
                <w:tcPr>
                  <w:tcW w:w="2434" w:type="dxa"/>
                </w:tcPr>
                <w:p w14:paraId="3A07E7E3" w14:textId="77777777" w:rsidR="00E45110" w:rsidRPr="00D54284" w:rsidRDefault="00E45110" w:rsidP="001F4989">
                  <w:pPr>
                    <w:rPr>
                      <w:i/>
                    </w:rPr>
                  </w:pPr>
                  <w:r w:rsidRPr="00D54284">
                    <w:rPr>
                      <w:i/>
                    </w:rPr>
                    <w:t xml:space="preserve">B – 5 </w:t>
                  </w:r>
                </w:p>
              </w:tc>
              <w:tc>
                <w:tcPr>
                  <w:tcW w:w="1843" w:type="dxa"/>
                </w:tcPr>
                <w:p w14:paraId="5C57B2AD" w14:textId="77777777" w:rsidR="00E45110" w:rsidRPr="00D54284" w:rsidRDefault="00E45110" w:rsidP="00E45110">
                  <w:pPr>
                    <w:rPr>
                      <w:i/>
                    </w:rPr>
                  </w:pPr>
                  <w:r w:rsidRPr="00D54284">
                    <w:rPr>
                      <w:i/>
                    </w:rPr>
                    <w:t xml:space="preserve">670.510 </w:t>
                  </w:r>
                </w:p>
              </w:tc>
              <w:tc>
                <w:tcPr>
                  <w:tcW w:w="1701" w:type="dxa"/>
                </w:tcPr>
                <w:p w14:paraId="2B6E6E11" w14:textId="77777777" w:rsidR="00E45110" w:rsidRPr="00D54284" w:rsidRDefault="00E45110" w:rsidP="00E45110">
                  <w:pPr>
                    <w:rPr>
                      <w:i/>
                    </w:rPr>
                  </w:pPr>
                  <w:r w:rsidRPr="00D54284">
                    <w:rPr>
                      <w:i/>
                    </w:rPr>
                    <w:t>5.898.044</w:t>
                  </w:r>
                </w:p>
              </w:tc>
            </w:tr>
            <w:tr w:rsidR="00D54284" w:rsidRPr="00D54284" w14:paraId="0F006238" w14:textId="77777777" w:rsidTr="00E45110">
              <w:trPr>
                <w:jc w:val="center"/>
              </w:trPr>
              <w:tc>
                <w:tcPr>
                  <w:tcW w:w="2434" w:type="dxa"/>
                </w:tcPr>
                <w:p w14:paraId="686C7CE3" w14:textId="77777777" w:rsidR="00E45110" w:rsidRPr="00D54284" w:rsidRDefault="00E45110" w:rsidP="001F4989">
                  <w:pPr>
                    <w:rPr>
                      <w:i/>
                    </w:rPr>
                  </w:pPr>
                  <w:r w:rsidRPr="00D54284">
                    <w:rPr>
                      <w:i/>
                    </w:rPr>
                    <w:t xml:space="preserve">B – 6 </w:t>
                  </w:r>
                </w:p>
              </w:tc>
              <w:tc>
                <w:tcPr>
                  <w:tcW w:w="1843" w:type="dxa"/>
                </w:tcPr>
                <w:p w14:paraId="24FFF7F1" w14:textId="77777777" w:rsidR="00E45110" w:rsidRPr="00D54284" w:rsidRDefault="00E45110" w:rsidP="00E45110">
                  <w:pPr>
                    <w:rPr>
                      <w:i/>
                    </w:rPr>
                  </w:pPr>
                  <w:r w:rsidRPr="00D54284">
                    <w:rPr>
                      <w:i/>
                    </w:rPr>
                    <w:t>670.406</w:t>
                  </w:r>
                </w:p>
              </w:tc>
              <w:tc>
                <w:tcPr>
                  <w:tcW w:w="1701" w:type="dxa"/>
                </w:tcPr>
                <w:p w14:paraId="0AD7AC79" w14:textId="77777777" w:rsidR="00E45110" w:rsidRPr="00D54284" w:rsidRDefault="00E45110" w:rsidP="00E45110">
                  <w:pPr>
                    <w:rPr>
                      <w:i/>
                    </w:rPr>
                  </w:pPr>
                  <w:r w:rsidRPr="00D54284">
                    <w:rPr>
                      <w:i/>
                    </w:rPr>
                    <w:t>5.898.119</w:t>
                  </w:r>
                </w:p>
              </w:tc>
            </w:tr>
          </w:tbl>
          <w:p w14:paraId="1CC4C408" w14:textId="201B18FD" w:rsidR="00D54284" w:rsidRPr="00253099" w:rsidRDefault="00625A49" w:rsidP="001F4989">
            <w:pPr>
              <w:rPr>
                <w:i/>
              </w:rPr>
            </w:pPr>
            <w:r w:rsidRPr="00253099">
              <w:rPr>
                <w:i/>
              </w:rPr>
              <w:t>[…]”</w:t>
            </w:r>
          </w:p>
          <w:p w14:paraId="73E38E07" w14:textId="77777777" w:rsidR="00625A49" w:rsidRPr="00D54284" w:rsidRDefault="00625A49" w:rsidP="001F4989">
            <w:pPr>
              <w:rPr>
                <w:b/>
              </w:rPr>
            </w:pPr>
          </w:p>
          <w:p w14:paraId="43A11789" w14:textId="51246A34" w:rsidR="001F4989" w:rsidRPr="00D54284" w:rsidRDefault="001F4989" w:rsidP="001F4989">
            <w:pPr>
              <w:rPr>
                <w:b/>
              </w:rPr>
            </w:pPr>
            <w:r w:rsidRPr="00D54284">
              <w:rPr>
                <w:b/>
              </w:rPr>
              <w:t xml:space="preserve">RCA N° 168/2011 Extracto Considerando </w:t>
            </w:r>
            <w:r w:rsidR="00964928">
              <w:rPr>
                <w:b/>
              </w:rPr>
              <w:t xml:space="preserve">3 </w:t>
            </w:r>
            <w:r w:rsidRPr="00D54284">
              <w:rPr>
                <w:b/>
              </w:rPr>
              <w:t>a. Página 3  a 4</w:t>
            </w:r>
          </w:p>
          <w:p w14:paraId="1610B831" w14:textId="77777777" w:rsidR="001F4989" w:rsidRPr="00D54284" w:rsidRDefault="001F4989" w:rsidP="001F18D1">
            <w:pPr>
              <w:rPr>
                <w:i/>
              </w:rPr>
            </w:pPr>
          </w:p>
          <w:p w14:paraId="1A76E5FA" w14:textId="79DCAC42" w:rsidR="001F18D1" w:rsidRPr="00D54284" w:rsidRDefault="00625A49" w:rsidP="001F18D1">
            <w:pPr>
              <w:rPr>
                <w:i/>
              </w:rPr>
            </w:pPr>
            <w:r>
              <w:rPr>
                <w:i/>
              </w:rPr>
              <w:t>“</w:t>
            </w:r>
            <w:r w:rsidR="00E45110" w:rsidRPr="00D54284">
              <w:rPr>
                <w:i/>
              </w:rPr>
              <w:t>a. Delimitación física del proyecto</w:t>
            </w:r>
          </w:p>
          <w:p w14:paraId="5E6167CF" w14:textId="77777777" w:rsidR="008709E0" w:rsidRPr="00D54284" w:rsidRDefault="00E45110" w:rsidP="00E45110">
            <w:pPr>
              <w:rPr>
                <w:i/>
              </w:rPr>
            </w:pPr>
            <w:r w:rsidRPr="00D54284">
              <w:rPr>
                <w:i/>
              </w:rPr>
              <w:t>[...]</w:t>
            </w:r>
          </w:p>
          <w:p w14:paraId="59D84EAF" w14:textId="77777777" w:rsidR="00E45110" w:rsidRPr="001F4989" w:rsidRDefault="00E45110" w:rsidP="00E45110">
            <w:pPr>
              <w:rPr>
                <w:i/>
              </w:rPr>
            </w:pPr>
            <w:r w:rsidRPr="001F4989">
              <w:rPr>
                <w:i/>
              </w:rPr>
              <w:t xml:space="preserve">Se demarcará la zona de extracción con estacas o algún material que sea visible para todos los trabajadores, delimitando así las zonas de trabajo. La instalación de la faena incluye una planta chancadora, la cual se encontrará cercana a la zona de extracción, se debe mencionar que el área a intervenir abarca una superficie total aproximada de 3,75 hectáreas, como se muestra en la siguiente figura </w:t>
            </w:r>
          </w:p>
          <w:p w14:paraId="5A4F6B49" w14:textId="77777777" w:rsidR="00E45110" w:rsidRDefault="00E45110" w:rsidP="00E45110">
            <w:pPr>
              <w:jc w:val="center"/>
            </w:pPr>
            <w:r w:rsidRPr="00E45110">
              <w:rPr>
                <w:noProof/>
                <w:lang w:eastAsia="es-CL"/>
              </w:rPr>
              <w:drawing>
                <wp:inline distT="0" distB="0" distL="0" distR="0" wp14:anchorId="6548403A" wp14:editId="1FD4E74F">
                  <wp:extent cx="3859553" cy="2608409"/>
                  <wp:effectExtent l="0" t="0" r="7620" b="190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861866" cy="2609972"/>
                          </a:xfrm>
                          <a:prstGeom prst="rect">
                            <a:avLst/>
                          </a:prstGeom>
                          <a:noFill/>
                          <a:ln>
                            <a:noFill/>
                          </a:ln>
                        </pic:spPr>
                      </pic:pic>
                    </a:graphicData>
                  </a:graphic>
                </wp:inline>
              </w:drawing>
            </w:r>
          </w:p>
          <w:p w14:paraId="46880C76" w14:textId="4B10FB6A" w:rsidR="00641D54" w:rsidRPr="0025129B" w:rsidRDefault="001F4989" w:rsidP="00E45110">
            <w:pPr>
              <w:rPr>
                <w:b/>
              </w:rPr>
            </w:pPr>
            <w:r w:rsidRPr="00E568FC">
              <w:rPr>
                <w:i/>
              </w:rPr>
              <w:t>[…]</w:t>
            </w:r>
            <w:r w:rsidR="00625A49">
              <w:rPr>
                <w:i/>
              </w:rPr>
              <w:t>”</w:t>
            </w:r>
          </w:p>
        </w:tc>
      </w:tr>
      <w:tr w:rsidR="008709E0" w:rsidRPr="0025129B" w14:paraId="72302A55" w14:textId="77777777" w:rsidTr="00AA3CA0">
        <w:trPr>
          <w:trHeight w:val="627"/>
        </w:trPr>
        <w:tc>
          <w:tcPr>
            <w:tcW w:w="5000" w:type="pct"/>
            <w:gridSpan w:val="2"/>
          </w:tcPr>
          <w:p w14:paraId="44533775" w14:textId="77777777" w:rsidR="008709E0" w:rsidRDefault="00D54284" w:rsidP="002B0256">
            <w:r>
              <w:rPr>
                <w:b/>
              </w:rPr>
              <w:lastRenderedPageBreak/>
              <w:t>Hechos</w:t>
            </w:r>
            <w:r w:rsidR="008709E0" w:rsidRPr="00F15F8C">
              <w:rPr>
                <w:b/>
              </w:rPr>
              <w:t>:</w:t>
            </w:r>
            <w:r w:rsidR="008709E0" w:rsidRPr="007E2D5C">
              <w:t xml:space="preserve"> </w:t>
            </w:r>
          </w:p>
          <w:p w14:paraId="47836C54" w14:textId="77777777" w:rsidR="006E5CD4" w:rsidRPr="00D87572" w:rsidRDefault="006E5CD4" w:rsidP="002B0256">
            <w:pPr>
              <w:pStyle w:val="Prrafodelista"/>
              <w:numPr>
                <w:ilvl w:val="0"/>
                <w:numId w:val="37"/>
              </w:numPr>
              <w:rPr>
                <w:b/>
              </w:rPr>
            </w:pPr>
            <w:r w:rsidRPr="00D87572">
              <w:rPr>
                <w:b/>
              </w:rPr>
              <w:t xml:space="preserve">Inspección Ambiental </w:t>
            </w:r>
          </w:p>
          <w:p w14:paraId="5AAA3AE9" w14:textId="77777777" w:rsidR="00625A49" w:rsidRDefault="00625A49" w:rsidP="002B0256"/>
          <w:p w14:paraId="7B8D8919" w14:textId="6F8877F3" w:rsidR="001F4989" w:rsidRPr="00D54284" w:rsidRDefault="001F4989" w:rsidP="002B0256">
            <w:r w:rsidRPr="00D54284">
              <w:t>Con fecha 10-03-2016 los fiscalizadores de CONAF, Vialidad y SMA</w:t>
            </w:r>
            <w:r w:rsidR="00625A49">
              <w:t>,</w:t>
            </w:r>
            <w:r w:rsidRPr="00D54284">
              <w:t xml:space="preserve"> </w:t>
            </w:r>
            <w:r w:rsidR="00625A49">
              <w:t>durante la reunión</w:t>
            </w:r>
            <w:r w:rsidR="00625A49" w:rsidRPr="00D54284">
              <w:t xml:space="preserve"> </w:t>
            </w:r>
            <w:r w:rsidRPr="00D54284">
              <w:t xml:space="preserve">de inicio </w:t>
            </w:r>
            <w:r w:rsidR="00625A49">
              <w:t>efectuada</w:t>
            </w:r>
            <w:r w:rsidRPr="00D54284">
              <w:t xml:space="preserve"> junto a al Sr. Raúl Bahamondes Soto y Miriam Venegas ambos de DITONER y CIA LTDA. , y la Sr. Sara Olivares Contreras dueña del predio donde operaba la cantera Santa Bárbara</w:t>
            </w:r>
            <w:r w:rsidR="00625A49">
              <w:t xml:space="preserve">, </w:t>
            </w:r>
            <w:r w:rsidRPr="00D54284">
              <w:t>realizaron las siguientes consultas:</w:t>
            </w:r>
          </w:p>
          <w:p w14:paraId="7FD176DE" w14:textId="77777777" w:rsidR="001F4989" w:rsidRPr="00D54284" w:rsidRDefault="001F4989" w:rsidP="002B0256"/>
          <w:p w14:paraId="21CA2D58" w14:textId="63EA6F6A" w:rsidR="001F4989" w:rsidRPr="00D54284" w:rsidRDefault="001F4989" w:rsidP="00625A49">
            <w:pPr>
              <w:ind w:left="313" w:hanging="313"/>
            </w:pPr>
            <w:r w:rsidRPr="00D54284">
              <w:lastRenderedPageBreak/>
              <w:t>a)</w:t>
            </w:r>
            <w:r w:rsidRPr="00D54284">
              <w:tab/>
              <w:t xml:space="preserve">En relación a la consulta de si actualmente la cantera se encuentra en operación, la Sra. Olivares </w:t>
            </w:r>
            <w:r w:rsidR="00625A49">
              <w:t>declaró</w:t>
            </w:r>
            <w:r w:rsidR="00625A49" w:rsidRPr="00D54284">
              <w:t xml:space="preserve"> </w:t>
            </w:r>
            <w:r w:rsidRPr="00D54284">
              <w:t>que actualmente no se encuentra en operación, pero que si existe ingreso de camiones para hacer disposición de material de rechazo</w:t>
            </w:r>
            <w:r w:rsidR="00C95BEC">
              <w:t xml:space="preserve"> proveniente principalmente</w:t>
            </w:r>
            <w:r w:rsidR="0059718F">
              <w:t xml:space="preserve"> de una empresa denominada</w:t>
            </w:r>
            <w:r w:rsidR="0059718F" w:rsidRPr="0059718F">
              <w:t xml:space="preserve"> EBACO</w:t>
            </w:r>
            <w:r w:rsidR="0059718F">
              <w:t>.</w:t>
            </w:r>
          </w:p>
          <w:p w14:paraId="643A44D6" w14:textId="28CF0FDC" w:rsidR="001F4989" w:rsidRPr="00D54284" w:rsidRDefault="001F4989" w:rsidP="00625A49">
            <w:pPr>
              <w:ind w:left="313" w:hanging="313"/>
            </w:pPr>
            <w:r w:rsidRPr="00D54284">
              <w:t>b)</w:t>
            </w:r>
            <w:r w:rsidRPr="00D54284">
              <w:tab/>
              <w:t>En relación al estado actual de la cantera los fiscalizadores</w:t>
            </w:r>
            <w:r w:rsidR="00625A49">
              <w:t>, procedieron a exhibir</w:t>
            </w:r>
            <w:r w:rsidRPr="00D54284">
              <w:t xml:space="preserve"> el documento notarial denominado </w:t>
            </w:r>
            <w:r w:rsidR="00625A49">
              <w:t>“</w:t>
            </w:r>
            <w:r w:rsidRPr="00253099">
              <w:rPr>
                <w:i/>
              </w:rPr>
              <w:t>Acta de Verificación</w:t>
            </w:r>
            <w:r w:rsidR="00625A49">
              <w:t>”</w:t>
            </w:r>
            <w:r w:rsidRPr="00D54284">
              <w:t xml:space="preserve"> de fecha 05 de mayo de 2015</w:t>
            </w:r>
            <w:r w:rsidR="002B0256">
              <w:t xml:space="preserve"> (Anexo 3)</w:t>
            </w:r>
            <w:r w:rsidRPr="00D54284">
              <w:t xml:space="preserve">, y haciendo referencia a este documento </w:t>
            </w:r>
            <w:r w:rsidR="00625A49">
              <w:t>consultaron sobre</w:t>
            </w:r>
            <w:r w:rsidRPr="00D54284">
              <w:t xml:space="preserve"> la ubicación de las instalaciones retiradas</w:t>
            </w:r>
            <w:r w:rsidR="00625A49">
              <w:t>,</w:t>
            </w:r>
            <w:r w:rsidRPr="00D54284">
              <w:t xml:space="preserve"> y si </w:t>
            </w:r>
            <w:r w:rsidR="00625A49" w:rsidRPr="00D54284">
              <w:t>exist</w:t>
            </w:r>
            <w:r w:rsidR="00625A49">
              <w:t>ía</w:t>
            </w:r>
            <w:r w:rsidR="00625A49" w:rsidRPr="00D54284">
              <w:t xml:space="preserve">n </w:t>
            </w:r>
            <w:r w:rsidRPr="00D54284">
              <w:t>nuevos movimiento de tierras o extracciones.</w:t>
            </w:r>
          </w:p>
          <w:p w14:paraId="2A6FA49A" w14:textId="77777777" w:rsidR="001F4989" w:rsidRPr="00D54284" w:rsidRDefault="001F4989" w:rsidP="00253099">
            <w:pPr>
              <w:ind w:left="313"/>
            </w:pPr>
          </w:p>
          <w:p w14:paraId="180A8024" w14:textId="3F9398DA" w:rsidR="001F4989" w:rsidRPr="00D54284" w:rsidRDefault="00625A49" w:rsidP="00253099">
            <w:pPr>
              <w:ind w:left="313"/>
            </w:pPr>
            <w:r w:rsidRPr="00B3335C">
              <w:t xml:space="preserve">Al respecto, el </w:t>
            </w:r>
            <w:r w:rsidR="001F4989" w:rsidRPr="00B3335C">
              <w:t xml:space="preserve">Sr. Bahamondes </w:t>
            </w:r>
            <w:r w:rsidRPr="00B3335C">
              <w:t>declaró durante</w:t>
            </w:r>
            <w:r w:rsidR="001F4989" w:rsidRPr="00B3335C">
              <w:t xml:space="preserve"> la inspección</w:t>
            </w:r>
            <w:r w:rsidRPr="00B3335C">
              <w:t>,</w:t>
            </w:r>
            <w:r w:rsidR="001F4989" w:rsidRPr="00B3335C">
              <w:t xml:space="preserve"> </w:t>
            </w:r>
            <w:r w:rsidRPr="00B3335C">
              <w:t>respecto de los</w:t>
            </w:r>
            <w:r w:rsidR="001F4989" w:rsidRPr="00B3335C">
              <w:t xml:space="preserve"> movimientos de tierra y extracción de material pétreo nuevos</w:t>
            </w:r>
            <w:r w:rsidRPr="00B3335C">
              <w:t xml:space="preserve"> que se observaban</w:t>
            </w:r>
            <w:r w:rsidR="001F4989" w:rsidRPr="00253099">
              <w:t xml:space="preserve">, en el punto dónde se </w:t>
            </w:r>
            <w:r w:rsidRPr="00253099">
              <w:t xml:space="preserve">ubicó </w:t>
            </w:r>
            <w:r w:rsidR="001F4989" w:rsidRPr="00253099">
              <w:t xml:space="preserve">la planta de chancado, además del talud del frente de extracción ubicado </w:t>
            </w:r>
            <w:r w:rsidRPr="00253099">
              <w:t xml:space="preserve">al norponiente, </w:t>
            </w:r>
            <w:r w:rsidR="001F4989" w:rsidRPr="00253099">
              <w:t>inmediatamente arriba del área de localización de las oficinas administrativas y del galpón de mantenimiento</w:t>
            </w:r>
            <w:r w:rsidRPr="00253099">
              <w:t>,</w:t>
            </w:r>
            <w:r w:rsidR="001F4989" w:rsidRPr="00253099">
              <w:t xml:space="preserve"> que ellos una vez realizado el cierre y una vez levantada el acta notarial</w:t>
            </w:r>
            <w:r w:rsidRPr="00253099">
              <w:t>,</w:t>
            </w:r>
            <w:r w:rsidR="001F4989" w:rsidRPr="00253099">
              <w:t xml:space="preserve"> no realizaron m</w:t>
            </w:r>
            <w:r w:rsidRPr="00253099">
              <w:t>ás m</w:t>
            </w:r>
            <w:r w:rsidR="001F4989" w:rsidRPr="00253099">
              <w:t xml:space="preserve">ovimientos de áridos ni tampoco </w:t>
            </w:r>
            <w:r w:rsidRPr="00253099">
              <w:t xml:space="preserve">nuevas </w:t>
            </w:r>
            <w:r w:rsidR="001F4989" w:rsidRPr="00253099">
              <w:t xml:space="preserve">extracciones. </w:t>
            </w:r>
            <w:r w:rsidR="00C5199E" w:rsidRPr="00253099">
              <w:t>P</w:t>
            </w:r>
            <w:r w:rsidR="001F4989" w:rsidRPr="00253099">
              <w:t>or otra parte</w:t>
            </w:r>
            <w:r w:rsidR="00C5199E" w:rsidRPr="00253099">
              <w:t>, el Sr. Bahamondes</w:t>
            </w:r>
            <w:r w:rsidR="001F4989" w:rsidRPr="00253099">
              <w:t xml:space="preserve"> </w:t>
            </w:r>
            <w:r w:rsidR="00C5199E" w:rsidRPr="00253099">
              <w:t xml:space="preserve">señaló </w:t>
            </w:r>
            <w:r w:rsidR="001F4989" w:rsidRPr="00253099">
              <w:t>que existe un nuevo acopio de material ubicado en el sector sur este de la cantera, el cual ellos no hab</w:t>
            </w:r>
            <w:r w:rsidR="00C5199E" w:rsidRPr="00253099">
              <w:t>r</w:t>
            </w:r>
            <w:r w:rsidR="001F4989" w:rsidRPr="00253099">
              <w:t>ían construido.</w:t>
            </w:r>
          </w:p>
          <w:p w14:paraId="65E29089" w14:textId="77777777" w:rsidR="001F4989" w:rsidRPr="00D54284" w:rsidRDefault="001F4989" w:rsidP="002B0256"/>
          <w:p w14:paraId="3FCFBF19" w14:textId="500A5D46" w:rsidR="001F4989" w:rsidRPr="00D54284" w:rsidRDefault="001F4989" w:rsidP="002B0256">
            <w:r w:rsidRPr="00D54284">
              <w:t xml:space="preserve">Luego de finalizada la reunión se </w:t>
            </w:r>
            <w:r w:rsidR="00C5199E">
              <w:t xml:space="preserve">procedió a </w:t>
            </w:r>
            <w:r w:rsidRPr="00D54284">
              <w:t>realiza</w:t>
            </w:r>
            <w:r w:rsidR="00C5199E">
              <w:t>r</w:t>
            </w:r>
            <w:r w:rsidRPr="00D54284">
              <w:t xml:space="preserve"> </w:t>
            </w:r>
            <w:r w:rsidR="00C5199E">
              <w:t xml:space="preserve">el recorrido </w:t>
            </w:r>
            <w:r w:rsidR="00C5199E" w:rsidRPr="00D54284">
              <w:t>inspec</w:t>
            </w:r>
            <w:r w:rsidR="00C5199E">
              <w:t>tivo</w:t>
            </w:r>
            <w:r w:rsidR="00C5199E" w:rsidRPr="00D54284">
              <w:t xml:space="preserve"> </w:t>
            </w:r>
            <w:r w:rsidRPr="00D54284">
              <w:t>por el perímetro de la cantera desde la zona de la ubicación de las antiguas oficinas hacia el suroeste hasta llegar al frente de extracción y al punto más alto de las terrazas del frente de extracción</w:t>
            </w:r>
            <w:r w:rsidR="00C5199E">
              <w:t>.</w:t>
            </w:r>
            <w:r w:rsidR="00C5199E" w:rsidRPr="00D54284">
              <w:t xml:space="preserve"> </w:t>
            </w:r>
            <w:r w:rsidR="00C5199E">
              <w:t>Dicho recorrido fue efectuado</w:t>
            </w:r>
            <w:r w:rsidRPr="00D54284">
              <w:t xml:space="preserve"> por fiscalizadores de la SMA y Vialidad Junto al Sr. Bahamondes</w:t>
            </w:r>
            <w:r w:rsidR="00C5199E">
              <w:t>, representante de Ditoner y Cía. Ltda</w:t>
            </w:r>
            <w:r w:rsidRPr="00D54284">
              <w:t xml:space="preserve">. </w:t>
            </w:r>
          </w:p>
          <w:p w14:paraId="1FE2E811" w14:textId="77777777" w:rsidR="001F4989" w:rsidRDefault="001F4989" w:rsidP="002B0256"/>
          <w:p w14:paraId="5EEDA0AD" w14:textId="77777777" w:rsidR="006E5CD4" w:rsidRPr="00D87572" w:rsidRDefault="006E5CD4" w:rsidP="002B0256">
            <w:pPr>
              <w:pStyle w:val="Prrafodelista"/>
              <w:numPr>
                <w:ilvl w:val="0"/>
                <w:numId w:val="37"/>
              </w:numPr>
              <w:rPr>
                <w:b/>
              </w:rPr>
            </w:pPr>
            <w:r>
              <w:rPr>
                <w:b/>
              </w:rPr>
              <w:t xml:space="preserve">Actividad de medición </w:t>
            </w:r>
            <w:r w:rsidRPr="00D87572">
              <w:rPr>
                <w:b/>
              </w:rPr>
              <w:t xml:space="preserve"> </w:t>
            </w:r>
          </w:p>
          <w:p w14:paraId="5D39F825" w14:textId="77777777" w:rsidR="006E5CD4" w:rsidRPr="00D54284" w:rsidRDefault="006E5CD4" w:rsidP="002B0256"/>
          <w:p w14:paraId="4169BE6E" w14:textId="120D086A" w:rsidR="00C5199E" w:rsidRDefault="006E5CD4" w:rsidP="002B0256">
            <w:r>
              <w:t>Los</w:t>
            </w:r>
            <w:r w:rsidR="00D54284" w:rsidRPr="00D54284">
              <w:t xml:space="preserve"> fiscalizadores</w:t>
            </w:r>
            <w:r w:rsidR="00D54284">
              <w:t xml:space="preserve"> de CONAF en la misma actividad de fiscalización,</w:t>
            </w:r>
            <w:r w:rsidR="00D54284" w:rsidRPr="00D54284">
              <w:t xml:space="preserve"> realizaron </w:t>
            </w:r>
            <w:r w:rsidR="00C5199E">
              <w:t xml:space="preserve">un </w:t>
            </w:r>
            <w:r w:rsidR="00D54284" w:rsidRPr="00D54284">
              <w:t xml:space="preserve">recorrido del perímetro de la cantera </w:t>
            </w:r>
            <w:r w:rsidR="00C5199E">
              <w:t>con el objeto de</w:t>
            </w:r>
            <w:r w:rsidR="00C5199E" w:rsidRPr="00D54284">
              <w:t xml:space="preserve"> </w:t>
            </w:r>
            <w:r w:rsidR="00D54284" w:rsidRPr="00D54284">
              <w:t xml:space="preserve">medir y observar los límites exactos de </w:t>
            </w:r>
            <w:r w:rsidR="002B0256">
              <w:t>área intervenida</w:t>
            </w:r>
            <w:r w:rsidR="00D54284" w:rsidRPr="00D54284">
              <w:t>, además</w:t>
            </w:r>
            <w:r w:rsidR="00C5199E">
              <w:t xml:space="preserve"> de verificar que</w:t>
            </w:r>
            <w:r w:rsidR="00C5199E" w:rsidRPr="00D54284">
              <w:t xml:space="preserve"> </w:t>
            </w:r>
            <w:r w:rsidR="00D54284" w:rsidRPr="00D54284">
              <w:t xml:space="preserve">no existiese corta fuera del perímetro aprobado mediante </w:t>
            </w:r>
            <w:r w:rsidR="00D54284">
              <w:t>RCA</w:t>
            </w:r>
            <w:r w:rsidR="00D54284" w:rsidRPr="00D54284">
              <w:t xml:space="preserve"> N° 168/2011</w:t>
            </w:r>
            <w:r w:rsidR="00D54284">
              <w:t>.</w:t>
            </w:r>
          </w:p>
          <w:p w14:paraId="13F1817B" w14:textId="190877FE" w:rsidR="00D54284" w:rsidRPr="00D54284" w:rsidRDefault="00D54284" w:rsidP="002B0256">
            <w:r w:rsidRPr="00D54284">
              <w:t>Para el recorrido</w:t>
            </w:r>
            <w:r w:rsidR="00C5199E">
              <w:t>,</w:t>
            </w:r>
            <w:r w:rsidRPr="00D54284">
              <w:t xml:space="preserve"> los fiscalizadores </w:t>
            </w:r>
            <w:r w:rsidR="00C5199E">
              <w:t xml:space="preserve">de CONAF </w:t>
            </w:r>
            <w:r w:rsidRPr="00D54284">
              <w:t xml:space="preserve">utilizaron imágenes obtenidas de </w:t>
            </w:r>
            <w:r w:rsidRPr="00591ABF">
              <w:rPr>
                <w:i/>
              </w:rPr>
              <w:t>Google Earth</w:t>
            </w:r>
            <w:r w:rsidRPr="00D54284">
              <w:t xml:space="preserve">, </w:t>
            </w:r>
            <w:r w:rsidRPr="00591ABF">
              <w:rPr>
                <w:i/>
              </w:rPr>
              <w:t xml:space="preserve">GPSmap </w:t>
            </w:r>
            <w:r w:rsidRPr="00D54284">
              <w:t xml:space="preserve">62s y uso de </w:t>
            </w:r>
            <w:r w:rsidRPr="00591ABF">
              <w:rPr>
                <w:i/>
              </w:rPr>
              <w:t>Tablet</w:t>
            </w:r>
            <w:r w:rsidRPr="00D54284">
              <w:t xml:space="preserve"> con aplicaciones </w:t>
            </w:r>
            <w:r w:rsidRPr="00591ABF">
              <w:rPr>
                <w:i/>
              </w:rPr>
              <w:t>Orux Maps</w:t>
            </w:r>
            <w:r w:rsidRPr="00D54284">
              <w:t xml:space="preserve"> y </w:t>
            </w:r>
            <w:r w:rsidRPr="00591ABF">
              <w:rPr>
                <w:i/>
              </w:rPr>
              <w:t>PDF Maps</w:t>
            </w:r>
            <w:r w:rsidRPr="00D54284">
              <w:t>.</w:t>
            </w:r>
          </w:p>
          <w:p w14:paraId="3300FD96" w14:textId="46331FC8" w:rsidR="00D54284" w:rsidRDefault="00C5199E" w:rsidP="002B0256">
            <w:r>
              <w:t>Durante</w:t>
            </w:r>
            <w:r w:rsidRPr="00D54284">
              <w:t xml:space="preserve"> </w:t>
            </w:r>
            <w:r w:rsidR="00D54284" w:rsidRPr="00D54284">
              <w:t>la inspección</w:t>
            </w:r>
            <w:r>
              <w:t>,</w:t>
            </w:r>
            <w:r w:rsidR="00D54284" w:rsidRPr="00D54284">
              <w:t xml:space="preserve"> los fiscalizadores registraron </w:t>
            </w:r>
            <w:r>
              <w:t xml:space="preserve">las </w:t>
            </w:r>
            <w:r w:rsidR="00D54284" w:rsidRPr="00D54284">
              <w:t xml:space="preserve">coordenadas de diferentes sectores, </w:t>
            </w:r>
            <w:r w:rsidR="00D54284">
              <w:t xml:space="preserve">con el objeto </w:t>
            </w:r>
            <w:r w:rsidR="00D54284" w:rsidRPr="006E5CD4">
              <w:t xml:space="preserve">de  posteriormente en gabinete levantar un plano georreferenciado que </w:t>
            </w:r>
            <w:r w:rsidRPr="006E5CD4">
              <w:t>indi</w:t>
            </w:r>
            <w:r>
              <w:t>case</w:t>
            </w:r>
            <w:r w:rsidRPr="006E5CD4">
              <w:t xml:space="preserve"> </w:t>
            </w:r>
            <w:r w:rsidR="00D54284" w:rsidRPr="006E5CD4">
              <w:t>con exactitud el polígono de intervención</w:t>
            </w:r>
            <w:r w:rsidR="00D54284" w:rsidRPr="00D54284">
              <w:t xml:space="preserve"> y que permit</w:t>
            </w:r>
            <w:r>
              <w:t>iera</w:t>
            </w:r>
            <w:r w:rsidR="00D54284" w:rsidRPr="00D54284">
              <w:t xml:space="preserve"> </w:t>
            </w:r>
            <w:r w:rsidRPr="00D54284">
              <w:t>comparar</w:t>
            </w:r>
            <w:r>
              <w:t xml:space="preserve"> las mediciones</w:t>
            </w:r>
            <w:r w:rsidRPr="00D54284">
              <w:t xml:space="preserve"> </w:t>
            </w:r>
            <w:r w:rsidR="00D54284" w:rsidRPr="00D54284">
              <w:t>con aquel indicado en la RCA N° 168/2011</w:t>
            </w:r>
            <w:r w:rsidR="00D54284">
              <w:t>.</w:t>
            </w:r>
          </w:p>
          <w:p w14:paraId="480D3C48" w14:textId="77777777" w:rsidR="00D54284" w:rsidRPr="00D54284" w:rsidRDefault="00D54284" w:rsidP="002B0256"/>
          <w:p w14:paraId="3ECE795D" w14:textId="5B2FEC72" w:rsidR="00D54284" w:rsidRDefault="00D54284" w:rsidP="002B0256">
            <w:r w:rsidRPr="00D54284">
              <w:t>Los fiscalizadores observaron que, aledaño al límite de la cantera</w:t>
            </w:r>
            <w:r w:rsidR="0039778E">
              <w:t>,</w:t>
            </w:r>
            <w:r w:rsidRPr="00D54284">
              <w:t xml:space="preserve"> existe una corta no autorizada por la Corporación Nacional Forestal, de plantaciones de pino radiata, cuestión que fue reconocida por la Sra. Sara Olivares Contreras, propietaria del predio Chillancito</w:t>
            </w:r>
            <w:r w:rsidR="002B0256">
              <w:t>, información que entregó durante</w:t>
            </w:r>
            <w:r w:rsidRPr="00D54284">
              <w:t xml:space="preserve"> la reunión de finalización de la inspección. Esta corta será evaluada posteriormente por CONAF para proceder a la denuncia sectorial respectiva ante los tribunales de justicia.</w:t>
            </w:r>
          </w:p>
          <w:p w14:paraId="1212AB25" w14:textId="77777777" w:rsidR="00D54284" w:rsidRDefault="00D54284" w:rsidP="002B0256"/>
          <w:p w14:paraId="713C736B" w14:textId="77777777" w:rsidR="00641D54" w:rsidRPr="00D54284" w:rsidRDefault="00641D54" w:rsidP="002B0256"/>
          <w:p w14:paraId="3724CCED" w14:textId="588EBCA3" w:rsidR="008709E0" w:rsidRPr="008E34C9" w:rsidRDefault="008709E0" w:rsidP="002B0256">
            <w:pPr>
              <w:pStyle w:val="Prrafodelista"/>
              <w:numPr>
                <w:ilvl w:val="0"/>
                <w:numId w:val="37"/>
              </w:numPr>
              <w:rPr>
                <w:b/>
              </w:rPr>
            </w:pPr>
            <w:r w:rsidRPr="008E34C9">
              <w:rPr>
                <w:b/>
              </w:rPr>
              <w:t>Resultado</w:t>
            </w:r>
            <w:r w:rsidR="001F4989">
              <w:rPr>
                <w:b/>
              </w:rPr>
              <w:t>s</w:t>
            </w:r>
            <w:r w:rsidRPr="008E34C9">
              <w:rPr>
                <w:b/>
              </w:rPr>
              <w:t xml:space="preserve"> </w:t>
            </w:r>
            <w:r w:rsidR="0039778E">
              <w:rPr>
                <w:b/>
              </w:rPr>
              <w:t xml:space="preserve">del </w:t>
            </w:r>
            <w:r w:rsidRPr="008E34C9">
              <w:rPr>
                <w:b/>
              </w:rPr>
              <w:t xml:space="preserve">examen de Información: </w:t>
            </w:r>
          </w:p>
          <w:p w14:paraId="19D68015" w14:textId="77777777" w:rsidR="008709E0" w:rsidRPr="00070FF8" w:rsidRDefault="008709E0" w:rsidP="002B0256"/>
          <w:p w14:paraId="54FC7341" w14:textId="77777777" w:rsidR="00E93943" w:rsidRPr="00253099" w:rsidRDefault="00E93943" w:rsidP="002B0256">
            <w:pPr>
              <w:pStyle w:val="Prrafodelista"/>
              <w:numPr>
                <w:ilvl w:val="0"/>
                <w:numId w:val="32"/>
              </w:numPr>
              <w:rPr>
                <w:b/>
                <w:i/>
              </w:rPr>
            </w:pPr>
            <w:r w:rsidRPr="00253099">
              <w:rPr>
                <w:b/>
                <w:i/>
              </w:rPr>
              <w:t>Informe topográfico de volúmenes y emplazamiento de extracción. JULIO 2014</w:t>
            </w:r>
            <w:r w:rsidR="00042124" w:rsidRPr="00253099">
              <w:rPr>
                <w:b/>
                <w:i/>
              </w:rPr>
              <w:t xml:space="preserve"> (Anexo 4)</w:t>
            </w:r>
          </w:p>
          <w:p w14:paraId="73DE6558" w14:textId="77777777" w:rsidR="00E93943" w:rsidRDefault="00070FF8" w:rsidP="002B0256">
            <w:r>
              <w:t xml:space="preserve">Se realizó examen de información del Informe, donde se constata que en el punto </w:t>
            </w:r>
            <w:r w:rsidRPr="00070FF8">
              <w:rPr>
                <w:i/>
              </w:rPr>
              <w:t>3.1 Análisis proyección en planta</w:t>
            </w:r>
            <w:r>
              <w:t>, dónde se realiza un análisis comparativo en términos de emplazamiento, profundidad y volúmenes del área de extracción evaluado y calificado con RCA N° 168/2011 con lo realmente ejecutado a junio de 2014.</w:t>
            </w:r>
          </w:p>
          <w:p w14:paraId="35E2CDEA" w14:textId="77777777" w:rsidR="00070FF8" w:rsidRDefault="00070FF8" w:rsidP="002B0256">
            <w:r>
              <w:t xml:space="preserve">Dónde se concluye que: </w:t>
            </w:r>
            <w:r w:rsidRPr="00070FF8">
              <w:rPr>
                <w:i/>
              </w:rPr>
              <w:t>A modo de resumen se desprende de los resultados, que existe un calce (en planta) casi del 90% de lo aprobado v/s lo ejecutado. Existe una zona sur-oeste claramente sobrexplotada 15-20m aproximadamente. Por el lado Este, también hay una sobrexplotación en unos 15m. En la zona norte se aprecia un ajuste casi similar en ambos enfoques</w:t>
            </w:r>
            <w:r>
              <w:rPr>
                <w:i/>
              </w:rPr>
              <w:t xml:space="preserve"> </w:t>
            </w:r>
            <w:r>
              <w:t>(extraído página 8 del documento)</w:t>
            </w:r>
            <w:r w:rsidRPr="00070FF8">
              <w:rPr>
                <w:i/>
              </w:rPr>
              <w:t>.</w:t>
            </w:r>
          </w:p>
          <w:p w14:paraId="5902680B" w14:textId="77777777" w:rsidR="00070FF8" w:rsidRPr="00E93943" w:rsidRDefault="00070FF8" w:rsidP="002B0256"/>
          <w:p w14:paraId="4C5E4643" w14:textId="77777777" w:rsidR="00E93943" w:rsidRPr="00253099" w:rsidRDefault="00E93943" w:rsidP="002B0256">
            <w:pPr>
              <w:pStyle w:val="Prrafodelista"/>
              <w:numPr>
                <w:ilvl w:val="0"/>
                <w:numId w:val="32"/>
              </w:numPr>
              <w:rPr>
                <w:b/>
                <w:i/>
              </w:rPr>
            </w:pPr>
            <w:r w:rsidRPr="00253099">
              <w:rPr>
                <w:b/>
                <w:i/>
              </w:rPr>
              <w:lastRenderedPageBreak/>
              <w:t>Planta General de extracción. Plano BAH110-11002-PLT-REV1</w:t>
            </w:r>
            <w:r w:rsidR="00042124" w:rsidRPr="00253099">
              <w:rPr>
                <w:b/>
                <w:i/>
              </w:rPr>
              <w:t xml:space="preserve"> (Anexo 7)</w:t>
            </w:r>
          </w:p>
          <w:p w14:paraId="57BA5121" w14:textId="77777777" w:rsidR="00E93943" w:rsidRPr="00632326" w:rsidRDefault="00E93943" w:rsidP="002B0256">
            <w:r>
              <w:t>En el plano examinado no se observa área con simbología de extracción ya ejecutada y solamente se presenta el proyecto de zona de extracción y la ubicación en coordenadas de los banderines que demarcan el área de extracción, considerados también en la RCA N° 168/201</w:t>
            </w:r>
            <w:r w:rsidRPr="004A12F6">
              <w:t>1</w:t>
            </w:r>
            <w:r>
              <w:t>.</w:t>
            </w:r>
          </w:p>
          <w:p w14:paraId="21C74232" w14:textId="77777777" w:rsidR="00E93943" w:rsidRDefault="00E93943" w:rsidP="002B0256">
            <w:pPr>
              <w:rPr>
                <w:b/>
              </w:rPr>
            </w:pPr>
          </w:p>
          <w:p w14:paraId="74433E85" w14:textId="77777777" w:rsidR="00E93943" w:rsidRPr="00253099" w:rsidRDefault="00E93943" w:rsidP="002B0256">
            <w:pPr>
              <w:pStyle w:val="Prrafodelista"/>
              <w:numPr>
                <w:ilvl w:val="0"/>
                <w:numId w:val="29"/>
              </w:numPr>
              <w:rPr>
                <w:rFonts w:eastAsia="Times New Roman"/>
                <w:b/>
                <w:bCs/>
                <w:i/>
                <w:color w:val="000000"/>
                <w:lang w:eastAsia="es-CL"/>
              </w:rPr>
            </w:pPr>
            <w:r w:rsidRPr="00253099">
              <w:rPr>
                <w:rFonts w:eastAsia="Times New Roman"/>
                <w:b/>
                <w:bCs/>
                <w:i/>
                <w:color w:val="000000"/>
                <w:lang w:eastAsia="es-CL"/>
              </w:rPr>
              <w:t>Plano 1 -3 Planta General. Lamina BAHAM_PAT_2012_PLPT_REV1. Fecha Junio 2014.</w:t>
            </w:r>
            <w:r w:rsidR="00042124" w:rsidRPr="00253099">
              <w:rPr>
                <w:rFonts w:eastAsia="Times New Roman"/>
                <w:b/>
                <w:bCs/>
                <w:i/>
                <w:color w:val="000000"/>
                <w:lang w:eastAsia="es-CL"/>
              </w:rPr>
              <w:t xml:space="preserve"> (Anexo 8)</w:t>
            </w:r>
          </w:p>
          <w:p w14:paraId="52C263A9" w14:textId="77777777" w:rsidR="00E93943" w:rsidRDefault="00E93943" w:rsidP="002B0256">
            <w:r>
              <w:rPr>
                <w:rFonts w:eastAsia="Times New Roman"/>
                <w:bCs/>
                <w:color w:val="000000"/>
                <w:lang w:eastAsia="es-CL"/>
              </w:rPr>
              <w:t xml:space="preserve">En el plano se constata que el área de extracción levantada en junio de 2014 tiene diferencias con el área definida en la RCA </w:t>
            </w:r>
            <w:r>
              <w:t>N° 168/201</w:t>
            </w:r>
            <w:r w:rsidRPr="004A12F6">
              <w:t>1</w:t>
            </w:r>
            <w:r>
              <w:t>. Si bien el área de la zona de extracción no es coincidentes entre lo evaluado y lo ejecutado, no se observan nuevas áreas de extracción en el plano horizontal.</w:t>
            </w:r>
          </w:p>
          <w:p w14:paraId="0676213E" w14:textId="77777777" w:rsidR="00E93943" w:rsidRPr="00ED034F" w:rsidRDefault="00E93943" w:rsidP="002B0256">
            <w:pPr>
              <w:rPr>
                <w:rFonts w:eastAsia="Times New Roman"/>
                <w:bCs/>
                <w:color w:val="000000"/>
                <w:lang w:eastAsia="es-CL"/>
              </w:rPr>
            </w:pPr>
          </w:p>
          <w:p w14:paraId="2C96F68B" w14:textId="325728AE" w:rsidR="0039778E" w:rsidRDefault="00FE25B6" w:rsidP="002B0256">
            <w:pPr>
              <w:pStyle w:val="Prrafodelista"/>
              <w:numPr>
                <w:ilvl w:val="0"/>
                <w:numId w:val="29"/>
              </w:numPr>
            </w:pPr>
            <w:r w:rsidRPr="00253099">
              <w:rPr>
                <w:b/>
                <w:i/>
              </w:rPr>
              <w:t>Oficio Ord. N° 69/2016 de CONAF Dirección Regional del Biobío</w:t>
            </w:r>
            <w:r w:rsidR="0039778E">
              <w:rPr>
                <w:b/>
                <w:i/>
              </w:rPr>
              <w:t xml:space="preserve"> (Anexo 11)</w:t>
            </w:r>
            <w:r>
              <w:t xml:space="preserve"> </w:t>
            </w:r>
          </w:p>
          <w:p w14:paraId="7CE5E8A3" w14:textId="52A912FD" w:rsidR="001F4989" w:rsidRPr="0039778E" w:rsidRDefault="0039778E" w:rsidP="00253099">
            <w:r>
              <w:t xml:space="preserve">Este documento, corresponde al oficio ordinario </w:t>
            </w:r>
            <w:r w:rsidR="00FE25B6" w:rsidRPr="0039778E">
              <w:t xml:space="preserve">que </w:t>
            </w:r>
            <w:r w:rsidRPr="0039778E">
              <w:t>remit</w:t>
            </w:r>
            <w:r>
              <w:t>ió el</w:t>
            </w:r>
            <w:r w:rsidRPr="0039778E">
              <w:t xml:space="preserve"> </w:t>
            </w:r>
            <w:r w:rsidR="00FE25B6" w:rsidRPr="0039778E">
              <w:t>Informe N° 1</w:t>
            </w:r>
            <w:r>
              <w:t xml:space="preserve"> de la</w:t>
            </w:r>
            <w:r w:rsidRPr="0039778E">
              <w:t xml:space="preserve"> </w:t>
            </w:r>
            <w:r w:rsidR="00FE25B6" w:rsidRPr="0039778E">
              <w:t xml:space="preserve">Fiscalización Ambiental Proyecto “Cantera Santa Bárbara”, </w:t>
            </w:r>
            <w:r>
              <w:t xml:space="preserve">efectuado durante </w:t>
            </w:r>
            <w:r w:rsidR="00FE25B6" w:rsidRPr="0039778E">
              <w:t>Marzo 2016.</w:t>
            </w:r>
            <w:r w:rsidR="00042124" w:rsidRPr="0039778E">
              <w:t xml:space="preserve"> (</w:t>
            </w:r>
            <w:r>
              <w:t xml:space="preserve">ver </w:t>
            </w:r>
            <w:r w:rsidR="00042124" w:rsidRPr="0039778E">
              <w:t>Anexo 11)</w:t>
            </w:r>
          </w:p>
          <w:p w14:paraId="1B1AC05C" w14:textId="77777777" w:rsidR="0095193B" w:rsidRDefault="0095193B" w:rsidP="002B0256"/>
          <w:p w14:paraId="7BBFC158" w14:textId="47FF3D8A" w:rsidR="0039778E" w:rsidRDefault="00FE25B6" w:rsidP="002B0256">
            <w:r>
              <w:t>En este documento</w:t>
            </w:r>
            <w:r w:rsidR="0039778E">
              <w:t>,</w:t>
            </w:r>
            <w:r>
              <w:t xml:space="preserve"> </w:t>
            </w:r>
            <w:r w:rsidR="0039778E">
              <w:t xml:space="preserve">CONAF presentó </w:t>
            </w:r>
            <w:r>
              <w:t xml:space="preserve">el resultado del registro </w:t>
            </w:r>
            <w:r w:rsidR="0039778E">
              <w:t xml:space="preserve">de mediciones efectuadas </w:t>
            </w:r>
            <w:r>
              <w:t>mediante GPS</w:t>
            </w:r>
            <w:r w:rsidR="0039778E">
              <w:t xml:space="preserve">, </w:t>
            </w:r>
            <w:r>
              <w:t xml:space="preserve">que realizaron </w:t>
            </w:r>
            <w:r w:rsidR="0039778E">
              <w:t xml:space="preserve">en terreno </w:t>
            </w:r>
            <w:r>
              <w:t xml:space="preserve">los fiscalizadores </w:t>
            </w:r>
            <w:r w:rsidR="0039778E">
              <w:t xml:space="preserve">durante </w:t>
            </w:r>
            <w:r>
              <w:t>la inspección de</w:t>
            </w:r>
            <w:r w:rsidR="0039778E">
              <w:t xml:space="preserve"> fecha</w:t>
            </w:r>
            <w:r>
              <w:t xml:space="preserve"> 10-03-2016.</w:t>
            </w:r>
            <w:r w:rsidR="004352BD">
              <w:t xml:space="preserve"> En este informe </w:t>
            </w:r>
            <w:r w:rsidR="0039778E">
              <w:t xml:space="preserve">N° 1, </w:t>
            </w:r>
            <w:r w:rsidR="004352BD">
              <w:t>se constata que el área de influencia del proyecto en relación a superficie intervenida de corta de vegetación</w:t>
            </w:r>
            <w:r w:rsidR="0039778E">
              <w:t xml:space="preserve"> presenta diferencias en su superficie</w:t>
            </w:r>
            <w:r w:rsidR="004352BD">
              <w:t>.</w:t>
            </w:r>
          </w:p>
          <w:p w14:paraId="6C5248BC" w14:textId="36E88924" w:rsidR="009D39DE" w:rsidRDefault="0039778E" w:rsidP="002B0256">
            <w:r>
              <w:t>Al respecto, s</w:t>
            </w:r>
            <w:r w:rsidR="009D39DE">
              <w:t xml:space="preserve">egún la RCA </w:t>
            </w:r>
            <w:r w:rsidR="009D39DE" w:rsidRPr="0095193B">
              <w:t>N° 168/2011</w:t>
            </w:r>
            <w:r w:rsidR="009D39DE">
              <w:t>, el área a intervenir abarca</w:t>
            </w:r>
            <w:r>
              <w:t>ba</w:t>
            </w:r>
            <w:r w:rsidR="009D39DE">
              <w:t xml:space="preserve"> una superficie total aproximada de 3,75 hectáreas</w:t>
            </w:r>
            <w:r>
              <w:t xml:space="preserve">. Por otro lado, se constata que </w:t>
            </w:r>
            <w:r w:rsidR="009D39DE">
              <w:t>según el informe de CONAF</w:t>
            </w:r>
            <w:r>
              <w:t>,</w:t>
            </w:r>
            <w:r w:rsidR="009D39DE">
              <w:t xml:space="preserve"> el área </w:t>
            </w:r>
            <w:r>
              <w:t xml:space="preserve">realmente </w:t>
            </w:r>
            <w:r w:rsidR="009D39DE">
              <w:t xml:space="preserve">intervenida </w:t>
            </w:r>
            <w:r>
              <w:t xml:space="preserve">alcanzó un </w:t>
            </w:r>
            <w:r w:rsidR="009D39DE">
              <w:t>total es de 6,33 hectáreas.</w:t>
            </w:r>
          </w:p>
          <w:p w14:paraId="2BBD40CB" w14:textId="77777777" w:rsidR="00042124" w:rsidRDefault="00042124" w:rsidP="002B0256"/>
          <w:p w14:paraId="166B8630" w14:textId="0A787B0E" w:rsidR="009D39DE" w:rsidRPr="00253099" w:rsidRDefault="005C7EA4" w:rsidP="002B0256">
            <w:r>
              <w:t>Adicionalmente</w:t>
            </w:r>
            <w:r w:rsidR="009D39DE">
              <w:t>, en el informe examinado</w:t>
            </w:r>
            <w:r w:rsidR="00682DEC">
              <w:t>,</w:t>
            </w:r>
            <w:r w:rsidR="009D39DE">
              <w:t xml:space="preserve"> se </w:t>
            </w:r>
            <w:r>
              <w:t xml:space="preserve">evaluaron </w:t>
            </w:r>
            <w:r w:rsidR="009D39DE">
              <w:t xml:space="preserve">los datos capturados en terreno con fecha 10-03-2016, </w:t>
            </w:r>
            <w:r>
              <w:t>verificándose que</w:t>
            </w:r>
            <w:r w:rsidR="009D39DE">
              <w:t xml:space="preserve"> el análisis de intervención </w:t>
            </w:r>
            <w:r>
              <w:t>fue realizado</w:t>
            </w:r>
            <w:r w:rsidR="009D39DE">
              <w:t xml:space="preserve"> con una imagen extraída desde </w:t>
            </w:r>
            <w:r w:rsidR="009D39DE" w:rsidRPr="00064678">
              <w:rPr>
                <w:i/>
              </w:rPr>
              <w:t>Google earth</w:t>
            </w:r>
            <w:r w:rsidR="009D39DE">
              <w:t xml:space="preserve"> de </w:t>
            </w:r>
            <w:r>
              <w:t xml:space="preserve">fecha </w:t>
            </w:r>
            <w:r w:rsidR="009D39DE">
              <w:t xml:space="preserve">marzo de 2016, donde </w:t>
            </w:r>
            <w:r>
              <w:t xml:space="preserve">la CONAF concluyó </w:t>
            </w:r>
            <w:r w:rsidR="009D39DE">
              <w:t xml:space="preserve">que existe una mayor superficie intervenida en comparación </w:t>
            </w:r>
            <w:r w:rsidR="009D39DE" w:rsidRPr="00253099">
              <w:t xml:space="preserve">al RCA en cuestión. </w:t>
            </w:r>
          </w:p>
          <w:p w14:paraId="36079C21" w14:textId="1309AB4A" w:rsidR="009D39DE" w:rsidRDefault="005C7EA4" w:rsidP="002B0256">
            <w:r w:rsidRPr="00253099">
              <w:t>Por lo anterior, se constata que</w:t>
            </w:r>
            <w:r w:rsidR="009D39DE" w:rsidRPr="00253099">
              <w:t xml:space="preserve"> existe un área intervenida por la operación del proyecto que es mayor a la</w:t>
            </w:r>
            <w:r w:rsidRPr="00253099">
              <w:t xml:space="preserve"> superficie</w:t>
            </w:r>
            <w:r w:rsidR="009D39DE" w:rsidRPr="00253099">
              <w:t xml:space="preserve"> calificada</w:t>
            </w:r>
            <w:r w:rsidRPr="00253099">
              <w:t xml:space="preserve"> ambientalmente, con un exceso de 2,58 ha por sobre las 3,75 ha evaluadas</w:t>
            </w:r>
            <w:r w:rsidR="009D39DE" w:rsidRPr="00253099">
              <w:t>.</w:t>
            </w:r>
          </w:p>
          <w:p w14:paraId="5CFD7CC5" w14:textId="77777777" w:rsidR="004352BD" w:rsidRDefault="004352BD" w:rsidP="002B0256"/>
          <w:p w14:paraId="73A2731C" w14:textId="3CB43803" w:rsidR="009D39DE" w:rsidRDefault="009D39DE" w:rsidP="00253099">
            <w:pPr>
              <w:pStyle w:val="Prrafodelista"/>
              <w:numPr>
                <w:ilvl w:val="0"/>
                <w:numId w:val="37"/>
              </w:numPr>
            </w:pPr>
            <w:r w:rsidRPr="00B3335C">
              <w:rPr>
                <w:b/>
              </w:rPr>
              <w:t xml:space="preserve">Análisis </w:t>
            </w:r>
            <w:r w:rsidR="00B3335C">
              <w:rPr>
                <w:b/>
              </w:rPr>
              <w:t>G</w:t>
            </w:r>
            <w:r w:rsidRPr="00B3335C">
              <w:rPr>
                <w:b/>
              </w:rPr>
              <w:t>eográfico</w:t>
            </w:r>
            <w:r w:rsidR="00B3335C">
              <w:rPr>
                <w:b/>
              </w:rPr>
              <w:t xml:space="preserve"> Complementario</w:t>
            </w:r>
            <w:r w:rsidRPr="00B3335C">
              <w:rPr>
                <w:b/>
              </w:rPr>
              <w:t xml:space="preserve"> </w:t>
            </w:r>
          </w:p>
          <w:p w14:paraId="3A26E020" w14:textId="1D7B3B2C" w:rsidR="0095193B" w:rsidRDefault="009D39DE" w:rsidP="002B0256">
            <w:r>
              <w:t xml:space="preserve">A modo de comparación visual </w:t>
            </w:r>
            <w:r w:rsidR="004352BD">
              <w:t xml:space="preserve">se </w:t>
            </w:r>
            <w:r w:rsidR="00682DEC">
              <w:t xml:space="preserve">extrajo </w:t>
            </w:r>
            <w:r>
              <w:t>im</w:t>
            </w:r>
            <w:r w:rsidR="00682DEC">
              <w:t>a</w:t>
            </w:r>
            <w:r>
              <w:t xml:space="preserve">gen satelital desde </w:t>
            </w:r>
            <w:r w:rsidRPr="009D39DE">
              <w:rPr>
                <w:i/>
              </w:rPr>
              <w:t>Google ea</w:t>
            </w:r>
            <w:r>
              <w:rPr>
                <w:i/>
              </w:rPr>
              <w:t>rth pro</w:t>
            </w:r>
            <w:r>
              <w:t xml:space="preserve">, </w:t>
            </w:r>
            <w:r w:rsidR="00682DEC">
              <w:t xml:space="preserve">la que se presenta </w:t>
            </w:r>
            <w:r w:rsidR="00064678">
              <w:t xml:space="preserve">en la </w:t>
            </w:r>
            <w:r w:rsidR="00FC06D8">
              <w:t>F</w:t>
            </w:r>
            <w:r w:rsidR="00064678" w:rsidRPr="00FC06D8">
              <w:t>igura 4</w:t>
            </w:r>
            <w:r w:rsidR="00682DEC">
              <w:t>, donde</w:t>
            </w:r>
            <w:r w:rsidR="004352BD">
              <w:t xml:space="preserve"> </w:t>
            </w:r>
            <w:r>
              <w:t xml:space="preserve">se muestra </w:t>
            </w:r>
            <w:r w:rsidR="004352BD">
              <w:t>la situación antes del inicio de la</w:t>
            </w:r>
            <w:r>
              <w:t xml:space="preserve"> operación de la </w:t>
            </w:r>
            <w:r w:rsidR="004352BD">
              <w:t xml:space="preserve"> cantera</w:t>
            </w:r>
            <w:r w:rsidR="00064678">
              <w:t>,</w:t>
            </w:r>
            <w:r w:rsidR="004352BD">
              <w:t xml:space="preserve"> </w:t>
            </w:r>
            <w:r w:rsidR="00682DEC">
              <w:t xml:space="preserve">imagen correspondiente </w:t>
            </w:r>
            <w:r>
              <w:t>al</w:t>
            </w:r>
            <w:r w:rsidR="0095193B">
              <w:t xml:space="preserve"> 03 de junio de 2010</w:t>
            </w:r>
            <w:r>
              <w:t>, donde</w:t>
            </w:r>
            <w:r w:rsidR="004352BD">
              <w:t xml:space="preserve"> se observa la superficie del proyecto sin construcción. </w:t>
            </w:r>
            <w:r w:rsidR="000E1D88">
              <w:t>Además s</w:t>
            </w:r>
            <w:r w:rsidR="004352BD">
              <w:t>e observa q</w:t>
            </w:r>
            <w:r w:rsidR="0095193B">
              <w:t>ue existe un camino ubicado al s</w:t>
            </w:r>
            <w:r w:rsidR="004352BD">
              <w:t>ur del proyecto</w:t>
            </w:r>
            <w:r w:rsidR="0095193B">
              <w:t xml:space="preserve">. </w:t>
            </w:r>
            <w:r w:rsidR="00FC06D8">
              <w:t>Esta Figura 4 coincide con la imagen del</w:t>
            </w:r>
            <w:r w:rsidR="0095193B">
              <w:t xml:space="preserve"> </w:t>
            </w:r>
            <w:r w:rsidR="00FC06D8" w:rsidRPr="0095193B">
              <w:t>Considerando</w:t>
            </w:r>
            <w:r w:rsidR="000E1D88">
              <w:t xml:space="preserve"> 3</w:t>
            </w:r>
            <w:r w:rsidR="00FC06D8" w:rsidRPr="0095193B">
              <w:t xml:space="preserve"> a. Página</w:t>
            </w:r>
            <w:r w:rsidR="00682DEC">
              <w:t>s</w:t>
            </w:r>
            <w:r w:rsidR="00FC06D8" w:rsidRPr="0095193B">
              <w:t xml:space="preserve"> 3 a </w:t>
            </w:r>
            <w:r w:rsidR="00682DEC">
              <w:t xml:space="preserve">la </w:t>
            </w:r>
            <w:r w:rsidR="00FC06D8" w:rsidRPr="0095193B">
              <w:t>4</w:t>
            </w:r>
            <w:r w:rsidR="00682DEC">
              <w:t xml:space="preserve"> de la</w:t>
            </w:r>
            <w:r w:rsidR="00FC06D8">
              <w:t xml:space="preserve"> </w:t>
            </w:r>
            <w:r w:rsidR="0095193B">
              <w:t>R</w:t>
            </w:r>
            <w:r w:rsidR="0095193B" w:rsidRPr="0095193B">
              <w:t>CA N° 168/2011</w:t>
            </w:r>
            <w:r w:rsidR="00FC06D8">
              <w:t>.</w:t>
            </w:r>
            <w:r w:rsidR="0095193B" w:rsidRPr="0095193B">
              <w:t xml:space="preserve"> </w:t>
            </w:r>
          </w:p>
          <w:p w14:paraId="0070F549" w14:textId="77777777" w:rsidR="00042124" w:rsidRDefault="00042124" w:rsidP="002B0256"/>
          <w:p w14:paraId="087E93D7" w14:textId="77777777" w:rsidR="009D39DE" w:rsidRDefault="009D39DE" w:rsidP="002B0256">
            <w:r>
              <w:t xml:space="preserve">Luego se presenta la Figura 5 correspondiente a imagen satelital de fecha 12-09-2013,  cuyo objetivo es presentar la cantera en plena operación y se observa habilitación de predios no considerados en la DIA del proyecto y RCA </w:t>
            </w:r>
            <w:r w:rsidRPr="0095193B">
              <w:t>N° 168/2011</w:t>
            </w:r>
            <w:r>
              <w:t xml:space="preserve">. A su vez en la Figura 6 se presenta una imagen de fecha </w:t>
            </w:r>
            <w:r w:rsidRPr="009D39DE">
              <w:t>14-03-2015, cercana al cierra de la faena de extracción</w:t>
            </w:r>
            <w:r>
              <w:t xml:space="preserve">, con el objeto de observar </w:t>
            </w:r>
            <w:r w:rsidR="001B3BBD">
              <w:t>la construcción de terrazas de cierre del frente de extracción.</w:t>
            </w:r>
          </w:p>
          <w:p w14:paraId="7AFA59EC" w14:textId="77777777" w:rsidR="009D39DE" w:rsidRDefault="009D39DE" w:rsidP="002B0256"/>
          <w:p w14:paraId="7158AEA0" w14:textId="77777777" w:rsidR="001F4989" w:rsidRPr="001F4989" w:rsidRDefault="001B3BBD" w:rsidP="00641D54">
            <w:r>
              <w:t xml:space="preserve">Se observa que las áreas de la </w:t>
            </w:r>
            <w:r w:rsidR="00F04B0C">
              <w:t xml:space="preserve">Zona de extracción, </w:t>
            </w:r>
            <w:r>
              <w:t xml:space="preserve">la </w:t>
            </w:r>
            <w:r w:rsidR="00F04B0C">
              <w:t>Chancadora y de</w:t>
            </w:r>
            <w:r>
              <w:t>l</w:t>
            </w:r>
            <w:r w:rsidR="00F04B0C">
              <w:t xml:space="preserve"> Acopio </w:t>
            </w:r>
            <w:r w:rsidR="0045615B">
              <w:t xml:space="preserve">consideradas </w:t>
            </w:r>
            <w:r w:rsidR="00F04B0C">
              <w:t xml:space="preserve">dentro de la RCA </w:t>
            </w:r>
            <w:r w:rsidR="00F04B0C" w:rsidRPr="0095193B">
              <w:t>N° 168/2011</w:t>
            </w:r>
            <w:r>
              <w:t xml:space="preserve">, </w:t>
            </w:r>
            <w:r w:rsidR="0045615B">
              <w:t xml:space="preserve">durante la operación y cierre de la cantera han sido sobrepasadas </w:t>
            </w:r>
            <w:r w:rsidR="00F04B0C">
              <w:t xml:space="preserve"> (</w:t>
            </w:r>
            <w:r w:rsidR="00F04B0C" w:rsidRPr="0045615B">
              <w:t>Ver Figura</w:t>
            </w:r>
            <w:r w:rsidR="00FC06D8" w:rsidRPr="0045615B">
              <w:t xml:space="preserve">s </w:t>
            </w:r>
            <w:r w:rsidR="0045615B" w:rsidRPr="0045615B">
              <w:t>4 a 7</w:t>
            </w:r>
            <w:r w:rsidR="00F04B0C">
              <w:t>)</w:t>
            </w:r>
            <w:r w:rsidR="006D61AE">
              <w:t>, tal como lo señala CONAF en su Informe correspondiendo a 6,33 hectáreas</w:t>
            </w:r>
            <w:r w:rsidR="00F04B0C">
              <w:t>.</w:t>
            </w:r>
            <w:r w:rsidR="00ED7293">
              <w:t xml:space="preserve"> </w:t>
            </w:r>
          </w:p>
        </w:tc>
      </w:tr>
    </w:tbl>
    <w:p w14:paraId="3CD4E29C" w14:textId="77777777" w:rsidR="008709E0" w:rsidRDefault="008709E0">
      <w:pPr>
        <w:jc w:val="left"/>
      </w:pPr>
      <w:r>
        <w:lastRenderedPageBreak/>
        <w:br w:type="page"/>
      </w:r>
    </w:p>
    <w:tbl>
      <w:tblPr>
        <w:tblW w:w="15058" w:type="dxa"/>
        <w:jc w:val="center"/>
        <w:tblCellMar>
          <w:left w:w="70" w:type="dxa"/>
          <w:right w:w="70" w:type="dxa"/>
        </w:tblCellMar>
        <w:tblLook w:val="04A0" w:firstRow="1" w:lastRow="0" w:firstColumn="1" w:lastColumn="0" w:noHBand="0" w:noVBand="1"/>
      </w:tblPr>
      <w:tblGrid>
        <w:gridCol w:w="3345"/>
        <w:gridCol w:w="4596"/>
        <w:gridCol w:w="3124"/>
        <w:gridCol w:w="4285"/>
      </w:tblGrid>
      <w:tr w:rsidR="00FC06D8" w:rsidRPr="007A2B78" w14:paraId="628C06C7" w14:textId="77777777" w:rsidTr="005E3A73">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E064B85" w14:textId="77777777" w:rsidR="00417AAD" w:rsidRPr="007A2B78" w:rsidRDefault="00417AAD" w:rsidP="00D87572">
            <w:pPr>
              <w:jc w:val="center"/>
              <w:rPr>
                <w:rFonts w:eastAsia="Times New Roman"/>
                <w:b/>
                <w:bCs/>
                <w:color w:val="000000"/>
                <w:sz w:val="18"/>
                <w:szCs w:val="18"/>
                <w:lang w:eastAsia="es-CL"/>
              </w:rPr>
            </w:pPr>
            <w:r w:rsidRPr="007A2B78">
              <w:rPr>
                <w:rFonts w:eastAsia="Times New Roman"/>
                <w:b/>
                <w:bCs/>
                <w:color w:val="000000"/>
                <w:sz w:val="18"/>
                <w:szCs w:val="18"/>
                <w:lang w:eastAsia="es-CL"/>
              </w:rPr>
              <w:lastRenderedPageBreak/>
              <w:t>Registros</w:t>
            </w:r>
          </w:p>
        </w:tc>
      </w:tr>
      <w:tr w:rsidR="00FC06D8" w:rsidRPr="007A2B78" w14:paraId="5DFB0E5E" w14:textId="77777777" w:rsidTr="005E3A73">
        <w:trPr>
          <w:trHeight w:val="6079"/>
          <w:jc w:val="center"/>
        </w:trPr>
        <w:tc>
          <w:tcPr>
            <w:tcW w:w="2507" w:type="pct"/>
            <w:gridSpan w:val="2"/>
            <w:tcBorders>
              <w:top w:val="nil"/>
              <w:left w:val="single" w:sz="4" w:space="0" w:color="auto"/>
              <w:right w:val="single" w:sz="4" w:space="0" w:color="auto"/>
            </w:tcBorders>
            <w:shd w:val="clear" w:color="auto" w:fill="auto"/>
            <w:noWrap/>
            <w:vAlign w:val="center"/>
            <w:hideMark/>
          </w:tcPr>
          <w:p w14:paraId="30ECFBDA" w14:textId="77777777" w:rsidR="00417AAD" w:rsidRPr="007A2B78" w:rsidRDefault="00FC06D8" w:rsidP="00D87572">
            <w:pPr>
              <w:jc w:val="center"/>
              <w:rPr>
                <w:rFonts w:eastAsia="Times New Roman"/>
                <w:color w:val="000000"/>
                <w:sz w:val="18"/>
                <w:szCs w:val="18"/>
                <w:lang w:eastAsia="es-CL"/>
              </w:rPr>
            </w:pPr>
            <w:r>
              <w:rPr>
                <w:rFonts w:eastAsia="Times New Roman"/>
                <w:noProof/>
                <w:color w:val="000000"/>
                <w:sz w:val="18"/>
                <w:szCs w:val="18"/>
                <w:lang w:eastAsia="es-CL"/>
              </w:rPr>
              <w:drawing>
                <wp:inline distT="0" distB="0" distL="0" distR="0" wp14:anchorId="45BA8D4D" wp14:editId="20CBA761">
                  <wp:extent cx="4954137" cy="2786611"/>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09-10-2002+1.jpg"/>
                          <pic:cNvPicPr/>
                        </pic:nvPicPr>
                        <pic:blipFill>
                          <a:blip r:embed="rId34">
                            <a:extLst>
                              <a:ext uri="{28A0092B-C50C-407E-A947-70E740481C1C}">
                                <a14:useLocalDpi xmlns:a14="http://schemas.microsoft.com/office/drawing/2010/main" val="0"/>
                              </a:ext>
                            </a:extLst>
                          </a:blip>
                          <a:stretch>
                            <a:fillRect/>
                          </a:stretch>
                        </pic:blipFill>
                        <pic:spPr>
                          <a:xfrm>
                            <a:off x="0" y="0"/>
                            <a:ext cx="4981868" cy="2802209"/>
                          </a:xfrm>
                          <a:prstGeom prst="rect">
                            <a:avLst/>
                          </a:prstGeom>
                        </pic:spPr>
                      </pic:pic>
                    </a:graphicData>
                  </a:graphic>
                </wp:inline>
              </w:drawing>
            </w:r>
          </w:p>
        </w:tc>
        <w:tc>
          <w:tcPr>
            <w:tcW w:w="2493" w:type="pct"/>
            <w:gridSpan w:val="2"/>
            <w:tcBorders>
              <w:top w:val="nil"/>
              <w:left w:val="single" w:sz="4" w:space="0" w:color="auto"/>
              <w:right w:val="single" w:sz="4" w:space="0" w:color="auto"/>
            </w:tcBorders>
            <w:shd w:val="clear" w:color="auto" w:fill="auto"/>
            <w:noWrap/>
            <w:vAlign w:val="center"/>
            <w:hideMark/>
          </w:tcPr>
          <w:p w14:paraId="0E86A1D5" w14:textId="77777777" w:rsidR="00417AAD" w:rsidRPr="007A2B78" w:rsidRDefault="00064678" w:rsidP="00D87572">
            <w:pPr>
              <w:jc w:val="center"/>
              <w:rPr>
                <w:rFonts w:eastAsia="Times New Roman"/>
                <w:color w:val="000000"/>
                <w:sz w:val="18"/>
                <w:szCs w:val="18"/>
                <w:lang w:eastAsia="es-CL"/>
              </w:rPr>
            </w:pPr>
            <w:r>
              <w:rPr>
                <w:rFonts w:eastAsia="Times New Roman"/>
                <w:noProof/>
                <w:color w:val="000000"/>
                <w:sz w:val="18"/>
                <w:szCs w:val="18"/>
                <w:lang w:eastAsia="es-CL"/>
              </w:rPr>
              <mc:AlternateContent>
                <mc:Choice Requires="wps">
                  <w:drawing>
                    <wp:anchor distT="0" distB="0" distL="114300" distR="114300" simplePos="0" relativeHeight="251664384" behindDoc="0" locked="0" layoutInCell="1" allowOverlap="1" wp14:anchorId="3FE0F700" wp14:editId="34708EC5">
                      <wp:simplePos x="0" y="0"/>
                      <wp:positionH relativeFrom="column">
                        <wp:posOffset>1384935</wp:posOffset>
                      </wp:positionH>
                      <wp:positionV relativeFrom="paragraph">
                        <wp:posOffset>2005965</wp:posOffset>
                      </wp:positionV>
                      <wp:extent cx="1950720" cy="306705"/>
                      <wp:effectExtent l="38100" t="0" r="11430" b="74295"/>
                      <wp:wrapNone/>
                      <wp:docPr id="16" name="Conector recto de flecha 16"/>
                      <wp:cNvGraphicFramePr/>
                      <a:graphic xmlns:a="http://schemas.openxmlformats.org/drawingml/2006/main">
                        <a:graphicData uri="http://schemas.microsoft.com/office/word/2010/wordprocessingShape">
                          <wps:wsp>
                            <wps:cNvCnPr/>
                            <wps:spPr>
                              <a:xfrm flipH="1">
                                <a:off x="0" y="0"/>
                                <a:ext cx="1951156" cy="307075"/>
                              </a:xfrm>
                              <a:prstGeom prst="straightConnector1">
                                <a:avLst/>
                              </a:prstGeom>
                              <a:ln w="19050">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336B8F9D" id="_x0000_t32" coordsize="21600,21600" o:spt="32" o:oned="t" path="m,l21600,21600e" filled="f">
                      <v:path arrowok="t" fillok="f" o:connecttype="none"/>
                      <o:lock v:ext="edit" shapetype="t"/>
                    </v:shapetype>
                    <v:shape id="Conector recto de flecha 16" o:spid="_x0000_s1026" type="#_x0000_t32" style="position:absolute;margin-left:109.05pt;margin-top:157.95pt;width:153.6pt;height:24.15pt;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" strokecolor="white [3212]" strokeweight="1.5pt">
                      <v:stroke endarrow="block"/>
                    </v:shape>
                  </w:pict>
                </mc:Fallback>
              </mc:AlternateContent>
            </w:r>
            <w:r>
              <w:rPr>
                <w:rFonts w:eastAsia="Times New Roman"/>
                <w:noProof/>
                <w:color w:val="000000"/>
                <w:sz w:val="18"/>
                <w:szCs w:val="18"/>
                <w:lang w:eastAsia="es-CL"/>
              </w:rPr>
              <mc:AlternateContent>
                <mc:Choice Requires="wps">
                  <w:drawing>
                    <wp:anchor distT="0" distB="0" distL="114300" distR="114300" simplePos="0" relativeHeight="251662336" behindDoc="0" locked="0" layoutInCell="1" allowOverlap="1" wp14:anchorId="5D21F840" wp14:editId="7B3DA389">
                      <wp:simplePos x="0" y="0"/>
                      <wp:positionH relativeFrom="column">
                        <wp:posOffset>2694940</wp:posOffset>
                      </wp:positionH>
                      <wp:positionV relativeFrom="paragraph">
                        <wp:posOffset>2040255</wp:posOffset>
                      </wp:positionV>
                      <wp:extent cx="859155" cy="231775"/>
                      <wp:effectExtent l="38100" t="0" r="17145" b="73025"/>
                      <wp:wrapNone/>
                      <wp:docPr id="14" name="Conector recto de flecha 14"/>
                      <wp:cNvGraphicFramePr/>
                      <a:graphic xmlns:a="http://schemas.openxmlformats.org/drawingml/2006/main">
                        <a:graphicData uri="http://schemas.microsoft.com/office/word/2010/wordprocessingShape">
                          <wps:wsp>
                            <wps:cNvCnPr/>
                            <wps:spPr>
                              <a:xfrm flipH="1">
                                <a:off x="0" y="0"/>
                                <a:ext cx="859648" cy="232012"/>
                              </a:xfrm>
                              <a:prstGeom prst="straightConnector1">
                                <a:avLst/>
                              </a:prstGeom>
                              <a:ln w="19050">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8290453" id="Conector recto de flecha 14" o:spid="_x0000_s1026" type="#_x0000_t32" style="position:absolute;margin-left:212.2pt;margin-top:160.65pt;width:67.65pt;height:18.25pt;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" strokecolor="white [3212]" strokeweight="1.5pt">
                      <v:stroke endarrow="block"/>
                    </v:shape>
                  </w:pict>
                </mc:Fallback>
              </mc:AlternateContent>
            </w:r>
            <w:r>
              <w:rPr>
                <w:rFonts w:eastAsia="Times New Roman"/>
                <w:noProof/>
                <w:color w:val="000000"/>
                <w:sz w:val="18"/>
                <w:szCs w:val="18"/>
                <w:lang w:eastAsia="es-CL"/>
              </w:rPr>
              <mc:AlternateContent>
                <mc:Choice Requires="wps">
                  <w:drawing>
                    <wp:anchor distT="0" distB="0" distL="114300" distR="114300" simplePos="0" relativeHeight="251661312" behindDoc="0" locked="0" layoutInCell="1" allowOverlap="1" wp14:anchorId="06B7BB61" wp14:editId="519C2E69">
                      <wp:simplePos x="0" y="0"/>
                      <wp:positionH relativeFrom="column">
                        <wp:posOffset>3336290</wp:posOffset>
                      </wp:positionH>
                      <wp:positionV relativeFrom="paragraph">
                        <wp:posOffset>1603375</wp:posOffset>
                      </wp:positionV>
                      <wp:extent cx="995680" cy="463550"/>
                      <wp:effectExtent l="0" t="0" r="13970" b="12700"/>
                      <wp:wrapNone/>
                      <wp:docPr id="12" name="Rectángulo 12"/>
                      <wp:cNvGraphicFramePr/>
                      <a:graphic xmlns:a="http://schemas.openxmlformats.org/drawingml/2006/main">
                        <a:graphicData uri="http://schemas.microsoft.com/office/word/2010/wordprocessingShape">
                          <wps:wsp>
                            <wps:cNvSpPr/>
                            <wps:spPr>
                              <a:xfrm>
                                <a:off x="0" y="0"/>
                                <a:ext cx="995680" cy="464024"/>
                              </a:xfrm>
                              <a:prstGeom prst="rect">
                                <a:avLst/>
                              </a:prstGeom>
                            </wps:spPr>
                            <wps:style>
                              <a:lnRef idx="2">
                                <a:schemeClr val="accent1"/>
                              </a:lnRef>
                              <a:fillRef idx="1">
                                <a:schemeClr val="lt1"/>
                              </a:fillRef>
                              <a:effectRef idx="0">
                                <a:schemeClr val="accent1"/>
                              </a:effectRef>
                              <a:fontRef idx="minor">
                                <a:schemeClr val="dk1"/>
                              </a:fontRef>
                            </wps:style>
                            <wps:txbx>
                              <w:txbxContent>
                                <w:p w14:paraId="514E54A0" w14:textId="77777777" w:rsidR="00F74F2E" w:rsidRDefault="00F74F2E" w:rsidP="00064678">
                                  <w:pPr>
                                    <w:jc w:val="center"/>
                                  </w:pPr>
                                  <w:r>
                                    <w:t>Zonas habilitadas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B7BB61" id="Rectángulo 12" o:spid="_x0000_s1026" style="position:absolute;left:0;text-align:left;margin-left:262.7pt;margin-top:126.25pt;width:78.4pt;height:3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" fillcolor="white [3201]" strokecolor="#4f81bd [3204]" strokeweight="2pt">
                      <v:textbox>
                        <w:txbxContent>
                          <w:p w14:paraId="514E54A0" w14:textId="77777777" w:rsidR="00F74F2E" w:rsidRDefault="00F74F2E" w:rsidP="00064678">
                            <w:pPr>
                              <w:jc w:val="center"/>
                            </w:pPr>
                            <w:r>
                              <w:t>Zonas habilitadas</w:t>
                            </w:r>
                          </w:p>
                        </w:txbxContent>
                      </v:textbox>
                    </v:rect>
                  </w:pict>
                </mc:Fallback>
              </mc:AlternateContent>
            </w:r>
            <w:r w:rsidR="00D03C8B">
              <w:rPr>
                <w:rFonts w:eastAsia="Times New Roman"/>
                <w:noProof/>
                <w:color w:val="000000"/>
                <w:sz w:val="18"/>
                <w:szCs w:val="18"/>
                <w:lang w:eastAsia="es-CL"/>
              </w:rPr>
              <w:drawing>
                <wp:inline distT="0" distB="0" distL="0" distR="0" wp14:anchorId="6FAD587E" wp14:editId="6828DE9F">
                  <wp:extent cx="4615891" cy="2878300"/>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12-09-2013.jpg"/>
                          <pic:cNvPicPr/>
                        </pic:nvPicPr>
                        <pic:blipFill>
                          <a:blip r:embed="rId35">
                            <a:extLst>
                              <a:ext uri="{28A0092B-C50C-407E-A947-70E740481C1C}">
                                <a14:useLocalDpi xmlns:a14="http://schemas.microsoft.com/office/drawing/2010/main" val="0"/>
                              </a:ext>
                            </a:extLst>
                          </a:blip>
                          <a:stretch>
                            <a:fillRect/>
                          </a:stretch>
                        </pic:blipFill>
                        <pic:spPr>
                          <a:xfrm>
                            <a:off x="0" y="0"/>
                            <a:ext cx="4635231" cy="2890360"/>
                          </a:xfrm>
                          <a:prstGeom prst="rect">
                            <a:avLst/>
                          </a:prstGeom>
                        </pic:spPr>
                      </pic:pic>
                    </a:graphicData>
                  </a:graphic>
                </wp:inline>
              </w:drawing>
            </w:r>
          </w:p>
        </w:tc>
      </w:tr>
      <w:tr w:rsidR="00FC06D8" w:rsidRPr="007A2B78" w14:paraId="693C8797" w14:textId="77777777" w:rsidTr="005E3A73">
        <w:trPr>
          <w:trHeight w:val="300"/>
          <w:jc w:val="center"/>
        </w:trPr>
        <w:tc>
          <w:tcPr>
            <w:tcW w:w="1056" w:type="pct"/>
            <w:tcBorders>
              <w:top w:val="single" w:sz="4" w:space="0" w:color="auto"/>
              <w:left w:val="single" w:sz="4" w:space="0" w:color="auto"/>
              <w:bottom w:val="single" w:sz="4" w:space="0" w:color="auto"/>
              <w:right w:val="nil"/>
            </w:tcBorders>
            <w:shd w:val="clear" w:color="auto" w:fill="auto"/>
            <w:noWrap/>
            <w:vAlign w:val="center"/>
            <w:hideMark/>
          </w:tcPr>
          <w:p w14:paraId="03630983" w14:textId="77777777" w:rsidR="00417AAD" w:rsidRPr="007A2B78" w:rsidRDefault="00417AAD" w:rsidP="00AA7C8E">
            <w:pPr>
              <w:rPr>
                <w:rFonts w:eastAsia="Times New Roman"/>
                <w:b/>
                <w:color w:val="000000"/>
                <w:sz w:val="18"/>
                <w:szCs w:val="18"/>
                <w:lang w:eastAsia="es-CL"/>
              </w:rPr>
            </w:pPr>
            <w:r w:rsidRPr="007A2B78">
              <w:rPr>
                <w:b/>
                <w:sz w:val="18"/>
                <w:szCs w:val="18"/>
              </w:rPr>
              <w:t>F</w:t>
            </w:r>
            <w:r w:rsidR="00AA7C8E">
              <w:rPr>
                <w:b/>
                <w:sz w:val="18"/>
                <w:szCs w:val="18"/>
              </w:rPr>
              <w:t>igura</w:t>
            </w:r>
            <w:r w:rsidR="00064678">
              <w:rPr>
                <w:b/>
                <w:sz w:val="18"/>
                <w:szCs w:val="18"/>
              </w:rPr>
              <w:t xml:space="preserve"> 4</w:t>
            </w:r>
          </w:p>
        </w:tc>
        <w:tc>
          <w:tcPr>
            <w:tcW w:w="145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970A682" w14:textId="77777777" w:rsidR="00417AAD" w:rsidRPr="007A2B78" w:rsidRDefault="00417AAD" w:rsidP="00D87572">
            <w:pPr>
              <w:jc w:val="left"/>
              <w:rPr>
                <w:rFonts w:eastAsia="Times New Roman"/>
                <w:b/>
                <w:color w:val="000000"/>
                <w:sz w:val="18"/>
                <w:szCs w:val="18"/>
                <w:lang w:eastAsia="es-CL"/>
              </w:rPr>
            </w:pPr>
            <w:r w:rsidRPr="007A2B78">
              <w:rPr>
                <w:rFonts w:eastAsia="Times New Roman"/>
                <w:b/>
                <w:color w:val="000000"/>
                <w:sz w:val="18"/>
                <w:szCs w:val="18"/>
                <w:lang w:eastAsia="es-CL"/>
              </w:rPr>
              <w:t>Fecha</w:t>
            </w:r>
            <w:r w:rsidR="00C2600D">
              <w:rPr>
                <w:rFonts w:eastAsia="Times New Roman"/>
                <w:color w:val="000000"/>
                <w:sz w:val="18"/>
                <w:szCs w:val="18"/>
                <w:lang w:eastAsia="es-CL"/>
              </w:rPr>
              <w:t>: 09-10-2002</w:t>
            </w:r>
            <w:r w:rsidRPr="007A2B78">
              <w:rPr>
                <w:rFonts w:eastAsia="Times New Roman"/>
                <w:b/>
                <w:color w:val="000000"/>
                <w:sz w:val="18"/>
                <w:szCs w:val="18"/>
                <w:lang w:eastAsia="es-CL"/>
              </w:rPr>
              <w:t xml:space="preserve"> </w:t>
            </w:r>
          </w:p>
        </w:tc>
        <w:tc>
          <w:tcPr>
            <w:tcW w:w="1051" w:type="pct"/>
            <w:tcBorders>
              <w:top w:val="single" w:sz="4" w:space="0" w:color="auto"/>
              <w:left w:val="nil"/>
              <w:bottom w:val="single" w:sz="4" w:space="0" w:color="auto"/>
              <w:right w:val="nil"/>
            </w:tcBorders>
            <w:shd w:val="clear" w:color="auto" w:fill="auto"/>
            <w:noWrap/>
            <w:vAlign w:val="center"/>
            <w:hideMark/>
          </w:tcPr>
          <w:p w14:paraId="41B07A61" w14:textId="77777777" w:rsidR="00417AAD" w:rsidRPr="007A2B78" w:rsidRDefault="00417AAD" w:rsidP="00AA7C8E">
            <w:pPr>
              <w:rPr>
                <w:sz w:val="18"/>
                <w:szCs w:val="18"/>
              </w:rPr>
            </w:pPr>
            <w:r w:rsidRPr="007A2B78">
              <w:rPr>
                <w:b/>
                <w:sz w:val="18"/>
                <w:szCs w:val="18"/>
              </w:rPr>
              <w:t>F</w:t>
            </w:r>
            <w:r w:rsidR="00AA7C8E">
              <w:rPr>
                <w:b/>
                <w:sz w:val="18"/>
                <w:szCs w:val="18"/>
              </w:rPr>
              <w:t>igura</w:t>
            </w:r>
            <w:r w:rsidR="00064678">
              <w:rPr>
                <w:b/>
                <w:sz w:val="18"/>
                <w:szCs w:val="18"/>
              </w:rPr>
              <w:t xml:space="preserve"> 5</w:t>
            </w:r>
          </w:p>
        </w:tc>
        <w:tc>
          <w:tcPr>
            <w:tcW w:w="144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53BB13" w14:textId="77777777" w:rsidR="00417AAD" w:rsidRPr="007A2B78" w:rsidRDefault="00417AAD" w:rsidP="00D87572">
            <w:pPr>
              <w:jc w:val="left"/>
              <w:rPr>
                <w:rFonts w:eastAsia="Times New Roman"/>
                <w:b/>
                <w:color w:val="000000"/>
                <w:sz w:val="18"/>
                <w:szCs w:val="18"/>
                <w:lang w:eastAsia="es-CL"/>
              </w:rPr>
            </w:pPr>
            <w:r w:rsidRPr="007A2B78">
              <w:rPr>
                <w:rFonts w:eastAsia="Times New Roman"/>
                <w:b/>
                <w:color w:val="000000"/>
                <w:sz w:val="18"/>
                <w:szCs w:val="18"/>
                <w:lang w:eastAsia="es-CL"/>
              </w:rPr>
              <w:t>Fecha</w:t>
            </w:r>
            <w:r w:rsidR="005E3A73">
              <w:rPr>
                <w:rFonts w:eastAsia="Times New Roman"/>
                <w:color w:val="000000"/>
                <w:sz w:val="18"/>
                <w:szCs w:val="18"/>
                <w:lang w:eastAsia="es-CL"/>
              </w:rPr>
              <w:t>: 12-09-2013</w:t>
            </w:r>
          </w:p>
        </w:tc>
      </w:tr>
      <w:tr w:rsidR="00FC06D8" w:rsidRPr="007A2B78" w14:paraId="4D623109" w14:textId="77777777" w:rsidTr="005E3A73">
        <w:trPr>
          <w:trHeight w:val="300"/>
          <w:jc w:val="center"/>
        </w:trPr>
        <w:tc>
          <w:tcPr>
            <w:tcW w:w="250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22A94D4" w14:textId="77777777" w:rsidR="00417AAD" w:rsidRPr="007A2B78" w:rsidRDefault="00417AAD" w:rsidP="00641D54">
            <w:pPr>
              <w:rPr>
                <w:rFonts w:eastAsia="Times New Roman"/>
                <w:b/>
                <w:color w:val="000000"/>
                <w:sz w:val="18"/>
                <w:szCs w:val="18"/>
                <w:lang w:eastAsia="es-CL"/>
              </w:rPr>
            </w:pPr>
            <w:r w:rsidRPr="007A2B78">
              <w:rPr>
                <w:rFonts w:eastAsia="Times New Roman"/>
                <w:b/>
                <w:color w:val="000000"/>
                <w:sz w:val="18"/>
                <w:szCs w:val="18"/>
                <w:lang w:eastAsia="es-CL"/>
              </w:rPr>
              <w:t>Descripción medio de prueba:</w:t>
            </w:r>
            <w:r w:rsidRPr="007A2B78">
              <w:rPr>
                <w:rFonts w:eastAsia="Times New Roman"/>
                <w:color w:val="000000"/>
                <w:sz w:val="18"/>
                <w:szCs w:val="18"/>
                <w:lang w:eastAsia="es-CL"/>
              </w:rPr>
              <w:t xml:space="preserve"> </w:t>
            </w:r>
            <w:r w:rsidR="00C2600D">
              <w:rPr>
                <w:rFonts w:eastAsia="Times New Roman"/>
                <w:color w:val="000000"/>
                <w:sz w:val="18"/>
                <w:szCs w:val="18"/>
                <w:lang w:eastAsia="es-CL"/>
              </w:rPr>
              <w:t xml:space="preserve">Imagen extraída de </w:t>
            </w:r>
            <w:r w:rsidR="00C2600D" w:rsidRPr="00C2600D">
              <w:rPr>
                <w:rFonts w:eastAsia="Times New Roman"/>
                <w:i/>
                <w:color w:val="000000"/>
                <w:sz w:val="18"/>
                <w:szCs w:val="18"/>
                <w:lang w:eastAsia="es-CL"/>
              </w:rPr>
              <w:t>Google earth</w:t>
            </w:r>
            <w:r w:rsidR="00C2600D">
              <w:rPr>
                <w:rFonts w:eastAsia="Times New Roman"/>
                <w:color w:val="000000"/>
                <w:sz w:val="18"/>
                <w:szCs w:val="18"/>
                <w:lang w:eastAsia="es-CL"/>
              </w:rPr>
              <w:t>, dónde se observa el área</w:t>
            </w:r>
            <w:r w:rsidR="00641D54">
              <w:rPr>
                <w:rFonts w:eastAsia="Times New Roman"/>
                <w:color w:val="000000"/>
                <w:sz w:val="18"/>
                <w:szCs w:val="18"/>
                <w:lang w:eastAsia="es-CL"/>
              </w:rPr>
              <w:t xml:space="preserve"> (perímetro de color amarillo)</w:t>
            </w:r>
            <w:r w:rsidR="00C2600D">
              <w:rPr>
                <w:rFonts w:eastAsia="Times New Roman"/>
                <w:color w:val="000000"/>
                <w:sz w:val="18"/>
                <w:szCs w:val="18"/>
                <w:lang w:eastAsia="es-CL"/>
              </w:rPr>
              <w:t xml:space="preserve"> </w:t>
            </w:r>
            <w:r w:rsidR="00FC06D8">
              <w:rPr>
                <w:rFonts w:eastAsia="Times New Roman"/>
                <w:color w:val="000000"/>
                <w:sz w:val="18"/>
                <w:szCs w:val="18"/>
                <w:lang w:eastAsia="es-CL"/>
              </w:rPr>
              <w:t xml:space="preserve">de extracción </w:t>
            </w:r>
            <w:r w:rsidR="00C2600D">
              <w:rPr>
                <w:rFonts w:eastAsia="Times New Roman"/>
                <w:color w:val="000000"/>
                <w:sz w:val="18"/>
                <w:szCs w:val="18"/>
                <w:lang w:eastAsia="es-CL"/>
              </w:rPr>
              <w:t xml:space="preserve">previa a la entrada en operación de la cantera. </w:t>
            </w:r>
          </w:p>
          <w:p w14:paraId="469C7536" w14:textId="77777777" w:rsidR="00417AAD" w:rsidRPr="007A2B78" w:rsidRDefault="00417AAD" w:rsidP="00641D54">
            <w:pPr>
              <w:rPr>
                <w:rFonts w:eastAsia="Times New Roman"/>
                <w:color w:val="000000"/>
                <w:sz w:val="18"/>
                <w:szCs w:val="18"/>
                <w:lang w:eastAsia="es-CL"/>
              </w:rPr>
            </w:pPr>
          </w:p>
        </w:tc>
        <w:tc>
          <w:tcPr>
            <w:tcW w:w="249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B497D8B" w14:textId="77777777" w:rsidR="00417AAD" w:rsidRPr="00064678" w:rsidRDefault="00417AAD" w:rsidP="00641D54">
            <w:pPr>
              <w:rPr>
                <w:rFonts w:eastAsia="Times New Roman"/>
                <w:b/>
                <w:color w:val="000000"/>
                <w:sz w:val="18"/>
                <w:szCs w:val="18"/>
                <w:lang w:eastAsia="es-CL"/>
              </w:rPr>
            </w:pPr>
            <w:r w:rsidRPr="007A2B78">
              <w:rPr>
                <w:rFonts w:eastAsia="Times New Roman"/>
                <w:b/>
                <w:color w:val="000000"/>
                <w:sz w:val="18"/>
                <w:szCs w:val="18"/>
                <w:lang w:eastAsia="es-CL"/>
              </w:rPr>
              <w:t>Descripción medio de prueba:</w:t>
            </w:r>
            <w:r w:rsidRPr="007A2B78">
              <w:rPr>
                <w:rFonts w:eastAsia="Times New Roman"/>
                <w:color w:val="000000"/>
                <w:sz w:val="18"/>
                <w:szCs w:val="18"/>
                <w:lang w:eastAsia="es-CL"/>
              </w:rPr>
              <w:t xml:space="preserve"> </w:t>
            </w:r>
            <w:r w:rsidR="00064678" w:rsidRPr="00064678">
              <w:rPr>
                <w:rFonts w:eastAsia="Times New Roman"/>
                <w:color w:val="000000"/>
                <w:sz w:val="18"/>
                <w:szCs w:val="18"/>
                <w:lang w:eastAsia="es-CL"/>
              </w:rPr>
              <w:t xml:space="preserve">Imagen extraída de </w:t>
            </w:r>
            <w:r w:rsidR="00064678" w:rsidRPr="00253099">
              <w:rPr>
                <w:rFonts w:eastAsia="Times New Roman"/>
                <w:i/>
                <w:color w:val="000000"/>
                <w:sz w:val="18"/>
                <w:szCs w:val="18"/>
                <w:lang w:eastAsia="es-CL"/>
              </w:rPr>
              <w:t>Google earth</w:t>
            </w:r>
            <w:r w:rsidR="00064678" w:rsidRPr="00064678">
              <w:rPr>
                <w:rFonts w:eastAsia="Times New Roman"/>
                <w:color w:val="000000"/>
                <w:sz w:val="18"/>
                <w:szCs w:val="18"/>
                <w:lang w:eastAsia="es-CL"/>
              </w:rPr>
              <w:t xml:space="preserve">, dónde se observa el área </w:t>
            </w:r>
            <w:r w:rsidR="00064678">
              <w:rPr>
                <w:rFonts w:eastAsia="Times New Roman"/>
                <w:color w:val="000000"/>
                <w:sz w:val="18"/>
                <w:szCs w:val="18"/>
                <w:lang w:eastAsia="es-CL"/>
              </w:rPr>
              <w:t xml:space="preserve">intervenida </w:t>
            </w:r>
            <w:r w:rsidR="00064678" w:rsidRPr="00064678">
              <w:rPr>
                <w:rFonts w:eastAsia="Times New Roman"/>
                <w:color w:val="000000"/>
                <w:sz w:val="18"/>
                <w:szCs w:val="18"/>
                <w:lang w:eastAsia="es-CL"/>
              </w:rPr>
              <w:t>en operación de la cantera</w:t>
            </w:r>
            <w:r w:rsidR="00064678">
              <w:rPr>
                <w:rFonts w:eastAsia="Times New Roman"/>
                <w:color w:val="000000"/>
                <w:sz w:val="18"/>
                <w:szCs w:val="18"/>
                <w:lang w:eastAsia="es-CL"/>
              </w:rPr>
              <w:t xml:space="preserve"> con fecha 12-09-2013</w:t>
            </w:r>
            <w:r w:rsidR="00064678" w:rsidRPr="00064678">
              <w:rPr>
                <w:rFonts w:eastAsia="Times New Roman"/>
                <w:color w:val="000000"/>
                <w:sz w:val="18"/>
                <w:szCs w:val="18"/>
                <w:lang w:eastAsia="es-CL"/>
              </w:rPr>
              <w:t>.</w:t>
            </w:r>
            <w:r w:rsidR="00064678">
              <w:rPr>
                <w:rFonts w:eastAsia="Times New Roman"/>
                <w:color w:val="000000"/>
                <w:sz w:val="18"/>
                <w:szCs w:val="18"/>
                <w:lang w:eastAsia="es-CL"/>
              </w:rPr>
              <w:t xml:space="preserve"> Se observa habilitación de área sureste y terraplén situado al suroeste.</w:t>
            </w:r>
          </w:p>
        </w:tc>
      </w:tr>
      <w:tr w:rsidR="00FC06D8" w:rsidRPr="007A2B78" w14:paraId="0701299D" w14:textId="77777777" w:rsidTr="005E3A73">
        <w:trPr>
          <w:trHeight w:val="324"/>
          <w:jc w:val="center"/>
        </w:trPr>
        <w:tc>
          <w:tcPr>
            <w:tcW w:w="2507" w:type="pct"/>
            <w:gridSpan w:val="2"/>
            <w:vMerge/>
            <w:tcBorders>
              <w:top w:val="single" w:sz="4" w:space="0" w:color="auto"/>
              <w:left w:val="single" w:sz="4" w:space="0" w:color="auto"/>
              <w:bottom w:val="single" w:sz="4" w:space="0" w:color="000000"/>
              <w:right w:val="single" w:sz="4" w:space="0" w:color="000000"/>
            </w:tcBorders>
            <w:vAlign w:val="center"/>
            <w:hideMark/>
          </w:tcPr>
          <w:p w14:paraId="4B0003B4" w14:textId="77777777" w:rsidR="00417AAD" w:rsidRPr="007A2B78" w:rsidRDefault="00417AAD" w:rsidP="00D87572">
            <w:pPr>
              <w:jc w:val="left"/>
              <w:rPr>
                <w:rFonts w:eastAsia="Times New Roman"/>
                <w:color w:val="000000"/>
                <w:sz w:val="18"/>
                <w:szCs w:val="18"/>
                <w:lang w:eastAsia="es-CL"/>
              </w:rPr>
            </w:pPr>
          </w:p>
        </w:tc>
        <w:tc>
          <w:tcPr>
            <w:tcW w:w="2493" w:type="pct"/>
            <w:gridSpan w:val="2"/>
            <w:vMerge/>
            <w:tcBorders>
              <w:top w:val="single" w:sz="4" w:space="0" w:color="auto"/>
              <w:left w:val="single" w:sz="4" w:space="0" w:color="auto"/>
              <w:bottom w:val="single" w:sz="4" w:space="0" w:color="000000"/>
              <w:right w:val="single" w:sz="4" w:space="0" w:color="000000"/>
            </w:tcBorders>
            <w:vAlign w:val="center"/>
            <w:hideMark/>
          </w:tcPr>
          <w:p w14:paraId="5A9AFDA3" w14:textId="77777777" w:rsidR="00417AAD" w:rsidRPr="007A2B78" w:rsidRDefault="00417AAD" w:rsidP="00D87572">
            <w:pPr>
              <w:jc w:val="left"/>
              <w:rPr>
                <w:rFonts w:eastAsia="Times New Roman"/>
                <w:color w:val="000000"/>
                <w:sz w:val="18"/>
                <w:szCs w:val="18"/>
                <w:lang w:eastAsia="es-CL"/>
              </w:rPr>
            </w:pPr>
          </w:p>
        </w:tc>
      </w:tr>
    </w:tbl>
    <w:p w14:paraId="52A625E1" w14:textId="77777777" w:rsidR="00417AAD" w:rsidRDefault="00417AAD">
      <w:pPr>
        <w:jc w:val="left"/>
      </w:pPr>
      <w:r>
        <w:br w:type="page"/>
      </w:r>
    </w:p>
    <w:tbl>
      <w:tblPr>
        <w:tblW w:w="15016" w:type="dxa"/>
        <w:jc w:val="center"/>
        <w:tblCellMar>
          <w:left w:w="70" w:type="dxa"/>
          <w:right w:w="70" w:type="dxa"/>
        </w:tblCellMar>
        <w:tblLook w:val="04A0" w:firstRow="1" w:lastRow="0" w:firstColumn="1" w:lastColumn="0" w:noHBand="0" w:noVBand="1"/>
      </w:tblPr>
      <w:tblGrid>
        <w:gridCol w:w="3165"/>
        <w:gridCol w:w="4343"/>
        <w:gridCol w:w="3165"/>
        <w:gridCol w:w="4343"/>
      </w:tblGrid>
      <w:tr w:rsidR="00D03C8B" w:rsidRPr="007A2B78" w14:paraId="0EA52A70" w14:textId="77777777" w:rsidTr="005E3A73">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B080B45" w14:textId="77777777" w:rsidR="00AA7C8E" w:rsidRPr="007A2B78" w:rsidRDefault="00AA7C8E" w:rsidP="00D87572">
            <w:pPr>
              <w:jc w:val="center"/>
              <w:rPr>
                <w:rFonts w:eastAsia="Times New Roman"/>
                <w:b/>
                <w:bCs/>
                <w:color w:val="000000"/>
                <w:sz w:val="18"/>
                <w:szCs w:val="18"/>
                <w:lang w:eastAsia="es-CL"/>
              </w:rPr>
            </w:pPr>
            <w:r w:rsidRPr="007A2B78">
              <w:rPr>
                <w:rFonts w:eastAsia="Times New Roman"/>
                <w:b/>
                <w:bCs/>
                <w:color w:val="000000"/>
                <w:sz w:val="18"/>
                <w:szCs w:val="18"/>
                <w:lang w:eastAsia="es-CL"/>
              </w:rPr>
              <w:lastRenderedPageBreak/>
              <w:t>Registros</w:t>
            </w:r>
          </w:p>
        </w:tc>
      </w:tr>
      <w:tr w:rsidR="00AA7C8E" w:rsidRPr="007A2B78" w14:paraId="5899592B" w14:textId="77777777" w:rsidTr="005E3A73">
        <w:trPr>
          <w:trHeight w:val="6079"/>
          <w:jc w:val="center"/>
        </w:trPr>
        <w:tc>
          <w:tcPr>
            <w:tcW w:w="2500" w:type="pct"/>
            <w:gridSpan w:val="2"/>
            <w:tcBorders>
              <w:top w:val="nil"/>
              <w:left w:val="single" w:sz="4" w:space="0" w:color="auto"/>
              <w:right w:val="single" w:sz="4" w:space="0" w:color="auto"/>
            </w:tcBorders>
            <w:shd w:val="clear" w:color="auto" w:fill="auto"/>
            <w:noWrap/>
            <w:vAlign w:val="center"/>
            <w:hideMark/>
          </w:tcPr>
          <w:p w14:paraId="7159D264" w14:textId="77777777" w:rsidR="00AA7C8E" w:rsidRDefault="00FC06D8" w:rsidP="00D87572">
            <w:pPr>
              <w:jc w:val="center"/>
              <w:rPr>
                <w:rFonts w:eastAsia="Times New Roman"/>
                <w:color w:val="000000"/>
                <w:sz w:val="18"/>
                <w:szCs w:val="18"/>
                <w:lang w:eastAsia="es-CL"/>
              </w:rPr>
            </w:pPr>
            <w:r w:rsidRPr="00FC06D8">
              <w:rPr>
                <w:rFonts w:eastAsia="Times New Roman"/>
                <w:noProof/>
                <w:color w:val="000000"/>
                <w:sz w:val="18"/>
                <w:szCs w:val="18"/>
                <w:lang w:eastAsia="es-CL"/>
              </w:rPr>
              <mc:AlternateContent>
                <mc:Choice Requires="wps">
                  <w:drawing>
                    <wp:anchor distT="0" distB="0" distL="114300" distR="114300" simplePos="0" relativeHeight="251676672" behindDoc="0" locked="0" layoutInCell="1" allowOverlap="1" wp14:anchorId="02F1558E" wp14:editId="7F6BC940">
                      <wp:simplePos x="0" y="0"/>
                      <wp:positionH relativeFrom="column">
                        <wp:posOffset>5943600</wp:posOffset>
                      </wp:positionH>
                      <wp:positionV relativeFrom="paragraph">
                        <wp:posOffset>688340</wp:posOffset>
                      </wp:positionV>
                      <wp:extent cx="2059305" cy="1097915"/>
                      <wp:effectExtent l="38100" t="38100" r="17145" b="26035"/>
                      <wp:wrapNone/>
                      <wp:docPr id="43" name="Conector recto de flecha 43"/>
                      <wp:cNvGraphicFramePr/>
                      <a:graphic xmlns:a="http://schemas.openxmlformats.org/drawingml/2006/main">
                        <a:graphicData uri="http://schemas.microsoft.com/office/word/2010/wordprocessingShape">
                          <wps:wsp>
                            <wps:cNvCnPr/>
                            <wps:spPr>
                              <a:xfrm flipH="1" flipV="1">
                                <a:off x="0" y="0"/>
                                <a:ext cx="2059305" cy="1098047"/>
                              </a:xfrm>
                              <a:prstGeom prst="straightConnector1">
                                <a:avLst/>
                              </a:prstGeom>
                              <a:ln w="19050">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9A59056" id="Conector recto de flecha 43" o:spid="_x0000_s1026" type="#_x0000_t32" style="position:absolute;margin-left:468pt;margin-top:54.2pt;width:162.15pt;height:86.45pt;flip:x y;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" strokecolor="white [3212]" strokeweight="1.5pt">
                      <v:stroke endarrow="block"/>
                    </v:shape>
                  </w:pict>
                </mc:Fallback>
              </mc:AlternateContent>
            </w:r>
            <w:r w:rsidRPr="00FC06D8">
              <w:rPr>
                <w:rFonts w:eastAsia="Times New Roman"/>
                <w:noProof/>
                <w:color w:val="000000"/>
                <w:sz w:val="18"/>
                <w:szCs w:val="18"/>
                <w:lang w:eastAsia="es-CL"/>
              </w:rPr>
              <mc:AlternateContent>
                <mc:Choice Requires="wps">
                  <w:drawing>
                    <wp:anchor distT="0" distB="0" distL="114300" distR="114300" simplePos="0" relativeHeight="251674624" behindDoc="0" locked="0" layoutInCell="1" allowOverlap="1" wp14:anchorId="6514A3F2" wp14:editId="63E269E2">
                      <wp:simplePos x="0" y="0"/>
                      <wp:positionH relativeFrom="column">
                        <wp:posOffset>1201420</wp:posOffset>
                      </wp:positionH>
                      <wp:positionV relativeFrom="paragraph">
                        <wp:posOffset>668020</wp:posOffset>
                      </wp:positionV>
                      <wp:extent cx="2073910" cy="995680"/>
                      <wp:effectExtent l="38100" t="38100" r="21590" b="33020"/>
                      <wp:wrapNone/>
                      <wp:docPr id="42" name="Conector recto de flecha 42"/>
                      <wp:cNvGraphicFramePr/>
                      <a:graphic xmlns:a="http://schemas.openxmlformats.org/drawingml/2006/main">
                        <a:graphicData uri="http://schemas.microsoft.com/office/word/2010/wordprocessingShape">
                          <wps:wsp>
                            <wps:cNvCnPr/>
                            <wps:spPr>
                              <a:xfrm flipH="1" flipV="1">
                                <a:off x="0" y="0"/>
                                <a:ext cx="2074459" cy="996286"/>
                              </a:xfrm>
                              <a:prstGeom prst="straightConnector1">
                                <a:avLst/>
                              </a:prstGeom>
                              <a:ln w="19050">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9ADB286" id="Conector recto de flecha 42" o:spid="_x0000_s1026" type="#_x0000_t32" style="position:absolute;margin-left:94.6pt;margin-top:52.6pt;width:163.3pt;height:78.4pt;flip:x y;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" strokecolor="white [3212]" strokeweight="1.5pt">
                      <v:stroke endarrow="block"/>
                    </v:shape>
                  </w:pict>
                </mc:Fallback>
              </mc:AlternateContent>
            </w:r>
            <w:r w:rsidRPr="00FC06D8">
              <w:rPr>
                <w:rFonts w:eastAsia="Times New Roman"/>
                <w:noProof/>
                <w:color w:val="000000"/>
                <w:sz w:val="18"/>
                <w:szCs w:val="18"/>
                <w:lang w:eastAsia="es-CL"/>
              </w:rPr>
              <mc:AlternateContent>
                <mc:Choice Requires="wps">
                  <w:drawing>
                    <wp:anchor distT="0" distB="0" distL="114300" distR="114300" simplePos="0" relativeHeight="251666432" behindDoc="0" locked="0" layoutInCell="1" allowOverlap="1" wp14:anchorId="0004DD52" wp14:editId="55AB3A93">
                      <wp:simplePos x="0" y="0"/>
                      <wp:positionH relativeFrom="column">
                        <wp:posOffset>3281680</wp:posOffset>
                      </wp:positionH>
                      <wp:positionV relativeFrom="paragraph">
                        <wp:posOffset>1671955</wp:posOffset>
                      </wp:positionV>
                      <wp:extent cx="995680" cy="463550"/>
                      <wp:effectExtent l="0" t="0" r="13970" b="12700"/>
                      <wp:wrapNone/>
                      <wp:docPr id="36" name="Rectángulo 36"/>
                      <wp:cNvGraphicFramePr/>
                      <a:graphic xmlns:a="http://schemas.openxmlformats.org/drawingml/2006/main">
                        <a:graphicData uri="http://schemas.microsoft.com/office/word/2010/wordprocessingShape">
                          <wps:wsp>
                            <wps:cNvSpPr/>
                            <wps:spPr>
                              <a:xfrm>
                                <a:off x="0" y="0"/>
                                <a:ext cx="995680" cy="464024"/>
                              </a:xfrm>
                              <a:prstGeom prst="rect">
                                <a:avLst/>
                              </a:prstGeom>
                            </wps:spPr>
                            <wps:style>
                              <a:lnRef idx="2">
                                <a:schemeClr val="accent1"/>
                              </a:lnRef>
                              <a:fillRef idx="1">
                                <a:schemeClr val="lt1"/>
                              </a:fillRef>
                              <a:effectRef idx="0">
                                <a:schemeClr val="accent1"/>
                              </a:effectRef>
                              <a:fontRef idx="minor">
                                <a:schemeClr val="dk1"/>
                              </a:fontRef>
                            </wps:style>
                            <wps:txbx>
                              <w:txbxContent>
                                <w:p w14:paraId="456E3025" w14:textId="77777777" w:rsidR="00F74F2E" w:rsidRDefault="00F74F2E" w:rsidP="00FC06D8">
                                  <w:pPr>
                                    <w:jc w:val="center"/>
                                  </w:pPr>
                                  <w:r>
                                    <w:t>Zonas habilitadas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004DD52" id="Rectángulo 36" o:spid="_x0000_s1027" style="position:absolute;left:0;text-align:left;margin-left:258.4pt;margin-top:131.65pt;width:78.4pt;height:36.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" fillcolor="white [3201]" strokecolor="#4f81bd [3204]" strokeweight="2pt">
                      <v:textbox>
                        <w:txbxContent>
                          <w:p w14:paraId="456E3025" w14:textId="77777777" w:rsidR="00F74F2E" w:rsidRDefault="00F74F2E" w:rsidP="00FC06D8">
                            <w:pPr>
                              <w:jc w:val="center"/>
                            </w:pPr>
                            <w:r>
                              <w:t>Zonas habilitadas</w:t>
                            </w:r>
                          </w:p>
                        </w:txbxContent>
                      </v:textbox>
                    </v:rect>
                  </w:pict>
                </mc:Fallback>
              </mc:AlternateContent>
            </w:r>
            <w:r w:rsidRPr="00FC06D8">
              <w:rPr>
                <w:rFonts w:eastAsia="Times New Roman"/>
                <w:noProof/>
                <w:color w:val="000000"/>
                <w:sz w:val="18"/>
                <w:szCs w:val="18"/>
                <w:lang w:eastAsia="es-CL"/>
              </w:rPr>
              <mc:AlternateContent>
                <mc:Choice Requires="wps">
                  <w:drawing>
                    <wp:anchor distT="0" distB="0" distL="114300" distR="114300" simplePos="0" relativeHeight="251667456" behindDoc="0" locked="0" layoutInCell="1" allowOverlap="1" wp14:anchorId="24F3048E" wp14:editId="1A02732F">
                      <wp:simplePos x="0" y="0"/>
                      <wp:positionH relativeFrom="column">
                        <wp:posOffset>2640330</wp:posOffset>
                      </wp:positionH>
                      <wp:positionV relativeFrom="paragraph">
                        <wp:posOffset>2108835</wp:posOffset>
                      </wp:positionV>
                      <wp:extent cx="859155" cy="231775"/>
                      <wp:effectExtent l="38100" t="0" r="17145" b="73025"/>
                      <wp:wrapNone/>
                      <wp:docPr id="37" name="Conector recto de flecha 37"/>
                      <wp:cNvGraphicFramePr/>
                      <a:graphic xmlns:a="http://schemas.openxmlformats.org/drawingml/2006/main">
                        <a:graphicData uri="http://schemas.microsoft.com/office/word/2010/wordprocessingShape">
                          <wps:wsp>
                            <wps:cNvCnPr/>
                            <wps:spPr>
                              <a:xfrm flipH="1">
                                <a:off x="0" y="0"/>
                                <a:ext cx="859648" cy="232012"/>
                              </a:xfrm>
                              <a:prstGeom prst="straightConnector1">
                                <a:avLst/>
                              </a:prstGeom>
                              <a:ln w="19050">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616C1FA" id="Conector recto de flecha 37" o:spid="_x0000_s1026" type="#_x0000_t32" style="position:absolute;margin-left:207.9pt;margin-top:166.05pt;width:67.65pt;height:18.25pt;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" strokecolor="white [3212]" strokeweight="1.5pt">
                      <v:stroke endarrow="block"/>
                    </v:shape>
                  </w:pict>
                </mc:Fallback>
              </mc:AlternateContent>
            </w:r>
            <w:r w:rsidRPr="00FC06D8">
              <w:rPr>
                <w:rFonts w:eastAsia="Times New Roman"/>
                <w:noProof/>
                <w:color w:val="000000"/>
                <w:sz w:val="18"/>
                <w:szCs w:val="18"/>
                <w:lang w:eastAsia="es-CL"/>
              </w:rPr>
              <mc:AlternateContent>
                <mc:Choice Requires="wps">
                  <w:drawing>
                    <wp:anchor distT="0" distB="0" distL="114300" distR="114300" simplePos="0" relativeHeight="251668480" behindDoc="0" locked="0" layoutInCell="1" allowOverlap="1" wp14:anchorId="6B09A35E" wp14:editId="6BCD506C">
                      <wp:simplePos x="0" y="0"/>
                      <wp:positionH relativeFrom="column">
                        <wp:posOffset>1330325</wp:posOffset>
                      </wp:positionH>
                      <wp:positionV relativeFrom="paragraph">
                        <wp:posOffset>2074545</wp:posOffset>
                      </wp:positionV>
                      <wp:extent cx="1950720" cy="306705"/>
                      <wp:effectExtent l="38100" t="0" r="11430" b="74295"/>
                      <wp:wrapNone/>
                      <wp:docPr id="38" name="Conector recto de flecha 38"/>
                      <wp:cNvGraphicFramePr/>
                      <a:graphic xmlns:a="http://schemas.openxmlformats.org/drawingml/2006/main">
                        <a:graphicData uri="http://schemas.microsoft.com/office/word/2010/wordprocessingShape">
                          <wps:wsp>
                            <wps:cNvCnPr/>
                            <wps:spPr>
                              <a:xfrm flipH="1">
                                <a:off x="0" y="0"/>
                                <a:ext cx="1951156" cy="307075"/>
                              </a:xfrm>
                              <a:prstGeom prst="straightConnector1">
                                <a:avLst/>
                              </a:prstGeom>
                              <a:ln w="19050">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0B1F217" id="Conector recto de flecha 38" o:spid="_x0000_s1026" type="#_x0000_t32" style="position:absolute;margin-left:104.75pt;margin-top:163.35pt;width:153.6pt;height:24.15pt;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" strokecolor="white [3212]" strokeweight="1.5pt">
                      <v:stroke endarrow="block"/>
                    </v:shape>
                  </w:pict>
                </mc:Fallback>
              </mc:AlternateContent>
            </w:r>
            <w:r w:rsidR="00D03C8B">
              <w:rPr>
                <w:rFonts w:eastAsia="Times New Roman"/>
                <w:noProof/>
                <w:color w:val="000000"/>
                <w:sz w:val="18"/>
                <w:szCs w:val="18"/>
                <w:lang w:eastAsia="es-CL"/>
              </w:rPr>
              <w:drawing>
                <wp:inline distT="0" distB="0" distL="0" distR="0" wp14:anchorId="3E932211" wp14:editId="2D8EB022">
                  <wp:extent cx="4652468" cy="2901108"/>
                  <wp:effectExtent l="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14-03-2015.jpg"/>
                          <pic:cNvPicPr/>
                        </pic:nvPicPr>
                        <pic:blipFill>
                          <a:blip r:embed="rId36">
                            <a:extLst>
                              <a:ext uri="{28A0092B-C50C-407E-A947-70E740481C1C}">
                                <a14:useLocalDpi xmlns:a14="http://schemas.microsoft.com/office/drawing/2010/main" val="0"/>
                              </a:ext>
                            </a:extLst>
                          </a:blip>
                          <a:stretch>
                            <a:fillRect/>
                          </a:stretch>
                        </pic:blipFill>
                        <pic:spPr>
                          <a:xfrm>
                            <a:off x="0" y="0"/>
                            <a:ext cx="4661505" cy="2906743"/>
                          </a:xfrm>
                          <a:prstGeom prst="rect">
                            <a:avLst/>
                          </a:prstGeom>
                        </pic:spPr>
                      </pic:pic>
                    </a:graphicData>
                  </a:graphic>
                </wp:inline>
              </w:drawing>
            </w:r>
          </w:p>
          <w:p w14:paraId="1DE94004" w14:textId="77777777" w:rsidR="00FC06D8" w:rsidRPr="007A2B78" w:rsidRDefault="00FC06D8" w:rsidP="00D87572">
            <w:pPr>
              <w:jc w:val="center"/>
              <w:rPr>
                <w:rFonts w:eastAsia="Times New Roman"/>
                <w:color w:val="000000"/>
                <w:sz w:val="18"/>
                <w:szCs w:val="18"/>
                <w:lang w:eastAsia="es-CL"/>
              </w:rPr>
            </w:pPr>
          </w:p>
        </w:tc>
        <w:tc>
          <w:tcPr>
            <w:tcW w:w="2500" w:type="pct"/>
            <w:gridSpan w:val="2"/>
            <w:tcBorders>
              <w:top w:val="nil"/>
              <w:left w:val="single" w:sz="4" w:space="0" w:color="auto"/>
              <w:right w:val="single" w:sz="4" w:space="0" w:color="auto"/>
            </w:tcBorders>
            <w:shd w:val="clear" w:color="auto" w:fill="auto"/>
            <w:noWrap/>
            <w:vAlign w:val="center"/>
            <w:hideMark/>
          </w:tcPr>
          <w:p w14:paraId="18498C55" w14:textId="77777777" w:rsidR="00AA7C8E" w:rsidRPr="007A2B78" w:rsidRDefault="00FC06D8" w:rsidP="00D87572">
            <w:pPr>
              <w:jc w:val="center"/>
              <w:rPr>
                <w:rFonts w:eastAsia="Times New Roman"/>
                <w:color w:val="000000"/>
                <w:sz w:val="18"/>
                <w:szCs w:val="18"/>
                <w:lang w:eastAsia="es-CL"/>
              </w:rPr>
            </w:pPr>
            <w:r w:rsidRPr="00FC06D8">
              <w:rPr>
                <w:rFonts w:eastAsia="Times New Roman"/>
                <w:noProof/>
                <w:color w:val="000000"/>
                <w:sz w:val="18"/>
                <w:szCs w:val="18"/>
                <w:lang w:eastAsia="es-CL"/>
              </w:rPr>
              <mc:AlternateContent>
                <mc:Choice Requires="wps">
                  <w:drawing>
                    <wp:anchor distT="0" distB="0" distL="114300" distR="114300" simplePos="0" relativeHeight="251670528" behindDoc="0" locked="0" layoutInCell="1" allowOverlap="1" wp14:anchorId="5607C68B" wp14:editId="03589333">
                      <wp:simplePos x="0" y="0"/>
                      <wp:positionH relativeFrom="column">
                        <wp:posOffset>3221355</wp:posOffset>
                      </wp:positionH>
                      <wp:positionV relativeFrom="paragraph">
                        <wp:posOffset>1689100</wp:posOffset>
                      </wp:positionV>
                      <wp:extent cx="995680" cy="463550"/>
                      <wp:effectExtent l="0" t="0" r="13970" b="12700"/>
                      <wp:wrapNone/>
                      <wp:docPr id="39" name="Rectángulo 39"/>
                      <wp:cNvGraphicFramePr/>
                      <a:graphic xmlns:a="http://schemas.openxmlformats.org/drawingml/2006/main">
                        <a:graphicData uri="http://schemas.microsoft.com/office/word/2010/wordprocessingShape">
                          <wps:wsp>
                            <wps:cNvSpPr/>
                            <wps:spPr>
                              <a:xfrm>
                                <a:off x="0" y="0"/>
                                <a:ext cx="995680" cy="464024"/>
                              </a:xfrm>
                              <a:prstGeom prst="rect">
                                <a:avLst/>
                              </a:prstGeom>
                            </wps:spPr>
                            <wps:style>
                              <a:lnRef idx="2">
                                <a:schemeClr val="accent1"/>
                              </a:lnRef>
                              <a:fillRef idx="1">
                                <a:schemeClr val="lt1"/>
                              </a:fillRef>
                              <a:effectRef idx="0">
                                <a:schemeClr val="accent1"/>
                              </a:effectRef>
                              <a:fontRef idx="minor">
                                <a:schemeClr val="dk1"/>
                              </a:fontRef>
                            </wps:style>
                            <wps:txbx>
                              <w:txbxContent>
                                <w:p w14:paraId="576A8BD4" w14:textId="77777777" w:rsidR="00F74F2E" w:rsidRDefault="00F74F2E" w:rsidP="00FC06D8">
                                  <w:pPr>
                                    <w:jc w:val="center"/>
                                  </w:pPr>
                                  <w:r>
                                    <w:t>Zonas habilitadas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07C68B" id="Rectángulo 39" o:spid="_x0000_s1028" style="position:absolute;left:0;text-align:left;margin-left:253.65pt;margin-top:133pt;width:78.4pt;height:36.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" fillcolor="white [3201]" strokecolor="#4f81bd [3204]" strokeweight="2pt">
                      <v:textbox>
                        <w:txbxContent>
                          <w:p w14:paraId="576A8BD4" w14:textId="77777777" w:rsidR="00F74F2E" w:rsidRDefault="00F74F2E" w:rsidP="00FC06D8">
                            <w:pPr>
                              <w:jc w:val="center"/>
                            </w:pPr>
                            <w:r>
                              <w:t>Zonas habilitadas</w:t>
                            </w:r>
                          </w:p>
                        </w:txbxContent>
                      </v:textbox>
                    </v:rect>
                  </w:pict>
                </mc:Fallback>
              </mc:AlternateContent>
            </w:r>
            <w:r w:rsidRPr="00FC06D8">
              <w:rPr>
                <w:rFonts w:eastAsia="Times New Roman"/>
                <w:noProof/>
                <w:color w:val="000000"/>
                <w:sz w:val="18"/>
                <w:szCs w:val="18"/>
                <w:lang w:eastAsia="es-CL"/>
              </w:rPr>
              <mc:AlternateContent>
                <mc:Choice Requires="wps">
                  <w:drawing>
                    <wp:anchor distT="0" distB="0" distL="114300" distR="114300" simplePos="0" relativeHeight="251671552" behindDoc="0" locked="0" layoutInCell="1" allowOverlap="1" wp14:anchorId="7813B0B0" wp14:editId="266E53BD">
                      <wp:simplePos x="0" y="0"/>
                      <wp:positionH relativeFrom="column">
                        <wp:posOffset>2580005</wp:posOffset>
                      </wp:positionH>
                      <wp:positionV relativeFrom="paragraph">
                        <wp:posOffset>2125980</wp:posOffset>
                      </wp:positionV>
                      <wp:extent cx="859155" cy="231775"/>
                      <wp:effectExtent l="38100" t="0" r="17145" b="73025"/>
                      <wp:wrapNone/>
                      <wp:docPr id="40" name="Conector recto de flecha 40"/>
                      <wp:cNvGraphicFramePr/>
                      <a:graphic xmlns:a="http://schemas.openxmlformats.org/drawingml/2006/main">
                        <a:graphicData uri="http://schemas.microsoft.com/office/word/2010/wordprocessingShape">
                          <wps:wsp>
                            <wps:cNvCnPr/>
                            <wps:spPr>
                              <a:xfrm flipH="1">
                                <a:off x="0" y="0"/>
                                <a:ext cx="859648" cy="232012"/>
                              </a:xfrm>
                              <a:prstGeom prst="straightConnector1">
                                <a:avLst/>
                              </a:prstGeom>
                              <a:ln w="19050">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455D567" id="Conector recto de flecha 40" o:spid="_x0000_s1026" type="#_x0000_t32" style="position:absolute;margin-left:203.15pt;margin-top:167.4pt;width:67.65pt;height:18.25pt;flip:x;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" strokecolor="white [3212]" strokeweight="1.5pt">
                      <v:stroke endarrow="block"/>
                    </v:shape>
                  </w:pict>
                </mc:Fallback>
              </mc:AlternateContent>
            </w:r>
            <w:r w:rsidRPr="00FC06D8">
              <w:rPr>
                <w:rFonts w:eastAsia="Times New Roman"/>
                <w:noProof/>
                <w:color w:val="000000"/>
                <w:sz w:val="18"/>
                <w:szCs w:val="18"/>
                <w:lang w:eastAsia="es-CL"/>
              </w:rPr>
              <mc:AlternateContent>
                <mc:Choice Requires="wps">
                  <w:drawing>
                    <wp:anchor distT="0" distB="0" distL="114300" distR="114300" simplePos="0" relativeHeight="251672576" behindDoc="0" locked="0" layoutInCell="1" allowOverlap="1" wp14:anchorId="718F409D" wp14:editId="1FAEC7C4">
                      <wp:simplePos x="0" y="0"/>
                      <wp:positionH relativeFrom="column">
                        <wp:posOffset>1270000</wp:posOffset>
                      </wp:positionH>
                      <wp:positionV relativeFrom="paragraph">
                        <wp:posOffset>2091690</wp:posOffset>
                      </wp:positionV>
                      <wp:extent cx="1950720" cy="306705"/>
                      <wp:effectExtent l="38100" t="0" r="11430" b="74295"/>
                      <wp:wrapNone/>
                      <wp:docPr id="41" name="Conector recto de flecha 41"/>
                      <wp:cNvGraphicFramePr/>
                      <a:graphic xmlns:a="http://schemas.openxmlformats.org/drawingml/2006/main">
                        <a:graphicData uri="http://schemas.microsoft.com/office/word/2010/wordprocessingShape">
                          <wps:wsp>
                            <wps:cNvCnPr/>
                            <wps:spPr>
                              <a:xfrm flipH="1">
                                <a:off x="0" y="0"/>
                                <a:ext cx="1951156" cy="307075"/>
                              </a:xfrm>
                              <a:prstGeom prst="straightConnector1">
                                <a:avLst/>
                              </a:prstGeom>
                              <a:ln w="19050">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9082698" id="Conector recto de flecha 41" o:spid="_x0000_s1026" type="#_x0000_t32" style="position:absolute;margin-left:100pt;margin-top:164.7pt;width:153.6pt;height:24.15pt;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" strokecolor="white [3212]" strokeweight="1.5pt">
                      <v:stroke endarrow="block"/>
                    </v:shape>
                  </w:pict>
                </mc:Fallback>
              </mc:AlternateContent>
            </w:r>
            <w:r w:rsidR="00AA7C8E">
              <w:rPr>
                <w:rFonts w:eastAsia="Times New Roman"/>
                <w:noProof/>
                <w:color w:val="000000"/>
                <w:sz w:val="18"/>
                <w:szCs w:val="18"/>
                <w:lang w:eastAsia="es-CL"/>
              </w:rPr>
              <w:drawing>
                <wp:inline distT="0" distB="0" distL="0" distR="0" wp14:anchorId="0F326014" wp14:editId="1A9CA9BF">
                  <wp:extent cx="4660252" cy="2905962"/>
                  <wp:effectExtent l="0" t="0" r="7620" b="889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22-01-2016.jpg"/>
                          <pic:cNvPicPr/>
                        </pic:nvPicPr>
                        <pic:blipFill>
                          <a:blip r:embed="rId37">
                            <a:extLst>
                              <a:ext uri="{28A0092B-C50C-407E-A947-70E740481C1C}">
                                <a14:useLocalDpi xmlns:a14="http://schemas.microsoft.com/office/drawing/2010/main" val="0"/>
                              </a:ext>
                            </a:extLst>
                          </a:blip>
                          <a:stretch>
                            <a:fillRect/>
                          </a:stretch>
                        </pic:blipFill>
                        <pic:spPr>
                          <a:xfrm>
                            <a:off x="0" y="0"/>
                            <a:ext cx="4670192" cy="2912160"/>
                          </a:xfrm>
                          <a:prstGeom prst="rect">
                            <a:avLst/>
                          </a:prstGeom>
                        </pic:spPr>
                      </pic:pic>
                    </a:graphicData>
                  </a:graphic>
                </wp:inline>
              </w:drawing>
            </w:r>
          </w:p>
        </w:tc>
      </w:tr>
      <w:tr w:rsidR="00D03C8B" w:rsidRPr="007A2B78" w14:paraId="54860A1F" w14:textId="77777777" w:rsidTr="005E3A73">
        <w:trPr>
          <w:trHeight w:val="300"/>
          <w:jc w:val="center"/>
        </w:trPr>
        <w:tc>
          <w:tcPr>
            <w:tcW w:w="1054" w:type="pct"/>
            <w:tcBorders>
              <w:top w:val="single" w:sz="4" w:space="0" w:color="auto"/>
              <w:left w:val="single" w:sz="4" w:space="0" w:color="auto"/>
              <w:bottom w:val="single" w:sz="4" w:space="0" w:color="auto"/>
              <w:right w:val="nil"/>
            </w:tcBorders>
            <w:shd w:val="clear" w:color="auto" w:fill="auto"/>
            <w:noWrap/>
            <w:vAlign w:val="center"/>
            <w:hideMark/>
          </w:tcPr>
          <w:p w14:paraId="0DFE9A9E" w14:textId="77777777" w:rsidR="00AA7C8E" w:rsidRPr="007A2B78" w:rsidRDefault="00AA7C8E" w:rsidP="00D87572">
            <w:pPr>
              <w:rPr>
                <w:rFonts w:eastAsia="Times New Roman"/>
                <w:b/>
                <w:color w:val="000000"/>
                <w:sz w:val="18"/>
                <w:szCs w:val="18"/>
                <w:lang w:eastAsia="es-CL"/>
              </w:rPr>
            </w:pPr>
            <w:r w:rsidRPr="007A2B78">
              <w:rPr>
                <w:b/>
                <w:sz w:val="18"/>
                <w:szCs w:val="18"/>
              </w:rPr>
              <w:t>F</w:t>
            </w:r>
            <w:r>
              <w:rPr>
                <w:b/>
                <w:sz w:val="18"/>
                <w:szCs w:val="18"/>
              </w:rPr>
              <w:t>igura</w:t>
            </w:r>
            <w:r w:rsidR="00064678">
              <w:rPr>
                <w:b/>
                <w:sz w:val="18"/>
                <w:szCs w:val="18"/>
              </w:rPr>
              <w:t xml:space="preserve"> 6</w:t>
            </w:r>
          </w:p>
        </w:tc>
        <w:tc>
          <w:tcPr>
            <w:tcW w:w="144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B7E6AA0" w14:textId="77777777" w:rsidR="00AA7C8E" w:rsidRPr="007A2B78" w:rsidRDefault="00AA7C8E" w:rsidP="00D87572">
            <w:pPr>
              <w:jc w:val="left"/>
              <w:rPr>
                <w:rFonts w:eastAsia="Times New Roman"/>
                <w:b/>
                <w:color w:val="000000"/>
                <w:sz w:val="18"/>
                <w:szCs w:val="18"/>
                <w:lang w:eastAsia="es-CL"/>
              </w:rPr>
            </w:pPr>
            <w:r w:rsidRPr="007A2B78">
              <w:rPr>
                <w:rFonts w:eastAsia="Times New Roman"/>
                <w:b/>
                <w:color w:val="000000"/>
                <w:sz w:val="18"/>
                <w:szCs w:val="18"/>
                <w:lang w:eastAsia="es-CL"/>
              </w:rPr>
              <w:t>Fecha</w:t>
            </w:r>
            <w:r w:rsidR="005E3A73">
              <w:rPr>
                <w:rFonts w:eastAsia="Times New Roman"/>
                <w:color w:val="000000"/>
                <w:sz w:val="18"/>
                <w:szCs w:val="18"/>
                <w:lang w:eastAsia="es-CL"/>
              </w:rPr>
              <w:t>: 14-03-2015</w:t>
            </w:r>
            <w:r w:rsidRPr="007A2B78">
              <w:rPr>
                <w:rFonts w:eastAsia="Times New Roman"/>
                <w:b/>
                <w:color w:val="000000"/>
                <w:sz w:val="18"/>
                <w:szCs w:val="18"/>
                <w:lang w:eastAsia="es-CL"/>
              </w:rPr>
              <w:t xml:space="preserve"> </w:t>
            </w:r>
          </w:p>
        </w:tc>
        <w:tc>
          <w:tcPr>
            <w:tcW w:w="1054" w:type="pct"/>
            <w:tcBorders>
              <w:top w:val="single" w:sz="4" w:space="0" w:color="auto"/>
              <w:left w:val="nil"/>
              <w:bottom w:val="single" w:sz="4" w:space="0" w:color="auto"/>
              <w:right w:val="nil"/>
            </w:tcBorders>
            <w:shd w:val="clear" w:color="auto" w:fill="auto"/>
            <w:noWrap/>
            <w:vAlign w:val="center"/>
            <w:hideMark/>
          </w:tcPr>
          <w:p w14:paraId="3BCD640D" w14:textId="77777777" w:rsidR="00AA7C8E" w:rsidRPr="007A2B78" w:rsidRDefault="00AA7C8E" w:rsidP="00D87572">
            <w:pPr>
              <w:rPr>
                <w:sz w:val="18"/>
                <w:szCs w:val="18"/>
              </w:rPr>
            </w:pPr>
            <w:r w:rsidRPr="007A2B78">
              <w:rPr>
                <w:b/>
                <w:sz w:val="18"/>
                <w:szCs w:val="18"/>
              </w:rPr>
              <w:t>F</w:t>
            </w:r>
            <w:r>
              <w:rPr>
                <w:b/>
                <w:sz w:val="18"/>
                <w:szCs w:val="18"/>
              </w:rPr>
              <w:t>igura</w:t>
            </w:r>
            <w:r w:rsidR="00064678">
              <w:rPr>
                <w:b/>
                <w:sz w:val="18"/>
                <w:szCs w:val="18"/>
              </w:rPr>
              <w:t xml:space="preserve"> 7</w:t>
            </w:r>
          </w:p>
        </w:tc>
        <w:tc>
          <w:tcPr>
            <w:tcW w:w="144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1841E2A" w14:textId="77777777" w:rsidR="00AA7C8E" w:rsidRPr="007A2B78" w:rsidRDefault="00AA7C8E" w:rsidP="00D87572">
            <w:pPr>
              <w:jc w:val="left"/>
              <w:rPr>
                <w:rFonts w:eastAsia="Times New Roman"/>
                <w:b/>
                <w:color w:val="000000"/>
                <w:sz w:val="18"/>
                <w:szCs w:val="18"/>
                <w:lang w:eastAsia="es-CL"/>
              </w:rPr>
            </w:pPr>
            <w:r w:rsidRPr="007A2B78">
              <w:rPr>
                <w:rFonts w:eastAsia="Times New Roman"/>
                <w:b/>
                <w:color w:val="000000"/>
                <w:sz w:val="18"/>
                <w:szCs w:val="18"/>
                <w:lang w:eastAsia="es-CL"/>
              </w:rPr>
              <w:t>Fecha</w:t>
            </w:r>
            <w:r w:rsidR="005E3A73">
              <w:rPr>
                <w:rFonts w:eastAsia="Times New Roman"/>
                <w:color w:val="000000"/>
                <w:sz w:val="18"/>
                <w:szCs w:val="18"/>
                <w:lang w:eastAsia="es-CL"/>
              </w:rPr>
              <w:t>: 22-01</w:t>
            </w:r>
            <w:r w:rsidRPr="007A2B78">
              <w:rPr>
                <w:rFonts w:eastAsia="Times New Roman"/>
                <w:color w:val="000000"/>
                <w:sz w:val="18"/>
                <w:szCs w:val="18"/>
                <w:lang w:eastAsia="es-CL"/>
              </w:rPr>
              <w:t>-2016</w:t>
            </w:r>
          </w:p>
        </w:tc>
      </w:tr>
      <w:tr w:rsidR="00D03C8B" w:rsidRPr="007A2B78" w14:paraId="45DDABAE" w14:textId="77777777" w:rsidTr="005E3A73">
        <w:trPr>
          <w:trHeight w:val="300"/>
          <w:jc w:val="center"/>
        </w:trPr>
        <w:tc>
          <w:tcPr>
            <w:tcW w:w="250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53F3170" w14:textId="77777777" w:rsidR="00AA7C8E" w:rsidRPr="007A2B78" w:rsidRDefault="00AA7C8E" w:rsidP="00641D54">
            <w:pPr>
              <w:rPr>
                <w:rFonts w:eastAsia="Times New Roman"/>
                <w:b/>
                <w:color w:val="000000"/>
                <w:sz w:val="18"/>
                <w:szCs w:val="18"/>
                <w:lang w:eastAsia="es-CL"/>
              </w:rPr>
            </w:pPr>
            <w:r w:rsidRPr="007A2B78">
              <w:rPr>
                <w:rFonts w:eastAsia="Times New Roman"/>
                <w:b/>
                <w:color w:val="000000"/>
                <w:sz w:val="18"/>
                <w:szCs w:val="18"/>
                <w:lang w:eastAsia="es-CL"/>
              </w:rPr>
              <w:t>Descripción medio de prueba:</w:t>
            </w:r>
            <w:r w:rsidRPr="007A2B78">
              <w:rPr>
                <w:rFonts w:eastAsia="Times New Roman"/>
                <w:color w:val="000000"/>
                <w:sz w:val="18"/>
                <w:szCs w:val="18"/>
                <w:lang w:eastAsia="es-CL"/>
              </w:rPr>
              <w:t xml:space="preserve"> </w:t>
            </w:r>
            <w:r w:rsidR="00064678">
              <w:rPr>
                <w:rFonts w:eastAsia="Times New Roman"/>
                <w:color w:val="000000"/>
                <w:sz w:val="18"/>
                <w:szCs w:val="18"/>
                <w:lang w:eastAsia="es-CL"/>
              </w:rPr>
              <w:t xml:space="preserve">Imagen extraída de </w:t>
            </w:r>
            <w:r w:rsidR="00064678" w:rsidRPr="00C2600D">
              <w:rPr>
                <w:rFonts w:eastAsia="Times New Roman"/>
                <w:i/>
                <w:color w:val="000000"/>
                <w:sz w:val="18"/>
                <w:szCs w:val="18"/>
                <w:lang w:eastAsia="es-CL"/>
              </w:rPr>
              <w:t>Google earth</w:t>
            </w:r>
            <w:r w:rsidR="00064678">
              <w:rPr>
                <w:rFonts w:eastAsia="Times New Roman"/>
                <w:color w:val="000000"/>
                <w:sz w:val="18"/>
                <w:szCs w:val="18"/>
                <w:lang w:eastAsia="es-CL"/>
              </w:rPr>
              <w:t>, dónde se observa operación de la cantera con fecha 14-03-2015. En el lado Norte se obse</w:t>
            </w:r>
            <w:r w:rsidR="005E3A73">
              <w:rPr>
                <w:rFonts w:eastAsia="Times New Roman"/>
                <w:color w:val="000000"/>
                <w:sz w:val="18"/>
                <w:szCs w:val="18"/>
                <w:lang w:eastAsia="es-CL"/>
              </w:rPr>
              <w:t xml:space="preserve">rvan tres (3) terrazas construidas </w:t>
            </w:r>
          </w:p>
          <w:p w14:paraId="545857EC" w14:textId="77777777" w:rsidR="00AA7C8E" w:rsidRPr="007A2B78" w:rsidRDefault="00AA7C8E" w:rsidP="00641D54">
            <w:pPr>
              <w:rPr>
                <w:rFonts w:eastAsia="Times New Roman"/>
                <w:color w:val="000000"/>
                <w:sz w:val="18"/>
                <w:szCs w:val="18"/>
                <w:lang w:eastAsia="es-CL"/>
              </w:rPr>
            </w:pPr>
          </w:p>
        </w:tc>
        <w:tc>
          <w:tcPr>
            <w:tcW w:w="250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C31E873" w14:textId="77777777" w:rsidR="005E3A73" w:rsidRPr="007A2B78" w:rsidRDefault="00AA7C8E" w:rsidP="00641D54">
            <w:pPr>
              <w:rPr>
                <w:rFonts w:eastAsia="Times New Roman"/>
                <w:b/>
                <w:color w:val="000000"/>
                <w:sz w:val="18"/>
                <w:szCs w:val="18"/>
                <w:lang w:eastAsia="es-CL"/>
              </w:rPr>
            </w:pPr>
            <w:r w:rsidRPr="007A2B78">
              <w:rPr>
                <w:rFonts w:eastAsia="Times New Roman"/>
                <w:b/>
                <w:color w:val="000000"/>
                <w:sz w:val="18"/>
                <w:szCs w:val="18"/>
                <w:lang w:eastAsia="es-CL"/>
              </w:rPr>
              <w:t>Descripción medio de prueba:</w:t>
            </w:r>
            <w:r w:rsidRPr="007A2B78">
              <w:rPr>
                <w:rFonts w:eastAsia="Times New Roman"/>
                <w:color w:val="000000"/>
                <w:sz w:val="18"/>
                <w:szCs w:val="18"/>
                <w:lang w:eastAsia="es-CL"/>
              </w:rPr>
              <w:t xml:space="preserve"> </w:t>
            </w:r>
            <w:r w:rsidR="005E3A73">
              <w:rPr>
                <w:rFonts w:eastAsia="Times New Roman"/>
                <w:color w:val="000000"/>
                <w:sz w:val="18"/>
                <w:szCs w:val="18"/>
                <w:lang w:eastAsia="es-CL"/>
              </w:rPr>
              <w:t xml:space="preserve">Imagen extraída de </w:t>
            </w:r>
            <w:r w:rsidR="005E3A73" w:rsidRPr="00C2600D">
              <w:rPr>
                <w:rFonts w:eastAsia="Times New Roman"/>
                <w:i/>
                <w:color w:val="000000"/>
                <w:sz w:val="18"/>
                <w:szCs w:val="18"/>
                <w:lang w:eastAsia="es-CL"/>
              </w:rPr>
              <w:t>Google earth</w:t>
            </w:r>
            <w:r w:rsidR="005E3A73">
              <w:rPr>
                <w:rFonts w:eastAsia="Times New Roman"/>
                <w:color w:val="000000"/>
                <w:sz w:val="18"/>
                <w:szCs w:val="18"/>
                <w:lang w:eastAsia="es-CL"/>
              </w:rPr>
              <w:t xml:space="preserve">, dónde se observa estado de cierre y </w:t>
            </w:r>
            <w:r w:rsidR="00042124">
              <w:rPr>
                <w:rFonts w:eastAsia="Times New Roman"/>
                <w:color w:val="000000"/>
                <w:sz w:val="18"/>
                <w:szCs w:val="18"/>
                <w:lang w:eastAsia="es-CL"/>
              </w:rPr>
              <w:t>a</w:t>
            </w:r>
            <w:r w:rsidR="005E3A73">
              <w:rPr>
                <w:rFonts w:eastAsia="Times New Roman"/>
                <w:color w:val="000000"/>
                <w:sz w:val="18"/>
                <w:szCs w:val="18"/>
                <w:lang w:eastAsia="es-CL"/>
              </w:rPr>
              <w:t>bandono de la cantera con fecha 22-01-2016. En el lado Norte se observa la conformación final de cuatro (4) terrazas y no se observan maquinarias e instalaciones del proyecto.</w:t>
            </w:r>
          </w:p>
          <w:p w14:paraId="01AF7D51" w14:textId="77777777" w:rsidR="00AA7C8E" w:rsidRPr="007A2B78" w:rsidRDefault="00AA7C8E" w:rsidP="00641D54">
            <w:pPr>
              <w:rPr>
                <w:rFonts w:eastAsia="Times New Roman"/>
                <w:b/>
                <w:color w:val="000000"/>
                <w:sz w:val="18"/>
                <w:szCs w:val="18"/>
                <w:lang w:eastAsia="es-CL"/>
              </w:rPr>
            </w:pPr>
          </w:p>
          <w:p w14:paraId="4467315E" w14:textId="77777777" w:rsidR="00AA7C8E" w:rsidRPr="007A2B78" w:rsidRDefault="00AA7C8E" w:rsidP="00641D54">
            <w:pPr>
              <w:rPr>
                <w:rFonts w:eastAsia="Times New Roman"/>
                <w:color w:val="000000"/>
                <w:sz w:val="18"/>
                <w:szCs w:val="18"/>
                <w:lang w:eastAsia="es-CL"/>
              </w:rPr>
            </w:pPr>
          </w:p>
        </w:tc>
      </w:tr>
      <w:tr w:rsidR="00D03C8B" w:rsidRPr="007A2B78" w14:paraId="54433223" w14:textId="77777777" w:rsidTr="005E3A73">
        <w:trPr>
          <w:trHeight w:val="324"/>
          <w:jc w:val="center"/>
        </w:trPr>
        <w:tc>
          <w:tcPr>
            <w:tcW w:w="2500" w:type="pct"/>
            <w:gridSpan w:val="2"/>
            <w:vMerge/>
            <w:tcBorders>
              <w:top w:val="single" w:sz="4" w:space="0" w:color="auto"/>
              <w:left w:val="single" w:sz="4" w:space="0" w:color="auto"/>
              <w:bottom w:val="single" w:sz="4" w:space="0" w:color="000000"/>
              <w:right w:val="single" w:sz="4" w:space="0" w:color="000000"/>
            </w:tcBorders>
            <w:vAlign w:val="center"/>
            <w:hideMark/>
          </w:tcPr>
          <w:p w14:paraId="64101C75" w14:textId="77777777" w:rsidR="00AA7C8E" w:rsidRPr="007A2B78" w:rsidRDefault="00AA7C8E" w:rsidP="00D87572">
            <w:pPr>
              <w:jc w:val="left"/>
              <w:rPr>
                <w:rFonts w:eastAsia="Times New Roman"/>
                <w:color w:val="000000"/>
                <w:sz w:val="18"/>
                <w:szCs w:val="18"/>
                <w:lang w:eastAsia="es-CL"/>
              </w:rPr>
            </w:pPr>
          </w:p>
        </w:tc>
        <w:tc>
          <w:tcPr>
            <w:tcW w:w="2500" w:type="pct"/>
            <w:gridSpan w:val="2"/>
            <w:vMerge/>
            <w:tcBorders>
              <w:top w:val="single" w:sz="4" w:space="0" w:color="auto"/>
              <w:left w:val="single" w:sz="4" w:space="0" w:color="auto"/>
              <w:bottom w:val="single" w:sz="4" w:space="0" w:color="000000"/>
              <w:right w:val="single" w:sz="4" w:space="0" w:color="000000"/>
            </w:tcBorders>
            <w:vAlign w:val="center"/>
            <w:hideMark/>
          </w:tcPr>
          <w:p w14:paraId="5920A412" w14:textId="77777777" w:rsidR="00AA7C8E" w:rsidRPr="007A2B78" w:rsidRDefault="00AA7C8E" w:rsidP="00D87572">
            <w:pPr>
              <w:jc w:val="left"/>
              <w:rPr>
                <w:rFonts w:eastAsia="Times New Roman"/>
                <w:color w:val="000000"/>
                <w:sz w:val="18"/>
                <w:szCs w:val="18"/>
                <w:lang w:eastAsia="es-CL"/>
              </w:rPr>
            </w:pPr>
          </w:p>
        </w:tc>
      </w:tr>
    </w:tbl>
    <w:p w14:paraId="30E73C43" w14:textId="77777777" w:rsidR="00AA7C8E" w:rsidRDefault="00AA7C8E">
      <w:pPr>
        <w:jc w:val="left"/>
      </w:pPr>
      <w:r>
        <w:br w:type="page"/>
      </w:r>
    </w:p>
    <w:p w14:paraId="31FF9E1F" w14:textId="77777777" w:rsidR="008709E0" w:rsidRPr="0025129B" w:rsidRDefault="008709E0" w:rsidP="008709E0"/>
    <w:p w14:paraId="3661E58D" w14:textId="77777777" w:rsidR="008709E0" w:rsidRPr="0025129B" w:rsidRDefault="004A12F6" w:rsidP="008709E0">
      <w:pPr>
        <w:pStyle w:val="Ttulo2"/>
      </w:pPr>
      <w:bookmarkStart w:id="137" w:name="_Toc450657064"/>
      <w:r>
        <w:t>Cierre Operación de Cantera</w:t>
      </w:r>
      <w:bookmarkEnd w:id="137"/>
    </w:p>
    <w:p w14:paraId="64B02757" w14:textId="77777777" w:rsidR="008709E0" w:rsidRPr="0025129B" w:rsidRDefault="008709E0" w:rsidP="008709E0"/>
    <w:tbl>
      <w:tblPr>
        <w:tblStyle w:val="Tablaconcuadrcula"/>
        <w:tblW w:w="5000" w:type="pct"/>
        <w:tblLook w:val="04A0" w:firstRow="1" w:lastRow="0" w:firstColumn="1" w:lastColumn="0" w:noHBand="0" w:noVBand="1"/>
      </w:tblPr>
      <w:tblGrid>
        <w:gridCol w:w="3768"/>
        <w:gridCol w:w="9794"/>
      </w:tblGrid>
      <w:tr w:rsidR="008709E0" w:rsidRPr="0025129B" w14:paraId="3172DB24" w14:textId="77777777" w:rsidTr="00AA3CA0">
        <w:trPr>
          <w:trHeight w:val="142"/>
        </w:trPr>
        <w:tc>
          <w:tcPr>
            <w:tcW w:w="1389" w:type="pct"/>
          </w:tcPr>
          <w:p w14:paraId="54E21BA2" w14:textId="77777777" w:rsidR="008709E0" w:rsidRPr="0025129B" w:rsidRDefault="008709E0" w:rsidP="00AA3CA0">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B64292">
              <w:rPr>
                <w:b/>
              </w:rPr>
              <w:t>3</w:t>
            </w:r>
          </w:p>
        </w:tc>
        <w:tc>
          <w:tcPr>
            <w:tcW w:w="3611" w:type="pct"/>
          </w:tcPr>
          <w:p w14:paraId="014AE654" w14:textId="77777777" w:rsidR="008709E0" w:rsidRPr="0025129B" w:rsidRDefault="008709E0" w:rsidP="00AA3CA0">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B64292">
              <w:rPr>
                <w:rFonts w:eastAsia="Times New Roman"/>
                <w:color w:val="000000"/>
                <w:lang w:eastAsia="es-CL"/>
              </w:rPr>
              <w:t xml:space="preserve"> 1 a 8</w:t>
            </w:r>
          </w:p>
        </w:tc>
      </w:tr>
      <w:tr w:rsidR="008709E0" w:rsidRPr="00A14CCB" w14:paraId="41A0004D" w14:textId="77777777" w:rsidTr="00AA3CA0">
        <w:trPr>
          <w:trHeight w:val="142"/>
        </w:trPr>
        <w:tc>
          <w:tcPr>
            <w:tcW w:w="5000" w:type="pct"/>
            <w:gridSpan w:val="2"/>
          </w:tcPr>
          <w:p w14:paraId="1E4DB784" w14:textId="77777777" w:rsidR="008709E0" w:rsidRDefault="00FC6974" w:rsidP="00FC6974">
            <w:pPr>
              <w:rPr>
                <w:rFonts w:eastAsia="Times New Roman"/>
                <w:b/>
                <w:bCs/>
                <w:color w:val="000000"/>
                <w:lang w:eastAsia="es-CL"/>
              </w:rPr>
            </w:pPr>
            <w:r>
              <w:rPr>
                <w:rFonts w:eastAsia="Times New Roman"/>
                <w:b/>
                <w:bCs/>
                <w:color w:val="000000"/>
                <w:lang w:eastAsia="es-CL"/>
              </w:rPr>
              <w:t>Documentación</w:t>
            </w:r>
            <w:r w:rsidR="008709E0">
              <w:rPr>
                <w:rFonts w:eastAsia="Times New Roman"/>
                <w:b/>
                <w:bCs/>
                <w:color w:val="000000"/>
                <w:lang w:eastAsia="es-CL"/>
              </w:rPr>
              <w:t xml:space="preserve"> solicitada y entregada: </w:t>
            </w:r>
          </w:p>
          <w:p w14:paraId="26861437" w14:textId="77777777" w:rsidR="00FC6974" w:rsidRDefault="00FC6974" w:rsidP="00FC6974">
            <w:pPr>
              <w:pStyle w:val="Prrafodelista"/>
              <w:numPr>
                <w:ilvl w:val="0"/>
                <w:numId w:val="30"/>
              </w:numPr>
              <w:rPr>
                <w:rFonts w:eastAsia="Times New Roman"/>
                <w:bCs/>
                <w:color w:val="000000"/>
                <w:lang w:eastAsia="es-CL"/>
              </w:rPr>
            </w:pPr>
            <w:r w:rsidRPr="00FC6974">
              <w:rPr>
                <w:rFonts w:eastAsia="Times New Roman"/>
                <w:bCs/>
                <w:color w:val="000000"/>
                <w:lang w:eastAsia="es-CL"/>
              </w:rPr>
              <w:t>EVALUACION GEOTECNICA EN DOS FRENTES DE EXPLOTACION</w:t>
            </w:r>
            <w:r>
              <w:rPr>
                <w:rFonts w:eastAsia="Times New Roman"/>
                <w:bCs/>
                <w:color w:val="000000"/>
                <w:lang w:eastAsia="es-CL"/>
              </w:rPr>
              <w:t xml:space="preserve"> </w:t>
            </w:r>
            <w:r w:rsidRPr="00FC6974">
              <w:rPr>
                <w:rFonts w:eastAsia="Times New Roman"/>
                <w:bCs/>
                <w:color w:val="000000"/>
                <w:lang w:eastAsia="es-CL"/>
              </w:rPr>
              <w:t>CANTERA SANTA BARBARA – SECTOR PATAGUAL CORONEL.</w:t>
            </w:r>
            <w:r>
              <w:rPr>
                <w:rFonts w:eastAsia="Times New Roman"/>
                <w:bCs/>
                <w:color w:val="000000"/>
                <w:lang w:eastAsia="es-CL"/>
              </w:rPr>
              <w:t xml:space="preserve"> </w:t>
            </w:r>
            <w:r w:rsidRPr="00FC6974">
              <w:rPr>
                <w:rFonts w:eastAsia="Times New Roman"/>
                <w:bCs/>
                <w:color w:val="000000"/>
                <w:lang w:eastAsia="es-CL"/>
              </w:rPr>
              <w:t>ESTUDIO DE MECANICA DE SUELOS N° 2014-0701</w:t>
            </w:r>
            <w:r>
              <w:rPr>
                <w:rFonts w:eastAsia="Times New Roman"/>
                <w:bCs/>
                <w:color w:val="000000"/>
                <w:lang w:eastAsia="es-CL"/>
              </w:rPr>
              <w:t>. CANTERA SANTA BÁRBARA. JULIO 22 AÑO 2014.</w:t>
            </w:r>
          </w:p>
          <w:p w14:paraId="00C2483B" w14:textId="77777777" w:rsidR="00FB0CF6" w:rsidRPr="005B6FEB" w:rsidRDefault="00FB0CF6" w:rsidP="00A14CCB">
            <w:pPr>
              <w:pStyle w:val="Prrafodelista"/>
              <w:numPr>
                <w:ilvl w:val="0"/>
                <w:numId w:val="30"/>
              </w:numPr>
              <w:rPr>
                <w:rFonts w:eastAsia="Times New Roman"/>
                <w:bCs/>
                <w:color w:val="000000"/>
                <w:lang w:eastAsia="es-CL"/>
              </w:rPr>
            </w:pPr>
            <w:r w:rsidRPr="005B6FEB">
              <w:rPr>
                <w:rFonts w:eastAsia="Times New Roman"/>
                <w:bCs/>
                <w:color w:val="000000"/>
                <w:lang w:eastAsia="es-CL"/>
              </w:rPr>
              <w:t>Estudio Reforzamiento Camino Publico Patagual-Coronel Sector Cantera Santa Bárbara. Informe 2014-0901. Septiembre año 2014</w:t>
            </w:r>
          </w:p>
          <w:p w14:paraId="3859AAC8" w14:textId="77777777" w:rsidR="00FB0CF6" w:rsidRPr="005B6FEB" w:rsidRDefault="00FB0CF6" w:rsidP="00A14CCB">
            <w:pPr>
              <w:pStyle w:val="Prrafodelista"/>
              <w:numPr>
                <w:ilvl w:val="0"/>
                <w:numId w:val="30"/>
              </w:numPr>
              <w:rPr>
                <w:rFonts w:eastAsia="Times New Roman"/>
                <w:bCs/>
                <w:color w:val="000000"/>
                <w:lang w:eastAsia="es-CL"/>
              </w:rPr>
            </w:pPr>
            <w:r w:rsidRPr="005B6FEB">
              <w:rPr>
                <w:rFonts w:eastAsia="Times New Roman"/>
                <w:bCs/>
                <w:color w:val="000000"/>
                <w:lang w:eastAsia="es-CL"/>
              </w:rPr>
              <w:t>Plano Estabilización de Ladera Vecino a Camino Mediante Pantalla Anclada. PL2014-0901</w:t>
            </w:r>
          </w:p>
          <w:p w14:paraId="62F98459" w14:textId="77777777" w:rsidR="00FB0CF6" w:rsidRPr="005B6FEB" w:rsidRDefault="00FB0CF6" w:rsidP="00A14CCB">
            <w:pPr>
              <w:pStyle w:val="Prrafodelista"/>
              <w:numPr>
                <w:ilvl w:val="0"/>
                <w:numId w:val="30"/>
              </w:numPr>
              <w:rPr>
                <w:rFonts w:eastAsia="Times New Roman"/>
                <w:bCs/>
                <w:color w:val="000000"/>
                <w:lang w:eastAsia="es-CL"/>
              </w:rPr>
            </w:pPr>
            <w:r w:rsidRPr="005B6FEB">
              <w:rPr>
                <w:rFonts w:eastAsia="Times New Roman"/>
                <w:bCs/>
                <w:color w:val="000000"/>
                <w:lang w:eastAsia="es-CL"/>
              </w:rPr>
              <w:t xml:space="preserve">Carta 04 de marzo de 2015 de Mario </w:t>
            </w:r>
            <w:r w:rsidR="005B6FEB" w:rsidRPr="005B6FEB">
              <w:rPr>
                <w:rFonts w:eastAsia="Times New Roman"/>
                <w:bCs/>
                <w:color w:val="000000"/>
                <w:lang w:eastAsia="es-CL"/>
              </w:rPr>
              <w:t>Valenzuela</w:t>
            </w:r>
            <w:r w:rsidRPr="005B6FEB">
              <w:rPr>
                <w:rFonts w:eastAsia="Times New Roman"/>
                <w:bCs/>
                <w:color w:val="000000"/>
                <w:lang w:eastAsia="es-CL"/>
              </w:rPr>
              <w:t xml:space="preserve"> y Asociados Ltda</w:t>
            </w:r>
            <w:r w:rsidR="005B6FEB">
              <w:rPr>
                <w:rFonts w:eastAsia="Times New Roman"/>
                <w:bCs/>
                <w:color w:val="000000"/>
                <w:lang w:eastAsia="es-CL"/>
              </w:rPr>
              <w:t>. a Sr. Raúl Bahamondes</w:t>
            </w:r>
            <w:r w:rsidRPr="005B6FEB">
              <w:rPr>
                <w:rFonts w:eastAsia="Times New Roman"/>
                <w:bCs/>
                <w:color w:val="000000"/>
                <w:lang w:eastAsia="es-CL"/>
              </w:rPr>
              <w:t>. Respuesta al Correo del Vialidad de fecha 24-02-2015 Observaciones proyecto reforzamiento Camino Público Patagual-Coronel Sector Cantera Santa Bárbara.</w:t>
            </w:r>
          </w:p>
          <w:p w14:paraId="1957352F" w14:textId="77777777" w:rsidR="00FC6974" w:rsidRPr="00FB0CF6" w:rsidRDefault="00FC6974" w:rsidP="00A14CCB">
            <w:pPr>
              <w:pStyle w:val="Prrafodelista"/>
              <w:rPr>
                <w:rFonts w:eastAsia="Times New Roman"/>
                <w:bCs/>
                <w:color w:val="000000"/>
                <w:lang w:eastAsia="es-CL"/>
              </w:rPr>
            </w:pPr>
          </w:p>
        </w:tc>
      </w:tr>
      <w:tr w:rsidR="008709E0" w:rsidRPr="00712375" w14:paraId="16373E85" w14:textId="77777777" w:rsidTr="00AA3CA0">
        <w:trPr>
          <w:trHeight w:val="319"/>
        </w:trPr>
        <w:tc>
          <w:tcPr>
            <w:tcW w:w="5000" w:type="pct"/>
            <w:gridSpan w:val="2"/>
            <w:tcBorders>
              <w:bottom w:val="single" w:sz="4" w:space="0" w:color="auto"/>
            </w:tcBorders>
          </w:tcPr>
          <w:p w14:paraId="3238549A" w14:textId="77777777" w:rsidR="008709E0" w:rsidRPr="00253099" w:rsidRDefault="005F42B7" w:rsidP="00AA3CA0">
            <w:r w:rsidRPr="00712375">
              <w:rPr>
                <w:b/>
              </w:rPr>
              <w:t>Exigencias</w:t>
            </w:r>
            <w:r w:rsidR="008709E0" w:rsidRPr="00712375">
              <w:rPr>
                <w:b/>
              </w:rPr>
              <w:t xml:space="preserve">: </w:t>
            </w:r>
          </w:p>
          <w:p w14:paraId="36126E7D" w14:textId="77777777" w:rsidR="00B20496" w:rsidRPr="00712375" w:rsidRDefault="00B20496" w:rsidP="00AA3CA0"/>
          <w:p w14:paraId="7C258361" w14:textId="77777777" w:rsidR="00B20496" w:rsidRPr="00712375" w:rsidRDefault="00B20496" w:rsidP="00AA3CA0">
            <w:pPr>
              <w:rPr>
                <w:b/>
              </w:rPr>
            </w:pPr>
            <w:r w:rsidRPr="00712375">
              <w:rPr>
                <w:b/>
              </w:rPr>
              <w:t xml:space="preserve">RCA N° </w:t>
            </w:r>
            <w:r w:rsidR="001F4989" w:rsidRPr="00712375">
              <w:rPr>
                <w:b/>
              </w:rPr>
              <w:t>168/2011</w:t>
            </w:r>
          </w:p>
          <w:p w14:paraId="462E1580" w14:textId="77777777" w:rsidR="00B20496" w:rsidRPr="00712375" w:rsidRDefault="005B6FEB" w:rsidP="00AA3CA0">
            <w:pPr>
              <w:rPr>
                <w:b/>
              </w:rPr>
            </w:pPr>
            <w:r w:rsidRPr="00712375">
              <w:rPr>
                <w:b/>
              </w:rPr>
              <w:t xml:space="preserve">Extracto </w:t>
            </w:r>
            <w:r w:rsidR="00B20496" w:rsidRPr="00712375">
              <w:rPr>
                <w:b/>
              </w:rPr>
              <w:t>Considerando 3</w:t>
            </w:r>
            <w:r w:rsidRPr="00712375">
              <w:rPr>
                <w:b/>
              </w:rPr>
              <w:t>. Página 8 a Página 9</w:t>
            </w:r>
          </w:p>
          <w:p w14:paraId="70FBB3AD" w14:textId="10EEE292" w:rsidR="00B20496" w:rsidRPr="00712375" w:rsidRDefault="00682DEC" w:rsidP="00AA3CA0">
            <w:pPr>
              <w:rPr>
                <w:i/>
              </w:rPr>
            </w:pPr>
            <w:r w:rsidRPr="00712375">
              <w:rPr>
                <w:i/>
              </w:rPr>
              <w:t>“</w:t>
            </w:r>
            <w:r w:rsidR="005B6FEB" w:rsidRPr="00712375">
              <w:rPr>
                <w:i/>
              </w:rPr>
              <w:t>[…]</w:t>
            </w:r>
          </w:p>
          <w:p w14:paraId="0328EE6F" w14:textId="77777777" w:rsidR="005B6FEB" w:rsidRPr="00712375" w:rsidRDefault="005B6FEB" w:rsidP="00AA3CA0">
            <w:pPr>
              <w:rPr>
                <w:b/>
                <w:i/>
              </w:rPr>
            </w:pPr>
            <w:r w:rsidRPr="00712375">
              <w:rPr>
                <w:b/>
                <w:i/>
              </w:rPr>
              <w:t>Definición del proyecto según etapa de abandono</w:t>
            </w:r>
          </w:p>
          <w:p w14:paraId="544FD218" w14:textId="77777777" w:rsidR="008709E0" w:rsidRPr="00712375" w:rsidRDefault="00B20496" w:rsidP="00AA3CA0">
            <w:pPr>
              <w:rPr>
                <w:i/>
              </w:rPr>
            </w:pPr>
            <w:r w:rsidRPr="00712375">
              <w:rPr>
                <w:i/>
              </w:rPr>
              <w:t>La fase de abandono del proyecto tiene relación con el desarrollo de las distintas acciones y actividades asociadas al levantamiento de las instalaciones y al término de la actividad productiva. En esta fase se debe considerar el desmantelamiento de los equipos, edificaciones y la restauración natural del entorno.</w:t>
            </w:r>
          </w:p>
          <w:p w14:paraId="153BBE49" w14:textId="77777777" w:rsidR="00B20496" w:rsidRPr="00712375" w:rsidRDefault="00B20496" w:rsidP="00AA3CA0">
            <w:pPr>
              <w:rPr>
                <w:i/>
              </w:rPr>
            </w:pPr>
          </w:p>
          <w:p w14:paraId="2FFFBFA7" w14:textId="77777777" w:rsidR="00B20496" w:rsidRPr="00712375" w:rsidRDefault="00B20496" w:rsidP="00AA3CA0">
            <w:pPr>
              <w:rPr>
                <w:b/>
                <w:i/>
              </w:rPr>
            </w:pPr>
            <w:r w:rsidRPr="00712375">
              <w:rPr>
                <w:b/>
                <w:i/>
              </w:rPr>
              <w:t>Reacondicionamiento del terreno.</w:t>
            </w:r>
          </w:p>
          <w:p w14:paraId="016827F0" w14:textId="74F1C2C2" w:rsidR="00B20496" w:rsidRPr="00712375" w:rsidRDefault="00B20496" w:rsidP="00AA3CA0">
            <w:pPr>
              <w:rPr>
                <w:i/>
              </w:rPr>
            </w:pPr>
            <w:r w:rsidRPr="00712375">
              <w:rPr>
                <w:i/>
              </w:rPr>
              <w:t>La cota de abandono se revisará de acuerdo a los banderines replanteados durante la etapa de instalación de faenas.</w:t>
            </w:r>
          </w:p>
          <w:p w14:paraId="13D0D37E" w14:textId="77777777" w:rsidR="00B20496" w:rsidRPr="00712375" w:rsidRDefault="00B20496" w:rsidP="00AA3CA0">
            <w:pPr>
              <w:rPr>
                <w:i/>
              </w:rPr>
            </w:pPr>
          </w:p>
          <w:p w14:paraId="4D4E502E" w14:textId="77777777" w:rsidR="00B20496" w:rsidRPr="00712375" w:rsidRDefault="00B20496" w:rsidP="00AA3CA0">
            <w:pPr>
              <w:rPr>
                <w:i/>
              </w:rPr>
            </w:pPr>
            <w:r w:rsidRPr="00712375">
              <w:rPr>
                <w:i/>
              </w:rPr>
              <w:t>Deberá retirarse todo el material acopiado de la zona del proyecto. El material de rechazo será utilizado para relleno de las zonas de explotación, para así evitar que se presenten zonas con erosión producto de las aguas lluvias.</w:t>
            </w:r>
          </w:p>
          <w:p w14:paraId="5066DE06" w14:textId="77777777" w:rsidR="00B20496" w:rsidRPr="00712375" w:rsidRDefault="00B20496" w:rsidP="00AA3CA0">
            <w:pPr>
              <w:rPr>
                <w:i/>
              </w:rPr>
            </w:pPr>
          </w:p>
          <w:p w14:paraId="15605E27" w14:textId="77777777" w:rsidR="00B20496" w:rsidRPr="00712375" w:rsidRDefault="00B20496" w:rsidP="00AA3CA0">
            <w:pPr>
              <w:rPr>
                <w:i/>
              </w:rPr>
            </w:pPr>
            <w:r w:rsidRPr="00712375">
              <w:rPr>
                <w:i/>
              </w:rPr>
              <w:t>Respecto al abandono de las zonas de extracción debe garantizarse que las formas de transición sean suaves, (a través de los taludes). Finalmente el encargado de la planta elaborará un acta con la recepción final de la zona explotada, donde se indique que se ha dado cumplimiento a las condiciones, exigencias y normativa sobre la base de las cuales se apruebe ambientalmente el proyecto.</w:t>
            </w:r>
          </w:p>
          <w:p w14:paraId="2D08CD12" w14:textId="77777777" w:rsidR="00B20496" w:rsidRPr="00712375" w:rsidRDefault="00B20496" w:rsidP="00B20496">
            <w:pPr>
              <w:ind w:firstLine="708"/>
              <w:rPr>
                <w:i/>
              </w:rPr>
            </w:pPr>
          </w:p>
          <w:p w14:paraId="45AFE948" w14:textId="77777777" w:rsidR="00B20496" w:rsidRPr="00712375" w:rsidRDefault="00B20496" w:rsidP="00B20496">
            <w:pPr>
              <w:rPr>
                <w:b/>
                <w:i/>
              </w:rPr>
            </w:pPr>
            <w:r w:rsidRPr="00712375">
              <w:rPr>
                <w:b/>
                <w:i/>
              </w:rPr>
              <w:t>Movimiento de equipos, maquinar</w:t>
            </w:r>
            <w:r w:rsidR="005B6FEB" w:rsidRPr="00712375">
              <w:rPr>
                <w:b/>
                <w:i/>
              </w:rPr>
              <w:t>i</w:t>
            </w:r>
            <w:r w:rsidRPr="00712375">
              <w:rPr>
                <w:b/>
                <w:i/>
              </w:rPr>
              <w:t xml:space="preserve">as y vehículos. </w:t>
            </w:r>
          </w:p>
          <w:p w14:paraId="08953C69" w14:textId="77777777" w:rsidR="00B20496" w:rsidRPr="00712375" w:rsidRDefault="00B20496" w:rsidP="00B20496">
            <w:pPr>
              <w:rPr>
                <w:i/>
              </w:rPr>
            </w:pPr>
            <w:r w:rsidRPr="00712375">
              <w:rPr>
                <w:i/>
              </w:rPr>
              <w:t>En la etapa de abandono, la empresa realizará el retiro de todas las maquinarias y equipos utilizados en la etapa de extracción y procesamiento de áridos. No se aceptará el abandono de equipos e instalaciones en la zona del proyecto.</w:t>
            </w:r>
          </w:p>
          <w:p w14:paraId="603B4609" w14:textId="4EE93668" w:rsidR="005B6FEB" w:rsidRPr="00712375" w:rsidRDefault="005B6FEB" w:rsidP="00B20496">
            <w:pPr>
              <w:rPr>
                <w:i/>
              </w:rPr>
            </w:pPr>
            <w:r w:rsidRPr="00712375">
              <w:rPr>
                <w:i/>
              </w:rPr>
              <w:t>[…]</w:t>
            </w:r>
            <w:r w:rsidR="00682DEC" w:rsidRPr="00712375">
              <w:rPr>
                <w:i/>
              </w:rPr>
              <w:t>”</w:t>
            </w:r>
          </w:p>
          <w:p w14:paraId="5CFAA275" w14:textId="77777777" w:rsidR="008709E0" w:rsidRPr="00712375" w:rsidRDefault="008709E0" w:rsidP="00AA3CA0">
            <w:pPr>
              <w:rPr>
                <w:b/>
              </w:rPr>
            </w:pPr>
          </w:p>
        </w:tc>
      </w:tr>
      <w:tr w:rsidR="008709E0" w:rsidRPr="00682DEC" w14:paraId="598CEE66" w14:textId="77777777" w:rsidTr="00AA3CA0">
        <w:trPr>
          <w:trHeight w:val="627"/>
        </w:trPr>
        <w:tc>
          <w:tcPr>
            <w:tcW w:w="5000" w:type="pct"/>
            <w:gridSpan w:val="2"/>
          </w:tcPr>
          <w:p w14:paraId="606629E3" w14:textId="77777777" w:rsidR="008709E0" w:rsidRPr="00253099" w:rsidRDefault="00BA71D5" w:rsidP="00BA71D5">
            <w:pPr>
              <w:jc w:val="left"/>
              <w:rPr>
                <w:b/>
              </w:rPr>
            </w:pPr>
            <w:r w:rsidRPr="00682DEC">
              <w:rPr>
                <w:b/>
              </w:rPr>
              <w:lastRenderedPageBreak/>
              <w:t>Hechos</w:t>
            </w:r>
            <w:r w:rsidR="008709E0" w:rsidRPr="00682DEC">
              <w:rPr>
                <w:b/>
              </w:rPr>
              <w:t>:</w:t>
            </w:r>
          </w:p>
          <w:p w14:paraId="4A61E4CC" w14:textId="77777777" w:rsidR="00F65022" w:rsidRPr="00682DEC" w:rsidRDefault="00F65022" w:rsidP="00675844">
            <w:pPr>
              <w:pStyle w:val="Prrafodelista"/>
              <w:ind w:left="29"/>
              <w:jc w:val="left"/>
            </w:pPr>
          </w:p>
          <w:p w14:paraId="28933F33" w14:textId="77777777" w:rsidR="00F65022" w:rsidRPr="00682DEC" w:rsidRDefault="00F65022" w:rsidP="00F65022">
            <w:pPr>
              <w:pStyle w:val="Prrafodelista"/>
              <w:numPr>
                <w:ilvl w:val="0"/>
                <w:numId w:val="40"/>
              </w:numPr>
              <w:rPr>
                <w:b/>
              </w:rPr>
            </w:pPr>
            <w:r w:rsidRPr="00682DEC">
              <w:rPr>
                <w:b/>
              </w:rPr>
              <w:t xml:space="preserve">Inspección Ambiental </w:t>
            </w:r>
          </w:p>
          <w:p w14:paraId="33EC603E" w14:textId="437A48B8" w:rsidR="008709E0" w:rsidRPr="00682DEC" w:rsidRDefault="00675844" w:rsidP="00253099">
            <w:pPr>
              <w:pStyle w:val="Prrafodelista"/>
              <w:ind w:left="29"/>
            </w:pPr>
            <w:r w:rsidRPr="00682DEC">
              <w:t xml:space="preserve">Con fecha 10-03-2016 los fiscalizadores de Vialidad y SMA junto al Sr. Raúl Bahamondes Soto y Miriam Venegas ambos de </w:t>
            </w:r>
            <w:r w:rsidR="00682DEC">
              <w:t xml:space="preserve">la empresa titular </w:t>
            </w:r>
            <w:r w:rsidRPr="00682DEC">
              <w:t>DITONER y CIA LTDA.</w:t>
            </w:r>
            <w:r w:rsidR="00D26CC0" w:rsidRPr="00682DEC">
              <w:t>,</w:t>
            </w:r>
            <w:r w:rsidRPr="00682DEC">
              <w:t xml:space="preserve"> </w:t>
            </w:r>
            <w:r w:rsidR="005F42B7" w:rsidRPr="00682DEC">
              <w:t>realizaron</w:t>
            </w:r>
            <w:r w:rsidRPr="00682DEC">
              <w:t xml:space="preserve"> </w:t>
            </w:r>
            <w:r w:rsidR="00682DEC">
              <w:t>un recorrido inspectivo</w:t>
            </w:r>
            <w:r w:rsidR="00682DEC" w:rsidRPr="00682DEC">
              <w:t xml:space="preserve"> </w:t>
            </w:r>
            <w:r w:rsidR="005F42B7" w:rsidRPr="00682DEC">
              <w:t>dentro</w:t>
            </w:r>
            <w:r w:rsidRPr="00682DEC">
              <w:t xml:space="preserve"> del predio de la Cantera Santa Bárbara</w:t>
            </w:r>
            <w:r w:rsidR="005F42B7" w:rsidRPr="00682DEC">
              <w:t>, para verificar el estado de la medidas de cierre,</w:t>
            </w:r>
            <w:r w:rsidRPr="00682DEC">
              <w:t xml:space="preserve"> realizando las siguientes actividades.</w:t>
            </w:r>
          </w:p>
          <w:p w14:paraId="0E3506C3" w14:textId="77777777" w:rsidR="00675844" w:rsidRPr="00682DEC" w:rsidRDefault="00675844" w:rsidP="00AA3CA0">
            <w:pPr>
              <w:pStyle w:val="Prrafodelista"/>
              <w:ind w:left="284"/>
              <w:jc w:val="left"/>
            </w:pPr>
          </w:p>
          <w:p w14:paraId="23513152" w14:textId="77777777" w:rsidR="00BA71D5" w:rsidRPr="00682DEC" w:rsidRDefault="00BA71D5" w:rsidP="00BA71D5">
            <w:pPr>
              <w:pStyle w:val="Prrafodelista"/>
              <w:numPr>
                <w:ilvl w:val="0"/>
                <w:numId w:val="31"/>
              </w:numPr>
              <w:jc w:val="left"/>
            </w:pPr>
            <w:r w:rsidRPr="00682DEC">
              <w:t>Estación Antigua ubicación de Oficinas. (Coordenadas Este: 670.410; Norte: 5.897.898. Datum WGS 84 Huso 18).</w:t>
            </w:r>
          </w:p>
          <w:p w14:paraId="7CDDDF64" w14:textId="77777777" w:rsidR="00BA71D5" w:rsidRPr="00682DEC" w:rsidRDefault="00BA71D5" w:rsidP="00BA71D5">
            <w:pPr>
              <w:pStyle w:val="Prrafodelista"/>
              <w:ind w:left="704"/>
              <w:jc w:val="left"/>
            </w:pPr>
          </w:p>
          <w:p w14:paraId="66CFFFE7" w14:textId="1143E4BE" w:rsidR="00BA71D5" w:rsidRPr="00682DEC" w:rsidRDefault="00BA71D5" w:rsidP="00253099">
            <w:pPr>
              <w:pStyle w:val="Prrafodelista"/>
              <w:ind w:left="284"/>
            </w:pPr>
            <w:r w:rsidRPr="00682DEC">
              <w:t>Los fiscalizadores georreferencia</w:t>
            </w:r>
            <w:r w:rsidR="00682DEC">
              <w:t>ro</w:t>
            </w:r>
            <w:r w:rsidRPr="00682DEC">
              <w:t>n un punto mediante PDA Marca T</w:t>
            </w:r>
            <w:bookmarkStart w:id="138" w:name="_GoBack"/>
            <w:bookmarkEnd w:id="138"/>
            <w:r w:rsidRPr="00682DEC">
              <w:t>rimble Modelo Nomad</w:t>
            </w:r>
            <w:r w:rsidR="00C7671A">
              <w:t>,</w:t>
            </w:r>
            <w:r w:rsidRPr="00682DEC">
              <w:t xml:space="preserve"> </w:t>
            </w:r>
            <w:r w:rsidR="00C7671A">
              <w:t>además realizaron</w:t>
            </w:r>
            <w:r w:rsidRPr="00682DEC">
              <w:t xml:space="preserve"> registros fotográficos del estado de la cantera, realizando un paneo hacia todas las direcciones</w:t>
            </w:r>
            <w:r w:rsidR="00C7671A">
              <w:t>,</w:t>
            </w:r>
            <w:r w:rsidRPr="00682DEC">
              <w:t xml:space="preserve"> desde este punto.</w:t>
            </w:r>
          </w:p>
          <w:p w14:paraId="5499356E" w14:textId="65D3A2E6" w:rsidR="00BA71D5" w:rsidRPr="00682DEC" w:rsidRDefault="00BA71D5" w:rsidP="00BA71D5">
            <w:pPr>
              <w:pStyle w:val="Prrafodelista"/>
              <w:ind w:left="284"/>
              <w:jc w:val="left"/>
            </w:pPr>
            <w:r w:rsidRPr="00682DEC">
              <w:t>Desde este punto los fiscalizadores observa</w:t>
            </w:r>
            <w:r w:rsidR="00682DEC">
              <w:t>ro</w:t>
            </w:r>
            <w:r w:rsidRPr="00682DEC">
              <w:t>n:</w:t>
            </w:r>
          </w:p>
          <w:p w14:paraId="14A3A81D" w14:textId="77777777" w:rsidR="00675844" w:rsidRPr="00682DEC" w:rsidRDefault="00675844" w:rsidP="00BA71D5">
            <w:pPr>
              <w:pStyle w:val="Prrafodelista"/>
              <w:ind w:left="284"/>
              <w:jc w:val="left"/>
            </w:pPr>
          </w:p>
          <w:p w14:paraId="65750A45" w14:textId="0762161F" w:rsidR="00BA71D5" w:rsidRPr="00682DEC" w:rsidRDefault="00BA71D5" w:rsidP="00BA71D5">
            <w:pPr>
              <w:pStyle w:val="Prrafodelista"/>
              <w:ind w:left="284"/>
              <w:jc w:val="left"/>
            </w:pPr>
            <w:r w:rsidRPr="00682DEC">
              <w:t>a)</w:t>
            </w:r>
            <w:r w:rsidRPr="00682DEC">
              <w:tab/>
              <w:t xml:space="preserve">Hacia el noroeste, en el punto más bajo de la zona de extracción se </w:t>
            </w:r>
            <w:r w:rsidR="00682DEC" w:rsidRPr="00682DEC">
              <w:t>observ</w:t>
            </w:r>
            <w:r w:rsidR="00682DEC">
              <w:t>ó</w:t>
            </w:r>
            <w:r w:rsidR="00682DEC" w:rsidRPr="00682DEC">
              <w:t xml:space="preserve"> </w:t>
            </w:r>
            <w:r w:rsidRPr="00682DEC">
              <w:t>un espejo de agua.</w:t>
            </w:r>
          </w:p>
          <w:p w14:paraId="5617D993" w14:textId="114D4F7D" w:rsidR="00BA71D5" w:rsidRPr="00682DEC" w:rsidRDefault="00BA71D5" w:rsidP="00253099">
            <w:pPr>
              <w:pStyle w:val="Prrafodelista"/>
              <w:ind w:left="284"/>
            </w:pPr>
            <w:r w:rsidRPr="00682DEC">
              <w:t>b)</w:t>
            </w:r>
            <w:r w:rsidRPr="00682DEC">
              <w:tab/>
              <w:t>En el antiguo frente de extracción, con dirección hacia el norte, se observa</w:t>
            </w:r>
            <w:r w:rsidR="00682DEC">
              <w:t>ro</w:t>
            </w:r>
            <w:r w:rsidRPr="00682DEC">
              <w:t>n cuatro (4) terrazas construidas cada una hasta un punto del frente, es decir las terrazas no cubren en distancia a todo el frente de trabajo.</w:t>
            </w:r>
          </w:p>
          <w:p w14:paraId="6C02B471" w14:textId="77777777" w:rsidR="00BA71D5" w:rsidRPr="00682DEC" w:rsidRDefault="00BA71D5" w:rsidP="00253099">
            <w:pPr>
              <w:pStyle w:val="Prrafodelista"/>
              <w:ind w:left="284"/>
            </w:pPr>
            <w:r w:rsidRPr="00682DEC">
              <w:t>c)</w:t>
            </w:r>
            <w:r w:rsidRPr="00682DEC">
              <w:tab/>
              <w:t>Desde este punto se observan dos (2) banderines ubicados en el punto más alto (terraza 4).</w:t>
            </w:r>
          </w:p>
          <w:p w14:paraId="3ED13D4D" w14:textId="77777777" w:rsidR="00BA71D5" w:rsidRPr="00682DEC" w:rsidRDefault="00BA71D5" w:rsidP="00253099">
            <w:pPr>
              <w:pStyle w:val="Prrafodelista"/>
              <w:ind w:left="284"/>
            </w:pPr>
            <w:r w:rsidRPr="00682DEC">
              <w:t>d)</w:t>
            </w:r>
            <w:r w:rsidRPr="00682DEC">
              <w:tab/>
              <w:t>Hacia el norte de este punto, a una distancia de 20 m se observa un foso circular de extracción de árido, de un diámetro de 30 metros aproximadamente y una profundidad media de 3 metros, también aproximada. Se observan marcas realizadas por máquina excavadora y huellas de las orugas de la máquina en el suelo desnudo.</w:t>
            </w:r>
          </w:p>
          <w:p w14:paraId="7C297C53" w14:textId="77777777" w:rsidR="00BA71D5" w:rsidRPr="00682DEC" w:rsidRDefault="00BA71D5" w:rsidP="00253099">
            <w:pPr>
              <w:pStyle w:val="Prrafodelista"/>
              <w:ind w:left="284"/>
            </w:pPr>
            <w:r w:rsidRPr="00682DEC">
              <w:t>e)</w:t>
            </w:r>
            <w:r w:rsidRPr="00682DEC">
              <w:tab/>
              <w:t>Hacia el suroeste se observan acopios recientes de material de rechazo, dispuesto sobre terraplén.</w:t>
            </w:r>
          </w:p>
          <w:p w14:paraId="5E9375AF" w14:textId="77777777" w:rsidR="00BA71D5" w:rsidRPr="00682DEC" w:rsidRDefault="00BA71D5" w:rsidP="00253099">
            <w:pPr>
              <w:pStyle w:val="Prrafodelista"/>
              <w:ind w:left="284"/>
            </w:pPr>
          </w:p>
          <w:p w14:paraId="5A16AC64" w14:textId="77777777" w:rsidR="00BA71D5" w:rsidRPr="00682DEC" w:rsidRDefault="00BA71D5" w:rsidP="00253099">
            <w:pPr>
              <w:pStyle w:val="Prrafodelista"/>
              <w:numPr>
                <w:ilvl w:val="0"/>
                <w:numId w:val="31"/>
              </w:numPr>
            </w:pPr>
            <w:r w:rsidRPr="00682DEC">
              <w:t>Estación Frente de extracción (Coordenadas Este: 670.412; Norte: 5.897.998. Datum WGS 84 Huso 18).</w:t>
            </w:r>
          </w:p>
          <w:p w14:paraId="32E04ECC" w14:textId="58F74F3E" w:rsidR="00BA71D5" w:rsidRPr="00682DEC" w:rsidRDefault="00BA71D5" w:rsidP="00253099">
            <w:pPr>
              <w:pStyle w:val="Prrafodelista"/>
              <w:ind w:left="284"/>
            </w:pPr>
            <w:r w:rsidRPr="00682DEC">
              <w:t>Los fiscalizadores realiza</w:t>
            </w:r>
            <w:r w:rsidR="00682DEC">
              <w:t>ro</w:t>
            </w:r>
            <w:r w:rsidRPr="00682DEC">
              <w:t xml:space="preserve">n georreferenciación mediante PDA Marca Trimble Modelo Nomad y registros fotográficos del estado del antiguo frente de extracción </w:t>
            </w:r>
            <w:r w:rsidR="00682DEC">
              <w:t xml:space="preserve">de </w:t>
            </w:r>
            <w:r w:rsidRPr="00682DEC">
              <w:t>la cantera</w:t>
            </w:r>
            <w:r w:rsidR="00682DEC">
              <w:t>,</w:t>
            </w:r>
            <w:r w:rsidRPr="00682DEC">
              <w:t xml:space="preserve"> desde el punto de su base hacia los niveles superiores.</w:t>
            </w:r>
          </w:p>
          <w:p w14:paraId="623BB31C" w14:textId="22A7EF44" w:rsidR="00BA71D5" w:rsidRPr="00682DEC" w:rsidRDefault="00BA71D5" w:rsidP="00253099">
            <w:pPr>
              <w:pStyle w:val="Prrafodelista"/>
              <w:ind w:left="284"/>
            </w:pPr>
            <w:r w:rsidRPr="00682DEC">
              <w:t>En los taludes construidos</w:t>
            </w:r>
            <w:r w:rsidR="00090DEE">
              <w:t>, los fiscalizadores</w:t>
            </w:r>
            <w:r w:rsidRPr="00682DEC">
              <w:t xml:space="preserve"> observa</w:t>
            </w:r>
            <w:r w:rsidR="00090DEE">
              <w:t>ro</w:t>
            </w:r>
            <w:r w:rsidRPr="00682DEC">
              <w:t xml:space="preserve">n grietas y cárcavas en algunos sectores, causadas por el drenaje </w:t>
            </w:r>
            <w:r w:rsidR="004010BE" w:rsidRPr="00682DEC">
              <w:t xml:space="preserve">y libre escurrimiento </w:t>
            </w:r>
            <w:r w:rsidRPr="00682DEC">
              <w:t>de aguas lluvias</w:t>
            </w:r>
            <w:r w:rsidR="00064797" w:rsidRPr="00682DEC">
              <w:t xml:space="preserve"> (Fotografías 1 y 2)</w:t>
            </w:r>
            <w:r w:rsidRPr="00682DEC">
              <w:t xml:space="preserve">. </w:t>
            </w:r>
          </w:p>
          <w:p w14:paraId="2753328F" w14:textId="77777777" w:rsidR="00BA71D5" w:rsidRPr="00682DEC" w:rsidRDefault="004010BE" w:rsidP="00253099">
            <w:pPr>
              <w:pStyle w:val="Prrafodelista"/>
              <w:ind w:left="284"/>
            </w:pPr>
            <w:r w:rsidRPr="00682DEC">
              <w:t>Los fiscalizadores observaron</w:t>
            </w:r>
            <w:r w:rsidR="00BA71D5" w:rsidRPr="00682DEC">
              <w:t xml:space="preserve"> que los taludes tienen presencia de individuos de especies vegetales colonizadoras (retamilla).</w:t>
            </w:r>
          </w:p>
          <w:p w14:paraId="3DC75551" w14:textId="1F92D334" w:rsidR="00BA71D5" w:rsidRPr="00682DEC" w:rsidRDefault="00BA71D5" w:rsidP="00253099">
            <w:pPr>
              <w:pStyle w:val="Prrafodelista"/>
              <w:ind w:left="284"/>
            </w:pPr>
            <w:r w:rsidRPr="00682DEC">
              <w:t xml:space="preserve">El cuerpo de agua al momento de la inspección se </w:t>
            </w:r>
            <w:r w:rsidR="00090DEE" w:rsidRPr="00682DEC">
              <w:t>enc</w:t>
            </w:r>
            <w:r w:rsidR="00090DEE">
              <w:t>o</w:t>
            </w:r>
            <w:r w:rsidR="00090DEE" w:rsidRPr="00682DEC">
              <w:t>ntra</w:t>
            </w:r>
            <w:r w:rsidR="00090DEE">
              <w:t>ba</w:t>
            </w:r>
            <w:r w:rsidR="00090DEE" w:rsidRPr="00682DEC">
              <w:t xml:space="preserve"> </w:t>
            </w:r>
            <w:r w:rsidRPr="00682DEC">
              <w:t>con especies vegetales que crecen en cuerpos de agua</w:t>
            </w:r>
            <w:r w:rsidR="00090DEE">
              <w:t>s</w:t>
            </w:r>
            <w:r w:rsidRPr="00682DEC">
              <w:t xml:space="preserve"> estancada</w:t>
            </w:r>
            <w:r w:rsidR="00090DEE">
              <w:t>s</w:t>
            </w:r>
            <w:r w:rsidRPr="00682DEC">
              <w:t>.</w:t>
            </w:r>
          </w:p>
          <w:p w14:paraId="3D9FD806" w14:textId="77777777" w:rsidR="005F42B7" w:rsidRPr="00682DEC" w:rsidRDefault="005F42B7" w:rsidP="00BA71D5">
            <w:pPr>
              <w:pStyle w:val="Prrafodelista"/>
              <w:ind w:left="284"/>
              <w:jc w:val="left"/>
            </w:pPr>
          </w:p>
          <w:p w14:paraId="382F377F" w14:textId="77777777" w:rsidR="00BA71D5" w:rsidRPr="00682DEC" w:rsidRDefault="00BA71D5" w:rsidP="00253099">
            <w:pPr>
              <w:pStyle w:val="Prrafodelista"/>
              <w:numPr>
                <w:ilvl w:val="0"/>
                <w:numId w:val="31"/>
              </w:numPr>
            </w:pPr>
            <w:r w:rsidRPr="00682DEC">
              <w:t>Estación Punto de ruptura de la ruta O-852 (Coordenadas Este: 670.389; Norte: 5.898.069. Datum WGS 84 Huso 18).</w:t>
            </w:r>
          </w:p>
          <w:p w14:paraId="30115491" w14:textId="7CB77535" w:rsidR="00BA71D5" w:rsidRPr="00682DEC" w:rsidRDefault="00BA71D5" w:rsidP="00253099">
            <w:pPr>
              <w:pStyle w:val="Prrafodelista"/>
              <w:ind w:left="284"/>
            </w:pPr>
            <w:r w:rsidRPr="00682DEC">
              <w:t>Los fiscalizadores realiza</w:t>
            </w:r>
            <w:r w:rsidR="00090DEE">
              <w:t>ro</w:t>
            </w:r>
            <w:r w:rsidRPr="00682DEC">
              <w:t xml:space="preserve">n </w:t>
            </w:r>
            <w:r w:rsidR="00090DEE">
              <w:t xml:space="preserve">la </w:t>
            </w:r>
            <w:r w:rsidRPr="00682DEC">
              <w:t>inspección de la ruta en sector donde ocurrió el evento de ruptura constado en inspección ambiental de fecha 25-06-2014, donde se verificó ruptura de carpeta asfáltica.</w:t>
            </w:r>
            <w:r w:rsidR="00064678" w:rsidRPr="00682DEC">
              <w:t xml:space="preserve"> </w:t>
            </w:r>
            <w:r w:rsidRPr="00682DEC">
              <w:t>Los fiscalizadores observa</w:t>
            </w:r>
            <w:r w:rsidR="00090DEE">
              <w:t>ro</w:t>
            </w:r>
            <w:r w:rsidRPr="00682DEC">
              <w:t xml:space="preserve">n </w:t>
            </w:r>
            <w:r w:rsidR="007A2B78" w:rsidRPr="00682DEC">
              <w:t xml:space="preserve">al momento de la inspección </w:t>
            </w:r>
            <w:r w:rsidRPr="00682DEC">
              <w:t>que la carpeta se encuentra en condiciones normales.</w:t>
            </w:r>
          </w:p>
          <w:p w14:paraId="23E60A48" w14:textId="77777777" w:rsidR="005F42B7" w:rsidRPr="00682DEC" w:rsidRDefault="005F42B7" w:rsidP="00253099">
            <w:pPr>
              <w:pStyle w:val="Prrafodelista"/>
              <w:ind w:left="284"/>
            </w:pPr>
          </w:p>
          <w:p w14:paraId="0529EFA4" w14:textId="6A8A0141" w:rsidR="00090DEE" w:rsidRDefault="00BA71D5" w:rsidP="00253099">
            <w:pPr>
              <w:pStyle w:val="Prrafodelista"/>
              <w:ind w:left="284"/>
            </w:pPr>
            <w:r w:rsidRPr="00682DEC">
              <w:t>A su vez los fiscalizadores consulta</w:t>
            </w:r>
            <w:r w:rsidR="00090DEE">
              <w:t>ro</w:t>
            </w:r>
            <w:r w:rsidRPr="00682DEC">
              <w:t>n si se ha</w:t>
            </w:r>
            <w:r w:rsidR="00090DEE">
              <w:t>bía</w:t>
            </w:r>
            <w:r w:rsidRPr="00682DEC">
              <w:t xml:space="preserve"> </w:t>
            </w:r>
            <w:r w:rsidR="00090DEE">
              <w:t>procedido a ejecutar</w:t>
            </w:r>
            <w:r w:rsidRPr="00682DEC">
              <w:t xml:space="preserve"> el reforzamiento estructural y el análisis de estabilidad que se enc</w:t>
            </w:r>
            <w:r w:rsidR="00090DEE">
              <w:t>ue</w:t>
            </w:r>
            <w:r w:rsidRPr="00682DEC">
              <w:t xml:space="preserve">ntra descrito en el punto 4 del </w:t>
            </w:r>
            <w:r w:rsidR="00090DEE" w:rsidRPr="00253099">
              <w:rPr>
                <w:b/>
                <w:i/>
              </w:rPr>
              <w:t xml:space="preserve">Informe </w:t>
            </w:r>
            <w:r w:rsidRPr="00253099">
              <w:rPr>
                <w:b/>
                <w:i/>
              </w:rPr>
              <w:t>2014-0901</w:t>
            </w:r>
            <w:r w:rsidRPr="00682DEC">
              <w:t xml:space="preserve"> de septiembre de 2014 firmado por Mario Valenzuela Oportus y remitido por carta de DITONER y CIA LTDA a la Dirección Regional de Vialidad con fecha 06 de febrero de 2015.</w:t>
            </w:r>
          </w:p>
          <w:p w14:paraId="4B252A32" w14:textId="258323A9" w:rsidR="00BA71D5" w:rsidRPr="00682DEC" w:rsidRDefault="00090DEE" w:rsidP="00253099">
            <w:pPr>
              <w:pStyle w:val="Prrafodelista"/>
              <w:ind w:left="284"/>
            </w:pPr>
            <w:r>
              <w:lastRenderedPageBreak/>
              <w:t xml:space="preserve">Contestando la consulta anterior, </w:t>
            </w:r>
            <w:r w:rsidR="00BA71D5" w:rsidRPr="00682DEC">
              <w:t xml:space="preserve">el Sr. Bahamondes </w:t>
            </w:r>
            <w:r w:rsidRPr="00682DEC">
              <w:t>declar</w:t>
            </w:r>
            <w:r>
              <w:t>ó</w:t>
            </w:r>
            <w:r w:rsidRPr="00682DEC">
              <w:t xml:space="preserve"> </w:t>
            </w:r>
            <w:r w:rsidR="00BA71D5" w:rsidRPr="00682DEC">
              <w:t xml:space="preserve">que dentro del predio se realizaron los trabajos de despeje de material cargado sobre el talud que había cedido y que limpiaron el material escarpado, pero dentro del predio de la cantera. </w:t>
            </w:r>
            <w:r>
              <w:t xml:space="preserve">Adicionalmente, el Sr. Bahamondes </w:t>
            </w:r>
            <w:r w:rsidR="00BA71D5" w:rsidRPr="00682DEC">
              <w:t xml:space="preserve"> </w:t>
            </w:r>
            <w:r>
              <w:t>declar</w:t>
            </w:r>
            <w:r w:rsidRPr="00682DEC">
              <w:t xml:space="preserve">ó </w:t>
            </w:r>
            <w:r w:rsidR="00BA71D5" w:rsidRPr="00682DEC">
              <w:t xml:space="preserve">que </w:t>
            </w:r>
            <w:r>
              <w:t xml:space="preserve">el titular </w:t>
            </w:r>
            <w:r w:rsidR="00BA71D5" w:rsidRPr="00682DEC">
              <w:t xml:space="preserve">no realizó lo indicado en el informe mencionado ya que existe un segundo informe donde se </w:t>
            </w:r>
            <w:r w:rsidRPr="00682DEC">
              <w:t>modific</w:t>
            </w:r>
            <w:r>
              <w:t>ó</w:t>
            </w:r>
            <w:r w:rsidRPr="00682DEC">
              <w:t xml:space="preserve"> </w:t>
            </w:r>
            <w:r w:rsidR="00BA71D5" w:rsidRPr="00682DEC">
              <w:t>el método de estabilización.</w:t>
            </w:r>
          </w:p>
          <w:p w14:paraId="6BD0A949" w14:textId="77777777" w:rsidR="0045615B" w:rsidRPr="00682DEC" w:rsidRDefault="0045615B" w:rsidP="00BA71D5">
            <w:pPr>
              <w:pStyle w:val="Prrafodelista"/>
              <w:ind w:left="284"/>
              <w:jc w:val="left"/>
            </w:pPr>
          </w:p>
          <w:p w14:paraId="7557A428" w14:textId="77777777" w:rsidR="00B05A1B" w:rsidRPr="00253099" w:rsidRDefault="00B05A1B" w:rsidP="00253099">
            <w:pPr>
              <w:pStyle w:val="Prrafodelista"/>
              <w:ind w:left="284"/>
              <w:rPr>
                <w:b/>
              </w:rPr>
            </w:pPr>
          </w:p>
          <w:p w14:paraId="0539AEBB" w14:textId="77777777" w:rsidR="008709E0" w:rsidRPr="00682DEC" w:rsidRDefault="008709E0">
            <w:pPr>
              <w:pStyle w:val="Prrafodelista"/>
              <w:numPr>
                <w:ilvl w:val="0"/>
                <w:numId w:val="40"/>
              </w:numPr>
              <w:rPr>
                <w:b/>
              </w:rPr>
            </w:pPr>
            <w:r w:rsidRPr="00682DEC">
              <w:rPr>
                <w:b/>
              </w:rPr>
              <w:t>Resultado</w:t>
            </w:r>
            <w:r w:rsidR="00FC6974" w:rsidRPr="00682DEC">
              <w:rPr>
                <w:b/>
              </w:rPr>
              <w:t>s</w:t>
            </w:r>
            <w:r w:rsidRPr="00682DEC">
              <w:rPr>
                <w:b/>
              </w:rPr>
              <w:t xml:space="preserve"> examen de Información: </w:t>
            </w:r>
          </w:p>
          <w:p w14:paraId="10F0E393" w14:textId="4AE925A0" w:rsidR="00FC6974" w:rsidRPr="00B05A1B" w:rsidRDefault="00B05A1B" w:rsidP="00253099">
            <w:r w:rsidRPr="00FC00FE">
              <w:t>•</w:t>
            </w:r>
            <w:r w:rsidRPr="00FC00FE">
              <w:tab/>
            </w:r>
            <w:r>
              <w:t>R</w:t>
            </w:r>
            <w:r w:rsidR="00FC6974" w:rsidRPr="00B05A1B">
              <w:t>ealiz</w:t>
            </w:r>
            <w:r>
              <w:t>ado el</w:t>
            </w:r>
            <w:r w:rsidR="00FC6974" w:rsidRPr="00B05A1B">
              <w:t xml:space="preserve"> examen de información del informe de </w:t>
            </w:r>
            <w:r w:rsidR="00FC6974" w:rsidRPr="00253099">
              <w:rPr>
                <w:b/>
                <w:i/>
              </w:rPr>
              <w:t>EVALUACION GEOTECNICA EN DOS FRENTES DE EXPLOTACION CANTERA SANTA BARBARA – SECTOR PATAGUAL CORONEL. ESTUDIO DE MECANICA DE SUELOS N° 2014-0701. CANTERA SANTA BÁRBARA. JULIO 22 AÑO 2014</w:t>
            </w:r>
            <w:r w:rsidR="00042124" w:rsidRPr="00B05A1B">
              <w:t xml:space="preserve"> (Anexo 12)</w:t>
            </w:r>
            <w:r w:rsidR="00FC6974" w:rsidRPr="00B05A1B">
              <w:t>, se constat</w:t>
            </w:r>
            <w:r w:rsidR="00090DEE" w:rsidRPr="00B05A1B">
              <w:t>ó</w:t>
            </w:r>
            <w:r w:rsidR="00FC6974" w:rsidRPr="00B05A1B">
              <w:t xml:space="preserve"> en sus conclusiones </w:t>
            </w:r>
            <w:r w:rsidR="00090DEE" w:rsidRPr="00B05A1B">
              <w:t xml:space="preserve">la </w:t>
            </w:r>
            <w:r w:rsidR="00FC6974" w:rsidRPr="00B05A1B">
              <w:t>siguiente</w:t>
            </w:r>
            <w:r w:rsidR="00090DEE" w:rsidRPr="00B05A1B">
              <w:t xml:space="preserve"> información:</w:t>
            </w:r>
          </w:p>
          <w:p w14:paraId="04573541" w14:textId="77777777" w:rsidR="00FC6974" w:rsidRPr="00682DEC" w:rsidRDefault="00FC6974" w:rsidP="00253099"/>
          <w:p w14:paraId="20A2B098" w14:textId="3D583DB6" w:rsidR="00FC6974" w:rsidRPr="00682DEC" w:rsidRDefault="00090DEE" w:rsidP="00253099">
            <w:pPr>
              <w:ind w:left="708"/>
              <w:rPr>
                <w:i/>
              </w:rPr>
            </w:pPr>
            <w:r>
              <w:rPr>
                <w:i/>
              </w:rPr>
              <w:t>“</w:t>
            </w:r>
            <w:r w:rsidR="00FC6974" w:rsidRPr="00682DEC">
              <w:rPr>
                <w:i/>
              </w:rPr>
              <w:t>5. CONCLUSIONES Y RECOMENDACIONES</w:t>
            </w:r>
          </w:p>
          <w:p w14:paraId="1C5D709E" w14:textId="77777777" w:rsidR="00FC6974" w:rsidRPr="00682DEC" w:rsidRDefault="00FC6974" w:rsidP="00253099">
            <w:pPr>
              <w:ind w:left="708"/>
              <w:rPr>
                <w:i/>
              </w:rPr>
            </w:pPr>
            <w:r w:rsidRPr="00682DEC">
              <w:rPr>
                <w:i/>
              </w:rPr>
              <w:t>Los análisis de estabilidad realizados en el presente estudio han determinado la seguridad geotécnica de dos frentes de trabajo en el sector norte de la Cantera. Se trata de bancos de trabajo existentes a la fecha de la topografía utilizada (junio del 2014) y por lo tanto reflejan la fotografía del momento.</w:t>
            </w:r>
          </w:p>
          <w:p w14:paraId="47B6161E" w14:textId="77777777" w:rsidR="00FC6974" w:rsidRPr="00682DEC" w:rsidRDefault="00FC6974" w:rsidP="00253099">
            <w:pPr>
              <w:ind w:left="708"/>
              <w:rPr>
                <w:i/>
              </w:rPr>
            </w:pPr>
            <w:r w:rsidRPr="00682DEC">
              <w:rPr>
                <w:i/>
              </w:rPr>
              <w:t>Los factores de seguridad obtenidos en los análisis permiten escribir las siguientes conclusiones.</w:t>
            </w:r>
          </w:p>
          <w:p w14:paraId="2F7B69FF" w14:textId="77777777" w:rsidR="00FC6974" w:rsidRPr="00682DEC" w:rsidRDefault="00FC6974" w:rsidP="00253099">
            <w:pPr>
              <w:ind w:left="708"/>
              <w:rPr>
                <w:i/>
              </w:rPr>
            </w:pPr>
          </w:p>
          <w:p w14:paraId="2C9E2119" w14:textId="77777777" w:rsidR="00FC6974" w:rsidRPr="00682DEC" w:rsidRDefault="00FC6974" w:rsidP="00253099">
            <w:pPr>
              <w:ind w:left="708"/>
              <w:rPr>
                <w:i/>
              </w:rPr>
            </w:pPr>
            <w:r w:rsidRPr="00682DEC">
              <w:rPr>
                <w:i/>
              </w:rPr>
              <w:t xml:space="preserve">- En el frente de explotación norte se eligieron dos bancos de trabajo, uno de aproximadamente </w:t>
            </w:r>
            <w:r w:rsidRPr="00682DEC">
              <w:rPr>
                <w:i/>
                <w:u w:val="single"/>
              </w:rPr>
              <w:t>40 metros de alto que resultó sin estabilidad geotécnica</w:t>
            </w:r>
            <w:r w:rsidRPr="00682DEC">
              <w:rPr>
                <w:i/>
              </w:rPr>
              <w:t xml:space="preserve"> y otro de 26 m de alto que resultó ser estable.</w:t>
            </w:r>
          </w:p>
          <w:p w14:paraId="49687E2B" w14:textId="77777777" w:rsidR="00FC6974" w:rsidRPr="00682DEC" w:rsidRDefault="00FC6974" w:rsidP="00253099">
            <w:pPr>
              <w:ind w:left="708"/>
              <w:rPr>
                <w:i/>
              </w:rPr>
            </w:pPr>
            <w:r w:rsidRPr="00682DEC">
              <w:rPr>
                <w:i/>
              </w:rPr>
              <w:t xml:space="preserve">- </w:t>
            </w:r>
            <w:r w:rsidRPr="00682DEC">
              <w:rPr>
                <w:i/>
                <w:u w:val="single"/>
              </w:rPr>
              <w:t>En su gran mayoría el frente de trabajo norte no presenta estabilidad geotécnica y mientras no se desarrolle un proyecto de reforzamiento para los taludes críticos, se recomienda no seguir realizando movimientos de tierras en ese sector</w:t>
            </w:r>
            <w:r w:rsidRPr="00682DEC">
              <w:rPr>
                <w:i/>
              </w:rPr>
              <w:t>.</w:t>
            </w:r>
          </w:p>
          <w:p w14:paraId="48BD1967" w14:textId="77777777" w:rsidR="00FC6974" w:rsidRPr="00682DEC" w:rsidRDefault="00FC6974" w:rsidP="00253099">
            <w:pPr>
              <w:ind w:left="708"/>
              <w:rPr>
                <w:i/>
              </w:rPr>
            </w:pPr>
            <w:r w:rsidRPr="00682DEC">
              <w:rPr>
                <w:i/>
              </w:rPr>
              <w:t>- Se recomienda que a futuro, las labores de explotación se planifiquen y sustenten con un adecuado “estudio de mecánica de suelos”, con protocolos de pendientes y alturas de bancos establecidas por análisis de estabilidad.</w:t>
            </w:r>
          </w:p>
          <w:p w14:paraId="19845FD5" w14:textId="3AE9AE3A" w:rsidR="008709E0" w:rsidRPr="00682DEC" w:rsidRDefault="00FC6974" w:rsidP="00253099">
            <w:pPr>
              <w:ind w:left="708"/>
              <w:rPr>
                <w:i/>
              </w:rPr>
            </w:pPr>
            <w:r w:rsidRPr="00682DEC">
              <w:rPr>
                <w:i/>
              </w:rPr>
              <w:t xml:space="preserve">- El mismo estudio puede generar las labores correctivas y de reforzamiento de los taludes actuales para el futuro plan de abandono. </w:t>
            </w:r>
            <w:r w:rsidR="00090DEE">
              <w:rPr>
                <w:i/>
              </w:rPr>
              <w:t>“</w:t>
            </w:r>
          </w:p>
          <w:p w14:paraId="065D38F0" w14:textId="77777777" w:rsidR="008709E0" w:rsidRDefault="008709E0"/>
          <w:p w14:paraId="5349A085" w14:textId="77777777" w:rsidR="00B05A1B" w:rsidRPr="00682DEC" w:rsidRDefault="00B05A1B"/>
          <w:p w14:paraId="415DF866" w14:textId="77777777" w:rsidR="00001C14" w:rsidRPr="00682DEC" w:rsidRDefault="00001C14">
            <w:r w:rsidRPr="00682DEC">
              <w:t>•</w:t>
            </w:r>
            <w:r w:rsidR="00641D54" w:rsidRPr="00682DEC">
              <w:tab/>
            </w:r>
            <w:r w:rsidR="00641D54" w:rsidRPr="00253099">
              <w:rPr>
                <w:b/>
                <w:i/>
              </w:rPr>
              <w:t>Estudio Reforzamiento Camino Pú</w:t>
            </w:r>
            <w:r w:rsidRPr="00253099">
              <w:rPr>
                <w:b/>
                <w:i/>
              </w:rPr>
              <w:t>blico Patagual-Coronel Sector Cantera Santa Bárbara. Informe 2014-0901. Septiembre año 2014.</w:t>
            </w:r>
            <w:r w:rsidR="00042124" w:rsidRPr="00253099">
              <w:rPr>
                <w:b/>
                <w:i/>
              </w:rPr>
              <w:t xml:space="preserve"> (Anexo 13)</w:t>
            </w:r>
          </w:p>
          <w:p w14:paraId="4D0F3726" w14:textId="77777777" w:rsidR="00001C14" w:rsidRPr="00682DEC" w:rsidRDefault="00001C14"/>
          <w:p w14:paraId="5BC37B54" w14:textId="77777777" w:rsidR="00001C14" w:rsidRPr="00682DEC" w:rsidRDefault="00001C14">
            <w:r w:rsidRPr="00682DEC">
              <w:t xml:space="preserve">EL objetivo del Estudio es entregar recomendaciones para la recuperación estructural </w:t>
            </w:r>
            <w:r w:rsidR="005D5A64" w:rsidRPr="00682DEC">
              <w:t>del camino público Patagual – Coronel (Ruta O-852), debido a la grietas que presentaba causadas por la inestabilidad de ladera del frente de extracción contiguo.</w:t>
            </w:r>
          </w:p>
          <w:p w14:paraId="755F2D23" w14:textId="77777777" w:rsidR="00042124" w:rsidRPr="00682DEC" w:rsidRDefault="00042124"/>
          <w:p w14:paraId="5F539FEF" w14:textId="77777777" w:rsidR="00BE1BF6" w:rsidRPr="00682DEC" w:rsidRDefault="005D5A64">
            <w:r w:rsidRPr="00682DEC">
              <w:t xml:space="preserve">De los resultados del estudio se proponen realizar reforzamiento estructurales, así por ejemplo se </w:t>
            </w:r>
            <w:r w:rsidR="00BE1BF6" w:rsidRPr="00682DEC">
              <w:t xml:space="preserve">propuso </w:t>
            </w:r>
            <w:r w:rsidR="00641D54" w:rsidRPr="00682DEC">
              <w:t xml:space="preserve">como medidas </w:t>
            </w:r>
            <w:r w:rsidR="00BE1BF6" w:rsidRPr="00682DEC">
              <w:rPr>
                <w:i/>
              </w:rPr>
              <w:t>reforzar subsuelo mediante una pantalla de hormigó</w:t>
            </w:r>
            <w:r w:rsidR="00F405A6" w:rsidRPr="00682DEC">
              <w:rPr>
                <w:i/>
              </w:rPr>
              <w:t>n</w:t>
            </w:r>
            <w:r w:rsidR="00BE1BF6" w:rsidRPr="00682DEC">
              <w:rPr>
                <w:i/>
              </w:rPr>
              <w:t xml:space="preserve"> armado construida con pendiente H:V = 1:2 y la incorporación de dos líneas de anclajes post-tensados</w:t>
            </w:r>
            <w:r w:rsidR="00BE1BF6" w:rsidRPr="00682DEC">
              <w:t>. Los cuales al momento de la inspección, los fiscalizadores verificaron la no existencia de este reforzamiento</w:t>
            </w:r>
            <w:r w:rsidR="00F405A6" w:rsidRPr="00682DEC">
              <w:t xml:space="preserve"> (Fotografía 3)</w:t>
            </w:r>
            <w:r w:rsidR="00BE1BF6" w:rsidRPr="00682DEC">
              <w:t>.</w:t>
            </w:r>
          </w:p>
          <w:p w14:paraId="262B765B" w14:textId="77777777" w:rsidR="005D5A64" w:rsidRPr="00682DEC" w:rsidRDefault="005D5A64" w:rsidP="00BE1BF6">
            <w:pPr>
              <w:jc w:val="center"/>
            </w:pPr>
          </w:p>
          <w:p w14:paraId="3E0CB33D" w14:textId="77777777" w:rsidR="00F405A6" w:rsidRPr="00682DEC" w:rsidRDefault="00F405A6" w:rsidP="00FC6974"/>
          <w:p w14:paraId="0844EE4D" w14:textId="77777777" w:rsidR="00F405A6" w:rsidRDefault="00F405A6" w:rsidP="00FC6974"/>
          <w:p w14:paraId="788A358F" w14:textId="77777777" w:rsidR="000E1D88" w:rsidRPr="00682DEC" w:rsidRDefault="000E1D88" w:rsidP="00FC6974"/>
          <w:p w14:paraId="5776A9DB" w14:textId="77777777" w:rsidR="00F405A6" w:rsidRPr="00682DEC" w:rsidRDefault="00F405A6" w:rsidP="00FC6974"/>
          <w:p w14:paraId="7E5F2500" w14:textId="77777777" w:rsidR="00F405A6" w:rsidRPr="00682DEC" w:rsidRDefault="00F405A6" w:rsidP="00FC6974"/>
          <w:p w14:paraId="231B672A" w14:textId="77777777" w:rsidR="00001C14" w:rsidRPr="00682DEC" w:rsidRDefault="00001C14" w:rsidP="00331E9D">
            <w:pPr>
              <w:pStyle w:val="Prrafodelista"/>
              <w:numPr>
                <w:ilvl w:val="0"/>
                <w:numId w:val="40"/>
              </w:numPr>
              <w:rPr>
                <w:b/>
              </w:rPr>
            </w:pPr>
            <w:r w:rsidRPr="00682DEC">
              <w:rPr>
                <w:b/>
              </w:rPr>
              <w:lastRenderedPageBreak/>
              <w:t>C</w:t>
            </w:r>
            <w:r w:rsidR="00F65022" w:rsidRPr="00682DEC">
              <w:rPr>
                <w:b/>
              </w:rPr>
              <w:t>onclusiones</w:t>
            </w:r>
          </w:p>
          <w:p w14:paraId="6D517AF7" w14:textId="77777777" w:rsidR="00001C14" w:rsidRPr="00682DEC" w:rsidRDefault="00001C14" w:rsidP="00FC6974"/>
          <w:p w14:paraId="69E74539" w14:textId="6D554842" w:rsidR="00FC6974" w:rsidRPr="00682DEC" w:rsidRDefault="00FC6974" w:rsidP="00FC6974">
            <w:r w:rsidRPr="00682DEC">
              <w:t>Si bien la cantera se encuentra en su fase de cierre concluida</w:t>
            </w:r>
            <w:r w:rsidR="007A2B78" w:rsidRPr="00682DEC">
              <w:t xml:space="preserve">, la </w:t>
            </w:r>
            <w:r w:rsidRPr="00682DEC">
              <w:t>inestabilidad de talud</w:t>
            </w:r>
            <w:r w:rsidR="007A2B78" w:rsidRPr="00682DEC">
              <w:t xml:space="preserve"> señalada</w:t>
            </w:r>
            <w:r w:rsidR="00331E9D" w:rsidRPr="00682DEC">
              <w:t xml:space="preserve"> </w:t>
            </w:r>
            <w:r w:rsidR="002803F6">
              <w:t>en los informes examinados, se encuentra</w:t>
            </w:r>
            <w:r w:rsidR="00331E9D" w:rsidRPr="00682DEC">
              <w:t xml:space="preserve"> ubica</w:t>
            </w:r>
            <w:r w:rsidR="002803F6">
              <w:t>da</w:t>
            </w:r>
            <w:r w:rsidR="00331E9D" w:rsidRPr="00682DEC">
              <w:t xml:space="preserve"> hacia el norte</w:t>
            </w:r>
            <w:r w:rsidRPr="00682DEC">
              <w:t xml:space="preserve"> </w:t>
            </w:r>
            <w:r w:rsidR="00331E9D" w:rsidRPr="00682DEC">
              <w:t>en el Informe de evaluación geotécnica</w:t>
            </w:r>
            <w:r w:rsidRPr="00682DEC">
              <w:t xml:space="preserve">,  </w:t>
            </w:r>
            <w:r w:rsidR="0054513B" w:rsidRPr="00682DEC">
              <w:t>l</w:t>
            </w:r>
            <w:r w:rsidR="00713552" w:rsidRPr="00682DEC">
              <w:t xml:space="preserve">o cual al no tener medidas o acciones de reforzamiento </w:t>
            </w:r>
            <w:r w:rsidR="007A2B78" w:rsidRPr="00682DEC">
              <w:t xml:space="preserve">posteriores al cierre </w:t>
            </w:r>
            <w:r w:rsidR="00713552" w:rsidRPr="00682DEC">
              <w:t>y al estar en contacto con meteorización por lluvia, puede causar un deslizamiento en masa del talud de las actuales terrazas, la cuales llegarían en terrenos de la cantera sin tener efectos sobre áreas pobladas o zonas de bosques</w:t>
            </w:r>
            <w:r w:rsidR="00064797" w:rsidRPr="00682DEC">
              <w:t>.</w:t>
            </w:r>
          </w:p>
          <w:p w14:paraId="68578055" w14:textId="77777777" w:rsidR="0054513B" w:rsidRPr="00682DEC" w:rsidRDefault="0054513B" w:rsidP="00FC6974"/>
          <w:p w14:paraId="7FE33AE8" w14:textId="44B7C1E7" w:rsidR="00713552" w:rsidRPr="00682DEC" w:rsidRDefault="00713552" w:rsidP="00FC6974">
            <w:r w:rsidRPr="00682DEC">
              <w:t xml:space="preserve">Por otra parte el estudio confirma que existe una inestabilidad geotécnica del frente de extracción, lo anterior pudiendo afectar la Ruta O-852 en el caso que el deslizamiento fuese semejante al </w:t>
            </w:r>
            <w:r w:rsidR="00F65022" w:rsidRPr="00682DEC">
              <w:t>evento verificado en inspección de fecha 25-06-2014</w:t>
            </w:r>
            <w:r w:rsidR="00435E6D">
              <w:t xml:space="preserve">, donde </w:t>
            </w:r>
            <w:r w:rsidR="00F65022" w:rsidRPr="00682DEC">
              <w:t xml:space="preserve"> se verificó rotura de carpeta asfáltica en sector aledaño a vértice norte de la cantera.</w:t>
            </w:r>
          </w:p>
          <w:p w14:paraId="4B57C40D" w14:textId="77777777" w:rsidR="00BA71D5" w:rsidRPr="00682DEC" w:rsidRDefault="00BA71D5" w:rsidP="00FC6974"/>
          <w:p w14:paraId="0109049D" w14:textId="77777777" w:rsidR="00713552" w:rsidRPr="00682DEC" w:rsidRDefault="00BA71D5" w:rsidP="00FC6974">
            <w:r w:rsidRPr="00682DEC">
              <w:t>Los antecedentes entregados por el titular no se encuentran actualizados a la fecha del cierre de la cantera por ende solo existe información del año 2014, y no existe información de mecánica de suelo de las terrazas confeccionadas para el cierre y que fueron inspeccionadas con fecha 10 de marzo de 2016.</w:t>
            </w:r>
          </w:p>
          <w:p w14:paraId="52029F00" w14:textId="77777777" w:rsidR="009832A6" w:rsidRPr="00682DEC" w:rsidRDefault="009832A6" w:rsidP="00FC6974"/>
          <w:p w14:paraId="499AA408" w14:textId="77777777" w:rsidR="00064797" w:rsidRPr="00682DEC" w:rsidRDefault="00064797" w:rsidP="00064797">
            <w:r w:rsidRPr="00682DEC">
              <w:t>Cabe señalar que en la inspección realizada con fecha 10-03-2016 y tal como se observa en las Fotografías 1 y 2, se observan cárcavas y deslizamiento de tierra desde los taludes confeccionados para el cierre, y no se observa una intención de realización de medidas de estabilización de taludes mediante especies vegetales de rápido crecimiento y cobertura. Solo se observó crecimiento natural de especies vegetales oportunistas.</w:t>
            </w:r>
          </w:p>
          <w:p w14:paraId="4C93B4D3" w14:textId="77777777" w:rsidR="00064797" w:rsidRPr="00682DEC" w:rsidRDefault="00064797" w:rsidP="00064797"/>
        </w:tc>
      </w:tr>
    </w:tbl>
    <w:p w14:paraId="0EA2A08A" w14:textId="77777777" w:rsidR="00B20496" w:rsidRDefault="00B20496">
      <w:pPr>
        <w:jc w:val="left"/>
      </w:pPr>
      <w:r>
        <w:lastRenderedPageBreak/>
        <w:br w:type="page"/>
      </w:r>
    </w:p>
    <w:p w14:paraId="0FF58DAD" w14:textId="77777777" w:rsidR="008709E0" w:rsidRDefault="008709E0" w:rsidP="00A83D8B"/>
    <w:tbl>
      <w:tblPr>
        <w:tblW w:w="13712" w:type="dxa"/>
        <w:jc w:val="center"/>
        <w:tblCellMar>
          <w:left w:w="70" w:type="dxa"/>
          <w:right w:w="70" w:type="dxa"/>
        </w:tblCellMar>
        <w:tblLook w:val="04A0" w:firstRow="1" w:lastRow="0" w:firstColumn="1" w:lastColumn="0" w:noHBand="0" w:noVBand="1"/>
      </w:tblPr>
      <w:tblGrid>
        <w:gridCol w:w="3165"/>
        <w:gridCol w:w="2283"/>
        <w:gridCol w:w="1454"/>
        <w:gridCol w:w="3782"/>
        <w:gridCol w:w="1574"/>
        <w:gridCol w:w="1454"/>
      </w:tblGrid>
      <w:tr w:rsidR="00B20496" w:rsidRPr="007A2B78" w14:paraId="37F414C1" w14:textId="77777777" w:rsidTr="00DE3F65">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A48DA85" w14:textId="77777777" w:rsidR="00B20496" w:rsidRPr="007A2B78" w:rsidRDefault="00B20496" w:rsidP="00B20496">
            <w:pPr>
              <w:jc w:val="center"/>
              <w:rPr>
                <w:rFonts w:eastAsia="Times New Roman"/>
                <w:b/>
                <w:bCs/>
                <w:color w:val="000000"/>
                <w:sz w:val="18"/>
                <w:szCs w:val="18"/>
                <w:lang w:eastAsia="es-CL"/>
              </w:rPr>
            </w:pPr>
            <w:r w:rsidRPr="007A2B78">
              <w:rPr>
                <w:rFonts w:eastAsia="Times New Roman"/>
                <w:b/>
                <w:bCs/>
                <w:color w:val="000000"/>
                <w:sz w:val="18"/>
                <w:szCs w:val="18"/>
                <w:lang w:eastAsia="es-CL"/>
              </w:rPr>
              <w:t>Registros</w:t>
            </w:r>
          </w:p>
        </w:tc>
      </w:tr>
      <w:tr w:rsidR="00B20496" w:rsidRPr="007A2B78" w14:paraId="2B2B965D" w14:textId="77777777" w:rsidTr="00B20496">
        <w:trPr>
          <w:trHeight w:val="6079"/>
          <w:jc w:val="center"/>
        </w:trPr>
        <w:tc>
          <w:tcPr>
            <w:tcW w:w="2376" w:type="pct"/>
            <w:gridSpan w:val="3"/>
            <w:tcBorders>
              <w:top w:val="nil"/>
              <w:left w:val="single" w:sz="4" w:space="0" w:color="auto"/>
              <w:right w:val="single" w:sz="4" w:space="0" w:color="auto"/>
            </w:tcBorders>
            <w:shd w:val="clear" w:color="auto" w:fill="auto"/>
            <w:noWrap/>
            <w:vAlign w:val="center"/>
            <w:hideMark/>
          </w:tcPr>
          <w:p w14:paraId="29CD144B" w14:textId="77777777" w:rsidR="00B20496" w:rsidRPr="007A2B78" w:rsidRDefault="00641D54" w:rsidP="00DE3F65">
            <w:pPr>
              <w:jc w:val="center"/>
              <w:rPr>
                <w:rFonts w:eastAsia="Times New Roman"/>
                <w:color w:val="000000"/>
                <w:sz w:val="18"/>
                <w:szCs w:val="18"/>
                <w:lang w:eastAsia="es-CL"/>
              </w:rPr>
            </w:pPr>
            <w:r w:rsidRPr="007A2B78">
              <w:rPr>
                <w:rFonts w:eastAsia="Times New Roman"/>
                <w:noProof/>
                <w:color w:val="000000"/>
                <w:sz w:val="18"/>
                <w:szCs w:val="18"/>
                <w:lang w:eastAsia="es-CL"/>
              </w:rPr>
              <mc:AlternateContent>
                <mc:Choice Requires="wps">
                  <w:drawing>
                    <wp:anchor distT="0" distB="0" distL="114300" distR="114300" simplePos="0" relativeHeight="251694080" behindDoc="0" locked="0" layoutInCell="1" allowOverlap="1" wp14:anchorId="0728CCFF" wp14:editId="434D067D">
                      <wp:simplePos x="0" y="0"/>
                      <wp:positionH relativeFrom="column">
                        <wp:posOffset>1385570</wp:posOffset>
                      </wp:positionH>
                      <wp:positionV relativeFrom="paragraph">
                        <wp:posOffset>260350</wp:posOffset>
                      </wp:positionV>
                      <wp:extent cx="151130" cy="1118235"/>
                      <wp:effectExtent l="0" t="0" r="58420" b="62865"/>
                      <wp:wrapNone/>
                      <wp:docPr id="6" name="Conector recto de flecha 6"/>
                      <wp:cNvGraphicFramePr/>
                      <a:graphic xmlns:a="http://schemas.openxmlformats.org/drawingml/2006/main">
                        <a:graphicData uri="http://schemas.microsoft.com/office/word/2010/wordprocessingShape">
                          <wps:wsp>
                            <wps:cNvCnPr/>
                            <wps:spPr>
                              <a:xfrm>
                                <a:off x="0" y="0"/>
                                <a:ext cx="151537" cy="1118311"/>
                              </a:xfrm>
                              <a:prstGeom prst="straightConnector1">
                                <a:avLst/>
                              </a:prstGeom>
                              <a:ln>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571696E6" id="_x0000_t32" coordsize="21600,21600" o:spt="32" o:oned="t" path="m,l21600,21600e" filled="f">
                      <v:path arrowok="t" fillok="f" o:connecttype="none"/>
                      <o:lock v:ext="edit" shapetype="t"/>
                    </v:shapetype>
                    <v:shape id="Conector recto de flecha 6" o:spid="_x0000_s1026" type="#_x0000_t32" style="position:absolute;margin-left:109.1pt;margin-top:20.5pt;width:11.9pt;height:88.0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" strokecolor="white [3212]">
                      <v:stroke endarrow="block"/>
                    </v:shape>
                  </w:pict>
                </mc:Fallback>
              </mc:AlternateContent>
            </w:r>
            <w:r w:rsidRPr="007A2B78">
              <w:rPr>
                <w:rFonts w:eastAsia="Times New Roman"/>
                <w:noProof/>
                <w:color w:val="000000"/>
                <w:sz w:val="18"/>
                <w:szCs w:val="18"/>
                <w:lang w:eastAsia="es-CL"/>
              </w:rPr>
              <mc:AlternateContent>
                <mc:Choice Requires="wps">
                  <w:drawing>
                    <wp:anchor distT="0" distB="0" distL="114300" distR="114300" simplePos="0" relativeHeight="251697152" behindDoc="0" locked="0" layoutInCell="1" allowOverlap="1" wp14:anchorId="7CFEB78F" wp14:editId="52D4D419">
                      <wp:simplePos x="0" y="0"/>
                      <wp:positionH relativeFrom="column">
                        <wp:posOffset>1400175</wp:posOffset>
                      </wp:positionH>
                      <wp:positionV relativeFrom="paragraph">
                        <wp:posOffset>296545</wp:posOffset>
                      </wp:positionV>
                      <wp:extent cx="2259965" cy="1073785"/>
                      <wp:effectExtent l="0" t="0" r="83185" b="50165"/>
                      <wp:wrapNone/>
                      <wp:docPr id="15" name="Conector recto de flecha 15"/>
                      <wp:cNvGraphicFramePr/>
                      <a:graphic xmlns:a="http://schemas.openxmlformats.org/drawingml/2006/main">
                        <a:graphicData uri="http://schemas.microsoft.com/office/word/2010/wordprocessingShape">
                          <wps:wsp>
                            <wps:cNvCnPr/>
                            <wps:spPr>
                              <a:xfrm>
                                <a:off x="0" y="0"/>
                                <a:ext cx="2259990" cy="1073912"/>
                              </a:xfrm>
                              <a:prstGeom prst="straightConnector1">
                                <a:avLst/>
                              </a:prstGeom>
                              <a:ln>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9A05BCA" id="Conector recto de flecha 15" o:spid="_x0000_s1026" type="#_x0000_t32" style="position:absolute;margin-left:110.25pt;margin-top:23.35pt;width:177.95pt;height:84.5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" strokecolor="white [3212]">
                      <v:stroke endarrow="block"/>
                    </v:shape>
                  </w:pict>
                </mc:Fallback>
              </mc:AlternateContent>
            </w:r>
            <w:r w:rsidRPr="007A2B78">
              <w:rPr>
                <w:rFonts w:eastAsia="Times New Roman"/>
                <w:noProof/>
                <w:color w:val="000000"/>
                <w:sz w:val="18"/>
                <w:szCs w:val="18"/>
                <w:lang w:eastAsia="es-CL"/>
              </w:rPr>
              <mc:AlternateContent>
                <mc:Choice Requires="wps">
                  <w:drawing>
                    <wp:anchor distT="0" distB="0" distL="114300" distR="114300" simplePos="0" relativeHeight="251695104" behindDoc="0" locked="0" layoutInCell="1" allowOverlap="1" wp14:anchorId="49D99354" wp14:editId="3AF5EBF6">
                      <wp:simplePos x="0" y="0"/>
                      <wp:positionH relativeFrom="column">
                        <wp:posOffset>848360</wp:posOffset>
                      </wp:positionH>
                      <wp:positionV relativeFrom="paragraph">
                        <wp:posOffset>41275</wp:posOffset>
                      </wp:positionV>
                      <wp:extent cx="1071245" cy="235585"/>
                      <wp:effectExtent l="0" t="0" r="14605" b="12065"/>
                      <wp:wrapNone/>
                      <wp:docPr id="13" name="Cuadro de texto 13"/>
                      <wp:cNvGraphicFramePr/>
                      <a:graphic xmlns:a="http://schemas.openxmlformats.org/drawingml/2006/main">
                        <a:graphicData uri="http://schemas.microsoft.com/office/word/2010/wordprocessingShape">
                          <wps:wsp>
                            <wps:cNvSpPr txBox="1"/>
                            <wps:spPr>
                              <a:xfrm>
                                <a:off x="0" y="0"/>
                                <a:ext cx="1071475" cy="235612"/>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CB24E7D" w14:textId="77777777" w:rsidR="00F74F2E" w:rsidRPr="007A2B78" w:rsidRDefault="00F74F2E">
                                  <w:pPr>
                                    <w:rPr>
                                      <w:sz w:val="20"/>
                                    </w:rPr>
                                  </w:pPr>
                                  <w:r w:rsidRPr="007A2B78">
                                    <w:rPr>
                                      <w:sz w:val="20"/>
                                    </w:rPr>
                                    <w:t>Deslizamiento</w:t>
                                  </w:r>
                                  <w:r>
                                    <w:rPr>
                                      <w:sz w:val="20"/>
                                    </w:rPr>
                                    <w: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9D99354" id="_x0000_t202" coordsize="21600,21600" o:spt="202" path="m,l,21600r21600,l21600,xe">
                      <v:stroke joinstyle="miter"/>
                      <v:path gradientshapeok="t" o:connecttype="rect"/>
                    </v:shapetype>
                    <v:shape id="Cuadro de texto 13" o:spid="_x0000_s1029" type="#_x0000_t202" style="position:absolute;left:0;text-align:left;margin-left:66.8pt;margin-top:3.25pt;width:84.35pt;height:18.5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" fillcolor="white [3201]" strokeweight=".5pt">
                      <v:textbox>
                        <w:txbxContent>
                          <w:p w14:paraId="1CB24E7D" w14:textId="77777777" w:rsidR="00F74F2E" w:rsidRPr="007A2B78" w:rsidRDefault="00F74F2E">
                            <w:pPr>
                              <w:rPr>
                                <w:sz w:val="20"/>
                              </w:rPr>
                            </w:pPr>
                            <w:r w:rsidRPr="007A2B78">
                              <w:rPr>
                                <w:sz w:val="20"/>
                              </w:rPr>
                              <w:t>Deslizamiento</w:t>
                            </w:r>
                            <w:r>
                              <w:rPr>
                                <w:sz w:val="20"/>
                              </w:rPr>
                              <w:t>s</w:t>
                            </w:r>
                          </w:p>
                        </w:txbxContent>
                      </v:textbox>
                    </v:shape>
                  </w:pict>
                </mc:Fallback>
              </mc:AlternateContent>
            </w:r>
            <w:r w:rsidR="00B20496" w:rsidRPr="007A2B78">
              <w:rPr>
                <w:rFonts w:eastAsia="Times New Roman"/>
                <w:noProof/>
                <w:color w:val="000000"/>
                <w:sz w:val="18"/>
                <w:szCs w:val="18"/>
                <w:lang w:eastAsia="es-CL"/>
              </w:rPr>
              <w:drawing>
                <wp:inline distT="0" distB="0" distL="0" distR="0" wp14:anchorId="076A0C2B" wp14:editId="0A619242">
                  <wp:extent cx="3908706" cy="2920621"/>
                  <wp:effectExtent l="0" t="0" r="0" b="0"/>
                  <wp:docPr id="4" name="Imagen 4" descr="C:\Users\hugo.ramirez\Documents\1.FISCALIZACION\CANTERA SANTA BARBARA\IA\fotografias\IMG_15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hugo.ramirez\Documents\1.FISCALIZACION\CANTERA SANTA BARBARA\IA\fotografias\IMG_1525.JPG"/>
                          <pic:cNvPicPr>
                            <a:picLocks noChangeAspect="1" noChangeArrowheads="1"/>
                          </pic:cNvPicPr>
                        </pic:nvPicPr>
                        <pic:blipFill>
                          <a:blip r:embed="rId38" cstate="print">
                            <a:extLst>
                              <a:ext uri="{28A0092B-C50C-407E-A947-70E740481C1C}">
                                <a14:useLocalDpi xmlns:a14="http://schemas.microsoft.com/office/drawing/2010/main"/>
                              </a:ext>
                            </a:extLst>
                          </a:blip>
                          <a:srcRect/>
                          <a:stretch>
                            <a:fillRect/>
                          </a:stretch>
                        </pic:blipFill>
                        <pic:spPr bwMode="auto">
                          <a:xfrm>
                            <a:off x="0" y="0"/>
                            <a:ext cx="3910300" cy="2921812"/>
                          </a:xfrm>
                          <a:prstGeom prst="rect">
                            <a:avLst/>
                          </a:prstGeom>
                          <a:noFill/>
                          <a:ln>
                            <a:noFill/>
                          </a:ln>
                        </pic:spPr>
                      </pic:pic>
                    </a:graphicData>
                  </a:graphic>
                </wp:inline>
              </w:drawing>
            </w:r>
          </w:p>
        </w:tc>
        <w:tc>
          <w:tcPr>
            <w:tcW w:w="2624" w:type="pct"/>
            <w:gridSpan w:val="3"/>
            <w:tcBorders>
              <w:top w:val="nil"/>
              <w:left w:val="single" w:sz="4" w:space="0" w:color="auto"/>
              <w:right w:val="single" w:sz="4" w:space="0" w:color="auto"/>
            </w:tcBorders>
            <w:shd w:val="clear" w:color="auto" w:fill="auto"/>
            <w:noWrap/>
            <w:vAlign w:val="center"/>
            <w:hideMark/>
          </w:tcPr>
          <w:p w14:paraId="3B905577" w14:textId="77777777" w:rsidR="00B20496" w:rsidRPr="007A2B78" w:rsidRDefault="007A2B78" w:rsidP="00DE3F65">
            <w:pPr>
              <w:jc w:val="center"/>
              <w:rPr>
                <w:rFonts w:eastAsia="Times New Roman"/>
                <w:color w:val="000000"/>
                <w:sz w:val="18"/>
                <w:szCs w:val="18"/>
                <w:lang w:eastAsia="es-CL"/>
              </w:rPr>
            </w:pPr>
            <w:r w:rsidRPr="007A2B78">
              <w:rPr>
                <w:rFonts w:eastAsia="Times New Roman"/>
                <w:noProof/>
                <w:color w:val="000000"/>
                <w:sz w:val="18"/>
                <w:szCs w:val="18"/>
                <w:lang w:eastAsia="es-CL"/>
              </w:rPr>
              <mc:AlternateContent>
                <mc:Choice Requires="wps">
                  <w:drawing>
                    <wp:anchor distT="0" distB="0" distL="114300" distR="114300" simplePos="0" relativeHeight="251660288" behindDoc="0" locked="0" layoutInCell="1" allowOverlap="1" wp14:anchorId="5C34B023" wp14:editId="6C561776">
                      <wp:simplePos x="0" y="0"/>
                      <wp:positionH relativeFrom="column">
                        <wp:posOffset>1040130</wp:posOffset>
                      </wp:positionH>
                      <wp:positionV relativeFrom="paragraph">
                        <wp:posOffset>2526665</wp:posOffset>
                      </wp:positionV>
                      <wp:extent cx="1071245" cy="235585"/>
                      <wp:effectExtent l="0" t="0" r="14605" b="12065"/>
                      <wp:wrapNone/>
                      <wp:docPr id="11" name="Cuadro de texto 11"/>
                      <wp:cNvGraphicFramePr/>
                      <a:graphic xmlns:a="http://schemas.openxmlformats.org/drawingml/2006/main">
                        <a:graphicData uri="http://schemas.microsoft.com/office/word/2010/wordprocessingShape">
                          <wps:wsp>
                            <wps:cNvSpPr txBox="1"/>
                            <wps:spPr>
                              <a:xfrm>
                                <a:off x="0" y="0"/>
                                <a:ext cx="1071475" cy="235612"/>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F20F783" w14:textId="77777777" w:rsidR="00F74F2E" w:rsidRPr="007A2B78" w:rsidRDefault="00F74F2E">
                                  <w:pPr>
                                    <w:rPr>
                                      <w:sz w:val="20"/>
                                    </w:rPr>
                                  </w:pPr>
                                  <w:r w:rsidRPr="007A2B78">
                                    <w:rPr>
                                      <w:sz w:val="20"/>
                                    </w:rPr>
                                    <w:t>Deslizamiento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34B023" id="Cuadro de texto 11" o:spid="_x0000_s1030" type="#_x0000_t202" style="position:absolute;left:0;text-align:left;margin-left:81.9pt;margin-top:198.95pt;width:84.35pt;height:18.5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" fillcolor="white [3201]" strokeweight=".5pt">
                      <v:textbox>
                        <w:txbxContent>
                          <w:p w14:paraId="7F20F783" w14:textId="77777777" w:rsidR="00F74F2E" w:rsidRPr="007A2B78" w:rsidRDefault="00F74F2E">
                            <w:pPr>
                              <w:rPr>
                                <w:sz w:val="20"/>
                              </w:rPr>
                            </w:pPr>
                            <w:r w:rsidRPr="007A2B78">
                              <w:rPr>
                                <w:sz w:val="20"/>
                              </w:rPr>
                              <w:t>Deslizamiento</w:t>
                            </w:r>
                          </w:p>
                        </w:txbxContent>
                      </v:textbox>
                    </v:shape>
                  </w:pict>
                </mc:Fallback>
              </mc:AlternateContent>
            </w:r>
            <w:r w:rsidR="0006599E" w:rsidRPr="007A2B78">
              <w:rPr>
                <w:rFonts w:eastAsia="Times New Roman"/>
                <w:noProof/>
                <w:color w:val="000000"/>
                <w:sz w:val="18"/>
                <w:szCs w:val="18"/>
                <w:lang w:eastAsia="es-CL"/>
              </w:rPr>
              <mc:AlternateContent>
                <mc:Choice Requires="wps">
                  <w:drawing>
                    <wp:anchor distT="0" distB="0" distL="114300" distR="114300" simplePos="0" relativeHeight="251659264" behindDoc="0" locked="0" layoutInCell="1" allowOverlap="1" wp14:anchorId="3DCF0786" wp14:editId="4A606AAF">
                      <wp:simplePos x="0" y="0"/>
                      <wp:positionH relativeFrom="column">
                        <wp:posOffset>1559560</wp:posOffset>
                      </wp:positionH>
                      <wp:positionV relativeFrom="paragraph">
                        <wp:posOffset>2092325</wp:posOffset>
                      </wp:positionV>
                      <wp:extent cx="45085" cy="424815"/>
                      <wp:effectExtent l="38100" t="38100" r="50165" b="13335"/>
                      <wp:wrapNone/>
                      <wp:docPr id="10" name="Conector recto de flecha 10"/>
                      <wp:cNvGraphicFramePr/>
                      <a:graphic xmlns:a="http://schemas.openxmlformats.org/drawingml/2006/main">
                        <a:graphicData uri="http://schemas.microsoft.com/office/word/2010/wordprocessingShape">
                          <wps:wsp>
                            <wps:cNvCnPr/>
                            <wps:spPr>
                              <a:xfrm flipH="1" flipV="1">
                                <a:off x="0" y="0"/>
                                <a:ext cx="45719" cy="425374"/>
                              </a:xfrm>
                              <a:prstGeom prst="straightConnector1">
                                <a:avLst/>
                              </a:prstGeom>
                              <a:ln>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510D1F3B" id="_x0000_t32" coordsize="21600,21600" o:spt="32" o:oned="t" path="m,l21600,21600e" filled="f">
                      <v:path arrowok="t" fillok="f" o:connecttype="none"/>
                      <o:lock v:ext="edit" shapetype="t"/>
                    </v:shapetype>
                    <v:shape id="Conector recto de flecha 10" o:spid="_x0000_s1026" type="#_x0000_t32" style="position:absolute;margin-left:122.8pt;margin-top:164.75pt;width:3.55pt;height:33.45pt;flip:x 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" strokecolor="white [3212]">
                      <v:stroke endarrow="block"/>
                    </v:shape>
                  </w:pict>
                </mc:Fallback>
              </mc:AlternateContent>
            </w:r>
            <w:r w:rsidR="00B20496" w:rsidRPr="007A2B78">
              <w:rPr>
                <w:rFonts w:eastAsia="Times New Roman"/>
                <w:noProof/>
                <w:color w:val="000000"/>
                <w:sz w:val="18"/>
                <w:szCs w:val="18"/>
                <w:lang w:eastAsia="es-CL"/>
              </w:rPr>
              <w:drawing>
                <wp:inline distT="0" distB="0" distL="0" distR="0" wp14:anchorId="6FE98E98" wp14:editId="6E1040F2">
                  <wp:extent cx="4008994" cy="2995557"/>
                  <wp:effectExtent l="0" t="0" r="0" b="0"/>
                  <wp:docPr id="9" name="Imagen 9" descr="C:\Users\hugo.ramirez\Documents\1.FISCALIZACION\CANTERA SANTA BARBARA\IA\fotografias\IMG_15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hugo.ramirez\Documents\1.FISCALIZACION\CANTERA SANTA BARBARA\IA\fotografias\IMG_1550.JPG"/>
                          <pic:cNvPicPr>
                            <a:picLocks noChangeAspect="1" noChangeArrowheads="1"/>
                          </pic:cNvPicPr>
                        </pic:nvPicPr>
                        <pic:blipFill>
                          <a:blip r:embed="rId39" cstate="print">
                            <a:extLst>
                              <a:ext uri="{28A0092B-C50C-407E-A947-70E740481C1C}">
                                <a14:useLocalDpi xmlns:a14="http://schemas.microsoft.com/office/drawing/2010/main"/>
                              </a:ext>
                            </a:extLst>
                          </a:blip>
                          <a:srcRect/>
                          <a:stretch>
                            <a:fillRect/>
                          </a:stretch>
                        </pic:blipFill>
                        <pic:spPr bwMode="auto">
                          <a:xfrm>
                            <a:off x="0" y="0"/>
                            <a:ext cx="4012091" cy="2997871"/>
                          </a:xfrm>
                          <a:prstGeom prst="rect">
                            <a:avLst/>
                          </a:prstGeom>
                          <a:noFill/>
                          <a:ln>
                            <a:noFill/>
                          </a:ln>
                        </pic:spPr>
                      </pic:pic>
                    </a:graphicData>
                  </a:graphic>
                </wp:inline>
              </w:drawing>
            </w:r>
          </w:p>
        </w:tc>
      </w:tr>
      <w:tr w:rsidR="0006599E" w:rsidRPr="007A2B78" w14:paraId="124781D0" w14:textId="77777777" w:rsidTr="00B20496">
        <w:trPr>
          <w:trHeight w:val="300"/>
          <w:jc w:val="center"/>
        </w:trPr>
        <w:tc>
          <w:tcPr>
            <w:tcW w:w="1149" w:type="pct"/>
            <w:tcBorders>
              <w:top w:val="single" w:sz="4" w:space="0" w:color="auto"/>
              <w:left w:val="single" w:sz="4" w:space="0" w:color="auto"/>
              <w:bottom w:val="single" w:sz="4" w:space="0" w:color="auto"/>
              <w:right w:val="nil"/>
            </w:tcBorders>
            <w:shd w:val="clear" w:color="auto" w:fill="auto"/>
            <w:noWrap/>
            <w:vAlign w:val="center"/>
            <w:hideMark/>
          </w:tcPr>
          <w:p w14:paraId="42344959" w14:textId="77777777" w:rsidR="00B20496" w:rsidRPr="007A2B78" w:rsidRDefault="003C4F2B" w:rsidP="007A2B78">
            <w:pPr>
              <w:rPr>
                <w:rFonts w:eastAsia="Times New Roman"/>
                <w:b/>
                <w:color w:val="000000"/>
                <w:sz w:val="18"/>
                <w:szCs w:val="18"/>
                <w:lang w:eastAsia="es-CL"/>
              </w:rPr>
            </w:pPr>
            <w:r w:rsidRPr="007A2B78">
              <w:rPr>
                <w:b/>
                <w:sz w:val="18"/>
                <w:szCs w:val="18"/>
              </w:rPr>
              <w:t>Fotografía 1</w:t>
            </w:r>
          </w:p>
        </w:tc>
        <w:tc>
          <w:tcPr>
            <w:tcW w:w="122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AEEB3D2" w14:textId="77777777" w:rsidR="00B20496" w:rsidRPr="007A2B78" w:rsidRDefault="00B20496" w:rsidP="003C4F2B">
            <w:pPr>
              <w:jc w:val="left"/>
              <w:rPr>
                <w:rFonts w:eastAsia="Times New Roman"/>
                <w:b/>
                <w:color w:val="000000"/>
                <w:sz w:val="18"/>
                <w:szCs w:val="18"/>
                <w:lang w:eastAsia="es-CL"/>
              </w:rPr>
            </w:pPr>
            <w:r w:rsidRPr="007A2B78">
              <w:rPr>
                <w:rFonts w:eastAsia="Times New Roman"/>
                <w:b/>
                <w:color w:val="000000"/>
                <w:sz w:val="18"/>
                <w:szCs w:val="18"/>
                <w:lang w:eastAsia="es-CL"/>
              </w:rPr>
              <w:t>Fecha</w:t>
            </w:r>
            <w:r w:rsidR="003C4F2B" w:rsidRPr="007A2B78">
              <w:rPr>
                <w:rFonts w:eastAsia="Times New Roman"/>
                <w:color w:val="000000"/>
                <w:sz w:val="18"/>
                <w:szCs w:val="18"/>
                <w:lang w:eastAsia="es-CL"/>
              </w:rPr>
              <w:t>: 10-03-2016</w:t>
            </w:r>
            <w:r w:rsidRPr="007A2B78">
              <w:rPr>
                <w:rFonts w:eastAsia="Times New Roman"/>
                <w:b/>
                <w:color w:val="000000"/>
                <w:sz w:val="18"/>
                <w:szCs w:val="18"/>
                <w:lang w:eastAsia="es-CL"/>
              </w:rPr>
              <w:t xml:space="preserve"> </w:t>
            </w:r>
          </w:p>
        </w:tc>
        <w:tc>
          <w:tcPr>
            <w:tcW w:w="1520" w:type="pct"/>
            <w:tcBorders>
              <w:top w:val="single" w:sz="4" w:space="0" w:color="auto"/>
              <w:left w:val="nil"/>
              <w:bottom w:val="single" w:sz="4" w:space="0" w:color="auto"/>
              <w:right w:val="nil"/>
            </w:tcBorders>
            <w:shd w:val="clear" w:color="auto" w:fill="auto"/>
            <w:noWrap/>
            <w:vAlign w:val="center"/>
            <w:hideMark/>
          </w:tcPr>
          <w:p w14:paraId="62756CFB" w14:textId="77777777" w:rsidR="00B20496" w:rsidRPr="007A2B78" w:rsidRDefault="00B20496" w:rsidP="007A2B78">
            <w:pPr>
              <w:rPr>
                <w:sz w:val="18"/>
                <w:szCs w:val="18"/>
              </w:rPr>
            </w:pPr>
            <w:r w:rsidRPr="007A2B78">
              <w:rPr>
                <w:b/>
                <w:sz w:val="18"/>
                <w:szCs w:val="18"/>
              </w:rPr>
              <w:t>Fotografí</w:t>
            </w:r>
            <w:r w:rsidR="003C4F2B" w:rsidRPr="007A2B78">
              <w:rPr>
                <w:b/>
                <w:sz w:val="18"/>
                <w:szCs w:val="18"/>
              </w:rPr>
              <w:t>a 2</w:t>
            </w:r>
          </w:p>
        </w:tc>
        <w:tc>
          <w:tcPr>
            <w:tcW w:w="11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DE2D663" w14:textId="77777777" w:rsidR="00B20496" w:rsidRPr="007A2B78" w:rsidRDefault="003C4F2B" w:rsidP="00DE3F65">
            <w:pPr>
              <w:jc w:val="left"/>
              <w:rPr>
                <w:rFonts w:eastAsia="Times New Roman"/>
                <w:b/>
                <w:color w:val="000000"/>
                <w:sz w:val="18"/>
                <w:szCs w:val="18"/>
                <w:lang w:eastAsia="es-CL"/>
              </w:rPr>
            </w:pPr>
            <w:r w:rsidRPr="007A2B78">
              <w:rPr>
                <w:rFonts w:eastAsia="Times New Roman"/>
                <w:b/>
                <w:color w:val="000000"/>
                <w:sz w:val="18"/>
                <w:szCs w:val="18"/>
                <w:lang w:eastAsia="es-CL"/>
              </w:rPr>
              <w:t>Fecha</w:t>
            </w:r>
            <w:r w:rsidRPr="007A2B78">
              <w:rPr>
                <w:rFonts w:eastAsia="Times New Roman"/>
                <w:color w:val="000000"/>
                <w:sz w:val="18"/>
                <w:szCs w:val="18"/>
                <w:lang w:eastAsia="es-CL"/>
              </w:rPr>
              <w:t>: 10-03-2016</w:t>
            </w:r>
          </w:p>
        </w:tc>
      </w:tr>
      <w:tr w:rsidR="00B20496" w:rsidRPr="007A2B78" w14:paraId="4269ABD6" w14:textId="77777777" w:rsidTr="00B20496">
        <w:trPr>
          <w:trHeight w:val="300"/>
          <w:jc w:val="center"/>
        </w:trPr>
        <w:tc>
          <w:tcPr>
            <w:tcW w:w="114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C4BC6FA" w14:textId="77777777" w:rsidR="00B20496" w:rsidRPr="007A2B78" w:rsidRDefault="00B20496" w:rsidP="0006599E">
            <w:pPr>
              <w:jc w:val="left"/>
              <w:rPr>
                <w:rFonts w:eastAsia="Times New Roman"/>
                <w:b/>
                <w:color w:val="000000"/>
                <w:sz w:val="18"/>
                <w:szCs w:val="18"/>
                <w:lang w:eastAsia="es-CL"/>
              </w:rPr>
            </w:pPr>
            <w:r w:rsidRPr="007A2B78">
              <w:rPr>
                <w:rFonts w:eastAsia="Times New Roman"/>
                <w:b/>
                <w:color w:val="000000"/>
                <w:sz w:val="18"/>
                <w:szCs w:val="18"/>
                <w:lang w:eastAsia="es-CL"/>
              </w:rPr>
              <w:t xml:space="preserve">Coordenadas DATUM WGS84 HUSO </w:t>
            </w:r>
            <w:r w:rsidR="0006599E" w:rsidRPr="007A2B78">
              <w:rPr>
                <w:rFonts w:eastAsia="Times New Roman"/>
                <w:b/>
                <w:color w:val="000000"/>
                <w:sz w:val="18"/>
                <w:szCs w:val="18"/>
                <w:lang w:eastAsia="es-CL"/>
              </w:rPr>
              <w:t>18 S</w:t>
            </w:r>
          </w:p>
        </w:tc>
        <w:tc>
          <w:tcPr>
            <w:tcW w:w="862" w:type="pct"/>
            <w:tcBorders>
              <w:top w:val="single" w:sz="4" w:space="0" w:color="auto"/>
              <w:left w:val="nil"/>
              <w:bottom w:val="single" w:sz="4" w:space="0" w:color="auto"/>
              <w:right w:val="single" w:sz="4" w:space="0" w:color="000000"/>
            </w:tcBorders>
            <w:shd w:val="clear" w:color="auto" w:fill="auto"/>
            <w:noWrap/>
            <w:vAlign w:val="center"/>
            <w:hideMark/>
          </w:tcPr>
          <w:p w14:paraId="621D4A6C" w14:textId="77777777" w:rsidR="003E4D53" w:rsidRDefault="00B20496" w:rsidP="00DE3F65">
            <w:pPr>
              <w:jc w:val="left"/>
              <w:rPr>
                <w:rFonts w:eastAsia="Times New Roman"/>
                <w:color w:val="000000"/>
                <w:sz w:val="18"/>
                <w:szCs w:val="18"/>
                <w:lang w:eastAsia="es-CL"/>
              </w:rPr>
            </w:pPr>
            <w:r w:rsidRPr="007A2B78">
              <w:rPr>
                <w:rFonts w:eastAsia="Times New Roman"/>
                <w:b/>
                <w:color w:val="000000"/>
                <w:sz w:val="18"/>
                <w:szCs w:val="18"/>
                <w:lang w:eastAsia="es-CL"/>
              </w:rPr>
              <w:t>Coordenada Norte:</w:t>
            </w:r>
            <w:r w:rsidRPr="007A2B78">
              <w:rPr>
                <w:rFonts w:eastAsia="Times New Roman"/>
                <w:color w:val="000000"/>
                <w:sz w:val="18"/>
                <w:szCs w:val="18"/>
                <w:lang w:eastAsia="es-CL"/>
              </w:rPr>
              <w:t xml:space="preserve"> </w:t>
            </w:r>
          </w:p>
          <w:p w14:paraId="18BCF6C4" w14:textId="77777777" w:rsidR="00B20496" w:rsidRPr="007A2B78" w:rsidRDefault="007A2B78" w:rsidP="00DE3F65">
            <w:pPr>
              <w:jc w:val="left"/>
              <w:rPr>
                <w:rFonts w:eastAsia="Times New Roman"/>
                <w:b/>
                <w:color w:val="000000"/>
                <w:sz w:val="18"/>
                <w:szCs w:val="18"/>
                <w:lang w:eastAsia="es-CL"/>
              </w:rPr>
            </w:pPr>
            <w:r w:rsidRPr="007A2B78">
              <w:rPr>
                <w:rFonts w:eastAsia="Times New Roman"/>
                <w:color w:val="000000"/>
                <w:sz w:val="18"/>
                <w:szCs w:val="18"/>
                <w:lang w:eastAsia="es-CL"/>
              </w:rPr>
              <w:t>5</w:t>
            </w:r>
            <w:r w:rsidR="000C43F6">
              <w:rPr>
                <w:rFonts w:eastAsia="Times New Roman"/>
                <w:color w:val="000000"/>
                <w:sz w:val="18"/>
                <w:szCs w:val="18"/>
                <w:lang w:eastAsia="es-CL"/>
              </w:rPr>
              <w:t>.</w:t>
            </w:r>
            <w:r w:rsidRPr="007A2B78">
              <w:rPr>
                <w:rFonts w:eastAsia="Times New Roman"/>
                <w:color w:val="000000"/>
                <w:sz w:val="18"/>
                <w:szCs w:val="18"/>
                <w:lang w:eastAsia="es-CL"/>
              </w:rPr>
              <w:t>897</w:t>
            </w:r>
            <w:r w:rsidR="000C43F6">
              <w:rPr>
                <w:rFonts w:eastAsia="Times New Roman"/>
                <w:color w:val="000000"/>
                <w:sz w:val="18"/>
                <w:szCs w:val="18"/>
                <w:lang w:eastAsia="es-CL"/>
              </w:rPr>
              <w:t>.</w:t>
            </w:r>
            <w:r w:rsidRPr="007A2B78">
              <w:rPr>
                <w:rFonts w:eastAsia="Times New Roman"/>
                <w:color w:val="000000"/>
                <w:sz w:val="18"/>
                <w:szCs w:val="18"/>
                <w:lang w:eastAsia="es-CL"/>
              </w:rPr>
              <w:t>936</w:t>
            </w:r>
          </w:p>
        </w:tc>
        <w:tc>
          <w:tcPr>
            <w:tcW w:w="365" w:type="pct"/>
            <w:tcBorders>
              <w:top w:val="single" w:sz="4" w:space="0" w:color="auto"/>
              <w:left w:val="nil"/>
              <w:bottom w:val="single" w:sz="4" w:space="0" w:color="auto"/>
              <w:right w:val="single" w:sz="4" w:space="0" w:color="000000"/>
            </w:tcBorders>
            <w:shd w:val="clear" w:color="auto" w:fill="auto"/>
            <w:noWrap/>
            <w:vAlign w:val="center"/>
            <w:hideMark/>
          </w:tcPr>
          <w:p w14:paraId="24537567" w14:textId="77777777" w:rsidR="003E4D53" w:rsidRDefault="00B20496" w:rsidP="00DE3F65">
            <w:pPr>
              <w:jc w:val="left"/>
              <w:rPr>
                <w:sz w:val="18"/>
                <w:szCs w:val="18"/>
              </w:rPr>
            </w:pPr>
            <w:r w:rsidRPr="007A2B78">
              <w:rPr>
                <w:rFonts w:eastAsia="Times New Roman"/>
                <w:b/>
                <w:color w:val="000000"/>
                <w:sz w:val="18"/>
                <w:szCs w:val="18"/>
                <w:lang w:eastAsia="es-CL"/>
              </w:rPr>
              <w:t>Coordenada Este:</w:t>
            </w:r>
            <w:r w:rsidR="007A2B78" w:rsidRPr="007A2B78">
              <w:rPr>
                <w:sz w:val="18"/>
                <w:szCs w:val="18"/>
              </w:rPr>
              <w:t xml:space="preserve"> </w:t>
            </w:r>
          </w:p>
          <w:p w14:paraId="30CBACBD" w14:textId="5D154125" w:rsidR="00B20496" w:rsidRPr="007A2B78" w:rsidRDefault="007A2B78" w:rsidP="00DE3F65">
            <w:pPr>
              <w:jc w:val="left"/>
              <w:rPr>
                <w:rFonts w:eastAsia="Times New Roman"/>
                <w:b/>
                <w:color w:val="000000"/>
                <w:sz w:val="18"/>
                <w:szCs w:val="18"/>
                <w:lang w:eastAsia="es-CL"/>
              </w:rPr>
            </w:pPr>
            <w:r w:rsidRPr="000C43F6">
              <w:rPr>
                <w:rFonts w:eastAsia="Times New Roman"/>
                <w:color w:val="000000"/>
                <w:sz w:val="18"/>
                <w:szCs w:val="18"/>
                <w:lang w:eastAsia="es-CL"/>
              </w:rPr>
              <w:t>670</w:t>
            </w:r>
            <w:r w:rsidR="000C43F6">
              <w:rPr>
                <w:rFonts w:eastAsia="Times New Roman"/>
                <w:color w:val="000000"/>
                <w:sz w:val="18"/>
                <w:szCs w:val="18"/>
                <w:lang w:eastAsia="es-CL"/>
              </w:rPr>
              <w:t>.</w:t>
            </w:r>
            <w:r w:rsidRPr="000C43F6">
              <w:rPr>
                <w:rFonts w:eastAsia="Times New Roman"/>
                <w:color w:val="000000"/>
                <w:sz w:val="18"/>
                <w:szCs w:val="18"/>
                <w:lang w:eastAsia="es-CL"/>
              </w:rPr>
              <w:t>440</w:t>
            </w:r>
          </w:p>
        </w:tc>
        <w:tc>
          <w:tcPr>
            <w:tcW w:w="1520" w:type="pct"/>
            <w:tcBorders>
              <w:top w:val="single" w:sz="4" w:space="0" w:color="auto"/>
              <w:left w:val="nil"/>
              <w:bottom w:val="single" w:sz="4" w:space="0" w:color="auto"/>
              <w:right w:val="single" w:sz="4" w:space="0" w:color="000000"/>
            </w:tcBorders>
            <w:shd w:val="clear" w:color="auto" w:fill="auto"/>
            <w:noWrap/>
            <w:vAlign w:val="center"/>
            <w:hideMark/>
          </w:tcPr>
          <w:p w14:paraId="10AE8A9B" w14:textId="77777777" w:rsidR="00B20496" w:rsidRPr="007A2B78" w:rsidRDefault="00B20496" w:rsidP="0006599E">
            <w:pPr>
              <w:jc w:val="left"/>
              <w:rPr>
                <w:rFonts w:eastAsia="Times New Roman"/>
                <w:b/>
                <w:color w:val="000000"/>
                <w:sz w:val="18"/>
                <w:szCs w:val="18"/>
                <w:lang w:eastAsia="es-CL"/>
              </w:rPr>
            </w:pPr>
            <w:r w:rsidRPr="007A2B78">
              <w:rPr>
                <w:rFonts w:eastAsia="Times New Roman"/>
                <w:b/>
                <w:color w:val="000000"/>
                <w:sz w:val="18"/>
                <w:szCs w:val="18"/>
                <w:lang w:eastAsia="es-CL"/>
              </w:rPr>
              <w:t>Coordenadas DATUM WGS84 HUSO</w:t>
            </w:r>
            <w:r w:rsidR="0006599E" w:rsidRPr="007A2B78">
              <w:rPr>
                <w:rFonts w:eastAsia="Times New Roman"/>
                <w:b/>
                <w:color w:val="000000"/>
                <w:sz w:val="18"/>
                <w:szCs w:val="18"/>
                <w:lang w:eastAsia="es-CL"/>
              </w:rPr>
              <w:t xml:space="preserve"> 18 S</w:t>
            </w:r>
          </w:p>
        </w:tc>
        <w:tc>
          <w:tcPr>
            <w:tcW w:w="574" w:type="pct"/>
            <w:tcBorders>
              <w:top w:val="single" w:sz="4" w:space="0" w:color="auto"/>
              <w:left w:val="nil"/>
              <w:bottom w:val="single" w:sz="4" w:space="0" w:color="auto"/>
              <w:right w:val="single" w:sz="4" w:space="0" w:color="000000"/>
            </w:tcBorders>
            <w:shd w:val="clear" w:color="auto" w:fill="auto"/>
            <w:noWrap/>
            <w:vAlign w:val="center"/>
            <w:hideMark/>
          </w:tcPr>
          <w:p w14:paraId="13081BC7" w14:textId="77777777" w:rsidR="003E4D53" w:rsidRDefault="00B20496" w:rsidP="00DE3F65">
            <w:pPr>
              <w:jc w:val="left"/>
              <w:rPr>
                <w:rFonts w:eastAsia="Times New Roman"/>
                <w:b/>
                <w:color w:val="000000"/>
                <w:sz w:val="18"/>
                <w:szCs w:val="18"/>
                <w:lang w:eastAsia="es-CL"/>
              </w:rPr>
            </w:pPr>
            <w:r w:rsidRPr="007A2B78">
              <w:rPr>
                <w:rFonts w:eastAsia="Times New Roman"/>
                <w:b/>
                <w:color w:val="000000"/>
                <w:sz w:val="18"/>
                <w:szCs w:val="18"/>
                <w:lang w:eastAsia="es-CL"/>
              </w:rPr>
              <w:t>Coordenada Norte:</w:t>
            </w:r>
            <w:r w:rsidR="007A2B78" w:rsidRPr="007A2B78">
              <w:rPr>
                <w:rFonts w:eastAsia="Times New Roman"/>
                <w:b/>
                <w:color w:val="000000"/>
                <w:sz w:val="18"/>
                <w:szCs w:val="18"/>
                <w:lang w:eastAsia="es-CL"/>
              </w:rPr>
              <w:t xml:space="preserve"> </w:t>
            </w:r>
          </w:p>
          <w:p w14:paraId="391E4F00" w14:textId="77777777" w:rsidR="00B20496" w:rsidRPr="007A2B78" w:rsidRDefault="007A2B78" w:rsidP="00DE3F65">
            <w:pPr>
              <w:jc w:val="left"/>
              <w:rPr>
                <w:rFonts w:eastAsia="Times New Roman"/>
                <w:b/>
                <w:color w:val="000000"/>
                <w:sz w:val="18"/>
                <w:szCs w:val="18"/>
                <w:lang w:eastAsia="es-CL"/>
              </w:rPr>
            </w:pPr>
            <w:r w:rsidRPr="000C43F6">
              <w:rPr>
                <w:rFonts w:eastAsia="Times New Roman"/>
                <w:color w:val="000000"/>
                <w:sz w:val="18"/>
                <w:szCs w:val="18"/>
                <w:lang w:eastAsia="es-CL"/>
              </w:rPr>
              <w:t>5</w:t>
            </w:r>
            <w:r w:rsidR="000C43F6">
              <w:rPr>
                <w:rFonts w:eastAsia="Times New Roman"/>
                <w:color w:val="000000"/>
                <w:sz w:val="18"/>
                <w:szCs w:val="18"/>
                <w:lang w:eastAsia="es-CL"/>
              </w:rPr>
              <w:t>.</w:t>
            </w:r>
            <w:r w:rsidRPr="000C43F6">
              <w:rPr>
                <w:rFonts w:eastAsia="Times New Roman"/>
                <w:color w:val="000000"/>
                <w:sz w:val="18"/>
                <w:szCs w:val="18"/>
                <w:lang w:eastAsia="es-CL"/>
              </w:rPr>
              <w:t>898</w:t>
            </w:r>
            <w:r w:rsidR="000C43F6">
              <w:rPr>
                <w:rFonts w:eastAsia="Times New Roman"/>
                <w:color w:val="000000"/>
                <w:sz w:val="18"/>
                <w:szCs w:val="18"/>
                <w:lang w:eastAsia="es-CL"/>
              </w:rPr>
              <w:t>.</w:t>
            </w:r>
            <w:r w:rsidRPr="000C43F6">
              <w:rPr>
                <w:rFonts w:eastAsia="Times New Roman"/>
                <w:color w:val="000000"/>
                <w:sz w:val="18"/>
                <w:szCs w:val="18"/>
                <w:lang w:eastAsia="es-CL"/>
              </w:rPr>
              <w:t>023</w:t>
            </w:r>
            <w:r w:rsidR="00B20496" w:rsidRPr="007A2B78">
              <w:rPr>
                <w:rFonts w:eastAsia="Times New Roman"/>
                <w:color w:val="000000"/>
                <w:sz w:val="18"/>
                <w:szCs w:val="18"/>
                <w:lang w:eastAsia="es-CL"/>
              </w:rPr>
              <w:t xml:space="preserve"> </w:t>
            </w:r>
          </w:p>
        </w:tc>
        <w:tc>
          <w:tcPr>
            <w:tcW w:w="530" w:type="pct"/>
            <w:tcBorders>
              <w:top w:val="single" w:sz="4" w:space="0" w:color="auto"/>
              <w:left w:val="nil"/>
              <w:bottom w:val="single" w:sz="4" w:space="0" w:color="auto"/>
              <w:right w:val="single" w:sz="4" w:space="0" w:color="000000"/>
            </w:tcBorders>
            <w:shd w:val="clear" w:color="auto" w:fill="auto"/>
            <w:noWrap/>
            <w:vAlign w:val="center"/>
            <w:hideMark/>
          </w:tcPr>
          <w:p w14:paraId="5AC98532" w14:textId="77777777" w:rsidR="003E4D53" w:rsidRDefault="00B20496" w:rsidP="00DE3F65">
            <w:pPr>
              <w:jc w:val="left"/>
              <w:rPr>
                <w:rFonts w:eastAsia="Times New Roman"/>
                <w:b/>
                <w:color w:val="000000"/>
                <w:sz w:val="18"/>
                <w:szCs w:val="18"/>
                <w:lang w:eastAsia="es-CL"/>
              </w:rPr>
            </w:pPr>
            <w:r w:rsidRPr="007A2B78">
              <w:rPr>
                <w:rFonts w:eastAsia="Times New Roman"/>
                <w:b/>
                <w:color w:val="000000"/>
                <w:sz w:val="18"/>
                <w:szCs w:val="18"/>
                <w:lang w:eastAsia="es-CL"/>
              </w:rPr>
              <w:t>Coordenada Este:</w:t>
            </w:r>
            <w:r w:rsidR="007A2B78" w:rsidRPr="007A2B78">
              <w:rPr>
                <w:rFonts w:eastAsia="Times New Roman"/>
                <w:b/>
                <w:color w:val="000000"/>
                <w:sz w:val="18"/>
                <w:szCs w:val="18"/>
                <w:lang w:eastAsia="es-CL"/>
              </w:rPr>
              <w:t xml:space="preserve"> </w:t>
            </w:r>
          </w:p>
          <w:p w14:paraId="0007B2F9" w14:textId="7445B53C" w:rsidR="00B20496" w:rsidRPr="007A2B78" w:rsidRDefault="007A2B78" w:rsidP="00DE3F65">
            <w:pPr>
              <w:jc w:val="left"/>
              <w:rPr>
                <w:rFonts w:eastAsia="Times New Roman"/>
                <w:b/>
                <w:color w:val="000000"/>
                <w:sz w:val="18"/>
                <w:szCs w:val="18"/>
                <w:lang w:eastAsia="es-CL"/>
              </w:rPr>
            </w:pPr>
            <w:r w:rsidRPr="000C43F6">
              <w:rPr>
                <w:rFonts w:eastAsia="Times New Roman"/>
                <w:color w:val="000000"/>
                <w:sz w:val="18"/>
                <w:szCs w:val="18"/>
                <w:lang w:eastAsia="es-CL"/>
              </w:rPr>
              <w:t>670</w:t>
            </w:r>
            <w:r w:rsidR="000C43F6">
              <w:rPr>
                <w:rFonts w:eastAsia="Times New Roman"/>
                <w:color w:val="000000"/>
                <w:sz w:val="18"/>
                <w:szCs w:val="18"/>
                <w:lang w:eastAsia="es-CL"/>
              </w:rPr>
              <w:t>.</w:t>
            </w:r>
            <w:r w:rsidRPr="000C43F6">
              <w:rPr>
                <w:rFonts w:eastAsia="Times New Roman"/>
                <w:color w:val="000000"/>
                <w:sz w:val="18"/>
                <w:szCs w:val="18"/>
                <w:lang w:eastAsia="es-CL"/>
              </w:rPr>
              <w:t>297</w:t>
            </w:r>
          </w:p>
        </w:tc>
      </w:tr>
      <w:tr w:rsidR="00B20496" w:rsidRPr="007A2B78" w14:paraId="37B79CAE" w14:textId="77777777" w:rsidTr="00B20496">
        <w:trPr>
          <w:trHeight w:val="300"/>
          <w:jc w:val="center"/>
        </w:trPr>
        <w:tc>
          <w:tcPr>
            <w:tcW w:w="2376"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6AF1FF1E" w14:textId="5C6A6F4F" w:rsidR="00B20496" w:rsidRPr="007A2B78" w:rsidRDefault="00B20496" w:rsidP="00DE3F65">
            <w:pPr>
              <w:jc w:val="left"/>
              <w:rPr>
                <w:rFonts w:eastAsia="Times New Roman"/>
                <w:b/>
                <w:color w:val="000000"/>
                <w:sz w:val="18"/>
                <w:szCs w:val="18"/>
                <w:lang w:eastAsia="es-CL"/>
              </w:rPr>
            </w:pPr>
            <w:r w:rsidRPr="007A2B78">
              <w:rPr>
                <w:rFonts w:eastAsia="Times New Roman"/>
                <w:b/>
                <w:color w:val="000000"/>
                <w:sz w:val="18"/>
                <w:szCs w:val="18"/>
                <w:lang w:eastAsia="es-CL"/>
              </w:rPr>
              <w:t>Descripción medio de prueba:</w:t>
            </w:r>
            <w:r w:rsidRPr="007A2B78">
              <w:rPr>
                <w:rFonts w:eastAsia="Times New Roman"/>
                <w:color w:val="000000"/>
                <w:sz w:val="18"/>
                <w:szCs w:val="18"/>
                <w:lang w:eastAsia="es-CL"/>
              </w:rPr>
              <w:t xml:space="preserve"> </w:t>
            </w:r>
            <w:r w:rsidR="0006599E" w:rsidRPr="007A2B78">
              <w:rPr>
                <w:rFonts w:eastAsia="Times New Roman"/>
                <w:color w:val="000000"/>
                <w:sz w:val="18"/>
                <w:szCs w:val="18"/>
                <w:lang w:eastAsia="es-CL"/>
              </w:rPr>
              <w:t>Vista general de zona de extracción con terrazas de cierre</w:t>
            </w:r>
            <w:r w:rsidR="00641D54">
              <w:rPr>
                <w:rFonts w:eastAsia="Times New Roman"/>
                <w:color w:val="000000"/>
                <w:sz w:val="18"/>
                <w:szCs w:val="18"/>
                <w:lang w:eastAsia="es-CL"/>
              </w:rPr>
              <w:t xml:space="preserve"> sin cobertura vegetal</w:t>
            </w:r>
            <w:r w:rsidR="0006599E" w:rsidRPr="007A2B78">
              <w:rPr>
                <w:rFonts w:eastAsia="Times New Roman"/>
                <w:color w:val="000000"/>
                <w:sz w:val="18"/>
                <w:szCs w:val="18"/>
                <w:lang w:eastAsia="es-CL"/>
              </w:rPr>
              <w:t xml:space="preserve">, vista hacia el Noroeste. </w:t>
            </w:r>
          </w:p>
          <w:p w14:paraId="60D50939" w14:textId="77777777" w:rsidR="00B20496" w:rsidRPr="007A2B78" w:rsidRDefault="00B20496" w:rsidP="00DE3F65">
            <w:pPr>
              <w:jc w:val="left"/>
              <w:rPr>
                <w:rFonts w:eastAsia="Times New Roman"/>
                <w:color w:val="000000"/>
                <w:sz w:val="18"/>
                <w:szCs w:val="18"/>
                <w:lang w:eastAsia="es-CL"/>
              </w:rPr>
            </w:pPr>
          </w:p>
        </w:tc>
        <w:tc>
          <w:tcPr>
            <w:tcW w:w="2624"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67CFBC20" w14:textId="77777777" w:rsidR="00B20496" w:rsidRPr="007A2B78" w:rsidRDefault="00B20496" w:rsidP="00DE3F65">
            <w:pPr>
              <w:jc w:val="left"/>
              <w:rPr>
                <w:rFonts w:eastAsia="Times New Roman"/>
                <w:b/>
                <w:color w:val="000000"/>
                <w:sz w:val="18"/>
                <w:szCs w:val="18"/>
                <w:lang w:eastAsia="es-CL"/>
              </w:rPr>
            </w:pPr>
            <w:r w:rsidRPr="007A2B78">
              <w:rPr>
                <w:rFonts w:eastAsia="Times New Roman"/>
                <w:b/>
                <w:color w:val="000000"/>
                <w:sz w:val="18"/>
                <w:szCs w:val="18"/>
                <w:lang w:eastAsia="es-CL"/>
              </w:rPr>
              <w:t>Descripción medio de prueba:</w:t>
            </w:r>
            <w:r w:rsidRPr="007A2B78">
              <w:rPr>
                <w:rFonts w:eastAsia="Times New Roman"/>
                <w:color w:val="000000"/>
                <w:sz w:val="18"/>
                <w:szCs w:val="18"/>
                <w:lang w:eastAsia="es-CL"/>
              </w:rPr>
              <w:t xml:space="preserve"> </w:t>
            </w:r>
            <w:r w:rsidR="0006599E" w:rsidRPr="007A2B78">
              <w:rPr>
                <w:rFonts w:eastAsia="Times New Roman"/>
                <w:color w:val="000000"/>
                <w:sz w:val="18"/>
                <w:szCs w:val="18"/>
                <w:lang w:eastAsia="es-CL"/>
              </w:rPr>
              <w:t>Vista general de zona de extracción con terrazas de cierre, vista hacia el Noreste.</w:t>
            </w:r>
            <w:r w:rsidR="007A2B78">
              <w:rPr>
                <w:rFonts w:eastAsia="Times New Roman"/>
                <w:color w:val="000000"/>
                <w:sz w:val="18"/>
                <w:szCs w:val="18"/>
                <w:lang w:eastAsia="es-CL"/>
              </w:rPr>
              <w:t xml:space="preserve"> Se observa deslizamiento de ladera con presencia de individuos de retamilla, lo que supone no haber sido reciente en su caída</w:t>
            </w:r>
            <w:r w:rsidR="00641D54">
              <w:rPr>
                <w:rFonts w:eastAsia="Times New Roman"/>
                <w:color w:val="000000"/>
                <w:sz w:val="18"/>
                <w:szCs w:val="18"/>
                <w:lang w:eastAsia="es-CL"/>
              </w:rPr>
              <w:t xml:space="preserve"> y depositación</w:t>
            </w:r>
            <w:r w:rsidR="007A2B78">
              <w:rPr>
                <w:rFonts w:eastAsia="Times New Roman"/>
                <w:color w:val="000000"/>
                <w:sz w:val="18"/>
                <w:szCs w:val="18"/>
                <w:lang w:eastAsia="es-CL"/>
              </w:rPr>
              <w:t>.</w:t>
            </w:r>
          </w:p>
          <w:p w14:paraId="27711176" w14:textId="77777777" w:rsidR="00B20496" w:rsidRPr="007A2B78" w:rsidRDefault="00B20496" w:rsidP="00DE3F65">
            <w:pPr>
              <w:jc w:val="left"/>
              <w:rPr>
                <w:rFonts w:eastAsia="Times New Roman"/>
                <w:color w:val="000000"/>
                <w:sz w:val="18"/>
                <w:szCs w:val="18"/>
                <w:lang w:eastAsia="es-CL"/>
              </w:rPr>
            </w:pPr>
          </w:p>
        </w:tc>
      </w:tr>
      <w:tr w:rsidR="00B20496" w:rsidRPr="007A2B78" w14:paraId="65578C69" w14:textId="77777777" w:rsidTr="00B20496">
        <w:trPr>
          <w:trHeight w:val="324"/>
          <w:jc w:val="center"/>
        </w:trPr>
        <w:tc>
          <w:tcPr>
            <w:tcW w:w="2376" w:type="pct"/>
            <w:gridSpan w:val="3"/>
            <w:vMerge/>
            <w:tcBorders>
              <w:top w:val="single" w:sz="4" w:space="0" w:color="auto"/>
              <w:left w:val="single" w:sz="4" w:space="0" w:color="auto"/>
              <w:bottom w:val="single" w:sz="4" w:space="0" w:color="000000"/>
              <w:right w:val="single" w:sz="4" w:space="0" w:color="000000"/>
            </w:tcBorders>
            <w:vAlign w:val="center"/>
            <w:hideMark/>
          </w:tcPr>
          <w:p w14:paraId="1A029DA0" w14:textId="77777777" w:rsidR="00B20496" w:rsidRPr="007A2B78" w:rsidRDefault="00B20496" w:rsidP="00DE3F65">
            <w:pPr>
              <w:jc w:val="left"/>
              <w:rPr>
                <w:rFonts w:eastAsia="Times New Roman"/>
                <w:color w:val="000000"/>
                <w:sz w:val="18"/>
                <w:szCs w:val="18"/>
                <w:lang w:eastAsia="es-CL"/>
              </w:rPr>
            </w:pPr>
          </w:p>
        </w:tc>
        <w:tc>
          <w:tcPr>
            <w:tcW w:w="2624" w:type="pct"/>
            <w:gridSpan w:val="3"/>
            <w:vMerge/>
            <w:tcBorders>
              <w:top w:val="single" w:sz="4" w:space="0" w:color="auto"/>
              <w:left w:val="single" w:sz="4" w:space="0" w:color="auto"/>
              <w:bottom w:val="single" w:sz="4" w:space="0" w:color="000000"/>
              <w:right w:val="single" w:sz="4" w:space="0" w:color="000000"/>
            </w:tcBorders>
            <w:vAlign w:val="center"/>
            <w:hideMark/>
          </w:tcPr>
          <w:p w14:paraId="7165B181" w14:textId="77777777" w:rsidR="00B20496" w:rsidRPr="007A2B78" w:rsidRDefault="00B20496" w:rsidP="00DE3F65">
            <w:pPr>
              <w:jc w:val="left"/>
              <w:rPr>
                <w:rFonts w:eastAsia="Times New Roman"/>
                <w:color w:val="000000"/>
                <w:sz w:val="18"/>
                <w:szCs w:val="18"/>
                <w:lang w:eastAsia="es-CL"/>
              </w:rPr>
            </w:pPr>
          </w:p>
        </w:tc>
      </w:tr>
    </w:tbl>
    <w:p w14:paraId="6AB27D5F" w14:textId="77777777" w:rsidR="00B20496" w:rsidRDefault="00B20496">
      <w:pPr>
        <w:jc w:val="left"/>
      </w:pPr>
    </w:p>
    <w:p w14:paraId="5C808E8F" w14:textId="77777777" w:rsidR="008709E0" w:rsidRDefault="008709E0">
      <w:pPr>
        <w:jc w:val="left"/>
      </w:pPr>
      <w:r>
        <w:br w:type="page"/>
      </w:r>
    </w:p>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F405A6" w:rsidRPr="0025129B" w14:paraId="0CB9F459" w14:textId="77777777" w:rsidTr="00E35B03">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AE9F71D" w14:textId="77777777" w:rsidR="00F405A6" w:rsidRPr="0025129B" w:rsidRDefault="00F405A6" w:rsidP="00E35B03">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F405A6" w:rsidRPr="0025129B" w14:paraId="22444515" w14:textId="77777777" w:rsidTr="00E35B03">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14:paraId="54DFA185" w14:textId="6A4D638C" w:rsidR="00F405A6" w:rsidRPr="0025129B" w:rsidRDefault="00402C1D" w:rsidP="00E35B03">
            <w:pPr>
              <w:jc w:val="center"/>
              <w:rPr>
                <w:rFonts w:eastAsia="Times New Roman"/>
                <w:color w:val="000000"/>
                <w:sz w:val="20"/>
                <w:szCs w:val="20"/>
                <w:lang w:eastAsia="es-CL"/>
              </w:rPr>
            </w:pPr>
            <w:r>
              <w:rPr>
                <w:noProof/>
                <w:lang w:eastAsia="es-CL"/>
              </w:rPr>
              <mc:AlternateContent>
                <mc:Choice Requires="wps">
                  <w:drawing>
                    <wp:anchor distT="0" distB="0" distL="114300" distR="114300" simplePos="0" relativeHeight="251677696" behindDoc="0" locked="0" layoutInCell="1" allowOverlap="1" wp14:anchorId="38E39363" wp14:editId="26E436D5">
                      <wp:simplePos x="0" y="0"/>
                      <wp:positionH relativeFrom="column">
                        <wp:posOffset>7084060</wp:posOffset>
                      </wp:positionH>
                      <wp:positionV relativeFrom="paragraph">
                        <wp:posOffset>421640</wp:posOffset>
                      </wp:positionV>
                      <wp:extent cx="735330" cy="1143000"/>
                      <wp:effectExtent l="0" t="0" r="64770" b="57150"/>
                      <wp:wrapNone/>
                      <wp:docPr id="19" name="Conector recto de flecha 19"/>
                      <wp:cNvGraphicFramePr/>
                      <a:graphic xmlns:a="http://schemas.openxmlformats.org/drawingml/2006/main">
                        <a:graphicData uri="http://schemas.microsoft.com/office/word/2010/wordprocessingShape">
                          <wps:wsp>
                            <wps:cNvCnPr/>
                            <wps:spPr>
                              <a:xfrm>
                                <a:off x="0" y="0"/>
                                <a:ext cx="735330" cy="1143000"/>
                              </a:xfrm>
                              <a:prstGeom prst="straightConnector1">
                                <a:avLst/>
                              </a:prstGeom>
                              <a:ln w="19050">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43BB9A9B" id="_x0000_t32" coordsize="21600,21600" o:spt="32" o:oned="t" path="m,l21600,21600e" filled="f">
                      <v:path arrowok="t" fillok="f" o:connecttype="none"/>
                      <o:lock v:ext="edit" shapetype="t"/>
                    </v:shapetype>
                    <v:shape id="Conector recto de flecha 19" o:spid="_x0000_s1026" type="#_x0000_t32" style="position:absolute;margin-left:557.8pt;margin-top:33.2pt;width:57.9pt;height:90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" strokecolor="white [3212]" strokeweight="1.5pt">
                      <v:stroke endarrow="block"/>
                    </v:shape>
                  </w:pict>
                </mc:Fallback>
              </mc:AlternateContent>
            </w:r>
            <w:r w:rsidR="005C0111">
              <w:rPr>
                <w:noProof/>
                <w:lang w:eastAsia="es-CL"/>
              </w:rPr>
              <mc:AlternateContent>
                <mc:Choice Requires="wps">
                  <w:drawing>
                    <wp:anchor distT="0" distB="0" distL="114300" distR="114300" simplePos="0" relativeHeight="251685888" behindDoc="0" locked="0" layoutInCell="1" allowOverlap="1" wp14:anchorId="7AE56010" wp14:editId="60279D64">
                      <wp:simplePos x="0" y="0"/>
                      <wp:positionH relativeFrom="column">
                        <wp:posOffset>1054735</wp:posOffset>
                      </wp:positionH>
                      <wp:positionV relativeFrom="paragraph">
                        <wp:posOffset>402590</wp:posOffset>
                      </wp:positionV>
                      <wp:extent cx="1333500" cy="606425"/>
                      <wp:effectExtent l="0" t="0" r="19050" b="22225"/>
                      <wp:wrapNone/>
                      <wp:docPr id="31" name="Cuadro de texto 31"/>
                      <wp:cNvGraphicFramePr/>
                      <a:graphic xmlns:a="http://schemas.openxmlformats.org/drawingml/2006/main">
                        <a:graphicData uri="http://schemas.microsoft.com/office/word/2010/wordprocessingShape">
                          <wps:wsp>
                            <wps:cNvSpPr txBox="1"/>
                            <wps:spPr>
                              <a:xfrm>
                                <a:off x="0" y="0"/>
                                <a:ext cx="1333500" cy="6064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B6B490D" w14:textId="58968492" w:rsidR="00F74F2E" w:rsidRDefault="00F74F2E">
                                  <w:r>
                                    <w:t xml:space="preserve">Talud frente de extracción </w:t>
                                  </w:r>
                                  <w:r w:rsidR="00435E6D">
                                    <w:t>cerrado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E56010" id="Cuadro de texto 31" o:spid="_x0000_s1031" type="#_x0000_t202" style="position:absolute;left:0;text-align:left;margin-left:83.05pt;margin-top:31.7pt;width:105pt;height:47.7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" fillcolor="white [3201]" strokeweight=".5pt">
                      <v:textbox>
                        <w:txbxContent>
                          <w:p w14:paraId="3B6B490D" w14:textId="58968492" w:rsidR="00F74F2E" w:rsidRDefault="00F74F2E">
                            <w:r>
                              <w:t xml:space="preserve">Talud frente de extracción </w:t>
                            </w:r>
                            <w:r w:rsidR="00435E6D">
                              <w:t>cerrado</w:t>
                            </w:r>
                          </w:p>
                        </w:txbxContent>
                      </v:textbox>
                    </v:shape>
                  </w:pict>
                </mc:Fallback>
              </mc:AlternateContent>
            </w:r>
            <w:r w:rsidR="00DA6F49">
              <w:rPr>
                <w:noProof/>
                <w:lang w:eastAsia="es-CL"/>
              </w:rPr>
              <mc:AlternateContent>
                <mc:Choice Requires="wps">
                  <w:drawing>
                    <wp:anchor distT="0" distB="0" distL="114300" distR="114300" simplePos="0" relativeHeight="251687936" behindDoc="0" locked="0" layoutInCell="1" allowOverlap="1" wp14:anchorId="00987B21" wp14:editId="74B85429">
                      <wp:simplePos x="0" y="0"/>
                      <wp:positionH relativeFrom="column">
                        <wp:posOffset>1750695</wp:posOffset>
                      </wp:positionH>
                      <wp:positionV relativeFrom="paragraph">
                        <wp:posOffset>2806065</wp:posOffset>
                      </wp:positionV>
                      <wp:extent cx="2134870" cy="1148080"/>
                      <wp:effectExtent l="0" t="0" r="17780" b="33020"/>
                      <wp:wrapNone/>
                      <wp:docPr id="32" name="Conector recto 32"/>
                      <wp:cNvGraphicFramePr/>
                      <a:graphic xmlns:a="http://schemas.openxmlformats.org/drawingml/2006/main">
                        <a:graphicData uri="http://schemas.microsoft.com/office/word/2010/wordprocessingShape">
                          <wps:wsp>
                            <wps:cNvCnPr/>
                            <wps:spPr>
                              <a:xfrm flipH="1">
                                <a:off x="0" y="0"/>
                                <a:ext cx="2135454" cy="1148486"/>
                              </a:xfrm>
                              <a:prstGeom prst="line">
                                <a:avLst/>
                              </a:prstGeom>
                              <a:ln w="19050">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1D97015" id="Conector recto 32" o:spid="_x0000_s1026" style="position:absolute;flip:x;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7.85pt,220.95pt" to="305.95pt,31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" strokecolor="white [3212]" strokeweight="1.5pt"/>
                  </w:pict>
                </mc:Fallback>
              </mc:AlternateContent>
            </w:r>
            <w:r w:rsidR="00DA6F49">
              <w:rPr>
                <w:noProof/>
                <w:lang w:eastAsia="es-CL"/>
              </w:rPr>
              <mc:AlternateContent>
                <mc:Choice Requires="wps">
                  <w:drawing>
                    <wp:anchor distT="0" distB="0" distL="114300" distR="114300" simplePos="0" relativeHeight="251689984" behindDoc="0" locked="0" layoutInCell="1" allowOverlap="1" wp14:anchorId="5E81AB6B" wp14:editId="2F9A1D49">
                      <wp:simplePos x="0" y="0"/>
                      <wp:positionH relativeFrom="column">
                        <wp:posOffset>3886200</wp:posOffset>
                      </wp:positionH>
                      <wp:positionV relativeFrom="paragraph">
                        <wp:posOffset>2067560</wp:posOffset>
                      </wp:positionV>
                      <wp:extent cx="922020" cy="738505"/>
                      <wp:effectExtent l="0" t="0" r="30480" b="23495"/>
                      <wp:wrapNone/>
                      <wp:docPr id="33" name="Conector recto 33"/>
                      <wp:cNvGraphicFramePr/>
                      <a:graphic xmlns:a="http://schemas.openxmlformats.org/drawingml/2006/main">
                        <a:graphicData uri="http://schemas.microsoft.com/office/word/2010/wordprocessingShape">
                          <wps:wsp>
                            <wps:cNvCnPr/>
                            <wps:spPr>
                              <a:xfrm flipH="1">
                                <a:off x="0" y="0"/>
                                <a:ext cx="922020" cy="738835"/>
                              </a:xfrm>
                              <a:prstGeom prst="line">
                                <a:avLst/>
                              </a:prstGeom>
                              <a:ln w="19050">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D924A81" id="Conector recto 33" o:spid="_x0000_s1026" style="position:absolute;flip:x;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6pt,162.8pt" to="378.6pt,22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" strokecolor="white [3212]" strokeweight="1.5pt"/>
                  </w:pict>
                </mc:Fallback>
              </mc:AlternateContent>
            </w:r>
            <w:r w:rsidR="00DA6F49">
              <w:rPr>
                <w:noProof/>
                <w:lang w:eastAsia="es-CL"/>
              </w:rPr>
              <mc:AlternateContent>
                <mc:Choice Requires="wps">
                  <w:drawing>
                    <wp:anchor distT="0" distB="0" distL="114300" distR="114300" simplePos="0" relativeHeight="251692032" behindDoc="0" locked="0" layoutInCell="1" allowOverlap="1" wp14:anchorId="46624532" wp14:editId="43057A89">
                      <wp:simplePos x="0" y="0"/>
                      <wp:positionH relativeFrom="column">
                        <wp:posOffset>4808220</wp:posOffset>
                      </wp:positionH>
                      <wp:positionV relativeFrom="paragraph">
                        <wp:posOffset>2074545</wp:posOffset>
                      </wp:positionV>
                      <wp:extent cx="1243330" cy="21590"/>
                      <wp:effectExtent l="0" t="0" r="13970" b="35560"/>
                      <wp:wrapNone/>
                      <wp:docPr id="34" name="Conector recto 34"/>
                      <wp:cNvGraphicFramePr/>
                      <a:graphic xmlns:a="http://schemas.openxmlformats.org/drawingml/2006/main">
                        <a:graphicData uri="http://schemas.microsoft.com/office/word/2010/wordprocessingShape">
                          <wps:wsp>
                            <wps:cNvCnPr/>
                            <wps:spPr>
                              <a:xfrm flipH="1" flipV="1">
                                <a:off x="0" y="0"/>
                                <a:ext cx="1243609" cy="21945"/>
                              </a:xfrm>
                              <a:prstGeom prst="line">
                                <a:avLst/>
                              </a:prstGeom>
                              <a:ln w="19050">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74CA337" id="Conector recto 34" o:spid="_x0000_s1026" style="position:absolute;flip:x y;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8.6pt,163.35pt" to="476.5pt,16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" strokecolor="white [3212]" strokeweight="1.5pt"/>
                  </w:pict>
                </mc:Fallback>
              </mc:AlternateContent>
            </w:r>
            <w:r w:rsidR="00DA6F49">
              <w:rPr>
                <w:noProof/>
                <w:lang w:eastAsia="es-CL"/>
              </w:rPr>
              <mc:AlternateContent>
                <mc:Choice Requires="wps">
                  <w:drawing>
                    <wp:anchor distT="0" distB="0" distL="114300" distR="114300" simplePos="0" relativeHeight="251684864" behindDoc="0" locked="0" layoutInCell="1" allowOverlap="1" wp14:anchorId="443ABEC6" wp14:editId="1DA7AF74">
                      <wp:simplePos x="0" y="0"/>
                      <wp:positionH relativeFrom="column">
                        <wp:posOffset>1604645</wp:posOffset>
                      </wp:positionH>
                      <wp:positionV relativeFrom="paragraph">
                        <wp:posOffset>1006475</wp:posOffset>
                      </wp:positionV>
                      <wp:extent cx="826135" cy="1645920"/>
                      <wp:effectExtent l="0" t="0" r="50165" b="49530"/>
                      <wp:wrapNone/>
                      <wp:docPr id="30" name="Conector recto de flecha 30"/>
                      <wp:cNvGraphicFramePr/>
                      <a:graphic xmlns:a="http://schemas.openxmlformats.org/drawingml/2006/main">
                        <a:graphicData uri="http://schemas.microsoft.com/office/word/2010/wordprocessingShape">
                          <wps:wsp>
                            <wps:cNvCnPr/>
                            <wps:spPr>
                              <a:xfrm>
                                <a:off x="0" y="0"/>
                                <a:ext cx="826617" cy="164592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E0B9AC1" id="Conector recto de flecha 30" o:spid="_x0000_s1026" type="#_x0000_t32" style="position:absolute;margin-left:126.35pt;margin-top:79.25pt;width:65.05pt;height:129.6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" strokecolor="black [3213]" strokeweight="1.5pt">
                      <v:stroke endarrow="block"/>
                    </v:shape>
                  </w:pict>
                </mc:Fallback>
              </mc:AlternateContent>
            </w:r>
            <w:r w:rsidR="00026F7B">
              <w:rPr>
                <w:noProof/>
                <w:lang w:eastAsia="es-CL"/>
              </w:rPr>
              <mc:AlternateContent>
                <mc:Choice Requires="wps">
                  <w:drawing>
                    <wp:anchor distT="0" distB="0" distL="114300" distR="114300" simplePos="0" relativeHeight="251682816" behindDoc="0" locked="0" layoutInCell="1" allowOverlap="1" wp14:anchorId="2FA20F1D" wp14:editId="35F0DAAF">
                      <wp:simplePos x="0" y="0"/>
                      <wp:positionH relativeFrom="column">
                        <wp:posOffset>6058535</wp:posOffset>
                      </wp:positionH>
                      <wp:positionV relativeFrom="paragraph">
                        <wp:posOffset>2091690</wp:posOffset>
                      </wp:positionV>
                      <wp:extent cx="1754505" cy="913130"/>
                      <wp:effectExtent l="0" t="0" r="36195" b="20320"/>
                      <wp:wrapNone/>
                      <wp:docPr id="29" name="Conector recto 29"/>
                      <wp:cNvGraphicFramePr/>
                      <a:graphic xmlns:a="http://schemas.openxmlformats.org/drawingml/2006/main">
                        <a:graphicData uri="http://schemas.microsoft.com/office/word/2010/wordprocessingShape">
                          <wps:wsp>
                            <wps:cNvCnPr/>
                            <wps:spPr>
                              <a:xfrm>
                                <a:off x="0" y="0"/>
                                <a:ext cx="1754835" cy="913714"/>
                              </a:xfrm>
                              <a:prstGeom prst="line">
                                <a:avLst/>
                              </a:prstGeom>
                              <a:ln w="19050">
                                <a:solidFill>
                                  <a:schemeClr val="bg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AB0D8BA" id="Conector recto 29" o:spid="_x0000_s1026" style="position:absolute;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7.05pt,164.7pt" to="615.2pt,2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" strokecolor="white [3212]" strokeweight="1.5pt"/>
                  </w:pict>
                </mc:Fallback>
              </mc:AlternateContent>
            </w:r>
            <w:r w:rsidR="00026F7B">
              <w:rPr>
                <w:noProof/>
                <w:lang w:eastAsia="es-CL"/>
              </w:rPr>
              <mc:AlternateContent>
                <mc:Choice Requires="wps">
                  <w:drawing>
                    <wp:anchor distT="0" distB="0" distL="114300" distR="114300" simplePos="0" relativeHeight="251680768" behindDoc="0" locked="0" layoutInCell="1" allowOverlap="1" wp14:anchorId="6872D0A6" wp14:editId="17BB577C">
                      <wp:simplePos x="0" y="0"/>
                      <wp:positionH relativeFrom="column">
                        <wp:posOffset>5233035</wp:posOffset>
                      </wp:positionH>
                      <wp:positionV relativeFrom="paragraph">
                        <wp:posOffset>925830</wp:posOffset>
                      </wp:positionV>
                      <wp:extent cx="752475" cy="1550670"/>
                      <wp:effectExtent l="0" t="0" r="85725" b="49530"/>
                      <wp:wrapNone/>
                      <wp:docPr id="24" name="Conector recto de flecha 24"/>
                      <wp:cNvGraphicFramePr/>
                      <a:graphic xmlns:a="http://schemas.openxmlformats.org/drawingml/2006/main">
                        <a:graphicData uri="http://schemas.microsoft.com/office/word/2010/wordprocessingShape">
                          <wps:wsp>
                            <wps:cNvCnPr/>
                            <wps:spPr>
                              <a:xfrm>
                                <a:off x="0" y="0"/>
                                <a:ext cx="752881" cy="1551102"/>
                              </a:xfrm>
                              <a:prstGeom prst="straightConnector1">
                                <a:avLst/>
                              </a:prstGeom>
                              <a:ln w="19050">
                                <a:solidFill>
                                  <a:schemeClr val="bg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ABD924F" id="Conector recto de flecha 24" o:spid="_x0000_s1026" type="#_x0000_t32" style="position:absolute;margin-left:412.05pt;margin-top:72.9pt;width:59.25pt;height:122.1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" strokecolor="white [3212]" strokeweight="1.5pt">
                      <v:stroke endarrow="block"/>
                    </v:shape>
                  </w:pict>
                </mc:Fallback>
              </mc:AlternateContent>
            </w:r>
            <w:r w:rsidR="00026F7B">
              <w:rPr>
                <w:noProof/>
                <w:lang w:eastAsia="es-CL"/>
              </w:rPr>
              <mc:AlternateContent>
                <mc:Choice Requires="wps">
                  <w:drawing>
                    <wp:anchor distT="0" distB="0" distL="114300" distR="114300" simplePos="0" relativeHeight="251681792" behindDoc="0" locked="0" layoutInCell="1" allowOverlap="1" wp14:anchorId="0917E819" wp14:editId="752FB576">
                      <wp:simplePos x="0" y="0"/>
                      <wp:positionH relativeFrom="column">
                        <wp:posOffset>4684395</wp:posOffset>
                      </wp:positionH>
                      <wp:positionV relativeFrom="paragraph">
                        <wp:posOffset>326390</wp:posOffset>
                      </wp:positionV>
                      <wp:extent cx="1089660" cy="606425"/>
                      <wp:effectExtent l="0" t="0" r="15240" b="22225"/>
                      <wp:wrapNone/>
                      <wp:docPr id="25" name="Cuadro de texto 25"/>
                      <wp:cNvGraphicFramePr/>
                      <a:graphic xmlns:a="http://schemas.openxmlformats.org/drawingml/2006/main">
                        <a:graphicData uri="http://schemas.microsoft.com/office/word/2010/wordprocessingShape">
                          <wps:wsp>
                            <wps:cNvSpPr txBox="1"/>
                            <wps:spPr>
                              <a:xfrm>
                                <a:off x="0" y="0"/>
                                <a:ext cx="1089660" cy="60700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15C9BFA" w14:textId="77777777" w:rsidR="00F74F2E" w:rsidRDefault="00F74F2E">
                                  <w:r>
                                    <w:t xml:space="preserve">Zona sin reforzamiento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17E819" id="Cuadro de texto 25" o:spid="_x0000_s1032" type="#_x0000_t202" style="position:absolute;left:0;text-align:left;margin-left:368.85pt;margin-top:25.7pt;width:85.8pt;height:47.7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" fillcolor="white [3201]" strokeweight=".5pt">
                      <v:textbox>
                        <w:txbxContent>
                          <w:p w14:paraId="715C9BFA" w14:textId="77777777" w:rsidR="00F74F2E" w:rsidRDefault="00F74F2E">
                            <w:r>
                              <w:t xml:space="preserve">Zona sin reforzamiento </w:t>
                            </w:r>
                          </w:p>
                        </w:txbxContent>
                      </v:textbox>
                    </v:shape>
                  </w:pict>
                </mc:Fallback>
              </mc:AlternateContent>
            </w:r>
            <w:r w:rsidR="00F405A6">
              <w:rPr>
                <w:noProof/>
                <w:lang w:eastAsia="es-CL"/>
              </w:rPr>
              <mc:AlternateContent>
                <mc:Choice Requires="wps">
                  <w:drawing>
                    <wp:anchor distT="0" distB="0" distL="114300" distR="114300" simplePos="0" relativeHeight="251678720" behindDoc="0" locked="0" layoutInCell="1" allowOverlap="1" wp14:anchorId="42515A6A" wp14:editId="460679BC">
                      <wp:simplePos x="0" y="0"/>
                      <wp:positionH relativeFrom="column">
                        <wp:posOffset>6475095</wp:posOffset>
                      </wp:positionH>
                      <wp:positionV relativeFrom="paragraph">
                        <wp:posOffset>167640</wp:posOffset>
                      </wp:positionV>
                      <wp:extent cx="1089660" cy="270510"/>
                      <wp:effectExtent l="0" t="0" r="15240" b="15240"/>
                      <wp:wrapNone/>
                      <wp:docPr id="21" name="Cuadro de texto 21"/>
                      <wp:cNvGraphicFramePr/>
                      <a:graphic xmlns:a="http://schemas.openxmlformats.org/drawingml/2006/main">
                        <a:graphicData uri="http://schemas.microsoft.com/office/word/2010/wordprocessingShape">
                          <wps:wsp>
                            <wps:cNvSpPr txBox="1"/>
                            <wps:spPr>
                              <a:xfrm>
                                <a:off x="0" y="0"/>
                                <a:ext cx="1089965" cy="270663"/>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F6E0322" w14:textId="77777777" w:rsidR="00F74F2E" w:rsidRDefault="00F74F2E">
                                  <w:r>
                                    <w:t>Sector de ruta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515A6A" id="Cuadro de texto 21" o:spid="_x0000_s1033" type="#_x0000_t202" style="position:absolute;left:0;text-align:left;margin-left:509.85pt;margin-top:13.2pt;width:85.8pt;height:21.3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" fillcolor="white [3201]" strokeweight=".5pt">
                      <v:textbox>
                        <w:txbxContent>
                          <w:p w14:paraId="7F6E0322" w14:textId="77777777" w:rsidR="00F74F2E" w:rsidRDefault="00F74F2E">
                            <w:r>
                              <w:t>Sector de ruta</w:t>
                            </w:r>
                          </w:p>
                        </w:txbxContent>
                      </v:textbox>
                    </v:shape>
                  </w:pict>
                </mc:Fallback>
              </mc:AlternateContent>
            </w:r>
            <w:r w:rsidR="00F405A6">
              <w:rPr>
                <w:noProof/>
                <w:lang w:eastAsia="es-CL"/>
              </w:rPr>
              <w:drawing>
                <wp:inline distT="0" distB="0" distL="0" distR="0" wp14:anchorId="01790A5A" wp14:editId="1B8EC523">
                  <wp:extent cx="7097194" cy="3991680"/>
                  <wp:effectExtent l="0" t="0" r="8890" b="8890"/>
                  <wp:docPr id="17" name="Imagen 17" descr="C:\Users\hugo.ramirez\Documents\1.FISCALIZACION\CANTERA SANTA BARBARA\CONAF\SMA\Fotografias de terreno\OMIMG_20160310_1324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ugo.ramirez\Documents\1.FISCALIZACION\CANTERA SANTA BARBARA\CONAF\SMA\Fotografias de terreno\OMIMG_20160310_132422.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7116270" cy="4002409"/>
                          </a:xfrm>
                          <a:prstGeom prst="rect">
                            <a:avLst/>
                          </a:prstGeom>
                          <a:noFill/>
                          <a:ln>
                            <a:noFill/>
                          </a:ln>
                        </pic:spPr>
                      </pic:pic>
                    </a:graphicData>
                  </a:graphic>
                </wp:inline>
              </w:drawing>
            </w:r>
          </w:p>
        </w:tc>
      </w:tr>
      <w:tr w:rsidR="00F405A6" w:rsidRPr="0025129B" w14:paraId="3435852E" w14:textId="77777777" w:rsidTr="00E35B03">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301B0155" w14:textId="77777777" w:rsidR="00F405A6" w:rsidRPr="00F405A6" w:rsidRDefault="00F405A6" w:rsidP="00E35B03">
            <w:pPr>
              <w:rPr>
                <w:rFonts w:eastAsia="Times New Roman"/>
                <w:b/>
                <w:color w:val="000000"/>
                <w:sz w:val="20"/>
                <w:szCs w:val="20"/>
                <w:lang w:eastAsia="es-CL"/>
              </w:rPr>
            </w:pPr>
            <w:bookmarkStart w:id="139" w:name="_Toc353998121"/>
            <w:bookmarkStart w:id="140" w:name="_Toc353998194"/>
            <w:bookmarkStart w:id="141" w:name="_Toc382383548"/>
            <w:bookmarkStart w:id="142" w:name="_Toc382472370"/>
            <w:bookmarkStart w:id="143" w:name="_Toc390184280"/>
            <w:bookmarkStart w:id="144" w:name="_Toc390360011"/>
            <w:bookmarkStart w:id="145" w:name="_Toc390777032"/>
            <w:r w:rsidRPr="00F405A6">
              <w:rPr>
                <w:b/>
                <w:sz w:val="20"/>
                <w:szCs w:val="20"/>
              </w:rPr>
              <w:t xml:space="preserve">Fotografía </w:t>
            </w:r>
            <w:bookmarkEnd w:id="139"/>
            <w:bookmarkEnd w:id="140"/>
            <w:bookmarkEnd w:id="141"/>
            <w:bookmarkEnd w:id="142"/>
            <w:bookmarkEnd w:id="143"/>
            <w:bookmarkEnd w:id="144"/>
            <w:bookmarkEnd w:id="145"/>
            <w:r w:rsidRPr="00F405A6">
              <w:rPr>
                <w:b/>
                <w:sz w:val="20"/>
                <w:szCs w:val="20"/>
              </w:rPr>
              <w:t>3</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170EF764" w14:textId="77777777" w:rsidR="00F405A6" w:rsidRPr="0025129B" w:rsidRDefault="00F405A6" w:rsidP="00E35B03">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BE1BF6">
              <w:rPr>
                <w:rFonts w:eastAsia="Times New Roman"/>
                <w:color w:val="000000"/>
                <w:sz w:val="18"/>
                <w:szCs w:val="18"/>
                <w:lang w:eastAsia="es-CL"/>
              </w:rPr>
              <w:t>10-03-2016</w:t>
            </w:r>
          </w:p>
        </w:tc>
      </w:tr>
      <w:tr w:rsidR="00F405A6" w:rsidRPr="0025129B" w14:paraId="6BD184C3" w14:textId="77777777" w:rsidTr="00E35B03">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044304FD" w14:textId="77777777" w:rsidR="00F405A6" w:rsidRPr="0025129B" w:rsidRDefault="00F405A6" w:rsidP="00E35B03">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F405A6">
              <w:rPr>
                <w:rFonts w:eastAsia="Times New Roman"/>
                <w:b/>
                <w:sz w:val="18"/>
                <w:szCs w:val="18"/>
                <w:lang w:eastAsia="es-CL"/>
              </w:rPr>
              <w:t>18 S</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14:paraId="1A231822" w14:textId="77777777" w:rsidR="00F405A6" w:rsidRPr="0025129B" w:rsidRDefault="00F405A6" w:rsidP="00E35B03">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Pr="00F405A6">
              <w:rPr>
                <w:rFonts w:eastAsia="Times New Roman"/>
                <w:color w:val="000000"/>
                <w:sz w:val="18"/>
                <w:szCs w:val="18"/>
                <w:lang w:eastAsia="es-CL"/>
              </w:rPr>
              <w:t>5</w:t>
            </w:r>
            <w:r>
              <w:rPr>
                <w:rFonts w:eastAsia="Times New Roman"/>
                <w:color w:val="000000"/>
                <w:sz w:val="18"/>
                <w:szCs w:val="18"/>
                <w:lang w:eastAsia="es-CL"/>
              </w:rPr>
              <w:t>.</w:t>
            </w:r>
            <w:r w:rsidRPr="00F405A6">
              <w:rPr>
                <w:rFonts w:eastAsia="Times New Roman"/>
                <w:color w:val="000000"/>
                <w:sz w:val="18"/>
                <w:szCs w:val="18"/>
                <w:lang w:eastAsia="es-CL"/>
              </w:rPr>
              <w:t>898</w:t>
            </w:r>
            <w:r>
              <w:rPr>
                <w:rFonts w:eastAsia="Times New Roman"/>
                <w:color w:val="000000"/>
                <w:sz w:val="18"/>
                <w:szCs w:val="18"/>
                <w:lang w:eastAsia="es-CL"/>
              </w:rPr>
              <w:t>.</w:t>
            </w:r>
            <w:r w:rsidRPr="00F405A6">
              <w:rPr>
                <w:rFonts w:eastAsia="Times New Roman"/>
                <w:color w:val="000000"/>
                <w:sz w:val="18"/>
                <w:szCs w:val="18"/>
                <w:lang w:eastAsia="es-CL"/>
              </w:rPr>
              <w:t>054</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14:paraId="4F6188FF" w14:textId="77777777" w:rsidR="00F405A6" w:rsidRPr="0025129B" w:rsidRDefault="00F405A6" w:rsidP="00E35B03">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Pr="00F405A6">
              <w:rPr>
                <w:rFonts w:eastAsia="Times New Roman"/>
                <w:color w:val="000000"/>
                <w:sz w:val="18"/>
                <w:szCs w:val="18"/>
                <w:lang w:eastAsia="es-CL"/>
              </w:rPr>
              <w:t>670</w:t>
            </w:r>
            <w:r>
              <w:rPr>
                <w:rFonts w:eastAsia="Times New Roman"/>
                <w:color w:val="000000"/>
                <w:sz w:val="18"/>
                <w:szCs w:val="18"/>
                <w:lang w:eastAsia="es-CL"/>
              </w:rPr>
              <w:t>.</w:t>
            </w:r>
            <w:r w:rsidRPr="00F405A6">
              <w:rPr>
                <w:rFonts w:eastAsia="Times New Roman"/>
                <w:color w:val="000000"/>
                <w:sz w:val="18"/>
                <w:szCs w:val="18"/>
                <w:lang w:eastAsia="es-CL"/>
              </w:rPr>
              <w:t>368</w:t>
            </w:r>
          </w:p>
        </w:tc>
      </w:tr>
      <w:tr w:rsidR="00F405A6" w:rsidRPr="0025129B" w14:paraId="38DB06FB" w14:textId="77777777" w:rsidTr="00E35B03">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5FDF1CC8" w14:textId="01A17A2F" w:rsidR="00F405A6" w:rsidRPr="008D6661" w:rsidRDefault="00F405A6" w:rsidP="00E35B03">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Pr>
                <w:rFonts w:eastAsia="Times New Roman"/>
                <w:color w:val="000000"/>
                <w:sz w:val="18"/>
                <w:szCs w:val="18"/>
                <w:lang w:eastAsia="es-CL"/>
              </w:rPr>
              <w:t xml:space="preserve"> Fotografía nivel superior de sector frente de extracción, dónde se observa que no existe reforzamiento</w:t>
            </w:r>
            <w:r w:rsidR="00435E6D">
              <w:rPr>
                <w:rFonts w:eastAsia="Times New Roman"/>
                <w:color w:val="000000"/>
                <w:sz w:val="18"/>
                <w:szCs w:val="18"/>
                <w:lang w:eastAsia="es-CL"/>
              </w:rPr>
              <w:t xml:space="preserve"> construido</w:t>
            </w:r>
            <w:r>
              <w:rPr>
                <w:rFonts w:eastAsia="Times New Roman"/>
                <w:color w:val="000000"/>
                <w:sz w:val="18"/>
                <w:szCs w:val="18"/>
                <w:lang w:eastAsia="es-CL"/>
              </w:rPr>
              <w:t xml:space="preserve"> </w:t>
            </w:r>
            <w:r w:rsidR="00435E6D">
              <w:rPr>
                <w:rFonts w:eastAsia="Times New Roman"/>
                <w:color w:val="000000"/>
                <w:sz w:val="18"/>
                <w:szCs w:val="18"/>
                <w:lang w:eastAsia="es-CL"/>
              </w:rPr>
              <w:t xml:space="preserve">mediante </w:t>
            </w:r>
            <w:r>
              <w:rPr>
                <w:rFonts w:eastAsia="Times New Roman"/>
                <w:color w:val="000000"/>
                <w:sz w:val="18"/>
                <w:szCs w:val="18"/>
                <w:lang w:eastAsia="es-CL"/>
              </w:rPr>
              <w:t xml:space="preserve"> muro de hormigón, como se planteó en el Estudio </w:t>
            </w:r>
            <w:r w:rsidRPr="00F405A6">
              <w:rPr>
                <w:rFonts w:eastAsia="Times New Roman"/>
                <w:color w:val="000000"/>
                <w:sz w:val="18"/>
                <w:szCs w:val="18"/>
                <w:lang w:eastAsia="es-CL"/>
              </w:rPr>
              <w:t>Reforzamiento Camino Publico Patagual-Coronel Sector Cantera Santa Bárbara. Informe 2014-0901. Septiembre año 2014</w:t>
            </w:r>
            <w:r w:rsidR="00435E6D">
              <w:rPr>
                <w:rFonts w:eastAsia="Times New Roman"/>
                <w:color w:val="000000"/>
                <w:sz w:val="18"/>
                <w:szCs w:val="18"/>
                <w:lang w:eastAsia="es-CL"/>
              </w:rPr>
              <w:t xml:space="preserve"> (Anexo 13)</w:t>
            </w:r>
            <w:r>
              <w:rPr>
                <w:rFonts w:eastAsia="Times New Roman"/>
                <w:color w:val="000000"/>
                <w:sz w:val="18"/>
                <w:szCs w:val="18"/>
                <w:lang w:eastAsia="es-CL"/>
              </w:rPr>
              <w:t>.</w:t>
            </w:r>
          </w:p>
          <w:p w14:paraId="0D600CE3" w14:textId="77777777" w:rsidR="00F405A6" w:rsidRPr="0025129B" w:rsidRDefault="00F405A6" w:rsidP="00E35B03">
            <w:pPr>
              <w:jc w:val="left"/>
              <w:rPr>
                <w:rFonts w:eastAsia="Times New Roman"/>
                <w:color w:val="000000"/>
                <w:sz w:val="18"/>
                <w:szCs w:val="18"/>
                <w:lang w:eastAsia="es-CL"/>
              </w:rPr>
            </w:pPr>
          </w:p>
        </w:tc>
      </w:tr>
      <w:tr w:rsidR="00F405A6" w:rsidRPr="0025129B" w14:paraId="47C99303" w14:textId="77777777" w:rsidTr="00E35B03">
        <w:trPr>
          <w:trHeight w:val="763"/>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45A78C99" w14:textId="77777777" w:rsidR="00F405A6" w:rsidRPr="0025129B" w:rsidRDefault="00F405A6" w:rsidP="00E35B03">
            <w:pPr>
              <w:jc w:val="left"/>
              <w:rPr>
                <w:rFonts w:eastAsia="Times New Roman"/>
                <w:color w:val="000000"/>
                <w:lang w:eastAsia="es-CL"/>
              </w:rPr>
            </w:pPr>
          </w:p>
        </w:tc>
      </w:tr>
    </w:tbl>
    <w:p w14:paraId="1B19B43B" w14:textId="77777777" w:rsidR="007A2B78" w:rsidRDefault="007A2B78">
      <w:pPr>
        <w:jc w:val="left"/>
      </w:pPr>
    </w:p>
    <w:p w14:paraId="4424029E" w14:textId="77777777" w:rsidR="004A12F6" w:rsidRPr="0025129B" w:rsidRDefault="004A12F6" w:rsidP="004A12F6"/>
    <w:p w14:paraId="3485304E" w14:textId="77777777" w:rsidR="004A12F6" w:rsidRPr="0025129B" w:rsidRDefault="00FC6974" w:rsidP="004A12F6">
      <w:pPr>
        <w:pStyle w:val="Ttulo2"/>
      </w:pPr>
      <w:bookmarkStart w:id="146" w:name="_Toc450657065"/>
      <w:r>
        <w:t>Plan de Manejo Forestal</w:t>
      </w:r>
      <w:bookmarkEnd w:id="146"/>
    </w:p>
    <w:p w14:paraId="749AF00F" w14:textId="77777777" w:rsidR="004A12F6" w:rsidRPr="0025129B" w:rsidRDefault="004A12F6" w:rsidP="004A12F6"/>
    <w:tbl>
      <w:tblPr>
        <w:tblStyle w:val="Tablaconcuadrcula"/>
        <w:tblW w:w="5000" w:type="pct"/>
        <w:tblLook w:val="04A0" w:firstRow="1" w:lastRow="0" w:firstColumn="1" w:lastColumn="0" w:noHBand="0" w:noVBand="1"/>
      </w:tblPr>
      <w:tblGrid>
        <w:gridCol w:w="3768"/>
        <w:gridCol w:w="9794"/>
      </w:tblGrid>
      <w:tr w:rsidR="004A12F6" w:rsidRPr="0025129B" w14:paraId="4282DB0D" w14:textId="77777777" w:rsidTr="00DE3F65">
        <w:trPr>
          <w:trHeight w:val="142"/>
        </w:trPr>
        <w:tc>
          <w:tcPr>
            <w:tcW w:w="1389" w:type="pct"/>
          </w:tcPr>
          <w:p w14:paraId="76F8537A" w14:textId="77777777" w:rsidR="004A12F6" w:rsidRPr="0025129B" w:rsidRDefault="004A12F6" w:rsidP="00DE3F65">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B64292">
              <w:rPr>
                <w:b/>
              </w:rPr>
              <w:t>4</w:t>
            </w:r>
          </w:p>
        </w:tc>
        <w:tc>
          <w:tcPr>
            <w:tcW w:w="3611" w:type="pct"/>
          </w:tcPr>
          <w:p w14:paraId="2FA75C0B" w14:textId="77777777" w:rsidR="004A12F6" w:rsidRPr="0025129B" w:rsidRDefault="004A12F6" w:rsidP="00DE3F65">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B64292">
              <w:rPr>
                <w:rFonts w:eastAsia="Times New Roman"/>
                <w:color w:val="000000"/>
                <w:lang w:eastAsia="es-CL"/>
              </w:rPr>
              <w:t xml:space="preserve"> 1 a 8</w:t>
            </w:r>
          </w:p>
        </w:tc>
      </w:tr>
      <w:tr w:rsidR="004A12F6" w:rsidRPr="0025129B" w14:paraId="5BCA0E63" w14:textId="77777777" w:rsidTr="00DE3F65">
        <w:trPr>
          <w:trHeight w:val="142"/>
        </w:trPr>
        <w:tc>
          <w:tcPr>
            <w:tcW w:w="5000" w:type="pct"/>
            <w:gridSpan w:val="2"/>
          </w:tcPr>
          <w:p w14:paraId="311A5F62" w14:textId="77777777" w:rsidR="004A12F6" w:rsidRPr="0025129B" w:rsidRDefault="0045615B" w:rsidP="0045615B">
            <w:pPr>
              <w:rPr>
                <w:rFonts w:eastAsia="Times New Roman"/>
                <w:b/>
                <w:bCs/>
                <w:color w:val="000000"/>
                <w:lang w:eastAsia="es-CL"/>
              </w:rPr>
            </w:pPr>
            <w:r>
              <w:rPr>
                <w:rFonts w:eastAsia="Times New Roman"/>
                <w:b/>
                <w:bCs/>
                <w:color w:val="000000"/>
                <w:lang w:eastAsia="es-CL"/>
              </w:rPr>
              <w:t>Documentación</w:t>
            </w:r>
            <w:r w:rsidR="004A12F6">
              <w:rPr>
                <w:rFonts w:eastAsia="Times New Roman"/>
                <w:b/>
                <w:bCs/>
                <w:color w:val="000000"/>
                <w:lang w:eastAsia="es-CL"/>
              </w:rPr>
              <w:t xml:space="preserve"> solicitada y entregada: </w:t>
            </w:r>
          </w:p>
        </w:tc>
      </w:tr>
      <w:tr w:rsidR="004A12F6" w:rsidRPr="0025129B" w14:paraId="55439ABB" w14:textId="77777777" w:rsidTr="00DE3F65">
        <w:trPr>
          <w:trHeight w:val="319"/>
        </w:trPr>
        <w:tc>
          <w:tcPr>
            <w:tcW w:w="5000" w:type="pct"/>
            <w:gridSpan w:val="2"/>
            <w:tcBorders>
              <w:bottom w:val="single" w:sz="4" w:space="0" w:color="auto"/>
            </w:tcBorders>
          </w:tcPr>
          <w:p w14:paraId="7196D95C" w14:textId="77777777" w:rsidR="004A12F6" w:rsidRDefault="0045615B" w:rsidP="00DE3F65">
            <w:pPr>
              <w:rPr>
                <w:b/>
              </w:rPr>
            </w:pPr>
            <w:r>
              <w:rPr>
                <w:b/>
              </w:rPr>
              <w:t>Exigencia</w:t>
            </w:r>
            <w:r w:rsidR="004A12F6">
              <w:rPr>
                <w:b/>
              </w:rPr>
              <w:t>s</w:t>
            </w:r>
            <w:r w:rsidR="004A12F6" w:rsidRPr="0025129B">
              <w:rPr>
                <w:b/>
              </w:rPr>
              <w:t>:</w:t>
            </w:r>
            <w:r w:rsidR="004A12F6">
              <w:rPr>
                <w:b/>
              </w:rPr>
              <w:t xml:space="preserve"> </w:t>
            </w:r>
          </w:p>
          <w:p w14:paraId="431D7FC1" w14:textId="77777777" w:rsidR="00F76EC5" w:rsidRDefault="00F76EC5" w:rsidP="00DE3F65">
            <w:pPr>
              <w:rPr>
                <w:b/>
              </w:rPr>
            </w:pPr>
            <w:r>
              <w:rPr>
                <w:b/>
              </w:rPr>
              <w:t>RCA N°168/2011</w:t>
            </w:r>
          </w:p>
          <w:p w14:paraId="5DBAE727" w14:textId="77777777" w:rsidR="00F76EC5" w:rsidRDefault="00F76EC5" w:rsidP="00DE3F65">
            <w:pPr>
              <w:rPr>
                <w:b/>
              </w:rPr>
            </w:pPr>
            <w:r>
              <w:rPr>
                <w:b/>
              </w:rPr>
              <w:t>Extracto Considerando 3. Página 4 a 5</w:t>
            </w:r>
          </w:p>
          <w:p w14:paraId="6642AD6A" w14:textId="0FA61BBD" w:rsidR="00E20F86" w:rsidRPr="00253099" w:rsidRDefault="00090DEE" w:rsidP="00DE3F65">
            <w:pPr>
              <w:rPr>
                <w:i/>
              </w:rPr>
            </w:pPr>
            <w:r w:rsidRPr="00253099">
              <w:rPr>
                <w:i/>
              </w:rPr>
              <w:t>“</w:t>
            </w:r>
            <w:r w:rsidR="00E20F86" w:rsidRPr="00253099">
              <w:rPr>
                <w:i/>
              </w:rPr>
              <w:t>[…]</w:t>
            </w:r>
          </w:p>
          <w:p w14:paraId="2703AB14" w14:textId="77777777" w:rsidR="00F76EC5" w:rsidRPr="00E20F86" w:rsidRDefault="00272886" w:rsidP="00DE3F65">
            <w:pPr>
              <w:rPr>
                <w:b/>
                <w:i/>
              </w:rPr>
            </w:pPr>
            <w:r w:rsidRPr="00E20F86">
              <w:rPr>
                <w:b/>
                <w:i/>
              </w:rPr>
              <w:t>Preparación del terreno</w:t>
            </w:r>
          </w:p>
          <w:p w14:paraId="52C6E380" w14:textId="77777777" w:rsidR="00272886" w:rsidRPr="00E20F86" w:rsidRDefault="00272886" w:rsidP="00DE3F65">
            <w:pPr>
              <w:rPr>
                <w:i/>
              </w:rPr>
            </w:pPr>
            <w:r w:rsidRPr="00E20F86">
              <w:rPr>
                <w:i/>
              </w:rPr>
              <w:t xml:space="preserve">Previo al proceso de extracción se preparó el terreno. Tal preparación consideró las actividades relacionadas a limpieza del terreno, </w:t>
            </w:r>
            <w:r w:rsidR="004E24FF" w:rsidRPr="00E20F86">
              <w:rPr>
                <w:i/>
              </w:rPr>
              <w:t>demarcación de las vías de acceso y de tránsito de maquinaria, para contribuir a la seguridad de quienes permanezcan en la zona de extracción.</w:t>
            </w:r>
          </w:p>
          <w:p w14:paraId="3312790C" w14:textId="77777777" w:rsidR="004E24FF" w:rsidRPr="00E20F86" w:rsidRDefault="004E24FF" w:rsidP="00DE3F65">
            <w:pPr>
              <w:rPr>
                <w:i/>
                <w:color w:val="FF0000"/>
              </w:rPr>
            </w:pPr>
            <w:r w:rsidRPr="00E20F86">
              <w:rPr>
                <w:i/>
              </w:rPr>
              <w:t>Cabe mencionar que el terreno estaba cubierto de eucaliptos, por lo cual en el anexo N° 4 de la DIA se presentan los antecedentes requeridos para dar cumplimiento con el Permiso Sectorial 102 Plan de Manejo Forestal</w:t>
            </w:r>
            <w:r w:rsidR="00582DF5" w:rsidRPr="00E20F86">
              <w:rPr>
                <w:i/>
              </w:rPr>
              <w:t>.</w:t>
            </w:r>
          </w:p>
          <w:p w14:paraId="66BA8923" w14:textId="5A4F6C14" w:rsidR="004A12F6" w:rsidRPr="00253099" w:rsidRDefault="00E20F86" w:rsidP="00DE3F65">
            <w:pPr>
              <w:rPr>
                <w:i/>
              </w:rPr>
            </w:pPr>
            <w:r w:rsidRPr="00253099">
              <w:rPr>
                <w:i/>
              </w:rPr>
              <w:t>[…]</w:t>
            </w:r>
            <w:r w:rsidR="00090DEE" w:rsidRPr="00253099">
              <w:rPr>
                <w:i/>
              </w:rPr>
              <w:t>”</w:t>
            </w:r>
          </w:p>
          <w:p w14:paraId="3CB05F44" w14:textId="77777777" w:rsidR="004A12F6" w:rsidRPr="0025129B" w:rsidRDefault="004A12F6" w:rsidP="00F62D8F">
            <w:pPr>
              <w:rPr>
                <w:b/>
              </w:rPr>
            </w:pPr>
          </w:p>
        </w:tc>
      </w:tr>
      <w:tr w:rsidR="004A12F6" w:rsidRPr="0025129B" w14:paraId="5835611D" w14:textId="77777777" w:rsidTr="00DE3F65">
        <w:trPr>
          <w:trHeight w:val="627"/>
        </w:trPr>
        <w:tc>
          <w:tcPr>
            <w:tcW w:w="5000" w:type="pct"/>
            <w:gridSpan w:val="2"/>
          </w:tcPr>
          <w:p w14:paraId="1D93C869" w14:textId="77777777" w:rsidR="00E20F86" w:rsidRDefault="00E20F86" w:rsidP="00253099">
            <w:pPr>
              <w:rPr>
                <w:b/>
              </w:rPr>
            </w:pPr>
            <w:r>
              <w:rPr>
                <w:b/>
              </w:rPr>
              <w:t>Hechos</w:t>
            </w:r>
          </w:p>
          <w:p w14:paraId="497C1AC4" w14:textId="77777777" w:rsidR="00E20F86" w:rsidRDefault="00E20F86" w:rsidP="00253099">
            <w:pPr>
              <w:rPr>
                <w:b/>
              </w:rPr>
            </w:pPr>
          </w:p>
          <w:p w14:paraId="391BBB01" w14:textId="074DD7E2" w:rsidR="00582DF5" w:rsidRDefault="00E20F86" w:rsidP="00253099">
            <w:pPr>
              <w:rPr>
                <w:rFonts w:ascii="Verdana" w:hAnsi="Verdana"/>
                <w:iCs/>
                <w:sz w:val="16"/>
                <w:szCs w:val="16"/>
              </w:rPr>
            </w:pPr>
            <w:r>
              <w:rPr>
                <w:rFonts w:ascii="Verdana" w:hAnsi="Verdana"/>
                <w:iCs/>
                <w:sz w:val="16"/>
                <w:szCs w:val="16"/>
              </w:rPr>
              <w:t xml:space="preserve">Durante la inspección ambiental realizada con fecha 10-03-2016, los fiscalizadores realizaron consultas </w:t>
            </w:r>
            <w:r w:rsidR="00090DEE">
              <w:rPr>
                <w:rFonts w:ascii="Verdana" w:hAnsi="Verdana"/>
                <w:iCs/>
                <w:sz w:val="16"/>
                <w:szCs w:val="16"/>
              </w:rPr>
              <w:t xml:space="preserve">a la Sra. Sara Olivares, dueña del predio, </w:t>
            </w:r>
            <w:r>
              <w:rPr>
                <w:rFonts w:ascii="Verdana" w:hAnsi="Verdana"/>
                <w:iCs/>
                <w:sz w:val="16"/>
                <w:szCs w:val="16"/>
              </w:rPr>
              <w:t>e</w:t>
            </w:r>
            <w:r w:rsidR="00582DF5">
              <w:rPr>
                <w:rFonts w:ascii="Verdana" w:hAnsi="Verdana"/>
                <w:iCs/>
                <w:sz w:val="16"/>
                <w:szCs w:val="16"/>
              </w:rPr>
              <w:t xml:space="preserve">n relación a los planes de manejo de obras civiles </w:t>
            </w:r>
            <w:r>
              <w:rPr>
                <w:rFonts w:ascii="Verdana" w:hAnsi="Verdana"/>
                <w:iCs/>
                <w:sz w:val="16"/>
                <w:szCs w:val="16"/>
              </w:rPr>
              <w:t>que se ejecutaron en el predio de Canteras Santa Bárbara</w:t>
            </w:r>
            <w:r w:rsidR="00090DEE">
              <w:rPr>
                <w:rFonts w:ascii="Verdana" w:hAnsi="Verdana"/>
                <w:iCs/>
                <w:sz w:val="16"/>
                <w:szCs w:val="16"/>
              </w:rPr>
              <w:t>. La Sra. Olivares, en su declaración</w:t>
            </w:r>
            <w:r>
              <w:rPr>
                <w:rFonts w:ascii="Verdana" w:hAnsi="Verdana"/>
                <w:iCs/>
                <w:sz w:val="16"/>
                <w:szCs w:val="16"/>
              </w:rPr>
              <w:t xml:space="preserve"> </w:t>
            </w:r>
            <w:r w:rsidR="00582DF5">
              <w:rPr>
                <w:rFonts w:ascii="Verdana" w:hAnsi="Verdana"/>
                <w:iCs/>
                <w:sz w:val="16"/>
                <w:szCs w:val="16"/>
              </w:rPr>
              <w:t>reconoc</w:t>
            </w:r>
            <w:r w:rsidR="00090DEE">
              <w:rPr>
                <w:rFonts w:ascii="Verdana" w:hAnsi="Verdana"/>
                <w:iCs/>
                <w:sz w:val="16"/>
                <w:szCs w:val="16"/>
              </w:rPr>
              <w:t>ió</w:t>
            </w:r>
            <w:r w:rsidR="00582DF5">
              <w:rPr>
                <w:rFonts w:ascii="Verdana" w:hAnsi="Verdana"/>
                <w:iCs/>
                <w:sz w:val="16"/>
                <w:szCs w:val="16"/>
              </w:rPr>
              <w:t xml:space="preserve"> que el predio forestal había sido talado con su autorización con anterioridad al inicio del proyecto de extracción.</w:t>
            </w:r>
          </w:p>
          <w:p w14:paraId="77E1DB1E" w14:textId="77777777" w:rsidR="00E20F86" w:rsidRDefault="00E20F86">
            <w:pPr>
              <w:rPr>
                <w:rFonts w:ascii="Verdana" w:hAnsi="Verdana"/>
                <w:iCs/>
                <w:sz w:val="16"/>
                <w:szCs w:val="16"/>
              </w:rPr>
            </w:pPr>
          </w:p>
          <w:p w14:paraId="2EA01239" w14:textId="505FA3F6" w:rsidR="00582DF5" w:rsidRDefault="00582DF5">
            <w:pPr>
              <w:rPr>
                <w:rFonts w:ascii="Verdana" w:hAnsi="Verdana"/>
                <w:iCs/>
                <w:sz w:val="16"/>
                <w:szCs w:val="16"/>
              </w:rPr>
            </w:pPr>
            <w:r>
              <w:rPr>
                <w:rFonts w:ascii="Verdana" w:hAnsi="Verdana"/>
                <w:iCs/>
                <w:sz w:val="16"/>
                <w:szCs w:val="16"/>
              </w:rPr>
              <w:t xml:space="preserve">Por su parte el Sr. Bahamondes </w:t>
            </w:r>
            <w:r w:rsidR="00090DEE">
              <w:rPr>
                <w:rFonts w:ascii="Verdana" w:hAnsi="Verdana"/>
                <w:iCs/>
                <w:sz w:val="16"/>
                <w:szCs w:val="16"/>
              </w:rPr>
              <w:t xml:space="preserve">declaró </w:t>
            </w:r>
            <w:r>
              <w:rPr>
                <w:rFonts w:ascii="Verdana" w:hAnsi="Verdana"/>
                <w:iCs/>
                <w:sz w:val="16"/>
                <w:szCs w:val="16"/>
              </w:rPr>
              <w:t>que el arriendo del predio fue con terreno sin vegetación, por ende la corta de árboles había sido realizada con anterioridad al inicio del proyecto.</w:t>
            </w:r>
          </w:p>
          <w:p w14:paraId="4DE7E627" w14:textId="77777777" w:rsidR="00582DF5" w:rsidRDefault="00582DF5">
            <w:pPr>
              <w:ind w:left="720"/>
              <w:rPr>
                <w:rFonts w:ascii="Verdana" w:hAnsi="Verdana"/>
                <w:iCs/>
                <w:sz w:val="16"/>
                <w:szCs w:val="16"/>
              </w:rPr>
            </w:pPr>
          </w:p>
          <w:p w14:paraId="3482E088" w14:textId="3026BFA7" w:rsidR="00090DEE" w:rsidRDefault="00F62D8F">
            <w:pPr>
              <w:rPr>
                <w:rFonts w:ascii="Verdana" w:hAnsi="Verdana"/>
                <w:iCs/>
                <w:sz w:val="16"/>
                <w:szCs w:val="16"/>
                <w:lang w:eastAsia="es-CL"/>
              </w:rPr>
            </w:pPr>
            <w:r>
              <w:rPr>
                <w:rFonts w:ascii="Verdana" w:hAnsi="Verdana"/>
                <w:iCs/>
                <w:sz w:val="16"/>
                <w:szCs w:val="16"/>
                <w:lang w:eastAsia="es-CL"/>
              </w:rPr>
              <w:t>Al realizar examen de información del Anexo 4 de la DIA se presenta documento Plan de Manejo Corta Y Reforestación de Plantaciones para Ejecutar Obras Civiles – D.L. N° 701</w:t>
            </w:r>
            <w:r w:rsidR="00090DEE">
              <w:rPr>
                <w:rFonts w:ascii="Verdana" w:hAnsi="Verdana"/>
                <w:iCs/>
                <w:sz w:val="16"/>
                <w:szCs w:val="16"/>
                <w:lang w:eastAsia="es-CL"/>
              </w:rPr>
              <w:t xml:space="preserve">, se constata que dicho documento </w:t>
            </w:r>
            <w:r w:rsidR="00B64292">
              <w:rPr>
                <w:rFonts w:ascii="Verdana" w:hAnsi="Verdana"/>
                <w:iCs/>
                <w:sz w:val="16"/>
                <w:szCs w:val="16"/>
                <w:lang w:eastAsia="es-CL"/>
              </w:rPr>
              <w:t>se encuentra</w:t>
            </w:r>
            <w:r>
              <w:rPr>
                <w:rFonts w:ascii="Verdana" w:hAnsi="Verdana"/>
                <w:iCs/>
                <w:sz w:val="16"/>
                <w:szCs w:val="16"/>
                <w:lang w:eastAsia="es-CL"/>
              </w:rPr>
              <w:t xml:space="preserve"> </w:t>
            </w:r>
            <w:r w:rsidR="00C978A6">
              <w:rPr>
                <w:rFonts w:ascii="Verdana" w:hAnsi="Verdana"/>
                <w:iCs/>
                <w:sz w:val="16"/>
                <w:szCs w:val="16"/>
                <w:lang w:eastAsia="es-CL"/>
              </w:rPr>
              <w:t xml:space="preserve">firmado por </w:t>
            </w:r>
            <w:r w:rsidR="00090DEE">
              <w:rPr>
                <w:rFonts w:ascii="Verdana" w:hAnsi="Verdana"/>
                <w:iCs/>
                <w:sz w:val="16"/>
                <w:szCs w:val="16"/>
                <w:lang w:eastAsia="es-CL"/>
              </w:rPr>
              <w:t xml:space="preserve">la Sra. </w:t>
            </w:r>
            <w:r w:rsidR="00C978A6">
              <w:rPr>
                <w:rFonts w:ascii="Verdana" w:hAnsi="Verdana"/>
                <w:iCs/>
                <w:sz w:val="16"/>
                <w:szCs w:val="16"/>
                <w:lang w:eastAsia="es-CL"/>
              </w:rPr>
              <w:t>Sara Olivares Contreras</w:t>
            </w:r>
            <w:r w:rsidR="00090DEE">
              <w:rPr>
                <w:rFonts w:ascii="Verdana" w:hAnsi="Verdana"/>
                <w:iCs/>
                <w:sz w:val="16"/>
                <w:szCs w:val="16"/>
                <w:lang w:eastAsia="es-CL"/>
              </w:rPr>
              <w:t>, con fecha</w:t>
            </w:r>
            <w:r w:rsidR="00C978A6">
              <w:rPr>
                <w:rFonts w:ascii="Verdana" w:hAnsi="Verdana"/>
                <w:iCs/>
                <w:sz w:val="16"/>
                <w:szCs w:val="16"/>
                <w:lang w:eastAsia="es-CL"/>
              </w:rPr>
              <w:t xml:space="preserve"> </w:t>
            </w:r>
            <w:r w:rsidR="00090DEE">
              <w:rPr>
                <w:rFonts w:ascii="Verdana" w:hAnsi="Verdana"/>
                <w:iCs/>
                <w:sz w:val="16"/>
                <w:szCs w:val="16"/>
                <w:lang w:eastAsia="es-CL"/>
              </w:rPr>
              <w:t>d</w:t>
            </w:r>
            <w:r w:rsidR="00C978A6">
              <w:rPr>
                <w:rFonts w:ascii="Verdana" w:hAnsi="Verdana"/>
                <w:iCs/>
                <w:sz w:val="16"/>
                <w:szCs w:val="16"/>
                <w:lang w:eastAsia="es-CL"/>
              </w:rPr>
              <w:t>el día 27 de mayo de 2011</w:t>
            </w:r>
            <w:r w:rsidR="00090DEE">
              <w:rPr>
                <w:rFonts w:ascii="Verdana" w:hAnsi="Verdana"/>
                <w:iCs/>
                <w:sz w:val="16"/>
                <w:szCs w:val="16"/>
                <w:lang w:eastAsia="es-CL"/>
              </w:rPr>
              <w:t>.</w:t>
            </w:r>
          </w:p>
          <w:p w14:paraId="54755104" w14:textId="7F1F0E79" w:rsidR="00E20F86" w:rsidRDefault="00090DEE">
            <w:pPr>
              <w:rPr>
                <w:rFonts w:ascii="Verdana" w:hAnsi="Verdana"/>
                <w:iCs/>
                <w:sz w:val="16"/>
                <w:szCs w:val="16"/>
                <w:lang w:eastAsia="es-CL"/>
              </w:rPr>
            </w:pPr>
            <w:r>
              <w:rPr>
                <w:rFonts w:ascii="Verdana" w:hAnsi="Verdana"/>
                <w:iCs/>
                <w:sz w:val="16"/>
                <w:szCs w:val="16"/>
                <w:lang w:eastAsia="es-CL"/>
              </w:rPr>
              <w:t xml:space="preserve">Por </w:t>
            </w:r>
            <w:r w:rsidR="00B64292">
              <w:rPr>
                <w:rFonts w:ascii="Verdana" w:hAnsi="Verdana"/>
                <w:iCs/>
                <w:sz w:val="16"/>
                <w:szCs w:val="16"/>
                <w:lang w:eastAsia="es-CL"/>
              </w:rPr>
              <w:t>otra parte</w:t>
            </w:r>
            <w:r>
              <w:rPr>
                <w:rFonts w:ascii="Verdana" w:hAnsi="Verdana"/>
                <w:iCs/>
                <w:sz w:val="16"/>
                <w:szCs w:val="16"/>
                <w:lang w:eastAsia="es-CL"/>
              </w:rPr>
              <w:t>,</w:t>
            </w:r>
            <w:r w:rsidR="00B64292">
              <w:rPr>
                <w:rFonts w:ascii="Verdana" w:hAnsi="Verdana"/>
                <w:iCs/>
                <w:sz w:val="16"/>
                <w:szCs w:val="16"/>
                <w:lang w:eastAsia="es-CL"/>
              </w:rPr>
              <w:t xml:space="preserve"> en el punto 1.2 de ese documento</w:t>
            </w:r>
            <w:r>
              <w:rPr>
                <w:rFonts w:ascii="Verdana" w:hAnsi="Verdana"/>
                <w:iCs/>
                <w:sz w:val="16"/>
                <w:szCs w:val="16"/>
                <w:lang w:eastAsia="es-CL"/>
              </w:rPr>
              <w:t>,</w:t>
            </w:r>
            <w:r w:rsidR="00B64292">
              <w:rPr>
                <w:rFonts w:ascii="Verdana" w:hAnsi="Verdana"/>
                <w:iCs/>
                <w:sz w:val="16"/>
                <w:szCs w:val="16"/>
                <w:lang w:eastAsia="es-CL"/>
              </w:rPr>
              <w:t xml:space="preserve"> El Nombre del Interesado del Proyecto </w:t>
            </w:r>
            <w:r>
              <w:rPr>
                <w:rFonts w:ascii="Verdana" w:hAnsi="Verdana"/>
                <w:iCs/>
                <w:sz w:val="16"/>
                <w:szCs w:val="16"/>
                <w:lang w:eastAsia="es-CL"/>
              </w:rPr>
              <w:t xml:space="preserve">que figura, </w:t>
            </w:r>
            <w:r w:rsidR="00B64292">
              <w:rPr>
                <w:rFonts w:ascii="Verdana" w:hAnsi="Verdana"/>
                <w:iCs/>
                <w:sz w:val="16"/>
                <w:szCs w:val="16"/>
                <w:lang w:eastAsia="es-CL"/>
              </w:rPr>
              <w:t>corresponde a</w:t>
            </w:r>
            <w:r>
              <w:rPr>
                <w:rFonts w:ascii="Verdana" w:hAnsi="Verdana"/>
                <w:iCs/>
                <w:sz w:val="16"/>
                <w:szCs w:val="16"/>
                <w:lang w:eastAsia="es-CL"/>
              </w:rPr>
              <w:t xml:space="preserve">l Sr. </w:t>
            </w:r>
            <w:r w:rsidR="00B64292">
              <w:rPr>
                <w:rFonts w:ascii="Verdana" w:hAnsi="Verdana"/>
                <w:iCs/>
                <w:sz w:val="16"/>
                <w:szCs w:val="16"/>
                <w:lang w:eastAsia="es-CL"/>
              </w:rPr>
              <w:t>Raul Dagoberto Bahamondes Soto</w:t>
            </w:r>
            <w:r w:rsidR="00C978A6">
              <w:rPr>
                <w:rFonts w:ascii="Verdana" w:hAnsi="Verdana"/>
                <w:iCs/>
                <w:sz w:val="16"/>
                <w:szCs w:val="16"/>
                <w:lang w:eastAsia="es-CL"/>
              </w:rPr>
              <w:t xml:space="preserve"> (</w:t>
            </w:r>
            <w:r w:rsidR="00042124" w:rsidRPr="00042124">
              <w:rPr>
                <w:rFonts w:ascii="Verdana" w:hAnsi="Verdana"/>
                <w:iCs/>
                <w:sz w:val="16"/>
                <w:szCs w:val="16"/>
                <w:lang w:eastAsia="es-CL"/>
              </w:rPr>
              <w:t>Anexo 14</w:t>
            </w:r>
            <w:r w:rsidR="00C978A6">
              <w:rPr>
                <w:rFonts w:ascii="Verdana" w:hAnsi="Verdana"/>
                <w:iCs/>
                <w:sz w:val="16"/>
                <w:szCs w:val="16"/>
                <w:lang w:eastAsia="es-CL"/>
              </w:rPr>
              <w:t>)</w:t>
            </w:r>
            <w:r w:rsidR="00B64292">
              <w:rPr>
                <w:rFonts w:ascii="Verdana" w:hAnsi="Verdana"/>
                <w:iCs/>
                <w:sz w:val="16"/>
                <w:szCs w:val="16"/>
                <w:lang w:eastAsia="es-CL"/>
              </w:rPr>
              <w:t>.</w:t>
            </w:r>
          </w:p>
          <w:p w14:paraId="33B1E10B" w14:textId="77777777" w:rsidR="00F62D8F" w:rsidRDefault="00F62D8F">
            <w:pPr>
              <w:rPr>
                <w:rFonts w:ascii="Verdana" w:hAnsi="Verdana"/>
                <w:iCs/>
                <w:sz w:val="16"/>
                <w:szCs w:val="16"/>
                <w:lang w:eastAsia="es-CL"/>
              </w:rPr>
            </w:pPr>
          </w:p>
          <w:p w14:paraId="4A132DA0" w14:textId="373F5A31" w:rsidR="00582DF5" w:rsidRDefault="00582DF5">
            <w:pPr>
              <w:rPr>
                <w:rFonts w:ascii="Verdana" w:hAnsi="Verdana"/>
                <w:iCs/>
                <w:sz w:val="16"/>
                <w:szCs w:val="16"/>
              </w:rPr>
            </w:pPr>
            <w:r>
              <w:rPr>
                <w:rFonts w:ascii="Verdana" w:hAnsi="Verdana"/>
                <w:iCs/>
                <w:sz w:val="16"/>
                <w:szCs w:val="16"/>
              </w:rPr>
              <w:t>Los</w:t>
            </w:r>
            <w:r w:rsidR="00E20F86">
              <w:rPr>
                <w:rFonts w:ascii="Verdana" w:hAnsi="Verdana"/>
                <w:iCs/>
                <w:sz w:val="16"/>
                <w:szCs w:val="16"/>
              </w:rPr>
              <w:t xml:space="preserve"> fiscalizadores de CONAF señalaron al momento de la inspección</w:t>
            </w:r>
            <w:r w:rsidR="00294032" w:rsidRPr="00253099">
              <w:rPr>
                <w:rFonts w:ascii="Verdana" w:hAnsi="Verdana"/>
                <w:iCs/>
                <w:sz w:val="16"/>
                <w:szCs w:val="16"/>
              </w:rPr>
              <w:t>,</w:t>
            </w:r>
            <w:r w:rsidRPr="00253099">
              <w:rPr>
                <w:rFonts w:ascii="Verdana" w:hAnsi="Verdana"/>
                <w:iCs/>
                <w:sz w:val="16"/>
                <w:szCs w:val="16"/>
              </w:rPr>
              <w:t xml:space="preserve"> que no ha habi</w:t>
            </w:r>
            <w:r w:rsidR="00E20F86" w:rsidRPr="00253099">
              <w:rPr>
                <w:rFonts w:ascii="Verdana" w:hAnsi="Verdana"/>
                <w:iCs/>
                <w:sz w:val="16"/>
                <w:szCs w:val="16"/>
              </w:rPr>
              <w:t>do reforestación por parte de D</w:t>
            </w:r>
            <w:r w:rsidRPr="00253099">
              <w:rPr>
                <w:rFonts w:ascii="Verdana" w:hAnsi="Verdana"/>
                <w:iCs/>
                <w:sz w:val="16"/>
                <w:szCs w:val="16"/>
              </w:rPr>
              <w:t>I</w:t>
            </w:r>
            <w:r w:rsidR="00E20F86" w:rsidRPr="00253099">
              <w:rPr>
                <w:rFonts w:ascii="Verdana" w:hAnsi="Verdana"/>
                <w:iCs/>
                <w:sz w:val="16"/>
                <w:szCs w:val="16"/>
              </w:rPr>
              <w:t>T</w:t>
            </w:r>
            <w:r w:rsidRPr="00253099">
              <w:rPr>
                <w:rFonts w:ascii="Verdana" w:hAnsi="Verdana"/>
                <w:iCs/>
                <w:sz w:val="16"/>
                <w:szCs w:val="16"/>
              </w:rPr>
              <w:t>ONER y CIA</w:t>
            </w:r>
            <w:r w:rsidR="008248BF" w:rsidRPr="00253099">
              <w:rPr>
                <w:rFonts w:ascii="Verdana" w:hAnsi="Verdana"/>
                <w:iCs/>
                <w:sz w:val="16"/>
                <w:szCs w:val="16"/>
              </w:rPr>
              <w:t>.</w:t>
            </w:r>
            <w:r w:rsidRPr="00253099">
              <w:rPr>
                <w:rFonts w:ascii="Verdana" w:hAnsi="Verdana"/>
                <w:iCs/>
                <w:sz w:val="16"/>
                <w:szCs w:val="16"/>
              </w:rPr>
              <w:t xml:space="preserve"> LTDA</w:t>
            </w:r>
            <w:r w:rsidR="00F62D8F" w:rsidRPr="00253099">
              <w:rPr>
                <w:rFonts w:ascii="Verdana" w:hAnsi="Verdana"/>
                <w:iCs/>
                <w:sz w:val="16"/>
                <w:szCs w:val="16"/>
              </w:rPr>
              <w:t xml:space="preserve"> en</w:t>
            </w:r>
            <w:r w:rsidRPr="00253099">
              <w:rPr>
                <w:rFonts w:ascii="Verdana" w:hAnsi="Verdana"/>
                <w:iCs/>
                <w:sz w:val="16"/>
                <w:szCs w:val="16"/>
              </w:rPr>
              <w:t xml:space="preserve"> según</w:t>
            </w:r>
            <w:r w:rsidR="00435E6D" w:rsidRPr="00253099">
              <w:rPr>
                <w:rFonts w:ascii="Verdana" w:hAnsi="Verdana"/>
                <w:iCs/>
                <w:sz w:val="16"/>
                <w:szCs w:val="16"/>
              </w:rPr>
              <w:t xml:space="preserve"> se señala </w:t>
            </w:r>
            <w:r w:rsidRPr="00253099">
              <w:rPr>
                <w:rFonts w:ascii="Verdana" w:hAnsi="Verdana"/>
                <w:iCs/>
                <w:sz w:val="16"/>
                <w:szCs w:val="16"/>
              </w:rPr>
              <w:t>en el considerando 7</w:t>
            </w:r>
            <w:r w:rsidR="00A37E3A" w:rsidRPr="00253099">
              <w:rPr>
                <w:rFonts w:ascii="Verdana" w:hAnsi="Verdana"/>
                <w:iCs/>
                <w:sz w:val="16"/>
                <w:szCs w:val="16"/>
              </w:rPr>
              <w:t>.</w:t>
            </w:r>
            <w:r w:rsidRPr="00253099">
              <w:rPr>
                <w:rFonts w:ascii="Verdana" w:hAnsi="Verdana"/>
                <w:iCs/>
                <w:sz w:val="16"/>
                <w:szCs w:val="16"/>
              </w:rPr>
              <w:t xml:space="preserve"> de la RCA N° 168/2011.</w:t>
            </w:r>
            <w:r w:rsidR="00F62D8F" w:rsidRPr="00253099">
              <w:rPr>
                <w:rFonts w:ascii="Verdana" w:hAnsi="Verdana"/>
                <w:iCs/>
                <w:sz w:val="16"/>
                <w:szCs w:val="16"/>
              </w:rPr>
              <w:t xml:space="preserve"> En este considerando se señala: […] </w:t>
            </w:r>
            <w:r w:rsidR="00F62D8F" w:rsidRPr="00253099">
              <w:rPr>
                <w:rFonts w:ascii="Verdana" w:hAnsi="Verdana"/>
                <w:i/>
                <w:iCs/>
                <w:sz w:val="16"/>
                <w:szCs w:val="16"/>
                <w:u w:val="single"/>
              </w:rPr>
              <w:t>El titular propone realizar la reforestación</w:t>
            </w:r>
            <w:r w:rsidR="00F62D8F" w:rsidRPr="00253099">
              <w:rPr>
                <w:rFonts w:ascii="Verdana" w:hAnsi="Verdana"/>
                <w:i/>
                <w:iCs/>
                <w:sz w:val="16"/>
                <w:szCs w:val="16"/>
              </w:rPr>
              <w:t xml:space="preserve"> de 3.75 ha, asociada al cumplimiento del PAS 102, en el predio Santa Rosa, ROL 618-30, en el sector de Rafael de la comuna de Tomé</w:t>
            </w:r>
            <w:r w:rsidR="00F62D8F" w:rsidRPr="00253099">
              <w:rPr>
                <w:rFonts w:ascii="Verdana" w:hAnsi="Verdana"/>
                <w:iCs/>
                <w:sz w:val="16"/>
                <w:szCs w:val="16"/>
              </w:rPr>
              <w:t>. […]</w:t>
            </w:r>
          </w:p>
          <w:p w14:paraId="5CCA29AA" w14:textId="77777777" w:rsidR="00F62D8F" w:rsidRDefault="00F62D8F">
            <w:pPr>
              <w:rPr>
                <w:rFonts w:ascii="Verdana" w:hAnsi="Verdana"/>
                <w:iCs/>
                <w:sz w:val="16"/>
                <w:szCs w:val="16"/>
              </w:rPr>
            </w:pPr>
          </w:p>
          <w:p w14:paraId="52AD5718" w14:textId="393242CE" w:rsidR="00B64292" w:rsidRDefault="00F62D8F">
            <w:pPr>
              <w:rPr>
                <w:rFonts w:ascii="Verdana" w:hAnsi="Verdana"/>
                <w:iCs/>
                <w:sz w:val="16"/>
                <w:szCs w:val="16"/>
              </w:rPr>
            </w:pPr>
            <w:r>
              <w:rPr>
                <w:rFonts w:ascii="Verdana" w:hAnsi="Verdana"/>
                <w:iCs/>
                <w:sz w:val="16"/>
                <w:szCs w:val="16"/>
              </w:rPr>
              <w:t xml:space="preserve">Además se </w:t>
            </w:r>
            <w:r w:rsidR="002B05AD">
              <w:rPr>
                <w:rFonts w:ascii="Verdana" w:hAnsi="Verdana"/>
                <w:iCs/>
                <w:sz w:val="16"/>
                <w:szCs w:val="16"/>
              </w:rPr>
              <w:t xml:space="preserve">mandató en el </w:t>
            </w:r>
            <w:r w:rsidR="002B05AD" w:rsidRPr="002B05AD">
              <w:rPr>
                <w:rFonts w:ascii="Verdana" w:hAnsi="Verdana"/>
                <w:iCs/>
                <w:sz w:val="16"/>
                <w:szCs w:val="16"/>
              </w:rPr>
              <w:t>considerando 7. de la RCA N° 168/2011</w:t>
            </w:r>
            <w:r w:rsidR="002B05AD">
              <w:rPr>
                <w:rFonts w:ascii="Verdana" w:hAnsi="Verdana"/>
                <w:iCs/>
                <w:sz w:val="16"/>
                <w:szCs w:val="16"/>
              </w:rPr>
              <w:t xml:space="preserve"> (página 17) q</w:t>
            </w:r>
            <w:r>
              <w:rPr>
                <w:rFonts w:ascii="Verdana" w:hAnsi="Verdana"/>
                <w:iCs/>
                <w:sz w:val="16"/>
                <w:szCs w:val="16"/>
              </w:rPr>
              <w:t xml:space="preserve">ue </w:t>
            </w:r>
            <w:r w:rsidR="00294032">
              <w:rPr>
                <w:rFonts w:ascii="Verdana" w:hAnsi="Verdana"/>
                <w:iCs/>
                <w:sz w:val="16"/>
                <w:szCs w:val="16"/>
              </w:rPr>
              <w:t>“</w:t>
            </w:r>
            <w:r w:rsidRPr="00253099">
              <w:rPr>
                <w:rFonts w:ascii="Verdana" w:hAnsi="Verdana"/>
                <w:b/>
                <w:i/>
                <w:iCs/>
                <w:sz w:val="16"/>
                <w:szCs w:val="16"/>
              </w:rPr>
              <w:t xml:space="preserve">[…]  </w:t>
            </w:r>
            <w:r w:rsidRPr="00253099">
              <w:rPr>
                <w:rFonts w:ascii="Verdana" w:hAnsi="Verdana"/>
                <w:b/>
                <w:i/>
                <w:iCs/>
                <w:sz w:val="16"/>
                <w:szCs w:val="16"/>
                <w:u w:val="single"/>
              </w:rPr>
              <w:t>el titular deberá entregar en forma sectorial</w:t>
            </w:r>
            <w:r w:rsidRPr="00253099">
              <w:rPr>
                <w:rFonts w:ascii="Verdana" w:hAnsi="Verdana"/>
                <w:b/>
                <w:i/>
                <w:iCs/>
                <w:sz w:val="16"/>
                <w:szCs w:val="16"/>
              </w:rPr>
              <w:t>, los planos y cartografías que acrediten que el predio a reforestar con las 3,75 ha, corresponde al lote A-2 del predio Santa Rosa, ROL 618-30, en el sector de Rafael de la columna de Tomé.[…]</w:t>
            </w:r>
            <w:r w:rsidR="00294032">
              <w:rPr>
                <w:rFonts w:ascii="Verdana" w:hAnsi="Verdana"/>
                <w:iCs/>
                <w:sz w:val="16"/>
                <w:szCs w:val="16"/>
              </w:rPr>
              <w:t>”,</w:t>
            </w:r>
            <w:r w:rsidR="008248BF">
              <w:rPr>
                <w:rFonts w:ascii="Verdana" w:hAnsi="Verdana"/>
                <w:iCs/>
                <w:sz w:val="16"/>
                <w:szCs w:val="16"/>
              </w:rPr>
              <w:t xml:space="preserve"> gestión que según </w:t>
            </w:r>
            <w:r w:rsidR="00294032">
              <w:rPr>
                <w:rFonts w:ascii="Verdana" w:hAnsi="Verdana"/>
                <w:iCs/>
                <w:sz w:val="16"/>
                <w:szCs w:val="16"/>
              </w:rPr>
              <w:t>lo s</w:t>
            </w:r>
            <w:r w:rsidR="008248BF">
              <w:rPr>
                <w:rFonts w:ascii="Verdana" w:hAnsi="Verdana"/>
                <w:iCs/>
                <w:sz w:val="16"/>
                <w:szCs w:val="16"/>
              </w:rPr>
              <w:t>eñala</w:t>
            </w:r>
            <w:r w:rsidR="00294032">
              <w:rPr>
                <w:rFonts w:ascii="Verdana" w:hAnsi="Verdana"/>
                <w:iCs/>
                <w:sz w:val="16"/>
                <w:szCs w:val="16"/>
              </w:rPr>
              <w:t>do</w:t>
            </w:r>
            <w:r w:rsidR="008248BF">
              <w:rPr>
                <w:rFonts w:ascii="Verdana" w:hAnsi="Verdana"/>
                <w:iCs/>
                <w:sz w:val="16"/>
                <w:szCs w:val="16"/>
              </w:rPr>
              <w:t xml:space="preserve"> en el oficio Ord N° 200/2014 de CONAF del 29 de julio de 2014</w:t>
            </w:r>
            <w:r w:rsidR="00294032">
              <w:rPr>
                <w:rFonts w:ascii="Verdana" w:hAnsi="Verdana"/>
                <w:iCs/>
                <w:sz w:val="16"/>
                <w:szCs w:val="16"/>
              </w:rPr>
              <w:t>, no fue realizada</w:t>
            </w:r>
            <w:r w:rsidR="008248BF">
              <w:rPr>
                <w:rFonts w:ascii="Verdana" w:hAnsi="Verdana"/>
                <w:iCs/>
                <w:sz w:val="16"/>
                <w:szCs w:val="16"/>
              </w:rPr>
              <w:t xml:space="preserve"> (</w:t>
            </w:r>
            <w:r w:rsidR="00042124" w:rsidRPr="00042124">
              <w:rPr>
                <w:rFonts w:ascii="Verdana" w:hAnsi="Verdana"/>
                <w:iCs/>
                <w:sz w:val="16"/>
                <w:szCs w:val="16"/>
              </w:rPr>
              <w:t>Anexo 15</w:t>
            </w:r>
            <w:r w:rsidR="008248BF">
              <w:rPr>
                <w:rFonts w:ascii="Verdana" w:hAnsi="Verdana"/>
                <w:iCs/>
                <w:sz w:val="16"/>
                <w:szCs w:val="16"/>
              </w:rPr>
              <w:t>).</w:t>
            </w:r>
          </w:p>
          <w:p w14:paraId="5EF3029E" w14:textId="77777777" w:rsidR="00B64292" w:rsidRDefault="00B64292">
            <w:pPr>
              <w:rPr>
                <w:rFonts w:ascii="Verdana" w:hAnsi="Verdana"/>
                <w:iCs/>
                <w:sz w:val="16"/>
                <w:szCs w:val="16"/>
              </w:rPr>
            </w:pPr>
          </w:p>
          <w:p w14:paraId="2BB84B81" w14:textId="77777777" w:rsidR="004A12F6" w:rsidRPr="00B64292" w:rsidRDefault="00F62D8F">
            <w:pPr>
              <w:rPr>
                <w:rFonts w:ascii="Verdana" w:hAnsi="Verdana"/>
                <w:iCs/>
                <w:sz w:val="16"/>
                <w:szCs w:val="16"/>
              </w:rPr>
            </w:pPr>
            <w:r>
              <w:rPr>
                <w:rFonts w:ascii="Verdana" w:hAnsi="Verdana"/>
                <w:iCs/>
                <w:sz w:val="16"/>
                <w:szCs w:val="16"/>
              </w:rPr>
              <w:t xml:space="preserve"> </w:t>
            </w:r>
          </w:p>
        </w:tc>
      </w:tr>
    </w:tbl>
    <w:p w14:paraId="12DB79CB" w14:textId="77777777" w:rsidR="004A12F6" w:rsidRDefault="004A12F6" w:rsidP="004A12F6"/>
    <w:p w14:paraId="08DC1593" w14:textId="77777777" w:rsidR="008709E0" w:rsidRPr="0025129B" w:rsidRDefault="008709E0" w:rsidP="00A83D8B"/>
    <w:p w14:paraId="7E345E0C" w14:textId="77777777" w:rsidR="00A83D8B" w:rsidRPr="0025129B" w:rsidRDefault="00A83D8B">
      <w:pPr>
        <w:jc w:val="left"/>
        <w:rPr>
          <w:rFonts w:cstheme="minorHAnsi"/>
          <w:b/>
          <w:sz w:val="14"/>
          <w:szCs w:val="24"/>
        </w:rPr>
        <w:sectPr w:rsidR="00A83D8B" w:rsidRPr="0025129B" w:rsidSect="00A70F8F">
          <w:pgSz w:w="15840" w:h="12240" w:orient="landscape"/>
          <w:pgMar w:top="1134" w:right="1134" w:bottom="1134" w:left="1134" w:header="709" w:footer="709" w:gutter="0"/>
          <w:cols w:space="708"/>
          <w:docGrid w:linePitch="360"/>
        </w:sectPr>
      </w:pPr>
    </w:p>
    <w:p w14:paraId="3A08F4A9" w14:textId="77777777" w:rsidR="007015BE" w:rsidRPr="0025129B" w:rsidRDefault="007015BE" w:rsidP="00C958D0">
      <w:pPr>
        <w:pStyle w:val="Ttulo1"/>
      </w:pPr>
      <w:bookmarkStart w:id="147" w:name="_Toc352840404"/>
      <w:bookmarkStart w:id="148" w:name="_Toc352841464"/>
      <w:bookmarkStart w:id="149" w:name="_Toc450657066"/>
      <w:r w:rsidRPr="0025129B">
        <w:lastRenderedPageBreak/>
        <w:t>CONCLUSIONES.</w:t>
      </w:r>
      <w:bookmarkEnd w:id="147"/>
      <w:bookmarkEnd w:id="148"/>
      <w:bookmarkEnd w:id="149"/>
    </w:p>
    <w:p w14:paraId="049ECC71" w14:textId="77777777" w:rsidR="00CE010E" w:rsidRPr="0025129B" w:rsidRDefault="00CE010E" w:rsidP="00893A4E">
      <w:pPr>
        <w:pStyle w:val="Prrafodelista"/>
        <w:ind w:left="0"/>
        <w:rPr>
          <w:rFonts w:cstheme="minorHAnsi"/>
          <w:b/>
          <w:sz w:val="14"/>
          <w:szCs w:val="24"/>
        </w:rPr>
      </w:pPr>
    </w:p>
    <w:p w14:paraId="5B15C4BF" w14:textId="77777777" w:rsidR="00F36F7C" w:rsidRPr="0025129B" w:rsidRDefault="008D6661" w:rsidP="00694B31">
      <w:pPr>
        <w:rPr>
          <w:rFonts w:cstheme="minorHAnsi"/>
          <w:sz w:val="20"/>
          <w:szCs w:val="20"/>
        </w:rPr>
      </w:pPr>
      <w:r>
        <w:rPr>
          <w:rFonts w:cstheme="minorHAnsi"/>
          <w:sz w:val="20"/>
          <w:szCs w:val="20"/>
        </w:rPr>
        <w:t>De los resultados de las actividades</w:t>
      </w:r>
      <w:r w:rsidR="00B57A5B">
        <w:rPr>
          <w:rFonts w:cstheme="minorHAnsi"/>
          <w:sz w:val="20"/>
          <w:szCs w:val="20"/>
        </w:rPr>
        <w:t xml:space="preserve"> de fiscalización, asociados al</w:t>
      </w:r>
      <w:r>
        <w:rPr>
          <w:rFonts w:cstheme="minorHAnsi"/>
          <w:sz w:val="20"/>
          <w:szCs w:val="20"/>
        </w:rPr>
        <w:t xml:space="preserve"> </w:t>
      </w:r>
      <w:r w:rsidR="00B57A5B">
        <w:rPr>
          <w:rFonts w:cstheme="minorHAnsi"/>
          <w:sz w:val="20"/>
          <w:szCs w:val="20"/>
        </w:rPr>
        <w:t xml:space="preserve">RCA N° 168/2011 </w:t>
      </w:r>
      <w:r>
        <w:rPr>
          <w:rFonts w:cstheme="minorHAnsi"/>
          <w:sz w:val="20"/>
          <w:szCs w:val="20"/>
        </w:rPr>
        <w:t xml:space="preserve">en el </w:t>
      </w:r>
      <w:r w:rsidR="00B57A5B">
        <w:rPr>
          <w:rFonts w:cstheme="minorHAnsi"/>
          <w:sz w:val="20"/>
          <w:szCs w:val="20"/>
        </w:rPr>
        <w:t>punto 3, se puede indicar que lo</w:t>
      </w:r>
      <w:r>
        <w:rPr>
          <w:rFonts w:cstheme="minorHAnsi"/>
          <w:sz w:val="20"/>
          <w:szCs w:val="20"/>
        </w:rPr>
        <w:t xml:space="preserve">s principales </w:t>
      </w:r>
      <w:r w:rsidR="00B57A5B">
        <w:rPr>
          <w:rFonts w:cstheme="minorHAnsi"/>
          <w:sz w:val="20"/>
          <w:szCs w:val="20"/>
        </w:rPr>
        <w:t>hallazgos detectados</w:t>
      </w:r>
      <w:r>
        <w:rPr>
          <w:rFonts w:cstheme="minorHAnsi"/>
          <w:sz w:val="20"/>
          <w:szCs w:val="20"/>
        </w:rPr>
        <w:t xml:space="preserve"> se presentan a continuación. </w:t>
      </w:r>
    </w:p>
    <w:p w14:paraId="6D29A7FA" w14:textId="77777777" w:rsidR="00F36F7C" w:rsidRPr="0025129B" w:rsidRDefault="00F36F7C" w:rsidP="00F36F7C">
      <w:pPr>
        <w:rPr>
          <w:rFonts w:cstheme="minorHAnsi"/>
        </w:rPr>
      </w:pPr>
    </w:p>
    <w:tbl>
      <w:tblPr>
        <w:tblStyle w:val="Tablaconcuadrcula"/>
        <w:tblW w:w="5000" w:type="pct"/>
        <w:jc w:val="center"/>
        <w:tblLook w:val="04A0" w:firstRow="1" w:lastRow="0" w:firstColumn="1" w:lastColumn="0" w:noHBand="0" w:noVBand="1"/>
      </w:tblPr>
      <w:tblGrid>
        <w:gridCol w:w="1147"/>
        <w:gridCol w:w="2536"/>
        <w:gridCol w:w="5951"/>
        <w:gridCol w:w="3928"/>
      </w:tblGrid>
      <w:tr w:rsidR="008D6661" w:rsidRPr="0025129B" w14:paraId="21E40A24" w14:textId="77777777" w:rsidTr="003C6E72">
        <w:trPr>
          <w:trHeight w:val="395"/>
          <w:tblHeader/>
          <w:jc w:val="center"/>
        </w:trPr>
        <w:tc>
          <w:tcPr>
            <w:tcW w:w="423" w:type="pct"/>
            <w:shd w:val="clear" w:color="auto" w:fill="D9D9D9" w:themeFill="background1" w:themeFillShade="D9"/>
            <w:vAlign w:val="center"/>
          </w:tcPr>
          <w:p w14:paraId="721E24CB" w14:textId="77777777" w:rsidR="008D6661" w:rsidRPr="0025129B" w:rsidRDefault="00F64DF2" w:rsidP="008D6661">
            <w:pPr>
              <w:jc w:val="center"/>
              <w:rPr>
                <w:rFonts w:cstheme="minorHAnsi"/>
                <w:b/>
              </w:rPr>
            </w:pPr>
            <w:r>
              <w:rPr>
                <w:rFonts w:cstheme="minorHAnsi"/>
                <w:b/>
              </w:rPr>
              <w:t>N° Hecho c</w:t>
            </w:r>
            <w:r w:rsidR="008D6661" w:rsidRPr="0025129B">
              <w:rPr>
                <w:rFonts w:cstheme="minorHAnsi"/>
                <w:b/>
              </w:rPr>
              <w:t>onstatado</w:t>
            </w:r>
          </w:p>
        </w:tc>
        <w:tc>
          <w:tcPr>
            <w:tcW w:w="935" w:type="pct"/>
            <w:shd w:val="clear" w:color="auto" w:fill="D9D9D9" w:themeFill="background1" w:themeFillShade="D9"/>
            <w:vAlign w:val="center"/>
          </w:tcPr>
          <w:p w14:paraId="09766D12" w14:textId="77777777" w:rsidR="008D6661" w:rsidRPr="0025129B" w:rsidRDefault="00F64DF2" w:rsidP="008D6661">
            <w:pPr>
              <w:jc w:val="center"/>
              <w:rPr>
                <w:rFonts w:cstheme="minorHAnsi"/>
                <w:b/>
                <w:color w:val="A6A6A6" w:themeColor="background1" w:themeShade="A6"/>
              </w:rPr>
            </w:pPr>
            <w:r>
              <w:rPr>
                <w:rFonts w:cstheme="minorHAnsi"/>
                <w:b/>
              </w:rPr>
              <w:t>Materia específica objeto de la fiscalización a</w:t>
            </w:r>
            <w:r w:rsidR="008D6661" w:rsidRPr="0025129B">
              <w:rPr>
                <w:rFonts w:cstheme="minorHAnsi"/>
                <w:b/>
              </w:rPr>
              <w:t>mbiental.</w:t>
            </w:r>
          </w:p>
        </w:tc>
        <w:tc>
          <w:tcPr>
            <w:tcW w:w="2194" w:type="pct"/>
            <w:shd w:val="clear" w:color="auto" w:fill="D9D9D9" w:themeFill="background1" w:themeFillShade="D9"/>
            <w:vAlign w:val="center"/>
          </w:tcPr>
          <w:p w14:paraId="1F42FF9E" w14:textId="77777777" w:rsidR="008D6661" w:rsidRPr="0025129B" w:rsidRDefault="00F64DF2" w:rsidP="008D6661">
            <w:pPr>
              <w:jc w:val="center"/>
              <w:rPr>
                <w:rFonts w:cstheme="minorHAnsi"/>
                <w:b/>
              </w:rPr>
            </w:pPr>
            <w:r>
              <w:rPr>
                <w:rFonts w:cstheme="minorHAnsi"/>
                <w:b/>
              </w:rPr>
              <w:t>Exigencia a</w:t>
            </w:r>
            <w:r w:rsidR="008D6661" w:rsidRPr="0025129B">
              <w:rPr>
                <w:rFonts w:cstheme="minorHAnsi"/>
                <w:b/>
              </w:rPr>
              <w:t>sociada</w:t>
            </w:r>
          </w:p>
        </w:tc>
        <w:tc>
          <w:tcPr>
            <w:tcW w:w="1448" w:type="pct"/>
            <w:shd w:val="clear" w:color="auto" w:fill="D9D9D9" w:themeFill="background1" w:themeFillShade="D9"/>
            <w:vAlign w:val="center"/>
          </w:tcPr>
          <w:p w14:paraId="68550D17" w14:textId="77777777" w:rsidR="008D6661" w:rsidRPr="0025129B" w:rsidRDefault="00B57A5B" w:rsidP="008D6661">
            <w:pPr>
              <w:jc w:val="center"/>
              <w:rPr>
                <w:rFonts w:cstheme="minorHAnsi"/>
                <w:b/>
              </w:rPr>
            </w:pPr>
            <w:r>
              <w:rPr>
                <w:rFonts w:cstheme="minorHAnsi"/>
                <w:b/>
                <w:szCs w:val="22"/>
              </w:rPr>
              <w:t>Hallazgos</w:t>
            </w:r>
          </w:p>
        </w:tc>
      </w:tr>
      <w:tr w:rsidR="008D6661" w:rsidRPr="0025129B" w14:paraId="0BA4ABC7" w14:textId="77777777" w:rsidTr="003C6E72">
        <w:trPr>
          <w:jc w:val="center"/>
        </w:trPr>
        <w:tc>
          <w:tcPr>
            <w:tcW w:w="423" w:type="pct"/>
            <w:vAlign w:val="center"/>
          </w:tcPr>
          <w:p w14:paraId="4465D84D" w14:textId="77777777" w:rsidR="008D6661" w:rsidRPr="009F2BD4" w:rsidRDefault="007E6060" w:rsidP="009F2BD4">
            <w:pPr>
              <w:widowControl w:val="0"/>
              <w:overflowPunct w:val="0"/>
              <w:autoSpaceDE w:val="0"/>
              <w:autoSpaceDN w:val="0"/>
              <w:adjustRightInd w:val="0"/>
              <w:spacing w:after="120" w:line="285" w:lineRule="auto"/>
              <w:jc w:val="center"/>
              <w:rPr>
                <w:rFonts w:cstheme="minorHAnsi"/>
                <w:iCs/>
                <w:sz w:val="16"/>
                <w:szCs w:val="16"/>
              </w:rPr>
            </w:pPr>
            <w:r w:rsidRPr="007E6060">
              <w:rPr>
                <w:rFonts w:cstheme="minorHAnsi"/>
                <w:iCs/>
                <w:szCs w:val="16"/>
              </w:rPr>
              <w:t>1</w:t>
            </w:r>
          </w:p>
        </w:tc>
        <w:tc>
          <w:tcPr>
            <w:tcW w:w="935" w:type="pct"/>
            <w:vAlign w:val="center"/>
          </w:tcPr>
          <w:p w14:paraId="1227D7EB" w14:textId="77777777" w:rsidR="008D6661" w:rsidRPr="009F2BD4" w:rsidRDefault="007E6060" w:rsidP="009F2BD4">
            <w:pPr>
              <w:widowControl w:val="0"/>
              <w:overflowPunct w:val="0"/>
              <w:autoSpaceDE w:val="0"/>
              <w:autoSpaceDN w:val="0"/>
              <w:adjustRightInd w:val="0"/>
              <w:spacing w:after="120" w:line="285" w:lineRule="auto"/>
              <w:jc w:val="center"/>
              <w:rPr>
                <w:rFonts w:cstheme="minorHAnsi"/>
                <w:iCs/>
                <w:sz w:val="16"/>
                <w:szCs w:val="16"/>
              </w:rPr>
            </w:pPr>
            <w:r w:rsidRPr="007E6060">
              <w:rPr>
                <w:rFonts w:cstheme="minorHAnsi"/>
                <w:iCs/>
                <w:szCs w:val="16"/>
              </w:rPr>
              <w:t>Volúmenes de extracción de áridos</w:t>
            </w:r>
          </w:p>
        </w:tc>
        <w:tc>
          <w:tcPr>
            <w:tcW w:w="2194" w:type="pct"/>
            <w:vAlign w:val="center"/>
          </w:tcPr>
          <w:p w14:paraId="1D9312F6" w14:textId="77777777" w:rsidR="00A648A7" w:rsidRPr="00DD38B9" w:rsidRDefault="00A648A7" w:rsidP="00A648A7">
            <w:pPr>
              <w:rPr>
                <w:b/>
              </w:rPr>
            </w:pPr>
            <w:r>
              <w:rPr>
                <w:b/>
              </w:rPr>
              <w:t>RCA N° 168/201</w:t>
            </w:r>
            <w:r w:rsidRPr="00DD38B9">
              <w:rPr>
                <w:b/>
              </w:rPr>
              <w:t>1 Página 5 a página 8</w:t>
            </w:r>
          </w:p>
          <w:p w14:paraId="2E4B30E0" w14:textId="77777777" w:rsidR="00A648A7" w:rsidRPr="00DD38B9" w:rsidRDefault="00A648A7" w:rsidP="00A648A7">
            <w:pPr>
              <w:rPr>
                <w:b/>
                <w:i/>
              </w:rPr>
            </w:pPr>
            <w:r w:rsidRPr="00DD38B9">
              <w:rPr>
                <w:b/>
                <w:i/>
              </w:rPr>
              <w:t>Cubicación de las Cuñas de extracción</w:t>
            </w:r>
          </w:p>
          <w:p w14:paraId="159EBC1F" w14:textId="77777777" w:rsidR="00A648A7" w:rsidRPr="00DD38B9" w:rsidRDefault="00A648A7" w:rsidP="00A648A7">
            <w:pPr>
              <w:rPr>
                <w:i/>
              </w:rPr>
            </w:pPr>
            <w:r w:rsidRPr="00DD38B9">
              <w:rPr>
                <w:i/>
              </w:rPr>
              <w:t>Se estima que se alcanzará una producción máxima estimada en 406.171 m</w:t>
            </w:r>
            <w:r w:rsidRPr="00DD38B9">
              <w:rPr>
                <w:i/>
                <w:vertAlign w:val="superscript"/>
              </w:rPr>
              <w:t>3</w:t>
            </w:r>
            <w:r w:rsidRPr="00DD38B9">
              <w:rPr>
                <w:i/>
              </w:rPr>
              <w:t xml:space="preserve"> de material extraído en un horizonte de 4 años. El tipo de roca a explotar corresponde a roca metamórfica. La profundidad mínima de extracción tomando como referencia la cobertura de suelo es de 50 cm y de máxima es de 100 cm.</w:t>
            </w:r>
          </w:p>
          <w:p w14:paraId="05A3B454" w14:textId="77777777" w:rsidR="00A648A7" w:rsidRPr="00DD38B9" w:rsidRDefault="00A648A7" w:rsidP="00A648A7">
            <w:pPr>
              <w:rPr>
                <w:i/>
              </w:rPr>
            </w:pPr>
            <w:r w:rsidRPr="00DD38B9">
              <w:rPr>
                <w:i/>
              </w:rPr>
              <w:t>A continuación se detallan los volúmenes estimados a extraer por zona.</w:t>
            </w:r>
          </w:p>
          <w:p w14:paraId="74499D6E" w14:textId="77777777" w:rsidR="00A648A7" w:rsidRDefault="00A648A7" w:rsidP="00A648A7">
            <w:pPr>
              <w:rPr>
                <w:i/>
              </w:rPr>
            </w:pPr>
          </w:p>
          <w:tbl>
            <w:tblPr>
              <w:tblStyle w:val="Tablaconcuadrcula"/>
              <w:tblW w:w="0" w:type="auto"/>
              <w:tblLook w:val="04A0" w:firstRow="1" w:lastRow="0" w:firstColumn="1" w:lastColumn="0" w:noHBand="0" w:noVBand="1"/>
            </w:tblPr>
            <w:tblGrid>
              <w:gridCol w:w="820"/>
              <w:gridCol w:w="1010"/>
              <w:gridCol w:w="1010"/>
              <w:gridCol w:w="1050"/>
              <w:gridCol w:w="869"/>
              <w:gridCol w:w="966"/>
            </w:tblGrid>
            <w:tr w:rsidR="00A648A7" w14:paraId="49908FE2" w14:textId="77777777" w:rsidTr="00253099">
              <w:tc>
                <w:tcPr>
                  <w:tcW w:w="2222" w:type="dxa"/>
                  <w:shd w:val="clear" w:color="auto" w:fill="D9D9D9" w:themeFill="background1" w:themeFillShade="D9"/>
                  <w:vAlign w:val="center"/>
                </w:tcPr>
                <w:p w14:paraId="47297787" w14:textId="77777777" w:rsidR="00A648A7" w:rsidRDefault="00A648A7" w:rsidP="00253099">
                  <w:pPr>
                    <w:jc w:val="center"/>
                    <w:rPr>
                      <w:i/>
                    </w:rPr>
                  </w:pPr>
                  <w:r>
                    <w:rPr>
                      <w:i/>
                    </w:rPr>
                    <w:t>Perfil</w:t>
                  </w:r>
                </w:p>
              </w:tc>
              <w:tc>
                <w:tcPr>
                  <w:tcW w:w="2222" w:type="dxa"/>
                  <w:shd w:val="clear" w:color="auto" w:fill="D9D9D9" w:themeFill="background1" w:themeFillShade="D9"/>
                  <w:vAlign w:val="center"/>
                </w:tcPr>
                <w:p w14:paraId="1CDB458B" w14:textId="77777777" w:rsidR="00A648A7" w:rsidRDefault="00A648A7" w:rsidP="00253099">
                  <w:pPr>
                    <w:jc w:val="center"/>
                    <w:rPr>
                      <w:i/>
                    </w:rPr>
                  </w:pPr>
                  <w:r>
                    <w:rPr>
                      <w:i/>
                    </w:rPr>
                    <w:t>Área (m</w:t>
                  </w:r>
                  <w:r w:rsidRPr="00AA3CA0">
                    <w:rPr>
                      <w:i/>
                      <w:vertAlign w:val="superscript"/>
                    </w:rPr>
                    <w:t>2</w:t>
                  </w:r>
                  <w:r>
                    <w:rPr>
                      <w:i/>
                    </w:rPr>
                    <w:t>)</w:t>
                  </w:r>
                </w:p>
              </w:tc>
              <w:tc>
                <w:tcPr>
                  <w:tcW w:w="2223" w:type="dxa"/>
                  <w:shd w:val="clear" w:color="auto" w:fill="D9D9D9" w:themeFill="background1" w:themeFillShade="D9"/>
                  <w:vAlign w:val="center"/>
                </w:tcPr>
                <w:p w14:paraId="2307B49F" w14:textId="77777777" w:rsidR="00A648A7" w:rsidRDefault="00A648A7" w:rsidP="00253099">
                  <w:pPr>
                    <w:jc w:val="center"/>
                    <w:rPr>
                      <w:i/>
                    </w:rPr>
                  </w:pPr>
                  <w:r>
                    <w:rPr>
                      <w:i/>
                    </w:rPr>
                    <w:t>Área Prom. (m</w:t>
                  </w:r>
                  <w:r w:rsidRPr="00AA3CA0">
                    <w:rPr>
                      <w:i/>
                      <w:vertAlign w:val="superscript"/>
                    </w:rPr>
                    <w:t>2</w:t>
                  </w:r>
                  <w:r>
                    <w:rPr>
                      <w:i/>
                    </w:rPr>
                    <w:t>)</w:t>
                  </w:r>
                </w:p>
              </w:tc>
              <w:tc>
                <w:tcPr>
                  <w:tcW w:w="2223" w:type="dxa"/>
                  <w:shd w:val="clear" w:color="auto" w:fill="D9D9D9" w:themeFill="background1" w:themeFillShade="D9"/>
                  <w:vAlign w:val="center"/>
                </w:tcPr>
                <w:p w14:paraId="79A90A68" w14:textId="77777777" w:rsidR="00A648A7" w:rsidRDefault="00A648A7" w:rsidP="00253099">
                  <w:pPr>
                    <w:jc w:val="center"/>
                    <w:rPr>
                      <w:i/>
                    </w:rPr>
                  </w:pPr>
                  <w:r>
                    <w:rPr>
                      <w:i/>
                    </w:rPr>
                    <w:t>Distancia (m)</w:t>
                  </w:r>
                </w:p>
              </w:tc>
              <w:tc>
                <w:tcPr>
                  <w:tcW w:w="2223" w:type="dxa"/>
                  <w:shd w:val="clear" w:color="auto" w:fill="D9D9D9" w:themeFill="background1" w:themeFillShade="D9"/>
                  <w:vAlign w:val="center"/>
                </w:tcPr>
                <w:p w14:paraId="65011F08" w14:textId="77777777" w:rsidR="00A648A7" w:rsidRDefault="00A648A7" w:rsidP="00253099">
                  <w:pPr>
                    <w:jc w:val="center"/>
                    <w:rPr>
                      <w:i/>
                    </w:rPr>
                  </w:pPr>
                  <w:r>
                    <w:rPr>
                      <w:i/>
                    </w:rPr>
                    <w:t>Vol. Parcial (m</w:t>
                  </w:r>
                  <w:r w:rsidRPr="00AA3CA0">
                    <w:rPr>
                      <w:i/>
                      <w:vertAlign w:val="superscript"/>
                    </w:rPr>
                    <w:t>3</w:t>
                  </w:r>
                  <w:r>
                    <w:rPr>
                      <w:i/>
                    </w:rPr>
                    <w:t>)</w:t>
                  </w:r>
                </w:p>
              </w:tc>
              <w:tc>
                <w:tcPr>
                  <w:tcW w:w="2223" w:type="dxa"/>
                  <w:shd w:val="clear" w:color="auto" w:fill="D9D9D9" w:themeFill="background1" w:themeFillShade="D9"/>
                  <w:vAlign w:val="center"/>
                </w:tcPr>
                <w:p w14:paraId="77105B6E" w14:textId="77777777" w:rsidR="00A648A7" w:rsidRDefault="00A648A7" w:rsidP="00253099">
                  <w:pPr>
                    <w:jc w:val="center"/>
                    <w:rPr>
                      <w:i/>
                    </w:rPr>
                  </w:pPr>
                  <w:r>
                    <w:rPr>
                      <w:i/>
                    </w:rPr>
                    <w:t>Vol. Total (m</w:t>
                  </w:r>
                  <w:r w:rsidRPr="00AA3CA0">
                    <w:rPr>
                      <w:i/>
                      <w:vertAlign w:val="superscript"/>
                    </w:rPr>
                    <w:t>3</w:t>
                  </w:r>
                  <w:r>
                    <w:rPr>
                      <w:i/>
                    </w:rPr>
                    <w:t>)</w:t>
                  </w:r>
                </w:p>
              </w:tc>
            </w:tr>
            <w:tr w:rsidR="00A648A7" w14:paraId="3BC29C51" w14:textId="77777777" w:rsidTr="00E35B03">
              <w:tc>
                <w:tcPr>
                  <w:tcW w:w="2222" w:type="dxa"/>
                </w:tcPr>
                <w:p w14:paraId="49ECB3EF" w14:textId="77777777" w:rsidR="00A648A7" w:rsidRDefault="00A648A7" w:rsidP="00A648A7">
                  <w:pPr>
                    <w:rPr>
                      <w:i/>
                    </w:rPr>
                  </w:pPr>
                  <w:r>
                    <w:rPr>
                      <w:i/>
                    </w:rPr>
                    <w:t>0+000</w:t>
                  </w:r>
                </w:p>
              </w:tc>
              <w:tc>
                <w:tcPr>
                  <w:tcW w:w="2222" w:type="dxa"/>
                </w:tcPr>
                <w:p w14:paraId="18BFA1B5" w14:textId="77777777" w:rsidR="00A648A7" w:rsidRDefault="00A648A7" w:rsidP="00A648A7">
                  <w:pPr>
                    <w:rPr>
                      <w:i/>
                    </w:rPr>
                  </w:pPr>
                  <w:r>
                    <w:rPr>
                      <w:i/>
                    </w:rPr>
                    <w:t>0</w:t>
                  </w:r>
                </w:p>
              </w:tc>
              <w:tc>
                <w:tcPr>
                  <w:tcW w:w="2223" w:type="dxa"/>
                </w:tcPr>
                <w:p w14:paraId="0AAB53FB" w14:textId="77777777" w:rsidR="00A648A7" w:rsidRDefault="00A648A7" w:rsidP="00A648A7">
                  <w:pPr>
                    <w:rPr>
                      <w:i/>
                    </w:rPr>
                  </w:pPr>
                </w:p>
              </w:tc>
              <w:tc>
                <w:tcPr>
                  <w:tcW w:w="2223" w:type="dxa"/>
                </w:tcPr>
                <w:p w14:paraId="69C172A3" w14:textId="77777777" w:rsidR="00A648A7" w:rsidRDefault="00A648A7" w:rsidP="00A648A7">
                  <w:pPr>
                    <w:rPr>
                      <w:i/>
                    </w:rPr>
                  </w:pPr>
                </w:p>
              </w:tc>
              <w:tc>
                <w:tcPr>
                  <w:tcW w:w="2223" w:type="dxa"/>
                </w:tcPr>
                <w:p w14:paraId="3D57C8BB" w14:textId="77777777" w:rsidR="00A648A7" w:rsidRDefault="00A648A7" w:rsidP="00A648A7">
                  <w:pPr>
                    <w:rPr>
                      <w:i/>
                    </w:rPr>
                  </w:pPr>
                </w:p>
              </w:tc>
              <w:tc>
                <w:tcPr>
                  <w:tcW w:w="2223" w:type="dxa"/>
                </w:tcPr>
                <w:p w14:paraId="6BBC8EE3" w14:textId="77777777" w:rsidR="00A648A7" w:rsidRDefault="00A648A7" w:rsidP="00A648A7">
                  <w:pPr>
                    <w:rPr>
                      <w:i/>
                    </w:rPr>
                  </w:pPr>
                </w:p>
              </w:tc>
            </w:tr>
            <w:tr w:rsidR="00A648A7" w14:paraId="75921EC3" w14:textId="77777777" w:rsidTr="00E35B03">
              <w:tc>
                <w:tcPr>
                  <w:tcW w:w="2222" w:type="dxa"/>
                </w:tcPr>
                <w:p w14:paraId="33F3A106" w14:textId="77777777" w:rsidR="00A648A7" w:rsidRDefault="00A648A7" w:rsidP="00A648A7">
                  <w:pPr>
                    <w:rPr>
                      <w:i/>
                    </w:rPr>
                  </w:pPr>
                  <w:r>
                    <w:rPr>
                      <w:i/>
                    </w:rPr>
                    <w:t>0+030</w:t>
                  </w:r>
                </w:p>
              </w:tc>
              <w:tc>
                <w:tcPr>
                  <w:tcW w:w="2222" w:type="dxa"/>
                </w:tcPr>
                <w:p w14:paraId="2475359A" w14:textId="77777777" w:rsidR="00A648A7" w:rsidRDefault="00A648A7" w:rsidP="00A648A7">
                  <w:pPr>
                    <w:rPr>
                      <w:i/>
                    </w:rPr>
                  </w:pPr>
                  <w:r>
                    <w:rPr>
                      <w:i/>
                    </w:rPr>
                    <w:t>3,27</w:t>
                  </w:r>
                </w:p>
              </w:tc>
              <w:tc>
                <w:tcPr>
                  <w:tcW w:w="2223" w:type="dxa"/>
                </w:tcPr>
                <w:p w14:paraId="3F96274B" w14:textId="77777777" w:rsidR="00A648A7" w:rsidRDefault="00A648A7" w:rsidP="00A648A7">
                  <w:pPr>
                    <w:rPr>
                      <w:i/>
                    </w:rPr>
                  </w:pPr>
                  <w:r>
                    <w:rPr>
                      <w:i/>
                    </w:rPr>
                    <w:t>1,64</w:t>
                  </w:r>
                </w:p>
              </w:tc>
              <w:tc>
                <w:tcPr>
                  <w:tcW w:w="2223" w:type="dxa"/>
                </w:tcPr>
                <w:p w14:paraId="7E6E339F" w14:textId="77777777" w:rsidR="00A648A7" w:rsidRDefault="00A648A7" w:rsidP="00A648A7">
                  <w:pPr>
                    <w:rPr>
                      <w:i/>
                    </w:rPr>
                  </w:pPr>
                  <w:r>
                    <w:rPr>
                      <w:i/>
                    </w:rPr>
                    <w:t>6,31</w:t>
                  </w:r>
                </w:p>
              </w:tc>
              <w:tc>
                <w:tcPr>
                  <w:tcW w:w="2223" w:type="dxa"/>
                </w:tcPr>
                <w:p w14:paraId="64BF509F" w14:textId="77777777" w:rsidR="00A648A7" w:rsidRDefault="00A648A7" w:rsidP="00A648A7">
                  <w:pPr>
                    <w:rPr>
                      <w:i/>
                    </w:rPr>
                  </w:pPr>
                  <w:r>
                    <w:rPr>
                      <w:i/>
                    </w:rPr>
                    <w:t>10</w:t>
                  </w:r>
                </w:p>
              </w:tc>
              <w:tc>
                <w:tcPr>
                  <w:tcW w:w="2223" w:type="dxa"/>
                </w:tcPr>
                <w:p w14:paraId="1A84D954" w14:textId="77777777" w:rsidR="00A648A7" w:rsidRDefault="00A648A7" w:rsidP="00A648A7">
                  <w:pPr>
                    <w:rPr>
                      <w:i/>
                    </w:rPr>
                  </w:pPr>
                  <w:r>
                    <w:rPr>
                      <w:i/>
                    </w:rPr>
                    <w:t>10</w:t>
                  </w:r>
                </w:p>
              </w:tc>
            </w:tr>
            <w:tr w:rsidR="00A648A7" w14:paraId="1F3B6480" w14:textId="77777777" w:rsidTr="00E35B03">
              <w:tc>
                <w:tcPr>
                  <w:tcW w:w="2222" w:type="dxa"/>
                </w:tcPr>
                <w:p w14:paraId="01B32856" w14:textId="77777777" w:rsidR="00A648A7" w:rsidRDefault="00A648A7" w:rsidP="00A648A7">
                  <w:pPr>
                    <w:rPr>
                      <w:i/>
                    </w:rPr>
                  </w:pPr>
                  <w:r>
                    <w:rPr>
                      <w:i/>
                    </w:rPr>
                    <w:t>0+046</w:t>
                  </w:r>
                </w:p>
              </w:tc>
              <w:tc>
                <w:tcPr>
                  <w:tcW w:w="2222" w:type="dxa"/>
                </w:tcPr>
                <w:p w14:paraId="511F2AB5" w14:textId="77777777" w:rsidR="00A648A7" w:rsidRDefault="00A648A7" w:rsidP="00A648A7">
                  <w:pPr>
                    <w:rPr>
                      <w:i/>
                    </w:rPr>
                  </w:pPr>
                  <w:r>
                    <w:rPr>
                      <w:i/>
                    </w:rPr>
                    <w:t>634,71</w:t>
                  </w:r>
                </w:p>
              </w:tc>
              <w:tc>
                <w:tcPr>
                  <w:tcW w:w="2223" w:type="dxa"/>
                </w:tcPr>
                <w:p w14:paraId="33B635D4" w14:textId="77777777" w:rsidR="00A648A7" w:rsidRDefault="00A648A7" w:rsidP="00A648A7">
                  <w:pPr>
                    <w:rPr>
                      <w:i/>
                    </w:rPr>
                  </w:pPr>
                  <w:r>
                    <w:rPr>
                      <w:i/>
                    </w:rPr>
                    <w:t>318,99</w:t>
                  </w:r>
                </w:p>
              </w:tc>
              <w:tc>
                <w:tcPr>
                  <w:tcW w:w="2223" w:type="dxa"/>
                </w:tcPr>
                <w:p w14:paraId="703BC8D9" w14:textId="77777777" w:rsidR="00A648A7" w:rsidRDefault="00A648A7" w:rsidP="00A648A7">
                  <w:pPr>
                    <w:rPr>
                      <w:i/>
                    </w:rPr>
                  </w:pPr>
                  <w:r>
                    <w:rPr>
                      <w:i/>
                    </w:rPr>
                    <w:t>16,46</w:t>
                  </w:r>
                </w:p>
              </w:tc>
              <w:tc>
                <w:tcPr>
                  <w:tcW w:w="2223" w:type="dxa"/>
                </w:tcPr>
                <w:p w14:paraId="40952DEF" w14:textId="77777777" w:rsidR="00A648A7" w:rsidRDefault="00A648A7" w:rsidP="00A648A7">
                  <w:pPr>
                    <w:rPr>
                      <w:i/>
                    </w:rPr>
                  </w:pPr>
                  <w:r>
                    <w:rPr>
                      <w:i/>
                    </w:rPr>
                    <w:t>5.251</w:t>
                  </w:r>
                </w:p>
              </w:tc>
              <w:tc>
                <w:tcPr>
                  <w:tcW w:w="2223" w:type="dxa"/>
                </w:tcPr>
                <w:p w14:paraId="36100277" w14:textId="77777777" w:rsidR="00A648A7" w:rsidRDefault="00A648A7" w:rsidP="00A648A7">
                  <w:pPr>
                    <w:rPr>
                      <w:i/>
                    </w:rPr>
                  </w:pPr>
                  <w:r>
                    <w:rPr>
                      <w:i/>
                    </w:rPr>
                    <w:t>5.261</w:t>
                  </w:r>
                </w:p>
              </w:tc>
            </w:tr>
            <w:tr w:rsidR="00A648A7" w14:paraId="47802593" w14:textId="77777777" w:rsidTr="00E35B03">
              <w:tc>
                <w:tcPr>
                  <w:tcW w:w="2222" w:type="dxa"/>
                </w:tcPr>
                <w:p w14:paraId="448B511A" w14:textId="77777777" w:rsidR="00A648A7" w:rsidRDefault="00A648A7" w:rsidP="00A648A7">
                  <w:pPr>
                    <w:rPr>
                      <w:i/>
                    </w:rPr>
                  </w:pPr>
                  <w:r>
                    <w:rPr>
                      <w:i/>
                    </w:rPr>
                    <w:t>0+066</w:t>
                  </w:r>
                </w:p>
              </w:tc>
              <w:tc>
                <w:tcPr>
                  <w:tcW w:w="2222" w:type="dxa"/>
                </w:tcPr>
                <w:p w14:paraId="2FB31AAD" w14:textId="77777777" w:rsidR="00A648A7" w:rsidRDefault="00A648A7" w:rsidP="00A648A7">
                  <w:pPr>
                    <w:rPr>
                      <w:i/>
                    </w:rPr>
                  </w:pPr>
                  <w:r>
                    <w:rPr>
                      <w:i/>
                    </w:rPr>
                    <w:t>1.408,22</w:t>
                  </w:r>
                </w:p>
              </w:tc>
              <w:tc>
                <w:tcPr>
                  <w:tcW w:w="2223" w:type="dxa"/>
                </w:tcPr>
                <w:p w14:paraId="05133C96" w14:textId="77777777" w:rsidR="00A648A7" w:rsidRDefault="00A648A7" w:rsidP="00A648A7">
                  <w:pPr>
                    <w:rPr>
                      <w:i/>
                    </w:rPr>
                  </w:pPr>
                  <w:r>
                    <w:rPr>
                      <w:i/>
                    </w:rPr>
                    <w:t>1.021,47</w:t>
                  </w:r>
                </w:p>
              </w:tc>
              <w:tc>
                <w:tcPr>
                  <w:tcW w:w="2223" w:type="dxa"/>
                </w:tcPr>
                <w:p w14:paraId="4E0802E2" w14:textId="77777777" w:rsidR="00A648A7" w:rsidRDefault="00A648A7" w:rsidP="00A648A7">
                  <w:pPr>
                    <w:rPr>
                      <w:i/>
                    </w:rPr>
                  </w:pPr>
                  <w:r>
                    <w:rPr>
                      <w:i/>
                    </w:rPr>
                    <w:t>20,02</w:t>
                  </w:r>
                </w:p>
              </w:tc>
              <w:tc>
                <w:tcPr>
                  <w:tcW w:w="2223" w:type="dxa"/>
                </w:tcPr>
                <w:p w14:paraId="24638161" w14:textId="77777777" w:rsidR="00A648A7" w:rsidRDefault="00A648A7" w:rsidP="00A648A7">
                  <w:pPr>
                    <w:rPr>
                      <w:i/>
                    </w:rPr>
                  </w:pPr>
                  <w:r>
                    <w:rPr>
                      <w:i/>
                    </w:rPr>
                    <w:t>20.450</w:t>
                  </w:r>
                </w:p>
              </w:tc>
              <w:tc>
                <w:tcPr>
                  <w:tcW w:w="2223" w:type="dxa"/>
                </w:tcPr>
                <w:p w14:paraId="18672196" w14:textId="77777777" w:rsidR="00A648A7" w:rsidRDefault="00A648A7" w:rsidP="00A648A7">
                  <w:pPr>
                    <w:rPr>
                      <w:i/>
                    </w:rPr>
                  </w:pPr>
                  <w:r>
                    <w:rPr>
                      <w:i/>
                    </w:rPr>
                    <w:t>25.711</w:t>
                  </w:r>
                </w:p>
              </w:tc>
            </w:tr>
            <w:tr w:rsidR="00A648A7" w14:paraId="4A940354" w14:textId="77777777" w:rsidTr="00E35B03">
              <w:tc>
                <w:tcPr>
                  <w:tcW w:w="2222" w:type="dxa"/>
                </w:tcPr>
                <w:p w14:paraId="1A2E4714" w14:textId="77777777" w:rsidR="00A648A7" w:rsidRDefault="00A648A7" w:rsidP="00A648A7">
                  <w:pPr>
                    <w:rPr>
                      <w:i/>
                    </w:rPr>
                  </w:pPr>
                  <w:r>
                    <w:rPr>
                      <w:i/>
                    </w:rPr>
                    <w:t>0+086</w:t>
                  </w:r>
                </w:p>
              </w:tc>
              <w:tc>
                <w:tcPr>
                  <w:tcW w:w="2222" w:type="dxa"/>
                </w:tcPr>
                <w:p w14:paraId="7C699976" w14:textId="77777777" w:rsidR="00A648A7" w:rsidRDefault="00A648A7" w:rsidP="00A648A7">
                  <w:pPr>
                    <w:rPr>
                      <w:i/>
                    </w:rPr>
                  </w:pPr>
                  <w:r>
                    <w:rPr>
                      <w:i/>
                    </w:rPr>
                    <w:t>1.715,67</w:t>
                  </w:r>
                </w:p>
              </w:tc>
              <w:tc>
                <w:tcPr>
                  <w:tcW w:w="2223" w:type="dxa"/>
                </w:tcPr>
                <w:p w14:paraId="7A3143D7" w14:textId="77777777" w:rsidR="00A648A7" w:rsidRDefault="00A648A7" w:rsidP="00A648A7">
                  <w:pPr>
                    <w:rPr>
                      <w:i/>
                    </w:rPr>
                  </w:pPr>
                  <w:r>
                    <w:rPr>
                      <w:i/>
                    </w:rPr>
                    <w:t>1.561,95</w:t>
                  </w:r>
                </w:p>
              </w:tc>
              <w:tc>
                <w:tcPr>
                  <w:tcW w:w="2223" w:type="dxa"/>
                </w:tcPr>
                <w:p w14:paraId="4F049899" w14:textId="77777777" w:rsidR="00A648A7" w:rsidRDefault="00A648A7" w:rsidP="00A648A7">
                  <w:pPr>
                    <w:rPr>
                      <w:i/>
                    </w:rPr>
                  </w:pPr>
                  <w:r>
                    <w:rPr>
                      <w:i/>
                    </w:rPr>
                    <w:t>20,02</w:t>
                  </w:r>
                </w:p>
              </w:tc>
              <w:tc>
                <w:tcPr>
                  <w:tcW w:w="2223" w:type="dxa"/>
                </w:tcPr>
                <w:p w14:paraId="7E5F0B68" w14:textId="77777777" w:rsidR="00A648A7" w:rsidRDefault="00A648A7" w:rsidP="00A648A7">
                  <w:pPr>
                    <w:rPr>
                      <w:i/>
                    </w:rPr>
                  </w:pPr>
                  <w:r>
                    <w:rPr>
                      <w:i/>
                    </w:rPr>
                    <w:t>31.270</w:t>
                  </w:r>
                </w:p>
              </w:tc>
              <w:tc>
                <w:tcPr>
                  <w:tcW w:w="2223" w:type="dxa"/>
                </w:tcPr>
                <w:p w14:paraId="1F458F37" w14:textId="77777777" w:rsidR="00A648A7" w:rsidRDefault="00A648A7" w:rsidP="00A648A7">
                  <w:pPr>
                    <w:rPr>
                      <w:i/>
                    </w:rPr>
                  </w:pPr>
                  <w:r>
                    <w:rPr>
                      <w:i/>
                    </w:rPr>
                    <w:t>56.981</w:t>
                  </w:r>
                </w:p>
              </w:tc>
            </w:tr>
            <w:tr w:rsidR="00A648A7" w14:paraId="4E959C15" w14:textId="77777777" w:rsidTr="00E35B03">
              <w:tc>
                <w:tcPr>
                  <w:tcW w:w="2222" w:type="dxa"/>
                </w:tcPr>
                <w:p w14:paraId="2B5078E5" w14:textId="77777777" w:rsidR="00A648A7" w:rsidRDefault="00A648A7" w:rsidP="00A648A7">
                  <w:pPr>
                    <w:rPr>
                      <w:i/>
                    </w:rPr>
                  </w:pPr>
                  <w:r>
                    <w:rPr>
                      <w:i/>
                    </w:rPr>
                    <w:t>0+106</w:t>
                  </w:r>
                </w:p>
              </w:tc>
              <w:tc>
                <w:tcPr>
                  <w:tcW w:w="2222" w:type="dxa"/>
                </w:tcPr>
                <w:p w14:paraId="493AB8B1" w14:textId="77777777" w:rsidR="00A648A7" w:rsidRDefault="00A648A7" w:rsidP="00A648A7">
                  <w:pPr>
                    <w:rPr>
                      <w:i/>
                    </w:rPr>
                  </w:pPr>
                  <w:r>
                    <w:rPr>
                      <w:i/>
                    </w:rPr>
                    <w:t>2.151,36</w:t>
                  </w:r>
                </w:p>
              </w:tc>
              <w:tc>
                <w:tcPr>
                  <w:tcW w:w="2223" w:type="dxa"/>
                </w:tcPr>
                <w:p w14:paraId="6CCC2D6C" w14:textId="77777777" w:rsidR="00A648A7" w:rsidRDefault="00A648A7" w:rsidP="00A648A7">
                  <w:pPr>
                    <w:rPr>
                      <w:i/>
                    </w:rPr>
                  </w:pPr>
                  <w:r>
                    <w:rPr>
                      <w:i/>
                    </w:rPr>
                    <w:t>1.933,52</w:t>
                  </w:r>
                </w:p>
              </w:tc>
              <w:tc>
                <w:tcPr>
                  <w:tcW w:w="2223" w:type="dxa"/>
                </w:tcPr>
                <w:p w14:paraId="6FF7813E" w14:textId="77777777" w:rsidR="00A648A7" w:rsidRDefault="00A648A7" w:rsidP="00A648A7">
                  <w:pPr>
                    <w:rPr>
                      <w:i/>
                    </w:rPr>
                  </w:pPr>
                  <w:r>
                    <w:rPr>
                      <w:i/>
                    </w:rPr>
                    <w:t>20,02</w:t>
                  </w:r>
                </w:p>
              </w:tc>
              <w:tc>
                <w:tcPr>
                  <w:tcW w:w="2223" w:type="dxa"/>
                </w:tcPr>
                <w:p w14:paraId="05260EDA" w14:textId="77777777" w:rsidR="00A648A7" w:rsidRDefault="00A648A7" w:rsidP="00A648A7">
                  <w:pPr>
                    <w:rPr>
                      <w:i/>
                    </w:rPr>
                  </w:pPr>
                  <w:r>
                    <w:rPr>
                      <w:i/>
                    </w:rPr>
                    <w:t>38.709</w:t>
                  </w:r>
                </w:p>
              </w:tc>
              <w:tc>
                <w:tcPr>
                  <w:tcW w:w="2223" w:type="dxa"/>
                </w:tcPr>
                <w:p w14:paraId="20148741" w14:textId="77777777" w:rsidR="00A648A7" w:rsidRDefault="00A648A7" w:rsidP="00A648A7">
                  <w:pPr>
                    <w:rPr>
                      <w:i/>
                    </w:rPr>
                  </w:pPr>
                  <w:r>
                    <w:rPr>
                      <w:i/>
                    </w:rPr>
                    <w:t>95.690</w:t>
                  </w:r>
                </w:p>
              </w:tc>
            </w:tr>
            <w:tr w:rsidR="00A648A7" w14:paraId="5E965AC1" w14:textId="77777777" w:rsidTr="00E35B03">
              <w:tc>
                <w:tcPr>
                  <w:tcW w:w="2222" w:type="dxa"/>
                </w:tcPr>
                <w:p w14:paraId="5C91B8CE" w14:textId="77777777" w:rsidR="00A648A7" w:rsidRDefault="00A648A7" w:rsidP="00A648A7">
                  <w:pPr>
                    <w:rPr>
                      <w:i/>
                    </w:rPr>
                  </w:pPr>
                  <w:r>
                    <w:rPr>
                      <w:i/>
                    </w:rPr>
                    <w:t>0+126</w:t>
                  </w:r>
                </w:p>
              </w:tc>
              <w:tc>
                <w:tcPr>
                  <w:tcW w:w="2222" w:type="dxa"/>
                </w:tcPr>
                <w:p w14:paraId="5D6B953E" w14:textId="77777777" w:rsidR="00A648A7" w:rsidRDefault="00A648A7" w:rsidP="00A648A7">
                  <w:pPr>
                    <w:rPr>
                      <w:i/>
                    </w:rPr>
                  </w:pPr>
                  <w:r>
                    <w:rPr>
                      <w:i/>
                    </w:rPr>
                    <w:t>2.397,15</w:t>
                  </w:r>
                </w:p>
              </w:tc>
              <w:tc>
                <w:tcPr>
                  <w:tcW w:w="2223" w:type="dxa"/>
                </w:tcPr>
                <w:p w14:paraId="034966A2" w14:textId="77777777" w:rsidR="00A648A7" w:rsidRDefault="00A648A7" w:rsidP="00A648A7">
                  <w:pPr>
                    <w:rPr>
                      <w:i/>
                    </w:rPr>
                  </w:pPr>
                  <w:r>
                    <w:rPr>
                      <w:i/>
                    </w:rPr>
                    <w:t>2.274,26</w:t>
                  </w:r>
                </w:p>
              </w:tc>
              <w:tc>
                <w:tcPr>
                  <w:tcW w:w="2223" w:type="dxa"/>
                </w:tcPr>
                <w:p w14:paraId="31F3190A" w14:textId="77777777" w:rsidR="00A648A7" w:rsidRDefault="00A648A7" w:rsidP="00A648A7">
                  <w:pPr>
                    <w:rPr>
                      <w:i/>
                    </w:rPr>
                  </w:pPr>
                  <w:r>
                    <w:rPr>
                      <w:i/>
                    </w:rPr>
                    <w:t>20,02</w:t>
                  </w:r>
                </w:p>
              </w:tc>
              <w:tc>
                <w:tcPr>
                  <w:tcW w:w="2223" w:type="dxa"/>
                </w:tcPr>
                <w:p w14:paraId="56145359" w14:textId="77777777" w:rsidR="00A648A7" w:rsidRDefault="00A648A7" w:rsidP="00A648A7">
                  <w:pPr>
                    <w:rPr>
                      <w:i/>
                    </w:rPr>
                  </w:pPr>
                  <w:r>
                    <w:rPr>
                      <w:i/>
                    </w:rPr>
                    <w:t>45.531</w:t>
                  </w:r>
                </w:p>
              </w:tc>
              <w:tc>
                <w:tcPr>
                  <w:tcW w:w="2223" w:type="dxa"/>
                </w:tcPr>
                <w:p w14:paraId="64CE6F72" w14:textId="77777777" w:rsidR="00A648A7" w:rsidRDefault="00A648A7" w:rsidP="00A648A7">
                  <w:pPr>
                    <w:rPr>
                      <w:i/>
                    </w:rPr>
                  </w:pPr>
                  <w:r>
                    <w:rPr>
                      <w:i/>
                    </w:rPr>
                    <w:t>141.220</w:t>
                  </w:r>
                </w:p>
              </w:tc>
            </w:tr>
            <w:tr w:rsidR="00A648A7" w14:paraId="41C86160" w14:textId="77777777" w:rsidTr="00E35B03">
              <w:tc>
                <w:tcPr>
                  <w:tcW w:w="2222" w:type="dxa"/>
                </w:tcPr>
                <w:p w14:paraId="49247EFF" w14:textId="77777777" w:rsidR="00A648A7" w:rsidRDefault="00A648A7" w:rsidP="00A648A7">
                  <w:pPr>
                    <w:rPr>
                      <w:i/>
                    </w:rPr>
                  </w:pPr>
                  <w:r>
                    <w:rPr>
                      <w:i/>
                    </w:rPr>
                    <w:t>0+146</w:t>
                  </w:r>
                </w:p>
              </w:tc>
              <w:tc>
                <w:tcPr>
                  <w:tcW w:w="2222" w:type="dxa"/>
                </w:tcPr>
                <w:p w14:paraId="1828D129" w14:textId="77777777" w:rsidR="00A648A7" w:rsidRDefault="00A648A7" w:rsidP="00A648A7">
                  <w:pPr>
                    <w:rPr>
                      <w:i/>
                    </w:rPr>
                  </w:pPr>
                  <w:r>
                    <w:rPr>
                      <w:i/>
                    </w:rPr>
                    <w:t>2.530,53</w:t>
                  </w:r>
                </w:p>
              </w:tc>
              <w:tc>
                <w:tcPr>
                  <w:tcW w:w="2223" w:type="dxa"/>
                </w:tcPr>
                <w:p w14:paraId="70ECC12C" w14:textId="77777777" w:rsidR="00A648A7" w:rsidRDefault="00A648A7" w:rsidP="00A648A7">
                  <w:pPr>
                    <w:rPr>
                      <w:i/>
                    </w:rPr>
                  </w:pPr>
                  <w:r>
                    <w:rPr>
                      <w:i/>
                    </w:rPr>
                    <w:t>2.463,26</w:t>
                  </w:r>
                </w:p>
              </w:tc>
              <w:tc>
                <w:tcPr>
                  <w:tcW w:w="2223" w:type="dxa"/>
                </w:tcPr>
                <w:p w14:paraId="45BBA66D" w14:textId="77777777" w:rsidR="00A648A7" w:rsidRDefault="00A648A7" w:rsidP="00A648A7">
                  <w:pPr>
                    <w:rPr>
                      <w:i/>
                    </w:rPr>
                  </w:pPr>
                  <w:r>
                    <w:rPr>
                      <w:i/>
                    </w:rPr>
                    <w:t>20,04</w:t>
                  </w:r>
                </w:p>
              </w:tc>
              <w:tc>
                <w:tcPr>
                  <w:tcW w:w="2223" w:type="dxa"/>
                </w:tcPr>
                <w:p w14:paraId="4AEC7DBC" w14:textId="77777777" w:rsidR="00A648A7" w:rsidRDefault="00A648A7" w:rsidP="00A648A7">
                  <w:pPr>
                    <w:rPr>
                      <w:i/>
                    </w:rPr>
                  </w:pPr>
                  <w:r>
                    <w:rPr>
                      <w:i/>
                    </w:rPr>
                    <w:t>49.375</w:t>
                  </w:r>
                </w:p>
              </w:tc>
              <w:tc>
                <w:tcPr>
                  <w:tcW w:w="2223" w:type="dxa"/>
                </w:tcPr>
                <w:p w14:paraId="6DA082D7" w14:textId="77777777" w:rsidR="00A648A7" w:rsidRDefault="00A648A7" w:rsidP="00A648A7">
                  <w:pPr>
                    <w:rPr>
                      <w:i/>
                    </w:rPr>
                  </w:pPr>
                  <w:r>
                    <w:rPr>
                      <w:i/>
                    </w:rPr>
                    <w:t>190.596</w:t>
                  </w:r>
                </w:p>
              </w:tc>
            </w:tr>
            <w:tr w:rsidR="00A648A7" w14:paraId="23B8165E" w14:textId="77777777" w:rsidTr="00E35B03">
              <w:tc>
                <w:tcPr>
                  <w:tcW w:w="2222" w:type="dxa"/>
                </w:tcPr>
                <w:p w14:paraId="3F4C6FAD" w14:textId="77777777" w:rsidR="00A648A7" w:rsidRDefault="00A648A7" w:rsidP="00A648A7">
                  <w:pPr>
                    <w:rPr>
                      <w:i/>
                    </w:rPr>
                  </w:pPr>
                  <w:r>
                    <w:rPr>
                      <w:i/>
                    </w:rPr>
                    <w:t>0+166</w:t>
                  </w:r>
                </w:p>
              </w:tc>
              <w:tc>
                <w:tcPr>
                  <w:tcW w:w="2222" w:type="dxa"/>
                </w:tcPr>
                <w:p w14:paraId="7265047B" w14:textId="77777777" w:rsidR="00A648A7" w:rsidRDefault="00A648A7" w:rsidP="00A648A7">
                  <w:pPr>
                    <w:rPr>
                      <w:i/>
                    </w:rPr>
                  </w:pPr>
                  <w:r>
                    <w:rPr>
                      <w:i/>
                    </w:rPr>
                    <w:t>3.158,12</w:t>
                  </w:r>
                </w:p>
              </w:tc>
              <w:tc>
                <w:tcPr>
                  <w:tcW w:w="2223" w:type="dxa"/>
                </w:tcPr>
                <w:p w14:paraId="2869CB36" w14:textId="77777777" w:rsidR="00A648A7" w:rsidRDefault="00A648A7" w:rsidP="00A648A7">
                  <w:pPr>
                    <w:rPr>
                      <w:i/>
                    </w:rPr>
                  </w:pPr>
                  <w:r>
                    <w:rPr>
                      <w:i/>
                    </w:rPr>
                    <w:t>2.844,33</w:t>
                  </w:r>
                </w:p>
              </w:tc>
              <w:tc>
                <w:tcPr>
                  <w:tcW w:w="2223" w:type="dxa"/>
                </w:tcPr>
                <w:p w14:paraId="7DA59913" w14:textId="77777777" w:rsidR="00A648A7" w:rsidRDefault="00A648A7" w:rsidP="00A648A7">
                  <w:pPr>
                    <w:rPr>
                      <w:i/>
                    </w:rPr>
                  </w:pPr>
                  <w:r>
                    <w:rPr>
                      <w:i/>
                    </w:rPr>
                    <w:t>20,04</w:t>
                  </w:r>
                </w:p>
              </w:tc>
              <w:tc>
                <w:tcPr>
                  <w:tcW w:w="2223" w:type="dxa"/>
                </w:tcPr>
                <w:p w14:paraId="54EE7286" w14:textId="77777777" w:rsidR="00A648A7" w:rsidRDefault="00A648A7" w:rsidP="00A648A7">
                  <w:pPr>
                    <w:rPr>
                      <w:i/>
                    </w:rPr>
                  </w:pPr>
                  <w:r>
                    <w:rPr>
                      <w:i/>
                    </w:rPr>
                    <w:t>51.000</w:t>
                  </w:r>
                </w:p>
              </w:tc>
              <w:tc>
                <w:tcPr>
                  <w:tcW w:w="2223" w:type="dxa"/>
                </w:tcPr>
                <w:p w14:paraId="5AAC6C00" w14:textId="77777777" w:rsidR="00A648A7" w:rsidRDefault="00A648A7" w:rsidP="00A648A7">
                  <w:pPr>
                    <w:rPr>
                      <w:i/>
                    </w:rPr>
                  </w:pPr>
                  <w:r>
                    <w:rPr>
                      <w:i/>
                    </w:rPr>
                    <w:t>247.596</w:t>
                  </w:r>
                </w:p>
              </w:tc>
            </w:tr>
            <w:tr w:rsidR="00A648A7" w14:paraId="7EB50B80" w14:textId="77777777" w:rsidTr="00E35B03">
              <w:tc>
                <w:tcPr>
                  <w:tcW w:w="2222" w:type="dxa"/>
                </w:tcPr>
                <w:p w14:paraId="683EC9DF" w14:textId="77777777" w:rsidR="00A648A7" w:rsidRDefault="00A648A7" w:rsidP="00A648A7">
                  <w:pPr>
                    <w:rPr>
                      <w:i/>
                    </w:rPr>
                  </w:pPr>
                  <w:r>
                    <w:rPr>
                      <w:i/>
                    </w:rPr>
                    <w:t>0+186</w:t>
                  </w:r>
                </w:p>
              </w:tc>
              <w:tc>
                <w:tcPr>
                  <w:tcW w:w="2222" w:type="dxa"/>
                </w:tcPr>
                <w:p w14:paraId="4BD352EB" w14:textId="77777777" w:rsidR="00A648A7" w:rsidRDefault="00A648A7" w:rsidP="00A648A7">
                  <w:pPr>
                    <w:rPr>
                      <w:i/>
                    </w:rPr>
                  </w:pPr>
                  <w:r>
                    <w:rPr>
                      <w:i/>
                    </w:rPr>
                    <w:t>2.092,61</w:t>
                  </w:r>
                </w:p>
              </w:tc>
              <w:tc>
                <w:tcPr>
                  <w:tcW w:w="2223" w:type="dxa"/>
                </w:tcPr>
                <w:p w14:paraId="0520D239" w14:textId="77777777" w:rsidR="00A648A7" w:rsidRDefault="00A648A7" w:rsidP="00A648A7">
                  <w:pPr>
                    <w:rPr>
                      <w:i/>
                    </w:rPr>
                  </w:pPr>
                  <w:r>
                    <w:rPr>
                      <w:i/>
                    </w:rPr>
                    <w:t>2.625,37</w:t>
                  </w:r>
                </w:p>
              </w:tc>
              <w:tc>
                <w:tcPr>
                  <w:tcW w:w="2223" w:type="dxa"/>
                </w:tcPr>
                <w:p w14:paraId="572D87CF" w14:textId="77777777" w:rsidR="00A648A7" w:rsidRDefault="00A648A7" w:rsidP="00A648A7">
                  <w:pPr>
                    <w:rPr>
                      <w:i/>
                    </w:rPr>
                  </w:pPr>
                  <w:r>
                    <w:rPr>
                      <w:i/>
                    </w:rPr>
                    <w:t>20,04</w:t>
                  </w:r>
                </w:p>
              </w:tc>
              <w:tc>
                <w:tcPr>
                  <w:tcW w:w="2223" w:type="dxa"/>
                </w:tcPr>
                <w:p w14:paraId="08BFE565" w14:textId="77777777" w:rsidR="00A648A7" w:rsidRDefault="00A648A7" w:rsidP="00A648A7">
                  <w:pPr>
                    <w:rPr>
                      <w:i/>
                    </w:rPr>
                  </w:pPr>
                  <w:r>
                    <w:rPr>
                      <w:i/>
                    </w:rPr>
                    <w:t>52.612</w:t>
                  </w:r>
                </w:p>
              </w:tc>
              <w:tc>
                <w:tcPr>
                  <w:tcW w:w="2223" w:type="dxa"/>
                </w:tcPr>
                <w:p w14:paraId="44D01B53" w14:textId="77777777" w:rsidR="00A648A7" w:rsidRDefault="00A648A7" w:rsidP="00A648A7">
                  <w:pPr>
                    <w:rPr>
                      <w:i/>
                    </w:rPr>
                  </w:pPr>
                  <w:r>
                    <w:rPr>
                      <w:i/>
                    </w:rPr>
                    <w:t>300.208</w:t>
                  </w:r>
                </w:p>
              </w:tc>
            </w:tr>
            <w:tr w:rsidR="00A648A7" w14:paraId="0CCCBA26" w14:textId="77777777" w:rsidTr="00E35B03">
              <w:tc>
                <w:tcPr>
                  <w:tcW w:w="2222" w:type="dxa"/>
                </w:tcPr>
                <w:p w14:paraId="0287313A" w14:textId="77777777" w:rsidR="00A648A7" w:rsidRDefault="00A648A7" w:rsidP="00A648A7">
                  <w:pPr>
                    <w:rPr>
                      <w:i/>
                    </w:rPr>
                  </w:pPr>
                  <w:r>
                    <w:rPr>
                      <w:i/>
                    </w:rPr>
                    <w:t>0+206</w:t>
                  </w:r>
                </w:p>
              </w:tc>
              <w:tc>
                <w:tcPr>
                  <w:tcW w:w="2222" w:type="dxa"/>
                </w:tcPr>
                <w:p w14:paraId="17783E23" w14:textId="77777777" w:rsidR="00A648A7" w:rsidRDefault="00A648A7" w:rsidP="00A648A7">
                  <w:pPr>
                    <w:rPr>
                      <w:i/>
                    </w:rPr>
                  </w:pPr>
                  <w:r>
                    <w:rPr>
                      <w:i/>
                    </w:rPr>
                    <w:t>1.986,46</w:t>
                  </w:r>
                </w:p>
              </w:tc>
              <w:tc>
                <w:tcPr>
                  <w:tcW w:w="2223" w:type="dxa"/>
                </w:tcPr>
                <w:p w14:paraId="7AF483CE" w14:textId="77777777" w:rsidR="00A648A7" w:rsidRDefault="00A648A7" w:rsidP="00A648A7">
                  <w:pPr>
                    <w:rPr>
                      <w:i/>
                    </w:rPr>
                  </w:pPr>
                  <w:r>
                    <w:rPr>
                      <w:i/>
                    </w:rPr>
                    <w:t>2.039,52</w:t>
                  </w:r>
                </w:p>
              </w:tc>
              <w:tc>
                <w:tcPr>
                  <w:tcW w:w="2223" w:type="dxa"/>
                </w:tcPr>
                <w:p w14:paraId="1171646F" w14:textId="77777777" w:rsidR="00A648A7" w:rsidRDefault="00A648A7" w:rsidP="00A648A7">
                  <w:pPr>
                    <w:rPr>
                      <w:i/>
                    </w:rPr>
                  </w:pPr>
                  <w:r>
                    <w:rPr>
                      <w:i/>
                    </w:rPr>
                    <w:t>20,04</w:t>
                  </w:r>
                </w:p>
              </w:tc>
              <w:tc>
                <w:tcPr>
                  <w:tcW w:w="2223" w:type="dxa"/>
                </w:tcPr>
                <w:p w14:paraId="4626ADB2" w14:textId="77777777" w:rsidR="00A648A7" w:rsidRDefault="00A648A7" w:rsidP="00A648A7">
                  <w:pPr>
                    <w:rPr>
                      <w:i/>
                    </w:rPr>
                  </w:pPr>
                  <w:r>
                    <w:rPr>
                      <w:i/>
                    </w:rPr>
                    <w:t>40.872</w:t>
                  </w:r>
                </w:p>
              </w:tc>
              <w:tc>
                <w:tcPr>
                  <w:tcW w:w="2223" w:type="dxa"/>
                </w:tcPr>
                <w:p w14:paraId="54E2686B" w14:textId="77777777" w:rsidR="00A648A7" w:rsidRDefault="00A648A7" w:rsidP="00A648A7">
                  <w:pPr>
                    <w:rPr>
                      <w:i/>
                    </w:rPr>
                  </w:pPr>
                  <w:r>
                    <w:rPr>
                      <w:i/>
                    </w:rPr>
                    <w:t>341.080</w:t>
                  </w:r>
                </w:p>
              </w:tc>
            </w:tr>
            <w:tr w:rsidR="00A648A7" w14:paraId="7705957C" w14:textId="77777777" w:rsidTr="00E35B03">
              <w:tc>
                <w:tcPr>
                  <w:tcW w:w="2222" w:type="dxa"/>
                </w:tcPr>
                <w:p w14:paraId="250DFF26" w14:textId="77777777" w:rsidR="00A648A7" w:rsidRDefault="00A648A7" w:rsidP="00A648A7">
                  <w:pPr>
                    <w:rPr>
                      <w:i/>
                    </w:rPr>
                  </w:pPr>
                  <w:r>
                    <w:rPr>
                      <w:i/>
                    </w:rPr>
                    <w:t>0+226</w:t>
                  </w:r>
                </w:p>
              </w:tc>
              <w:tc>
                <w:tcPr>
                  <w:tcW w:w="2222" w:type="dxa"/>
                </w:tcPr>
                <w:p w14:paraId="25022940" w14:textId="77777777" w:rsidR="00A648A7" w:rsidRDefault="00A648A7" w:rsidP="00A648A7">
                  <w:pPr>
                    <w:rPr>
                      <w:i/>
                    </w:rPr>
                  </w:pPr>
                  <w:r>
                    <w:rPr>
                      <w:i/>
                    </w:rPr>
                    <w:t>1.562,89</w:t>
                  </w:r>
                </w:p>
              </w:tc>
              <w:tc>
                <w:tcPr>
                  <w:tcW w:w="2223" w:type="dxa"/>
                </w:tcPr>
                <w:p w14:paraId="5EF54AEC" w14:textId="77777777" w:rsidR="00A648A7" w:rsidRDefault="00A648A7" w:rsidP="00A648A7">
                  <w:pPr>
                    <w:rPr>
                      <w:i/>
                    </w:rPr>
                  </w:pPr>
                  <w:r>
                    <w:rPr>
                      <w:i/>
                    </w:rPr>
                    <w:t>1.774,66</w:t>
                  </w:r>
                </w:p>
              </w:tc>
              <w:tc>
                <w:tcPr>
                  <w:tcW w:w="2223" w:type="dxa"/>
                </w:tcPr>
                <w:p w14:paraId="0348354D" w14:textId="77777777" w:rsidR="00A648A7" w:rsidRDefault="00A648A7" w:rsidP="00A648A7">
                  <w:pPr>
                    <w:rPr>
                      <w:i/>
                    </w:rPr>
                  </w:pPr>
                  <w:r>
                    <w:rPr>
                      <w:i/>
                    </w:rPr>
                    <w:t>20,01</w:t>
                  </w:r>
                </w:p>
              </w:tc>
              <w:tc>
                <w:tcPr>
                  <w:tcW w:w="2223" w:type="dxa"/>
                </w:tcPr>
                <w:p w14:paraId="04317E3A" w14:textId="77777777" w:rsidR="00A648A7" w:rsidRDefault="00A648A7" w:rsidP="00A648A7">
                  <w:pPr>
                    <w:rPr>
                      <w:i/>
                    </w:rPr>
                  </w:pPr>
                  <w:r>
                    <w:rPr>
                      <w:i/>
                    </w:rPr>
                    <w:t>35.511</w:t>
                  </w:r>
                </w:p>
              </w:tc>
              <w:tc>
                <w:tcPr>
                  <w:tcW w:w="2223" w:type="dxa"/>
                </w:tcPr>
                <w:p w14:paraId="79C433D6" w14:textId="77777777" w:rsidR="00A648A7" w:rsidRDefault="00A648A7" w:rsidP="00A648A7">
                  <w:pPr>
                    <w:rPr>
                      <w:i/>
                    </w:rPr>
                  </w:pPr>
                  <w:r>
                    <w:rPr>
                      <w:i/>
                    </w:rPr>
                    <w:t>376.591</w:t>
                  </w:r>
                </w:p>
              </w:tc>
            </w:tr>
            <w:tr w:rsidR="00A648A7" w14:paraId="71B89A2E" w14:textId="77777777" w:rsidTr="00E35B03">
              <w:tc>
                <w:tcPr>
                  <w:tcW w:w="2222" w:type="dxa"/>
                </w:tcPr>
                <w:p w14:paraId="2C44B799" w14:textId="77777777" w:rsidR="00A648A7" w:rsidRDefault="00A648A7" w:rsidP="00A648A7">
                  <w:pPr>
                    <w:rPr>
                      <w:i/>
                    </w:rPr>
                  </w:pPr>
                  <w:r>
                    <w:rPr>
                      <w:i/>
                    </w:rPr>
                    <w:t>0+245</w:t>
                  </w:r>
                </w:p>
              </w:tc>
              <w:tc>
                <w:tcPr>
                  <w:tcW w:w="2222" w:type="dxa"/>
                </w:tcPr>
                <w:p w14:paraId="634444AB" w14:textId="77777777" w:rsidR="00A648A7" w:rsidRDefault="00A648A7" w:rsidP="00A648A7">
                  <w:pPr>
                    <w:rPr>
                      <w:i/>
                    </w:rPr>
                  </w:pPr>
                  <w:r>
                    <w:rPr>
                      <w:i/>
                    </w:rPr>
                    <w:t>697,54</w:t>
                  </w:r>
                </w:p>
              </w:tc>
              <w:tc>
                <w:tcPr>
                  <w:tcW w:w="2223" w:type="dxa"/>
                </w:tcPr>
                <w:p w14:paraId="4D0B3707" w14:textId="77777777" w:rsidR="00A648A7" w:rsidRDefault="00A648A7" w:rsidP="00A648A7">
                  <w:pPr>
                    <w:rPr>
                      <w:i/>
                    </w:rPr>
                  </w:pPr>
                  <w:r>
                    <w:rPr>
                      <w:i/>
                    </w:rPr>
                    <w:t>1.130,22</w:t>
                  </w:r>
                </w:p>
              </w:tc>
              <w:tc>
                <w:tcPr>
                  <w:tcW w:w="2223" w:type="dxa"/>
                </w:tcPr>
                <w:p w14:paraId="424AD864" w14:textId="77777777" w:rsidR="00A648A7" w:rsidRDefault="00A648A7" w:rsidP="00A648A7">
                  <w:pPr>
                    <w:rPr>
                      <w:i/>
                    </w:rPr>
                  </w:pPr>
                  <w:r>
                    <w:rPr>
                      <w:i/>
                    </w:rPr>
                    <w:t>20,00</w:t>
                  </w:r>
                </w:p>
              </w:tc>
              <w:tc>
                <w:tcPr>
                  <w:tcW w:w="2223" w:type="dxa"/>
                </w:tcPr>
                <w:p w14:paraId="4C5C4DCB" w14:textId="77777777" w:rsidR="00A648A7" w:rsidRDefault="00A648A7" w:rsidP="00A648A7">
                  <w:pPr>
                    <w:rPr>
                      <w:i/>
                    </w:rPr>
                  </w:pPr>
                  <w:r>
                    <w:rPr>
                      <w:i/>
                    </w:rPr>
                    <w:t>22.604</w:t>
                  </w:r>
                </w:p>
              </w:tc>
              <w:tc>
                <w:tcPr>
                  <w:tcW w:w="2223" w:type="dxa"/>
                </w:tcPr>
                <w:p w14:paraId="0C2139F1" w14:textId="77777777" w:rsidR="00A648A7" w:rsidRDefault="00A648A7" w:rsidP="00A648A7">
                  <w:pPr>
                    <w:rPr>
                      <w:i/>
                    </w:rPr>
                  </w:pPr>
                  <w:r>
                    <w:rPr>
                      <w:i/>
                    </w:rPr>
                    <w:t>399.195</w:t>
                  </w:r>
                </w:p>
              </w:tc>
            </w:tr>
            <w:tr w:rsidR="00A648A7" w14:paraId="5814B617" w14:textId="77777777" w:rsidTr="00E35B03">
              <w:tc>
                <w:tcPr>
                  <w:tcW w:w="2222" w:type="dxa"/>
                </w:tcPr>
                <w:p w14:paraId="51FFC96D" w14:textId="77777777" w:rsidR="00A648A7" w:rsidRDefault="00A648A7" w:rsidP="00A648A7">
                  <w:pPr>
                    <w:rPr>
                      <w:i/>
                    </w:rPr>
                  </w:pPr>
                  <w:r>
                    <w:rPr>
                      <w:i/>
                    </w:rPr>
                    <w:t>0+260</w:t>
                  </w:r>
                </w:p>
              </w:tc>
              <w:tc>
                <w:tcPr>
                  <w:tcW w:w="2222" w:type="dxa"/>
                </w:tcPr>
                <w:p w14:paraId="5CDF3808" w14:textId="77777777" w:rsidR="00A648A7" w:rsidRDefault="00A648A7" w:rsidP="00A648A7">
                  <w:pPr>
                    <w:rPr>
                      <w:i/>
                    </w:rPr>
                  </w:pPr>
                  <w:r>
                    <w:rPr>
                      <w:i/>
                    </w:rPr>
                    <w:t>0</w:t>
                  </w:r>
                </w:p>
              </w:tc>
              <w:tc>
                <w:tcPr>
                  <w:tcW w:w="2223" w:type="dxa"/>
                </w:tcPr>
                <w:p w14:paraId="7A757826" w14:textId="77777777" w:rsidR="00A648A7" w:rsidRDefault="00A648A7" w:rsidP="00A648A7">
                  <w:pPr>
                    <w:rPr>
                      <w:i/>
                    </w:rPr>
                  </w:pPr>
                  <w:r>
                    <w:rPr>
                      <w:i/>
                    </w:rPr>
                    <w:t>348,77</w:t>
                  </w:r>
                </w:p>
              </w:tc>
              <w:tc>
                <w:tcPr>
                  <w:tcW w:w="2223" w:type="dxa"/>
                </w:tcPr>
                <w:p w14:paraId="078F4391" w14:textId="77777777" w:rsidR="00A648A7" w:rsidRDefault="00A648A7" w:rsidP="00A648A7">
                  <w:pPr>
                    <w:rPr>
                      <w:i/>
                    </w:rPr>
                  </w:pPr>
                  <w:r>
                    <w:rPr>
                      <w:i/>
                    </w:rPr>
                    <w:t>20,00</w:t>
                  </w:r>
                </w:p>
              </w:tc>
              <w:tc>
                <w:tcPr>
                  <w:tcW w:w="2223" w:type="dxa"/>
                </w:tcPr>
                <w:p w14:paraId="1E1FCB99" w14:textId="77777777" w:rsidR="00A648A7" w:rsidRDefault="00A648A7" w:rsidP="00A648A7">
                  <w:pPr>
                    <w:rPr>
                      <w:i/>
                    </w:rPr>
                  </w:pPr>
                  <w:r>
                    <w:rPr>
                      <w:i/>
                    </w:rPr>
                    <w:t>6.975</w:t>
                  </w:r>
                </w:p>
              </w:tc>
              <w:tc>
                <w:tcPr>
                  <w:tcW w:w="2223" w:type="dxa"/>
                </w:tcPr>
                <w:p w14:paraId="44D26FB8" w14:textId="77777777" w:rsidR="00A648A7" w:rsidRDefault="00A648A7" w:rsidP="00A648A7">
                  <w:pPr>
                    <w:rPr>
                      <w:i/>
                    </w:rPr>
                  </w:pPr>
                  <w:r>
                    <w:rPr>
                      <w:i/>
                    </w:rPr>
                    <w:t>406.171</w:t>
                  </w:r>
                </w:p>
              </w:tc>
            </w:tr>
            <w:tr w:rsidR="00A648A7" w14:paraId="5174719A" w14:textId="77777777" w:rsidTr="00E35B03">
              <w:tc>
                <w:tcPr>
                  <w:tcW w:w="2222" w:type="dxa"/>
                </w:tcPr>
                <w:p w14:paraId="2D9A7ECD" w14:textId="77777777" w:rsidR="00A648A7" w:rsidRDefault="00A648A7" w:rsidP="00A648A7">
                  <w:pPr>
                    <w:rPr>
                      <w:i/>
                    </w:rPr>
                  </w:pPr>
                </w:p>
              </w:tc>
              <w:tc>
                <w:tcPr>
                  <w:tcW w:w="2222" w:type="dxa"/>
                </w:tcPr>
                <w:p w14:paraId="1AFF4E46" w14:textId="77777777" w:rsidR="00A648A7" w:rsidRDefault="00A648A7" w:rsidP="00A648A7">
                  <w:pPr>
                    <w:rPr>
                      <w:i/>
                    </w:rPr>
                  </w:pPr>
                </w:p>
              </w:tc>
              <w:tc>
                <w:tcPr>
                  <w:tcW w:w="2223" w:type="dxa"/>
                </w:tcPr>
                <w:p w14:paraId="4F6A9810" w14:textId="77777777" w:rsidR="00A648A7" w:rsidRDefault="00A648A7" w:rsidP="00A648A7">
                  <w:pPr>
                    <w:rPr>
                      <w:i/>
                    </w:rPr>
                  </w:pPr>
                </w:p>
              </w:tc>
              <w:tc>
                <w:tcPr>
                  <w:tcW w:w="2223" w:type="dxa"/>
                </w:tcPr>
                <w:p w14:paraId="47588656" w14:textId="77777777" w:rsidR="00A648A7" w:rsidRDefault="00A648A7" w:rsidP="00A648A7">
                  <w:pPr>
                    <w:rPr>
                      <w:i/>
                    </w:rPr>
                  </w:pPr>
                </w:p>
              </w:tc>
              <w:tc>
                <w:tcPr>
                  <w:tcW w:w="2223" w:type="dxa"/>
                </w:tcPr>
                <w:p w14:paraId="2A2679FE" w14:textId="77777777" w:rsidR="00A648A7" w:rsidRPr="00AA3CA0" w:rsidRDefault="00A648A7" w:rsidP="00A648A7">
                  <w:pPr>
                    <w:rPr>
                      <w:b/>
                      <w:i/>
                    </w:rPr>
                  </w:pPr>
                  <w:r w:rsidRPr="00AA3CA0">
                    <w:rPr>
                      <w:b/>
                      <w:i/>
                    </w:rPr>
                    <w:t>TOTAL</w:t>
                  </w:r>
                </w:p>
              </w:tc>
              <w:tc>
                <w:tcPr>
                  <w:tcW w:w="2223" w:type="dxa"/>
                </w:tcPr>
                <w:p w14:paraId="2122DC91" w14:textId="77777777" w:rsidR="00A648A7" w:rsidRPr="00AA3CA0" w:rsidRDefault="00A648A7" w:rsidP="00A648A7">
                  <w:pPr>
                    <w:rPr>
                      <w:b/>
                      <w:i/>
                    </w:rPr>
                  </w:pPr>
                  <w:r w:rsidRPr="00AA3CA0">
                    <w:rPr>
                      <w:b/>
                      <w:i/>
                    </w:rPr>
                    <w:t>406.171</w:t>
                  </w:r>
                </w:p>
              </w:tc>
            </w:tr>
          </w:tbl>
          <w:p w14:paraId="7B37135C" w14:textId="77777777" w:rsidR="00A648A7" w:rsidRPr="00DD38B9" w:rsidRDefault="00A648A7" w:rsidP="00A648A7">
            <w:pPr>
              <w:rPr>
                <w:i/>
              </w:rPr>
            </w:pPr>
          </w:p>
          <w:p w14:paraId="0AEE9847" w14:textId="77777777" w:rsidR="008D6661" w:rsidRPr="009F2BD4" w:rsidRDefault="008D6661" w:rsidP="009F2BD4">
            <w:pPr>
              <w:widowControl w:val="0"/>
              <w:overflowPunct w:val="0"/>
              <w:autoSpaceDE w:val="0"/>
              <w:autoSpaceDN w:val="0"/>
              <w:adjustRightInd w:val="0"/>
              <w:spacing w:after="120"/>
              <w:jc w:val="center"/>
              <w:rPr>
                <w:rFonts w:cstheme="minorHAnsi"/>
                <w:sz w:val="16"/>
                <w:szCs w:val="16"/>
              </w:rPr>
            </w:pPr>
          </w:p>
        </w:tc>
        <w:tc>
          <w:tcPr>
            <w:tcW w:w="1448" w:type="pct"/>
            <w:vAlign w:val="center"/>
          </w:tcPr>
          <w:p w14:paraId="7E5485F9" w14:textId="77777777" w:rsidR="008D6661" w:rsidRPr="009F2BD4" w:rsidRDefault="006D61AE" w:rsidP="0082437F">
            <w:pPr>
              <w:widowControl w:val="0"/>
              <w:overflowPunct w:val="0"/>
              <w:autoSpaceDE w:val="0"/>
              <w:autoSpaceDN w:val="0"/>
              <w:adjustRightInd w:val="0"/>
              <w:spacing w:after="120"/>
              <w:rPr>
                <w:rFonts w:cstheme="minorHAnsi"/>
                <w:sz w:val="16"/>
                <w:szCs w:val="16"/>
              </w:rPr>
            </w:pPr>
            <w:r w:rsidRPr="00A648A7">
              <w:rPr>
                <w:rFonts w:cstheme="minorHAnsi"/>
                <w:szCs w:val="16"/>
              </w:rPr>
              <w:t xml:space="preserve">Del examen de información realizado es posible concluir que el proyecto calificado con RCA N° 168/2011 de extracción de áridos, desde su inicio </w:t>
            </w:r>
            <w:r w:rsidR="0082437F">
              <w:rPr>
                <w:rFonts w:cstheme="minorHAnsi"/>
                <w:szCs w:val="16"/>
              </w:rPr>
              <w:t xml:space="preserve">hasta un año antes </w:t>
            </w:r>
            <w:r w:rsidRPr="00A648A7">
              <w:rPr>
                <w:rFonts w:cstheme="minorHAnsi"/>
                <w:szCs w:val="16"/>
              </w:rPr>
              <w:t xml:space="preserve">al cierre del proyecto </w:t>
            </w:r>
            <w:r w:rsidR="0082437F">
              <w:rPr>
                <w:rFonts w:cstheme="minorHAnsi"/>
                <w:szCs w:val="16"/>
              </w:rPr>
              <w:t xml:space="preserve">(2011 al 2014), </w:t>
            </w:r>
            <w:r w:rsidRPr="00A648A7">
              <w:rPr>
                <w:rFonts w:cstheme="minorHAnsi"/>
                <w:szCs w:val="16"/>
              </w:rPr>
              <w:t xml:space="preserve">posee una sobreexplotación de la zona de extracción total del proyecto </w:t>
            </w:r>
            <w:r w:rsidR="0082437F">
              <w:rPr>
                <w:rFonts w:cstheme="minorHAnsi"/>
                <w:szCs w:val="16"/>
              </w:rPr>
              <w:t xml:space="preserve">en término de volumen extraído </w:t>
            </w:r>
            <w:r w:rsidRPr="00A648A7">
              <w:rPr>
                <w:rFonts w:cstheme="minorHAnsi"/>
                <w:szCs w:val="16"/>
              </w:rPr>
              <w:t>(553.516 m</w:t>
            </w:r>
            <w:r w:rsidRPr="00A648A7">
              <w:rPr>
                <w:rFonts w:cstheme="minorHAnsi"/>
                <w:szCs w:val="16"/>
                <w:vertAlign w:val="superscript"/>
              </w:rPr>
              <w:t>3</w:t>
            </w:r>
            <w:r w:rsidRPr="00A648A7">
              <w:rPr>
                <w:rFonts w:cstheme="minorHAnsi"/>
                <w:szCs w:val="16"/>
              </w:rPr>
              <w:t>).</w:t>
            </w:r>
          </w:p>
        </w:tc>
      </w:tr>
      <w:tr w:rsidR="00A648A7" w:rsidRPr="0025129B" w14:paraId="1A62AF34" w14:textId="77777777" w:rsidTr="003C6E72">
        <w:trPr>
          <w:jc w:val="center"/>
        </w:trPr>
        <w:tc>
          <w:tcPr>
            <w:tcW w:w="423" w:type="pct"/>
            <w:vAlign w:val="center"/>
          </w:tcPr>
          <w:p w14:paraId="475EB0C2" w14:textId="77777777" w:rsidR="00A648A7" w:rsidRPr="007E6060" w:rsidRDefault="007E6060" w:rsidP="00A648A7">
            <w:pPr>
              <w:widowControl w:val="0"/>
              <w:overflowPunct w:val="0"/>
              <w:autoSpaceDE w:val="0"/>
              <w:autoSpaceDN w:val="0"/>
              <w:adjustRightInd w:val="0"/>
              <w:spacing w:after="120" w:line="285" w:lineRule="auto"/>
              <w:jc w:val="center"/>
              <w:rPr>
                <w:rFonts w:cstheme="minorHAnsi"/>
                <w:iCs/>
                <w:szCs w:val="24"/>
              </w:rPr>
            </w:pPr>
            <w:r w:rsidRPr="007E6060">
              <w:rPr>
                <w:rFonts w:cstheme="minorHAnsi"/>
                <w:iCs/>
                <w:szCs w:val="24"/>
              </w:rPr>
              <w:lastRenderedPageBreak/>
              <w:t>2</w:t>
            </w:r>
          </w:p>
        </w:tc>
        <w:tc>
          <w:tcPr>
            <w:tcW w:w="935" w:type="pct"/>
            <w:vAlign w:val="center"/>
          </w:tcPr>
          <w:p w14:paraId="16AFD68D" w14:textId="77777777" w:rsidR="00A648A7" w:rsidRPr="007E6060" w:rsidRDefault="007E6060" w:rsidP="00A648A7">
            <w:pPr>
              <w:widowControl w:val="0"/>
              <w:overflowPunct w:val="0"/>
              <w:autoSpaceDE w:val="0"/>
              <w:autoSpaceDN w:val="0"/>
              <w:adjustRightInd w:val="0"/>
              <w:spacing w:after="120" w:line="285" w:lineRule="auto"/>
              <w:jc w:val="center"/>
              <w:rPr>
                <w:rFonts w:cstheme="minorHAnsi"/>
                <w:iCs/>
                <w:szCs w:val="24"/>
              </w:rPr>
            </w:pPr>
            <w:r w:rsidRPr="007E6060">
              <w:rPr>
                <w:rFonts w:cstheme="minorHAnsi"/>
                <w:iCs/>
                <w:szCs w:val="24"/>
              </w:rPr>
              <w:t>Superficie de zona de extracción de áridos</w:t>
            </w:r>
          </w:p>
        </w:tc>
        <w:tc>
          <w:tcPr>
            <w:tcW w:w="2194" w:type="pct"/>
          </w:tcPr>
          <w:p w14:paraId="72C68B0E" w14:textId="77777777" w:rsidR="00A648A7" w:rsidRDefault="00A648A7" w:rsidP="00A648A7">
            <w:pPr>
              <w:rPr>
                <w:color w:val="FF0000"/>
              </w:rPr>
            </w:pPr>
            <w:r>
              <w:rPr>
                <w:b/>
              </w:rPr>
              <w:t>Exigencias</w:t>
            </w:r>
            <w:r w:rsidRPr="0025129B">
              <w:rPr>
                <w:b/>
              </w:rPr>
              <w:t>:</w:t>
            </w:r>
            <w:r>
              <w:rPr>
                <w:b/>
              </w:rPr>
              <w:t xml:space="preserve"> </w:t>
            </w:r>
          </w:p>
          <w:p w14:paraId="45D17BE4" w14:textId="77777777" w:rsidR="00A648A7" w:rsidRDefault="00A648A7" w:rsidP="00A648A7">
            <w:pPr>
              <w:rPr>
                <w:b/>
              </w:rPr>
            </w:pPr>
            <w:r w:rsidRPr="00275D7C">
              <w:rPr>
                <w:b/>
              </w:rPr>
              <w:t>DIA AUMENTO DE LA EXTRACCIÓN Y PROCESAMIENTO DE ÁRIDOS, CANTERA SANTA BÁRBARA. Extracto Página</w:t>
            </w:r>
            <w:r>
              <w:rPr>
                <w:b/>
              </w:rPr>
              <w:t xml:space="preserve"> 9</w:t>
            </w:r>
          </w:p>
          <w:p w14:paraId="108AB193" w14:textId="77777777" w:rsidR="00A648A7" w:rsidRPr="00301AC4" w:rsidRDefault="00A648A7" w:rsidP="00A648A7">
            <w:pPr>
              <w:rPr>
                <w:i/>
              </w:rPr>
            </w:pPr>
            <w:r w:rsidRPr="00301AC4">
              <w:rPr>
                <w:i/>
              </w:rPr>
              <w:t>[…]</w:t>
            </w:r>
          </w:p>
          <w:p w14:paraId="33CAFC6A" w14:textId="77777777" w:rsidR="00A648A7" w:rsidRPr="00275D7C" w:rsidRDefault="00A648A7" w:rsidP="00A648A7">
            <w:pPr>
              <w:rPr>
                <w:b/>
                <w:i/>
              </w:rPr>
            </w:pPr>
            <w:r w:rsidRPr="00275D7C">
              <w:rPr>
                <w:b/>
                <w:i/>
              </w:rPr>
              <w:t>2.3 SUPERFICIE.</w:t>
            </w:r>
          </w:p>
          <w:p w14:paraId="0D424833" w14:textId="77777777" w:rsidR="00A648A7" w:rsidRPr="00275D7C" w:rsidRDefault="00A648A7" w:rsidP="00A648A7">
            <w:pPr>
              <w:rPr>
                <w:i/>
              </w:rPr>
            </w:pPr>
            <w:r w:rsidRPr="00275D7C">
              <w:rPr>
                <w:i/>
              </w:rPr>
              <w:t>La superficie total donde se emplazará el proyecto “Aumento de Extracción Cantera Santa Bárbara” es de 3,75 há. En la Tabla 2, se observan las superficies que caracterizan el proyecto:</w:t>
            </w:r>
          </w:p>
          <w:p w14:paraId="42D89043" w14:textId="77777777" w:rsidR="00A648A7" w:rsidRDefault="00A648A7" w:rsidP="00A648A7">
            <w:pPr>
              <w:rPr>
                <w:i/>
              </w:rPr>
            </w:pPr>
            <w:r w:rsidRPr="00275D7C">
              <w:rPr>
                <w:i/>
              </w:rPr>
              <w:t>Tabla 2. Superficies que involucra el proyecto.</w:t>
            </w:r>
          </w:p>
          <w:p w14:paraId="09233BFA" w14:textId="77777777" w:rsidR="00A648A7" w:rsidRDefault="00A648A7" w:rsidP="00A648A7">
            <w:pPr>
              <w:rPr>
                <w:i/>
              </w:rPr>
            </w:pPr>
          </w:p>
          <w:tbl>
            <w:tblPr>
              <w:tblStyle w:val="Tablaconcuadrcula"/>
              <w:tblW w:w="0" w:type="auto"/>
              <w:jc w:val="center"/>
              <w:tblLook w:val="04A0" w:firstRow="1" w:lastRow="0" w:firstColumn="1" w:lastColumn="0" w:noHBand="0" w:noVBand="1"/>
            </w:tblPr>
            <w:tblGrid>
              <w:gridCol w:w="3498"/>
              <w:gridCol w:w="2227"/>
            </w:tblGrid>
            <w:tr w:rsidR="00A648A7" w14:paraId="058BC597" w14:textId="77777777" w:rsidTr="00E35B03">
              <w:trPr>
                <w:jc w:val="center"/>
              </w:trPr>
              <w:tc>
                <w:tcPr>
                  <w:tcW w:w="3568" w:type="dxa"/>
                  <w:shd w:val="clear" w:color="auto" w:fill="D9D9D9" w:themeFill="background1" w:themeFillShade="D9"/>
                </w:tcPr>
                <w:p w14:paraId="27C08CEF" w14:textId="77777777" w:rsidR="00A648A7" w:rsidRDefault="00A648A7" w:rsidP="00A648A7">
                  <w:pPr>
                    <w:rPr>
                      <w:i/>
                    </w:rPr>
                  </w:pPr>
                  <w:r w:rsidRPr="00275D7C">
                    <w:rPr>
                      <w:i/>
                    </w:rPr>
                    <w:t>Componente</w:t>
                  </w:r>
                </w:p>
              </w:tc>
              <w:tc>
                <w:tcPr>
                  <w:tcW w:w="2268" w:type="dxa"/>
                  <w:shd w:val="clear" w:color="auto" w:fill="D9D9D9" w:themeFill="background1" w:themeFillShade="D9"/>
                </w:tcPr>
                <w:p w14:paraId="20EB7F9F" w14:textId="77777777" w:rsidR="00A648A7" w:rsidRDefault="00A648A7" w:rsidP="00A648A7">
                  <w:pPr>
                    <w:rPr>
                      <w:i/>
                    </w:rPr>
                  </w:pPr>
                  <w:r w:rsidRPr="00275D7C">
                    <w:rPr>
                      <w:i/>
                    </w:rPr>
                    <w:t>Superficie [há]</w:t>
                  </w:r>
                </w:p>
              </w:tc>
            </w:tr>
            <w:tr w:rsidR="00A648A7" w14:paraId="6EFC90CC" w14:textId="77777777" w:rsidTr="00E35B03">
              <w:trPr>
                <w:jc w:val="center"/>
              </w:trPr>
              <w:tc>
                <w:tcPr>
                  <w:tcW w:w="3568" w:type="dxa"/>
                </w:tcPr>
                <w:p w14:paraId="5E27E8A0" w14:textId="77777777" w:rsidR="00A648A7" w:rsidRDefault="00A648A7" w:rsidP="00A648A7">
                  <w:pPr>
                    <w:rPr>
                      <w:i/>
                    </w:rPr>
                  </w:pPr>
                  <w:r w:rsidRPr="00275D7C">
                    <w:rPr>
                      <w:i/>
                    </w:rPr>
                    <w:t>Sitio de extracción</w:t>
                  </w:r>
                </w:p>
              </w:tc>
              <w:tc>
                <w:tcPr>
                  <w:tcW w:w="2268" w:type="dxa"/>
                </w:tcPr>
                <w:p w14:paraId="3C1439DC" w14:textId="77777777" w:rsidR="00A648A7" w:rsidRDefault="00A648A7" w:rsidP="00A648A7">
                  <w:pPr>
                    <w:rPr>
                      <w:i/>
                    </w:rPr>
                  </w:pPr>
                  <w:r w:rsidRPr="00275D7C">
                    <w:rPr>
                      <w:i/>
                    </w:rPr>
                    <w:t>3,0</w:t>
                  </w:r>
                </w:p>
              </w:tc>
            </w:tr>
            <w:tr w:rsidR="00A648A7" w14:paraId="3B0F3094" w14:textId="77777777" w:rsidTr="00E35B03">
              <w:trPr>
                <w:jc w:val="center"/>
              </w:trPr>
              <w:tc>
                <w:tcPr>
                  <w:tcW w:w="3568" w:type="dxa"/>
                </w:tcPr>
                <w:p w14:paraId="6A4BE72E" w14:textId="77777777" w:rsidR="00A648A7" w:rsidRDefault="00A648A7" w:rsidP="00A648A7">
                  <w:pPr>
                    <w:rPr>
                      <w:i/>
                    </w:rPr>
                  </w:pPr>
                  <w:r w:rsidRPr="00275D7C">
                    <w:rPr>
                      <w:i/>
                    </w:rPr>
                    <w:t>Planta Chancadora</w:t>
                  </w:r>
                </w:p>
              </w:tc>
              <w:tc>
                <w:tcPr>
                  <w:tcW w:w="2268" w:type="dxa"/>
                </w:tcPr>
                <w:p w14:paraId="7CF0C053" w14:textId="77777777" w:rsidR="00A648A7" w:rsidRDefault="00A648A7" w:rsidP="00A648A7">
                  <w:pPr>
                    <w:rPr>
                      <w:i/>
                    </w:rPr>
                  </w:pPr>
                  <w:r w:rsidRPr="00275D7C">
                    <w:rPr>
                      <w:i/>
                    </w:rPr>
                    <w:t>0,5</w:t>
                  </w:r>
                </w:p>
              </w:tc>
            </w:tr>
            <w:tr w:rsidR="00A648A7" w14:paraId="60B309C4" w14:textId="77777777" w:rsidTr="00E35B03">
              <w:trPr>
                <w:jc w:val="center"/>
              </w:trPr>
              <w:tc>
                <w:tcPr>
                  <w:tcW w:w="3568" w:type="dxa"/>
                </w:tcPr>
                <w:p w14:paraId="50C7847E" w14:textId="77777777" w:rsidR="00A648A7" w:rsidRDefault="00A648A7" w:rsidP="00A648A7">
                  <w:pPr>
                    <w:rPr>
                      <w:i/>
                    </w:rPr>
                  </w:pPr>
                  <w:r w:rsidRPr="00275D7C">
                    <w:rPr>
                      <w:i/>
                    </w:rPr>
                    <w:t>Instalaciones de Administración</w:t>
                  </w:r>
                </w:p>
              </w:tc>
              <w:tc>
                <w:tcPr>
                  <w:tcW w:w="2268" w:type="dxa"/>
                </w:tcPr>
                <w:p w14:paraId="1132B0BD" w14:textId="77777777" w:rsidR="00A648A7" w:rsidRDefault="00A648A7" w:rsidP="00A648A7">
                  <w:pPr>
                    <w:rPr>
                      <w:i/>
                    </w:rPr>
                  </w:pPr>
                  <w:r w:rsidRPr="00275D7C">
                    <w:rPr>
                      <w:i/>
                    </w:rPr>
                    <w:t>0,25</w:t>
                  </w:r>
                </w:p>
              </w:tc>
            </w:tr>
            <w:tr w:rsidR="00A648A7" w14:paraId="6CEA7768" w14:textId="77777777" w:rsidTr="00E35B03">
              <w:trPr>
                <w:jc w:val="center"/>
              </w:trPr>
              <w:tc>
                <w:tcPr>
                  <w:tcW w:w="3568" w:type="dxa"/>
                </w:tcPr>
                <w:p w14:paraId="4F8A8C81" w14:textId="77777777" w:rsidR="00A648A7" w:rsidRPr="00275D7C" w:rsidRDefault="00A648A7" w:rsidP="00A648A7">
                  <w:pPr>
                    <w:jc w:val="center"/>
                    <w:rPr>
                      <w:i/>
                    </w:rPr>
                  </w:pPr>
                  <w:r w:rsidRPr="00275D7C">
                    <w:rPr>
                      <w:i/>
                    </w:rPr>
                    <w:t>TOTAL</w:t>
                  </w:r>
                </w:p>
              </w:tc>
              <w:tc>
                <w:tcPr>
                  <w:tcW w:w="2268" w:type="dxa"/>
                </w:tcPr>
                <w:p w14:paraId="113D04B6" w14:textId="77777777" w:rsidR="00A648A7" w:rsidRDefault="00A648A7" w:rsidP="00A648A7">
                  <w:pPr>
                    <w:rPr>
                      <w:i/>
                    </w:rPr>
                  </w:pPr>
                  <w:r w:rsidRPr="00275D7C">
                    <w:rPr>
                      <w:i/>
                    </w:rPr>
                    <w:t>3,75</w:t>
                  </w:r>
                </w:p>
              </w:tc>
            </w:tr>
          </w:tbl>
          <w:p w14:paraId="79F3C0F2" w14:textId="77777777" w:rsidR="00A648A7" w:rsidRPr="00275D7C" w:rsidRDefault="00A648A7" w:rsidP="00A648A7">
            <w:pPr>
              <w:rPr>
                <w:i/>
              </w:rPr>
            </w:pPr>
            <w:r w:rsidRPr="00275D7C">
              <w:rPr>
                <w:i/>
              </w:rPr>
              <w:t xml:space="preserve"> </w:t>
            </w:r>
            <w:r>
              <w:rPr>
                <w:i/>
              </w:rPr>
              <w:t>[…]</w:t>
            </w:r>
          </w:p>
          <w:p w14:paraId="173E00F9" w14:textId="77777777" w:rsidR="00A648A7" w:rsidRDefault="00A648A7" w:rsidP="00A648A7">
            <w:pPr>
              <w:rPr>
                <w:b/>
              </w:rPr>
            </w:pPr>
          </w:p>
          <w:p w14:paraId="40B80A14" w14:textId="77777777" w:rsidR="00A648A7" w:rsidRPr="00DD38B9" w:rsidRDefault="00A648A7" w:rsidP="00A648A7">
            <w:pPr>
              <w:rPr>
                <w:b/>
              </w:rPr>
            </w:pPr>
            <w:r>
              <w:rPr>
                <w:b/>
              </w:rPr>
              <w:t>RCA N° 168/2011 Extracto Considerando 3 Página 3</w:t>
            </w:r>
            <w:r w:rsidRPr="00DD38B9">
              <w:rPr>
                <w:b/>
              </w:rPr>
              <w:t xml:space="preserve"> </w:t>
            </w:r>
          </w:p>
          <w:p w14:paraId="6F676EE4" w14:textId="77777777" w:rsidR="00A648A7" w:rsidRPr="00E568FC" w:rsidRDefault="00A648A7" w:rsidP="00A648A7">
            <w:pPr>
              <w:rPr>
                <w:i/>
              </w:rPr>
            </w:pPr>
            <w:r w:rsidRPr="00E568FC">
              <w:rPr>
                <w:i/>
              </w:rPr>
              <w:t>[…]</w:t>
            </w:r>
          </w:p>
          <w:p w14:paraId="6E16018F" w14:textId="77777777" w:rsidR="00A648A7" w:rsidRPr="00D54284" w:rsidRDefault="00A648A7" w:rsidP="00A648A7">
            <w:pPr>
              <w:rPr>
                <w:i/>
              </w:rPr>
            </w:pPr>
            <w:r w:rsidRPr="00D54284">
              <w:rPr>
                <w:i/>
              </w:rPr>
              <w:t>Las coordenadas geográficas de la zona de extracción según Datum WGS 84, Huso 18, se describen a continuación:</w:t>
            </w:r>
          </w:p>
          <w:p w14:paraId="5D46B7F8" w14:textId="77777777" w:rsidR="00A648A7" w:rsidRPr="00D54284" w:rsidRDefault="00A648A7" w:rsidP="00A648A7">
            <w:pPr>
              <w:rPr>
                <w:i/>
              </w:rPr>
            </w:pPr>
            <w:r w:rsidRPr="00D54284">
              <w:rPr>
                <w:i/>
              </w:rPr>
              <w:t xml:space="preserve">Tabla 1. Localización Zonas de Extracción en coordenadas UTM </w:t>
            </w:r>
          </w:p>
          <w:p w14:paraId="7D0C8A05" w14:textId="77777777" w:rsidR="00A648A7" w:rsidRPr="00D54284" w:rsidRDefault="00A648A7" w:rsidP="00A648A7">
            <w:pPr>
              <w:rPr>
                <w:i/>
              </w:rPr>
            </w:pPr>
          </w:p>
          <w:tbl>
            <w:tblPr>
              <w:tblStyle w:val="Tablaconcuadrcula"/>
              <w:tblW w:w="0" w:type="auto"/>
              <w:jc w:val="center"/>
              <w:tblLook w:val="04A0" w:firstRow="1" w:lastRow="0" w:firstColumn="1" w:lastColumn="0" w:noHBand="0" w:noVBand="1"/>
            </w:tblPr>
            <w:tblGrid>
              <w:gridCol w:w="2313"/>
              <w:gridCol w:w="1765"/>
              <w:gridCol w:w="1647"/>
            </w:tblGrid>
            <w:tr w:rsidR="00A648A7" w:rsidRPr="00D54284" w14:paraId="5E60E17E" w14:textId="77777777" w:rsidTr="00E35B03">
              <w:trPr>
                <w:jc w:val="center"/>
              </w:trPr>
              <w:tc>
                <w:tcPr>
                  <w:tcW w:w="5978" w:type="dxa"/>
                  <w:gridSpan w:val="3"/>
                  <w:shd w:val="clear" w:color="auto" w:fill="D9D9D9" w:themeFill="background1" w:themeFillShade="D9"/>
                </w:tcPr>
                <w:p w14:paraId="6517D55B" w14:textId="77777777" w:rsidR="00A648A7" w:rsidRPr="00D54284" w:rsidRDefault="00A648A7" w:rsidP="00A648A7">
                  <w:pPr>
                    <w:jc w:val="center"/>
                    <w:rPr>
                      <w:i/>
                    </w:rPr>
                  </w:pPr>
                  <w:r w:rsidRPr="00D54284">
                    <w:rPr>
                      <w:i/>
                    </w:rPr>
                    <w:t>Coordenadas Banderines</w:t>
                  </w:r>
                </w:p>
              </w:tc>
            </w:tr>
            <w:tr w:rsidR="00A648A7" w:rsidRPr="00D54284" w14:paraId="2499632F" w14:textId="77777777" w:rsidTr="00E35B03">
              <w:trPr>
                <w:jc w:val="center"/>
              </w:trPr>
              <w:tc>
                <w:tcPr>
                  <w:tcW w:w="2434" w:type="dxa"/>
                  <w:shd w:val="clear" w:color="auto" w:fill="D9D9D9" w:themeFill="background1" w:themeFillShade="D9"/>
                </w:tcPr>
                <w:p w14:paraId="45B78C05" w14:textId="77777777" w:rsidR="00A648A7" w:rsidRPr="00D54284" w:rsidRDefault="00A648A7" w:rsidP="00A648A7">
                  <w:pPr>
                    <w:rPr>
                      <w:i/>
                    </w:rPr>
                  </w:pPr>
                  <w:r w:rsidRPr="00D54284">
                    <w:rPr>
                      <w:i/>
                    </w:rPr>
                    <w:t>Banderín</w:t>
                  </w:r>
                </w:p>
              </w:tc>
              <w:tc>
                <w:tcPr>
                  <w:tcW w:w="1843" w:type="dxa"/>
                  <w:shd w:val="clear" w:color="auto" w:fill="D9D9D9" w:themeFill="background1" w:themeFillShade="D9"/>
                </w:tcPr>
                <w:p w14:paraId="2D836F37" w14:textId="77777777" w:rsidR="00A648A7" w:rsidRPr="00D54284" w:rsidRDefault="00A648A7" w:rsidP="00A648A7">
                  <w:pPr>
                    <w:rPr>
                      <w:i/>
                    </w:rPr>
                  </w:pPr>
                  <w:r w:rsidRPr="00D54284">
                    <w:rPr>
                      <w:i/>
                    </w:rPr>
                    <w:t>Este [m]</w:t>
                  </w:r>
                </w:p>
              </w:tc>
              <w:tc>
                <w:tcPr>
                  <w:tcW w:w="1701" w:type="dxa"/>
                  <w:shd w:val="clear" w:color="auto" w:fill="D9D9D9" w:themeFill="background1" w:themeFillShade="D9"/>
                </w:tcPr>
                <w:p w14:paraId="264E4AD4" w14:textId="77777777" w:rsidR="00A648A7" w:rsidRPr="00D54284" w:rsidRDefault="00A648A7" w:rsidP="00A648A7">
                  <w:pPr>
                    <w:rPr>
                      <w:i/>
                    </w:rPr>
                  </w:pPr>
                  <w:r w:rsidRPr="00D54284">
                    <w:rPr>
                      <w:i/>
                    </w:rPr>
                    <w:t>Norte [m]</w:t>
                  </w:r>
                </w:p>
              </w:tc>
            </w:tr>
            <w:tr w:rsidR="00A648A7" w:rsidRPr="00D54284" w14:paraId="1491785F" w14:textId="77777777" w:rsidTr="00E35B03">
              <w:trPr>
                <w:jc w:val="center"/>
              </w:trPr>
              <w:tc>
                <w:tcPr>
                  <w:tcW w:w="2434" w:type="dxa"/>
                </w:tcPr>
                <w:p w14:paraId="2B7ED672" w14:textId="77777777" w:rsidR="00A648A7" w:rsidRPr="00D54284" w:rsidRDefault="00A648A7" w:rsidP="00A648A7">
                  <w:pPr>
                    <w:rPr>
                      <w:i/>
                    </w:rPr>
                  </w:pPr>
                  <w:r w:rsidRPr="00D54284">
                    <w:rPr>
                      <w:i/>
                    </w:rPr>
                    <w:t xml:space="preserve">B – 1 </w:t>
                  </w:r>
                </w:p>
              </w:tc>
              <w:tc>
                <w:tcPr>
                  <w:tcW w:w="1843" w:type="dxa"/>
                </w:tcPr>
                <w:p w14:paraId="3BF59B1F" w14:textId="77777777" w:rsidR="00A648A7" w:rsidRPr="00D54284" w:rsidRDefault="00A648A7" w:rsidP="00A648A7">
                  <w:pPr>
                    <w:rPr>
                      <w:i/>
                    </w:rPr>
                  </w:pPr>
                  <w:r w:rsidRPr="00D54284">
                    <w:rPr>
                      <w:i/>
                    </w:rPr>
                    <w:t xml:space="preserve">670.277 </w:t>
                  </w:r>
                </w:p>
              </w:tc>
              <w:tc>
                <w:tcPr>
                  <w:tcW w:w="1701" w:type="dxa"/>
                </w:tcPr>
                <w:p w14:paraId="584CC795" w14:textId="77777777" w:rsidR="00A648A7" w:rsidRPr="00D54284" w:rsidRDefault="00A648A7" w:rsidP="00A648A7">
                  <w:pPr>
                    <w:rPr>
                      <w:i/>
                    </w:rPr>
                  </w:pPr>
                  <w:r w:rsidRPr="00D54284">
                    <w:rPr>
                      <w:i/>
                    </w:rPr>
                    <w:t>5.898.110</w:t>
                  </w:r>
                </w:p>
              </w:tc>
            </w:tr>
            <w:tr w:rsidR="00A648A7" w:rsidRPr="00D54284" w14:paraId="18BD1E38" w14:textId="77777777" w:rsidTr="00E35B03">
              <w:trPr>
                <w:jc w:val="center"/>
              </w:trPr>
              <w:tc>
                <w:tcPr>
                  <w:tcW w:w="2434" w:type="dxa"/>
                </w:tcPr>
                <w:p w14:paraId="2BC394CD" w14:textId="77777777" w:rsidR="00A648A7" w:rsidRPr="00D54284" w:rsidRDefault="00A648A7" w:rsidP="00A648A7">
                  <w:pPr>
                    <w:rPr>
                      <w:i/>
                    </w:rPr>
                  </w:pPr>
                  <w:r w:rsidRPr="00D54284">
                    <w:rPr>
                      <w:i/>
                    </w:rPr>
                    <w:t xml:space="preserve">B – 2 </w:t>
                  </w:r>
                </w:p>
              </w:tc>
              <w:tc>
                <w:tcPr>
                  <w:tcW w:w="1843" w:type="dxa"/>
                </w:tcPr>
                <w:p w14:paraId="09305079" w14:textId="77777777" w:rsidR="00A648A7" w:rsidRPr="00D54284" w:rsidRDefault="00A648A7" w:rsidP="00A648A7">
                  <w:pPr>
                    <w:rPr>
                      <w:i/>
                    </w:rPr>
                  </w:pPr>
                  <w:r w:rsidRPr="00D54284">
                    <w:rPr>
                      <w:i/>
                    </w:rPr>
                    <w:t xml:space="preserve">670.283 </w:t>
                  </w:r>
                </w:p>
              </w:tc>
              <w:tc>
                <w:tcPr>
                  <w:tcW w:w="1701" w:type="dxa"/>
                </w:tcPr>
                <w:p w14:paraId="1D8BD6D3" w14:textId="77777777" w:rsidR="00A648A7" w:rsidRPr="00D54284" w:rsidRDefault="00A648A7" w:rsidP="00A648A7">
                  <w:pPr>
                    <w:rPr>
                      <w:i/>
                    </w:rPr>
                  </w:pPr>
                  <w:r w:rsidRPr="00D54284">
                    <w:rPr>
                      <w:i/>
                    </w:rPr>
                    <w:t>5.898.039</w:t>
                  </w:r>
                </w:p>
              </w:tc>
            </w:tr>
            <w:tr w:rsidR="00A648A7" w:rsidRPr="00D54284" w14:paraId="6EE9EA02" w14:textId="77777777" w:rsidTr="00E35B03">
              <w:trPr>
                <w:jc w:val="center"/>
              </w:trPr>
              <w:tc>
                <w:tcPr>
                  <w:tcW w:w="2434" w:type="dxa"/>
                </w:tcPr>
                <w:p w14:paraId="2A3CFB59" w14:textId="77777777" w:rsidR="00A648A7" w:rsidRPr="00D54284" w:rsidRDefault="00A648A7" w:rsidP="00A648A7">
                  <w:pPr>
                    <w:rPr>
                      <w:i/>
                    </w:rPr>
                  </w:pPr>
                  <w:r w:rsidRPr="00D54284">
                    <w:rPr>
                      <w:i/>
                    </w:rPr>
                    <w:t xml:space="preserve">B – 3 </w:t>
                  </w:r>
                </w:p>
              </w:tc>
              <w:tc>
                <w:tcPr>
                  <w:tcW w:w="1843" w:type="dxa"/>
                </w:tcPr>
                <w:p w14:paraId="0083573C" w14:textId="77777777" w:rsidR="00A648A7" w:rsidRPr="00D54284" w:rsidRDefault="00A648A7" w:rsidP="00A648A7">
                  <w:pPr>
                    <w:rPr>
                      <w:i/>
                    </w:rPr>
                  </w:pPr>
                  <w:r w:rsidRPr="00D54284">
                    <w:rPr>
                      <w:i/>
                    </w:rPr>
                    <w:t xml:space="preserve">670.395 </w:t>
                  </w:r>
                </w:p>
              </w:tc>
              <w:tc>
                <w:tcPr>
                  <w:tcW w:w="1701" w:type="dxa"/>
                </w:tcPr>
                <w:p w14:paraId="49B63A5D" w14:textId="77777777" w:rsidR="00A648A7" w:rsidRPr="00D54284" w:rsidRDefault="00A648A7" w:rsidP="00A648A7">
                  <w:pPr>
                    <w:rPr>
                      <w:i/>
                    </w:rPr>
                  </w:pPr>
                  <w:r w:rsidRPr="00D54284">
                    <w:rPr>
                      <w:i/>
                    </w:rPr>
                    <w:t>5.897.953</w:t>
                  </w:r>
                </w:p>
              </w:tc>
            </w:tr>
            <w:tr w:rsidR="00A648A7" w:rsidRPr="00D54284" w14:paraId="6821DC15" w14:textId="77777777" w:rsidTr="00E35B03">
              <w:trPr>
                <w:jc w:val="center"/>
              </w:trPr>
              <w:tc>
                <w:tcPr>
                  <w:tcW w:w="2434" w:type="dxa"/>
                </w:tcPr>
                <w:p w14:paraId="1EC34D6F" w14:textId="77777777" w:rsidR="00A648A7" w:rsidRPr="00D54284" w:rsidRDefault="00A648A7" w:rsidP="00A648A7">
                  <w:pPr>
                    <w:rPr>
                      <w:i/>
                    </w:rPr>
                  </w:pPr>
                  <w:r w:rsidRPr="00D54284">
                    <w:rPr>
                      <w:i/>
                    </w:rPr>
                    <w:t xml:space="preserve">B – 4 </w:t>
                  </w:r>
                </w:p>
              </w:tc>
              <w:tc>
                <w:tcPr>
                  <w:tcW w:w="1843" w:type="dxa"/>
                </w:tcPr>
                <w:p w14:paraId="457E54CB" w14:textId="77777777" w:rsidR="00A648A7" w:rsidRPr="00D54284" w:rsidRDefault="00A648A7" w:rsidP="00A648A7">
                  <w:pPr>
                    <w:rPr>
                      <w:i/>
                    </w:rPr>
                  </w:pPr>
                  <w:r w:rsidRPr="00D54284">
                    <w:rPr>
                      <w:i/>
                    </w:rPr>
                    <w:t xml:space="preserve">670.493 </w:t>
                  </w:r>
                </w:p>
              </w:tc>
              <w:tc>
                <w:tcPr>
                  <w:tcW w:w="1701" w:type="dxa"/>
                </w:tcPr>
                <w:p w14:paraId="1A87D5CD" w14:textId="77777777" w:rsidR="00A648A7" w:rsidRPr="00D54284" w:rsidRDefault="00A648A7" w:rsidP="00A648A7">
                  <w:pPr>
                    <w:rPr>
                      <w:i/>
                    </w:rPr>
                  </w:pPr>
                  <w:r w:rsidRPr="00D54284">
                    <w:rPr>
                      <w:i/>
                    </w:rPr>
                    <w:t>5.897.979</w:t>
                  </w:r>
                </w:p>
              </w:tc>
            </w:tr>
            <w:tr w:rsidR="00A648A7" w:rsidRPr="00D54284" w14:paraId="582F367E" w14:textId="77777777" w:rsidTr="00E35B03">
              <w:trPr>
                <w:jc w:val="center"/>
              </w:trPr>
              <w:tc>
                <w:tcPr>
                  <w:tcW w:w="2434" w:type="dxa"/>
                </w:tcPr>
                <w:p w14:paraId="7604FDD3" w14:textId="77777777" w:rsidR="00A648A7" w:rsidRPr="00D54284" w:rsidRDefault="00A648A7" w:rsidP="00A648A7">
                  <w:pPr>
                    <w:rPr>
                      <w:i/>
                    </w:rPr>
                  </w:pPr>
                  <w:r w:rsidRPr="00D54284">
                    <w:rPr>
                      <w:i/>
                    </w:rPr>
                    <w:t xml:space="preserve">B – 5 </w:t>
                  </w:r>
                </w:p>
              </w:tc>
              <w:tc>
                <w:tcPr>
                  <w:tcW w:w="1843" w:type="dxa"/>
                </w:tcPr>
                <w:p w14:paraId="388A6C95" w14:textId="77777777" w:rsidR="00A648A7" w:rsidRPr="00D54284" w:rsidRDefault="00A648A7" w:rsidP="00A648A7">
                  <w:pPr>
                    <w:rPr>
                      <w:i/>
                    </w:rPr>
                  </w:pPr>
                  <w:r w:rsidRPr="00D54284">
                    <w:rPr>
                      <w:i/>
                    </w:rPr>
                    <w:t xml:space="preserve">670.510 </w:t>
                  </w:r>
                </w:p>
              </w:tc>
              <w:tc>
                <w:tcPr>
                  <w:tcW w:w="1701" w:type="dxa"/>
                </w:tcPr>
                <w:p w14:paraId="31745D62" w14:textId="77777777" w:rsidR="00A648A7" w:rsidRPr="00D54284" w:rsidRDefault="00A648A7" w:rsidP="00A648A7">
                  <w:pPr>
                    <w:rPr>
                      <w:i/>
                    </w:rPr>
                  </w:pPr>
                  <w:r w:rsidRPr="00D54284">
                    <w:rPr>
                      <w:i/>
                    </w:rPr>
                    <w:t>5.898.044</w:t>
                  </w:r>
                </w:p>
              </w:tc>
            </w:tr>
            <w:tr w:rsidR="00A648A7" w:rsidRPr="00D54284" w14:paraId="1F684752" w14:textId="77777777" w:rsidTr="00E35B03">
              <w:trPr>
                <w:jc w:val="center"/>
              </w:trPr>
              <w:tc>
                <w:tcPr>
                  <w:tcW w:w="2434" w:type="dxa"/>
                </w:tcPr>
                <w:p w14:paraId="264A5AF7" w14:textId="77777777" w:rsidR="00A648A7" w:rsidRPr="00D54284" w:rsidRDefault="00A648A7" w:rsidP="00A648A7">
                  <w:pPr>
                    <w:rPr>
                      <w:i/>
                    </w:rPr>
                  </w:pPr>
                  <w:r w:rsidRPr="00D54284">
                    <w:rPr>
                      <w:i/>
                    </w:rPr>
                    <w:t xml:space="preserve">B – 6 </w:t>
                  </w:r>
                </w:p>
              </w:tc>
              <w:tc>
                <w:tcPr>
                  <w:tcW w:w="1843" w:type="dxa"/>
                </w:tcPr>
                <w:p w14:paraId="0D906B62" w14:textId="77777777" w:rsidR="00A648A7" w:rsidRPr="00D54284" w:rsidRDefault="00A648A7" w:rsidP="00A648A7">
                  <w:pPr>
                    <w:rPr>
                      <w:i/>
                    </w:rPr>
                  </w:pPr>
                  <w:r w:rsidRPr="00D54284">
                    <w:rPr>
                      <w:i/>
                    </w:rPr>
                    <w:t>670.406</w:t>
                  </w:r>
                </w:p>
              </w:tc>
              <w:tc>
                <w:tcPr>
                  <w:tcW w:w="1701" w:type="dxa"/>
                </w:tcPr>
                <w:p w14:paraId="7874442C" w14:textId="77777777" w:rsidR="00A648A7" w:rsidRPr="00D54284" w:rsidRDefault="00A648A7" w:rsidP="00A648A7">
                  <w:pPr>
                    <w:rPr>
                      <w:i/>
                    </w:rPr>
                  </w:pPr>
                  <w:r w:rsidRPr="00D54284">
                    <w:rPr>
                      <w:i/>
                    </w:rPr>
                    <w:t>5.898.119</w:t>
                  </w:r>
                </w:p>
              </w:tc>
            </w:tr>
          </w:tbl>
          <w:p w14:paraId="7E84C7A9" w14:textId="77777777" w:rsidR="00A648A7" w:rsidRPr="00D54284" w:rsidRDefault="00A648A7" w:rsidP="00A648A7">
            <w:pPr>
              <w:rPr>
                <w:b/>
              </w:rPr>
            </w:pPr>
          </w:p>
          <w:p w14:paraId="46ECAB69" w14:textId="77777777" w:rsidR="00A648A7" w:rsidRPr="00D54284" w:rsidRDefault="00A648A7" w:rsidP="00A648A7">
            <w:pPr>
              <w:rPr>
                <w:b/>
              </w:rPr>
            </w:pPr>
            <w:r w:rsidRPr="00D54284">
              <w:rPr>
                <w:b/>
              </w:rPr>
              <w:t>RCA N° 168/2011 Extracto Considerando a. Página 3  a 4</w:t>
            </w:r>
          </w:p>
          <w:p w14:paraId="0078AF4B" w14:textId="77777777" w:rsidR="00A648A7" w:rsidRPr="00D54284" w:rsidRDefault="00A648A7" w:rsidP="00A648A7">
            <w:pPr>
              <w:rPr>
                <w:i/>
              </w:rPr>
            </w:pPr>
          </w:p>
          <w:p w14:paraId="30E9830C" w14:textId="77777777" w:rsidR="00A648A7" w:rsidRPr="00D54284" w:rsidRDefault="00A648A7" w:rsidP="00A648A7">
            <w:pPr>
              <w:rPr>
                <w:i/>
              </w:rPr>
            </w:pPr>
            <w:r w:rsidRPr="00D54284">
              <w:rPr>
                <w:i/>
              </w:rPr>
              <w:t>a. Delimitación física del proyecto</w:t>
            </w:r>
          </w:p>
          <w:p w14:paraId="0955430C" w14:textId="77777777" w:rsidR="00A648A7" w:rsidRPr="00D54284" w:rsidRDefault="00A648A7" w:rsidP="00A648A7">
            <w:pPr>
              <w:rPr>
                <w:i/>
              </w:rPr>
            </w:pPr>
            <w:r w:rsidRPr="00D54284">
              <w:rPr>
                <w:i/>
              </w:rPr>
              <w:lastRenderedPageBreak/>
              <w:t>[...]</w:t>
            </w:r>
          </w:p>
          <w:p w14:paraId="26F9E09D" w14:textId="77777777" w:rsidR="00A648A7" w:rsidRPr="001F4989" w:rsidRDefault="00A648A7" w:rsidP="00A648A7">
            <w:pPr>
              <w:rPr>
                <w:i/>
              </w:rPr>
            </w:pPr>
            <w:r w:rsidRPr="001F4989">
              <w:rPr>
                <w:i/>
              </w:rPr>
              <w:t xml:space="preserve">Se demarcará la zona de extracción con estacas o algún material que sea visible para todos los trabajadores, delimitando así las zonas de trabajo. La instalación de la faena incluye una planta chancadora, la cual se encontrará cercana a la zona de extracción, se debe mencionar que el área a intervenir abarca una superficie total aproximada de 3,75 hectáreas, como se muestra en la siguiente figura </w:t>
            </w:r>
          </w:p>
          <w:p w14:paraId="5B2AC089" w14:textId="77777777" w:rsidR="00A648A7" w:rsidRDefault="00A648A7" w:rsidP="00A648A7">
            <w:pPr>
              <w:jc w:val="center"/>
            </w:pPr>
          </w:p>
          <w:p w14:paraId="122933A2" w14:textId="77777777" w:rsidR="00A648A7" w:rsidRPr="00E568FC" w:rsidRDefault="00A648A7" w:rsidP="00A648A7">
            <w:pPr>
              <w:rPr>
                <w:i/>
              </w:rPr>
            </w:pPr>
            <w:r w:rsidRPr="00E568FC">
              <w:rPr>
                <w:i/>
              </w:rPr>
              <w:t>[…]</w:t>
            </w:r>
          </w:p>
          <w:p w14:paraId="51AE8034" w14:textId="77777777" w:rsidR="00A648A7" w:rsidRDefault="00A648A7" w:rsidP="00A648A7">
            <w:pPr>
              <w:rPr>
                <w:b/>
              </w:rPr>
            </w:pPr>
          </w:p>
          <w:p w14:paraId="2E792721" w14:textId="77777777" w:rsidR="00A648A7" w:rsidRPr="0025129B" w:rsidRDefault="00A648A7" w:rsidP="00A648A7">
            <w:pPr>
              <w:rPr>
                <w:b/>
              </w:rPr>
            </w:pPr>
          </w:p>
        </w:tc>
        <w:tc>
          <w:tcPr>
            <w:tcW w:w="1448" w:type="pct"/>
            <w:vAlign w:val="center"/>
          </w:tcPr>
          <w:p w14:paraId="78DEE777" w14:textId="3632836C" w:rsidR="00A648A7" w:rsidRPr="003E490F" w:rsidRDefault="00A648A7">
            <w:pPr>
              <w:widowControl w:val="0"/>
              <w:overflowPunct w:val="0"/>
              <w:autoSpaceDE w:val="0"/>
              <w:autoSpaceDN w:val="0"/>
              <w:adjustRightInd w:val="0"/>
              <w:spacing w:after="120"/>
              <w:rPr>
                <w:rFonts w:cstheme="minorHAnsi"/>
                <w:sz w:val="24"/>
                <w:szCs w:val="24"/>
              </w:rPr>
            </w:pPr>
            <w:r w:rsidRPr="007E6060">
              <w:rPr>
                <w:rFonts w:cstheme="minorHAnsi"/>
                <w:szCs w:val="24"/>
              </w:rPr>
              <w:lastRenderedPageBreak/>
              <w:t xml:space="preserve">Se </w:t>
            </w:r>
            <w:r w:rsidR="00294032">
              <w:rPr>
                <w:rFonts w:cstheme="minorHAnsi"/>
                <w:szCs w:val="24"/>
              </w:rPr>
              <w:t>verifica</w:t>
            </w:r>
            <w:r w:rsidR="00294032" w:rsidRPr="007E6060">
              <w:rPr>
                <w:rFonts w:cstheme="minorHAnsi"/>
                <w:szCs w:val="24"/>
              </w:rPr>
              <w:t xml:space="preserve"> </w:t>
            </w:r>
            <w:r w:rsidRPr="007E6060">
              <w:rPr>
                <w:rFonts w:cstheme="minorHAnsi"/>
                <w:szCs w:val="24"/>
              </w:rPr>
              <w:t>que las áreas de la Zona de extracción, la Chancadora y del Acopio consideradas dentro de la RCA N° 168/2011, durante la operación y cierre de la cantera han sido sobrepasadas  (Ver Figuras 4 a 7), tal como lo señala CONAF en su Informe correspondiendo a 6,33 hectáreas.</w:t>
            </w:r>
          </w:p>
        </w:tc>
      </w:tr>
      <w:tr w:rsidR="00A648A7" w:rsidRPr="0025129B" w14:paraId="140818F4" w14:textId="77777777" w:rsidTr="003C6E72">
        <w:trPr>
          <w:jc w:val="center"/>
        </w:trPr>
        <w:tc>
          <w:tcPr>
            <w:tcW w:w="423" w:type="pct"/>
            <w:vAlign w:val="center"/>
          </w:tcPr>
          <w:p w14:paraId="56E811D1" w14:textId="77777777" w:rsidR="00A648A7" w:rsidRPr="0025129B" w:rsidRDefault="007E6060" w:rsidP="00A648A7">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3</w:t>
            </w:r>
          </w:p>
        </w:tc>
        <w:tc>
          <w:tcPr>
            <w:tcW w:w="935" w:type="pct"/>
            <w:vAlign w:val="center"/>
          </w:tcPr>
          <w:p w14:paraId="2000540C" w14:textId="77777777" w:rsidR="00A648A7" w:rsidRPr="0025129B" w:rsidRDefault="007E6060" w:rsidP="00A648A7">
            <w:pPr>
              <w:widowControl w:val="0"/>
              <w:overflowPunct w:val="0"/>
              <w:autoSpaceDE w:val="0"/>
              <w:autoSpaceDN w:val="0"/>
              <w:adjustRightInd w:val="0"/>
              <w:spacing w:after="120" w:line="285" w:lineRule="auto"/>
              <w:jc w:val="center"/>
              <w:rPr>
                <w:rFonts w:cstheme="minorHAnsi"/>
                <w:iCs/>
              </w:rPr>
            </w:pPr>
            <w:r>
              <w:rPr>
                <w:rFonts w:cstheme="minorHAnsi"/>
                <w:iCs/>
              </w:rPr>
              <w:t>Cierre operación de canteras</w:t>
            </w:r>
          </w:p>
        </w:tc>
        <w:tc>
          <w:tcPr>
            <w:tcW w:w="2194" w:type="pct"/>
            <w:vAlign w:val="center"/>
          </w:tcPr>
          <w:p w14:paraId="47A51106" w14:textId="77777777" w:rsidR="00A648A7" w:rsidRDefault="00A648A7" w:rsidP="00A648A7"/>
          <w:p w14:paraId="228AE3A8" w14:textId="77777777" w:rsidR="00A648A7" w:rsidRPr="005B6FEB" w:rsidRDefault="00A648A7" w:rsidP="00A648A7">
            <w:pPr>
              <w:rPr>
                <w:b/>
              </w:rPr>
            </w:pPr>
            <w:r w:rsidRPr="005B6FEB">
              <w:rPr>
                <w:b/>
              </w:rPr>
              <w:t>RCA N° 168/2011</w:t>
            </w:r>
          </w:p>
          <w:p w14:paraId="454C5AA7" w14:textId="77777777" w:rsidR="00A648A7" w:rsidRPr="005B6FEB" w:rsidRDefault="00A648A7" w:rsidP="00A648A7">
            <w:pPr>
              <w:rPr>
                <w:b/>
              </w:rPr>
            </w:pPr>
            <w:r w:rsidRPr="005B6FEB">
              <w:rPr>
                <w:b/>
              </w:rPr>
              <w:t>Extracto Considerando 3</w:t>
            </w:r>
            <w:r>
              <w:rPr>
                <w:b/>
              </w:rPr>
              <w:t>. Página 8 a Página 9</w:t>
            </w:r>
          </w:p>
          <w:p w14:paraId="1D3EA278" w14:textId="77777777" w:rsidR="00A648A7" w:rsidRPr="00A43FB7" w:rsidRDefault="00A648A7" w:rsidP="00A648A7">
            <w:pPr>
              <w:rPr>
                <w:i/>
              </w:rPr>
            </w:pPr>
            <w:r>
              <w:rPr>
                <w:i/>
              </w:rPr>
              <w:t>[…]</w:t>
            </w:r>
          </w:p>
          <w:p w14:paraId="06EB9B5B" w14:textId="77777777" w:rsidR="00A648A7" w:rsidRPr="005B6FEB" w:rsidRDefault="00A648A7" w:rsidP="00A648A7">
            <w:pPr>
              <w:rPr>
                <w:b/>
                <w:i/>
              </w:rPr>
            </w:pPr>
            <w:r w:rsidRPr="005B6FEB">
              <w:rPr>
                <w:b/>
                <w:i/>
              </w:rPr>
              <w:t>Definición del proyecto según etapa de abandono</w:t>
            </w:r>
          </w:p>
          <w:p w14:paraId="17B3A9A8" w14:textId="77777777" w:rsidR="00A648A7" w:rsidRPr="00A43FB7" w:rsidRDefault="00A648A7" w:rsidP="00A648A7">
            <w:pPr>
              <w:rPr>
                <w:i/>
              </w:rPr>
            </w:pPr>
            <w:r w:rsidRPr="00A43FB7">
              <w:rPr>
                <w:i/>
              </w:rPr>
              <w:t>La fase de abandono del proyecto tiene relación con el desarrollo de las distintas acciones y actividades asociadas al levantamiento de las instalaciones y al término de la actividad productiva. En esta fase se debe considerar el desmantelamiento de los equipos, edificaciones y la restauración natural del entorno.</w:t>
            </w:r>
          </w:p>
          <w:p w14:paraId="62806354" w14:textId="77777777" w:rsidR="00A648A7" w:rsidRPr="00A43FB7" w:rsidRDefault="00A648A7" w:rsidP="00A648A7">
            <w:pPr>
              <w:rPr>
                <w:i/>
              </w:rPr>
            </w:pPr>
          </w:p>
          <w:p w14:paraId="726F6A6D" w14:textId="77777777" w:rsidR="00A648A7" w:rsidRPr="00A43FB7" w:rsidRDefault="00A648A7" w:rsidP="00A648A7">
            <w:pPr>
              <w:rPr>
                <w:b/>
                <w:i/>
              </w:rPr>
            </w:pPr>
            <w:r w:rsidRPr="00A43FB7">
              <w:rPr>
                <w:b/>
                <w:i/>
              </w:rPr>
              <w:t>Reacondicionamiento del terreno.</w:t>
            </w:r>
          </w:p>
          <w:p w14:paraId="3752BA6E" w14:textId="77777777" w:rsidR="00A648A7" w:rsidRPr="00A43FB7" w:rsidRDefault="00A648A7" w:rsidP="00A648A7">
            <w:pPr>
              <w:rPr>
                <w:i/>
              </w:rPr>
            </w:pPr>
            <w:r w:rsidRPr="00A43FB7">
              <w:rPr>
                <w:i/>
              </w:rPr>
              <w:t xml:space="preserve"> La cota de abandono se revisará de acuerdo a los banderines replanteados durante la etapa de instalación de faenas.</w:t>
            </w:r>
          </w:p>
          <w:p w14:paraId="7BC6D7E9" w14:textId="77777777" w:rsidR="00A648A7" w:rsidRPr="00A43FB7" w:rsidRDefault="00A648A7" w:rsidP="00A648A7">
            <w:pPr>
              <w:rPr>
                <w:i/>
              </w:rPr>
            </w:pPr>
          </w:p>
          <w:p w14:paraId="16561091" w14:textId="77777777" w:rsidR="00A648A7" w:rsidRPr="00A43FB7" w:rsidRDefault="00A648A7" w:rsidP="00A648A7">
            <w:pPr>
              <w:rPr>
                <w:i/>
              </w:rPr>
            </w:pPr>
            <w:r w:rsidRPr="00A43FB7">
              <w:rPr>
                <w:i/>
              </w:rPr>
              <w:t>Deberá retirarse todo el material acopiado de la zona del proyecto. El material de rechazo será utilizado para relleno de las zonas de explotación, para así evitar que se presenten zonas con erosión producto de las aguas lluvias.</w:t>
            </w:r>
          </w:p>
          <w:p w14:paraId="7EC63528" w14:textId="77777777" w:rsidR="00A648A7" w:rsidRPr="00A43FB7" w:rsidRDefault="00A648A7" w:rsidP="00A648A7">
            <w:pPr>
              <w:rPr>
                <w:i/>
              </w:rPr>
            </w:pPr>
          </w:p>
          <w:p w14:paraId="14F23F5D" w14:textId="77777777" w:rsidR="00A648A7" w:rsidRPr="00A43FB7" w:rsidRDefault="00A648A7" w:rsidP="00A648A7">
            <w:pPr>
              <w:rPr>
                <w:i/>
              </w:rPr>
            </w:pPr>
            <w:r w:rsidRPr="00A43FB7">
              <w:rPr>
                <w:i/>
              </w:rPr>
              <w:t xml:space="preserve">Respecto al abandono de las zonas de extracción debe garantizarse que las formas de transición sean suaves, (a través de los taludes). Finalmente el encargado de la planta elaborará un acta con la recepción final de la zona explotada, donde se indique que se ha dado </w:t>
            </w:r>
            <w:r w:rsidRPr="00A43FB7">
              <w:rPr>
                <w:i/>
              </w:rPr>
              <w:lastRenderedPageBreak/>
              <w:t>cumplimiento a las condiciones, exigencias y normativa sobre la base de las cuales se apruebe ambientalmente el proyecto.</w:t>
            </w:r>
          </w:p>
          <w:p w14:paraId="2C7581C4" w14:textId="77777777" w:rsidR="00A648A7" w:rsidRPr="00A43FB7" w:rsidRDefault="00A648A7" w:rsidP="00A648A7">
            <w:pPr>
              <w:ind w:firstLine="708"/>
              <w:rPr>
                <w:i/>
              </w:rPr>
            </w:pPr>
          </w:p>
          <w:p w14:paraId="330011C6" w14:textId="77777777" w:rsidR="00A648A7" w:rsidRPr="00A43FB7" w:rsidRDefault="00A648A7" w:rsidP="00A648A7">
            <w:pPr>
              <w:rPr>
                <w:b/>
                <w:i/>
              </w:rPr>
            </w:pPr>
            <w:r w:rsidRPr="00A43FB7">
              <w:rPr>
                <w:b/>
                <w:i/>
              </w:rPr>
              <w:t>Movimiento de equipos, maquinar</w:t>
            </w:r>
            <w:r>
              <w:rPr>
                <w:b/>
                <w:i/>
              </w:rPr>
              <w:t>i</w:t>
            </w:r>
            <w:r w:rsidRPr="00A43FB7">
              <w:rPr>
                <w:b/>
                <w:i/>
              </w:rPr>
              <w:t xml:space="preserve">as y vehículos. </w:t>
            </w:r>
          </w:p>
          <w:p w14:paraId="24B69D0B" w14:textId="77777777" w:rsidR="00A648A7" w:rsidRDefault="00A648A7" w:rsidP="00A648A7">
            <w:pPr>
              <w:rPr>
                <w:i/>
              </w:rPr>
            </w:pPr>
            <w:r w:rsidRPr="00A43FB7">
              <w:rPr>
                <w:i/>
              </w:rPr>
              <w:t>En la etapa de abandono, la empresa realizará el retiro de todas las maquinarias y equipos utilizados en la etapa de extracción y procesamiento de áridos. No se aceptará el abandono de equipos e instalaciones en la zona del proyecto.</w:t>
            </w:r>
          </w:p>
          <w:p w14:paraId="0CB366BF" w14:textId="77777777" w:rsidR="00A648A7" w:rsidRPr="00B20496" w:rsidRDefault="00A648A7" w:rsidP="00A648A7">
            <w:pPr>
              <w:rPr>
                <w:i/>
              </w:rPr>
            </w:pPr>
            <w:r>
              <w:rPr>
                <w:i/>
              </w:rPr>
              <w:t>[…]</w:t>
            </w:r>
          </w:p>
          <w:p w14:paraId="59796642" w14:textId="77777777" w:rsidR="00A648A7" w:rsidRPr="0025129B" w:rsidRDefault="00A648A7" w:rsidP="00A648A7">
            <w:pPr>
              <w:rPr>
                <w:rFonts w:cstheme="minorHAnsi"/>
              </w:rPr>
            </w:pPr>
          </w:p>
        </w:tc>
        <w:tc>
          <w:tcPr>
            <w:tcW w:w="1448" w:type="pct"/>
            <w:vAlign w:val="center"/>
          </w:tcPr>
          <w:p w14:paraId="24A03487" w14:textId="394AAE16" w:rsidR="001A1792" w:rsidRPr="00253099" w:rsidRDefault="00A648A7" w:rsidP="00A648A7">
            <w:pPr>
              <w:widowControl w:val="0"/>
              <w:overflowPunct w:val="0"/>
              <w:autoSpaceDE w:val="0"/>
              <w:autoSpaceDN w:val="0"/>
              <w:adjustRightInd w:val="0"/>
              <w:spacing w:after="120"/>
              <w:rPr>
                <w:rFonts w:cstheme="minorHAnsi"/>
              </w:rPr>
            </w:pPr>
            <w:r w:rsidRPr="00253099">
              <w:rPr>
                <w:rFonts w:cstheme="minorHAnsi"/>
              </w:rPr>
              <w:lastRenderedPageBreak/>
              <w:t>Si bien la cantera se encuentra en su fase de cierre concluida</w:t>
            </w:r>
            <w:r w:rsidR="004F1A0E" w:rsidRPr="00253099">
              <w:rPr>
                <w:rFonts w:cstheme="minorHAnsi"/>
              </w:rPr>
              <w:t xml:space="preserve"> según la información del Titular</w:t>
            </w:r>
            <w:r w:rsidRPr="00253099">
              <w:rPr>
                <w:rFonts w:cstheme="minorHAnsi"/>
              </w:rPr>
              <w:t xml:space="preserve">, </w:t>
            </w:r>
            <w:r w:rsidR="001A1792" w:rsidRPr="00253099">
              <w:rPr>
                <w:rFonts w:cstheme="minorHAnsi"/>
              </w:rPr>
              <w:t xml:space="preserve">es preciso señalar que </w:t>
            </w:r>
            <w:r w:rsidRPr="00253099">
              <w:rPr>
                <w:rFonts w:cstheme="minorHAnsi"/>
              </w:rPr>
              <w:t xml:space="preserve">la inestabilidad de talud </w:t>
            </w:r>
            <w:r w:rsidR="001A1792" w:rsidRPr="00253099">
              <w:rPr>
                <w:rFonts w:cstheme="minorHAnsi"/>
              </w:rPr>
              <w:t>que</w:t>
            </w:r>
            <w:r w:rsidR="004F1A0E" w:rsidRPr="00253099">
              <w:rPr>
                <w:rFonts w:cstheme="minorHAnsi"/>
              </w:rPr>
              <w:t xml:space="preserve"> </w:t>
            </w:r>
            <w:r w:rsidRPr="00253099">
              <w:rPr>
                <w:rFonts w:cstheme="minorHAnsi"/>
              </w:rPr>
              <w:t>se ubica hacia el norte</w:t>
            </w:r>
            <w:r w:rsidR="001A1792" w:rsidRPr="00253099">
              <w:rPr>
                <w:rFonts w:cstheme="minorHAnsi"/>
              </w:rPr>
              <w:t xml:space="preserve"> de la cantera</w:t>
            </w:r>
            <w:r w:rsidRPr="00253099">
              <w:rPr>
                <w:rFonts w:cstheme="minorHAnsi"/>
              </w:rPr>
              <w:t xml:space="preserve">,  no </w:t>
            </w:r>
            <w:r w:rsidR="001A1792" w:rsidRPr="00253099">
              <w:rPr>
                <w:rFonts w:cstheme="minorHAnsi"/>
              </w:rPr>
              <w:t>posee</w:t>
            </w:r>
            <w:r w:rsidRPr="00253099">
              <w:rPr>
                <w:rFonts w:cstheme="minorHAnsi"/>
              </w:rPr>
              <w:t xml:space="preserve"> medidas o acciones </w:t>
            </w:r>
            <w:r w:rsidR="001A1792" w:rsidRPr="00253099">
              <w:rPr>
                <w:rFonts w:cstheme="minorHAnsi"/>
              </w:rPr>
              <w:t>tendientes al r</w:t>
            </w:r>
            <w:r w:rsidRPr="00253099">
              <w:rPr>
                <w:rFonts w:cstheme="minorHAnsi"/>
              </w:rPr>
              <w:t>eforzamiento</w:t>
            </w:r>
            <w:r w:rsidR="001A1792" w:rsidRPr="00253099">
              <w:rPr>
                <w:rFonts w:cstheme="minorHAnsi"/>
              </w:rPr>
              <w:t xml:space="preserve"> de talud</w:t>
            </w:r>
            <w:r w:rsidRPr="00253099">
              <w:rPr>
                <w:rFonts w:cstheme="minorHAnsi"/>
              </w:rPr>
              <w:t xml:space="preserve"> posterior al cierre</w:t>
            </w:r>
            <w:r w:rsidR="001A1792" w:rsidRPr="00253099">
              <w:rPr>
                <w:rFonts w:cstheme="minorHAnsi"/>
              </w:rPr>
              <w:t>.</w:t>
            </w:r>
          </w:p>
          <w:p w14:paraId="2154C6A6" w14:textId="445BFAAA" w:rsidR="00A648A7" w:rsidRPr="00A648A7" w:rsidRDefault="001A1792" w:rsidP="00A648A7">
            <w:pPr>
              <w:widowControl w:val="0"/>
              <w:overflowPunct w:val="0"/>
              <w:autoSpaceDE w:val="0"/>
              <w:autoSpaceDN w:val="0"/>
              <w:adjustRightInd w:val="0"/>
              <w:spacing w:after="120"/>
              <w:rPr>
                <w:rFonts w:cstheme="minorHAnsi"/>
              </w:rPr>
            </w:pPr>
            <w:r w:rsidRPr="00253099">
              <w:rPr>
                <w:rFonts w:cstheme="minorHAnsi"/>
              </w:rPr>
              <w:t>Esta inestabilidad al encontrarse</w:t>
            </w:r>
            <w:r w:rsidR="00A648A7" w:rsidRPr="00253099">
              <w:rPr>
                <w:rFonts w:cstheme="minorHAnsi"/>
              </w:rPr>
              <w:t xml:space="preserve"> en contacto con meteorización por lluvia, puede causar un deslizamiento en masa del talud de las actuales terrazas, la cuales llegarían en terrenos de la cantera sin tener efectos sobre áreas pobladas o zonas de bosques.</w:t>
            </w:r>
          </w:p>
          <w:p w14:paraId="4A56DF5F" w14:textId="5FD19993" w:rsidR="00294032" w:rsidRDefault="00A648A7" w:rsidP="00A648A7">
            <w:pPr>
              <w:widowControl w:val="0"/>
              <w:overflowPunct w:val="0"/>
              <w:autoSpaceDE w:val="0"/>
              <w:autoSpaceDN w:val="0"/>
              <w:adjustRightInd w:val="0"/>
              <w:spacing w:after="120"/>
              <w:rPr>
                <w:rFonts w:cstheme="minorHAnsi"/>
              </w:rPr>
            </w:pPr>
            <w:r w:rsidRPr="00A648A7">
              <w:rPr>
                <w:rFonts w:cstheme="minorHAnsi"/>
              </w:rPr>
              <w:t>Por otra parte</w:t>
            </w:r>
            <w:r w:rsidR="00294032">
              <w:rPr>
                <w:rFonts w:cstheme="minorHAnsi"/>
              </w:rPr>
              <w:t>,</w:t>
            </w:r>
            <w:r w:rsidRPr="00A648A7">
              <w:rPr>
                <w:rFonts w:cstheme="minorHAnsi"/>
              </w:rPr>
              <w:t xml:space="preserve"> </w:t>
            </w:r>
            <w:r w:rsidR="00294032">
              <w:rPr>
                <w:rFonts w:cstheme="minorHAnsi"/>
              </w:rPr>
              <w:t>d</w:t>
            </w:r>
            <w:r w:rsidRPr="00A648A7">
              <w:rPr>
                <w:rFonts w:cstheme="minorHAnsi"/>
              </w:rPr>
              <w:t xml:space="preserve">el </w:t>
            </w:r>
            <w:r w:rsidR="00294032">
              <w:rPr>
                <w:rFonts w:cstheme="minorHAnsi"/>
              </w:rPr>
              <w:t xml:space="preserve">examen de información del </w:t>
            </w:r>
            <w:r w:rsidRPr="00A648A7">
              <w:rPr>
                <w:rFonts w:cstheme="minorHAnsi"/>
              </w:rPr>
              <w:t>estudio</w:t>
            </w:r>
            <w:r w:rsidR="003C6E72">
              <w:rPr>
                <w:rFonts w:cstheme="minorHAnsi"/>
              </w:rPr>
              <w:t xml:space="preserve"> </w:t>
            </w:r>
            <w:r w:rsidR="00294032">
              <w:rPr>
                <w:rFonts w:cstheme="minorHAnsi"/>
              </w:rPr>
              <w:t xml:space="preserve">remitido </w:t>
            </w:r>
            <w:r w:rsidR="003C6E72">
              <w:rPr>
                <w:rFonts w:cstheme="minorHAnsi"/>
              </w:rPr>
              <w:t xml:space="preserve">por Ditoner y </w:t>
            </w:r>
            <w:r w:rsidR="00C7671A">
              <w:rPr>
                <w:rFonts w:cstheme="minorHAnsi"/>
              </w:rPr>
              <w:t>Cía.</w:t>
            </w:r>
            <w:r w:rsidR="003C6E72">
              <w:rPr>
                <w:rFonts w:cstheme="minorHAnsi"/>
              </w:rPr>
              <w:t xml:space="preserve"> Ltda.</w:t>
            </w:r>
            <w:r w:rsidR="00294032">
              <w:rPr>
                <w:rFonts w:cstheme="minorHAnsi"/>
              </w:rPr>
              <w:t xml:space="preserve"> </w:t>
            </w:r>
            <w:r w:rsidR="001A1792">
              <w:rPr>
                <w:rFonts w:cstheme="minorHAnsi"/>
              </w:rPr>
              <w:t>a</w:t>
            </w:r>
            <w:r w:rsidR="00294032">
              <w:rPr>
                <w:rFonts w:cstheme="minorHAnsi"/>
              </w:rPr>
              <w:t xml:space="preserve"> la SMA, se</w:t>
            </w:r>
            <w:r w:rsidRPr="00A648A7">
              <w:rPr>
                <w:rFonts w:cstheme="minorHAnsi"/>
              </w:rPr>
              <w:t xml:space="preserve"> </w:t>
            </w:r>
            <w:r w:rsidR="00294032">
              <w:rPr>
                <w:rFonts w:cstheme="minorHAnsi"/>
              </w:rPr>
              <w:t>constata</w:t>
            </w:r>
            <w:r w:rsidR="00294032" w:rsidRPr="00A648A7">
              <w:rPr>
                <w:rFonts w:cstheme="minorHAnsi"/>
              </w:rPr>
              <w:t xml:space="preserve"> </w:t>
            </w:r>
            <w:r w:rsidRPr="00A648A7">
              <w:rPr>
                <w:rFonts w:cstheme="minorHAnsi"/>
              </w:rPr>
              <w:t>que existe una inestabilidad geotécnica del frente de extracción, l</w:t>
            </w:r>
            <w:r w:rsidR="00294032">
              <w:rPr>
                <w:rFonts w:cstheme="minorHAnsi"/>
              </w:rPr>
              <w:t>a que puede</w:t>
            </w:r>
            <w:r w:rsidRPr="00A648A7">
              <w:rPr>
                <w:rFonts w:cstheme="minorHAnsi"/>
              </w:rPr>
              <w:t xml:space="preserve"> afectar la Ruta O-852 en el caso que el deslizamiento fuese semejante al evento verificado en inspección de fecha 25-06-2014</w:t>
            </w:r>
            <w:r w:rsidR="00294032">
              <w:rPr>
                <w:rFonts w:cstheme="minorHAnsi"/>
              </w:rPr>
              <w:t>,</w:t>
            </w:r>
            <w:r w:rsidRPr="00A648A7">
              <w:rPr>
                <w:rFonts w:cstheme="minorHAnsi"/>
              </w:rPr>
              <w:t xml:space="preserve"> </w:t>
            </w:r>
            <w:r w:rsidR="00294032">
              <w:rPr>
                <w:rFonts w:cstheme="minorHAnsi"/>
              </w:rPr>
              <w:t xml:space="preserve">cuando </w:t>
            </w:r>
            <w:r w:rsidRPr="00A648A7">
              <w:rPr>
                <w:rFonts w:cstheme="minorHAnsi"/>
              </w:rPr>
              <w:t xml:space="preserve">se verificó </w:t>
            </w:r>
            <w:r w:rsidR="00294032">
              <w:rPr>
                <w:rFonts w:cstheme="minorHAnsi"/>
              </w:rPr>
              <w:t xml:space="preserve">la </w:t>
            </w:r>
            <w:r w:rsidRPr="00A648A7">
              <w:rPr>
                <w:rFonts w:cstheme="minorHAnsi"/>
              </w:rPr>
              <w:t>rotura de carpeta asfáltica en sector aledaño a vértice norte de la cantera.</w:t>
            </w:r>
          </w:p>
          <w:p w14:paraId="08D65685" w14:textId="3630139D" w:rsidR="00A648A7" w:rsidRPr="00A648A7" w:rsidRDefault="00294032" w:rsidP="00A648A7">
            <w:pPr>
              <w:widowControl w:val="0"/>
              <w:overflowPunct w:val="0"/>
              <w:autoSpaceDE w:val="0"/>
              <w:autoSpaceDN w:val="0"/>
              <w:adjustRightInd w:val="0"/>
              <w:spacing w:after="120"/>
              <w:rPr>
                <w:rFonts w:cstheme="minorHAnsi"/>
              </w:rPr>
            </w:pPr>
            <w:r>
              <w:rPr>
                <w:rFonts w:cstheme="minorHAnsi"/>
              </w:rPr>
              <w:lastRenderedPageBreak/>
              <w:t>Complementando lo anterior, l</w:t>
            </w:r>
            <w:r w:rsidR="00A648A7" w:rsidRPr="00A648A7">
              <w:rPr>
                <w:rFonts w:cstheme="minorHAnsi"/>
              </w:rPr>
              <w:t>os antecedentes entregados por el titular</w:t>
            </w:r>
            <w:r w:rsidR="001A1792">
              <w:rPr>
                <w:rFonts w:cstheme="minorHAnsi"/>
              </w:rPr>
              <w:t xml:space="preserve">, en relación a la mecánica de suelo del frente de extracción,  </w:t>
            </w:r>
            <w:r w:rsidR="00A648A7" w:rsidRPr="00A648A7">
              <w:rPr>
                <w:rFonts w:cstheme="minorHAnsi"/>
              </w:rPr>
              <w:t>no se encuentran actualizados a la fecha del cierre de la cantera</w:t>
            </w:r>
            <w:r w:rsidR="003C6E72">
              <w:rPr>
                <w:rFonts w:cstheme="minorHAnsi"/>
              </w:rPr>
              <w:t>.</w:t>
            </w:r>
            <w:r w:rsidR="00A648A7" w:rsidRPr="00A648A7">
              <w:rPr>
                <w:rFonts w:cstheme="minorHAnsi"/>
              </w:rPr>
              <w:t xml:space="preserve"> </w:t>
            </w:r>
          </w:p>
          <w:p w14:paraId="21C1E0B2" w14:textId="77777777" w:rsidR="00A648A7" w:rsidRPr="00A648A7" w:rsidRDefault="00A648A7" w:rsidP="00A648A7">
            <w:pPr>
              <w:widowControl w:val="0"/>
              <w:overflowPunct w:val="0"/>
              <w:autoSpaceDE w:val="0"/>
              <w:autoSpaceDN w:val="0"/>
              <w:adjustRightInd w:val="0"/>
              <w:spacing w:after="120"/>
              <w:rPr>
                <w:rFonts w:cstheme="minorHAnsi"/>
              </w:rPr>
            </w:pPr>
          </w:p>
          <w:p w14:paraId="09B49402" w14:textId="0DE785E5" w:rsidR="00294032" w:rsidRDefault="00A648A7">
            <w:pPr>
              <w:widowControl w:val="0"/>
              <w:overflowPunct w:val="0"/>
              <w:autoSpaceDE w:val="0"/>
              <w:autoSpaceDN w:val="0"/>
              <w:adjustRightInd w:val="0"/>
              <w:spacing w:after="120"/>
              <w:rPr>
                <w:rFonts w:cstheme="minorHAnsi"/>
              </w:rPr>
            </w:pPr>
            <w:r w:rsidRPr="00A648A7">
              <w:rPr>
                <w:rFonts w:cstheme="minorHAnsi"/>
              </w:rPr>
              <w:t>Cabe señalar que en la inspección realizada con fecha 10-03-2016 se observa</w:t>
            </w:r>
            <w:r w:rsidR="00294032">
              <w:rPr>
                <w:rFonts w:cstheme="minorHAnsi"/>
              </w:rPr>
              <w:t>ro</w:t>
            </w:r>
            <w:r w:rsidRPr="00A648A7">
              <w:rPr>
                <w:rFonts w:cstheme="minorHAnsi"/>
              </w:rPr>
              <w:t xml:space="preserve">n cárcavas y </w:t>
            </w:r>
            <w:r w:rsidR="00294032">
              <w:rPr>
                <w:rFonts w:cstheme="minorHAnsi"/>
              </w:rPr>
              <w:t xml:space="preserve">marcas de </w:t>
            </w:r>
            <w:r w:rsidRPr="00A648A7">
              <w:rPr>
                <w:rFonts w:cstheme="minorHAnsi"/>
              </w:rPr>
              <w:t>deslizamiento</w:t>
            </w:r>
            <w:r w:rsidR="00294032">
              <w:rPr>
                <w:rFonts w:cstheme="minorHAnsi"/>
              </w:rPr>
              <w:t>s</w:t>
            </w:r>
            <w:r w:rsidRPr="00A648A7">
              <w:rPr>
                <w:rFonts w:cstheme="minorHAnsi"/>
              </w:rPr>
              <w:t xml:space="preserve"> de tierra desde los taludes confeccionados para el cierre, no s</w:t>
            </w:r>
            <w:r w:rsidR="00294032">
              <w:rPr>
                <w:rFonts w:cstheme="minorHAnsi"/>
              </w:rPr>
              <w:t>iendo</w:t>
            </w:r>
            <w:r w:rsidR="003C6E72">
              <w:rPr>
                <w:rFonts w:cstheme="minorHAnsi"/>
              </w:rPr>
              <w:t xml:space="preserve"> </w:t>
            </w:r>
            <w:r w:rsidR="00294032">
              <w:rPr>
                <w:rFonts w:cstheme="minorHAnsi"/>
              </w:rPr>
              <w:t>observada</w:t>
            </w:r>
            <w:r w:rsidR="00294032" w:rsidRPr="00A648A7">
              <w:rPr>
                <w:rFonts w:cstheme="minorHAnsi"/>
              </w:rPr>
              <w:t xml:space="preserve"> </w:t>
            </w:r>
            <w:r w:rsidR="00294032">
              <w:rPr>
                <w:rFonts w:cstheme="minorHAnsi"/>
              </w:rPr>
              <w:t>la</w:t>
            </w:r>
            <w:r w:rsidRPr="00A648A7">
              <w:rPr>
                <w:rFonts w:cstheme="minorHAnsi"/>
              </w:rPr>
              <w:t xml:space="preserve"> </w:t>
            </w:r>
            <w:r w:rsidR="00294032">
              <w:rPr>
                <w:rFonts w:cstheme="minorHAnsi"/>
              </w:rPr>
              <w:t>ejecu</w:t>
            </w:r>
            <w:r w:rsidR="00294032" w:rsidRPr="00A648A7">
              <w:rPr>
                <w:rFonts w:cstheme="minorHAnsi"/>
              </w:rPr>
              <w:t xml:space="preserve">ción </w:t>
            </w:r>
            <w:r w:rsidRPr="00A648A7">
              <w:rPr>
                <w:rFonts w:cstheme="minorHAnsi"/>
              </w:rPr>
              <w:t>de medidas de estabilización de taludes</w:t>
            </w:r>
            <w:r w:rsidR="003C6E72">
              <w:rPr>
                <w:rFonts w:cstheme="minorHAnsi"/>
              </w:rPr>
              <w:t>, ya sea</w:t>
            </w:r>
            <w:r w:rsidRPr="00A648A7">
              <w:rPr>
                <w:rFonts w:cstheme="minorHAnsi"/>
              </w:rPr>
              <w:t xml:space="preserve"> mediante especies vegetales de rápido crecimiento y cobertura</w:t>
            </w:r>
            <w:r w:rsidR="003C6E72">
              <w:rPr>
                <w:rFonts w:cstheme="minorHAnsi"/>
              </w:rPr>
              <w:t xml:space="preserve"> u otro tipo de medida</w:t>
            </w:r>
            <w:r w:rsidRPr="00A648A7">
              <w:rPr>
                <w:rFonts w:cstheme="minorHAnsi"/>
              </w:rPr>
              <w:t>.</w:t>
            </w:r>
          </w:p>
          <w:p w14:paraId="25D5BEDE" w14:textId="060864A8" w:rsidR="00A648A7" w:rsidRPr="0025129B" w:rsidRDefault="00A648A7">
            <w:pPr>
              <w:widowControl w:val="0"/>
              <w:overflowPunct w:val="0"/>
              <w:autoSpaceDE w:val="0"/>
              <w:autoSpaceDN w:val="0"/>
              <w:adjustRightInd w:val="0"/>
              <w:spacing w:after="120"/>
              <w:rPr>
                <w:rFonts w:cstheme="minorHAnsi"/>
              </w:rPr>
            </w:pPr>
            <w:r w:rsidRPr="00A648A7">
              <w:rPr>
                <w:rFonts w:cstheme="minorHAnsi"/>
              </w:rPr>
              <w:t>Solo se observó crecimiento natural de especies vegetales oportunistas.</w:t>
            </w:r>
          </w:p>
        </w:tc>
      </w:tr>
      <w:tr w:rsidR="00A648A7" w:rsidRPr="0025129B" w14:paraId="60F695B5" w14:textId="77777777" w:rsidTr="003C6E72">
        <w:trPr>
          <w:jc w:val="center"/>
        </w:trPr>
        <w:tc>
          <w:tcPr>
            <w:tcW w:w="423" w:type="pct"/>
            <w:vAlign w:val="center"/>
          </w:tcPr>
          <w:p w14:paraId="15B1F500" w14:textId="77777777" w:rsidR="00A648A7" w:rsidRPr="0025129B" w:rsidRDefault="007E6060" w:rsidP="00A648A7">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4</w:t>
            </w:r>
          </w:p>
        </w:tc>
        <w:tc>
          <w:tcPr>
            <w:tcW w:w="935" w:type="pct"/>
            <w:vAlign w:val="center"/>
          </w:tcPr>
          <w:p w14:paraId="6710C8DB" w14:textId="77777777" w:rsidR="00A648A7" w:rsidRPr="0025129B" w:rsidRDefault="007E6060" w:rsidP="00A648A7">
            <w:pPr>
              <w:widowControl w:val="0"/>
              <w:overflowPunct w:val="0"/>
              <w:autoSpaceDE w:val="0"/>
              <w:autoSpaceDN w:val="0"/>
              <w:adjustRightInd w:val="0"/>
              <w:spacing w:after="120" w:line="285" w:lineRule="auto"/>
              <w:jc w:val="center"/>
              <w:rPr>
                <w:rFonts w:cstheme="minorHAnsi"/>
                <w:iCs/>
              </w:rPr>
            </w:pPr>
            <w:r>
              <w:rPr>
                <w:rFonts w:cstheme="minorHAnsi"/>
                <w:iCs/>
              </w:rPr>
              <w:t>Plan de manejo forestal</w:t>
            </w:r>
          </w:p>
        </w:tc>
        <w:tc>
          <w:tcPr>
            <w:tcW w:w="2194" w:type="pct"/>
            <w:vAlign w:val="center"/>
          </w:tcPr>
          <w:p w14:paraId="09F65AD2" w14:textId="77777777" w:rsidR="00A648A7" w:rsidRDefault="00A648A7" w:rsidP="00A648A7">
            <w:pPr>
              <w:rPr>
                <w:b/>
              </w:rPr>
            </w:pPr>
            <w:r>
              <w:rPr>
                <w:b/>
              </w:rPr>
              <w:t>Exigencias</w:t>
            </w:r>
            <w:r w:rsidRPr="0025129B">
              <w:rPr>
                <w:b/>
              </w:rPr>
              <w:t>:</w:t>
            </w:r>
            <w:r>
              <w:rPr>
                <w:b/>
              </w:rPr>
              <w:t xml:space="preserve"> </w:t>
            </w:r>
          </w:p>
          <w:p w14:paraId="4B06D4EC" w14:textId="77777777" w:rsidR="00A648A7" w:rsidRDefault="00A648A7" w:rsidP="00A648A7">
            <w:pPr>
              <w:rPr>
                <w:b/>
              </w:rPr>
            </w:pPr>
            <w:r>
              <w:rPr>
                <w:b/>
              </w:rPr>
              <w:t>RCA N°168/2011</w:t>
            </w:r>
          </w:p>
          <w:p w14:paraId="60234922" w14:textId="77777777" w:rsidR="00A648A7" w:rsidRDefault="00A648A7" w:rsidP="00A648A7">
            <w:pPr>
              <w:rPr>
                <w:b/>
              </w:rPr>
            </w:pPr>
            <w:r>
              <w:rPr>
                <w:b/>
              </w:rPr>
              <w:t>Extracto Considerando 3. Página 4 a 5</w:t>
            </w:r>
          </w:p>
          <w:p w14:paraId="44B990AB" w14:textId="77777777" w:rsidR="00A648A7" w:rsidRPr="00E20F86" w:rsidRDefault="00A648A7" w:rsidP="00A648A7">
            <w:r w:rsidRPr="00E20F86">
              <w:t>[…]</w:t>
            </w:r>
          </w:p>
          <w:p w14:paraId="1DEFB881" w14:textId="77777777" w:rsidR="00A648A7" w:rsidRPr="00E20F86" w:rsidRDefault="00A648A7" w:rsidP="00A648A7">
            <w:pPr>
              <w:rPr>
                <w:b/>
                <w:i/>
              </w:rPr>
            </w:pPr>
            <w:r w:rsidRPr="00E20F86">
              <w:rPr>
                <w:b/>
                <w:i/>
              </w:rPr>
              <w:t>Preparación del terreno</w:t>
            </w:r>
          </w:p>
          <w:p w14:paraId="1085F22D" w14:textId="77777777" w:rsidR="00A648A7" w:rsidRPr="00E20F86" w:rsidRDefault="00A648A7" w:rsidP="00A648A7">
            <w:pPr>
              <w:rPr>
                <w:i/>
              </w:rPr>
            </w:pPr>
            <w:r w:rsidRPr="00E20F86">
              <w:rPr>
                <w:i/>
              </w:rPr>
              <w:t>Previo al proceso de extracción se preparó el terreno. Tal preparación consideró las actividades relacionadas a limpieza del terreno, demarcación de las vías de acceso y de tránsito de maquinaria, para contribuir a la seguridad de quienes permanezcan en la zona de extracción.</w:t>
            </w:r>
          </w:p>
          <w:p w14:paraId="7DA85C7F" w14:textId="77777777" w:rsidR="00A648A7" w:rsidRPr="00E20F86" w:rsidRDefault="00A648A7" w:rsidP="00A648A7">
            <w:pPr>
              <w:rPr>
                <w:i/>
                <w:color w:val="FF0000"/>
              </w:rPr>
            </w:pPr>
            <w:r w:rsidRPr="00E20F86">
              <w:rPr>
                <w:i/>
              </w:rPr>
              <w:t>Cabe mencionar que el terreno estaba cubierto de eucaliptos, por lo cual en el anexo N° 4 de la DIA se presentan los antecedentes requeridos para dar cumplimiento con el Permiso Sectorial 102 Plan de Manejo Forestal.</w:t>
            </w:r>
          </w:p>
          <w:p w14:paraId="3EF15E29" w14:textId="77777777" w:rsidR="00A648A7" w:rsidRDefault="00A648A7" w:rsidP="00A648A7">
            <w:r w:rsidRPr="00E20F86">
              <w:t>[…]</w:t>
            </w:r>
          </w:p>
          <w:p w14:paraId="4CB625A2" w14:textId="77777777" w:rsidR="00A648A7" w:rsidRPr="0025129B" w:rsidRDefault="00A648A7" w:rsidP="00A648A7">
            <w:pPr>
              <w:rPr>
                <w:rFonts w:cstheme="minorHAnsi"/>
              </w:rPr>
            </w:pPr>
          </w:p>
        </w:tc>
        <w:tc>
          <w:tcPr>
            <w:tcW w:w="1448" w:type="pct"/>
            <w:vAlign w:val="center"/>
          </w:tcPr>
          <w:p w14:paraId="02CE906C" w14:textId="77777777" w:rsidR="0082437F" w:rsidRPr="0082437F" w:rsidRDefault="0082437F" w:rsidP="0082437F">
            <w:pPr>
              <w:rPr>
                <w:rFonts w:cstheme="minorHAnsi"/>
              </w:rPr>
            </w:pPr>
            <w:r>
              <w:rPr>
                <w:rFonts w:cstheme="minorHAnsi"/>
              </w:rPr>
              <w:t>Del examen de información se concluye</w:t>
            </w:r>
            <w:r w:rsidRPr="0082437F">
              <w:rPr>
                <w:rFonts w:cstheme="minorHAnsi"/>
              </w:rPr>
              <w:t xml:space="preserve"> que el plan de manejo forestal no se encuentra aprobado por CONAF y que no se realizó la reforestación planificada.</w:t>
            </w:r>
          </w:p>
          <w:p w14:paraId="4987272C" w14:textId="77777777" w:rsidR="00A648A7" w:rsidRPr="0025129B" w:rsidRDefault="00A648A7" w:rsidP="0082437F">
            <w:pPr>
              <w:rPr>
                <w:rFonts w:cstheme="minorHAnsi"/>
              </w:rPr>
            </w:pPr>
          </w:p>
        </w:tc>
      </w:tr>
    </w:tbl>
    <w:p w14:paraId="40FBA23A" w14:textId="77777777" w:rsidR="00F36F7C" w:rsidRPr="0025129B" w:rsidRDefault="00F36F7C" w:rsidP="00893A4E">
      <w:pPr>
        <w:pStyle w:val="Prrafodelista"/>
        <w:ind w:left="0"/>
        <w:rPr>
          <w:rFonts w:cstheme="minorHAnsi"/>
          <w:b/>
          <w:sz w:val="14"/>
          <w:szCs w:val="24"/>
        </w:rPr>
      </w:pPr>
    </w:p>
    <w:p w14:paraId="108B5CF8" w14:textId="77777777"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14:paraId="4D7A5E06" w14:textId="77777777" w:rsidR="003C0E2F" w:rsidRPr="007E37F2" w:rsidRDefault="007E37F2" w:rsidP="007E37F2">
      <w:pPr>
        <w:pStyle w:val="Ttulo1"/>
        <w:ind w:left="567" w:hanging="567"/>
      </w:pPr>
      <w:bookmarkStart w:id="150" w:name="_Toc352840407"/>
      <w:bookmarkStart w:id="151" w:name="_Toc352841467"/>
      <w:bookmarkStart w:id="152" w:name="_Toc353998137"/>
      <w:bookmarkStart w:id="153" w:name="_Toc353998211"/>
      <w:bookmarkStart w:id="154" w:name="_Toc382383563"/>
      <w:bookmarkStart w:id="155" w:name="_Toc382472384"/>
      <w:bookmarkStart w:id="156" w:name="_Toc390184291"/>
      <w:bookmarkStart w:id="157" w:name="_Toc450657067"/>
      <w:r w:rsidRPr="007E37F2">
        <w:lastRenderedPageBreak/>
        <w:t>DOCUMENTACIÓN SOLICITADA Y ENTREGADA.</w:t>
      </w:r>
      <w:bookmarkEnd w:id="150"/>
      <w:bookmarkEnd w:id="151"/>
      <w:bookmarkEnd w:id="152"/>
      <w:bookmarkEnd w:id="153"/>
      <w:bookmarkEnd w:id="154"/>
      <w:bookmarkEnd w:id="155"/>
      <w:bookmarkEnd w:id="156"/>
      <w:bookmarkEnd w:id="157"/>
    </w:p>
    <w:p w14:paraId="6A75F467" w14:textId="77777777" w:rsidR="003C0E2F" w:rsidRPr="0025129B" w:rsidRDefault="003C0E2F" w:rsidP="00CE505A"/>
    <w:tbl>
      <w:tblPr>
        <w:tblStyle w:val="Tablaconcuadrcula"/>
        <w:tblW w:w="5000" w:type="pct"/>
        <w:tblLook w:val="04A0" w:firstRow="1" w:lastRow="0" w:firstColumn="1" w:lastColumn="0" w:noHBand="0" w:noVBand="1"/>
      </w:tblPr>
      <w:tblGrid>
        <w:gridCol w:w="420"/>
        <w:gridCol w:w="1215"/>
        <w:gridCol w:w="3997"/>
        <w:gridCol w:w="1301"/>
        <w:gridCol w:w="1134"/>
        <w:gridCol w:w="1895"/>
      </w:tblGrid>
      <w:tr w:rsidR="00483FB9" w:rsidRPr="0025129B" w14:paraId="12D9480E" w14:textId="77777777" w:rsidTr="00253099">
        <w:trPr>
          <w:trHeight w:val="395"/>
        </w:trPr>
        <w:tc>
          <w:tcPr>
            <w:tcW w:w="211" w:type="pct"/>
            <w:shd w:val="clear" w:color="auto" w:fill="D9D9D9" w:themeFill="background1" w:themeFillShade="D9"/>
            <w:vAlign w:val="center"/>
          </w:tcPr>
          <w:p w14:paraId="4A2E06A8" w14:textId="77777777" w:rsidR="00483FB9" w:rsidRPr="0025129B" w:rsidRDefault="00483FB9">
            <w:pPr>
              <w:jc w:val="center"/>
              <w:rPr>
                <w:rFonts w:cstheme="minorHAnsi"/>
                <w:b/>
                <w:color w:val="A6A6A6" w:themeColor="background1" w:themeShade="A6"/>
              </w:rPr>
            </w:pPr>
            <w:r w:rsidRPr="0025129B">
              <w:rPr>
                <w:rFonts w:cstheme="minorHAnsi"/>
                <w:b/>
              </w:rPr>
              <w:t>N°</w:t>
            </w:r>
          </w:p>
        </w:tc>
        <w:tc>
          <w:tcPr>
            <w:tcW w:w="610" w:type="pct"/>
            <w:shd w:val="clear" w:color="auto" w:fill="D9D9D9" w:themeFill="background1" w:themeFillShade="D9"/>
            <w:vAlign w:val="center"/>
          </w:tcPr>
          <w:p w14:paraId="62C242CE" w14:textId="77777777" w:rsidR="00483FB9" w:rsidRPr="0025129B" w:rsidRDefault="00483FB9">
            <w:pPr>
              <w:jc w:val="center"/>
              <w:rPr>
                <w:rFonts w:cstheme="minorHAnsi"/>
                <w:b/>
              </w:rPr>
            </w:pPr>
            <w:r>
              <w:rPr>
                <w:rFonts w:cstheme="minorHAnsi"/>
                <w:b/>
              </w:rPr>
              <w:t>N° de hecho asociado</w:t>
            </w:r>
          </w:p>
        </w:tc>
        <w:tc>
          <w:tcPr>
            <w:tcW w:w="2006" w:type="pct"/>
            <w:shd w:val="clear" w:color="auto" w:fill="D9D9D9" w:themeFill="background1" w:themeFillShade="D9"/>
            <w:vAlign w:val="center"/>
          </w:tcPr>
          <w:p w14:paraId="5189C8A1" w14:textId="77777777" w:rsidR="00483FB9" w:rsidRPr="0025129B" w:rsidRDefault="00483FB9" w:rsidP="00D2315A">
            <w:pPr>
              <w:jc w:val="center"/>
              <w:rPr>
                <w:rFonts w:cstheme="minorHAnsi"/>
                <w:b/>
              </w:rPr>
            </w:pPr>
            <w:r w:rsidRPr="0025129B">
              <w:rPr>
                <w:rFonts w:cstheme="minorHAnsi"/>
                <w:b/>
              </w:rPr>
              <w:t>Documento solicitado</w:t>
            </w:r>
          </w:p>
        </w:tc>
        <w:tc>
          <w:tcPr>
            <w:tcW w:w="653" w:type="pct"/>
            <w:shd w:val="clear" w:color="auto" w:fill="D9D9D9" w:themeFill="background1" w:themeFillShade="D9"/>
            <w:vAlign w:val="center"/>
          </w:tcPr>
          <w:p w14:paraId="2DE2A2A1" w14:textId="77777777" w:rsidR="00483FB9" w:rsidRPr="0025129B" w:rsidRDefault="00483FB9" w:rsidP="00D2315A">
            <w:pPr>
              <w:jc w:val="center"/>
              <w:rPr>
                <w:rFonts w:cstheme="minorHAnsi"/>
                <w:b/>
              </w:rPr>
            </w:pPr>
            <w:r w:rsidRPr="0025129B">
              <w:rPr>
                <w:rFonts w:cstheme="minorHAnsi"/>
                <w:b/>
              </w:rPr>
              <w:t>Plazo de entrega</w:t>
            </w:r>
          </w:p>
        </w:tc>
        <w:tc>
          <w:tcPr>
            <w:tcW w:w="569" w:type="pct"/>
            <w:shd w:val="clear" w:color="auto" w:fill="D9D9D9" w:themeFill="background1" w:themeFillShade="D9"/>
            <w:vAlign w:val="center"/>
          </w:tcPr>
          <w:p w14:paraId="6A85C1AB" w14:textId="77777777" w:rsidR="00483FB9" w:rsidRPr="0025129B" w:rsidRDefault="00483FB9" w:rsidP="00E71C87">
            <w:pPr>
              <w:jc w:val="center"/>
              <w:rPr>
                <w:rFonts w:cstheme="minorHAnsi"/>
                <w:b/>
              </w:rPr>
            </w:pPr>
            <w:r w:rsidRPr="0025129B">
              <w:rPr>
                <w:rFonts w:cstheme="minorHAnsi"/>
                <w:b/>
              </w:rPr>
              <w:t>Fecha entrega</w:t>
            </w:r>
          </w:p>
        </w:tc>
        <w:tc>
          <w:tcPr>
            <w:tcW w:w="951" w:type="pct"/>
            <w:shd w:val="clear" w:color="auto" w:fill="D9D9D9" w:themeFill="background1" w:themeFillShade="D9"/>
            <w:vAlign w:val="center"/>
          </w:tcPr>
          <w:p w14:paraId="2863AC64" w14:textId="77777777" w:rsidR="00483FB9" w:rsidRPr="0025129B" w:rsidRDefault="00483FB9" w:rsidP="00D2315A">
            <w:pPr>
              <w:jc w:val="center"/>
              <w:rPr>
                <w:rFonts w:cstheme="minorHAnsi"/>
                <w:b/>
              </w:rPr>
            </w:pPr>
            <w:r w:rsidRPr="0025129B">
              <w:rPr>
                <w:rFonts w:cstheme="minorHAnsi"/>
                <w:b/>
              </w:rPr>
              <w:t>Observaciones</w:t>
            </w:r>
          </w:p>
        </w:tc>
      </w:tr>
      <w:tr w:rsidR="002C52FF" w:rsidRPr="0025129B" w14:paraId="595AFF76" w14:textId="77777777" w:rsidTr="00253099">
        <w:tc>
          <w:tcPr>
            <w:tcW w:w="211" w:type="pct"/>
            <w:vAlign w:val="center"/>
          </w:tcPr>
          <w:p w14:paraId="34ADFEC1" w14:textId="77777777" w:rsidR="002C52FF" w:rsidRPr="0025129B" w:rsidRDefault="00E71C87">
            <w:pPr>
              <w:widowControl w:val="0"/>
              <w:overflowPunct w:val="0"/>
              <w:autoSpaceDE w:val="0"/>
              <w:autoSpaceDN w:val="0"/>
              <w:adjustRightInd w:val="0"/>
              <w:spacing w:after="120" w:line="285" w:lineRule="auto"/>
              <w:jc w:val="center"/>
              <w:rPr>
                <w:rFonts w:cstheme="minorHAnsi"/>
                <w:iCs/>
              </w:rPr>
            </w:pPr>
            <w:r>
              <w:rPr>
                <w:rFonts w:cstheme="minorHAnsi"/>
                <w:iCs/>
              </w:rPr>
              <w:t>1</w:t>
            </w:r>
          </w:p>
        </w:tc>
        <w:tc>
          <w:tcPr>
            <w:tcW w:w="610" w:type="pct"/>
            <w:vAlign w:val="center"/>
          </w:tcPr>
          <w:p w14:paraId="1212F866" w14:textId="77777777" w:rsidR="002C52FF" w:rsidRPr="00E71C87" w:rsidRDefault="002C52FF">
            <w:pPr>
              <w:widowControl w:val="0"/>
              <w:overflowPunct w:val="0"/>
              <w:autoSpaceDE w:val="0"/>
              <w:autoSpaceDN w:val="0"/>
              <w:adjustRightInd w:val="0"/>
              <w:jc w:val="center"/>
              <w:rPr>
                <w:rFonts w:eastAsia="Times New Roman" w:cs="Century Gothic"/>
                <w:iCs/>
                <w:kern w:val="28"/>
                <w:lang w:eastAsia="es-CL"/>
              </w:rPr>
            </w:pPr>
            <w:r w:rsidRPr="00E71C87">
              <w:rPr>
                <w:rFonts w:eastAsia="Times New Roman" w:cs="Century Gothic"/>
                <w:iCs/>
                <w:kern w:val="28"/>
                <w:lang w:eastAsia="es-CL"/>
              </w:rPr>
              <w:t>1, 2</w:t>
            </w:r>
          </w:p>
        </w:tc>
        <w:tc>
          <w:tcPr>
            <w:tcW w:w="2006" w:type="pct"/>
          </w:tcPr>
          <w:p w14:paraId="7CD02310" w14:textId="77777777" w:rsidR="002C52FF" w:rsidRPr="002C52FF" w:rsidRDefault="002C52FF" w:rsidP="002C52FF">
            <w:pPr>
              <w:ind w:left="360"/>
              <w:rPr>
                <w:rFonts w:eastAsia="Times New Roman"/>
                <w:bCs/>
                <w:color w:val="000000"/>
              </w:rPr>
            </w:pPr>
            <w:r w:rsidRPr="002C52FF">
              <w:rPr>
                <w:rFonts w:eastAsia="Times New Roman"/>
                <w:bCs/>
                <w:color w:val="000000"/>
                <w:lang w:eastAsia="es-CL"/>
              </w:rPr>
              <w:t>Informe topográfico de volúmenes y emplazamiento de extracción. JULIO 2014</w:t>
            </w:r>
          </w:p>
        </w:tc>
        <w:tc>
          <w:tcPr>
            <w:tcW w:w="653" w:type="pct"/>
            <w:vAlign w:val="center"/>
          </w:tcPr>
          <w:p w14:paraId="57DE1DFD" w14:textId="77777777" w:rsidR="002C52FF" w:rsidRPr="0025129B" w:rsidRDefault="00E71C87">
            <w:pPr>
              <w:jc w:val="center"/>
              <w:rPr>
                <w:rFonts w:cstheme="minorHAnsi"/>
                <w:i/>
                <w:color w:val="A6A6A6" w:themeColor="background1" w:themeShade="A6"/>
              </w:rPr>
            </w:pPr>
            <w:r w:rsidRPr="00E71C87">
              <w:rPr>
                <w:rFonts w:cstheme="minorHAnsi"/>
                <w:sz w:val="18"/>
              </w:rPr>
              <w:t>En plazo</w:t>
            </w:r>
          </w:p>
        </w:tc>
        <w:tc>
          <w:tcPr>
            <w:tcW w:w="569" w:type="pct"/>
            <w:vAlign w:val="center"/>
          </w:tcPr>
          <w:p w14:paraId="7F315271" w14:textId="77777777" w:rsidR="002C52FF" w:rsidRPr="00E71C87" w:rsidRDefault="00E71C87">
            <w:pPr>
              <w:widowControl w:val="0"/>
              <w:overflowPunct w:val="0"/>
              <w:autoSpaceDE w:val="0"/>
              <w:autoSpaceDN w:val="0"/>
              <w:adjustRightInd w:val="0"/>
              <w:spacing w:after="120"/>
              <w:jc w:val="center"/>
              <w:rPr>
                <w:rFonts w:cstheme="minorHAnsi"/>
                <w:color w:val="A6A6A6" w:themeColor="background1" w:themeShade="A6"/>
                <w:sz w:val="18"/>
              </w:rPr>
            </w:pPr>
            <w:r w:rsidRPr="00E71C87">
              <w:rPr>
                <w:rFonts w:cstheme="minorHAnsi"/>
                <w:sz w:val="18"/>
              </w:rPr>
              <w:t>28-03-2016</w:t>
            </w:r>
          </w:p>
        </w:tc>
        <w:tc>
          <w:tcPr>
            <w:tcW w:w="951" w:type="pct"/>
            <w:vAlign w:val="center"/>
          </w:tcPr>
          <w:p w14:paraId="2234A998" w14:textId="77777777" w:rsidR="002C52FF" w:rsidRPr="0025129B" w:rsidRDefault="00E71C87">
            <w:pPr>
              <w:widowControl w:val="0"/>
              <w:overflowPunct w:val="0"/>
              <w:autoSpaceDE w:val="0"/>
              <w:autoSpaceDN w:val="0"/>
              <w:adjustRightInd w:val="0"/>
              <w:spacing w:after="120"/>
              <w:jc w:val="center"/>
              <w:rPr>
                <w:rFonts w:cstheme="minorHAnsi"/>
                <w:color w:val="A6A6A6" w:themeColor="background1" w:themeShade="A6"/>
              </w:rPr>
            </w:pPr>
            <w:r w:rsidRPr="00E71C87">
              <w:rPr>
                <w:rFonts w:cstheme="minorHAnsi"/>
              </w:rPr>
              <w:t>Sin observaciones</w:t>
            </w:r>
          </w:p>
        </w:tc>
      </w:tr>
      <w:tr w:rsidR="00E71C87" w:rsidRPr="0025129B" w14:paraId="6662DC7A" w14:textId="77777777" w:rsidTr="00253099">
        <w:tc>
          <w:tcPr>
            <w:tcW w:w="211" w:type="pct"/>
            <w:vAlign w:val="center"/>
          </w:tcPr>
          <w:p w14:paraId="13074A81" w14:textId="77777777" w:rsidR="00E71C87" w:rsidRPr="0025129B" w:rsidRDefault="00E71C87">
            <w:pPr>
              <w:widowControl w:val="0"/>
              <w:overflowPunct w:val="0"/>
              <w:autoSpaceDE w:val="0"/>
              <w:autoSpaceDN w:val="0"/>
              <w:adjustRightInd w:val="0"/>
              <w:spacing w:after="120" w:line="285" w:lineRule="auto"/>
              <w:jc w:val="center"/>
              <w:rPr>
                <w:rFonts w:cstheme="minorHAnsi"/>
                <w:iCs/>
              </w:rPr>
            </w:pPr>
            <w:r>
              <w:rPr>
                <w:rFonts w:cstheme="minorHAnsi"/>
                <w:iCs/>
              </w:rPr>
              <w:t>2</w:t>
            </w:r>
          </w:p>
        </w:tc>
        <w:tc>
          <w:tcPr>
            <w:tcW w:w="610" w:type="pct"/>
            <w:vAlign w:val="center"/>
          </w:tcPr>
          <w:p w14:paraId="19C1FB47" w14:textId="77777777" w:rsidR="00E71C87" w:rsidRPr="00E71C87" w:rsidRDefault="00E71C87">
            <w:pPr>
              <w:widowControl w:val="0"/>
              <w:overflowPunct w:val="0"/>
              <w:autoSpaceDE w:val="0"/>
              <w:autoSpaceDN w:val="0"/>
              <w:adjustRightInd w:val="0"/>
              <w:jc w:val="center"/>
              <w:rPr>
                <w:rFonts w:eastAsia="Times New Roman" w:cs="Century Gothic"/>
                <w:iCs/>
                <w:kern w:val="28"/>
                <w:lang w:eastAsia="es-CL"/>
              </w:rPr>
            </w:pPr>
            <w:r w:rsidRPr="00E71C87">
              <w:rPr>
                <w:rFonts w:eastAsia="Times New Roman" w:cs="Century Gothic"/>
                <w:iCs/>
                <w:kern w:val="28"/>
                <w:lang w:eastAsia="es-CL"/>
              </w:rPr>
              <w:t>1,2</w:t>
            </w:r>
          </w:p>
        </w:tc>
        <w:tc>
          <w:tcPr>
            <w:tcW w:w="2006" w:type="pct"/>
          </w:tcPr>
          <w:p w14:paraId="41D1800D" w14:textId="77777777" w:rsidR="00E71C87" w:rsidRPr="002C52FF" w:rsidRDefault="00E71C87" w:rsidP="00E71C87">
            <w:pPr>
              <w:ind w:left="360"/>
              <w:rPr>
                <w:rFonts w:eastAsia="Times New Roman"/>
                <w:bCs/>
                <w:color w:val="000000"/>
              </w:rPr>
            </w:pPr>
            <w:r w:rsidRPr="002C52FF">
              <w:rPr>
                <w:rFonts w:eastAsia="Times New Roman"/>
                <w:bCs/>
                <w:color w:val="000000"/>
                <w:lang w:eastAsia="es-CL"/>
              </w:rPr>
              <w:t>Anexo 5 Proyecto de extracción. DICIEMBRE 2010.</w:t>
            </w:r>
          </w:p>
        </w:tc>
        <w:tc>
          <w:tcPr>
            <w:tcW w:w="653" w:type="pct"/>
            <w:vAlign w:val="center"/>
          </w:tcPr>
          <w:p w14:paraId="1D2A417A" w14:textId="77777777" w:rsidR="00E71C87" w:rsidRPr="00E71C87" w:rsidRDefault="00E71C87">
            <w:pPr>
              <w:jc w:val="center"/>
              <w:rPr>
                <w:sz w:val="18"/>
              </w:rPr>
            </w:pPr>
            <w:r w:rsidRPr="00E71C87">
              <w:rPr>
                <w:rFonts w:cstheme="minorHAnsi"/>
                <w:sz w:val="18"/>
              </w:rPr>
              <w:t>En plazo</w:t>
            </w:r>
          </w:p>
        </w:tc>
        <w:tc>
          <w:tcPr>
            <w:tcW w:w="569" w:type="pct"/>
            <w:vAlign w:val="center"/>
          </w:tcPr>
          <w:p w14:paraId="791E951F" w14:textId="77777777" w:rsidR="00E71C87" w:rsidRPr="00E71C87" w:rsidRDefault="00E71C87">
            <w:pPr>
              <w:jc w:val="center"/>
              <w:rPr>
                <w:sz w:val="18"/>
              </w:rPr>
            </w:pPr>
            <w:r w:rsidRPr="00E71C87">
              <w:rPr>
                <w:rFonts w:cstheme="minorHAnsi"/>
                <w:sz w:val="18"/>
              </w:rPr>
              <w:t>28-03-2016</w:t>
            </w:r>
          </w:p>
        </w:tc>
        <w:tc>
          <w:tcPr>
            <w:tcW w:w="951" w:type="pct"/>
            <w:vAlign w:val="center"/>
          </w:tcPr>
          <w:p w14:paraId="254BC21F" w14:textId="77777777" w:rsidR="00E71C87" w:rsidRDefault="00E71C87" w:rsidP="00253099">
            <w:pPr>
              <w:jc w:val="center"/>
            </w:pPr>
            <w:r w:rsidRPr="006B062F">
              <w:rPr>
                <w:rFonts w:cstheme="minorHAnsi"/>
              </w:rPr>
              <w:t>Sin observaciones</w:t>
            </w:r>
          </w:p>
        </w:tc>
      </w:tr>
      <w:tr w:rsidR="00E71C87" w:rsidRPr="0025129B" w14:paraId="072A7149" w14:textId="77777777" w:rsidTr="00253099">
        <w:tc>
          <w:tcPr>
            <w:tcW w:w="211" w:type="pct"/>
            <w:vAlign w:val="center"/>
          </w:tcPr>
          <w:p w14:paraId="79B11D84" w14:textId="77777777" w:rsidR="00E71C87" w:rsidRPr="0025129B" w:rsidRDefault="00E71C87">
            <w:pPr>
              <w:widowControl w:val="0"/>
              <w:overflowPunct w:val="0"/>
              <w:autoSpaceDE w:val="0"/>
              <w:autoSpaceDN w:val="0"/>
              <w:adjustRightInd w:val="0"/>
              <w:spacing w:after="120" w:line="285" w:lineRule="auto"/>
              <w:jc w:val="center"/>
              <w:rPr>
                <w:rFonts w:cstheme="minorHAnsi"/>
                <w:iCs/>
              </w:rPr>
            </w:pPr>
            <w:r>
              <w:rPr>
                <w:rFonts w:cstheme="minorHAnsi"/>
                <w:iCs/>
              </w:rPr>
              <w:t>3</w:t>
            </w:r>
          </w:p>
        </w:tc>
        <w:tc>
          <w:tcPr>
            <w:tcW w:w="610" w:type="pct"/>
            <w:vAlign w:val="center"/>
          </w:tcPr>
          <w:p w14:paraId="1AC6520F" w14:textId="77777777" w:rsidR="00E71C87" w:rsidRPr="00E71C87" w:rsidRDefault="00E71C87">
            <w:pPr>
              <w:widowControl w:val="0"/>
              <w:overflowPunct w:val="0"/>
              <w:autoSpaceDE w:val="0"/>
              <w:autoSpaceDN w:val="0"/>
              <w:adjustRightInd w:val="0"/>
              <w:jc w:val="center"/>
              <w:rPr>
                <w:rFonts w:eastAsia="Times New Roman" w:cs="Century Gothic"/>
                <w:iCs/>
                <w:kern w:val="28"/>
                <w:lang w:eastAsia="es-CL"/>
              </w:rPr>
            </w:pPr>
            <w:r w:rsidRPr="00E71C87">
              <w:rPr>
                <w:rFonts w:eastAsia="Times New Roman" w:cs="Century Gothic"/>
                <w:iCs/>
                <w:kern w:val="28"/>
                <w:lang w:eastAsia="es-CL"/>
              </w:rPr>
              <w:t>1,2</w:t>
            </w:r>
          </w:p>
        </w:tc>
        <w:tc>
          <w:tcPr>
            <w:tcW w:w="2006" w:type="pct"/>
          </w:tcPr>
          <w:p w14:paraId="4546BBBA" w14:textId="77777777" w:rsidR="00E71C87" w:rsidRPr="002C52FF" w:rsidRDefault="00E71C87" w:rsidP="00E71C87">
            <w:pPr>
              <w:ind w:left="360"/>
              <w:rPr>
                <w:rFonts w:eastAsia="Times New Roman"/>
                <w:bCs/>
                <w:color w:val="000000"/>
              </w:rPr>
            </w:pPr>
            <w:r w:rsidRPr="002C52FF">
              <w:rPr>
                <w:rFonts w:eastAsia="Times New Roman"/>
                <w:bCs/>
                <w:color w:val="000000"/>
                <w:lang w:eastAsia="es-CL"/>
              </w:rPr>
              <w:t>Perfiles Transversales y Longitudinal. Plano BAH110-11002-PLPT-REV1. Septiembre 2010.</w:t>
            </w:r>
          </w:p>
        </w:tc>
        <w:tc>
          <w:tcPr>
            <w:tcW w:w="653" w:type="pct"/>
            <w:vAlign w:val="center"/>
          </w:tcPr>
          <w:p w14:paraId="459CA3D7" w14:textId="77777777" w:rsidR="00E71C87" w:rsidRPr="00E71C87" w:rsidRDefault="00E71C87">
            <w:pPr>
              <w:jc w:val="center"/>
              <w:rPr>
                <w:sz w:val="18"/>
              </w:rPr>
            </w:pPr>
            <w:r w:rsidRPr="00E71C87">
              <w:rPr>
                <w:rFonts w:cstheme="minorHAnsi"/>
                <w:sz w:val="18"/>
              </w:rPr>
              <w:t>En plazo</w:t>
            </w:r>
          </w:p>
        </w:tc>
        <w:tc>
          <w:tcPr>
            <w:tcW w:w="569" w:type="pct"/>
            <w:vAlign w:val="center"/>
          </w:tcPr>
          <w:p w14:paraId="25463DB5" w14:textId="77777777" w:rsidR="00E71C87" w:rsidRPr="00E71C87" w:rsidRDefault="00E71C87">
            <w:pPr>
              <w:jc w:val="center"/>
              <w:rPr>
                <w:sz w:val="18"/>
              </w:rPr>
            </w:pPr>
            <w:r w:rsidRPr="00E71C87">
              <w:rPr>
                <w:rFonts w:cstheme="minorHAnsi"/>
                <w:sz w:val="18"/>
              </w:rPr>
              <w:t>28-03-2016</w:t>
            </w:r>
          </w:p>
        </w:tc>
        <w:tc>
          <w:tcPr>
            <w:tcW w:w="951" w:type="pct"/>
            <w:vAlign w:val="center"/>
          </w:tcPr>
          <w:p w14:paraId="12BA10FD" w14:textId="77777777" w:rsidR="00E71C87" w:rsidRDefault="00E71C87" w:rsidP="00253099">
            <w:pPr>
              <w:jc w:val="center"/>
            </w:pPr>
            <w:r w:rsidRPr="006B062F">
              <w:rPr>
                <w:rFonts w:cstheme="minorHAnsi"/>
              </w:rPr>
              <w:t>Sin observaciones</w:t>
            </w:r>
          </w:p>
        </w:tc>
      </w:tr>
      <w:tr w:rsidR="00E71C87" w:rsidRPr="0025129B" w14:paraId="486001C7" w14:textId="77777777" w:rsidTr="00253099">
        <w:tc>
          <w:tcPr>
            <w:tcW w:w="211" w:type="pct"/>
            <w:vAlign w:val="center"/>
          </w:tcPr>
          <w:p w14:paraId="0248B9EA" w14:textId="77777777" w:rsidR="00E71C87" w:rsidRPr="0025129B" w:rsidRDefault="00E71C87">
            <w:pPr>
              <w:widowControl w:val="0"/>
              <w:overflowPunct w:val="0"/>
              <w:autoSpaceDE w:val="0"/>
              <w:autoSpaceDN w:val="0"/>
              <w:adjustRightInd w:val="0"/>
              <w:spacing w:after="120" w:line="285" w:lineRule="auto"/>
              <w:jc w:val="center"/>
              <w:rPr>
                <w:rFonts w:cstheme="minorHAnsi"/>
                <w:iCs/>
              </w:rPr>
            </w:pPr>
            <w:r>
              <w:rPr>
                <w:rFonts w:cstheme="minorHAnsi"/>
                <w:iCs/>
              </w:rPr>
              <w:t>4</w:t>
            </w:r>
          </w:p>
        </w:tc>
        <w:tc>
          <w:tcPr>
            <w:tcW w:w="610" w:type="pct"/>
            <w:vAlign w:val="center"/>
          </w:tcPr>
          <w:p w14:paraId="3B1108EB" w14:textId="77777777" w:rsidR="00E71C87" w:rsidRPr="00E71C87" w:rsidRDefault="00E71C87">
            <w:pPr>
              <w:widowControl w:val="0"/>
              <w:overflowPunct w:val="0"/>
              <w:autoSpaceDE w:val="0"/>
              <w:autoSpaceDN w:val="0"/>
              <w:adjustRightInd w:val="0"/>
              <w:jc w:val="center"/>
              <w:rPr>
                <w:rFonts w:eastAsia="Times New Roman" w:cs="Century Gothic"/>
                <w:iCs/>
                <w:kern w:val="28"/>
                <w:lang w:eastAsia="es-CL"/>
              </w:rPr>
            </w:pPr>
            <w:r w:rsidRPr="00E71C87">
              <w:rPr>
                <w:rFonts w:eastAsia="Times New Roman" w:cs="Century Gothic"/>
                <w:iCs/>
                <w:kern w:val="28"/>
                <w:lang w:eastAsia="es-CL"/>
              </w:rPr>
              <w:t>1,2</w:t>
            </w:r>
          </w:p>
        </w:tc>
        <w:tc>
          <w:tcPr>
            <w:tcW w:w="2006" w:type="pct"/>
          </w:tcPr>
          <w:p w14:paraId="17900115" w14:textId="77777777" w:rsidR="00E71C87" w:rsidRPr="002C52FF" w:rsidRDefault="00E71C87" w:rsidP="00E71C87">
            <w:pPr>
              <w:ind w:left="360"/>
              <w:rPr>
                <w:rFonts w:eastAsia="Times New Roman"/>
                <w:bCs/>
                <w:color w:val="000000"/>
              </w:rPr>
            </w:pPr>
            <w:r w:rsidRPr="002C52FF">
              <w:rPr>
                <w:rFonts w:eastAsia="Times New Roman"/>
                <w:bCs/>
                <w:color w:val="000000"/>
                <w:lang w:eastAsia="es-CL"/>
              </w:rPr>
              <w:t>Planta General de extracción. Plano BAH110-11002-PLT-REV1</w:t>
            </w:r>
          </w:p>
        </w:tc>
        <w:tc>
          <w:tcPr>
            <w:tcW w:w="653" w:type="pct"/>
            <w:vAlign w:val="center"/>
          </w:tcPr>
          <w:p w14:paraId="0A8647B7" w14:textId="77777777" w:rsidR="00E71C87" w:rsidRPr="00E71C87" w:rsidRDefault="00E71C87">
            <w:pPr>
              <w:jc w:val="center"/>
              <w:rPr>
                <w:sz w:val="18"/>
              </w:rPr>
            </w:pPr>
            <w:r w:rsidRPr="00E71C87">
              <w:rPr>
                <w:rFonts w:cstheme="minorHAnsi"/>
                <w:sz w:val="18"/>
              </w:rPr>
              <w:t>En plazo</w:t>
            </w:r>
          </w:p>
        </w:tc>
        <w:tc>
          <w:tcPr>
            <w:tcW w:w="569" w:type="pct"/>
            <w:vAlign w:val="center"/>
          </w:tcPr>
          <w:p w14:paraId="5C79FD16" w14:textId="77777777" w:rsidR="00E71C87" w:rsidRPr="00E71C87" w:rsidRDefault="00E71C87">
            <w:pPr>
              <w:jc w:val="center"/>
              <w:rPr>
                <w:sz w:val="18"/>
              </w:rPr>
            </w:pPr>
            <w:r w:rsidRPr="00E71C87">
              <w:rPr>
                <w:rFonts w:cstheme="minorHAnsi"/>
                <w:sz w:val="18"/>
              </w:rPr>
              <w:t>28-03-2016</w:t>
            </w:r>
          </w:p>
        </w:tc>
        <w:tc>
          <w:tcPr>
            <w:tcW w:w="951" w:type="pct"/>
            <w:vAlign w:val="center"/>
          </w:tcPr>
          <w:p w14:paraId="4EEF2B61" w14:textId="77777777" w:rsidR="00E71C87" w:rsidRDefault="00E71C87" w:rsidP="00253099">
            <w:pPr>
              <w:jc w:val="center"/>
            </w:pPr>
            <w:r w:rsidRPr="006B062F">
              <w:rPr>
                <w:rFonts w:cstheme="minorHAnsi"/>
              </w:rPr>
              <w:t>Sin observaciones</w:t>
            </w:r>
          </w:p>
        </w:tc>
      </w:tr>
      <w:tr w:rsidR="00E71C87" w:rsidRPr="0025129B" w14:paraId="7C35D15A" w14:textId="77777777" w:rsidTr="00253099">
        <w:tc>
          <w:tcPr>
            <w:tcW w:w="211" w:type="pct"/>
            <w:vAlign w:val="center"/>
          </w:tcPr>
          <w:p w14:paraId="26310B75" w14:textId="77777777" w:rsidR="00E71C87" w:rsidRPr="0025129B" w:rsidRDefault="00E71C87">
            <w:pPr>
              <w:widowControl w:val="0"/>
              <w:overflowPunct w:val="0"/>
              <w:autoSpaceDE w:val="0"/>
              <w:autoSpaceDN w:val="0"/>
              <w:adjustRightInd w:val="0"/>
              <w:spacing w:after="120" w:line="285" w:lineRule="auto"/>
              <w:jc w:val="center"/>
              <w:rPr>
                <w:rFonts w:cstheme="minorHAnsi"/>
                <w:iCs/>
              </w:rPr>
            </w:pPr>
            <w:r>
              <w:rPr>
                <w:rFonts w:cstheme="minorHAnsi"/>
                <w:iCs/>
              </w:rPr>
              <w:t>5</w:t>
            </w:r>
          </w:p>
        </w:tc>
        <w:tc>
          <w:tcPr>
            <w:tcW w:w="610" w:type="pct"/>
            <w:vAlign w:val="center"/>
          </w:tcPr>
          <w:p w14:paraId="42914B04" w14:textId="77777777" w:rsidR="00E71C87" w:rsidRPr="00E71C87" w:rsidRDefault="00E71C87">
            <w:pPr>
              <w:widowControl w:val="0"/>
              <w:overflowPunct w:val="0"/>
              <w:autoSpaceDE w:val="0"/>
              <w:autoSpaceDN w:val="0"/>
              <w:adjustRightInd w:val="0"/>
              <w:jc w:val="center"/>
              <w:rPr>
                <w:rFonts w:eastAsia="Times New Roman" w:cs="Century Gothic"/>
                <w:iCs/>
                <w:kern w:val="28"/>
                <w:lang w:eastAsia="es-CL"/>
              </w:rPr>
            </w:pPr>
            <w:r w:rsidRPr="00E71C87">
              <w:rPr>
                <w:rFonts w:eastAsia="Times New Roman" w:cs="Century Gothic"/>
                <w:iCs/>
                <w:kern w:val="28"/>
                <w:lang w:eastAsia="es-CL"/>
              </w:rPr>
              <w:t>1,2,3</w:t>
            </w:r>
          </w:p>
        </w:tc>
        <w:tc>
          <w:tcPr>
            <w:tcW w:w="2006" w:type="pct"/>
          </w:tcPr>
          <w:p w14:paraId="5AF7A52E" w14:textId="77777777" w:rsidR="00E71C87" w:rsidRPr="002C52FF" w:rsidRDefault="00E71C87" w:rsidP="00E71C87">
            <w:pPr>
              <w:ind w:left="360"/>
              <w:rPr>
                <w:rFonts w:eastAsia="Times New Roman"/>
                <w:bCs/>
                <w:color w:val="000000"/>
              </w:rPr>
            </w:pPr>
            <w:r w:rsidRPr="002C52FF">
              <w:rPr>
                <w:rFonts w:eastAsia="Times New Roman"/>
                <w:bCs/>
                <w:color w:val="000000"/>
                <w:lang w:eastAsia="es-CL"/>
              </w:rPr>
              <w:t>Informe de cota de abandono 28-03-2016</w:t>
            </w:r>
          </w:p>
        </w:tc>
        <w:tc>
          <w:tcPr>
            <w:tcW w:w="653" w:type="pct"/>
            <w:vAlign w:val="center"/>
          </w:tcPr>
          <w:p w14:paraId="6988AF8C" w14:textId="77777777" w:rsidR="00E71C87" w:rsidRPr="00E71C87" w:rsidRDefault="00E71C87">
            <w:pPr>
              <w:jc w:val="center"/>
              <w:rPr>
                <w:sz w:val="18"/>
              </w:rPr>
            </w:pPr>
            <w:r w:rsidRPr="00E71C87">
              <w:rPr>
                <w:rFonts w:cstheme="minorHAnsi"/>
                <w:sz w:val="18"/>
              </w:rPr>
              <w:t>En plazo</w:t>
            </w:r>
          </w:p>
        </w:tc>
        <w:tc>
          <w:tcPr>
            <w:tcW w:w="569" w:type="pct"/>
            <w:vAlign w:val="center"/>
          </w:tcPr>
          <w:p w14:paraId="3BC385E5" w14:textId="77777777" w:rsidR="00E71C87" w:rsidRPr="00E71C87" w:rsidRDefault="00E71C87">
            <w:pPr>
              <w:jc w:val="center"/>
              <w:rPr>
                <w:sz w:val="18"/>
              </w:rPr>
            </w:pPr>
            <w:r w:rsidRPr="00E71C87">
              <w:rPr>
                <w:rFonts w:cstheme="minorHAnsi"/>
                <w:sz w:val="18"/>
              </w:rPr>
              <w:t>28-03-2016</w:t>
            </w:r>
          </w:p>
        </w:tc>
        <w:tc>
          <w:tcPr>
            <w:tcW w:w="951" w:type="pct"/>
            <w:vAlign w:val="center"/>
          </w:tcPr>
          <w:p w14:paraId="56F47B94" w14:textId="77777777" w:rsidR="00E71C87" w:rsidRDefault="00E71C87" w:rsidP="00253099">
            <w:pPr>
              <w:jc w:val="center"/>
            </w:pPr>
            <w:r w:rsidRPr="006B062F">
              <w:rPr>
                <w:rFonts w:cstheme="minorHAnsi"/>
              </w:rPr>
              <w:t>Sin observaciones</w:t>
            </w:r>
          </w:p>
        </w:tc>
      </w:tr>
      <w:tr w:rsidR="00E71C87" w:rsidRPr="0025129B" w14:paraId="33746593" w14:textId="77777777" w:rsidTr="00253099">
        <w:tc>
          <w:tcPr>
            <w:tcW w:w="211" w:type="pct"/>
            <w:vAlign w:val="center"/>
          </w:tcPr>
          <w:p w14:paraId="37AD5BD0" w14:textId="77777777" w:rsidR="00E71C87" w:rsidRPr="0025129B" w:rsidRDefault="00E71C87">
            <w:pPr>
              <w:widowControl w:val="0"/>
              <w:overflowPunct w:val="0"/>
              <w:autoSpaceDE w:val="0"/>
              <w:autoSpaceDN w:val="0"/>
              <w:adjustRightInd w:val="0"/>
              <w:spacing w:after="120" w:line="285" w:lineRule="auto"/>
              <w:jc w:val="center"/>
              <w:rPr>
                <w:rFonts w:cstheme="minorHAnsi"/>
                <w:iCs/>
              </w:rPr>
            </w:pPr>
            <w:r>
              <w:rPr>
                <w:rFonts w:cstheme="minorHAnsi"/>
                <w:iCs/>
              </w:rPr>
              <w:t>6</w:t>
            </w:r>
          </w:p>
        </w:tc>
        <w:tc>
          <w:tcPr>
            <w:tcW w:w="610" w:type="pct"/>
            <w:vAlign w:val="center"/>
          </w:tcPr>
          <w:p w14:paraId="10A8069E" w14:textId="77777777" w:rsidR="00E71C87" w:rsidRPr="00E71C87" w:rsidRDefault="00E71C87">
            <w:pPr>
              <w:widowControl w:val="0"/>
              <w:overflowPunct w:val="0"/>
              <w:autoSpaceDE w:val="0"/>
              <w:autoSpaceDN w:val="0"/>
              <w:adjustRightInd w:val="0"/>
              <w:jc w:val="center"/>
              <w:rPr>
                <w:rFonts w:eastAsia="Times New Roman" w:cstheme="minorHAnsi"/>
                <w:iCs/>
                <w:kern w:val="28"/>
                <w:lang w:eastAsia="es-CL"/>
              </w:rPr>
            </w:pPr>
            <w:r w:rsidRPr="00E71C87">
              <w:rPr>
                <w:rFonts w:eastAsia="Times New Roman" w:cstheme="minorHAnsi"/>
                <w:iCs/>
                <w:kern w:val="28"/>
                <w:lang w:eastAsia="es-CL"/>
              </w:rPr>
              <w:t>1,2,3</w:t>
            </w:r>
          </w:p>
        </w:tc>
        <w:tc>
          <w:tcPr>
            <w:tcW w:w="2006" w:type="pct"/>
          </w:tcPr>
          <w:p w14:paraId="19129CE3" w14:textId="77777777" w:rsidR="00E71C87" w:rsidRPr="002C52FF" w:rsidRDefault="00E71C87" w:rsidP="00E71C87">
            <w:pPr>
              <w:ind w:left="360"/>
              <w:rPr>
                <w:rFonts w:eastAsia="Times New Roman"/>
                <w:bCs/>
                <w:color w:val="000000"/>
              </w:rPr>
            </w:pPr>
            <w:r w:rsidRPr="002C52FF">
              <w:rPr>
                <w:rFonts w:eastAsia="Times New Roman"/>
                <w:bCs/>
                <w:color w:val="000000"/>
                <w:lang w:eastAsia="es-CL"/>
              </w:rPr>
              <w:t>Plano 1 -3 Planta General. Lamina BAHAM_PAT_2012_PLPT_REV1. Fecha Junio 2014</w:t>
            </w:r>
          </w:p>
        </w:tc>
        <w:tc>
          <w:tcPr>
            <w:tcW w:w="653" w:type="pct"/>
            <w:vAlign w:val="center"/>
          </w:tcPr>
          <w:p w14:paraId="7A1980DC" w14:textId="77777777" w:rsidR="00E71C87" w:rsidRPr="00E71C87" w:rsidRDefault="00E71C87">
            <w:pPr>
              <w:jc w:val="center"/>
              <w:rPr>
                <w:sz w:val="18"/>
              </w:rPr>
            </w:pPr>
            <w:r w:rsidRPr="00E71C87">
              <w:rPr>
                <w:rFonts w:cstheme="minorHAnsi"/>
                <w:sz w:val="18"/>
              </w:rPr>
              <w:t>En plazo</w:t>
            </w:r>
          </w:p>
        </w:tc>
        <w:tc>
          <w:tcPr>
            <w:tcW w:w="569" w:type="pct"/>
            <w:vAlign w:val="center"/>
          </w:tcPr>
          <w:p w14:paraId="3F71744E" w14:textId="77777777" w:rsidR="00E71C87" w:rsidRPr="00E71C87" w:rsidRDefault="00E71C87">
            <w:pPr>
              <w:jc w:val="center"/>
              <w:rPr>
                <w:sz w:val="18"/>
              </w:rPr>
            </w:pPr>
            <w:r w:rsidRPr="00E71C87">
              <w:rPr>
                <w:rFonts w:cstheme="minorHAnsi"/>
                <w:sz w:val="18"/>
              </w:rPr>
              <w:t>28-03-2016</w:t>
            </w:r>
          </w:p>
        </w:tc>
        <w:tc>
          <w:tcPr>
            <w:tcW w:w="951" w:type="pct"/>
            <w:vAlign w:val="center"/>
          </w:tcPr>
          <w:p w14:paraId="7E879BE4" w14:textId="77777777" w:rsidR="00E71C87" w:rsidRDefault="00E71C87" w:rsidP="00253099">
            <w:pPr>
              <w:jc w:val="center"/>
            </w:pPr>
            <w:r w:rsidRPr="006B062F">
              <w:rPr>
                <w:rFonts w:cstheme="minorHAnsi"/>
              </w:rPr>
              <w:t>Sin observaciones</w:t>
            </w:r>
          </w:p>
        </w:tc>
      </w:tr>
      <w:tr w:rsidR="00E71C87" w:rsidRPr="0025129B" w14:paraId="3A9BA03C" w14:textId="77777777" w:rsidTr="00253099">
        <w:tc>
          <w:tcPr>
            <w:tcW w:w="211" w:type="pct"/>
            <w:vAlign w:val="center"/>
          </w:tcPr>
          <w:p w14:paraId="13699A09" w14:textId="77777777" w:rsidR="00E71C87" w:rsidRPr="0025129B" w:rsidRDefault="00E71C87">
            <w:pPr>
              <w:widowControl w:val="0"/>
              <w:overflowPunct w:val="0"/>
              <w:autoSpaceDE w:val="0"/>
              <w:autoSpaceDN w:val="0"/>
              <w:adjustRightInd w:val="0"/>
              <w:spacing w:after="120" w:line="285" w:lineRule="auto"/>
              <w:jc w:val="center"/>
              <w:rPr>
                <w:rFonts w:cstheme="minorHAnsi"/>
                <w:iCs/>
              </w:rPr>
            </w:pPr>
            <w:r>
              <w:rPr>
                <w:rFonts w:cstheme="minorHAnsi"/>
                <w:iCs/>
              </w:rPr>
              <w:t>7</w:t>
            </w:r>
          </w:p>
        </w:tc>
        <w:tc>
          <w:tcPr>
            <w:tcW w:w="610" w:type="pct"/>
            <w:vAlign w:val="center"/>
          </w:tcPr>
          <w:p w14:paraId="554718BF" w14:textId="77777777" w:rsidR="00E71C87" w:rsidRPr="00E71C87" w:rsidRDefault="00E71C87">
            <w:pPr>
              <w:widowControl w:val="0"/>
              <w:overflowPunct w:val="0"/>
              <w:autoSpaceDE w:val="0"/>
              <w:autoSpaceDN w:val="0"/>
              <w:adjustRightInd w:val="0"/>
              <w:jc w:val="center"/>
              <w:rPr>
                <w:rFonts w:eastAsia="Times New Roman" w:cs="Century Gothic"/>
                <w:iCs/>
                <w:kern w:val="28"/>
                <w:lang w:eastAsia="es-CL"/>
              </w:rPr>
            </w:pPr>
            <w:r w:rsidRPr="00E71C87">
              <w:rPr>
                <w:rFonts w:eastAsia="Times New Roman" w:cs="Century Gothic"/>
                <w:iCs/>
                <w:kern w:val="28"/>
                <w:lang w:eastAsia="es-CL"/>
              </w:rPr>
              <w:t>1,2,3</w:t>
            </w:r>
          </w:p>
        </w:tc>
        <w:tc>
          <w:tcPr>
            <w:tcW w:w="2006" w:type="pct"/>
          </w:tcPr>
          <w:p w14:paraId="238D2A2F" w14:textId="77777777" w:rsidR="00E71C87" w:rsidRPr="002C52FF" w:rsidRDefault="00E71C87" w:rsidP="00E71C87">
            <w:pPr>
              <w:ind w:left="360"/>
              <w:rPr>
                <w:rFonts w:eastAsia="Times New Roman"/>
                <w:bCs/>
                <w:color w:val="000000"/>
                <w:lang w:val="en-US"/>
              </w:rPr>
            </w:pPr>
            <w:r w:rsidRPr="002C52FF">
              <w:rPr>
                <w:rFonts w:eastAsia="Times New Roman"/>
                <w:bCs/>
                <w:color w:val="000000"/>
                <w:lang w:eastAsia="es-CL"/>
              </w:rPr>
              <w:t xml:space="preserve">Plano 2 -3 Perfiles Transversales. Lamina BAHAM_PAT_2012_PLPT_REV1. </w:t>
            </w:r>
            <w:r w:rsidRPr="002C52FF">
              <w:rPr>
                <w:rFonts w:eastAsia="Times New Roman"/>
                <w:bCs/>
                <w:color w:val="000000"/>
                <w:lang w:val="en-US" w:eastAsia="es-CL"/>
              </w:rPr>
              <w:t>Fecha Julio 2014</w:t>
            </w:r>
          </w:p>
        </w:tc>
        <w:tc>
          <w:tcPr>
            <w:tcW w:w="653" w:type="pct"/>
            <w:vAlign w:val="center"/>
          </w:tcPr>
          <w:p w14:paraId="79981BE5" w14:textId="77777777" w:rsidR="00E71C87" w:rsidRPr="00E71C87" w:rsidRDefault="00E71C87">
            <w:pPr>
              <w:jc w:val="center"/>
              <w:rPr>
                <w:sz w:val="18"/>
              </w:rPr>
            </w:pPr>
            <w:r w:rsidRPr="00E71C87">
              <w:rPr>
                <w:rFonts w:cstheme="minorHAnsi"/>
                <w:sz w:val="18"/>
              </w:rPr>
              <w:t>En plazo</w:t>
            </w:r>
          </w:p>
        </w:tc>
        <w:tc>
          <w:tcPr>
            <w:tcW w:w="569" w:type="pct"/>
            <w:vAlign w:val="center"/>
          </w:tcPr>
          <w:p w14:paraId="5B7323B0" w14:textId="77777777" w:rsidR="00E71C87" w:rsidRPr="00E71C87" w:rsidRDefault="00E71C87">
            <w:pPr>
              <w:jc w:val="center"/>
              <w:rPr>
                <w:sz w:val="18"/>
              </w:rPr>
            </w:pPr>
            <w:r w:rsidRPr="00E71C87">
              <w:rPr>
                <w:rFonts w:cstheme="minorHAnsi"/>
                <w:sz w:val="18"/>
              </w:rPr>
              <w:t>28-03-2016</w:t>
            </w:r>
          </w:p>
        </w:tc>
        <w:tc>
          <w:tcPr>
            <w:tcW w:w="951" w:type="pct"/>
            <w:vAlign w:val="center"/>
          </w:tcPr>
          <w:p w14:paraId="6B2D0EBF" w14:textId="77777777" w:rsidR="00E71C87" w:rsidRDefault="00E71C87" w:rsidP="00253099">
            <w:pPr>
              <w:jc w:val="center"/>
            </w:pPr>
            <w:r w:rsidRPr="006B062F">
              <w:rPr>
                <w:rFonts w:cstheme="minorHAnsi"/>
              </w:rPr>
              <w:t>Sin observaciones</w:t>
            </w:r>
          </w:p>
        </w:tc>
      </w:tr>
      <w:tr w:rsidR="00E71C87" w:rsidRPr="0025129B" w14:paraId="268967B3" w14:textId="77777777" w:rsidTr="00253099">
        <w:tc>
          <w:tcPr>
            <w:tcW w:w="211" w:type="pct"/>
            <w:vAlign w:val="center"/>
          </w:tcPr>
          <w:p w14:paraId="7F5EF888" w14:textId="77777777" w:rsidR="00E71C87" w:rsidRPr="0025129B" w:rsidRDefault="00E71C87">
            <w:pPr>
              <w:widowControl w:val="0"/>
              <w:overflowPunct w:val="0"/>
              <w:autoSpaceDE w:val="0"/>
              <w:autoSpaceDN w:val="0"/>
              <w:adjustRightInd w:val="0"/>
              <w:spacing w:after="120" w:line="285" w:lineRule="auto"/>
              <w:jc w:val="center"/>
              <w:rPr>
                <w:rFonts w:cstheme="minorHAnsi"/>
                <w:iCs/>
              </w:rPr>
            </w:pPr>
            <w:r>
              <w:rPr>
                <w:rFonts w:cstheme="minorHAnsi"/>
                <w:iCs/>
              </w:rPr>
              <w:t>8</w:t>
            </w:r>
          </w:p>
        </w:tc>
        <w:tc>
          <w:tcPr>
            <w:tcW w:w="610" w:type="pct"/>
            <w:vAlign w:val="center"/>
          </w:tcPr>
          <w:p w14:paraId="79717855" w14:textId="77777777" w:rsidR="00E71C87" w:rsidRPr="00E71C87" w:rsidRDefault="00E71C87">
            <w:pPr>
              <w:widowControl w:val="0"/>
              <w:overflowPunct w:val="0"/>
              <w:autoSpaceDE w:val="0"/>
              <w:autoSpaceDN w:val="0"/>
              <w:adjustRightInd w:val="0"/>
              <w:jc w:val="center"/>
              <w:rPr>
                <w:rFonts w:cstheme="minorHAnsi"/>
              </w:rPr>
            </w:pPr>
            <w:r w:rsidRPr="00E71C87">
              <w:rPr>
                <w:rFonts w:cstheme="minorHAnsi"/>
              </w:rPr>
              <w:t>1,2,3</w:t>
            </w:r>
          </w:p>
        </w:tc>
        <w:tc>
          <w:tcPr>
            <w:tcW w:w="2006" w:type="pct"/>
          </w:tcPr>
          <w:p w14:paraId="112249B2" w14:textId="77777777" w:rsidR="00E71C87" w:rsidRPr="002C52FF" w:rsidRDefault="00E71C87" w:rsidP="00E71C87">
            <w:pPr>
              <w:ind w:left="360"/>
              <w:rPr>
                <w:rFonts w:eastAsia="Times New Roman"/>
                <w:bCs/>
                <w:color w:val="000000"/>
                <w:lang w:val="en-US"/>
              </w:rPr>
            </w:pPr>
            <w:r w:rsidRPr="002C52FF">
              <w:rPr>
                <w:rFonts w:eastAsia="Times New Roman"/>
                <w:bCs/>
                <w:color w:val="000000"/>
                <w:lang w:eastAsia="es-CL"/>
              </w:rPr>
              <w:t xml:space="preserve">Plano 3 -3 Perfiles Transversales. Lamina BAHAM_PAT_2012_PLPT_REV1. </w:t>
            </w:r>
            <w:r w:rsidRPr="002C52FF">
              <w:rPr>
                <w:rFonts w:eastAsia="Times New Roman"/>
                <w:bCs/>
                <w:color w:val="000000"/>
                <w:lang w:val="en-US" w:eastAsia="es-CL"/>
              </w:rPr>
              <w:t>Fecha Julio 2014</w:t>
            </w:r>
          </w:p>
        </w:tc>
        <w:tc>
          <w:tcPr>
            <w:tcW w:w="653" w:type="pct"/>
            <w:vAlign w:val="center"/>
          </w:tcPr>
          <w:p w14:paraId="6B71EC08" w14:textId="77777777" w:rsidR="00E71C87" w:rsidRPr="00E71C87" w:rsidRDefault="00E71C87">
            <w:pPr>
              <w:jc w:val="center"/>
              <w:rPr>
                <w:sz w:val="18"/>
              </w:rPr>
            </w:pPr>
            <w:r w:rsidRPr="00E71C87">
              <w:rPr>
                <w:rFonts w:cstheme="minorHAnsi"/>
                <w:sz w:val="18"/>
              </w:rPr>
              <w:t>En plazo</w:t>
            </w:r>
          </w:p>
        </w:tc>
        <w:tc>
          <w:tcPr>
            <w:tcW w:w="569" w:type="pct"/>
            <w:vAlign w:val="center"/>
          </w:tcPr>
          <w:p w14:paraId="0C78DBDB" w14:textId="77777777" w:rsidR="00E71C87" w:rsidRPr="00E71C87" w:rsidRDefault="00E71C87">
            <w:pPr>
              <w:jc w:val="center"/>
              <w:rPr>
                <w:sz w:val="18"/>
              </w:rPr>
            </w:pPr>
            <w:r w:rsidRPr="00E71C87">
              <w:rPr>
                <w:rFonts w:cstheme="minorHAnsi"/>
                <w:sz w:val="18"/>
              </w:rPr>
              <w:t>28-03-2016</w:t>
            </w:r>
          </w:p>
        </w:tc>
        <w:tc>
          <w:tcPr>
            <w:tcW w:w="951" w:type="pct"/>
            <w:vAlign w:val="center"/>
          </w:tcPr>
          <w:p w14:paraId="1397183C" w14:textId="77777777" w:rsidR="00E71C87" w:rsidRDefault="00E71C87" w:rsidP="00253099">
            <w:pPr>
              <w:jc w:val="center"/>
            </w:pPr>
            <w:r w:rsidRPr="006B062F">
              <w:rPr>
                <w:rFonts w:cstheme="minorHAnsi"/>
              </w:rPr>
              <w:t>Sin observaciones</w:t>
            </w:r>
          </w:p>
        </w:tc>
      </w:tr>
      <w:tr w:rsidR="00E71C87" w:rsidRPr="0025129B" w14:paraId="27A1B68B" w14:textId="77777777" w:rsidTr="00253099">
        <w:tc>
          <w:tcPr>
            <w:tcW w:w="211" w:type="pct"/>
            <w:vAlign w:val="center"/>
          </w:tcPr>
          <w:p w14:paraId="005C16D2" w14:textId="77777777" w:rsidR="00E71C87" w:rsidRPr="0025129B" w:rsidRDefault="00E71C87">
            <w:pPr>
              <w:widowControl w:val="0"/>
              <w:overflowPunct w:val="0"/>
              <w:autoSpaceDE w:val="0"/>
              <w:autoSpaceDN w:val="0"/>
              <w:adjustRightInd w:val="0"/>
              <w:spacing w:after="120" w:line="285" w:lineRule="auto"/>
              <w:jc w:val="center"/>
              <w:rPr>
                <w:rFonts w:cstheme="minorHAnsi"/>
                <w:iCs/>
              </w:rPr>
            </w:pPr>
            <w:r>
              <w:rPr>
                <w:rFonts w:cstheme="minorHAnsi"/>
                <w:iCs/>
              </w:rPr>
              <w:t>9</w:t>
            </w:r>
          </w:p>
        </w:tc>
        <w:tc>
          <w:tcPr>
            <w:tcW w:w="610" w:type="pct"/>
            <w:vAlign w:val="center"/>
          </w:tcPr>
          <w:p w14:paraId="67E43321" w14:textId="77777777" w:rsidR="00E71C87" w:rsidRPr="00E71C87" w:rsidRDefault="00E71C87">
            <w:pPr>
              <w:widowControl w:val="0"/>
              <w:overflowPunct w:val="0"/>
              <w:autoSpaceDE w:val="0"/>
              <w:autoSpaceDN w:val="0"/>
              <w:adjustRightInd w:val="0"/>
              <w:jc w:val="center"/>
              <w:rPr>
                <w:rFonts w:cstheme="minorHAnsi"/>
              </w:rPr>
            </w:pPr>
            <w:r w:rsidRPr="00E71C87">
              <w:rPr>
                <w:rFonts w:cstheme="minorHAnsi"/>
              </w:rPr>
              <w:t>3</w:t>
            </w:r>
          </w:p>
        </w:tc>
        <w:tc>
          <w:tcPr>
            <w:tcW w:w="2006" w:type="pct"/>
          </w:tcPr>
          <w:p w14:paraId="388A65B6" w14:textId="77777777" w:rsidR="00E71C87" w:rsidRDefault="00E71C87" w:rsidP="00E71C87">
            <w:pPr>
              <w:pStyle w:val="Prrafodelista"/>
              <w:ind w:left="379"/>
              <w:rPr>
                <w:rFonts w:eastAsia="Times New Roman"/>
                <w:bCs/>
                <w:color w:val="000000"/>
                <w:lang w:eastAsia="es-CL"/>
              </w:rPr>
            </w:pPr>
            <w:r w:rsidRPr="00FC6974">
              <w:rPr>
                <w:rFonts w:eastAsia="Times New Roman"/>
                <w:bCs/>
                <w:color w:val="000000"/>
                <w:lang w:eastAsia="es-CL"/>
              </w:rPr>
              <w:t>EVALUACION GEOTECNICA EN DOS FRENTES DE EXPLOTACION</w:t>
            </w:r>
            <w:r>
              <w:rPr>
                <w:rFonts w:eastAsia="Times New Roman"/>
                <w:bCs/>
                <w:color w:val="000000"/>
                <w:lang w:eastAsia="es-CL"/>
              </w:rPr>
              <w:t xml:space="preserve"> </w:t>
            </w:r>
            <w:r w:rsidRPr="00FC6974">
              <w:rPr>
                <w:rFonts w:eastAsia="Times New Roman"/>
                <w:bCs/>
                <w:color w:val="000000"/>
                <w:lang w:eastAsia="es-CL"/>
              </w:rPr>
              <w:t>CANTERA SANTA BARBARA – SECTOR PATAGUAL CORONEL.</w:t>
            </w:r>
            <w:r>
              <w:rPr>
                <w:rFonts w:eastAsia="Times New Roman"/>
                <w:bCs/>
                <w:color w:val="000000"/>
                <w:lang w:eastAsia="es-CL"/>
              </w:rPr>
              <w:t xml:space="preserve"> </w:t>
            </w:r>
            <w:r w:rsidRPr="00FC6974">
              <w:rPr>
                <w:rFonts w:eastAsia="Times New Roman"/>
                <w:bCs/>
                <w:color w:val="000000"/>
                <w:lang w:eastAsia="es-CL"/>
              </w:rPr>
              <w:t>ESTUDIO DE MECANICA DE SUELOS N° 2014-0701</w:t>
            </w:r>
            <w:r>
              <w:rPr>
                <w:rFonts w:eastAsia="Times New Roman"/>
                <w:bCs/>
                <w:color w:val="000000"/>
                <w:lang w:eastAsia="es-CL"/>
              </w:rPr>
              <w:t>. CANTERA SANTA BÁRBARA. JULIO 22 AÑO 2014.</w:t>
            </w:r>
          </w:p>
          <w:p w14:paraId="306CCE7C" w14:textId="77777777" w:rsidR="00E71C87" w:rsidRPr="002C52FF" w:rsidRDefault="00E71C87" w:rsidP="00E71C87">
            <w:pPr>
              <w:ind w:left="360"/>
              <w:rPr>
                <w:rFonts w:eastAsia="Times New Roman"/>
                <w:bCs/>
                <w:color w:val="000000"/>
              </w:rPr>
            </w:pPr>
          </w:p>
        </w:tc>
        <w:tc>
          <w:tcPr>
            <w:tcW w:w="653" w:type="pct"/>
            <w:vAlign w:val="center"/>
          </w:tcPr>
          <w:p w14:paraId="593A3CF1" w14:textId="77777777" w:rsidR="00E71C87" w:rsidRPr="00E71C87" w:rsidRDefault="00E71C87">
            <w:pPr>
              <w:jc w:val="center"/>
              <w:rPr>
                <w:sz w:val="18"/>
              </w:rPr>
            </w:pPr>
            <w:r w:rsidRPr="00E71C87">
              <w:rPr>
                <w:rFonts w:cstheme="minorHAnsi"/>
                <w:sz w:val="18"/>
              </w:rPr>
              <w:t>En plazo</w:t>
            </w:r>
          </w:p>
        </w:tc>
        <w:tc>
          <w:tcPr>
            <w:tcW w:w="569" w:type="pct"/>
            <w:vAlign w:val="center"/>
          </w:tcPr>
          <w:p w14:paraId="2A40D7D9" w14:textId="77777777" w:rsidR="00E71C87" w:rsidRPr="00E71C87" w:rsidRDefault="00E71C87">
            <w:pPr>
              <w:jc w:val="center"/>
              <w:rPr>
                <w:sz w:val="18"/>
              </w:rPr>
            </w:pPr>
            <w:r w:rsidRPr="00E71C87">
              <w:rPr>
                <w:rFonts w:cstheme="minorHAnsi"/>
                <w:sz w:val="18"/>
              </w:rPr>
              <w:t>28-03-2016</w:t>
            </w:r>
          </w:p>
        </w:tc>
        <w:tc>
          <w:tcPr>
            <w:tcW w:w="951" w:type="pct"/>
            <w:vAlign w:val="center"/>
          </w:tcPr>
          <w:p w14:paraId="14A561B2" w14:textId="77777777" w:rsidR="00E71C87" w:rsidRDefault="00E71C87" w:rsidP="00253099">
            <w:pPr>
              <w:jc w:val="center"/>
            </w:pPr>
            <w:r w:rsidRPr="006B062F">
              <w:rPr>
                <w:rFonts w:cstheme="minorHAnsi"/>
              </w:rPr>
              <w:t>Sin observaciones</w:t>
            </w:r>
          </w:p>
        </w:tc>
      </w:tr>
      <w:tr w:rsidR="00E71C87" w:rsidRPr="0025129B" w14:paraId="183CC26F" w14:textId="77777777" w:rsidTr="00253099">
        <w:tc>
          <w:tcPr>
            <w:tcW w:w="211" w:type="pct"/>
            <w:vAlign w:val="center"/>
          </w:tcPr>
          <w:p w14:paraId="01E4B3EA" w14:textId="77777777" w:rsidR="00E71C87" w:rsidRPr="0025129B" w:rsidRDefault="00E71C87">
            <w:pPr>
              <w:widowControl w:val="0"/>
              <w:overflowPunct w:val="0"/>
              <w:autoSpaceDE w:val="0"/>
              <w:autoSpaceDN w:val="0"/>
              <w:adjustRightInd w:val="0"/>
              <w:spacing w:after="120" w:line="285" w:lineRule="auto"/>
              <w:jc w:val="center"/>
              <w:rPr>
                <w:rFonts w:cstheme="minorHAnsi"/>
                <w:iCs/>
              </w:rPr>
            </w:pPr>
            <w:r>
              <w:rPr>
                <w:rFonts w:cstheme="minorHAnsi"/>
                <w:iCs/>
              </w:rPr>
              <w:t>10</w:t>
            </w:r>
          </w:p>
        </w:tc>
        <w:tc>
          <w:tcPr>
            <w:tcW w:w="610" w:type="pct"/>
            <w:vAlign w:val="center"/>
          </w:tcPr>
          <w:p w14:paraId="3DD6BB13" w14:textId="77777777" w:rsidR="00E71C87" w:rsidRPr="00E71C87" w:rsidRDefault="00E71C87">
            <w:pPr>
              <w:jc w:val="center"/>
              <w:rPr>
                <w:rFonts w:cstheme="minorHAnsi"/>
              </w:rPr>
            </w:pPr>
            <w:r w:rsidRPr="00E71C87">
              <w:rPr>
                <w:rFonts w:cstheme="minorHAnsi"/>
              </w:rPr>
              <w:t>3</w:t>
            </w:r>
          </w:p>
        </w:tc>
        <w:tc>
          <w:tcPr>
            <w:tcW w:w="2006" w:type="pct"/>
          </w:tcPr>
          <w:p w14:paraId="71D3A20A" w14:textId="77777777" w:rsidR="00E71C87" w:rsidRPr="002C52FF" w:rsidRDefault="00E71C87" w:rsidP="00E71C87">
            <w:pPr>
              <w:ind w:left="360"/>
              <w:rPr>
                <w:rFonts w:eastAsia="Times New Roman"/>
                <w:bCs/>
                <w:color w:val="000000"/>
              </w:rPr>
            </w:pPr>
            <w:r w:rsidRPr="002C52FF">
              <w:rPr>
                <w:rFonts w:eastAsia="Times New Roman"/>
                <w:bCs/>
                <w:color w:val="000000"/>
                <w:lang w:eastAsia="es-CL"/>
              </w:rPr>
              <w:t>Estudio Reforzamiento Camino Publico Patagual-Coronel Sector Cantera Santa Bárbara. Informe 2014-0901. Septiembre año 2014</w:t>
            </w:r>
          </w:p>
        </w:tc>
        <w:tc>
          <w:tcPr>
            <w:tcW w:w="653" w:type="pct"/>
            <w:vAlign w:val="center"/>
          </w:tcPr>
          <w:p w14:paraId="5EFC5E2E" w14:textId="77777777" w:rsidR="00E71C87" w:rsidRPr="00E71C87" w:rsidRDefault="00E71C87">
            <w:pPr>
              <w:jc w:val="center"/>
              <w:rPr>
                <w:sz w:val="18"/>
              </w:rPr>
            </w:pPr>
            <w:r w:rsidRPr="00E71C87">
              <w:rPr>
                <w:rFonts w:cstheme="minorHAnsi"/>
                <w:sz w:val="18"/>
              </w:rPr>
              <w:t>En plazo</w:t>
            </w:r>
          </w:p>
        </w:tc>
        <w:tc>
          <w:tcPr>
            <w:tcW w:w="569" w:type="pct"/>
            <w:vAlign w:val="center"/>
          </w:tcPr>
          <w:p w14:paraId="12B5F0FE" w14:textId="77777777" w:rsidR="00E71C87" w:rsidRPr="00E71C87" w:rsidRDefault="00E71C87">
            <w:pPr>
              <w:jc w:val="center"/>
              <w:rPr>
                <w:sz w:val="18"/>
              </w:rPr>
            </w:pPr>
            <w:r w:rsidRPr="00E71C87">
              <w:rPr>
                <w:rFonts w:cstheme="minorHAnsi"/>
                <w:sz w:val="18"/>
              </w:rPr>
              <w:t>28-03-2016</w:t>
            </w:r>
          </w:p>
        </w:tc>
        <w:tc>
          <w:tcPr>
            <w:tcW w:w="951" w:type="pct"/>
            <w:vAlign w:val="center"/>
          </w:tcPr>
          <w:p w14:paraId="68EAF16D" w14:textId="77777777" w:rsidR="00E71C87" w:rsidRDefault="00E71C87" w:rsidP="00253099">
            <w:pPr>
              <w:jc w:val="center"/>
            </w:pPr>
            <w:r w:rsidRPr="006B062F">
              <w:rPr>
                <w:rFonts w:cstheme="minorHAnsi"/>
              </w:rPr>
              <w:t>Sin observaciones</w:t>
            </w:r>
          </w:p>
        </w:tc>
      </w:tr>
      <w:tr w:rsidR="00E71C87" w:rsidRPr="0025129B" w14:paraId="3BE56417" w14:textId="77777777" w:rsidTr="00253099">
        <w:tc>
          <w:tcPr>
            <w:tcW w:w="211" w:type="pct"/>
            <w:vAlign w:val="center"/>
          </w:tcPr>
          <w:p w14:paraId="6DFBDC03" w14:textId="77777777" w:rsidR="00E71C87" w:rsidRPr="0025129B" w:rsidRDefault="00E71C87">
            <w:pPr>
              <w:widowControl w:val="0"/>
              <w:overflowPunct w:val="0"/>
              <w:autoSpaceDE w:val="0"/>
              <w:autoSpaceDN w:val="0"/>
              <w:adjustRightInd w:val="0"/>
              <w:spacing w:after="120" w:line="285" w:lineRule="auto"/>
              <w:jc w:val="center"/>
              <w:rPr>
                <w:rFonts w:cstheme="minorHAnsi"/>
                <w:iCs/>
              </w:rPr>
            </w:pPr>
            <w:r>
              <w:rPr>
                <w:rFonts w:cstheme="minorHAnsi"/>
                <w:iCs/>
              </w:rPr>
              <w:t>11</w:t>
            </w:r>
          </w:p>
        </w:tc>
        <w:tc>
          <w:tcPr>
            <w:tcW w:w="610" w:type="pct"/>
            <w:vAlign w:val="center"/>
          </w:tcPr>
          <w:p w14:paraId="72344810" w14:textId="77777777" w:rsidR="00E71C87" w:rsidRPr="00E71C87" w:rsidRDefault="00E71C87">
            <w:pPr>
              <w:jc w:val="center"/>
              <w:rPr>
                <w:rFonts w:cstheme="minorHAnsi"/>
              </w:rPr>
            </w:pPr>
            <w:r w:rsidRPr="00E71C87">
              <w:rPr>
                <w:rFonts w:cstheme="minorHAnsi"/>
              </w:rPr>
              <w:t>3</w:t>
            </w:r>
          </w:p>
        </w:tc>
        <w:tc>
          <w:tcPr>
            <w:tcW w:w="2006" w:type="pct"/>
          </w:tcPr>
          <w:p w14:paraId="5ABD7A15" w14:textId="77777777" w:rsidR="00E71C87" w:rsidRPr="002C52FF" w:rsidRDefault="00E71C87" w:rsidP="00E71C87">
            <w:pPr>
              <w:ind w:left="360"/>
              <w:rPr>
                <w:rFonts w:eastAsia="Times New Roman"/>
                <w:bCs/>
                <w:color w:val="000000"/>
              </w:rPr>
            </w:pPr>
            <w:r w:rsidRPr="002C52FF">
              <w:rPr>
                <w:rFonts w:eastAsia="Times New Roman"/>
                <w:bCs/>
                <w:color w:val="000000"/>
                <w:lang w:eastAsia="es-CL"/>
              </w:rPr>
              <w:t>Plano Estabilización de Ladera Vecino a Camino Mediante Pantalla Anclada. PL2014-0901</w:t>
            </w:r>
          </w:p>
        </w:tc>
        <w:tc>
          <w:tcPr>
            <w:tcW w:w="653" w:type="pct"/>
            <w:vAlign w:val="center"/>
          </w:tcPr>
          <w:p w14:paraId="3201639A" w14:textId="77777777" w:rsidR="00E71C87" w:rsidRPr="00E71C87" w:rsidRDefault="00E71C87">
            <w:pPr>
              <w:jc w:val="center"/>
              <w:rPr>
                <w:sz w:val="18"/>
              </w:rPr>
            </w:pPr>
            <w:r w:rsidRPr="00E71C87">
              <w:rPr>
                <w:rFonts w:cstheme="minorHAnsi"/>
                <w:sz w:val="18"/>
              </w:rPr>
              <w:t>En plazo</w:t>
            </w:r>
          </w:p>
        </w:tc>
        <w:tc>
          <w:tcPr>
            <w:tcW w:w="569" w:type="pct"/>
            <w:vAlign w:val="center"/>
          </w:tcPr>
          <w:p w14:paraId="7A56DAF7" w14:textId="77777777" w:rsidR="00E71C87" w:rsidRPr="00E71C87" w:rsidRDefault="00E71C87">
            <w:pPr>
              <w:jc w:val="center"/>
              <w:rPr>
                <w:sz w:val="18"/>
              </w:rPr>
            </w:pPr>
            <w:r w:rsidRPr="00E71C87">
              <w:rPr>
                <w:rFonts w:cstheme="minorHAnsi"/>
                <w:sz w:val="18"/>
              </w:rPr>
              <w:t>28-03-2016</w:t>
            </w:r>
          </w:p>
        </w:tc>
        <w:tc>
          <w:tcPr>
            <w:tcW w:w="951" w:type="pct"/>
            <w:vAlign w:val="center"/>
          </w:tcPr>
          <w:p w14:paraId="711B35A1" w14:textId="77777777" w:rsidR="00E71C87" w:rsidRDefault="00E71C87" w:rsidP="00253099">
            <w:pPr>
              <w:jc w:val="center"/>
            </w:pPr>
            <w:r w:rsidRPr="006B062F">
              <w:rPr>
                <w:rFonts w:cstheme="minorHAnsi"/>
              </w:rPr>
              <w:t>Sin observaciones</w:t>
            </w:r>
          </w:p>
        </w:tc>
      </w:tr>
      <w:tr w:rsidR="00E71C87" w:rsidRPr="0025129B" w14:paraId="1B712D9F" w14:textId="77777777" w:rsidTr="00253099">
        <w:tc>
          <w:tcPr>
            <w:tcW w:w="211" w:type="pct"/>
            <w:vAlign w:val="center"/>
          </w:tcPr>
          <w:p w14:paraId="6A3D90E8" w14:textId="77777777" w:rsidR="00E71C87" w:rsidRPr="0025129B" w:rsidRDefault="00E71C87">
            <w:pPr>
              <w:widowControl w:val="0"/>
              <w:overflowPunct w:val="0"/>
              <w:autoSpaceDE w:val="0"/>
              <w:autoSpaceDN w:val="0"/>
              <w:adjustRightInd w:val="0"/>
              <w:spacing w:after="120" w:line="285" w:lineRule="auto"/>
              <w:jc w:val="center"/>
              <w:rPr>
                <w:rFonts w:cstheme="minorHAnsi"/>
                <w:iCs/>
              </w:rPr>
            </w:pPr>
            <w:r>
              <w:rPr>
                <w:rFonts w:cstheme="minorHAnsi"/>
                <w:iCs/>
              </w:rPr>
              <w:t>12</w:t>
            </w:r>
          </w:p>
        </w:tc>
        <w:tc>
          <w:tcPr>
            <w:tcW w:w="610" w:type="pct"/>
            <w:vAlign w:val="center"/>
          </w:tcPr>
          <w:p w14:paraId="56ED0A38" w14:textId="77777777" w:rsidR="00E71C87" w:rsidRPr="00E71C87" w:rsidRDefault="00E71C87">
            <w:pPr>
              <w:jc w:val="center"/>
              <w:rPr>
                <w:rFonts w:cstheme="minorHAnsi"/>
              </w:rPr>
            </w:pPr>
            <w:r w:rsidRPr="00E71C87">
              <w:rPr>
                <w:rFonts w:cstheme="minorHAnsi"/>
              </w:rPr>
              <w:t>3</w:t>
            </w:r>
          </w:p>
        </w:tc>
        <w:tc>
          <w:tcPr>
            <w:tcW w:w="2006" w:type="pct"/>
          </w:tcPr>
          <w:p w14:paraId="5EADDC6F" w14:textId="77777777" w:rsidR="00E71C87" w:rsidRPr="002C52FF" w:rsidRDefault="00E71C87" w:rsidP="00E71C87">
            <w:pPr>
              <w:ind w:left="360"/>
              <w:rPr>
                <w:rFonts w:eastAsia="Times New Roman"/>
                <w:bCs/>
                <w:color w:val="000000"/>
              </w:rPr>
            </w:pPr>
            <w:r w:rsidRPr="002C52FF">
              <w:rPr>
                <w:rFonts w:eastAsia="Times New Roman"/>
                <w:bCs/>
                <w:color w:val="000000"/>
                <w:lang w:eastAsia="es-CL"/>
              </w:rPr>
              <w:t>Carta 04 de marzo de 2015 de Mario Valenzuela y Asociados Ltda. a Sr. Raúl Bahamondes. Respuesta al Correo del Vialidad de fecha 24-02-2015 Observaciones proyecto reforzamiento Camino Público Patagual-Coronel Sector Cantera Santa Bárbara.</w:t>
            </w:r>
          </w:p>
        </w:tc>
        <w:tc>
          <w:tcPr>
            <w:tcW w:w="653" w:type="pct"/>
            <w:vAlign w:val="center"/>
          </w:tcPr>
          <w:p w14:paraId="4EEE8336" w14:textId="77777777" w:rsidR="00E71C87" w:rsidRPr="00E71C87" w:rsidRDefault="00E71C87">
            <w:pPr>
              <w:jc w:val="center"/>
              <w:rPr>
                <w:sz w:val="18"/>
              </w:rPr>
            </w:pPr>
            <w:r w:rsidRPr="00E71C87">
              <w:rPr>
                <w:rFonts w:cstheme="minorHAnsi"/>
                <w:sz w:val="18"/>
              </w:rPr>
              <w:t>En plazo</w:t>
            </w:r>
          </w:p>
        </w:tc>
        <w:tc>
          <w:tcPr>
            <w:tcW w:w="569" w:type="pct"/>
            <w:vAlign w:val="center"/>
          </w:tcPr>
          <w:p w14:paraId="2F2C963F" w14:textId="77777777" w:rsidR="00E71C87" w:rsidRPr="00E71C87" w:rsidRDefault="00E71C87">
            <w:pPr>
              <w:jc w:val="center"/>
              <w:rPr>
                <w:sz w:val="18"/>
              </w:rPr>
            </w:pPr>
            <w:r w:rsidRPr="00E71C87">
              <w:rPr>
                <w:rFonts w:cstheme="minorHAnsi"/>
                <w:sz w:val="18"/>
              </w:rPr>
              <w:t>28-03-2016</w:t>
            </w:r>
          </w:p>
        </w:tc>
        <w:tc>
          <w:tcPr>
            <w:tcW w:w="951" w:type="pct"/>
            <w:vAlign w:val="center"/>
          </w:tcPr>
          <w:p w14:paraId="5C8CAA61" w14:textId="77777777" w:rsidR="00E71C87" w:rsidRDefault="00E71C87" w:rsidP="00253099">
            <w:pPr>
              <w:jc w:val="center"/>
            </w:pPr>
            <w:r w:rsidRPr="006B062F">
              <w:rPr>
                <w:rFonts w:cstheme="minorHAnsi"/>
              </w:rPr>
              <w:t>Sin observaciones</w:t>
            </w:r>
          </w:p>
        </w:tc>
      </w:tr>
    </w:tbl>
    <w:p w14:paraId="5FEFF331" w14:textId="77777777" w:rsidR="005B38F1" w:rsidRDefault="005B38F1" w:rsidP="005B38F1">
      <w:pPr>
        <w:rPr>
          <w:sz w:val="20"/>
          <w:szCs w:val="20"/>
        </w:rPr>
      </w:pPr>
    </w:p>
    <w:p w14:paraId="1351951E" w14:textId="77777777" w:rsidR="005B38F1" w:rsidRDefault="005B38F1">
      <w:pPr>
        <w:jc w:val="left"/>
        <w:rPr>
          <w:sz w:val="20"/>
          <w:szCs w:val="20"/>
        </w:rPr>
      </w:pPr>
      <w:r>
        <w:rPr>
          <w:sz w:val="20"/>
          <w:szCs w:val="20"/>
        </w:rPr>
        <w:br w:type="page"/>
      </w:r>
    </w:p>
    <w:p w14:paraId="3BD24C1B" w14:textId="77777777" w:rsidR="005B38F1" w:rsidRPr="0025129B" w:rsidRDefault="005B38F1" w:rsidP="005B38F1">
      <w:pPr>
        <w:pStyle w:val="Ttulo1"/>
      </w:pPr>
      <w:bookmarkStart w:id="158" w:name="_Toc352840405"/>
      <w:bookmarkStart w:id="159" w:name="_Toc352841465"/>
      <w:bookmarkStart w:id="160" w:name="_Toc450657068"/>
      <w:r w:rsidRPr="0025129B">
        <w:lastRenderedPageBreak/>
        <w:t>ANEXOS.</w:t>
      </w:r>
      <w:bookmarkEnd w:id="158"/>
      <w:bookmarkEnd w:id="159"/>
      <w:bookmarkEnd w:id="160"/>
    </w:p>
    <w:p w14:paraId="0DBE8818" w14:textId="77777777" w:rsidR="005B38F1" w:rsidRPr="0025129B" w:rsidRDefault="005B38F1" w:rsidP="005B38F1">
      <w:pPr>
        <w:rPr>
          <w:sz w:val="20"/>
          <w:szCs w:val="20"/>
        </w:rPr>
      </w:pPr>
    </w:p>
    <w:p w14:paraId="6177C3DA"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5B38F1" w:rsidRPr="0025129B" w14:paraId="50CE4AF4" w14:textId="77777777" w:rsidTr="00995411">
        <w:trPr>
          <w:trHeight w:val="286"/>
          <w:jc w:val="center"/>
        </w:trPr>
        <w:tc>
          <w:tcPr>
            <w:tcW w:w="1038" w:type="pct"/>
            <w:shd w:val="clear" w:color="auto" w:fill="D9D9D9" w:themeFill="background1" w:themeFillShade="D9"/>
          </w:tcPr>
          <w:p w14:paraId="4AA178CE" w14:textId="77777777"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14:paraId="2FA46548" w14:textId="77777777" w:rsidR="005B38F1" w:rsidRPr="0025129B" w:rsidRDefault="005B38F1" w:rsidP="00995411">
            <w:pPr>
              <w:jc w:val="center"/>
              <w:rPr>
                <w:rFonts w:cstheme="minorHAnsi"/>
                <w:b/>
              </w:rPr>
            </w:pPr>
            <w:r w:rsidRPr="0025129B">
              <w:rPr>
                <w:rFonts w:cstheme="minorHAnsi"/>
                <w:b/>
              </w:rPr>
              <w:t>Nombre Anexo</w:t>
            </w:r>
          </w:p>
        </w:tc>
      </w:tr>
      <w:tr w:rsidR="005B38F1" w:rsidRPr="0025129B" w14:paraId="64D72168" w14:textId="77777777" w:rsidTr="00995411">
        <w:trPr>
          <w:trHeight w:val="286"/>
          <w:jc w:val="center"/>
        </w:trPr>
        <w:tc>
          <w:tcPr>
            <w:tcW w:w="1038" w:type="pct"/>
            <w:vAlign w:val="center"/>
          </w:tcPr>
          <w:p w14:paraId="151E5DA4" w14:textId="77777777" w:rsidR="005B38F1" w:rsidRPr="0025129B" w:rsidRDefault="005B38F1" w:rsidP="00995411">
            <w:pPr>
              <w:jc w:val="center"/>
              <w:rPr>
                <w:rFonts w:cstheme="minorHAnsi"/>
              </w:rPr>
            </w:pPr>
            <w:r w:rsidRPr="0025129B">
              <w:rPr>
                <w:rFonts w:cstheme="minorHAnsi"/>
              </w:rPr>
              <w:t>1</w:t>
            </w:r>
          </w:p>
        </w:tc>
        <w:tc>
          <w:tcPr>
            <w:tcW w:w="3962" w:type="pct"/>
            <w:vAlign w:val="center"/>
          </w:tcPr>
          <w:p w14:paraId="48FB1EBD" w14:textId="77777777" w:rsidR="005B38F1" w:rsidRPr="0025129B" w:rsidRDefault="00E71C87" w:rsidP="00995411">
            <w:pPr>
              <w:rPr>
                <w:rFonts w:cstheme="minorHAnsi"/>
              </w:rPr>
            </w:pPr>
            <w:r>
              <w:rPr>
                <w:rFonts w:cstheme="minorHAnsi"/>
              </w:rPr>
              <w:t xml:space="preserve">Informe de Fiscalización. Cantera Santa Bárbara Expediente. </w:t>
            </w:r>
            <w:r w:rsidRPr="00E71C87">
              <w:rPr>
                <w:rFonts w:cstheme="minorHAnsi"/>
              </w:rPr>
              <w:t>DFZ-2014-350-VIII-RCA-IA</w:t>
            </w:r>
          </w:p>
        </w:tc>
      </w:tr>
      <w:tr w:rsidR="00E71C87" w:rsidRPr="0025129B" w14:paraId="24A6F074" w14:textId="77777777" w:rsidTr="00995411">
        <w:trPr>
          <w:trHeight w:val="286"/>
          <w:jc w:val="center"/>
        </w:trPr>
        <w:tc>
          <w:tcPr>
            <w:tcW w:w="1038" w:type="pct"/>
            <w:vAlign w:val="center"/>
          </w:tcPr>
          <w:p w14:paraId="2C299070" w14:textId="77777777" w:rsidR="00E71C87" w:rsidRPr="0025129B" w:rsidRDefault="00E71C87" w:rsidP="00995411">
            <w:pPr>
              <w:jc w:val="center"/>
              <w:rPr>
                <w:rFonts w:cstheme="minorHAnsi"/>
              </w:rPr>
            </w:pPr>
            <w:r>
              <w:rPr>
                <w:rFonts w:cstheme="minorHAnsi"/>
              </w:rPr>
              <w:t>2</w:t>
            </w:r>
          </w:p>
        </w:tc>
        <w:tc>
          <w:tcPr>
            <w:tcW w:w="3962" w:type="pct"/>
            <w:vAlign w:val="center"/>
          </w:tcPr>
          <w:p w14:paraId="5196E39D" w14:textId="77777777" w:rsidR="00E71C87" w:rsidRDefault="00E71C87" w:rsidP="00995411">
            <w:pPr>
              <w:rPr>
                <w:rFonts w:cstheme="minorHAnsi"/>
              </w:rPr>
            </w:pPr>
            <w:r>
              <w:rPr>
                <w:rFonts w:cstheme="minorHAnsi"/>
              </w:rPr>
              <w:t>Acta de Inspección Ambiental de 10-03-2016</w:t>
            </w:r>
          </w:p>
        </w:tc>
      </w:tr>
      <w:tr w:rsidR="00E71C87" w:rsidRPr="0025129B" w14:paraId="0D7D357C" w14:textId="77777777" w:rsidTr="00995411">
        <w:trPr>
          <w:trHeight w:val="286"/>
          <w:jc w:val="center"/>
        </w:trPr>
        <w:tc>
          <w:tcPr>
            <w:tcW w:w="1038" w:type="pct"/>
            <w:vAlign w:val="center"/>
          </w:tcPr>
          <w:p w14:paraId="336353A1" w14:textId="77777777" w:rsidR="00E71C87" w:rsidRPr="0025129B" w:rsidRDefault="00412F83" w:rsidP="00995411">
            <w:pPr>
              <w:jc w:val="center"/>
              <w:rPr>
                <w:rFonts w:cstheme="minorHAnsi"/>
              </w:rPr>
            </w:pPr>
            <w:r>
              <w:rPr>
                <w:rFonts w:cstheme="minorHAnsi"/>
              </w:rPr>
              <w:t>3</w:t>
            </w:r>
          </w:p>
        </w:tc>
        <w:tc>
          <w:tcPr>
            <w:tcW w:w="3962" w:type="pct"/>
            <w:vAlign w:val="center"/>
          </w:tcPr>
          <w:p w14:paraId="048C17E4" w14:textId="77777777" w:rsidR="00E71C87" w:rsidRDefault="00412F83" w:rsidP="00995411">
            <w:pPr>
              <w:rPr>
                <w:rFonts w:cstheme="minorHAnsi"/>
              </w:rPr>
            </w:pPr>
            <w:r>
              <w:rPr>
                <w:rFonts w:cstheme="minorHAnsi"/>
              </w:rPr>
              <w:t>Acta Notarial de fecha 05-05-2015</w:t>
            </w:r>
          </w:p>
        </w:tc>
      </w:tr>
      <w:tr w:rsidR="00E71C87" w:rsidRPr="0025129B" w14:paraId="297A4FC9" w14:textId="77777777" w:rsidTr="00995411">
        <w:trPr>
          <w:trHeight w:val="286"/>
          <w:jc w:val="center"/>
        </w:trPr>
        <w:tc>
          <w:tcPr>
            <w:tcW w:w="1038" w:type="pct"/>
            <w:vAlign w:val="center"/>
          </w:tcPr>
          <w:p w14:paraId="17799D9B" w14:textId="77777777" w:rsidR="00E71C87" w:rsidRPr="0025129B" w:rsidRDefault="00B810AF" w:rsidP="00995411">
            <w:pPr>
              <w:jc w:val="center"/>
              <w:rPr>
                <w:rFonts w:cstheme="minorHAnsi"/>
              </w:rPr>
            </w:pPr>
            <w:r>
              <w:rPr>
                <w:rFonts w:cstheme="minorHAnsi"/>
              </w:rPr>
              <w:t>4</w:t>
            </w:r>
          </w:p>
        </w:tc>
        <w:tc>
          <w:tcPr>
            <w:tcW w:w="3962" w:type="pct"/>
            <w:vAlign w:val="center"/>
          </w:tcPr>
          <w:p w14:paraId="2FA008B2" w14:textId="77777777" w:rsidR="00E71C87" w:rsidRDefault="00B810AF" w:rsidP="00995411">
            <w:pPr>
              <w:rPr>
                <w:rFonts w:cstheme="minorHAnsi"/>
              </w:rPr>
            </w:pPr>
            <w:r w:rsidRPr="0006498C">
              <w:t>Informe topográfico de volúmenes y emplazamiento de extracción. JULIO</w:t>
            </w:r>
            <w:r>
              <w:t xml:space="preserve"> 2014</w:t>
            </w:r>
          </w:p>
        </w:tc>
      </w:tr>
      <w:tr w:rsidR="00E71C87" w:rsidRPr="0025129B" w14:paraId="2400B8FD" w14:textId="77777777" w:rsidTr="00995411">
        <w:trPr>
          <w:trHeight w:val="286"/>
          <w:jc w:val="center"/>
        </w:trPr>
        <w:tc>
          <w:tcPr>
            <w:tcW w:w="1038" w:type="pct"/>
            <w:vAlign w:val="center"/>
          </w:tcPr>
          <w:p w14:paraId="5453918F" w14:textId="77777777" w:rsidR="00E71C87" w:rsidRPr="0025129B" w:rsidRDefault="00B810AF" w:rsidP="00995411">
            <w:pPr>
              <w:jc w:val="center"/>
              <w:rPr>
                <w:rFonts w:cstheme="minorHAnsi"/>
              </w:rPr>
            </w:pPr>
            <w:r>
              <w:rPr>
                <w:rFonts w:cstheme="minorHAnsi"/>
              </w:rPr>
              <w:t>5</w:t>
            </w:r>
          </w:p>
        </w:tc>
        <w:tc>
          <w:tcPr>
            <w:tcW w:w="3962" w:type="pct"/>
            <w:vAlign w:val="center"/>
          </w:tcPr>
          <w:p w14:paraId="2503F5FD" w14:textId="77777777" w:rsidR="00E71C87" w:rsidRDefault="00B810AF" w:rsidP="00995411">
            <w:pPr>
              <w:rPr>
                <w:rFonts w:cstheme="minorHAnsi"/>
              </w:rPr>
            </w:pPr>
            <w:r w:rsidRPr="0006498C">
              <w:t>Proyect</w:t>
            </w:r>
            <w:r>
              <w:t>o de extracción. DICIEMBRE 2010.</w:t>
            </w:r>
          </w:p>
        </w:tc>
      </w:tr>
      <w:tr w:rsidR="005B38F1" w:rsidRPr="0025129B" w14:paraId="4859E384" w14:textId="77777777" w:rsidTr="00995411">
        <w:trPr>
          <w:trHeight w:val="264"/>
          <w:jc w:val="center"/>
        </w:trPr>
        <w:tc>
          <w:tcPr>
            <w:tcW w:w="1038" w:type="pct"/>
            <w:vAlign w:val="center"/>
          </w:tcPr>
          <w:p w14:paraId="4AC57FBA" w14:textId="77777777" w:rsidR="005B38F1" w:rsidRPr="0025129B" w:rsidRDefault="00B810AF" w:rsidP="00995411">
            <w:pPr>
              <w:jc w:val="center"/>
              <w:rPr>
                <w:rFonts w:cstheme="minorHAnsi"/>
              </w:rPr>
            </w:pPr>
            <w:r>
              <w:rPr>
                <w:rFonts w:cstheme="minorHAnsi"/>
              </w:rPr>
              <w:t>6</w:t>
            </w:r>
          </w:p>
        </w:tc>
        <w:tc>
          <w:tcPr>
            <w:tcW w:w="3962" w:type="pct"/>
            <w:vAlign w:val="center"/>
          </w:tcPr>
          <w:p w14:paraId="15C1D6CB" w14:textId="77777777" w:rsidR="005B38F1" w:rsidRPr="0025129B" w:rsidRDefault="00B810AF" w:rsidP="00995411">
            <w:pPr>
              <w:rPr>
                <w:rFonts w:cstheme="minorHAnsi"/>
              </w:rPr>
            </w:pPr>
            <w:r w:rsidRPr="00655E5B">
              <w:rPr>
                <w:rFonts w:eastAsia="Times New Roman"/>
                <w:bCs/>
                <w:color w:val="000000"/>
                <w:lang w:eastAsia="es-CL"/>
              </w:rPr>
              <w:t>Perfiles Transversales y Longitudinal. Plano BAH110-11002-PLPT-REV1. 03 de Septiembre 2010</w:t>
            </w:r>
          </w:p>
        </w:tc>
      </w:tr>
      <w:tr w:rsidR="00B810AF" w:rsidRPr="0025129B" w14:paraId="0BC866C0" w14:textId="77777777" w:rsidTr="00995411">
        <w:trPr>
          <w:trHeight w:val="264"/>
          <w:jc w:val="center"/>
        </w:trPr>
        <w:tc>
          <w:tcPr>
            <w:tcW w:w="1038" w:type="pct"/>
            <w:vAlign w:val="center"/>
          </w:tcPr>
          <w:p w14:paraId="3B7A1A84" w14:textId="77777777" w:rsidR="00B810AF" w:rsidRDefault="00B810AF" w:rsidP="00995411">
            <w:pPr>
              <w:jc w:val="center"/>
              <w:rPr>
                <w:rFonts w:cstheme="minorHAnsi"/>
              </w:rPr>
            </w:pPr>
            <w:r>
              <w:rPr>
                <w:rFonts w:cstheme="minorHAnsi"/>
              </w:rPr>
              <w:t>7</w:t>
            </w:r>
          </w:p>
        </w:tc>
        <w:tc>
          <w:tcPr>
            <w:tcW w:w="3962" w:type="pct"/>
            <w:vAlign w:val="center"/>
          </w:tcPr>
          <w:p w14:paraId="56581271" w14:textId="77777777" w:rsidR="00B810AF" w:rsidRPr="00655E5B" w:rsidRDefault="00B810AF" w:rsidP="00995411">
            <w:pPr>
              <w:rPr>
                <w:rFonts w:eastAsia="Times New Roman"/>
                <w:bCs/>
                <w:color w:val="000000"/>
                <w:lang w:eastAsia="es-CL"/>
              </w:rPr>
            </w:pPr>
            <w:r w:rsidRPr="00655E5B">
              <w:rPr>
                <w:rFonts w:eastAsia="Times New Roman"/>
                <w:bCs/>
                <w:color w:val="000000"/>
                <w:lang w:eastAsia="es-CL"/>
              </w:rPr>
              <w:t>Planta General de extracción. Plano BAH110-11002-PLT-REV1</w:t>
            </w:r>
            <w:r>
              <w:rPr>
                <w:rFonts w:eastAsia="Times New Roman"/>
                <w:bCs/>
                <w:color w:val="000000"/>
                <w:lang w:eastAsia="es-CL"/>
              </w:rPr>
              <w:t>.</w:t>
            </w:r>
          </w:p>
        </w:tc>
      </w:tr>
      <w:tr w:rsidR="00B810AF" w:rsidRPr="0025129B" w14:paraId="7DC3FFC8" w14:textId="77777777" w:rsidTr="00995411">
        <w:trPr>
          <w:trHeight w:val="264"/>
          <w:jc w:val="center"/>
        </w:trPr>
        <w:tc>
          <w:tcPr>
            <w:tcW w:w="1038" w:type="pct"/>
            <w:vAlign w:val="center"/>
          </w:tcPr>
          <w:p w14:paraId="221A843B" w14:textId="77777777" w:rsidR="00B810AF" w:rsidRDefault="00B810AF" w:rsidP="00995411">
            <w:pPr>
              <w:jc w:val="center"/>
              <w:rPr>
                <w:rFonts w:cstheme="minorHAnsi"/>
              </w:rPr>
            </w:pPr>
            <w:r>
              <w:rPr>
                <w:rFonts w:cstheme="minorHAnsi"/>
              </w:rPr>
              <w:t>8</w:t>
            </w:r>
          </w:p>
        </w:tc>
        <w:tc>
          <w:tcPr>
            <w:tcW w:w="3962" w:type="pct"/>
            <w:vAlign w:val="center"/>
          </w:tcPr>
          <w:p w14:paraId="6E4F92EA" w14:textId="77777777" w:rsidR="00B810AF" w:rsidRPr="00655E5B" w:rsidRDefault="00B810AF" w:rsidP="00995411">
            <w:pPr>
              <w:rPr>
                <w:rFonts w:eastAsia="Times New Roman"/>
                <w:bCs/>
                <w:color w:val="000000"/>
                <w:lang w:eastAsia="es-CL"/>
              </w:rPr>
            </w:pPr>
            <w:r w:rsidRPr="00B810AF">
              <w:rPr>
                <w:rFonts w:eastAsia="Times New Roman"/>
                <w:bCs/>
                <w:color w:val="000000"/>
                <w:lang w:eastAsia="es-CL"/>
              </w:rPr>
              <w:t>Plano 1 -3 Planta General. Lamina BAHAM_PAT_2012_PLPT_REV1. Fecha Junio 2014.</w:t>
            </w:r>
          </w:p>
        </w:tc>
      </w:tr>
      <w:tr w:rsidR="00B810AF" w:rsidRPr="0025129B" w14:paraId="2CF49335" w14:textId="77777777" w:rsidTr="00995411">
        <w:trPr>
          <w:trHeight w:val="264"/>
          <w:jc w:val="center"/>
        </w:trPr>
        <w:tc>
          <w:tcPr>
            <w:tcW w:w="1038" w:type="pct"/>
            <w:vAlign w:val="center"/>
          </w:tcPr>
          <w:p w14:paraId="6338A7B2" w14:textId="77777777" w:rsidR="00B810AF" w:rsidRDefault="001E5D87" w:rsidP="00995411">
            <w:pPr>
              <w:jc w:val="center"/>
              <w:rPr>
                <w:rFonts w:cstheme="minorHAnsi"/>
              </w:rPr>
            </w:pPr>
            <w:r>
              <w:rPr>
                <w:rFonts w:cstheme="minorHAnsi"/>
              </w:rPr>
              <w:t>9</w:t>
            </w:r>
          </w:p>
        </w:tc>
        <w:tc>
          <w:tcPr>
            <w:tcW w:w="3962" w:type="pct"/>
            <w:vAlign w:val="center"/>
          </w:tcPr>
          <w:p w14:paraId="0F86443D" w14:textId="77777777" w:rsidR="00B810AF" w:rsidRPr="00655E5B" w:rsidRDefault="001E5D87" w:rsidP="00995411">
            <w:pPr>
              <w:rPr>
                <w:rFonts w:eastAsia="Times New Roman"/>
                <w:bCs/>
                <w:color w:val="000000"/>
                <w:lang w:eastAsia="es-CL"/>
              </w:rPr>
            </w:pPr>
            <w:r w:rsidRPr="001E5D87">
              <w:rPr>
                <w:rFonts w:eastAsia="Times New Roman"/>
                <w:bCs/>
                <w:color w:val="000000"/>
                <w:lang w:eastAsia="es-CL"/>
              </w:rPr>
              <w:t>Plano 2 -3 Perfiles Transversales. Lamina BAHAM_PAT_2012_PLPT_REV1. Fecha Julio 2014.</w:t>
            </w:r>
          </w:p>
        </w:tc>
      </w:tr>
      <w:tr w:rsidR="00B810AF" w:rsidRPr="0025129B" w14:paraId="4C7FF243" w14:textId="77777777" w:rsidTr="00995411">
        <w:trPr>
          <w:trHeight w:val="264"/>
          <w:jc w:val="center"/>
        </w:trPr>
        <w:tc>
          <w:tcPr>
            <w:tcW w:w="1038" w:type="pct"/>
            <w:vAlign w:val="center"/>
          </w:tcPr>
          <w:p w14:paraId="3DC010D3" w14:textId="77777777" w:rsidR="00B810AF" w:rsidRDefault="001E5D87" w:rsidP="00995411">
            <w:pPr>
              <w:jc w:val="center"/>
              <w:rPr>
                <w:rFonts w:cstheme="minorHAnsi"/>
              </w:rPr>
            </w:pPr>
            <w:r>
              <w:rPr>
                <w:rFonts w:cstheme="minorHAnsi"/>
              </w:rPr>
              <w:t>10</w:t>
            </w:r>
          </w:p>
        </w:tc>
        <w:tc>
          <w:tcPr>
            <w:tcW w:w="3962" w:type="pct"/>
            <w:vAlign w:val="center"/>
          </w:tcPr>
          <w:p w14:paraId="0C524DD1" w14:textId="77777777" w:rsidR="00B810AF" w:rsidRPr="00655E5B" w:rsidRDefault="001E5D87" w:rsidP="00995411">
            <w:pPr>
              <w:rPr>
                <w:rFonts w:eastAsia="Times New Roman"/>
                <w:bCs/>
                <w:color w:val="000000"/>
                <w:lang w:eastAsia="es-CL"/>
              </w:rPr>
            </w:pPr>
            <w:r w:rsidRPr="001E5D87">
              <w:rPr>
                <w:rFonts w:eastAsia="Times New Roman"/>
                <w:bCs/>
                <w:color w:val="000000"/>
                <w:lang w:eastAsia="es-CL"/>
              </w:rPr>
              <w:t>Plano 3 -3 Perfiles Transversales. Lamina BAHAM_PAT_2012_PLPT_REV1. Fecha Julio 2014.</w:t>
            </w:r>
          </w:p>
        </w:tc>
      </w:tr>
      <w:tr w:rsidR="00B810AF" w:rsidRPr="0025129B" w14:paraId="4007EAC4" w14:textId="77777777" w:rsidTr="00995411">
        <w:trPr>
          <w:trHeight w:val="264"/>
          <w:jc w:val="center"/>
        </w:trPr>
        <w:tc>
          <w:tcPr>
            <w:tcW w:w="1038" w:type="pct"/>
            <w:vAlign w:val="center"/>
          </w:tcPr>
          <w:p w14:paraId="637DDC0A" w14:textId="77777777" w:rsidR="00B810AF" w:rsidRDefault="00042124" w:rsidP="00995411">
            <w:pPr>
              <w:jc w:val="center"/>
              <w:rPr>
                <w:rFonts w:cstheme="minorHAnsi"/>
              </w:rPr>
            </w:pPr>
            <w:r>
              <w:rPr>
                <w:rFonts w:cstheme="minorHAnsi"/>
              </w:rPr>
              <w:t>11</w:t>
            </w:r>
          </w:p>
        </w:tc>
        <w:tc>
          <w:tcPr>
            <w:tcW w:w="3962" w:type="pct"/>
            <w:vAlign w:val="center"/>
          </w:tcPr>
          <w:p w14:paraId="6E6F5474" w14:textId="77777777" w:rsidR="00B810AF" w:rsidRPr="00655E5B" w:rsidRDefault="00042124" w:rsidP="00995411">
            <w:pPr>
              <w:rPr>
                <w:rFonts w:eastAsia="Times New Roman"/>
                <w:bCs/>
                <w:color w:val="000000"/>
                <w:lang w:eastAsia="es-CL"/>
              </w:rPr>
            </w:pPr>
            <w:r w:rsidRPr="00042124">
              <w:rPr>
                <w:rFonts w:eastAsia="Times New Roman"/>
                <w:bCs/>
                <w:color w:val="000000"/>
                <w:lang w:eastAsia="es-CL"/>
              </w:rPr>
              <w:t>Oficio Ord. N° 69/2016 de CONAF Dirección Regional del Biobío, documento que remite Informe N° 1. Fiscalización Ambiental Proyecto “Cantera Santa Bárbara”, Marzo 2016</w:t>
            </w:r>
            <w:r>
              <w:rPr>
                <w:rFonts w:eastAsia="Times New Roman"/>
                <w:bCs/>
                <w:color w:val="000000"/>
                <w:lang w:eastAsia="es-CL"/>
              </w:rPr>
              <w:t>.</w:t>
            </w:r>
          </w:p>
        </w:tc>
      </w:tr>
      <w:tr w:rsidR="00B810AF" w:rsidRPr="0025129B" w14:paraId="5BF4CB10" w14:textId="77777777" w:rsidTr="00995411">
        <w:trPr>
          <w:trHeight w:val="264"/>
          <w:jc w:val="center"/>
        </w:trPr>
        <w:tc>
          <w:tcPr>
            <w:tcW w:w="1038" w:type="pct"/>
            <w:vAlign w:val="center"/>
          </w:tcPr>
          <w:p w14:paraId="0AC6282A" w14:textId="77777777" w:rsidR="00B810AF" w:rsidRDefault="00042124" w:rsidP="00995411">
            <w:pPr>
              <w:jc w:val="center"/>
              <w:rPr>
                <w:rFonts w:cstheme="minorHAnsi"/>
              </w:rPr>
            </w:pPr>
            <w:r>
              <w:rPr>
                <w:rFonts w:cstheme="minorHAnsi"/>
              </w:rPr>
              <w:t>12</w:t>
            </w:r>
          </w:p>
        </w:tc>
        <w:tc>
          <w:tcPr>
            <w:tcW w:w="3962" w:type="pct"/>
            <w:vAlign w:val="center"/>
          </w:tcPr>
          <w:p w14:paraId="6EFF8741" w14:textId="77777777" w:rsidR="00B810AF" w:rsidRPr="00655E5B" w:rsidRDefault="00042124" w:rsidP="00995411">
            <w:pPr>
              <w:rPr>
                <w:rFonts w:eastAsia="Times New Roman"/>
                <w:bCs/>
                <w:color w:val="000000"/>
                <w:lang w:eastAsia="es-CL"/>
              </w:rPr>
            </w:pPr>
            <w:r w:rsidRPr="00042124">
              <w:rPr>
                <w:rFonts w:eastAsia="Times New Roman"/>
                <w:bCs/>
                <w:color w:val="000000"/>
                <w:lang w:eastAsia="es-CL"/>
              </w:rPr>
              <w:t>EVALUACION GEOTECNICA EN DOS FRENTES DE EXPLOTACION CANTERA SANTA BARBARA – SECTOR PATAGUAL CORONEL. ESTUDIO DE MECANICA DE SUELOS N° 2014-0701. CANTERA SANTA BÁRBARA. JULIO 22 AÑO 2014</w:t>
            </w:r>
          </w:p>
        </w:tc>
      </w:tr>
      <w:tr w:rsidR="005B38F1" w:rsidRPr="0025129B" w14:paraId="00533FA9" w14:textId="77777777" w:rsidTr="00995411">
        <w:trPr>
          <w:trHeight w:val="286"/>
          <w:jc w:val="center"/>
        </w:trPr>
        <w:tc>
          <w:tcPr>
            <w:tcW w:w="1038" w:type="pct"/>
            <w:vAlign w:val="center"/>
          </w:tcPr>
          <w:p w14:paraId="591F07CB" w14:textId="77777777" w:rsidR="005B38F1" w:rsidRPr="0025129B" w:rsidRDefault="00042124" w:rsidP="00995411">
            <w:pPr>
              <w:jc w:val="center"/>
              <w:rPr>
                <w:rFonts w:cstheme="minorHAnsi"/>
              </w:rPr>
            </w:pPr>
            <w:r>
              <w:rPr>
                <w:rFonts w:cstheme="minorHAnsi"/>
              </w:rPr>
              <w:t>13</w:t>
            </w:r>
          </w:p>
        </w:tc>
        <w:tc>
          <w:tcPr>
            <w:tcW w:w="3962" w:type="pct"/>
            <w:vAlign w:val="center"/>
          </w:tcPr>
          <w:p w14:paraId="167ACE91" w14:textId="77777777" w:rsidR="005B38F1" w:rsidRPr="0025129B" w:rsidRDefault="00042124" w:rsidP="00995411">
            <w:pPr>
              <w:rPr>
                <w:rFonts w:cstheme="minorHAnsi"/>
              </w:rPr>
            </w:pPr>
            <w:r w:rsidRPr="00042124">
              <w:rPr>
                <w:rFonts w:cstheme="minorHAnsi"/>
              </w:rPr>
              <w:t>Estudio Reforzamiento Camino Publico Patagual-Coronel Sector Cantera Santa Bárbara. Informe 2014-0901. Septiembre año 2014.</w:t>
            </w:r>
          </w:p>
        </w:tc>
      </w:tr>
      <w:tr w:rsidR="005B38F1" w:rsidRPr="0025129B" w14:paraId="1F4E4A91" w14:textId="77777777" w:rsidTr="00995411">
        <w:trPr>
          <w:trHeight w:val="286"/>
          <w:jc w:val="center"/>
        </w:trPr>
        <w:tc>
          <w:tcPr>
            <w:tcW w:w="1038" w:type="pct"/>
            <w:vAlign w:val="center"/>
          </w:tcPr>
          <w:p w14:paraId="14BDE59A" w14:textId="77777777" w:rsidR="005B38F1" w:rsidRPr="0025129B" w:rsidRDefault="00042124" w:rsidP="00995411">
            <w:pPr>
              <w:jc w:val="center"/>
              <w:rPr>
                <w:rFonts w:cstheme="minorHAnsi"/>
              </w:rPr>
            </w:pPr>
            <w:r>
              <w:rPr>
                <w:rFonts w:cstheme="minorHAnsi"/>
              </w:rPr>
              <w:t>14</w:t>
            </w:r>
          </w:p>
        </w:tc>
        <w:tc>
          <w:tcPr>
            <w:tcW w:w="3962" w:type="pct"/>
            <w:vAlign w:val="center"/>
          </w:tcPr>
          <w:p w14:paraId="541E090E" w14:textId="77777777" w:rsidR="005B38F1" w:rsidRPr="0025129B" w:rsidRDefault="00042124" w:rsidP="00042124">
            <w:pPr>
              <w:rPr>
                <w:rFonts w:cstheme="minorHAnsi"/>
              </w:rPr>
            </w:pPr>
            <w:r w:rsidRPr="00042124">
              <w:rPr>
                <w:rFonts w:cstheme="minorHAnsi"/>
              </w:rPr>
              <w:t>Plan de Manejo Corta Y Reforestación de Plantaciones para Ejecutar Obras Civiles – D.L. N° 701 firmado por Sara Olivares Contreras el día 27 de mayo de 2011</w:t>
            </w:r>
            <w:r>
              <w:rPr>
                <w:rFonts w:cstheme="minorHAnsi"/>
              </w:rPr>
              <w:t>.</w:t>
            </w:r>
          </w:p>
        </w:tc>
      </w:tr>
      <w:tr w:rsidR="00042124" w:rsidRPr="0025129B" w14:paraId="72B50423" w14:textId="77777777" w:rsidTr="00995411">
        <w:trPr>
          <w:trHeight w:val="286"/>
          <w:jc w:val="center"/>
        </w:trPr>
        <w:tc>
          <w:tcPr>
            <w:tcW w:w="1038" w:type="pct"/>
            <w:vAlign w:val="center"/>
          </w:tcPr>
          <w:p w14:paraId="198F589F" w14:textId="77777777" w:rsidR="00042124" w:rsidRPr="0025129B" w:rsidRDefault="00042124" w:rsidP="00995411">
            <w:pPr>
              <w:jc w:val="center"/>
              <w:rPr>
                <w:rFonts w:cstheme="minorHAnsi"/>
              </w:rPr>
            </w:pPr>
            <w:r>
              <w:rPr>
                <w:rFonts w:cstheme="minorHAnsi"/>
              </w:rPr>
              <w:t>15</w:t>
            </w:r>
          </w:p>
        </w:tc>
        <w:tc>
          <w:tcPr>
            <w:tcW w:w="3962" w:type="pct"/>
            <w:vAlign w:val="center"/>
          </w:tcPr>
          <w:p w14:paraId="2B478B3A" w14:textId="77777777" w:rsidR="00042124" w:rsidRPr="0025129B" w:rsidRDefault="00042124" w:rsidP="00995411">
            <w:pPr>
              <w:rPr>
                <w:rFonts w:cstheme="minorHAnsi"/>
              </w:rPr>
            </w:pPr>
            <w:r w:rsidRPr="00B611B6">
              <w:rPr>
                <w:rFonts w:cstheme="minorHAnsi"/>
              </w:rPr>
              <w:t>Oficio Ord. N° 200/2014 de CONAF del 29 de julio de 2014.</w:t>
            </w:r>
          </w:p>
        </w:tc>
      </w:tr>
    </w:tbl>
    <w:p w14:paraId="256CAB47"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76E6D57" w14:textId="77777777" w:rsidR="00D13F40" w:rsidRDefault="00D13F40" w:rsidP="00870FF2">
      <w:r>
        <w:separator/>
      </w:r>
    </w:p>
    <w:p w14:paraId="42659027" w14:textId="77777777" w:rsidR="00D13F40" w:rsidRDefault="00D13F40" w:rsidP="00870FF2"/>
    <w:p w14:paraId="4D57F113" w14:textId="77777777" w:rsidR="00D13F40" w:rsidRDefault="00D13F40"/>
  </w:endnote>
  <w:endnote w:type="continuationSeparator" w:id="0">
    <w:p w14:paraId="38BE1F28" w14:textId="77777777" w:rsidR="00D13F40" w:rsidRDefault="00D13F40" w:rsidP="00870FF2">
      <w:r>
        <w:continuationSeparator/>
      </w:r>
    </w:p>
    <w:p w14:paraId="70BE07D0" w14:textId="77777777" w:rsidR="00D13F40" w:rsidRDefault="00D13F40" w:rsidP="00870FF2"/>
    <w:p w14:paraId="453E9EF0" w14:textId="77777777" w:rsidR="00D13F40" w:rsidRDefault="00D13F40"/>
  </w:endnote>
  <w:endnote w:type="continuationNotice" w:id="1">
    <w:p w14:paraId="35C81768" w14:textId="77777777" w:rsidR="00D13F40" w:rsidRDefault="00D13F40"/>
    <w:p w14:paraId="5836B6D7" w14:textId="77777777" w:rsidR="00D13F40" w:rsidRDefault="00D13F4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5417145E" w14:textId="77777777" w:rsidR="00F74F2E" w:rsidRDefault="00F74F2E">
        <w:pPr>
          <w:pStyle w:val="Piedepgina"/>
          <w:jc w:val="right"/>
        </w:pPr>
        <w:r w:rsidRPr="004E5529">
          <w:fldChar w:fldCharType="begin"/>
        </w:r>
        <w:r w:rsidRPr="004E5529">
          <w:instrText>PAGE   \* MERGEFORMAT</w:instrText>
        </w:r>
        <w:r w:rsidRPr="004E5529">
          <w:fldChar w:fldCharType="separate"/>
        </w:r>
        <w:r w:rsidR="00C7671A" w:rsidRPr="00C7671A">
          <w:rPr>
            <w:noProof/>
            <w:lang w:val="es-ES"/>
          </w:rPr>
          <w:t>26</w:t>
        </w:r>
        <w:r w:rsidRPr="004E5529">
          <w:fldChar w:fldCharType="end"/>
        </w:r>
      </w:p>
    </w:sdtContent>
  </w:sdt>
  <w:p w14:paraId="1475442D" w14:textId="77777777" w:rsidR="00F74F2E" w:rsidRPr="00411E4F" w:rsidRDefault="00F74F2E"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71C526A5" w14:textId="77777777" w:rsidR="00F74F2E" w:rsidRPr="00411E4F" w:rsidRDefault="00F74F2E"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w:t>
    </w:r>
    <w:r w:rsidRPr="00411E4F">
      <w:rPr>
        <w:color w:val="000000" w:themeColor="text1"/>
        <w:sz w:val="16"/>
        <w:szCs w:val="16"/>
      </w:rPr>
      <w:t>, piso</w:t>
    </w:r>
    <w:r>
      <w:rPr>
        <w:color w:val="000000" w:themeColor="text1"/>
        <w:sz w:val="16"/>
        <w:szCs w:val="16"/>
      </w:rPr>
      <w:t>s 8 y 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33687FE7" w14:textId="77777777" w:rsidR="00F74F2E" w:rsidRDefault="00F74F2E">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0C21D84" w14:textId="77777777" w:rsidR="00F74F2E" w:rsidRDefault="00F74F2E" w:rsidP="00870FF2">
    <w:pPr>
      <w:pStyle w:val="Piedepgina"/>
    </w:pPr>
  </w:p>
  <w:p w14:paraId="11F34312" w14:textId="77777777" w:rsidR="00F74F2E" w:rsidRDefault="00F74F2E"/>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454B1E4" w14:textId="77777777" w:rsidR="00D13F40" w:rsidRDefault="00D13F40" w:rsidP="00870FF2">
      <w:r>
        <w:separator/>
      </w:r>
    </w:p>
    <w:p w14:paraId="003947EE" w14:textId="77777777" w:rsidR="00D13F40" w:rsidRDefault="00D13F40" w:rsidP="00870FF2"/>
    <w:p w14:paraId="30892F9B" w14:textId="77777777" w:rsidR="00D13F40" w:rsidRDefault="00D13F40"/>
  </w:footnote>
  <w:footnote w:type="continuationSeparator" w:id="0">
    <w:p w14:paraId="4649BFF7" w14:textId="77777777" w:rsidR="00D13F40" w:rsidRDefault="00D13F40" w:rsidP="00870FF2">
      <w:r>
        <w:continuationSeparator/>
      </w:r>
    </w:p>
    <w:p w14:paraId="16565182" w14:textId="77777777" w:rsidR="00D13F40" w:rsidRDefault="00D13F40" w:rsidP="00870FF2"/>
    <w:p w14:paraId="0881957D" w14:textId="77777777" w:rsidR="00D13F40" w:rsidRDefault="00D13F40"/>
  </w:footnote>
  <w:footnote w:type="continuationNotice" w:id="1">
    <w:p w14:paraId="22035C47" w14:textId="77777777" w:rsidR="00D13F40" w:rsidRDefault="00D13F40"/>
    <w:p w14:paraId="75F7E56F" w14:textId="77777777" w:rsidR="00D13F40" w:rsidRDefault="00D13F4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C722D2" w14:textId="77777777" w:rsidR="00F74F2E" w:rsidRDefault="00F74F2E" w:rsidP="00870FF2">
    <w:pPr>
      <w:pStyle w:val="Encabezado"/>
    </w:pPr>
    <w:r>
      <w:rPr>
        <w:noProof/>
        <w:lang w:eastAsia="es-CL"/>
      </w:rPr>
      <w:drawing>
        <wp:anchor distT="0" distB="0" distL="114300" distR="114300" simplePos="0" relativeHeight="251658240" behindDoc="0" locked="0" layoutInCell="1" allowOverlap="1" wp14:anchorId="1F422B43" wp14:editId="48827EFC">
          <wp:simplePos x="0" y="0"/>
          <wp:positionH relativeFrom="margin">
            <wp:align>center</wp:align>
          </wp:positionH>
          <wp:positionV relativeFrom="paragraph">
            <wp:posOffset>443352</wp:posOffset>
          </wp:positionV>
          <wp:extent cx="3076189" cy="2178547"/>
          <wp:effectExtent l="0" t="0" r="0" b="0"/>
          <wp:wrapSquare wrapText="bothSides"/>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entrado fondo blanco.jpg"/>
                  <pic:cNvPicPr/>
                </pic:nvPicPr>
                <pic:blipFill>
                  <a:blip r:embed="rId1">
                    <a:extLst>
                      <a:ext uri="{28A0092B-C50C-407E-A947-70E740481C1C}">
                        <a14:useLocalDpi xmlns:a14="http://schemas.microsoft.com/office/drawing/2010/main" val="0"/>
                      </a:ext>
                    </a:extLst>
                  </a:blip>
                  <a:stretch>
                    <a:fillRect/>
                  </a:stretch>
                </pic:blipFill>
                <pic:spPr>
                  <a:xfrm>
                    <a:off x="0" y="0"/>
                    <a:ext cx="3076189" cy="2178547"/>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130953"/>
    <w:multiLevelType w:val="hybridMultilevel"/>
    <w:tmpl w:val="A8D0D08A"/>
    <w:lvl w:ilvl="0" w:tplc="340A0013">
      <w:start w:val="1"/>
      <w:numFmt w:val="upp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10372F92"/>
    <w:multiLevelType w:val="hybridMultilevel"/>
    <w:tmpl w:val="CF769F24"/>
    <w:lvl w:ilvl="0" w:tplc="340A0013">
      <w:start w:val="1"/>
      <w:numFmt w:val="upp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4">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nsid w:val="193942CF"/>
    <w:multiLevelType w:val="hybridMultilevel"/>
    <w:tmpl w:val="F670E1E2"/>
    <w:lvl w:ilvl="0" w:tplc="340A0013">
      <w:start w:val="1"/>
      <w:numFmt w:val="upp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1CBF71A3"/>
    <w:multiLevelType w:val="hybridMultilevel"/>
    <w:tmpl w:val="F670E1E2"/>
    <w:lvl w:ilvl="0" w:tplc="340A0013">
      <w:start w:val="1"/>
      <w:numFmt w:val="upp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242B4502"/>
    <w:multiLevelType w:val="hybridMultilevel"/>
    <w:tmpl w:val="FD8461FC"/>
    <w:lvl w:ilvl="0" w:tplc="605ACF06">
      <w:start w:val="1"/>
      <w:numFmt w:val="decimal"/>
      <w:lvlText w:val="%1."/>
      <w:lvlJc w:val="left"/>
      <w:pPr>
        <w:ind w:left="704" w:hanging="420"/>
      </w:pPr>
      <w:rPr>
        <w:rFonts w:hint="default"/>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10">
    <w:nsid w:val="24E1762F"/>
    <w:multiLevelType w:val="hybridMultilevel"/>
    <w:tmpl w:val="7E785BE0"/>
    <w:lvl w:ilvl="0" w:tplc="340A0017">
      <w:start w:val="1"/>
      <w:numFmt w:val="lowerLetter"/>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11">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2F29049D"/>
    <w:multiLevelType w:val="hybridMultilevel"/>
    <w:tmpl w:val="53F69F2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4">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3527699C"/>
    <w:multiLevelType w:val="hybridMultilevel"/>
    <w:tmpl w:val="A8D0D08A"/>
    <w:lvl w:ilvl="0" w:tplc="340A0013">
      <w:start w:val="1"/>
      <w:numFmt w:val="upp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39AD694E"/>
    <w:multiLevelType w:val="hybridMultilevel"/>
    <w:tmpl w:val="75B29DB2"/>
    <w:lvl w:ilvl="0" w:tplc="340A001B">
      <w:start w:val="1"/>
      <w:numFmt w:val="low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3EDC3A1C"/>
    <w:multiLevelType w:val="hybridMultilevel"/>
    <w:tmpl w:val="814E25A6"/>
    <w:lvl w:ilvl="0" w:tplc="340A0013">
      <w:start w:val="1"/>
      <w:numFmt w:val="upp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9">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2">
    <w:nsid w:val="47EF627A"/>
    <w:multiLevelType w:val="hybridMultilevel"/>
    <w:tmpl w:val="5C64E9B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6">
    <w:nsid w:val="562B7946"/>
    <w:multiLevelType w:val="hybridMultilevel"/>
    <w:tmpl w:val="7AF0C58A"/>
    <w:lvl w:ilvl="0" w:tplc="D6004D2E">
      <w:start w:val="1"/>
      <w:numFmt w:val="bullet"/>
      <w:lvlText w:val=""/>
      <w:lvlJc w:val="left"/>
      <w:pPr>
        <w:ind w:left="720" w:hanging="360"/>
      </w:pPr>
      <w:rPr>
        <w:rFonts w:ascii="Symbol" w:hAnsi="Symbol" w:hint="default"/>
        <w:sz w:val="20"/>
        <w:szCs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nsid w:val="56E71661"/>
    <w:multiLevelType w:val="hybridMultilevel"/>
    <w:tmpl w:val="740C950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679F1E5A"/>
    <w:multiLevelType w:val="hybridMultilevel"/>
    <w:tmpl w:val="1DB63768"/>
    <w:lvl w:ilvl="0" w:tplc="340A0013">
      <w:start w:val="1"/>
      <w:numFmt w:val="upp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3">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4">
    <w:nsid w:val="6E07645F"/>
    <w:multiLevelType w:val="hybridMultilevel"/>
    <w:tmpl w:val="B5227A5E"/>
    <w:lvl w:ilvl="0" w:tplc="340A0013">
      <w:start w:val="1"/>
      <w:numFmt w:val="upp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nsid w:val="706F26E5"/>
    <w:multiLevelType w:val="hybridMultilevel"/>
    <w:tmpl w:val="EFE4BE9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6">
    <w:nsid w:val="724763C8"/>
    <w:multiLevelType w:val="hybridMultilevel"/>
    <w:tmpl w:val="75B29DB2"/>
    <w:lvl w:ilvl="0" w:tplc="340A001B">
      <w:start w:val="1"/>
      <w:numFmt w:val="low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9">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4"/>
  </w:num>
  <w:num w:numId="2">
    <w:abstractNumId w:val="21"/>
  </w:num>
  <w:num w:numId="3">
    <w:abstractNumId w:val="25"/>
  </w:num>
  <w:num w:numId="4">
    <w:abstractNumId w:val="39"/>
  </w:num>
  <w:num w:numId="5">
    <w:abstractNumId w:val="29"/>
  </w:num>
  <w:num w:numId="6">
    <w:abstractNumId w:val="38"/>
  </w:num>
  <w:num w:numId="7">
    <w:abstractNumId w:val="26"/>
  </w:num>
  <w:num w:numId="8">
    <w:abstractNumId w:val="7"/>
  </w:num>
  <w:num w:numId="9">
    <w:abstractNumId w:val="21"/>
  </w:num>
  <w:num w:numId="10">
    <w:abstractNumId w:val="21"/>
  </w:num>
  <w:num w:numId="11">
    <w:abstractNumId w:val="21"/>
  </w:num>
  <w:num w:numId="12">
    <w:abstractNumId w:val="19"/>
  </w:num>
  <w:num w:numId="13">
    <w:abstractNumId w:val="11"/>
  </w:num>
  <w:num w:numId="14">
    <w:abstractNumId w:val="3"/>
  </w:num>
  <w:num w:numId="15">
    <w:abstractNumId w:val="37"/>
  </w:num>
  <w:num w:numId="16">
    <w:abstractNumId w:val="20"/>
  </w:num>
  <w:num w:numId="17">
    <w:abstractNumId w:val="31"/>
  </w:num>
  <w:num w:numId="18">
    <w:abstractNumId w:val="28"/>
  </w:num>
  <w:num w:numId="19">
    <w:abstractNumId w:val="6"/>
  </w:num>
  <w:num w:numId="20">
    <w:abstractNumId w:val="2"/>
  </w:num>
  <w:num w:numId="21">
    <w:abstractNumId w:val="14"/>
  </w:num>
  <w:num w:numId="22">
    <w:abstractNumId w:val="13"/>
  </w:num>
  <w:num w:numId="23">
    <w:abstractNumId w:val="33"/>
  </w:num>
  <w:num w:numId="24">
    <w:abstractNumId w:val="18"/>
  </w:num>
  <w:num w:numId="25">
    <w:abstractNumId w:val="32"/>
  </w:num>
  <w:num w:numId="26">
    <w:abstractNumId w:val="21"/>
  </w:num>
  <w:num w:numId="27">
    <w:abstractNumId w:val="23"/>
  </w:num>
  <w:num w:numId="28">
    <w:abstractNumId w:val="4"/>
  </w:num>
  <w:num w:numId="29">
    <w:abstractNumId w:val="35"/>
  </w:num>
  <w:num w:numId="30">
    <w:abstractNumId w:val="27"/>
  </w:num>
  <w:num w:numId="31">
    <w:abstractNumId w:val="9"/>
  </w:num>
  <w:num w:numId="32">
    <w:abstractNumId w:val="22"/>
  </w:num>
  <w:num w:numId="33">
    <w:abstractNumId w:val="36"/>
  </w:num>
  <w:num w:numId="34">
    <w:abstractNumId w:val="8"/>
  </w:num>
  <w:num w:numId="35">
    <w:abstractNumId w:val="30"/>
  </w:num>
  <w:num w:numId="36">
    <w:abstractNumId w:val="17"/>
  </w:num>
  <w:num w:numId="37">
    <w:abstractNumId w:val="0"/>
  </w:num>
  <w:num w:numId="38">
    <w:abstractNumId w:val="5"/>
  </w:num>
  <w:num w:numId="39">
    <w:abstractNumId w:val="34"/>
  </w:num>
  <w:num w:numId="40">
    <w:abstractNumId w:val="1"/>
  </w:num>
  <w:num w:numId="41">
    <w:abstractNumId w:val="15"/>
  </w:num>
  <w:num w:numId="4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0"/>
  </w:num>
  <w:num w:numId="44">
    <w:abstractNumId w:val="16"/>
  </w:num>
  <w:num w:numId="45">
    <w:abstractNumId w:val="12"/>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C14"/>
    <w:rsid w:val="00001ED1"/>
    <w:rsid w:val="00002A64"/>
    <w:rsid w:val="00003365"/>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26F7B"/>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124"/>
    <w:rsid w:val="00042CA6"/>
    <w:rsid w:val="00043318"/>
    <w:rsid w:val="0004340C"/>
    <w:rsid w:val="00043B71"/>
    <w:rsid w:val="00044B58"/>
    <w:rsid w:val="00044ED6"/>
    <w:rsid w:val="00045DA2"/>
    <w:rsid w:val="000463A5"/>
    <w:rsid w:val="00046890"/>
    <w:rsid w:val="0004795B"/>
    <w:rsid w:val="00047D2A"/>
    <w:rsid w:val="00050D4E"/>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678"/>
    <w:rsid w:val="00064797"/>
    <w:rsid w:val="0006498C"/>
    <w:rsid w:val="00064B76"/>
    <w:rsid w:val="0006599E"/>
    <w:rsid w:val="0006599F"/>
    <w:rsid w:val="00065CBB"/>
    <w:rsid w:val="00066188"/>
    <w:rsid w:val="000667E1"/>
    <w:rsid w:val="00066E7A"/>
    <w:rsid w:val="00067155"/>
    <w:rsid w:val="00067715"/>
    <w:rsid w:val="00070FF8"/>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4320"/>
    <w:rsid w:val="00085CB7"/>
    <w:rsid w:val="00087118"/>
    <w:rsid w:val="00087258"/>
    <w:rsid w:val="00090DEE"/>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43F6"/>
    <w:rsid w:val="000C5064"/>
    <w:rsid w:val="000C63A4"/>
    <w:rsid w:val="000C76C0"/>
    <w:rsid w:val="000D03DA"/>
    <w:rsid w:val="000D079E"/>
    <w:rsid w:val="000D1CFD"/>
    <w:rsid w:val="000D259C"/>
    <w:rsid w:val="000D3D2A"/>
    <w:rsid w:val="000D4297"/>
    <w:rsid w:val="000D5DA4"/>
    <w:rsid w:val="000D607C"/>
    <w:rsid w:val="000D6468"/>
    <w:rsid w:val="000D6F8D"/>
    <w:rsid w:val="000D703E"/>
    <w:rsid w:val="000D7453"/>
    <w:rsid w:val="000D788B"/>
    <w:rsid w:val="000E0232"/>
    <w:rsid w:val="000E0ADA"/>
    <w:rsid w:val="000E0AF3"/>
    <w:rsid w:val="000E0B34"/>
    <w:rsid w:val="000E1D88"/>
    <w:rsid w:val="000E257A"/>
    <w:rsid w:val="000E4500"/>
    <w:rsid w:val="000E5424"/>
    <w:rsid w:val="000E5869"/>
    <w:rsid w:val="000E6410"/>
    <w:rsid w:val="000E7D66"/>
    <w:rsid w:val="000E7F5E"/>
    <w:rsid w:val="000E7F69"/>
    <w:rsid w:val="000F0389"/>
    <w:rsid w:val="000F04B7"/>
    <w:rsid w:val="000F2852"/>
    <w:rsid w:val="000F319E"/>
    <w:rsid w:val="000F3271"/>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213FE"/>
    <w:rsid w:val="00123193"/>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30"/>
    <w:rsid w:val="001A13BC"/>
    <w:rsid w:val="001A145E"/>
    <w:rsid w:val="001A1792"/>
    <w:rsid w:val="001A1CD5"/>
    <w:rsid w:val="001A1E8F"/>
    <w:rsid w:val="001A20BA"/>
    <w:rsid w:val="001A2A49"/>
    <w:rsid w:val="001A30A8"/>
    <w:rsid w:val="001A3AA6"/>
    <w:rsid w:val="001A4615"/>
    <w:rsid w:val="001A47BC"/>
    <w:rsid w:val="001A58D0"/>
    <w:rsid w:val="001A68CB"/>
    <w:rsid w:val="001B168E"/>
    <w:rsid w:val="001B2A74"/>
    <w:rsid w:val="001B2C5E"/>
    <w:rsid w:val="001B35C5"/>
    <w:rsid w:val="001B3BBD"/>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73A6"/>
    <w:rsid w:val="001C7ADB"/>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5E2"/>
    <w:rsid w:val="001E3E66"/>
    <w:rsid w:val="001E42ED"/>
    <w:rsid w:val="001E4527"/>
    <w:rsid w:val="001E5BF3"/>
    <w:rsid w:val="001E5D87"/>
    <w:rsid w:val="001E6904"/>
    <w:rsid w:val="001E6DD9"/>
    <w:rsid w:val="001F022C"/>
    <w:rsid w:val="001F0DA6"/>
    <w:rsid w:val="001F13F3"/>
    <w:rsid w:val="001F18D1"/>
    <w:rsid w:val="001F19D3"/>
    <w:rsid w:val="001F2440"/>
    <w:rsid w:val="001F2527"/>
    <w:rsid w:val="001F29C4"/>
    <w:rsid w:val="001F2C82"/>
    <w:rsid w:val="001F2D03"/>
    <w:rsid w:val="001F30D1"/>
    <w:rsid w:val="001F316E"/>
    <w:rsid w:val="001F3214"/>
    <w:rsid w:val="001F4989"/>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1110"/>
    <w:rsid w:val="00211207"/>
    <w:rsid w:val="00213626"/>
    <w:rsid w:val="00213FEE"/>
    <w:rsid w:val="002142CA"/>
    <w:rsid w:val="00215AFD"/>
    <w:rsid w:val="00216F4B"/>
    <w:rsid w:val="00220239"/>
    <w:rsid w:val="002205ED"/>
    <w:rsid w:val="00220810"/>
    <w:rsid w:val="0022099E"/>
    <w:rsid w:val="00221220"/>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099"/>
    <w:rsid w:val="002536D9"/>
    <w:rsid w:val="00255BCB"/>
    <w:rsid w:val="00255D3F"/>
    <w:rsid w:val="0025629B"/>
    <w:rsid w:val="0025679A"/>
    <w:rsid w:val="00256CEC"/>
    <w:rsid w:val="00257735"/>
    <w:rsid w:val="00257FDA"/>
    <w:rsid w:val="00260F3B"/>
    <w:rsid w:val="002610B0"/>
    <w:rsid w:val="00261EC8"/>
    <w:rsid w:val="00262345"/>
    <w:rsid w:val="0026262E"/>
    <w:rsid w:val="0026265A"/>
    <w:rsid w:val="00262705"/>
    <w:rsid w:val="002628E3"/>
    <w:rsid w:val="00265340"/>
    <w:rsid w:val="002663EA"/>
    <w:rsid w:val="002667BF"/>
    <w:rsid w:val="00270321"/>
    <w:rsid w:val="002706FF"/>
    <w:rsid w:val="00272050"/>
    <w:rsid w:val="00272886"/>
    <w:rsid w:val="00273D9D"/>
    <w:rsid w:val="00273FC0"/>
    <w:rsid w:val="00274084"/>
    <w:rsid w:val="00274331"/>
    <w:rsid w:val="00275382"/>
    <w:rsid w:val="002754B3"/>
    <w:rsid w:val="00275782"/>
    <w:rsid w:val="00275D7C"/>
    <w:rsid w:val="00276829"/>
    <w:rsid w:val="00276BDC"/>
    <w:rsid w:val="00276C4E"/>
    <w:rsid w:val="00277045"/>
    <w:rsid w:val="002770D6"/>
    <w:rsid w:val="002776D1"/>
    <w:rsid w:val="002803F6"/>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032"/>
    <w:rsid w:val="002941AB"/>
    <w:rsid w:val="0029468E"/>
    <w:rsid w:val="00294A5D"/>
    <w:rsid w:val="002962EE"/>
    <w:rsid w:val="00296EB1"/>
    <w:rsid w:val="002A0631"/>
    <w:rsid w:val="002A08E2"/>
    <w:rsid w:val="002A145D"/>
    <w:rsid w:val="002A234E"/>
    <w:rsid w:val="002A2426"/>
    <w:rsid w:val="002A2E40"/>
    <w:rsid w:val="002A35CA"/>
    <w:rsid w:val="002A3F87"/>
    <w:rsid w:val="002A5978"/>
    <w:rsid w:val="002A71DD"/>
    <w:rsid w:val="002A7530"/>
    <w:rsid w:val="002A767C"/>
    <w:rsid w:val="002A7933"/>
    <w:rsid w:val="002A7BB9"/>
    <w:rsid w:val="002A7CCA"/>
    <w:rsid w:val="002A7F02"/>
    <w:rsid w:val="002B0256"/>
    <w:rsid w:val="002B0541"/>
    <w:rsid w:val="002B05AD"/>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2FF"/>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609"/>
    <w:rsid w:val="002E7D02"/>
    <w:rsid w:val="002E7E85"/>
    <w:rsid w:val="002F10EE"/>
    <w:rsid w:val="002F275D"/>
    <w:rsid w:val="002F2B91"/>
    <w:rsid w:val="002F3175"/>
    <w:rsid w:val="002F4826"/>
    <w:rsid w:val="002F5007"/>
    <w:rsid w:val="002F53E8"/>
    <w:rsid w:val="002F5A3E"/>
    <w:rsid w:val="002F5FBC"/>
    <w:rsid w:val="002F763A"/>
    <w:rsid w:val="002F7F5A"/>
    <w:rsid w:val="003001D8"/>
    <w:rsid w:val="003001F1"/>
    <w:rsid w:val="003009D1"/>
    <w:rsid w:val="003015AF"/>
    <w:rsid w:val="00301A56"/>
    <w:rsid w:val="00301AC4"/>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1E9D"/>
    <w:rsid w:val="00332485"/>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4741"/>
    <w:rsid w:val="0034592D"/>
    <w:rsid w:val="00345CB7"/>
    <w:rsid w:val="00345DA7"/>
    <w:rsid w:val="003469F6"/>
    <w:rsid w:val="00347146"/>
    <w:rsid w:val="0035002F"/>
    <w:rsid w:val="003506F5"/>
    <w:rsid w:val="00351985"/>
    <w:rsid w:val="0035202D"/>
    <w:rsid w:val="003528FA"/>
    <w:rsid w:val="00353892"/>
    <w:rsid w:val="00353D48"/>
    <w:rsid w:val="0035480B"/>
    <w:rsid w:val="00354B28"/>
    <w:rsid w:val="00355B73"/>
    <w:rsid w:val="003564D0"/>
    <w:rsid w:val="00356891"/>
    <w:rsid w:val="00356F1D"/>
    <w:rsid w:val="0035782B"/>
    <w:rsid w:val="00357B3F"/>
    <w:rsid w:val="003608D4"/>
    <w:rsid w:val="00360A74"/>
    <w:rsid w:val="0036131F"/>
    <w:rsid w:val="003618B3"/>
    <w:rsid w:val="0036257B"/>
    <w:rsid w:val="003639D0"/>
    <w:rsid w:val="003653BC"/>
    <w:rsid w:val="003653EF"/>
    <w:rsid w:val="00365780"/>
    <w:rsid w:val="00365929"/>
    <w:rsid w:val="003659C7"/>
    <w:rsid w:val="00365E48"/>
    <w:rsid w:val="00365F91"/>
    <w:rsid w:val="003661A8"/>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9778E"/>
    <w:rsid w:val="003A0DCD"/>
    <w:rsid w:val="003A141A"/>
    <w:rsid w:val="003A14ED"/>
    <w:rsid w:val="003A15A0"/>
    <w:rsid w:val="003A1E28"/>
    <w:rsid w:val="003A231D"/>
    <w:rsid w:val="003A29C8"/>
    <w:rsid w:val="003A3080"/>
    <w:rsid w:val="003A3B4F"/>
    <w:rsid w:val="003A3D1D"/>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B7F47"/>
    <w:rsid w:val="003C07EE"/>
    <w:rsid w:val="003C0E2F"/>
    <w:rsid w:val="003C115D"/>
    <w:rsid w:val="003C1524"/>
    <w:rsid w:val="003C2165"/>
    <w:rsid w:val="003C2CAA"/>
    <w:rsid w:val="003C3727"/>
    <w:rsid w:val="003C3CE7"/>
    <w:rsid w:val="003C4280"/>
    <w:rsid w:val="003C434F"/>
    <w:rsid w:val="003C46B1"/>
    <w:rsid w:val="003C4F2B"/>
    <w:rsid w:val="003C5651"/>
    <w:rsid w:val="003C5CBD"/>
    <w:rsid w:val="003C67ED"/>
    <w:rsid w:val="003C6E72"/>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4D53"/>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4010BE"/>
    <w:rsid w:val="004013DF"/>
    <w:rsid w:val="004013FD"/>
    <w:rsid w:val="0040162E"/>
    <w:rsid w:val="00401ED3"/>
    <w:rsid w:val="00401FDD"/>
    <w:rsid w:val="00402C1D"/>
    <w:rsid w:val="00402F58"/>
    <w:rsid w:val="00403251"/>
    <w:rsid w:val="0040340B"/>
    <w:rsid w:val="0040396F"/>
    <w:rsid w:val="004041CB"/>
    <w:rsid w:val="00404652"/>
    <w:rsid w:val="00404685"/>
    <w:rsid w:val="00404AA7"/>
    <w:rsid w:val="00404CB8"/>
    <w:rsid w:val="0040501E"/>
    <w:rsid w:val="00405128"/>
    <w:rsid w:val="004055ED"/>
    <w:rsid w:val="00405BF1"/>
    <w:rsid w:val="00405E91"/>
    <w:rsid w:val="00406C7D"/>
    <w:rsid w:val="00407008"/>
    <w:rsid w:val="00410B2C"/>
    <w:rsid w:val="00410E97"/>
    <w:rsid w:val="00411E4F"/>
    <w:rsid w:val="00412AF1"/>
    <w:rsid w:val="00412F83"/>
    <w:rsid w:val="00413732"/>
    <w:rsid w:val="00413B60"/>
    <w:rsid w:val="00413EC4"/>
    <w:rsid w:val="004142EF"/>
    <w:rsid w:val="004144D0"/>
    <w:rsid w:val="004155AC"/>
    <w:rsid w:val="004155C8"/>
    <w:rsid w:val="00417062"/>
    <w:rsid w:val="00417AAD"/>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43C5"/>
    <w:rsid w:val="00434883"/>
    <w:rsid w:val="004349E8"/>
    <w:rsid w:val="004352BD"/>
    <w:rsid w:val="00435985"/>
    <w:rsid w:val="00435D7F"/>
    <w:rsid w:val="00435E6D"/>
    <w:rsid w:val="00435F87"/>
    <w:rsid w:val="004365EB"/>
    <w:rsid w:val="00436FC3"/>
    <w:rsid w:val="004379EE"/>
    <w:rsid w:val="00437A64"/>
    <w:rsid w:val="004404C2"/>
    <w:rsid w:val="00440575"/>
    <w:rsid w:val="00440CF3"/>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2DAF"/>
    <w:rsid w:val="00453471"/>
    <w:rsid w:val="00453A70"/>
    <w:rsid w:val="00453DF7"/>
    <w:rsid w:val="00454853"/>
    <w:rsid w:val="00454BAD"/>
    <w:rsid w:val="0045519A"/>
    <w:rsid w:val="0045600B"/>
    <w:rsid w:val="0045615B"/>
    <w:rsid w:val="0045696E"/>
    <w:rsid w:val="00456EC8"/>
    <w:rsid w:val="00461B5E"/>
    <w:rsid w:val="00462BB1"/>
    <w:rsid w:val="004638B4"/>
    <w:rsid w:val="004648A4"/>
    <w:rsid w:val="0046541D"/>
    <w:rsid w:val="00465A70"/>
    <w:rsid w:val="00466427"/>
    <w:rsid w:val="00466594"/>
    <w:rsid w:val="00467477"/>
    <w:rsid w:val="00467D0B"/>
    <w:rsid w:val="00470E80"/>
    <w:rsid w:val="0047130A"/>
    <w:rsid w:val="00474868"/>
    <w:rsid w:val="0047548F"/>
    <w:rsid w:val="00475A32"/>
    <w:rsid w:val="00476725"/>
    <w:rsid w:val="004772E3"/>
    <w:rsid w:val="0048056A"/>
    <w:rsid w:val="00480C33"/>
    <w:rsid w:val="00481401"/>
    <w:rsid w:val="00482C11"/>
    <w:rsid w:val="00483B2C"/>
    <w:rsid w:val="00483FB9"/>
    <w:rsid w:val="00485A37"/>
    <w:rsid w:val="00486D31"/>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2F6"/>
    <w:rsid w:val="004A17B4"/>
    <w:rsid w:val="004A18FC"/>
    <w:rsid w:val="004A26F7"/>
    <w:rsid w:val="004A33DC"/>
    <w:rsid w:val="004A3B87"/>
    <w:rsid w:val="004A3E38"/>
    <w:rsid w:val="004A462A"/>
    <w:rsid w:val="004A636C"/>
    <w:rsid w:val="004A643E"/>
    <w:rsid w:val="004A6995"/>
    <w:rsid w:val="004A6FAF"/>
    <w:rsid w:val="004A7056"/>
    <w:rsid w:val="004A714B"/>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4FF"/>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A0E"/>
    <w:rsid w:val="004F1B25"/>
    <w:rsid w:val="004F284D"/>
    <w:rsid w:val="004F3438"/>
    <w:rsid w:val="004F3484"/>
    <w:rsid w:val="004F3C95"/>
    <w:rsid w:val="004F3E7E"/>
    <w:rsid w:val="004F545B"/>
    <w:rsid w:val="004F68EA"/>
    <w:rsid w:val="004F75A5"/>
    <w:rsid w:val="004F789B"/>
    <w:rsid w:val="004F7BDE"/>
    <w:rsid w:val="004F7F2A"/>
    <w:rsid w:val="00500090"/>
    <w:rsid w:val="00500749"/>
    <w:rsid w:val="005007A3"/>
    <w:rsid w:val="00501997"/>
    <w:rsid w:val="00502B80"/>
    <w:rsid w:val="00503112"/>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212B3"/>
    <w:rsid w:val="00522616"/>
    <w:rsid w:val="00522CBC"/>
    <w:rsid w:val="00522EB1"/>
    <w:rsid w:val="005236BD"/>
    <w:rsid w:val="00523C18"/>
    <w:rsid w:val="00523DB2"/>
    <w:rsid w:val="00524A42"/>
    <w:rsid w:val="00525CD9"/>
    <w:rsid w:val="00525D55"/>
    <w:rsid w:val="00525FA6"/>
    <w:rsid w:val="0052658E"/>
    <w:rsid w:val="00527851"/>
    <w:rsid w:val="005279FE"/>
    <w:rsid w:val="00530545"/>
    <w:rsid w:val="005307F6"/>
    <w:rsid w:val="00530BFB"/>
    <w:rsid w:val="00532107"/>
    <w:rsid w:val="00532381"/>
    <w:rsid w:val="005325B1"/>
    <w:rsid w:val="00532F7A"/>
    <w:rsid w:val="00533637"/>
    <w:rsid w:val="00534223"/>
    <w:rsid w:val="00534C73"/>
    <w:rsid w:val="005366A4"/>
    <w:rsid w:val="00537821"/>
    <w:rsid w:val="00537885"/>
    <w:rsid w:val="00540978"/>
    <w:rsid w:val="00542757"/>
    <w:rsid w:val="005430E2"/>
    <w:rsid w:val="00544322"/>
    <w:rsid w:val="00544A49"/>
    <w:rsid w:val="0054513B"/>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6134"/>
    <w:rsid w:val="00566505"/>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2DF5"/>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1ABF"/>
    <w:rsid w:val="005920F3"/>
    <w:rsid w:val="005932E9"/>
    <w:rsid w:val="005941AE"/>
    <w:rsid w:val="00594E0A"/>
    <w:rsid w:val="005958F6"/>
    <w:rsid w:val="00595C0A"/>
    <w:rsid w:val="00595C45"/>
    <w:rsid w:val="00595FAB"/>
    <w:rsid w:val="00596346"/>
    <w:rsid w:val="0059679E"/>
    <w:rsid w:val="005968D1"/>
    <w:rsid w:val="00596DB6"/>
    <w:rsid w:val="0059718F"/>
    <w:rsid w:val="005A00CD"/>
    <w:rsid w:val="005A046E"/>
    <w:rsid w:val="005A0753"/>
    <w:rsid w:val="005A19DF"/>
    <w:rsid w:val="005A2238"/>
    <w:rsid w:val="005A3194"/>
    <w:rsid w:val="005A36D8"/>
    <w:rsid w:val="005A4A73"/>
    <w:rsid w:val="005A5169"/>
    <w:rsid w:val="005A6BE1"/>
    <w:rsid w:val="005A707B"/>
    <w:rsid w:val="005A7B47"/>
    <w:rsid w:val="005B070B"/>
    <w:rsid w:val="005B0A3E"/>
    <w:rsid w:val="005B1122"/>
    <w:rsid w:val="005B309A"/>
    <w:rsid w:val="005B38F1"/>
    <w:rsid w:val="005B39A7"/>
    <w:rsid w:val="005B5515"/>
    <w:rsid w:val="005B5632"/>
    <w:rsid w:val="005B6CC1"/>
    <w:rsid w:val="005B6FEB"/>
    <w:rsid w:val="005B72EA"/>
    <w:rsid w:val="005B73BA"/>
    <w:rsid w:val="005B76B0"/>
    <w:rsid w:val="005B7D61"/>
    <w:rsid w:val="005C011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C7EA4"/>
    <w:rsid w:val="005D0362"/>
    <w:rsid w:val="005D1342"/>
    <w:rsid w:val="005D13E6"/>
    <w:rsid w:val="005D20F1"/>
    <w:rsid w:val="005D2ED0"/>
    <w:rsid w:val="005D34ED"/>
    <w:rsid w:val="005D3716"/>
    <w:rsid w:val="005D4D9F"/>
    <w:rsid w:val="005D53B4"/>
    <w:rsid w:val="005D5A64"/>
    <w:rsid w:val="005D6975"/>
    <w:rsid w:val="005D6A4F"/>
    <w:rsid w:val="005D6F69"/>
    <w:rsid w:val="005D728A"/>
    <w:rsid w:val="005D74DB"/>
    <w:rsid w:val="005E1B47"/>
    <w:rsid w:val="005E3A73"/>
    <w:rsid w:val="005E4562"/>
    <w:rsid w:val="005E49C4"/>
    <w:rsid w:val="005E5C17"/>
    <w:rsid w:val="005E652B"/>
    <w:rsid w:val="005E6B2C"/>
    <w:rsid w:val="005E795F"/>
    <w:rsid w:val="005F0594"/>
    <w:rsid w:val="005F165A"/>
    <w:rsid w:val="005F1C45"/>
    <w:rsid w:val="005F1D40"/>
    <w:rsid w:val="005F32AE"/>
    <w:rsid w:val="005F3632"/>
    <w:rsid w:val="005F3C69"/>
    <w:rsid w:val="005F401E"/>
    <w:rsid w:val="005F42B7"/>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5A49"/>
    <w:rsid w:val="00626046"/>
    <w:rsid w:val="006269AD"/>
    <w:rsid w:val="00626FB0"/>
    <w:rsid w:val="006270FF"/>
    <w:rsid w:val="00627676"/>
    <w:rsid w:val="00627F19"/>
    <w:rsid w:val="00627F25"/>
    <w:rsid w:val="006308E9"/>
    <w:rsid w:val="0063120E"/>
    <w:rsid w:val="00631F67"/>
    <w:rsid w:val="00632326"/>
    <w:rsid w:val="00632A84"/>
    <w:rsid w:val="00632DD4"/>
    <w:rsid w:val="00632EB8"/>
    <w:rsid w:val="00633274"/>
    <w:rsid w:val="006347A4"/>
    <w:rsid w:val="00634A6D"/>
    <w:rsid w:val="00634CAA"/>
    <w:rsid w:val="00635D23"/>
    <w:rsid w:val="00636E65"/>
    <w:rsid w:val="0064007E"/>
    <w:rsid w:val="006401B3"/>
    <w:rsid w:val="00641B98"/>
    <w:rsid w:val="00641CF4"/>
    <w:rsid w:val="00641D54"/>
    <w:rsid w:val="00641DA9"/>
    <w:rsid w:val="00641DE9"/>
    <w:rsid w:val="00641F01"/>
    <w:rsid w:val="00642529"/>
    <w:rsid w:val="00642600"/>
    <w:rsid w:val="0064325B"/>
    <w:rsid w:val="0064367E"/>
    <w:rsid w:val="006451DA"/>
    <w:rsid w:val="00645824"/>
    <w:rsid w:val="00646222"/>
    <w:rsid w:val="0065224C"/>
    <w:rsid w:val="00653159"/>
    <w:rsid w:val="00653573"/>
    <w:rsid w:val="00653686"/>
    <w:rsid w:val="006537F5"/>
    <w:rsid w:val="00653DEA"/>
    <w:rsid w:val="006551B5"/>
    <w:rsid w:val="00655D0C"/>
    <w:rsid w:val="00655E5B"/>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5844"/>
    <w:rsid w:val="0067615C"/>
    <w:rsid w:val="00676A0A"/>
    <w:rsid w:val="00677332"/>
    <w:rsid w:val="00677A75"/>
    <w:rsid w:val="00677E91"/>
    <w:rsid w:val="00677FFE"/>
    <w:rsid w:val="0068114C"/>
    <w:rsid w:val="00682516"/>
    <w:rsid w:val="0068279C"/>
    <w:rsid w:val="00682DEC"/>
    <w:rsid w:val="00683143"/>
    <w:rsid w:val="006831A1"/>
    <w:rsid w:val="006835B8"/>
    <w:rsid w:val="00683ECC"/>
    <w:rsid w:val="00684994"/>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A0C26"/>
    <w:rsid w:val="006A0D3B"/>
    <w:rsid w:val="006A1E16"/>
    <w:rsid w:val="006A2724"/>
    <w:rsid w:val="006A344E"/>
    <w:rsid w:val="006A3702"/>
    <w:rsid w:val="006A3D75"/>
    <w:rsid w:val="006A3DF9"/>
    <w:rsid w:val="006A53BB"/>
    <w:rsid w:val="006A5F7A"/>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2F8"/>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3C3"/>
    <w:rsid w:val="006D5B98"/>
    <w:rsid w:val="006D5CC9"/>
    <w:rsid w:val="006D61AE"/>
    <w:rsid w:val="006D673F"/>
    <w:rsid w:val="006D7104"/>
    <w:rsid w:val="006E02D5"/>
    <w:rsid w:val="006E145A"/>
    <w:rsid w:val="006E1660"/>
    <w:rsid w:val="006E16B8"/>
    <w:rsid w:val="006E2AF7"/>
    <w:rsid w:val="006E5CD4"/>
    <w:rsid w:val="006E7463"/>
    <w:rsid w:val="006E76D9"/>
    <w:rsid w:val="006F19B0"/>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375"/>
    <w:rsid w:val="0071270C"/>
    <w:rsid w:val="0071289F"/>
    <w:rsid w:val="00713552"/>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08"/>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506F9"/>
    <w:rsid w:val="00750DE2"/>
    <w:rsid w:val="00751648"/>
    <w:rsid w:val="00751F36"/>
    <w:rsid w:val="007526E8"/>
    <w:rsid w:val="007533F9"/>
    <w:rsid w:val="00754962"/>
    <w:rsid w:val="00754E46"/>
    <w:rsid w:val="0075527A"/>
    <w:rsid w:val="00755E8F"/>
    <w:rsid w:val="007570CB"/>
    <w:rsid w:val="0075729F"/>
    <w:rsid w:val="00760457"/>
    <w:rsid w:val="00760531"/>
    <w:rsid w:val="00761BE8"/>
    <w:rsid w:val="00761F0D"/>
    <w:rsid w:val="00761F40"/>
    <w:rsid w:val="00762039"/>
    <w:rsid w:val="0076297F"/>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2B78"/>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850"/>
    <w:rsid w:val="007D3E26"/>
    <w:rsid w:val="007D4288"/>
    <w:rsid w:val="007D42BA"/>
    <w:rsid w:val="007D4A9B"/>
    <w:rsid w:val="007D6067"/>
    <w:rsid w:val="007D639C"/>
    <w:rsid w:val="007D6A09"/>
    <w:rsid w:val="007D6D8A"/>
    <w:rsid w:val="007D703D"/>
    <w:rsid w:val="007D77D5"/>
    <w:rsid w:val="007D7CB5"/>
    <w:rsid w:val="007E252B"/>
    <w:rsid w:val="007E2D5C"/>
    <w:rsid w:val="007E37BA"/>
    <w:rsid w:val="007E37F2"/>
    <w:rsid w:val="007E4EAB"/>
    <w:rsid w:val="007E6060"/>
    <w:rsid w:val="007E6664"/>
    <w:rsid w:val="007E698F"/>
    <w:rsid w:val="007E6EBD"/>
    <w:rsid w:val="007E7C90"/>
    <w:rsid w:val="007E7D76"/>
    <w:rsid w:val="007E7F84"/>
    <w:rsid w:val="007E7FA2"/>
    <w:rsid w:val="007F08FD"/>
    <w:rsid w:val="007F2A76"/>
    <w:rsid w:val="007F35DA"/>
    <w:rsid w:val="007F3D9D"/>
    <w:rsid w:val="007F46E1"/>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20A31"/>
    <w:rsid w:val="0082113C"/>
    <w:rsid w:val="00821713"/>
    <w:rsid w:val="008227BF"/>
    <w:rsid w:val="008229FE"/>
    <w:rsid w:val="00823EA7"/>
    <w:rsid w:val="0082437F"/>
    <w:rsid w:val="008248BF"/>
    <w:rsid w:val="0082492D"/>
    <w:rsid w:val="00826DB9"/>
    <w:rsid w:val="00827D10"/>
    <w:rsid w:val="00830361"/>
    <w:rsid w:val="0083056C"/>
    <w:rsid w:val="00831E8A"/>
    <w:rsid w:val="00833225"/>
    <w:rsid w:val="00833532"/>
    <w:rsid w:val="00834C85"/>
    <w:rsid w:val="00835E6B"/>
    <w:rsid w:val="00836848"/>
    <w:rsid w:val="00837502"/>
    <w:rsid w:val="0084123C"/>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204"/>
    <w:rsid w:val="0087071B"/>
    <w:rsid w:val="008709E0"/>
    <w:rsid w:val="00870FF2"/>
    <w:rsid w:val="00871FEC"/>
    <w:rsid w:val="008723E2"/>
    <w:rsid w:val="00872CF9"/>
    <w:rsid w:val="00873408"/>
    <w:rsid w:val="00874115"/>
    <w:rsid w:val="008744BF"/>
    <w:rsid w:val="00874E6F"/>
    <w:rsid w:val="00875FEB"/>
    <w:rsid w:val="00876696"/>
    <w:rsid w:val="008768B5"/>
    <w:rsid w:val="0087691F"/>
    <w:rsid w:val="00876A69"/>
    <w:rsid w:val="008816F2"/>
    <w:rsid w:val="00882292"/>
    <w:rsid w:val="00882A73"/>
    <w:rsid w:val="0088303A"/>
    <w:rsid w:val="0088305A"/>
    <w:rsid w:val="008836D2"/>
    <w:rsid w:val="00883778"/>
    <w:rsid w:val="008837DB"/>
    <w:rsid w:val="0088480B"/>
    <w:rsid w:val="00884A4F"/>
    <w:rsid w:val="0088597A"/>
    <w:rsid w:val="00885B91"/>
    <w:rsid w:val="00886702"/>
    <w:rsid w:val="00886D47"/>
    <w:rsid w:val="0088752C"/>
    <w:rsid w:val="00890561"/>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1FCC"/>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307"/>
    <w:rsid w:val="008C7A84"/>
    <w:rsid w:val="008D004D"/>
    <w:rsid w:val="008D0465"/>
    <w:rsid w:val="008D12A1"/>
    <w:rsid w:val="008D14E8"/>
    <w:rsid w:val="008D188D"/>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03D"/>
    <w:rsid w:val="00900418"/>
    <w:rsid w:val="00900640"/>
    <w:rsid w:val="009006C8"/>
    <w:rsid w:val="009009EB"/>
    <w:rsid w:val="00901F47"/>
    <w:rsid w:val="0090252F"/>
    <w:rsid w:val="00902969"/>
    <w:rsid w:val="00902FB6"/>
    <w:rsid w:val="009031EC"/>
    <w:rsid w:val="00903909"/>
    <w:rsid w:val="009045B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00E"/>
    <w:rsid w:val="00914251"/>
    <w:rsid w:val="00914C65"/>
    <w:rsid w:val="0091502F"/>
    <w:rsid w:val="00915097"/>
    <w:rsid w:val="00916722"/>
    <w:rsid w:val="00916FDF"/>
    <w:rsid w:val="00917121"/>
    <w:rsid w:val="00917358"/>
    <w:rsid w:val="00917CED"/>
    <w:rsid w:val="00920977"/>
    <w:rsid w:val="00921E40"/>
    <w:rsid w:val="0092210C"/>
    <w:rsid w:val="00922269"/>
    <w:rsid w:val="0092340E"/>
    <w:rsid w:val="00923D11"/>
    <w:rsid w:val="00923DB2"/>
    <w:rsid w:val="00923F12"/>
    <w:rsid w:val="00924D2B"/>
    <w:rsid w:val="00925F4F"/>
    <w:rsid w:val="009270FB"/>
    <w:rsid w:val="00930583"/>
    <w:rsid w:val="009310C3"/>
    <w:rsid w:val="00931423"/>
    <w:rsid w:val="00933771"/>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93B"/>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3323"/>
    <w:rsid w:val="0096428C"/>
    <w:rsid w:val="00964928"/>
    <w:rsid w:val="00964F01"/>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2A6"/>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5943"/>
    <w:rsid w:val="009B65ED"/>
    <w:rsid w:val="009B68F1"/>
    <w:rsid w:val="009B6BC9"/>
    <w:rsid w:val="009B76C6"/>
    <w:rsid w:val="009B76F0"/>
    <w:rsid w:val="009C016D"/>
    <w:rsid w:val="009C0300"/>
    <w:rsid w:val="009C0A27"/>
    <w:rsid w:val="009C0C29"/>
    <w:rsid w:val="009C176A"/>
    <w:rsid w:val="009C2389"/>
    <w:rsid w:val="009C2769"/>
    <w:rsid w:val="009C28C7"/>
    <w:rsid w:val="009C2B42"/>
    <w:rsid w:val="009C2D43"/>
    <w:rsid w:val="009C4537"/>
    <w:rsid w:val="009C4E09"/>
    <w:rsid w:val="009C5488"/>
    <w:rsid w:val="009C60CE"/>
    <w:rsid w:val="009C6AAE"/>
    <w:rsid w:val="009C74D5"/>
    <w:rsid w:val="009C7A4A"/>
    <w:rsid w:val="009C7B04"/>
    <w:rsid w:val="009D08D8"/>
    <w:rsid w:val="009D1727"/>
    <w:rsid w:val="009D2491"/>
    <w:rsid w:val="009D2610"/>
    <w:rsid w:val="009D2AE5"/>
    <w:rsid w:val="009D2C75"/>
    <w:rsid w:val="009D36A5"/>
    <w:rsid w:val="009D39DE"/>
    <w:rsid w:val="009D4C53"/>
    <w:rsid w:val="009D4D3C"/>
    <w:rsid w:val="009D600F"/>
    <w:rsid w:val="009D622F"/>
    <w:rsid w:val="009D68DF"/>
    <w:rsid w:val="009D6EB5"/>
    <w:rsid w:val="009E0D6A"/>
    <w:rsid w:val="009E166B"/>
    <w:rsid w:val="009E1EA8"/>
    <w:rsid w:val="009E2D14"/>
    <w:rsid w:val="009E36FA"/>
    <w:rsid w:val="009E38BB"/>
    <w:rsid w:val="009E391B"/>
    <w:rsid w:val="009E436C"/>
    <w:rsid w:val="009E44A7"/>
    <w:rsid w:val="009E5166"/>
    <w:rsid w:val="009E5A55"/>
    <w:rsid w:val="009E5E3E"/>
    <w:rsid w:val="009E6449"/>
    <w:rsid w:val="009E69C9"/>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4CCB"/>
    <w:rsid w:val="00A1554F"/>
    <w:rsid w:val="00A15B20"/>
    <w:rsid w:val="00A16E8F"/>
    <w:rsid w:val="00A1701D"/>
    <w:rsid w:val="00A20507"/>
    <w:rsid w:val="00A20BD7"/>
    <w:rsid w:val="00A21157"/>
    <w:rsid w:val="00A212BD"/>
    <w:rsid w:val="00A217DE"/>
    <w:rsid w:val="00A21FFA"/>
    <w:rsid w:val="00A22DDE"/>
    <w:rsid w:val="00A22E32"/>
    <w:rsid w:val="00A23366"/>
    <w:rsid w:val="00A249A6"/>
    <w:rsid w:val="00A24E57"/>
    <w:rsid w:val="00A252E0"/>
    <w:rsid w:val="00A25A85"/>
    <w:rsid w:val="00A2659D"/>
    <w:rsid w:val="00A30059"/>
    <w:rsid w:val="00A30716"/>
    <w:rsid w:val="00A3099D"/>
    <w:rsid w:val="00A31291"/>
    <w:rsid w:val="00A3196E"/>
    <w:rsid w:val="00A31EE0"/>
    <w:rsid w:val="00A320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37CB7"/>
    <w:rsid w:val="00A37E3A"/>
    <w:rsid w:val="00A4026E"/>
    <w:rsid w:val="00A40339"/>
    <w:rsid w:val="00A40FB0"/>
    <w:rsid w:val="00A41177"/>
    <w:rsid w:val="00A415D5"/>
    <w:rsid w:val="00A43C65"/>
    <w:rsid w:val="00A43FB7"/>
    <w:rsid w:val="00A443AE"/>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B1E"/>
    <w:rsid w:val="00A57469"/>
    <w:rsid w:val="00A608D5"/>
    <w:rsid w:val="00A61985"/>
    <w:rsid w:val="00A61F91"/>
    <w:rsid w:val="00A635C5"/>
    <w:rsid w:val="00A63A28"/>
    <w:rsid w:val="00A64445"/>
    <w:rsid w:val="00A64564"/>
    <w:rsid w:val="00A648A7"/>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080"/>
    <w:rsid w:val="00A764D6"/>
    <w:rsid w:val="00A7676D"/>
    <w:rsid w:val="00A767F5"/>
    <w:rsid w:val="00A768C0"/>
    <w:rsid w:val="00A8192B"/>
    <w:rsid w:val="00A823C2"/>
    <w:rsid w:val="00A830EB"/>
    <w:rsid w:val="00A8353A"/>
    <w:rsid w:val="00A83BB7"/>
    <w:rsid w:val="00A83D8B"/>
    <w:rsid w:val="00A84B82"/>
    <w:rsid w:val="00A86792"/>
    <w:rsid w:val="00A8710E"/>
    <w:rsid w:val="00A87C51"/>
    <w:rsid w:val="00A90028"/>
    <w:rsid w:val="00A911D3"/>
    <w:rsid w:val="00A91326"/>
    <w:rsid w:val="00A920A2"/>
    <w:rsid w:val="00A92AA4"/>
    <w:rsid w:val="00A938C0"/>
    <w:rsid w:val="00A9424B"/>
    <w:rsid w:val="00A96712"/>
    <w:rsid w:val="00A96A22"/>
    <w:rsid w:val="00A96D7D"/>
    <w:rsid w:val="00A975E9"/>
    <w:rsid w:val="00AA0A35"/>
    <w:rsid w:val="00AA0D84"/>
    <w:rsid w:val="00AA11B0"/>
    <w:rsid w:val="00AA1C25"/>
    <w:rsid w:val="00AA31BD"/>
    <w:rsid w:val="00AA3CA0"/>
    <w:rsid w:val="00AA3E7B"/>
    <w:rsid w:val="00AA554E"/>
    <w:rsid w:val="00AA5783"/>
    <w:rsid w:val="00AA57AB"/>
    <w:rsid w:val="00AA7464"/>
    <w:rsid w:val="00AA7528"/>
    <w:rsid w:val="00AA7C8E"/>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61F"/>
    <w:rsid w:val="00AC196C"/>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74F"/>
    <w:rsid w:val="00AD3AA8"/>
    <w:rsid w:val="00AD3B93"/>
    <w:rsid w:val="00AD4ECA"/>
    <w:rsid w:val="00AD538A"/>
    <w:rsid w:val="00AD5AC1"/>
    <w:rsid w:val="00AD624F"/>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DCD"/>
    <w:rsid w:val="00AF7FC5"/>
    <w:rsid w:val="00B0060D"/>
    <w:rsid w:val="00B00771"/>
    <w:rsid w:val="00B01A1B"/>
    <w:rsid w:val="00B03680"/>
    <w:rsid w:val="00B0380E"/>
    <w:rsid w:val="00B0406A"/>
    <w:rsid w:val="00B05624"/>
    <w:rsid w:val="00B0594B"/>
    <w:rsid w:val="00B05A1B"/>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0496"/>
    <w:rsid w:val="00B213A4"/>
    <w:rsid w:val="00B21618"/>
    <w:rsid w:val="00B21D89"/>
    <w:rsid w:val="00B21DB3"/>
    <w:rsid w:val="00B239A7"/>
    <w:rsid w:val="00B23A82"/>
    <w:rsid w:val="00B23D61"/>
    <w:rsid w:val="00B23D9D"/>
    <w:rsid w:val="00B23F58"/>
    <w:rsid w:val="00B245DB"/>
    <w:rsid w:val="00B24A40"/>
    <w:rsid w:val="00B24B40"/>
    <w:rsid w:val="00B25211"/>
    <w:rsid w:val="00B25995"/>
    <w:rsid w:val="00B25ACB"/>
    <w:rsid w:val="00B261DA"/>
    <w:rsid w:val="00B273FE"/>
    <w:rsid w:val="00B31532"/>
    <w:rsid w:val="00B318E7"/>
    <w:rsid w:val="00B31C3E"/>
    <w:rsid w:val="00B31CD2"/>
    <w:rsid w:val="00B32054"/>
    <w:rsid w:val="00B32288"/>
    <w:rsid w:val="00B32895"/>
    <w:rsid w:val="00B3335C"/>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57A5B"/>
    <w:rsid w:val="00B611B6"/>
    <w:rsid w:val="00B61F3C"/>
    <w:rsid w:val="00B61FA1"/>
    <w:rsid w:val="00B627F5"/>
    <w:rsid w:val="00B6360B"/>
    <w:rsid w:val="00B63D7B"/>
    <w:rsid w:val="00B63F3D"/>
    <w:rsid w:val="00B63FD3"/>
    <w:rsid w:val="00B64292"/>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F92"/>
    <w:rsid w:val="00B77677"/>
    <w:rsid w:val="00B80715"/>
    <w:rsid w:val="00B80CE3"/>
    <w:rsid w:val="00B810AF"/>
    <w:rsid w:val="00B81448"/>
    <w:rsid w:val="00B814BB"/>
    <w:rsid w:val="00B825D2"/>
    <w:rsid w:val="00B82B89"/>
    <w:rsid w:val="00B8361B"/>
    <w:rsid w:val="00B83AA5"/>
    <w:rsid w:val="00B841FC"/>
    <w:rsid w:val="00B84DC4"/>
    <w:rsid w:val="00B84FD3"/>
    <w:rsid w:val="00B85920"/>
    <w:rsid w:val="00B85DC1"/>
    <w:rsid w:val="00B865B5"/>
    <w:rsid w:val="00B86A0B"/>
    <w:rsid w:val="00B8713C"/>
    <w:rsid w:val="00B87A80"/>
    <w:rsid w:val="00B907C8"/>
    <w:rsid w:val="00B90EC4"/>
    <w:rsid w:val="00B91847"/>
    <w:rsid w:val="00B919EC"/>
    <w:rsid w:val="00B929EC"/>
    <w:rsid w:val="00B94C7A"/>
    <w:rsid w:val="00B950E2"/>
    <w:rsid w:val="00B9732F"/>
    <w:rsid w:val="00BA0FDE"/>
    <w:rsid w:val="00BA1D2C"/>
    <w:rsid w:val="00BA292C"/>
    <w:rsid w:val="00BA2EA1"/>
    <w:rsid w:val="00BA3822"/>
    <w:rsid w:val="00BA3889"/>
    <w:rsid w:val="00BA4966"/>
    <w:rsid w:val="00BA4D1E"/>
    <w:rsid w:val="00BA5057"/>
    <w:rsid w:val="00BA565E"/>
    <w:rsid w:val="00BA591E"/>
    <w:rsid w:val="00BA63D5"/>
    <w:rsid w:val="00BA6810"/>
    <w:rsid w:val="00BA71D5"/>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BF6"/>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600D"/>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2F6F"/>
    <w:rsid w:val="00C4366B"/>
    <w:rsid w:val="00C4391D"/>
    <w:rsid w:val="00C44806"/>
    <w:rsid w:val="00C448FC"/>
    <w:rsid w:val="00C4511A"/>
    <w:rsid w:val="00C452D7"/>
    <w:rsid w:val="00C475B6"/>
    <w:rsid w:val="00C476C4"/>
    <w:rsid w:val="00C476F5"/>
    <w:rsid w:val="00C47A6B"/>
    <w:rsid w:val="00C47AD6"/>
    <w:rsid w:val="00C47D40"/>
    <w:rsid w:val="00C47D51"/>
    <w:rsid w:val="00C514DE"/>
    <w:rsid w:val="00C5199E"/>
    <w:rsid w:val="00C51BB5"/>
    <w:rsid w:val="00C51EFB"/>
    <w:rsid w:val="00C52E77"/>
    <w:rsid w:val="00C5323D"/>
    <w:rsid w:val="00C53723"/>
    <w:rsid w:val="00C53A1A"/>
    <w:rsid w:val="00C540BB"/>
    <w:rsid w:val="00C549BF"/>
    <w:rsid w:val="00C5514D"/>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671A"/>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5BEC"/>
    <w:rsid w:val="00C96448"/>
    <w:rsid w:val="00C96A58"/>
    <w:rsid w:val="00C974A1"/>
    <w:rsid w:val="00C9762D"/>
    <w:rsid w:val="00C97715"/>
    <w:rsid w:val="00C978A6"/>
    <w:rsid w:val="00CA0510"/>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233"/>
    <w:rsid w:val="00CB49C1"/>
    <w:rsid w:val="00CB4A05"/>
    <w:rsid w:val="00CB563F"/>
    <w:rsid w:val="00CB57CF"/>
    <w:rsid w:val="00CB5BC0"/>
    <w:rsid w:val="00CB6204"/>
    <w:rsid w:val="00CB6A41"/>
    <w:rsid w:val="00CB6C25"/>
    <w:rsid w:val="00CC076B"/>
    <w:rsid w:val="00CC0F95"/>
    <w:rsid w:val="00CC1273"/>
    <w:rsid w:val="00CC30A3"/>
    <w:rsid w:val="00CC390A"/>
    <w:rsid w:val="00CC39FE"/>
    <w:rsid w:val="00CC3A4F"/>
    <w:rsid w:val="00CC4D97"/>
    <w:rsid w:val="00CC5E4B"/>
    <w:rsid w:val="00CC5E66"/>
    <w:rsid w:val="00CC5F87"/>
    <w:rsid w:val="00CD1295"/>
    <w:rsid w:val="00CD263C"/>
    <w:rsid w:val="00CD3244"/>
    <w:rsid w:val="00CD3643"/>
    <w:rsid w:val="00CD3E54"/>
    <w:rsid w:val="00CD458E"/>
    <w:rsid w:val="00CD4CBC"/>
    <w:rsid w:val="00CD511E"/>
    <w:rsid w:val="00CD558A"/>
    <w:rsid w:val="00CD6491"/>
    <w:rsid w:val="00CD66DE"/>
    <w:rsid w:val="00CD6E57"/>
    <w:rsid w:val="00CD74F1"/>
    <w:rsid w:val="00CD7E0B"/>
    <w:rsid w:val="00CE010E"/>
    <w:rsid w:val="00CE08BD"/>
    <w:rsid w:val="00CE15CB"/>
    <w:rsid w:val="00CE18B2"/>
    <w:rsid w:val="00CE29A9"/>
    <w:rsid w:val="00CE32A0"/>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687F"/>
    <w:rsid w:val="00CF68E5"/>
    <w:rsid w:val="00CF6EE7"/>
    <w:rsid w:val="00CF7C2F"/>
    <w:rsid w:val="00CF7D76"/>
    <w:rsid w:val="00D0095D"/>
    <w:rsid w:val="00D00F57"/>
    <w:rsid w:val="00D0121B"/>
    <w:rsid w:val="00D0182D"/>
    <w:rsid w:val="00D03836"/>
    <w:rsid w:val="00D03C8B"/>
    <w:rsid w:val="00D03E8A"/>
    <w:rsid w:val="00D03F37"/>
    <w:rsid w:val="00D04835"/>
    <w:rsid w:val="00D04A32"/>
    <w:rsid w:val="00D04DB5"/>
    <w:rsid w:val="00D05C25"/>
    <w:rsid w:val="00D064D5"/>
    <w:rsid w:val="00D0655F"/>
    <w:rsid w:val="00D11000"/>
    <w:rsid w:val="00D110D4"/>
    <w:rsid w:val="00D111CD"/>
    <w:rsid w:val="00D112A1"/>
    <w:rsid w:val="00D128CB"/>
    <w:rsid w:val="00D13F40"/>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61AA"/>
    <w:rsid w:val="00D26767"/>
    <w:rsid w:val="00D26CC0"/>
    <w:rsid w:val="00D279C6"/>
    <w:rsid w:val="00D27F7A"/>
    <w:rsid w:val="00D30623"/>
    <w:rsid w:val="00D31243"/>
    <w:rsid w:val="00D31B4E"/>
    <w:rsid w:val="00D33105"/>
    <w:rsid w:val="00D332A5"/>
    <w:rsid w:val="00D33859"/>
    <w:rsid w:val="00D34F14"/>
    <w:rsid w:val="00D35A1A"/>
    <w:rsid w:val="00D37352"/>
    <w:rsid w:val="00D377D7"/>
    <w:rsid w:val="00D404BB"/>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4284"/>
    <w:rsid w:val="00D55400"/>
    <w:rsid w:val="00D55861"/>
    <w:rsid w:val="00D55D5E"/>
    <w:rsid w:val="00D5620A"/>
    <w:rsid w:val="00D56ECD"/>
    <w:rsid w:val="00D56FC8"/>
    <w:rsid w:val="00D578E2"/>
    <w:rsid w:val="00D6150F"/>
    <w:rsid w:val="00D625EC"/>
    <w:rsid w:val="00D63CD6"/>
    <w:rsid w:val="00D63E36"/>
    <w:rsid w:val="00D64262"/>
    <w:rsid w:val="00D65EE0"/>
    <w:rsid w:val="00D65F23"/>
    <w:rsid w:val="00D6772E"/>
    <w:rsid w:val="00D701C7"/>
    <w:rsid w:val="00D70312"/>
    <w:rsid w:val="00D70AB8"/>
    <w:rsid w:val="00D70CF5"/>
    <w:rsid w:val="00D719AD"/>
    <w:rsid w:val="00D71B77"/>
    <w:rsid w:val="00D72441"/>
    <w:rsid w:val="00D72663"/>
    <w:rsid w:val="00D72C06"/>
    <w:rsid w:val="00D735AF"/>
    <w:rsid w:val="00D76376"/>
    <w:rsid w:val="00D81229"/>
    <w:rsid w:val="00D81C34"/>
    <w:rsid w:val="00D8204C"/>
    <w:rsid w:val="00D84313"/>
    <w:rsid w:val="00D8486B"/>
    <w:rsid w:val="00D84A17"/>
    <w:rsid w:val="00D84ACF"/>
    <w:rsid w:val="00D84BD0"/>
    <w:rsid w:val="00D84E71"/>
    <w:rsid w:val="00D85C73"/>
    <w:rsid w:val="00D85D5E"/>
    <w:rsid w:val="00D86113"/>
    <w:rsid w:val="00D86114"/>
    <w:rsid w:val="00D86230"/>
    <w:rsid w:val="00D865FB"/>
    <w:rsid w:val="00D866B2"/>
    <w:rsid w:val="00D869D7"/>
    <w:rsid w:val="00D87572"/>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6F49"/>
    <w:rsid w:val="00DA77EB"/>
    <w:rsid w:val="00DA7841"/>
    <w:rsid w:val="00DB0281"/>
    <w:rsid w:val="00DB05F6"/>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38B9"/>
    <w:rsid w:val="00DD4B76"/>
    <w:rsid w:val="00DD508D"/>
    <w:rsid w:val="00DD5DA3"/>
    <w:rsid w:val="00DD7953"/>
    <w:rsid w:val="00DD79B6"/>
    <w:rsid w:val="00DD7F9F"/>
    <w:rsid w:val="00DE0AF4"/>
    <w:rsid w:val="00DE24C6"/>
    <w:rsid w:val="00DE2C76"/>
    <w:rsid w:val="00DE2CB4"/>
    <w:rsid w:val="00DE2F31"/>
    <w:rsid w:val="00DE35D8"/>
    <w:rsid w:val="00DE3CA7"/>
    <w:rsid w:val="00DE3F65"/>
    <w:rsid w:val="00DE4429"/>
    <w:rsid w:val="00DE4C12"/>
    <w:rsid w:val="00DE4E9E"/>
    <w:rsid w:val="00DE65E4"/>
    <w:rsid w:val="00DE7039"/>
    <w:rsid w:val="00DE7656"/>
    <w:rsid w:val="00DF077D"/>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0F86"/>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5B03"/>
    <w:rsid w:val="00E37071"/>
    <w:rsid w:val="00E3738A"/>
    <w:rsid w:val="00E406CE"/>
    <w:rsid w:val="00E411A1"/>
    <w:rsid w:val="00E41326"/>
    <w:rsid w:val="00E414DA"/>
    <w:rsid w:val="00E41B8D"/>
    <w:rsid w:val="00E41DBA"/>
    <w:rsid w:val="00E438D7"/>
    <w:rsid w:val="00E43D02"/>
    <w:rsid w:val="00E43D53"/>
    <w:rsid w:val="00E44A04"/>
    <w:rsid w:val="00E45110"/>
    <w:rsid w:val="00E45419"/>
    <w:rsid w:val="00E47559"/>
    <w:rsid w:val="00E47677"/>
    <w:rsid w:val="00E50AC3"/>
    <w:rsid w:val="00E511DC"/>
    <w:rsid w:val="00E52480"/>
    <w:rsid w:val="00E52659"/>
    <w:rsid w:val="00E531A6"/>
    <w:rsid w:val="00E53410"/>
    <w:rsid w:val="00E54BDD"/>
    <w:rsid w:val="00E54D0B"/>
    <w:rsid w:val="00E551AA"/>
    <w:rsid w:val="00E55BD7"/>
    <w:rsid w:val="00E55D1E"/>
    <w:rsid w:val="00E55FD8"/>
    <w:rsid w:val="00E5656F"/>
    <w:rsid w:val="00E5682F"/>
    <w:rsid w:val="00E568FC"/>
    <w:rsid w:val="00E60D58"/>
    <w:rsid w:val="00E612E4"/>
    <w:rsid w:val="00E619FD"/>
    <w:rsid w:val="00E61EA5"/>
    <w:rsid w:val="00E61F33"/>
    <w:rsid w:val="00E6312C"/>
    <w:rsid w:val="00E63B50"/>
    <w:rsid w:val="00E645B3"/>
    <w:rsid w:val="00E648DA"/>
    <w:rsid w:val="00E6492B"/>
    <w:rsid w:val="00E66902"/>
    <w:rsid w:val="00E67CBA"/>
    <w:rsid w:val="00E707A0"/>
    <w:rsid w:val="00E70BA9"/>
    <w:rsid w:val="00E70EB6"/>
    <w:rsid w:val="00E7144D"/>
    <w:rsid w:val="00E71C3A"/>
    <w:rsid w:val="00E71C87"/>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831"/>
    <w:rsid w:val="00E92DBB"/>
    <w:rsid w:val="00E936EE"/>
    <w:rsid w:val="00E93943"/>
    <w:rsid w:val="00E951D5"/>
    <w:rsid w:val="00E95663"/>
    <w:rsid w:val="00E95BBB"/>
    <w:rsid w:val="00E96B20"/>
    <w:rsid w:val="00E97B4B"/>
    <w:rsid w:val="00E97E51"/>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C00F8"/>
    <w:rsid w:val="00EC1033"/>
    <w:rsid w:val="00EC1FC4"/>
    <w:rsid w:val="00EC2650"/>
    <w:rsid w:val="00EC4391"/>
    <w:rsid w:val="00EC4920"/>
    <w:rsid w:val="00EC4BE2"/>
    <w:rsid w:val="00EC4C47"/>
    <w:rsid w:val="00EC4F81"/>
    <w:rsid w:val="00EC500B"/>
    <w:rsid w:val="00EC588E"/>
    <w:rsid w:val="00EC5A18"/>
    <w:rsid w:val="00EC6790"/>
    <w:rsid w:val="00EC742A"/>
    <w:rsid w:val="00EC7450"/>
    <w:rsid w:val="00EC7EAE"/>
    <w:rsid w:val="00ED0235"/>
    <w:rsid w:val="00ED034F"/>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293"/>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19DC"/>
    <w:rsid w:val="00F02841"/>
    <w:rsid w:val="00F029BF"/>
    <w:rsid w:val="00F033B4"/>
    <w:rsid w:val="00F04B0C"/>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6F7C"/>
    <w:rsid w:val="00F405A6"/>
    <w:rsid w:val="00F4078E"/>
    <w:rsid w:val="00F40832"/>
    <w:rsid w:val="00F415B3"/>
    <w:rsid w:val="00F41D2C"/>
    <w:rsid w:val="00F42417"/>
    <w:rsid w:val="00F43294"/>
    <w:rsid w:val="00F44919"/>
    <w:rsid w:val="00F45118"/>
    <w:rsid w:val="00F478FD"/>
    <w:rsid w:val="00F52607"/>
    <w:rsid w:val="00F52A6E"/>
    <w:rsid w:val="00F530B5"/>
    <w:rsid w:val="00F5451D"/>
    <w:rsid w:val="00F548E8"/>
    <w:rsid w:val="00F551C3"/>
    <w:rsid w:val="00F556DD"/>
    <w:rsid w:val="00F55C39"/>
    <w:rsid w:val="00F55D0C"/>
    <w:rsid w:val="00F55D44"/>
    <w:rsid w:val="00F56063"/>
    <w:rsid w:val="00F5688D"/>
    <w:rsid w:val="00F57A3A"/>
    <w:rsid w:val="00F57ABD"/>
    <w:rsid w:val="00F600C1"/>
    <w:rsid w:val="00F618D5"/>
    <w:rsid w:val="00F6195C"/>
    <w:rsid w:val="00F61B2B"/>
    <w:rsid w:val="00F62D8F"/>
    <w:rsid w:val="00F63D03"/>
    <w:rsid w:val="00F64DF2"/>
    <w:rsid w:val="00F65022"/>
    <w:rsid w:val="00F659CA"/>
    <w:rsid w:val="00F672A0"/>
    <w:rsid w:val="00F67AA5"/>
    <w:rsid w:val="00F67BC0"/>
    <w:rsid w:val="00F70158"/>
    <w:rsid w:val="00F70321"/>
    <w:rsid w:val="00F71E3A"/>
    <w:rsid w:val="00F71E7A"/>
    <w:rsid w:val="00F71F08"/>
    <w:rsid w:val="00F7216E"/>
    <w:rsid w:val="00F740FC"/>
    <w:rsid w:val="00F74319"/>
    <w:rsid w:val="00F747E9"/>
    <w:rsid w:val="00F74EBC"/>
    <w:rsid w:val="00F74F2E"/>
    <w:rsid w:val="00F7553B"/>
    <w:rsid w:val="00F75576"/>
    <w:rsid w:val="00F75E9E"/>
    <w:rsid w:val="00F75F10"/>
    <w:rsid w:val="00F76EC5"/>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CF6"/>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6D8"/>
    <w:rsid w:val="00FC0918"/>
    <w:rsid w:val="00FC27BF"/>
    <w:rsid w:val="00FC2953"/>
    <w:rsid w:val="00FC340D"/>
    <w:rsid w:val="00FC3995"/>
    <w:rsid w:val="00FC405E"/>
    <w:rsid w:val="00FC423B"/>
    <w:rsid w:val="00FC4DAF"/>
    <w:rsid w:val="00FC5499"/>
    <w:rsid w:val="00FC6974"/>
    <w:rsid w:val="00FC69D0"/>
    <w:rsid w:val="00FC7262"/>
    <w:rsid w:val="00FC743A"/>
    <w:rsid w:val="00FC7832"/>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25B6"/>
    <w:rsid w:val="00FE363A"/>
    <w:rsid w:val="00FE473A"/>
    <w:rsid w:val="00FE54B5"/>
    <w:rsid w:val="00FE6393"/>
    <w:rsid w:val="00FE6841"/>
    <w:rsid w:val="00FE7758"/>
    <w:rsid w:val="00FF058E"/>
    <w:rsid w:val="00FF08D8"/>
    <w:rsid w:val="00FF10A4"/>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724DA28E"/>
  <w15:docId w15:val="{F0B20AE9-B6D8-4D0F-8278-0772C98562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177325">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26638574">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17650789">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0993748">
      <w:bodyDiv w:val="1"/>
      <w:marLeft w:val="0"/>
      <w:marRight w:val="0"/>
      <w:marTop w:val="0"/>
      <w:marBottom w:val="0"/>
      <w:divBdr>
        <w:top w:val="none" w:sz="0" w:space="0" w:color="auto"/>
        <w:left w:val="none" w:sz="0" w:space="0" w:color="auto"/>
        <w:bottom w:val="none" w:sz="0" w:space="0" w:color="auto"/>
        <w:right w:val="none" w:sz="0" w:space="0" w:color="auto"/>
      </w:divBdr>
      <w:divsChild>
        <w:div w:id="1035548169">
          <w:marLeft w:val="0"/>
          <w:marRight w:val="0"/>
          <w:marTop w:val="0"/>
          <w:marBottom w:val="0"/>
          <w:divBdr>
            <w:top w:val="none" w:sz="0" w:space="0" w:color="auto"/>
            <w:left w:val="none" w:sz="0" w:space="0" w:color="auto"/>
            <w:bottom w:val="none" w:sz="0" w:space="0" w:color="auto"/>
            <w:right w:val="none" w:sz="0" w:space="0" w:color="auto"/>
          </w:divBdr>
        </w:div>
        <w:div w:id="35082506">
          <w:marLeft w:val="0"/>
          <w:marRight w:val="0"/>
          <w:marTop w:val="0"/>
          <w:marBottom w:val="0"/>
          <w:divBdr>
            <w:top w:val="none" w:sz="0" w:space="0" w:color="auto"/>
            <w:left w:val="none" w:sz="0" w:space="0" w:color="auto"/>
            <w:bottom w:val="none" w:sz="0" w:space="0" w:color="auto"/>
            <w:right w:val="none" w:sz="0" w:space="0" w:color="auto"/>
          </w:divBdr>
        </w:div>
        <w:div w:id="492524518">
          <w:marLeft w:val="0"/>
          <w:marRight w:val="0"/>
          <w:marTop w:val="0"/>
          <w:marBottom w:val="0"/>
          <w:divBdr>
            <w:top w:val="none" w:sz="0" w:space="0" w:color="auto"/>
            <w:left w:val="none" w:sz="0" w:space="0" w:color="auto"/>
            <w:bottom w:val="none" w:sz="0" w:space="0" w:color="auto"/>
            <w:right w:val="none" w:sz="0" w:space="0" w:color="auto"/>
          </w:divBdr>
        </w:div>
        <w:div w:id="921571719">
          <w:marLeft w:val="0"/>
          <w:marRight w:val="0"/>
          <w:marTop w:val="0"/>
          <w:marBottom w:val="0"/>
          <w:divBdr>
            <w:top w:val="none" w:sz="0" w:space="0" w:color="auto"/>
            <w:left w:val="none" w:sz="0" w:space="0" w:color="auto"/>
            <w:bottom w:val="none" w:sz="0" w:space="0" w:color="auto"/>
            <w:right w:val="none" w:sz="0" w:space="0" w:color="auto"/>
          </w:divBdr>
        </w:div>
        <w:div w:id="1780642856">
          <w:marLeft w:val="0"/>
          <w:marRight w:val="0"/>
          <w:marTop w:val="0"/>
          <w:marBottom w:val="0"/>
          <w:divBdr>
            <w:top w:val="none" w:sz="0" w:space="0" w:color="auto"/>
            <w:left w:val="none" w:sz="0" w:space="0" w:color="auto"/>
            <w:bottom w:val="none" w:sz="0" w:space="0" w:color="auto"/>
            <w:right w:val="none" w:sz="0" w:space="0" w:color="auto"/>
          </w:divBdr>
        </w:div>
        <w:div w:id="1129398336">
          <w:marLeft w:val="0"/>
          <w:marRight w:val="0"/>
          <w:marTop w:val="0"/>
          <w:marBottom w:val="0"/>
          <w:divBdr>
            <w:top w:val="none" w:sz="0" w:space="0" w:color="auto"/>
            <w:left w:val="none" w:sz="0" w:space="0" w:color="auto"/>
            <w:bottom w:val="none" w:sz="0" w:space="0" w:color="auto"/>
            <w:right w:val="none" w:sz="0" w:space="0" w:color="auto"/>
          </w:divBdr>
        </w:div>
      </w:divsChild>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hyperlink" Target="mailto:miriam.venegas.sabando@gmail.com" TargetMode="External"/><Relationship Id="rId39" Type="http://schemas.openxmlformats.org/officeDocument/2006/relationships/image" Target="media/image15.jpeg"/><Relationship Id="rId3" Type="http://schemas.openxmlformats.org/officeDocument/2006/relationships/customXml" Target="../customXml/item3.xml"/><Relationship Id="rId21" Type="http://schemas.openxmlformats.org/officeDocument/2006/relationships/image" Target="media/image3.emf"/><Relationship Id="rId34" Type="http://schemas.openxmlformats.org/officeDocument/2006/relationships/image" Target="media/image10.jpg"/><Relationship Id="rId42" Type="http://schemas.openxmlformats.org/officeDocument/2006/relationships/theme" Target="theme/theme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hyperlink" Target="mailto:raulbahamondes@ditoner.cl" TargetMode="External"/><Relationship Id="rId33" Type="http://schemas.openxmlformats.org/officeDocument/2006/relationships/image" Target="media/image9.emf"/><Relationship Id="rId38" Type="http://schemas.openxmlformats.org/officeDocument/2006/relationships/image" Target="media/image14.jpeg"/><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5.jpe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image" Target="media/image8.emf"/><Relationship Id="rId37" Type="http://schemas.openxmlformats.org/officeDocument/2006/relationships/image" Target="media/image13.jpg"/><Relationship Id="rId40" Type="http://schemas.openxmlformats.org/officeDocument/2006/relationships/image" Target="media/image16.png"/><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1.xml"/><Relationship Id="rId28" Type="http://schemas.openxmlformats.org/officeDocument/2006/relationships/hyperlink" Target="mailto:miriam.venegas.sabando@gmail.com" TargetMode="External"/><Relationship Id="rId36" Type="http://schemas.openxmlformats.org/officeDocument/2006/relationships/image" Target="media/image12.jp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7.jp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hyperlink" Target="mailto:raulbahamondes@ditoner.cl" TargetMode="External"/><Relationship Id="rId30" Type="http://schemas.openxmlformats.org/officeDocument/2006/relationships/image" Target="media/image6.jpg"/><Relationship Id="rId35" Type="http://schemas.openxmlformats.org/officeDocument/2006/relationships/image" Target="media/image11.jp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PveQJbqYnYRdMt9+/jcEb9DqVYt2QYte4OQzFzJkqzM=</DigestValue>
    </Reference>
    <Reference Type="http://www.w3.org/2000/09/xmldsig#Object" URI="#idOfficeObject">
      <DigestMethod Algorithm="http://www.w3.org/2001/04/xmlenc#sha256"/>
      <DigestValue>6zyrC8MPDSGF10rAOQmXB7IvBUPRzViDliYRl8EXKqQ=</DigestValue>
    </Reference>
    <Reference Type="http://uri.etsi.org/01903#SignedProperties" URI="#idSignedProperties">
      <Transforms>
        <Transform Algorithm="http://www.w3.org/TR/2001/REC-xml-c14n-20010315"/>
      </Transforms>
      <DigestMethod Algorithm="http://www.w3.org/2001/04/xmlenc#sha256"/>
      <DigestValue>lsu86x4yiSHbPprLwWHuT6MHbhawZRDO6yK+lKUQiXk=</DigestValue>
    </Reference>
    <Reference Type="http://www.w3.org/2000/09/xmldsig#Object" URI="#idValidSigLnImg">
      <DigestMethod Algorithm="http://www.w3.org/2001/04/xmlenc#sha256"/>
      <DigestValue>63CfSEiaWizxC/8aNSOwE6t0Ka9bUBZUySuSN+5gssc=</DigestValue>
    </Reference>
    <Reference Type="http://www.w3.org/2000/09/xmldsig#Object" URI="#idInvalidSigLnImg">
      <DigestMethod Algorithm="http://www.w3.org/2001/04/xmlenc#sha256"/>
      <DigestValue>o27JLc/WQfDxvAs7c+FiGJbgJvotngy2Q60+FfDUlkE=</DigestValue>
    </Reference>
  </SignedInfo>
  <SignatureValue>ob9IuOES8+JwPU1AZ2uDs7pcrbhjqoJYW3xr5eMAjyUyY5sKN9Z9Vvc7YiGzhBcQVp/wC9BxXAlS
ir8Uamc5MvGV4HlxrQ26Zb39Wqmk/PoXeHZEH49FUJ084CNsjAoVjScESpmA7gGFqKZ9m9adMcqi
PuYSQ39IUFjEVztva/lrtYvu5IJ6lfAw8aKhdUjoImX4uWHflvcyeNq6bk0kYtz2XpAjf1Hgk0MV
ZB3HDgLdBJP8Fhyn/P4/PicKVckZmGe+lS7xkjf0AIIq+nue6A4zMnzJzSxjsEy2WIZU+qsMWMV+
TT1L+WTm2g1V3EkqLaw7RzbYQWZRJ6E1Xa2DJg==</SignatureValue>
  <KeyInfo>
    <X509Data>
      <X509Certificate>MIIHNjCCBh6gAwIBAgIQCG2hK/iSw6ZbD/a0mJvOt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K8C8yokgjZddZkgJq8wHN01GbuD57z7S6kWAEhbJX88aaFLVzcOkgDOP3sBT9wJVinLP2HSQOLLlxfDl95K7C+g2gs6npukxIYx7Cf+eiizIxyn5cdsTbcRuXY9+XxEtgZXek6jRIV3HV/Bwgc0z6DMy74NsDJWM+ZTihAJ5/LAj5S7en306TukPGvopXkKVs5+m2YXAQlJC6/Qd3KdGPhR2eajs7BSJAX9peA8fDiYNXVtNl0tWcnJRdMGkmhmLZ+DtpDewiRnitkvmJilvDuAAFLU2bUhycT5NcUpJ0gM/zP202o4akVz5UDCoBgA+GlI9rgIXb9eNQNmFSvHUw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Transform>
          <Transform Algorithm="http://www.w3.org/TR/2001/REC-xml-c14n-20010315"/>
        </Transforms>
        <DigestMethod Algorithm="http://www.w3.org/2001/04/xmlenc#sha256"/>
        <DigestValue>I3/65t0HoQy+gf3V93HgGn6EKBgrQZsYpuE5frYtJUs=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uqQlfWDhs0sOxG/0j1LfE5E7k2rvX25srnCA+T0d8FE=</DigestValue>
      </Reference>
      <Reference URI="/word/document.xml?ContentType=application/vnd.openxmlformats-officedocument.wordprocessingml.document.main+xml">
        <DigestMethod Algorithm="http://www.w3.org/2001/04/xmlenc#sha256"/>
        <DigestValue>NCR70fKJdY8cZ7kH78TWFWHCSspOwfTWKi5Vvbzfocc=</DigestValue>
      </Reference>
      <Reference URI="/word/endnotes.xml?ContentType=application/vnd.openxmlformats-officedocument.wordprocessingml.endnotes+xml">
        <DigestMethod Algorithm="http://www.w3.org/2001/04/xmlenc#sha256"/>
        <DigestValue>b9deWhuHoMgox3WF/wwum5aEoSSJWOOWG7lFHAY1IJs=</DigestValue>
      </Reference>
      <Reference URI="/word/fontTable.xml?ContentType=application/vnd.openxmlformats-officedocument.wordprocessingml.fontTable+xml">
        <DigestMethod Algorithm="http://www.w3.org/2001/04/xmlenc#sha256"/>
        <DigestValue>vAzr/lOabTijYJ4aCPBIsjkaI6R2CgP/mNi2g0TVtfE=</DigestValue>
      </Reference>
      <Reference URI="/word/footer1.xml?ContentType=application/vnd.openxmlformats-officedocument.wordprocessingml.footer+xml">
        <DigestMethod Algorithm="http://www.w3.org/2001/04/xmlenc#sha256"/>
        <DigestValue>21gidMwtfupHucuPsfkv3ygNz0rpWufyMNPj/MxKzHM=</DigestValue>
      </Reference>
      <Reference URI="/word/footer2.xml?ContentType=application/vnd.openxmlformats-officedocument.wordprocessingml.footer+xml">
        <DigestMethod Algorithm="http://www.w3.org/2001/04/xmlenc#sha256"/>
        <DigestValue>nlC09wsrgVfy8XCsuoHCmZGBkYOhkFEOe9TqN29c11E=</DigestValue>
      </Reference>
      <Reference URI="/word/footnotes.xml?ContentType=application/vnd.openxmlformats-officedocument.wordprocessingml.footnotes+xml">
        <DigestMethod Algorithm="http://www.w3.org/2001/04/xmlenc#sha256"/>
        <DigestValue>sKoIDc+e8mhHuO/nN//N+Q4HP0ZSdUjCISonKk/Xu6I=</DigestValue>
      </Reference>
      <Reference URI="/word/header1.xml?ContentType=application/vnd.openxmlformats-officedocument.wordprocessingml.header+xml">
        <DigestMethod Algorithm="http://www.w3.org/2001/04/xmlenc#sha256"/>
        <DigestValue>P5QqL644206Zjh25Tl8AZXVZaZ0rhM3CrZwAdVNHwXw=</DigestValue>
      </Reference>
      <Reference URI="/word/media/image1.emf?ContentType=image/x-emf">
        <DigestMethod Algorithm="http://www.w3.org/2001/04/xmlenc#sha256"/>
        <DigestValue>rBllOdqNPWwnRKYRPgsOtD483kFKq15N8ITVFhi31uY=</DigestValue>
      </Reference>
      <Reference URI="/word/media/image10.jpg?ContentType=image/jpeg">
        <DigestMethod Algorithm="http://www.w3.org/2001/04/xmlenc#sha256"/>
        <DigestValue>tsiAbLO7TP6Kzcp5VzJ+Wb1F4MZHkrG4t7Ked1hLWWc=</DigestValue>
      </Reference>
      <Reference URI="/word/media/image11.jpg?ContentType=image/jpeg">
        <DigestMethod Algorithm="http://www.w3.org/2001/04/xmlenc#sha256"/>
        <DigestValue>p6+Pjjsh/VIefNVrd9I3Pf+fAFJ7JmqCRkR3ndfJs7E=</DigestValue>
      </Reference>
      <Reference URI="/word/media/image12.jpg?ContentType=image/jpeg">
        <DigestMethod Algorithm="http://www.w3.org/2001/04/xmlenc#sha256"/>
        <DigestValue>SuDPHjlNoQ6jzZkyotwSHg+Uo47FLUdgiTb3zGNdoes=</DigestValue>
      </Reference>
      <Reference URI="/word/media/image13.jpg?ContentType=image/jpeg">
        <DigestMethod Algorithm="http://www.w3.org/2001/04/xmlenc#sha256"/>
        <DigestValue>vXzJR3HcRrnHrHOUb/GPxVvXUvercseOJfJWtwZ0JbE=</DigestValue>
      </Reference>
      <Reference URI="/word/media/image14.jpeg?ContentType=image/jpeg">
        <DigestMethod Algorithm="http://www.w3.org/2001/04/xmlenc#sha256"/>
        <DigestValue>10ybIPZ3WcC056dCWp/81CFzqr0djMX+W/xIOURbZvc=</DigestValue>
      </Reference>
      <Reference URI="/word/media/image15.jpeg?ContentType=image/jpeg">
        <DigestMethod Algorithm="http://www.w3.org/2001/04/xmlenc#sha256"/>
        <DigestValue>Gk4S1QIkqGVT8xcSEMTWUl1uB+iL0rdrx9qn5auXplY=</DigestValue>
      </Reference>
      <Reference URI="/word/media/image16.png?ContentType=image/png">
        <DigestMethod Algorithm="http://www.w3.org/2001/04/xmlenc#sha256"/>
        <DigestValue>CnyEZvpnMrKsrTvVTSElPyaGrKz06Q2Tmk2BWd5tv2U=</DigestValue>
      </Reference>
      <Reference URI="/word/media/image2.emf?ContentType=image/x-emf">
        <DigestMethod Algorithm="http://www.w3.org/2001/04/xmlenc#sha256"/>
        <DigestValue>kFz71Q7xSgU2uQSxQn1Jn8WOCiJi7/q/vUExL4pVR40=</DigestValue>
      </Reference>
      <Reference URI="/word/media/image3.emf?ContentType=image/x-emf">
        <DigestMethod Algorithm="http://www.w3.org/2001/04/xmlenc#sha256"/>
        <DigestValue>I4VFcxiJImDb9Bmj27YbOzsoNtYYVls5HDX9xlV1ggc=</DigestValue>
      </Reference>
      <Reference URI="/word/media/image4.jpg?ContentType=image/jpeg">
        <DigestMethod Algorithm="http://www.w3.org/2001/04/xmlenc#sha256"/>
        <DigestValue>G9ftlx34ed8+zogDvU6433bAsEHyfMKmw4JPXswAvp0=</DigestValue>
      </Reference>
      <Reference URI="/word/media/image5.jpeg?ContentType=image/jpeg">
        <DigestMethod Algorithm="http://www.w3.org/2001/04/xmlenc#sha256"/>
        <DigestValue>ybZ8nG7Jvw4Z5uSORvpj5vDEJarmkQF6b+x7ovWkw04=</DigestValue>
      </Reference>
      <Reference URI="/word/media/image6.jpg?ContentType=image/jpeg">
        <DigestMethod Algorithm="http://www.w3.org/2001/04/xmlenc#sha256"/>
        <DigestValue>T/Ux7e5YRy2985/qVOnf42SBJRLjD6VF1rLaq7yu0yw=</DigestValue>
      </Reference>
      <Reference URI="/word/media/image7.jpg?ContentType=image/jpeg">
        <DigestMethod Algorithm="http://www.w3.org/2001/04/xmlenc#sha256"/>
        <DigestValue>la+TMv/Y2zVfb/uFDY0ObWYyobM4AZ4rVwNKML+tSA8=</DigestValue>
      </Reference>
      <Reference URI="/word/media/image8.emf?ContentType=image/x-emf">
        <DigestMethod Algorithm="http://www.w3.org/2001/04/xmlenc#sha256"/>
        <DigestValue>9lJfYnCPDb61l+l3aqixCgzsPz9WyBuGeDmzodjZDuY=</DigestValue>
      </Reference>
      <Reference URI="/word/media/image9.emf?ContentType=image/x-emf">
        <DigestMethod Algorithm="http://www.w3.org/2001/04/xmlenc#sha256"/>
        <DigestValue>QMoltgMjsSps09ob9xLgR2ZDRnzQzSKWL4LP/HWr5gU=</DigestValue>
      </Reference>
      <Reference URI="/word/numbering.xml?ContentType=application/vnd.openxmlformats-officedocument.wordprocessingml.numbering+xml">
        <DigestMethod Algorithm="http://www.w3.org/2001/04/xmlenc#sha256"/>
        <DigestValue>D9EsksleOflN7JDEDjvAxmOfkziBj12jqFlDqV4N8vw=</DigestValue>
      </Reference>
      <Reference URI="/word/settings.xml?ContentType=application/vnd.openxmlformats-officedocument.wordprocessingml.settings+xml">
        <DigestMethod Algorithm="http://www.w3.org/2001/04/xmlenc#sha256"/>
        <DigestValue>8YWjKjIqhCoZbOQ8aCmr1tw/h0SMzUwbfn9tMpaEGw0=</DigestValue>
      </Reference>
      <Reference URI="/word/styles.xml?ContentType=application/vnd.openxmlformats-officedocument.wordprocessingml.styles+xml">
        <DigestMethod Algorithm="http://www.w3.org/2001/04/xmlenc#sha256"/>
        <DigestValue>96JuYCVOfVyggIVh0H7i9hgY4xDlpLaD2GCu2GMBEC8=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53oZhc6HfKn0j5JZsaydLBNOMPGt2uGqVk4uDSxsaBY=</DigestValue>
      </Reference>
    </Manifest>
    <SignatureProperties>
      <SignatureProperty Id="idSignatureTime" Target="#idPackageSignature">
        <mdssi:SignatureTime xmlns:mdssi="http://schemas.openxmlformats.org/package/2006/digital-signature">
          <mdssi:Format>YYYY-MM-DDThh:mm:ssTZD</mdssi:Format>
          <mdssi:Value>2016-05-12T14:10:27Z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33vfe/9//n//f/9//3//f/9//3//f/9//3//f/9//3//f/9//3//f/9//3//f/9//3//f/9//3//f/9//3//f/9//3//f/9//3//f/9//3//f/9//3//f/9//3//f/9//3//f/9//3//f/9//3//f/9//3//f/9//3//f/9//3//f/9//3//f/9//3//f/9//3//f/9//3//f/9//3//f/9//3//f/9//3//f/9//3//f/9//3//f/9//3//f/9//3//f/9//3//f/9//3//f/9//3//f/9//3//f/9//3//f/9//3//f/9//3//f/9//3//f/9//3//f/9//3//f/9//3//f/9//3//f/9//3//f/9//3//f/9//3//f/9//3//f/9//3//f/9//3//f/9//3//f/9//3//f/9//3//f/9//3//f/9//3//f/9//3//f/9//3//f/9//3//f/9//3//f/9//3//f/9//3//f/9//3//f/9//3//f/9//3//f/9//3//f997/3//f/9//n//f/9//3//f/9//3//f/9//3//f/9//3//f/9//3//f/9//3//f/9//3//f/9//3//f/9//3//f/9//3//f/9//3//f/9//3//f/9//3//f/9//3//f/9//3//f/9//3//f/9//3//f/9//3//f/9//3//f/9//3//f/9//3//f/9//3//f/9//3//f/9//3//f/9//3//f/9//3//f/9//3//f/9//3//f/9//3//f/9//3//f/9//3//f/9//3//f/9//3//f/9//3//f/9//3//f/9//3//f/9//3//f/9//3//f/9//3//f/9//3//f/9//3//f/9//3//f/9//3//f/9//3//f/9//3//f/9//3//f/9//3//f/9//3//f/9//3//f/9//3//f/9//3//f/9//3//f/9//3//f/9//3//f/9//3//f/9//3//f/9//3//f/9//3//f/9//3//f/9//3//f/9//3//f99/n3efd797/3/ff/9//n/+f/5//n//f/9//3//f/9//3//f/9//3//f/9//3//f/9//3//f/9//3//f/9//3//f/9//3//f/9//3//f/9//3//f/9//3//f/9//3//f/9//3//f/9//3//f/9//3//f/9//3//f/9//3//f/9//3//f/9//3//f/9//3//f/9//3//f/9//3//f/9//3//f/9//3//f/9//3//f/9//3//f/9//3//f/9//3//f/9//3//f/9//3//f/9//3//f/9//3//f/9//3//f/9//3//f/9//3//f/9//3//f/9//3//f/9//3//f/9//3//f/9//3//f/9//3//f/9//3//f/9//3//f/9//3//f/9//3//f/9//3//f/9//3//f/9//3//f/9//3//f/9//3//f/9//3//f/9//3//f/9//3//f/9//3//f/9//3//f/9//3//f/9//3//f/9//3//f/9//3//f/9//3//f/9//3+7WlAtzBxPLT1r/3//f/5//3/+f/5//n//f/9//3//f/9//3//f/9//3//f/9//3//f/9//3//f/9//3//f/9//3//f/9//3//f/9//3//f/9//3//f/9//3//f/9//3//f/9//3//f/9//3//f/9//3//f/9//3//f/9//3//f/9//3//f/9//3//f/9//3//f/9//3//f/9//3//f/9//3//f/9//3//f/9//3//f/9//3//f/9//3//f/9//3//f/9//3//f/9//3//f/9//3//f/9//3//f/9//3//f/9//3//f/9//3//f/9//3//f/9//3//f/9//3//f/9//3//f/9//3//f/9//3//f/9//3//f/9//3//f/9//3//f/9//3//f/9//3//f/9//3//f/9//3//f/9//3//f/9//3//f/9//3//f/9//3//f/9//3//f/9//3//f/9//3//f/9//3//f/9//3//f/9//3//f/9//3//f/9//3//f/9/tDkPKVEtcTHsIP9//3//f/5//n/9f/5//3//f/9//3//f/9//3//f/9//3//f/9//3//f/9//3//f/9//3//f/9//3//f/9//3//f/9//3//f/9//3//f/9//3//f/9//3//f/9//3//f/9//3//f/9//3//f/9//3//f/9//3//f/9//3//f/9//3//f/9//3//f/9//3//f/9//3//f/9//3//f/9//3//f/9//3//f/9//3//f/9//3//f/9//3//f/9//3//f/9//3//f/9//3//f/9//3//f/9//3//f/9//3//f/9//3//f/9//3//f/9//3//f/9//3//f/9//3//f/9//3//f/9//3//f/9//3//f/9//3//f/9//3//f/9//3//f/9//3//f/9//3//f/9//3//f/9//3//f/9//3//f/9//3//f/9//3//f/9//3//f/9//3//f/9//3//f/9//3//f/9//3//f/9//3//f/9//3//f/9//3//fxhKzhy1ORApzByfd/9//3//f/5//n/+f/9//3//f/9//3//f/9//3//f/9//3//f/9//3//f/9//3//f/9//3//f/9//3//f/9//3//f/9//3//f/9//3//f/9//3//f/9//3//f/9//3//f/9//3//f/9//3//f/9//3//f/9//3//f/9//3//f/9//3//f/9//3//f/9//3//f/9//3//f/9//3//f/9//3//f/9//3//f/9//3//f/9//3//f/9//3//f/9//3//f/9//3//f/9//3//f/9//3//f/9//3//f/9//3//f/9//3//f/9//3//f/9//3//f/9//3//f/9//3//f/9//3//f/9//3//f/9//3//f/9//3//f/9//3//f/9//3//f/9//3//f/9//3//f/9//3//f/9//3//f/9//3//f/9//3//f/9//3//f/9//3//f/9//3//f/9//3//f/9//3//f/9//3//f/9//3//f/9//3//f/9//3/+YhAlMSkxLc0c33+/e/9//3/+f/1//n/+f/9//3//f/9//3//f/9//3//f/9//3//f/9//3//f/9//3//f/9//3//f/9//3//f/9//3//f/9//3//f/9//3//f/9//3//f/9//3//f/9//3//f/9//3//f/9//3//f/9//3//f/9//3//f/9//3//f/9//3//f/9//3//f/9//3//f/9//3//f/9//3//f/9//3//f/9//3//f/9//3//f/9//3//f/9//3//f/9//3//f/9//3//f/9//3//f/9//3//f/9//3//f/9//3//f/9//3//f/9//3//f/9//3//f/9//3//f/9//3//f/9//3//f/9//3//f/9//3//f/9//3//f/9//3//f/9//3//f/9//3//f/9//3//f/9//3//f/9//3//f/9//3//f/9//3//f/9//3//f/9//3//f/9//3//f/9//3//f/9//3//f/9//3//f/9//3//f/9//3//f/9/v3uTNe8gMi10Md5e/3/ff/9//3/+f/5//3//f/9//3//f/9//3//f/9//3//f/9//3//f/9//3//f/9//3//f/9//3//f/9//3//f/9//3//f/9//3//f/9//3//f/9//3//f/9//3//f/9//3//f/9//3//f/9//3//f/9//3//f/9//3//f/9//3//f/9//3//f/9//3//f/9//3//f/9//3//f/9//3//f/9//3//f/9//3//f/9//3//f/9//3//f/9//3//f/9//3//f/9//3//f/9//3//f/9//3//f/9//3//f/9//3//f/9//3//f/9//3//f/9//3//f/9//3//f/9//3//f/9//3//f/9//3//f/9//3//f/9//3//f/9//3//f/9//3//f/9//3//f/9//3//f/9//3//f/9//3//f/9//3//f/9//3//f/9//3//f/9//3//f/9//3//f/9//3//f/9//3//f/9//3//f/9//3//f/9//3//f797WU7vIBElljnwJN9//3//f/9//n/+f/5//3//f/9//3//f/9//3//f/9//3//f/9//3//f/9//3//f/9//3//f/9//3//f/9//3//f/9//3//f/9//3//f/9//3//f/9//3//f/9//3//f/9//3//f/9//3//f/9//3//f/9//3//f/9//3//f/9//3//f/9//3//f/9//3//f/9//3//f/9//3//f/9//3//f/9//3//f/9//3//f/9//3//f/9//3//f/9//3//f/9//3//f/9//3//f/9//3//f/9//3//f/9//3//f/9//3//f/9//3//f/9//3//f/9//3//f/9//3//f/9//3//f/9//3//f/9//3//f/9//3//f/9//3//f/9//3//f/9//3//f/9//3//f/9//3//f/9//3//f/9//3//f/9//3//f/9//3//f/9//3//f/9//3//f/9//3//f/9//3//f/9//3//f/9//3//f/9//3//f/9//3//f39z7yAyKTMtrxz/Yv9//3//f/9//n//f/9//3//f/9//3//f/9//3//f/9//3//f/9//3//f/9//3//f/9//3//f/9//3//f/9//3//f/9//3//f/9//3//f/9//3//f/9//3//f/9//3//f/9//3//f/9//3//f/9//3//f/9//3//f/9//3//f/9//3//f/9//3//f/9//3//f/9//3//f/9//3//f/9//3//f/9//3//f/9//3//f/9//3//f/9//3//f/9//3//f/9//3//f/9//3//f/9//3//f/9//3//f/9//3//f/9//3//f/9//3//f/9//3//f/9//3//f/9//3//f/9//3//f/9//3//f/9//3//f/9//3//f/9//3//f/9//3//f/9//3//f/9//3//f/9//3//f/9//3//f/9//3//f/9//3//f/9//3//f/9//3//f/9//3//f/9//3//f/9//3//f/9//3//f/9//3//f/9//3//f/9//3//f5Q5Uy3xIJY1dDFfc/9//3/+f/5//n//f/9//3//f/9//3//f/9//3//f/9//3//f/9//3//f/9//3//f/9//3//f/9//3//f/9//3//f/9//3//f/9//3//f/9//3//f/9//3//f/9//3//f/9//3//f/9//3//f/9//3//f/9//3//f/9//3//f/9//3//f/9//3//f/9//3//f/9//3//f/9//3//f/9//3//f/9//3//f/9//3//f/9//3//f/9//3//f/9//3//f/9//3//f/9//3//f/9//3//f/9//3//f/9//3//f/9//3//f/9//3//f/9//3//f/9//3//f/9//3//f/9//3//f/9//3//f/9//3//f/9//3//f/9//3//f/9//3//f/9//3//f/9//3//f/9//3//f/9//3//f/9//3//f/9//3//f/9//3//f/9//3//f/9//3//f/9//3//f/9//3//f/9//3//f/9//3//f/9//3//f997/3+fd88cdjVVMa8c3mL/f/9//3/+f/9//3//f/9//3//f/9//3//f/9//3//f/9//3//f/9//3//f/9//3//f/9//3//f/9//3//f/9//3//f/9//3//f/9//3//f/9//3//f/9//3//f/9//3//f/9//3//f/9//3//f/9//3//f/9//3//f/9//3//f/9//3//f/9//3//f/9//3//f/9//3//f/9//3//f/9//3//f/9//3//f/9//3//f/9//3//f/9//3//f/9//3//f/9//3//f/9//3//f/9//3//f/9//3//f/9//3//f/9//3//f/9//3//f/9//3//f/9//3//f/9//3//f/9//3//f/9//3//f/9//3//f/9//3//f/9//3//f/9//3//f/9//3//f/9//3//f/9//3//f/9//3//f/9//3//f/9//3//f/9//3//f/9//3//f/9//3//f/9//3//f/9//3//f/9//3//f/9//3//f/9//3//f/9/33s/awkAeDUTKUsQXm/fe/1//n/9e/9//3//f/9//3//f/9//3//f/9//3//f/9//3//f/9//3/+f/9//3//f/9//3//f/9//3//f/9//3//f/9//3//f/9//3//f/9//3//f/9//3//f/9//3//f/9//3//f/9//3//f/9//3//f/9//3//f/9//3//f/9//3//f/9//3//f/9//3//f/9//3//f/9//3//f/9//3//f/9//3//f/9//3//f/9//3//f/9//3//f/9//3//f/9//3//f/9//3//f/9//3//f/9//3//f/9//3//f/9//3//f/9//3//f/9//3//f/9//3//f/9//3//f/9//3//f/9//3//f/9//3//f/9//3//f/9//3//f/9//3//f/9//3//f/9//3//f/9//3//f/9//3//f/9//3//f/9//3//f/9//3//f/9//3//f/9//3//f/9//3//f/9//3//f/9//3//f/9//3//f/9//n//f/9/v38aStEgdjVTLZI1v3v/f/5//3/de/9//3//f/9//3//f/9//3//f/9//3//f/9//3//f/9//3/+f/9//3//f/9//3//f/9//3//f/9//3//f/9//3//f/9//3//f/9//3//f/9//3//f/9//3//f/9//3//f/9//3//f/9//3//f/9//3//f/9//3//f/9//3//f/9//3//f/9//3//f/9//3//f/9//3//f/9//3//f/9//3//f/9//3//f/9//3//f/9//3//f/9//3//f/9//3//f/9//3//f/9//3//f/9//3//f/9//3//f/9//3//f/9//3//f/9//3//f/9//3//f/9//3//f/9//3//f/9//3//f/9//3//f/9//3//f/9//3//f/9//3//f/9//3//f/9//3//f/9//3//f/9//3//f/9//3//f/9//3//f/9//3//f/9//3//f/9//3//f/9//3//f/9//3//f/9//3//f/9//3//f9x7/n//f/9/n3cRKRElljkPJXpS/3/ff/9//n/de/5//3//f/9//3//f/9//3//f/9//3//f/9//3//f/5//n//f/9//3//f/9//3//f/9//3//f/9//3//f/9//3//f/9//3//f/9//3//f/9//3//f/9//3//f/9//3//f/9//3//f/9//3//f/9//3//f/9//3//f/9//3//f/9//3//f/9//3//f/9//3//f/9//3//f/9//3//f/9//3//f/9//3//f/9//3//f/9//3//f/9//3//f/9//3//f/9//3//f/9//3//f/9//3//f/9//3//f/9//3//f/9//3//f/9//3//f/9//3//f/9//3//f/9//3//f/9//3//f/9//3//f/9//3//f/9//3//f/9//3//f/9//3//f/9//3//f/9//3//f/9//3//f/9//3//f/9//3//f/9//3//f/9//3//f/9//3//f/9//3//f/9//3//f/9//3//f/9//3//f/9//3/fe/9/3V4yLTMpVC3xJJxW33//f/9//X/9f/9//3//f/9//3//f/9//3//f/9//3//f/9//3//f/5//3//f/9//3//f/9//3//f/9//3//f/9//3//f/9//3//f/9//3//f/9//3//f/9//3//f/9//3//f/9//3//f/9//3//f/9//3//f/9//3//f/9//3//f/9//3//f/9//3//f/9//3//f/9//3//f/9//3//f/9//3//f/9//3//f/9//3//f/9//3//f/9//3//f/9//3//f/9//3//f/9//3//f/9//3//f/9//3//f/9//3//f/9//3//f/9//3//f/9//3//f/9//3//f/9//3//f/9//3//f/9//3//f/9//3//f/9//3//f/9//3//f/9//3//f/9//3//f/9//3//f/9//3//f/9//3//f/9//3//f/9//3//f/9//3//f/9//3//f/9//3//f/9//3//f/9//3//f/9//3//f/9//n//f/5/3Xv/f/9/OEoSKRQpmTlvFH9333v/f/1//H/+f/9//3//f/5//3//f/9//3//f/9//3//f/9//n//f/9//3//f/9//3//f/9//3//f/9//3//f/9//3//f/9//3//f/9//3//f/9//3//f/9//3//f/9//3//f/9//3//f/9//3//f/9//3//f/9//3//f/9//3//f/9//3//f/9//3//f/9//3//f/9//3//f/9//3//f/9//3//f/9//3//f/9//3//f/9//3//f/9//3//f/9//3//f/9//3//f/9//3//f/9//3//f/9//3//f/9//3//f/9//3//f/9//3//f/9//3//f/9//3//f/9//3//f/9//3//f/9//3//f/9//3//f/9//3//f/9//3//f/9//3//f/9//3//f/9//3//f/9//3//f/9//3//f/9//3//f/9//3//f/9//3//f/9//3//f/9//3//f/9//3//f/9//3//f/9//3//f/5//n/9f9x7/3/fe59390EVKXk1eTXzJP9/fnP+f7p3/3//f/9//3//f/5//3//f/9//3//f/9//3//f/9//3//f/9//3//f/9//3//f/9//3//f/9//3//f/9//3//f/9//3//f/9//3//f/9//3//f/9//3//f/9//3//f/9//3//f/9//3//f/9//3//f/9//3//f/9//3//f/9//3//f/9//3//f/9//3//f/9//3//f/9//3//f/9//3//f/9//3//f/9//3//f/9//3//f/9//3//f/9//3//f/9//3//f/9//3//f/9//3//f/9//3//f/9//3//f/9//3//f/9//3//f/9//3//f/9//3//f/9//3//f/9//3//f/9//3//f/9//3//f/9//3//f/9//3//f/9//3//f/9//3//f/9//3//f/9//3//f/9//3//f/9//3//f/9//3//f/9//3//f/9//3//f/9//3//f/9//3//f/9//3//f/9//3//f/9//X/+f/1//n//f39zdjUVKRYp9CS2Pf9/3nv/f/9//3//f/9//n/+f/5//3//f/9//3//f/9//3//f/9//3//f/9//3//f/9//3//f/9//3//f/9//3//f/9//3//f/9//3//f/9//3//f/9//3//f/9//3//f/9//3//f/9//3//f/9//3//f/9//3//f/9//3//f/9//3//f/9//3//f/9//3//f/9//3//f/9//3//f/9//3//f/9//3//f/9//3//f/9//3//f/9//3//f/9//3//f/9//3//f/9//3//f/9//3//f/9//3//f/9//3//f/9//3//f/9//3//f/9//3//f/9//3//f/9//3//f/9//3//f/9//3//f/9//3//f/9//3//f/9//3//f/9//3//f/9//3//f/9//3//f/9//3//f/9//3//f/9//3//f/9//3//f/9//3//f/9//3//f/9//3//f/9//3//f/9//3//f/9//3//f/9//3/+e/5//X/9f/5//3//f19v8iR3NVUxESncXv9/33v/f/9//3//f/9//n//f/5//3//f/9//3//f/9//3//f/9//3//f/9//3//f/9//3//f/9//3//f/9//3//f/9//3//f/9//3//f/9//3//f/9//3//f/9//3//f/9//3//f/9//3//f/9//3//f/9//3//f/9//3//f/9//3//f/9//3//f/9//3//f/9//3//f/9//3//f/9//3//f/9//3//f/9//3//f/9//3//f/9//3//f/9//3//f/9//3//f/9//3//f/9//3//f/9//3//f/9//3//f/9//3//f/9//3//f/9//3//f/9//3//f/9//3//f/9//3//f/9//3//f/9//3//f/9//3//f/9//3//f/9//3//f/9//3//f/9//3//f/9//3//f/9//3//f/9//3//f/9//3//f/9//3//f/9//3//f/9//3//f/9//3//f/9//3//f/9//3//f/9//3/+f/5//X/+f/9//3+/d593rRxTMTItaxCfd99/33v/f997/3/+f/5/3Hv/f/9//3//f/9//3//f/9//3//f/9//3//f/9//3//f/9//3//f/9//3//f/9//3//f/9//3//f/9//3//f/9//3//f/9//3//f/9//3//f/9//3//f/9//3//f/9//3//f/9//3//f/9//3//f/9//3//f/9//3//f/9//3//f/9//3//f/9//3//f/9//3//f/9//3//f/9//3//f/9//3//f/9//3//f/9//3//f/9//3//f/9//3//f/9//3//f/9//3//f/9//3//f/9//3//f/9//3//f/9//3//f/9//3//f/9//3//f/9//3//f/9//3//f/9//3//f/9//3//f/9//3//f/9//3//f/9//3//f/9//3//f/9//3//f/9//3//f/9//3//f/9//3//f/9//3//f/9//3//f/9//3//f/9//3//f/9//3//f/9//3//f/9//3//f/9//n//f/9//3/fe7paDynwJFQxEymfe/9/v3v/f997/3/de/9//n//f/9//3//f/9//3//f/9//3//f/9//3//f/9//3//f/9//3//f/9//3//f/9//3//f/9//3//f/9//3//f/9//3//f/9//3//f/9//3//f/9//3//f/9//3//f/9//3//f/9//3//f/9//3//f/9//3//f/9//3//f/9//3//f/9//3//f/9//3//f/9//3//f/9//3//f/9//3//f/9//3//f/9//3//f/9//3//f/9//3//f/9//3//f/9//3//f/9//3//f/9//3//f/9//3//f/9//3//f/9//3//f/9//3//f/9//3//f/9//3//f/9//3//f/9//3//f/9//3//f/9//3//f/9//3//f/9//3//f/9//3//f/9//3//f/9//3//f/9//3//f/9//3//f/9//3//f/9//3//f/9//3//f/9//3//f/9//3//f/9//3//f/9//3//f/9//n/+f/5//3/ffzVGcjHxJHc1djWfd/9//3//f957/3/+f/5//3//f/9//3//f/9//3//f/9//3//f/9//3//f/9//3//f/9//3//f/9//3//f/9//3//f/9//3//f/9//3//f/9//3//f/9//3//f/9//3//f/9//3//f/9//3//f/9//3//f/9//3//f/9//3//f/9//3//f/9//3//f/9//3//f/9//3//f/9//3//f/9//3//f/9//3//f/9//3//f/9//3//f/9//3//f/9//3//f/9//3//f/9//3//f/9//3//f/9//3//f/9//3//f/9//3//f/9//3//f/9//3//f/9//3//f/9//3//f/9//3//f/9//3//f/9//3//f/9//3//f/9//3//f/9//3//f/9//3//f/9//3//f/9//3//f/9//3//f/9//3//f/9//3//f/9//3//f/9//3//f/9//3//f/9//3//f/9//3//f/9//3//f/9//3//f/9//n/+f/17/3//f5M1dDF3NdIgOU6/e/9//3/ee/9//nv/f/9//3//f/9//3//f/9//3//f/9//3//f/9//3//f/9//3//f/9//3//f/9//3//f/9//3//f/9//3//f/9//3//f/9//3//f/9//3//f/9//3//f/9//3//f/9//3//f/9//3//f/9//3//f/9//3//f/9//3//f/9//3//f/9//3//f/9//3//f/9//3//f/9//3//f/9//3//f/9//3//f/9//3//f/9//3//f/9//3//f/9//3//f/9//3//f/9//3//f/9//3//f/9//3//f/9//3//f/9//3//f/9//3//f/9//3//f/9//3//f/9//3//f/9//3//f/9//3//f/9//3//f/9//3//f/9//3//f/9//3//f/9//3//f/9//3//f/9//3//f/9//3//f/9//3//f/9//3//f/9//3//f/9//3//f/9//3//f/9//3//f/9//3//f/9//3//f/9//n/+f/9//39/cxApMymWNXMxWE7fe/9//3/ee/9//3//f/9//3//f/9//3//f/9//3//f/9//3//f/9//3//f/9//3//f/9//3//f/9//3//f/9//3//f/9//3//f/9//3//f/9//3//f/9//3//f/9//3//f/9//3//f/9//3//f/9//3//f/9//3//f/9//3//f/9//3//f/9//3//f/9//3//f/9//3//f/9//3//f/9//3//f/9//3//f/9//3//f/9//3//f/9//3//f/9//3//f/9//3//f/9//3//f/9//3//f/9//3//f/9//3//f/9//3//f/9//3//f/9//3//f/9//3//f/9//3//f/9//3//f/9//3//f/9//3//f/9//3//f/9//3//f/9//3//f/9//3//f/9//3//f/9//3//f/9//3//f/9//3//f/9//3//f/9//3//f/9//3//f/9//3//f/9//3//f/9//3//f/9//3//f/9//3//f/9//3//f/9//39/cxAlUzGUNe4gmlb/f/9//3//f/5//3//f/9//3//f/9//3//f/9//3//f/9//3//f/9//3//f/9//3//f/9//3//f/9//3//f/9//3//f/9//3//f/9//3//f/9//3//f/9//3//f/9//3//f/9//3//f/9//3//f/9//3//f/9//3//f/9//3//f/9//3//f/9//3//f/9//3//f/9//3//f/9//3//f/9//3//f/9//3//f/9//3//f/9//3//f/9//3//f/9//3//f/9//3//f/9//3//f/9//3//f/9//3//f/9//3//f/9//3//f/9//3//f/9//3//f/9//3//f/9//3//f/9//3//f/9//3//f/9//3//f/9//3//f/9//3//f/9//3//f/9//3//f/9//3//f/9//3//f/9//3//f/9//3//f/9//3//f/9//3//f/9//3//f/9//3//f/9//3//f/9//3//f/9//3//f/9//3/ee/9/33/ff/9/339/c+4gczHvJFAtXm+fd/9//3//f/9//3//f/9//3//f/9//3//f/9//3//f/9//3//f/9//3//f/9//3//f/9//3//f/9//3//f/9//3//f/9//3//f/9//3//f/9//3//f/9//3//f/9//3//f/9//3//f/9//3//f/9//3//f/9//3//f/9//3//f/9//3//f/9//3//f/9//3//f/9//3//f/9//3//f/9//3//f/9//3//f/9//3//f/9//3//f/9//3//f/9//3//f/9//3//f/9//3//f/9//3//f/9//3//f/9//3//f/9//3//f/9//3//f/9//3//f/9//3//f/9//3//f/9//3//f/9//3//f/9//3//f/9//3//f/9//3//f/9//3//f/9//3//f/9//3//f/9//3//f/9//3//f/9//3//f/9//3//f/9//3//f/9//3//f/9//3//f/9//3//f/9//3//f/9//3//f/9//3++d/9//3+ed/9//3+6WjApdDVRLZI133//f793/3//f/9//3//f/9//3//f/9//3//f/9//3//f/9//3//f/9//3//f/9//3//f/9//3//f/9//3//f/9//3//f/9//3//f/9//3//f/9//3//f/9//3//f/9//3//f/9//3//f/9//3//f/9//3//f/9//3//f/9//3//f/9//3//f/9//3//f/9//3//f/9//3//f/9//3//f/9//3//f/9//3//f/9//3//f/9//3//f/9//3//f/9//3//f/9//3//f/9//3//f/9//3//f/9//3//f/9//3//f/9//3//f/9//3//f/9//3//f/9//3//f/9//3//f/9//3//f/9//3//f/9//3//f/9//3//f/9//3//f/9//3//f/9//3//f/9//3//f/9//3//f/9//3//f/9//3//f/9//3//f/9//3//f/9//3//f/9//3//f/9//3//f/9//3//f/9//3//f/9//3//f/9//3//f/9//39XSjEpljUSKbY5/3/ff/9//n/9f/9//3//f/9//3//f/9//3//f/9//3//f/9//3//f/9//3//f/9//3//f/9//3//f/9//3//f/9//3//f/9//3//f/9//3//f/9//3//f/9//3//f/9//3//f/9//3//f/9//3//f/9//3//f/9//3//f/9//3//f/9//3//f/9//3//f/9//3//f/9//3//f/9//3//f/9//3//f/9//3//f/9//3//f/9//3//f/9//3//f/9//3//f/9//3//f/9//3//f/9//3//f/9//3//f/9//3//f/9//3//f/9//3//f/9//3//f/9//3//f/9//3//f/9//3//f/9//3//f/9//3//f/9//3//f/9//3//f/9//3//f/9//3//f/9//3//f/9//3//f/9//3//f/9//3//f/9//3//f/9//3//f/9//3//f/9//3//f/9//3//f/9//3//f/9//3//f/9//3//f/9//3//f/9/33vuJLY5VTE0KX1W33//f/9//X/+f/5//3//f/9//3//f/5//3//f/9//3//f/9//3//f/9//3//f/9//3//f/9//3//f/9//3//f/9//3//f/9//3//f/9//3//f/9//3//f/9//3//f/9//3//f/9//3//f/9//3//f/9//3//f/9//3//f/9//3//f/9//3//f/9//3//f/9//3//f/9//3//f/9//3//f/9//3//f/9//3//f/9//3//f/9//3//f/9//3//f/9//3//f/9//3//f/9//3//f/9//3//f/9//3//f/9//3//f/9//3//f/9//3//f/9//3//f/9//3//f/9//3//f/9//3//f/9//3//f/9//3//f/9//3//f/9//3//f/9//3//f/9//3//f/9//3//f/9//3//f/9//3//f/9//3//f/9//3//f/9//3//f/9//3//f/9//3//f/9//3//f/9//3//f/9//3//f/9//3//f/9//3//f/9//39SMXQxEykSKTlKv3vff/9//n/+f/5//3/ff/9//3//f/9//3//f/9//3//f/9//3//f/9//3//f/9//3//f/9//3//f/9//3//f/9//3//f/9//3//f/9//3//f/9//3//f/9//3//f/9//3//f/9//3//f/9//3//f/9//3//f/9//3//f/9//3//f/9//3//f/9//3//f/9//3//f/9//3//f/9//3//f/9//3//f/9//3//f/9//3//f/9//3//f/9//3//f/9//3//f/9//3//f/9//3//f/9//3//f/9//3//f/9//3//f/9//3//f/9//3//f/9//3//f/9//3//f/9//3//f/9//3//f/9//3//f/9//3//f/9//3//f/9//3//f/9//3//f/9//3//f/9//3//f/9//3//f/9//3//f/9//3//f/9//3//f/9//3//f/9//3//f/9//3//f/9//3//f/9//3//f/9//3//f/9//3//f/9//3+/e/9/f3PuILY5Uy1TMT9r/3//f/9//X//f/5733v/f/9//3//f/9//3//f/9//3//f/9//3//f/9//3//f/9//3//f/9//3//f/9//3//f/9//3//f/9//3//f/9//3//f/9//3//f/9//3//f/9//3//f/9//3//f/9//3//f/9//3//f/9//3//f/9//3//f/9//3//f/9//3//f/9//3//f/9//3//f/9//3//f/9//3//f/9//3//f/9//3//f/9//3//f/9//3//f/9//3//f/9//3//f/9//3//f/9//3//f/9//3//f/9//3//f/9//3//f/9//3//f/9//3//f/9//3//f/9//3//f/9//3//f/9//3//f/9//3//f/9//3//f/9//3//f/9//3//f/9//3//f/9//3//f/9//3//f/9//3//f/9//3//f/9//3//f/9//3//f/9//3//f/9//3//f/9//3//f/9//3//f/9//3//f/9//3//f/9//3//f/9/f3PuJFMtEiUzLV9v/3//f9t7/Hv/f/9//3//f/9//3//f/9//3//f/9//3//f/9//3//f/9//3//f/9//3//f/9//3//f/9//3//f/9//3//f/9//3//f/9//3//f/9//3//f/9//3//f/9//3//f/9//3//f/9//3//f/9//3//f/9//3//f/9//3//f/9//3//f/9//3//f/9//3//f/9//3//f/9//3//f/9//3//f/9//3//f/9//3//f/9//3//f/9//3//f/9//3//f/9//3//f/9//3//f/9//3//f/9//3//f/9//3//f/9//3//f/9//3//f/9//3//f/9//3//f/9//3//f/9//3//f/9//3//f/9//3//f/9//3//f/9//3//f/9//3//f/9//3//f/9//3//f/9//3//f/9//3//f/9//3//f/9//3//f/9//3//f/9//3//f/9//3//f/9//3//f/9//3//f/9//3//f/9//3//f997/3++d/9/XmvuINhB8iSVOT9r/3//f/1//3//f997/3//f/9//3//f/9//3//f/9//3//f/9//3//f/9//3//f/9//3//f/9//3//f/9//3//f/9//3//f/9//3//f/9//3//f/9//3//f/9//3//f/9//3//f/9//3//f/9//3//f/9//3//f/9//3//f/9//3//f/9//3//f/9//3//f/9//3//f/9//3//f/9//3//f/9//3//f/9//3//f/9//3//f/9//3//f/9//3//f/9//3//f/9//3//f/9//3//f/9//3//f/9//3//f/9//3//f/9//3//f/9//3//f/9//3//f/9//3//f/9//3//f/9//3//f/9//3//f/9//3//f/9//3//f/9//3//f/9//3//f/9//3//f/9//3//f/9//3//f/9//3//f/9//3//f/9//3//f/9//3//f/9//3//f/9//3//f/9//3//f/9//3//f/9//3//f/9//3//f/9/3nv/f/9//F6tGFQxrxjWPT5r/3//f/9/33//f/9//3//f/9//3//f/9//3//f/9//3//f/9//3//f/9//3//f/9//3//f/9//3//f/9//3//f/9//3//f/9//3//f/9//3//f/9//3//f/9//3//f/9//3//f/9//3//f/9//3//f/9//3//f/9//3//f/9//3//f/9//3//f/9//3//f/9//3//f/9//3//f/9//3//f/9//3//f/9//3//f/9//3//f/9//3//f/9//3//f/9//3//f/9//3//f/9//3//f/9//3//f/9//3//f/9//3//f/9//3//f/9//3//f/9//3//f/9//3//f/9//3//f/9//3//f/9//3//f/9//3//f/9//3//f/9//3//f/9//3//f/9//3//f/9//3//f/9//3//f/9//3//f/9//3//f/9//3//f/9//3//f/9//3//f/9//3//f/9//3//f/9//3//f/9//3//f/9//3/de/9//nv/f/9/mlYQJZY5rxyUNV9v/3/ff/5//3//f/9//3//f/9//3//f/9//3//f/9//3//f/9//3//f/9//3//f/9//3//f/9//3//f/9//3//f/9//3//f/9//3//f/9//3//f/9//3//f/9//3//f/9//3//f/9//3//f/9//3//f/9//3//f/9//3//f/9//3//f/9//3//f/9//3//f/9//3//f/9//3//f/9//3//f/9//3//f/9//3//f/9//3//f/9//3//f/9//3//f/9//3//f/9//3//f/9//3//f/9//3//f/9//3//f/9//3//f/9//3//f/9//3//f/9//3//f/9//3//f/9//3//f/9//3//f/9//3//f/9//3//f/9//3//f/9//3//f/9//3//f/9//3//f/9//3//f/9//3//f/9//3//f/9//3//f/9//3//f/9//3//f/9//3//f/9//3//f/9//3//f/9//3//f/9//3//f/9//3//f/9//3//f31vuloQJZc50Ry3OZ93/3/+f/1//3//f/9//3//f/9//3//f/9//3//f/9//3//f/9//3//f/9//3//f/9//3//f/9//3//f/9//3//f/9//3//f/9//3//f/9//3//f/9//3//f/9//3//f/9//3//f/9//3//f/9//3//f/9//3//f/9//3//f/9//3//f/9//3//f/9//3//f/9//3//f/9//3//f/9//3//f/9//3//f/9//3//f/9//3//f/9//3//f/9//3//f/9//3//f/9//3//f/9//3//f/9//3//f/9//3//f/9//3//f/9//3//f/9//3//f/9//3//f/9//3//f/9//3//f/9//3//f/9//3//f/9//3//f/9//3//f/9//3//f/9//3//f/9//3//f/9//3//f/9//3//f/9//3//f/9//3//f/9//3//f/9//3//f/9//3//f/9//3//f/9//3//f/9//3//f/9//3//f/9//3/+f/9//3//f5939UE0LZo51CD4QZ93/3/9f/9/33v/f/9//3//f/9//3//f/9//3//f/9//3//f/9//3//f/9//3//f/9//3//f/9//3//f/9//3//f/9//3//f/9//3//f/9//3//f/9//3//f/9//3//f/9//3//f/9//3//f/9//3//f/9//3//f/9//3//f/9//3//f/9//3//f/9//3//f/9//3//f/9//3//f/9//3//f/9//3//f/9//3//f/9//3//f/9//3//f/9//3//f/9//3//f/9//3//f/9//3//f/9//3//f/9//3//f/9//3//f/9//3//f/9//3//f/9//3//f/9//3//f/9//3//f/9//3//f/9//3//f/9//3//f/9//3//f/9//3//f/9//3//f/9//3//f/9//3//f/9//3//f/9//3//f/9//3//f/9//3//f/9//3//f/9//3//f/9//3//f/9//3//f/9//3//f/9//3//f/9//3/9f/5//X//f99/dTXTIFgx0SB5Uv9/u3fff99//3//f957/3//f/9//3//f/9//3//f/9//3//f/9//3//f/9//3//f/9//3//f/9//3//f/9//3//f/9//3//f/9//3//f/9//3//f/9//3//f/9//3//f/9//3//f/9//3//f/9//3//f/9//3//f/9//3//f/9//3//f/9//3//f/9//3//f/9//3//f/9//3//f/9//3//f/9//3//f/9//3//f/9//3//f/9//3//f/9//3//f/9//3//f/9//3//f/9//3//f/9//3//f/9//3//f/9//3//f/9//3//f/9//3//f/9//3//f/9//3//f/9//3//f/9//3//f/9//3//f/9//3//f/9//3//f/9//3//f/9//3//f/9//3//f/9//3//f/9//3//f/9//3//f/9//3//f/9//3//f/9//3//f/9//3//f/9//3//f/9//3//f/9//3//f/9//3//f/9//n/8f/x//n//f593dzVXMXYxMClVSv9//3//f/9//3//f/9//3//f/9//3//f/9//3//f/9//3//f/9//3//f/9//3//f/9//3//f/9//3//f/9//3//f/9//3//f/9//3//f/9//3//f/9//3//f/9//3//f/9//3//f/9//3//f/9//3//f/9//3//f/9//3//f/9//3//f/9//3//f/9//3//f/9//3//f/9//3//f/9//3//f/9//3//f/9//3//f/9//3//f/9//3//f/9//3//f/9//3//f/9//3//f/9//3//f/9//3//f/9//3//f/9//3//f/9//3//f/9//3//f/9//3//f/9//3//f/9//3//f/9//3//f/9//3//f/9//3//f/9//3//f/9//3//f/9//3//f/9//3//f/9//3//f/9//3//f/9//3//f/9//3//f/9//3//f/9//3//f/9//3//f/9//3//f/9//3//f/9//3//f/9//3//f/5//X/9f/9/33v/f797My1TLc8gUS3bXv9//3+/d997/3//f713/3//f/9//3//f/9//3//f/9//3//f/9//3//f/9//3//f/9//3//f/9//3//f/9//3//f/9//3//f/9//3//f/9//3//f/9//3//f/9//3//f/9//3//f/9//3//f/9//3//f/9//3//f/9//3//f/9//3//f/9//3//f/9//3//f/9//3//f/9//3//f/9//3//f/9//3//f/9//3//f/9//3//f/9//3//f/9//3//f/9//3//f/9//3//f/9//3//f/9//3//f/9//3//f/9//3//f/9//3//f/9//3//f/9//3//f/9//3//f/9//3//f/9//3//f/9//3//f/9//3//f/9//3//f/9//3//f/9//3//f/9//3//f/9//3//f/9//3//f/9//3//f/9//3//f/9//3//f/9//3//f/9//3//f/9//3//f/9//3//f/9//3//f/9//3//f/5//3//f/9/33vff797jBSVNZc5rhj8Yv9//3+/e/9//3//f/9//3//f/9//3//f/9//3//f/9//3//f/9//3//f/9//3//f/9//3//f/9//3//f/9//3//f/9//3//f/9//3//f/9//3//f/9//3//f/9//3//f/9//3//f/9//3//f/9//3//f/9//3//f/9//3//f/9//3//f/9//3//f/9//3//f/9//3//f/9//3//f/9//3//f/9//3//f/9//3//f/9//3//f/9//3//f/9//3//f/9//3//f/9//3//f/9//3//f/9//3//f/9//3//f/9//3//f/9//3//f/9//3//f/9//3//f/9//3//f/9//3//f/9//3//f/9//3//f/9//3//f/9//3//f/9//3//f/9//3//f/9//3//f/9//3//f/9//3//f/9//3//f/9//3//f/9//3//f/9//3//f/9//3//f/9//3//f/9//3//f/9//3//f/5//Xv/f/9//3/ee/9//3/fez5r8SRZMdQkUS0bZ/9//3+dc/9//3//f/9//3//f/9//3//f/9//3//f/9//3//f/9//3//f/9//3//f/9//3//f/9//3//f/9//3//f/9//3//f/9//3//f/9//3//f/9//3//f/9//3//f/9//3//f/9//3//f/9//3//f/9//3//f/9//3//f/9//3//f/9//3//f/9//3//f/9//3//f/9//3//f/9//3//f/9//3//f/9//3//f/9//3//f/9//3//f/9//3//f/9//3//f/9//3//f/9//3//f/9//3//f/9//3//f/9//3//f/9//3//f/9//3//f/9//3//f/9//3//f/9//3//f/9//3//f/9//3//f/9//3//f/9//3//f/9//3//f/9//3//f/9//3//f/9//3//f/9//3//f/9//3//f/9//3//f/9//3//f/9//3//f/9//3//f/9//3//f/9//3//f/9//3/+f/9//3//f/9//3//f9x3/3//f95i0iBXMTEpTyn7Xv9//3/ee/9//3//f/9//3//f/9//3//f/9//3//f/9//3//f/9//3//f/9//3//f/9//3//f/9//3//f/9//3//f/9//3//f/9//3//f/9//3//f/9//3//f/9//3//f/9//3//f/9//3//f/9//3//f/9//3//f/9//3//f/9//3//f/9//3//f/9//3//f/9//3//f/9//3//f/9//3//f/9//3//f/9//3//f/9//3//f/9//3//f/9//3//f/9//3//f/9//3//f/9//3//f/9//3//f/9//3//f/9//3//f/9//3//f/9//3//f/9//3//f/9//3//f/9//3//f/9//3//f/9//3//f/9//3//f/9//3//f/9//3//f/9//3//f/9//3//f/9//3//f/9//3//f/9//3//f/9//3//f/9//n//f/5//3//f/9//3/+f/9//3/9f/5//n//f/5//Xv+f/9//n//f/9//3//f/9//3//fx1nECUTKTMpzBjfe71z/3//f/9//3//f/9//3/9f/9//3//f/9//3/ff/9//3//f/9//3//f/9//3//f/9//3//f/9//3//f/9//3//f/9//3//f99//3//f/9//3//f/9//3//f/9//3//f/9//3//f/9//3//f957/3/fe997/3//f/9//3//f/9//3//f/9//3//f/9//3//f/9//3//f/9//3//f/9//3//f/9//3//f/9//3//f/9//3//f/5//3/+f/1//X/+f9x7/X/+f/5//Xv/f/9//3//f/9//3//f957/3//f99/33v/f99/n3v3QXExFka/d/9/33vde/9//3//f/9//3//f/9//3//f/9//3//f/9//3//f/9//3//f/9//3//f/9//3//f/9//3//f/9//3//f/9//3//f/9//3//f/9//3//f/9//n//f/9//3//f/9//3/+f917/n/9f/9//3//f/9//3//f/9//3//f99//3//f/9//3//f9taFCUVJXQtLyW/d/9//3//f99733//f/9//3//f/9/33//f/9//3//f99733v/f/9//3//f/9//3//f/9//3/ee/9//3//f/5//3//f/9//3//f/9//3//f/9//3//f/5//3//f/9//3//f/9//3//f/9//3//f/9//3//f/9/33v/f/9//3//f/9//3//f/9//3//f/9//3//f/9//3//f/9//3//f/9//3//f/9//3//f/9//3//f/9//3//f/9//n/de/9//3//f/9//3/ee/9//3//f/9//3//f/9//3//f/9//3//f/9/33+cVhEplTnvIKsY80H/f/9//Xv+f/9//3//f/9//3//f/9//3//f/9//3//f/9//3//f/9//3//f/9//3//f/9//3//f/9//3//f/9//3//f/9//3//f/9//3//f/9//3/+f/5//n//f/9//3+dc/9//3//f957/3//f99733//f/9//3/ff99//3+/e797v3tfb39vf3Nfb/pBVi1XLVYtVC1/c797v3v/f/9/33/ff99//3//f/9/33v/f/9//3//f/9//3//f/9//3/ee957/3//f/9//3/+f/5//X/+f/5//n/+f/5//3//f/9//3//f/9//n/+f/5//n/+f/9//n//f/5//n/+f/1//X/+f/9/vnffe/9//3//f/9//3//f/9//3//f/9//3//f/9//3//f/9//3//f/9//3//f/9//3//f/9//3//f/9//3//f/9//3//f/9//3//f/9/33v/f/9//3//f/9/3nvee/57/3/+f/1//n/+f913/3//f99/N0rMHM0cqxguKdla33v/f/9//n//f/9//3//f/9//3//f/9//3//f/9//3//f/9//3//f/9//3//f/9//3//f/9//3//f/9//3//f/9//3//f/9//3//f/9//3//f/9//3/+f/9//3/ee/9//3/ff/9//3/ff997/3+fd593n3ceZ1hOtDkPJc0gixTNHO4g7iDvIDApECUSJfIg1CCTGNUgcBSwHM8gihSKFO4klDk6Tpxa/WYcZ593nnO/d997/3//f/9/33//f99//3//f/9//3//f/9//3/+f/1/3Hv9f/5//3//f/9//3//f/9//3/+f/9//n/+f/1//n/+f/9//n//f/5//3/9f/9/3nsYXxNCdk7fe/9//3//f/9//3//f/9//3//f/9//3//f/9//3//f/9//3//f/9//3//f/9//3//f/9//3//f/9//3//f/9//3/ROdI9mFIeZ39zn3f/f/9//3//f/9//3//f/1//H/8f/1//n//f/9//39+c1VKDCFvMfM9Xm//f/9//3//f957/3//f/9//3//f/9//3//f/9//3//f/9//3//f/9//3//f/9//3//f/9//3//f/9//3//f/9//3//f/9//3//f/9//3//f/9//3//f/5//n/+f/9//3+ec797/3+fc797/3+/e3lSUS2sGO8kUS2UNXMxDyUxKTEtMS1SLRAlMSkQJe8gDyERJdMgOTHYJPgo9ShVMXQxczV0NbU5lTmUNXIxcjUvLS4pzByrGKsYTy02Rttef3O/d79733+/e99/33//f99//3//f/9//3//f/5//3//f/9//3//f/9//3//f/9//3//f/9//3//f/9//3//f/9//3//f15vcC3uIO8gX2v/f/9//3//f/9//3//f/9//3//f/9//3//f/9//3//f/9//3//f/9//3//f/9//3//f/9//3//f/9//3//f/9/n3M1RlAtkjUPJc4c90Gfd99/v3u/d997/3/+f/1//X/9f/5//n/+f/5//3//f/9/Omf/f/9//3//f/9/3nv/f/9//3//f/9//3//f/9//3//f/9//3//f/9//3//f/9//3//f/9//3//f/9//3//f/9//3//f/9//3//f/9//3//f/9//3//f/9//3//f/5//3//f/9//3//f797/394UswcUC1QLVAtcjEwKc0czRyTNVhOvFoeZ19vP2tfb39zv3u/e19vf29fc1cxOTEYLfYomTldUntSWlL2QXM1MC1RLVEtMCkwKXIxcjGTNVEtUS0wKRAlDyUwKQ8lECUxLbU59kE+a19vv3v/f/9//3//f/9//3//f/9//3//f99//3//f/9//3//f/9//3//f/9//3//f/9//3+aVswYMinxJB9n/3//f/9//3//f/9//3//f/9//3//f/9//3//f/9//3//f/9//3//f/9//3//f/9//3//f/9//3//f/9//3//f793/39/c/RBDyVSLZU18CARJfdBX2//f/9//3/+f/5//n//f/9//3//f/5/3Xubc/9//3//f957/3//f/9//3//f/9//3//f/9//3//f/9//3//f/9//3//f/9//3//f/9//3//f/9//3//f/9//3//f/9//3//f/9//3//f/9//3//f/9//3//f/9//n//f/9//3//f/9/v3tZTosU7iCTNe4g7CBPLdM92l6/d/9/33u/e797/3//f/9/33/ff99//3//f/9//3/ff1QxlzkVKfQkG0Yfa99//3//f99/n3efd593H2d6UllOOEoYRrU5lDVzMZQ1lDWUNVItUi0xKTMt8iTzJNEgEymWOTpKm1b8Yr9333//f/9//3//f/9//3//f/9//3//f/9//3//f/9/33v/f99/NkrMGLU5Myk/Z/9//3//f/9//3//f/9//3//f/9//3//f/9//3//f/9//3//f/9//3//f/9//3//f/9//3//f/9//3//f/9//3//f957/3//f19vN0pRLRAldDURKe8gtDncXr97/3//f/9//3/ff/9//3//f/5//3/+f917/n//f957/3//f753/3//f/9//3//f/9//3//f/9//3//f/9//3//f/9//3//f/9//3//f/9//3//f/9//3//f/9//3//f/9//3//f/9//3//f/9//3//f/9//3//f/9//38+a7Q5DyVzNTEpDyWSNZ9z/3//f/9//3//f/9//3//f/9//3//f/9//3//f/9//3//f/9/33v/fxAlVTEUKfIgWk6/e/9//3//f/9//3//f79733//f/9//3//f99/339/c/5iWU72QZM1cjFSLXU1NS00LTQtlzWWNXMxMCmqGOwgkDUURrlaPWefd997/3//f/9//3//f/9//3//f/9//3//fxVG7iBSLfEg317/f/9//3//f/9//3//f/9//3//f/9//3//f/9//3//f/9//3//f/9//3//f/9//3//f/9//3//f/9//3//f/9//3/+f/9//3//f/9/n3fdXu4gEClzMTIpECVSLZxWn3v/f/9//3//f/9//3//f/5//n/+f/5//Xv/f/9//3//f/9//3//f/9//3//f/9//3//f/9//3//f/9//3//f/9//3//f/9//3//f/9//3//f/9//3//f/9//3//f/9//3//f/9//3//f/9/3Xf/f/9/33v/f19vqxiTNZM1ziCTNV9v/3//f/9//3//f/9//3//f/9//3//f/9//3/+f/9//n//f/9/vXf+f/9//39+c9Q9MikzKREl9EF+c/9/3nv/f/9//3//f/9//3//f/9/33v/f/9//3//f/9/33//f99//3+fc59z2143SrQ5cjFSLXMxMS1SLTItMy2WNTUtFSlvFKwYFUYea597v3u/e797/3+/e/9/v3ubVq0UdTHSIBlG33//f/9//3/fe/9//3//f/5//3//f/9//n//f/5//n//f/9//3//f/9//3//f/9//3//f/9//3//f/9//3//f/5//n/+f/9//3//f/9//3//fx1jtD1SLVMtljU0LfEgWk4fa797/3+/e/9//3//f/9//n/+f/9/3nv/f/9//3//f/9//3//f/9//3//f/9//3//f/9//3//f/9//3//f/9//3//f/9//3//f/9//3//f/9//3//f/9//3//f/9//3//f/5//3//f/9//3//f/9/XmsOJXIxMS1rFL1en3f/f997/3//f/9//3//f/9//3//f/9//n//f/5//3/+f/5//n/de/9//n/ce/5//389a9Q9MSkRKVEt/F7fe/9/3Xf/f/9//n//f/9//3//f/9//n//f/9//3//f/9//3//f/9//3//f/9/33v/f99/n3c/ax9re1a9WlQxdjW5PTcxFSl1NXM1ESmuHBAlczH2QRdGHme/e/9/f3O2OXYx0yCWNf9//3//f/9//3/fe997/3//f/9//3//f/9//3//f/9//n/+f/9//3//f/9//3//f/9//3//f/5//3//f/9//3//f/5//3/+f/9//n//f/9//3//f/9//WLWPfEkEyl1MVQxECXWQT9v33v/f/9/33v/f753/3//f/9//3//f917/3//f/9//3//f/9//3//f/9//3//f/9//3//f/9//3//f/9//3//f/9//3//f/9//3//f/9//3//f/9//3//f/9//3/+f/9//n//f/9//3//f9Q9ziAwKa0YWk7ff99/33//f/9//3//f/9//3//f/9//3//f/9//3//f/9//3/+f/9/3Xv/f917/3//f/9//389a3ExUi0SJfAg/2Lfe/9//n/+f/9//n//f917/3//f/9//3//f/9//3//f/9//3//f/9/33vfe59zn3Ofd99/v3t/c/9/33vfe593/F7+YjlKtz24PVUxNC11NZY5MinwJM0cECUyKZY1EyVYMTgtdzV/c/9/33v/f/9//3+/d/9//3//f/9//3//f/9//3//f/9//3//f/9//n/+f957/n/+f/9//n/+f/5//3/+f/9//3//f/9//3/+f/5//n/+f917/3//f/9//39/cxdGECXPHFItzhyLFNU9Hmefd/9//3//f/9/33v/f/9/3nv/f/9//3//f/9//3//f/9//3//f/9//3//f/9//3//f/9//3//f/9//3//f/9//3//f/9//3//f/9//3//f/9//3//f/9//3/+f/9//3//f/9/X2/uIHQ1MSmUNd9/v3vff/9/33v/f/9//3//f/9//3//f/9//3//f/9//3//f/9//3//f/9//3++e/9//3/ee/9//39fbzApVC0UKdAcH2f/f/97/3//f/9//3/+f957/3//f/9//3//f/9//3//f/9//3//f59zqRSrGGsQjBS/e/9//3//f/9//3//f/9/33/ff/9/v3//ZjpO+EW1OZM1cjGTNXIxUi1TLVUxVi0XKU8QziB4Ul5rv3u/d99/33v/f/9//3//f/9//3//f/9//3/ff/9//3//f/9//3//f/9//3//f/9//3//f/9//3//f/9//3//f/9//3/+f/5//X/+f/9//3//f997v3fff/9/F0aMGM0cUjFzMYsUkzX9Yv9/v3v/f/9//3//f/9/3nv/f/9//3//f/9//3//f/9//3//f/9//3//f/9//3//f/9//3//f/9//3//f/9//3//f/9//3//f/9//3//f/9//3//f/5//X//f/9//3//f5pWECkyKVMte1K/e797/3//f/5//3//f/9//3//f/9//3//f/9//3//f/9//3//f/9//3/+f/9//3//f997/3//f/9//3+fd+8gdjU0KRElX2//f99733v/f/9//3//f/9//3//f/9//3//f/9//3//f/9/vnfxPakUixQJBNAczxxaTv9//3v/e713vHP/f/9//3+/e/9//3//f99/33ufd997O2fZWlZK9EFyLfAgEylVLTItUS3uIC8p7SBQLbM5/WK/e99/33//f99//3//f/9//3//f/9/33u+d/9//3//f/9//3//f/9//3//f/9//3//f/9//3//f/9//3/+f/5//n/+f917/3//f/9//3//f99/f3PTPWkQECkxKRAlczHOHF9v/3+/d79733++d/9//3//f/9//3//f/9//3//f/9//3//f/9//3//f/9//3//f/9//3//f/9//3//f/9//3//f/9//3//f/9//3//f/9//3/+f/1//3/fe/9//38XRhIpVDHQIH9z33//f957/X/+f/9//3//f/9//3//f/9//3//f/9//3//f/9//3//f/9//3/+f/9/33/ff/9//3//f/9//38/a60YlTUzKRIlP2v/f/9//3//f/9//3//f/9//3//f/9//3//f/9//3//f/9/+VpoEO4c0BxOELAY8SDVPZ9z/3//f/9/3Xv/f917/3//f/9/33//f/9//3//f/9//3//f/9/f2+VNbAYEyUzLTIpUzFTLVItECUwKRAlDyUwKbQ9N0q7Wj9r33//f99//3//f/9//3//f/9//3//f/9//3//f/9//3//f/9//3//f/9//3//f/9//3//f/9//3//f/9//3/+f/9//3//f/9//39fb/ZF7yDxJNAgtzlsFDEpX2//f/9//3//f/9//3//f/9//3//f/9//3//f/9//3//f/9//3//f/9//3//f/9//3//f/9//3//f/9//3//f/9//3//f/9//3//f/9//X/+f/9//3/fe/9/+EXxIDQp0Byfe/9//3/de/x/+3/+f/9//3//f/9//3//f/9//3//f/9//3//f/9//3//f/9//n/+f/9//3//f997/3//f997/3/aWqsYlTEVJVUtXmv/f/9/vnv/f/9/3nv/f/9//3//f/9//3//f/9//3//f35vUClsELIcsxz0JDUpjhSSNTxn/3u9d/9/vHP/f/5//3/+f/9//3//f957/3//f/9/33v/f997v1rzIFYt0iC4Pd9ifVK3OTMpdTUyKTItUy0xKRAlzhzuIBApcjEVRrlaPWu/d99//3//f99/33//f/9//3//f/9//3//f/5//n/+f/9//3//f/9//3/ff/9/33//f/9//3/9f/1//n//f753/3+/e71aMymwHNEgEynPHBAlWE7ff/9/33v/f/9//3//f/9//3//f/9//3//f/9//3//f/9//3//f/9//3//f/9//3//f/9//3//f/9//3//f/9//3//f/9//3//f/5//n//f/9//3//f71a8CBVMW0UOkq/e/9//3/8f/x//n//f/9//3//f/9//3//f/9//3//f/9//3//f/9//n//f/9/3X/+f/9//n//f/9//3//f/9/33u6Vu8gVjHzIHExnnP/f997/3//f957/3//f/9//3/+f/9//3//f/9//3//fz9rrxg2KRcp9ST0IBIlzRjsHPte/3//f/9//3/+f/5//3//f/9//3//f/9/3nv/f/9/33v/f793dTU1LVcxFSnfYn93/3+fd/9/X2+8WptWWE60OVAtDiVQLXIxkjVQLe0gihTtINM93F5fb99733vff/9//3//f/9//3//f/9//3//f/9//3//f/9//3//f/9//3//f/9//3/+f/9//3//f/9/v3v/f39zGUbxIBIlVDHwJKwYkzVfb/9//3//f/9//3//f/9//3//f/9//3//f/9//3//f/9//3//f/9//3//f/9//3//f/9//3//f/9//3//f/9//3//f/9//3//f/9//3//f99//38+a84cEimWORElf3P/f997/X/8e/5//3/ee/9//3//f/9//3//f/9//3//f/9//3/+f/9//3//f/9//3//f/9//3//f/9//3//f/9/33tZThAldDERJbQ533v/f713/3//f/9//3//f/5//3/+f/9//3//f/5/3Xf/f9c90hwWKdMc+0GvGPAgMSnOGN5ev3f/e/9//n/+f/1//3//f/9/33v/f/9//3//f/9/33v/f9xezyA3LdQgtz1/c/9//3//f/9//3//f/9/3399b/leNUrUPVAtECmUNREpESkyKTMpEiXwHM8YlTW2OVlKf29ea59z/3//f/9//3/fe997/3v/f/9//3//f/973nf/f/9//3/de/9//3//f99//3//f99/f3NRLYsUMi3wJNEgFClfc/9/v3v/f/9/nnP/f/9//3//f/9//3//f/9//3//f/9//3//f/9//3//f/9//3//f/9//3//f/9//3//f/9//3//f/9//3//f/9//3//f/9/n3fUPbY5EinQIN9eX2//f/9//n/ee/9//3//f/9//3//f/9//3//f/9//3//f/9//3//f/9//3//f/9//3//f/9//3//f/9//3//f/9/v3t4Ug4ltjnPHBZG/3/fe/9//3//f/9//3//f/9//3//f/9//3/9f/5//39fbzQp0yBWLTUpH2PQHPAcUy3vHHtO/3/fe957/n//f997/3//f/9//3//f/5//3/+f/9//39cb5M19CRYMREpHGP/f/9//3//f/9//3//f/9//3//f/9/33+fd/xi/mabVlpOtjmWNRMleDH0IDYp0hyvGK4YrBgPIVItMSlRKVEtszlWSjxjv3ffe/9//3//f/9//3//f/9//3//f/9//3//f/9//3+/e/9//382SqwY8SRWMfUosRx6Uv9//3/fe/9//3//f/9//3//f/9//3//f/9//3//f/9//3//f/9//3//f/9//3//f/9//3//f/9//3//f/9//3//f/9//3//f/9//n//f99/HmeNGFQtuD1MEP5i33//f957/3//f9173Xv+f/9//3//f/9//3//f/9//3//f/9//3//f/9//n//f/5//n/+f/5//n/+f/9//3/fe/9/v3c2Su8gdDExLTdK/3//f593/3//f/9//3//f/9//3//f/9/3Xv/f/9//3+cUtAc8yTSHF1Of3PxIBAhUSnuHNU5/3v/f997/3//f/9//3//f/9//3//f/9//3/ff/9/vne6WrAYVzEzKQ8l/3/fe/9//3//f/9//3//f/9//3//f/9//3//f95//3/fe793X29+UvQgWC0WKdQg8yAUJbAYbRBNDJAUsBjRHLAYsBiPFI0UMimUNThKHmOfc/9733v/f793/3//f/9/3nvde/5//3/+f957/394Us4gsBizHNIgiRA7Z/9/v3v/f/9//n//f/9//3//f/9//3//f/9//3//f/9//3//f/9//3//f/9//3//f/9//3//f/9//3//f/9//3//f/9//3/+f/9//3//f99/H2fQHDQtEikyLZtW/3//f/9//3//f/5//n/ce/1//X/+f/5//3//f/9//3//f/9//3//f/9//n/+f/1//n/+f/9//n//f/9/vnf/f/9/v3eSNZQ1UzHQIP9m33//f/9//3//f/9//3//f/9//3//f/9/3nv/f997/3+1OW4U8yCxGH9z/3+TMe4cUCVRKTdGn3fff/9//3//f/9//3//f/9//3//f/9//3//f/9/n3O1OfIkVTHwJDhK/3//f/9//3//f/9//3//f/9//3/+f/5//n/+f/5//3//f99/G0ZxEPUk9CCQFLAYrxzyJPEgMykzKTQp8iDzIPMg0yCyGPQkEyUzKfAgzhwwKZlSv3f/f/9//3//f/9//3/9f9t323f/f997v3cfZ48Y1CDRIMscKyX/f/9//3//f/5//3//f/9//3//f/9//3//f/9//3//f/9//3//f/9//3//f/9//3//f/9//3//f/9//3//f/9//n//f/5//n/+f/9//3//f79/vlo0LfIkMynwJHIx33//f/9//3//f/1//X/8f/x//H/9f/1//3//f/9//3//f/9//3/+f/9//n/+f/5//n/+f/5//n//f/9//3//f/9/v3cPJRIpdjGwHD9r/3//f/9//3//f/9//3//f/5//3//f/9//3//f/9/f2/vIBMlsRzaPb97/3+SMewctDXuHHMxv3v/f797/3//f7x3/3//f/9//3//f/9//3//f/9/X2/PHFQtuD2OGB9n/3/fe957/3//f/9//3//f/9//3//f/9//n/+f/9/33t8UvMgNimQFG0QWEq/d/9/v3ufd793PmcWQg8ljBTQHBMlNi3zIPQg8yAUJfIg0ByvGPAg7hw3Sn9z/3//f/9//3//f/9/3nv/f/9/v3u4OXEUFClwMYUQOWf/f/9//3/de/9//n//f/9//3//f/9//3//f/9//3//f/9//3//f/9//3//f/9//3//f/9//3//f/9//3//f/9//3/+f/5//3/+f/9//3//f393fFISKXUxUy1zMe4gHme/e/9/33v/f/5//n/ae/x//H/9f/5//3//f/9//3//f/9//3//f/9//n//f/9//n//f/9/33v/f/9//3//f/9/v3vwIFUxFSmwHL9733v/f/5//3//f/9//3//f/5//3//f/9//n//f/9//V7wIHc1sBhbSv9/v3eZTmkMczESKdc9P2v/f/9//3//f/9//3//f/9//3//f/9//3//f/9/1T0RJVUtNCl1MX9z/3//f/9//3//f/9//3/+f957/3//f/5//n//f15vdDGyHFAQjxQ4Rt97/3//f/9//3//e/9//3//f997P2u9WjlKlTXxIK8Y0RxULVUtEymvGK0YrBTNHA4h0zm6Vp9z/3//f/9/v3ufczpKsBh4MRMlaBDxPb53/3//f/9//3/+f/9//3//f/9//3//f/9//3//f/9//3//f/9//3//f/9//3//f/9//3//f/9//3//f/9//3//f/9//n//f/5//n//f99/33//f99/v3/wIBAlUjHWPfAgOkpfc/9/33/ff9573Xv9f/1//H/9f/1//n/+f/9//3//f/9//3//f/9//3//f/9//3//f99733v/f/9//3/ee/9/f3OvHFUxMykQJZ93/3//f/9//3//f/9//n//f99//3/+f/x7/n/ee/9/9kHwIHUxESV7Uv9/33s2Ri8lVDGOGJQ5n3Pff/9//3//f/9//3//f/9//3//f/9//3+/d593ECVULTUtMym1Od9//3//f/9//3//f/9//n//f/9//3/8f/1//387Z2wQshiyGPIgu1bfe9x3/3//f/9//3//f997/3//f/9//3//f/9//39fa3hOcS3uIK0YzhwRJfEc0BzxHK8YjhCvGDIlnVZ/b75a8SCwGFYtcBCxHMwcn3P/f/9/33v/f/9//3//f/9//3//f/9//3//f/9//3//f/9//3//f/9//3//f/9//3//f/9//3//f/9//3//f/9//3//f/9//3//f/5//3/fe/9/33//f797f3PUPcwcUjF1MbAc8SRbTr97/3//f/9//3//f/9//n/+f/5//n//f/9//3//f/9//3//f/9//3//f/9//3//f/9//3//f/9//3+dc/9/mlbwIFQxECX1Qf9//3//f/9//3//f/9//3//f/9/3Hf9f/5//3//f997USkRJfEgMimfc/9/v3fTOc4cUzExKbM5n3f/f997/3//f/9//3//f/9//3//f/9//3/fe/1iUi12NdAcdDF6Uv9//3//f/9//3//f/9//3//f/9//n/7f/9/fW+NFPQk9SCwGPxe/3/+f/5//n//f/9//3v/f/9//3/+e/5//3/+f/9//3//f/9//3//f793GUITJbEYFCU2KZIUcBCyGBQlsBjyIFUp0hzSHLEYVC2/e99/33/fe99//3/fe/9//3//f/9//3//f/9//3//f/9//3//f/9//3//f/9//3//f/9//3//f/9//3//f/9//3//f/9//3//f/9//n/+f/5//3//f/9//3//f/9//38cY/VB8CB1NRMpMinPILU5n3f/f797/3/fe/9/vXf/f/5//n//f/9//3//f/9//3//f/9//3//f/9//3//f/9//3//f/1//n//f797mlZzNfAkMSlYTr97/3/+f/9//3//f/9/33//f/5//n/+f/9//3//f593DyFULRIlMSXfe9973384Su8glDXNHA4l33//f9973nv/f/1/3Xv/f/9/33v/f/9//3/fezdKECVUMTMp8CC8Wv9/3nf/f/1//Xv/f99/33//f/1/+3v+f11rSwwVJdQc0Ry6Vv9//n/+f957/3//f/9//3//f/9//3/+f/5//3//f/9//3/ff/9/33/ff797338fZ9xB9iQWJfUgsxiyGJAQbxDRGNEYsBiwFPIgtjl/c99/v3vff/9/33//f/9//3//f/9//3//f/5//3//f/9//3//f/9//3//f/9//3//f/9//3//f/9//3//f/9//3//f/9//3//f/9//n//f/5//3//f/9/33v/f/9//3+/d5tWlDWuGFMxlTnwIDItECV6Ur97/3//f/9//3++d/9//3//f/9//3//f/9//3//f/9//n/+f/5//3//f/9//n/+f9x7/n//f7939EExKVMxzhx5Ur93/3//f/9/v3v/f/9//3//f/9//3/+f/5//3//f9teESXxIBElUSn/f/9/33v2Qc4gUjFyMbQ9n3f/f/9//n/+f/5/3Hv+f/9//3//e/9/33vfezdK7yC4OTQtESVfa/9//Xv9f/5//nv/f/9/v3v+f/1//3+/d1Qt0hz0IPIccC2ec/9//3+/d/9//3//f/9//3//f997/3//f/9//3//f/9/v3sfZ5tWGEZULRQl8yTzIDYpVi0UJY8U8SCuFG0QbBDPHPEgEiXQHPEk8CAQJXIxF0aaVp9z/3//f/9//3//f/9//n//f/5//3//f/9//3//f/9//3//f/9//3//f/9//3//f/9//3//f/9//3//f/9//3//f/9//n/+f/1//3/+f/9//n//f/9//3+fc/9//GLUPTApczGVOREl0CDPIDEpUi3UPR5n/3//f997/3//f/9//3//f/9//3/+f/9//n/+f/5//n/+f/5//X/9f/x7/n//f59z90XPIJU1ShB3Tr97/3//f/9/33//f/9//3//f/9//3/+f/9/33v/fx9nrxgSJTAlkTHfe/9/33/2Qe8kECWtGFExv3v/f5xz23f+f/1//3//f/9//3//f/9//39/b9U9bhTzJPEgkzU7Z/9/3Xv+f/9//3//f99//3//f/9//3+eVtMc9CAUJe8geE7/f/9//3//f/9//3//f/9//3//f99/v3sfZ51Wtz0zKdAg8iQzKXUxdDEzKfAgEiVTLbQ19kF4Thxj33v/f/xeszkxKRElEiWuGDIprhytHDAp7CCIEG4t33//f/9//3/+f/9//n/+f/9//3//f/9//3//f/9//3//f/9//3//f/9//3//f/9//3//f/9//3//f/9//3//f/9//n//f/5//n/+f/9//n/+f/57/3//f997/3+/d/VBUS1TMZY5dDF1NREl8CAIBBAl3F7ff997/3//f/9//3//f957/3//f/9//3//f/5//n/+e/9//3//f9x3/3//f39ztz0SKbY5zSD7Xv9//3//f/9//3//f/9//3//f/9//3/+f957/3+/ez9rzxwxJQ4l0z3/f99//39bUjItMi0xKQ4l33v/f/9//3//f/9/33//f99733v/f793/3+fd5Y1FCl2Nc8ckTW/d/9/33v/f997/3+/e/9//3/fe/9/n3eZObIY0xwzKVItf29fb/9/v3u/e793X2+aVrQ58CTQINIgFCkUKVYxVTF1NTMt8CSuHFIt9j3+Yp9333+/d997/3//f/9//3+/d/9//3+fd5xWlDnOIO4gMCkwKQ4lLikMJf9//3//f/9//3//f/9//n//f/9//3//f/9//3//f/9//3//f/9//3//f/9//3//f/9//3//f/9//3//f/9//3//f/9//n/+f/1//n/+f/9//3//f913/3/ee957/3//f/9/v3fVPVItzxyuGBIpjhSOGFMx7SANJXExeFIcY39z33//f99733/fe/9//3//f/9//3/ff/9/33/ff997/3/ff99/NC00LVQt8CD+Yv9//3/fe/9//3//f/9//3//f/9//3//f553/3/ffx9njBhyLc0cWU5/c99/3386ShElESXOHFAtX2//f797v3f/f/9//3//f/9/33v/f997339/cxMp8ySYOVMtWU7ff/9//3//f/9//3//f/9/33v/f99/H2c2KfYk1CDTHNIcdzEVKfQkVDF0MVQxdTF2NXc1dzV3NTQtMykRKXIx9UG6Wn9z/3+/e/9//3//f/9//3//f/5//X/+f/5//n/fe/9//3//f997339/cz1nVkrrIC0pXW/ff/9//3//f/9//3//f/9//3//f/9//3//f/9//3//f/9//3//f/9//3//f/9//3//f/9//3//f/9//3//f/9//3//f/9//3//f/5//3/+f/9//3//f/9//3//f/9/33vff/9//39/c19vm1ZzMY0UrxxtFHQxMikyLVMtMi3wIBAlMSm1OdU9F0p5Uh1nf3Pff/9//3/ff/9//3//f593v3v/f593NS0VKTUt8CB/c/9//3//f/9//3/ff/9//3//f/9//3//f/9//3/fe91ebBARJc4gm1afe99/338ZSs8ctjkyKfdBn3f/f/9/33v/f997/3+/d/9//3+/e/9//3//ZhQp0yAVKdIgXE7ff797/3//f99/n3cbY7paN0Y6SvpBmTWzGNUgtBjVIDctFik2Lbg5MynPHK8cMy23PTpKWk4fa19vv3v/f/9//3//f/9//3//f/9//3//f/9//3/ce/5//X/+f/5//3//f/9//3//f59z/3//f/9/v3v/f/9//3//f/9//3//f/9//3//f/9//3//f/9//3//f/9//3//f/9//3//f/9//3//f/9//3//f/5//3//f/9//3//f/9//3//f/9//3//f/9//3//f/9//3//f957/3//f/9//n//f/9//3+/d/9/n3e1PWsQVTGRGPUkFy03LRYtNy02LTYtVjFWMRQpEykSJRIl0CDQIBEpUi2UNVhO3F4/az5rP2tfb79e9yhYMVYxziBca957/3//f99//3//f/9//3//f/9//3/ee/9/33u/e79emDkSKc4gelK/e99/n3sZRtEgFCmxHNhBv3v/f/9/33v/f/9/33v/f593n3e/ex9nv3+/XjgtWjH2JJIYtzmSNZEx7yTwJBEp8SRTLTMpVC12MVYt9STTHHAQFCXSHPIgdDVSLThOP2u/e797v3v/f/9//3//f/9//3//f/9//3//f/1//n/+f/9//3//f/9//3/ff/9//3//f/5//3/+f/9/3nv/f/9/3nv/f/9//3/ff/9//3//f/9//3//f/9//3//f/9//3//f/9//3//f/9//3//f/9//3//f/9//3//f/9//3//f/9//3//f/9//3//f/9//3//f/9/3nv/f/9//3//f/9//3//f/9//n/+f/5//n//f/9//3//f/9/339YTo0YLgzWJJo5mjm6PdtB2kFWMVYxVTFWMVUxdjVVMVUxMy23OXQxUy0yLXIxUS1xMXIxlznTIDkx9iSyHBIpqhipFIoUixTtIFAt1EEXRjlOOEpYTndOTi2QMXlSGUafVrtBdzUSJa4Y10HXPZU532J3MfUk9STUIFUt+EFxMcoc6hzJHKkYaBCsGO8k7yBTMRIpFCnUIPgoGCnVIBQllDEwKXU18ih1NTMpdDVSLTEpzhxSKVxOFCXzJPMgMykxKfdF/3/ff/9//3//f/9//n/9e/9//n/+f/5//3//f/9//3/+f/1//3//f/9//3//f/9//3//f/9//n/+f/5//n/+f/9//n//f/9//3//f/9/33v/f/9//3//f/9//3//f/9//3//f/9//3//f/9//3//f/9//3//f/9//3//f/9//3//f/9//3//f/9//3//f/9//3//f/9//3//f/9//3//f/9//3//f/9//3//f/9//3//f/9//3//f/9//3//f/9/fXO7Wm4U9CTRHJQ1n3fff99/n3cdZ5933F45ThdGkzUPJTEpMikSKRIlMikyKTItMSkSKVUxdzVYNRctkhiRGNMgFSlXMRUpeDk1LRUtmDnSIHYxNS01LTQtVjE2LTctOC05LRgp1CDzIFQt8SASJXcxOC22ILUctRyzHBQllzUyKZU5Ui0wKZQ1lTl0MXQxEiWWNRMlFCWxGLMcFiXUINQcmDUZRllS3V4dY31v33t7b/9/v3f/f5932UGQGNEgMSnuIPZF33//f/9/33v/f917/3/+f/9//3//f/9//3//f/9//3//f/9//3//f/9//3//f/9//3//f/9//n/+f/5//3//f/9//3//f/9//3//f/9//3//f/9//3//f/9//3//f/9//3//f/9//3//f/9//3//f/9//3//f/9//3//f/9//3//f/9//3//f/9//3//f/9//3//f/9//3//f/9//3//f/9//3//f/9//3//f/9//3//f/9//3//f/9//3//f/9/v3edWtAgECmrGE4tn3Pfe997/3+/e793/3//f/9//3//f393P28fa95ivV57VlpSGUrXPVQtlzmYORUp0yD2KLQgOC1YMVcx9CQUKVUx8iSXOVYxVjFWMTYtNi0VKTUtFSmZOdMc0yCwGNIcdzFXLfUkFym0GNUctBwWJdMgmTm4OZU5F0ZzNdY9Okr4RXxS+EHeWt5e/2L5QdIc0xxYLfUkfFLff/9//3//f7t3/X/9f/9/v3f/f797OkrPIBAllDXwIPdF33//f997/3//f/17/Xv+f/9//3//f/9//3//f/9//3//f/9//3//f/9//3//f/9//3//f/9//n//f/9//3//f/9//3//f/9//3//f/9//3//f/9//3//f/9//3//f/9//3//f/9//3//f/9//3//f/9//3//f/9//3//f/9//3//f/9//3//f/9//3//f/9//3//f/9//3//f/9//3//f/9//3//f/9//3//f/9//3//f/9//3//f/9//3//f/9/v3v9YqsYMCkwKTApX2//f99//3//f/9/vnf/f/9/33//f/9/33//f/9//3/ff99//3//f99//39fb7Y5jhhVMTMtv16/e99/3389a797PWufc593f3N/c19vX29fa19v/V6fd/lBNSlXLfQg2j2/e39z/3/zIFctVy30IH9S/39/c99/33+/e/9//3/fe/9//3/fe/9/n3MXQlMpNClVLfIk/2bff997/3/+f9x7/3//f/9//3//f99/WlLxJNEgdzWPGDItn3f/f7x3/n/8e/5//3//f/9//3//f/9//3//f/9//3//f/9//3//f/9//3//f/9//3//f/9//3//f/9//3//f/9//3//f/9//3//f/9//3//f/9//3//f/9//3//f/9//3//f/9//3//f/9//3//f/9//3//f/9//3//f/9//3//f/9//3//f/9//3//f/9//3//f/9//3//f/9//3//f/9//3//f/9//3//f/9//3//f/9//3//f/9//3//f997/39/cw4lECXOIEoM3F7/f/9/33/ee/9//3//f/9//3//f/9//3//f/9//3//f/9//3+/d797/39fb7Q5MCkxKVEtv3v/f/9//3//f/9//3//f/9//3//f/9//3//f/9/v3f/fztKkBjSIFQt1j3/f39v33uOFPIgVi3RHD9r/3//f/9/33//f/9/vnf/f/9//3//f/9//39YSjAlUy0UKZAYm1bff/9//3//f/5//3/ee/9//3/ff99/32KwHPQoFCkzLawY2lr/f957/3//f/5//3//f/9//3//f/9//3//f/9//3//f/9//3//f/9//3//f/9//3//f/9//3//f/9//3//f/9//3//f/9//3//f/9//3//f/9//3//f/9//3//f/9//3//f/9//3//f/9//3//f/9//3//f/9//3//f/9//3//f/9//3//f/9//3//f/9//3//f/9//3//f/9//3//f/9//3//f/9//3//f/9//3//f/9//3//f/9//3//f/9/v3f/f4wYrhjwJO8g1D2/d/9//3/+f/5//n//f/5//3/+f/9//n/+f/1//n//f/9//3//f793/39ea+wgUi0PJQ0hv3vfe/9//n//f/5//3//f/9//3//f/9//3//f/9//3//f5tSECUxKe4gN0r/f/9/X2/vIPAgVC0RJT5r/3+/d99//3/fe/9//3/9e/5//n//f/9/n3MVQjEpdzUUKfAg/GL/f793/3//f/5//3/9f9x3/3//f393X29UMfEk0CASKREllDn/f/9/3nv9e/x7/X/+f/9//3//f/9//3//f/9//3//f/9//3//f/9//3//f/9//3//f/9//3//f/9//3//f/9//3//f/9//3//f/9//3//f/9//3//f/9//3//f/9//3//f/9//3//f/9//3//f/9//3//f/9//3//f/9//3//f/9//3//f/9//3//f/9//3//f/9//3//f/9//3//f/9//3//f/9//3//f/9//3//f/9//3//f/9//3+cc/9/33//f5M1ESkxKc0cV0rfe/9//3/9e/9//X/+f/5//n/+f/5//X/+f/5/3Hvde/9//3+/d/9//3/8YjEpUy3NHBVG/3//f/9/vXf/f/9//3//f/9//3//f/9//3//f/9/v3f/f7lW7Bz1PVApWE6/d/9//WKsGFMt7yCSNfti/3//f/9//3//f/5//n/9f/5//n//e/9/v3c4SvIkdzUSKTEpvFrff/9//3//f7t3/n/+f95733v/f/9/X2/2QTIp0BxWMdEgEimfd/9//3/+f/1//n//f/9//3//f/9//3//f/9//3//f/9//3//f/9//3//f/9//3//f/9//3//f/9//3//f/9//3//f/9//3//f/9//3//f/9//3//f/9//3//f/9//3//f/9//3//f/9//3//f/9//3//f/9//3//f/9//3//f/9//3//f/9//3//f/9//3//f/9//3//f/9//3//f/9//3//f/9//3//f/9//3//f/9//3//f957/3++e/9//3//f3AxMC1RLYwUDiU+a/9//3/+f/5//n//f/5//n/+f/5//X/+f/9//3+9d/9//3//f593/39bUvEg+UVsEFlO/3+/d/9//3//f/9//3//f/9//3//f/9//3/+e/17/n//fzxnzBzuHFEtN0qfd/9/3V6MFFMtzRySNb93/3/ff/9/33v/f/5/3Hf9e/9/33v/f/9/v3sYRtAgmDk1LdEgH2v/f7533Xv+f/1//n//f/9/33vfe997/3+aVhIpshxYMXg18iQfZ797/3//f/17/3//f/9//3//f/9//3//f/9//3//f/9//3//f/9//3//f/9//3//f/9//3//f/9//3//f/9//3//f/9//3//f/9//3//f/9//3//f/9//3//f/9//3//f/9//3//f/9//3//f/9//3//f/9//3//f/9//3//f/9//3//f/9//3//f/9//3//f/9//3//f/9//3//f/9//3//f/9//3//f/9//3//f/9//3//f997/3+9d/9//3//f3hSrRxTLfAkUS0dZ/9//3//f/9//3//f/9//3//f/9//3/+f/9//3//f/9//3//f/9/33+2Pc8cljkyLf9m/3+/e/9//3//f/5//3//f/9//3//f793/3/+f/5//3/fexxncTFzMTEp9j3ff/9/e1KtGFItzhyUNZ9z/3+/d/9//3//f/5//n/+e/9//3+/d/9//39ZTrAcNS14NdIgOEr/f/9//n//f/9//3//f/9//n//f957/39fb1Ux0yQVKVYxEylaUr93/3//f/9//3/+f/9//3//f/9//3//f/9//3//f/9//3//f/9//3//f/9//3//f/9//3//f/9//3//f/9//3//f/9//3//f/9//3//f/9//3//f/9//3//f/9//3//f/9//3//f/9//3//f/9//3//f/9//3//f/9//3//f/9//3//f/9//3//f/9//3//f/9//3//f/9//3//f/9//3//f/9//3//f/9//3//f/9//3//f/9//3/+f/9//3//f7tarRxzMTIprRweZ/9/n3f/f/9//3//f/9//3//f/9//3//f/9//3//f/9//3//f593/39zNREpESVTMT9r/3//f/5//H/8f/1//3//f/9//3//f/9//3//f/9//3//fz1nDiUyKXUxdTF/c99/F0bOHPAgMSm1Ob9733v/f/9//3/+e/57/3//f99/33//f797/386TvMkmTlYNfEkeVL/f99/vnf/f/5//3/9f/5//3+/e997/39/c/ZB8CQTKRUp9CRVMX93/3//f/1//X/+f/9//3//f/5//n//f/9//3//f/9//3//f/9//3//f/9//3//f/9//3//f/9//3//f/9//3//f/9//3//f/9//3//f/9//3//f/9//3//f/9//3//f/9//3//f/9//3//f/9//3//f/9//3//f/9//3//f/9//3//f/9//3//f/9//3//f/9//3//f/9//3//f/9//3//f/9//3//f/9//3//f/9//3//f/9//3//f/9//3//fx1nahBSLVMtrhi+Xv9//3//f/9/33v/f/9//3/+f/9//3//f/9//3//f/9//3//f593v3sQKTIpESVSMd9//3/8e/t//H/9f/5//3//f/9//3//f/9//3//f/9//3//f19vUzFULXY1+UU/a99/tjmuGDMp8CAYRt97/3//e/9//3//f/9//3//f/9//3/ff/9//39bTtIg0yBWMfAgF0b/f/9//3/+f/5/23v+f997/3//f/9//3/fe7pWESk0LVcxFinSIP9in3P/f/1//3//f9573Xv/f/9//n//f/9//n//f/9//3//f/9//3//f/9//3//f/9//3//f/9//3//f/9//3//f/9//3//f/9//3//f/9//3//f/9//3//f/9//3//f/9//3//f/9//3//f/9//3//f/9//3//f/9//3//f/9//3//f/9//3//f/9//3//f/9//3//f/9//3//f/9//3//f/9//3//f/9//3//f/9//3//f/9//3//f/9/33v/f593LykyLRMp0iBdUv9/33v/f/9//3//f/5//X/+f/5//n/+f/5//3//f/9//3//f/9/HmfwJFMt7iAVRt97/3/8f/x//X//f99//3//f/9//3//f/9//3//f/9//3//f19vUS1zMTIpdDF/c39zlDHOHBAhDyX8Xv9//3//e/9//n/9f/5//3//f/9//3+/e99//3/eXjQt0iCYOfEke1bff997/n/+f/5//3/ff/9//3/+f/5//3++d9peMCnQIDQtVTEyLbta33v/f/9//3//f/9//n//f/9//3/+f/9//n//f/9//3//f/9//3//f/9//3//f/9//3//f/9//3//f/9//3//f/9//3//f/9//3//f/9//3//f/9//3//f/9//3//f/9//3//f/9//3//f/9//3//f/9//3//f/9//3//f/9//3//f/9//3//f/9//3//f/9//3//f/9//3//f/9//3//f/9//3//f/9//3//f/9//3//f/9//3//f/9/33v/f797DyUSJRQp0SD0Qb97/398b/9//3/9f/5//n/9f/5//X/+f/5//n/+f/9//3//f99/vFrvJJM17SCYVv9//3+7c/9//3//f/9//3//f/9//3//f/9//3//f/9/33vff99/UC3vIHU1Eilfb39v7yAxKRAlzBg+Z793/3/+e/1//n/+f/1//n//f/9//3//f99//3+9WhMp0yB3NRIpszn/f/9//3/ee/9//3//f/9//3/+f917/3//f7979UHOHDIpECXvJFItv3v/f/9//3/fe/9//3//f917/3/+f/9//3//f/9//3//f/9//3//f/9//3//f/9//3//f/9//3//f/9//3//f/9//3//f/9//3//f/9//3//f/9//3//f/9//3//f/9//3//f/9//3//f/9//3//f/9//3//f/9//3//f/9//3//f/9//3//f/9//3//f/9//3//f/9//3//f/9//3//f/9//3//f/5//3//f/9//3//f/9//3//f/9/vXf/f99/ECnxJDIp7iA2Sp93/3//f997/n//f/5//n/9f/5//X/+f/5//3/+f/9/33v/f99/1T2tHHM1MCn9Yt9/33/ff/9//3//f/9//3/+f/9//3//f/9//3//f/9//3/ee997sjnwJBIl7xzeWt5azhgxJVItDyW/d/9//3//f/9//n/9f/1//3//f/9//3/ee997/3+9WtEg8yRULXMxsjW/e/9//3/fe/9//3//f/9//3//f/9/3nu9d997fnNwMTApMi0SJfEkOErff/9/33v/f/9/fG//f/9//3//f/9//3//f/9//3//f/9//3//f/9//3//f/9//3//f/9//3//f/9//3//f/9//3//f/9//3//f/9//3//f/9//3//f/9//3//f/9//3//f/9//3//f/9//3//f/9//3//f/9//3//f/9//3//f/9//3//f/9//3//f/9//3//f/9//3//f/9//3//f/9//3//f/9//3//f/9//3//f/9//3/de/9//3+/e99/N0ovKVEtzBw3Sr9733//f/9/vnf/f/9//3/+f/9//n//f/9//n//f/9//3//f39zkzUxKfAgVDE/a/9/33/ff/9//Hv/f/9//3/+f/9//3//f/9//3++d/9//3++d793FkaUNZQxECE/a1xO8SAyKfAgDyVfb99//3//f/9//3//f/5//3++d/9//3//f/9//38fZ1MtljkRKc8glDU/a99//3//f/9//3//f/9//3//f917/3/de/9/nnM2SlItVDESKTEpUS0/a/9/f3Pff/9/33v/f/9//3//f/9//3//f/9//3//f/9//3//f/9//3//f/9//3//f/9//3//f/9//3//f/9//3//f/9//3//f/9//3//f/9//3//f/9//3//f/9//3//f/9//3//f/9//3//f/9//3//f/9//3//f/9//3//f/9//3//f/9//3//f/9//3//f/9//3//f/9//3//f/9//3//f/9//3/+f/9//n//f/9//3//f55z/3//f51zuFrNHFQxzxzOIJtW/3//f99//3//f/9//3//f/9//3//f/9//n/+f/5//n//f797cjESJfMk2kFfb997/3/8f/t//n//f/5//n/9f/5//X/+f7x3/3/ff997/3+/e997l1IQJZY1LAjaPV9ONSk1KfEg1j39Yr97/3//f/9//3//f/9//3//f/9/3nv/f/9//39fb3MxEykUKVUt8SB7Ur93/3/+f/5//3//f99733v/f753/3+dc/9//38eZ1EtMSnPIDItECXUPT9r33+/d/9//3//f/9//3//f/9//3//f/9//3//f/9//3//f/9//3//f/9//3//f/9//3//f/9//3//f/9//3//f/9//3//f/9//3//f/9//3//f/9//3//f/9//3//f/9//3//f/9//3//f/9//3//f/9//3//f/9//3//f/9//3//f/9//3//f/9//3//f/9//3//f/9//3//f/9//3//f/9//3/+f/9//3//f/9//3//f/9//3//f/9/f3NSLTEpdDHPILU9v3v/f/9//3//f/9//3//f/9//3//f917/n/9f/x7/3//f99/MilWMfMktjnfe/9/unf8f/5//n//f/5//n/9f/1//X//f/9//3//f/9//3//f/9/n3cQIbc5dzEWJX9Wsxg2LbAYtjk/a/9//3//f/9//3//f/9//3//f/9//n/9f/9//3+fd1xS9CQ2LRQpVC2TOf9//3//f/9//3//f/9//3//f/9//3//f/9/v3v/fz5rtT3vIFItcjEOJfVBv3v/f/9//3//f/9//3//f/9//3//f/9//3//f/9//3//f/9//3//f/9//3//f/9//3//f/9//3//f/9//3//f/9//3//f/9//3//f/9//3//f/9//3//f/9//3//f/9//3//f/9//3//f/9//3//f/9//3//f/9//3//f/9//3//f/9//3//f/9//3//f/9//3//f/9//3//f/9//3//f/9//3//f/9//3//f/9//3//f/9//3//f/9/fnNPLe4glTXQHBIpv3+/f/9/33//f/9//n/+f/5//3//f/9//3/+f/9//3//f/9izxwzLRElFkb/f997/3/9e/5//n//f/9//3//f/9//3//f/9//3//f/9//n//f/9/PGfUOTMpFilaNVoxOS3UIBMpcjFea/9/3nv+f/9//3//f/9//3//f/5//X//f/9//3/ff3tSEilWMVYxEykPJT5r33/ff/9//3+dd/9//3//f/9//3//f99/33v/f/9/u1oPJVEtMSkxKRApOUrff99/33//f957/3/+f/9//3//f/9//3//f/9//3//f/9//3//f/9//3//f/9//3//f/9//3//f/9//3//f/9//3//f997/3//f/9/3nv/f/9//3//f/9//3//f/9//3//f/9//3//f/9//3//f/9//3//f/9//3//f/9//3//f/9//3//f/9//3//f/9//3//f/9//3//f/9//3//f/9//3//f/9//3//f/9//3//f/9//3/ee/9//3+zOYwUEiVUMRIpf3O/e/9/33vee/5//n/+f/9//3//f/9//3//f/9//3/ff1lOESkxKQ8l217/f/9//3/+f/9//3//f/9//3//f/9//3//f/9//3//f/9//n/9e/9/v3f2QRMlOC18ORgpODF3MWwQUCl/c/9//3//f/9//3//f/9//n/9f/5//n/ee/9/33/ff95iEiU0LVUxMikxKT9r/3//f997/3+9d/9//3//f/9//3//f/9/33ufd/9/f3PUPRApMil0MRElMi3ff797v3v/f997/n/de753/3//f/9//3//f/9//3//f/9//3//f/9//3//f/9//3//f/9//3//f/5//3//f/9//3//f/9//3//f/9//3//f/9//3//f/9//3//f/9//3//f/9//3//f/9//3//f/9//3//f/9//3//f/9//3//f/9//3//f/9//3//f/9//3//f/9//3//f/9//3//f/9//3//f/9//3//f/9//3//f/9//3//f99//3+ZVjApUi3vJEoMf3O/e793/3/+f5pz/n//f/9//n/+f/5//3//f/9//39/dxhG7yAPJVEtX2//f/9//3/+f/9//3//f/9//3//f/9//3//f/9//3/+f/9//3//f/9/v3t7UjQt9CSaOTct9CR3NfEkszmfc59z/3//f/9//3//f917/3/+f/9//3//f/9/33//f/5izhxTLVUxEiUxKT9r33v/f5xz/3//f/9//3//f/9//3//f/5//3+/d/9//38eZw8lzhxTMRAlziBRMd9//3/fe/9//3/+f/5//n//f/9//3//f/9//3//f/9//3//f/9//3//f/9//3//f/9//n/+f/5//3/+f/9//3//f/9//3//f/9//3//f/9//3//f/9//3//f/9//3//f/9//3//f/9//3//f/9//3//f/9//3//f/9//3//f/9//3//f/9//3//f/9//3//f/9//3//f/9//3//f/9//3//f/9//3//f/9//3//f/9//3//f593/3/7YooUUC2TNUoQWU7/f/9//3//f/57/3//f/9//n/+f/5//3//f/9//39/cxApczEQJdZBn3f/f997/3//f/9//3//f/9//3//f/9//3//f/9//3//f/9//3//f/9/v3vdXtc9FCl4NXk1FSkUKfAglDX/f/9//3/+f/9//3//f/9//3//f/9/vnv/f/9//3/ff39zMCkTKZg5djXOHNtev3v/f/9//3//f/9//3/+f/5//3//f/9//3//f99//3+/e7xe7yBzMTEpMS0wKdU9n3f/f99//3/8e/1//3//f/9//3//f/9//3//f/9//3//f/9//n//f/9//3/+f/5//n/+f/5//3//f/9//3/fe/9//3//f/9//3//f/9//3//f/9//3//f/9//3//f/9//3//f/9//3//f/9//3//f/9//3//f/9//3//f/9//3//f/9//3//f/9//3//f/9//3//f/9//3//f/9//3//f/9//3//f/9//3//f/9/33//f713v3t+cw0lMClSLa0YF0afd/9//3//f/9//3/+f/5//X/9f/5//3//f/9/v3t6Us8gUy3PHP5i/3//f/9//3//f/9//3//f/9//3//f/9//3//f/9//3/fe/9//3/fe/9//3/9YlMt8iBYMZMcFin0JLAcOkq/e/9//3/ee/9//3//f/9//3/ff/9/3nv/f/9//3//f39zdTUUKRQpljWMFLta/3/ff9573Xv9f/9//n/+f/5//3/+f/9//3//f79333+fd19vkzWtHO4gMSnNHLU5WlLfe997/3//f/9/vnv/f/9//3//f/9//3//f/9//3/+f/9//3//f/5//n/9f/5//n//f/9//3//f/9//3//f/9//3//f/9//3//f/9//3//f/9//3//f/9//3//f/9//3//f/9//3//f/9//3//f/9//3//f/9//3//f/9//3//f/9//3//f/9//3//f/9//3//f/9//3//f/9//3//f/9//3//f/9//3+/d/9//3//f/9/33+fc3Ex7iAxKc4ckzVfa99//3//f/9//3//f/5//X/+f/5//3/ff/9/v3uUNfAkEil0NZ93/3//f997/3//f/9//3//f/5//3//f/9//3//f/9//3//f/9//3//f/9/33s/a9c9kBiaOTct9SQUJY8Ue1L/f/9//3//f/9//3//f/9//3/ee/9//n/+e/9//n//f39zVTETKTQtljXvIHlSv3v/f/9//n/9f/9//3//f/9//3//f957/3/fe/9//3/ff99/HmdRLe8kUi0yKc8gzRzcXl9v/3//f/9//3//f/9//3/+f/9//n//f/9//3//f/9//3//f/5//n/+f/9//3//f753/3//f/9/fW//f/9//3//f/9//3//f/9//3//f/9//3//f/9//3//f/9//3//f/9//3//f/9//3//f/9//3//f/9//3//f/9//3//f/9//3//f/9//3//f/9//3//f/9//3//f/9//3//f/9//3//f/9//3//f/9//X/de/9/33u/e9Q9jBQxKRAlkjUeZ99/33//f/9//3/+f/5//X/+f/9/33v/f/9/H2cyLTMtzxw4Sr97/3/fe/9//3/+f/9//n//f/5//3//f/9//3//f997/3//f/5/3Xv/f/9//3/fe1tONCnzJNMg9CTTINAceFK/e/9/33//f/9/33v/f917/3/cd7x3/n/9f/5//3/ff99/1z3yJDUtVTHQIHpSf3P/f/9/3Hv+f/9/33v/f/9//3//f/9//3/fe793/3//f/9/n3f+Ys4crRxTMXQ1rxxTLVpOn3f/f/9/33//f/5//n/+f/5//n//f/5//3//f/9//3//f/5//3//f/9//3//f/9/3381SvNB2Vr/f/9//3//f/9//3//f/9//3//f/9//3//f/9//3//f/9//3//f/9//3//f/9//3//f/9//3//f/9//3//f/9//3//f/9//3//f/9//3//f/9//3//f/9//3//f/9//3//f/9//3//f/9//3/de/9//3//f/9//3//f5lWDyVSLc4czhycWv9//3//f/9//3//f/5//n//f/9/33vff/9/N0rvIFIxDyU/a/9/33v/f/9//nv+f/9//n//f/9//3//f/9//3//f/9//3//f/9//n//f/9//3/ff5tW8CATJfMkTxCPFM4c/WL/f797/3//f997/3//f7tz/n/+f/1//3//f/9/33//f797+EHRHNMgVjHPHNQ9n3f/f997/3//f997/3//f/9//3/de/9//3//f/9//3//f/9/33v/f39z7yTOHFQtEiXQIBAlOE5/c/9//3//f/9//3//f/9//3//f/9//3//f/9//3//f/9//3//f/9//3+fd797RwypGG8xv3f/f/9//3//f/9//3//f/9//3//f/9//3//f/9//3//f/9//3//f/9//3//f/9//3//f/9//3//f/9//3//f/9//3//f/9//3//f/9//3//f/9//3//f/9//3//f/9//3//f/9//n//f/9//3//f/9//3//f/9//3//f9teUC0QKTItzxwRKX9z/3//f593/3/ee/9//n/+f91733v/f99/kjUwKTApzRx/c593/3//f917/3/+f/5//n//f/9//3//f/9//3//f/9//3//f/9//3//f957/3//f7pakzUyKfIk0iCOFBEpMCmfd/9/33v/f/9//n/+f/5//n/+f/9//3//f/9/vnf/f/9/W1LyJNEgdjXxJDEtP2v/f/9//3/fe/9//3//f/5//3/+f/5//n//f/9//3//f/9//3//f593X2+TNc4cMClzMTEpMSkxLThK33//f/9//3//f/9//3//f797/3//f/9//3//f/9//3//f/9/338WRg4lDiVOKV1r/3//f/9//3//f/9//3//f/9//3//f/9//3//f/9//3//f/9//3//f/9//3//f/9//3//f/9//3//f/9//3//f/9//3//f/9//3//f/9//3//f/9//3//f/9//3//f/9//3//f/5//n//f/9//3//f/9//3//f5xz/3//f19rtDkRJa8cUy0yLT9r/3//f/9//3//f7tz/n//f/9/nnf/f39zDSHuIDEpkjX/f997/3//f/9//3/+f/9//3//f/9//3//f/9//3//f/9//3//f/9//3/+f9x7/3//f39vtDnPHLAcsBwsDPAkP2v/f/9/vnv/f/5//X//f/9//3//f/9//3//f/9//3//f99/elISKfEgVjFWMfIk317/f/9/33v/f/9//3//f/9//3/+f/5//n//f/9//3//f/9//3//f793/38+axVGzSCsGBAlUzGuHK0YlDXdXp93/3//f/9//3//f99733/fe/9//3//f997/3+/e99/US2rGFAtcC3/f/9//3//f/9//3//f/9//3//f/9//3//f/9//3//f/9//3//f/9//3//f/9//3//f/9//3//f/9//3//f/9//3//f/9//3//f/9//3//f/9//3//f/9//3//f/9//3//f/9//3/9f/5//3//f/9//3//f/9//3//f/9//3//f/9/vVrQIK4YESmtGJtW33//f797/3//f/9/u3P+f/9//3//f7lWzRxSLYwUeVL/f/9/33v/f/9//3/+f/9//3//f/9//3//f/9//3//f/9//3//f/5//X/9f/x//Xv/f/9/elLwILAcsBxsENZBf3P/f/9/vXf/f/9//3//f997/3//f/9//3//f/5//3//f99/u1qVNfQk1ST2KNMgvl7ff/9//3//f/9//3//f/9//3/+f/5//n/+f/5//n//f/9//3//f/9//39+c99/mVbMHO4gUjF0NVMx8CDPHHQxvlp/c99/n3f/f/9//3/ff/9//3//f99/v3usGO4gLymKFNte/3//f/9//3//f/9//3//f/9//3//f/9//3//f/9//3//f/9//3//f/9//3//f/9//3//f/9//3//f/9//3//f/9//3//f/9//3//f/9//3//f/9//3//f/9//3//f/9//3//f/9//3/+f/9//3//f/9//3//f/9//n//f/9//3//f79/H2tRLRApUi0xKe8gf3Pff/9/33v/f/9//3//f/9//3/fe/ZBzhwxLasYX2//f797/3//f/9//3//f/9//3//f/9//3//f/9//3//f/9//3/+f/1//H/9f/x7/3//f997X2+2PRIptj2MGJI1Hme/d/9/v3v/f/9//3//f/9//3//f/9//nv+f/x//Hv/f/9/H2d2NdQkGC0WKfEgH2d+c/9//3//f/9//3//f/9//3/+f/9//n/+f/1//n/+f/9//3/ee/9//3/fe99//39/b9M9JwitGFMtVDEzLRMlFCkSJe4g9EEdZ39zv3e/d593PmsOJUgMDyUvKQ4lulr/f/9//3//f/9//3//f/9//3//f/9//3//f/9//3//f/9//3//f/9//3//f/9//3//f/9//3//f/9//3//f/9//3//f/9//3//f/9//3//f/9//3//f/9//3//f/9//3//f/9//3//f/9//3//f/9//3//f/9//3//f/1//n//f/9/v3vfe/9/v3v1QawYUi0RKa4cnFq/e/9/33v/f/9/3nv/f/9//39fb/Ag7yAPJS8pn3f/f/9//3//f/9//3//f/9//3//f/9//3//f/9//3//f/9//3/+f/1//X//f/9/3nv/f/9/v3s4SjEpUS1RLc0cF0a/e/9//3//f/9//3//f/9//3++d/9//n/8e/1//3/fe/9/P2t1NdIgFClVMe8gm1Z/c/9//3//f/9//3//f/9//3/+f/9//n//f/1//n/9f/9//3++d/9//3//f/9//3//f/9/+2LTPRApzxzRINIgEykPJS4p7CCqGKkYDCXsIKoY7SCzOcwccDE+a/9//3//f/9//3//f/9//3//f/9//3//f/9//3//f/9//3//f/9//3//f/9//3//f/9//3//f/9//3//f/9//3//f/9//3//f/9//3//f/9//3//f/9//3//f/9//3//f/9//3//f/9//3//f/9//3//f/9//3//f/9//3//f/9/vXf/f/9//3++d/9/v3u7WhApzyBTLRAl1j2/e797/3/ee/9//3+9d/9//398Uq0YcjHtIPRB/3//f/9//3//f/9//3//f/9//3//f/9//3//f/9//3//f/9//3//f/9/3nv/f/9//3+9d/9/f3Nfb3ExDyWUNVItczUfa39z/3//f/9//3//f/9//3//f/9//3//f/57/3//f/9/X2/VPTIt8CA0LTQpGUq/e/9//3//f/9//3//f/9//3//f/9//3//f/5//3//f/9/3nv/f/9//3//f/9//3/fe99//3//fz9r9kEyLRAlLykuKQ0lyhzrHOsg6yCpFE8tLil4Uv9//399c997/3//f/9//3//f/9//3//f/9//3//f/9//3//f/9//3//f/9//3//f/9//3//f/9//3//f/9//3//f/9//3//f/9//3//f/9//3//f/9//3//f/9//3//f/9//3//f/9//3//f/9//3//f/9//3/+f/5//n//f957/3//f/9//3/+f/1//n+9d/9/v3ufd1ItMy0SKfAkzRwdZ/9//3//f/9/vXf/f797339zMe4gUS3tIPte/3//f/9//3//f/9//3//f/9//3//f/9//3/+f/9//3//f/9//3//f/9//3/+f/1//n//f/9/33u/e5tWUi3xJFUx0CC1Obxa33//f/9//H/9f/5/vXffe/9/v3v/f/9//3/+f/9//3+QNRApdzW1IBYtV0o6Z997/3//f/9//3//f/9//3//f/9//3//f/5//3//f/9//3//f997/3//f997/3//f997/3//f/9//3//f79733+/e593f3O/e/9//3+/e593/3//f/9//3//f/5//3//f/9//3//f/9//3//f/9//3//f/9//3//f/9//3//f/9//3//f/9//3//f/9//3//f/9//3//f/9//3//f/9//3//f/9//3//f/9//3//f/9//3//f/9//3//f/9//3//f/9//3//f/9//3/+f/9//3//f/9//3//f/9//n/9f/1//3//f997/3//f3tWESkxKXIxzByxNZ9z/3+/d/9//3/ff/9//WLNHM0cTy2zOd97/3//f/9//3//f/9//3//f/9//3//f/9//3/+f/9//3//f/9//3//f/9//3/+f/1//3//f/9//3/ff39z+EXxIHU1ESUxLVdKn3P/f/9//n//f/9//3//f/9//3/+e/1//X/7e/1/vncXRtEg9yQXLc0cFEafc/9//3//f/9//3//f/9//3//f/9//3//f/9//3//f/9//3//f997/3//f/9//3//f/5//n/+f/5//3//f/9//3//f/9//3//f79733//f997/3//f997/3//f/9//3//f/9//3//f/9//3//f/9//3//f/9//3//f/9//3//f/9//3//f/9//3//f/9//3//f/9//3//f/9//3//f/9//3//f/9//3//f/9//3//f/9//3//f/9//3//f/9//3//f/9//3//f/9//3//f/9//3//f/9//3//f/9//3//f957/3//f99//3//fz5rFUbsIFAt7SDtIFhO33/ff99//3+ec797FEJpEDAprBh5Uv9/33v/f/9//n/+f/5//n//f/9//3//f/9//3//f/9//3//f/9//3//f/9//3//f/9//3//f/9//3//f793f3NRLTApczXvIO4gOEr+Yv9/33vff/9//3//f/1/+3/8f/l7/H/9f/9/3386TtEgNS00LfAgECX/f59z/3//f/9//3//f/9//3//f/9//n//f/9//3//f/9//3//f/9//3//f/9//3//f/9//3//f/9//3//f/9//3//f/9//3//f/9//3//f/9//3//f/9//3//f/9//3//f/9//3//f/9//3//f/9//3//f/9//3//f/9//3//f/9//3//f/9//3//f/9//3//f/9//3//f/9//3//f/9//3//f/9//3//f/9//3//f/9//3//f/9//3//f/9//3//f/9//3//f/9//3//f/9//3//f/9//3//f/9//3//f/9//3/ff/9//3//f797mVYuKVAtkzXOHDEpH2f/f99//3//f19vcjHNHHMxUS1fb/9//3//f/5//n/+f/1//3//f/9//3//f/9//3//f/9//3//f/9//3//f/9//3//f/9//3//f/9//3//f797338WRnIxczG2PRIprxwZRp9333//f7933nv+f/1/2nv9f/x//n//f/9/v3ubVjEpVjETJTMpMCmfc997/3//f/9//3//f/9//3//f/9//3//f/9//3//f/9//3//f/9//3//f/9//3//f/9//3//f/9//3//f/9//3//f/9//3//f/9//3//f/9//3//f/9//3//f/9//3//f/9//3//f/9//3//f/9//3//f/9//3//f/9//3//f/9//3//f/9//3//f/9//3//f/9//3//f/9//3//f/9//3//f/9//3//f/9//3//f/9//3//f/9//3//f/9//3//f/9//3//f/9//3//f/9//3//f/9//3//f/9//3//f/9//3//f/9//3//f593v3v1QasYLylRLTEpOEq/e59333//f75e8CDxJIwU9kG/e997/3//f/9//X//f/9//3//f/9//3//f/9//3//f/9//3//f/9//3//f/9//3//f/5//3//f/9//3//f/9/33+fc9Q9ixRyMXM1ECWNGNY9P2v/f/9/33vfe/9//3//f/9//3//f/9/n3NXTo4UlzURIRAltDn/f35v/3//f/9//3//f/9//3/+f/5//3//f/9//3//f/9//3//f/9//3//f/9//3//f/9//3//f/9//3//f/9//3//f/9//3//f/9//3//f/9//3//f/9//3//f/9//3//f/9//3//f/9//3//f/9//3//f/9//3//f/9//3//f/9//3//f/9//3//f/9//3//f/9//3//f/9//3//f/9//3//f/9//3//f/9//3//f/9//3//f/9//3//f/9//3//f/9//3//f/9//3//f/9//3//f/9//3//f/9//3//f/9//3//f99/33//f797/3+fd7M5zBwwKQ4lDiXVPX9z33/ff/pFjxhULTEp9T3/f793/3//f917/3//f/9//3//f/9//3//f/9//3//f/9//3//f/9//3//f/9//n//f/9//3//f/9//3/ff/9//3//f/9/214vKQ8plTl1NREprhy0OT9r/3//f797/3//f997/3//f99//3//YkwMMylTLTEprBgdY997/3//f/9//3//f/9//3/+f/9//3//f/9//3//f/9//3//f/9//3//f/9//3//f/9//3//f/9//3//f/9//3//f/9//3//f/9//3//f/9//3//f/9//3//f/9//3//f/9//3//f/9//3//f/9//3//f/9//3//f/9//3//f/9//3//f/9//3//f/9//3//f/9//3//f/9//3//f/9//3//f/9//3//f/9//3//f/9//3//f/9//3//f/9//3//f/9//3//f/9//3//f/9//3//f/9//3//f/9//n//f/9//3//f/9//3/ff793/3//f9pekTVQLVEtzxzxIFUxv16fe1cxEyURJe4gPWfff/9//3/ee/9//3//f/9//3//f/9//3//f/9//3//f/9//3//f/9//3/+f/5//n//f/5//3//f/9//3/fe/9//3+/e/9/n3OZVjEt8CQRJXQxEiWvGBIpGUpfb797v3v/f/9//3+9d/9/33+/Wo4UMylULdAcDyVfa/9//3/ee/9//n//f/9//3//f/9//3//f/9//3//f/9//3//f/9//3//f/9//3//f/9//3//f/9//3//f/9//3//f/9//3//f/9//3//f/9//3//f/9//3//f/9//3//f/9//3//f/9//3//f/9//3//f/9//3//f/9//3//f/9//3//f/9//3//f/9//3//f/9//3//f/9//3//f/9//3//f/9//3//f/9//3//f/9//3//f/9//3//f/9//3//f/9//3//f/9//3//f/9//3//f/9//3//f/9//3//f/9//3//f997/3//f997/3//f35veFIQJfEkVC2XNdIgFSk1LfIkMinNHLI5/3/fe/9//3//f/9//3//f/9//3//f/9//3//f/9//3//f/9//3//f/9//n/+f/9//3//f/9//3//f713/3//f997/3//f/9//3//f/5ilDnPIDIpdTV1MdEgrxwRJXtSX29/c/9//3/fe99/33/5QdEcsRwTJTMpzRh/b/9//3/+f/9//n//f/9//3//f/9//3//f/9//3//f/9//3//f/9//3//f/9//3//f/9//3//f/9//3//f/9//3//f/9//3//f/9//3//f/9//3//f/9//3//f/9//3//f/9//3//f/9//3//f/9//3//f/9//3//f/9//3//f/9//3//f/9//3//f/9//3//f/9//3//f/9//3//f/9//3//f/9//3//f/9//3//f/9//3//f/9//3//f/9//3//f/9//3//f/9//3//f/9//3//f/5//3//f/9//3//f/9//3//f/9//3//f99//3//f797n3P3Qa0YEinRIPIkVTGuGO8g7SDrIP9/v3f/f/9//3//f/9//3//f/9//3//f/9//3//f/9//3//f/9//3//f/9//3/+f/9//3//f/9//3//f/9//3//f957/3//f71333v/f997Xmv1Qc4c8CDYPXU1EikSKe8gaxSSNR1nf2//f/9/v1o0KTYpshixHBAhVkr/f/9//X/+f/5//3//f/9//3//f/9//3//f/9//3//f/9//3//f/9//3//f/9//3//f/9//3//f/9//3//f/9//3//f/9//3//f/9//3//f/9//3//f/9//3//f/9//3//f/9//3//f/9//3//f/9//3//f/9//3//f/9//3//f/9//3//f/9//3//f/9//3//f/9//3//f/9//3//f/9//3//f/9//3//f/9//3//f/9//3//f/9//3//f/9//3//f/9//3//f/9//3//f/9//3//f/9//n/+f/9//3//f/9//3//f/9//3//f/9//3//f/9//3+fd1pOlDWtGBAlMSkvKewgjzG/d/9//3++d/9//3//f/9//3//f/9//3//f/9//3//f/9//3//f/9//3//f/9//3//f/9//3//f/9//3//f/9//3//f/9//3//f/9//3//f/9//3/ffx5nF0ZrEK4YMSlzMZU1MS0QJQ8lLykvJbY50Rw2LdMcsBjPHHAx33v/f/1//3/9f/9//3//f/9//3//f/9//3//f/9//3//f/9//3//f/9//3//f/9//3//f/9//3//f/9//3//f/9//3//f/9//3//f/9//3//f/9//3//f/9//3//f/9//3//f/9//3//f/9//3//f/9//3//f/9//3//f/9//3//f/9//3//f/9//3//f/9//3//f/9//3//f/9//3//f/9//3//f/9//3//f/9//3//f/9//3//f/9//3//f/9//3//f/9//3//f/9//3//f/9//3//f/9//3//f/9//3//f/9//3//f/9//3//f/9//3//f/9//3//f997P2tYTtM9bi00Sjtn/3//f/9//3//f/9//3//f/9//3//f/9//3//f/9//3//f/9//3//f/9//3//f/9//3//f/9//3//f/9//3//f/9//3//f/9//3/9f/5//n//f/9//3//f/9/338dZxdGczXwJO8g8CRSLQ0lTykxKRIlsRiRGNEcMSUUQlxr/n/+f/17/3//f/9//3//f/9//3//f/9//3//f/9//3//f/9//3//f/9//3//f/9//3//f/9//3//f/9//3//f/9//3//f/9//3//f/9//3//f/9//3//f/9//3//f/9//3//f/9//3//f/9//3//f/9//3//f/9//3//f/9//3//f/9//3//f/9//3//f/9//3//f/9//3//f/9//3//f/9//3//f/9//3//f/9//3//f/9//3//f/9//3//f/9//3//f/9//3//f/9//3//f/9//3//f/9//3//f/9//3//f/9//3//f/9//3//f/9//3/+f/9//3//f/9//3//f/9//3//f/9//3//f/9//3//f/9//3//f/9//3//f/9//3//f/9//3//f/9//3//f/9//3//f/9//3//f/9//3//f/9//3//f/9//3//f/9//n/9f/5//n//f/5//3//f/9//3//f/9/n3ebVrU5DyUtJS0lLyXvHNAc0RwzLZM133v/f/9//X/+f/9//3//f/9//3//f/9//3//f/9//3//f/9//3//f/9//3//f/9//3//f/9//3//f/9//3//f/9//3//f/9//3//f/9//3//f/9//3//f/9//3//f/9//3//f/9//3//f/9//3//f/9//3//f/9//3//f/9//3//f/9//3//f/9//3//f/9//3//f/9//3//f/9//3//f/9//3//f/9//3//f/9//3//f/9//3//f/9//3//f/9//3//f/9//3//f/9//3//f/9//3//f/9//3//f/9//3//f/9//3//f/9//3//f/9//3/+f/x//X/9f/5//nv/f/9//3//f/9//3//f/9//3//f/9//3//f/9//3//f/9//3//f/9//3//f/9//3//f/9//3//f/9//3//f/9//3//f/9//3//f/9//3//f/9//3//f/9//3//f/9//n/+f/1//n/+f/5/3nv/f/9//3/ff/9/33vfe793n3N/b59333v/f/9//3/+f/9//n//f/9//3//f/9//3//f/9//3//f/9//3//f/9//3//f/9//3//f/9//3//f/9//3//f/9//3//f/9//3//f/9//3//f/9//3//f/9//3//f/9//3//f/9//3//f/9//3//f/9//3//f/9//3//f/9//3//f/9//3//f/9//3//f/9//3//f/9//3//f/9//3//f/9//3//f/9//3//f/9//3//f/9//3//f/9//3//f/9//3//f/9//3//f/9//3//f/9//3//f/9//3//f/9//3//f/9//3//f/9//3//f/9//3//f/9//n/7e/t//n/+f/9//3//f/9//3/+f/9//3//f/9//3//f/9//3//f/9//3//f/9//3//f/9//3//f/9//3//f/9//3//f/9//3//f/9//3//f/9//3//f/9//3//f/9//3//f/9//3//f/9//n/+f/1//n/9f/9//3//f/9//3/fe/9//3//f997/3/fe99/33v/f997/3//f/9//3//f/9//3//f/9//3//f/9//3//f/9//3//f/9//3//f/9//3//f/9//3//f/9//3//f/9//3//f/9//3//f/9//3//f/9//3//f/9//3//f/9//3//f/9//3//f/9//3//f/9//3//f/9//3//f/9//3//f/9//3//f/9//3//f/9//3//f/9//3//f/9//3//f/9//3//f/9//3//f/9//3//f/9//3//f/9//3//f/9//3//f/9//3//f/9//3//f/9//3//f/9//3//f/9//3//f/9//3//f/9//3//f/9//3//f/9//X/9f/5//3//f/9//3//f/9//3/+f/9//n//f/9//3//f/9//3//f/9//3//f/9//3//f/9//3//f/9//3//f/9//3//f/9//3//f/9//3//f/9//3//f/9//3//f/9//3//f/9//3//f/9//n/+f/1//X/de/1//n//f/9//3//f/9//3//f/9//3//f/9//3//f/9//3/+f/9//3//f/9//3//f/9//3//f/9//3//f/9//3//f/9//3//f/9//3//f/9//3//f/9//3//f/9//3//f/9//3//f/9//3//f/9//3//f/9//3//f/9//3//f/9//3//f/9//3//f/9//3//f/9//3//f/9//3//f/9//3//f/9//3//f/9//3//f/9//3//f/9//3//f/9//3//f/9//3//f/9//3//f/9//3//f/9//3//f/9//3//f/9//3//f/9//3//f/9//3//f/9//3//f/9//3//f/9//3//f/9//3//f/9//3//f/9//n//f/9//3//f/9/3nv+f/5//n/+f/9//3//f/9//3//f/9//3//f/9//3//f/9//3//f/9//3//f/9//3//f/9//3//f/9//3//f/9//3//f/9//3//f/9//3//f/9//3//f/9//3//f/9//3//f/9//3//f/9//3/+f957/3//f/9//3//f/9//3//f/9//3//f/9//3//f/9//3//f/9//3//f/9//3//f/9//3//f/9//3//f/9//3//f/9//3//f/9//3//f/9//3//f/9//3//f/9//3//f/9//3//f/9//3//f/9//3//f/9//3//f/9//3//f/9//3//f/9//3//f/9//3//f/9//3//f/9//3//f/9//3//f/9//3//f/9//3//f/9//3//f/9//3//f/9//3//f/9//3//f/9//3//f/9//3//f/9//3//f/9//3//f/9//3//f/9//3//f/9//3//f/9//3//f/9//3//f/9//3//f/9//3/+e/9//3//f/9//3//f/9//3//f/5//3/+f/9//3//f/9//3//f/9//3//f/9//3//f/9//3//f/9//3//f/9//3//f/9//3//f/9//3//f/9//3//f/9//3//f/9//3//f/9//3//f/9//3//f/9/33//f99//3//f/9//3//f/9//3//f/5//X/9f/1//n/+e/9//3//f/9//3//f/5//3//f/9//3//f/9//3//f/9//3//f/9//3//f/9//3//f/9//3//f/9//3//f/9//3//f/9//3//f/9//3//f/9//3//f/9//3//f/9//3//f/9//3//f/9//3//f/9//3//f/9//3//f/9//3//f/9//3//f/9//3//f/9//3//f/9//3//f/9//3//f/9//3//f/9//3//f/9//3//f/9//3//f/9//3//f/9//3//f/9//3//f/9//3//f/9//3//f/9//3//f/9//3//f/9//3//f/9//3//f/9//3//f/9//3//f/9//3//f/9//3//f/9//3/+f/17/3//f/9//3//f/9//3//f/9//3//f/9//3//f/9//3//f/9//3//f/9//3//f/9//3//f/9//3//f/9//3//f/9//3//f/9//3//f/9//3//f/9//3//f/9//3//f/9//3//f/9//3//f/9//3/9f/1//H/9f/1//3//f/9//3//f997/3//f/9//3//f/9//3//f/9//3//f/9//3//f/9//3//f/9//3//f/9//3//f/9//3//f/9//3//f/9//3//f/9//3//f/9/TAAAAGQAAAAAAAAAAAAAAFwAAAA8AAAAAAAAAAAAAABd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2016-05-12T14:10:27Z</xd:SigningTime>
          <xd:SigningCertificate>
            <xd:Cert>
              <xd:CertDigest>
                <DigestMethod Algorithm="http://www.w3.org/2001/04/xmlenc#sha256"/>
                <DigestValue>1jDRUwTByM6BYv3JH3Vaq/UItLX2QQDMxXzjPlR1DCA=</DigestValue>
              </xd:CertDigest>
              <xd:IssuerSerial>
                <X509IssuerName>E=e-sign@e-sign.cl, CN=E-Sign Firma Electronica Avanzada para Estado de Chile CA, OU=Class 2 Managed PKI Individual Subscriber CA, OU=Symantec Trust Network, O=E-Sign S.A., C=CL</X509IssuerName>
                <X509SerialNumber>11203053275546508762587775769446698677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vN0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DA0k4TAAAAANhGsgcDAAAAtCpxXjhKsgcAAAAA2EayB+OFP14DAAAA7IU/XgEAAAD44rkHaM1wXo5oN15oVE4AgAEDdw5c/nbgW/52aFROAGQBAACBYvt2gWL7dggeTQ4ACAAAAAIAAAAAAACIVE4AFmr7dgAAAAAAAAAAvFVOAAYAAACwVU4ABgAAAAAAAAAAAAAAsFVOAMBUTgDi6vp2AAAAAAACAAAAAE4ABgAAALBVTgAGAAAATBL8dgAAAAAAAAAAsFVOAAYAAAAAAAAA7FROAIou+nYAAAAAAAIAALBVTgAGAAAAZHYACAAAAAAlAAAADAAAAAMAAAAYAAAADAAAAAAAAAISAAAADAAAAAEAAAAWAAAADAAAAAgAAABUAAAAVAAAAAoAAAAnAAAAHgAAAEoAAAABAAAAWyQNQlUlDUIKAAAASwAAAAEAAABMAAAABAAAAAkAAAAnAAAAIAAAAEsAAABQAAAAWABDJ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AAAAAKAAAAUAAAAHkAAABcAAAAAQAAAFskDUJVJQ1CCgAAAFAAAAATAAAATAAAAAAAAAAAAAAAAAAAAP//////////dAAAAEgAdQBnAG8AIABSAGEAbQDtAHIAZQB6ACAAQwB1AGEAZAByAGEAAAAIAAAABwAAAAcAAAAHAAAAAwAAAAcAAAAGAAAACQAAAAMAAAAEAAAABgAAAAUAAAADAAAABwAAAAcAAAAGAAAABw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</Object>
  <Object Id="idInvalidSigLnImg">AQAAAGwAAAAAAAAAAAAAAP8AAAB/AAAAAAAAAAAAAABKIwAApREAACBFTUYAAAEAWOE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OACDeSgIAAAAAJNFOAGDkSgJQ30oClNBOAG4coW8k4koC9QKhbwKJmdIAAAAAJNFOACDRTgDNmNF2AACGAAAAAADamNF2SP6S0nB9SwLg0E4AdNBOAIABA3cOXP524Fv+dnTQTgBkAQAAgWL7doFi+3aQmLAHAAgAAAACAAAAAAAAlNBOABZq+3YAAAAAAAAAAM7RTgAJAAAAvNFOAAkAAAAAAAAAAAAAALzRTgDM0E4A4ur6dgAAAAAAAgAAAABOAAkAAAC80U4ACQAAAEwS/HYAAAAAAAAAALzRTgAJAAAAAAAAAPjQTgCKLvp2AAAAAAACAAC80U4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HULoPj///IBAAAAAAAA/FvpA4D4//8IAFh++/b//wAAAAAAAAAA4FvpA4D4/////wAAAAAAAODMTgCYFxEAUAAAAEcAAABIyk4Anm8Jd/DQ0QAAAAAA7P///wAAAAD/////AAAAAPDQ0QAAAAAAAAAAAAAAAABiagl3hBRLAHjKTgCMagl38NPZAAAAAAAQAgAAAQAAAKwWQwCEyk4AgWL7doFi+3YAAAAAAAgAAAACAAAAAAAAvMpOABZq+3YAAAAAAAAAAPLLTgAHAAAA5MtOAAcAAAAAAAAAAAAAAOTLTgD0yk4A4ur6dgAAAAAAAgAAAABOAAcAAADky04ABwAAAEwS/HYAAAAAAAAAAOTLTgAHAAAAAAAAACDLTgCKLvp2AAAAAAACAADky04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DA0k4TAAAAANhGsgcDAAAAtCpxXjhKsgcAAAAA2EayB+OFP14DAAAA7IU/XgEAAAD44rkHaM1wXo5oN15oVE4AgAEDdw5c/nbgW/52aFROAGQBAACBYvt2gWL7dggeTQ4ACAAAAAIAAAAAAACIVE4AFmr7dgAAAAAAAAAAvFVOAAYAAACwVU4ABgAAAAAAAAAAAAAAsFVOAMBUTgDi6vp2AAAAAAACAAAAAE4ABgAAALBVTgAGAAAATBL8dgAAAAAAAAAAsFVOAAYAAAAAAAAA7FROAIou+nYAAAAAAAIAALBVT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AAAAAKAAAAUAAAAHkAAABcAAAAAQAAAFskDUJVJQ1CCgAAAFAAAAATAAAATAAAAAAAAAAAAAAAAAAAAP//////////dAAAAEgAdQBnAG8AIABSAGEAbQDtAHIAZQB6ACAAQwB1AGEAZAByAGEAAAAIAAAABwAAAAcAAAAHAAAAAwAAAAcAAAAGAAAACQAAAAMAAAAEAAAABgAAAAUAAAADAAAABwAAAAcAAAAGAAAABw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9HeR6Ks0TEV6R2ghqWLgcwdVFx9azY9P3zJt+Qwqj7g=</DigestValue>
    </Reference>
    <Reference Type="http://www.w3.org/2000/09/xmldsig#Object" URI="#idOfficeObject">
      <DigestMethod Algorithm="http://www.w3.org/2001/04/xmlenc#sha256"/>
      <DigestValue>lRhYjESKpo6jO/5MWECxKFyTXzI6QUazeOk5lVUcdJQ=</DigestValue>
    </Reference>
    <Reference Type="http://uri.etsi.org/01903#SignedProperties" URI="#idSignedProperties">
      <Transforms>
        <Transform Algorithm="http://www.w3.org/TR/2001/REC-xml-c14n-20010315"/>
      </Transforms>
      <DigestMethod Algorithm="http://www.w3.org/2001/04/xmlenc#sha256"/>
      <DigestValue>wX13fU38bP7nFiiIQhGS+md42SETqXmcKiVn8QB3zh4=</DigestValue>
    </Reference>
    <Reference Type="http://www.w3.org/2000/09/xmldsig#Object" URI="#idValidSigLnImg">
      <DigestMethod Algorithm="http://www.w3.org/2001/04/xmlenc#sha256"/>
      <DigestValue>UNeTPdx/Bleo6mlrrCTtFMZbNp+PujF9rkMfc7gNNmA=</DigestValue>
    </Reference>
    <Reference Type="http://www.w3.org/2000/09/xmldsig#Object" URI="#idInvalidSigLnImg">
      <DigestMethod Algorithm="http://www.w3.org/2001/04/xmlenc#sha256"/>
      <DigestValue>35bI/TgP5Yb1xTvkf2uhcmwft/aIeg47W+myeWbEkSU=</DigestValue>
    </Reference>
  </SignedInfo>
  <SignatureValue>V4rVYR0aWxtUdsbejZP9KHqGuxQY8xb2SDCF+VxCbZKcsRtFdb0aP61QqVwobcwkFw45vhGNFdew
xRKB4d9zze3yIHNh9KzpTOSK/BPUy7xiIE/KbIFUQn05UT46sSzXxjJtgpCeDIW6R9NF4+ESZoxq
p+0eISpcrRtiHpSBAjfmzrAyQvty/qrNlE6/0ycyAnXMw9U5w42HSscMgCxiVb2qD8CwjPVE6FfI
FUUFQ/4rltYp5J7XA/H6P73hu1TRb+SrSXTBkNOdSHf83VzEOA5U75Be2j13s/BKlmlkiytBcqge
nJqnANFul7AZ/R+0t6K2qO4JNW4QzMJZ9r/8yg==</SignatureValue>
  <KeyInfo>
    <X509Data>
      <X509Certificate>MIIHPTCCBiWgAwIBAgIQFYHhuzL/heTDYtJW7URD1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CNHIcVVQyO59BMi5BF1z4WoKDfP2oUuLbPJdMBEaW+J/v+VYWQCOt1KildFdMBOK2TniejFVIwOOIUp15F8+JDIxDATdh4Za6hUopM76cEZGVhRY2Zz4Q/bRRE/RQCAKhhKTOqlLa5nTFftAWZvMVCmPVkCHc2WxjxoxWHxY0KSAmDeAZ0c6oa2BkRmNT/roUXJrZCo7hkcR1b62qvZI7DZ+B9eR5yJSCPaQNGEtJzVED45mAf33sN6QHEC4S+/c7mWVej1THtzBiEM3BLDejhM4hudyGDsOJzSfTYvtVGjRg2BX26Fxj0GqROXJen16i1IO4rqOwX99nf0Mzk0Q5n</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Transform>
          <Transform Algorithm="http://www.w3.org/TR/2001/REC-xml-c14n-20010315"/>
        </Transforms>
        <DigestMethod Algorithm="http://www.w3.org/2001/04/xmlenc#sha256"/>
        <DigestValue>I3/65t0HoQy+gf3V93HgGn6EKBgrQZsYpuE5frYtJUs=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uqQlfWDhs0sOxG/0j1LfE5E7k2rvX25srnCA+T0d8FE=</DigestValue>
      </Reference>
      <Reference URI="/word/document.xml?ContentType=application/vnd.openxmlformats-officedocument.wordprocessingml.document.main+xml">
        <DigestMethod Algorithm="http://www.w3.org/2001/04/xmlenc#sha256"/>
        <DigestValue>NCR70fKJdY8cZ7kH78TWFWHCSspOwfTWKi5Vvbzfocc=</DigestValue>
      </Reference>
      <Reference URI="/word/endnotes.xml?ContentType=application/vnd.openxmlformats-officedocument.wordprocessingml.endnotes+xml">
        <DigestMethod Algorithm="http://www.w3.org/2001/04/xmlenc#sha256"/>
        <DigestValue>b9deWhuHoMgox3WF/wwum5aEoSSJWOOWG7lFHAY1IJs=</DigestValue>
      </Reference>
      <Reference URI="/word/fontTable.xml?ContentType=application/vnd.openxmlformats-officedocument.wordprocessingml.fontTable+xml">
        <DigestMethod Algorithm="http://www.w3.org/2001/04/xmlenc#sha256"/>
        <DigestValue>vAzr/lOabTijYJ4aCPBIsjkaI6R2CgP/mNi2g0TVtfE=</DigestValue>
      </Reference>
      <Reference URI="/word/footer1.xml?ContentType=application/vnd.openxmlformats-officedocument.wordprocessingml.footer+xml">
        <DigestMethod Algorithm="http://www.w3.org/2001/04/xmlenc#sha256"/>
        <DigestValue>21gidMwtfupHucuPsfkv3ygNz0rpWufyMNPj/MxKzHM=</DigestValue>
      </Reference>
      <Reference URI="/word/footer2.xml?ContentType=application/vnd.openxmlformats-officedocument.wordprocessingml.footer+xml">
        <DigestMethod Algorithm="http://www.w3.org/2001/04/xmlenc#sha256"/>
        <DigestValue>nlC09wsrgVfy8XCsuoHCmZGBkYOhkFEOe9TqN29c11E=</DigestValue>
      </Reference>
      <Reference URI="/word/footnotes.xml?ContentType=application/vnd.openxmlformats-officedocument.wordprocessingml.footnotes+xml">
        <DigestMethod Algorithm="http://www.w3.org/2001/04/xmlenc#sha256"/>
        <DigestValue>sKoIDc+e8mhHuO/nN//N+Q4HP0ZSdUjCISonKk/Xu6I=</DigestValue>
      </Reference>
      <Reference URI="/word/header1.xml?ContentType=application/vnd.openxmlformats-officedocument.wordprocessingml.header+xml">
        <DigestMethod Algorithm="http://www.w3.org/2001/04/xmlenc#sha256"/>
        <DigestValue>P5QqL644206Zjh25Tl8AZXVZaZ0rhM3CrZwAdVNHwXw=</DigestValue>
      </Reference>
      <Reference URI="/word/media/image1.emf?ContentType=image/x-emf">
        <DigestMethod Algorithm="http://www.w3.org/2001/04/xmlenc#sha256"/>
        <DigestValue>rBllOdqNPWwnRKYRPgsOtD483kFKq15N8ITVFhi31uY=</DigestValue>
      </Reference>
      <Reference URI="/word/media/image10.jpg?ContentType=image/jpeg">
        <DigestMethod Algorithm="http://www.w3.org/2001/04/xmlenc#sha256"/>
        <DigestValue>tsiAbLO7TP6Kzcp5VzJ+Wb1F4MZHkrG4t7Ked1hLWWc=</DigestValue>
      </Reference>
      <Reference URI="/word/media/image11.jpg?ContentType=image/jpeg">
        <DigestMethod Algorithm="http://www.w3.org/2001/04/xmlenc#sha256"/>
        <DigestValue>p6+Pjjsh/VIefNVrd9I3Pf+fAFJ7JmqCRkR3ndfJs7E=</DigestValue>
      </Reference>
      <Reference URI="/word/media/image12.jpg?ContentType=image/jpeg">
        <DigestMethod Algorithm="http://www.w3.org/2001/04/xmlenc#sha256"/>
        <DigestValue>SuDPHjlNoQ6jzZkyotwSHg+Uo47FLUdgiTb3zGNdoes=</DigestValue>
      </Reference>
      <Reference URI="/word/media/image13.jpg?ContentType=image/jpeg">
        <DigestMethod Algorithm="http://www.w3.org/2001/04/xmlenc#sha256"/>
        <DigestValue>vXzJR3HcRrnHrHOUb/GPxVvXUvercseOJfJWtwZ0JbE=</DigestValue>
      </Reference>
      <Reference URI="/word/media/image14.jpeg?ContentType=image/jpeg">
        <DigestMethod Algorithm="http://www.w3.org/2001/04/xmlenc#sha256"/>
        <DigestValue>10ybIPZ3WcC056dCWp/81CFzqr0djMX+W/xIOURbZvc=</DigestValue>
      </Reference>
      <Reference URI="/word/media/image15.jpeg?ContentType=image/jpeg">
        <DigestMethod Algorithm="http://www.w3.org/2001/04/xmlenc#sha256"/>
        <DigestValue>Gk4S1QIkqGVT8xcSEMTWUl1uB+iL0rdrx9qn5auXplY=</DigestValue>
      </Reference>
      <Reference URI="/word/media/image16.png?ContentType=image/png">
        <DigestMethod Algorithm="http://www.w3.org/2001/04/xmlenc#sha256"/>
        <DigestValue>CnyEZvpnMrKsrTvVTSElPyaGrKz06Q2Tmk2BWd5tv2U=</DigestValue>
      </Reference>
      <Reference URI="/word/media/image2.emf?ContentType=image/x-emf">
        <DigestMethod Algorithm="http://www.w3.org/2001/04/xmlenc#sha256"/>
        <DigestValue>kFz71Q7xSgU2uQSxQn1Jn8WOCiJi7/q/vUExL4pVR40=</DigestValue>
      </Reference>
      <Reference URI="/word/media/image3.emf?ContentType=image/x-emf">
        <DigestMethod Algorithm="http://www.w3.org/2001/04/xmlenc#sha256"/>
        <DigestValue>I4VFcxiJImDb9Bmj27YbOzsoNtYYVls5HDX9xlV1ggc=</DigestValue>
      </Reference>
      <Reference URI="/word/media/image4.jpg?ContentType=image/jpeg">
        <DigestMethod Algorithm="http://www.w3.org/2001/04/xmlenc#sha256"/>
        <DigestValue>G9ftlx34ed8+zogDvU6433bAsEHyfMKmw4JPXswAvp0=</DigestValue>
      </Reference>
      <Reference URI="/word/media/image5.jpeg?ContentType=image/jpeg">
        <DigestMethod Algorithm="http://www.w3.org/2001/04/xmlenc#sha256"/>
        <DigestValue>ybZ8nG7Jvw4Z5uSORvpj5vDEJarmkQF6b+x7ovWkw04=</DigestValue>
      </Reference>
      <Reference URI="/word/media/image6.jpg?ContentType=image/jpeg">
        <DigestMethod Algorithm="http://www.w3.org/2001/04/xmlenc#sha256"/>
        <DigestValue>T/Ux7e5YRy2985/qVOnf42SBJRLjD6VF1rLaq7yu0yw=</DigestValue>
      </Reference>
      <Reference URI="/word/media/image7.jpg?ContentType=image/jpeg">
        <DigestMethod Algorithm="http://www.w3.org/2001/04/xmlenc#sha256"/>
        <DigestValue>la+TMv/Y2zVfb/uFDY0ObWYyobM4AZ4rVwNKML+tSA8=</DigestValue>
      </Reference>
      <Reference URI="/word/media/image8.emf?ContentType=image/x-emf">
        <DigestMethod Algorithm="http://www.w3.org/2001/04/xmlenc#sha256"/>
        <DigestValue>9lJfYnCPDb61l+l3aqixCgzsPz9WyBuGeDmzodjZDuY=</DigestValue>
      </Reference>
      <Reference URI="/word/media/image9.emf?ContentType=image/x-emf">
        <DigestMethod Algorithm="http://www.w3.org/2001/04/xmlenc#sha256"/>
        <DigestValue>QMoltgMjsSps09ob9xLgR2ZDRnzQzSKWL4LP/HWr5gU=</DigestValue>
      </Reference>
      <Reference URI="/word/numbering.xml?ContentType=application/vnd.openxmlformats-officedocument.wordprocessingml.numbering+xml">
        <DigestMethod Algorithm="http://www.w3.org/2001/04/xmlenc#sha256"/>
        <DigestValue>D9EsksleOflN7JDEDjvAxmOfkziBj12jqFlDqV4N8vw=</DigestValue>
      </Reference>
      <Reference URI="/word/settings.xml?ContentType=application/vnd.openxmlformats-officedocument.wordprocessingml.settings+xml">
        <DigestMethod Algorithm="http://www.w3.org/2001/04/xmlenc#sha256"/>
        <DigestValue>8YWjKjIqhCoZbOQ8aCmr1tw/h0SMzUwbfn9tMpaEGw0=</DigestValue>
      </Reference>
      <Reference URI="/word/styles.xml?ContentType=application/vnd.openxmlformats-officedocument.wordprocessingml.styles+xml">
        <DigestMethod Algorithm="http://www.w3.org/2001/04/xmlenc#sha256"/>
        <DigestValue>96JuYCVOfVyggIVh0H7i9hgY4xDlpLaD2GCu2GMBEC8=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53oZhc6HfKn0j5JZsaydLBNOMPGt2uGqVk4uDSxsaBY=</DigestValue>
      </Reference>
    </Manifest>
    <SignatureProperties>
      <SignatureProperty Id="idSignatureTime" Target="#idPackageSignature">
        <mdssi:SignatureTime xmlns:mdssi="http://schemas.openxmlformats.org/package/2006/digital-signature">
          <mdssi:Format>YYYY-MM-DDThh:mm:ssTZD</mdssi:Format>
          <mdssi:Value>2016-05-12T14:14:23Z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8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4zNDUBAQEBAQEBNjc4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LyAtMAEBAQEBATEyD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LC0BAQEBAS4lLA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SYnBgEBAQEoKS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4fICEBAQEBIiM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woYGQEBGhsc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PEBESExQVF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wgJCgsMD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wQF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MAAAAZAAAAAAAAAAAAAAAbgAAADwAAAAAAAAAAAAAAG8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2016-05-12T14:14:23Z</xd:SigningTime>
          <xd:SigningCertificate>
            <xd:Cert>
              <xd:CertDigest>
                <DigestMethod Algorithm="http://www.w3.org/2001/04/xmlenc#sha256"/>
                <DigestValue>k6EeQKCpmPiZNJrArGz1bLsvRtGAVNRgYTwKc4yV4dM=</DigestValue>
              </xd:CertDigest>
              <xd:IssuerSerial>
                <X509IssuerName>E=e-sign@e-sign.cl, CN=E-Sign Firma Electronica Avanzada para Estado de Chile CA, OU=Class 2 Managed PKI Individual Subscriber CA, OU=Symantec Trust Network, O=E-Sign S.A., C=CL</X509IssuerName>
                <X509SerialNumber>28588172579844596758084801416898298838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2JM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Txt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LjM0NQEBAQEBAQE2Nzg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vIC0wAQEBAQEBMTINAQEBAQEBAQEBAQEBAQEBAQEBAQEBAQEBAQEBAQEBAQEBAQEBAQEBAQEBAQEBAQEBAQEBAQEBAQEBAQEBAQEBAQEBAQEBAQEBAQEBAQEBAQEBAQEBAQEBAQEBAQEBAQEBAQEBAQEBAQEBAQEBAQEBAQEBAQEBAQEBAQEBAQEBAQEBAQEBAQEBAQEBAQEBAQEBAQEBAQEBAQEBAQEBAQEBAQEBAQEBAQEBAQEBAQEBAQEBAQEBAQG1AQEBAQEBAQEBAQEBAQEBAQEBAQEBAQEBAQEBAQEBAQEBAQEBASssLQEBAQEBLiUsAg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lJicGAQEBASgpKg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Hh8gIQEBAQEiIyQBAQEBAQEBAQEBAQEBAQEBAQEBAQEBAQEBAQEBAQEBAQEBAQEBAQEBAQEBAQEBAQEBAQEBAQEBAQEBAQEBAQEBAQEBAQEBAQEBAQEBAQEBAQEBAQEBAQEBAQEBAQEBAQEBAQEBAQEBAQEBAQEBAQEBAQEBAQEBAQEBAQEBAQEBAQEBAQEBAQEBAQEBAQEBAQEBAQEBAQEBAQEBAQEBAQEBAQEBAQEBAQEBAQEBAQEBAQEBAQEBAQHzAQEBAQEBAQEBAQEBAQEBAQEBAQEBAQEBAQEBAQEBAQEBAQEBAQEXChgZAQEaGxwd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Dg8QERITFBUW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HCAkKCwwNAQEBAQEBAQEBAQEBAQEBAQEBAQEBAQEBAQEBAQEBAQEBAQEBAQEBAQEBAQEBAQEBAQEBAQEBAQEBAQEBAQEBAQEBAQEBAQEBAQEBAQEBAQEBAQEBAQEBAQEBAQEBAQEBAQEBAQEBAQEBAQEBAQEBAQEBAQEBAQEBAQEBAQEBAQEBAQEBAQEBAQEBAQEBAQEBAQEBAQEBAQEBAQEBAQEBAQEBAQEBAQEBAQEBAQEBAQEBAQEBAQEBAQHvAQEBAQEBAQEBAQEBAQEBAQEBAQEBAQEBAQEBAQEBAQEBAQEBAQEBAQIDBAUG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S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6AAAAAoAAABQAAAAnQAAAFwAAAABAAAAWyQNQlUlDUIKAAAAUAAAABoAAABMAAAAAAAAAAAAAAAAAAAA//////////+AAAAASgB1AGEAbgAgAFAAYQBiAGwAbwAgAEcAcgBhAG4AegBvAHcAIABDAGEAYgByAGUAcgBhAAQAAAAHAAAABgAAAAcAAAADAAAABgAAAAYAAAAHAAAAAwAAAAcAAAADAAAACAAAAAQAAAAGAAAABwAAAAUAAAAHAAAACQAAAAMAAAAHAAAABgAAAAc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</Object>
  <Object Id="idInvalidSigLnImg">AQAAAGwAAAAAAAAAAAAAAP8AAAB/AAAAAAAAAAAAAABKIwAApREAACBFTUYAAAEAdJc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HawAAAAcKDQcKDQcJDQ4WMShFrjFU1TJV1gECBAIDBAECBQoRKyZBowsTMQdr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rd06JvXceph9qGEsfav//AAAAABd2floAAOCXRgAMAAAAAAAAAGB3gwA0l0YAUPMYdgAAAAAAAENoYXJVcHBlclcAjIEAQI6BAEjgBAjQlYEAjJdGAIABpXcOXKB34Fugd4yXRgBkAQAAe2IVdntiFXbo+YwAAAgAAAACAAAAAAAArJdGABBqFXYAAAAAAAAAAOaYRgAJAAAA1JhGAAkAAAAAAAAAAAAAANSYRgDkl0YA4uoUdgAAAAAAAgAAAABGAAkAAADUmEYACQAAAEwSFnYAAAAAAAAAANSYRgAJAAAAAAAAABCYRgCKLhR2AAAAAAACAADUmEY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CIBoPj///IBAAAAAAAA/Ju9BoD4//8IAFh++/b//wAAAAAAAAAA4Ju9BoD4/////wAAAABGANVx73foXUYA1XHvd4bMEQD+////jOPqd/Lg6nc83TkHaAqEAIDbOQd4V0YAEGoVdgAAAAAAAAAArFhGAAYAAACgWEYABgAAAAIAAAAAAAAAlNs5B1hTgwuU2zkHAAAAAFhTgwvIV0YAe2IVdntiFXYAAAAAAAgAAAACAAAAAAAA0FdGABBqFXYAAAAAAAAAAAZZRgAHAAAA+FhGAAcAAAAAAAAAAAAAAPhYRgAIWEYA4uoUdgAAAAAAAgAAAABGAAcAAAD4WEYABwAAAEwSFnYAAAAAAAAAAPhYRgAHAAAAAAAAADRYRgCKLhR2AAAAAAACAAD4WE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Co3YwL2E+BAAEAAACQPn8LAAAAAGCqhgsDAAAA2E+BALCxhgsAAAAAYKqGC+OF0WgDAAAAAgAAAAAAAABYAAAAaM0CaTBXRgApXqB3AACBAA5coHfgW6B3WFdGAGQBAAB7YhV2e2IVdvjRZwcACAAAAAIAAAAAAAB4V0YAEGoVdgAAAAAAAAAArFhGAAYAAACgWEYABgAAAAAAAAAAAAAAoFhGALBXRgDi6hR2AAAAAAACAAAAAEYABgAAAKBYRgAGAAAATBIWdgAAAAAAAAAAoFhGAAYAAAAAAAAA3FdGAIouFHYAAAAAAAIAAKBYR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Txt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LjM0NQEBAQEBAQE2Nzg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vIC0wAQEBAQEBMTINAQEBAQEBAQEBAQEBAQEBAQEBAQEBAQEBAQEBAQEBAQEBAQEBAQEBAQEBAQEBAQEBAQEBAQEBAQEBAQEBAQEBAQEBAQEBAQEBAQEBAQEBAQEBAQEBAQEBAQEBAQEBAQEBAQEBAQEBAQEBAQEBAQEBAQEBAQEBAQEBAQEBAQEBAQEBAQEBAQEBAQEBAQEBAQEBAQEBAQEBAQEBAQEBAQEBAQEBAQEBAQEBAQEBAQEBAQEBAQEBAQG1AQEBAQEBAQEBAQEBAQEBAQEBAQEBAQEBAQEBAQEBAQEBAQEBASssLQEBAQEBLiUsAg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lJicGAQEBASgpKg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Hh8gIQEBAQEiIyQBAQEBAQEBAQEBAQEBAQEBAQEBAQEBAQEBAQEBAQEBAQEBAQEBAQEBAQEBAQEBAQEBAQEBAQEBAQEBAQEBAQEBAQEBAQEBAQEBAQEBAQEBAQEBAQEBAQEBAQEBAQEBAQEBAQEBAQEBAQEBAQEBAQEBAQEBAQEBAQEBAQEBAQEBAQEBAQEBAQEBAQEBAQEBAQEBAQEBAQEBAQEBAQEBAQEBAQEBAQEBAQEBAQEBAQEBAQEBAQEBAQHzAQEBAQEBAQEBAQEBAQEBAQEBAQEBAQEBAQEBAQEBAQEBAQEBAQEXChgZAQEaGxwd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Dg8QERITFBUW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HCAkKCwwNAQEBAQEBAQEBAQEBAQEBAQEBAQEBAQEBAQEBAQEBAQEBAQEBAQEBAQEBAQEBAQEBAQEBAQEBAQEBAQEBAQEBAQEBAQEBAQEBAQEBAQEBAQEBAQEBAQEBAQEBAQEBAQEBAQEBAQEBAQEBAQEBAQEBAQEBAQEBAQEBAQEBAQEBAQEBAQEBAQEBAQEBAQEBAQEBAQEBAQEBAQEBAQEBAQEBAQEBAQEBAQEBAQEBAQEBAQEBAQEBAQEBAQHvAQEBAQEBAQEBAQEBAQEBAQEBAQEBAQEBAQEBAQEBAQEBAQEBAQEBAQIDBAUG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S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6AAAAAoAAABQAAAAnQAAAFwAAAABAAAAWyQNQlUlDUIKAAAAUAAAABoAAABMAAAAAAAAAAAAAAAAAAAA//////////+AAAAASgB1AGEAbgAgAFAAYQBiAGwAbwAgAEcAcgBhAG4AegBvAHcAIABDAGEAYgByAGUAcgBhAAQAAAAHAAAABgAAAAcAAAADAAAABgAAAAYAAAAHAAAAAwAAAAcAAAADAAAACAAAAAQAAAAGAAAABwAAAAUAAAAHAAAACQAAAAMAAAAHAAAABgAAAAcAAAAEAAAABgAAAAQ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AquiQ2Qm/0TBgQDcGGD/vlgMqcQ5g2qhkB4KBG1Llc0=</DigestValue>
    </Reference>
    <Reference Type="http://www.w3.org/2000/09/xmldsig#Object" URI="#idOfficeObject">
      <DigestMethod Algorithm="http://www.w3.org/2001/04/xmlenc#sha256"/>
      <DigestValue>xRiA7JhMG0QUBM/x7GLcm8T8KFs3CGjPF0Ou+N7uQCg=</DigestValue>
    </Reference>
    <Reference Type="http://uri.etsi.org/01903#SignedProperties" URI="#idSignedProperties">
      <Transforms>
        <Transform Algorithm="http://www.w3.org/TR/2001/REC-xml-c14n-20010315"/>
      </Transforms>
      <DigestMethod Algorithm="http://www.w3.org/2001/04/xmlenc#sha256"/>
      <DigestValue>Xdw+Rc4fokWka914U4b3aCCNcP8LJQ0crUj4yyWGC/4=</DigestValue>
    </Reference>
    <Reference Type="http://www.w3.org/2000/09/xmldsig#Object" URI="#idValidSigLnImg">
      <DigestMethod Algorithm="http://www.w3.org/2001/04/xmlenc#sha256"/>
      <DigestValue>qqVc0T+MocdtZI7Chxo+/uDtn48+ofGjp2TMzqjJX2A=</DigestValue>
    </Reference>
    <Reference Type="http://www.w3.org/2000/09/xmldsig#Object" URI="#idInvalidSigLnImg">
      <DigestMethod Algorithm="http://www.w3.org/2001/04/xmlenc#sha256"/>
      <DigestValue>blpjknLkwzJnf/UEq6FmICyXB57ArzyS0G0IuByhF3s=</DigestValue>
    </Reference>
  </SignedInfo>
  <SignatureValue>riuvyzm19cgwibppZa1DuxY/Z8Lcl7zRv/PlWoB2jhIuSQ0Jk3XIZDT7ywBpoMMSOlkuqoHcLCB7
O/xvIr1bxSKq7fwWmVHyEwbfquD/DxogsYiBvJkQJBDMfgMb0TfTQ5S2XZR15iurg7Q8/iWJLNDJ
sInAQ7AnJQ3mOTKW99NKlsqR7UuzKqF6zZizkSTCY8Z1ndv8X16pW37wfL4D3wdLkgaOm4uICnvk
hiRlJfdWdcuSw5J2x20oqusiEcGjMoB5TxwfqlzlhH4OteKI0Vtm2l1tuh9ysFoDtJYPngcVHhs3
JdLljDkOcrxFk2W/yqXiDl4kkod43Du6eXX8yQ==</SignatureValue>
  <KeyInfo>
    <X509Data>
      <X509Certificate>MIIHZDCCBkygAwIBAgIQeC1brFj85aW0fLWQgCFvd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AoDf3nTYZ1RF1+/LYTaf/2JGOl+msZfcIzZCvmxPCcrCoXhC4uXsH8uYBejEEEDgdqKIMh2bp/Hp88Y16tuf5ZY9k11xbPGMTVmlT+zWkK51HIcbTAAYrB38fN2qP1F0L2GhuBWJXC/9F8b4qrv+bWsaTqrQCz7AkjCqCnuY1snduXxYfwgHeoPlUg6lLQl0/8Ub76EIbzV4ciTnBSwRh95XuQ09X4XteRKrK2wTf6qGqCU6t62wdkzAqXuH+EqpH0u9gKPuybAa5Md5c7+2V5UIl+ULHmUTVT5zvvdBzEjsDH+WtEY7iXFEALYnLFMHTHUNwI28jY4i2lXcqkYiaY</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Transform>
          <Transform Algorithm="http://www.w3.org/TR/2001/REC-xml-c14n-20010315"/>
        </Transforms>
        <DigestMethod Algorithm="http://www.w3.org/2001/04/xmlenc#sha256"/>
        <DigestValue>I3/65t0HoQy+gf3V93HgGn6EKBgrQZsYpuE5frYtJUs=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uqQlfWDhs0sOxG/0j1LfE5E7k2rvX25srnCA+T0d8FE=</DigestValue>
      </Reference>
      <Reference URI="/word/document.xml?ContentType=application/vnd.openxmlformats-officedocument.wordprocessingml.document.main+xml">
        <DigestMethod Algorithm="http://www.w3.org/2001/04/xmlenc#sha256"/>
        <DigestValue>NCR70fKJdY8cZ7kH78TWFWHCSspOwfTWKi5Vvbzfocc=</DigestValue>
      </Reference>
      <Reference URI="/word/endnotes.xml?ContentType=application/vnd.openxmlformats-officedocument.wordprocessingml.endnotes+xml">
        <DigestMethod Algorithm="http://www.w3.org/2001/04/xmlenc#sha256"/>
        <DigestValue>b9deWhuHoMgox3WF/wwum5aEoSSJWOOWG7lFHAY1IJs=</DigestValue>
      </Reference>
      <Reference URI="/word/fontTable.xml?ContentType=application/vnd.openxmlformats-officedocument.wordprocessingml.fontTable+xml">
        <DigestMethod Algorithm="http://www.w3.org/2001/04/xmlenc#sha256"/>
        <DigestValue>vAzr/lOabTijYJ4aCPBIsjkaI6R2CgP/mNi2g0TVtfE=</DigestValue>
      </Reference>
      <Reference URI="/word/footer1.xml?ContentType=application/vnd.openxmlformats-officedocument.wordprocessingml.footer+xml">
        <DigestMethod Algorithm="http://www.w3.org/2001/04/xmlenc#sha256"/>
        <DigestValue>21gidMwtfupHucuPsfkv3ygNz0rpWufyMNPj/MxKzHM=</DigestValue>
      </Reference>
      <Reference URI="/word/footer2.xml?ContentType=application/vnd.openxmlformats-officedocument.wordprocessingml.footer+xml">
        <DigestMethod Algorithm="http://www.w3.org/2001/04/xmlenc#sha256"/>
        <DigestValue>nlC09wsrgVfy8XCsuoHCmZGBkYOhkFEOe9TqN29c11E=</DigestValue>
      </Reference>
      <Reference URI="/word/footnotes.xml?ContentType=application/vnd.openxmlformats-officedocument.wordprocessingml.footnotes+xml">
        <DigestMethod Algorithm="http://www.w3.org/2001/04/xmlenc#sha256"/>
        <DigestValue>sKoIDc+e8mhHuO/nN//N+Q4HP0ZSdUjCISonKk/Xu6I=</DigestValue>
      </Reference>
      <Reference URI="/word/header1.xml?ContentType=application/vnd.openxmlformats-officedocument.wordprocessingml.header+xml">
        <DigestMethod Algorithm="http://www.w3.org/2001/04/xmlenc#sha256"/>
        <DigestValue>P5QqL644206Zjh25Tl8AZXVZaZ0rhM3CrZwAdVNHwXw=</DigestValue>
      </Reference>
      <Reference URI="/word/media/image1.emf?ContentType=image/x-emf">
        <DigestMethod Algorithm="http://www.w3.org/2001/04/xmlenc#sha256"/>
        <DigestValue>rBllOdqNPWwnRKYRPgsOtD483kFKq15N8ITVFhi31uY=</DigestValue>
      </Reference>
      <Reference URI="/word/media/image10.jpg?ContentType=image/jpeg">
        <DigestMethod Algorithm="http://www.w3.org/2001/04/xmlenc#sha256"/>
        <DigestValue>tsiAbLO7TP6Kzcp5VzJ+Wb1F4MZHkrG4t7Ked1hLWWc=</DigestValue>
      </Reference>
      <Reference URI="/word/media/image11.jpg?ContentType=image/jpeg">
        <DigestMethod Algorithm="http://www.w3.org/2001/04/xmlenc#sha256"/>
        <DigestValue>p6+Pjjsh/VIefNVrd9I3Pf+fAFJ7JmqCRkR3ndfJs7E=</DigestValue>
      </Reference>
      <Reference URI="/word/media/image12.jpg?ContentType=image/jpeg">
        <DigestMethod Algorithm="http://www.w3.org/2001/04/xmlenc#sha256"/>
        <DigestValue>SuDPHjlNoQ6jzZkyotwSHg+Uo47FLUdgiTb3zGNdoes=</DigestValue>
      </Reference>
      <Reference URI="/word/media/image13.jpg?ContentType=image/jpeg">
        <DigestMethod Algorithm="http://www.w3.org/2001/04/xmlenc#sha256"/>
        <DigestValue>vXzJR3HcRrnHrHOUb/GPxVvXUvercseOJfJWtwZ0JbE=</DigestValue>
      </Reference>
      <Reference URI="/word/media/image14.jpeg?ContentType=image/jpeg">
        <DigestMethod Algorithm="http://www.w3.org/2001/04/xmlenc#sha256"/>
        <DigestValue>10ybIPZ3WcC056dCWp/81CFzqr0djMX+W/xIOURbZvc=</DigestValue>
      </Reference>
      <Reference URI="/word/media/image15.jpeg?ContentType=image/jpeg">
        <DigestMethod Algorithm="http://www.w3.org/2001/04/xmlenc#sha256"/>
        <DigestValue>Gk4S1QIkqGVT8xcSEMTWUl1uB+iL0rdrx9qn5auXplY=</DigestValue>
      </Reference>
      <Reference URI="/word/media/image16.png?ContentType=image/png">
        <DigestMethod Algorithm="http://www.w3.org/2001/04/xmlenc#sha256"/>
        <DigestValue>CnyEZvpnMrKsrTvVTSElPyaGrKz06Q2Tmk2BWd5tv2U=</DigestValue>
      </Reference>
      <Reference URI="/word/media/image2.emf?ContentType=image/x-emf">
        <DigestMethod Algorithm="http://www.w3.org/2001/04/xmlenc#sha256"/>
        <DigestValue>kFz71Q7xSgU2uQSxQn1Jn8WOCiJi7/q/vUExL4pVR40=</DigestValue>
      </Reference>
      <Reference URI="/word/media/image3.emf?ContentType=image/x-emf">
        <DigestMethod Algorithm="http://www.w3.org/2001/04/xmlenc#sha256"/>
        <DigestValue>I4VFcxiJImDb9Bmj27YbOzsoNtYYVls5HDX9xlV1ggc=</DigestValue>
      </Reference>
      <Reference URI="/word/media/image4.jpg?ContentType=image/jpeg">
        <DigestMethod Algorithm="http://www.w3.org/2001/04/xmlenc#sha256"/>
        <DigestValue>G9ftlx34ed8+zogDvU6433bAsEHyfMKmw4JPXswAvp0=</DigestValue>
      </Reference>
      <Reference URI="/word/media/image5.jpeg?ContentType=image/jpeg">
        <DigestMethod Algorithm="http://www.w3.org/2001/04/xmlenc#sha256"/>
        <DigestValue>ybZ8nG7Jvw4Z5uSORvpj5vDEJarmkQF6b+x7ovWkw04=</DigestValue>
      </Reference>
      <Reference URI="/word/media/image6.jpg?ContentType=image/jpeg">
        <DigestMethod Algorithm="http://www.w3.org/2001/04/xmlenc#sha256"/>
        <DigestValue>T/Ux7e5YRy2985/qVOnf42SBJRLjD6VF1rLaq7yu0yw=</DigestValue>
      </Reference>
      <Reference URI="/word/media/image7.jpg?ContentType=image/jpeg">
        <DigestMethod Algorithm="http://www.w3.org/2001/04/xmlenc#sha256"/>
        <DigestValue>la+TMv/Y2zVfb/uFDY0ObWYyobM4AZ4rVwNKML+tSA8=</DigestValue>
      </Reference>
      <Reference URI="/word/media/image8.emf?ContentType=image/x-emf">
        <DigestMethod Algorithm="http://www.w3.org/2001/04/xmlenc#sha256"/>
        <DigestValue>9lJfYnCPDb61l+l3aqixCgzsPz9WyBuGeDmzodjZDuY=</DigestValue>
      </Reference>
      <Reference URI="/word/media/image9.emf?ContentType=image/x-emf">
        <DigestMethod Algorithm="http://www.w3.org/2001/04/xmlenc#sha256"/>
        <DigestValue>QMoltgMjsSps09ob9xLgR2ZDRnzQzSKWL4LP/HWr5gU=</DigestValue>
      </Reference>
      <Reference URI="/word/numbering.xml?ContentType=application/vnd.openxmlformats-officedocument.wordprocessingml.numbering+xml">
        <DigestMethod Algorithm="http://www.w3.org/2001/04/xmlenc#sha256"/>
        <DigestValue>D9EsksleOflN7JDEDjvAxmOfkziBj12jqFlDqV4N8vw=</DigestValue>
      </Reference>
      <Reference URI="/word/settings.xml?ContentType=application/vnd.openxmlformats-officedocument.wordprocessingml.settings+xml">
        <DigestMethod Algorithm="http://www.w3.org/2001/04/xmlenc#sha256"/>
        <DigestValue>8YWjKjIqhCoZbOQ8aCmr1tw/h0SMzUwbfn9tMpaEGw0=</DigestValue>
      </Reference>
      <Reference URI="/word/styles.xml?ContentType=application/vnd.openxmlformats-officedocument.wordprocessingml.styles+xml">
        <DigestMethod Algorithm="http://www.w3.org/2001/04/xmlenc#sha256"/>
        <DigestValue>96JuYCVOfVyggIVh0H7i9hgY4xDlpLaD2GCu2GMBEC8=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53oZhc6HfKn0j5JZsaydLBNOMPGt2uGqVk4uDSxsaBY=</DigestValue>
      </Reference>
    </Manifest>
    <SignatureProperties>
      <SignatureProperty Id="idSignatureTime" Target="#idPackageSignature">
        <mdssi:SignatureTime xmlns:mdssi="http://schemas.openxmlformats.org/package/2006/digital-signature">
          <mdssi:Format>YYYY-MM-DDThh:mm:ssTZD</mdssi:Format>
          <mdssi:Value>2016-05-12T14:21:10Z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ef/57/3//f/9//3/+f/9//n//f/9//3//f/9//3//f/9//3//f/9//3//f/9//3//f/9//3//f/9//3//f/9//3//f957/n/f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BMAAAAZAAAAAAAAAAAAAAAUwAAADwAAAAAAAAAAAAAAFQ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2016-05-12T14:21:10Z</xd:SigningTime>
          <xd:SigningCertificate>
            <xd:Cert>
              <xd:CertDigest>
                <DigestMethod Algorithm="http://www.w3.org/2001/04/xmlenc#sha256"/>
                <DigestValue>oqyWw1CkRpu0KHuuc1fju9d6kYXjJVPasulCkrydHuo=</DigestValue>
              </xd:CertDigest>
              <xd:IssuerSerial>
                <X509IssuerName>E=e-sign@e-sign.cl, CN=E-Sign Firma Electronica Avanzada para Estado de Chile CA, OU=Class 2 Managed PKI Individual Subscriber CA, OU=Symantec Trust Network, O=E-Sign S.A., C=CL</X509IssuerName>
                <X509SerialNumber>159742872206882271396679436224688123767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H0BAAB/AAAAAAAAAAAAAACoNAAApREAACBFTUYAAAEAwMoAAMsAAAAFAAAAAAAAAAAAAAAAAAAAVgUAAAADAADiAQAADwEAAAAAAAAAAAAAAAAAAGZaBwBVIgQACgAAABAAAAAAAAAAAAAAAEsAAAAQAAAAAAAAAAUAAAAeAAAAGAAAAAAAAAAAAAAAfgEAAIAAAAAnAAAAGAAAAAEAAAAAAAAAAAAAAAAAAAAlAAAADAAAAAEAAABMAAAAZAAAAAAAAAAAAAAAfQEAAH8AAAAAAAAAAAAAAH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8PDwAAAAAAAlAAAADAAAAAEAAABMAAAAZAAAAAAAAAAAAAAAfQEAAH8AAAAAAAAAAAAAAH4BAACAAAAAIQDwAAAAAAAAAAAAAACAPwAAAAAAAAAAAACAPwAAAAAAAAAAAAAAAAAAAAAAAAAAAAAAAAAAAAAAAAAAJQAAAAwAAAAAAACAKAAAAAwAAAABAAAAJwAAABgAAAABAAAAAAAAAPDw8AAAAAAAJQAAAAwAAAABAAAATAAAAGQAAAAAAAAAAAAAAH0BAAB/AAAAAAAAAAAAAAB+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AAAAAAAlAAAADAAAAAEAAABMAAAAZAAAAAAAAAAAAAAAfQEAAH8AAAAAAAAAAAAAAH4BAACAAAAAIQDwAAAAAAAAAAAAAACAPwAAAAAAAAAAAACAPwAAAAAAAAAAAAAAAAAAAAAAAAAAAAAAAAAAAAAAAAAAJQAAAAwAAAAAAACAKAAAAAwAAAABAAAAJwAAABgAAAABAAAAAAAAAP///wAAAAAAJQAAAAwAAAABAAAATAAAAGQAAAAAAAAAAAAAAH0BAAB/AAAAAAAAAAAAAAB+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H0BAAB8AAAAAAAAAFAAAAB+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2AAAAAoAAABQAAAAjAAAAFwAAAABAAAAWyQNQlUlDUIKAAAAUAAAABcAAABMAAAAAAAAAAAAAAAAAAAA//////////98AAAARQBtAGUAbABpAG4AYQAgAFoAYQBtAG8AcgBhAG4AbwAgAMEAdgBhAGwAbwBzAAAABgAAAAkAAAAGAAAAAwAAAAMAAAAHAAAABgAAAAMAAAAGAAAABgAAAAkAAAAHAAAABAAAAAYAAAAHAAAABwAAAAMAAAAHAAAABQAAAAYAAAADAAAABwAAAAUAAABLAAAAQAAAADAAAAAFAAAAIAAAAAEAAAABAAAAEAAAAAAAAAAAAAAAfgEAAIAAAAAAAAAAAAAAAH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</Object>
  <Object Id="idInvalidSigLnImg">AQAAAGwAAAAAAAAAAAAAAH0BAAB/AAAAAAAAAAAAAACoNAAApREAACBFTUYAAAEAXM4AANEAAAAFAAAAAAAAAAAAAAAAAAAAVgUAAAADAADiAQAADwEAAAAAAAAAAAAAAAAAAGZaBwBVIgQACgAAABAAAAAAAAAAAAAAAEsAAAAQAAAAAAAAAAUAAAAeAAAAGAAAAAAAAAAAAAAAfgEAAIAAAAAnAAAAGAAAAAEAAAAAAAAAAAAAAAAAAAAlAAAADAAAAAEAAABMAAAAZAAAAAAAAAAAAAAAfQEAAH8AAAAAAAAAAAAAAH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8PDwAAAAAAAlAAAADAAAAAEAAABMAAAAZAAAAAAAAAAAAAAAfQEAAH8AAAAAAAAAAAAAAH4BAACAAAAAIQDwAAAAAAAAAAAAAACAPwAAAAAAAAAAAACAPwAAAAAAAAAAAAAAAAAAAAAAAAAAAAAAAAAAAAAAAAAAJQAAAAwAAAAAAACAKAAAAAwAAAABAAAAJwAAABgAAAABAAAAAAAAAPDw8AAAAAAAJQAAAAwAAAABAAAATAAAAGQAAAAAAAAAAAAAAH0BAAB/AAAAAAAAAAAAAAB+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AAAAAAAlAAAADAAAAAEAAABMAAAAZAAAAAAAAAAAAAAAfQEAAH8AAAAAAAAAAAAAAH4BAACAAAAAIQDwAAAAAAAAAAAAAACAPwAAAAAAAAAAAACAPwAAAAAAAAAAAAAAAAAAAAAAAAAAAAAAAAAAAAAAAAAAJQAAAAwAAAAAAACAKAAAAAwAAAABAAAAJwAAABgAAAABAAAAAAAAAP///wAAAAAAJQAAAAwAAAABAAAATAAAAGQAAAAAAAAAAAAAAH0BAAB/AAAAAAAAAAAAAAB+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YAQAAAAfqbJd6PIeqDCQFZ4JTd0Lk/HMVPSGy5uFiE4GypVJ0KnHjN9AAABgBAAAACcz+7S6ffb7fnC0t1haH0hMm8aLXIuT8ggOIwoRKslP58cK08AAAGAEAAAAMHg9P///////////+bm5k9SXjw/SzBRzTFU0y1NwSAyVzFGXwEBAlwgCA8mnM/u69/SvI9jt4tgjIR9FBosDBEjMVTUMlXWMVPRKUSeDxk4AAAAAAAAAADT6ff///////+Tk5MjK0krSbkvUcsuT8YVJFoTIFIrSbgtTcEQHEcAM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YdzRiVHcepnpnGEt6Z///AAAAAIB1floAAFSXIQCDCgAAAAAAAPB2RwColiEAUPOBdQAAAAAAAENoYXJVcHBlclcAjEUAMI5FAKCXFwfAlUUAAJchAIABOXcOXDR34Fs0dwCXIQBkAQAAgWI/d4FiP3dg6VAAAAgAAAACAAAAAAAAIJchABZqP3cAAAAAAAAAAFqYIQAJAAAASJghAAkAAAAAAAAAAAAAAEiYIQBYlyEA4uo+dwAAAAAAAgAAAAAhAAkAAABImCEACQAAAEwSQHcAAAAAAAAAAEiYIQAJAAAAAAAAAISXIQCKLj53AAAAAAACAABImCE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FAAjdVw3oJiAQyE9FAAEAAADgwmgKAAAAAOhMMA2YcVkNyE9FANBaHxAAAAAA6EwwDeOFLGYDAAAA7IUsZgEAAABIvVkNaM1dZo5oJGbwVSEAgAE5dw5cNHfgWzR38FUhAGQBAACBYj93gWI/d5CUAQ0ACAAAAAIAAAAAAAAQViEAFmo/dwAAAAAAAAAARFchAAYAAAA4VyEABgAAAAAAAAAAAAAAOFchAEhWIQDi6j53AAAAAAACAAAAACEABgAAADhXIQAGAAAATBJAdwAAAAAAAAAAOFchAAYAAAAAAAAAdFYhAIouPncAAAAAAAIAADhXIQ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H0BAAB8AAAAAAAAAFAAAAB+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2AAAAAoAAABQAAAAjAAAAFwAAAABAAAAWyQNQlUlDUIKAAAAUAAAABcAAABMAAAAAAAAAAAAAAAAAAAA//////////98AAAARQBtAGUAbABpAG4AYQAgAFoAYQBtAG8AcgBhAG4AbwAgAMEAdgBhAGwAbwBzAAAABgAAAAkAAAAGAAAAAwAAAAMAAAAHAAAABgAAAAMAAAAGAAAABgAAAAkAAAAHAAAABAAAAAYAAAAHAAAABwAAAAMAAAAHAAAABQAAAAYAAAADAAAABwAAAAUAAABLAAAAQAAAADAAAAAFAAAAIAAAAAEAAAABAAAAEAAAAAAAAAAAAAAAfgEAAIAAAAAAAAAAAAAAAH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3B06CC31-DE89-42FA-B784-456EBC52207C}">
  <ds:schemaRefs>
    <ds:schemaRef ds:uri="http://schemas.openxmlformats.org/officeDocument/2006/bibliography"/>
  </ds:schemaRefs>
</ds:datastoreItem>
</file>

<file path=customXml/itemProps11.xml><?xml version="1.0" encoding="utf-8"?>
<ds:datastoreItem xmlns:ds="http://schemas.openxmlformats.org/officeDocument/2006/customXml" ds:itemID="{DE7ADC03-825C-4DE1-AB0B-51A843AFE073}">
  <ds:schemaRefs>
    <ds:schemaRef ds:uri="http://schemas.openxmlformats.org/officeDocument/2006/bibliography"/>
  </ds:schemaRefs>
</ds:datastoreItem>
</file>

<file path=customXml/itemProps12.xml><?xml version="1.0" encoding="utf-8"?>
<ds:datastoreItem xmlns:ds="http://schemas.openxmlformats.org/officeDocument/2006/customXml" ds:itemID="{6FE421DA-840D-4AFA-9639-4A8DD46690C2}">
  <ds:schemaRefs>
    <ds:schemaRef ds:uri="http://schemas.openxmlformats.org/officeDocument/2006/bibliography"/>
  </ds:schemaRefs>
</ds:datastoreItem>
</file>

<file path=customXml/itemProps2.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A61781DF-943B-4EE1-9B14-60D7CEDC8CC1}">
  <ds:schemaRefs>
    <ds:schemaRef ds:uri="http://schemas.openxmlformats.org/officeDocument/2006/bibliography"/>
  </ds:schemaRefs>
</ds:datastoreItem>
</file>

<file path=customXml/itemProps6.xml><?xml version="1.0" encoding="utf-8"?>
<ds:datastoreItem xmlns:ds="http://schemas.openxmlformats.org/officeDocument/2006/customXml" ds:itemID="{62BEB0C4-73CF-4C77-85B9-5A2AF4F57A11}">
  <ds:schemaRefs>
    <ds:schemaRef ds:uri="http://schemas.openxmlformats.org/officeDocument/2006/bibliography"/>
  </ds:schemaRefs>
</ds:datastoreItem>
</file>

<file path=customXml/itemProps7.xml><?xml version="1.0" encoding="utf-8"?>
<ds:datastoreItem xmlns:ds="http://schemas.openxmlformats.org/officeDocument/2006/customXml" ds:itemID="{9B7C0BB9-A27C-4A6C-8E2A-7E07B461D2DB}">
  <ds:schemaRefs>
    <ds:schemaRef ds:uri="http://schemas.openxmlformats.org/officeDocument/2006/bibliography"/>
  </ds:schemaRefs>
</ds:datastoreItem>
</file>

<file path=customXml/itemProps8.xml><?xml version="1.0" encoding="utf-8"?>
<ds:datastoreItem xmlns:ds="http://schemas.openxmlformats.org/officeDocument/2006/customXml" ds:itemID="{A2164C9F-9529-4FC1-9BD6-CC4D163305D1}">
  <ds:schemaRefs>
    <ds:schemaRef ds:uri="http://schemas.openxmlformats.org/officeDocument/2006/bibliography"/>
  </ds:schemaRefs>
</ds:datastoreItem>
</file>

<file path=customXml/itemProps9.xml><?xml version="1.0" encoding="utf-8"?>
<ds:datastoreItem xmlns:ds="http://schemas.openxmlformats.org/officeDocument/2006/customXml" ds:itemID="{3661EE67-ED4C-4CF1-BFC9-57B1D769D0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35</Pages>
  <Words>9253</Words>
  <Characters>50894</Characters>
  <Application>Microsoft Office Word</Application>
  <DocSecurity>0</DocSecurity>
  <Lines>424</Lines>
  <Paragraphs>120</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60027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Hugo Ramirez Cuadra</cp:lastModifiedBy>
  <cp:revision>3</cp:revision>
  <cp:lastPrinted>2013-04-08T12:43:00Z</cp:lastPrinted>
  <dcterms:created xsi:type="dcterms:W3CDTF">2016-05-12T14:05:00Z</dcterms:created>
  <dcterms:modified xsi:type="dcterms:W3CDTF">2016-05-12T14:09:00Z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