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3.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3D082D" w14:textId="77777777" w:rsidR="00C07655" w:rsidRPr="0025129B" w:rsidRDefault="00C07655" w:rsidP="00612EF2">
      <w:pPr>
        <w:spacing w:line="276" w:lineRule="auto"/>
        <w:rPr>
          <w:rFonts w:cstheme="minorHAnsi"/>
        </w:rPr>
      </w:pPr>
      <w:bookmarkStart w:id="0" w:name="_GoBack"/>
      <w:bookmarkEnd w:id="0"/>
    </w:p>
    <w:p w14:paraId="716F838E" w14:textId="77777777" w:rsidR="00C07655" w:rsidRPr="0025129B" w:rsidRDefault="00C07655" w:rsidP="00612EF2">
      <w:pPr>
        <w:spacing w:line="276" w:lineRule="auto"/>
        <w:rPr>
          <w:rFonts w:cstheme="minorHAnsi"/>
        </w:rPr>
      </w:pPr>
    </w:p>
    <w:p w14:paraId="5E16DD4A" w14:textId="77777777" w:rsidR="00C07655" w:rsidRPr="0025129B" w:rsidRDefault="00C07655" w:rsidP="00612EF2">
      <w:pPr>
        <w:spacing w:line="276" w:lineRule="auto"/>
        <w:rPr>
          <w:rFonts w:cstheme="minorHAnsi"/>
        </w:rPr>
      </w:pPr>
    </w:p>
    <w:p w14:paraId="2E343FB8" w14:textId="77777777" w:rsidR="00C07655" w:rsidRPr="0025129B" w:rsidRDefault="00C07655" w:rsidP="00612EF2">
      <w:pPr>
        <w:spacing w:line="276" w:lineRule="auto"/>
        <w:rPr>
          <w:rFonts w:cstheme="minorHAnsi"/>
        </w:rPr>
      </w:pPr>
    </w:p>
    <w:p w14:paraId="257D3589" w14:textId="77777777" w:rsidR="00C07655" w:rsidRPr="0025129B" w:rsidRDefault="00C07655" w:rsidP="00612EF2">
      <w:pPr>
        <w:spacing w:line="276" w:lineRule="auto"/>
        <w:rPr>
          <w:rFonts w:cstheme="minorHAnsi"/>
        </w:rPr>
      </w:pPr>
    </w:p>
    <w:p w14:paraId="4F7B8B61" w14:textId="77777777" w:rsidR="00C07655" w:rsidRPr="0025129B" w:rsidRDefault="00C07655" w:rsidP="00612EF2">
      <w:pPr>
        <w:spacing w:line="276" w:lineRule="auto"/>
        <w:rPr>
          <w:rFonts w:cstheme="minorHAnsi"/>
        </w:rPr>
      </w:pPr>
    </w:p>
    <w:p w14:paraId="519EF46F" w14:textId="77777777" w:rsidR="00C07655" w:rsidRPr="0025129B" w:rsidRDefault="00C07655" w:rsidP="00612EF2">
      <w:pPr>
        <w:spacing w:line="276" w:lineRule="auto"/>
        <w:rPr>
          <w:rFonts w:cstheme="minorHAnsi"/>
        </w:rPr>
      </w:pPr>
    </w:p>
    <w:p w14:paraId="5A142B40" w14:textId="77777777" w:rsidR="00C07655" w:rsidRPr="0025129B" w:rsidRDefault="00C07655" w:rsidP="00612EF2">
      <w:pPr>
        <w:spacing w:line="276" w:lineRule="auto"/>
        <w:rPr>
          <w:rFonts w:cstheme="minorHAnsi"/>
        </w:rPr>
      </w:pPr>
    </w:p>
    <w:p w14:paraId="52CC29CA" w14:textId="77777777" w:rsidR="00C07655" w:rsidRPr="0025129B" w:rsidRDefault="00C07655" w:rsidP="00612EF2">
      <w:pPr>
        <w:spacing w:line="276" w:lineRule="auto"/>
        <w:rPr>
          <w:rFonts w:cstheme="minorHAnsi"/>
        </w:rPr>
      </w:pPr>
    </w:p>
    <w:p w14:paraId="7D6C07AA" w14:textId="77777777" w:rsidR="00C07655" w:rsidRPr="0025129B" w:rsidRDefault="00C07655" w:rsidP="00612EF2">
      <w:pPr>
        <w:spacing w:line="276" w:lineRule="auto"/>
        <w:rPr>
          <w:rFonts w:cstheme="minorHAnsi"/>
        </w:rPr>
      </w:pPr>
    </w:p>
    <w:p w14:paraId="346F0A6E" w14:textId="77777777" w:rsidR="000C128D" w:rsidRPr="0025129B" w:rsidRDefault="000C128D" w:rsidP="00612EF2">
      <w:pPr>
        <w:spacing w:line="276" w:lineRule="auto"/>
        <w:rPr>
          <w:rFonts w:cstheme="minorHAnsi"/>
        </w:rPr>
      </w:pPr>
    </w:p>
    <w:p w14:paraId="22EFF99A" w14:textId="77777777" w:rsidR="000C128D" w:rsidRPr="0025129B" w:rsidRDefault="000C128D" w:rsidP="00A4794E">
      <w:pPr>
        <w:spacing w:line="276" w:lineRule="auto"/>
        <w:rPr>
          <w:rFonts w:cstheme="minorHAnsi"/>
        </w:rPr>
      </w:pPr>
    </w:p>
    <w:p w14:paraId="6B47420A" w14:textId="77777777" w:rsidR="00CA0510" w:rsidRPr="0025129B" w:rsidRDefault="00CA0510" w:rsidP="00A4794E">
      <w:pPr>
        <w:spacing w:line="276" w:lineRule="auto"/>
        <w:rPr>
          <w:rFonts w:cstheme="minorHAnsi"/>
        </w:rPr>
      </w:pPr>
    </w:p>
    <w:p w14:paraId="27BD6335" w14:textId="77777777" w:rsidR="00CA0510" w:rsidRPr="0025129B" w:rsidRDefault="00CA0510" w:rsidP="00A4794E">
      <w:pPr>
        <w:spacing w:line="276" w:lineRule="auto"/>
        <w:rPr>
          <w:rFonts w:cstheme="minorHAnsi"/>
        </w:rPr>
      </w:pPr>
    </w:p>
    <w:p w14:paraId="2793BF8C" w14:textId="77777777" w:rsidR="007022AB" w:rsidRPr="00490A89" w:rsidRDefault="007022AB" w:rsidP="007022AB">
      <w:pPr>
        <w:tabs>
          <w:tab w:val="left" w:pos="2835"/>
        </w:tabs>
        <w:spacing w:line="276" w:lineRule="auto"/>
        <w:jc w:val="center"/>
        <w:rPr>
          <w:rFonts w:cstheme="minorHAnsi"/>
          <w:b/>
          <w:sz w:val="32"/>
          <w:szCs w:val="32"/>
        </w:rPr>
      </w:pPr>
      <w:r w:rsidRPr="00490A89">
        <w:rPr>
          <w:rFonts w:cstheme="minorHAnsi"/>
          <w:b/>
          <w:sz w:val="32"/>
          <w:szCs w:val="32"/>
        </w:rPr>
        <w:t>INFORME FI</w:t>
      </w:r>
      <w:r>
        <w:rPr>
          <w:rFonts w:cstheme="minorHAnsi"/>
          <w:b/>
          <w:sz w:val="32"/>
          <w:szCs w:val="32"/>
        </w:rPr>
        <w:t>S</w:t>
      </w:r>
      <w:r w:rsidRPr="00490A89">
        <w:rPr>
          <w:rFonts w:cstheme="minorHAnsi"/>
          <w:b/>
          <w:sz w:val="32"/>
          <w:szCs w:val="32"/>
        </w:rPr>
        <w:t>CALIZACIÓN AMBIENTAL</w:t>
      </w:r>
    </w:p>
    <w:p w14:paraId="6A2828C9" w14:textId="77777777" w:rsidR="007022AB" w:rsidRPr="00490A89" w:rsidRDefault="007022AB" w:rsidP="007022AB">
      <w:pPr>
        <w:spacing w:line="276" w:lineRule="auto"/>
        <w:jc w:val="center"/>
        <w:rPr>
          <w:rFonts w:cstheme="minorHAnsi"/>
          <w:b/>
        </w:rPr>
      </w:pPr>
    </w:p>
    <w:p w14:paraId="21B19970" w14:textId="77777777" w:rsidR="007022AB" w:rsidRPr="00490A89" w:rsidRDefault="007022AB" w:rsidP="007022AB">
      <w:pPr>
        <w:spacing w:line="276" w:lineRule="auto"/>
        <w:jc w:val="center"/>
        <w:rPr>
          <w:rFonts w:cstheme="minorHAnsi"/>
          <w:b/>
        </w:rPr>
      </w:pPr>
    </w:p>
    <w:p w14:paraId="35581F2D" w14:textId="77777777" w:rsidR="007022AB" w:rsidRPr="009C2E4A" w:rsidRDefault="007022AB" w:rsidP="007022AB">
      <w:pPr>
        <w:spacing w:line="276" w:lineRule="auto"/>
        <w:jc w:val="center"/>
        <w:rPr>
          <w:rFonts w:cstheme="minorHAnsi"/>
          <w:b/>
          <w:sz w:val="28"/>
          <w:szCs w:val="24"/>
        </w:rPr>
      </w:pPr>
      <w:bookmarkStart w:id="1" w:name="_Toc350847215"/>
      <w:bookmarkStart w:id="2" w:name="_Toc350928659"/>
      <w:bookmarkStart w:id="3" w:name="_Toc350937996"/>
      <w:bookmarkStart w:id="4" w:name="_Toc351623558"/>
      <w:r w:rsidRPr="009C2E4A">
        <w:rPr>
          <w:rFonts w:cstheme="minorHAnsi"/>
          <w:b/>
          <w:sz w:val="28"/>
          <w:szCs w:val="24"/>
        </w:rPr>
        <w:t>INSPECCIÓN AMBIENTAL</w:t>
      </w:r>
      <w:bookmarkEnd w:id="1"/>
      <w:bookmarkEnd w:id="2"/>
      <w:bookmarkEnd w:id="3"/>
      <w:bookmarkEnd w:id="4"/>
    </w:p>
    <w:p w14:paraId="10B0D1C0" w14:textId="77777777" w:rsidR="007022AB" w:rsidRPr="00490A89" w:rsidRDefault="007022AB" w:rsidP="007022AB">
      <w:pPr>
        <w:spacing w:line="276" w:lineRule="auto"/>
        <w:rPr>
          <w:rFonts w:cstheme="minorHAnsi"/>
          <w:b/>
          <w:color w:val="7F7F7F" w:themeColor="text1" w:themeTint="80"/>
          <w:sz w:val="32"/>
          <w:szCs w:val="32"/>
        </w:rPr>
      </w:pPr>
    </w:p>
    <w:p w14:paraId="6A6B6267" w14:textId="77777777" w:rsidR="007022AB" w:rsidRDefault="007022AB" w:rsidP="007022AB">
      <w:pPr>
        <w:spacing w:line="276" w:lineRule="auto"/>
        <w:jc w:val="center"/>
        <w:rPr>
          <w:rFonts w:cstheme="minorHAnsi"/>
          <w:b/>
          <w:sz w:val="28"/>
          <w:szCs w:val="24"/>
        </w:rPr>
      </w:pPr>
      <w:r w:rsidRPr="00695657">
        <w:rPr>
          <w:rFonts w:cstheme="minorHAnsi"/>
          <w:b/>
          <w:sz w:val="28"/>
          <w:szCs w:val="24"/>
        </w:rPr>
        <w:t xml:space="preserve">Plan de Descontaminación </w:t>
      </w:r>
      <w:r w:rsidR="00FF05C1">
        <w:rPr>
          <w:rFonts w:cstheme="minorHAnsi"/>
          <w:b/>
          <w:sz w:val="28"/>
          <w:szCs w:val="24"/>
        </w:rPr>
        <w:t>Atmosférica pa</w:t>
      </w:r>
      <w:r w:rsidR="00781C18">
        <w:rPr>
          <w:rFonts w:cstheme="minorHAnsi"/>
          <w:b/>
          <w:sz w:val="28"/>
          <w:szCs w:val="24"/>
        </w:rPr>
        <w:t>ra la localidad de Andacollo y S</w:t>
      </w:r>
      <w:r w:rsidR="00FF05C1">
        <w:rPr>
          <w:rFonts w:cstheme="minorHAnsi"/>
          <w:b/>
          <w:sz w:val="28"/>
          <w:szCs w:val="24"/>
        </w:rPr>
        <w:t>ectores aledaños</w:t>
      </w:r>
    </w:p>
    <w:p w14:paraId="34AAF757" w14:textId="77777777" w:rsidR="007022AB" w:rsidRDefault="007022AB" w:rsidP="007022AB">
      <w:pPr>
        <w:spacing w:line="276" w:lineRule="auto"/>
        <w:jc w:val="center"/>
        <w:rPr>
          <w:rFonts w:cstheme="minorHAnsi"/>
          <w:sz w:val="24"/>
          <w:szCs w:val="28"/>
        </w:rPr>
      </w:pPr>
      <w:r w:rsidRPr="00695657">
        <w:rPr>
          <w:rFonts w:cstheme="minorHAnsi"/>
          <w:b/>
          <w:sz w:val="28"/>
          <w:szCs w:val="24"/>
        </w:rPr>
        <w:t xml:space="preserve"> </w:t>
      </w:r>
    </w:p>
    <w:p w14:paraId="1DDF89FE" w14:textId="77777777" w:rsidR="007022AB" w:rsidRDefault="007022AB" w:rsidP="007022AB">
      <w:pPr>
        <w:tabs>
          <w:tab w:val="left" w:pos="2835"/>
        </w:tabs>
        <w:spacing w:line="276" w:lineRule="auto"/>
        <w:ind w:left="2268"/>
        <w:rPr>
          <w:rFonts w:eastAsia="Times New Roman"/>
          <w:b/>
          <w:color w:val="000000"/>
          <w:sz w:val="28"/>
          <w:szCs w:val="20"/>
          <w:lang w:eastAsia="es-CL"/>
        </w:rPr>
      </w:pPr>
      <w:r>
        <w:rPr>
          <w:rFonts w:eastAsia="Times New Roman"/>
          <w:b/>
          <w:color w:val="000000"/>
          <w:sz w:val="28"/>
          <w:szCs w:val="20"/>
          <w:lang w:eastAsia="es-CL"/>
        </w:rPr>
        <w:t xml:space="preserve">          </w:t>
      </w:r>
      <w:r w:rsidR="00E9596A">
        <w:rPr>
          <w:rFonts w:eastAsia="Times New Roman"/>
          <w:b/>
          <w:color w:val="000000"/>
          <w:sz w:val="28"/>
          <w:szCs w:val="20"/>
          <w:lang w:eastAsia="es-CL"/>
        </w:rPr>
        <w:t xml:space="preserve">        </w:t>
      </w:r>
      <w:r w:rsidRPr="008E4C6E">
        <w:rPr>
          <w:rFonts w:eastAsia="Times New Roman"/>
          <w:b/>
          <w:color w:val="000000"/>
          <w:sz w:val="28"/>
          <w:szCs w:val="20"/>
          <w:lang w:eastAsia="es-CL"/>
        </w:rPr>
        <w:t>DFZ-201</w:t>
      </w:r>
      <w:r w:rsidR="00FF05C1">
        <w:rPr>
          <w:rFonts w:eastAsia="Times New Roman"/>
          <w:b/>
          <w:color w:val="000000"/>
          <w:sz w:val="28"/>
          <w:szCs w:val="20"/>
          <w:lang w:eastAsia="es-CL"/>
        </w:rPr>
        <w:t>6</w:t>
      </w:r>
      <w:r w:rsidRPr="008E4C6E">
        <w:rPr>
          <w:rFonts w:eastAsia="Times New Roman"/>
          <w:b/>
          <w:color w:val="000000"/>
          <w:sz w:val="28"/>
          <w:szCs w:val="20"/>
          <w:lang w:eastAsia="es-CL"/>
        </w:rPr>
        <w:t>-</w:t>
      </w:r>
      <w:r w:rsidR="00FF05C1">
        <w:rPr>
          <w:rFonts w:eastAsia="Times New Roman"/>
          <w:b/>
          <w:color w:val="000000"/>
          <w:sz w:val="28"/>
          <w:szCs w:val="20"/>
          <w:lang w:eastAsia="es-CL"/>
        </w:rPr>
        <w:t>1048</w:t>
      </w:r>
      <w:r w:rsidRPr="008E4C6E">
        <w:rPr>
          <w:rFonts w:eastAsia="Times New Roman"/>
          <w:b/>
          <w:color w:val="000000"/>
          <w:sz w:val="28"/>
          <w:szCs w:val="20"/>
          <w:lang w:eastAsia="es-CL"/>
        </w:rPr>
        <w:t>-</w:t>
      </w:r>
      <w:r w:rsidR="00FF05C1">
        <w:rPr>
          <w:rFonts w:eastAsia="Times New Roman"/>
          <w:b/>
          <w:color w:val="000000"/>
          <w:sz w:val="28"/>
          <w:szCs w:val="20"/>
          <w:lang w:eastAsia="es-CL"/>
        </w:rPr>
        <w:t>I</w:t>
      </w:r>
      <w:r w:rsidRPr="008E4C6E">
        <w:rPr>
          <w:rFonts w:eastAsia="Times New Roman"/>
          <w:b/>
          <w:color w:val="000000"/>
          <w:sz w:val="28"/>
          <w:szCs w:val="20"/>
          <w:lang w:eastAsia="es-CL"/>
        </w:rPr>
        <w:t>V-PPDA-</w:t>
      </w:r>
      <w:r w:rsidRPr="00EF1FE9">
        <w:rPr>
          <w:rFonts w:eastAsia="Times New Roman"/>
          <w:b/>
          <w:color w:val="000000"/>
          <w:sz w:val="28"/>
          <w:szCs w:val="20"/>
          <w:lang w:eastAsia="es-CL"/>
        </w:rPr>
        <w:t xml:space="preserve"> </w:t>
      </w:r>
      <w:r>
        <w:rPr>
          <w:rFonts w:eastAsia="Times New Roman"/>
          <w:b/>
          <w:color w:val="000000"/>
          <w:sz w:val="28"/>
          <w:szCs w:val="20"/>
          <w:lang w:eastAsia="es-CL"/>
        </w:rPr>
        <w:t>IA</w:t>
      </w:r>
    </w:p>
    <w:p w14:paraId="23BD9065" w14:textId="77777777" w:rsidR="00697654" w:rsidRDefault="00697654" w:rsidP="006B4FA6">
      <w:pPr>
        <w:spacing w:line="276" w:lineRule="auto"/>
        <w:jc w:val="center"/>
        <w:rPr>
          <w:rFonts w:cstheme="minorHAnsi"/>
          <w:b/>
          <w:sz w:val="28"/>
          <w:szCs w:val="32"/>
        </w:rPr>
      </w:pPr>
    </w:p>
    <w:p w14:paraId="3A59323B" w14:textId="77777777" w:rsidR="00A02FA2" w:rsidRPr="009D66DD" w:rsidRDefault="00A02FA2" w:rsidP="00A02FA2">
      <w:pPr>
        <w:spacing w:line="276" w:lineRule="auto"/>
        <w:ind w:left="2268"/>
        <w:rPr>
          <w:rFonts w:cstheme="minorHAnsi"/>
          <w:b/>
          <w:sz w:val="28"/>
          <w:szCs w:val="28"/>
        </w:rPr>
      </w:pPr>
    </w:p>
    <w:tbl>
      <w:tblPr>
        <w:tblW w:w="6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2179"/>
        <w:gridCol w:w="2641"/>
      </w:tblGrid>
      <w:tr w:rsidR="00A02FA2" w:rsidRPr="006B3CCD" w14:paraId="2F7F3737" w14:textId="77777777" w:rsidTr="00A02FA2">
        <w:trPr>
          <w:trHeight w:val="313"/>
          <w:jc w:val="center"/>
        </w:trPr>
        <w:tc>
          <w:tcPr>
            <w:tcW w:w="1266" w:type="dxa"/>
            <w:shd w:val="clear" w:color="auto" w:fill="D9D9D9" w:themeFill="background1" w:themeFillShade="D9"/>
            <w:vAlign w:val="center"/>
          </w:tcPr>
          <w:p w14:paraId="0AE8DC7A" w14:textId="77777777" w:rsidR="00A02FA2" w:rsidRPr="00973F88" w:rsidRDefault="00A02FA2" w:rsidP="00A02FA2">
            <w:pPr>
              <w:spacing w:line="276" w:lineRule="auto"/>
              <w:jc w:val="center"/>
              <w:rPr>
                <w:rFonts w:cstheme="minorHAnsi"/>
                <w:b/>
                <w:sz w:val="18"/>
                <w:szCs w:val="18"/>
                <w:highlight w:val="yellow"/>
              </w:rPr>
            </w:pPr>
          </w:p>
        </w:tc>
        <w:tc>
          <w:tcPr>
            <w:tcW w:w="2179" w:type="dxa"/>
            <w:shd w:val="clear" w:color="auto" w:fill="D9D9D9" w:themeFill="background1" w:themeFillShade="D9"/>
            <w:vAlign w:val="center"/>
          </w:tcPr>
          <w:p w14:paraId="225EDC09" w14:textId="77777777"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41" w:type="dxa"/>
            <w:shd w:val="clear" w:color="auto" w:fill="D9D9D9" w:themeFill="background1" w:themeFillShade="D9"/>
            <w:vAlign w:val="center"/>
          </w:tcPr>
          <w:p w14:paraId="2C2C0316" w14:textId="77777777" w:rsidR="00A02FA2" w:rsidRPr="006B3CCD" w:rsidRDefault="00A02FA2" w:rsidP="00A02FA2">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A02FA2" w:rsidRPr="006B3CCD" w14:paraId="24AF92EB" w14:textId="77777777"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3E75F2C0"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Aprobado</w:t>
            </w:r>
          </w:p>
        </w:tc>
        <w:tc>
          <w:tcPr>
            <w:tcW w:w="2179" w:type="dxa"/>
            <w:tcBorders>
              <w:top w:val="single" w:sz="4" w:space="0" w:color="auto"/>
              <w:left w:val="single" w:sz="4" w:space="0" w:color="auto"/>
              <w:bottom w:val="single" w:sz="4" w:space="0" w:color="auto"/>
              <w:right w:val="single" w:sz="4" w:space="0" w:color="auto"/>
            </w:tcBorders>
            <w:vAlign w:val="center"/>
          </w:tcPr>
          <w:p w14:paraId="4DEE8B50"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Claudia Pastore Herrera</w:t>
            </w:r>
          </w:p>
        </w:tc>
        <w:tc>
          <w:tcPr>
            <w:tcW w:w="2641" w:type="dxa"/>
            <w:tcBorders>
              <w:top w:val="single" w:sz="4" w:space="0" w:color="auto"/>
              <w:left w:val="single" w:sz="4" w:space="0" w:color="auto"/>
              <w:bottom w:val="single" w:sz="4" w:space="0" w:color="auto"/>
              <w:right w:val="single" w:sz="4" w:space="0" w:color="auto"/>
            </w:tcBorders>
            <w:vAlign w:val="center"/>
          </w:tcPr>
          <w:p w14:paraId="5363548D" w14:textId="77777777" w:rsidR="00A02FA2" w:rsidRPr="009D66DD" w:rsidRDefault="00754EE2" w:rsidP="00A02FA2">
            <w:pPr>
              <w:spacing w:line="276" w:lineRule="auto"/>
              <w:jc w:val="center"/>
              <w:rPr>
                <w:rFonts w:cstheme="minorHAnsi"/>
                <w:sz w:val="18"/>
                <w:szCs w:val="18"/>
                <w:lang w:val="es-ES_tradnl"/>
              </w:rPr>
            </w:pPr>
            <w:r>
              <w:rPr>
                <w:rFonts w:cstheme="minorHAnsi"/>
                <w:sz w:val="18"/>
                <w:szCs w:val="18"/>
                <w:lang w:val="es-ES_tradnl"/>
              </w:rPr>
              <w:pict w14:anchorId="213EF2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8pt;height:52.5pt">
                  <v:imagedata r:id="rId19" o:title=""/>
                  <o:lock v:ext="edit" ungrouping="t" rotation="t" cropping="t" verticies="t" text="t" grouping="t"/>
                  <o:signatureline v:ext="edit" id="{80982432-E995-4913-A9D8-5F8DFEADCE0C}" provid="{00000000-0000-0000-0000-000000000000}" o:suggestedsigner="Claudia Pastore Herrera" o:suggestedsigner2="Jefe Sección Operativa DFZ" o:suggestedsigneremail="cpastore@sma.gob.cl" issignatureline="t"/>
                </v:shape>
              </w:pict>
            </w:r>
          </w:p>
        </w:tc>
      </w:tr>
      <w:tr w:rsidR="00A02FA2" w:rsidRPr="00AD1923" w14:paraId="763F2B5C" w14:textId="77777777" w:rsidTr="00A02FA2">
        <w:trPr>
          <w:trHeight w:val="552"/>
          <w:jc w:val="center"/>
        </w:trPr>
        <w:tc>
          <w:tcPr>
            <w:tcW w:w="1266" w:type="dxa"/>
            <w:tcBorders>
              <w:top w:val="single" w:sz="4" w:space="0" w:color="auto"/>
              <w:left w:val="single" w:sz="4" w:space="0" w:color="auto"/>
              <w:bottom w:val="single" w:sz="4" w:space="0" w:color="auto"/>
              <w:right w:val="single" w:sz="4" w:space="0" w:color="auto"/>
            </w:tcBorders>
            <w:vAlign w:val="center"/>
          </w:tcPr>
          <w:p w14:paraId="7EA41836" w14:textId="77777777" w:rsidR="00A02FA2" w:rsidRPr="009D66DD" w:rsidRDefault="00A02FA2" w:rsidP="00A02FA2">
            <w:pPr>
              <w:spacing w:line="276" w:lineRule="auto"/>
              <w:jc w:val="center"/>
              <w:rPr>
                <w:rFonts w:cstheme="minorHAnsi"/>
                <w:b/>
                <w:sz w:val="18"/>
                <w:szCs w:val="18"/>
                <w:lang w:val="es-ES_tradnl"/>
              </w:rPr>
            </w:pPr>
            <w:r w:rsidRPr="009D66DD">
              <w:rPr>
                <w:rFonts w:cstheme="minorHAnsi"/>
                <w:b/>
                <w:sz w:val="18"/>
                <w:szCs w:val="18"/>
                <w:lang w:val="es-ES_tradnl"/>
              </w:rPr>
              <w:t>Elaborado</w:t>
            </w:r>
          </w:p>
        </w:tc>
        <w:tc>
          <w:tcPr>
            <w:tcW w:w="2179" w:type="dxa"/>
            <w:tcBorders>
              <w:top w:val="single" w:sz="4" w:space="0" w:color="auto"/>
              <w:left w:val="single" w:sz="4" w:space="0" w:color="auto"/>
              <w:bottom w:val="single" w:sz="4" w:space="0" w:color="auto"/>
              <w:right w:val="single" w:sz="4" w:space="0" w:color="auto"/>
            </w:tcBorders>
            <w:vAlign w:val="center"/>
          </w:tcPr>
          <w:p w14:paraId="7841BD75" w14:textId="77777777" w:rsidR="00A02FA2" w:rsidRPr="009D66DD" w:rsidRDefault="00FF05C1" w:rsidP="00A02FA2">
            <w:pPr>
              <w:spacing w:line="276" w:lineRule="auto"/>
              <w:jc w:val="center"/>
              <w:rPr>
                <w:rFonts w:cstheme="minorHAnsi"/>
                <w:b/>
                <w:sz w:val="18"/>
                <w:szCs w:val="18"/>
                <w:lang w:val="es-ES_tradnl"/>
              </w:rPr>
            </w:pPr>
            <w:r>
              <w:rPr>
                <w:rFonts w:cstheme="minorHAnsi"/>
                <w:b/>
                <w:sz w:val="18"/>
                <w:szCs w:val="18"/>
              </w:rPr>
              <w:t>Pía Valenzuela Marín</w:t>
            </w:r>
          </w:p>
        </w:tc>
        <w:tc>
          <w:tcPr>
            <w:tcW w:w="2641" w:type="dxa"/>
            <w:tcBorders>
              <w:top w:val="single" w:sz="4" w:space="0" w:color="auto"/>
              <w:left w:val="single" w:sz="4" w:space="0" w:color="auto"/>
              <w:bottom w:val="single" w:sz="4" w:space="0" w:color="auto"/>
              <w:right w:val="single" w:sz="4" w:space="0" w:color="auto"/>
            </w:tcBorders>
            <w:vAlign w:val="center"/>
          </w:tcPr>
          <w:p w14:paraId="0D0E3CCD" w14:textId="77777777" w:rsidR="00A02FA2" w:rsidRPr="009D66DD" w:rsidRDefault="00754EE2" w:rsidP="00A02FA2">
            <w:pPr>
              <w:spacing w:line="276" w:lineRule="auto"/>
              <w:jc w:val="center"/>
              <w:rPr>
                <w:rFonts w:cstheme="minorHAnsi"/>
                <w:sz w:val="18"/>
                <w:szCs w:val="18"/>
              </w:rPr>
            </w:pPr>
            <w:r>
              <w:rPr>
                <w:rFonts w:cstheme="minorHAnsi"/>
                <w:sz w:val="18"/>
                <w:szCs w:val="18"/>
              </w:rPr>
              <w:pict w14:anchorId="06E8199F">
                <v:shape id="_x0000_i1026" type="#_x0000_t75" alt="Línea de firma de Microsoft Office..." style="width:108pt;height:52.5pt">
                  <v:imagedata r:id="rId20" o:title=""/>
                  <o:lock v:ext="edit" ungrouping="t" rotation="t" cropping="t" verticies="t" text="t" grouping="t"/>
                  <o:signatureline v:ext="edit" id="{204ACC86-1C66-4597-AD1D-268C247258E6}" provid="{00000000-0000-0000-0000-000000000000}" o:suggestedsigner="Pía Valenzuela Marín" o:suggestedsigner2="Fiscalizador Oficina Regional de Coquimbo" issignatureline="t"/>
                </v:shape>
              </w:pict>
            </w:r>
          </w:p>
        </w:tc>
      </w:tr>
    </w:tbl>
    <w:p w14:paraId="706F4CAC" w14:textId="77777777" w:rsidR="00242737" w:rsidRDefault="00242737" w:rsidP="00A02FA2">
      <w:pPr>
        <w:jc w:val="center"/>
        <w:rPr>
          <w:rFonts w:cstheme="minorHAnsi"/>
          <w:b/>
          <w:sz w:val="20"/>
          <w:szCs w:val="20"/>
        </w:rPr>
      </w:pPr>
    </w:p>
    <w:p w14:paraId="78DD642F" w14:textId="77777777" w:rsidR="00A02FA2" w:rsidRDefault="00A02FA2" w:rsidP="00A02FA2">
      <w:pPr>
        <w:jc w:val="center"/>
        <w:rPr>
          <w:rFonts w:cstheme="minorHAnsi"/>
          <w:b/>
          <w:sz w:val="20"/>
          <w:szCs w:val="20"/>
        </w:rPr>
      </w:pPr>
      <w:r w:rsidRPr="009D66DD">
        <w:rPr>
          <w:rFonts w:cstheme="minorHAnsi"/>
          <w:b/>
          <w:sz w:val="20"/>
          <w:szCs w:val="20"/>
        </w:rPr>
        <w:t xml:space="preserve">Mes elaboración: </w:t>
      </w:r>
      <w:r w:rsidR="00BA19CA">
        <w:rPr>
          <w:rFonts w:cstheme="minorHAnsi"/>
          <w:b/>
          <w:sz w:val="20"/>
          <w:szCs w:val="20"/>
        </w:rPr>
        <w:t>mayo</w:t>
      </w:r>
      <w:r w:rsidR="00DC703C">
        <w:rPr>
          <w:rFonts w:cstheme="minorHAnsi"/>
          <w:b/>
          <w:sz w:val="20"/>
          <w:szCs w:val="20"/>
        </w:rPr>
        <w:t xml:space="preserve"> 2016</w:t>
      </w:r>
    </w:p>
    <w:p w14:paraId="60594919" w14:textId="77777777" w:rsidR="00DC703C" w:rsidRDefault="00DC703C" w:rsidP="00A02FA2">
      <w:pPr>
        <w:jc w:val="center"/>
        <w:rPr>
          <w:rFonts w:cstheme="minorHAnsi"/>
          <w:b/>
          <w:sz w:val="20"/>
          <w:szCs w:val="20"/>
        </w:rPr>
      </w:pPr>
    </w:p>
    <w:p w14:paraId="5C561ED2" w14:textId="77777777" w:rsidR="00DC703C" w:rsidRDefault="00DC703C" w:rsidP="00A02FA2">
      <w:pPr>
        <w:jc w:val="center"/>
        <w:rPr>
          <w:rFonts w:cstheme="minorHAnsi"/>
          <w:b/>
          <w:sz w:val="20"/>
          <w:szCs w:val="20"/>
        </w:rPr>
      </w:pPr>
    </w:p>
    <w:p w14:paraId="6EE936DA" w14:textId="77777777" w:rsidR="00DC703C" w:rsidRDefault="00DC703C" w:rsidP="00A02FA2">
      <w:pPr>
        <w:jc w:val="center"/>
        <w:rPr>
          <w:rFonts w:cstheme="minorHAnsi"/>
          <w:b/>
          <w:sz w:val="20"/>
          <w:szCs w:val="20"/>
        </w:rPr>
      </w:pPr>
    </w:p>
    <w:p w14:paraId="03EA3DDD" w14:textId="77777777" w:rsidR="00DC703C" w:rsidRPr="009D66DD" w:rsidRDefault="00DC703C" w:rsidP="00A02FA2">
      <w:pPr>
        <w:jc w:val="center"/>
        <w:rPr>
          <w:rFonts w:cstheme="minorHAnsi"/>
        </w:rPr>
      </w:pPr>
    </w:p>
    <w:p w14:paraId="4C53F3B8" w14:textId="77777777" w:rsidR="00A02FA2" w:rsidRPr="009D66DD" w:rsidRDefault="00A02FA2" w:rsidP="00A02FA2">
      <w:pPr>
        <w:spacing w:line="276" w:lineRule="auto"/>
        <w:ind w:left="2268"/>
        <w:rPr>
          <w:rFonts w:cstheme="minorHAnsi"/>
          <w:b/>
          <w:sz w:val="28"/>
          <w:szCs w:val="28"/>
        </w:rPr>
      </w:pPr>
    </w:p>
    <w:p w14:paraId="4BB9A8AB" w14:textId="77777777" w:rsidR="00A02FA2" w:rsidRDefault="00A02FA2" w:rsidP="006B4FA6">
      <w:pPr>
        <w:spacing w:line="276" w:lineRule="auto"/>
        <w:jc w:val="center"/>
        <w:rPr>
          <w:rFonts w:cstheme="minorHAnsi"/>
          <w:b/>
          <w:sz w:val="28"/>
          <w:szCs w:val="32"/>
        </w:rPr>
      </w:pPr>
    </w:p>
    <w:p w14:paraId="2C888542" w14:textId="77777777" w:rsidR="00A02FA2" w:rsidRDefault="00A02FA2" w:rsidP="006B4FA6">
      <w:pPr>
        <w:spacing w:line="276" w:lineRule="auto"/>
        <w:jc w:val="center"/>
        <w:rPr>
          <w:rFonts w:cstheme="minorHAnsi"/>
          <w:b/>
          <w:sz w:val="28"/>
          <w:szCs w:val="32"/>
        </w:rPr>
      </w:pPr>
    </w:p>
    <w:p w14:paraId="0C6D065A" w14:textId="77777777" w:rsidR="007022AB" w:rsidRPr="00AD0F7D" w:rsidRDefault="007022AB" w:rsidP="00552353">
      <w:bookmarkStart w:id="5" w:name="_Toc352940725"/>
      <w:bookmarkStart w:id="6" w:name="_Toc353998174"/>
    </w:p>
    <w:p w14:paraId="4D996836" w14:textId="77777777" w:rsidR="00242737" w:rsidRPr="00F11739" w:rsidRDefault="00655D0C" w:rsidP="00F11739">
      <w:pPr>
        <w:pStyle w:val="Ttulo1"/>
        <w:numPr>
          <w:ilvl w:val="0"/>
          <w:numId w:val="0"/>
        </w:numPr>
        <w:jc w:val="center"/>
        <w:rPr>
          <w:sz w:val="20"/>
        </w:rPr>
      </w:pPr>
      <w:bookmarkStart w:id="7" w:name="_Toc451844155"/>
      <w:r w:rsidRPr="0025129B">
        <w:rPr>
          <w:sz w:val="20"/>
        </w:rPr>
        <w:t>Tabla de Contenidos</w:t>
      </w:r>
      <w:bookmarkEnd w:id="5"/>
      <w:bookmarkEnd w:id="6"/>
      <w:bookmarkEnd w:id="7"/>
      <w:r w:rsidR="003753AB" w:rsidRPr="0025129B">
        <w:rPr>
          <w:bCs/>
          <w:caps/>
          <w:sz w:val="20"/>
        </w:rPr>
        <w:fldChar w:fldCharType="begin"/>
      </w:r>
      <w:r w:rsidR="003753AB" w:rsidRPr="0025129B">
        <w:instrText xml:space="preserve"> TOC \o "1-3" \h \z \u </w:instrText>
      </w:r>
      <w:r w:rsidR="003753AB" w:rsidRPr="0025129B">
        <w:rPr>
          <w:bCs/>
          <w:caps/>
          <w:sz w:val="20"/>
        </w:rPr>
        <w:fldChar w:fldCharType="separate"/>
      </w:r>
    </w:p>
    <w:p w14:paraId="113FBE54" w14:textId="77777777" w:rsidR="00242737" w:rsidRDefault="00754EE2">
      <w:pPr>
        <w:pStyle w:val="TDC1"/>
        <w:rPr>
          <w:rFonts w:eastAsiaTheme="minorEastAsia" w:cstheme="minorBidi"/>
          <w:b w:val="0"/>
          <w:bCs w:val="0"/>
          <w:caps w:val="0"/>
          <w:noProof/>
          <w:sz w:val="22"/>
          <w:szCs w:val="22"/>
          <w:lang w:eastAsia="es-CL"/>
        </w:rPr>
      </w:pPr>
      <w:hyperlink w:anchor="_Toc451844156" w:history="1">
        <w:r w:rsidR="00242737" w:rsidRPr="006913FB">
          <w:rPr>
            <w:rStyle w:val="Hipervnculo"/>
            <w:noProof/>
          </w:rPr>
          <w:t>1.</w:t>
        </w:r>
        <w:r w:rsidR="00242737">
          <w:rPr>
            <w:rFonts w:eastAsiaTheme="minorEastAsia" w:cstheme="minorBidi"/>
            <w:b w:val="0"/>
            <w:bCs w:val="0"/>
            <w:caps w:val="0"/>
            <w:noProof/>
            <w:sz w:val="22"/>
            <w:szCs w:val="22"/>
            <w:lang w:eastAsia="es-CL"/>
          </w:rPr>
          <w:tab/>
        </w:r>
        <w:r w:rsidR="00242737" w:rsidRPr="006913FB">
          <w:rPr>
            <w:rStyle w:val="Hipervnculo"/>
            <w:noProof/>
          </w:rPr>
          <w:t>RESUMEN.</w:t>
        </w:r>
        <w:r w:rsidR="00242737">
          <w:rPr>
            <w:noProof/>
            <w:webHidden/>
          </w:rPr>
          <w:tab/>
        </w:r>
        <w:r w:rsidR="00242737">
          <w:rPr>
            <w:noProof/>
            <w:webHidden/>
          </w:rPr>
          <w:fldChar w:fldCharType="begin"/>
        </w:r>
        <w:r w:rsidR="00242737">
          <w:rPr>
            <w:noProof/>
            <w:webHidden/>
          </w:rPr>
          <w:instrText xml:space="preserve"> PAGEREF _Toc451844156 \h </w:instrText>
        </w:r>
        <w:r w:rsidR="00242737">
          <w:rPr>
            <w:noProof/>
            <w:webHidden/>
          </w:rPr>
        </w:r>
        <w:r w:rsidR="00242737">
          <w:rPr>
            <w:noProof/>
            <w:webHidden/>
          </w:rPr>
          <w:fldChar w:fldCharType="separate"/>
        </w:r>
        <w:r w:rsidR="00242737">
          <w:rPr>
            <w:noProof/>
            <w:webHidden/>
          </w:rPr>
          <w:t>3</w:t>
        </w:r>
        <w:r w:rsidR="00242737">
          <w:rPr>
            <w:noProof/>
            <w:webHidden/>
          </w:rPr>
          <w:fldChar w:fldCharType="end"/>
        </w:r>
      </w:hyperlink>
    </w:p>
    <w:p w14:paraId="557566C5" w14:textId="77777777" w:rsidR="00242737" w:rsidRDefault="00754EE2">
      <w:pPr>
        <w:pStyle w:val="TDC1"/>
        <w:rPr>
          <w:rFonts w:eastAsiaTheme="minorEastAsia" w:cstheme="minorBidi"/>
          <w:b w:val="0"/>
          <w:bCs w:val="0"/>
          <w:caps w:val="0"/>
          <w:noProof/>
          <w:sz w:val="22"/>
          <w:szCs w:val="22"/>
          <w:lang w:eastAsia="es-CL"/>
        </w:rPr>
      </w:pPr>
      <w:hyperlink w:anchor="_Toc451844157" w:history="1">
        <w:r w:rsidR="00242737" w:rsidRPr="006913FB">
          <w:rPr>
            <w:rStyle w:val="Hipervnculo"/>
            <w:noProof/>
          </w:rPr>
          <w:t>2.</w:t>
        </w:r>
        <w:r w:rsidR="00242737">
          <w:rPr>
            <w:rFonts w:eastAsiaTheme="minorEastAsia" w:cstheme="minorBidi"/>
            <w:b w:val="0"/>
            <w:bCs w:val="0"/>
            <w:caps w:val="0"/>
            <w:noProof/>
            <w:sz w:val="22"/>
            <w:szCs w:val="22"/>
            <w:lang w:eastAsia="es-CL"/>
          </w:rPr>
          <w:tab/>
        </w:r>
        <w:r w:rsidR="00242737" w:rsidRPr="006913FB">
          <w:rPr>
            <w:rStyle w:val="Hipervnculo"/>
            <w:noProof/>
          </w:rPr>
          <w:t>IDENTIFICACIÓN DEL PROYECTO, INSTALACIÓN, ACTIVIDAD O FUENTE FISCALIZADA.</w:t>
        </w:r>
        <w:r w:rsidR="00242737">
          <w:rPr>
            <w:noProof/>
            <w:webHidden/>
          </w:rPr>
          <w:tab/>
        </w:r>
        <w:r w:rsidR="00242737">
          <w:rPr>
            <w:noProof/>
            <w:webHidden/>
          </w:rPr>
          <w:fldChar w:fldCharType="begin"/>
        </w:r>
        <w:r w:rsidR="00242737">
          <w:rPr>
            <w:noProof/>
            <w:webHidden/>
          </w:rPr>
          <w:instrText xml:space="preserve"> PAGEREF _Toc451844157 \h </w:instrText>
        </w:r>
        <w:r w:rsidR="00242737">
          <w:rPr>
            <w:noProof/>
            <w:webHidden/>
          </w:rPr>
        </w:r>
        <w:r w:rsidR="00242737">
          <w:rPr>
            <w:noProof/>
            <w:webHidden/>
          </w:rPr>
          <w:fldChar w:fldCharType="separate"/>
        </w:r>
        <w:r w:rsidR="00242737">
          <w:rPr>
            <w:noProof/>
            <w:webHidden/>
          </w:rPr>
          <w:t>4</w:t>
        </w:r>
        <w:r w:rsidR="00242737">
          <w:rPr>
            <w:noProof/>
            <w:webHidden/>
          </w:rPr>
          <w:fldChar w:fldCharType="end"/>
        </w:r>
      </w:hyperlink>
    </w:p>
    <w:p w14:paraId="13F46DA2" w14:textId="77777777" w:rsidR="00242737" w:rsidRDefault="00754EE2">
      <w:pPr>
        <w:pStyle w:val="TDC2"/>
        <w:tabs>
          <w:tab w:val="left" w:pos="880"/>
          <w:tab w:val="right" w:leader="dot" w:pos="9962"/>
        </w:tabs>
        <w:rPr>
          <w:rFonts w:eastAsiaTheme="minorEastAsia" w:cstheme="minorBidi"/>
          <w:smallCaps w:val="0"/>
          <w:noProof/>
          <w:sz w:val="22"/>
          <w:szCs w:val="22"/>
          <w:lang w:eastAsia="es-CL"/>
        </w:rPr>
      </w:pPr>
      <w:hyperlink w:anchor="_Toc451844158" w:history="1">
        <w:r w:rsidR="00242737" w:rsidRPr="006913FB">
          <w:rPr>
            <w:rStyle w:val="Hipervnculo"/>
            <w:noProof/>
          </w:rPr>
          <w:t>2.1.</w:t>
        </w:r>
        <w:r w:rsidR="00242737">
          <w:rPr>
            <w:rFonts w:eastAsiaTheme="minorEastAsia" w:cstheme="minorBidi"/>
            <w:smallCaps w:val="0"/>
            <w:noProof/>
            <w:sz w:val="22"/>
            <w:szCs w:val="22"/>
            <w:lang w:eastAsia="es-CL"/>
          </w:rPr>
          <w:tab/>
        </w:r>
        <w:r w:rsidR="00242737" w:rsidRPr="006913FB">
          <w:rPr>
            <w:rStyle w:val="Hipervnculo"/>
            <w:noProof/>
          </w:rPr>
          <w:t>Antecedentes Generales.</w:t>
        </w:r>
        <w:r w:rsidR="00242737">
          <w:rPr>
            <w:noProof/>
            <w:webHidden/>
          </w:rPr>
          <w:tab/>
        </w:r>
        <w:r w:rsidR="00242737">
          <w:rPr>
            <w:noProof/>
            <w:webHidden/>
          </w:rPr>
          <w:fldChar w:fldCharType="begin"/>
        </w:r>
        <w:r w:rsidR="00242737">
          <w:rPr>
            <w:noProof/>
            <w:webHidden/>
          </w:rPr>
          <w:instrText xml:space="preserve"> PAGEREF _Toc451844158 \h </w:instrText>
        </w:r>
        <w:r w:rsidR="00242737">
          <w:rPr>
            <w:noProof/>
            <w:webHidden/>
          </w:rPr>
        </w:r>
        <w:r w:rsidR="00242737">
          <w:rPr>
            <w:noProof/>
            <w:webHidden/>
          </w:rPr>
          <w:fldChar w:fldCharType="separate"/>
        </w:r>
        <w:r w:rsidR="00242737">
          <w:rPr>
            <w:noProof/>
            <w:webHidden/>
          </w:rPr>
          <w:t>4</w:t>
        </w:r>
        <w:r w:rsidR="00242737">
          <w:rPr>
            <w:noProof/>
            <w:webHidden/>
          </w:rPr>
          <w:fldChar w:fldCharType="end"/>
        </w:r>
      </w:hyperlink>
    </w:p>
    <w:p w14:paraId="231EA011" w14:textId="77777777" w:rsidR="00242737" w:rsidRDefault="00754EE2">
      <w:pPr>
        <w:pStyle w:val="TDC2"/>
        <w:tabs>
          <w:tab w:val="left" w:pos="880"/>
          <w:tab w:val="right" w:leader="dot" w:pos="9962"/>
        </w:tabs>
        <w:rPr>
          <w:rFonts w:eastAsiaTheme="minorEastAsia" w:cstheme="minorBidi"/>
          <w:smallCaps w:val="0"/>
          <w:noProof/>
          <w:sz w:val="22"/>
          <w:szCs w:val="22"/>
          <w:lang w:eastAsia="es-CL"/>
        </w:rPr>
      </w:pPr>
      <w:hyperlink w:anchor="_Toc451844159" w:history="1">
        <w:r w:rsidR="00242737" w:rsidRPr="006913FB">
          <w:rPr>
            <w:rStyle w:val="Hipervnculo"/>
            <w:noProof/>
          </w:rPr>
          <w:t>2.2.</w:t>
        </w:r>
        <w:r w:rsidR="00242737">
          <w:rPr>
            <w:rFonts w:eastAsiaTheme="minorEastAsia" w:cstheme="minorBidi"/>
            <w:smallCaps w:val="0"/>
            <w:noProof/>
            <w:sz w:val="22"/>
            <w:szCs w:val="22"/>
            <w:lang w:eastAsia="es-CL"/>
          </w:rPr>
          <w:tab/>
        </w:r>
        <w:r w:rsidR="00242737" w:rsidRPr="006913FB">
          <w:rPr>
            <w:rStyle w:val="Hipervnculo"/>
            <w:noProof/>
          </w:rPr>
          <w:t>Ubicación general (Fuente: Google Earth Pro, año 2016).</w:t>
        </w:r>
        <w:r w:rsidR="00242737">
          <w:rPr>
            <w:noProof/>
            <w:webHidden/>
          </w:rPr>
          <w:tab/>
        </w:r>
        <w:r w:rsidR="00242737">
          <w:rPr>
            <w:noProof/>
            <w:webHidden/>
          </w:rPr>
          <w:fldChar w:fldCharType="begin"/>
        </w:r>
        <w:r w:rsidR="00242737">
          <w:rPr>
            <w:noProof/>
            <w:webHidden/>
          </w:rPr>
          <w:instrText xml:space="preserve"> PAGEREF _Toc451844159 \h </w:instrText>
        </w:r>
        <w:r w:rsidR="00242737">
          <w:rPr>
            <w:noProof/>
            <w:webHidden/>
          </w:rPr>
        </w:r>
        <w:r w:rsidR="00242737">
          <w:rPr>
            <w:noProof/>
            <w:webHidden/>
          </w:rPr>
          <w:fldChar w:fldCharType="separate"/>
        </w:r>
        <w:r w:rsidR="00242737">
          <w:rPr>
            <w:noProof/>
            <w:webHidden/>
          </w:rPr>
          <w:t>5</w:t>
        </w:r>
        <w:r w:rsidR="00242737">
          <w:rPr>
            <w:noProof/>
            <w:webHidden/>
          </w:rPr>
          <w:fldChar w:fldCharType="end"/>
        </w:r>
      </w:hyperlink>
    </w:p>
    <w:p w14:paraId="68EF7933" w14:textId="77777777" w:rsidR="00242737" w:rsidRDefault="00754EE2">
      <w:pPr>
        <w:pStyle w:val="TDC1"/>
        <w:rPr>
          <w:rFonts w:eastAsiaTheme="minorEastAsia" w:cstheme="minorBidi"/>
          <w:b w:val="0"/>
          <w:bCs w:val="0"/>
          <w:caps w:val="0"/>
          <w:noProof/>
          <w:sz w:val="22"/>
          <w:szCs w:val="22"/>
          <w:lang w:eastAsia="es-CL"/>
        </w:rPr>
      </w:pPr>
      <w:hyperlink w:anchor="_Toc451844160" w:history="1">
        <w:r w:rsidR="00242737" w:rsidRPr="006913FB">
          <w:rPr>
            <w:rStyle w:val="Hipervnculo"/>
            <w:noProof/>
          </w:rPr>
          <w:t>3.</w:t>
        </w:r>
        <w:r w:rsidR="00242737">
          <w:rPr>
            <w:rFonts w:eastAsiaTheme="minorEastAsia" w:cstheme="minorBidi"/>
            <w:b w:val="0"/>
            <w:bCs w:val="0"/>
            <w:caps w:val="0"/>
            <w:noProof/>
            <w:sz w:val="22"/>
            <w:szCs w:val="22"/>
            <w:lang w:eastAsia="es-CL"/>
          </w:rPr>
          <w:tab/>
        </w:r>
        <w:r w:rsidR="00242737" w:rsidRPr="006913FB">
          <w:rPr>
            <w:rStyle w:val="Hipervnculo"/>
            <w:noProof/>
          </w:rPr>
          <w:t>INSTRUMENTOS DE GESTIÓN AMBIENTAL QUE REGULAN LA ACTIVIDAD FISCALIZADA.</w:t>
        </w:r>
        <w:r w:rsidR="00242737">
          <w:rPr>
            <w:noProof/>
            <w:webHidden/>
          </w:rPr>
          <w:tab/>
        </w:r>
        <w:r w:rsidR="00242737">
          <w:rPr>
            <w:noProof/>
            <w:webHidden/>
          </w:rPr>
          <w:fldChar w:fldCharType="begin"/>
        </w:r>
        <w:r w:rsidR="00242737">
          <w:rPr>
            <w:noProof/>
            <w:webHidden/>
          </w:rPr>
          <w:instrText xml:space="preserve"> PAGEREF _Toc451844160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14:paraId="46098F3D" w14:textId="77777777" w:rsidR="00242737" w:rsidRDefault="00754EE2">
      <w:pPr>
        <w:pStyle w:val="TDC1"/>
        <w:rPr>
          <w:rFonts w:eastAsiaTheme="minorEastAsia" w:cstheme="minorBidi"/>
          <w:b w:val="0"/>
          <w:bCs w:val="0"/>
          <w:caps w:val="0"/>
          <w:noProof/>
          <w:sz w:val="22"/>
          <w:szCs w:val="22"/>
          <w:lang w:eastAsia="es-CL"/>
        </w:rPr>
      </w:pPr>
      <w:hyperlink w:anchor="_Toc451844161" w:history="1">
        <w:r w:rsidR="00242737" w:rsidRPr="006913FB">
          <w:rPr>
            <w:rStyle w:val="Hipervnculo"/>
            <w:noProof/>
          </w:rPr>
          <w:t>4.</w:t>
        </w:r>
        <w:r w:rsidR="00242737">
          <w:rPr>
            <w:rFonts w:eastAsiaTheme="minorEastAsia" w:cstheme="minorBidi"/>
            <w:b w:val="0"/>
            <w:bCs w:val="0"/>
            <w:caps w:val="0"/>
            <w:noProof/>
            <w:sz w:val="22"/>
            <w:szCs w:val="22"/>
            <w:lang w:eastAsia="es-CL"/>
          </w:rPr>
          <w:tab/>
        </w:r>
        <w:r w:rsidR="00242737" w:rsidRPr="006913FB">
          <w:rPr>
            <w:rStyle w:val="Hipervnculo"/>
            <w:noProof/>
          </w:rPr>
          <w:t>ANTECEDENTES DE LA ACTIVIDAD DE FISCALIZACIÓN.</w:t>
        </w:r>
        <w:r w:rsidR="00242737">
          <w:rPr>
            <w:noProof/>
            <w:webHidden/>
          </w:rPr>
          <w:tab/>
        </w:r>
        <w:r w:rsidR="00242737">
          <w:rPr>
            <w:noProof/>
            <w:webHidden/>
          </w:rPr>
          <w:fldChar w:fldCharType="begin"/>
        </w:r>
        <w:r w:rsidR="00242737">
          <w:rPr>
            <w:noProof/>
            <w:webHidden/>
          </w:rPr>
          <w:instrText xml:space="preserve"> PAGEREF _Toc451844161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14:paraId="77C8FEB5" w14:textId="77777777" w:rsidR="00242737" w:rsidRDefault="00754EE2">
      <w:pPr>
        <w:pStyle w:val="TDC3"/>
        <w:tabs>
          <w:tab w:val="left" w:pos="1320"/>
          <w:tab w:val="right" w:leader="dot" w:pos="9962"/>
        </w:tabs>
        <w:rPr>
          <w:rFonts w:eastAsiaTheme="minorEastAsia" w:cstheme="minorBidi"/>
          <w:i w:val="0"/>
          <w:iCs w:val="0"/>
          <w:noProof/>
          <w:sz w:val="22"/>
          <w:szCs w:val="22"/>
          <w:lang w:eastAsia="es-CL"/>
        </w:rPr>
      </w:pPr>
      <w:hyperlink w:anchor="_Toc451844162" w:history="1">
        <w:r w:rsidR="00242737" w:rsidRPr="006913FB">
          <w:rPr>
            <w:rStyle w:val="Hipervnculo"/>
            <w:noProof/>
          </w:rPr>
          <w:t>4.3.1.</w:t>
        </w:r>
        <w:r w:rsidR="00242737">
          <w:rPr>
            <w:rFonts w:eastAsiaTheme="minorEastAsia" w:cstheme="minorBidi"/>
            <w:i w:val="0"/>
            <w:iCs w:val="0"/>
            <w:noProof/>
            <w:sz w:val="22"/>
            <w:szCs w:val="22"/>
            <w:lang w:eastAsia="es-CL"/>
          </w:rPr>
          <w:tab/>
        </w:r>
        <w:r w:rsidR="00242737" w:rsidRPr="006913FB">
          <w:rPr>
            <w:rStyle w:val="Hipervnculo"/>
            <w:noProof/>
          </w:rPr>
          <w:t>Día de inspección.</w:t>
        </w:r>
        <w:r w:rsidR="00242737">
          <w:rPr>
            <w:noProof/>
            <w:webHidden/>
          </w:rPr>
          <w:tab/>
        </w:r>
        <w:r w:rsidR="00242737">
          <w:rPr>
            <w:noProof/>
            <w:webHidden/>
          </w:rPr>
          <w:fldChar w:fldCharType="begin"/>
        </w:r>
        <w:r w:rsidR="00242737">
          <w:rPr>
            <w:noProof/>
            <w:webHidden/>
          </w:rPr>
          <w:instrText xml:space="preserve"> PAGEREF _Toc451844162 \h </w:instrText>
        </w:r>
        <w:r w:rsidR="00242737">
          <w:rPr>
            <w:noProof/>
            <w:webHidden/>
          </w:rPr>
        </w:r>
        <w:r w:rsidR="00242737">
          <w:rPr>
            <w:noProof/>
            <w:webHidden/>
          </w:rPr>
          <w:fldChar w:fldCharType="separate"/>
        </w:r>
        <w:r w:rsidR="00242737">
          <w:rPr>
            <w:noProof/>
            <w:webHidden/>
          </w:rPr>
          <w:t>7</w:t>
        </w:r>
        <w:r w:rsidR="00242737">
          <w:rPr>
            <w:noProof/>
            <w:webHidden/>
          </w:rPr>
          <w:fldChar w:fldCharType="end"/>
        </w:r>
      </w:hyperlink>
    </w:p>
    <w:p w14:paraId="74E06701" w14:textId="77777777" w:rsidR="00242737" w:rsidRDefault="00754EE2">
      <w:pPr>
        <w:pStyle w:val="TDC1"/>
        <w:rPr>
          <w:rFonts w:eastAsiaTheme="minorEastAsia" w:cstheme="minorBidi"/>
          <w:b w:val="0"/>
          <w:bCs w:val="0"/>
          <w:caps w:val="0"/>
          <w:noProof/>
          <w:sz w:val="22"/>
          <w:szCs w:val="22"/>
          <w:lang w:eastAsia="es-CL"/>
        </w:rPr>
      </w:pPr>
      <w:hyperlink w:anchor="_Toc451844163" w:history="1">
        <w:r w:rsidR="00242737" w:rsidRPr="006913FB">
          <w:rPr>
            <w:rStyle w:val="Hipervnculo"/>
            <w:rFonts w:ascii="Calibri" w:hAnsi="Calibri"/>
            <w:noProof/>
          </w:rPr>
          <w:t>5.</w:t>
        </w:r>
        <w:r w:rsidR="00242737">
          <w:rPr>
            <w:rFonts w:eastAsiaTheme="minorEastAsia" w:cstheme="minorBidi"/>
            <w:b w:val="0"/>
            <w:bCs w:val="0"/>
            <w:caps w:val="0"/>
            <w:noProof/>
            <w:sz w:val="22"/>
            <w:szCs w:val="22"/>
            <w:lang w:eastAsia="es-CL"/>
          </w:rPr>
          <w:tab/>
        </w:r>
        <w:r w:rsidR="00242737" w:rsidRPr="006913FB">
          <w:rPr>
            <w:rStyle w:val="Hipervnculo"/>
            <w:noProof/>
          </w:rPr>
          <w:t>RESUMEN DE ACTIVIDADES DE FISCALIZACIÓN REALIZADAS Y RESULTADOS.</w:t>
        </w:r>
        <w:r w:rsidR="00242737">
          <w:rPr>
            <w:noProof/>
            <w:webHidden/>
          </w:rPr>
          <w:tab/>
        </w:r>
        <w:r w:rsidR="00242737">
          <w:rPr>
            <w:noProof/>
            <w:webHidden/>
          </w:rPr>
          <w:fldChar w:fldCharType="begin"/>
        </w:r>
        <w:r w:rsidR="00242737">
          <w:rPr>
            <w:noProof/>
            <w:webHidden/>
          </w:rPr>
          <w:instrText xml:space="preserve"> PAGEREF _Toc451844163 \h </w:instrText>
        </w:r>
        <w:r w:rsidR="00242737">
          <w:rPr>
            <w:noProof/>
            <w:webHidden/>
          </w:rPr>
        </w:r>
        <w:r w:rsidR="00242737">
          <w:rPr>
            <w:noProof/>
            <w:webHidden/>
          </w:rPr>
          <w:fldChar w:fldCharType="separate"/>
        </w:r>
        <w:r w:rsidR="00242737">
          <w:rPr>
            <w:noProof/>
            <w:webHidden/>
          </w:rPr>
          <w:t>8</w:t>
        </w:r>
        <w:r w:rsidR="00242737">
          <w:rPr>
            <w:noProof/>
            <w:webHidden/>
          </w:rPr>
          <w:fldChar w:fldCharType="end"/>
        </w:r>
      </w:hyperlink>
    </w:p>
    <w:p w14:paraId="5FDC77F0" w14:textId="77777777" w:rsidR="00242737" w:rsidRDefault="00754EE2">
      <w:pPr>
        <w:pStyle w:val="TDC2"/>
        <w:tabs>
          <w:tab w:val="left" w:pos="880"/>
          <w:tab w:val="right" w:leader="dot" w:pos="9962"/>
        </w:tabs>
        <w:rPr>
          <w:rFonts w:eastAsiaTheme="minorEastAsia" w:cstheme="minorBidi"/>
          <w:smallCaps w:val="0"/>
          <w:noProof/>
          <w:sz w:val="22"/>
          <w:szCs w:val="22"/>
          <w:lang w:eastAsia="es-CL"/>
        </w:rPr>
      </w:pPr>
      <w:hyperlink w:anchor="_Toc451844164" w:history="1">
        <w:r w:rsidR="00242737" w:rsidRPr="006913FB">
          <w:rPr>
            <w:rStyle w:val="Hipervnculo"/>
            <w:bCs/>
            <w:noProof/>
          </w:rPr>
          <w:t>5.1.</w:t>
        </w:r>
        <w:r w:rsidR="00242737">
          <w:rPr>
            <w:rFonts w:eastAsiaTheme="minorEastAsia" w:cstheme="minorBidi"/>
            <w:smallCaps w:val="0"/>
            <w:noProof/>
            <w:sz w:val="22"/>
            <w:szCs w:val="22"/>
            <w:lang w:eastAsia="es-CL"/>
          </w:rPr>
          <w:tab/>
        </w:r>
        <w:r w:rsidR="00242737" w:rsidRPr="006913FB">
          <w:rPr>
            <w:rStyle w:val="Hipervnculo"/>
            <w:bCs/>
            <w:noProof/>
          </w:rPr>
          <w:t>Manejo de emisiones atmosféricas.</w:t>
        </w:r>
        <w:r w:rsidR="00242737">
          <w:rPr>
            <w:noProof/>
            <w:webHidden/>
          </w:rPr>
          <w:tab/>
        </w:r>
        <w:r w:rsidR="00242737">
          <w:rPr>
            <w:noProof/>
            <w:webHidden/>
          </w:rPr>
          <w:fldChar w:fldCharType="begin"/>
        </w:r>
        <w:r w:rsidR="00242737">
          <w:rPr>
            <w:noProof/>
            <w:webHidden/>
          </w:rPr>
          <w:instrText xml:space="preserve"> PAGEREF _Toc451844164 \h </w:instrText>
        </w:r>
        <w:r w:rsidR="00242737">
          <w:rPr>
            <w:noProof/>
            <w:webHidden/>
          </w:rPr>
        </w:r>
        <w:r w:rsidR="00242737">
          <w:rPr>
            <w:noProof/>
            <w:webHidden/>
          </w:rPr>
          <w:fldChar w:fldCharType="separate"/>
        </w:r>
        <w:r w:rsidR="00242737">
          <w:rPr>
            <w:noProof/>
            <w:webHidden/>
          </w:rPr>
          <w:t>8</w:t>
        </w:r>
        <w:r w:rsidR="00242737">
          <w:rPr>
            <w:noProof/>
            <w:webHidden/>
          </w:rPr>
          <w:fldChar w:fldCharType="end"/>
        </w:r>
      </w:hyperlink>
    </w:p>
    <w:p w14:paraId="27F225A7" w14:textId="77777777" w:rsidR="00242737" w:rsidRDefault="00754EE2">
      <w:pPr>
        <w:pStyle w:val="TDC1"/>
        <w:rPr>
          <w:rFonts w:eastAsiaTheme="minorEastAsia" w:cstheme="minorBidi"/>
          <w:b w:val="0"/>
          <w:bCs w:val="0"/>
          <w:caps w:val="0"/>
          <w:noProof/>
          <w:sz w:val="22"/>
          <w:szCs w:val="22"/>
          <w:lang w:eastAsia="es-CL"/>
        </w:rPr>
      </w:pPr>
      <w:hyperlink w:anchor="_Toc451844165" w:history="1">
        <w:r w:rsidR="00242737" w:rsidRPr="006913FB">
          <w:rPr>
            <w:rStyle w:val="Hipervnculo"/>
            <w:noProof/>
          </w:rPr>
          <w:t>7.</w:t>
        </w:r>
        <w:r w:rsidR="00242737">
          <w:rPr>
            <w:rFonts w:eastAsiaTheme="minorEastAsia" w:cstheme="minorBidi"/>
            <w:b w:val="0"/>
            <w:bCs w:val="0"/>
            <w:caps w:val="0"/>
            <w:noProof/>
            <w:sz w:val="22"/>
            <w:szCs w:val="22"/>
            <w:lang w:eastAsia="es-CL"/>
          </w:rPr>
          <w:tab/>
        </w:r>
        <w:r w:rsidR="00242737" w:rsidRPr="006913FB">
          <w:rPr>
            <w:rStyle w:val="Hipervnculo"/>
            <w:noProof/>
          </w:rPr>
          <w:t>CONCLUSIONES.</w:t>
        </w:r>
        <w:r w:rsidR="00242737">
          <w:rPr>
            <w:noProof/>
            <w:webHidden/>
          </w:rPr>
          <w:tab/>
        </w:r>
        <w:r w:rsidR="00242737">
          <w:rPr>
            <w:noProof/>
            <w:webHidden/>
          </w:rPr>
          <w:fldChar w:fldCharType="begin"/>
        </w:r>
        <w:r w:rsidR="00242737">
          <w:rPr>
            <w:noProof/>
            <w:webHidden/>
          </w:rPr>
          <w:instrText xml:space="preserve"> PAGEREF _Toc451844165 \h </w:instrText>
        </w:r>
        <w:r w:rsidR="00242737">
          <w:rPr>
            <w:noProof/>
            <w:webHidden/>
          </w:rPr>
        </w:r>
        <w:r w:rsidR="00242737">
          <w:rPr>
            <w:noProof/>
            <w:webHidden/>
          </w:rPr>
          <w:fldChar w:fldCharType="separate"/>
        </w:r>
        <w:r w:rsidR="00242737">
          <w:rPr>
            <w:noProof/>
            <w:webHidden/>
          </w:rPr>
          <w:t>10</w:t>
        </w:r>
        <w:r w:rsidR="00242737">
          <w:rPr>
            <w:noProof/>
            <w:webHidden/>
          </w:rPr>
          <w:fldChar w:fldCharType="end"/>
        </w:r>
      </w:hyperlink>
    </w:p>
    <w:p w14:paraId="0F9B4DFD" w14:textId="77777777" w:rsidR="00242737" w:rsidRDefault="00754EE2">
      <w:pPr>
        <w:pStyle w:val="TDC1"/>
        <w:rPr>
          <w:rFonts w:eastAsiaTheme="minorEastAsia" w:cstheme="minorBidi"/>
          <w:b w:val="0"/>
          <w:bCs w:val="0"/>
          <w:caps w:val="0"/>
          <w:noProof/>
          <w:sz w:val="22"/>
          <w:szCs w:val="22"/>
          <w:lang w:eastAsia="es-CL"/>
        </w:rPr>
      </w:pPr>
      <w:hyperlink w:anchor="_Toc451844166" w:history="1">
        <w:r w:rsidR="00242737" w:rsidRPr="006913FB">
          <w:rPr>
            <w:rStyle w:val="Hipervnculo"/>
            <w:noProof/>
          </w:rPr>
          <w:t>8.</w:t>
        </w:r>
        <w:r w:rsidR="00242737">
          <w:rPr>
            <w:rFonts w:eastAsiaTheme="minorEastAsia" w:cstheme="minorBidi"/>
            <w:b w:val="0"/>
            <w:bCs w:val="0"/>
            <w:caps w:val="0"/>
            <w:noProof/>
            <w:sz w:val="22"/>
            <w:szCs w:val="22"/>
            <w:lang w:eastAsia="es-CL"/>
          </w:rPr>
          <w:tab/>
        </w:r>
        <w:r w:rsidR="00242737" w:rsidRPr="006913FB">
          <w:rPr>
            <w:rStyle w:val="Hipervnculo"/>
            <w:noProof/>
          </w:rPr>
          <w:t>ANEXOS.</w:t>
        </w:r>
        <w:r w:rsidR="00242737">
          <w:rPr>
            <w:noProof/>
            <w:webHidden/>
          </w:rPr>
          <w:tab/>
        </w:r>
        <w:r w:rsidR="00242737">
          <w:rPr>
            <w:noProof/>
            <w:webHidden/>
          </w:rPr>
          <w:fldChar w:fldCharType="begin"/>
        </w:r>
        <w:r w:rsidR="00242737">
          <w:rPr>
            <w:noProof/>
            <w:webHidden/>
          </w:rPr>
          <w:instrText xml:space="preserve"> PAGEREF _Toc451844166 \h </w:instrText>
        </w:r>
        <w:r w:rsidR="00242737">
          <w:rPr>
            <w:noProof/>
            <w:webHidden/>
          </w:rPr>
        </w:r>
        <w:r w:rsidR="00242737">
          <w:rPr>
            <w:noProof/>
            <w:webHidden/>
          </w:rPr>
          <w:fldChar w:fldCharType="separate"/>
        </w:r>
        <w:r w:rsidR="00242737">
          <w:rPr>
            <w:noProof/>
            <w:webHidden/>
          </w:rPr>
          <w:t>10</w:t>
        </w:r>
        <w:r w:rsidR="00242737">
          <w:rPr>
            <w:noProof/>
            <w:webHidden/>
          </w:rPr>
          <w:fldChar w:fldCharType="end"/>
        </w:r>
      </w:hyperlink>
    </w:p>
    <w:p w14:paraId="540B9FFA" w14:textId="77777777" w:rsidR="00655D0C" w:rsidRPr="0025129B" w:rsidRDefault="003753AB" w:rsidP="00655D0C">
      <w:r w:rsidRPr="0025129B">
        <w:fldChar w:fldCharType="end"/>
      </w:r>
    </w:p>
    <w:p w14:paraId="5D051515"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706A99C" w14:textId="77777777" w:rsidR="002C445A" w:rsidRPr="0025129B" w:rsidRDefault="00ED4317" w:rsidP="005749E1">
      <w:pPr>
        <w:pStyle w:val="Ttulo1"/>
      </w:pPr>
      <w:bookmarkStart w:id="8" w:name="_Toc352840376"/>
      <w:bookmarkStart w:id="9" w:name="_Toc352841436"/>
      <w:bookmarkStart w:id="10" w:name="_Toc451844156"/>
      <w:r w:rsidRPr="0025129B">
        <w:lastRenderedPageBreak/>
        <w:t>RESUMEN</w:t>
      </w:r>
      <w:r w:rsidR="00B1722C" w:rsidRPr="0025129B">
        <w:t>.</w:t>
      </w:r>
      <w:bookmarkEnd w:id="8"/>
      <w:bookmarkEnd w:id="9"/>
      <w:bookmarkEnd w:id="10"/>
    </w:p>
    <w:p w14:paraId="45A59D7D" w14:textId="77777777" w:rsidR="00ED4317" w:rsidRPr="00D2556B" w:rsidRDefault="00ED4317" w:rsidP="00ED4317">
      <w:pPr>
        <w:jc w:val="left"/>
        <w:rPr>
          <w:rFonts w:cstheme="minorHAnsi"/>
          <w:b/>
        </w:rPr>
      </w:pPr>
    </w:p>
    <w:p w14:paraId="7D9799C0" w14:textId="77777777" w:rsidR="002F46F0" w:rsidRPr="00D2556B" w:rsidRDefault="002F46F0" w:rsidP="007022AB">
      <w:pPr>
        <w:rPr>
          <w:rFonts w:cstheme="minorHAnsi"/>
          <w:lang w:val="es-ES"/>
        </w:rPr>
      </w:pPr>
      <w:r w:rsidRPr="00D2556B">
        <w:rPr>
          <w:rFonts w:cstheme="minorHAnsi"/>
          <w:lang w:val="es-ES"/>
        </w:rPr>
        <w:t>El presente documento da cuenta de</w:t>
      </w:r>
      <w:r w:rsidR="0051721A" w:rsidRPr="00D2556B">
        <w:rPr>
          <w:rFonts w:cstheme="minorHAnsi"/>
          <w:lang w:val="es-ES"/>
        </w:rPr>
        <w:t xml:space="preserve"> las actividades </w:t>
      </w:r>
      <w:r w:rsidRPr="00D2556B">
        <w:rPr>
          <w:rFonts w:cstheme="minorHAnsi"/>
          <w:lang w:val="es-ES"/>
        </w:rPr>
        <w:t xml:space="preserve">de fiscalización ambiental </w:t>
      </w:r>
      <w:r w:rsidR="0051721A" w:rsidRPr="00D2556B">
        <w:rPr>
          <w:rFonts w:cstheme="minorHAnsi"/>
          <w:lang w:val="es-ES"/>
        </w:rPr>
        <w:t xml:space="preserve">realizadas en el marco del “Plan de Descontaminación </w:t>
      </w:r>
      <w:r w:rsidR="00BA19CA" w:rsidRPr="00D2556B">
        <w:rPr>
          <w:rFonts w:cstheme="minorHAnsi"/>
          <w:lang w:val="es-ES"/>
        </w:rPr>
        <w:t>Atmosférica pa</w:t>
      </w:r>
      <w:r w:rsidR="00781C18" w:rsidRPr="00D2556B">
        <w:rPr>
          <w:rFonts w:cstheme="minorHAnsi"/>
          <w:lang w:val="es-ES"/>
        </w:rPr>
        <w:t>ra la Localidad de Andacollo y Sectores A</w:t>
      </w:r>
      <w:r w:rsidR="00BA19CA" w:rsidRPr="00D2556B">
        <w:rPr>
          <w:rFonts w:cstheme="minorHAnsi"/>
          <w:lang w:val="es-ES"/>
        </w:rPr>
        <w:t>ledaños</w:t>
      </w:r>
      <w:r w:rsidR="0051721A" w:rsidRPr="00D2556B">
        <w:rPr>
          <w:rFonts w:cstheme="minorHAnsi"/>
          <w:lang w:val="es-ES"/>
        </w:rPr>
        <w:t xml:space="preserve">” </w:t>
      </w:r>
      <w:r w:rsidR="00FD533B" w:rsidRPr="00D2556B">
        <w:rPr>
          <w:rFonts w:cstheme="minorHAnsi"/>
          <w:lang w:val="es-ES"/>
        </w:rPr>
        <w:t>(</w:t>
      </w:r>
      <w:r w:rsidR="0051721A" w:rsidRPr="00D2556B">
        <w:rPr>
          <w:rFonts w:cstheme="minorHAnsi"/>
          <w:lang w:val="es-ES"/>
        </w:rPr>
        <w:t xml:space="preserve">D.S. N° </w:t>
      </w:r>
      <w:r w:rsidR="00BA19CA" w:rsidRPr="00D2556B">
        <w:rPr>
          <w:rFonts w:cstheme="minorHAnsi"/>
          <w:lang w:val="es-ES"/>
        </w:rPr>
        <w:t>59</w:t>
      </w:r>
      <w:r w:rsidR="0051721A" w:rsidRPr="00D2556B">
        <w:rPr>
          <w:rFonts w:cstheme="minorHAnsi"/>
          <w:lang w:val="es-ES"/>
        </w:rPr>
        <w:t>/</w:t>
      </w:r>
      <w:r w:rsidR="00BA19CA" w:rsidRPr="00D2556B">
        <w:rPr>
          <w:rFonts w:cstheme="minorHAnsi"/>
          <w:lang w:val="es-ES"/>
        </w:rPr>
        <w:t>2014</w:t>
      </w:r>
      <w:r w:rsidR="0051721A" w:rsidRPr="00D2556B">
        <w:rPr>
          <w:rFonts w:cstheme="minorHAnsi"/>
          <w:lang w:val="es-ES"/>
        </w:rPr>
        <w:t xml:space="preserve"> del Ministerio de</w:t>
      </w:r>
      <w:r w:rsidR="00781C18" w:rsidRPr="00D2556B">
        <w:rPr>
          <w:rFonts w:cstheme="minorHAnsi"/>
          <w:lang w:val="es-ES"/>
        </w:rPr>
        <w:t>l</w:t>
      </w:r>
      <w:r w:rsidR="0051721A" w:rsidRPr="00D2556B">
        <w:rPr>
          <w:rFonts w:cstheme="minorHAnsi"/>
          <w:lang w:val="es-ES"/>
        </w:rPr>
        <w:t xml:space="preserve"> M</w:t>
      </w:r>
      <w:r w:rsidR="00BA19CA" w:rsidRPr="00D2556B">
        <w:rPr>
          <w:rFonts w:cstheme="minorHAnsi"/>
          <w:lang w:val="es-ES"/>
        </w:rPr>
        <w:t>edio Ambiente</w:t>
      </w:r>
      <w:r w:rsidR="00FD533B" w:rsidRPr="00D2556B">
        <w:rPr>
          <w:rFonts w:cstheme="minorHAnsi"/>
          <w:lang w:val="es-ES"/>
        </w:rPr>
        <w:t>),</w:t>
      </w:r>
      <w:r w:rsidR="0051721A" w:rsidRPr="00D2556B">
        <w:rPr>
          <w:rFonts w:cstheme="minorHAnsi"/>
          <w:lang w:val="es-ES"/>
        </w:rPr>
        <w:t xml:space="preserve"> </w:t>
      </w:r>
      <w:r w:rsidRPr="00D2556B">
        <w:rPr>
          <w:rFonts w:cstheme="minorHAnsi"/>
          <w:lang w:val="es-ES"/>
        </w:rPr>
        <w:t xml:space="preserve">realizadas por </w:t>
      </w:r>
      <w:r w:rsidR="00B958A0" w:rsidRPr="00D2556B">
        <w:rPr>
          <w:rFonts w:cstheme="minorHAnsi"/>
          <w:lang w:val="es-ES"/>
        </w:rPr>
        <w:t>la Superintendencia del Medio Ambiente</w:t>
      </w:r>
      <w:r w:rsidR="00484374" w:rsidRPr="00D2556B">
        <w:rPr>
          <w:rFonts w:cstheme="minorHAnsi"/>
          <w:lang w:val="es-ES"/>
        </w:rPr>
        <w:t>,</w:t>
      </w:r>
      <w:r w:rsidR="00AB2B40" w:rsidRPr="00D2556B">
        <w:rPr>
          <w:rFonts w:cstheme="minorHAnsi"/>
          <w:lang w:val="es-ES"/>
        </w:rPr>
        <w:t xml:space="preserve"> con ocas</w:t>
      </w:r>
      <w:r w:rsidR="00B958A0" w:rsidRPr="00D2556B">
        <w:rPr>
          <w:rFonts w:cstheme="minorHAnsi"/>
          <w:lang w:val="es-ES"/>
        </w:rPr>
        <w:t xml:space="preserve">ión de la activación del Plan de contingencia por superación de la norma </w:t>
      </w:r>
      <w:r w:rsidR="00B958A0" w:rsidRPr="00D2556B">
        <w:t xml:space="preserve">MP10 </w:t>
      </w:r>
      <w:r w:rsidR="00781C18" w:rsidRPr="00D2556B">
        <w:t>EN</w:t>
      </w:r>
      <w:r w:rsidR="00B958A0" w:rsidRPr="00D2556B">
        <w:t xml:space="preserve"> 120 µg/m</w:t>
      </w:r>
      <w:r w:rsidR="00B958A0" w:rsidRPr="00D2556B">
        <w:rPr>
          <w:vertAlign w:val="superscript"/>
        </w:rPr>
        <w:t>3</w:t>
      </w:r>
      <w:r w:rsidR="00B958A0" w:rsidRPr="00D2556B">
        <w:t>N.</w:t>
      </w:r>
      <w:r w:rsidRPr="00D2556B">
        <w:rPr>
          <w:rFonts w:cstheme="minorHAnsi"/>
          <w:lang w:val="es-ES"/>
        </w:rPr>
        <w:t xml:space="preserve"> Específicamente, </w:t>
      </w:r>
      <w:r w:rsidR="00B958A0" w:rsidRPr="00D2556B">
        <w:rPr>
          <w:rFonts w:cstheme="minorHAnsi"/>
          <w:lang w:val="es-ES"/>
        </w:rPr>
        <w:t>se consolida la información obtenida de</w:t>
      </w:r>
      <w:r w:rsidR="0064074C" w:rsidRPr="00D2556B">
        <w:rPr>
          <w:rFonts w:cstheme="minorHAnsi"/>
          <w:lang w:val="es-ES"/>
        </w:rPr>
        <w:t xml:space="preserve"> </w:t>
      </w:r>
      <w:r w:rsidR="00B958A0" w:rsidRPr="00D2556B">
        <w:rPr>
          <w:rFonts w:cstheme="minorHAnsi"/>
          <w:lang w:val="es-ES"/>
        </w:rPr>
        <w:t>la actividad de fiscalización ambien</w:t>
      </w:r>
      <w:r w:rsidR="00781C18" w:rsidRPr="00D2556B">
        <w:rPr>
          <w:rFonts w:cstheme="minorHAnsi"/>
          <w:lang w:val="es-ES"/>
        </w:rPr>
        <w:t xml:space="preserve">tal y el exámen de información </w:t>
      </w:r>
      <w:r w:rsidR="00B958A0" w:rsidRPr="00D2556B">
        <w:rPr>
          <w:rFonts w:cstheme="minorHAnsi"/>
          <w:lang w:val="es-ES"/>
        </w:rPr>
        <w:t>desarrollado por la Superintendencia del Medio Ambiente.</w:t>
      </w:r>
    </w:p>
    <w:p w14:paraId="3BF256AF" w14:textId="77777777" w:rsidR="007022AB" w:rsidRPr="00D2556B" w:rsidRDefault="007022AB" w:rsidP="007022AB">
      <w:pPr>
        <w:rPr>
          <w:rFonts w:cstheme="minorHAnsi"/>
          <w:lang w:val="es-ES"/>
        </w:rPr>
      </w:pPr>
    </w:p>
    <w:p w14:paraId="5AF43BD5" w14:textId="77777777" w:rsidR="007022AB" w:rsidRPr="00D2556B" w:rsidRDefault="007022AB" w:rsidP="00DA0DD6">
      <w:pPr>
        <w:autoSpaceDE w:val="0"/>
        <w:autoSpaceDN w:val="0"/>
        <w:adjustRightInd w:val="0"/>
        <w:rPr>
          <w:rFonts w:cstheme="minorHAnsi"/>
          <w:lang w:val="es-ES"/>
        </w:rPr>
      </w:pPr>
      <w:r w:rsidRPr="00D2556B">
        <w:rPr>
          <w:rFonts w:cstheme="minorHAnsi"/>
          <w:lang w:val="es-ES"/>
        </w:rPr>
        <w:t xml:space="preserve">El Plan de Descontaminación mencionado anteriormente </w:t>
      </w:r>
      <w:r w:rsidR="00DA0DD6" w:rsidRPr="00D2556B">
        <w:rPr>
          <w:rFonts w:cstheme="minorHAnsi"/>
          <w:lang w:val="es-ES"/>
        </w:rPr>
        <w:t>ha sido elaborado teniendo en consideración la dictación, al interior del Sistema de Evaluación de Impacto Ambiental (SEIA), de Resoluciones de Calificación Ambiental (RCA) de proyectos presentados por las compañías mineras “Compañía Minera Dayton” y “Compañía Minera Teck Carmen de Andacollo”, que contienen medidas que han contribuido a controlar las emisiones de material particulado hasta la fecha, siendo necesario reforzar estas medidas e incorporar otras en el marco de un plan de descontaminación atmosférica.</w:t>
      </w:r>
    </w:p>
    <w:p w14:paraId="66A8466C" w14:textId="77777777" w:rsidR="00ED4317" w:rsidRPr="007022AB" w:rsidRDefault="00ED4317" w:rsidP="00ED4317">
      <w:pPr>
        <w:rPr>
          <w:rFonts w:cstheme="minorHAnsi"/>
          <w:sz w:val="20"/>
          <w:szCs w:val="20"/>
          <w:lang w:val="es-ES"/>
        </w:rPr>
      </w:pPr>
    </w:p>
    <w:p w14:paraId="60A29A96" w14:textId="77777777" w:rsidR="00C4315B" w:rsidRDefault="00B958A0" w:rsidP="00C4315B">
      <w:pPr>
        <w:rPr>
          <w:lang w:val="es-MX"/>
        </w:rPr>
      </w:pPr>
      <w:r>
        <w:rPr>
          <w:rFonts w:ascii="Calibri" w:hAnsi="Calibri" w:cstheme="minorHAnsi"/>
        </w:rPr>
        <w:t xml:space="preserve">La instalación fiscalizada corresponde a la </w:t>
      </w:r>
      <w:r w:rsidR="00DA0DD6">
        <w:rPr>
          <w:rFonts w:ascii="Calibri" w:hAnsi="Calibri" w:cstheme="minorHAnsi"/>
        </w:rPr>
        <w:t>Compañía Minera Dayton</w:t>
      </w:r>
      <w:r>
        <w:rPr>
          <w:rFonts w:ascii="Calibri" w:hAnsi="Calibri" w:cstheme="minorHAnsi"/>
        </w:rPr>
        <w:t xml:space="preserve">, la cual opera desde el año </w:t>
      </w:r>
      <w:r w:rsidR="00C4315B">
        <w:rPr>
          <w:lang w:val="es-MX"/>
        </w:rPr>
        <w:t>1995</w:t>
      </w:r>
      <w:r w:rsidR="003B76F6">
        <w:rPr>
          <w:lang w:val="es-MX"/>
        </w:rPr>
        <w:t>, desde este año al año</w:t>
      </w:r>
      <w:r w:rsidR="00C4315B">
        <w:rPr>
          <w:lang w:val="es-MX"/>
        </w:rPr>
        <w:t xml:space="preserve"> 2000 se utilizó minería a rajo abierto y lixiviación con cianuro. En septiembre del año 2000 las operaciones de extracción minera y chancado fueron detenidas por una sostenida baja del precio del oro, y reinicia sus op</w:t>
      </w:r>
      <w:r w:rsidR="00781C18">
        <w:rPr>
          <w:lang w:val="es-MX"/>
        </w:rPr>
        <w:t xml:space="preserve">eraciones en febrero del 2006, </w:t>
      </w:r>
      <w:r w:rsidR="00C4315B">
        <w:rPr>
          <w:lang w:val="es-MX"/>
        </w:rPr>
        <w:t xml:space="preserve">manteniendo el método de explotación y el plan minero aprobados por SERNAGEOMIN, bajo las Resoluciones N° 311/92 y el ORD. N° 1689/99, respectivamente. </w:t>
      </w:r>
    </w:p>
    <w:p w14:paraId="59116846" w14:textId="77777777" w:rsidR="003B76F6" w:rsidRDefault="003B76F6" w:rsidP="00C4315B">
      <w:pPr>
        <w:rPr>
          <w:lang w:val="es-MX"/>
        </w:rPr>
      </w:pPr>
    </w:p>
    <w:p w14:paraId="0BDA21F8" w14:textId="77777777" w:rsidR="00AB2B40" w:rsidRPr="00D2556B" w:rsidRDefault="00B958A0" w:rsidP="00781C18">
      <w:pPr>
        <w:autoSpaceDE w:val="0"/>
        <w:autoSpaceDN w:val="0"/>
        <w:adjustRightInd w:val="0"/>
        <w:rPr>
          <w:rFonts w:ascii="Calibri" w:hAnsi="Calibri" w:cstheme="minorHAnsi"/>
        </w:rPr>
      </w:pPr>
      <w:r w:rsidRPr="00D2556B">
        <w:rPr>
          <w:rFonts w:ascii="Calibri" w:hAnsi="Calibri" w:cstheme="minorHAnsi"/>
        </w:rPr>
        <w:t>La zona donde se ubica la instalación fue declarada Zona Saturada por material particulado el año</w:t>
      </w:r>
      <w:r w:rsidR="00AB2B40" w:rsidRPr="00D2556B">
        <w:rPr>
          <w:rFonts w:ascii="Calibri" w:hAnsi="Calibri" w:cstheme="minorHAnsi"/>
        </w:rPr>
        <w:t xml:space="preserve"> 2009 median</w:t>
      </w:r>
      <w:r w:rsidR="00781C18" w:rsidRPr="00D2556B">
        <w:rPr>
          <w:rFonts w:ascii="Calibri" w:hAnsi="Calibri" w:cstheme="minorHAnsi"/>
        </w:rPr>
        <w:t xml:space="preserve">te el </w:t>
      </w:r>
      <w:r w:rsidR="00AB2B40" w:rsidRPr="00D2556B">
        <w:rPr>
          <w:rFonts w:ascii="Calibri" w:hAnsi="Calibri" w:cstheme="minorHAnsi"/>
        </w:rPr>
        <w:t>DS Nº8, de 3 de febrero de 2009, del Ministerio Secretaría General de la Presidencia, que declaró zona saturada por Material Particulado Respirable MP10, como concentración anual y de 24 horas, la localidad de Andacollo y sectores aledaños</w:t>
      </w:r>
      <w:r w:rsidRPr="00D2556B">
        <w:rPr>
          <w:rFonts w:ascii="Calibri" w:hAnsi="Calibri" w:cstheme="minorHAnsi"/>
        </w:rPr>
        <w:t xml:space="preserve"> </w:t>
      </w:r>
      <w:r w:rsidR="00AB2B40" w:rsidRPr="00D2556B">
        <w:rPr>
          <w:rFonts w:ascii="Calibri" w:hAnsi="Calibri" w:cstheme="minorHAnsi"/>
        </w:rPr>
        <w:t>.</w:t>
      </w:r>
    </w:p>
    <w:p w14:paraId="4A55E715" w14:textId="77777777" w:rsidR="00AB2B40" w:rsidRPr="00D2556B" w:rsidRDefault="00AB2B40" w:rsidP="00781C18">
      <w:pPr>
        <w:autoSpaceDE w:val="0"/>
        <w:autoSpaceDN w:val="0"/>
        <w:adjustRightInd w:val="0"/>
        <w:rPr>
          <w:rFonts w:ascii="Calibri" w:hAnsi="Calibri" w:cstheme="minorHAnsi"/>
        </w:rPr>
      </w:pPr>
      <w:r w:rsidRPr="00D2556B">
        <w:rPr>
          <w:rFonts w:ascii="Calibri" w:hAnsi="Calibri" w:cstheme="minorHAnsi"/>
        </w:rPr>
        <w:t>El plan de descontaminación tiene por objetivo el cumplimiento en la zona ya aludida, de la norma primaria de calidad ambiental para material particulado respirable (MP10) como concentración de 24 horas y anual, norma establecida por el DS Nº59, de 1998, del Ministerio Secretaría General de la Presidencia, contenida en el DS Nº20, de 3 de junio de 2013, del Ministerio del Medio Ambiente y modificada por el DS Nº57, de 31 de diciembre de 2013, del Ministerio del Medio Ambiente.</w:t>
      </w:r>
    </w:p>
    <w:p w14:paraId="5C8EEF1D" w14:textId="77777777" w:rsidR="0064074C" w:rsidRDefault="0064074C" w:rsidP="00ED4317">
      <w:pPr>
        <w:rPr>
          <w:rFonts w:ascii="Calibri" w:hAnsi="Calibri" w:cstheme="minorHAnsi"/>
        </w:rPr>
      </w:pPr>
    </w:p>
    <w:p w14:paraId="7278073F" w14:textId="77777777" w:rsidR="00ED4317" w:rsidRPr="00D2556B" w:rsidRDefault="007022AB" w:rsidP="00ED4317">
      <w:pPr>
        <w:rPr>
          <w:rFonts w:ascii="Calibri" w:hAnsi="Calibri" w:cstheme="minorHAnsi"/>
        </w:rPr>
      </w:pPr>
      <w:r w:rsidRPr="00D2556B">
        <w:rPr>
          <w:rFonts w:ascii="Calibri" w:hAnsi="Calibri" w:cstheme="minorHAnsi"/>
        </w:rPr>
        <w:t xml:space="preserve">La materia específica objeto de la fiscalización correspondió a </w:t>
      </w:r>
      <w:r w:rsidR="002F42A7" w:rsidRPr="00D2556B">
        <w:rPr>
          <w:rFonts w:ascii="Calibri" w:hAnsi="Calibri" w:cstheme="minorHAnsi"/>
        </w:rPr>
        <w:t xml:space="preserve">la verificación de la </w:t>
      </w:r>
      <w:r w:rsidR="00AB2B40" w:rsidRPr="00D2556B">
        <w:rPr>
          <w:rFonts w:ascii="Calibri" w:hAnsi="Calibri" w:cstheme="minorHAnsi"/>
        </w:rPr>
        <w:t xml:space="preserve">implementación del plan de contingencia </w:t>
      </w:r>
      <w:r w:rsidR="00781C18" w:rsidRPr="00D2556B">
        <w:rPr>
          <w:rFonts w:ascii="Calibri" w:hAnsi="Calibri" w:cstheme="minorHAnsi"/>
        </w:rPr>
        <w:t xml:space="preserve">en Nivel 1, </w:t>
      </w:r>
      <w:r w:rsidR="00AB2B40" w:rsidRPr="00D2556B">
        <w:rPr>
          <w:rFonts w:ascii="Calibri" w:hAnsi="Calibri" w:cstheme="minorHAnsi"/>
        </w:rPr>
        <w:t xml:space="preserve">activado por la SEREMI de Medio ambiente ante un evento de superación de la Norma que alcanzó </w:t>
      </w:r>
      <w:r w:rsidR="00781C18" w:rsidRPr="00D2556B">
        <w:rPr>
          <w:rFonts w:ascii="Calibri" w:hAnsi="Calibri" w:cstheme="minorHAnsi"/>
        </w:rPr>
        <w:t xml:space="preserve">un valor de </w:t>
      </w:r>
      <w:r w:rsidR="00AB2B40" w:rsidRPr="00D2556B">
        <w:rPr>
          <w:rFonts w:ascii="Calibri" w:hAnsi="Calibri" w:cstheme="minorHAnsi"/>
        </w:rPr>
        <w:t xml:space="preserve">121,8 mug/m3 N. </w:t>
      </w:r>
    </w:p>
    <w:p w14:paraId="01BAE251" w14:textId="77777777" w:rsidR="00A02FA2" w:rsidRPr="00D2556B" w:rsidRDefault="00A02FA2" w:rsidP="00ED4317">
      <w:pPr>
        <w:rPr>
          <w:rFonts w:ascii="Calibri" w:hAnsi="Calibri" w:cstheme="minorHAnsi"/>
        </w:rPr>
      </w:pPr>
    </w:p>
    <w:p w14:paraId="7988FC96" w14:textId="0ECB542C" w:rsidR="007022AB" w:rsidRPr="00D2556B" w:rsidRDefault="007022AB" w:rsidP="007022AB">
      <w:pPr>
        <w:rPr>
          <w:rFonts w:ascii="Calibri" w:hAnsi="Calibri" w:cstheme="minorHAnsi"/>
        </w:rPr>
      </w:pPr>
      <w:r w:rsidRPr="00D2556B">
        <w:rPr>
          <w:rFonts w:ascii="Calibri" w:hAnsi="Calibri" w:cstheme="minorHAnsi"/>
        </w:rPr>
        <w:t xml:space="preserve">De </w:t>
      </w:r>
      <w:r w:rsidR="00C35444" w:rsidRPr="00D2556B">
        <w:rPr>
          <w:rFonts w:ascii="Calibri" w:hAnsi="Calibri" w:cstheme="minorHAnsi"/>
        </w:rPr>
        <w:t xml:space="preserve">la revisión de los antecedentes </w:t>
      </w:r>
      <w:r w:rsidR="00242737" w:rsidRPr="00D2556B">
        <w:rPr>
          <w:rFonts w:ascii="Calibri" w:hAnsi="Calibri" w:cstheme="minorHAnsi"/>
        </w:rPr>
        <w:t xml:space="preserve">es posible concluir que Cia. Minera Dayton implementó las medidas contenidas en el plan de contingencia </w:t>
      </w:r>
      <w:r w:rsidR="00D2556B">
        <w:rPr>
          <w:rFonts w:ascii="Calibri" w:hAnsi="Calibri" w:cstheme="minorHAnsi"/>
        </w:rPr>
        <w:t>Nivel</w:t>
      </w:r>
      <w:r w:rsidR="00D2556B" w:rsidRPr="00D2556B">
        <w:rPr>
          <w:rFonts w:ascii="Calibri" w:hAnsi="Calibri" w:cstheme="minorHAnsi"/>
        </w:rPr>
        <w:t xml:space="preserve"> </w:t>
      </w:r>
      <w:r w:rsidR="00242737" w:rsidRPr="00D2556B">
        <w:rPr>
          <w:rFonts w:ascii="Calibri" w:hAnsi="Calibri" w:cstheme="minorHAnsi"/>
        </w:rPr>
        <w:t>1.</w:t>
      </w:r>
    </w:p>
    <w:p w14:paraId="174F0B6C" w14:textId="77777777" w:rsidR="007022AB" w:rsidRPr="00D2556B" w:rsidRDefault="007022AB" w:rsidP="007022AB">
      <w:pPr>
        <w:rPr>
          <w:rFonts w:ascii="Calibri" w:hAnsi="Calibri" w:cstheme="minorHAnsi"/>
        </w:rPr>
      </w:pPr>
    </w:p>
    <w:p w14:paraId="4E75DB44" w14:textId="77777777" w:rsidR="007022AB" w:rsidRPr="00D2556B" w:rsidRDefault="007022AB" w:rsidP="007022AB">
      <w:pPr>
        <w:rPr>
          <w:rFonts w:ascii="Calibri" w:hAnsi="Calibri" w:cstheme="minorHAnsi"/>
        </w:rPr>
      </w:pPr>
    </w:p>
    <w:p w14:paraId="1A699FEA" w14:textId="77777777" w:rsidR="00673EE0" w:rsidRDefault="00673EE0">
      <w:pPr>
        <w:jc w:val="left"/>
        <w:rPr>
          <w:rFonts w:cstheme="minorHAnsi"/>
          <w:sz w:val="20"/>
          <w:szCs w:val="20"/>
          <w:lang w:val="es-ES"/>
        </w:rPr>
      </w:pPr>
      <w:r>
        <w:rPr>
          <w:rFonts w:cstheme="minorHAnsi"/>
          <w:sz w:val="20"/>
          <w:szCs w:val="20"/>
          <w:lang w:val="es-ES"/>
        </w:rPr>
        <w:br w:type="page"/>
      </w:r>
    </w:p>
    <w:p w14:paraId="6128902C" w14:textId="77777777" w:rsidR="002908C3" w:rsidRPr="002908C3" w:rsidRDefault="009847C7" w:rsidP="002908C3">
      <w:pPr>
        <w:pStyle w:val="Ttulo1"/>
      </w:pPr>
      <w:bookmarkStart w:id="11" w:name="_Toc451844157"/>
      <w:r w:rsidRPr="0025129B">
        <w:lastRenderedPageBreak/>
        <w:t>IDENTIFICACIÓN DEL PROYECTO,</w:t>
      </w:r>
      <w:r w:rsidR="00677A75">
        <w:t xml:space="preserve"> INSTALACIÓN, </w:t>
      </w:r>
      <w:r w:rsidRPr="0025129B">
        <w:t>ACTIVIDAD O FUENTE FISCALIZADA</w:t>
      </w:r>
      <w:r w:rsidR="002908C3">
        <w:t>.</w:t>
      </w:r>
      <w:bookmarkEnd w:id="11"/>
    </w:p>
    <w:p w14:paraId="6C2FE2B7" w14:textId="77777777" w:rsidR="00ED4317" w:rsidRPr="0025129B" w:rsidRDefault="00ED4317" w:rsidP="00ED4317"/>
    <w:p w14:paraId="0419748E" w14:textId="77777777"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10047453"/>
      <w:bookmarkStart w:id="22" w:name="_Toc410141576"/>
      <w:bookmarkStart w:id="23" w:name="_Toc412041670"/>
      <w:bookmarkStart w:id="24" w:name="_Toc451844158"/>
      <w:r w:rsidRPr="0025129B">
        <w:t>Antecedentes Generales</w:t>
      </w:r>
      <w:bookmarkEnd w:id="12"/>
      <w:bookmarkEnd w:id="13"/>
      <w:bookmarkEnd w:id="14"/>
      <w:bookmarkEnd w:id="15"/>
      <w:bookmarkEnd w:id="16"/>
      <w:bookmarkEnd w:id="17"/>
      <w:bookmarkEnd w:id="18"/>
      <w:bookmarkEnd w:id="19"/>
      <w:bookmarkEnd w:id="20"/>
      <w:bookmarkEnd w:id="21"/>
      <w:bookmarkEnd w:id="22"/>
      <w:r w:rsidR="0084244D">
        <w:t>.</w:t>
      </w:r>
      <w:bookmarkEnd w:id="23"/>
      <w:bookmarkEnd w:id="24"/>
    </w:p>
    <w:p w14:paraId="5F99189E"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022AB" w:rsidRPr="00A01068" w14:paraId="12FC657A" w14:textId="77777777" w:rsidTr="007C26B9">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52459C" w14:textId="77777777" w:rsidR="007022AB" w:rsidRPr="00A01068" w:rsidRDefault="007022AB" w:rsidP="007C26B9">
            <w:pPr>
              <w:rPr>
                <w:rFonts w:cs="Calibri"/>
              </w:rPr>
            </w:pPr>
            <w:r w:rsidRPr="00A01068">
              <w:rPr>
                <w:rFonts w:cs="Calibri"/>
                <w:b/>
              </w:rPr>
              <w:t>Identificación de la actividad, proyecto o fuente fiscalizada:</w:t>
            </w:r>
            <w:r w:rsidRPr="00A01068">
              <w:rPr>
                <w:rFonts w:cs="Calibri"/>
              </w:rPr>
              <w:t xml:space="preserve"> </w:t>
            </w:r>
          </w:p>
          <w:p w14:paraId="62452DD6" w14:textId="77777777" w:rsidR="007022AB" w:rsidRPr="00A01068" w:rsidRDefault="00484374" w:rsidP="007C26B9">
            <w:pPr>
              <w:rPr>
                <w:rFonts w:cs="Calibri"/>
                <w:sz w:val="20"/>
                <w:szCs w:val="20"/>
              </w:rPr>
            </w:pPr>
            <w:r>
              <w:rPr>
                <w:rFonts w:ascii="Calibri" w:hAnsi="Calibri" w:cs="Calibri"/>
                <w:sz w:val="20"/>
                <w:szCs w:val="20"/>
              </w:rPr>
              <w:t>Compañía Minera Dayton</w:t>
            </w:r>
          </w:p>
        </w:tc>
      </w:tr>
      <w:tr w:rsidR="007022AB" w:rsidRPr="00A01068" w14:paraId="52D19255" w14:textId="77777777" w:rsidTr="0084244D">
        <w:trPr>
          <w:trHeight w:val="31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CDC106" w14:textId="77777777" w:rsidR="007022AB" w:rsidRPr="00A01068" w:rsidRDefault="007022AB" w:rsidP="00484374">
            <w:pPr>
              <w:rPr>
                <w:rFonts w:cs="Calibri"/>
                <w:b/>
                <w:sz w:val="20"/>
                <w:szCs w:val="20"/>
              </w:rPr>
            </w:pPr>
            <w:r w:rsidRPr="00A01068">
              <w:rPr>
                <w:rFonts w:cs="Calibri"/>
                <w:b/>
                <w:sz w:val="20"/>
                <w:szCs w:val="20"/>
              </w:rPr>
              <w:t>Región:</w:t>
            </w:r>
            <w:r w:rsidRPr="00A01068">
              <w:rPr>
                <w:rFonts w:cs="Calibri"/>
                <w:sz w:val="20"/>
                <w:szCs w:val="20"/>
              </w:rPr>
              <w:t xml:space="preserve"> </w:t>
            </w:r>
            <w:r w:rsidR="00484374">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2B72FCDD" w14:textId="77777777" w:rsidR="00F44264" w:rsidRPr="00575E8A" w:rsidRDefault="007022AB" w:rsidP="00F44264">
            <w:pPr>
              <w:rPr>
                <w:rFonts w:ascii="Calibri" w:hAnsi="Calibri"/>
                <w:sz w:val="20"/>
                <w:szCs w:val="20"/>
                <w:shd w:val="clear" w:color="auto" w:fill="FFFFFF"/>
              </w:rPr>
            </w:pPr>
            <w:r w:rsidRPr="00A01068">
              <w:rPr>
                <w:rFonts w:cs="Calibri"/>
                <w:b/>
              </w:rPr>
              <w:t>Ubicación de la actividad, proyecto o fuente fiscalizada</w:t>
            </w:r>
            <w:r w:rsidRPr="00A01068">
              <w:rPr>
                <w:rFonts w:cs="Calibri"/>
                <w:b/>
                <w:sz w:val="20"/>
                <w:szCs w:val="20"/>
              </w:rPr>
              <w:t>:</w:t>
            </w:r>
            <w:r w:rsidRPr="00A01068">
              <w:rPr>
                <w:rFonts w:cs="Calibri"/>
                <w:sz w:val="20"/>
                <w:szCs w:val="20"/>
              </w:rPr>
              <w:t xml:space="preserve"> </w:t>
            </w:r>
            <w:r w:rsidR="00F44264" w:rsidRPr="00575E8A">
              <w:rPr>
                <w:rFonts w:ascii="Calibri" w:hAnsi="Calibri"/>
                <w:sz w:val="20"/>
                <w:szCs w:val="20"/>
                <w:shd w:val="clear" w:color="auto" w:fill="FFFFFF"/>
              </w:rPr>
              <w:t xml:space="preserve">El proyecto se localiza en la comuna de Andacollo, provincia del Elqui, Región de Coquimbo, </w:t>
            </w:r>
            <w:r w:rsidR="00F44264">
              <w:rPr>
                <w:rFonts w:ascii="Calibri" w:hAnsi="Calibri"/>
                <w:sz w:val="20"/>
                <w:szCs w:val="20"/>
                <w:shd w:val="clear" w:color="auto" w:fill="FFFFFF"/>
              </w:rPr>
              <w:t>Sector La Laja S/N</w:t>
            </w:r>
          </w:p>
          <w:p w14:paraId="755B8386" w14:textId="77777777" w:rsidR="007022AB" w:rsidRPr="0084244D" w:rsidRDefault="00F44264" w:rsidP="00F44264">
            <w:pPr>
              <w:spacing w:after="100" w:line="276" w:lineRule="auto"/>
              <w:ind w:left="46"/>
              <w:rPr>
                <w:rFonts w:ascii="Calibri" w:hAnsi="Calibri" w:cs="Calibri"/>
                <w:sz w:val="20"/>
                <w:szCs w:val="20"/>
              </w:rPr>
            </w:pPr>
            <w:r w:rsidRPr="00575E8A">
              <w:rPr>
                <w:rFonts w:ascii="Calibri" w:hAnsi="Calibri"/>
                <w:sz w:val="20"/>
                <w:szCs w:val="20"/>
                <w:shd w:val="clear" w:color="auto" w:fill="FFFFFF"/>
              </w:rPr>
              <w:t>El acceso al proyecto comienza en la intersección de la ruta 43 con la ruta D-51 el cual se encuentra pavimentado. Se deben recorrer 27 Km hacia la ciudad de Andacollo a través de la ruta D-51 y posteriormente tomar el camino D-331, recorrer un kilómetro aproximadamente, hasta llegar las propiedades de la Compañía Minera Dayton.</w:t>
            </w:r>
          </w:p>
        </w:tc>
      </w:tr>
      <w:tr w:rsidR="007022AB" w:rsidRPr="00A01068" w14:paraId="7DBA25A6" w14:textId="77777777" w:rsidTr="0084244D">
        <w:trPr>
          <w:trHeight w:val="3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E79B06" w14:textId="77777777" w:rsidR="007022AB" w:rsidRPr="00A01068" w:rsidRDefault="007022AB" w:rsidP="00484374">
            <w:pPr>
              <w:rPr>
                <w:rFonts w:cs="Calibri"/>
                <w:sz w:val="20"/>
                <w:szCs w:val="20"/>
              </w:rPr>
            </w:pPr>
            <w:r w:rsidRPr="00A01068">
              <w:rPr>
                <w:rFonts w:cs="Calibri"/>
                <w:b/>
              </w:rPr>
              <w:t>Provincia:</w:t>
            </w:r>
            <w:r w:rsidRPr="00A01068">
              <w:rPr>
                <w:rFonts w:cs="Calibri"/>
                <w:sz w:val="20"/>
                <w:szCs w:val="20"/>
              </w:rPr>
              <w:t xml:space="preserve"> </w:t>
            </w:r>
            <w:r w:rsidR="00484374">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6C330E58" w14:textId="77777777" w:rsidR="007022AB" w:rsidRPr="00A01068" w:rsidRDefault="007022AB" w:rsidP="007C26B9">
            <w:pPr>
              <w:ind w:left="188"/>
              <w:rPr>
                <w:rFonts w:cs="Calibri"/>
                <w:b/>
                <w:sz w:val="20"/>
                <w:szCs w:val="20"/>
              </w:rPr>
            </w:pPr>
          </w:p>
        </w:tc>
      </w:tr>
      <w:tr w:rsidR="007022AB" w:rsidRPr="00A01068" w14:paraId="0ED04C39" w14:textId="77777777" w:rsidTr="0084244D">
        <w:trPr>
          <w:trHeight w:val="42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434FDB" w14:textId="77777777" w:rsidR="007022AB" w:rsidRPr="00A01068" w:rsidRDefault="007022AB" w:rsidP="00484374">
            <w:pPr>
              <w:spacing w:after="100" w:line="276" w:lineRule="auto"/>
              <w:rPr>
                <w:rFonts w:cs="Calibri"/>
                <w:sz w:val="20"/>
                <w:szCs w:val="20"/>
              </w:rPr>
            </w:pPr>
            <w:r w:rsidRPr="00A01068">
              <w:rPr>
                <w:rFonts w:cs="Calibri"/>
                <w:b/>
              </w:rPr>
              <w:t>Comuna</w:t>
            </w:r>
            <w:r w:rsidRPr="00A01068">
              <w:rPr>
                <w:rFonts w:cs="Calibri"/>
                <w:b/>
                <w:sz w:val="20"/>
                <w:szCs w:val="20"/>
              </w:rPr>
              <w:t>:</w:t>
            </w:r>
            <w:r w:rsidRPr="00A01068">
              <w:rPr>
                <w:rFonts w:cs="Calibri"/>
                <w:sz w:val="20"/>
                <w:szCs w:val="20"/>
              </w:rPr>
              <w:t xml:space="preserve"> </w:t>
            </w:r>
            <w:r w:rsidR="00484374">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565B7CD1" w14:textId="77777777" w:rsidR="007022AB" w:rsidRPr="00A01068" w:rsidRDefault="007022AB" w:rsidP="007C26B9">
            <w:pPr>
              <w:ind w:left="188"/>
              <w:rPr>
                <w:rFonts w:cs="Calibri"/>
                <w:b/>
                <w:sz w:val="20"/>
                <w:szCs w:val="20"/>
              </w:rPr>
            </w:pPr>
          </w:p>
        </w:tc>
      </w:tr>
      <w:tr w:rsidR="007022AB" w:rsidRPr="00A01068" w14:paraId="5D58DEEA" w14:textId="77777777" w:rsidTr="007C26B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8E891" w14:textId="77777777" w:rsidR="007022AB" w:rsidRPr="00A01068" w:rsidRDefault="007022AB" w:rsidP="007C26B9">
            <w:pPr>
              <w:rPr>
                <w:rFonts w:cs="Calibri"/>
                <w:b/>
              </w:rPr>
            </w:pPr>
            <w:r w:rsidRPr="00A01068">
              <w:rPr>
                <w:rFonts w:cs="Calibri"/>
                <w:b/>
              </w:rPr>
              <w:t xml:space="preserve">Titular de la actividad, proyecto o fuente fiscalizada: </w:t>
            </w:r>
          </w:p>
          <w:p w14:paraId="38CEF5EB" w14:textId="77777777" w:rsidR="007022AB" w:rsidRPr="00A01068" w:rsidRDefault="00F44264" w:rsidP="007C26B9">
            <w:pPr>
              <w:rPr>
                <w:rFonts w:cs="Calibri"/>
                <w:sz w:val="20"/>
                <w:szCs w:val="20"/>
                <w:lang w:val="es-ES" w:eastAsia="es-ES"/>
              </w:rPr>
            </w:pPr>
            <w:r>
              <w:rPr>
                <w:rFonts w:ascii="Calibri" w:hAnsi="Calibri" w:cs="Calibri"/>
                <w:sz w:val="20"/>
                <w:szCs w:val="20"/>
              </w:rPr>
              <w:t>Compañía Minera Dayton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BCF9C8" w14:textId="77777777" w:rsidR="007022AB" w:rsidRPr="00A01068" w:rsidRDefault="007022AB" w:rsidP="007C26B9">
            <w:pPr>
              <w:spacing w:after="100" w:line="276" w:lineRule="auto"/>
              <w:rPr>
                <w:rFonts w:cs="Calibri"/>
                <w:b/>
              </w:rPr>
            </w:pPr>
            <w:r w:rsidRPr="00A01068">
              <w:rPr>
                <w:rFonts w:cs="Calibri"/>
                <w:b/>
              </w:rPr>
              <w:t xml:space="preserve">RUT o RUN: </w:t>
            </w:r>
          </w:p>
          <w:p w14:paraId="4AC75D73" w14:textId="77777777" w:rsidR="007022AB" w:rsidRPr="00A01068" w:rsidRDefault="00F44264" w:rsidP="007C26B9">
            <w:pPr>
              <w:rPr>
                <w:rFonts w:cs="Calibri"/>
                <w:sz w:val="20"/>
                <w:szCs w:val="20"/>
                <w:lang w:val="es-ES" w:eastAsia="es-ES"/>
              </w:rPr>
            </w:pPr>
            <w:r w:rsidRPr="00242737">
              <w:rPr>
                <w:rFonts w:cstheme="minorHAnsi"/>
                <w:sz w:val="20"/>
                <w:szCs w:val="20"/>
              </w:rPr>
              <w:t>79.899.750-5</w:t>
            </w:r>
          </w:p>
        </w:tc>
      </w:tr>
      <w:tr w:rsidR="007022AB" w:rsidRPr="00A01068" w14:paraId="1B1B20E8" w14:textId="77777777" w:rsidTr="007C26B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CA48E" w14:textId="77777777" w:rsidR="007022AB" w:rsidRPr="00A01068" w:rsidRDefault="007022AB" w:rsidP="007C26B9">
            <w:pPr>
              <w:rPr>
                <w:rFonts w:cs="Calibri"/>
                <w:b/>
              </w:rPr>
            </w:pPr>
            <w:r w:rsidRPr="00A01068">
              <w:rPr>
                <w:rFonts w:cs="Calibri"/>
                <w:b/>
              </w:rPr>
              <w:t xml:space="preserve">Domicilio Titular: </w:t>
            </w:r>
          </w:p>
          <w:p w14:paraId="23F1A47E" w14:textId="77777777" w:rsidR="007022AB" w:rsidRPr="00A01068" w:rsidRDefault="00F44264" w:rsidP="007C26B9">
            <w:pPr>
              <w:rPr>
                <w:rFonts w:cs="Calibri"/>
                <w:sz w:val="20"/>
                <w:szCs w:val="20"/>
              </w:rPr>
            </w:pPr>
            <w:r>
              <w:rPr>
                <w:rFonts w:cstheme="minorHAnsi"/>
                <w:sz w:val="20"/>
                <w:szCs w:val="20"/>
              </w:rPr>
              <w:t>Sector La Laja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404580" w14:textId="77777777" w:rsidR="007022AB" w:rsidRPr="00A01068" w:rsidRDefault="007022AB" w:rsidP="007C26B9">
            <w:pPr>
              <w:spacing w:after="100" w:line="276" w:lineRule="auto"/>
              <w:rPr>
                <w:rFonts w:cs="Calibri"/>
                <w:b/>
              </w:rPr>
            </w:pPr>
            <w:r w:rsidRPr="00A01068">
              <w:rPr>
                <w:rFonts w:cs="Calibri"/>
                <w:b/>
              </w:rPr>
              <w:t xml:space="preserve">Correo electrónico: </w:t>
            </w:r>
          </w:p>
          <w:p w14:paraId="24B6FD2B" w14:textId="77777777" w:rsidR="007022AB" w:rsidRPr="00A01068" w:rsidRDefault="00F44264" w:rsidP="007C26B9">
            <w:pPr>
              <w:rPr>
                <w:rFonts w:cs="Calibri"/>
                <w:sz w:val="20"/>
                <w:szCs w:val="20"/>
              </w:rPr>
            </w:pPr>
            <w:r w:rsidRPr="00242737">
              <w:rPr>
                <w:rFonts w:cstheme="minorHAnsi"/>
                <w:sz w:val="20"/>
                <w:szCs w:val="20"/>
              </w:rPr>
              <w:t>RCAMARGO@MINERADAYTON.CL</w:t>
            </w:r>
          </w:p>
        </w:tc>
      </w:tr>
      <w:tr w:rsidR="007022AB" w:rsidRPr="00A01068" w14:paraId="4B6A09BA" w14:textId="77777777" w:rsidTr="007C26B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ACA264A" w14:textId="77777777" w:rsidR="007022AB" w:rsidRPr="00A01068" w:rsidRDefault="007022AB" w:rsidP="007C26B9">
            <w:pPr>
              <w:jc w:val="left"/>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2BE60F" w14:textId="77777777" w:rsidR="007022AB" w:rsidRPr="00A01068" w:rsidRDefault="007022AB" w:rsidP="007C26B9">
            <w:pPr>
              <w:spacing w:after="100" w:line="276" w:lineRule="auto"/>
              <w:rPr>
                <w:rFonts w:cs="Calibri"/>
                <w:b/>
              </w:rPr>
            </w:pPr>
            <w:r w:rsidRPr="00A01068">
              <w:rPr>
                <w:rFonts w:cs="Calibri"/>
                <w:b/>
              </w:rPr>
              <w:t xml:space="preserve">Teléfono: </w:t>
            </w:r>
          </w:p>
          <w:p w14:paraId="0725ACFD" w14:textId="77777777" w:rsidR="007022AB" w:rsidRPr="00A01068" w:rsidRDefault="007022AB" w:rsidP="007C26B9">
            <w:pPr>
              <w:rPr>
                <w:rFonts w:cs="Calibri"/>
                <w:sz w:val="20"/>
                <w:szCs w:val="20"/>
              </w:rPr>
            </w:pPr>
            <w:r w:rsidRPr="00242737">
              <w:rPr>
                <w:rFonts w:cstheme="minorHAnsi"/>
                <w:sz w:val="20"/>
                <w:szCs w:val="20"/>
              </w:rPr>
              <w:t xml:space="preserve">(+56) </w:t>
            </w:r>
            <w:r w:rsidR="00F44264" w:rsidRPr="00242737">
              <w:rPr>
                <w:rFonts w:cstheme="minorHAnsi"/>
                <w:sz w:val="20"/>
                <w:szCs w:val="20"/>
              </w:rPr>
              <w:t>51- 2431433</w:t>
            </w:r>
          </w:p>
        </w:tc>
      </w:tr>
      <w:tr w:rsidR="007022AB" w:rsidRPr="00A01068" w14:paraId="0C2DA29A" w14:textId="77777777" w:rsidTr="007C26B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03F7AB" w14:textId="77777777" w:rsidR="007022AB" w:rsidRPr="00A01068" w:rsidRDefault="007022AB" w:rsidP="007C26B9">
            <w:pPr>
              <w:rPr>
                <w:rFonts w:cs="Calibri"/>
                <w:b/>
              </w:rPr>
            </w:pPr>
            <w:r w:rsidRPr="00A01068">
              <w:rPr>
                <w:rFonts w:cs="Calibri"/>
                <w:b/>
              </w:rPr>
              <w:t xml:space="preserve">Identificación del Representante Legal: </w:t>
            </w:r>
          </w:p>
          <w:p w14:paraId="39411F75" w14:textId="77777777" w:rsidR="00F44264" w:rsidRPr="00242737" w:rsidRDefault="00F44264" w:rsidP="007C26B9">
            <w:pPr>
              <w:rPr>
                <w:rFonts w:cstheme="minorHAnsi"/>
                <w:sz w:val="20"/>
                <w:szCs w:val="20"/>
              </w:rPr>
            </w:pPr>
            <w:r w:rsidRPr="00242737">
              <w:rPr>
                <w:rFonts w:cstheme="minorHAnsi"/>
                <w:sz w:val="20"/>
                <w:szCs w:val="20"/>
              </w:rPr>
              <w:t xml:space="preserve">Ubirata de Oliveira </w:t>
            </w:r>
          </w:p>
          <w:p w14:paraId="12609829" w14:textId="77777777" w:rsidR="007022AB" w:rsidRPr="00A01068" w:rsidRDefault="00F44264" w:rsidP="007C26B9">
            <w:pPr>
              <w:rPr>
                <w:rFonts w:cs="Calibri"/>
                <w:sz w:val="20"/>
                <w:szCs w:val="20"/>
              </w:rPr>
            </w:pPr>
            <w:r w:rsidRPr="00242737">
              <w:rPr>
                <w:rFonts w:cstheme="minorHAnsi"/>
                <w:sz w:val="20"/>
                <w:szCs w:val="20"/>
              </w:rPr>
              <w:t>Mauricio martinez cavalla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BA0968" w14:textId="77777777" w:rsidR="007022AB" w:rsidRPr="00A01068" w:rsidRDefault="007022AB" w:rsidP="007C26B9">
            <w:pPr>
              <w:spacing w:after="100" w:line="276" w:lineRule="auto"/>
              <w:rPr>
                <w:rFonts w:cs="Calibri"/>
                <w:b/>
              </w:rPr>
            </w:pPr>
            <w:r w:rsidRPr="00A01068">
              <w:rPr>
                <w:rFonts w:cs="Calibri"/>
                <w:b/>
              </w:rPr>
              <w:t xml:space="preserve">RUT o RUN: </w:t>
            </w:r>
          </w:p>
          <w:p w14:paraId="62078A36" w14:textId="77777777" w:rsidR="00F44264" w:rsidRPr="00242737" w:rsidRDefault="00F44264" w:rsidP="007C26B9">
            <w:pPr>
              <w:rPr>
                <w:rFonts w:cstheme="minorHAnsi"/>
                <w:sz w:val="20"/>
                <w:szCs w:val="20"/>
              </w:rPr>
            </w:pPr>
            <w:r w:rsidRPr="00242737">
              <w:rPr>
                <w:rFonts w:cstheme="minorHAnsi"/>
                <w:sz w:val="20"/>
                <w:szCs w:val="20"/>
              </w:rPr>
              <w:t xml:space="preserve">24082945-2 </w:t>
            </w:r>
          </w:p>
          <w:p w14:paraId="564E12A2" w14:textId="77777777" w:rsidR="007022AB" w:rsidRPr="00A01068" w:rsidRDefault="00F44264" w:rsidP="007C26B9">
            <w:pPr>
              <w:rPr>
                <w:rFonts w:cs="Calibri"/>
                <w:sz w:val="20"/>
                <w:szCs w:val="20"/>
                <w:lang w:val="es-ES" w:eastAsia="es-ES"/>
              </w:rPr>
            </w:pPr>
            <w:r w:rsidRPr="00242737">
              <w:rPr>
                <w:rFonts w:cstheme="minorHAnsi"/>
                <w:sz w:val="20"/>
                <w:szCs w:val="20"/>
              </w:rPr>
              <w:t>7.307.462-2</w:t>
            </w:r>
          </w:p>
        </w:tc>
      </w:tr>
      <w:tr w:rsidR="007022AB" w:rsidRPr="00A01068" w14:paraId="1726BCFA" w14:textId="77777777" w:rsidTr="007C26B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C3A7F0" w14:textId="77777777" w:rsidR="007022AB" w:rsidRPr="00A01068" w:rsidRDefault="007022AB" w:rsidP="007C26B9">
            <w:pPr>
              <w:rPr>
                <w:rFonts w:cs="Calibri"/>
                <w:b/>
              </w:rPr>
            </w:pPr>
            <w:r w:rsidRPr="00A01068">
              <w:rPr>
                <w:rFonts w:cs="Calibri"/>
                <w:b/>
              </w:rPr>
              <w:t xml:space="preserve">Domicilio Representante Legal: </w:t>
            </w:r>
          </w:p>
          <w:p w14:paraId="660E92A7" w14:textId="77777777" w:rsidR="007022AB" w:rsidRPr="00A01068" w:rsidRDefault="00F44264" w:rsidP="007C26B9">
            <w:pPr>
              <w:rPr>
                <w:rFonts w:cs="Calibri"/>
                <w:sz w:val="20"/>
                <w:szCs w:val="20"/>
                <w:lang w:val="es-ES" w:eastAsia="es-ES"/>
              </w:rPr>
            </w:pPr>
            <w:r>
              <w:rPr>
                <w:rFonts w:cstheme="minorHAnsi"/>
                <w:sz w:val="20"/>
                <w:szCs w:val="20"/>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1D0328" w14:textId="77777777" w:rsidR="007022AB" w:rsidRPr="00A01068" w:rsidRDefault="007022AB" w:rsidP="007C26B9">
            <w:pPr>
              <w:spacing w:after="100" w:line="276" w:lineRule="auto"/>
              <w:rPr>
                <w:rFonts w:cs="Calibri"/>
                <w:b/>
              </w:rPr>
            </w:pPr>
            <w:r w:rsidRPr="00A01068">
              <w:rPr>
                <w:rFonts w:cs="Calibri"/>
                <w:b/>
              </w:rPr>
              <w:t xml:space="preserve">Correo electrónico: </w:t>
            </w:r>
          </w:p>
          <w:p w14:paraId="6C0F0459" w14:textId="77777777" w:rsidR="007022AB" w:rsidRPr="00A01068" w:rsidRDefault="00F44264" w:rsidP="00242737">
            <w:pPr>
              <w:rPr>
                <w:rFonts w:cs="Calibri"/>
                <w:sz w:val="20"/>
                <w:szCs w:val="20"/>
                <w:lang w:val="es-ES" w:eastAsia="es-ES"/>
              </w:rPr>
            </w:pPr>
            <w:r w:rsidRPr="00242737">
              <w:rPr>
                <w:rFonts w:cstheme="minorHAnsi"/>
                <w:sz w:val="20"/>
                <w:szCs w:val="20"/>
              </w:rPr>
              <w:t>RCAMARGO@MINERADAYTON.CL</w:t>
            </w:r>
          </w:p>
        </w:tc>
      </w:tr>
      <w:tr w:rsidR="007022AB" w:rsidRPr="00A01068" w14:paraId="66FD223C" w14:textId="77777777" w:rsidTr="007C26B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42C7300" w14:textId="77777777" w:rsidR="007022AB" w:rsidRPr="00A01068" w:rsidRDefault="007022AB" w:rsidP="007C26B9">
            <w:pPr>
              <w:jc w:val="left"/>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4498F8" w14:textId="77777777" w:rsidR="007022AB" w:rsidRPr="00A01068" w:rsidRDefault="007022AB" w:rsidP="007C26B9">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14:paraId="7AAD575A" w14:textId="77777777" w:rsidR="007022AB" w:rsidRPr="00A01068" w:rsidRDefault="00F44264" w:rsidP="007C26B9">
            <w:pPr>
              <w:rPr>
                <w:rFonts w:cs="Calibri"/>
                <w:sz w:val="20"/>
                <w:szCs w:val="20"/>
                <w:lang w:val="es-ES" w:eastAsia="es-ES"/>
              </w:rPr>
            </w:pPr>
            <w:r w:rsidRPr="008D4906">
              <w:rPr>
                <w:rFonts w:cstheme="minorHAnsi"/>
                <w:sz w:val="20"/>
                <w:szCs w:val="20"/>
                <w:lang w:val="es-ES" w:eastAsia="es-ES"/>
              </w:rPr>
              <w:t xml:space="preserve">(+56) </w:t>
            </w:r>
            <w:r w:rsidRPr="00575E8A">
              <w:rPr>
                <w:rFonts w:ascii="Calibri" w:hAnsi="Calibri"/>
                <w:sz w:val="20"/>
                <w:szCs w:val="20"/>
                <w:shd w:val="clear" w:color="auto" w:fill="FFFFFF"/>
              </w:rPr>
              <w:t>51-</w:t>
            </w:r>
            <w:r>
              <w:rPr>
                <w:rFonts w:ascii="Verdana" w:hAnsi="Verdana"/>
                <w:sz w:val="18"/>
                <w:szCs w:val="18"/>
                <w:shd w:val="clear" w:color="auto" w:fill="FFFFFF"/>
              </w:rPr>
              <w:t xml:space="preserve"> 2431433</w:t>
            </w:r>
          </w:p>
        </w:tc>
      </w:tr>
      <w:tr w:rsidR="007022AB" w:rsidRPr="00A01068" w14:paraId="43C608F7" w14:textId="77777777" w:rsidTr="007C26B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75275" w14:textId="77777777" w:rsidR="007022AB" w:rsidRPr="00A01068" w:rsidRDefault="007022AB" w:rsidP="007C26B9">
            <w:pPr>
              <w:rPr>
                <w:rFonts w:cs="Calibri"/>
                <w:sz w:val="20"/>
                <w:szCs w:val="20"/>
              </w:rPr>
            </w:pPr>
            <w:r w:rsidRPr="00A01068">
              <w:rPr>
                <w:rFonts w:cs="Calibri"/>
                <w:b/>
              </w:rPr>
              <w:t xml:space="preserve">Fase de la actividad, proyecto o fuente fiscalizada: </w:t>
            </w:r>
          </w:p>
          <w:p w14:paraId="51C3133E" w14:textId="77777777" w:rsidR="007022AB" w:rsidRPr="00A01068" w:rsidRDefault="007022AB" w:rsidP="007C26B9">
            <w:pPr>
              <w:rPr>
                <w:rFonts w:cs="Calibri"/>
                <w:sz w:val="20"/>
                <w:szCs w:val="20"/>
              </w:rPr>
            </w:pPr>
            <w:r w:rsidRPr="008D4906">
              <w:rPr>
                <w:rFonts w:cstheme="minorHAnsi"/>
                <w:sz w:val="20"/>
                <w:szCs w:val="20"/>
              </w:rPr>
              <w:t>Operación</w:t>
            </w:r>
          </w:p>
        </w:tc>
      </w:tr>
    </w:tbl>
    <w:p w14:paraId="1F52C499"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54CE564" w14:textId="77777777" w:rsidR="00ED4317" w:rsidRPr="0025129B" w:rsidRDefault="00AF4041" w:rsidP="00C958D0">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410047454"/>
      <w:bookmarkStart w:id="37" w:name="_Toc410141577"/>
      <w:bookmarkStart w:id="38" w:name="_Toc412041671"/>
      <w:bookmarkStart w:id="39" w:name="_Toc451844159"/>
      <w:r w:rsidRPr="0025129B">
        <w:lastRenderedPageBreak/>
        <w:t>Ubicación</w:t>
      </w:r>
      <w:bookmarkEnd w:id="27"/>
      <w:bookmarkEnd w:id="28"/>
      <w:bookmarkEnd w:id="29"/>
      <w:bookmarkEnd w:id="30"/>
      <w:bookmarkEnd w:id="31"/>
      <w:bookmarkEnd w:id="32"/>
      <w:r w:rsidR="003714C8">
        <w:t xml:space="preserve"> </w:t>
      </w:r>
      <w:bookmarkEnd w:id="33"/>
      <w:bookmarkEnd w:id="34"/>
      <w:bookmarkEnd w:id="35"/>
      <w:bookmarkEnd w:id="36"/>
      <w:bookmarkEnd w:id="37"/>
      <w:r w:rsidR="0084244D">
        <w:t xml:space="preserve">general </w:t>
      </w:r>
      <w:r w:rsidR="0084244D" w:rsidRPr="00EF1AD2">
        <w:rPr>
          <w:b w:val="0"/>
          <w:szCs w:val="24"/>
        </w:rPr>
        <w:t>(Fuente: Google Earth</w:t>
      </w:r>
      <w:r w:rsidR="004D68EF">
        <w:rPr>
          <w:b w:val="0"/>
          <w:szCs w:val="24"/>
        </w:rPr>
        <w:t xml:space="preserve"> Pro</w:t>
      </w:r>
      <w:r w:rsidR="0084244D" w:rsidRPr="00EF1AD2">
        <w:rPr>
          <w:b w:val="0"/>
          <w:szCs w:val="24"/>
        </w:rPr>
        <w:t>, año 201</w:t>
      </w:r>
      <w:r w:rsidR="004D68EF">
        <w:rPr>
          <w:b w:val="0"/>
          <w:szCs w:val="24"/>
        </w:rPr>
        <w:t>6</w:t>
      </w:r>
      <w:r w:rsidR="0084244D" w:rsidRPr="00EF1AD2">
        <w:rPr>
          <w:b w:val="0"/>
          <w:szCs w:val="24"/>
        </w:rPr>
        <w:t>)</w:t>
      </w:r>
      <w:r w:rsidR="0084244D">
        <w:rPr>
          <w:szCs w:val="24"/>
        </w:rPr>
        <w:t>.</w:t>
      </w:r>
      <w:bookmarkEnd w:id="38"/>
      <w:bookmarkEnd w:id="39"/>
    </w:p>
    <w:p w14:paraId="320915EE"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6270FF" w:rsidRPr="0025129B" w14:paraId="557A6918" w14:textId="77777777" w:rsidTr="007022AB">
        <w:trPr>
          <w:trHeight w:val="7075"/>
          <w:jc w:val="center"/>
        </w:trPr>
        <w:tc>
          <w:tcPr>
            <w:tcW w:w="5000" w:type="pct"/>
            <w:shd w:val="clear" w:color="auto" w:fill="FFFFFF"/>
            <w:tcMar>
              <w:top w:w="58" w:type="dxa"/>
              <w:left w:w="58" w:type="dxa"/>
              <w:bottom w:w="58" w:type="dxa"/>
              <w:right w:w="58" w:type="dxa"/>
            </w:tcMar>
            <w:vAlign w:val="center"/>
            <w:hideMark/>
          </w:tcPr>
          <w:p w14:paraId="219B14D1" w14:textId="77777777" w:rsidR="006270FF" w:rsidRPr="003714C8" w:rsidRDefault="007022AB" w:rsidP="0084244D">
            <w:pPr>
              <w:jc w:val="center"/>
              <w:rPr>
                <w:rFonts w:cstheme="minorHAnsi"/>
                <w:b/>
                <w:noProof/>
                <w:sz w:val="24"/>
                <w:szCs w:val="20"/>
                <w:lang w:eastAsia="es-CL"/>
              </w:rPr>
            </w:pPr>
            <w:r>
              <w:rPr>
                <w:noProof/>
                <w:lang w:eastAsia="es-CL"/>
              </w:rPr>
              <w:drawing>
                <wp:inline distT="0" distB="0" distL="0" distR="0" wp14:anchorId="112B9533" wp14:editId="50076DFD">
                  <wp:extent cx="7482591" cy="4475525"/>
                  <wp:effectExtent l="0" t="0" r="4445" b="127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cion.jpg"/>
                          <pic:cNvPicPr/>
                        </pic:nvPicPr>
                        <pic:blipFill>
                          <a:blip r:embed="rId24">
                            <a:extLst>
                              <a:ext uri="{28A0092B-C50C-407E-A947-70E740481C1C}">
                                <a14:useLocalDpi xmlns:a14="http://schemas.microsoft.com/office/drawing/2010/main" val="0"/>
                              </a:ext>
                            </a:extLst>
                          </a:blip>
                          <a:stretch>
                            <a:fillRect/>
                          </a:stretch>
                        </pic:blipFill>
                        <pic:spPr>
                          <a:xfrm>
                            <a:off x="0" y="0"/>
                            <a:ext cx="7482591" cy="4475525"/>
                          </a:xfrm>
                          <a:prstGeom prst="rect">
                            <a:avLst/>
                          </a:prstGeom>
                        </pic:spPr>
                      </pic:pic>
                    </a:graphicData>
                  </a:graphic>
                </wp:inline>
              </w:drawing>
            </w:r>
          </w:p>
        </w:tc>
      </w:tr>
    </w:tbl>
    <w:p w14:paraId="541EAF62"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383B317F" w14:textId="77777777" w:rsidR="00BA0FDE" w:rsidRPr="0025129B" w:rsidRDefault="00BA0FDE" w:rsidP="00BA0FDE">
      <w:pPr>
        <w:rPr>
          <w:sz w:val="20"/>
        </w:rPr>
      </w:pPr>
      <w:bookmarkStart w:id="40" w:name="_Toc352162448"/>
      <w:bookmarkStart w:id="41" w:name="_Toc352162785"/>
      <w:bookmarkStart w:id="42" w:name="_Toc352840384"/>
      <w:bookmarkStart w:id="43" w:name="_Toc352841444"/>
    </w:p>
    <w:p w14:paraId="51E6A862" w14:textId="77777777" w:rsidR="005815AC" w:rsidRPr="0084244D" w:rsidRDefault="005815AC" w:rsidP="005815AC">
      <w:pPr>
        <w:rPr>
          <w:b/>
          <w:sz w:val="20"/>
        </w:rPr>
      </w:pPr>
      <w:r w:rsidRPr="0084244D">
        <w:rPr>
          <w:b/>
          <w:sz w:val="20"/>
        </w:rPr>
        <w:t>2.2.</w:t>
      </w:r>
      <w:r w:rsidRPr="0084244D">
        <w:rPr>
          <w:b/>
          <w:sz w:val="20"/>
        </w:rPr>
        <w:tab/>
      </w:r>
      <w:r w:rsidRPr="0084244D">
        <w:rPr>
          <w:rFonts w:cstheme="minorHAnsi"/>
          <w:b/>
          <w:sz w:val="24"/>
          <w:szCs w:val="24"/>
        </w:rPr>
        <w:t xml:space="preserve">Ubicación Local </w:t>
      </w:r>
      <w:r w:rsidRPr="00EF1AD2">
        <w:rPr>
          <w:rFonts w:cstheme="minorHAnsi"/>
          <w:sz w:val="24"/>
          <w:szCs w:val="24"/>
        </w:rPr>
        <w:t xml:space="preserve">(Fuente: </w:t>
      </w:r>
      <w:r w:rsidR="004D68EF" w:rsidRPr="004D68EF">
        <w:rPr>
          <w:rFonts w:cstheme="minorHAnsi"/>
          <w:sz w:val="24"/>
          <w:szCs w:val="24"/>
        </w:rPr>
        <w:t>Google Earth Pro, año 2016</w:t>
      </w:r>
      <w:r w:rsidR="0084244D" w:rsidRPr="00EF1AD2">
        <w:rPr>
          <w:rFonts w:cstheme="minorHAnsi"/>
          <w:sz w:val="24"/>
          <w:szCs w:val="24"/>
        </w:rPr>
        <w:t>)</w:t>
      </w:r>
      <w:r w:rsidR="0084244D" w:rsidRPr="004D68EF">
        <w:rPr>
          <w:rFonts w:cstheme="minorHAnsi"/>
          <w:sz w:val="24"/>
          <w:szCs w:val="24"/>
        </w:rPr>
        <w:t>.</w:t>
      </w:r>
    </w:p>
    <w:p w14:paraId="18D689E0" w14:textId="77777777" w:rsidR="005815AC" w:rsidRPr="005815AC" w:rsidRDefault="005815AC" w:rsidP="005815AC">
      <w:pPr>
        <w:rPr>
          <w:sz w:val="20"/>
        </w:rPr>
      </w:pPr>
    </w:p>
    <w:tbl>
      <w:tblPr>
        <w:tblpPr w:leftFromText="141" w:rightFromText="141" w:vertAnchor="text" w:horzAnchor="margin" w:tblpY="-7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5815AC" w:rsidRPr="0025129B" w14:paraId="763464A3" w14:textId="77777777" w:rsidTr="005815AC">
        <w:trPr>
          <w:trHeight w:val="6459"/>
        </w:trPr>
        <w:tc>
          <w:tcPr>
            <w:tcW w:w="5000" w:type="pct"/>
            <w:gridSpan w:val="4"/>
            <w:shd w:val="clear" w:color="auto" w:fill="FFFFFF"/>
            <w:tcMar>
              <w:top w:w="58" w:type="dxa"/>
              <w:left w:w="58" w:type="dxa"/>
              <w:bottom w:w="58" w:type="dxa"/>
              <w:right w:w="58" w:type="dxa"/>
            </w:tcMar>
            <w:vAlign w:val="center"/>
            <w:hideMark/>
          </w:tcPr>
          <w:p w14:paraId="79741AC8" w14:textId="77777777" w:rsidR="005815AC" w:rsidRPr="003714C8" w:rsidRDefault="0064490F" w:rsidP="005815AC">
            <w:pPr>
              <w:jc w:val="center"/>
              <w:rPr>
                <w:rFonts w:cstheme="minorHAnsi"/>
                <w:b/>
                <w:noProof/>
                <w:sz w:val="24"/>
                <w:szCs w:val="20"/>
                <w:lang w:eastAsia="es-CL"/>
              </w:rPr>
            </w:pPr>
            <w:r>
              <w:rPr>
                <w:noProof/>
                <w:lang w:eastAsia="es-CL"/>
              </w:rPr>
              <w:drawing>
                <wp:inline distT="0" distB="0" distL="0" distR="0" wp14:anchorId="4813600C" wp14:editId="2A587DBC">
                  <wp:extent cx="7022465" cy="3951027"/>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744" t="11509" b="6212"/>
                          <a:stretch/>
                        </pic:blipFill>
                        <pic:spPr bwMode="auto">
                          <a:xfrm>
                            <a:off x="0" y="0"/>
                            <a:ext cx="7023184" cy="3951432"/>
                          </a:xfrm>
                          <a:prstGeom prst="rect">
                            <a:avLst/>
                          </a:prstGeom>
                          <a:ln>
                            <a:noFill/>
                          </a:ln>
                          <a:extLst>
                            <a:ext uri="{53640926-AAD7-44D8-BBD7-CCE9431645EC}">
                              <a14:shadowObscured xmlns:a14="http://schemas.microsoft.com/office/drawing/2010/main"/>
                            </a:ext>
                          </a:extLst>
                        </pic:spPr>
                      </pic:pic>
                    </a:graphicData>
                  </a:graphic>
                </wp:inline>
              </w:drawing>
            </w:r>
          </w:p>
        </w:tc>
      </w:tr>
      <w:tr w:rsidR="005815AC" w:rsidRPr="0025129B" w14:paraId="1D308AC3" w14:textId="77777777" w:rsidTr="005815AC">
        <w:trPr>
          <w:trHeight w:val="229"/>
        </w:trPr>
        <w:tc>
          <w:tcPr>
            <w:tcW w:w="5000" w:type="pct"/>
            <w:gridSpan w:val="4"/>
            <w:shd w:val="clear" w:color="auto" w:fill="FFFFFF"/>
            <w:tcMar>
              <w:top w:w="58" w:type="dxa"/>
              <w:left w:w="58" w:type="dxa"/>
              <w:bottom w:w="58" w:type="dxa"/>
              <w:right w:w="58" w:type="dxa"/>
            </w:tcMar>
          </w:tcPr>
          <w:p w14:paraId="5305B654" w14:textId="77777777" w:rsidR="005815AC" w:rsidRPr="0084244D" w:rsidRDefault="005815AC" w:rsidP="005815AC">
            <w:pPr>
              <w:jc w:val="left"/>
              <w:rPr>
                <w:rFonts w:cstheme="minorHAnsi"/>
                <w:b/>
                <w:sz w:val="20"/>
                <w:szCs w:val="20"/>
              </w:rPr>
            </w:pPr>
            <w:r w:rsidRPr="0084244D">
              <w:rPr>
                <w:rFonts w:cstheme="minorHAnsi"/>
                <w:b/>
                <w:sz w:val="20"/>
                <w:szCs w:val="20"/>
              </w:rPr>
              <w:t xml:space="preserve">Coordenadas UTM de referencia </w:t>
            </w:r>
            <w:r w:rsidR="0084244D" w:rsidRPr="00EF1AD2">
              <w:rPr>
                <w:rFonts w:cstheme="minorHAnsi"/>
                <w:sz w:val="20"/>
                <w:szCs w:val="20"/>
              </w:rPr>
              <w:t>(E</w:t>
            </w:r>
            <w:r w:rsidRPr="00EF1AD2">
              <w:rPr>
                <w:rFonts w:cstheme="minorHAnsi"/>
                <w:sz w:val="20"/>
                <w:szCs w:val="20"/>
              </w:rPr>
              <w:t>n DATUM WGS 84)</w:t>
            </w:r>
          </w:p>
        </w:tc>
      </w:tr>
      <w:tr w:rsidR="005815AC" w:rsidRPr="0025129B" w14:paraId="558807BE" w14:textId="77777777" w:rsidTr="005815AC">
        <w:trPr>
          <w:trHeight w:val="229"/>
        </w:trPr>
        <w:tc>
          <w:tcPr>
            <w:tcW w:w="1447" w:type="pct"/>
            <w:shd w:val="clear" w:color="auto" w:fill="FFFFFF"/>
            <w:tcMar>
              <w:top w:w="58" w:type="dxa"/>
              <w:left w:w="58" w:type="dxa"/>
              <w:bottom w:w="58" w:type="dxa"/>
              <w:right w:w="58" w:type="dxa"/>
            </w:tcMar>
            <w:hideMark/>
          </w:tcPr>
          <w:p w14:paraId="6A4810F0" w14:textId="77777777" w:rsidR="005815AC" w:rsidRPr="0084244D" w:rsidRDefault="005815AC" w:rsidP="005815AC">
            <w:pPr>
              <w:rPr>
                <w:rFonts w:cstheme="minorHAnsi"/>
                <w:b/>
                <w:sz w:val="20"/>
                <w:szCs w:val="20"/>
                <w:lang w:val="en-US"/>
              </w:rPr>
            </w:pPr>
            <w:r w:rsidRPr="0084244D">
              <w:rPr>
                <w:rFonts w:cstheme="minorHAnsi"/>
                <w:b/>
                <w:sz w:val="20"/>
                <w:szCs w:val="20"/>
                <w:lang w:val="en-US"/>
              </w:rPr>
              <w:t xml:space="preserve">Datum: </w:t>
            </w:r>
            <w:r w:rsidRPr="0084244D">
              <w:rPr>
                <w:sz w:val="20"/>
                <w:szCs w:val="20"/>
              </w:rPr>
              <w:t>WGS 84</w:t>
            </w:r>
          </w:p>
        </w:tc>
        <w:tc>
          <w:tcPr>
            <w:tcW w:w="885" w:type="pct"/>
            <w:shd w:val="clear" w:color="auto" w:fill="FFFFFF"/>
          </w:tcPr>
          <w:p w14:paraId="69BEA692" w14:textId="77777777" w:rsidR="005815AC" w:rsidRPr="0084244D" w:rsidRDefault="005815AC" w:rsidP="005815AC">
            <w:pPr>
              <w:rPr>
                <w:rFonts w:cstheme="minorHAnsi"/>
                <w:b/>
                <w:sz w:val="20"/>
                <w:szCs w:val="20"/>
              </w:rPr>
            </w:pPr>
            <w:r w:rsidRPr="0084244D">
              <w:rPr>
                <w:rFonts w:cstheme="minorHAnsi"/>
                <w:b/>
                <w:sz w:val="20"/>
                <w:szCs w:val="20"/>
              </w:rPr>
              <w:t>Huso:</w:t>
            </w:r>
            <w:r w:rsidRPr="0084244D">
              <w:rPr>
                <w:sz w:val="20"/>
                <w:szCs w:val="20"/>
              </w:rPr>
              <w:t xml:space="preserve"> 19 S</w:t>
            </w:r>
          </w:p>
        </w:tc>
        <w:tc>
          <w:tcPr>
            <w:tcW w:w="1255" w:type="pct"/>
            <w:shd w:val="clear" w:color="auto" w:fill="FFFFFF"/>
          </w:tcPr>
          <w:p w14:paraId="520911A5" w14:textId="77777777" w:rsidR="005815AC" w:rsidRPr="0084244D" w:rsidRDefault="005815AC" w:rsidP="001F6777">
            <w:pPr>
              <w:rPr>
                <w:rFonts w:cstheme="minorHAnsi"/>
                <w:b/>
                <w:sz w:val="20"/>
                <w:szCs w:val="20"/>
              </w:rPr>
            </w:pPr>
            <w:r w:rsidRPr="0084244D">
              <w:rPr>
                <w:rFonts w:cstheme="minorHAnsi"/>
                <w:b/>
                <w:sz w:val="20"/>
                <w:szCs w:val="20"/>
              </w:rPr>
              <w:t xml:space="preserve">UTM N: </w:t>
            </w:r>
            <w:r w:rsidRPr="0084244D">
              <w:rPr>
                <w:b/>
                <w:sz w:val="20"/>
                <w:szCs w:val="20"/>
              </w:rPr>
              <w:t xml:space="preserve"> N:</w:t>
            </w:r>
            <w:r w:rsidRPr="0084244D">
              <w:rPr>
                <w:sz w:val="20"/>
                <w:szCs w:val="20"/>
              </w:rPr>
              <w:t xml:space="preserve"> 6.</w:t>
            </w:r>
            <w:r w:rsidR="001F6777">
              <w:rPr>
                <w:sz w:val="20"/>
                <w:szCs w:val="20"/>
              </w:rPr>
              <w:t>653.947</w:t>
            </w:r>
          </w:p>
        </w:tc>
        <w:tc>
          <w:tcPr>
            <w:tcW w:w="1413" w:type="pct"/>
            <w:shd w:val="clear" w:color="auto" w:fill="FFFFFF"/>
          </w:tcPr>
          <w:p w14:paraId="40F6C247" w14:textId="77777777" w:rsidR="005815AC" w:rsidRPr="0084244D" w:rsidRDefault="005815AC" w:rsidP="001F6777">
            <w:pPr>
              <w:rPr>
                <w:rFonts w:cstheme="minorHAnsi"/>
                <w:b/>
                <w:sz w:val="20"/>
                <w:szCs w:val="20"/>
              </w:rPr>
            </w:pPr>
            <w:r w:rsidRPr="0084244D">
              <w:rPr>
                <w:rFonts w:cstheme="minorHAnsi"/>
                <w:b/>
                <w:sz w:val="20"/>
                <w:szCs w:val="20"/>
              </w:rPr>
              <w:t xml:space="preserve">UTM E: </w:t>
            </w:r>
            <w:r w:rsidRPr="0084244D">
              <w:rPr>
                <w:b/>
                <w:sz w:val="20"/>
                <w:szCs w:val="20"/>
              </w:rPr>
              <w:t xml:space="preserve"> UTM E</w:t>
            </w:r>
            <w:r w:rsidRPr="0084244D">
              <w:rPr>
                <w:sz w:val="20"/>
                <w:szCs w:val="20"/>
              </w:rPr>
              <w:t xml:space="preserve">: </w:t>
            </w:r>
            <w:r w:rsidR="001F6777">
              <w:rPr>
                <w:sz w:val="20"/>
                <w:szCs w:val="20"/>
              </w:rPr>
              <w:t>298.490</w:t>
            </w:r>
          </w:p>
        </w:tc>
      </w:tr>
      <w:tr w:rsidR="005815AC" w:rsidRPr="0025129B" w14:paraId="6869838F" w14:textId="77777777" w:rsidTr="0084244D">
        <w:trPr>
          <w:trHeight w:val="516"/>
        </w:trPr>
        <w:tc>
          <w:tcPr>
            <w:tcW w:w="5000" w:type="pct"/>
            <w:gridSpan w:val="4"/>
            <w:shd w:val="clear" w:color="auto" w:fill="FFFFFF"/>
            <w:tcMar>
              <w:top w:w="58" w:type="dxa"/>
              <w:left w:w="58" w:type="dxa"/>
              <w:bottom w:w="58" w:type="dxa"/>
              <w:right w:w="58" w:type="dxa"/>
            </w:tcMar>
          </w:tcPr>
          <w:p w14:paraId="5E9DD7B8" w14:textId="77777777" w:rsidR="005815AC" w:rsidRPr="0025129B" w:rsidRDefault="005815AC" w:rsidP="00C971E1">
            <w:pPr>
              <w:rPr>
                <w:rFonts w:cstheme="minorHAnsi"/>
                <w:b/>
                <w:color w:val="FF0000"/>
                <w:sz w:val="20"/>
                <w:szCs w:val="18"/>
              </w:rPr>
            </w:pPr>
            <w:r>
              <w:rPr>
                <w:rFonts w:cstheme="minorHAnsi"/>
                <w:b/>
                <w:sz w:val="20"/>
                <w:szCs w:val="18"/>
              </w:rPr>
              <w:t>Ruta de a</w:t>
            </w:r>
            <w:r w:rsidRPr="0025129B">
              <w:rPr>
                <w:rFonts w:cstheme="minorHAnsi"/>
                <w:b/>
                <w:sz w:val="20"/>
                <w:szCs w:val="18"/>
              </w:rPr>
              <w:t>cceso</w:t>
            </w:r>
            <w:r w:rsidR="00EC0CC6" w:rsidRPr="0025129B">
              <w:rPr>
                <w:rFonts w:cstheme="minorHAnsi"/>
                <w:b/>
                <w:sz w:val="20"/>
                <w:szCs w:val="18"/>
              </w:rPr>
              <w:t xml:space="preserve">: </w:t>
            </w:r>
            <w:r w:rsidR="001F6777" w:rsidRPr="00781C18">
              <w:rPr>
                <w:rFonts w:cstheme="minorHAnsi"/>
                <w:sz w:val="20"/>
                <w:szCs w:val="18"/>
              </w:rPr>
              <w:t>Desde</w:t>
            </w:r>
            <w:r w:rsidR="00C971E1" w:rsidRPr="00781C18">
              <w:rPr>
                <w:rFonts w:cstheme="minorHAnsi"/>
                <w:sz w:val="20"/>
                <w:szCs w:val="18"/>
              </w:rPr>
              <w:t xml:space="preserve"> La Serena se debe toma</w:t>
            </w:r>
            <w:r w:rsidR="00FD2172">
              <w:rPr>
                <w:rFonts w:cstheme="minorHAnsi"/>
                <w:sz w:val="20"/>
                <w:szCs w:val="18"/>
              </w:rPr>
              <w:t xml:space="preserve">r la calle </w:t>
            </w:r>
            <w:r w:rsidR="00C971E1" w:rsidRPr="00781C18">
              <w:rPr>
                <w:rFonts w:cstheme="minorHAnsi"/>
                <w:sz w:val="20"/>
                <w:szCs w:val="18"/>
              </w:rPr>
              <w:t>balmaceda, ruta D-43 ha</w:t>
            </w:r>
            <w:r w:rsidR="00781C18">
              <w:rPr>
                <w:rFonts w:cstheme="minorHAnsi"/>
                <w:sz w:val="20"/>
                <w:szCs w:val="18"/>
              </w:rPr>
              <w:t xml:space="preserve">sta la intersección de la ruta </w:t>
            </w:r>
            <w:r w:rsidR="00C971E1" w:rsidRPr="00781C18">
              <w:rPr>
                <w:rFonts w:cstheme="minorHAnsi"/>
                <w:sz w:val="20"/>
                <w:szCs w:val="18"/>
              </w:rPr>
              <w:t>D-51 hasta la localidad de Andacollo, y continuar por esta ruta aproximadamente 5 km hasta el acceso a las instalaciones.</w:t>
            </w:r>
            <w:r w:rsidR="00C971E1">
              <w:rPr>
                <w:rFonts w:cstheme="minorHAnsi"/>
                <w:b/>
                <w:sz w:val="20"/>
                <w:szCs w:val="18"/>
              </w:rPr>
              <w:t xml:space="preserve"> </w:t>
            </w:r>
          </w:p>
        </w:tc>
      </w:tr>
    </w:tbl>
    <w:p w14:paraId="32E8FD5C" w14:textId="77777777" w:rsidR="00BA0FDE" w:rsidRPr="005815AC" w:rsidRDefault="00BA0FDE" w:rsidP="005815AC">
      <w:pPr>
        <w:rPr>
          <w:sz w:val="20"/>
        </w:rPr>
        <w:sectPr w:rsidR="00BA0FDE" w:rsidRPr="005815AC" w:rsidSect="00A70F8F">
          <w:pgSz w:w="15840" w:h="12240" w:orient="landscape"/>
          <w:pgMar w:top="1134" w:right="1134" w:bottom="1134" w:left="1134" w:header="709" w:footer="709" w:gutter="0"/>
          <w:cols w:space="708"/>
          <w:docGrid w:linePitch="360"/>
        </w:sectPr>
      </w:pPr>
    </w:p>
    <w:p w14:paraId="2F4C884B" w14:textId="77777777" w:rsidR="00B1722C" w:rsidRDefault="00B1722C" w:rsidP="00C958D0">
      <w:pPr>
        <w:pStyle w:val="Ttulo1"/>
      </w:pPr>
      <w:bookmarkStart w:id="44" w:name="_Toc451844160"/>
      <w:r w:rsidRPr="0025129B">
        <w:lastRenderedPageBreak/>
        <w:t xml:space="preserve">INSTRUMENTOS DE </w:t>
      </w:r>
      <w:r w:rsidR="005F32AE">
        <w:t xml:space="preserve">GESTIÓN AMBIENTAL QUE REGULAN </w:t>
      </w:r>
      <w:r w:rsidRPr="0025129B">
        <w:t>LA ACTIVIDAD FISCALIZADA.</w:t>
      </w:r>
      <w:bookmarkEnd w:id="40"/>
      <w:bookmarkEnd w:id="41"/>
      <w:bookmarkEnd w:id="42"/>
      <w:bookmarkEnd w:id="43"/>
      <w:bookmarkEnd w:id="44"/>
    </w:p>
    <w:p w14:paraId="26155EDE" w14:textId="77777777" w:rsidR="002404B2" w:rsidRPr="002404B2" w:rsidRDefault="002404B2" w:rsidP="002404B2"/>
    <w:tbl>
      <w:tblPr>
        <w:tblpPr w:leftFromText="141" w:rightFromText="141" w:vertAnchor="text" w:horzAnchor="margin" w:tblpXSpec="center" w:tblpY="77"/>
        <w:tblOverlap w:val="never"/>
        <w:tblW w:w="10648" w:type="dxa"/>
        <w:tblLayout w:type="fixed"/>
        <w:tblCellMar>
          <w:left w:w="70" w:type="dxa"/>
          <w:right w:w="70" w:type="dxa"/>
        </w:tblCellMar>
        <w:tblLook w:val="04A0" w:firstRow="1" w:lastRow="0" w:firstColumn="1" w:lastColumn="0" w:noHBand="0" w:noVBand="1"/>
      </w:tblPr>
      <w:tblGrid>
        <w:gridCol w:w="467"/>
        <w:gridCol w:w="1510"/>
        <w:gridCol w:w="464"/>
        <w:gridCol w:w="1163"/>
        <w:gridCol w:w="1650"/>
        <w:gridCol w:w="5394"/>
      </w:tblGrid>
      <w:tr w:rsidR="005815AC" w:rsidRPr="00E82A64" w14:paraId="20ACB62A" w14:textId="77777777" w:rsidTr="00473E30">
        <w:trPr>
          <w:trHeight w:val="468"/>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CE53847" w14:textId="77777777" w:rsidR="005815AC" w:rsidRPr="00A01068" w:rsidRDefault="005815AC" w:rsidP="002404B2">
            <w:pPr>
              <w:rPr>
                <w:b/>
                <w:bCs/>
              </w:rPr>
            </w:pPr>
            <w:bookmarkStart w:id="45" w:name="_Toc372877121"/>
            <w:r w:rsidRPr="00A01068">
              <w:rPr>
                <w:b/>
                <w:bCs/>
              </w:rPr>
              <w:t>Identificación de Instrumentos de Gestión Ambiental que Regulan actividad, proyecto o fuente fiscalizada.</w:t>
            </w:r>
          </w:p>
        </w:tc>
      </w:tr>
      <w:tr w:rsidR="005815AC" w:rsidRPr="00E82A64" w14:paraId="399928FE" w14:textId="77777777" w:rsidTr="00473E30">
        <w:trPr>
          <w:trHeight w:val="468"/>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1CD52FD8" w14:textId="77777777" w:rsidR="005815AC" w:rsidRPr="00E82A64" w:rsidRDefault="005815AC" w:rsidP="002404B2">
            <w:pPr>
              <w:rPr>
                <w:b/>
                <w:bCs/>
                <w:sz w:val="20"/>
                <w:szCs w:val="20"/>
              </w:rPr>
            </w:pPr>
          </w:p>
        </w:tc>
      </w:tr>
      <w:tr w:rsidR="005815AC" w:rsidRPr="00E82A64" w14:paraId="66355D2E" w14:textId="77777777" w:rsidTr="00473E30">
        <w:trPr>
          <w:trHeight w:val="468"/>
        </w:trPr>
        <w:tc>
          <w:tcPr>
            <w:tcW w:w="219" w:type="pct"/>
            <w:tcBorders>
              <w:top w:val="nil"/>
              <w:left w:val="single" w:sz="4" w:space="0" w:color="auto"/>
              <w:bottom w:val="single" w:sz="4" w:space="0" w:color="auto"/>
              <w:right w:val="single" w:sz="4" w:space="0" w:color="auto"/>
            </w:tcBorders>
            <w:shd w:val="clear" w:color="auto" w:fill="auto"/>
            <w:vAlign w:val="center"/>
            <w:hideMark/>
          </w:tcPr>
          <w:p w14:paraId="43C6629A" w14:textId="77777777" w:rsidR="005815AC" w:rsidRPr="00A01068" w:rsidRDefault="005815AC" w:rsidP="002404B2">
            <w:pPr>
              <w:jc w:val="center"/>
              <w:rPr>
                <w:b/>
                <w:bCs/>
              </w:rPr>
            </w:pPr>
            <w:r w:rsidRPr="00A01068">
              <w:rPr>
                <w:b/>
                <w:bCs/>
              </w:rPr>
              <w:t>N°</w:t>
            </w:r>
          </w:p>
        </w:tc>
        <w:tc>
          <w:tcPr>
            <w:tcW w:w="70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CC18EFB" w14:textId="77777777" w:rsidR="005815AC" w:rsidRPr="00A01068" w:rsidRDefault="005815AC" w:rsidP="002404B2">
            <w:pPr>
              <w:jc w:val="center"/>
              <w:rPr>
                <w:b/>
                <w:bCs/>
              </w:rPr>
            </w:pPr>
            <w:r w:rsidRPr="00A01068">
              <w:rPr>
                <w:b/>
                <w:bCs/>
              </w:rPr>
              <w:t>Tipo de Documento</w:t>
            </w:r>
          </w:p>
        </w:tc>
        <w:tc>
          <w:tcPr>
            <w:tcW w:w="218" w:type="pct"/>
            <w:tcBorders>
              <w:top w:val="nil"/>
              <w:left w:val="single" w:sz="4" w:space="0" w:color="auto"/>
              <w:bottom w:val="single" w:sz="4" w:space="0" w:color="auto"/>
              <w:right w:val="single" w:sz="4" w:space="0" w:color="auto"/>
            </w:tcBorders>
            <w:shd w:val="clear" w:color="auto" w:fill="auto"/>
            <w:vAlign w:val="center"/>
            <w:hideMark/>
          </w:tcPr>
          <w:p w14:paraId="1896EF47" w14:textId="77777777" w:rsidR="005815AC" w:rsidRPr="00A01068" w:rsidRDefault="005815AC" w:rsidP="002404B2">
            <w:pPr>
              <w:jc w:val="center"/>
              <w:rPr>
                <w:b/>
                <w:bCs/>
              </w:rPr>
            </w:pPr>
            <w:r w:rsidRPr="00A01068">
              <w:rPr>
                <w:b/>
                <w:bCs/>
              </w:rPr>
              <w:t>N°</w:t>
            </w:r>
          </w:p>
        </w:tc>
        <w:tc>
          <w:tcPr>
            <w:tcW w:w="54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664431" w14:textId="77777777" w:rsidR="005815AC" w:rsidRPr="00A01068" w:rsidRDefault="005815AC" w:rsidP="002404B2">
            <w:pPr>
              <w:jc w:val="center"/>
              <w:rPr>
                <w:b/>
                <w:bCs/>
              </w:rPr>
            </w:pPr>
            <w:r w:rsidRPr="00A01068">
              <w:rPr>
                <w:b/>
                <w:bCs/>
              </w:rPr>
              <w:t>Fecha promulgación</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52FDFD" w14:textId="77777777" w:rsidR="005815AC" w:rsidRPr="00A01068" w:rsidRDefault="005815AC" w:rsidP="002404B2">
            <w:pPr>
              <w:jc w:val="center"/>
              <w:rPr>
                <w:b/>
                <w:bCs/>
              </w:rPr>
            </w:pPr>
            <w:r w:rsidRPr="00A01068">
              <w:rPr>
                <w:b/>
                <w:bCs/>
              </w:rPr>
              <w:t>Comisión / Institución</w:t>
            </w:r>
          </w:p>
        </w:tc>
        <w:tc>
          <w:tcPr>
            <w:tcW w:w="2533" w:type="pct"/>
            <w:tcBorders>
              <w:top w:val="single" w:sz="4" w:space="0" w:color="auto"/>
              <w:left w:val="single" w:sz="4" w:space="0" w:color="auto"/>
              <w:right w:val="single" w:sz="4" w:space="0" w:color="auto"/>
            </w:tcBorders>
            <w:shd w:val="clear" w:color="auto" w:fill="auto"/>
            <w:vAlign w:val="center"/>
            <w:hideMark/>
          </w:tcPr>
          <w:p w14:paraId="39E6CC38" w14:textId="77777777" w:rsidR="005815AC" w:rsidRPr="00A01068" w:rsidRDefault="005815AC" w:rsidP="002404B2">
            <w:pPr>
              <w:jc w:val="center"/>
              <w:rPr>
                <w:b/>
                <w:bCs/>
              </w:rPr>
            </w:pPr>
            <w:r w:rsidRPr="00A01068">
              <w:rPr>
                <w:b/>
                <w:bCs/>
              </w:rPr>
              <w:t>Nombre y/o Descripción</w:t>
            </w:r>
          </w:p>
        </w:tc>
      </w:tr>
      <w:tr w:rsidR="005815AC" w:rsidRPr="00E82A64" w14:paraId="0C181930" w14:textId="77777777" w:rsidTr="00473E30">
        <w:trPr>
          <w:trHeight w:val="468"/>
        </w:trPr>
        <w:tc>
          <w:tcPr>
            <w:tcW w:w="219" w:type="pct"/>
            <w:tcBorders>
              <w:top w:val="nil"/>
              <w:left w:val="single" w:sz="4" w:space="0" w:color="auto"/>
              <w:bottom w:val="single" w:sz="4" w:space="0" w:color="auto"/>
              <w:right w:val="single" w:sz="4" w:space="0" w:color="auto"/>
            </w:tcBorders>
            <w:shd w:val="clear" w:color="auto" w:fill="auto"/>
            <w:noWrap/>
            <w:vAlign w:val="center"/>
          </w:tcPr>
          <w:p w14:paraId="28448993" w14:textId="77777777" w:rsidR="005815AC" w:rsidRPr="00E82A64" w:rsidRDefault="005815AC" w:rsidP="002404B2">
            <w:pPr>
              <w:jc w:val="center"/>
              <w:rPr>
                <w:sz w:val="20"/>
                <w:szCs w:val="20"/>
              </w:rPr>
            </w:pPr>
            <w:r w:rsidRPr="00E82A64">
              <w:rPr>
                <w:sz w:val="20"/>
                <w:szCs w:val="20"/>
              </w:rPr>
              <w:t>1</w:t>
            </w:r>
          </w:p>
        </w:tc>
        <w:tc>
          <w:tcPr>
            <w:tcW w:w="70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85E9A67" w14:textId="77777777" w:rsidR="005815AC" w:rsidRPr="00E82A64" w:rsidRDefault="005815AC" w:rsidP="002404B2">
            <w:pPr>
              <w:jc w:val="center"/>
              <w:rPr>
                <w:sz w:val="20"/>
                <w:szCs w:val="20"/>
              </w:rPr>
            </w:pPr>
            <w:r>
              <w:rPr>
                <w:sz w:val="20"/>
                <w:szCs w:val="20"/>
              </w:rPr>
              <w:t>D.S.</w:t>
            </w:r>
          </w:p>
        </w:tc>
        <w:tc>
          <w:tcPr>
            <w:tcW w:w="218" w:type="pct"/>
            <w:tcBorders>
              <w:top w:val="nil"/>
              <w:left w:val="single" w:sz="4" w:space="0" w:color="auto"/>
              <w:bottom w:val="single" w:sz="4" w:space="0" w:color="auto"/>
              <w:right w:val="single" w:sz="4" w:space="0" w:color="auto"/>
            </w:tcBorders>
            <w:shd w:val="clear" w:color="auto" w:fill="auto"/>
            <w:noWrap/>
            <w:vAlign w:val="center"/>
          </w:tcPr>
          <w:p w14:paraId="10563EA2" w14:textId="77777777" w:rsidR="005815AC" w:rsidRPr="00E82A64" w:rsidRDefault="00E96FAD" w:rsidP="002404B2">
            <w:pPr>
              <w:jc w:val="center"/>
              <w:rPr>
                <w:sz w:val="20"/>
                <w:szCs w:val="20"/>
              </w:rPr>
            </w:pPr>
            <w:r>
              <w:rPr>
                <w:sz w:val="20"/>
                <w:szCs w:val="20"/>
              </w:rPr>
              <w:t>59</w:t>
            </w:r>
          </w:p>
        </w:tc>
        <w:tc>
          <w:tcPr>
            <w:tcW w:w="5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AD7ED4" w14:textId="77777777" w:rsidR="005815AC" w:rsidRPr="00E82A64" w:rsidRDefault="00E96FAD" w:rsidP="002404B2">
            <w:pPr>
              <w:jc w:val="center"/>
              <w:rPr>
                <w:sz w:val="20"/>
                <w:szCs w:val="20"/>
              </w:rPr>
            </w:pPr>
            <w:r>
              <w:rPr>
                <w:sz w:val="20"/>
                <w:szCs w:val="20"/>
              </w:rPr>
              <w:t>09</w:t>
            </w:r>
            <w:r w:rsidR="005815AC" w:rsidRPr="00E82A64">
              <w:rPr>
                <w:sz w:val="20"/>
                <w:szCs w:val="20"/>
              </w:rPr>
              <w:t>-</w:t>
            </w:r>
            <w:r>
              <w:rPr>
                <w:sz w:val="20"/>
                <w:szCs w:val="20"/>
              </w:rPr>
              <w:t>07</w:t>
            </w:r>
            <w:r w:rsidR="005815AC" w:rsidRPr="00E82A64">
              <w:rPr>
                <w:sz w:val="20"/>
                <w:szCs w:val="20"/>
              </w:rPr>
              <w:t>-</w:t>
            </w:r>
            <w:r>
              <w:rPr>
                <w:sz w:val="20"/>
                <w:szCs w:val="20"/>
              </w:rPr>
              <w:t>2014</w:t>
            </w:r>
          </w:p>
        </w:tc>
        <w:tc>
          <w:tcPr>
            <w:tcW w:w="7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5E76AC6" w14:textId="77777777" w:rsidR="005815AC" w:rsidRPr="00E82A64" w:rsidRDefault="005815AC" w:rsidP="002404B2">
            <w:pPr>
              <w:rPr>
                <w:sz w:val="20"/>
                <w:szCs w:val="20"/>
              </w:rPr>
            </w:pPr>
            <w:r w:rsidRPr="00E82A64">
              <w:rPr>
                <w:sz w:val="20"/>
                <w:szCs w:val="20"/>
              </w:rPr>
              <w:t>Ministerio de</w:t>
            </w:r>
            <w:r w:rsidR="00E96FAD">
              <w:rPr>
                <w:sz w:val="20"/>
                <w:szCs w:val="20"/>
              </w:rPr>
              <w:t>l</w:t>
            </w:r>
            <w:r w:rsidRPr="00E82A64">
              <w:rPr>
                <w:sz w:val="20"/>
                <w:szCs w:val="20"/>
              </w:rPr>
              <w:t xml:space="preserve"> M</w:t>
            </w:r>
            <w:r w:rsidR="00E96FAD">
              <w:rPr>
                <w:sz w:val="20"/>
                <w:szCs w:val="20"/>
              </w:rPr>
              <w:t>edio Ambiente.</w:t>
            </w:r>
          </w:p>
        </w:tc>
        <w:tc>
          <w:tcPr>
            <w:tcW w:w="253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F80D04" w14:textId="77777777" w:rsidR="005815AC" w:rsidRPr="00E82A64" w:rsidRDefault="00FD2172" w:rsidP="002404B2">
            <w:pPr>
              <w:rPr>
                <w:sz w:val="20"/>
                <w:szCs w:val="20"/>
                <w:highlight w:val="yellow"/>
              </w:rPr>
            </w:pPr>
            <w:r w:rsidRPr="00FD2172">
              <w:rPr>
                <w:sz w:val="20"/>
                <w:szCs w:val="20"/>
              </w:rPr>
              <w:t>Establece Plan de Descontaminacion Atmosférica para la Localidad de Andacollo y Sectores Aledaños.</w:t>
            </w:r>
          </w:p>
        </w:tc>
      </w:tr>
      <w:bookmarkEnd w:id="45"/>
    </w:tbl>
    <w:p w14:paraId="138B0BE6" w14:textId="77777777" w:rsidR="005815AC" w:rsidRDefault="005815AC" w:rsidP="00317531"/>
    <w:p w14:paraId="585438A4" w14:textId="77777777" w:rsidR="00E6389D" w:rsidRPr="00E82A64" w:rsidRDefault="00E6389D" w:rsidP="00E6389D">
      <w:pPr>
        <w:pStyle w:val="Ttulo1"/>
      </w:pPr>
      <w:bookmarkStart w:id="46" w:name="_Toc373934848"/>
      <w:bookmarkStart w:id="47" w:name="_Toc375063934"/>
      <w:bookmarkStart w:id="48" w:name="_Toc408839647"/>
      <w:bookmarkStart w:id="49" w:name="_Toc451844161"/>
      <w:r w:rsidRPr="00E82A64">
        <w:t>ANTECEDENTES DE LA ACTIVIDAD DE FISCALIZACIÓN.</w:t>
      </w:r>
      <w:bookmarkEnd w:id="46"/>
      <w:bookmarkEnd w:id="47"/>
      <w:bookmarkEnd w:id="48"/>
      <w:bookmarkEnd w:id="49"/>
    </w:p>
    <w:p w14:paraId="320DCD5C" w14:textId="77777777" w:rsidR="00E6389D" w:rsidRDefault="00E6389D" w:rsidP="00E6389D"/>
    <w:p w14:paraId="568C1DD5" w14:textId="77777777" w:rsidR="00E6389D" w:rsidRDefault="00E6389D" w:rsidP="00306853">
      <w:pPr>
        <w:numPr>
          <w:ilvl w:val="1"/>
          <w:numId w:val="2"/>
        </w:numPr>
        <w:rPr>
          <w:rFonts w:cstheme="minorHAnsi"/>
          <w:b/>
          <w:sz w:val="24"/>
          <w:szCs w:val="24"/>
        </w:rPr>
      </w:pPr>
      <w:bookmarkStart w:id="50" w:name="_Toc377562225"/>
      <w:r w:rsidRPr="00E2198C">
        <w:rPr>
          <w:rFonts w:cstheme="minorHAnsi"/>
          <w:b/>
          <w:sz w:val="24"/>
          <w:szCs w:val="24"/>
        </w:rPr>
        <w:t>Motivo de la Actividad de Fiscalización.</w:t>
      </w:r>
      <w:bookmarkEnd w:id="50"/>
    </w:p>
    <w:p w14:paraId="5861654B" w14:textId="77777777" w:rsidR="00E6389D" w:rsidRDefault="00E6389D" w:rsidP="00E6389D">
      <w:pPr>
        <w:ind w:left="432"/>
        <w:rPr>
          <w:rFonts w:cstheme="minorHAnsi"/>
          <w:b/>
          <w:sz w:val="24"/>
          <w:szCs w:val="24"/>
        </w:rPr>
      </w:pPr>
    </w:p>
    <w:tbl>
      <w:tblPr>
        <w:tblpPr w:leftFromText="142" w:rightFromText="142" w:vertAnchor="text" w:tblpXSpec="center" w:tblpY="1"/>
        <w:tblOverlap w:val="never"/>
        <w:tblW w:w="52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54"/>
        <w:gridCol w:w="7686"/>
      </w:tblGrid>
      <w:tr w:rsidR="00E6389D" w:rsidRPr="00E82A64" w14:paraId="21FAFE09" w14:textId="77777777" w:rsidTr="00473E30">
        <w:trPr>
          <w:trHeight w:val="806"/>
        </w:trPr>
        <w:tc>
          <w:tcPr>
            <w:tcW w:w="1354" w:type="pct"/>
            <w:shd w:val="clear" w:color="auto" w:fill="auto"/>
            <w:tcMar>
              <w:top w:w="58" w:type="dxa"/>
              <w:left w:w="58" w:type="dxa"/>
              <w:bottom w:w="58" w:type="dxa"/>
              <w:right w:w="58" w:type="dxa"/>
            </w:tcMar>
            <w:hideMark/>
          </w:tcPr>
          <w:p w14:paraId="2B77E42F" w14:textId="77777777" w:rsidR="00E6389D" w:rsidRPr="00A01068" w:rsidRDefault="00E6389D" w:rsidP="005D6CE2">
            <w:pPr>
              <w:ind w:left="79"/>
              <w:jc w:val="left"/>
              <w:rPr>
                <w:rFonts w:cstheme="minorHAnsi"/>
                <w:b/>
                <w:bCs/>
              </w:rPr>
            </w:pPr>
            <w:r w:rsidRPr="00A01068">
              <w:rPr>
                <w:rFonts w:cstheme="minorHAnsi"/>
                <w:b/>
                <w:bCs/>
              </w:rPr>
              <w:t xml:space="preserve">Motivo: </w:t>
            </w:r>
          </w:p>
          <w:p w14:paraId="3179B52B" w14:textId="77777777" w:rsidR="00E6389D" w:rsidRPr="00E82A64" w:rsidRDefault="00E6389D" w:rsidP="005D6CE2">
            <w:pPr>
              <w:ind w:left="79"/>
              <w:jc w:val="left"/>
              <w:rPr>
                <w:rFonts w:cstheme="minorHAnsi"/>
                <w:sz w:val="20"/>
                <w:szCs w:val="20"/>
              </w:rPr>
            </w:pPr>
            <w:r w:rsidRPr="00E82A64">
              <w:rPr>
                <w:sz w:val="20"/>
                <w:szCs w:val="20"/>
              </w:rPr>
              <w:t>Programada</w:t>
            </w:r>
          </w:p>
        </w:tc>
        <w:tc>
          <w:tcPr>
            <w:tcW w:w="3646" w:type="pct"/>
            <w:shd w:val="clear" w:color="auto" w:fill="auto"/>
          </w:tcPr>
          <w:p w14:paraId="25280126" w14:textId="77777777" w:rsidR="00E6389D" w:rsidRPr="00EA2768" w:rsidRDefault="00E6389D" w:rsidP="005D6CE2">
            <w:pPr>
              <w:ind w:left="130"/>
              <w:rPr>
                <w:rFonts w:cstheme="minorHAnsi"/>
                <w:b/>
                <w:bCs/>
              </w:rPr>
            </w:pPr>
            <w:r w:rsidRPr="00EA2768">
              <w:rPr>
                <w:rFonts w:cstheme="minorHAnsi"/>
                <w:b/>
                <w:bCs/>
              </w:rPr>
              <w:t xml:space="preserve">Descripción del Motivo: </w:t>
            </w:r>
          </w:p>
          <w:p w14:paraId="0AC0D012" w14:textId="77777777" w:rsidR="00E6389D" w:rsidRPr="00E82A64" w:rsidRDefault="00E6389D" w:rsidP="005D6CE2">
            <w:pPr>
              <w:ind w:left="130"/>
              <w:rPr>
                <w:rFonts w:cstheme="minorHAnsi"/>
                <w:b/>
                <w:sz w:val="20"/>
                <w:szCs w:val="20"/>
              </w:rPr>
            </w:pPr>
            <w:r w:rsidRPr="004C2EE7">
              <w:rPr>
                <w:rFonts w:cstheme="minorHAnsi"/>
                <w:sz w:val="20"/>
                <w:szCs w:val="20"/>
              </w:rPr>
              <w:t xml:space="preserve">Resolución Exenta </w:t>
            </w:r>
            <w:r w:rsidR="00E96FAD">
              <w:rPr>
                <w:rFonts w:cstheme="minorHAnsi"/>
                <w:sz w:val="20"/>
                <w:szCs w:val="20"/>
              </w:rPr>
              <w:t>1224</w:t>
            </w:r>
            <w:r w:rsidRPr="004C2EE7">
              <w:rPr>
                <w:rFonts w:cstheme="minorHAnsi"/>
                <w:sz w:val="20"/>
                <w:szCs w:val="20"/>
              </w:rPr>
              <w:t xml:space="preserve"> de </w:t>
            </w:r>
            <w:r w:rsidR="00F221B9">
              <w:rPr>
                <w:rFonts w:cstheme="minorHAnsi"/>
                <w:sz w:val="20"/>
                <w:szCs w:val="20"/>
              </w:rPr>
              <w:t>2</w:t>
            </w:r>
            <w:r w:rsidR="00E96FAD">
              <w:rPr>
                <w:rFonts w:cstheme="minorHAnsi"/>
                <w:sz w:val="20"/>
                <w:szCs w:val="20"/>
              </w:rPr>
              <w:t>8</w:t>
            </w:r>
            <w:r w:rsidRPr="004C2EE7">
              <w:rPr>
                <w:rFonts w:cstheme="minorHAnsi"/>
                <w:sz w:val="20"/>
                <w:szCs w:val="20"/>
              </w:rPr>
              <w:t xml:space="preserve"> de </w:t>
            </w:r>
            <w:r w:rsidR="00F221B9">
              <w:rPr>
                <w:rFonts w:cstheme="minorHAnsi"/>
                <w:sz w:val="20"/>
                <w:szCs w:val="20"/>
              </w:rPr>
              <w:t>diciembre</w:t>
            </w:r>
            <w:r w:rsidRPr="004C2EE7">
              <w:rPr>
                <w:rFonts w:cstheme="minorHAnsi"/>
                <w:sz w:val="20"/>
                <w:szCs w:val="20"/>
              </w:rPr>
              <w:t xml:space="preserve"> de 201</w:t>
            </w:r>
            <w:r w:rsidR="005D6CE2">
              <w:rPr>
                <w:rFonts w:cstheme="minorHAnsi"/>
                <w:sz w:val="20"/>
                <w:szCs w:val="20"/>
              </w:rPr>
              <w:t>5, que Fija Programa</w:t>
            </w:r>
            <w:r w:rsidRPr="004C2EE7">
              <w:rPr>
                <w:rFonts w:cstheme="minorHAnsi"/>
                <w:sz w:val="20"/>
                <w:szCs w:val="20"/>
              </w:rPr>
              <w:t xml:space="preserve"> y Subprograma</w:t>
            </w:r>
            <w:r w:rsidR="005D6CE2">
              <w:rPr>
                <w:rFonts w:cstheme="minorHAnsi"/>
                <w:sz w:val="20"/>
                <w:szCs w:val="20"/>
              </w:rPr>
              <w:t>s</w:t>
            </w:r>
            <w:r w:rsidRPr="004C2EE7">
              <w:rPr>
                <w:rFonts w:cstheme="minorHAnsi"/>
                <w:sz w:val="20"/>
                <w:szCs w:val="20"/>
              </w:rPr>
              <w:t xml:space="preserve"> de Fiscalización Ambiental para Planes de Prevención y/o Descontaminación para el año 201</w:t>
            </w:r>
            <w:r w:rsidR="005D6CE2">
              <w:rPr>
                <w:rFonts w:cstheme="minorHAnsi"/>
                <w:sz w:val="20"/>
                <w:szCs w:val="20"/>
              </w:rPr>
              <w:t>6</w:t>
            </w:r>
            <w:r w:rsidRPr="00EA2768">
              <w:rPr>
                <w:rFonts w:cstheme="minorHAnsi"/>
                <w:sz w:val="20"/>
                <w:szCs w:val="20"/>
              </w:rPr>
              <w:t xml:space="preserve">. </w:t>
            </w:r>
          </w:p>
        </w:tc>
      </w:tr>
    </w:tbl>
    <w:p w14:paraId="34F05B4A" w14:textId="77777777" w:rsidR="00E6389D" w:rsidRDefault="00E6389D" w:rsidP="00E6389D">
      <w:pPr>
        <w:ind w:left="432"/>
        <w:rPr>
          <w:rFonts w:cstheme="minorHAnsi"/>
          <w:b/>
          <w:sz w:val="24"/>
          <w:szCs w:val="24"/>
        </w:rPr>
      </w:pPr>
    </w:p>
    <w:p w14:paraId="03EAEC52" w14:textId="77777777" w:rsidR="00E6389D" w:rsidRDefault="00E6389D" w:rsidP="00306853">
      <w:pPr>
        <w:numPr>
          <w:ilvl w:val="1"/>
          <w:numId w:val="2"/>
        </w:numPr>
        <w:rPr>
          <w:rFonts w:cstheme="minorHAnsi"/>
          <w:b/>
          <w:sz w:val="24"/>
          <w:szCs w:val="24"/>
        </w:rPr>
      </w:pPr>
      <w:r>
        <w:rPr>
          <w:rFonts w:cstheme="minorHAnsi"/>
          <w:b/>
          <w:sz w:val="24"/>
          <w:szCs w:val="24"/>
        </w:rPr>
        <w:t>Materia Específica Objeto de la Inspección Ambiental.</w:t>
      </w:r>
    </w:p>
    <w:p w14:paraId="6678AF5F" w14:textId="77777777" w:rsidR="00E6389D" w:rsidRDefault="00E6389D" w:rsidP="00E6389D">
      <w:pPr>
        <w:ind w:left="432"/>
        <w:rPr>
          <w:rFonts w:cstheme="minorHAnsi"/>
          <w:b/>
          <w:sz w:val="24"/>
          <w:szCs w:val="24"/>
        </w:rPr>
      </w:pPr>
    </w:p>
    <w:tbl>
      <w:tblPr>
        <w:tblW w:w="52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0"/>
      </w:tblGrid>
      <w:tr w:rsidR="00E6389D" w:rsidRPr="00E82A64" w14:paraId="1CD29DB3" w14:textId="77777777" w:rsidTr="00473E30">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14:paraId="3EECC872" w14:textId="77777777" w:rsidR="00E6389D" w:rsidRPr="00EA2768" w:rsidRDefault="00E6389D" w:rsidP="00473E30">
            <w:pPr>
              <w:pStyle w:val="Prrafodelista"/>
              <w:numPr>
                <w:ilvl w:val="0"/>
                <w:numId w:val="1"/>
              </w:numPr>
              <w:jc w:val="center"/>
              <w:rPr>
                <w:sz w:val="20"/>
                <w:szCs w:val="20"/>
              </w:rPr>
            </w:pPr>
            <w:r w:rsidRPr="00E82A64">
              <w:rPr>
                <w:sz w:val="20"/>
                <w:szCs w:val="20"/>
              </w:rPr>
              <w:t>Manejo de emisiones atmosféricas</w:t>
            </w:r>
            <w:r>
              <w:rPr>
                <w:sz w:val="20"/>
                <w:szCs w:val="20"/>
              </w:rPr>
              <w:t>.</w:t>
            </w:r>
          </w:p>
        </w:tc>
      </w:tr>
    </w:tbl>
    <w:p w14:paraId="56F89F29" w14:textId="77777777" w:rsidR="005815AC" w:rsidRDefault="005815AC" w:rsidP="00317531"/>
    <w:p w14:paraId="1AFEDE82" w14:textId="77777777" w:rsidR="00D4059C" w:rsidRPr="00D4059C" w:rsidRDefault="00D4059C" w:rsidP="00D4059C">
      <w:pPr>
        <w:numPr>
          <w:ilvl w:val="1"/>
          <w:numId w:val="2"/>
        </w:numPr>
        <w:rPr>
          <w:rFonts w:cstheme="minorHAnsi"/>
          <w:b/>
          <w:sz w:val="24"/>
          <w:szCs w:val="24"/>
        </w:rPr>
      </w:pPr>
      <w:bookmarkStart w:id="51" w:name="_Toc352162789"/>
      <w:bookmarkStart w:id="52" w:name="_Toc352162452"/>
      <w:bookmarkStart w:id="53" w:name="_Toc438648053"/>
      <w:bookmarkStart w:id="54" w:name="_Toc415506586"/>
      <w:bookmarkStart w:id="55" w:name="_Toc413063955"/>
      <w:bookmarkStart w:id="56" w:name="_Toc406683407"/>
      <w:bookmarkStart w:id="57" w:name="_Toc406679870"/>
      <w:bookmarkStart w:id="58" w:name="_Toc390777024"/>
      <w:bookmarkStart w:id="59" w:name="_Toc390360003"/>
      <w:bookmarkStart w:id="60" w:name="_Toc390184272"/>
      <w:bookmarkStart w:id="61" w:name="_Toc382472361"/>
      <w:bookmarkStart w:id="62" w:name="_Toc382383539"/>
      <w:bookmarkStart w:id="63" w:name="_Toc353998187"/>
      <w:bookmarkStart w:id="64" w:name="_Toc353998114"/>
      <w:bookmarkStart w:id="65" w:name="_Toc352841448"/>
      <w:bookmarkStart w:id="66" w:name="_Toc352840388"/>
      <w:r w:rsidRPr="00D4059C">
        <w:rPr>
          <w:rFonts w:cstheme="minorHAnsi"/>
          <w:b/>
          <w:sz w:val="24"/>
          <w:szCs w:val="24"/>
        </w:rPr>
        <w:t>Aspectos relativos a la ejecución de la Inspección Ambiental</w:t>
      </w:r>
      <w:bookmarkEnd w:id="51"/>
      <w:bookmarkEnd w:id="52"/>
      <w:r w:rsidRPr="00D4059C">
        <w:rPr>
          <w:rFonts w:cstheme="minorHAnsi"/>
          <w:b/>
          <w:sz w:val="24"/>
          <w:szCs w:val="24"/>
        </w:rPr>
        <w:t>.</w:t>
      </w:r>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3EAAE94F" w14:textId="77777777" w:rsidR="00D4059C" w:rsidRDefault="00D4059C" w:rsidP="00D4059C">
      <w:pPr>
        <w:rPr>
          <w:rFonts w:cstheme="minorHAnsi"/>
          <w:sz w:val="16"/>
          <w:szCs w:val="16"/>
        </w:rPr>
      </w:pPr>
    </w:p>
    <w:p w14:paraId="3DC54B80" w14:textId="77777777" w:rsidR="00D4059C" w:rsidRDefault="002404B2" w:rsidP="00D4059C">
      <w:pPr>
        <w:pStyle w:val="Ttulo3"/>
      </w:pPr>
      <w:bookmarkStart w:id="67" w:name="_Toc438648054"/>
      <w:bookmarkStart w:id="68" w:name="_Toc415506587"/>
      <w:bookmarkStart w:id="69" w:name="_Toc413063956"/>
      <w:bookmarkStart w:id="70" w:name="_Toc407009255"/>
      <w:bookmarkStart w:id="71" w:name="_Toc406683408"/>
      <w:bookmarkStart w:id="72" w:name="_Toc406679871"/>
      <w:bookmarkStart w:id="73" w:name="_Toc405557143"/>
      <w:bookmarkStart w:id="74" w:name="_Toc451844162"/>
      <w:r>
        <w:t>Día</w:t>
      </w:r>
      <w:r w:rsidR="00D4059C" w:rsidRPr="00D4059C">
        <w:t xml:space="preserve"> de inspección</w:t>
      </w:r>
      <w:bookmarkEnd w:id="67"/>
      <w:bookmarkEnd w:id="68"/>
      <w:bookmarkEnd w:id="69"/>
      <w:bookmarkEnd w:id="70"/>
      <w:bookmarkEnd w:id="71"/>
      <w:bookmarkEnd w:id="72"/>
      <w:bookmarkEnd w:id="73"/>
      <w:r w:rsidR="00D4059C" w:rsidRPr="00D4059C">
        <w:t>.</w:t>
      </w:r>
      <w:bookmarkEnd w:id="74"/>
    </w:p>
    <w:p w14:paraId="54EE3222" w14:textId="77777777" w:rsidR="00D4059C" w:rsidRPr="00D4059C" w:rsidRDefault="00D4059C" w:rsidP="00D4059C"/>
    <w:tbl>
      <w:tblPr>
        <w:tblW w:w="10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06"/>
        <w:gridCol w:w="1148"/>
        <w:gridCol w:w="1831"/>
        <w:gridCol w:w="3846"/>
      </w:tblGrid>
      <w:tr w:rsidR="00D4059C" w14:paraId="7CF80781" w14:textId="77777777" w:rsidTr="00473E30">
        <w:trPr>
          <w:trHeight w:val="249"/>
          <w:jc w:val="center"/>
        </w:trPr>
        <w:tc>
          <w:tcPr>
            <w:tcW w:w="179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062AE0" w14:textId="77777777" w:rsidR="00D4059C" w:rsidRDefault="00D4059C">
            <w:pPr>
              <w:rPr>
                <w:rFonts w:cstheme="minorHAnsi"/>
                <w:b/>
                <w:sz w:val="20"/>
                <w:szCs w:val="20"/>
                <w:lang w:val="es-ES"/>
              </w:rPr>
            </w:pPr>
            <w:r>
              <w:rPr>
                <w:rFonts w:cstheme="minorHAnsi"/>
                <w:b/>
                <w:sz w:val="20"/>
                <w:szCs w:val="20"/>
                <w:lang w:val="es-ES"/>
              </w:rPr>
              <w:t xml:space="preserve">Fecha de realización: </w:t>
            </w:r>
          </w:p>
          <w:p w14:paraId="74A7BC1F" w14:textId="77777777" w:rsidR="00D4059C" w:rsidRDefault="00D4059C" w:rsidP="00D4059C">
            <w:pPr>
              <w:rPr>
                <w:rFonts w:cstheme="minorHAnsi"/>
                <w:sz w:val="20"/>
                <w:szCs w:val="20"/>
                <w:lang w:val="es-ES"/>
              </w:rPr>
            </w:pPr>
            <w:r>
              <w:rPr>
                <w:rFonts w:cstheme="minorHAnsi"/>
                <w:sz w:val="20"/>
                <w:szCs w:val="20"/>
                <w:lang w:val="es-ES"/>
              </w:rPr>
              <w:t>10 de mayo de 2016</w:t>
            </w:r>
          </w:p>
        </w:tc>
        <w:tc>
          <w:tcPr>
            <w:tcW w:w="14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1E8EEEA" w14:textId="77777777" w:rsidR="00D4059C" w:rsidRDefault="00D4059C">
            <w:pPr>
              <w:rPr>
                <w:rFonts w:cstheme="minorHAnsi"/>
                <w:b/>
                <w:sz w:val="20"/>
                <w:szCs w:val="20"/>
                <w:lang w:val="es-ES"/>
              </w:rPr>
            </w:pPr>
            <w:r>
              <w:rPr>
                <w:rFonts w:cstheme="minorHAnsi"/>
                <w:b/>
                <w:sz w:val="20"/>
                <w:szCs w:val="20"/>
                <w:lang w:val="es-ES"/>
              </w:rPr>
              <w:t>Hora de inicio:</w:t>
            </w:r>
          </w:p>
          <w:p w14:paraId="40227860" w14:textId="77777777" w:rsidR="00D4059C" w:rsidRDefault="003E24B6" w:rsidP="003E24B6">
            <w:pPr>
              <w:rPr>
                <w:rFonts w:cstheme="minorHAnsi"/>
                <w:sz w:val="20"/>
                <w:szCs w:val="20"/>
                <w:lang w:val="es-ES"/>
              </w:rPr>
            </w:pPr>
            <w:r>
              <w:rPr>
                <w:rFonts w:cstheme="minorHAnsi"/>
                <w:sz w:val="20"/>
                <w:szCs w:val="20"/>
                <w:lang w:val="es-ES"/>
              </w:rPr>
              <w:t>14</w:t>
            </w:r>
            <w:r w:rsidR="00D4059C">
              <w:rPr>
                <w:rFonts w:cstheme="minorHAnsi"/>
                <w:sz w:val="20"/>
                <w:szCs w:val="20"/>
                <w:lang w:val="es-ES"/>
              </w:rPr>
              <w:t>:</w:t>
            </w:r>
            <w:r>
              <w:rPr>
                <w:rFonts w:cstheme="minorHAnsi"/>
                <w:sz w:val="20"/>
                <w:szCs w:val="20"/>
                <w:lang w:val="es-ES"/>
              </w:rPr>
              <w:t>3</w:t>
            </w:r>
            <w:r w:rsidR="00D4059C">
              <w:rPr>
                <w:rFonts w:cstheme="minorHAnsi"/>
                <w:sz w:val="20"/>
                <w:szCs w:val="20"/>
                <w:lang w:val="es-ES"/>
              </w:rPr>
              <w:t>0 horas</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14:paraId="0570CDE6" w14:textId="77777777" w:rsidR="00D4059C" w:rsidRDefault="00D4059C">
            <w:pPr>
              <w:rPr>
                <w:rFonts w:cstheme="minorHAnsi"/>
                <w:sz w:val="20"/>
                <w:szCs w:val="20"/>
                <w:lang w:val="es-ES"/>
              </w:rPr>
            </w:pPr>
            <w:r>
              <w:rPr>
                <w:rFonts w:cstheme="minorHAnsi"/>
                <w:b/>
                <w:sz w:val="20"/>
                <w:szCs w:val="20"/>
                <w:lang w:val="es-ES"/>
              </w:rPr>
              <w:t>Hora de finalización</w:t>
            </w:r>
            <w:r>
              <w:rPr>
                <w:rFonts w:cstheme="minorHAnsi"/>
                <w:sz w:val="20"/>
                <w:szCs w:val="20"/>
                <w:lang w:val="es-ES"/>
              </w:rPr>
              <w:t>:</w:t>
            </w:r>
          </w:p>
          <w:p w14:paraId="5397ADEC" w14:textId="77777777" w:rsidR="00D4059C" w:rsidRDefault="00D4059C" w:rsidP="003E24B6">
            <w:pPr>
              <w:rPr>
                <w:rFonts w:cstheme="minorHAnsi"/>
                <w:sz w:val="20"/>
                <w:szCs w:val="20"/>
                <w:lang w:val="es-ES"/>
              </w:rPr>
            </w:pPr>
            <w:r>
              <w:rPr>
                <w:rFonts w:cstheme="minorHAnsi"/>
                <w:sz w:val="20"/>
                <w:szCs w:val="20"/>
                <w:lang w:val="es-ES" w:eastAsia="es-ES"/>
              </w:rPr>
              <w:t>1</w:t>
            </w:r>
            <w:r w:rsidR="003E24B6">
              <w:rPr>
                <w:rFonts w:cstheme="minorHAnsi"/>
                <w:sz w:val="20"/>
                <w:szCs w:val="20"/>
                <w:lang w:val="es-ES" w:eastAsia="es-ES"/>
              </w:rPr>
              <w:t>5</w:t>
            </w:r>
            <w:r>
              <w:rPr>
                <w:rFonts w:cstheme="minorHAnsi"/>
                <w:sz w:val="20"/>
                <w:szCs w:val="20"/>
                <w:lang w:val="es-ES" w:eastAsia="es-ES"/>
              </w:rPr>
              <w:t>:</w:t>
            </w:r>
            <w:r w:rsidR="003E24B6">
              <w:rPr>
                <w:rFonts w:cstheme="minorHAnsi"/>
                <w:sz w:val="20"/>
                <w:szCs w:val="20"/>
                <w:lang w:val="es-ES" w:eastAsia="es-ES"/>
              </w:rPr>
              <w:t>49</w:t>
            </w:r>
            <w:r>
              <w:rPr>
                <w:rFonts w:cstheme="minorHAnsi"/>
                <w:sz w:val="20"/>
                <w:szCs w:val="20"/>
                <w:lang w:val="es-ES" w:eastAsia="es-ES"/>
              </w:rPr>
              <w:t xml:space="preserve"> horas</w:t>
            </w:r>
          </w:p>
        </w:tc>
      </w:tr>
      <w:tr w:rsidR="00D4059C" w14:paraId="1D0FF19F" w14:textId="77777777" w:rsidTr="00473E30">
        <w:trPr>
          <w:trHeight w:val="163"/>
          <w:jc w:val="center"/>
        </w:trPr>
        <w:tc>
          <w:tcPr>
            <w:tcW w:w="3191"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44D8B9" w14:textId="77777777" w:rsidR="00D4059C" w:rsidRDefault="00D4059C">
            <w:pPr>
              <w:rPr>
                <w:rFonts w:cstheme="minorHAnsi"/>
                <w:sz w:val="20"/>
                <w:szCs w:val="20"/>
                <w:lang w:val="es-ES"/>
              </w:rPr>
            </w:pPr>
            <w:r>
              <w:rPr>
                <w:rFonts w:cstheme="minorHAnsi"/>
                <w:b/>
                <w:sz w:val="20"/>
                <w:szCs w:val="20"/>
                <w:lang w:val="es-ES"/>
              </w:rPr>
              <w:t>Fiscalizador encargado de la actividad:</w:t>
            </w:r>
          </w:p>
          <w:p w14:paraId="363B0A99" w14:textId="77777777" w:rsidR="00D4059C" w:rsidRDefault="00F92B95">
            <w:pPr>
              <w:rPr>
                <w:rFonts w:cstheme="minorHAnsi"/>
                <w:sz w:val="20"/>
                <w:szCs w:val="20"/>
                <w:lang w:val="es-ES"/>
              </w:rPr>
            </w:pPr>
            <w:r>
              <w:rPr>
                <w:rFonts w:cstheme="minorHAnsi"/>
                <w:sz w:val="20"/>
                <w:szCs w:val="20"/>
                <w:lang w:val="es-ES"/>
              </w:rPr>
              <w:t>Pia Valenzuela Marín</w:t>
            </w:r>
          </w:p>
        </w:tc>
        <w:tc>
          <w:tcPr>
            <w:tcW w:w="1809" w:type="pct"/>
            <w:tcBorders>
              <w:top w:val="single" w:sz="4" w:space="0" w:color="auto"/>
              <w:left w:val="single" w:sz="4" w:space="0" w:color="auto"/>
              <w:bottom w:val="single" w:sz="4" w:space="0" w:color="auto"/>
              <w:right w:val="single" w:sz="4" w:space="0" w:color="auto"/>
            </w:tcBorders>
            <w:shd w:val="clear" w:color="auto" w:fill="FFFFFF"/>
            <w:hideMark/>
          </w:tcPr>
          <w:p w14:paraId="12125DCF" w14:textId="77777777" w:rsidR="00D4059C" w:rsidRDefault="00D4059C">
            <w:pPr>
              <w:rPr>
                <w:rFonts w:cstheme="minorHAnsi"/>
                <w:b/>
                <w:sz w:val="20"/>
                <w:szCs w:val="20"/>
                <w:lang w:val="es-ES"/>
              </w:rPr>
            </w:pPr>
            <w:r>
              <w:rPr>
                <w:rFonts w:cstheme="minorHAnsi"/>
                <w:b/>
                <w:sz w:val="20"/>
                <w:szCs w:val="20"/>
                <w:lang w:val="es-ES"/>
              </w:rPr>
              <w:t>Órgano:</w:t>
            </w:r>
          </w:p>
          <w:p w14:paraId="65A599F3" w14:textId="77777777" w:rsidR="00D4059C" w:rsidRDefault="00D4059C" w:rsidP="003E24B6">
            <w:pPr>
              <w:rPr>
                <w:rFonts w:cstheme="minorHAnsi"/>
                <w:sz w:val="20"/>
                <w:szCs w:val="20"/>
                <w:lang w:val="es-ES"/>
              </w:rPr>
            </w:pPr>
            <w:r>
              <w:rPr>
                <w:rFonts w:eastAsia="Times New Roman" w:cstheme="minorHAnsi"/>
                <w:sz w:val="20"/>
                <w:szCs w:val="20"/>
                <w:lang w:val="es-ES"/>
              </w:rPr>
              <w:t>S</w:t>
            </w:r>
            <w:r w:rsidR="003E24B6">
              <w:rPr>
                <w:rFonts w:eastAsia="Times New Roman" w:cstheme="minorHAnsi"/>
                <w:sz w:val="20"/>
                <w:szCs w:val="20"/>
                <w:lang w:val="es-ES"/>
              </w:rPr>
              <w:t>uperintendencia del Medio Ambiente</w:t>
            </w:r>
            <w:r>
              <w:rPr>
                <w:rFonts w:cstheme="minorHAnsi"/>
                <w:sz w:val="20"/>
                <w:szCs w:val="20"/>
                <w:lang w:val="es-ES"/>
              </w:rPr>
              <w:t xml:space="preserve"> </w:t>
            </w:r>
          </w:p>
        </w:tc>
      </w:tr>
      <w:tr w:rsidR="00D4059C" w14:paraId="5B505B7D" w14:textId="77777777"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07B51B49" w14:textId="77777777" w:rsidR="00D4059C" w:rsidRDefault="00D4059C">
            <w:pPr>
              <w:spacing w:line="0" w:lineRule="atLeast"/>
              <w:jc w:val="left"/>
              <w:rPr>
                <w:rFonts w:cstheme="minorHAnsi"/>
                <w:sz w:val="20"/>
                <w:szCs w:val="20"/>
                <w:lang w:val="es-ES"/>
              </w:rPr>
            </w:pPr>
            <w:r>
              <w:rPr>
                <w:rFonts w:cstheme="minorHAnsi"/>
                <w:b/>
                <w:sz w:val="20"/>
                <w:szCs w:val="20"/>
                <w:lang w:val="es-ES"/>
              </w:rPr>
              <w:t>Existió oposición al ingreso</w:t>
            </w:r>
            <w:r>
              <w:rPr>
                <w:rFonts w:cstheme="minorHAnsi"/>
                <w:sz w:val="20"/>
                <w:szCs w:val="20"/>
                <w:lang w:val="es-ES"/>
              </w:rPr>
              <w:t>: No</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9E46DAD" w14:textId="77777777" w:rsidR="00D4059C" w:rsidRDefault="00D4059C">
            <w:pPr>
              <w:spacing w:line="0" w:lineRule="atLeast"/>
              <w:jc w:val="left"/>
              <w:rPr>
                <w:rFonts w:cstheme="minorHAnsi"/>
                <w:sz w:val="20"/>
                <w:szCs w:val="20"/>
                <w:lang w:val="es-ES"/>
              </w:rPr>
            </w:pPr>
            <w:r>
              <w:rPr>
                <w:rFonts w:cstheme="minorHAnsi"/>
                <w:b/>
                <w:sz w:val="20"/>
                <w:szCs w:val="20"/>
                <w:lang w:val="es-ES"/>
              </w:rPr>
              <w:t>Existió auxilio de fuerza pública</w:t>
            </w:r>
            <w:r>
              <w:rPr>
                <w:rFonts w:cstheme="minorHAnsi"/>
                <w:sz w:val="20"/>
                <w:szCs w:val="20"/>
                <w:lang w:val="es-ES"/>
              </w:rPr>
              <w:t>: No</w:t>
            </w:r>
          </w:p>
        </w:tc>
      </w:tr>
      <w:tr w:rsidR="00D4059C" w14:paraId="4EDF0EAF" w14:textId="77777777" w:rsidTr="00473E30">
        <w:trPr>
          <w:trHeight w:val="185"/>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34D2BBDA"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colaboración por parte de los fiscalizados: </w:t>
            </w:r>
            <w:r>
              <w:rPr>
                <w:rFonts w:cstheme="minorHAnsi"/>
                <w:sz w:val="20"/>
                <w:szCs w:val="20"/>
                <w:lang w:val="es-ES"/>
              </w:rPr>
              <w:t xml:space="preserve">Sí </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7D7430"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Existió trato respetuoso y deferente: </w:t>
            </w:r>
            <w:r>
              <w:rPr>
                <w:rFonts w:cstheme="minorHAnsi"/>
                <w:sz w:val="20"/>
                <w:szCs w:val="20"/>
                <w:lang w:val="es-ES"/>
              </w:rPr>
              <w:t>Sí</w:t>
            </w:r>
          </w:p>
        </w:tc>
      </w:tr>
      <w:tr w:rsidR="00D4059C" w14:paraId="6E5157C8" w14:textId="77777777" w:rsidTr="00473E30">
        <w:trPr>
          <w:trHeight w:val="99"/>
          <w:jc w:val="center"/>
        </w:trPr>
        <w:tc>
          <w:tcPr>
            <w:tcW w:w="233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E4320B8"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antecedentes solicitados: </w:t>
            </w:r>
            <w:r>
              <w:rPr>
                <w:rFonts w:cstheme="minorHAnsi"/>
                <w:sz w:val="20"/>
                <w:szCs w:val="20"/>
                <w:lang w:val="es-ES"/>
              </w:rPr>
              <w:t>-</w:t>
            </w:r>
          </w:p>
        </w:tc>
        <w:tc>
          <w:tcPr>
            <w:tcW w:w="2670"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04B282E"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Entrega de acta: </w:t>
            </w:r>
            <w:r>
              <w:rPr>
                <w:rFonts w:cstheme="minorHAnsi"/>
                <w:sz w:val="20"/>
                <w:szCs w:val="20"/>
                <w:lang w:val="es-ES"/>
              </w:rPr>
              <w:t>Sí (Anexo 1).</w:t>
            </w:r>
          </w:p>
        </w:tc>
      </w:tr>
      <w:tr w:rsidR="00D4059C" w14:paraId="6C312D6E" w14:textId="77777777" w:rsidTr="00473E3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41A18326" w14:textId="77777777" w:rsidR="00D4059C" w:rsidRDefault="00D4059C">
            <w:pPr>
              <w:spacing w:line="0" w:lineRule="atLeast"/>
              <w:jc w:val="left"/>
              <w:rPr>
                <w:rFonts w:cstheme="minorHAnsi"/>
                <w:b/>
                <w:sz w:val="20"/>
                <w:szCs w:val="20"/>
                <w:lang w:val="es-ES"/>
              </w:rPr>
            </w:pPr>
            <w:r>
              <w:rPr>
                <w:rFonts w:cstheme="minorHAnsi"/>
                <w:b/>
                <w:sz w:val="20"/>
                <w:szCs w:val="20"/>
                <w:lang w:val="es-ES"/>
              </w:rPr>
              <w:t xml:space="preserve">Observaciones: </w:t>
            </w:r>
            <w:r>
              <w:rPr>
                <w:rFonts w:cstheme="minorHAnsi"/>
                <w:sz w:val="20"/>
                <w:szCs w:val="20"/>
                <w:lang w:val="es-ES"/>
              </w:rPr>
              <w:t>-</w:t>
            </w:r>
          </w:p>
        </w:tc>
      </w:tr>
    </w:tbl>
    <w:p w14:paraId="35A8D2FE" w14:textId="77777777" w:rsidR="00D4059C" w:rsidRPr="0025129B" w:rsidRDefault="00D4059C" w:rsidP="00317531">
      <w:pPr>
        <w:sectPr w:rsidR="00D4059C" w:rsidRPr="0025129B" w:rsidSect="00B56C9C">
          <w:pgSz w:w="12240" w:h="15840"/>
          <w:pgMar w:top="1134" w:right="1134" w:bottom="1134" w:left="1134" w:header="567" w:footer="709" w:gutter="0"/>
          <w:cols w:space="708"/>
          <w:docGrid w:linePitch="360"/>
        </w:sectPr>
      </w:pPr>
    </w:p>
    <w:p w14:paraId="28B321D5" w14:textId="77777777" w:rsidR="003E24B6" w:rsidRDefault="003E24B6">
      <w:pPr>
        <w:jc w:val="left"/>
      </w:pPr>
      <w:bookmarkStart w:id="75" w:name="_Toc352840394"/>
      <w:bookmarkStart w:id="76" w:name="_Toc352841454"/>
    </w:p>
    <w:p w14:paraId="7B25ADC2" w14:textId="77777777" w:rsidR="00E374BA" w:rsidRDefault="00E374BA" w:rsidP="00E374BA">
      <w:pPr>
        <w:pStyle w:val="Ttulo1"/>
        <w:spacing w:before="120" w:after="120"/>
        <w:rPr>
          <w:rFonts w:ascii="Calibri" w:hAnsi="Calibri"/>
          <w:sz w:val="22"/>
        </w:rPr>
      </w:pPr>
      <w:bookmarkStart w:id="77" w:name="_Toc414025141"/>
      <w:bookmarkStart w:id="78" w:name="_Toc451844163"/>
      <w:bookmarkStart w:id="79" w:name="_Toc412041678"/>
      <w:r w:rsidRPr="00E374BA">
        <w:t>RESUMEN DE ACTIVIDADES DE FISCALIZACIÓN REALIZADAS Y RESULTADOS</w:t>
      </w:r>
      <w:bookmarkEnd w:id="77"/>
      <w:r w:rsidRPr="00E374BA">
        <w:t>.</w:t>
      </w:r>
      <w:bookmarkEnd w:id="78"/>
    </w:p>
    <w:p w14:paraId="6F87F352" w14:textId="77777777" w:rsidR="002908C3" w:rsidRPr="00652105" w:rsidRDefault="002908C3" w:rsidP="00E374BA">
      <w:pPr>
        <w:pStyle w:val="Ttulo2"/>
        <w:spacing w:before="120" w:after="120"/>
        <w:ind w:left="432"/>
        <w:rPr>
          <w:bCs/>
        </w:rPr>
      </w:pPr>
      <w:bookmarkStart w:id="80" w:name="_Toc451844164"/>
      <w:r w:rsidRPr="00652105">
        <w:rPr>
          <w:bCs/>
        </w:rPr>
        <w:t>Manejo de emisiones atmosféricas</w:t>
      </w:r>
      <w:r>
        <w:rPr>
          <w:bCs/>
        </w:rPr>
        <w:t>.</w:t>
      </w:r>
      <w:bookmarkEnd w:id="79"/>
      <w:bookmarkEnd w:id="80"/>
    </w:p>
    <w:tbl>
      <w:tblPr>
        <w:tblStyle w:val="Tablaconcuadrcula"/>
        <w:tblW w:w="5097" w:type="pct"/>
        <w:jc w:val="center"/>
        <w:tblLayout w:type="fixed"/>
        <w:tblLook w:val="04A0" w:firstRow="1" w:lastRow="0" w:firstColumn="1" w:lastColumn="0" w:noHBand="0" w:noVBand="1"/>
      </w:tblPr>
      <w:tblGrid>
        <w:gridCol w:w="6912"/>
        <w:gridCol w:w="6913"/>
      </w:tblGrid>
      <w:tr w:rsidR="007C26B9" w:rsidRPr="00B16743" w14:paraId="5B100471" w14:textId="77777777" w:rsidTr="00C15049">
        <w:trPr>
          <w:trHeight w:val="303"/>
          <w:jc w:val="center"/>
        </w:trPr>
        <w:tc>
          <w:tcPr>
            <w:tcW w:w="2500" w:type="pct"/>
            <w:shd w:val="clear" w:color="auto" w:fill="D9D9D9" w:themeFill="background1" w:themeFillShade="D9"/>
            <w:vAlign w:val="center"/>
          </w:tcPr>
          <w:bookmarkEnd w:id="75"/>
          <w:bookmarkEnd w:id="76"/>
          <w:p w14:paraId="4D8E76C4" w14:textId="77777777" w:rsidR="007C26B9" w:rsidRPr="00B16743" w:rsidRDefault="007C26B9" w:rsidP="007C26B9">
            <w:pPr>
              <w:jc w:val="center"/>
              <w:rPr>
                <w:rFonts w:ascii="Calibri" w:hAnsi="Calibri"/>
                <w:b/>
              </w:rPr>
            </w:pPr>
            <w:r w:rsidRPr="00B16743">
              <w:rPr>
                <w:rFonts w:ascii="Calibri" w:hAnsi="Calibri"/>
                <w:b/>
              </w:rPr>
              <w:t>Exigencia asociada N°</w:t>
            </w:r>
            <w:r>
              <w:rPr>
                <w:rFonts w:ascii="Calibri" w:hAnsi="Calibri"/>
                <w:b/>
              </w:rPr>
              <w:t>1</w:t>
            </w:r>
          </w:p>
        </w:tc>
        <w:tc>
          <w:tcPr>
            <w:tcW w:w="2500" w:type="pct"/>
            <w:shd w:val="clear" w:color="auto" w:fill="D9D9D9" w:themeFill="background1" w:themeFillShade="D9"/>
            <w:vAlign w:val="center"/>
          </w:tcPr>
          <w:p w14:paraId="6D6F1F48" w14:textId="77777777" w:rsidR="007C26B9" w:rsidRPr="00B16743" w:rsidRDefault="007C26B9" w:rsidP="007C26B9">
            <w:pPr>
              <w:jc w:val="center"/>
              <w:rPr>
                <w:rFonts w:ascii="Calibri" w:hAnsi="Calibri"/>
                <w:b/>
              </w:rPr>
            </w:pPr>
            <w:r w:rsidRPr="00B16743">
              <w:rPr>
                <w:rFonts w:ascii="Calibri" w:hAnsi="Calibri"/>
                <w:b/>
              </w:rPr>
              <w:t>Descripción de Hallazgos</w:t>
            </w:r>
          </w:p>
        </w:tc>
      </w:tr>
      <w:tr w:rsidR="007C26B9" w:rsidRPr="00B16743" w14:paraId="3C4FDC35" w14:textId="77777777" w:rsidTr="00C15049">
        <w:tblPrEx>
          <w:tblCellMar>
            <w:left w:w="70" w:type="dxa"/>
            <w:right w:w="70" w:type="dxa"/>
          </w:tblCellMar>
        </w:tblPrEx>
        <w:trPr>
          <w:trHeight w:val="70"/>
          <w:jc w:val="center"/>
        </w:trPr>
        <w:tc>
          <w:tcPr>
            <w:tcW w:w="2500" w:type="pct"/>
          </w:tcPr>
          <w:p w14:paraId="1087437D" w14:textId="77777777" w:rsidR="00D4059C" w:rsidRDefault="007C26B9" w:rsidP="007C26B9">
            <w:pPr>
              <w:rPr>
                <w:rFonts w:eastAsia="Times New Roman"/>
                <w:b/>
                <w:bCs/>
                <w:color w:val="000000"/>
                <w:lang w:eastAsia="es-CL"/>
              </w:rPr>
            </w:pPr>
            <w:r w:rsidRPr="00A01068">
              <w:rPr>
                <w:rFonts w:eastAsia="Times New Roman"/>
                <w:b/>
                <w:bCs/>
                <w:color w:val="000000"/>
                <w:lang w:eastAsia="es-CL"/>
              </w:rPr>
              <w:t xml:space="preserve">PDA </w:t>
            </w:r>
            <w:r w:rsidR="00D4059C">
              <w:rPr>
                <w:rFonts w:eastAsia="Times New Roman"/>
                <w:b/>
                <w:bCs/>
                <w:color w:val="000000"/>
                <w:lang w:eastAsia="es-CL"/>
              </w:rPr>
              <w:t>59</w:t>
            </w:r>
            <w:r w:rsidRPr="00A01068">
              <w:rPr>
                <w:rFonts w:eastAsia="Times New Roman"/>
                <w:b/>
                <w:bCs/>
                <w:color w:val="000000"/>
                <w:lang w:eastAsia="es-CL"/>
              </w:rPr>
              <w:t>/</w:t>
            </w:r>
            <w:r w:rsidR="00D4059C">
              <w:rPr>
                <w:rFonts w:eastAsia="Times New Roman"/>
                <w:b/>
                <w:bCs/>
                <w:color w:val="000000"/>
                <w:lang w:eastAsia="es-CL"/>
              </w:rPr>
              <w:t>2014</w:t>
            </w:r>
            <w:r w:rsidRPr="00A01068">
              <w:rPr>
                <w:rFonts w:eastAsia="Times New Roman"/>
                <w:b/>
                <w:bCs/>
                <w:color w:val="000000"/>
                <w:lang w:eastAsia="es-CL"/>
              </w:rPr>
              <w:t>, del Ministerio de</w:t>
            </w:r>
            <w:r w:rsidR="00D4059C">
              <w:rPr>
                <w:rFonts w:eastAsia="Times New Roman"/>
                <w:b/>
                <w:bCs/>
                <w:color w:val="000000"/>
                <w:lang w:eastAsia="es-CL"/>
              </w:rPr>
              <w:t>l Medio Ambiente</w:t>
            </w:r>
            <w:r w:rsidRPr="00A01068">
              <w:rPr>
                <w:rFonts w:eastAsia="Times New Roman"/>
                <w:b/>
                <w:bCs/>
                <w:color w:val="000000"/>
                <w:lang w:eastAsia="es-CL"/>
              </w:rPr>
              <w:t>, artículo 2º</w:t>
            </w:r>
            <w:r w:rsidR="00D4059C">
              <w:rPr>
                <w:rFonts w:eastAsia="Times New Roman"/>
                <w:b/>
                <w:bCs/>
                <w:color w:val="000000"/>
                <w:lang w:eastAsia="es-CL"/>
              </w:rPr>
              <w:t xml:space="preserve"> letra c</w:t>
            </w:r>
          </w:p>
          <w:p w14:paraId="3034BD1F" w14:textId="77777777" w:rsidR="00D4059C" w:rsidRPr="00D4059C" w:rsidRDefault="00D4059C" w:rsidP="00D4059C">
            <w:pPr>
              <w:autoSpaceDE w:val="0"/>
              <w:autoSpaceDN w:val="0"/>
              <w:adjustRightInd w:val="0"/>
              <w:rPr>
                <w:rFonts w:eastAsia="Times New Roman"/>
                <w:bCs/>
                <w:i/>
                <w:color w:val="000000"/>
                <w:lang w:eastAsia="es-CL"/>
              </w:rPr>
            </w:pPr>
            <w:r w:rsidRPr="00D4059C">
              <w:rPr>
                <w:rFonts w:eastAsia="Times New Roman"/>
                <w:bCs/>
                <w:i/>
                <w:color w:val="000000"/>
                <w:lang w:eastAsia="es-CL"/>
              </w:rPr>
              <w:t>Sobre los responsables de las emisiones y su impacto en la calidad del aire.</w:t>
            </w:r>
          </w:p>
          <w:p w14:paraId="72481644" w14:textId="77777777" w:rsidR="00D4059C" w:rsidRDefault="00D4059C" w:rsidP="00D4059C">
            <w:pPr>
              <w:autoSpaceDE w:val="0"/>
              <w:autoSpaceDN w:val="0"/>
              <w:adjustRightInd w:val="0"/>
              <w:rPr>
                <w:rFonts w:eastAsia="Times New Roman"/>
                <w:bCs/>
                <w:i/>
                <w:color w:val="000000"/>
                <w:lang w:eastAsia="es-CL"/>
              </w:rPr>
            </w:pPr>
            <w:r w:rsidRPr="00D4059C">
              <w:rPr>
                <w:rFonts w:eastAsia="Times New Roman"/>
                <w:bCs/>
                <w:i/>
                <w:color w:val="000000"/>
                <w:lang w:eastAsia="es-CL"/>
              </w:rPr>
              <w:t>Según antecedentes del estudio “Diagnóstico d</w:t>
            </w:r>
            <w:r>
              <w:rPr>
                <w:rFonts w:eastAsia="Times New Roman"/>
                <w:bCs/>
                <w:i/>
                <w:color w:val="000000"/>
                <w:lang w:eastAsia="es-CL"/>
              </w:rPr>
              <w:t xml:space="preserve">e calidad del aire y medidas de </w:t>
            </w:r>
            <w:r w:rsidRPr="00D4059C">
              <w:rPr>
                <w:rFonts w:eastAsia="Times New Roman"/>
                <w:bCs/>
                <w:i/>
                <w:color w:val="000000"/>
                <w:lang w:eastAsia="es-CL"/>
              </w:rPr>
              <w:t>descontaminación, Andacollo” (CENMA 2011), qu</w:t>
            </w:r>
            <w:r>
              <w:rPr>
                <w:rFonts w:eastAsia="Times New Roman"/>
                <w:bCs/>
                <w:i/>
                <w:color w:val="000000"/>
                <w:lang w:eastAsia="es-CL"/>
              </w:rPr>
              <w:t xml:space="preserve">e realizó una actualización del </w:t>
            </w:r>
            <w:r w:rsidRPr="00D4059C">
              <w:rPr>
                <w:rFonts w:eastAsia="Times New Roman"/>
                <w:bCs/>
                <w:i/>
                <w:color w:val="000000"/>
                <w:lang w:eastAsia="es-CL"/>
              </w:rPr>
              <w:t>inventario de emisiones con base en el año 2010 par</w:t>
            </w:r>
            <w:r>
              <w:rPr>
                <w:rFonts w:eastAsia="Times New Roman"/>
                <w:bCs/>
                <w:i/>
                <w:color w:val="000000"/>
                <w:lang w:eastAsia="es-CL"/>
              </w:rPr>
              <w:t xml:space="preserve">a el año 2011, se estima que en </w:t>
            </w:r>
            <w:r w:rsidRPr="00D4059C">
              <w:rPr>
                <w:rFonts w:eastAsia="Times New Roman"/>
                <w:bCs/>
                <w:i/>
                <w:color w:val="000000"/>
                <w:lang w:eastAsia="es-CL"/>
              </w:rPr>
              <w:t>la localidad de Andacollo, el 78% de las emision</w:t>
            </w:r>
            <w:r>
              <w:rPr>
                <w:rFonts w:eastAsia="Times New Roman"/>
                <w:bCs/>
                <w:i/>
                <w:color w:val="000000"/>
                <w:lang w:eastAsia="es-CL"/>
              </w:rPr>
              <w:t xml:space="preserve">es de MP10 de la zona provienen </w:t>
            </w:r>
            <w:r w:rsidRPr="00D4059C">
              <w:rPr>
                <w:rFonts w:eastAsia="Times New Roman"/>
                <w:bCs/>
                <w:i/>
                <w:color w:val="000000"/>
                <w:lang w:eastAsia="es-CL"/>
              </w:rPr>
              <w:t>de las dos compañías mineras más importantes de</w:t>
            </w:r>
            <w:r>
              <w:rPr>
                <w:rFonts w:eastAsia="Times New Roman"/>
                <w:bCs/>
                <w:i/>
                <w:color w:val="000000"/>
                <w:lang w:eastAsia="es-CL"/>
              </w:rPr>
              <w:t xml:space="preserve">l lugar: Compañía Minera Dayton </w:t>
            </w:r>
            <w:r w:rsidRPr="00D4059C">
              <w:rPr>
                <w:rFonts w:eastAsia="Times New Roman"/>
                <w:bCs/>
                <w:i/>
                <w:color w:val="000000"/>
                <w:lang w:eastAsia="es-CL"/>
              </w:rPr>
              <w:t>y Compañía Minera Teck C.D.A. A su vez, la ac</w:t>
            </w:r>
            <w:r>
              <w:rPr>
                <w:rFonts w:eastAsia="Times New Roman"/>
                <w:bCs/>
                <w:i/>
                <w:color w:val="000000"/>
                <w:lang w:eastAsia="es-CL"/>
              </w:rPr>
              <w:t xml:space="preserve">tividad de mayor impacto en las </w:t>
            </w:r>
            <w:r w:rsidRPr="00D4059C">
              <w:rPr>
                <w:rFonts w:eastAsia="Times New Roman"/>
                <w:bCs/>
                <w:i/>
                <w:color w:val="000000"/>
                <w:lang w:eastAsia="es-CL"/>
              </w:rPr>
              <w:t>emisiones para ambas compañías corresponde al tránsito de camiones.</w:t>
            </w:r>
            <w:r w:rsidR="007C26B9" w:rsidRPr="00E82A64">
              <w:rPr>
                <w:rFonts w:eastAsia="Times New Roman"/>
                <w:bCs/>
                <w:i/>
                <w:color w:val="000000"/>
                <w:lang w:eastAsia="es-CL"/>
              </w:rPr>
              <w:t>:</w:t>
            </w:r>
            <w:r w:rsidR="007C26B9">
              <w:rPr>
                <w:rFonts w:eastAsia="Times New Roman"/>
                <w:bCs/>
                <w:i/>
                <w:color w:val="000000"/>
                <w:lang w:eastAsia="es-CL"/>
              </w:rPr>
              <w:t>”</w:t>
            </w:r>
          </w:p>
          <w:p w14:paraId="528B1DE5" w14:textId="77777777" w:rsidR="007C26B9" w:rsidRPr="00E82A64" w:rsidRDefault="007C26B9" w:rsidP="007C26B9">
            <w:pPr>
              <w:rPr>
                <w:rFonts w:eastAsia="Times New Roman"/>
                <w:bCs/>
                <w:i/>
                <w:color w:val="000000"/>
                <w:lang w:eastAsia="es-CL"/>
              </w:rPr>
            </w:pPr>
          </w:p>
          <w:p w14:paraId="3E06C94F" w14:textId="77777777" w:rsidR="00E374BA" w:rsidRDefault="00E374BA" w:rsidP="00E374BA">
            <w:pPr>
              <w:rPr>
                <w:rFonts w:eastAsia="Times New Roman"/>
                <w:b/>
                <w:bCs/>
                <w:color w:val="000000"/>
                <w:lang w:eastAsia="es-CL"/>
              </w:rPr>
            </w:pPr>
            <w:r w:rsidRPr="00A01068">
              <w:rPr>
                <w:rFonts w:eastAsia="Times New Roman"/>
                <w:b/>
                <w:bCs/>
                <w:color w:val="000000"/>
                <w:lang w:eastAsia="es-CL"/>
              </w:rPr>
              <w:t xml:space="preserve">PDA </w:t>
            </w:r>
            <w:r>
              <w:rPr>
                <w:rFonts w:eastAsia="Times New Roman"/>
                <w:b/>
                <w:bCs/>
                <w:color w:val="000000"/>
                <w:lang w:eastAsia="es-CL"/>
              </w:rPr>
              <w:t>59</w:t>
            </w:r>
            <w:r w:rsidRPr="00A01068">
              <w:rPr>
                <w:rFonts w:eastAsia="Times New Roman"/>
                <w:b/>
                <w:bCs/>
                <w:color w:val="000000"/>
                <w:lang w:eastAsia="es-CL"/>
              </w:rPr>
              <w:t>/</w:t>
            </w:r>
            <w:r>
              <w:rPr>
                <w:rFonts w:eastAsia="Times New Roman"/>
                <w:b/>
                <w:bCs/>
                <w:color w:val="000000"/>
                <w:lang w:eastAsia="es-CL"/>
              </w:rPr>
              <w:t>2014</w:t>
            </w:r>
            <w:r w:rsidRPr="00A01068">
              <w:rPr>
                <w:rFonts w:eastAsia="Times New Roman"/>
                <w:b/>
                <w:bCs/>
                <w:color w:val="000000"/>
                <w:lang w:eastAsia="es-CL"/>
              </w:rPr>
              <w:t>, del Ministerio de</w:t>
            </w:r>
            <w:r>
              <w:rPr>
                <w:rFonts w:eastAsia="Times New Roman"/>
                <w:b/>
                <w:bCs/>
                <w:color w:val="000000"/>
                <w:lang w:eastAsia="es-CL"/>
              </w:rPr>
              <w:t>l Medio Ambiente</w:t>
            </w:r>
            <w:r w:rsidRPr="00A01068">
              <w:rPr>
                <w:rFonts w:eastAsia="Times New Roman"/>
                <w:b/>
                <w:bCs/>
                <w:color w:val="000000"/>
                <w:lang w:eastAsia="es-CL"/>
              </w:rPr>
              <w:t xml:space="preserve">, </w:t>
            </w:r>
            <w:r>
              <w:rPr>
                <w:rFonts w:eastAsia="Times New Roman"/>
                <w:b/>
                <w:bCs/>
                <w:color w:val="000000"/>
                <w:lang w:eastAsia="es-CL"/>
              </w:rPr>
              <w:t xml:space="preserve"> Capitulo II </w:t>
            </w:r>
            <w:r w:rsidRPr="00A01068">
              <w:rPr>
                <w:rFonts w:eastAsia="Times New Roman"/>
                <w:b/>
                <w:bCs/>
                <w:color w:val="000000"/>
                <w:lang w:eastAsia="es-CL"/>
              </w:rPr>
              <w:t xml:space="preserve">artículo </w:t>
            </w:r>
            <w:r>
              <w:rPr>
                <w:rFonts w:eastAsia="Times New Roman"/>
                <w:b/>
                <w:bCs/>
                <w:color w:val="000000"/>
                <w:lang w:eastAsia="es-CL"/>
              </w:rPr>
              <w:t>3</w:t>
            </w:r>
            <w:r w:rsidRPr="00A01068">
              <w:rPr>
                <w:rFonts w:eastAsia="Times New Roman"/>
                <w:b/>
                <w:bCs/>
                <w:color w:val="000000"/>
                <w:lang w:eastAsia="es-CL"/>
              </w:rPr>
              <w:t>º</w:t>
            </w:r>
            <w:r>
              <w:rPr>
                <w:rFonts w:eastAsia="Times New Roman"/>
                <w:b/>
                <w:bCs/>
                <w:color w:val="000000"/>
                <w:lang w:eastAsia="es-CL"/>
              </w:rPr>
              <w:t xml:space="preserve"> letra B</w:t>
            </w:r>
          </w:p>
          <w:p w14:paraId="2565C3DA" w14:textId="77777777" w:rsidR="00E374BA" w:rsidRPr="00E374BA" w:rsidRDefault="00E374BA" w:rsidP="00E374BA">
            <w:pPr>
              <w:autoSpaceDE w:val="0"/>
              <w:autoSpaceDN w:val="0"/>
              <w:adjustRightInd w:val="0"/>
              <w:rPr>
                <w:rFonts w:eastAsia="Times New Roman"/>
                <w:bCs/>
                <w:i/>
                <w:color w:val="000000"/>
                <w:lang w:eastAsia="es-CL"/>
              </w:rPr>
            </w:pPr>
            <w:r w:rsidRPr="00E374BA">
              <w:rPr>
                <w:rFonts w:eastAsia="Times New Roman"/>
                <w:bCs/>
                <w:i/>
                <w:color w:val="000000"/>
                <w:lang w:eastAsia="es-CL"/>
              </w:rPr>
              <w:t>b) Control de emisiones de material partic</w:t>
            </w:r>
            <w:r>
              <w:rPr>
                <w:rFonts w:eastAsia="Times New Roman"/>
                <w:bCs/>
                <w:i/>
                <w:color w:val="000000"/>
                <w:lang w:eastAsia="es-CL"/>
              </w:rPr>
              <w:t xml:space="preserve">ulado en caminos de la mina por </w:t>
            </w:r>
            <w:r w:rsidRPr="00E374BA">
              <w:rPr>
                <w:rFonts w:eastAsia="Times New Roman"/>
                <w:bCs/>
                <w:i/>
                <w:color w:val="000000"/>
                <w:lang w:eastAsia="es-CL"/>
              </w:rPr>
              <w:t>tránsito vehicular</w:t>
            </w:r>
          </w:p>
          <w:p w14:paraId="4C17481A" w14:textId="77777777" w:rsidR="00E374BA" w:rsidRPr="00E374BA" w:rsidRDefault="00E374BA" w:rsidP="00E374BA">
            <w:pPr>
              <w:autoSpaceDE w:val="0"/>
              <w:autoSpaceDN w:val="0"/>
              <w:adjustRightInd w:val="0"/>
              <w:rPr>
                <w:rFonts w:eastAsia="Times New Roman"/>
                <w:bCs/>
                <w:i/>
                <w:color w:val="000000"/>
                <w:lang w:eastAsia="es-CL"/>
              </w:rPr>
            </w:pPr>
            <w:r w:rsidRPr="00E374BA">
              <w:rPr>
                <w:rFonts w:eastAsia="Times New Roman"/>
                <w:bCs/>
                <w:i/>
                <w:color w:val="000000"/>
                <w:lang w:eastAsia="es-CL"/>
              </w:rPr>
              <w:t>b)1.- Para el control de las emisiones de mate</w:t>
            </w:r>
            <w:r>
              <w:rPr>
                <w:rFonts w:eastAsia="Times New Roman"/>
                <w:bCs/>
                <w:i/>
                <w:color w:val="000000"/>
                <w:lang w:eastAsia="es-CL"/>
              </w:rPr>
              <w:t xml:space="preserve">rial particulado en los caminos </w:t>
            </w:r>
            <w:r w:rsidRPr="00E374BA">
              <w:rPr>
                <w:rFonts w:eastAsia="Times New Roman"/>
                <w:bCs/>
                <w:i/>
                <w:color w:val="000000"/>
                <w:lang w:eastAsia="es-CL"/>
              </w:rPr>
              <w:t>inte</w:t>
            </w:r>
            <w:r>
              <w:rPr>
                <w:rFonts w:eastAsia="Times New Roman"/>
                <w:bCs/>
                <w:i/>
                <w:color w:val="000000"/>
                <w:lang w:eastAsia="es-CL"/>
              </w:rPr>
              <w:t xml:space="preserve">riores de las minas, se deberán </w:t>
            </w:r>
            <w:r w:rsidRPr="00E374BA">
              <w:rPr>
                <w:rFonts w:eastAsia="Times New Roman"/>
                <w:bCs/>
                <w:i/>
                <w:color w:val="000000"/>
                <w:lang w:eastAsia="es-CL"/>
              </w:rPr>
              <w:t>implementar las siguientes medidas:</w:t>
            </w:r>
          </w:p>
          <w:p w14:paraId="3435F958" w14:textId="77777777" w:rsidR="007C26B9" w:rsidRPr="00E374BA" w:rsidRDefault="00E374BA" w:rsidP="00E374BA">
            <w:pPr>
              <w:autoSpaceDE w:val="0"/>
              <w:autoSpaceDN w:val="0"/>
              <w:adjustRightInd w:val="0"/>
              <w:rPr>
                <w:rFonts w:eastAsia="Times New Roman"/>
                <w:bCs/>
                <w:i/>
                <w:color w:val="000000"/>
                <w:lang w:eastAsia="es-CL"/>
              </w:rPr>
            </w:pPr>
            <w:r w:rsidRPr="00E374BA">
              <w:rPr>
                <w:rFonts w:eastAsia="Times New Roman"/>
                <w:bCs/>
                <w:i/>
                <w:color w:val="000000"/>
                <w:lang w:eastAsia="es-CL"/>
              </w:rPr>
              <w:t>b.1.1.- Aplicación de asfalto en rutas del área adm</w:t>
            </w:r>
            <w:r>
              <w:rPr>
                <w:rFonts w:eastAsia="Times New Roman"/>
                <w:bCs/>
                <w:i/>
                <w:color w:val="000000"/>
                <w:lang w:eastAsia="es-CL"/>
              </w:rPr>
              <w:t xml:space="preserve">inistración, y del área ingreso </w:t>
            </w:r>
            <w:r w:rsidRPr="00E374BA">
              <w:rPr>
                <w:rFonts w:eastAsia="Times New Roman"/>
                <w:bCs/>
                <w:i/>
                <w:color w:val="000000"/>
                <w:lang w:eastAsia="es-CL"/>
              </w:rPr>
              <w:t>a planta. Aplicación de supresores de polvo en rutas</w:t>
            </w:r>
            <w:r>
              <w:rPr>
                <w:rFonts w:eastAsia="Times New Roman"/>
                <w:bCs/>
                <w:i/>
                <w:color w:val="000000"/>
                <w:lang w:eastAsia="es-CL"/>
              </w:rPr>
              <w:t xml:space="preserve"> del área planta y del tránsito </w:t>
            </w:r>
            <w:r w:rsidRPr="00E374BA">
              <w:rPr>
                <w:rFonts w:eastAsia="Times New Roman"/>
                <w:bCs/>
                <w:i/>
                <w:color w:val="000000"/>
                <w:lang w:eastAsia="es-CL"/>
              </w:rPr>
              <w:t>depósito de relaves.</w:t>
            </w:r>
          </w:p>
          <w:p w14:paraId="15AB6E07" w14:textId="77777777" w:rsidR="007A5BC6" w:rsidRDefault="007A5BC6" w:rsidP="007C26B9">
            <w:pPr>
              <w:rPr>
                <w:rFonts w:eastAsia="Times New Roman"/>
                <w:bCs/>
                <w:i/>
                <w:color w:val="000000"/>
                <w:lang w:eastAsia="es-CL"/>
              </w:rPr>
            </w:pPr>
          </w:p>
          <w:p w14:paraId="6CA8B9D6" w14:textId="77777777" w:rsidR="00E374BA" w:rsidRDefault="00E374BA" w:rsidP="00E374BA">
            <w:pPr>
              <w:rPr>
                <w:rFonts w:ascii="TimesNewRomanPS-BoldMT" w:hAnsi="TimesNewRomanPS-BoldMT" w:cs="TimesNewRomanPS-BoldMT"/>
                <w:b/>
                <w:bCs/>
                <w:lang w:eastAsia="es-ES"/>
              </w:rPr>
            </w:pPr>
            <w:r w:rsidRPr="00A01068">
              <w:rPr>
                <w:rFonts w:eastAsia="Times New Roman"/>
                <w:b/>
                <w:bCs/>
                <w:color w:val="000000"/>
                <w:lang w:eastAsia="es-CL"/>
              </w:rPr>
              <w:t xml:space="preserve">PDA </w:t>
            </w:r>
            <w:r>
              <w:rPr>
                <w:rFonts w:eastAsia="Times New Roman"/>
                <w:b/>
                <w:bCs/>
                <w:color w:val="000000"/>
                <w:lang w:eastAsia="es-CL"/>
              </w:rPr>
              <w:t>59</w:t>
            </w:r>
            <w:r w:rsidRPr="00A01068">
              <w:rPr>
                <w:rFonts w:eastAsia="Times New Roman"/>
                <w:b/>
                <w:bCs/>
                <w:color w:val="000000"/>
                <w:lang w:eastAsia="es-CL"/>
              </w:rPr>
              <w:t>/</w:t>
            </w:r>
            <w:r>
              <w:rPr>
                <w:rFonts w:eastAsia="Times New Roman"/>
                <w:b/>
                <w:bCs/>
                <w:color w:val="000000"/>
                <w:lang w:eastAsia="es-CL"/>
              </w:rPr>
              <w:t>2014</w:t>
            </w:r>
            <w:r w:rsidRPr="00A01068">
              <w:rPr>
                <w:rFonts w:eastAsia="Times New Roman"/>
                <w:b/>
                <w:bCs/>
                <w:color w:val="000000"/>
                <w:lang w:eastAsia="es-CL"/>
              </w:rPr>
              <w:t>, del Ministerio de</w:t>
            </w:r>
            <w:r>
              <w:rPr>
                <w:rFonts w:eastAsia="Times New Roman"/>
                <w:b/>
                <w:bCs/>
                <w:color w:val="000000"/>
                <w:lang w:eastAsia="es-CL"/>
              </w:rPr>
              <w:t>l Medio Ambiente, Artículo 16</w:t>
            </w:r>
          </w:p>
          <w:p w14:paraId="1FEE48E5" w14:textId="77777777" w:rsidR="007A5BC6" w:rsidRDefault="00E374BA" w:rsidP="00E374BA">
            <w:pPr>
              <w:rPr>
                <w:rFonts w:eastAsia="Times New Roman"/>
                <w:bCs/>
                <w:i/>
                <w:color w:val="000000"/>
                <w:lang w:eastAsia="es-CL"/>
              </w:rPr>
            </w:pPr>
            <w:r w:rsidRPr="00E374BA">
              <w:rPr>
                <w:rFonts w:eastAsia="Times New Roman"/>
                <w:bCs/>
                <w:i/>
                <w:color w:val="000000"/>
                <w:lang w:eastAsia="es-CL"/>
              </w:rPr>
              <w:t>A fin de prevenir que la comunidad se vea enfrentada a condiciones</w:t>
            </w:r>
            <w:r>
              <w:rPr>
                <w:rFonts w:eastAsia="Times New Roman"/>
                <w:bCs/>
                <w:i/>
                <w:color w:val="000000"/>
                <w:lang w:eastAsia="es-CL"/>
              </w:rPr>
              <w:t xml:space="preserve"> </w:t>
            </w:r>
            <w:r w:rsidRPr="00E374BA">
              <w:rPr>
                <w:rFonts w:eastAsia="Times New Roman"/>
                <w:bCs/>
                <w:i/>
                <w:color w:val="000000"/>
                <w:lang w:eastAsia="es-CL"/>
              </w:rPr>
              <w:t>de superaciones de norma diaria de MP10 en la lo</w:t>
            </w:r>
            <w:r>
              <w:rPr>
                <w:rFonts w:eastAsia="Times New Roman"/>
                <w:bCs/>
                <w:i/>
                <w:color w:val="000000"/>
                <w:lang w:eastAsia="es-CL"/>
              </w:rPr>
              <w:t xml:space="preserve">calidad de Andacollo, cuando el </w:t>
            </w:r>
            <w:r w:rsidRPr="00E374BA">
              <w:rPr>
                <w:rFonts w:eastAsia="Times New Roman"/>
                <w:bCs/>
                <w:i/>
                <w:color w:val="000000"/>
                <w:lang w:eastAsia="es-CL"/>
              </w:rPr>
              <w:t xml:space="preserve">promedio diario de material particulado respirable MP10 </w:t>
            </w:r>
            <w:r>
              <w:rPr>
                <w:rFonts w:eastAsia="Times New Roman"/>
                <w:bCs/>
                <w:i/>
                <w:color w:val="000000"/>
                <w:lang w:eastAsia="es-CL"/>
              </w:rPr>
              <w:t xml:space="preserve">supere el valor de 120 </w:t>
            </w:r>
            <w:r w:rsidRPr="00E374BA">
              <w:rPr>
                <w:rFonts w:eastAsia="Times New Roman"/>
                <w:bCs/>
                <w:i/>
                <w:color w:val="000000"/>
                <w:lang w:eastAsia="es-CL"/>
              </w:rPr>
              <w:t>μg/m</w:t>
            </w:r>
            <w:r w:rsidRPr="00E374BA">
              <w:rPr>
                <w:rFonts w:eastAsia="Times New Roman"/>
                <w:bCs/>
                <w:i/>
                <w:color w:val="000000"/>
                <w:vertAlign w:val="superscript"/>
                <w:lang w:eastAsia="es-CL"/>
              </w:rPr>
              <w:t>3</w:t>
            </w:r>
            <w:r w:rsidRPr="00E374BA">
              <w:rPr>
                <w:rFonts w:eastAsia="Times New Roman"/>
                <w:bCs/>
                <w:i/>
                <w:color w:val="000000"/>
                <w:lang w:eastAsia="es-CL"/>
              </w:rPr>
              <w:t xml:space="preserve"> como concentración de 24 horas se deb</w:t>
            </w:r>
            <w:r>
              <w:rPr>
                <w:rFonts w:eastAsia="Times New Roman"/>
                <w:bCs/>
                <w:i/>
                <w:color w:val="000000"/>
                <w:lang w:eastAsia="es-CL"/>
              </w:rPr>
              <w:t xml:space="preserve">erán implementar las siguientes </w:t>
            </w:r>
            <w:r w:rsidRPr="00E374BA">
              <w:rPr>
                <w:rFonts w:eastAsia="Times New Roman"/>
                <w:bCs/>
                <w:i/>
                <w:color w:val="000000"/>
                <w:lang w:eastAsia="es-CL"/>
              </w:rPr>
              <w:t>medidas, que tendrán como objeto evitar superar el nivel sobre 150 μg/m</w:t>
            </w:r>
            <w:r w:rsidRPr="00E374BA">
              <w:rPr>
                <w:rFonts w:eastAsia="Times New Roman"/>
                <w:bCs/>
                <w:i/>
                <w:color w:val="000000"/>
                <w:vertAlign w:val="superscript"/>
                <w:lang w:eastAsia="es-CL"/>
              </w:rPr>
              <w:t>3</w:t>
            </w:r>
            <w:r w:rsidRPr="00E374BA">
              <w:rPr>
                <w:rFonts w:eastAsia="Times New Roman"/>
                <w:bCs/>
                <w:i/>
                <w:color w:val="000000"/>
                <w:lang w:eastAsia="es-CL"/>
              </w:rPr>
              <w:t>: a) Los</w:t>
            </w:r>
            <w:r>
              <w:rPr>
                <w:rFonts w:eastAsia="Times New Roman"/>
                <w:bCs/>
                <w:i/>
                <w:color w:val="000000"/>
                <w:lang w:eastAsia="es-CL"/>
              </w:rPr>
              <w:t xml:space="preserve"> </w:t>
            </w:r>
            <w:r w:rsidRPr="00E374BA">
              <w:rPr>
                <w:rFonts w:eastAsia="Times New Roman"/>
                <w:bCs/>
                <w:i/>
                <w:color w:val="000000"/>
                <w:lang w:eastAsia="es-CL"/>
              </w:rPr>
              <w:t>establecimientos mineros sujetos al presente plan deberán poner en ejecución un</w:t>
            </w:r>
            <w:r>
              <w:rPr>
                <w:rFonts w:eastAsia="Times New Roman"/>
                <w:bCs/>
                <w:i/>
                <w:color w:val="000000"/>
                <w:lang w:eastAsia="es-CL"/>
              </w:rPr>
              <w:t xml:space="preserve"> </w:t>
            </w:r>
            <w:r w:rsidRPr="00E374BA">
              <w:rPr>
                <w:rFonts w:eastAsia="Times New Roman"/>
                <w:bCs/>
                <w:i/>
                <w:color w:val="000000"/>
                <w:lang w:eastAsia="es-CL"/>
              </w:rPr>
              <w:t>Plan de Contingencia conforme se señala en el artículo siguiente y b) Se suspenderán</w:t>
            </w:r>
            <w:r w:rsidR="00C15049">
              <w:rPr>
                <w:rFonts w:eastAsia="Times New Roman"/>
                <w:bCs/>
                <w:i/>
                <w:color w:val="000000"/>
                <w:lang w:eastAsia="es-CL"/>
              </w:rPr>
              <w:t xml:space="preserve"> </w:t>
            </w:r>
            <w:r w:rsidRPr="00E374BA">
              <w:rPr>
                <w:rFonts w:eastAsia="Times New Roman"/>
                <w:bCs/>
                <w:i/>
                <w:color w:val="000000"/>
                <w:lang w:eastAsia="es-CL"/>
              </w:rPr>
              <w:t>temporalmente las actividades que emitan y levante</w:t>
            </w:r>
            <w:r w:rsidR="00C15049">
              <w:rPr>
                <w:rFonts w:eastAsia="Times New Roman"/>
                <w:bCs/>
                <w:i/>
                <w:color w:val="000000"/>
                <w:lang w:eastAsia="es-CL"/>
              </w:rPr>
              <w:t xml:space="preserve">n polvo en la zona urbana tales </w:t>
            </w:r>
            <w:r w:rsidRPr="00E374BA">
              <w:rPr>
                <w:rFonts w:eastAsia="Times New Roman"/>
                <w:bCs/>
                <w:i/>
                <w:color w:val="000000"/>
                <w:lang w:eastAsia="es-CL"/>
              </w:rPr>
              <w:t>como construcción o demolición.</w:t>
            </w:r>
          </w:p>
          <w:p w14:paraId="136F404D" w14:textId="77777777" w:rsidR="007A5BC6" w:rsidRPr="00B16743" w:rsidRDefault="007A5BC6" w:rsidP="007A5BC6">
            <w:pPr>
              <w:rPr>
                <w:rFonts w:ascii="Calibri" w:hAnsi="Calibri"/>
                <w:b/>
              </w:rPr>
            </w:pPr>
          </w:p>
        </w:tc>
        <w:tc>
          <w:tcPr>
            <w:tcW w:w="2500" w:type="pct"/>
          </w:tcPr>
          <w:p w14:paraId="2E028BE9" w14:textId="77777777" w:rsidR="008C3D55" w:rsidRDefault="008C3D55" w:rsidP="008C3D55">
            <w:pPr>
              <w:rPr>
                <w:b/>
              </w:rPr>
            </w:pPr>
            <w:r>
              <w:rPr>
                <w:b/>
              </w:rPr>
              <w:t>Hechos constatados durante la actividad de inspección:</w:t>
            </w:r>
          </w:p>
          <w:p w14:paraId="32BE3D7E" w14:textId="77777777" w:rsidR="008617DB" w:rsidRDefault="008617DB" w:rsidP="008617DB">
            <w:pPr>
              <w:spacing w:before="120" w:after="120"/>
              <w:ind w:right="57"/>
              <w:rPr>
                <w:rFonts w:ascii="Calibri" w:hAnsi="Calibri"/>
              </w:rPr>
            </w:pPr>
            <w:r>
              <w:rPr>
                <w:rFonts w:eastAsia="Times New Roman"/>
                <w:bCs/>
                <w:color w:val="000000"/>
                <w:lang w:eastAsia="es-CL"/>
              </w:rPr>
              <w:t xml:space="preserve">Durante la fiscalización en terreno se constató que la planta no se encontraba funcionando. </w:t>
            </w:r>
            <w:r>
              <w:rPr>
                <w:rFonts w:ascii="Calibri" w:hAnsi="Calibri"/>
              </w:rPr>
              <w:t>El señor Máximo Olivares, Encargado de Comunidades y apoyo al área de Medio ambiente, indicó que actualmente no existe tránsito de camiones al interior de la Mina, debido a que ésta no se encuentra en operación, los tres rajos que componen la mina no están operativos no hay funcionamiento de chancadores ni tronaduras, solo se continua el proceso de lixiviación. No obstante lo anterior se continúa realizando humectación de caminos principales principalmente por el tránsito de camionetas.</w:t>
            </w:r>
          </w:p>
          <w:p w14:paraId="4749C811" w14:textId="380ACF96" w:rsidR="008617DB" w:rsidRDefault="008617DB" w:rsidP="008617DB">
            <w:pPr>
              <w:spacing w:before="120" w:after="120"/>
              <w:ind w:right="57"/>
              <w:rPr>
                <w:rFonts w:ascii="Calibri" w:hAnsi="Calibri"/>
              </w:rPr>
            </w:pPr>
            <w:r>
              <w:rPr>
                <w:rFonts w:ascii="Calibri" w:hAnsi="Calibri"/>
              </w:rPr>
              <w:t xml:space="preserve">De acuerdo a lo indicado por el señor </w:t>
            </w:r>
            <w:r w:rsidR="0064074C">
              <w:rPr>
                <w:rFonts w:ascii="Calibri" w:hAnsi="Calibri"/>
              </w:rPr>
              <w:t>Olivares</w:t>
            </w:r>
            <w:r>
              <w:rPr>
                <w:rFonts w:ascii="Calibri" w:hAnsi="Calibri"/>
              </w:rPr>
              <w:t>, las medidas comprometidas por Compañía Minera Dayton, en la activación del plan de contingencia Nivel 1 , letras b) y c) que se refieren a la disminución y restricción del flujo vehicu</w:t>
            </w:r>
            <w:r w:rsidR="009309BD">
              <w:rPr>
                <w:rFonts w:ascii="Calibri" w:hAnsi="Calibri"/>
              </w:rPr>
              <w:t>l</w:t>
            </w:r>
            <w:r>
              <w:rPr>
                <w:rFonts w:ascii="Calibri" w:hAnsi="Calibri"/>
              </w:rPr>
              <w:t xml:space="preserve">ar se implementan por si solas debido a que la mina no está operando por lo que no hay tránsito vehicular. </w:t>
            </w:r>
          </w:p>
          <w:p w14:paraId="748CFDFA" w14:textId="77777777" w:rsidR="008617DB" w:rsidRDefault="008617DB" w:rsidP="008617DB">
            <w:pPr>
              <w:spacing w:before="120" w:after="120"/>
              <w:ind w:right="57"/>
              <w:rPr>
                <w:rFonts w:ascii="Calibri" w:hAnsi="Calibri"/>
              </w:rPr>
            </w:pPr>
            <w:r>
              <w:rPr>
                <w:rFonts w:ascii="Calibri" w:hAnsi="Calibri"/>
              </w:rPr>
              <w:t>En relación a la letra a) que se refiere a la humectación de caminos, existe un registro de humectación de los caminos al interior de la faena.</w:t>
            </w:r>
          </w:p>
          <w:p w14:paraId="5FF85CCD" w14:textId="11CA8C21" w:rsidR="008617DB" w:rsidRDefault="008617DB" w:rsidP="008617DB">
            <w:pPr>
              <w:spacing w:before="120" w:after="120"/>
              <w:ind w:right="57"/>
              <w:rPr>
                <w:rFonts w:ascii="Calibri" w:hAnsi="Calibri"/>
              </w:rPr>
            </w:pPr>
            <w:r>
              <w:rPr>
                <w:rFonts w:ascii="Calibri" w:hAnsi="Calibri"/>
              </w:rPr>
              <w:t xml:space="preserve">Se realiza visita al área mina en compañía del señor Gastón Campos, Superintendente de </w:t>
            </w:r>
            <w:r w:rsidR="0064074C">
              <w:rPr>
                <w:rFonts w:ascii="Calibri" w:hAnsi="Calibri"/>
              </w:rPr>
              <w:t xml:space="preserve">Operaciones </w:t>
            </w:r>
            <w:r>
              <w:rPr>
                <w:rFonts w:ascii="Calibri" w:hAnsi="Calibri"/>
              </w:rPr>
              <w:t>Mina, quien indicó que solo existe tránsito de camionetas y camión aljibes para humectación pero que las operaciones mina se encuentran detenidas desde el mes de Marzo, solo se realiza proceso de Lixiviación.</w:t>
            </w:r>
          </w:p>
          <w:p w14:paraId="560CFD69" w14:textId="77777777" w:rsidR="008617DB" w:rsidRDefault="008617DB" w:rsidP="008617DB">
            <w:pPr>
              <w:spacing w:before="120" w:after="120"/>
              <w:ind w:right="57"/>
              <w:rPr>
                <w:rFonts w:ascii="Calibri" w:hAnsi="Calibri"/>
              </w:rPr>
            </w:pPr>
            <w:r>
              <w:rPr>
                <w:rFonts w:ascii="Calibri" w:hAnsi="Calibri"/>
              </w:rPr>
              <w:t>Se observa el rajo tres perlas y el área de chancador, el cual no se encontraba funcionando se observa maquinarias, camiones de extracción y perforadores en área de estacionamientos y mantención.</w:t>
            </w:r>
          </w:p>
          <w:p w14:paraId="4B629649" w14:textId="77777777" w:rsidR="008617DB" w:rsidRDefault="008617DB" w:rsidP="008617DB">
            <w:pPr>
              <w:spacing w:before="120" w:after="120"/>
              <w:ind w:right="57"/>
              <w:rPr>
                <w:rFonts w:ascii="Calibri" w:hAnsi="Calibri"/>
              </w:rPr>
            </w:pPr>
            <w:r>
              <w:rPr>
                <w:rFonts w:ascii="Calibri" w:hAnsi="Calibri"/>
              </w:rPr>
              <w:t>Se observó que el área principal, rampa Norte del rajo 3 perlas se encontraba cerrado con un pretil de material rocoso.</w:t>
            </w:r>
          </w:p>
          <w:p w14:paraId="202C5300" w14:textId="77777777" w:rsidR="008C3D55" w:rsidRPr="00DB47E5" w:rsidRDefault="008C3D55" w:rsidP="008C3D55">
            <w:pPr>
              <w:rPr>
                <w:b/>
              </w:rPr>
            </w:pPr>
            <w:r>
              <w:rPr>
                <w:b/>
              </w:rPr>
              <w:t>Examen de información</w:t>
            </w:r>
            <w:r w:rsidRPr="00DB47E5">
              <w:rPr>
                <w:b/>
              </w:rPr>
              <w:t>:</w:t>
            </w:r>
          </w:p>
          <w:p w14:paraId="5F78F0BA" w14:textId="77777777" w:rsidR="00B56C9C" w:rsidRDefault="008C3D55" w:rsidP="00D139E8">
            <w:pPr>
              <w:rPr>
                <w:rFonts w:eastAsia="Times New Roman" w:cs="Calibri"/>
                <w:bCs/>
                <w:kern w:val="32"/>
              </w:rPr>
            </w:pPr>
            <w:r>
              <w:rPr>
                <w:rFonts w:eastAsia="Times New Roman" w:cs="Calibri"/>
                <w:bCs/>
                <w:kern w:val="32"/>
              </w:rPr>
              <w:t>El titular hace entrega de registro de humectación de caminos de fecha 09-05-2016 en el cual es posible constatar el riego entre las 12:30 y 19 40:00 horas tanto del camino principal como del camino a las pilas de lixiviación y camino norte garita principal y camino norte Superior</w:t>
            </w:r>
            <w:r w:rsidR="0064074C">
              <w:rPr>
                <w:rFonts w:eastAsia="Times New Roman" w:cs="Calibri"/>
                <w:bCs/>
                <w:kern w:val="32"/>
              </w:rPr>
              <w:t>.</w:t>
            </w:r>
          </w:p>
          <w:p w14:paraId="57BB0230" w14:textId="1AE18847" w:rsidR="00B647A7" w:rsidRPr="00C6725D" w:rsidRDefault="00A527CE" w:rsidP="00D139E8">
            <w:pPr>
              <w:rPr>
                <w:rFonts w:eastAsia="Times New Roman" w:cs="Calibri"/>
                <w:bCs/>
                <w:kern w:val="32"/>
              </w:rPr>
            </w:pPr>
            <w:r>
              <w:rPr>
                <w:rFonts w:eastAsia="Times New Roman" w:cs="Calibri"/>
                <w:bCs/>
                <w:kern w:val="32"/>
              </w:rPr>
              <w:lastRenderedPageBreak/>
              <w:t>De los informes de segui</w:t>
            </w:r>
            <w:r w:rsidR="0064074C">
              <w:rPr>
                <w:rFonts w:eastAsia="Times New Roman" w:cs="Calibri"/>
                <w:bCs/>
                <w:kern w:val="32"/>
              </w:rPr>
              <w:t>miento</w:t>
            </w:r>
            <w:r>
              <w:rPr>
                <w:rFonts w:eastAsia="Times New Roman" w:cs="Calibri"/>
                <w:bCs/>
                <w:kern w:val="32"/>
              </w:rPr>
              <w:t xml:space="preserve"> ambiental cargados por el titular en el sistema electrónico de la Superintendencia del Medio Ambiente </w:t>
            </w:r>
            <w:r w:rsidR="002404B2">
              <w:rPr>
                <w:rFonts w:eastAsia="Times New Roman" w:cs="Calibri"/>
                <w:bCs/>
                <w:kern w:val="32"/>
              </w:rPr>
              <w:t xml:space="preserve">(SMA) </w:t>
            </w:r>
            <w:r>
              <w:rPr>
                <w:rFonts w:eastAsia="Times New Roman" w:cs="Calibri"/>
                <w:bCs/>
                <w:kern w:val="32"/>
              </w:rPr>
              <w:t xml:space="preserve">se verificó que mediante la RCA N° 155/2005, Proyecto Desarrollo Fase IV Andacollo Oro, el titular ha </w:t>
            </w:r>
            <w:r w:rsidR="0064074C">
              <w:rPr>
                <w:rFonts w:eastAsia="Times New Roman" w:cs="Calibri"/>
                <w:bCs/>
                <w:kern w:val="32"/>
              </w:rPr>
              <w:t xml:space="preserve">reportado </w:t>
            </w:r>
            <w:r>
              <w:rPr>
                <w:rFonts w:eastAsia="Times New Roman" w:cs="Calibri"/>
                <w:bCs/>
                <w:kern w:val="32"/>
              </w:rPr>
              <w:t xml:space="preserve">informes mensuales de calidad de aire y parámetros meteorológicos, hasta noviembre de 2014. </w:t>
            </w:r>
          </w:p>
        </w:tc>
      </w:tr>
    </w:tbl>
    <w:p w14:paraId="5EBF9EE4" w14:textId="77777777" w:rsidR="00B647A7" w:rsidRDefault="00B647A7" w:rsidP="007C26B9"/>
    <w:p w14:paraId="783F6F29" w14:textId="77777777" w:rsidR="00B647A7" w:rsidRDefault="00B647A7">
      <w:pPr>
        <w:jc w:val="left"/>
      </w:pPr>
      <w:r>
        <w:br w:type="page"/>
      </w:r>
    </w:p>
    <w:p w14:paraId="34986C09" w14:textId="77777777" w:rsidR="002908C3" w:rsidRPr="007C26B9" w:rsidRDefault="002908C3" w:rsidP="00552353">
      <w:pPr>
        <w:pStyle w:val="Ttulo1"/>
        <w:numPr>
          <w:ilvl w:val="0"/>
          <w:numId w:val="26"/>
        </w:numPr>
      </w:pPr>
      <w:bookmarkStart w:id="81" w:name="_Toc451844165"/>
      <w:r w:rsidRPr="00892D13">
        <w:lastRenderedPageBreak/>
        <w:t>C</w:t>
      </w:r>
      <w:r w:rsidRPr="007C26B9">
        <w:t>ONCLUSIONES</w:t>
      </w:r>
      <w:r>
        <w:t>.</w:t>
      </w:r>
      <w:bookmarkEnd w:id="81"/>
    </w:p>
    <w:p w14:paraId="56755DB9" w14:textId="77777777" w:rsidR="007C26B9" w:rsidRDefault="007C26B9" w:rsidP="007C26B9">
      <w:pPr>
        <w:rPr>
          <w:rFonts w:eastAsia="Times New Roman" w:cs="Calibri"/>
          <w:bCs/>
          <w:kern w:val="32"/>
          <w:sz w:val="20"/>
          <w:szCs w:val="20"/>
        </w:rPr>
      </w:pPr>
      <w:bookmarkStart w:id="82" w:name="_Toc353998131"/>
      <w:bookmarkStart w:id="83" w:name="_Toc353998204"/>
      <w:bookmarkEnd w:id="82"/>
      <w:bookmarkEnd w:id="83"/>
    </w:p>
    <w:p w14:paraId="6F9974D8" w14:textId="77777777" w:rsidR="009A2D83" w:rsidRDefault="00CB0F8B" w:rsidP="009A2D83">
      <w:pPr>
        <w:rPr>
          <w:rFonts w:eastAsia="Times New Roman" w:cs="Calibri"/>
          <w:bCs/>
          <w:kern w:val="32"/>
          <w:sz w:val="20"/>
          <w:szCs w:val="20"/>
        </w:rPr>
      </w:pPr>
      <w:r>
        <w:rPr>
          <w:rFonts w:eastAsia="Times New Roman" w:cs="Calibri"/>
          <w:bCs/>
          <w:kern w:val="32"/>
          <w:sz w:val="20"/>
          <w:szCs w:val="20"/>
        </w:rPr>
        <w:t>La actividad de fiscalización ambiental realizada, consideró la verificación de la</w:t>
      </w:r>
      <w:r w:rsidR="00274DA1">
        <w:rPr>
          <w:rFonts w:eastAsia="Times New Roman" w:cs="Calibri"/>
          <w:bCs/>
          <w:kern w:val="32"/>
          <w:sz w:val="20"/>
          <w:szCs w:val="20"/>
        </w:rPr>
        <w:t xml:space="preserve"> Activación del plan de contingencia Nivel 1 por parte de la Compañía Minera Dayton ante la notificación de episodio preventivo decretado por la SEREMI del Medio Ambiente Región de Coquimbo.</w:t>
      </w:r>
    </w:p>
    <w:p w14:paraId="69126456" w14:textId="7ABA3B05" w:rsidR="009309BD" w:rsidRDefault="00274DA1" w:rsidP="009A2D83">
      <w:pPr>
        <w:rPr>
          <w:rFonts w:eastAsia="Times New Roman" w:cs="Calibri"/>
          <w:bCs/>
          <w:kern w:val="32"/>
          <w:sz w:val="20"/>
          <w:szCs w:val="20"/>
        </w:rPr>
      </w:pPr>
      <w:r>
        <w:rPr>
          <w:rFonts w:eastAsia="Times New Roman" w:cs="Calibri"/>
          <w:bCs/>
          <w:kern w:val="32"/>
          <w:sz w:val="20"/>
          <w:szCs w:val="20"/>
        </w:rPr>
        <w:t xml:space="preserve">Se constató </w:t>
      </w:r>
      <w:r w:rsidR="009309BD" w:rsidRPr="009309BD">
        <w:rPr>
          <w:rFonts w:eastAsia="Times New Roman" w:cs="Calibri"/>
          <w:bCs/>
          <w:kern w:val="32"/>
          <w:sz w:val="20"/>
          <w:szCs w:val="20"/>
        </w:rPr>
        <w:t>la humectación de caminos</w:t>
      </w:r>
      <w:r w:rsidR="009309BD">
        <w:rPr>
          <w:rFonts w:eastAsia="Times New Roman" w:cs="Calibri"/>
          <w:bCs/>
          <w:kern w:val="32"/>
          <w:sz w:val="20"/>
          <w:szCs w:val="20"/>
        </w:rPr>
        <w:t xml:space="preserve"> </w:t>
      </w:r>
      <w:r w:rsidR="009309BD" w:rsidRPr="009309BD">
        <w:rPr>
          <w:rFonts w:eastAsia="Times New Roman" w:cs="Calibri"/>
          <w:bCs/>
          <w:kern w:val="32"/>
          <w:sz w:val="20"/>
          <w:szCs w:val="20"/>
        </w:rPr>
        <w:t>al interior de la faena</w:t>
      </w:r>
      <w:r w:rsidR="009309BD">
        <w:rPr>
          <w:rFonts w:eastAsia="Times New Roman" w:cs="Calibri"/>
          <w:bCs/>
          <w:kern w:val="32"/>
          <w:sz w:val="20"/>
          <w:szCs w:val="20"/>
        </w:rPr>
        <w:t>, a pesar de haber que</w:t>
      </w:r>
      <w:r>
        <w:rPr>
          <w:rFonts w:eastAsia="Times New Roman" w:cs="Calibri"/>
          <w:bCs/>
          <w:kern w:val="32"/>
          <w:sz w:val="20"/>
          <w:szCs w:val="20"/>
        </w:rPr>
        <w:t xml:space="preserve"> la compañía minera Dayton no se encuentra operando</w:t>
      </w:r>
      <w:r w:rsidR="009309BD">
        <w:rPr>
          <w:rFonts w:eastAsia="Times New Roman" w:cs="Calibri"/>
          <w:bCs/>
          <w:kern w:val="32"/>
          <w:sz w:val="20"/>
          <w:szCs w:val="20"/>
        </w:rPr>
        <w:t xml:space="preserve">, </w:t>
      </w:r>
      <w:r>
        <w:rPr>
          <w:rFonts w:eastAsia="Times New Roman" w:cs="Calibri"/>
          <w:bCs/>
          <w:kern w:val="32"/>
          <w:sz w:val="20"/>
          <w:szCs w:val="20"/>
        </w:rPr>
        <w:t>por lo que las actividades comprometidas ante la activación del plan</w:t>
      </w:r>
      <w:r w:rsidR="00D2556B">
        <w:rPr>
          <w:rFonts w:eastAsia="Times New Roman" w:cs="Calibri"/>
          <w:bCs/>
          <w:kern w:val="32"/>
          <w:sz w:val="20"/>
          <w:szCs w:val="20"/>
        </w:rPr>
        <w:t xml:space="preserve">, esto es </w:t>
      </w:r>
      <w:r>
        <w:rPr>
          <w:rFonts w:eastAsia="Times New Roman" w:cs="Calibri"/>
          <w:bCs/>
          <w:kern w:val="32"/>
          <w:sz w:val="20"/>
          <w:szCs w:val="20"/>
        </w:rPr>
        <w:t>la disminución de tr</w:t>
      </w:r>
      <w:r w:rsidR="009309BD">
        <w:rPr>
          <w:rFonts w:eastAsia="Times New Roman" w:cs="Calibri"/>
          <w:bCs/>
          <w:kern w:val="32"/>
          <w:sz w:val="20"/>
          <w:szCs w:val="20"/>
        </w:rPr>
        <w:t>á</w:t>
      </w:r>
      <w:r>
        <w:rPr>
          <w:rFonts w:eastAsia="Times New Roman" w:cs="Calibri"/>
          <w:bCs/>
          <w:kern w:val="32"/>
          <w:sz w:val="20"/>
          <w:szCs w:val="20"/>
        </w:rPr>
        <w:t>nsito vehicular</w:t>
      </w:r>
      <w:r w:rsidR="009309BD">
        <w:rPr>
          <w:rFonts w:eastAsia="Times New Roman" w:cs="Calibri"/>
          <w:bCs/>
          <w:kern w:val="32"/>
          <w:sz w:val="20"/>
          <w:szCs w:val="20"/>
        </w:rPr>
        <w:t xml:space="preserve"> y humec</w:t>
      </w:r>
      <w:r w:rsidR="008C1592">
        <w:rPr>
          <w:rFonts w:eastAsia="Times New Roman" w:cs="Calibri"/>
          <w:bCs/>
          <w:kern w:val="32"/>
          <w:sz w:val="20"/>
          <w:szCs w:val="20"/>
        </w:rPr>
        <w:t>t</w:t>
      </w:r>
      <w:r w:rsidR="009309BD">
        <w:rPr>
          <w:rFonts w:eastAsia="Times New Roman" w:cs="Calibri"/>
          <w:bCs/>
          <w:kern w:val="32"/>
          <w:sz w:val="20"/>
          <w:szCs w:val="20"/>
        </w:rPr>
        <w:t>ación de camino</w:t>
      </w:r>
      <w:r w:rsidR="008C1592">
        <w:rPr>
          <w:rFonts w:eastAsia="Times New Roman" w:cs="Calibri"/>
          <w:bCs/>
          <w:kern w:val="32"/>
          <w:sz w:val="20"/>
          <w:szCs w:val="20"/>
        </w:rPr>
        <w:t>s interiores</w:t>
      </w:r>
      <w:r w:rsidR="009309BD">
        <w:rPr>
          <w:rFonts w:eastAsia="Times New Roman" w:cs="Calibri"/>
          <w:bCs/>
          <w:kern w:val="32"/>
          <w:sz w:val="20"/>
          <w:szCs w:val="20"/>
        </w:rPr>
        <w:t>, al momento de inspección, se estaban cumpliendo.</w:t>
      </w:r>
    </w:p>
    <w:p w14:paraId="2C31982F" w14:textId="77777777" w:rsidR="00AD0F7D" w:rsidRPr="001D29B7" w:rsidRDefault="00AD0F7D" w:rsidP="001D29B7"/>
    <w:p w14:paraId="05A7FAE6" w14:textId="77777777" w:rsidR="009900B0" w:rsidRPr="001D29B7" w:rsidRDefault="001E4A29" w:rsidP="00AD0F7D">
      <w:pPr>
        <w:pStyle w:val="Ttulo1"/>
      </w:pPr>
      <w:bookmarkStart w:id="84" w:name="_Toc451844166"/>
      <w:r w:rsidRPr="001D29B7">
        <w:t>ANEXOS.</w:t>
      </w:r>
      <w:bookmarkEnd w:id="84"/>
    </w:p>
    <w:p w14:paraId="18510965" w14:textId="77777777" w:rsidR="001D29B7" w:rsidRPr="001D29B7" w:rsidRDefault="001D29B7" w:rsidP="001D29B7"/>
    <w:tbl>
      <w:tblPr>
        <w:tblStyle w:val="Tablaconcuadrcula"/>
        <w:tblW w:w="12967" w:type="dxa"/>
        <w:jc w:val="center"/>
        <w:tblLayout w:type="fixed"/>
        <w:tblLook w:val="04A0" w:firstRow="1" w:lastRow="0" w:firstColumn="1" w:lastColumn="0" w:noHBand="0" w:noVBand="1"/>
      </w:tblPr>
      <w:tblGrid>
        <w:gridCol w:w="1400"/>
        <w:gridCol w:w="11567"/>
      </w:tblGrid>
      <w:tr w:rsidR="008A4A8A" w:rsidRPr="003C56A7" w14:paraId="23381E5D" w14:textId="77777777" w:rsidTr="00473E30">
        <w:trPr>
          <w:trHeight w:val="283"/>
          <w:jc w:val="center"/>
        </w:trPr>
        <w:tc>
          <w:tcPr>
            <w:tcW w:w="1400" w:type="dxa"/>
            <w:shd w:val="clear" w:color="auto" w:fill="D9D9D9" w:themeFill="background1" w:themeFillShade="D9"/>
          </w:tcPr>
          <w:p w14:paraId="77E2383C" w14:textId="77777777" w:rsidR="008A4A8A" w:rsidRPr="00A1366E" w:rsidRDefault="008A4A8A" w:rsidP="00435C5C">
            <w:pPr>
              <w:jc w:val="center"/>
              <w:rPr>
                <w:rFonts w:cstheme="minorHAnsi"/>
                <w:b/>
              </w:rPr>
            </w:pPr>
            <w:r w:rsidRPr="00A1366E">
              <w:rPr>
                <w:rFonts w:cstheme="minorHAnsi"/>
                <w:b/>
              </w:rPr>
              <w:t>N° Anexo</w:t>
            </w:r>
          </w:p>
        </w:tc>
        <w:tc>
          <w:tcPr>
            <w:tcW w:w="11567" w:type="dxa"/>
            <w:shd w:val="clear" w:color="auto" w:fill="D9D9D9" w:themeFill="background1" w:themeFillShade="D9"/>
            <w:vAlign w:val="center"/>
          </w:tcPr>
          <w:p w14:paraId="3C94601D" w14:textId="77777777" w:rsidR="008A4A8A" w:rsidRPr="00A1366E" w:rsidRDefault="008A4A8A" w:rsidP="00435C5C">
            <w:pPr>
              <w:jc w:val="center"/>
              <w:rPr>
                <w:rFonts w:cstheme="minorHAnsi"/>
                <w:b/>
              </w:rPr>
            </w:pPr>
            <w:r w:rsidRPr="00A1366E">
              <w:rPr>
                <w:rFonts w:cstheme="minorHAnsi"/>
                <w:b/>
              </w:rPr>
              <w:t>Nombre Anexo</w:t>
            </w:r>
          </w:p>
        </w:tc>
      </w:tr>
      <w:tr w:rsidR="008A4A8A" w:rsidRPr="003B1B03" w14:paraId="0972B7EC" w14:textId="77777777" w:rsidTr="00473E30">
        <w:trPr>
          <w:trHeight w:val="283"/>
          <w:jc w:val="center"/>
        </w:trPr>
        <w:tc>
          <w:tcPr>
            <w:tcW w:w="1400" w:type="dxa"/>
            <w:vAlign w:val="center"/>
          </w:tcPr>
          <w:p w14:paraId="3AF1A9DB" w14:textId="77777777" w:rsidR="008A4A8A" w:rsidRPr="003B1B03" w:rsidRDefault="00A41FA6" w:rsidP="00435C5C">
            <w:pPr>
              <w:jc w:val="center"/>
              <w:rPr>
                <w:rFonts w:cstheme="minorHAnsi"/>
              </w:rPr>
            </w:pPr>
            <w:r w:rsidRPr="003B1B03">
              <w:rPr>
                <w:rFonts w:cstheme="minorHAnsi"/>
              </w:rPr>
              <w:t>1</w:t>
            </w:r>
          </w:p>
        </w:tc>
        <w:tc>
          <w:tcPr>
            <w:tcW w:w="11567" w:type="dxa"/>
            <w:vAlign w:val="center"/>
          </w:tcPr>
          <w:p w14:paraId="640E08C1" w14:textId="77777777" w:rsidR="008A4A8A" w:rsidRPr="003B1B03" w:rsidRDefault="002404B2" w:rsidP="003B1B03">
            <w:pPr>
              <w:rPr>
                <w:rFonts w:cstheme="minorHAnsi"/>
              </w:rPr>
            </w:pPr>
            <w:r>
              <w:rPr>
                <w:rFonts w:cstheme="minorHAnsi"/>
              </w:rPr>
              <w:t>Acta de Inspección Ambiental</w:t>
            </w:r>
          </w:p>
        </w:tc>
      </w:tr>
      <w:tr w:rsidR="008A4A8A" w:rsidRPr="003B1B03" w14:paraId="2412EC56" w14:textId="77777777" w:rsidTr="00473E30">
        <w:trPr>
          <w:trHeight w:val="283"/>
          <w:jc w:val="center"/>
        </w:trPr>
        <w:tc>
          <w:tcPr>
            <w:tcW w:w="1400" w:type="dxa"/>
            <w:vAlign w:val="center"/>
          </w:tcPr>
          <w:p w14:paraId="11068A1E" w14:textId="77777777" w:rsidR="008A4A8A" w:rsidRPr="003B1B03" w:rsidRDefault="00A41FA6" w:rsidP="00435C5C">
            <w:pPr>
              <w:jc w:val="center"/>
              <w:rPr>
                <w:rFonts w:cstheme="minorHAnsi"/>
              </w:rPr>
            </w:pPr>
            <w:r w:rsidRPr="003B1B03">
              <w:rPr>
                <w:rFonts w:cstheme="minorHAnsi"/>
              </w:rPr>
              <w:t>2</w:t>
            </w:r>
          </w:p>
        </w:tc>
        <w:tc>
          <w:tcPr>
            <w:tcW w:w="11567" w:type="dxa"/>
            <w:vAlign w:val="center"/>
          </w:tcPr>
          <w:p w14:paraId="42ED48E9" w14:textId="77777777" w:rsidR="008A4A8A" w:rsidRPr="003B1B03" w:rsidRDefault="002404B2" w:rsidP="003B1B03">
            <w:pPr>
              <w:rPr>
                <w:rFonts w:cstheme="minorHAnsi"/>
              </w:rPr>
            </w:pPr>
            <w:r>
              <w:rPr>
                <w:rFonts w:cstheme="minorHAnsi"/>
              </w:rPr>
              <w:t>Carta CMD 069-2016 de Compañía Minera Dayton.</w:t>
            </w:r>
          </w:p>
        </w:tc>
      </w:tr>
    </w:tbl>
    <w:p w14:paraId="050162FB" w14:textId="77777777" w:rsidR="005B38F1" w:rsidRDefault="005B38F1" w:rsidP="00560283"/>
    <w:sectPr w:rsidR="005B38F1" w:rsidSect="002D0D4A">
      <w:pgSz w:w="15840" w:h="12240" w:orient="landscape"/>
      <w:pgMar w:top="1134" w:right="1134" w:bottom="1134" w:left="1134" w:header="56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976ADF" w14:textId="77777777" w:rsidR="00754EE2" w:rsidRDefault="00754EE2" w:rsidP="00870FF2">
      <w:r>
        <w:separator/>
      </w:r>
    </w:p>
    <w:p w14:paraId="72EBE186" w14:textId="77777777" w:rsidR="00754EE2" w:rsidRDefault="00754EE2" w:rsidP="00870FF2"/>
    <w:p w14:paraId="5E37BCD3" w14:textId="77777777" w:rsidR="00754EE2" w:rsidRDefault="00754EE2"/>
  </w:endnote>
  <w:endnote w:type="continuationSeparator" w:id="0">
    <w:p w14:paraId="7BF5B5C8" w14:textId="77777777" w:rsidR="00754EE2" w:rsidRDefault="00754EE2" w:rsidP="00870FF2">
      <w:r>
        <w:continuationSeparator/>
      </w:r>
    </w:p>
    <w:p w14:paraId="1C4BAFD2" w14:textId="77777777" w:rsidR="00754EE2" w:rsidRDefault="00754EE2" w:rsidP="00870FF2"/>
    <w:p w14:paraId="1EA4D000" w14:textId="77777777" w:rsidR="00754EE2" w:rsidRDefault="00754EE2"/>
  </w:endnote>
  <w:endnote w:type="continuationNotice" w:id="1">
    <w:p w14:paraId="41842B9E" w14:textId="77777777" w:rsidR="00754EE2" w:rsidRDefault="00754EE2"/>
    <w:p w14:paraId="068A2412" w14:textId="77777777" w:rsidR="00754EE2" w:rsidRDefault="00754E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imesNewRomanPS-Bold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1E632A5" w14:textId="77777777" w:rsidR="0088062F" w:rsidRDefault="0088062F" w:rsidP="00FA6142">
        <w:pPr>
          <w:pStyle w:val="Piedepgina"/>
          <w:tabs>
            <w:tab w:val="left" w:pos="4771"/>
            <w:tab w:val="right" w:pos="13572"/>
          </w:tabs>
          <w:jc w:val="left"/>
        </w:pPr>
        <w:r>
          <w:tab/>
        </w:r>
        <w:r>
          <w:tab/>
        </w:r>
        <w:r>
          <w:tab/>
        </w:r>
        <w:r>
          <w:tab/>
        </w:r>
        <w:r w:rsidRPr="004E5529">
          <w:fldChar w:fldCharType="begin"/>
        </w:r>
        <w:r w:rsidRPr="004E5529">
          <w:instrText>PAGE   \* MERGEFORMAT</w:instrText>
        </w:r>
        <w:r w:rsidRPr="004E5529">
          <w:fldChar w:fldCharType="separate"/>
        </w:r>
        <w:r w:rsidR="00544184" w:rsidRPr="00544184">
          <w:rPr>
            <w:noProof/>
            <w:lang w:val="es-ES"/>
          </w:rPr>
          <w:t>2</w:t>
        </w:r>
        <w:r w:rsidRPr="004E5529">
          <w:fldChar w:fldCharType="end"/>
        </w:r>
      </w:p>
    </w:sdtContent>
  </w:sdt>
  <w:p w14:paraId="0731BB76" w14:textId="77777777" w:rsidR="0088062F" w:rsidRPr="00411E4F" w:rsidRDefault="0088062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9F15757" w14:textId="77777777" w:rsidR="0088062F" w:rsidRPr="00411E4F" w:rsidRDefault="0088062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AB0644B" w14:textId="77777777" w:rsidR="0088062F" w:rsidRDefault="0088062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5CBFD" w14:textId="77777777" w:rsidR="0088062F" w:rsidRDefault="0088062F" w:rsidP="00870FF2">
    <w:pPr>
      <w:pStyle w:val="Piedepgina"/>
    </w:pPr>
  </w:p>
  <w:p w14:paraId="1FAF8633" w14:textId="77777777" w:rsidR="0088062F" w:rsidRDefault="0088062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DB9511" w14:textId="77777777" w:rsidR="00754EE2" w:rsidRDefault="00754EE2" w:rsidP="00870FF2">
      <w:r>
        <w:separator/>
      </w:r>
    </w:p>
    <w:p w14:paraId="03F29242" w14:textId="77777777" w:rsidR="00754EE2" w:rsidRDefault="00754EE2" w:rsidP="00870FF2"/>
    <w:p w14:paraId="0BE1A2CE" w14:textId="77777777" w:rsidR="00754EE2" w:rsidRDefault="00754EE2"/>
  </w:footnote>
  <w:footnote w:type="continuationSeparator" w:id="0">
    <w:p w14:paraId="38AE66FC" w14:textId="77777777" w:rsidR="00754EE2" w:rsidRDefault="00754EE2" w:rsidP="00870FF2">
      <w:r>
        <w:continuationSeparator/>
      </w:r>
    </w:p>
    <w:p w14:paraId="15B1A685" w14:textId="77777777" w:rsidR="00754EE2" w:rsidRDefault="00754EE2" w:rsidP="00870FF2"/>
    <w:p w14:paraId="5B4DEF0B" w14:textId="77777777" w:rsidR="00754EE2" w:rsidRDefault="00754EE2"/>
  </w:footnote>
  <w:footnote w:type="continuationNotice" w:id="1">
    <w:p w14:paraId="20C38F5B" w14:textId="77777777" w:rsidR="00754EE2" w:rsidRDefault="00754EE2"/>
    <w:p w14:paraId="095F608A" w14:textId="77777777" w:rsidR="00754EE2" w:rsidRDefault="00754E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D1A28B" w14:textId="77777777" w:rsidR="0088062F" w:rsidRDefault="0088062F" w:rsidP="00870FF2">
    <w:pPr>
      <w:pStyle w:val="Encabezado"/>
    </w:pPr>
    <w:r>
      <w:rPr>
        <w:noProof/>
        <w:lang w:eastAsia="es-CL"/>
      </w:rPr>
      <w:drawing>
        <wp:anchor distT="0" distB="0" distL="114300" distR="114300" simplePos="0" relativeHeight="251659264" behindDoc="0" locked="0" layoutInCell="1" allowOverlap="1" wp14:anchorId="6EB732AD" wp14:editId="0520006D">
          <wp:simplePos x="0" y="0"/>
          <wp:positionH relativeFrom="margin">
            <wp:align>center</wp:align>
          </wp:positionH>
          <wp:positionV relativeFrom="paragraph">
            <wp:posOffset>-145415</wp:posOffset>
          </wp:positionV>
          <wp:extent cx="4000500" cy="3093085"/>
          <wp:effectExtent l="0" t="0" r="0" b="0"/>
          <wp:wrapSquare wrapText="bothSides"/>
          <wp:docPr id="12" name="Imagen 1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162B57"/>
    <w:multiLevelType w:val="hybridMultilevel"/>
    <w:tmpl w:val="1710355E"/>
    <w:lvl w:ilvl="0" w:tplc="88ACD6B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E317EFD"/>
    <w:multiLevelType w:val="hybridMultilevel"/>
    <w:tmpl w:val="EF1A3888"/>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nsid w:val="200477A9"/>
    <w:multiLevelType w:val="hybridMultilevel"/>
    <w:tmpl w:val="AA6ED89C"/>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AE24DB8"/>
    <w:multiLevelType w:val="hybridMultilevel"/>
    <w:tmpl w:val="9A68261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D2E41B9"/>
    <w:multiLevelType w:val="hybridMultilevel"/>
    <w:tmpl w:val="410A9F8E"/>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2283B7C"/>
    <w:multiLevelType w:val="multilevel"/>
    <w:tmpl w:val="3C701522"/>
    <w:lvl w:ilvl="0">
      <w:start w:val="1"/>
      <w:numFmt w:val="decimal"/>
      <w:pStyle w:val="Ttulo1"/>
      <w:lvlText w:val="%1."/>
      <w:lvlJc w:val="left"/>
      <w:pPr>
        <w:ind w:left="360" w:hanging="360"/>
      </w:pPr>
      <w:rPr>
        <w:rFonts w:hint="default"/>
      </w:rPr>
    </w:lvl>
    <w:lvl w:ilvl="1">
      <w:start w:val="1"/>
      <w:numFmt w:val="decimal"/>
      <w:pStyle w:val="Ttulo2"/>
      <w:lvlText w:val="%1.%2."/>
      <w:lvlJc w:val="left"/>
      <w:pPr>
        <w:ind w:left="574" w:hanging="432"/>
      </w:pPr>
      <w:rPr>
        <w:rFonts w:hint="default"/>
      </w:rPr>
    </w:lvl>
    <w:lvl w:ilvl="2">
      <w:start w:val="1"/>
      <w:numFmt w:val="decimal"/>
      <w:pStyle w:val="Ttulo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6B845B0"/>
    <w:multiLevelType w:val="hybridMultilevel"/>
    <w:tmpl w:val="70CCD39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A0B3963"/>
    <w:multiLevelType w:val="hybridMultilevel"/>
    <w:tmpl w:val="77626C1E"/>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2DD2339"/>
    <w:multiLevelType w:val="hybridMultilevel"/>
    <w:tmpl w:val="F35A80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A466B23"/>
    <w:multiLevelType w:val="hybridMultilevel"/>
    <w:tmpl w:val="99F82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AA838B3"/>
    <w:multiLevelType w:val="multilevel"/>
    <w:tmpl w:val="5FD0131C"/>
    <w:lvl w:ilvl="0">
      <w:start w:val="4"/>
      <w:numFmt w:val="decimal"/>
      <w:lvlText w:val="%1"/>
      <w:lvlJc w:val="left"/>
      <w:pPr>
        <w:ind w:left="360" w:hanging="360"/>
      </w:pPr>
    </w:lvl>
    <w:lvl w:ilvl="1">
      <w:start w:val="2"/>
      <w:numFmt w:val="decimal"/>
      <w:lvlText w:val="%1.%2"/>
      <w:lvlJc w:val="left"/>
      <w:pPr>
        <w:ind w:left="360" w:hanging="360"/>
      </w:pPr>
      <w:rPr>
        <w:rFonts w:asciiTheme="minorHAnsi" w:hAnsiTheme="minorHAnsi" w:cstheme="minorHAnsi"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nsid w:val="5ACF73A1"/>
    <w:multiLevelType w:val="hybridMultilevel"/>
    <w:tmpl w:val="62828EEA"/>
    <w:lvl w:ilvl="0" w:tplc="AABC9BB0">
      <w:start w:val="16"/>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1E72FCB"/>
    <w:multiLevelType w:val="hybridMultilevel"/>
    <w:tmpl w:val="5316FF1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335394C"/>
    <w:multiLevelType w:val="hybridMultilevel"/>
    <w:tmpl w:val="233625D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64C93359"/>
    <w:multiLevelType w:val="hybridMultilevel"/>
    <w:tmpl w:val="42BECD3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654316AC"/>
    <w:multiLevelType w:val="hybridMultilevel"/>
    <w:tmpl w:val="05502FD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97C7ABA"/>
    <w:multiLevelType w:val="hybridMultilevel"/>
    <w:tmpl w:val="E6DAF3F0"/>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F501C2B"/>
    <w:multiLevelType w:val="hybridMultilevel"/>
    <w:tmpl w:val="B34CF5F6"/>
    <w:lvl w:ilvl="0" w:tplc="F282FE6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2AC6E16"/>
    <w:multiLevelType w:val="hybridMultilevel"/>
    <w:tmpl w:val="1D5A84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2BC54F3"/>
    <w:multiLevelType w:val="hybridMultilevel"/>
    <w:tmpl w:val="823231FA"/>
    <w:lvl w:ilvl="0" w:tplc="AABC9BB0">
      <w:start w:val="16"/>
      <w:numFmt w:val="bullet"/>
      <w:lvlText w:val="-"/>
      <w:lvlJc w:val="left"/>
      <w:pPr>
        <w:ind w:left="1440" w:hanging="360"/>
      </w:pPr>
      <w:rPr>
        <w:rFonts w:ascii="Calibri" w:eastAsia="Calibri" w:hAnsi="Calibri" w:cs="Calibri" w:hint="default"/>
        <w:color w:val="auto"/>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0">
    <w:nsid w:val="76C40749"/>
    <w:multiLevelType w:val="hybridMultilevel"/>
    <w:tmpl w:val="3314CF3A"/>
    <w:lvl w:ilvl="0" w:tplc="AABC9BB0">
      <w:start w:val="16"/>
      <w:numFmt w:val="bullet"/>
      <w:lvlText w:val="-"/>
      <w:lvlJc w:val="left"/>
      <w:pPr>
        <w:ind w:left="720" w:hanging="360"/>
      </w:pPr>
      <w:rPr>
        <w:rFonts w:ascii="Calibri" w:eastAsia="Calibri" w:hAnsi="Calibri" w:cs="Calibri"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BFF35E5"/>
    <w:multiLevelType w:val="multilevel"/>
    <w:tmpl w:val="8738EE44"/>
    <w:lvl w:ilvl="0">
      <w:start w:val="2"/>
      <w:numFmt w:val="decimal"/>
      <w:lvlText w:val="%1"/>
      <w:lvlJc w:val="left"/>
      <w:pPr>
        <w:ind w:left="502" w:hanging="360"/>
      </w:pPr>
    </w:lvl>
    <w:lvl w:ilvl="1">
      <w:start w:val="1"/>
      <w:numFmt w:val="decimal"/>
      <w:lvlText w:val="%1.%2"/>
      <w:lvlJc w:val="left"/>
      <w:pPr>
        <w:ind w:left="502" w:hanging="360"/>
      </w:pPr>
    </w:lvl>
    <w:lvl w:ilvl="2">
      <w:start w:val="1"/>
      <w:numFmt w:val="decimal"/>
      <w:lvlText w:val="%1.%2.%3"/>
      <w:lvlJc w:val="left"/>
      <w:pPr>
        <w:ind w:left="1004" w:hanging="720"/>
      </w:p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2292" w:hanging="1440"/>
      </w:pPr>
    </w:lvl>
    <w:lvl w:ilvl="7">
      <w:start w:val="1"/>
      <w:numFmt w:val="decimal"/>
      <w:lvlText w:val="%1.%2.%3.%4.%5.%6.%7.%8"/>
      <w:lvlJc w:val="left"/>
      <w:pPr>
        <w:ind w:left="2434" w:hanging="1440"/>
      </w:pPr>
    </w:lvl>
    <w:lvl w:ilvl="8">
      <w:start w:val="1"/>
      <w:numFmt w:val="decimal"/>
      <w:lvlText w:val="%1.%2.%3.%4.%5.%6.%7.%8.%9"/>
      <w:lvlJc w:val="left"/>
      <w:pPr>
        <w:ind w:left="2936" w:hanging="1800"/>
      </w:pPr>
    </w:lvl>
  </w:abstractNum>
  <w:num w:numId="1">
    <w:abstractNumId w:val="9"/>
  </w:num>
  <w:num w:numId="2">
    <w:abstractNumId w:val="5"/>
  </w:num>
  <w:num w:numId="3">
    <w:abstractNumId w:val="13"/>
  </w:num>
  <w:num w:numId="4">
    <w:abstractNumId w:val="6"/>
  </w:num>
  <w:num w:numId="5">
    <w:abstractNumId w:val="5"/>
  </w:num>
  <w:num w:numId="6">
    <w:abstractNumId w:val="17"/>
  </w:num>
  <w:num w:numId="7">
    <w:abstractNumId w:val="11"/>
  </w:num>
  <w:num w:numId="8">
    <w:abstractNumId w:val="2"/>
  </w:num>
  <w:num w:numId="9">
    <w:abstractNumId w:val="3"/>
  </w:num>
  <w:num w:numId="10">
    <w:abstractNumId w:val="7"/>
  </w:num>
  <w:num w:numId="11">
    <w:abstractNumId w:val="0"/>
  </w:num>
  <w:num w:numId="12">
    <w:abstractNumId w:val="20"/>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4"/>
  </w:num>
  <w:num w:numId="29">
    <w:abstractNumId w:val="16"/>
  </w:num>
  <w:num w:numId="30">
    <w:abstractNumId w:val="8"/>
  </w:num>
  <w:num w:numId="31">
    <w:abstractNumId w:val="12"/>
  </w:num>
  <w:num w:numId="32">
    <w:abstractNumId w:val="15"/>
  </w:num>
  <w:num w:numId="33">
    <w:abstractNumId w:val="18"/>
  </w:num>
  <w:num w:numId="34">
    <w:abstractNumId w:val="19"/>
  </w:num>
  <w:num w:numId="35">
    <w:abstractNumId w:val="1"/>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1"/>
  </w:num>
  <w:num w:numId="39">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AD"/>
    <w:rsid w:val="000063B5"/>
    <w:rsid w:val="0000671C"/>
    <w:rsid w:val="00006FE0"/>
    <w:rsid w:val="000070A0"/>
    <w:rsid w:val="00007F36"/>
    <w:rsid w:val="00010951"/>
    <w:rsid w:val="000111CD"/>
    <w:rsid w:val="00011B43"/>
    <w:rsid w:val="00012236"/>
    <w:rsid w:val="0001223F"/>
    <w:rsid w:val="00012AA2"/>
    <w:rsid w:val="00012EFD"/>
    <w:rsid w:val="000143C8"/>
    <w:rsid w:val="00014E0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187"/>
    <w:rsid w:val="00027DAD"/>
    <w:rsid w:val="0003074D"/>
    <w:rsid w:val="00030FFA"/>
    <w:rsid w:val="000314CF"/>
    <w:rsid w:val="00031CDC"/>
    <w:rsid w:val="00032BC7"/>
    <w:rsid w:val="00032CE2"/>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4E3"/>
    <w:rsid w:val="00044B58"/>
    <w:rsid w:val="00044ED6"/>
    <w:rsid w:val="00045DA2"/>
    <w:rsid w:val="000463A5"/>
    <w:rsid w:val="0004795B"/>
    <w:rsid w:val="00047D2A"/>
    <w:rsid w:val="00050D4E"/>
    <w:rsid w:val="00050FA9"/>
    <w:rsid w:val="000511E3"/>
    <w:rsid w:val="00051C01"/>
    <w:rsid w:val="000528A3"/>
    <w:rsid w:val="000532FE"/>
    <w:rsid w:val="000534A8"/>
    <w:rsid w:val="00053B98"/>
    <w:rsid w:val="00053FAE"/>
    <w:rsid w:val="0005403F"/>
    <w:rsid w:val="000542ED"/>
    <w:rsid w:val="00054BF2"/>
    <w:rsid w:val="00054F6E"/>
    <w:rsid w:val="00055CA3"/>
    <w:rsid w:val="00055E3E"/>
    <w:rsid w:val="00055E6D"/>
    <w:rsid w:val="000563EB"/>
    <w:rsid w:val="00056D41"/>
    <w:rsid w:val="00056D80"/>
    <w:rsid w:val="000570D6"/>
    <w:rsid w:val="000572EE"/>
    <w:rsid w:val="00057509"/>
    <w:rsid w:val="00060398"/>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3F"/>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973"/>
    <w:rsid w:val="000B7F06"/>
    <w:rsid w:val="000C0369"/>
    <w:rsid w:val="000C052E"/>
    <w:rsid w:val="000C07FD"/>
    <w:rsid w:val="000C128D"/>
    <w:rsid w:val="000C2348"/>
    <w:rsid w:val="000C2811"/>
    <w:rsid w:val="000C31D2"/>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5F1"/>
    <w:rsid w:val="000E7F5E"/>
    <w:rsid w:val="000E7F69"/>
    <w:rsid w:val="000F0359"/>
    <w:rsid w:val="000F0389"/>
    <w:rsid w:val="000F04B7"/>
    <w:rsid w:val="000F2852"/>
    <w:rsid w:val="000F319E"/>
    <w:rsid w:val="000F57A1"/>
    <w:rsid w:val="000F59DD"/>
    <w:rsid w:val="000F5C84"/>
    <w:rsid w:val="000F672C"/>
    <w:rsid w:val="000F6B45"/>
    <w:rsid w:val="000F6F44"/>
    <w:rsid w:val="000F75A2"/>
    <w:rsid w:val="000F7853"/>
    <w:rsid w:val="000F7BB4"/>
    <w:rsid w:val="000F7CAB"/>
    <w:rsid w:val="0010059B"/>
    <w:rsid w:val="00100AA4"/>
    <w:rsid w:val="00100F8D"/>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580"/>
    <w:rsid w:val="001078C3"/>
    <w:rsid w:val="0011126A"/>
    <w:rsid w:val="0011210B"/>
    <w:rsid w:val="00112F5A"/>
    <w:rsid w:val="00114819"/>
    <w:rsid w:val="00114CDD"/>
    <w:rsid w:val="00114F6F"/>
    <w:rsid w:val="001157D9"/>
    <w:rsid w:val="00116359"/>
    <w:rsid w:val="001173C8"/>
    <w:rsid w:val="00117CCF"/>
    <w:rsid w:val="001213FE"/>
    <w:rsid w:val="00121D29"/>
    <w:rsid w:val="00124E81"/>
    <w:rsid w:val="001258AB"/>
    <w:rsid w:val="001258E8"/>
    <w:rsid w:val="00125EBB"/>
    <w:rsid w:val="001262E8"/>
    <w:rsid w:val="001271F2"/>
    <w:rsid w:val="00127654"/>
    <w:rsid w:val="00127992"/>
    <w:rsid w:val="00127A24"/>
    <w:rsid w:val="001308C7"/>
    <w:rsid w:val="00131BE3"/>
    <w:rsid w:val="0013237F"/>
    <w:rsid w:val="00133F13"/>
    <w:rsid w:val="0013411C"/>
    <w:rsid w:val="00134757"/>
    <w:rsid w:val="0013592F"/>
    <w:rsid w:val="00136644"/>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CBB"/>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882"/>
    <w:rsid w:val="001779AA"/>
    <w:rsid w:val="00180229"/>
    <w:rsid w:val="0018023D"/>
    <w:rsid w:val="001806E7"/>
    <w:rsid w:val="0018216D"/>
    <w:rsid w:val="00184755"/>
    <w:rsid w:val="00186447"/>
    <w:rsid w:val="001879F6"/>
    <w:rsid w:val="00187A48"/>
    <w:rsid w:val="0019037C"/>
    <w:rsid w:val="001905F9"/>
    <w:rsid w:val="001913B4"/>
    <w:rsid w:val="00191BC7"/>
    <w:rsid w:val="00193068"/>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7B4"/>
    <w:rsid w:val="001A3AA6"/>
    <w:rsid w:val="001A4615"/>
    <w:rsid w:val="001A47BC"/>
    <w:rsid w:val="001A58D0"/>
    <w:rsid w:val="001A5A03"/>
    <w:rsid w:val="001A68CB"/>
    <w:rsid w:val="001B168E"/>
    <w:rsid w:val="001B2A74"/>
    <w:rsid w:val="001B2C5E"/>
    <w:rsid w:val="001B35C5"/>
    <w:rsid w:val="001B3D23"/>
    <w:rsid w:val="001B3E84"/>
    <w:rsid w:val="001B40C7"/>
    <w:rsid w:val="001B48A7"/>
    <w:rsid w:val="001B5202"/>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99E"/>
    <w:rsid w:val="001C73A6"/>
    <w:rsid w:val="001C7ADB"/>
    <w:rsid w:val="001D0E57"/>
    <w:rsid w:val="001D1C40"/>
    <w:rsid w:val="001D29B7"/>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A29"/>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777"/>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CD1"/>
    <w:rsid w:val="00213FEE"/>
    <w:rsid w:val="002142CA"/>
    <w:rsid w:val="00215AFD"/>
    <w:rsid w:val="00216F4B"/>
    <w:rsid w:val="00220239"/>
    <w:rsid w:val="002205ED"/>
    <w:rsid w:val="00220810"/>
    <w:rsid w:val="0022099E"/>
    <w:rsid w:val="00220D6A"/>
    <w:rsid w:val="0022148F"/>
    <w:rsid w:val="002215AB"/>
    <w:rsid w:val="0022209D"/>
    <w:rsid w:val="00222186"/>
    <w:rsid w:val="00222A33"/>
    <w:rsid w:val="00222AE4"/>
    <w:rsid w:val="00223350"/>
    <w:rsid w:val="00223908"/>
    <w:rsid w:val="002239B3"/>
    <w:rsid w:val="00223D5D"/>
    <w:rsid w:val="00224479"/>
    <w:rsid w:val="00224527"/>
    <w:rsid w:val="00224FEB"/>
    <w:rsid w:val="00225251"/>
    <w:rsid w:val="0022587E"/>
    <w:rsid w:val="0022692E"/>
    <w:rsid w:val="002273C4"/>
    <w:rsid w:val="00227623"/>
    <w:rsid w:val="00227D1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444"/>
    <w:rsid w:val="00235DC7"/>
    <w:rsid w:val="0023602F"/>
    <w:rsid w:val="00236583"/>
    <w:rsid w:val="002366E9"/>
    <w:rsid w:val="00236CE3"/>
    <w:rsid w:val="002403C0"/>
    <w:rsid w:val="002404B2"/>
    <w:rsid w:val="00240CA7"/>
    <w:rsid w:val="0024106B"/>
    <w:rsid w:val="00241AF3"/>
    <w:rsid w:val="00242737"/>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4DA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8C3"/>
    <w:rsid w:val="00290C4F"/>
    <w:rsid w:val="002911A5"/>
    <w:rsid w:val="00291C23"/>
    <w:rsid w:val="00293341"/>
    <w:rsid w:val="0029336A"/>
    <w:rsid w:val="002941AB"/>
    <w:rsid w:val="0029468E"/>
    <w:rsid w:val="00294A5D"/>
    <w:rsid w:val="002962EE"/>
    <w:rsid w:val="00296CFF"/>
    <w:rsid w:val="00296EB1"/>
    <w:rsid w:val="002A0631"/>
    <w:rsid w:val="002A08E2"/>
    <w:rsid w:val="002A145D"/>
    <w:rsid w:val="002A1F56"/>
    <w:rsid w:val="002A234E"/>
    <w:rsid w:val="002A2426"/>
    <w:rsid w:val="002A2E40"/>
    <w:rsid w:val="002A35CA"/>
    <w:rsid w:val="002A364F"/>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CEF"/>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FB5"/>
    <w:rsid w:val="002D0947"/>
    <w:rsid w:val="002D0D4A"/>
    <w:rsid w:val="002D0E74"/>
    <w:rsid w:val="002D1A2C"/>
    <w:rsid w:val="002D1D1D"/>
    <w:rsid w:val="002D226C"/>
    <w:rsid w:val="002D29A4"/>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2A7"/>
    <w:rsid w:val="002F46F0"/>
    <w:rsid w:val="002F4826"/>
    <w:rsid w:val="002F5007"/>
    <w:rsid w:val="002F53E8"/>
    <w:rsid w:val="002F5A3E"/>
    <w:rsid w:val="002F763A"/>
    <w:rsid w:val="002F7F5A"/>
    <w:rsid w:val="003001D8"/>
    <w:rsid w:val="003001F1"/>
    <w:rsid w:val="003015AF"/>
    <w:rsid w:val="00301A56"/>
    <w:rsid w:val="00301D14"/>
    <w:rsid w:val="00301DCD"/>
    <w:rsid w:val="00302A6A"/>
    <w:rsid w:val="00303647"/>
    <w:rsid w:val="00303666"/>
    <w:rsid w:val="003037FD"/>
    <w:rsid w:val="00304586"/>
    <w:rsid w:val="00304B84"/>
    <w:rsid w:val="00304EE3"/>
    <w:rsid w:val="00305BFA"/>
    <w:rsid w:val="0030651D"/>
    <w:rsid w:val="00306853"/>
    <w:rsid w:val="0030730B"/>
    <w:rsid w:val="003078D8"/>
    <w:rsid w:val="00310B56"/>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969"/>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D62"/>
    <w:rsid w:val="003608D4"/>
    <w:rsid w:val="00360A74"/>
    <w:rsid w:val="003618B3"/>
    <w:rsid w:val="0036257B"/>
    <w:rsid w:val="00362FDA"/>
    <w:rsid w:val="003639D0"/>
    <w:rsid w:val="00364848"/>
    <w:rsid w:val="003653BC"/>
    <w:rsid w:val="003653EF"/>
    <w:rsid w:val="00365780"/>
    <w:rsid w:val="00365929"/>
    <w:rsid w:val="003659C7"/>
    <w:rsid w:val="00365E48"/>
    <w:rsid w:val="00365F91"/>
    <w:rsid w:val="003661A8"/>
    <w:rsid w:val="003708EE"/>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F48"/>
    <w:rsid w:val="00382CA0"/>
    <w:rsid w:val="00382E82"/>
    <w:rsid w:val="0038320F"/>
    <w:rsid w:val="00383341"/>
    <w:rsid w:val="0038378C"/>
    <w:rsid w:val="00383C34"/>
    <w:rsid w:val="003846D5"/>
    <w:rsid w:val="00384E8E"/>
    <w:rsid w:val="00385A04"/>
    <w:rsid w:val="00385DB3"/>
    <w:rsid w:val="00386140"/>
    <w:rsid w:val="00386180"/>
    <w:rsid w:val="0038636B"/>
    <w:rsid w:val="0038698F"/>
    <w:rsid w:val="003903DE"/>
    <w:rsid w:val="00390AC2"/>
    <w:rsid w:val="003911EC"/>
    <w:rsid w:val="00391226"/>
    <w:rsid w:val="003914B1"/>
    <w:rsid w:val="00391CE7"/>
    <w:rsid w:val="00392405"/>
    <w:rsid w:val="00393D6E"/>
    <w:rsid w:val="0039403B"/>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E56"/>
    <w:rsid w:val="003B1B03"/>
    <w:rsid w:val="003B2F78"/>
    <w:rsid w:val="003B306C"/>
    <w:rsid w:val="003B4023"/>
    <w:rsid w:val="003B4468"/>
    <w:rsid w:val="003B471E"/>
    <w:rsid w:val="003B4803"/>
    <w:rsid w:val="003B5469"/>
    <w:rsid w:val="003B5DD0"/>
    <w:rsid w:val="003B616A"/>
    <w:rsid w:val="003B644E"/>
    <w:rsid w:val="003B76F6"/>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4B6"/>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9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B8"/>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5B12"/>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DE3"/>
    <w:rsid w:val="004343C5"/>
    <w:rsid w:val="00434883"/>
    <w:rsid w:val="004349E8"/>
    <w:rsid w:val="00435985"/>
    <w:rsid w:val="00435C5C"/>
    <w:rsid w:val="00435D7F"/>
    <w:rsid w:val="00435F87"/>
    <w:rsid w:val="00436FC3"/>
    <w:rsid w:val="004379EE"/>
    <w:rsid w:val="00437A64"/>
    <w:rsid w:val="004404C2"/>
    <w:rsid w:val="00440575"/>
    <w:rsid w:val="00440CF3"/>
    <w:rsid w:val="00442855"/>
    <w:rsid w:val="00442C02"/>
    <w:rsid w:val="004433CF"/>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210"/>
    <w:rsid w:val="004648A4"/>
    <w:rsid w:val="0046541D"/>
    <w:rsid w:val="00465A70"/>
    <w:rsid w:val="00466427"/>
    <w:rsid w:val="00466594"/>
    <w:rsid w:val="00467477"/>
    <w:rsid w:val="00470E80"/>
    <w:rsid w:val="0047130A"/>
    <w:rsid w:val="004731C8"/>
    <w:rsid w:val="00473BB4"/>
    <w:rsid w:val="00473E30"/>
    <w:rsid w:val="00474324"/>
    <w:rsid w:val="00474868"/>
    <w:rsid w:val="0047548F"/>
    <w:rsid w:val="00475A32"/>
    <w:rsid w:val="00476725"/>
    <w:rsid w:val="004772E3"/>
    <w:rsid w:val="0048056A"/>
    <w:rsid w:val="00480C33"/>
    <w:rsid w:val="00481188"/>
    <w:rsid w:val="00481401"/>
    <w:rsid w:val="00482C11"/>
    <w:rsid w:val="00483B2C"/>
    <w:rsid w:val="00483FB9"/>
    <w:rsid w:val="00484374"/>
    <w:rsid w:val="00485A37"/>
    <w:rsid w:val="00486F12"/>
    <w:rsid w:val="00486F67"/>
    <w:rsid w:val="0048757C"/>
    <w:rsid w:val="00487ACA"/>
    <w:rsid w:val="00490357"/>
    <w:rsid w:val="00490E2C"/>
    <w:rsid w:val="00492D68"/>
    <w:rsid w:val="004931A6"/>
    <w:rsid w:val="00493792"/>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DB4"/>
    <w:rsid w:val="004A33DC"/>
    <w:rsid w:val="004A3ACE"/>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8E3"/>
    <w:rsid w:val="004C0B67"/>
    <w:rsid w:val="004C0C1E"/>
    <w:rsid w:val="004C19B4"/>
    <w:rsid w:val="004C2673"/>
    <w:rsid w:val="004C2838"/>
    <w:rsid w:val="004C3272"/>
    <w:rsid w:val="004C3542"/>
    <w:rsid w:val="004C4105"/>
    <w:rsid w:val="004C4432"/>
    <w:rsid w:val="004C4C3D"/>
    <w:rsid w:val="004C4F88"/>
    <w:rsid w:val="004C5519"/>
    <w:rsid w:val="004C5F4C"/>
    <w:rsid w:val="004C643F"/>
    <w:rsid w:val="004C743C"/>
    <w:rsid w:val="004C7C79"/>
    <w:rsid w:val="004C7CCD"/>
    <w:rsid w:val="004D0BF8"/>
    <w:rsid w:val="004D1812"/>
    <w:rsid w:val="004D1C20"/>
    <w:rsid w:val="004D2283"/>
    <w:rsid w:val="004D25DC"/>
    <w:rsid w:val="004D2832"/>
    <w:rsid w:val="004D37E2"/>
    <w:rsid w:val="004D3E8B"/>
    <w:rsid w:val="004D4CB9"/>
    <w:rsid w:val="004D51BF"/>
    <w:rsid w:val="004D5847"/>
    <w:rsid w:val="004D5960"/>
    <w:rsid w:val="004D5D71"/>
    <w:rsid w:val="004D68EF"/>
    <w:rsid w:val="004D7210"/>
    <w:rsid w:val="004D7305"/>
    <w:rsid w:val="004E0C67"/>
    <w:rsid w:val="004E10D5"/>
    <w:rsid w:val="004E19E0"/>
    <w:rsid w:val="004E1A9E"/>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9F0"/>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6FB4"/>
    <w:rsid w:val="0051721A"/>
    <w:rsid w:val="0051737B"/>
    <w:rsid w:val="00520C41"/>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660"/>
    <w:rsid w:val="00533637"/>
    <w:rsid w:val="00534223"/>
    <w:rsid w:val="00534C73"/>
    <w:rsid w:val="005366A4"/>
    <w:rsid w:val="00537821"/>
    <w:rsid w:val="00537885"/>
    <w:rsid w:val="00540978"/>
    <w:rsid w:val="005409A4"/>
    <w:rsid w:val="00542757"/>
    <w:rsid w:val="00542AC2"/>
    <w:rsid w:val="005430E2"/>
    <w:rsid w:val="00544184"/>
    <w:rsid w:val="00544322"/>
    <w:rsid w:val="00544A49"/>
    <w:rsid w:val="005456D6"/>
    <w:rsid w:val="00545BA6"/>
    <w:rsid w:val="005461B1"/>
    <w:rsid w:val="00546D7B"/>
    <w:rsid w:val="00546E2F"/>
    <w:rsid w:val="0054739D"/>
    <w:rsid w:val="005475AC"/>
    <w:rsid w:val="0054784C"/>
    <w:rsid w:val="0055048E"/>
    <w:rsid w:val="00551662"/>
    <w:rsid w:val="00551817"/>
    <w:rsid w:val="00551901"/>
    <w:rsid w:val="00551E33"/>
    <w:rsid w:val="005521FF"/>
    <w:rsid w:val="00552353"/>
    <w:rsid w:val="0055272F"/>
    <w:rsid w:val="00553469"/>
    <w:rsid w:val="00553D2C"/>
    <w:rsid w:val="00553E0A"/>
    <w:rsid w:val="0055412B"/>
    <w:rsid w:val="00556C53"/>
    <w:rsid w:val="0055760F"/>
    <w:rsid w:val="00557733"/>
    <w:rsid w:val="0056028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5AC"/>
    <w:rsid w:val="00581A33"/>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2B5C"/>
    <w:rsid w:val="005932E9"/>
    <w:rsid w:val="005941AE"/>
    <w:rsid w:val="005958F6"/>
    <w:rsid w:val="00595C0A"/>
    <w:rsid w:val="00595FAB"/>
    <w:rsid w:val="0059630A"/>
    <w:rsid w:val="00596346"/>
    <w:rsid w:val="00596496"/>
    <w:rsid w:val="0059679E"/>
    <w:rsid w:val="00596DB6"/>
    <w:rsid w:val="005A00CD"/>
    <w:rsid w:val="005A046E"/>
    <w:rsid w:val="005A0753"/>
    <w:rsid w:val="005A19DF"/>
    <w:rsid w:val="005A2238"/>
    <w:rsid w:val="005A3194"/>
    <w:rsid w:val="005A36D8"/>
    <w:rsid w:val="005A4A73"/>
    <w:rsid w:val="005A5169"/>
    <w:rsid w:val="005A699B"/>
    <w:rsid w:val="005A6BE1"/>
    <w:rsid w:val="005A707B"/>
    <w:rsid w:val="005A7488"/>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07D"/>
    <w:rsid w:val="005C5A92"/>
    <w:rsid w:val="005C71AA"/>
    <w:rsid w:val="005C7820"/>
    <w:rsid w:val="005C7B1F"/>
    <w:rsid w:val="005D0362"/>
    <w:rsid w:val="005D1342"/>
    <w:rsid w:val="005D13E6"/>
    <w:rsid w:val="005D20F1"/>
    <w:rsid w:val="005D281F"/>
    <w:rsid w:val="005D2ED0"/>
    <w:rsid w:val="005D34ED"/>
    <w:rsid w:val="005D3716"/>
    <w:rsid w:val="005D4D9F"/>
    <w:rsid w:val="005D53B4"/>
    <w:rsid w:val="005D6975"/>
    <w:rsid w:val="005D6CE2"/>
    <w:rsid w:val="005D6F69"/>
    <w:rsid w:val="005D728A"/>
    <w:rsid w:val="005D74DB"/>
    <w:rsid w:val="005E1B47"/>
    <w:rsid w:val="005E4562"/>
    <w:rsid w:val="005E49C4"/>
    <w:rsid w:val="005E554A"/>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7A7"/>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6F81"/>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74C"/>
    <w:rsid w:val="00641B98"/>
    <w:rsid w:val="00641CF4"/>
    <w:rsid w:val="00641DA9"/>
    <w:rsid w:val="00641DE9"/>
    <w:rsid w:val="00641F01"/>
    <w:rsid w:val="00642529"/>
    <w:rsid w:val="00642600"/>
    <w:rsid w:val="00642989"/>
    <w:rsid w:val="0064325B"/>
    <w:rsid w:val="0064367E"/>
    <w:rsid w:val="0064490F"/>
    <w:rsid w:val="006451DA"/>
    <w:rsid w:val="00645824"/>
    <w:rsid w:val="00646222"/>
    <w:rsid w:val="0064699B"/>
    <w:rsid w:val="00652105"/>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0A7E"/>
    <w:rsid w:val="00671017"/>
    <w:rsid w:val="006711FE"/>
    <w:rsid w:val="00671A79"/>
    <w:rsid w:val="0067245E"/>
    <w:rsid w:val="00672569"/>
    <w:rsid w:val="0067295E"/>
    <w:rsid w:val="006729AB"/>
    <w:rsid w:val="00673EE0"/>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15C"/>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716"/>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0EE5"/>
    <w:rsid w:val="006D224E"/>
    <w:rsid w:val="006D2CC0"/>
    <w:rsid w:val="006D2E9C"/>
    <w:rsid w:val="006D3D70"/>
    <w:rsid w:val="006D4238"/>
    <w:rsid w:val="006D5B98"/>
    <w:rsid w:val="006D5CC9"/>
    <w:rsid w:val="006D673F"/>
    <w:rsid w:val="006D7104"/>
    <w:rsid w:val="006D7B37"/>
    <w:rsid w:val="006E02D5"/>
    <w:rsid w:val="006E145A"/>
    <w:rsid w:val="006E1660"/>
    <w:rsid w:val="006E16B8"/>
    <w:rsid w:val="006E2AF7"/>
    <w:rsid w:val="006E69BF"/>
    <w:rsid w:val="006E7463"/>
    <w:rsid w:val="006E76D9"/>
    <w:rsid w:val="006F19B0"/>
    <w:rsid w:val="006F1C56"/>
    <w:rsid w:val="006F2916"/>
    <w:rsid w:val="006F4936"/>
    <w:rsid w:val="006F4974"/>
    <w:rsid w:val="006F4E7D"/>
    <w:rsid w:val="006F6CAC"/>
    <w:rsid w:val="00700554"/>
    <w:rsid w:val="00700BEE"/>
    <w:rsid w:val="00700FFA"/>
    <w:rsid w:val="007015BE"/>
    <w:rsid w:val="00701801"/>
    <w:rsid w:val="00701906"/>
    <w:rsid w:val="00701A88"/>
    <w:rsid w:val="007022AB"/>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17DDF"/>
    <w:rsid w:val="00720178"/>
    <w:rsid w:val="0072047F"/>
    <w:rsid w:val="007217D2"/>
    <w:rsid w:val="007217F4"/>
    <w:rsid w:val="00721C96"/>
    <w:rsid w:val="00721FD5"/>
    <w:rsid w:val="007223A9"/>
    <w:rsid w:val="007227B4"/>
    <w:rsid w:val="007229F5"/>
    <w:rsid w:val="00724855"/>
    <w:rsid w:val="00724B0A"/>
    <w:rsid w:val="007252DB"/>
    <w:rsid w:val="00726DAC"/>
    <w:rsid w:val="0072716C"/>
    <w:rsid w:val="0072757A"/>
    <w:rsid w:val="007304B0"/>
    <w:rsid w:val="00731C0C"/>
    <w:rsid w:val="00731C3C"/>
    <w:rsid w:val="0073249E"/>
    <w:rsid w:val="00732F31"/>
    <w:rsid w:val="007334C3"/>
    <w:rsid w:val="00733D15"/>
    <w:rsid w:val="00733D76"/>
    <w:rsid w:val="00733ED7"/>
    <w:rsid w:val="00733F81"/>
    <w:rsid w:val="007351EE"/>
    <w:rsid w:val="00735419"/>
    <w:rsid w:val="00735A8A"/>
    <w:rsid w:val="00736349"/>
    <w:rsid w:val="00737397"/>
    <w:rsid w:val="007376E3"/>
    <w:rsid w:val="00737FBF"/>
    <w:rsid w:val="00740AAA"/>
    <w:rsid w:val="00741A71"/>
    <w:rsid w:val="007423C9"/>
    <w:rsid w:val="00743742"/>
    <w:rsid w:val="00743879"/>
    <w:rsid w:val="0074576C"/>
    <w:rsid w:val="00746135"/>
    <w:rsid w:val="007464C8"/>
    <w:rsid w:val="00746992"/>
    <w:rsid w:val="00746B14"/>
    <w:rsid w:val="00750DE2"/>
    <w:rsid w:val="00751648"/>
    <w:rsid w:val="00751F36"/>
    <w:rsid w:val="007526E8"/>
    <w:rsid w:val="007533F9"/>
    <w:rsid w:val="00754962"/>
    <w:rsid w:val="00754E46"/>
    <w:rsid w:val="00754EE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61D"/>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C18"/>
    <w:rsid w:val="007827FB"/>
    <w:rsid w:val="00783AB2"/>
    <w:rsid w:val="00783B82"/>
    <w:rsid w:val="00784368"/>
    <w:rsid w:val="0078470F"/>
    <w:rsid w:val="00784C3B"/>
    <w:rsid w:val="007850B6"/>
    <w:rsid w:val="007853AF"/>
    <w:rsid w:val="00786A25"/>
    <w:rsid w:val="00786E4B"/>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C6"/>
    <w:rsid w:val="007A771C"/>
    <w:rsid w:val="007A7FAC"/>
    <w:rsid w:val="007B01D0"/>
    <w:rsid w:val="007B40B6"/>
    <w:rsid w:val="007B453F"/>
    <w:rsid w:val="007B4F9C"/>
    <w:rsid w:val="007B501C"/>
    <w:rsid w:val="007B5E84"/>
    <w:rsid w:val="007B62EF"/>
    <w:rsid w:val="007B696F"/>
    <w:rsid w:val="007B7525"/>
    <w:rsid w:val="007B7B0F"/>
    <w:rsid w:val="007B7F16"/>
    <w:rsid w:val="007C06CA"/>
    <w:rsid w:val="007C0893"/>
    <w:rsid w:val="007C099C"/>
    <w:rsid w:val="007C1035"/>
    <w:rsid w:val="007C15CC"/>
    <w:rsid w:val="007C2616"/>
    <w:rsid w:val="007C264D"/>
    <w:rsid w:val="007C26B9"/>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6CD"/>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58F"/>
    <w:rsid w:val="0080660F"/>
    <w:rsid w:val="008069E9"/>
    <w:rsid w:val="00806BF5"/>
    <w:rsid w:val="008070DA"/>
    <w:rsid w:val="00810B33"/>
    <w:rsid w:val="0081100A"/>
    <w:rsid w:val="00811341"/>
    <w:rsid w:val="008118D1"/>
    <w:rsid w:val="00813866"/>
    <w:rsid w:val="00813B13"/>
    <w:rsid w:val="00815609"/>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3C13"/>
    <w:rsid w:val="00834C85"/>
    <w:rsid w:val="00835E6B"/>
    <w:rsid w:val="00836848"/>
    <w:rsid w:val="00837502"/>
    <w:rsid w:val="0084123C"/>
    <w:rsid w:val="00841AFC"/>
    <w:rsid w:val="0084244D"/>
    <w:rsid w:val="00842C4E"/>
    <w:rsid w:val="00844132"/>
    <w:rsid w:val="00844837"/>
    <w:rsid w:val="00846F29"/>
    <w:rsid w:val="00847391"/>
    <w:rsid w:val="00847ABE"/>
    <w:rsid w:val="00851DFB"/>
    <w:rsid w:val="008530DC"/>
    <w:rsid w:val="00853370"/>
    <w:rsid w:val="008539A8"/>
    <w:rsid w:val="00854001"/>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7D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8A8"/>
    <w:rsid w:val="00875FEB"/>
    <w:rsid w:val="00876696"/>
    <w:rsid w:val="008768B5"/>
    <w:rsid w:val="0087691F"/>
    <w:rsid w:val="00876A69"/>
    <w:rsid w:val="0088062F"/>
    <w:rsid w:val="008816F2"/>
    <w:rsid w:val="00882292"/>
    <w:rsid w:val="0088303A"/>
    <w:rsid w:val="0088305A"/>
    <w:rsid w:val="008836D2"/>
    <w:rsid w:val="00883778"/>
    <w:rsid w:val="008837DB"/>
    <w:rsid w:val="0088480B"/>
    <w:rsid w:val="00884A4F"/>
    <w:rsid w:val="0088597A"/>
    <w:rsid w:val="00885B91"/>
    <w:rsid w:val="00886702"/>
    <w:rsid w:val="00886D47"/>
    <w:rsid w:val="0088708E"/>
    <w:rsid w:val="0088752C"/>
    <w:rsid w:val="00890A91"/>
    <w:rsid w:val="0089154B"/>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A8A"/>
    <w:rsid w:val="008A53E3"/>
    <w:rsid w:val="008A56BD"/>
    <w:rsid w:val="008A65EF"/>
    <w:rsid w:val="008A6FA0"/>
    <w:rsid w:val="008A74EB"/>
    <w:rsid w:val="008A7EF8"/>
    <w:rsid w:val="008B0D81"/>
    <w:rsid w:val="008B1371"/>
    <w:rsid w:val="008B16FD"/>
    <w:rsid w:val="008B178D"/>
    <w:rsid w:val="008B1CF0"/>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592"/>
    <w:rsid w:val="008C1E10"/>
    <w:rsid w:val="008C2A6A"/>
    <w:rsid w:val="008C2D7F"/>
    <w:rsid w:val="008C3190"/>
    <w:rsid w:val="008C329A"/>
    <w:rsid w:val="008C3D55"/>
    <w:rsid w:val="008C436C"/>
    <w:rsid w:val="008C4867"/>
    <w:rsid w:val="008C495D"/>
    <w:rsid w:val="008C55D7"/>
    <w:rsid w:val="008C6419"/>
    <w:rsid w:val="008C6764"/>
    <w:rsid w:val="008C69E5"/>
    <w:rsid w:val="008C7881"/>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4C5"/>
    <w:rsid w:val="008F3F0C"/>
    <w:rsid w:val="008F4BA2"/>
    <w:rsid w:val="008F4C80"/>
    <w:rsid w:val="008F4DF8"/>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5AF"/>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09BD"/>
    <w:rsid w:val="009310C3"/>
    <w:rsid w:val="00931423"/>
    <w:rsid w:val="00933771"/>
    <w:rsid w:val="00934F54"/>
    <w:rsid w:val="00935865"/>
    <w:rsid w:val="00937C17"/>
    <w:rsid w:val="0094023B"/>
    <w:rsid w:val="009402F2"/>
    <w:rsid w:val="00940342"/>
    <w:rsid w:val="00941238"/>
    <w:rsid w:val="00941330"/>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116"/>
    <w:rsid w:val="00954454"/>
    <w:rsid w:val="00955724"/>
    <w:rsid w:val="0095619B"/>
    <w:rsid w:val="00956C23"/>
    <w:rsid w:val="009578F3"/>
    <w:rsid w:val="00960216"/>
    <w:rsid w:val="009604F6"/>
    <w:rsid w:val="0096071F"/>
    <w:rsid w:val="00961031"/>
    <w:rsid w:val="009612C8"/>
    <w:rsid w:val="00962135"/>
    <w:rsid w:val="00962B5A"/>
    <w:rsid w:val="00963323"/>
    <w:rsid w:val="0096364B"/>
    <w:rsid w:val="0096428C"/>
    <w:rsid w:val="00964F01"/>
    <w:rsid w:val="0096591A"/>
    <w:rsid w:val="009666EF"/>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4FB7"/>
    <w:rsid w:val="009855D7"/>
    <w:rsid w:val="00985990"/>
    <w:rsid w:val="009860C3"/>
    <w:rsid w:val="0098640F"/>
    <w:rsid w:val="009867CF"/>
    <w:rsid w:val="00986A2B"/>
    <w:rsid w:val="00987CD6"/>
    <w:rsid w:val="00987FC9"/>
    <w:rsid w:val="009900B0"/>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2D83"/>
    <w:rsid w:val="009A361F"/>
    <w:rsid w:val="009A3D79"/>
    <w:rsid w:val="009A468A"/>
    <w:rsid w:val="009A5258"/>
    <w:rsid w:val="009A5C0A"/>
    <w:rsid w:val="009A5CBA"/>
    <w:rsid w:val="009A6259"/>
    <w:rsid w:val="009A6566"/>
    <w:rsid w:val="009A65D7"/>
    <w:rsid w:val="009A6C5D"/>
    <w:rsid w:val="009A6DA0"/>
    <w:rsid w:val="009A7A51"/>
    <w:rsid w:val="009B0594"/>
    <w:rsid w:val="009B0824"/>
    <w:rsid w:val="009B0D07"/>
    <w:rsid w:val="009B0F6F"/>
    <w:rsid w:val="009B139A"/>
    <w:rsid w:val="009B223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249"/>
    <w:rsid w:val="009F056B"/>
    <w:rsid w:val="009F0A83"/>
    <w:rsid w:val="009F0C43"/>
    <w:rsid w:val="009F0D3E"/>
    <w:rsid w:val="009F15D8"/>
    <w:rsid w:val="009F18DE"/>
    <w:rsid w:val="009F2BD4"/>
    <w:rsid w:val="009F3293"/>
    <w:rsid w:val="009F3CF6"/>
    <w:rsid w:val="009F5946"/>
    <w:rsid w:val="009F5B94"/>
    <w:rsid w:val="009F5DB6"/>
    <w:rsid w:val="009F6349"/>
    <w:rsid w:val="009F7A6E"/>
    <w:rsid w:val="009F7B8C"/>
    <w:rsid w:val="009F7E49"/>
    <w:rsid w:val="00A00D33"/>
    <w:rsid w:val="00A02130"/>
    <w:rsid w:val="00A021FF"/>
    <w:rsid w:val="00A02EFB"/>
    <w:rsid w:val="00A02FA2"/>
    <w:rsid w:val="00A0340E"/>
    <w:rsid w:val="00A03532"/>
    <w:rsid w:val="00A03AD6"/>
    <w:rsid w:val="00A03D28"/>
    <w:rsid w:val="00A03E27"/>
    <w:rsid w:val="00A04B1E"/>
    <w:rsid w:val="00A0533C"/>
    <w:rsid w:val="00A058BC"/>
    <w:rsid w:val="00A05A96"/>
    <w:rsid w:val="00A062E1"/>
    <w:rsid w:val="00A063F8"/>
    <w:rsid w:val="00A06C9F"/>
    <w:rsid w:val="00A10706"/>
    <w:rsid w:val="00A10812"/>
    <w:rsid w:val="00A11393"/>
    <w:rsid w:val="00A123AA"/>
    <w:rsid w:val="00A126FA"/>
    <w:rsid w:val="00A137D3"/>
    <w:rsid w:val="00A1554F"/>
    <w:rsid w:val="00A15B20"/>
    <w:rsid w:val="00A16E8F"/>
    <w:rsid w:val="00A1701D"/>
    <w:rsid w:val="00A20507"/>
    <w:rsid w:val="00A20BD7"/>
    <w:rsid w:val="00A21157"/>
    <w:rsid w:val="00A21349"/>
    <w:rsid w:val="00A217DE"/>
    <w:rsid w:val="00A22DDE"/>
    <w:rsid w:val="00A22E32"/>
    <w:rsid w:val="00A23366"/>
    <w:rsid w:val="00A23835"/>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FA6"/>
    <w:rsid w:val="00A43C65"/>
    <w:rsid w:val="00A443AE"/>
    <w:rsid w:val="00A45ECD"/>
    <w:rsid w:val="00A46A36"/>
    <w:rsid w:val="00A46C2F"/>
    <w:rsid w:val="00A46DEA"/>
    <w:rsid w:val="00A4794E"/>
    <w:rsid w:val="00A47EF9"/>
    <w:rsid w:val="00A50454"/>
    <w:rsid w:val="00A511B5"/>
    <w:rsid w:val="00A51E07"/>
    <w:rsid w:val="00A527CE"/>
    <w:rsid w:val="00A5317D"/>
    <w:rsid w:val="00A53B3C"/>
    <w:rsid w:val="00A552BC"/>
    <w:rsid w:val="00A55CAD"/>
    <w:rsid w:val="00A56071"/>
    <w:rsid w:val="00A56141"/>
    <w:rsid w:val="00A56B1E"/>
    <w:rsid w:val="00A57469"/>
    <w:rsid w:val="00A608D5"/>
    <w:rsid w:val="00A61985"/>
    <w:rsid w:val="00A61F91"/>
    <w:rsid w:val="00A62C5E"/>
    <w:rsid w:val="00A635C5"/>
    <w:rsid w:val="00A63773"/>
    <w:rsid w:val="00A63A28"/>
    <w:rsid w:val="00A63C1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032"/>
    <w:rsid w:val="00A8192B"/>
    <w:rsid w:val="00A823C2"/>
    <w:rsid w:val="00A830EB"/>
    <w:rsid w:val="00A8353A"/>
    <w:rsid w:val="00A83BB7"/>
    <w:rsid w:val="00A83D8B"/>
    <w:rsid w:val="00A84B82"/>
    <w:rsid w:val="00A86792"/>
    <w:rsid w:val="00A8710E"/>
    <w:rsid w:val="00A87C51"/>
    <w:rsid w:val="00A90028"/>
    <w:rsid w:val="00A911D3"/>
    <w:rsid w:val="00A91326"/>
    <w:rsid w:val="00A913AD"/>
    <w:rsid w:val="00A920A2"/>
    <w:rsid w:val="00A92AA4"/>
    <w:rsid w:val="00A938C0"/>
    <w:rsid w:val="00A9424B"/>
    <w:rsid w:val="00A958E8"/>
    <w:rsid w:val="00A96712"/>
    <w:rsid w:val="00A96A22"/>
    <w:rsid w:val="00A96D7D"/>
    <w:rsid w:val="00A975E9"/>
    <w:rsid w:val="00AA0298"/>
    <w:rsid w:val="00AA0A35"/>
    <w:rsid w:val="00AA0D84"/>
    <w:rsid w:val="00AA11B0"/>
    <w:rsid w:val="00AA19DB"/>
    <w:rsid w:val="00AA1C25"/>
    <w:rsid w:val="00AA31BD"/>
    <w:rsid w:val="00AA3E7B"/>
    <w:rsid w:val="00AA554E"/>
    <w:rsid w:val="00AA57AB"/>
    <w:rsid w:val="00AA7464"/>
    <w:rsid w:val="00AA7528"/>
    <w:rsid w:val="00AA7E5C"/>
    <w:rsid w:val="00AB04F5"/>
    <w:rsid w:val="00AB0996"/>
    <w:rsid w:val="00AB0E28"/>
    <w:rsid w:val="00AB212F"/>
    <w:rsid w:val="00AB23E0"/>
    <w:rsid w:val="00AB2B4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7E2"/>
    <w:rsid w:val="00AC3887"/>
    <w:rsid w:val="00AC48B5"/>
    <w:rsid w:val="00AC4B53"/>
    <w:rsid w:val="00AC5F18"/>
    <w:rsid w:val="00AC67FF"/>
    <w:rsid w:val="00AC74E8"/>
    <w:rsid w:val="00AD0173"/>
    <w:rsid w:val="00AD02E0"/>
    <w:rsid w:val="00AD0C36"/>
    <w:rsid w:val="00AD0F7D"/>
    <w:rsid w:val="00AD1552"/>
    <w:rsid w:val="00AD190F"/>
    <w:rsid w:val="00AD24A4"/>
    <w:rsid w:val="00AD2572"/>
    <w:rsid w:val="00AD2644"/>
    <w:rsid w:val="00AD27E5"/>
    <w:rsid w:val="00AD3AA8"/>
    <w:rsid w:val="00AD3B93"/>
    <w:rsid w:val="00AD4ECA"/>
    <w:rsid w:val="00AD5AC1"/>
    <w:rsid w:val="00AD624F"/>
    <w:rsid w:val="00AE032C"/>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3F9"/>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C9C"/>
    <w:rsid w:val="00B56F0A"/>
    <w:rsid w:val="00B5753B"/>
    <w:rsid w:val="00B61F3C"/>
    <w:rsid w:val="00B61FA1"/>
    <w:rsid w:val="00B627F5"/>
    <w:rsid w:val="00B6360B"/>
    <w:rsid w:val="00B63D7B"/>
    <w:rsid w:val="00B63F3D"/>
    <w:rsid w:val="00B63FD3"/>
    <w:rsid w:val="00B64407"/>
    <w:rsid w:val="00B647A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2B7"/>
    <w:rsid w:val="00B907C8"/>
    <w:rsid w:val="00B90EC4"/>
    <w:rsid w:val="00B91847"/>
    <w:rsid w:val="00B919EC"/>
    <w:rsid w:val="00B929EC"/>
    <w:rsid w:val="00B94C7A"/>
    <w:rsid w:val="00B950E2"/>
    <w:rsid w:val="00B958A0"/>
    <w:rsid w:val="00B9732F"/>
    <w:rsid w:val="00BA0FDE"/>
    <w:rsid w:val="00BA19CA"/>
    <w:rsid w:val="00BA1D2C"/>
    <w:rsid w:val="00BA22D5"/>
    <w:rsid w:val="00BA292C"/>
    <w:rsid w:val="00BA2EA1"/>
    <w:rsid w:val="00BA3822"/>
    <w:rsid w:val="00BA3889"/>
    <w:rsid w:val="00BA4966"/>
    <w:rsid w:val="00BA4D1E"/>
    <w:rsid w:val="00BA5057"/>
    <w:rsid w:val="00BA591E"/>
    <w:rsid w:val="00BA605C"/>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3BC"/>
    <w:rsid w:val="00BD0C3A"/>
    <w:rsid w:val="00BD154F"/>
    <w:rsid w:val="00BD21AE"/>
    <w:rsid w:val="00BD22B6"/>
    <w:rsid w:val="00BD22E7"/>
    <w:rsid w:val="00BD2661"/>
    <w:rsid w:val="00BD28FC"/>
    <w:rsid w:val="00BD3E3A"/>
    <w:rsid w:val="00BD3ED0"/>
    <w:rsid w:val="00BD3FD5"/>
    <w:rsid w:val="00BD4654"/>
    <w:rsid w:val="00BD475F"/>
    <w:rsid w:val="00BD4B0C"/>
    <w:rsid w:val="00BD4DA2"/>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1B5"/>
    <w:rsid w:val="00C148DE"/>
    <w:rsid w:val="00C15049"/>
    <w:rsid w:val="00C1538E"/>
    <w:rsid w:val="00C1544B"/>
    <w:rsid w:val="00C16FE5"/>
    <w:rsid w:val="00C17BC0"/>
    <w:rsid w:val="00C17DEC"/>
    <w:rsid w:val="00C203CA"/>
    <w:rsid w:val="00C2061C"/>
    <w:rsid w:val="00C20F9D"/>
    <w:rsid w:val="00C21754"/>
    <w:rsid w:val="00C21F50"/>
    <w:rsid w:val="00C220A1"/>
    <w:rsid w:val="00C22876"/>
    <w:rsid w:val="00C228D0"/>
    <w:rsid w:val="00C22EAD"/>
    <w:rsid w:val="00C23451"/>
    <w:rsid w:val="00C23BB5"/>
    <w:rsid w:val="00C2486A"/>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444"/>
    <w:rsid w:val="00C37013"/>
    <w:rsid w:val="00C3748F"/>
    <w:rsid w:val="00C37579"/>
    <w:rsid w:val="00C37DEB"/>
    <w:rsid w:val="00C40993"/>
    <w:rsid w:val="00C42310"/>
    <w:rsid w:val="00C426ED"/>
    <w:rsid w:val="00C42A31"/>
    <w:rsid w:val="00C42B93"/>
    <w:rsid w:val="00C4315B"/>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AFA"/>
    <w:rsid w:val="00C67037"/>
    <w:rsid w:val="00C6720B"/>
    <w:rsid w:val="00C6725D"/>
    <w:rsid w:val="00C678F7"/>
    <w:rsid w:val="00C67F64"/>
    <w:rsid w:val="00C71210"/>
    <w:rsid w:val="00C71838"/>
    <w:rsid w:val="00C71F0D"/>
    <w:rsid w:val="00C72709"/>
    <w:rsid w:val="00C728DE"/>
    <w:rsid w:val="00C744B0"/>
    <w:rsid w:val="00C75104"/>
    <w:rsid w:val="00C76DBD"/>
    <w:rsid w:val="00C77247"/>
    <w:rsid w:val="00C773EA"/>
    <w:rsid w:val="00C80CAD"/>
    <w:rsid w:val="00C81090"/>
    <w:rsid w:val="00C81456"/>
    <w:rsid w:val="00C8180B"/>
    <w:rsid w:val="00C82327"/>
    <w:rsid w:val="00C847E7"/>
    <w:rsid w:val="00C84982"/>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1E1"/>
    <w:rsid w:val="00C974A1"/>
    <w:rsid w:val="00C97715"/>
    <w:rsid w:val="00CA0510"/>
    <w:rsid w:val="00CA0FB0"/>
    <w:rsid w:val="00CA11D5"/>
    <w:rsid w:val="00CA279C"/>
    <w:rsid w:val="00CA3926"/>
    <w:rsid w:val="00CA3F78"/>
    <w:rsid w:val="00CA44D2"/>
    <w:rsid w:val="00CA525A"/>
    <w:rsid w:val="00CA53FD"/>
    <w:rsid w:val="00CA61DB"/>
    <w:rsid w:val="00CA6620"/>
    <w:rsid w:val="00CA76ED"/>
    <w:rsid w:val="00CB0AC4"/>
    <w:rsid w:val="00CB0C5F"/>
    <w:rsid w:val="00CB0F8B"/>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08B"/>
    <w:rsid w:val="00CC076B"/>
    <w:rsid w:val="00CC0F95"/>
    <w:rsid w:val="00CC1273"/>
    <w:rsid w:val="00CC30A3"/>
    <w:rsid w:val="00CC390A"/>
    <w:rsid w:val="00CC39FE"/>
    <w:rsid w:val="00CC3A4F"/>
    <w:rsid w:val="00CC4D97"/>
    <w:rsid w:val="00CC5007"/>
    <w:rsid w:val="00CC5E4B"/>
    <w:rsid w:val="00CC5E66"/>
    <w:rsid w:val="00CC5F87"/>
    <w:rsid w:val="00CD1295"/>
    <w:rsid w:val="00CD263C"/>
    <w:rsid w:val="00CD3244"/>
    <w:rsid w:val="00CD3643"/>
    <w:rsid w:val="00CD39C5"/>
    <w:rsid w:val="00CD3E54"/>
    <w:rsid w:val="00CD4CBC"/>
    <w:rsid w:val="00CD4FDE"/>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12"/>
    <w:rsid w:val="00CF0863"/>
    <w:rsid w:val="00CF140B"/>
    <w:rsid w:val="00CF181B"/>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39E8"/>
    <w:rsid w:val="00D1491A"/>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FF1"/>
    <w:rsid w:val="00D240DC"/>
    <w:rsid w:val="00D24A4F"/>
    <w:rsid w:val="00D24C28"/>
    <w:rsid w:val="00D25326"/>
    <w:rsid w:val="00D25333"/>
    <w:rsid w:val="00D2556B"/>
    <w:rsid w:val="00D26767"/>
    <w:rsid w:val="00D279C6"/>
    <w:rsid w:val="00D27F7A"/>
    <w:rsid w:val="00D30623"/>
    <w:rsid w:val="00D30A17"/>
    <w:rsid w:val="00D31243"/>
    <w:rsid w:val="00D31B4E"/>
    <w:rsid w:val="00D33105"/>
    <w:rsid w:val="00D33859"/>
    <w:rsid w:val="00D34F14"/>
    <w:rsid w:val="00D35A1A"/>
    <w:rsid w:val="00D37352"/>
    <w:rsid w:val="00D377D7"/>
    <w:rsid w:val="00D4059C"/>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EBC"/>
    <w:rsid w:val="00D6150F"/>
    <w:rsid w:val="00D63CD6"/>
    <w:rsid w:val="00D63E36"/>
    <w:rsid w:val="00D64262"/>
    <w:rsid w:val="00D65EE0"/>
    <w:rsid w:val="00D65F23"/>
    <w:rsid w:val="00D6772E"/>
    <w:rsid w:val="00D701C7"/>
    <w:rsid w:val="00D70312"/>
    <w:rsid w:val="00D70AB8"/>
    <w:rsid w:val="00D70CF5"/>
    <w:rsid w:val="00D719AD"/>
    <w:rsid w:val="00D71B77"/>
    <w:rsid w:val="00D71CC8"/>
    <w:rsid w:val="00D72441"/>
    <w:rsid w:val="00D72663"/>
    <w:rsid w:val="00D72734"/>
    <w:rsid w:val="00D72811"/>
    <w:rsid w:val="00D72C06"/>
    <w:rsid w:val="00D7343A"/>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62A"/>
    <w:rsid w:val="00D95974"/>
    <w:rsid w:val="00D95B5D"/>
    <w:rsid w:val="00D95F91"/>
    <w:rsid w:val="00D961CF"/>
    <w:rsid w:val="00D96600"/>
    <w:rsid w:val="00D96D6A"/>
    <w:rsid w:val="00D96F4A"/>
    <w:rsid w:val="00D97992"/>
    <w:rsid w:val="00D97C63"/>
    <w:rsid w:val="00DA0110"/>
    <w:rsid w:val="00DA045C"/>
    <w:rsid w:val="00DA06FF"/>
    <w:rsid w:val="00DA0CCD"/>
    <w:rsid w:val="00DA0DD6"/>
    <w:rsid w:val="00DA123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125"/>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0F1"/>
    <w:rsid w:val="00DC57B3"/>
    <w:rsid w:val="00DC703C"/>
    <w:rsid w:val="00DD032D"/>
    <w:rsid w:val="00DD06FC"/>
    <w:rsid w:val="00DD0A7B"/>
    <w:rsid w:val="00DD0BC8"/>
    <w:rsid w:val="00DD16A0"/>
    <w:rsid w:val="00DD1EF0"/>
    <w:rsid w:val="00DD2172"/>
    <w:rsid w:val="00DD22B9"/>
    <w:rsid w:val="00DD3396"/>
    <w:rsid w:val="00DD34C0"/>
    <w:rsid w:val="00DD3FFA"/>
    <w:rsid w:val="00DD4B76"/>
    <w:rsid w:val="00DD508D"/>
    <w:rsid w:val="00DD5DA3"/>
    <w:rsid w:val="00DD6749"/>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59B"/>
    <w:rsid w:val="00DF4206"/>
    <w:rsid w:val="00DF4A4A"/>
    <w:rsid w:val="00DF4CE8"/>
    <w:rsid w:val="00DF4F80"/>
    <w:rsid w:val="00DF5091"/>
    <w:rsid w:val="00DF57A5"/>
    <w:rsid w:val="00DF5922"/>
    <w:rsid w:val="00DF6930"/>
    <w:rsid w:val="00DF7173"/>
    <w:rsid w:val="00DF7BD2"/>
    <w:rsid w:val="00DF7C4F"/>
    <w:rsid w:val="00E002AF"/>
    <w:rsid w:val="00E0242B"/>
    <w:rsid w:val="00E0394F"/>
    <w:rsid w:val="00E03A75"/>
    <w:rsid w:val="00E044D8"/>
    <w:rsid w:val="00E047E4"/>
    <w:rsid w:val="00E048E4"/>
    <w:rsid w:val="00E05A5B"/>
    <w:rsid w:val="00E05F00"/>
    <w:rsid w:val="00E0684E"/>
    <w:rsid w:val="00E10BBE"/>
    <w:rsid w:val="00E10D02"/>
    <w:rsid w:val="00E1177E"/>
    <w:rsid w:val="00E11937"/>
    <w:rsid w:val="00E11B48"/>
    <w:rsid w:val="00E124DB"/>
    <w:rsid w:val="00E1385D"/>
    <w:rsid w:val="00E13F9F"/>
    <w:rsid w:val="00E14570"/>
    <w:rsid w:val="00E15654"/>
    <w:rsid w:val="00E15860"/>
    <w:rsid w:val="00E15C15"/>
    <w:rsid w:val="00E15D41"/>
    <w:rsid w:val="00E15F4C"/>
    <w:rsid w:val="00E16546"/>
    <w:rsid w:val="00E200A3"/>
    <w:rsid w:val="00E2010B"/>
    <w:rsid w:val="00E20CAA"/>
    <w:rsid w:val="00E21235"/>
    <w:rsid w:val="00E21D0E"/>
    <w:rsid w:val="00E21F78"/>
    <w:rsid w:val="00E22AE1"/>
    <w:rsid w:val="00E23B56"/>
    <w:rsid w:val="00E23B91"/>
    <w:rsid w:val="00E24253"/>
    <w:rsid w:val="00E24BEC"/>
    <w:rsid w:val="00E24FCD"/>
    <w:rsid w:val="00E2508E"/>
    <w:rsid w:val="00E254BB"/>
    <w:rsid w:val="00E2596A"/>
    <w:rsid w:val="00E25AD8"/>
    <w:rsid w:val="00E25CD6"/>
    <w:rsid w:val="00E260B4"/>
    <w:rsid w:val="00E26E05"/>
    <w:rsid w:val="00E27531"/>
    <w:rsid w:val="00E276AD"/>
    <w:rsid w:val="00E277B3"/>
    <w:rsid w:val="00E30044"/>
    <w:rsid w:val="00E3038C"/>
    <w:rsid w:val="00E309B4"/>
    <w:rsid w:val="00E30C68"/>
    <w:rsid w:val="00E31662"/>
    <w:rsid w:val="00E31BB0"/>
    <w:rsid w:val="00E31F6B"/>
    <w:rsid w:val="00E32A65"/>
    <w:rsid w:val="00E32CFA"/>
    <w:rsid w:val="00E32E5D"/>
    <w:rsid w:val="00E33120"/>
    <w:rsid w:val="00E33AA0"/>
    <w:rsid w:val="00E33C1D"/>
    <w:rsid w:val="00E349AF"/>
    <w:rsid w:val="00E34B8A"/>
    <w:rsid w:val="00E34D61"/>
    <w:rsid w:val="00E34E1D"/>
    <w:rsid w:val="00E3517B"/>
    <w:rsid w:val="00E352D2"/>
    <w:rsid w:val="00E356B9"/>
    <w:rsid w:val="00E37071"/>
    <w:rsid w:val="00E3738A"/>
    <w:rsid w:val="00E374BA"/>
    <w:rsid w:val="00E37BE6"/>
    <w:rsid w:val="00E406CE"/>
    <w:rsid w:val="00E411A1"/>
    <w:rsid w:val="00E41326"/>
    <w:rsid w:val="00E414DA"/>
    <w:rsid w:val="00E41B8D"/>
    <w:rsid w:val="00E41DBA"/>
    <w:rsid w:val="00E42B98"/>
    <w:rsid w:val="00E438D7"/>
    <w:rsid w:val="00E43D02"/>
    <w:rsid w:val="00E43D53"/>
    <w:rsid w:val="00E44384"/>
    <w:rsid w:val="00E44A04"/>
    <w:rsid w:val="00E45419"/>
    <w:rsid w:val="00E47677"/>
    <w:rsid w:val="00E50AC3"/>
    <w:rsid w:val="00E511DC"/>
    <w:rsid w:val="00E52480"/>
    <w:rsid w:val="00E52659"/>
    <w:rsid w:val="00E526FA"/>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89D"/>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4F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96A"/>
    <w:rsid w:val="00E95BBB"/>
    <w:rsid w:val="00E96B20"/>
    <w:rsid w:val="00E96FAD"/>
    <w:rsid w:val="00E9713F"/>
    <w:rsid w:val="00E97B4B"/>
    <w:rsid w:val="00E97E51"/>
    <w:rsid w:val="00EA0D97"/>
    <w:rsid w:val="00EA12E7"/>
    <w:rsid w:val="00EA1B50"/>
    <w:rsid w:val="00EA2768"/>
    <w:rsid w:val="00EA2992"/>
    <w:rsid w:val="00EA2DB9"/>
    <w:rsid w:val="00EA36D6"/>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CC6"/>
    <w:rsid w:val="00EC1033"/>
    <w:rsid w:val="00EC1FC4"/>
    <w:rsid w:val="00EC4391"/>
    <w:rsid w:val="00EC4920"/>
    <w:rsid w:val="00EC4BE2"/>
    <w:rsid w:val="00EC4C47"/>
    <w:rsid w:val="00EC4E85"/>
    <w:rsid w:val="00EC4F81"/>
    <w:rsid w:val="00EC500B"/>
    <w:rsid w:val="00EC588E"/>
    <w:rsid w:val="00EC5A18"/>
    <w:rsid w:val="00EC6790"/>
    <w:rsid w:val="00EC742A"/>
    <w:rsid w:val="00EC7450"/>
    <w:rsid w:val="00EC7777"/>
    <w:rsid w:val="00EC7EAE"/>
    <w:rsid w:val="00ED0235"/>
    <w:rsid w:val="00ED039B"/>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8AC"/>
    <w:rsid w:val="00EF1AD2"/>
    <w:rsid w:val="00EF28CA"/>
    <w:rsid w:val="00EF2D0C"/>
    <w:rsid w:val="00EF414C"/>
    <w:rsid w:val="00EF4596"/>
    <w:rsid w:val="00EF4D23"/>
    <w:rsid w:val="00EF5011"/>
    <w:rsid w:val="00EF510F"/>
    <w:rsid w:val="00EF5AE1"/>
    <w:rsid w:val="00EF5BA8"/>
    <w:rsid w:val="00EF5C8D"/>
    <w:rsid w:val="00EF6342"/>
    <w:rsid w:val="00EF6532"/>
    <w:rsid w:val="00EF6572"/>
    <w:rsid w:val="00EF6BFE"/>
    <w:rsid w:val="00EF6CDD"/>
    <w:rsid w:val="00EF6CE4"/>
    <w:rsid w:val="00EF6FA3"/>
    <w:rsid w:val="00EF7532"/>
    <w:rsid w:val="00F000B3"/>
    <w:rsid w:val="00F00CB6"/>
    <w:rsid w:val="00F02841"/>
    <w:rsid w:val="00F029BF"/>
    <w:rsid w:val="00F033B4"/>
    <w:rsid w:val="00F04D47"/>
    <w:rsid w:val="00F05442"/>
    <w:rsid w:val="00F05564"/>
    <w:rsid w:val="00F06712"/>
    <w:rsid w:val="00F074BA"/>
    <w:rsid w:val="00F07A93"/>
    <w:rsid w:val="00F07BDF"/>
    <w:rsid w:val="00F07DC9"/>
    <w:rsid w:val="00F1016F"/>
    <w:rsid w:val="00F106F8"/>
    <w:rsid w:val="00F10739"/>
    <w:rsid w:val="00F10A88"/>
    <w:rsid w:val="00F11739"/>
    <w:rsid w:val="00F12041"/>
    <w:rsid w:val="00F1257D"/>
    <w:rsid w:val="00F12971"/>
    <w:rsid w:val="00F1430E"/>
    <w:rsid w:val="00F1516D"/>
    <w:rsid w:val="00F15F8C"/>
    <w:rsid w:val="00F162F9"/>
    <w:rsid w:val="00F16F8F"/>
    <w:rsid w:val="00F17B46"/>
    <w:rsid w:val="00F21B35"/>
    <w:rsid w:val="00F21D37"/>
    <w:rsid w:val="00F21D38"/>
    <w:rsid w:val="00F221B9"/>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264"/>
    <w:rsid w:val="00F44919"/>
    <w:rsid w:val="00F45118"/>
    <w:rsid w:val="00F45C38"/>
    <w:rsid w:val="00F478FD"/>
    <w:rsid w:val="00F52607"/>
    <w:rsid w:val="00F52A6E"/>
    <w:rsid w:val="00F535F9"/>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07D"/>
    <w:rsid w:val="00F659CA"/>
    <w:rsid w:val="00F672A0"/>
    <w:rsid w:val="00F67321"/>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B95"/>
    <w:rsid w:val="00F93893"/>
    <w:rsid w:val="00F93A91"/>
    <w:rsid w:val="00F93D4F"/>
    <w:rsid w:val="00F93F3E"/>
    <w:rsid w:val="00F943DC"/>
    <w:rsid w:val="00F94CDE"/>
    <w:rsid w:val="00F967E4"/>
    <w:rsid w:val="00F96D3B"/>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142"/>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C01"/>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172"/>
    <w:rsid w:val="00FD2C12"/>
    <w:rsid w:val="00FD2F8E"/>
    <w:rsid w:val="00FD3209"/>
    <w:rsid w:val="00FD49C2"/>
    <w:rsid w:val="00FD4D8C"/>
    <w:rsid w:val="00FD533B"/>
    <w:rsid w:val="00FD5551"/>
    <w:rsid w:val="00FD6098"/>
    <w:rsid w:val="00FD6FC0"/>
    <w:rsid w:val="00FD7F19"/>
    <w:rsid w:val="00FE05AE"/>
    <w:rsid w:val="00FE0A2E"/>
    <w:rsid w:val="00FE0B14"/>
    <w:rsid w:val="00FE0CFC"/>
    <w:rsid w:val="00FE0F63"/>
    <w:rsid w:val="00FE113F"/>
    <w:rsid w:val="00FE363A"/>
    <w:rsid w:val="00FE3CDE"/>
    <w:rsid w:val="00FE473A"/>
    <w:rsid w:val="00FE54B5"/>
    <w:rsid w:val="00FE6393"/>
    <w:rsid w:val="00FE6841"/>
    <w:rsid w:val="00FE7758"/>
    <w:rsid w:val="00FF058E"/>
    <w:rsid w:val="00FF05C1"/>
    <w:rsid w:val="00FF08D8"/>
    <w:rsid w:val="00FF10A4"/>
    <w:rsid w:val="00FF19CE"/>
    <w:rsid w:val="00FF3167"/>
    <w:rsid w:val="00FF320E"/>
    <w:rsid w:val="00FF33FE"/>
    <w:rsid w:val="00FF4531"/>
    <w:rsid w:val="00FF4CC3"/>
    <w:rsid w:val="00FF513B"/>
    <w:rsid w:val="00FF54EE"/>
    <w:rsid w:val="00FF588D"/>
    <w:rsid w:val="00FF6A42"/>
    <w:rsid w:val="00FF738D"/>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B033F8"/>
  <w15:docId w15:val="{DCD19875-D584-408E-8EAF-871A64A6D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5"/>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88062F"/>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552754">
      <w:bodyDiv w:val="1"/>
      <w:marLeft w:val="0"/>
      <w:marRight w:val="0"/>
      <w:marTop w:val="0"/>
      <w:marBottom w:val="0"/>
      <w:divBdr>
        <w:top w:val="none" w:sz="0" w:space="0" w:color="auto"/>
        <w:left w:val="none" w:sz="0" w:space="0" w:color="auto"/>
        <w:bottom w:val="none" w:sz="0" w:space="0" w:color="auto"/>
        <w:right w:val="none" w:sz="0" w:space="0" w:color="auto"/>
      </w:divBdr>
    </w:div>
    <w:div w:id="29649509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2238767">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2184227">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28142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771050">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956335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1020050">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13769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419228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57877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150569">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410864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6455546">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078182">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473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6RNQY1O2XnusTmRyNSL4YjawLg0M0VW1BiMvi3Lu7ow=</DigestValue>
    </Reference>
    <Reference Type="http://www.w3.org/2000/09/xmldsig#Object" URI="#idOfficeObject">
      <DigestMethod Algorithm="http://www.w3.org/2001/04/xmlenc#sha256"/>
      <DigestValue>P+PJ8F/SE7hs0X8hRQesl+TaqfekJhRWvBN7aLRz91k=</DigestValue>
    </Reference>
    <Reference Type="http://uri.etsi.org/01903#SignedProperties" URI="#idSignedProperties">
      <Transforms>
        <Transform Algorithm="http://www.w3.org/TR/2001/REC-xml-c14n-20010315"/>
      </Transforms>
      <DigestMethod Algorithm="http://www.w3.org/2001/04/xmlenc#sha256"/>
      <DigestValue>oww034GJGc0hL90kCKKX0YHPQvjv+VhcwWaQkqpZsCg=</DigestValue>
    </Reference>
    <Reference Type="http://www.w3.org/2000/09/xmldsig#Object" URI="#idValidSigLnImg">
      <DigestMethod Algorithm="http://www.w3.org/2001/04/xmlenc#sha256"/>
      <DigestValue>I63lz2Y1+2jlJRERt8iKBEpHO7L/Tsm1KwswHElckWU=</DigestValue>
    </Reference>
    <Reference Type="http://www.w3.org/2000/09/xmldsig#Object" URI="#idInvalidSigLnImg">
      <DigestMethod Algorithm="http://www.w3.org/2001/04/xmlenc#sha256"/>
      <DigestValue>YfHSzzmm8z+cQxw3c+Ya4ZIu5TQZTjV1o2+jFI96E6U=</DigestValue>
    </Reference>
  </SignedInfo>
  <SignatureValue>kBwXorfAA6BMVeDnvs/hBjsuxNvcGq5xa39RnbkLLoh4VVDKhywP2k9+Hb4IqpOnErSg7gUJ+P4B
p+sXzsJmhuYdqQ3vttwRzPDo14gsaifvQNTEOXTIs0jKBqRP8oH9t1mWLcEtWISIDnO/Fzlje7fj
F6oqp3m+Hnfph6/GG+ol9PqEgqqGZlJKlp94vhy1Brd0HIEbcfoNGqp8mfFtoUGY+ZkOTASfRbMy
Ok59Vat2lJOEA3Ecae2viavvu/FxH0yv6XdXYqor+PhndHt9uhq32E08sH9aNrKfxdrgHkgmVxZg
L9Dm/P74Wrpgqx8jw0YcZ3g4+jpdcYRY6sdHEA==</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MdTWESWptNjihWiwKtNXLwXTAfXT+lBYMDmHU8fbW2Y=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dtiS0OonCcPOxVAzsGy1zsjTiPCmPSKxVRi54Dw/+2o=</DigestValue>
      </Reference>
      <Reference URI="/word/endnotes.xml?ContentType=application/vnd.openxmlformats-officedocument.wordprocessingml.endnotes+xml">
        <DigestMethod Algorithm="http://www.w3.org/2001/04/xmlenc#sha256"/>
        <DigestValue>1uwXjexUZRy1hvkJrlQp6zZrMZmPZYrmPbOvY1ulYiA=</DigestValue>
      </Reference>
      <Reference URI="/word/fontTable.xml?ContentType=application/vnd.openxmlformats-officedocument.wordprocessingml.fontTable+xml">
        <DigestMethod Algorithm="http://www.w3.org/2001/04/xmlenc#sha256"/>
        <DigestValue>gQyYsi0dThJrRCnfzHB2PTeROYrRMLIgoaMH2m7YM8s=</DigestValue>
      </Reference>
      <Reference URI="/word/footer1.xml?ContentType=application/vnd.openxmlformats-officedocument.wordprocessingml.footer+xml">
        <DigestMethod Algorithm="http://www.w3.org/2001/04/xmlenc#sha256"/>
        <DigestValue>gjTvdXuY1Zu5W00i468vRI+4/+zEiej029M2b1MaaEc=</DigestValue>
      </Reference>
      <Reference URI="/word/footer2.xml?ContentType=application/vnd.openxmlformats-officedocument.wordprocessingml.footer+xml">
        <DigestMethod Algorithm="http://www.w3.org/2001/04/xmlenc#sha256"/>
        <DigestValue>cOxpHFOEGeKzGAlxJ0D5wgzkiz/1YwZ+1oNJ60wNpk0=</DigestValue>
      </Reference>
      <Reference URI="/word/footnotes.xml?ContentType=application/vnd.openxmlformats-officedocument.wordprocessingml.footnotes+xml">
        <DigestMethod Algorithm="http://www.w3.org/2001/04/xmlenc#sha256"/>
        <DigestValue>LH8VeSYHpnPoo3FuxovnCGsV/M++3KD1t0HA7uav3cY=</DigestValue>
      </Reference>
      <Reference URI="/word/header1.xml?ContentType=application/vnd.openxmlformats-officedocument.wordprocessingml.header+xml">
        <DigestMethod Algorithm="http://www.w3.org/2001/04/xmlenc#sha256"/>
        <DigestValue>GbEqTax7tNXvzTx1jzAm1xgeswjU5+3FeWUyar/bMaI=</DigestValue>
      </Reference>
      <Reference URI="/word/media/image1.emf?ContentType=image/x-emf">
        <DigestMethod Algorithm="http://www.w3.org/2001/04/xmlenc#sha256"/>
        <DigestValue>Imxnb8NWCetdcV4JiPCfh4lCe9AA+RL6IobQFhT0Kjo=</DigestValue>
      </Reference>
      <Reference URI="/word/media/image2.emf?ContentType=image/x-emf">
        <DigestMethod Algorithm="http://www.w3.org/2001/04/xmlenc#sha256"/>
        <DigestValue>jasv2rT7dujUHCycp0SmgHEWinmW9BVYTSXPggkPsLc=</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VCI2KUN1v7p8XTDP5MZhd8ZS6IieeFqORiPJCHMwtSY=</DigestValue>
      </Reference>
      <Reference URI="/word/media/image5.png?ContentType=image/png">
        <DigestMethod Algorithm="http://www.w3.org/2001/04/xmlenc#sha256"/>
        <DigestValue>JNSBRmCLnffQhJFeQCBLSzhGZDugHhC6rnQF3SOzy0E=</DigestValue>
      </Reference>
      <Reference URI="/word/numbering.xml?ContentType=application/vnd.openxmlformats-officedocument.wordprocessingml.numbering+xml">
        <DigestMethod Algorithm="http://www.w3.org/2001/04/xmlenc#sha256"/>
        <DigestValue>orT1okGmzWuaL9oNefY9+0DiTfINL9tyzdxLYW0P2JM=</DigestValue>
      </Reference>
      <Reference URI="/word/settings.xml?ContentType=application/vnd.openxmlformats-officedocument.wordprocessingml.settings+xml">
        <DigestMethod Algorithm="http://www.w3.org/2001/04/xmlenc#sha256"/>
        <DigestValue>jdLDDK+NKYb3XZHKzV09+Qy/rbKO/V4+i8gLQDY0ppw=</DigestValue>
      </Reference>
      <Reference URI="/word/styles.xml?ContentType=application/vnd.openxmlformats-officedocument.wordprocessingml.styles+xml">
        <DigestMethod Algorithm="http://www.w3.org/2001/04/xmlenc#sha256"/>
        <DigestValue>LKYjmlSq9HRH3iX8fJ0kdRZ3pa7mzCeyjZadjgXs3Sk=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ysuXdh+qQ2Jp5Rgd4UkngQV+W6U0YFJAM9hH9HiGV0g=</DigestValue>
      </Reference>
    </Manifest>
    <SignatureProperties>
      <SignatureProperty Id="idSignatureTime" Target="#idPackageSignature">
        <mdssi:SignatureTime xmlns:mdssi="http://schemas.openxmlformats.org/package/2006/digital-signature">
          <mdssi:Format>YYYY-MM-DDThh:mm:ssTZD</mdssi:Format>
          <mdssi:Value>2016-06-17T18:17:27Z</mdssi:Value>
        </mdssi:SignatureTime>
      </SignatureProperty>
    </SignatureProperties>
  </Object>
  <Object Id="idOfficeObject">
    <SignatureProperties>
      <SignatureProperty Id="idOfficeV1Details" Target="#idPackageSignature">
        <SignatureInfoV1 xmlns="http://schemas.microsoft.com/office/2006/digsig">
          <SetupID>{80982432-E995-4913-A9D8-5F8DFEADCE0C}</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2016-06-17T18:17:27Z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NOm2d1iIYGooLGBq//8AAAAAnXZ+WgAAwJQ5AAwAAAAAAAAA2H1+ABSUOQBQ8552AAAAAAAAQ2hhclVwcGVyVwCTfACQlHwAaGGICCCcfABslDkAgAEhdQ5cHHXgWxx1bJQ5AGQBAACNYjN1jWIzdYDFQwcACAAAAAIAAAAAAACMlDkAImozdQAAAAAAAAAAxpU5AAkAAAC0lTkACQAAAAAAAAAAAAAAtJU5AMSUOQDu6jJ1AAAAAAACAAAAADkACQAAALSVOQAJAAAATBI0dQAAAAAAAAAAtJU5AAkAAAAAAAAA8JQ5AJUuMnUAAAAAAAIAALSVOQAJAAAAZHYACAAAAAAlAAAADAAAAAEAAAAYAAAADAAAAAAAAAISAAAADAAAAAEAAAAeAAAAGAAAAL0AAAAEAAAA9wAAABEAAAAlAAAADAAAAAEAAABUAAAAiAAAAL4AAAAEAAAA9QAAABAAAAABAAAAqwoNQnIcDUK+AAAABAAAAAoAAABMAAAAAAAAAAAAAAAAAAAA//////////9gAAAAMQA3AC0AMAA2AC0AMgAwADEANgAGAAAABgAAAAQAAAAGAAAABgAAAAQAAAAGAAAABgAAAAYAAAAGAAAASwAAAEAAAAAwAAAABQAAACAAAAABAAAAAQAAABAAAAAAAAAAAAAAAAABAACAAAAAAAAAAAAAAAAAAQAAgAAAAFIAAABwAQAAAgAAABAAAAAHAAAAAAAAAAAAAAC8AgAAAAAAAAECAiJTAHkAcwB0AGUAbQAAAC0AYPn//wAAAAAAAAAASIQRAKD4///yAQAAAAAAAAAAAAAAAAAACABYfvv2//86lwAAAAA5AP48PndwPzkA9XFCdzyvsgD+////jOM9d/LgPXdsPmYLIBF/ALA8ZgsoODkAImozdQAAAAAAAAAAXDk5AAYAAABQOTkABgAAAAAAAAAAAAAAxDxmC1hcLwvEPGYLAAAAAFhcLwt4ODkAjWIzdY1iM3UAAAAAAAgAAAACAAAAAAAAgDg5ACJqM3UAAAAAAAAAALY5OQAHAAAAqDk5AAcAAAAAAAAAAAAAAKg5OQC4ODkA7uoydQAAAAAAAgAAAAA5AAcAAACoOTkABwAAAEwSNHUAAAAAAAAAAKg5OQAHAAAAAAAAAOQ4OQCVLjJ1AAAAAAACAACoO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LEJGEAAAAAADU7VYHEJGEAMw3OQCVuARpzDc5AMw3OQCcnQRpAAAAAPm3BGmMBD5puDwwabg8MGmAQjBpSGxPCwAAAAD/////AAAAAJ2QBAAIODkAgAEhdQ5cHHXgWxx1CDg5AGQBAACNYjN1jWIzdahPLgsACAAAAAIAAAAAAAAoODkAImozdQAAAAAAAAAAXDk5AAYAAABQOTkABgAAAAAAAAAAAAAAUDk5AGA4OQDu6jJ1AAAAAAACAAAAADkABgAAAFA5OQAGAAAATBI0dQAAAAAAAAAAUDk5AAYAAAAAAAAAjDg5AJUuMnUAAAAAAAIAAFA5O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GD5//8AAAAAAAAAAEiEEQCg+P//8gEAAAAAAAAAAAAAAAAAAAgAWH779v//OpcAAAAAAAD1AAAAlc8qPUHMKj3i4BRpGMOMCJCjVAdkvF4L5hAhOiIAigF4azkATGs5AMhnTwsgDQCEEG45ALHhFGkgDQCEAAAAABjDjAhwh0MH/Gw5ANCxPWlmvF4LAAAAANCxPWkgDQAAZLxeCwEAAAAAAAAABwAAAGS8XgsAAAAAAAAAAIBrOQBkzgZpIAAAAP////8AAAAAAAAAABUAAAAAAAAAcAAAAAEAAAABAAAAJAAAACQAAAAQAAAAAAAAAAAAjAhwh0MHAR0BAAAAAADYEQr+QGw5AEBsOQB6sRRpAAAAAAAAAAB4b1EQAAAAAAEAAAAAAAAAAGw5AC8wH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4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G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zTptndYiGBqKCxgav//AAAAAJ12floAAMCUOQAMAAAAAAAAANh9fgAUlDkAUPOedgAAAAAAAENoYXJVcHBlclcAk3wAkJR8AGhhiAggnHwAbJQ5AIABIXUOXBx14FscdWyUOQBkAQAAjWIzdY1iM3WAxUMHAAgAAAACAAAAAAAAjJQ5ACJqM3UAAAAAAAAAAMaVOQAJAAAAtJU5AAkAAAAAAAAAAAAAALSVOQDElDkA7uoydQAAAAAAAgAAAAA5AAkAAAC0lTkACQAAAEwSNHUAAAAAAAAAALSVOQAJAAAAAAAAAPCUOQCVLjJ1AAAAAAACAAC0lT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0AYPn//wAAAAAAAAAASIQRAKD4///yAQAAAAAAAAAAAAAAAAAACABYfvv2//86lwAAAAA5AP48PndwPzkA9XFCdzyvsgD+////jOM9d/LgPXdsPmYLIBF/ALA8ZgsoODkAImozdQAAAAAAAAAAXDk5AAYAAABQOTkABgAAAAAAAAAAAAAAxDxmC1hcLwvEPGYLAAAAAFhcLwt4ODkAjWIzdY1iM3UAAAAAAAgAAAACAAAAAAAAgDg5ACJqM3UAAAAAAAAAALY5OQAHAAAAqDk5AAcAAAAAAAAAAAAAAKg5OQC4ODkA7uoydQAAAAAAAgAAAAA5AAcAAACoOTkABwAAAEwSNHUAAAAAAAAAAKg5OQAHAAAAAAAAAOQ4OQCVLjJ1AAAAAAACAACoO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LEJGEAAAAAADU7VYHEJGEAMw3OQCVuARpzDc5AMw3OQCcnQRpAAAAAPm3BGmMBD5puDwwabg8MGmAQjBpSGxPCwAAAAD/////AAAAAJ2QBAAIODkAgAEhdQ5cHHXgWxx1CDg5AGQBAACNYjN1jWIzdahPLgsACAAAAAIAAAAAAAAoODkAImozdQAAAAAAAAAAXDk5AAYAAABQOTkABgAAAAAAAAAAAAAAUDk5AGA4OQDu6jJ1AAAAAAACAAAAADkABgAAAFA5OQAGAAAATBI0dQAAAAAAAAAAUDk5AAYAAAAAAAAAjDg5AJUuMnUAAAAAAAIAAFA5O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GD5//8AAAAAAAAAAEiEEQCg+P//8gEAAAAAAAAAAAAAAAAAAAgAWH779v//OpcAAAAAjAi4iKgQ/p0cdW+JZWlsDwEZAAAAAJCjVAfkbDkAxA8hqiIAigFJjGVppGs5AAAAAAAYw4wI5Gw5ACSIgBLsazkA2YtlaVMAZQBnAG8AZQAgAFUASQAAAAAA9YtlabxsOQDhAAAAZGs5AEvkFWm4YJsI4QAAAAEAAADWiKgQAAA5AOrjFWkEAAAABQAAAAAAAAAAAAAAAAAAANaIqBBwbTkAJYtlaVAAlQgEAAAAGMOMCAAAAABJi2VpAAAAAAAAZQBnAG8AZQAgAFUASQAAAAppQGw5AEBsOQDhAAAA3Gs5AAAAAAC4iKgQAAAAAAEAAAAAAAAAAGw5AC8wH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Z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qRnIlb3KKT2aso0OtNRAIbrPjAs=</DigestValue>
    </Reference>
    <Reference Type="http://www.w3.org/2000/09/xmldsig#Object" URI="#idOfficeObject">
      <DigestMethod Algorithm="http://www.w3.org/2000/09/xmldsig#sha1"/>
      <DigestValue>+JCz38rqBuI3hJVqXUet1mykAR0=</DigestValue>
    </Reference>
    <Reference Type="http://uri.etsi.org/01903#SignedProperties" URI="#idSignedProperties">
      <Transforms>
        <Transform Algorithm="http://www.w3.org/TR/2001/REC-xml-c14n-20010315"/>
      </Transforms>
      <DigestMethod Algorithm="http://www.w3.org/2000/09/xmldsig#sha1"/>
      <DigestValue>6irSIGEswUuxENgHVK+ygrEpRwY=</DigestValue>
    </Reference>
    <Reference Type="http://www.w3.org/2000/09/xmldsig#Object" URI="#idValidSigLnImg">
      <DigestMethod Algorithm="http://www.w3.org/2000/09/xmldsig#sha1"/>
      <DigestValue>Prd9mmsp5yQyOVfFqILJFY5n8s0=</DigestValue>
    </Reference>
    <Reference Type="http://www.w3.org/2000/09/xmldsig#Object" URI="#idInvalidSigLnImg">
      <DigestMethod Algorithm="http://www.w3.org/2000/09/xmldsig#sha1"/>
      <DigestValue>F74wS1MuytKRJ5xb1eviaIXqm6g=</DigestValue>
    </Reference>
  </SignedInfo>
  <SignatureValue>HBGCPFxwExklT9cf344/RPkv+NwndUSp7aQzetd5ZEevBOGJjAbf+0MwNGrfLLgUcxffYuY8INFu
1A2T9vI3SsHSqpbMWdyAf9IWbz2Ki+YLKwo98POo39RrOzFjHx7R01QYZoVY5p5ik3yO6t91a7dm
oWHO8DQKoGUQNHGB0xXIdWaUaL1Grt5waLrj5ljomF/IIvIHLTcMn9fHIUmkjofHkdAIdZvvoSaW
OYDVCl7xJmNZAHk3lvStt45kKdgXNIEKZBRq4U73h6QAndVBruzQ/tEUJFmREaoWlVBFnjphH9TQ
Knfekps1sE67S5dZjTUXL9fcNluvLb31q3WF7A==</SignatureValue>
  <KeyInfo>
    <X509Data>
      <X509Certificate>MIIHPDCCBiSgAwIBAgIQJvIS9Ak589NGHq1yRxeeL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cwMjAwMDAwMFoXDTE2MDcwMTIzNTk1OVowggEiMQswCQYDVQQGEwJDTDEoMCYGA1UECAwfU0VHVU5EQSAtIFJFR0lPTiBERSBBTlRPRkFHQVNUQTEUMBIGA1UEBwwLQU5UT0ZBR0FTVEExLDAqBgNVBAoMI1N1cGVyaW50ZW5kZW5jaWEgZGVsIE1lZGlvIEFtYmllbnRlMSowKAYDVQQLEyFUZXJtcyBvZiB1c2UgYXQgd3d3LmUtc2lnbi5jbC9ycGExGTAXBgNVBAsUEFJVVCAtIDE0NDAxMjQzLTcxFTATBgNVBAwMDEZJU0NBTElaQURPUjEdMBsGA1UEAwwUUElBIFZBTEVOWlVFTEEgTUFSSU4xKDAmBgkqhkiG9w0BCQEWGXBpYS52YWxlbnp1ZWxhQHNtYS5nb2IuY2wwggEiMA0GCSqGSIb3DQEBAQUAA4IBDwAwggEKAoIBAQDmrGK5BeqqLeY34tss5tnC++NViJr28MLRovsM9OWGMw63yL/zEK6CV0eNToWg9UMv8VfeWHjzxIJwfZbRUX4d9YhpvQTagAY3SZPwnrNTiB0ZowNcHAL8r7mSINA1b+6MjUlesBmVCW2GvlGSMhwkFxvQxQ6jVC77T/oF8PT+dxNZuRSWE1JtIDQrNAvDZjQcJG0DqVvOatGGGpG7QLGbNrr4VWfEQ4g7aZ4I7DgQ1guPjwgcc8+2yj9ixRNakgRgzFPVBP9btS3FVMN1R16Ll7PXGzKmvqUS564W94k0HBJG7IG6tPpLKQdKcjiBJMyVQPy9dr/RRBRZY3TnnMU9AgMBAAGjggKrMIICpzAjBgNVHREEHDAaoBgGCCsGAQQBwQEBoAwWCjE0NDAxMjQzLTcwCQYDVR0TBAIwADALBgNVHQ8EBAMCBeAwZgYDVR0fBF8wXTBboFmgV4ZVaHR0cDovL29uc2l0ZWNybC52ZXJpc2lnbi5jb20vRVNpZ25TQUF1dG9yaWRhZGRlUmVnaXN0cm9Fc3RhZG9kZUNoaWxlRzIvTGF0ZXN0Q1JMLmNybDAfBgNVHSMEGDAWgBQbqh6evZl573NlxAkqWXR8MXQrgjAdBgNVHQ4EFgQUibS7F3HCrrHJwqMPy88lhEQlop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CoL9VIp1ANtkhJnkWBERWkGLmKFoRK3rQ2TQSDcLj1KpTkZcs7J5TQnOe9q8570nv40x4wkpeoiWnj3E+O7WhpW54BBtLcM40rFd8qNl+YJsDDAhMG18LlxwMd0O597o4qW5bUm1z/nGdMeXZ2SZBW+9HBBjXDcIVhlSPWL+0aKSjT/PkVEsR5opEPTYlzxXDj3LR3DfcC65td8n2zluLmWJ1+qFCvwWH54+zI8HxuMt6BQNjRHvglZh3cFj3ODche5sSwDbZA5ch1z/gOt4i/KYGt6w02NLiJrBTmFkF/vrZQ9VvMNzxcokyczRAgJ8wemMua7//+IlKyYn/uFx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Va5DK1xssxQezLcxqYHaFkVkJoE=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cHW1I20XiAsjZbL1UOoXJHiDpoE=</DigestValue>
      </Reference>
      <Reference URI="/word/endnotes.xml?ContentType=application/vnd.openxmlformats-officedocument.wordprocessingml.endnotes+xml">
        <DigestMethod Algorithm="http://www.w3.org/2000/09/xmldsig#sha1"/>
        <DigestValue>EP9KxdSO0XBwHkZ/43wQKD5JFH8=</DigestValue>
      </Reference>
      <Reference URI="/word/fontTable.xml?ContentType=application/vnd.openxmlformats-officedocument.wordprocessingml.fontTable+xml">
        <DigestMethod Algorithm="http://www.w3.org/2000/09/xmldsig#sha1"/>
        <DigestValue>SLnxqAd4dyIAi9Lxh9NEH+gZftE=</DigestValue>
      </Reference>
      <Reference URI="/word/footer1.xml?ContentType=application/vnd.openxmlformats-officedocument.wordprocessingml.footer+xml">
        <DigestMethod Algorithm="http://www.w3.org/2000/09/xmldsig#sha1"/>
        <DigestValue>IhF0fuqYmbeG3nNE3ckd2pfWN/Y=</DigestValue>
      </Reference>
      <Reference URI="/word/footer2.xml?ContentType=application/vnd.openxmlformats-officedocument.wordprocessingml.footer+xml">
        <DigestMethod Algorithm="http://www.w3.org/2000/09/xmldsig#sha1"/>
        <DigestValue>B4C1T8+bN8rFFbvibuFu7M29UOE=</DigestValue>
      </Reference>
      <Reference URI="/word/footnotes.xml?ContentType=application/vnd.openxmlformats-officedocument.wordprocessingml.footnotes+xml">
        <DigestMethod Algorithm="http://www.w3.org/2000/09/xmldsig#sha1"/>
        <DigestValue>Ua4kjG9eSPCkKRPe3DukTbhE8U0=</DigestValue>
      </Reference>
      <Reference URI="/word/header1.xml?ContentType=application/vnd.openxmlformats-officedocument.wordprocessingml.header+xml">
        <DigestMethod Algorithm="http://www.w3.org/2000/09/xmldsig#sha1"/>
        <DigestValue>LlBpOtB64yClbxZ5FyY2Gv538a4=</DigestValue>
      </Reference>
      <Reference URI="/word/media/image1.emf?ContentType=image/x-emf">
        <DigestMethod Algorithm="http://www.w3.org/2000/09/xmldsig#sha1"/>
        <DigestValue>jrJ8GNYz0Cn4JEDJLhYbHi+9faM=</DigestValue>
      </Reference>
      <Reference URI="/word/media/image2.emf?ContentType=image/x-emf">
        <DigestMethod Algorithm="http://www.w3.org/2000/09/xmldsig#sha1"/>
        <DigestValue>qU3wFYyP5ptbCqyFWmhOsSmrax0=</DigestValue>
      </Reference>
      <Reference URI="/word/media/image3.png?ContentType=image/png">
        <DigestMethod Algorithm="http://www.w3.org/2000/09/xmldsig#sha1"/>
        <DigestValue>gDxdZRcGH7kAh72hSVKw2AKg6y4=</DigestValue>
      </Reference>
      <Reference URI="/word/media/image4.jpg?ContentType=image/jpeg">
        <DigestMethod Algorithm="http://www.w3.org/2000/09/xmldsig#sha1"/>
        <DigestValue>n0SdwBmB9SDCP/TDryjwJ4iERlE=</DigestValue>
      </Reference>
      <Reference URI="/word/media/image5.png?ContentType=image/png">
        <DigestMethod Algorithm="http://www.w3.org/2000/09/xmldsig#sha1"/>
        <DigestValue>rU3V53FPljehOcikja1tCAk3aMA=</DigestValue>
      </Reference>
      <Reference URI="/word/numbering.xml?ContentType=application/vnd.openxmlformats-officedocument.wordprocessingml.numbering+xml">
        <DigestMethod Algorithm="http://www.w3.org/2000/09/xmldsig#sha1"/>
        <DigestValue>j7thU4W667Wh89BAoKXJOvX1UaM=</DigestValue>
      </Reference>
      <Reference URI="/word/settings.xml?ContentType=application/vnd.openxmlformats-officedocument.wordprocessingml.settings+xml">
        <DigestMethod Algorithm="http://www.w3.org/2000/09/xmldsig#sha1"/>
        <DigestValue>MwuasIRJeRDdC9Nw96e6gxxHoSw=</DigestValue>
      </Reference>
      <Reference URI="/word/styles.xml?ContentType=application/vnd.openxmlformats-officedocument.wordprocessingml.styles+xml">
        <DigestMethod Algorithm="http://www.w3.org/2000/09/xmldsig#sha1"/>
        <DigestValue>k1352uyGaV73Ldn5lSOKKCsVdqk=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f4TDachMq75TNhSV8N99o/kTD8k=</DigestValue>
      </Reference>
    </Manifest>
    <SignatureProperties>
      <SignatureProperty Id="idSignatureTime" Target="#idPackageSignature">
        <mdssi:SignatureTime xmlns:mdssi="http://schemas.openxmlformats.org/package/2006/digital-signature">
          <mdssi:Format>YYYY-MM-DDThh:mm:ssTZD</mdssi:Format>
          <mdssi:Value>2016-06-14T12:33:22Z</mdssi:Value>
        </mdssi:SignatureTime>
      </SignatureProperty>
    </SignatureProperties>
  </Object>
  <Object Id="idOfficeObject">
    <SignatureProperties>
      <SignatureProperty Id="idOfficeV1Details" Target="#idPackageSignature">
        <SignatureInfoV1 xmlns="http://schemas.microsoft.com/office/2006/digsig">
          <SetupID>{204ACC86-1C66-4597-AD1D-268C247258E6}</SetupID>
          <SignatureText/>
          <SignatureImage>AQAAAGwAAAAAAAAAAAAAAHgAAAA8AAAAAAAAAAAAAACqEAAAZwgAACBFTUYAAAEA2AsBAAwAAAABAAAAAAAAAAAAAAAAAAAAgAcAADgEAAClAgAAfQEAAAAAAAAAAAAAAAAAANVVCgBI0AUARgAAACwAAAAgAAAARU1GKwFAAQAcAAAAEAAAAAIQwNsBAAAAYAAAAGAAAABGAAAA/A0AAPANAABFTUYrIkAEAAwAAAAAAAAAHkAJAAwAAAAAAAAAJEABAAwAAAAAAAAAMEACABAAAAAEAAAAAACAPyFABwAMAAAAAAAAAAhAAAVIDQAAP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BXUrvGXSyjPZcSSfmflH5Gnpo9oGDzI1xIOd87GQg+2eB+FOyAP7YsidsUpnb0gUyfqoIpo1SVsGPTL1ge5VF/QsDV8AKMAAAdhS0XQFA6nKp/eabeqPUBG/kxNCa1ZFwkkpgcnAWdGjz/30BV+myRpKhSRFdT1VhkGi6AUHIyOlLWYdOlsSZNMcqoyTauf3bf7p6p+HHtVqyvY76IsgZWQ7ZI3GGRvQihrsBZooopAFFFFABRRRQAUUUUAFFFFABRRRQAUUUUAFFFFABRRRQAUUUUAFV7u9gsYw9w+3ccKoGWY+gA5JqC5v3adrWwQS3A++x+5F/vH19hz9KdaaalvK08rtPdMMNM45x6KP4R7CqtbcCDyr7UuZ2aztj/yyQ/vWH+038P0HPvV61tILKLy7aJIk7hR1PqfU1NRSbAKKKKQBRRRQAUUUUAFZd+fsF9DfrxHIyw3A7YJwrfUE4+h9q1Kq6lbfbdNuLfvJGQD6HHB/PFOL1AtUVV0y6+26ZbXB4MkasR6HHP61apNWAKKKKACiiigAooooAKKKKACiiigAooooAKKKKACiiigArMup57+4azsJDGqHFxcAfd/2V/2vft9adqd1IZI7CzfZdTgkv18pB1b69h7/SrltbRWlukMK7UUcD+p9TVLTUBLW1hs4BDboEQdh3PqT3PvU1FFSAUUUUAFFFFABRRRQAUUUUAFFFFAGboXy6b5fP7qaWPn2dsfpitKs/SOBeruJK3cn4Z5/rWhVS3BBRRRUgFFFFABRRRQAUUUUAFFFFABRRRQAUUUUAFISFBJOAOSTS1l+JZnh8PXhi/1joIl+rEL/Wmld2ANFU3Czak+d122Uz2iHCD8uf8AgValMijWKJI0ACoAoA7AU+hu7AKKKKQBRRRQAUUUUAFFFFABRRRQAUUUUAZuk8XGp8Y/0s/+gJWlXn95e+IbbxZfSaRFLcWInVZY1UdQi56/zHpXUeHZ2Xw1A80pkkiRvNLHJBBJIOe9bVKbSUrkp9B8niTT476S13uzRELK6oSkRPA3N254rVrC8OWEb+GlWZQWvFaSc45YtnOfwqNtfbS/DAu5oXuJLV/s86qwBBU7S3P0z+NS4K9ojv3OhorBTxRFqMaLokD3szqCeNqRZGfnbsfYUNearpt7ZnUZLaWC6l8krChXynIJXBJ5HGKXs31C5vUVUudVsbPzPtN5bxGMAuHkAIz04rNW7vNf+Wy8yzsD1uWG2SUf7APQe5pKLeoXNCbWdPgvEtJbqNbhyAEzzk9AfT8au1zXiOzt9P8ADyW1rGsfmXESj1Y7gck9zwea6WnJKyaBBRRRUDCiiigAooooAKz9ctZLzRrmKH/XbQ8f+8pDD9RWhRTTs7gQWd1Fe2kVxCwaORQwP9KnrJms7rT7l7nTFWWKVt01qzbcnuyHoD6g8H2q1Z6ra3zGOKTbMv3oZBtkX6qefx6U2uqAuUUUVIBRRRQAUUUUAFFFFABRRRQAUUUUAVLvU7Kw5urqGEnszAE/h1NZepeJbH+zbnyhdSZhb5ltpNo47nFbS20KzPMsMYlfG5wo3Njpk1j+MNRfT9Bl8tAWuMw5J4XKsc/p+taQSckhPYr6PrL22hWarpt9IqQrmTYqrjHXJbpVfTJ7m/sb3don2m2uLmSQCSaPB5xjHPQjrTtdvBa/D2MFgJJ7eKFB/eLAZ/TNQXDy6Tq1lYRzOlrbaXLLKgOAzAEZP41skndpdfyJNa0uNQS3C2ej2kcI6BLlQufwWsvxXdaqukLNPYQRrBPHIHW43EEHjjA9a0fA9v8AZ/CNj1zIpkI+pNHjYD/hFrnIBwydf98VMWlVtbqD+G5Xlsbi41AXs3hmykuDjMrTqTwOO1X/AO0dYX/mBgj/AGbtP8Kw4/FE95YWG2YJJe6n5Ue0ciEMP6YH41oaLrEmseKNT8mYtY2iLCig8F88t+YI/CiUZJarb1BNdyh4j1W6lbTIp9KuYv8ATEcjcr7wOCBg9ea0ovGmnvbtO0F7HChKtI0Pyg+hINU/GV2LXUtKkP8AyyWeYD3VQR+ornPtIt/AsVjIwWW5vPLIz0C4LH8wPzrSNOM4R0/rUlyabO3Xxbo7MFN3tY9mjYf0qZfEekv0v4B/vNj+dYnh2/bWPFd9dFcQJCI4Af7m7g/jyfoRXUtawPndDG2eDlAaxnGMHZotNsrjWNOK5+32uPXzl/xqzBPFcwrNBIkkTjKuhyCPY1Ul0PS5lZZNOtGDDB/crz+lWLSzgsLdbe1iWKFc7UXoKzfL0HqT0UUVIwooooAKrXen2t8ALq3jl2/dLLyv0PUfhVmigDPOmzxY+yahPGAfuSASr+vzfrS51SM/ds5h7Foz/wCzVfop3ApC7vFHz6e5P/TOVSP1xR/aEgxusLsc9gp/k1XaKLrsIpDUhn/j0vBxnPlGl/tJD/y73f8A34arlFF0BS/tNP8An2vP+/DUv9oEjItLo/8AbMD+Zq5RRdAVPtznpZXX5KP60fbJT0sLn80/+Kq3RRdDKn2u4PSwm/F0/wDiqabq8zgWDfUyrV2ii/kBU8+94/0OP8Z//saxfFi3114duozp8LqF3FvtHKY5DAbeenSulqhrpxoN+fS3f/0E1UHaSE1ocDfwa7rGiQXskFuLWwjTyo0ckucDL9OcDjH19Kty+Hta8UTf2s8ttbrcJ5YjLOMxZ4GMdDjP49q7bR1CaNZAdoE/9BFXK2eIa0SJ5Dk9Dh8S2kA09orKGG1XYsrqzCTngjDenqBjiqnjX+2IvDzrdXFi8csiptjiZWJ6jGSfSu3rl/FsZvNU0GyC7lku/Nf6IMn9CaVOd6idhyWljCg+H+r/AGOBHvrWKW3cGFl3EoOSSDxySR2/hHNa2l+Htb0S6uDYvpfkzqgO5ZBt2LtGBz1+tdfRSliJy3BQSPOfEcOtXfiTSrW7NiZnOY/K3BSM5Oc/7tRp4L1ueK4W8it2UuRGomxgFtxKnB6kDrzgV0epRM3xC0Z2UhFt5cN2LYPH5GunrR4iUIxUUv6ZPIm3c4vT9F1+y1CSZBDGjW6RALMufl4A+5jpWzbz69FEqPY28jc5d7rn9E/pW3RWEqnNukUo2Mn7TrZJH9n2Y9Cbo4/9AqC4/wCElnaAQrp9sqyqZW3s5ZO4A21u0VPN5DsFFFFSMKKKKACiiigAooooAKKKKACiiigAooooAKKKKACiiigAqhrnGg3/AP17v/6Cav1R1oZ0O/Gcf6PJ/wCgmqj8SE9g0X/kB2H/AF7x/wDoIq9VPSDnRrI+tvH/AOgirlKW7GgrAuY1m8c2YbB8m0aRQfUtt/rW/WZcWUv/AAkdpexpmMQSQyN6cgr/AFqoO1xM06KKKgZk6zZzS3mmXduhZ7a4G8Drsb5WP4cGtaiim3dWAKKKKQBRRRQAUUUUAFFFFABRRRQAUUUUAFFFFABRRRQAUUUUAFFFFABRRRQAVDdxefZzxf8APSNl/MYqaigDN8Oyeb4esHzn9yo/IY/pWlUFnZxWNuIINwjDMwBOcZJOPpzU9OTu2wQUUUUgCiiigAooooAKKKKACiiigAooooA//9kAAAAIQAEIJAAAABgAAAACEMDbAQAAAAMAAAAAAAAAAAAAAAAAAAAbQAAAQAAAADQAAAABAAAAAgAAAAAAAL8AAAC/AAB8QwAAAEMDAAAAAAAAgAAAAID+//FCAAAAgAAAAID//3NCIQAAAAgAAABiAAAADAAAAAEAAAAVAAAADAAAAAQAAAAVAAAADAAAAAQAAABRAAAAePwAAAAAAAAAAAAAeAAAADwAAAAAAAAAAAAAAAAAAAAAAAAA/AAAAIAAAABQAAAAKAAAAHgAAAAA/AAAAAAAACAAzAB5AAAAPQAAACgAAAD8AAAAgAAAAAEAEAAAAAAAAAAAAAAAAAAAAAAAAAAAAAAAAAD/f/9//3//f/9//3//f/9//3//f/9//3//f/9//3//f/9//3//f/9//3//f/9//3//f/9//3//f/9//3//f/9//3//f/9//3//f/9//3//f/9//3//f/9//3//f/9//3//f/9//3//f/9//3//f/9//3//f/9//3//f/9//3//f/9//3//f/9//3//f/9//3//f/9//3//f/9//3//f/9//3//f/9//3//f/9//3//f/9//3//f/9//3//f/9//3//f/9//3//f/9//3//f/9//3//f/9//3//f/9//3//f/9//3//f/9//3//f/9//3//f/9//3//f/9//3//f/9//3//f/9//3//f/9//3//f/9//3//f/9//3//f/9//3//f/9//3//f/5//3//f/9//3//f/9//3//f/9//n//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e7ZW3nf/f/9/3Xf/f/9//3//f/9//3//f/9//3//f/9//3//f/9//3//f/9//3//f/9//3//f/9//3//f/9//3//f/9//3//f/9//3//f/9//3//f/9//3//f/9//3//f/9//3//f/9//3//f/9//3//f/9//3//f/9//3//f/9//3//f/9//3//f/9//3//f/9//3//f/9//3//f/9//3//f/9//3//f/9//3//f/9//3//f/9//3//f/9//3//f/9//3//f/9//3//f/9//3//f/9//3//f/9//3//f/9//3//f/9//3//f/9//3//f/9//3//f/9//3//f/9//3//f/9//3//f/9//3//f/9//3//f/9//3//f/9//3//f/9//3//f/9//3//f/9//3//f/9//3//f/9//3//f/9//3//f/9//3//f/9//3//f/9//3//f/9//3//f/9//3//f/9//3//f/9//3//f/9//3//f/9//3//f/9//3//f/9//3//f/9//3//f/9//3//f/9//3//f/9//3//f/9//3//f/9//3//f/9//3//f/9//3//f/9//3//f/9//3//f/9//3//f/9//3//f/9//3//f/9//3//f/9//3//f/9//3//f/9//3//f/9//3//f/9//3/YXhJCnW//f/9/3nv+f/9//3//f/9//3//f/9//3//f/9//3//f/9//3//f/9//3//f/9//3//f/9//3//f/9//3//f/9//3//f/9//3//f/9//3//f/9//3//f/9//3//f/9//3//f/9//3//f/9//3//f/9//3//f/9//3//f/9//3//f/9//3//f/9//3//f/9//3//f/9//3//f/9//3//f/9//3//f/9//3//f/9//3//f/9//3//f/9//3//f/9//3//f/9//3//f/9//3//f/9//3//f/9//3//f/9//3//f/9//3//f/9//3//f/9//3//f/9//3//f/9//3//f/9//3//f/9//3//f/9//3//f/9//3//f/9//3//f/9//3//f/9//3//f/9//3//f/9//3//f/9//3//f/9//3//f/9//3//f/9//3//f/9//3//f/9//3//f/9//3//f/9//3//f/9//3//f/9//3//f/9//3//f/9//3//f/9//3//f/9//3//f/9//3//f/9//3//f/9//3//f/9//3//f/9//3//f/9//3//f/9//3//f/9//3//f/9//3//f/9//3//f/9//3//f/9//3//f/9//3//f/9//3//f/9//3//f/9//3//f/9//3//f/9//3+WUjNG/3//f/9//3//f/5//3//f/9//3//f/9//3//f/9//3//f/9//3//f/9//3//f/9//3//f/9//3//f/9//3//f/9//3//f/9//3//f/9//3//f/9//3//f/9//3//f/9//3//f/9//3//f/9//3//f/9//3//f/9//3//f/9//3//f/9//3//f/9//3//f/9//3//f/9//3//f/9//3//f/9//3//f/9//3//f/9//3//f/9//3//f/9//3//f/9//3//f/9//3//f/9//3//f/9//3//f/9//3//f/9//3//f/9//3//f/9//3//f/9//3//f/9//3//f/9//3//f/9//3//f/9//3//f/9//3//f/9//3//f/9//3//f/9//3//f/9//3//f/9//3//f/9//3//f/9//3//f/9//3//f/9//3//f/9//3//f/9//3//f/9//3//f/9//3//f/9//3//f/9//3//f/9//3//f/9//3//f/9//3//f/9//3//f/9//3//f/9//3//f/9//3//f/9//3//f/9//3//f/9//3//f/9//3//f/9//3//f/9//3//f/9//3//f/9//3//f/9//3//f/9//3//f/9//3//f/9//3//f/9//3//f/9//3//f/9//3//f/9//3+vNbhW/3//f/9//3//f/9//3//f/9//3//f/9//3//f/9//3//f/9//3//f/9//3//f/9//3//f/9//3//f/9//3//f/9//3//f/9//3//f/9//3//f/9//3//f/9//3//f/9//3//f/9//3//f/9//3//f/9//3//f/9//3//f/9//3//f/9//3//f/9//3//f/9//3//f/9//3//f/9//3//f/9//3//f/9//3//f/9//3//f/9//3//f/9//3//f/9//3//f/9//3//f/9//3//f/9//3//f/9//3//f/9//3//f/9//3//f/9//3//f/9//3//f/9//3//f/9//3//f/9//3//f/9//3//f/9//3//f/9//3//f/9//3//f/9//3//f/9//3//f/9//3//f/9//3//f/9//3//f/9//3//f/9//3//f/9//3//f/9//3//f/9//3//f/9//3//f/9//3//f/9//3//f/9//3//f/9//3//f/9//3//f/9//3//f/9//3//f/9//3//f/9//3//f/9//3//f/9//3//f/9//3//f/9//3//f/9//3//f/9//3//f/9//3//f/9//3//f/9//3//f/9//3//f/9//3//f/9//3//f/9//3//f/9//3//f/9//3//f/9/33vROdpa/3//f/9//3//f/9//3//f/9//3//f/9//3//f/9//3//f/9//3//f/9//3//f/9//3//f/9//3//f/9//3//f/9//3//f/9//3//f/9//3//f/9//3//f/9//3//f/9//3//f/9//3//f/9//3//f/9//3//f/9//3//f/9//3//f/9//3//f/9//3//f/9//3//f/9//3//f/9//3//f/9//3//f/9//3//f/9//3//f/9//3//f/9//3//f/9//3//f/9//3//f/9//3//f/9//3//f/9//3//f/9//3//f/9//3//f/9//3//f/9//3//f/9//3//f/9//3//f/9//3//f/9//3//f/9//3//f/9//3//f/9//3//f/9//3//f/9//3//f/9//3//f/9//3//f/9//3//f/9//3//f/9//3//f/9//3//f/9//3//f/9//3//f/9//3//f/9//3//f/9//3//f/9//3//f/9//3//f/9//3//f/9//3//f/9//3//f/9//3//f/9//3//f/9//3//f/9//3//f/9//3//f/9//3//f/9//3//f/9//3//f/9//3//f/9//3//f/9//3//f/9//3//f/9//3//f/9//3//f/9//3//f/9//3//f/9//3//f/9/nXPRORxj/3//f/9//3//f/9//3//f/9//3//f/9//3//f/9//3//f/9//3//f/9//3//f/9//3//f/9//3//f/9//3//f/9//3//f/9//3//f/9//3//f/9//3//f/9//3//f/9//3//f/9//3//f/9//3//f/9//3//f/9//3//f/9//3//f/9//3//f/9//3//f/9//3//f/9//3//f/9//3//f/9//3//f/9//3//f/9//3//f/9//3//f/9//3//f/9//3//f/9//3//f/9//3//f/9//3//f/9//3//f/9//3//f/9//3//f/9//3//f/9//3//f/9//3//f/9//3//f/9//3//f/9//3//f/9//3//f/9//3//f/9//3//f/9//3//f/9//3//f/9//3//f/9//3//f/9//3//f/9//3//f/9//3//f/9//3//f/9//3//f/9//3//f/9//3//f/9//3//f/9//3//f/9//3//f/9//3//f/9//3//f/9//3//f/9//3//f/9//3//f/9//3//f/9//3//f/9//3//f/9//3//f/9//3//f/9//3//f/9//3//f/9//3//f/9//3//f/9//3//f/9//3//f/9//3//f/9//3//f/9//3//f/9//3//f/9//3//f/9/W2vyPV1r/3//f/9//3//f/9//3//f/9//3//f/9//3//f/9//3//f/9//3//f/9//3//f/9//3//f/9//3//f/9//3//f/9//3//f/9//3//f/9//3//f/9//3//f/9//3//f/9//3//f/9//3//f/9//3//f/9//3//f/9//3//f/9//3//f/9//3//f/9//3//f/9//3//f/9//3//f/9//3//f/9//3//f/9//3//f/9//3//f/9//3//f/9//3//f/9//3//f/9//3//f/9//3//f/9//3//f/9//3//f/9//3//f/9//3//f/9//3//f/9//3//f/9//3//f/9//3//f/9//3//f/9//3//f/9//3//f/9//3//f/9//3//f/9//3//f/9//3//f/9//3//f/9//3//f/9//3//f/9//3//f/9//3//f/9//3//f/9//3//f/9//3//f/9//3//f/9//3//f/9//3//f/9//3//f/9//3//f/9//3//f/9//3//f/9//3//f/9//3//f/9//3//f/9//3//f/9//3//f/9//3//f/9//3//f/9//3//f/9//3//f/9//3//f/9//3//f/9//3//f/9//3//f/9//3//f/9//3//f/9//3//f/9//3//f/9//3//f/9/GWPROX9v/3//f/9//3//f/9//3//f/9//3//f/9//3//f/9//3//f/9//3//f/9//3//f/9//3//f/9//3//f/9//3//f/9//3//f/9//3//f/9//3//f/9//3//f/9//3//f/9//3//f/9//3//f/9//3//f/9//3//f/9//3//f/9//3//f/9//3//f/9//3//f/9//3//f/9//3//f/9//3//f/9//3//f/9//3//f/9//3//f/9//3//f/9//3//f/9//3//f/9//3//f/9//3//f/9//3//f/9//3//f/9//3//f/9//3//f/9//3//f/9//3//f/9//3//f/9//3//f/9//3//f/9//3//f/9//3//f/9//3//f/9//3//f/9//3//f/9//3//f/9//3//f/9//3//f/9//3//f/9//3//f/9//3//f/9//3//f/9//3//f/9//3//f/9//3//f/9//3//f/9//3//f/9//3//f/9//3//f/9//3//f/9//3//f/9//3//f/9//3//f/9//3//f/9//3//f/9//3//f/9//3//f/9//3//f/9//3//f/9//3//f/9//3//f/9//3//f/9//3//f/9//3//f/9//3//f/9//3//f/9//3//f/9//3//f/9//3//f/9/tlbzPZ93/3//f/9//3//f/9//3//f/9//3//f/9//3//f/9//3//f/9//3//f/9//3//f/9//3//f/9//3//f/9//3//f/9//3//f/9//3//f/9//3//f/9//3//f/9//3//f/9//3//f/9//3//f/9//3//f/9//3//f/9//3//f/9//3//f/9//3//f/9//3//f/9//3//f/9//3//f/9//3//f/9//3//f/9//3//f/9//3//f/9//3//f/9//3//f/9//3//f/9//3//f/9//3//f/9//3//f/9//3//f/9//3//f/9//3//f/9//3//f/9//3//f/9//3//f/9//3//f/9//3//f/9//3//f/9//3//f/9//3//f/9//3//f/9//3//f/9//3//f/9//3//f/9//3//f/9//3//f/9//3//f/9//3//f/9//3//f/9//3//f/9//3//f/9//3//f/9//3//f/9//3//f/9//3//f/9//3//f/9//3//f/9//3//f/9//3//f/9//3//f/9//3//f/9//3//f/9//3//f/9//3//f/9//3//f/9//3//f/9//3//f/9//3//f/9//3//f/9//3//f/9//3//f/9//3//f/9//3//f/9//3//f/9//3/ee/9//3//f/9/dE7zPd9/33v/f/9//3//f/9//3//f/9//3//f/9//3//f/9//3//f/9//3//f/9//3//f/9//3//f/9//3//f/9//3//f/9//3//f/9//3//f/9//3//f/9//3//f/9//3//f/9//3//f/9//3//f/9//3//f/9//3//f/9//3//f/9//3//f/9//3//f/9//3//f/9//3//f/9//3//f/9//3//f/9//3//f/9//3//f/9//3//f/9//3//f/9//3//f/9//3//f/9//3//f/9//3//f/9//3//f/9//3//f/9//3//f/9//3//f/9//3//f/9//3//f/9//3//f/9//3//f/9//3//f/9//3//f/9//3//f/9//3//f/9//3//f/9//3//f/9//3//f/9//3//f/9//3//f/9//3//f/9//3//f/9//3//f/9//3//f/9//3//f/9//3//f/9//3//f/9//3//f/9//3//f/9//3//f/9//3//f/9//3//f/9//3//f/9//3//f/9//3//f/9//3//f/9//3//f/9//3//f/9//3//f/9//3//f/9//3//f/9//3//f/9//3//f/9//3//f/9//3//f/9//3//f/9//3//f/9//3//f/9//3//f/9//3//f/9//3//f/9/VEoUQv9//3//f/9//3//f/9//3//f/9//3//f/9//3//f/9//3//f/9//3//f/9//3//f/9//3//f/9//3//f/9//3//f/9//3//f/9//3//f/9//3//f/9//3//f/9//3//f/9//3//f/9//3//f/9//3//f/9//3//f/9//3//f/9//3//f/9//3//f/9//3//f/9//3//f/9//3//f/9//3//f/9//3//f/9//3//f/9//3//f/9//3//f/9//3//f/9//3//f/9//3//f/9//3//f/9//3//f/9//3//f/9//3//f/9//3//f/9//3//f/9//3//f/9//3//f/9//3//f/9//3//f/9//3//f/9//3//f/9//3//f/9//3//f/9//3//f/9//3//f/9//3//f/9//3//f/9//3//f/9//3//f/9//3//f/9//3//f/9//3//f/9//3//f/9//3//f/9//3//f/9//3//f/9//3//f/9//3//f/9//3//f/9//3//f/9//3//f/9//3//f/9//3//f/9//3//f/9//3//f/9//3//f/9//3//f/9//3//f/9//3//f/9//3//f/9//3//f/9//3//f/9//3//f/9//3//f/9//3//f/9//3//f/9//3//f/9//3//f/97Ez4TPv9//3//f/9//3//f/9//3//f/9//3//f/9//3//f/9//3//f/9//3//f/9//3//f/9//3//f/9//3//f/9//3//f/9//3//f/9//3//f/9//3//f/9//3//f/9//3//f/9//3//f/9//3//f/9//3//f/9//3//f/9//3//f/9//3//f/9//3//f/9//3//f/9//3//f/9//3//f/9//3//f/9//3//f/9//3//f/9//3//f/9//3//f/9//3//f/9//3//f/9//3//f/9//3//f/9//3//f/9//3//f/9//3//f/9//3//f/9//3//f/9//3//f/9//3//f/9//3//f/9//3//f/9//3//f/9//3//f/9//3//f/9//3//f/9//3//f/9//3//f/9//3//f/9//3//f/9//3//f/9//3//f/9//3//f/9//3//f/9//3//f/9//3//f/9//3//f/9//3//f/9//3//f/9//3//f/9//3//f/9//3//f/9//3//f/9//3//f/9//3//f/9//3//f/9//3//f/9//3//f/9//3//f/9//3//f/9//3//f/9//3//f/9//3//f/9//3//f/9//3//f/9//3//f/9//3//f/9//3//f/9//3//f/9//3//f/9//3//f/9/FEI0Qv9//3//f/9//3//f/9//3//f/9//3//f/9//3//f/9//3//f/9//3//f/9//3//f/9//3//f51vnW//f/9//3//f/9//3//f/9//3//f/9//3//f/9//3//f/9//3//f/9//3//f/9//3//f/9//3//f/9//3//f/9//3//f/9//3//f/9//3//f/9//3//f/9//3//f/9//3//f/9//3//f/9//3//f/9//3//f/9//3//f/9//3//f/9//3//f/9//3//f/9//3//f/9//3//f/9//3//f/9//3//f/9//3//f/9//3//f/9//3//f/9//3//f/9//3//f/9//3//f/9//3//f/9//3//f/9//3//f/9//3//f/9//3//f/9//3//f/9//3//f/9//3//f/9//3//f/9//3//f/9//3//f/9//3//f/9//3//f/9//3//f/9//3//f/9//3//f/9//3//f/9//3//f/9//3//f/9//3//f/9//3//f/9//3//f/9//3//f/9//3//f/9//3//f/9//3//f/9//3//f/9//3//f/9//3//f/9//3//f/9//3//f/9//3//f/9//3//f/9//3//f/9//3//f/9//3//f/9//3//f/9//3//f/9//3//f/9//3//f/9/NEITQv9//3//f/9//3//f/9//3//f/9//3//f/9//3//f/9//3//f/9//3//f/9//3//f/9//3//f3RKGWP/e/9//3//f/9//3//f/9//3//f/9//3//f/9//3//f/9//3//f/9//3//f/9//3//f/9//3//f/9//3//f/9//3//f/9//3//f/9//3//f/9//3//f/9//3//f/9//3//f/9//3//f/9//3//f/9//3//f/9//3//f/9//3//f/9//3//f/9//3//f/9//3//f/9//3//f/9//3//f/9//3//f/9//3//f/9//3//f/9//3//f/9//3//f/9//3//f/9//3//f/9//3//f/9//3//f/9//3//f/9//3//f/9//3//f/9//3//f/9//3//f/9//3//f/9//3//f/9//3//f/9//3//f/9//3//f/9//3//f/9//3//f/9//3//f/9//3//f/9//3//f/9//3//f/9//3//f/9//3//f/9//3//f/9//3//f/9//3//f/9//3//f/9//3//f/9//3//f/9//3//f/9//3//f/9//3//f/9//3//f/9//3//f/9//3//f/9//3//f/9//3//f/9//3//f/9//3//f/9//3//f/9//3//f/9//3//f/9//3//f/9/Ez40Rv9//3//f/9//3//f/9//3//f/9//3//f/9//3//f/9//3//f/9//3//f/9//3//f/97/3+/d881+Fr/f/9//3//f/9//3//f/9//3//f/9//3//f/9//3//f/9//3//f/9//3//f/9//3//f/9//3//f/9//3//f/9//3//f/9//3//f/9//3//f/9//3//f/9//3//f/9//3//f/9//3//f/9//3//f/9//3//f/9//3//f/9//3//f/9//3//f/9//3//f/9//3//f/9//3//f/9//3//f/9//3//f/9//3//f/9//3//f/9//3//f/9//3//f/9//3//f/9//3//f/9//3//f/9//3//f/9//3//f/9//3//f/9//3//f/9//3//f/9//3//f/9//3//f/9//3//f/9//3//f/9//3//f/9//3//f/9//3//f/9//3//f/9//3//f/9//3//f/9//3//f/9//3//f/9//3//f/9//3//f/9//3//f/9//3//f/9//3//f/9//3//f/9//3//f/9//3//f/9//3//f/9//3//f/9//3//f/9//3//f/9//3//f/9//3//f/9//3//f/9//3//f/9//3//f/9//3//f/9//3//f/9//3//f/9//3//f/9//3//f/978z00Rv9//3//f/9//3//f/9//3//f/9//3//f/9//3//f/9//3//f/9//3//f/9//3//f/97/3+ec40tGmP/f/9//3//f/9//3//f/9//3//f/9//3//f/9//3//f/9//3//f/9//3//f/9//3//f/9//3//f/9//3//f/9//3//f/9//3//f/9//3//f/9//3//f/9//3//f/9//3//f/9//3//f/9//3//f/9//3//f/9//3//f/9//3//f/9//3//f/9//3//f/9//3//f/9//3//f/9//3//f/9//3//f/9//3//f/9//3//f/9//3//f/9//3//f/9//3//f/9//3//f/9//3//f/9//3//f/9//3//f/9//3//f/9//3//f/9//3//f/9//3//f/9//3//f/9//3//f/9//3//f/9//3//f/9//3//f/9//3//f/9//3//f/9//3//f/9//3//f/9//3//f/9//3//f/9//3//f/9//3//f/9//3//f/9//3//f/9//3//f/9//3//f/9//3//f/9//3//f/9//3//f/9//3//f/9//3//f/9//3//f/9//3//f/9//3//f/9//3//f/9//3//f/9//3//f/9//3//f/9//3//f/9//3//f/9//3//f/9//3//e/978jlVSv9//3//f/9//3//f/9//3//f/9//3//f/9//3//f/9//3//f/9//3//f/9//3//f/9//38bY881fGv/f/9//3//f/9//3//f/9//3//f/9//3//f/9//3//f/9//3//f/9//3//f/9//3//f/9//3//f/9//3//f/9//3//f/9//3//f/9//3//f/9//3//f/9//3//f/9//3//f/9//3//f/9//3//f/9//3//f/9//3//f/9//3//f/9//3//f/9//3//f/9//3//f/9//3//f/9//3//f/9//3//f/9//3//f/9//3//f/9//3//f/9//3//f/9//3//f/9//3//f/9//3//f/9//3//f/9//3//f/9//3//f/9//3//f/9//3//f/9//3//f/9//3//f/9//3//f/9//3//f/9//3//f/9//3//f/9//3//f/9//3//f/9//3//f/9//3//f/9//3//f/9//3//f/9//3//f/9//3//f/9//3//f/9//3//f/9//3//f/9//3//f/9//3//f/9//3//f/9//3//f/9//3//f/9//3//f/9//3//f/9//3//f/9//3//f/9//3//f/9//3//f/9//3//f/9//3//f/9//3//f/9//3//f/9//3//f/9//3//f9978zlVRv9//3//f/9//3//f/9//3//f/9//3//f/9//3//f/9//3//f/9//3//f/9//3//f/9//3+WUtA5nnP/f/9//3//f/9//3//f/9//3//f/9//3//f/9//3//f/9//3//f/9//3//f/9//3//f/9//3//f/9//3//f/9//3//f/9//3//f/9//3//f/9//3//f/9//3//f/9//3//f/9//3//f/9//3//f/9//3//f/9//3//f/9//3//f/9//3//f/9//3//f/9//3//f/9//3//f/9//3//f/9//3//f/9//3//f/9//3//f/9//3//f/9//3//f/9//3//f/9//3//f/9//3//f/9//3//f/9//3//f/9//3//f/9//3//f/9//3//f/9//3//f/9//3//f/9//3//f/9//3//f/9//3//f/9//3//f/9//3//f/9//3//f/9//3//f/9//3//f/9//3//f/9//3//f/9//3//f/9//3//f/9//3//f/9//3//f/9//3//f/9//3//f/9//3//f/9//3//f/9//3//f/9//3//f/9//3//f/9//3//f/9//3//f/9//3//f/9//3//f/9//3//f/9//3//f/9//3//f/9//3//f/9//3//f/9//n//f/9//3//f/9/8z1WSv9//3//f/9//3//f/9//3//f/9//3//f/9//3//f/9//3//f/9//3//f/9//3//f/9//38TQvI9nm//f/9//3//f/9//3//f/9//3//f/9//3//f/9//3//f/9//3//f/9//3//f/9//3//f/9//3//f/9//3//f/9//3//f/9//3//f/9//3//f/9//3//f/9//3//f/9//3//f/9//3//f/9//3//f/9//3//f/9//3//f/9//3//f/9//3//f/9//3//f/9//3//f/9//3//f/9//3//f/9//3//f/9//3//f/9//3//f/9//3//f/9//3//f/9//3//f/9//3//f/9//3//f/9//3//f/9//3//f/9//3//f/9//3//f/9//3//f/9//3//f/9//3//f/9//3//f/9//3//f/9//3//f/9//3//f/9//3//f/9//3//f/9//3//f/9//3//f/9//3//f/9//3//f/9//3//f/9//3//f/9//3//f/9//3//f/9//3//f/9//3//f/9//3//f/9//3//f/9//3//f/9//3//f/9//3//f/9//3//f/9//3//f/9//3//f/9//3//f/9//3//f/9//3//f/9//3//f/9//3//f/9//3//f/9//3//f/9//3//f9938z3yPf9//3//f/9//3//f/9//3//f/9//3//f/9//3//f/9//3//f/9//3//f/9//3//f/9//38TQo8x33u+c/9//3//f/9//3//f/9//3//f/9//3//f/9//3//f/9//3//f/9//3//f753/3//f/9//3//f/9//3//f/9//3//f/9//3//f/9//3//f/9//3//f/9//3//f/9//3//f/9//3//f/9//3//f/9//3//f/9//3//f/9//3//f/9//3//f/9//3//f/9//3//f/9//3//f/9//3//f/9//3//f/9//3//f/9//3//f/9//3//f/9//3//f/9//3//f/9//3//f/9//3//f/9//3//f/9//3//f/9//3//f/9//3//f/9//3//f/9//3//f/9//3//f/9//3//f/9//3//f/9//3//f/9//3//f/9//3//f/9//3//f/9//3//f/9//3//f/9//3//f/9//3//f/9//3//f/9//3//f/9//3//f/9//3//f/9//3//f/9//3//f/9//3//f/9//3//f/9//3//f/9//3//f/9//3//f/9//3//f/9//3//f/9//3//f/9//3//f/9//3//f/9//3//f/9//3//f/9//3//f/9//3//f/9//3//f/9//3//e/978zkTQv9//3//f/9//3//f/9//3//f/9//3//f/9//3//f/9//3//f/9//3//f/9//3//f/9//380RtE533v/e/9//3//f/9//3//f/9//3//f/9//3//f/9//3//f/9//3//f99//3//f/9/v3vXWt9//3//f/9//3//f/9//3//f/9//3//f/9//3//f/9//3//f/9//3//f/9//3//f/9//3//f/9//3//f/9//3//f/9//3//f/9//3//f/9//3//f/9//3//f/9//3//f/9//3//f/9//3//f/9//3//f/9//3//f/9//3//f/9//3//f/9//3//f/9//3//f/9//3//f/9//3//f/9//3//f/9//3//f/9//3//f/9//3//f/9//3//f/9//3//f/9//3//f/9//3//f/9//3//f/9//3//f/9//3//f/9//3//f/9//3//f/9//3//f/9//3//f/9//3//f/9//3//f/9//3//f/9//3//f/9//3//f/9//3//f/9//3//f/9//3//f/9//3//f/9//3//f/9//3//f/9//3//f/9//3//f/9//3//f/9//3//f/9//3//f/9//3//f/9//3//f/9//3//f/9//3//f/9//3//f/9//3//f/9//3//f/9//3//f9938znyPf9//3//f/9//3//f/9//3//f/9//3//f/9//3//f/9//3//f/9//3//f/9//3//f/9//39VStE533v/e/9//3//f/9//3//f/9//3//f/9//3//f/9//3//f/9//3//f/9//3/fe/9/+V6uNf9//3//f/9//3//f/9//n//f/9//3//f/9//3//f/9//3//f/9//3//f/9//3//f/9//3//f/9//3//f/9//3//f/9//3//f/9//3//f/9//3//f/9//3//f/9//3//f/9//3//f/9//3//f/9//3//f/9//3//f/9//3//f/9//3//f/9//3//f/9//3//f/9//3//f/9//3//f/9//3//f/9//3//f/9//3//f/9//3//f/9//3//f/9//3//f/9//3//f/9//3//f/9//3//f/9//3//f/9//3//f/9//3//f/9//3//f/9//3//f/9//3//f/9//3//f/9//3//f/9//3//f/9//3//f/9//3//f/9//3//f/9//3//f/9//3//f/9//3//f/9//3//f/9//3//f/9//3//f/9//3//f/9//3//f/9//3//f/9//3//f/9//3//f/9//3//f/9//3//f/9//3//f/9//3//f/9//3//f/9//3//f/9//3//f/978zkTQv9//3//f/9//3//f/9//3//f/9//3//f/9//3//f/9//3//f/9//3//f/9//3//f/9//39VSvI9fm//f/9//3//f/9//3//f/9//3//f/9//3//f/9//3//f/9//3//f/9//3/fe/9/MkbQOf9//3//f/9//3//f/9//3//f/9//3//f/9//3//f/9//3//f/9//3//f/9//3//f/9//3//f/9//3//f/9//3//f/9//3//f/9//3//f/9//3//f/9//3//f/9//3//f/9//3//f/9//3//f/9//3//f/9//3//f/9//3//f/9//3//f/9//3//f/9//3//f/9//3//f/9//3//f/9//3//f/9//3//f/9//3//f/9//3//f/9//3//f/9//3//f/9//3//f/9//3//f/9//3//f/9//3//f/9//3//f/9//3//f/9//3//f/9//3//f/9//3//f/9//3//f/9//3//f/9//3//f/9//3//f/9//3//f/9//3//f/9//3//f/9//3//f/9//3//f/9//3//f/9//3//f/9//3//f/9//3//f/9//3//f/9//3//f/9//3//f/9//3//f/9//3//f/9//3//f/9//3//f/9//3//f/9//3//f/5//3//f/9//3//f9938z3yPf9//3//f/9//3//f/9//3//f/9//3//f/9//3//f/9//3//f/9//3//f/9//3//f/9//393TtE5HGP/f/9//3//f/9//3//f/9//3//f/9//3//f/9//3//f/9//3//f/9//3//f1xrrzWWUv9//3//f/9//3//f/9//n//f/9//3//f/9//3//f/9//3//f/9//3//f/9//3//f/9//3//f/9//3//f/9//3//f/9//3//f/9//3//f/9//3//f/9//3//f/9//3//f/9//3//f/9//3//f/9//3//f/9//3//f/9//3//f/9//3//f/9//3//f/9//3//f/9//3//f/9//3//f/9//3//f/9//3//f/9//3//f/9//3//f/9//3//f/9//3//f/9//3//f/9//3//f/9//3//f/9//3//f/9//3//f/9//3//f/9//3//f/9//3//f/9//3//f/9//3//f/9//3//f/9//3//f/9//3//f/9//3//f/9//3//f/9//3//f/9//3//f/9//3//f/9//3//f/9//3//f/9//3//f/9//3//f/9//3//f/9//3//f/9//3//f/9//3//f/9//3//f/9//3//f/9//3//f/9//3//f/9//3//f/9//3//f/9//3//f/978z0TQv9//3//f/9//3//f/9//3//f/9//3//f/9//3//f/9//3//f/9//3//f/9//3//f/9//3+YUvI9uFL/f/9//3//f/9//3//f/9//3//f/9//3//f/9//3//f/9//3//f/9//3//f9hejjFca99//3//f/9//3//f/9//3//f/9//3//f/9//3//f/9//3//f/9//3//f/9//3//f/9//3//f/9//3//f/9//3//f/9//3//f/9//3//f/9//3//f/9//3//f/9//3//f/9//3//f/9//3//f/9//3//f/9//3//f/9//3//f/9//3//f/9//3//f/9//3//f/9//3//f/9//3//f/9//3//f/9//3//f/9//3//f/9//3//f/9//3//f/9//3//f/9//3//f/9//3//f/9//3//f/9//3//f/9//3//f/9//3//f/9//3//f/9//3//f/9//3//f/9//3//f/9//3//f/9//3//f/9//3//f/9//3//f/9//3//f/9//3//f/9//3//f/9//3//f/9//3//f/9//3//f/9//3//f/9//3//f/9//3//f/9//3//f/9//3//f/9//3//f/9//3//f/9//3//f/9//3//f/9//3//f/9//3//f/5//3//f/9//3//f9938z3yPf9//3//f/9//3//f/9//3//f/9//3//f/9//3//f/9//3//f/9//3//f/9//3//f/9//3/aWtI5NUbfe/9//3//f/9//3//f/9//3//f/9//3//f/9//3//f/9//3//f/9//3//f1RK0Dl9b/9//3//f/9//3//f/9//n//f/9//3//f/9//3//f/9//3//f/9//3//f/9//3//f/9//3//f/9//3//f/9//3//f/9//3//f/9//3//f/9//3//f/9//3//f/9//3//f/9//3//f/9//3//f/9//3//f/9//3//f/9//3//f/9//3//f/9//3//f/9//3//f/9//3//f/9//3//f/9//3//f/9//3//f/9//3//f/9//3//f/9//3//f/9//3//f/9//3//f/9//3//f/9//3//f/9//3//f/9//3//f/9//3//f/9//3//f/9//3//f/9//3//f/9//3//f/9//3//f/9//3//f/9//3//f/9//3//f/9//3//f/9//3//f/9//3//f/9//3//f/9//3//f/9//3//f/9//3//f/9//3//f/9//3//f/9//3//f/9//3//f/9//3//f/9//3//f/9//3//f/9//3//f/9//3//f/9//3//f/9//3//f/9//3//f/978z0TQv9//3//f/9//3//f/9//3//f/9//3//f/9//3//f/9//3//f/9//3//f/9//3//f/9//3/7XvI50jm/c997/3//f/9//3//f/9//3//f/9//3//f/9//3//f/9//3//f/9//3/fezNG8j1+b/9//3//f/9//3//f/9//3//f/9//3//f/9//3//f/9//3//f/9//3//f/9//3//f/9//3//f/9//3//f/9//3//f/9//3//f/9//3//f/9//3//f/9//3//f/9//3//f/9//3//f/9//3//f/9//3//f/9//3//f/9//3//f/9//3//f/9//3//f/9//3//f/9//3//f/9//3//f/9//3//f/9//3//f/9//3//f/9//3//f/9//3//f/9//3//f/9//3//f/9//3//f/9//3//f/9//3//f/9//3//f/9//3//f/9//3//f/9//3//f/9//3//f/9//3//f/9//3//f/9//3//f/9//3//f/9//3//f/9//3//f/9//3//f/9//3//f/9//3//f/9//3//f/9//3//f/9//3//f/9//3//f/9//3//f/9//3//f/9//3//f/9//3//f/9//3//f/9//3//f/9//3//f/9//3//f/9//3//f/9//3//f/9//3//f7930TlVSv9//3//f/9//3//f/9//3//f/9//3//f/9//3//f/9//3//f/9//3//f/9//3//f/9/33v/f9I5kS3ff/9//3//f/9//3//f/9//3//f/9//3//f/9//3//f/9//3//f/9//3++dxM+FD7fd/9//3//f/9//3/9f/5//3//f/9//3//f/9//3//f/9//3//f/9//3//f/5//3/+f/9//3//f/9//3//f/9//3//f/9//3//f/9//3//f/9//3//f/9//3//f/9//3//f/9//3//f/9//3//f/9//3//f/9//3//f/9//3//f/9//3//f/9//3//f/9//3//f/9//3//f/9//3//f/9//3//f/9//3//f/9//3//f/9//3//f/9//3//f/9//3//f/9//3//f/9//3//f/9//3//f/9//3//f/9//3//f/9//3//f/9//3//f/9//3//f/9//3//f/9//3//f/9//3//f/9//3//f/9//3//f/9//3//f/9//3//f/9//3//f/9//3//f/9//3//f/9//3//f/9//3//f/9//3//f/9//3//f/9//3//f/9//3//f/9//3//f/9//3//f/9//3//f/9//3//f/9//3//f/9//3//f/9//3//f/9//3//f/9//3//f9970Tl1Tv9//3//f/9//3//f/9//3//f/9//3//f/9//3//f/9//3//f/9//3//f/9//3//f/9//3//e/M5UClfb99//3//f/9//3//f/9//3//f/9//3//f/9//3//f/9//3//f/9//3/4WpEtFj7/f/9//3//f/9//3/+f/5//3//f/9//3//f/9//3//f/9//3//f/9//3//f/9//3//f/9//3//f/9//3//f/9//3//f/9//3//f/9//3//f/9//3//f/9//3//f/9//3//f/9//3//f/9//3//f/9//3//f/9//3//f/9//3//f/9//3//f/9//3//f/9//3//f/9//3//f/9//3//f/9//3//f/9//3//f/9//3//f/9//3//f/9//3//f/9//3//f/9//3//f/9//3//f/9//3//f/9//3//f/9//3//f/9//3//f/9//3//f/9//3//f/9//3//f/9//3//f/9//3//f/9//3//f/9//3//f/9//3//f/9//3//f/9//3//f/9//3//f/9//3//f/9//3//f/9//3//f/9//3//f/9//3//f/9//3//f/9//3//f/9//3//f/9//3//f/9//3//f/9//3//f/9//3//f/9//3//f/9//3//f/9//3//f/9//3//f7938jlUSv9//3//f/9//3//f/9//3//f/9//3//f/9//3//f/9//3//f/9//3//f/9//3//f/9//3//e/I5Tyl6Tv9//3//f/9//3//f/9//3//f/9//3//f/9//3//f/9//3//f/9/33tVSg4dWUb/e/9//3//f/9//3/+f/9//3//f/9//3//f/9//3//f/9//3//f/9//3//f/9//3//f/9//3//f/9//3//f/9//3//f/9//3//f/9//3//f/9//3//f/9//3//f/9//3//f/9//3//f/9//3//f/9//3//f/9//3//f/9//3//f/9//3//f/9//3//f/9//3//f/9//3//f/9//3//f/9//3//f/9//3//f/9//3//f/9//3//f/9//3//f/9//3//f/9//3//f/9//3//f/9//3//f/9//3//f/9//3//f/9//3//f/9//3//f/9//3//f/9//3//f/9//3//f/9//3//f/9//3//f/9//3//f/9//3//f/9//3//f/9//3//f/9//3//f/9//3//f/9//3//f/9//3//f/9//3//f/9//3//f/9//3//f/9//3//f/9//3//f/9//3//f/9//3//f/9//3//f/9//3//f/9//3//f/9//3//f/9//3//f/9//3//f9978jl1Tv9//3//f/9//3//f/9//3//f/9//3//f/9//3//f/9//3//f/9//3//f/9//3//f/9//3//e1VGTin1Pf9//3//f/9//3//f/9//3//f/9//3//f/9//3//f/9//3//f/9//39VRjAhWkr/f/97/3//f/9//3//f/9//3//f/9//3//f/9//3//f/9//3//f/9//3//f/9//3//f/9//3//f/9//3//f/9//3//f/9//3//f/9//3//f/9//3//f/9//3//f/9//3//f/9//3//f/9//3//f/9//3//f/9//3//f/9//3//f/9//3//f/9//3//f/9//3//f/9//3//f/9//3//f/9//3//f/9//3//f/9//3//f/9//3//f/9//3//f/9//3//f/9//3//f/9//3//f/9//3//f/9//3//f/9//3//f/9//3//f/9//3//f/9//3//f/9//3//f/9//3//f/9//3//f/9//3//f/9//3//f/9//3//f/9//3//f/9//3//f/9//3//f/9//3//f/9//3//f/9//3//f/9//3//f/9//3//f/9//3//f/9//3//f/9//3//f/9//3//f/9//3//f/9//3//f/9//3//f/9//3//f/9//3//f/9//3//f/9//3//f9938z0zRv9//3//f/9//3//f/9//3//f/5//3/+f/9//3//f/9//3//f/9//3//f/9//3/+f/9//3//f7dSby2RMf9//3//f/9//3//f/9//3//f/9//3//f/9//3//f/9//3/ff/9//3+XTjAhN0L/e/9//3//f/9//3/9f/5//3//f/9//3//f/9//3//f/9//3//f/9//3//f/9//3//f/9//3//f/9//3//f/9//3//f/9//3//f/9//3//f/9//3//f/9//3//f/9//3//f/9//3//f/9//3//f/9//3//f/9//3//f/9//3//f/9//3//f/9//3//f/9//3//f/9//3//f/9//3//f/9//3//f/9//3//f/9//3//f/9//3//f/9//3//f/9//3//f/9//3//f/9//3//f/9//3//f/9//3//f/9//3//f/9//3//f/9//3//f/9//3//f/9//3//f/9//3//f/9//3//f/9//3//f/9//3//f/9//3//f/9//3//f/9//3//f/9//3//f/9//3//f/9//3//f/9//3//f/9//3//f/9//3//f/9//3//f/9//3//f/9//3//f/9//3//f/9//3//f/9//3//f/9//3//f/9//3//f/9//3//f/9//3//f/9//3//e/978z0zRv97/3//f/9//3//f/9//3//f/9//3//f/9//3//f/9//3//f/9//3//f/9//3//f/9//3//f1xnby2RLb9z/3//f/9//3//f/9//3//f/9//3//f/9//3//f/9//3//f/9//3+XTlAltDH/d/9//3//f/9//3/9f/1//3//f/9//3//f/9//3//f/9//3//f/9//3//f/9//3//f/9//3//f/9//3//f/9//3//f/9//3//f/9//3//f/9//3//f/9//3//f/9//3//f/9//3//f/9//3//f/9//3//f/9//3//f/9//3//f/9//3//f/9//3//f/9//3//f/9//3//f/9//3//f/9//3//f/9//3//f/9//3//f/9//3//f/9//3//f/9//3//f/9//3//f/9//3//f/9//3//f/9//3//f/9//3//f/9//3//f/9//3//f/9//3//f/9//3//f/9//3//f/9//3//f/9//3//f/9//3//f/9//3//f/9//3//f/9//3//f/9//3//f/9//3//f/9//3//f/9//3//f/9//3//f/9//3//f/9//3//f/9//3//f/9//3//f/9//3//f/9//3//f/9//3//f/9//3//f/9//3//f/9//3//f/9//3//f/9//3//f993Ez4TPt9733v/f/9//3//f/9//3//f/9//3//f/9//3//f/9//3//f/9//3//f/9//3//f/9//3//e59vcClxKT1j/3//f/9//3//f/9//3//f/9//3//f/9//3//f/9//3//f/9//3+2Tm8lkSn/d/9//n/+f/5//n/7f/x//n//f/5//3/+f/9//3//f/9//3//f/9//3//f/9//3//f/9//3//f/9//3//f/9//3//f/9//3//f/9//3//f/9//3//f/9//3//f/9//3//f/9//3//f/9//3//f/9//3//f/9//3//f/9//3//f/9//3//f/9//3//f/9//3//f/9//3//f/9//3//f/9//3//f/9//3//f/9//3//f/9//3//f/9//3//f/9//3//f/9//3//f/9//3//f/9//3//f/9//3//f/9//3//f/9//3//f/9//3//f/9//3//f/9//3//f/9//3//f/9//3//f/9//3//f/9//3//f/9//3//f/9//3//f/9//3//f/9//3//f/9//3//f/9//3//f/9//3//f/9//3//f/9//3//f/9//3//f/9//3//f/9//3//f/9//3//f/9//3//f/9//3//f/9//3//f/9//3//f/9//3//f/9//3//f/9//3//e/97FD4UPt93/3//f/9//3//f/9//3//f/9//3//f/9//3//f/9//3//f/9//3//f/9//3//f/9//3//e/97TyVyKbpS/3//f/9//3//f/9//3//f/9//3//f/9//3//f/9//3//f/9//3+2TpEtcCn/e/97/3/+f/9//n/8f/x//3//f/9//3//f/9//3//f/9//3//f/9//3//f/9//3//f/9//3//f/9//3//f/9//3//f/9//3//f/9//3//f/9//3//f/9//3//f/9//3//f/9//3//f/9//3//f/9//3//f/9//3//f/9//3//f/9//3//f/9//3//f/9//3//f/9//3//f/9//3//f/9//3//f/9//3//f/9//3//f/9//3//f/9//3//f/9//3//f/9//3//f/9//3//f/9//3//f/9//3//f/9//3//f/9//3//f/9//3//f/9//3//f/9//3//f/9//3//f/9//3//f/9//3//f/9//3//f/9//3//f/9//3//f/9//3//f/9//3//f/9//3//f/9//3//f/9//3//f/9//3//f/9//3//f/9//3//f/9//3//f/9//3//f/9//3//f/9//3//f/9//3//f/9//3//f/9//3//f/9//3//f957/3//f997/3//f59zNkayNblSv3f/e/9/33efc3ZK8jnfd/9//3v/f/9//3v/f/9//3+/d/9//3//f/9//3//f/9//3//f9931DVzKTdC33f/f/9//3//e/9/33v/f/9//3//f/9//3//f997/3/ff/9//3+3TpItUCFeY/9/33f/f/9//3/9f9t3/3//f/97/3//e/9//3//e/53/3//f/9//3//f/57/3//f/9//3//f/9//3//f/9//3v/f/9//3//f/9//3//f/9//3//f/9//3//f/9//3//f/9//3//f/9//3//f/9//3//f/9//3//f/9//3//f/9//3//f/9//3//f/9//3//f/9//3//f/9//3//f/9//3//f/9//3//f957/3//f/9//3//f/9//3/fe/9//3//f/9//3//f/9//3//f/9//3/ff/9/33v/f/9/33u/d793nnN9cztrXGs7a9ha+F74Xtda11r4Xhlj11rXWrZW11rXWtda11rXWtda11q2VtdatlbXWrZW11q2VhljGWM6Z1trfG98b51zfG98b3xvnXOdc51znXO+d75333vfe99733vff997/3/fe/9//3//f/9//3//f/9//3//f/9//3//f/9//3//f/9//3//f/9//3//f/9//3//f/9//3//f/97/3//f59vsjH0PV9nmVL/e/97/3+6UpEtkTF3St97/3v/f/9/33v/f/9/33t/cxxn/3+/e797/3//f/9//3//f/9/WUa1MZQt/3//e/97/3//f/9//3//f/9/33v/f/9/33v/f/9/33//f/9//3+YSrUxUyVfY/97/3/fe/9/33v/f/9//3//e/9//3v/f993/3v/f/9//3//f/97/3//f/9//3//f997/3//f/9//3v/f/9//3//f/9//3//f/9//3//f997vnf/f/9//3//f/9//3//f/9//3//f/9//3//f/9//3//f/9//3//f/9//3//f/9//3//f/9//3//f/9//3//f/9//3//f/9//3//f/9//3//f957/3//f/9//3//f99//3//f/9//3//f/9//3//f/9//3//f95733tca1xrGmP5XrhWt1Z1TnVOdU51TnVOllaXVrdWt1bYWhpjWmc5ZxljGWNaa1prWmt7a3xvW2t8b3tvfG97b3xvW2t7a1trW2tba3trW2tbazljOmcZYxlj+F74XtZa1lrXWvde11r3Xtda917XWtdelVK2VpVStVaVUrZWlVK2VpZStlaWUrZWtla3VrZWt1b5Yvli2F7YXtha+V75Xhljm2+cc5xvnXOdc51znHO9d957e297b753fWu5UldK0zXTNbpSkjH9Wv97P2OzNbMxmU6SLZ9z/3/fe/97/3v/e9978zkuJXAxHGP/f/9/33//f/9//3v/f/97vFLXNXMpv2//e59v/3u/c/9//3/fd/9/33v/f/9/v3f/f/9//3//f/9/v3N6Stg1dil8Rn9rf2vVOdY9P2e/c59v/VofX9xWHV9fZ/xaHV/fd19nHF89YxxjG18bY9paPGd+b793fm99bztnPGdca35vnm+fc55zv3Nca55v/3vfe793/3//f/9//3//f/9//3//f/9//3//f/9//3//f/9//3//f/9//3//f/9//3//f/9//3//f/9//3//f/9//3//f/9//3//f/9//3//f/9//3//f/9//3//f957/3//f/9//3//f/9//3//f/9/vXdbb/hetlZzTlJKMkaWUrdW+V47Z31vnnO/d553/3/fe/9//3//f/9//3//f/9//3//f/97/3//f/9//3//f/9//3//f/9//3//f/9//3//f/9//3//f/9//3//f/9//3//f/9//3//f/9//3//f/9//3//f/9//3//f997/3//f/9//3//f/9//3//f99/33vfe79733u/d797vndcb1trO2s6ZzpnGmc6Zzpn1lrWVvda1lbXWrZW1lq2Vvdek07WVtdWNEJuKW8pLiEOHVAlLyHtGHlKci0PHVEl1TkwIdU1szEWPvU51DlXRvQ5LiUVQldO0jm5Wtle+V47ZxpjG2P7XrtS1jV0JTIhcilQJXEpP2Ofb1dGVkb7Wl5n+1pVRrA1TSluLVVKNEb0QfQ99DlzKXcpFh12JTtCdClSJRIltjUXQnEp1zF0KdU1tDG0McwUMCFYRldGNkKRLZEx9D30PdI5kDGRNW8x0TmvNa81rzXQOdA50DWPMdA58T3QOdA50DkKIW4tGmP/f/9//3//f/9//3//f/9//3//f/9//3//f/9//3//f/9//3//f/9//3//f/9//3//f/9//3//f/9//3//f/9//3//f/9//3//f/9//3//f/9//3//f/9/33//f/9//3+dcxljdFJTSjJGU0p0TtZaGWOcc997/3/fe/9//3//f/9//3//f/9//3//f/9//3//f/9/33v/f/9//3//f/9//3//f/9//3//f/9//3//f/9//3//f/9//3//f/9//3//f/9//3//f997/3//f/9//3//f/9//3//f/9//3//f/9//3//f/9//3//f/9//3//f/9//3//f/9//3//f/9//3//f99//3//f/9//3//f/9//3//f/9//3//f/9//3//f/9//3//f/97/3//f/9/33f/fx1fsjHTNdxWeUpQJS8hekq0MbQx3Vb2OZMtFz5QJXEpszHTNS4lkTHTOZAxTik0Ro4xEUJsLY0xrzXyOdM1tDFTIXQlUiHVMXMp7xgXOi8dMCFQJS4h9DkMHU4lEz7zPfM98j2xNdI50zW0LVUlVyE0HTs+dCV0KTMhVCV6RlpCv06/Tt5S/lZ6SrMtFz4/Yz5jX2deZ19rn3O/c35vn3O/e997v3e/d55zv3e/d793nnN9bxlfO2c7Z1xrtlIrJQoh+F7/f/9//3//f/9//3//f/9//3//f/9//3//f/9//3//f/9//3//f/9//3//f/9//3//f/9//3//f/9//3//f/9//3//f/9//3//f/9//3//f/9//3//f/9//397b9ZaMkYRQjJK+F5bb/9//3//f/9//3//f/9//3//f/9//3//f/9//3//f/9//3//f/9//3//f/9//3//f/9//3//f/9//3//f/9//3//f/9//3//f/9//3//f/9//3//f/9//3//f/9//3//f/9//3//f/9//3//f/9//3//f/9//3//f/9//3//f/9//3//f/9//3//f/9//3//f/9//3//f/9//3//f/9//3//f/9//3//f/9//3//f/9//3//f/9//3//f/9//3//f/9//3//f/97/3//f7pSTyV4St9z/3u6Ti8hN0LVNRc+/3vfd/c51TXVNbQxcSlXQrIxuVL/f997/3//f/9/vnf/f957v3e/c39r/Vq2MVMhUh1SIXtGlCmfa3MpkylxJR5bv3PTNdM133e/d793v3Pfe993v3cdW7gxmCm3Ld9SH1tTIZYtUyG8Tv5SliW3LfY1m04WOk8hNj66UphOVkZWSrhSn2//f/9//3//f993/3//f/9//3v/f/9//3//e/9//3//f/9/33d0SlNGe2v/f/9//3//f/9//3//f/9//3//f/9//3//f/9//3//f/9//3//f/9//3//f/9//3//f/9//3//f/9//3//f/9//3//f/9//3//f/9/3nv/f/9//385Z5RSMUaUUvhinXPfe/9//3//f/9//3//f/9//3//f/9//3//f/9//3//f/9//3//f/9//3//f/9//3//f/5/3nv/f/9//3//f/9//3//f/9//3//f/9//3//f/9//3//f/9//3//f/9//3//f/9//3//f/9//3//f/9//3//f/9//3//f/9//3//f/9//3//f/9//3//f/9//3//f/9//3//f/9//3//f/9//3//f/9//3//f/9//3//f/9//3//f/9//3//f/9//3//f/9//3//f/9//3/fe/9//39/a9M10zV3Rv93/3vfc1dCLyGTLZtK/3v/d5tKkinuGBc+9TmSLbIxmFL/f/9/v3ffe/9//3//f/9//3v/f/97v3P2MZUpMh23Lf9W2DH5OXQllC3WNbQx/lovIdQ1/3v/f/97/3//f/9//3tdY5Ml1y21KR9TWT6TJb1OGDqzKR5Xcx1zIXlG/3eYStEx+lbfc/93/3e9b75z/nv/f/9//3/+f/9//3//f/9//3//f/9//3//f/9//3//f/9//3/fe753/3//f/9//3//f/9//3//f/9//3//f/9//3//f/9//3//f/9//3//f/9//3//f/9//3//f/9//3//f/9//3//f/9//3//f/9//3//f/9//397b1NKrjURQpVS3nvfe/9//3//f/9//3//f/9//3//f/9//3//f/9//3//f/9//3//f/9//3//f/9//3//f/9//3//f/9//3//f/9//3//f/9//3//f/9//3//f/9//3//f/9//3//f/9//3//f/9//3//f/9//3//f/9//3//f/9//3//f/9//3//f/9//3//f/9//3//f/9//3//f/9//3//f/9//3//f/9//3//f/9//3//f/9//3//f/9//3//f/9//3//f/9//3//f/9//3//f/9//3//f/9//3//f/9//3scY3Apki13Rv97/3f/exxbTyG0MThC33f/e79zUSVyKV9nvFJQJXApPWPfd/9//3//f997/3//f/9//3//f/9/n2u0LZUpdSF2Jf9WP18yHVIh1TG/bxAdm04wIfU5/3vfd/9//3v/f/5//399Z7QtGDrVLbtK3E6TKbxOP19QIVg+Uh2TJbIp33N3SrAtXGP/e/9//3v/f/9//3/+f/5//n/+f/5//3//f/9//3//f/9//3//f/9//3//f/97/3//f/9//3//f/9//3//f/9//3//f/9//3//f/9//3//f/9//3//f/9//3//f/9//3//f/9//3//f/9//3//f/9/3nv/f/9/33v/f/9/33//f1trMkaONTJGfG//f/9//3//f/9//3//f/9//3//f/9//3//f/9//3//f/9//3//f/9//3//f/9//3//f/9//3//f/9//3//f/9//3//f/9//3//f/9//3//f/9//3//f/9//3//f/9//3//f/9//3//f/9//3//f/9//3//f/9//3//f/9//3//f/9//3//f/9//3//f/9//3//f/9//3//f/9//3//f/9//3//f/9//3//f/9//3//f/9//3//f/9//3//f/9//3//f/9//3//f/9//3//f/9//3//f/5//3//f/9//3v0PRY+szH1Pf9//3//f75z0TUwJfc9/3/fd/9/9DlRJX9rv3eyMXEl/Fb/e/97/3//f/9//3//f/9//3//f/97v2+0LdcxMx2WKb5Ov2+TKXIl1C3/e7xOzRCULbMt33P/e/93/3//f/5//3+fb3IptS39UpIpm0q0MXlK33PUMVIhtSkYOnIl3Vb1ORY+HF//f/9//3//f/9//n//f/9//3//f/9//n//f/9//3//f/9//3//f/9//3//f/9//3//f/9//3//f/9//3//f/9//3//f/9//3//f/9//3//f/9//3//f/9//3//f/9//3//f/9//3//f/9//3//f/9//3//f/9//3//f/9//38zRvE9tlbff/9/33vfe/9//3//f/9//3//f/9//3//f/9//3//f/9//3//f/9//3//f/9//3//f/9//3//f/9//3//f/9//3//f/9//3//f/9//3//f/9//3//f/9//3//f/9//3//f/9//3//f/9//3//f/9//3//f/9//3//f/9//3//f/9//3//f/9//3//f/9//3//f/9//3//f/9//3//f/9//3//f/9//3//f/9//3//f/9//3//f/9//3//f/9//3//f/9//3//f/9//3//f/9//3//f/9//3//f/9//3//f/9//3+yNVhG9Tk3Rv9//3/+f/9/lk5yLdY533vfe/9/FD5QKR5j/382QlElu07/f/97/3//f/9//3//f/9//3//f/9/33P1MdYxti2UKd1S/3eZSk4h8zX/d39r1DFRJdQ1v3P/e/97/3//f/5//3+/c7MttS0+W5Ipe0a0MbpS/3vdUlIl1jF7RlpGlC1aSpMxHWP/f/97/3//f/9//3//f/9//3//f/9//3//f/9//3//f/9//3//f/9//3//f/9//3//f/9//3//f/9//3//f/9//3//f/9//3//f/9//3//f/9//3//f/9//3//f/9//3//f/9//3//f/9//3//f/9//3//f/9//3//f7dW8T2XVp1z/3//f997/3//f/9//3//f/9//3//f/9//3//f/9//3//f/9//3//f/9//3//f/9//3//f/9//3//f/9//3//f/9//3//f/9//3//f/9//3//f/9//3//f/9//3//f/9//3//f/9//3//f/9//3//f/9//3//f/9//3//f/9//3//f/9//3//f/9//3//f/9//3//f/9//3//f/9//3//f/9//3//f/9//3//f/9//3//f/9//3//f/9//3//f/9//3//f/9//3//f/9//3//f/9//3//f/9//3/ef/9//n//f997/3+xMRZC1DkWQv9//Xv+f/9/nm+SMZQ1f2//f/9/NUYvJbtW/393Si8hmUr/e/9//3//f/9//3//f/9//3//f/9733PTLfUxWEZwKblO/3uea40l8TX/f/97G1sLHfI5W2f/f/57/n/+f/9//3//d7Mt1TFfX9Mt1TGULblO/3u/b3MltC2bSj9jMCEWPpIx2lb/f997/3//f/9//3//f/9//3//f/9//3//f/9//3//f/9//3//f/9//3//f/9//3//f/9//3//f/9//3//f/9//3//f/9//3//f/9//3//f/9//3//f/9//3//f/9//3//f/9//3//f/9//3//f/9//3//f997nnPxPY4xGmP/f/9//3//f/9//3//f/9//3//f/9//3//f/9//3//f/9//3//f/9//3//f/9//3//f/9//3//f/9//3//f/9//3//f/9//3//f/9//3//f/9//3//f/9//3//f/9//3//f/9//3//f/9//3//f/9//3//f/9//3//f/9//3//f/9//3//f/9//3//f/9//3//f/9//3//f/9//3//f/9//3//f/9//3//f/9//3//f/9//3//f/9//3//f/9//3//f/9//3//f/9//3//f/9//3//e/9//3//f/9//3//f/9//n//f/9//382RlhKcSkWQv9//n/9e/9//3/TNXEtPmP/f/9/NUZPKZhO/3+YUlAlV0L/e/9//3/+f/9//3//f/9//3//f/9/v2/TMdQxHl9OJZdO/3//f/A1zzX/f/9/v3ePMY8x11r/f/9//X//f/9//3//e9Q11TGfZzY6ciXUMZdK33f/f9UxsylYQv93N0JQJfQ5mE7/f/9//3//f/9//3//f/9//3//f/9//3//f/9//3//f/9//3//f/9//3v/f/9//3//f/9//3//f/9//3//f/9//3//f/9//3//f/9//3//f/9//3//f/9//3//f/9//3//f/9//3//f/9//3//f/9/33v/f31vjjESQr97/3//f997vnv/f/9//3/ee/9//3//f/9//3//f/9//3//f/9//3//f/9//3//f/9//3//f/9//3//f/9//3//f/9//3//f/9//3//f/9//3//f/9//3//f/9//3//f/9//3//f/9//3//f/9//3//f/9//3//f/9//3//f/9//3//f/9//3//f/9//3//f/9//3//f/9//3//f/9//3//f/9//3//f/9//3//f/9//3//f/9//3//f/9//3//f/9//3//f/9//3//f/9//3//f/9//3//f/9//3/fe/9//3//f/9//3//f/9//39fa9xacS31Pf9//3/9e/97/38UPnEtd0r/f/9/VUoMIVVG/38bX08lFT6/c/9//n/+f/9//3//f/9//3//f/9732/TMfU1n2+QMXdO/3/fe3ZOTSm/d99//393Ti0pNEr/f/9//3//f/9//3v/f9Qx1TFfY9pOUCEXPnZG/3f/e7tOkiUWOv97f2tvJfM5VUb/f/9//3//f/9//3//f/97/3//f/9//3//f/9//3//f/9//3//f/9//3//f/9//3//f/9//3//f/9//3//f/9//3//f/9//3//f/9//3//f/9//3//f/9//3//f/9//3//f/9//3//f/9//3//f997/3/5Xq85GmP/f/9//3//f/9//3/fe957/3//f/5//3//f/9//3//f/9//3//f/9//3//f/9//3//f/9//3//f/9//3//f/9//3//f/9//3//f/9//3//f/9//3//f/9//3//f/9//3//f/9//3//f/9//3//f/9//3//f/9//3//f/9//3//f/9//3//f/9//3//f/9//3//f/9//3//f/9//3//f/9//3//f/9//3//f/9//3//f/9//3//f/9//3//f/9//3//f/9//3//f/9//3//f/9//3//f/9/33v/f/9//3//f/9//3//f/9//3//f/9//3//f59z1DUWQv9//3/+f/97/3+5UpEx9D2/c/9/lk5NJfI9/388Y3ApsjF9a/97/3/9f/9//3//f/9//3//f/9/33P1NRY6/393Ujxn/3/ffzxrsDVda/9//39fb28xNEr/f/9//3//f/9//3//exY61TE9W19fcik3PnZK/3f/e19jsinTLf9733O5Uo8tlkr/e/9//3//f/9//3//f/9//3//f/9//3//f/9//3//f/9//3/fe/9//3v/f/9//3//f/9//3//f/9//3//f/9//3//f/9//3//f/9//3//f/9//3//f/9//3//f/9//3//f/9//3//f/9//3//f/9/GmfxPbdW/3//f31z/3/fe/9//3//f/9//3//f/9//3//f/9//3//f/9//3//f/9//3//f/9//3//f/9//3//f/9//3//f/9//3//f/9//3//f/9//3//f/9//3//f/9//3//f/9//3//f/9//3//f/9//3//f/9//3//f/9//3//f/9//3//f/9//3//f/9//3//f/9//3//f/9//3//f/9//3//f/9//3//f/9//3//f/9//3//f/9//3//f/9//3//f/9//3//f/9//3//f/9//3//f/9//3//f/9//3//f793v3f/f/9/33v/f/9//3//f997/3//f793F0I3Rv97/3//f/97/38cY5ExsjUdY/9/XGdVSrdS33c9Y1ApkS07Y/97/3/+f/9//3//f/9//3//f/97v2/UMfU5/3vfe753/3//f99711qed99//3+/e9da117/f95//3//f/9//3v/exc69zWZRt9vkyn1NXZK/3ffc79vkimyLd9z33e/b7AxdUb/d/97/3//f/9//3v/e/9//3//f/9//3//f/9//3v/e/9/v3Nca7dWOmO+c/9//3//f/9//3//f/9//3//f/9//3//f/9//3//f/9//3//f/9//3//f/9//3//f/9//3//f/9//3//f/9//3//f553E0a3Vv9//3//f/9/33v/f/9//3//f/9//3//f/9//3//f/9//3//f/9//3//f/9//3//f/9//3//f/9//3//f/9//3//f/9//3//f/9//3//f/9//3//f/9//3//f/9//3//f/9//3//f/9//3//f/9//3//f/9//3//f/9//3//f/9//3//f/9//3//f/9//3//f/9//3//f/9//3//f/9//3//f/9//3//f/9//3//f/9//3//f/9//3//f/9//3//f/9//3//f/9//3//f/9//3//f/9//3//f/9//3++d1RK8T07a797vnf/f/9/33v/f997/3//f997N0ZaTt93/3//f/9//3+fc3AtszWZTt97/3//e993/39fa3ItcSk8Y/9//3//f/9//3//f/9//3//f/97f2uzLbMx33f/f/9//3//f/9//3//f/9//3//f/9//3//f/9//3//f/9//3//e1pC9zVYQv931TGzLdlS/3v/e99z0zHTLb9z/3v/fzQ+VUaeb/9/33e/d55vfWs7Z1xrPGcbY9hWdkpVRhNC8jkTQhI+rzEKHUwlEj58a/9//3//f/9//3//f/9//3//f/9//3//f/9//3//f/9//3//f/9//3//f/9//3//f/9//3//f/9//3//f/9//3/fe4812Fq/d/9//3//f99//3//f/9//3//f/9//3//f/9//3//f/9//3//f/9//3//f/9//3//f/9//3//f/9//3//f/9//3//f/9//3//f/9//3//f/9//3//f/9//3//f/9//3//f/9//3//f/9//3//f/9//3//f/9//3//f/9//3//f/9//3//f/9//3//f/9//3//f/9//3//f/9//3//f/9//3//f/9//3//f/9//3//f/9//3//f/9//3//f/9//3//f/9//3//f/9//3//f/9//3//f/9//3//f/9//3//f31v+F4SRs85rznwPZVS11r4Xlxrfm+/cz5j1Dm0NZ9z/3//e/9//3+/d7tWeU6SMb93/3/fd/9//3//f91aP2Ofb/9//3//f99//3//f/9/33f/f/97f2u1MdQx33f/f/97/3//f/9//3//f/97/3//f/9//3//f/9//3//f993/3//e5xKGTo4Pv93WUbVNTVGn2/fdx5fFTqQKVZGVkYUQvM90TXyORM+VEYSPhM+8j0TPvI58j3yOfM58jkTQjRCVUpURlRGM0IyQm0p11b/e/9//3//f/9//3//f/9//3//f/9//3//f/9//3//f/9//3//f/9//3//f/9//3//f/9//3//f/9//3//f/9//387Z1RKXGv/f/9//3//f/9//3//f/9//3//f/9//3//f/9//3//f/9//3//f/9//3//f/9//3//f/9//3//f/9//3//f/9//3//f/9//3//f/9//3//f/9//3//f/9//3//f/9//3//f/9//3//f/9//3//f/9//3//f/9//3//f/9//3//f/9//3//f/9//3//f/9//3//f/9//3//f/9//3//f/9//3//f/9//3//f/9//3//f/9//3//f/9//3//f/9//3//f/9//3//f/9//3//f/9//3//f/9//3//f/9//3//f/9//3//f797O2vXWhFGMUYRQs81ji2wMdM57BiTMXpOula4Uvla+Vo9Yz5n/l72PX9v/3//f/9/v3ffe99733f/f/9//3//f/9//3//f/9//3//f/9/f2v3OdU1/3//e/9//3//f/97/3//f/9//3//f/9//3//f/9/33vfe59zn3M+YzpC1zW0LXlG9zmSLdE1M0I2QvU59TnzNRQ+FD41QjRCNEJVRpdOuFLZVtlW+14cY15nfmufc59z/3v/e/9//3//f/9//3//f31v33f/f/9//3//f/9//3//f/9//3//f/9//3//f/9//3//f/9//3//f/9//3//f/9//3//f/9//3//f99//3//f/9/v3d1Tvle/3//f/9//3//f/9//3//f/9//3//f/9//3//f/9//3//f/9//3//f/9//3//f/9//3//f/9//3//f/9//3//f/9//3//f/9//3//f/9//3//f/9//3//f/9//3//f/9//3//f/9//3//f/9//3//f/9//3//f/9//3//f/9//3//f/9//3//f/9//3//f/9//3//f/9//3//f/9//3//f/9//3//f/9//3//f/9//3//f/9//3//f/9//3//f/9//3//f/9//3//f/9//3//f/9//3//f/9//3//f/9//3//f/9//3//f/9//3//f99//3/fe51zGmM8ZzxjV0pyLTdGFUI0QhE+rjGwMRVCkzEQIXAt0TVTRpZOV0pYSpxSu1a5UtdW11oZYxpjHGMcZzxn+l4aX9paeUpTJZQtmE64UpdKuU54SnhKu1K6UndKd0pVRlVGNUI1RhVCNEKwNfE90TXTNZUtdCUvHTc+9jkWPjRGVEpVRrpSHFs9X59vv3O/d99733v/f/9//3//f/9//3//f/9//3//f/9//3v/f997/3//f/9//3//f/9//3//f/9//3//f/9//3//f/9//3//f/9//3//f/9//3//f/9//3//f/9//3//f/9//3//f/9//3//f/9//3//f/9/fW+wOZ53/3//f/9//3//f/9//3//f/9//3//f/9//3//f/9//3//f/9//3//f/9//3//f/9//3//f/9//3//f/9//3//f/9//3//f/9//3//f/9//3//f/9//3//f/9//3//f/9//3//f/9//3//f/9//3//f/9//3//f/9//3//f/9//3//f/9//3//f/9//3//f/9//3//f/9//3//f/9//3//f/9//3//f/9//3//f/9//3//f/9//3//f/9//3//f/9//3//f/9//3//f/9//3//f/9//3//f/9//3//f/9//3//f/9//3//f99//3//f/9//3//f/9//3//f993V0p5Tp9z/3//f/9/vnO/c39vH2M4RhVCVUq1UpZSulIXQvY9FkI0QhE+EUIyQhJC0TnzPdE50TnxORQ+0zVTKdU1ND4TPhQ+FD70OdQ1V0YVQjVCFEIzQhM+NEI0QjVGNUbYWthe+Vo9Yx9btjHTMb9v33vff/9//3//f/9//3//e/9//3//f/9//3//f/9//3//f/9//3//f/9//3//f/9//3//f/9//3//f/9//3//f/9//3v/f/9//3//f/9//3//f/9//3//f/9//3//f/9//3//f/9//3//f/9//3//f/9//3//f/9//n//f997/3//f/9/2VqwNd97/3//f/9//3//f/9//3//f/9//3//f/9//3//f/9//3//f/9//3//f/9//3//f/9//3//f/9//3//f/9//3//f/9//3//f/9//3//f/9//3//f/9//3//f/9//3//f/9//3//f/9//3//f/9//3//f/9//3//f/9//3//f/9//3//f/9//3//f/9//3//f/9//3//f/9//3//f/9//3//f/9//3//f/9//3//f/9//3//f/9//3//f/9//3//f/9//3//f/9//3//f/9//3//f/9//3//f/9//3//f/9//3//f/9//3//f/9//3/ff/9//3/ee/9//3//f993l06RMV9n33v/e/97/3//f/9//384RlZK/3//f/97/3//f793/3//f/973nf/f997v3e/d793v3O/c59vmU6UMRc+vm/ed99z/3e/c59vv3e/c/97/3//e/9//3//f/9//3//f/9//3//f59vkymRLf97/3//f/9//3//f/9//3/fe/9//3//f/9//3//f/9//3//f/9//3//f/9//3//f/9//3//f/9//3//f/9//3//f/9//3//f/9//3//f/9//3//f/9//3//f/9//3//f/9//3//f/9//3//f/9//3//f/9//3//f/9//3//f/9//3//f/9/Vk4TRv9//3//f/9//3//f/9//3//f/9//3//f/9//3//f/9//3//f/9//3//f/9//3//f/9//3//f/9//3//f/9//3//f/9//3//f/9//3//f/9//3//f/9//3//f/9//3//f/9//3//f/9//3//f/9//3//f/9//3//f/9//3//f/9//3//f/9//3//f/9//3//f/9//3//f/9//3//f/9//3//f/9//3//f/9//3//f/9//3//f/9//3//f/9//3//f/9//3//f/9//3//f/9//3//f/9//3//f/9//3//f/9//3//f/9/33vff99//3//f/9//3//f/9//3//f/9/+VrzPX5r/3//f/9//nv/f/9//38WQlVG/3//f953/3+/d/9//3//f/57/nv+e/9//3//e/97/3//f/9/2lb2PdxW/3v/f/97/3v/f/97/3//f/9//3//f/5//3//f/9//3//f/9//3//f9931DUTPt93/3/fe/9//n//f/9//3//f/9//3//f/9//3//f/9//3//f/9//3//f/9//3//f/9//3//f/9//3//f/9//3//f/9//3//f/9//3//f/9//3//f/9//3//f/9//3//f/9//3//f/9//3//f/9//3//f/9//3//f/9//3//f/9//3//f/9/0TnYWv9//3//f/9//3//f/5//3//f/9//3//f/9//3//f/9//3//f/9//3//f/9//3//f/9//3//f/9//3//f/9//3//f/9//3//f/9//3//f/9//3//f/9//3//f/9//3//f/9//3//f/9//3//f/9//3//f/9//3//f/9//3//f/9//3//f/9//3//f/9//3//f/9//3//f/9//3//f/9//3//f/9//3//f/9//3//f/9//3//f/9//3//f/9//3//f/9//3//f/9//3//f/9//3//f/9//3//f/9//3//f/9//n//f/9//3//f/9//3//f957/3//f/9//3v/f9932FbQNV1n/3v/f/5//X/+f/9//394TnZK/3v+f/9/33dfa793/3//f/9//n//f/9//3//f/9//3//e/9/dkqSLT9n/3//fztj2VYdYz5nf2//f/9//3//f/9//3//f/9//3/ef/9/3nv/f993FT4TPlxn/3//f/1//X/+f/5//n/+f/9//3//f/9//3//f/9//3/+f/9//n//f/9//3//f/9//n//f/9//3//f/9//3//f/9//3//f/9//3//f/9/33//f/9//3//f/9//3//f/9//3//f/9//3//f/9//3//f/9//3//f/9//3//f/9//3//f/9/sDU8a/9//3//f/9//3//f/9//3//f/9//3//f/9//3//f/9//3//f/9//3//f/9//3//f/9//3//f/9//3//f/9//3//f/9//3//f/9//3//f/9//3//f/9//3//f/9//3//f/9//3//f/9//3//f/9//3//f/9//3//f/9//3//f/9//3//f/9//3//f/9//3//f/9//3//f/9//3//f/9//3//f/9//3//f/9//3//f/9//3//f/9//3//f/9//3//f/9//3//f/9//3//f/9//3//f/9//3//f/9//3//f/9//3//e95333f/f/9//3//f/9//3//f/9//3//f/9/2FbxPZ5v/3//e/9//n//f/9//393TnVO/3v/f3tr0jVwLdI5NUY6Y/57/3//f/9//3//f/9//3/fd/9/NEKyMb9z/3+/d/I9yhguJU8p0z25Vt9/33//f/9//3//f/9//3//f/5//3//f/9/8zkzQjpj/3//f/5//X/+f/9//3/+f/9//3//f/9//3//f/9//3//f/9//3//f/9//3//f/5//3//f/9//3//f/9//3//f/9//3//f/9//3//f/9//3//f/9//3//f/9//3//f/9//3//f/9//3//f/9//3//f/9//3//f/9//3//f/9//3//f99/0Tn6Yv9//3//f/9//n//f/9//3//f/9//3//f/9//3//f/9//3//f/9//3//f/9//3//f/9//3//f/9//3//f/9//3//f/9//3//f/9//3//f/9//3//f/9//3//f/9//3//f/9//3//f/9//3//f/9//3//f/9//3//f/9//3//f/9//3//f/9//3//f/9//3//f/9//3//f/9//3//f/9//3//f/9//3//f/9//3//f/9//3//f/9//3//f/9//3//f/9//3//f/9//3//f/9//3//f/9//3//f/9//3//f/9//3/6XvI5f2vfe993/3/fexxfM0LYVv97/3//f/9/11ozRlxr33v/f/9//3//f/97/38SPpZO/3v/e59vNkZPJS0lsDEsIVVKv3f/f/9//3//f/9//3//f/9/0TXzPf97/3//e5VS8T2XUpdOjzFOKfI9PGf/f/9/33f/f/9/33v+e/9//3//f997NEbQNRtj/3//f/9//3//f/9//3//f/9//3//f/9//3//f/9//3//f/9//3//f/9//3//f/9//3//f/9//3//f/9//3//f/9//3//f/9//3//f/9//3//f/9//3//f/9//3//f/9//3//f/9//3//f/9//3//f/9//3//f/9//3//f/9//3//f99/8j2XVv9//3//f/9//3//f/9//3//f/9//3//f/9//3//f/9//3//f/9//3//f/9//3//f/9//3//f/9//3//f/9//3//f/9//3//f/9//3//f/9//3//f/9//3//f/9//3//f/9//3//f/9//3//f/9//3//f/9//3//f/9//3//f/9//3//f/9//3//f/9//3//f/9//3//f/9//3//f/9//3//f/9//3//f/9//3//f/9//3//f/9//3//f/9//3//f/9//3//f/9//3//f/9//3//f/9//3//f/9//3//f/9//3/ZVg0h21YfY7xSm1K7TldGl07fd/9//3//f/9/OWfxPTtn/3//f/9/33v/f/9733fPNVtn/3//f11n8zmQLW8p21qYUtI58z13Tt93/3//f/9/v3f/f/9/sDW3Uv9//3//f997vXP/f/9/fW8bY7A1sDWXUp9z/3//f/9//3//f/9//3v/f/9/dk7SORtj/3//f/9//3//f/9//3//f/9//3//f/9//3//f/9//3//f/9//3//f/9//3//f/9//3//f/9//3//f/9//3//f/9//3//f/9//3//f/9//3//f/9//3//f/9//3//f/9//3//f/9//3//f/9//3//f/9//3//f/9//3//f/9//3//f/9/80ETRv9//3//f/9//3//f/5//3//f/9//3//f/9//3//f/9//3//f/9//3//f/9//3//f/9//3//f/9//3//f/9//3//f/9//3//f/9//3//f/9//3//f/9//3//f/9//3//f/9//3//f/9//3//f/9//3//f/9//3//f/9//3//f/9//3//f/9//3//f/9//3//f/9//3//f/9//3//f/9//3//f/9//3//f/9//3//f/9//3//f/9//3//f/9//3//f/9//3//f/9//3//f/9//3//f/9//3//f/9//3//f/9/33u/c3AtN0IwJQ8d7hiTLfQ5HF//e/9/33v/f/9/O2uwNRtj/3//f/9//3//f/9/WmcRPt93/3//e3dO6xhOKVVK/3//f11nNEaPMVVG+l6/d/9//3//fztjTCnYWr93/3v/f/9//3//f/9//3//f59zdk6PMTNGXWv/f/9/33ved/9//3//f/9/+16xNdla/3//f/9//3//f/9//3//f/9//3//f/9//3//f/9//3//f/9//3//f/9//3//f/9//3//f/9//3//f/9//3//f/9//3//f/9//3//f/9//3//f/9//3//f/9//3//f/9//3//f/9//3//f/9//3//f/9//3//f/9//3//f/9//3//f/9/dk6wNf9//3//f/9//3//f/9//3//f/9//3//f/9//3//f/9//3//f/9//3//f/9//3//f/9//3//f/9//3//f/9//3//f/9//3//f/9//3//f/9//3//f/9//3//f/9//3//f/9//3//f/9//3//f/9//3//f/9//3//f/9//3//f/9//3//f/9//3//f/9//3//f/9//3//f/9//3//f/9//3//f/9//3//f/9//3//f/9//3//f/9//3//f/9//3//f/9//3//f/9//3//f/9//3//f/9//3//f/9//3//f/9//3//e3AtUCkPIVElky0WPtM1uVL/f/9//3//f/9/33vRPblW/3/fe/9//3//f/9/lU6VUv9//3//fxtjVUrZWv9//3//f/9//3/6XjRGsDUzQvlen3M7Z1RG8Tnfe/9//3//f/9//3vfe997/3//f/9//3sbYxNCEj7YWt97/3//f/9//3//f/9/PWewNXZO/3//f/9//3//f/9//3//f/9//3//f/9//3//f/9//3//f/9//3//f/9//3//f/9//3//f/9//3//f/9//3//f/9//3//f/9//3//f/9//3//f/9//3//f/9//3//f/9//3//f/9//3//f/9//3//f/9//3//f/9//n//f/9//3//f/9/2FqPNd97/3//f/9//3//f/5//3//f/9//3//f/9//3//f/9//3//f/9//3//f/9//3//f/9//3//f/9//3//f/9//3//f/9//3//f/9//3//f/9//3//f/9//3//f/9//3//f/9//3//f/9//3//f/9//3//f/9//3//f/9//3//f/9//3//f/9//3//f/9//3//f/9//3//f/9//3//f/9//3//f/9//3//f/9//3//f/9//3//f/9//3//f/9//3//f/9//3//f/9//3//f/9//3//f/9//3//f/9//3//f/9//39/bw0hDyFRJTAl9jkfY7Ixl07/e/9//3//f997/3+xNVdK33v/f/9//3//e/97zzmdb/9//3//f/9/33v/f/9//3/fe/9//3//f55z+V7xPa81Ej6vNa81+V7/f/9//3//f/9//3//f/9//3//f793/3//f55zdU7xPZZS33f/f/9/nnP/f/9/Xm9vLZdS/3//f/9//3//f/9//3//f/9//3//f/9//3//f/9//3//f/9//3//f/9//3//f/9//3//f/9//3//f/9//3//f/9//3//f/9//3//f/9//3//f/9//3//f/9//3//f/9//3//f/9//3//f/9//3//f/9//3//f/9//3//f/9//3//f/9/fW+wOb93/3//f/9//3//f/9//3//f/9//3//f/9//3//f/9//3//f/9//3//f/9//3//f/9//3//f/9//3//f/9//3//f/9//3//f/9//3//f/9//3//f/9//3//f/9//3//f/9//3//f/9//3//f/9//3//f/9//3//f/9//3//f/9//3//f/9//3//f/9//3//f/9//3//f/9//3//f/9//3//f/9//3//f/9//3//f/9//3//f/9//3//f/9//3//f/9//3//f/9//3//f/9//3//f/9//3//f/9//3//f/9//3ufb7IxcS3UNZMxm1Kfb5Exdkr/f/9//3//f/9//38UQhVCv3P/f/9//3v/f3xrET7/f/97/3/fe/9//3/fe993/3//f/9/33f/f/9//3//fxpjO2f5Xlxr/3//f/9//3/+e/9//3//f/9//3//f/9//3//f/9//3/4XjJGzzU6Z/9//3//f997n3PSOXZO/3//f/9//3//f/9//3//f/9//3//f/9//3//f/9//3//f/9//3//f/9//3//f/9//3//f/9//3//f/9//3//f/9//3//f/9//3//f/9//3//f/9//3//f/9//3//f/9//3//f/9//3//f/9//3//f/9//3//f/9//3//f/9//3//f/9/v3sSRhlj/3//f/9//3//f957/3//f/9//3//f/9//3//f/9//3//f/9//3//f/9//3//f/9//3//f/9//3//f/9//3//f/9//3//f/9//3//f/9//3//f/9//3//f/9//3//f/9//3//f/9//3//f/9//3//f/9//3//f/9//3//f/9//3//f/9//3//f/9//3//f/9//3//f/9//3//f/9//3//f/9//3//f/9//3//f/9//3//f/9//3//f/9//3//f/9//3//f/9//3//f/9//3//f/9//3//f/9//3//f/9//3u/d7E1eEo/Z/97/3vfe9E5dk7/f/97/3//f/9//3+5VvQ5ulb/f/9//3//e5ZSlVL/f997/3//f/9//3//f/9//3//f/9//3//f/9/33f/f/9733v/f/9//3/fe/9//3//f/9//3//f/9//3//f/97/3//f/9//3//fzpjdE4RPjtn/3v/f797v3exOXZO/3//f/9//3//f/9//3//f/9//3//f/9//3//f/9//3//f/9//3//f/9//3//f/9//3//f/9//3//f/9//3//f/9//3//f/9//3//f/9//3//f/9//3//f/9//3//f/9//3//f/9//3//f/9//3//f/9//3//f/9//3//f/9//3//f/9//39USpZS33v/f99//3//f/9//3//f/9//3//f/9//3//f/9//3//f/9//3//f/9//3//f/9//3//f/9//3//f/9//3//f/9//3//f/9//3//f/9//3//f/9//3//f/9//3//f/9//3//f/9//3//f/9//3//f/9//3//f/9//3//f/9//3//f/9//3//f/9//3//f/9//3//f/9//3//f/9//3//f/9//3//f/9//3//f/9//3//f/9//3//f/9//3//f/9//3//f/9//3//f/9//3//f/9//3//f/9//3//f/9//3+/cxRCv3f/f/9//3v/f55zW2f/f/9//3//f/9//3+fb5Ex0jVea/9//3//f9A5nXP/f/9//3//f/9//3//f/9//3v/f/9//3v/f/9//3/fe/9//3//f/9//3v/f/9//3//f/9//3//f/9//3//f/9//3//f/97/3//f/9/33u2UvE9VUpda/9/f2+QMbhW/3//f/9//3//f/9//3//f/9//3//f/9//3//f/9//3//f/9//3//f/9//3//f/9//3//f/9//3//f/9//3//f/9//3//f/9//3//f/9//3//f/9//3//f/9//3//f/9//3//f/9//3//f/9//3//f/9//3//f/9//3//f/9//3//f/9/33udc68133/fe/9//3//f/9//3//f/9//3//f/9//3//f/9//3//f/9//3//f/9//3//f/9//3//f/9//3//f/9//3//f/9//3//f/9//3//f/9//3//f/9//3//f/9//3//f/9//3//f/9//3//f/9//3//f/9//3//f/9//3//f/9//3//f/9//3//f/9//3//f/9//3//f/9//3//f/9//3//f/9//3//f/9//3//f/9//3//f/9//3//f/9//3//f/9//3//f/9//3//f/9//3//f/9//3//f/9//3//f/9//398axJC/3//e/9//3//f/9//3//f/9//3//f/9//3//ezZGkDGQMX5r/38SPnRO/3//f/9//3//f/9//3//f/9//3//f/9//3//f/9//3//f/9//3//f/9//3//f/9//3//f/9//3//f/9//3//f/9//3//f/9//3//f/9//3//f55zNEawNfM9sTnzPZ5v/3//f/9//3//f/9//3//f/9//3//f/9//3//f/9//3//f/9//3//f/9//3//f/9//3//f/9//3//f/9//3//f/9//3//f/9//3//f/9//3//f/9//3//f/9//3//f/9//3//f/9//3//f/9//3//f/9//3//f/9//3//f/9//3//f/9//3/fezJG+WL/f/9//3//f/9//3//f/9//3//f/9//3//f/9//3//f/9//3//f/9//3//f/9//3//f/9//3//f/9//3//f/9//3//f/9//3//f/9//3//f/9//3//f/9//3//f/9//3//f/9//3//f/9//3//f/9//3//f/9//3//f/9//3//f/9//3//f/9//3//f/9//3//f/9//3//f/9//3//f/9//3//f/9//3//f/9//3//f/9//3//f/9//3//f/9//3//f/9//3//f/9//3//f/9//3//f/9//3//f/9//39bZzJC/3//f/9//3//f/9//3//f/5//3//f/9//3//f11ndk6PMfE9EkJUSp1z/3//f/9//3//f/9//3//f/9//3//f/9//3//f/9//3//f/9//3//f/9//3//f/9//3//f/9//3//f/9//3//f/9//3//f/9//3//f/9//3++c/9//388Z9laVUr6Xv9//3//f/9//3//f/9//3//f/9//3//f/9//3//f/9//3//f/9//3//f/9//3//f/9//3//f/9//3//f/9//3//f/9//3//f/9//3//f/9//3//f/9//3//f/9//3//f/9//3//f/9//3//f/9//3//f/9//3//f/9//3//f/9//3//f/9//3//f9haM0b/f997/3//f/9//3//f/9//3//f/9//3//f/9//3//f/9//3//f/9//3//f/9//3//f/9//3//f/9//3//f/9//3//f/9//3//f/9//3//f/9//3//f/9//3//f/9//3//f/9//3//f/9//3//f/9//3//f/9//3//f/9//3//f/9//3//f/9//3//f/9//3//f/9//3//f/9//3//f/9//3//f/9//3//f/9//3//f/9//3//f/9//3//f/9//3//f/9//3//f/9//3//f/9//3//f/9//3//f/9//3tbZxE+/3//f/9//3//f/9//3/9f/5//n//f/9//3//f/9/fm87Z9dWlVJ8b/9//3//f/9//3//f/9//3//f/9//3//f/9//3//f/9//3//f/9//3//f/9//3//f/9//3//f/9//3//f/9//3//f/9//3//f/9//3//f/9//3//f/9//3/fe997/3/fe/9//3//f/9//3//f/9//3//f/9//3//f/9//3//f/9//3//f/9//3//f/9//3//f/9//3//f/9//3//f/9//3//f/9//3//f/9//3//f/9//3//f/9//3//f/9//3//f/9//3//f/9//3//f/9//3//f/9//3//f/9//3//f/9//3//f/9//3//f7978T19b/9//3//f/9//3//f/9//3//f/9//3//f/9//3//f/9//3//f/9//3//f/9//3//f/9//3//f/9//3//f/9//3//f/9//3//f/9//3//f/9//3//f/9//3//f/9//3//f/9//3//f/9//3//f/9//3//f/9//3//f/9//3//f/9//3//f/9//3//f/9//3//f/9//3//f/9//3//f/9//3//f/9//3//f/9//3//f/9//3//f/9//3//f/9//3//f/9//3//f/9//3//f/9//3//f/9//3//f/9//39aZxFC/3//f/9//3//f/9//n/+f/5//3//f/9//3//f/9//3//f/9/33v/f997/3//f/9//3//f/9//3//f/9//3//f/9//3//f/9//3//f/9//3//f/9//3//f/9//3//f/9//3//f/9//3//f/9//3//f/9//3//f/9//3//f/9//3//f/9//3//f/97/3//f/9//3//f/9//3//f/9//3//f/9//3//f/9//3//f/9//3//f/9//3//f/9//3//f/9//3//f/9//3//f/9//3//f/9//3//f/9//3//f/9//3//f/9//3//f/9//3//f/9//3//f/9//3//f/9//3//f/9//3//f/9//3//f/9//3//f/9/dU5UTv9//3//f/9//3//f/9//3//f/9//3//f/9//3//f/9//3//f/9//3//f/9//3//f/9//3//f/9//3//f/9//3//f/9//3//f/9//3//f/9//3//f/9//3//f/9//3//f/9//3//f/9//3//f/9//3//f/9//3//f/9//3//f/9//3//f/9//3//f/9//3//f/9//3//f/9//3//f/9//3//f/9//3//f/9//3//f/9//3//f/9//3//f/9//3//f/9//3//f/9//3//f/9//3//f/9//3//f/9//398ZxI+/3//f/9//3//f/9//n/+f/9//n//f/9//3//f/9//3//f99//3//f/9//3//f/9//3//f/9//3//f/9//3//f/9//3//f/9//3//f/9//3//f/9//3//f/9//3//f/9//3//f/9//3//f/9//3//f/9//3//f/9//3//f/9//3//f/97/3//f/9//3//f/9//3//f/9//3//f/9//3//f/9//3//f/9//3//f/9//3//f/9//3//f/9//3//f/9//3//f/9//3//f/9//3//f/9//3//f/9//3//f/9//3//f/9//3//f/9//3//f/9//3//f/9//3//f/9//3//f/9//3//f/9//3//f/9//3//f/9/O2fyQZ5333v/f/9//3//f/9//3//f/9//3//f/9//3//f/9//3//f/9//3//f/9//3//f/9//3//f/9//3//f/9//3//f/9//3//f/9//3//f/9//3//f/9//3//f/9//3//f/9//3//f/9//3//f/9//3//f/9//3//f/9//3//f/9//3//f/9//3//f/9//3//f/9//3//f/9//3//f/9//3//f/9//3//f/9//3//f/9//3//f/9//3//f/9//3//f/9//3//f/9//3//f/9//3//f/9//3//f/9//398ZzNC/3//f/9//3//f/9//3//f/9//3//f/9//3//f/9//3//f/5//3//f/9//3//f/9//3//f/9//3//f/9//3//f/9//3//f/9//3//f/9//3//f/9//3//f/9//3//f/9//3//f/9//3//f/9//3//f/9//3//f/9//3//f/97/3//f/9//3//f/9//3//f/9//3//f/9//3//f/9//3//f/9//3//f/9//3//f/9//3//f/9//3//f/9//3//f/9//3//f/9//3//f/9//3//f/9//3//f/9//3//f/9//3//f/9//3//f/9//3//f/9//3//f/9//3//f/9//3//f/9//3//f/9//3//f/9//3//f/9//39USrdWvnf/f/9//3//f/9//3//f/9//3//f/9//3//f/9//3//f/9//3//f/9//3//f/9//3//f/9//3//f/9//3//f/9//3//f/9//3//f/9//3//f/9//3//f/9//3//f/9//3//f/9//3//f/9//3//f/9//3//f/9//3//f/9//3//f/9//3//f/9//3//f/9//3//f/9//3//f/9//3//f/9//3//f/9//3//f/9//3//f/9//3//f/9//3//f/9//3//f/9//3//f/9//3//f/9//3//f/9//39dZxI+/3//f/9//3//f/9//3//f/9//3//f/9//3/ef/5//n//f/5//3//f/5//3//f/9//3//f/9//3//f/9//3//f/9//3//f/9//3//f/9//3//f/9//3//f/9//3//f/9//3//f/9//3//f/9//3//f/9//3//f/9//3//f/9//3//f/9//3v/e/9//3//f/5//3//f/9//3//f/9//3//f/9//3//f/9//3//f/9//3//f/9//3//f/9//3//f/9//3//f/9//3//f/9//3//f/9//3//f/9//3//f/9//3//f/9//3//f/9//3//f/9//3//f/9//3//f/9//3//f/9//3//f/9//3//f/9//3//f/9//387Z9A533v/f/9//3//f/9//3//f/9//3//f/9//3//f/9//3//f/9//3//f/9//3//f/9//3//f/9//3//f/9//3//f/9//3//f/9//3//f/9//3//f/9//3//f/9//3//f/9//3//f/9//3//f/9//3//f/9//3//f/9//3//f/9//3//f/9//3//f/9//3//f/9//3//f/9//3//f/9//3//f/9//3//f/9//3//f/9//3//f/9//3//f/9//3//f/9//3//f/9//3//f/9//3//f/9//3//f/9//388ZxM+/3//f/9//3//f/9//3//f/9//3//f/9//3//f/5//n/+f/9/3n//f/9//3//f/9//3//f/9//3//f/9//3//f/9//3//f/9//3//f/9//3//f/9//3//f/9//3//f/9//3//f/9//3//f/9//3//f/9//3//f/9//3//f/9//3//e/9//3//f/9//3//f/9//3//f/9//3//f/9//3//f/9//3//f/9//3//f/9//3//f/9//3//f/9//3//f/9//3//f/9//3//f/9//3//f/9//3//f/9//3//f/9//3//f/9//3//f/9//3//f/9//3//f/9//3//f/9//3//f/9//3//f/9//3//f/9//3//f/9/vnf/f3ROM0a+d/9//3//f/9//3//f/9//3//f/9//3//f/9//3//f/9//3//f/9//3//f/9//3//f/9//3//f/9//3//f/9//3//f/9//3//f/9//3//f/9//3//f/9//3//f/9//3//f/9//3//f/9//3//f/9//3//f/9//3//f/9//3//f/9//3//f/9//3//f/9//3//f/9//3//f/9//3//f/9//3//f/9//3//f/9//3//f/9//3//f/9//3//f/9//3//f/9//3//f/9//3//f/9//3//f/9//38aX1RK/3v/f/9//3//f/9//3//f/9//3//f/9//3//f/9//3//f/9//3//f/9//3//f/9//3//f/9//3//f/9//3//f/9//3//f/9//3//f/9//3//f/9//3//f/9//3//f/9//3//f/9//3//f/9//3//f/9//3//f/9//3//f/9//3//f/9//3//f/9//3//f/9//3//f/9//3//f/9//3//f/9//3//f/9//3//f/9//3//f/9//3//f/9//3//f/9//3//f/9//3//f/9//3//f/9//3//f/9//3//f/9//3//f/9//3//f/9//3//f/9//3//f/9//3//f/9//3//f/9//3//f/9//3//f/9//3//f/9//3/fe753EULXWv9/33v/f/9//3//f/9//3//f/9//3//f/9//3//f/9//3//f/9//3//f/9//3//f/9//3//f/9//3//f/9//3//f/9//3//f/9//3//f/9//3//f/9//3//f/9//3//f/9//3//f/9//3//f/9//3//f/9//3//f/9//3//f/9//3//f/9//3//f/9//3//f/9//3//f/9//3//f/9//3//f/9//3//f/9//3//f/9//3//f/9//3//f/9//3//f/9//3//f/9//3//f/9//3//f/9//3/5XpZS/3//f/9//3//f/9//3//f/9//3//f/9//3//f/9//3//f/9//3//f/9//3//f/9//3//f/9//3//f/9//3//f/9//3//f/9//3//f/9//3//f/9//3//f/9//3//f/9//3//f/9//3//f/9//3//f/9//3//f/9//3//f/9//3//f/9//3//f/9//3//f/9//3//f/9//3//f/9//3//f/9//3//f/9//3//f/9//3//f/9//3//f/9//3//f/9//3//f/9//3//f/9//3//f/9//3//f/9//3//f/9//3//f/9//3//f/9//3//f/9//3//f/9//3//f/9//3//f/9//3//f/9//3//f/9//3//f/9//3//f/9/+F4SRt97/3/fe/9//3//f/9//3//f/9//3//f/9//3//f/9//3//f/9//3//f/9//3//f/9//3//f/9//3//f/9//3//f/9//3//f/9//3//f/9//3//f/9//3//f/9//3//f/9//3//f/9//3//f/9//3//f/9//3//f/9//3//f/9//3//f/9//3//f/9//3//f/9//3//f/9//3//f/9//3//f/9//3//f/9//3//f/9//3//f/9//3//f/9//3//f/9//3//f/9//3//f/9//3//f/9//3/5XrdW/3//f/9//3//f/9//3//f/9//3//f/9//3//f/9//3//f/9//3//f/9//3//f/9//3//f/9//3//f/9//3//f/9//3//f/9//3//f/9//3//f/9//3//f/9//3//f/9//3//f/9//3//f/9//3//f/9//3//f/9//3//f/9//3//f/9//3//f/9//3//f/9//3//f/9//3//f/9//3//f/9//3//f/9//3//f/9//3//f/9//3//f/9//3//f/9//3//f/9//3//f/9//3//f/9//3//f/9//3//f/9//3//f/9//3//f/9//3//f/9//3//f/9//3//f/9//3//f/9//3//f/9//3//f/9//3//f/9/33v/f/9//3+VUpVSv3v/f/9//3//f/9//3//f/9//3//f/9//3//f/9//3//f/9//3//f/9//3//f/9//3//f/9//3//f/9//3//f/9//3//f/9//3//f/9//3//f/9//3//f/9//3//f/9//3//f/9//3//f/9//3//f/9//3//f/9//3//f/9//3//f/9//3//f/9//3//f/9//3//f/9//3//f/9//3//f/9//3//f/9//3//f/9//3//f/9//3//f/9//3//f/9//3//f/9//3//f/9//3//f/9//3/YWvle/3//f/9//3//f/9//3//f/9//3//f/9//3//f/9//3//f/9//3//f/9//3//f/9//3//f/9//3//f/9//3//f/9//3//f/9//3//f/9//3//f/9//3//f/9//3//f/9//3//f/9//3//f/9//3//f/9//3//f/9//3//f/9//3//f/9//3//f/9//3//f/9//3//f/9//3//f/9//3//f/9//3//f/9//3//f/9//3//f/9//3//f/9//3//f/9//3//f/9//3//f/9//3//f/9//3//f/9//3//f/9//3//f/9//3//f/9//3//f/9//3//f/9//3//f/9//3//f/9//3//f/9//3//f/9//3//f/9//3//f/9//3++e/A9tlb/f/9/33v/f/9//3//f/9//3//f/9//3//f/9//3//f/9//3//f/9//3//f/9//3//f/9//3//f/9//3//f/9//3//f/9//3//f/9//3//f/9//3//f/9//3//f/9//3//f/9//3//f/9//3//f/9//3//f/9//3//f/9//3//f/9//3//f/9//3//f/9//3//f/9//3//f/9//3//f/9//3//f/9//3//f/9//3//f/9//3//f/9//3//f/9//3//f/9//3//f/9//3//f/9//3+WUtha/3//f/9//3//f/9//3//f/9//3//f/9//3//f/9//3//f/9//3//f/9//3//f/9//3//f/9//3//f/9//3//f/9//3//f/9//3//f/9//3//f/9//3//f/9//3//f/9//3//f/9//3//f/9//3//f/9//3//f/9//3//f/9//3//f/9//3//f/9//3//f/9//3//f/9//3//f/9//3//f/9//3//f/9//3//f/9//3//f/9//3//f/9//3//f/9//3//f/9//3//f/9//3//f/9//3//f/9//3//f/9//3//f/9//3//f/9//3//f/9//3//f/9//3//f/9//3//f/9//3//f/9//3//f/9//3//f/9//3//f/9//3//f1tr8T1ba/9//3//f997/3//f/9//3//f/9//3//f/9//3//f/9//3//f/9//3//f/9//3//f/9//3//f/9//3//f/9//3//f/9//3//f/9//3//f/9//3//f/9//3//f/9//3//f/9//3//f/9//3//f/9//3//f/9//3//f/9//3//f/9//3//f/9//3//f/9//3//f/9//3//f/9//3//f/9//3//f/9//3//f/9//3//f/9//3//f/9//3//f/9//3//f/9//3//f/9//3//f/9//39USvle/3//f/9//3//f/9//3//f/9//3//f/9//3//f/9//3//f/9//3//f/9//3//f/9//3//f/9//3//f/9//3//f/9//3//f/9//3//f/9//3//f/9//3//f/9//3//f/9//3//f/9//3//f/9//3//f/9//3//f/9//3//f/9//3//f/9//3//f/9//3//f/9//3//f/9//3//f/9//3//f/9//3//f/9//3//f/9//3//f/9//3//f/9//3//f/9//3//f/9//3//f/9//3//f/9//3//f/9//3//f/9//3//f/9//3//f/9//3//f/9//3//f/9//3//f/9//3//f/9//3//f/9//3//f/9//3//f/9//3//f997/3//f/9/+F50Tnxv/3//f997/3//f/9//3//f/9//3//f/9//3//f/9//3//f/9//3//f/9//3//f/9//3//f/9//3//f/9//3//f/9//3//f/9//3//f/9//3//f/9//3//f/9//3//f/9//3//f/9//3//f/9//3//f/9//3//f/9//3//f/9//3//f/9//3//f/9//3//f/9//3//f/9//3//f/9//3//f/9//3//f/9//3//f/9//3//f/9//3//f/9//3//f/9//3//f/9//3//f/9//39UShpj/3//f/9//3//f/9//3//f/9//3//f/9//3//f/9//3//f/9//3//f/9//3//f/9//3//f/9//3//f/9//3//f/9//3//f/9//3//f/9//3//f/9//3//f/9//3//f/9//3//f/9//3//f/9//3//f/9//3//f/9//3//f/9//3//f/9//3//f/9//3//f/9//3//f/9//3//f/9//3//f/9//3//f/9//3//f/9//3//f/9//3//f/9//3//f/9//3//f/9//3//f/9//3//f/9//3//f/9//3//f/9//3//f/9//3//f/9//3//f/9//3//f/9//3//f/9//3//f/9//3//f/9//3//f/9//3//f/9//3//f/9//3//f997/3+VUrZWW2//f/9//3//f/9//3//f/9//3//f/9//3//f/9//3//f/9//3//f/9//3//f/9//3//f/9//3//f/9//3//f/9//3//f/9//3//f/9//3//f/9//3//f/9//3//f/9//3//f/9//3//f/9//3//f/9//3//f/9//3//f/9//3//f/9//3//f/9//3//f/9//3//f/9//3//f/9//3//f/9//3//f/9//3//f/9//3//f/9//3//f/9//3//f/9//3//f/9//3//f/9//391Tn1r/3//f/97/3//f/9//3//f/9//3//f/9//3//f/9//3//f/9//3//f/9//3//f/9//3//f/9//3//f/9//3//f/9//3//f/9//3//f/9//3//f/9//3//f/9//3//f/9//3//f/9//3//f/9//3//f/9//3//f/9//3//f/9//3//f/9//3//f/9//3//f/9//3//f/9//3//f/9//3//f/9//3//f/9//3//f/9//3//f/9//3//f/9//3//f/9//3//f/9//3//f/9//3//f/9//3//f/9//3//f/9//3//f/9//3//f/9//3//f/9//3//f/9//3//f/9//3//f/9//3//f/9//3//f/9//3//f/9//3//f/9//3//f/9//3//f5VSlVKdc/9//3//f/9/33v/f/9//3//f/9//3//f/9//3//f/9//3//f/9//3//f/9//3//f/9//3//f/9//3//f/9//3//f/9//3//f/9//3//f/9//3//f/9//3//f/9//3//f/9//3//f/9//3//f/9//3//f/9//3//f/9//3//f/9//3//f/9//3//f/9//3//f/9//3//f/9//3//f/9//3//f/9//3//f/9//3//f/9//3//f/9//3//f/9//3//f/9//3//f/9/33tUSjpj/3//f/9//3//f/9//3//f/9//3//f/9//3//f/9//3//f/9//3//f/9//3//f/9//3//f/9//3//f/9//3//f/9//3//f/9//3//f/9//3//f/9//3//f/9//3//f/9//3//f/9//3//f/9//3//f/9//3//f/9//3//f/9//3//f/9//3//f/9//3//f/9//3//f/9//3//f/9//3//f/9//3//f/9//3//f/9//3//f/9//3//f/9//3//f/9//3//f/9//3//f/9//3//f/9//3//f/9//3//f/9//3//f/9//3//f/9//3//f/9//3//f/9//3//f/9//3//f/9//3//f/9//3//f/9//3//f/9//3//f/9//3//f/9//3//f/9/dE6VVt9733v/f/9//3//f957/3//f/9//3//f/9//3//f/9//3//f/9//3//f/9//3//f/9//3//f/9//3//f/9//3//f/9//3//f/9//3//f/9//3//f/9//3//f/9//3//f/9//3//f/9//3//f/9//3//f/9//3//f/9//3//f/9//3//f/9//3//f/9//3//f/9//3//f/9//3//f/9//3//f/9//3//f/9//3//f/9//3//f/9//3//f/9//3//f/9//3//f/9/33sSQlxr/3//f/97/3//f/9//3//f/9//3//f/9//3//f/9//3//f/9//3//f/9//3//f/9//3//f/9//3//f/9//3//f/9//3//f/9//3//f/9//3//f/9//3//f/9//3//f/9//3//f/9//3//f/9//3//f/9//3//f/9//3//f/9//3//f/9//3//f/9//3//f/9//3//f/9//3//f/9//3//f/9//3//f/9//3//f/9//3//f/9//3//f/9//3//f/9//3//f/9//3//f/9//3//f/9//3//f/9//3//f/9//3//f/9//3//f/9//3//f/9//3//f/9//3//f/9//3//f/9//3//f/9//3//f/9//3//f/9//3//f/9//3//f/9//3//f/9/33t1TlRK33//f/9/33//f/9//3//f/9//3//f/9//3//f/9//3//f/9//3//f/9//3//f/9//3//f/9//3//f/9//3//f/9//3//f/9//3//f/9//3//f/9//3//f/9//3//f/9//3//f/9//3//f/9//3//f/9//3//f/9//3//f/9//3//f/9//3//f/9//3//f/9//3//f/9//3//f/9//3//f/9//3//f/9//3//f/9//3//f/9//3//f/9//3//f/9//3//f/9/v3fxPZ5z/3//f/9//3//f/9//3//f/9//3//f/9//3//f/9//3//f/9//3//f/9//3//f/9//3//f/9//3//f/9//3//f/9//3//f/9//3//f/9//3//f/9//3//f/9//3//f/9//3//f/9//3//f/9//3//f/9//3//f/9//3//f/9//3//f/9//3//f/9//3//f/9//3//f/9//3//f/9//3//f/9//3//f/9//3//f/9//3//f/9//3//f/9//3//f/9//3//f/9//3//f/9//3//f/9//3//f/9//3//f/9//3//f/9//3//f/9//3//f/9//3//f/9//3//f/9//3//f/9//3//f/9//3//f/9//3//f/9//3//f/9//3//f/9//3//f/9//3++d5ZSdU6/d/9//3//f/9//3//f/9//3//f/9//3//f/9//3//f/9//3//f/9//3//f/9//3//f/9//3//f/9//3//f/9//3//f/9//3//f/9//3//f/9//3//f/9//3//f/9//3//f/9//3//f/9//3//f/9//3//f/9//3//f/9//3//f/9//3//f/9//3//f/9//3//f/9//3//f/9//3//f/9//3//f/9//3//f/9//3//f/9//3//f/9//3//f/9//3//f/9/v3vwOf9//3//f/9//3//f/9//3//f/9//3//f/9//3//f/9//3//f/9//3//f/9//3//f/9//3//f/9//3//f/9//3//f/9//3//f/9//3//f/9//3//f/9//3//f/9//3//f/9//3//f/9//3//f/9//3//f/9//3//f/9//3//f/9//3//f/9//3//f/9//3//f/9//3//f/9//3//f/9//3//f/9//3//f/9//3//f/9//3//f/9//3//f/9//3//f/9//3//f/9//3//f/9//3//f/9//3//f/9//3//f/9//3//f/9//3//f/9//3//f/9//3//f/9//3//f/9//3//f/9//3//f/9//3//f/9//3//f/9//3//f/9//3//f/9//3/fe/9/33//f793EkYTRp1z/3//f957/3//f/9//3//f/9//3//f/9//3//f/9//3//f/9//3//f/9//3//f/9//3//f/9//3//f/9//3//f/9//3//f/9//3//f/9//3//f/9//3//f/9//3//f/9//3//f/9//3//f/9//3//f/9//3//f/9//3//f/9//3//f/9//3//f/9//3//f/9//3//f/9//3//f/9//3//f/9//3//f/9//3//f/9//3//f/9//3//f/9//3//f/9/fG8RPv9//3//f/9//3//f/9//3//f/9//3//f/9//3//f/9//3//f/9//3//f/9//3//f/9//3//f/9//3//f/9//3//f/9//3//f/9//3//f/9//3//f/9//3//f/9//3//f/9//3//f/9//3//f/9//3//f/9//3//f/9//3//f/9//3//f/9//3//f/9//3//f/9//3//f/9//3//f/9//3//f/9//3//f/9//3//f/9//3//f/9//3//f/9//3//f/9//3//f/9//3//f/9//3//f/9//3//f/9//3//f/9//3//f/9//3//f/9//3//f/9//3//f/9//3//f/9//3//f/9//3//f/9//3//f/9//3//f/9//3//f/9//3//f/9//3//f757/3//f/9/n3d1TlRKfG//f/9//3/ee/9//3//f/9//3//f/9//3//f/9//3//f/9//3//f/9//3//f/9//3//f/9//3//f/9//3//f/9//3//f/9//3//f/9//3//f/9//3//f/9//3//f/9//3//f/9//3//f/9//3//f/9//3//f/9//3//f/9//3//f/9//3//f/9//3//f/9//3//f/9//3//f/9//3//f/9//3//f/9//3//f/9//3//f/9//3//f/9//3//f/9/GmMzRv9//3//f/9//3//f/9//3//f/9//3//f/9//3//f/9//3//f/9//3//f/9//3//f/9//3//f/9//3//f/9//3//f/9//3//f/9//3//f/9//3//f/9//3//f/9//3//f/9//3//f/9//3//f/9//3//f/9//3//f/9//3//f/9//3//f/9//3//f/9//3//f/9//3//f/9//3//f/9//3//f/9//3//f/9//3//f/9//3//f/9//3//f/9//3//f/9//3//f/9//3//f/9//3//f/9//3//f/9//3//f/9//3//f/9//3//f/9//3//f/9//3//f/9//3//f/9//3//f/9//3//f/9//3//f/9//3//f/9//3//f/9//3//f/9//3//f/9//3//f997/3//f1RKU0p7b/9//3/ee/9//3//f/9//3//f/9//3//f/9//3//f/9//3//f/9//3//f/9//3//f/9//3//f/9//3//f/9//3//f/9//3//f/9//3//f/9//3//f/9//3//f/9//3//f/9//3//f/9//3//f/9//3//f/9//3//f/9//3//f/9//3//f/9//3//f/9//3//f/9//3//f/9//3//f/9//3//f/9//3//f/9//3//f/9//3//f/9//3//f/9/t1aWUv9//3//f/9//3//f/9//3//f/9//3//f/9//3//f/9//3//f/9//3//f/9//3//f/9//3//f/9//3//f/9//3//f/9//3//f/9//3//f/9//3//f/9//3//f/9//3//f/9//3//f/9//3//f/9//3//f/9//3//f/9//3//f/9//3//f/9//3//f/9//3//f/9//3//f/9//3//f/9//3//f/9//3//f/9//3//f/9//3//f/9//3//f/9//3//f/9//3//f/9//3//f/9//3//f/9//3//f/9//3//f/9//3//f/9//3//f/9//3//f/9//3//f/9//3//f/9//3//f/9//3//f/9//3//f/9//3//f/9//3//f/9//3//f/9//3//f/9//3//f/9//3/fe/9/11pSSrZa/3//f/9/33//f/9//3//f/9//3//f/9//3//f/9//3//f/9//3//f/9//3//f/9//3//f/9//3//f/9//3//f/9//3//f/9//3//f/9//3//f/9//3//f/9//3//f/9//3//f/9//3//f/9//3//f/9//3//f/9//3//f/9//3//f/9//3//f/9//3//f/9//3//f/9//3//f/9//3//f/9//3//f/9//3//f/9//3//f/9//3//f/9/t1bYWv9//3//f/9//3//f/9//3//f/9//3//f/9//3//f/9//3//f/9//3//f/9//3//f/9//3//f/9//3//f/9//3//f/9//3//f/9//3//f/9//3//f/9//3//f/9//3//f/9//3//f/9//3//f/9//3//f/9//3//f/9//3//f/9//3//f/9//3//f/9//3//f/9//3//f/9//3//f/9//3//f/9//3//f/9//3//f/9//3//f/9//3//f/9//3//f/9//3//f/9//3//f/9//3//f/9//3//f/9//3//f/9//3//f/9//3//f/9//3//f/9//3//f/9//3//f/9//3//f/9//3//f/9//3//f/9//3//f/9//3//f/9//3//f/9//3//f/9//3//f/9//3//f/9//3/5XjNKGWPfe/9//3//f/9//3//f/9//3//f/9//3//f/9//3//f/9//3//f/9//3//f/9//3//f/9//3//f/9//3//f/9//3//f/9//3//f/9//3//f/9//3//f/9//3//f/9//3//f/9//3//f/9//3//f/9//3//f/9//3//f/9//3//f/9//3//f/9//3//f/9//3//f/9//3//f/9//3//f/9//3//f/9//3/+e/9//3//f997/3/ff/9/EkIaY/9//3/ff/9//3//f/9//3//f/9//3//f/9//3//f/9//3//f/9//3//f/9//3//f/9//3//f/9//3//f/9//3//f/9//3//f/9//3//f/9//3//f/9//3//f/9//3//f/9//3//f/9//3//f/9//3//f/9//3//f/9//3//f/9//3//f/9//3//f/9//3//f/9//3//f/9//3//f/9//3//f/9//3//f/9//3//f/9//3//f/9//3//f/9//3//f/9//3//f/9//3//f/9//3//f/9//3//f/9//3//f/9//3//f/9//3//f/9//3//f/9//3//f/9//3//f/9//3//f/9//3//f/9//3//f/9//3//f/9//3//f/9//3//f/9//3//f/9//3//f/9//3//f/9//3//f35zM0aWUr93/3//f/9//3//f/9//3//f/9/vXf/f/9//3//f/9//3//f/9//3//f/9//3//f/9//3//f/9//3//f/9//3//f/9//3//f/9//3//f/9//3//f/9//3//f/9//3//f/9//3//f/9//3//f/9//3//f/9//3//f/9//3//f/9//3//f/9//3//f/9//3//f/9//3//f/9//3//f/9//3//f/9//3//f/9//3//f/9//3//f997EUI7a/9//3//f/9//3//f/9//3//f/9//3//f/9//3//f/9//3//f/9//3//f/9//3//f/9//3//f/9//3//f/9//3//f/9//3//f/9//3//f/9//3//f/9//3//f/9//3//f/9//3//f/9//3//f/9//3//f/9//3//f/9//3//f/9//3//f/9//3//f/9//3//f/9//3//f/9//3//f/9//3//f/9//3//f/9//3//f/9//3//f/9//3//f/9//3//f/9//3//f/9//3//f/9//3//f/9//3//f/9//3//f/9//3//f/9//3//f/9//3//f/9//3//f/9//3//f/9//3//f/9//3//f/9//3//f/9//3//f/9//3//f/9//3//f/9//3//f/9//3//f/9//3//f/9//3//f/9/33t1TjNGOmf/f/9//3//f/9//3//f/9//3//f/9//3//f/9//3//f/9//3//f/9//3//f/9//3//f/9//3//f/9//3//f/9//3//f/9//3//f/9//3//f/9//3//f/9//3//f/9//3//f/9//3//f/9//3//f/9//3//f/9//3//f/9//3//f/9//3//f/9//3//f/9//3//f/9//3//f/9//3//f/9//3//f/9//3//f/9/33v/f31v0D2+d/9//3//f/9//3//f/9//3//f/9//3//f/9//3//f/9//3//f/9//3//f/9//3//f/9//3//f/9//3//f/9//3//f/9//3//f/9//3//f/9//3//f/9//3//f/9//3//f/9//3//f/9//3//f/9//3//f/9//3//f/9//3//f/9//3//f/9//3//f/9//3//f/9//3//f/9//3//f/9//3//f/9//3//f/9//3//f/9//3//f/9//3//f/9//3//f/9//3//f/9//3//f/9//3//f/9//3//f/9//3//f/9//3//f/9//3//f/9//3//f/9//3//f/9//3//f/9//3//f/9//3//f/9//3//f/9//3//f/9//3//f/9//3//f/9//3//f/9//3//f/9//3//f/9//3//f/9//3//fzpndU63Wv9//3//f/9//3//f/9//3//f/9//3//f/9//3//f/9//3//f/9//3//f/9//3//f/9//3//f/9//3//f/9//3//f/9//3//f/9//3//f/9//3//f/9//3//f/9//3//f/9//3//f/9//3//f/9//3//f/9//3//f/9//3//f/9//3//f/9//3//f/9//3//f/9//3//f/9//3//f/9//3//f/9//3//f/9/v3v/f9haM0b/f/9//3//f/9//3//f/9//3//f/9//3//f/9//3//f/9//3//f/9//3//f/9//3//f/9//3//f/9//3//f/9//3//f/9//3//f/9//3//f/9//3//f/9//3//f/9//3//f/9//3//f/9//3//f/9//3//f/9//3//f/9//3//f/9//3//f/9//3//f/9//3//f/9//3//f/9//3//f/9//3//f/9//3//f/9//3//f/9//3//f/9//3//f/9//3//f/9//3//f/9//3//f/9//3//f/9//3//f/9//3//f/9//3//f/9//3//f/9//3//f/9//3//f/9//3//f/9//3//f/9//3//f/9//3//f/9//3//f/9//3//f/9//3//f/9//3//f/9//3//f/9//3//f/9//3/ff/9//3/fe/9/nXNTTlNOfG//f/9/33//f/9//3//f/9//3//f/9//3//f/9//3//f/9//3//f/9//3//f/9//3//f/9//3//f/9//3//f/9//3//f/9//3//f/9//3//f/9//3//f/9//3//f/9//3//f/9//3//f/9//3//f/9//3//f/9//3//f/9//3//f/9//3//f/9//3//f/9//3//f/9//3//f/9//3/+f/9//3//f/9//3//f1NKt1b/f99//3//f/9//3//f/9//3//f/9//3//f/9//3//f/9//3//f/9//3//f/9//3//f/9//3//f/9//3//f/9//3//f/9//3//f/9//3//f/9//3//f/9//3//f/9//3//f/9//3//f/9//3//f/9//3//f/9//3//f/9//3//f/9//3//f/9//3//f/9//3//f/9//3//f/9//3//f/9//3//f/9//3//f/9//3//f/9//3//f/9//3//f/9//3//f/9//3//f/9//3//f/9//3//f/9//3//f/9//3//f/9//3//f/9//3//f/9//3//f/9//3//f/9//3//f/9//3//f/9//3//f/9//3//f/9//3//f/9//3//f/9//3//f/9//3//f/9//3//f/9//3//f/9//3//f/9//3//f997nXf/f5VSlVIZZ997/3//f/9//3//f/9//3//f/9//3//f/9//3//f/9//3//f/9//3//f/9//3//f/9//3//f/9//3//f/9//3//f/9//3//f/9//3//f/9//3//f/9//3//f/9//3//f/9//3//f/9//3//f/9//3//f/9//3//f/9//3//f/9//3//f/9//3//f/9//3//f/9//3//f/9//3//f/9//3//f/9//3/fe/E9fG//f/9//3//f/9//3//f/9//3//f/9//3//f/9//3//f/9//3//f/9//3//f/9//3//f/9//3//f/9//3//f/9//3//f/9//3//f/9//3//f/9//3//f/9//3//f/9//3//f/9//3//f/9//3//f/9//3//f/9//3//f/9//3//f/9//3//f/9//3//f/9//3//f/9//3//f/9//3//f/9//3//f/9//3//f/9//3//f/9//3//f/9//3//f/9//3//f/9//3//f/9//3//f/9//3//f/9//3//f/9//3//f/9//3//f/9//3//f/9//3//f/9//3//f/9//3//f/9//3//f/9//3//f/9//3//f/9//3//f/9//3//f/9//3//f/9//3//f/9//3//f/9//3//f/9//3//f/9//3//f/9//3/ee/9/+F7wPZZWv3f/f/9/33v/f/9//3//f/9//3//f/9//3//f/9//3//f/9//3//f/9//3//f/9//3//f/9//3//f/9//3//f/9//3//f/9//3//f/9//3//f/9//3//f/9//3//f/9//3//f/9//3//f/9//3//f/9//3//f/9//3//f/9//3//f/9//3//f/9//3//f/9//3//f/9//3//f/9//3//f/9//38aZxJGvnv/f/9//3//f/9//3//f/9//3//f/9//3//f/9//3//f/9//3//f/9//3//f/9//3//f/9//3//f/9//3//f/9//3//f/9//3//f/9//3//f/9//3//f/9//3//f/9//3//f/9//3//f/9//3//f/9//3//f/9//3//f/9//3//f/9//3//f/9//3//f/9//3//f/9//3//f/9//3//f/9//3//f/9//3//f/9//3//f/9//3//f/9//3//f/9//3//f/9//3//f/9//3//f/9//3//f/9//3//f/9//3//f/9//3//f/9//3//f/9//3//f/9//3//f/9//3//f/9//3//f/9//3//f/9//3//f/9//3//f/9//3//f/9//3//f/9//3//f/9//3//f/9//3//f/9//3//f/9//3//f/9//3//f/9//3+/e1NKMkY7Z/9//3//f/9//3//f/9//3//f/9//3//f/9//3//f/9//3//f/9//3//f/9//3//f/9//3//f/9//3//f/9//3//f/9//3//f/9//3//f/9//3//f/9//3//f/9//3//f/9//3//f/9//3//f/9//3//f/9//3//f/9//3//f/9//3//f/9//3//f/9//3//f/9//3//f/9//3//f/9//3/YWlRK/3//f/9//3//f/9//3//f/9//3//f/9//3//f/9//3//f/9//3//f/9//3//f/9//3//f/9//3//f/9//3//f/9//3//f/9//3//f/9//3//f/9//3//f/9//3//f/9//3//f/9//3//f/9//3//f/9//3//f/9//3//f/9//3//f/9//3//f/9//3//f/9//3//f/9//3//f/9//3//f/9//3//f/9//3//f/9//3//f/9//3//f/9//3//f/9//3//f/9//3//f/9//3//f/9//3//f/9//3//f/9//3//f/9//3//f/9//3//f/9//3//f/9//3//f/9//3//f/9//3//f/9//3//f/9//3//f/9//3//f/9//3//f/9//3//f/9//3//f/9//3//f/9//3//f/9//3//f/9//3//f/9//3//f/9//3//f/9/GWMyRnVOnnf/f/9/33v/f/9//3//f/9//3//f/9//3//f/9//3//f/9//3//f/9//3//f/9//3//f/9//3//f/9//3//f/9//3//f/9//3//f/9//3//f/9//3//f/9//3//f/9//3//f/9//3//f/9//3//f/9//3//f/9//3//f/9//3//f/9//3//f/9//3//f/9//3//f/9//3//f/9/33vxPRpj/3//f/9//3//f/9//3//f/9//3//f/9//3//f/9//3//f/9//3//f/9//3//f/9//3//f/9//3//f/9//3//f/9//3//f/9//3//f/9//3//f/9//3//f/9//3//f/9//3//f/9//3//f/9//3//f/9//3//f/9//3//f/9//3//f/9//3//f/9//3//f/9//3//f/9//3//f/9//3//f/9//3//f/9//3//f/9//3//f/9//3//f/9//3//f/9//3//f/9//3//f/9//3//f/9//3//f/9//3//f/9//3//f/9//3//f/9//3//f/9//3//f/9//3//f/9//3//f/9//3//f/9//3//f/9//3//f/9//3//f/9//3//f/9//3//f/9//3//f/9//3//f/9//3//f/9//3//f/9//3//f/9//3//f/9//3//f/9//398b7dWEULYXt97/3//f997/3//f/9//3//f/9//3//f/9//3/ee/9//3//f/9//3//f/9//3//f/9//3//f/9//3//f/9//3//f/9//3//f/9//3//f/9//3//f/9//3//f/9//3//f/9//3//f/9//3//f/9//3//f/9//3//f/9//3//f/9//3//f/9//3//f/9//3//f/9//3//f797v3fxPZ5z/3//f/9//3//f/9//3//f/9//3//f/9//3//f/9//3//f/9//3//f/9//3//f/9//3//f/9//3//f/9//3//f/9//3//f/9//3//f/9//3//f/9//3//f/9//3//f/9//3//f/9//3//f/9//3//f/9//3//f/9//3//f/9//3//f/9//3//f/9//3//f/9//3//f/9//3//f/9//3//f/9//3//f/9//3//f/9//3//f/9//3//f/9//3//f/9//3//f/9//3//f/9//3//f/9//3//f/9//3//f/9//3//f/9//3//f/9//3//f/9//3//f/9//3//f/9//3//f/9//3//f/9//3//f/9//3//f/9//3//f/9//3//f/9//3//f/9//3//f/9//3//f/9//3//f/9//3//f/9//3//f/9//3//f997/3//f997/3//f997XGsyRtdafG//f/9//3/fe/9//3//f/9//3//f/9//3//f/9//3//f/9//3//f/9//3//f/9//3//f/9//3//f/9//3//f/9//3//f/9//3//f/9//3//f/9//3//f/9//3//f/9//3//f/9//3//f/9//3//f/9//3//f/9//3//f/9//3//f/9//3//f/9//3//f/9//3//f/9/tlZ1Tv9//3//f/9//3//f/9//3//f/9//3//f/9//3//f/9//3//f/9//3//f/9//3//f/9//3//f/9//3//f/9//3//f/9//3//f/9//3//f/9//3//f/9//3//f/9//3//f/9//3//f/9//3//f/9//3//f/9//3//f/9//3//f/9//3//f/9//3//f/9//3//f/9//3//f/9//3//f/9//3//f/9//3//f/9//3//f/9//3//f/9//3//f/9//3//f/9//3//f/9//3//f/9//3//f/9//3//f/9//3//f/9//3//f/9//3//f/9//3//f/9//3//f/9//3//f/9//3//f/9//3//f/9//3//f/9//3//f/9//3//f/9//3//f/9//3//f/9//3//f/9//3//f/9//3//f/9//3//f/9//3//f/9//3//f/9//3//f/9//3//f/9//3/fe3ROEUL4Xv9//3//f/9//3//f/9//3//f/9//3//f/9//3//f/9//3//f/9//3//f/9//3//f/9//3//f/9//3//f/9//3//f/9//3//f/9//3//f/9//3//f/9//3//f/9//3//f/9//3//f/9//3//f/9//3//f/9//3//f/9//3//f/9//3//f/9//3//f/9//3//f9970D1ca/9//3//f/9//3//f/9//3//f/9//3//f/9//3//f/9//3//f/9//3//f/9//3//f/9//3//f/9//3//f/9//3//f/9//3//f/9//3//f/9//3//f/9//3//f/9//3//f/9//3//f/9//3//f/9//3//f/9//3//f/9//3//f/9//3//f/9//3//f/9//3//f/9//3//f/9//3//f/9//3//f/9//3//f/9//3//f/9//3//f/9//3//f/9//3//f/9//3//f/9//3//f/9//3//f/9//3//f/9//3//f/9//3//f/9//3//f/9//3//f/9//3//f/9//3//f/9//3//f/9//3//f/9//3//f/9//3//f/9//3//f/9//3//f/9//3//f/9//3//f/9//3//f/9//3//f/9//3//f/9//3//f/9//3//f/9//3//f/9//3//f997/3//f/9/W2syRhFCOmf/f/9//3//f/9//3//f/9//3//f/9//3//f/9//3//f/9//3//f/9//3//f/9//3//f/9//3//f/9//3//f/9//3//f/9//3//f/9//3//f/9//3//f/9//3//f/9//3//f/9//3//f/9//3//f/9//3//f/9//3//f/9//3//f/9//3//f/9/33v/f3VOt1afd/9//3//f/9//3//f/9//3//f/9//3//f/9//3//f/9//3//f/9//3//f/9//3//f/9//3//f/9//3//f/9//3//f/9//3//f/9//3//f/9//3//f/9//3//f/9//3//f/9//3//f/9//3//f/9//3//f/9//3//f/9//3//f/9//3//f/9//3//f/9//3//f/9//3//f/9//3//f/9//3//f/9//3//f/9//3//f/9//3//f/9//3//f/9//3//f/9//3//f/9//3//f/9//3//f/9//3//f/9//3//f/9//3//f/9//3//f/9//3//f/9//3//f/9//3//f/9//3//f/9//3//f/9//3//f/9//3//f/9//3//f/9//3//f/9//3//f/9//3//f/9//3//f/9//3//f/9//3//f/9//3//f/9//3//f/9//3//f997/3//f/9//3//f99//3//fxln8D1zTpxzvnf/f/9//3//f/9//3//f/9//3//f/9//3//f/9//3//f/9//3//f/9//3//f/9//3//f/9//3//f/9//3//f/9//3//f/9//3//f/9//3//f/9//3//f/9//3//f/9//3//f/9//3//f/9//3//f/9//3//f/9//3//f/9//3//f/9//38ZYxJGv3f/f/9//3//f/9//3//f/9//3//f/9//3//f/9//3//f/9//3//f/9//3//f/9//3//f/9//3//f/9//3//f/9//3//f/9//3//f/9//3//f/9//3//f/9//3//f/9//3//f/9//3//f/9//3//f/9//3//f/9//3//f/9//3//f/9//3//f/9//3//f/9//3//f/9//3//f/9//3//f/9//3//f/9//3//f/9//3//f/9//3//f/9//3//f/9//3//f/9//3//f/9//3//f/9//3//f/9//3//f/9//3//f/9//3//f/9//3//f/9//3//f/9//3//f/9//3//f/9//3//f/9//3//f/9//3//f/9//3//f/9//3//f/9//3//f/9//3//f/9//3//f/9//3//f/9//3//f/9//3//f/9//3//f/9//3//f/9//3//f/9//3//f/9/33vfe/9//3//f/9//3/4XvA911p8b/9//3/ff/9//3//f/9//3//f/9//3//f/9//3//f/9//3//f/9//3//f/9//3//f/9//3//f/9//3//f/9//3//f/9//3//f/9//3//f/9//3//f/9//3//f/9//3//f/9//3//f/9//3//f/9//3//f/9//3//f/9//3//f997/38yRhpj/3//f/9//3//f/9//3//f/9//3//f/9//3//f/9//3//f/9//3//f/9//3//f/9//3//f/9//3//f/9//3//f/9//3//f/9//3//f/9//3//f/9//3//f/9//3//f/9//3//f/9//3//f/9//3//f/9//3//f/9//3//f/9//3//f/9//3//f/9//3//f/9//3//f/9//3//f/9//3//f/9//3//f/9//3//f/9//3//f/9//3//f/9//3//f/9//3//f/9//3//f/9//3//f/9//3//f/9//3//f/9//3//f/9//3//f/9//3//f/9//3//f/9//3//f/9//3//f/9//3//f/9//3//f/9//3//f/9//3//f/9//3//f/9//3//f/9//3//f/9//3//f/9//3//f/9//3//f/9//3//f/9//3//f/9//3//f/9//3//f/9//3//f/9//3//f/9//3//f/9//3//f713dFIRQnROnXP/f/9//3//f/9//3//f/9//3//f/9//3//f/9//3//f/9//3//f/9//3//f/9//3//f/9//3//f/9//3//f/9//3//f/9//3//f/9//3//f/9//3//f/9//3//f/9//3//f/9//3//f/9//3//f/9//3//f/9//3//f/9/11p0Tv9/33v/f/9//3//f/9//3//f/9//3//f/9//3//f/9//3//f/9//3//f/9//3//f/9//3//f/9//3//f/9//3//f/9//3//f/9//3//f/9//3//f/9//3//f/9//3//f/9//3//f/9//3//f/9//3//f/9//3//f/9//3//f/9//3//f/9//3//f/9//3//f/9//3//f/9//3//f/9//3//f/9//3//f/9//3//f/9//3//f/9//3//f/9//3//f/9//3//f/9//3//f/9//3//f/9//3//f/9//3//f/9//3//f/9//3//f/9//3//f/9//3//f/9//3//f/9//3//f/9//3//f/9//3//f/9//3//f/9//3//f/9//3//f/9//3//f/9//3//f/9//3//f/9//3//f/9//3//f/9//3//f/9//3//f/9//3//f/9//3//f/9//3//f/9//3//f/9//3//f/9//3//f/9//398c3RSMkaVUltr33v/f/9//3//f/9//3//f/9//3//f/9//3//f/9//3//f/9//3//f/5//3//f/9//3//f/9//3//f/9//3//f/9//3//f/9//3//f/9//3//f/9//3//f/9//3//f/9//3//f/9//3//f/9/33v/f/9//3//f/heMkY6Z/9//3//f/9//3//f/9//3//f/9//3//f/9//3//f/9//3//f/9//3//f/9//3//f/9//3//f/9//3//f/9//3//f/9//3//f/9//3//f/9//3//f/9//3//f/9//3//f/9//3//f/9//3//f/9//3//f/9//3//f/9//3//f/9//3//f/9//3//f/9//3//f/9//3//f/9//3//f/9//3//f/9//3//f/9//3//f/9//3//f/9//3//f/9//3//f/9//3//f/9//3//f/9//3//f/9//3//f/9//3//f/9//3//f/9//3//f/9//3//f/9//3//f/9//3//f/9//3//f/9//3//f/9//3//f/9//3//f/9//3//f/9//3//f/9//3//f/9//3//f/9//3//f/9//3//f/9//3//f/9//3//f/9//3//f/9//3//f/9//3//f/9//3//f/9//3//f/9//3//f/9//3//f/9/33v/f/9/nne3VjNKt1Y7Z/9//3//f/9//3//f/9//3//f/9//3/ee/9//3//f/9//3//f/9//3//f/9//3//f/9//3//f/9//3//f/9//3//f/9//3//f/9//3//f/9//3//f/9//3//f/9//3//f/9/33//f/9//3//f/9//3+VUpVSGWPfe/9//3//f/9//3//f/9//3//f/9//3//f/9//3//f/9//3//f/9//3//f/9//3//f/9//3//f/9//3//f/9//3//f/9//3//f/9//3//f/9//3//f/9//3//f/9//3//f/9//3//f/9//3//f/9//3//f/9//3//f/9//3//f/9//3//f/9//3//f/9//3//f/9//3//f/9//3//f/9//3//f/9//3//f/9//3//f/9//3//f/9//3//f/9//3//f/9//3//f/9//3//f/9//3//f/9//3//f/9//3//f/9//3//f/9//3//f/9//3//f/9//3//f/9//3//f/9//3//f/9//3//f/9//3//f/9//3//f/9//3//f/9//3//f/9//3//f/9//3//f/9//3//f/9//3//f/9//3//f/9//3//f/9//3//f/9//3//f/9//3//f/9//3//f/9//3//f/9//3//f/9//3//f/9//3//f997/3//f797+F5USnROGWO9d/9//3//f997/3++e/9//3//f/9//3//f/9//3//f/9//3//f/9//3//f/9//3//f/9//3//f/9//3//f/9//3//f/9//3//f/9//3//f/9//3//f/9//3//f/9//3/fe/9//3//f753OmdTSjln33v/f/9//3//f/9//3//f/9//3//f/9//3//f/9//3//f/9//3//f/9//3//f/9//3//f/9//3//f/9//3//f/9//3//f/9//3//f/9//3//f/9//3//f/9//3//f/9//3//f/9//3//f/9//3//f/9//3//f/9//3//f/9//3//f/9//3//f/9//3//f/9//3//f/9//3//f/9//3//f/9//3//f/9//3//f/9//3//f/9//3//f/9//3//f/9//3//f/9//3//f/9//3//f/9//3//f/9//3//f/9//3//f/9//3//f/9//3//f/9//3//f/9//3//f/9//3//f/9//3//f/9//3//f/9//3//f/9//3//f/9//3//f/9//3//f/9//3//f/9//3//f/9//3//f/9//3//f/9//3//f/9//3//f/9//3//f/9//3//f/9//3//f/9//3//f/9//3//f/9//3//f/9//3//f/9/33v/f/9//3//f/9//3/fexhjtVaUUtZanHP/f/9//3//f/9//3/ee/9//3//f/9//3//f/9//3//f/9//3//f/9//3//f/9//3//f/9//3//f/9//3//f/9//3//f/9//3//f/9//3//f/9//3//f/9//3//f/9//3//fxljzzmdc/9//3//f99//3//f/9//3//f/9//3//f/9//3//f/9//3//f/9//3//f/9//3//f/9//3//f/9//3//f/9//3//f/9//3//f/9//3//f/9//3//f/9//3//f/9//3//f/9//3//f/9//3//f/9//3//f/9//3//f/9//3//f/9//3//f/9//3//f/9//3//f/9//3//f/9//3//f/9//3//f/9//3//f/9//3//f/9//3//f/9//3//f/9//3//f/9//3//f/9//3//f/9//3//f/9//3//f/9//3//f/9//3//f/9//3//f/9//3//f/9//3//f/9//3//f/9//3//f/9//3//f/9//3//f/9//3//f/9//3//f/9//3//f/9//3//f/9//3//f/9//3//f/9//3//f/9//3//f/9//3//f/9//3//f/9//3//f/9//3//f/9//3//f/9//3//f/9//3//f/9//3//f/9//3//f/9//3//f99//3//f/9//3//f/9//398b7ZWEEIyRhhj/3/fe/9//3//f/9//3//f/9//3//f/9//3//f/9//3//f/9//3//f/9//3//f/9//3//f/9//3//f/9//3//f/9//3//f/9//3//f/9//3//f/9//3//f/9/+GIyRrZW33v/f/9//3//f/9//3//f/9//3//f/9//3//f/9//3//f/9//3//f/9//3//f/9//3//f/9//3//f/9//3//f/9//3//f/9//3//f/9//3//f/9//3//f/9//3//f/9//3//f/9//3//f/9//3//f/9//3//f/9//3//f/9//3//f/9//3//f/9//3//f/9//3//f/9//3//f/9//3//f/9//3//f/9//3//f/9//3//f/9//3//f/9//3//f/9//3//f/9//3//f/9//3//f/9//3//f/9//3//f/9//3//f/9//3//f/9//3//f/9//3//f/9//3//f/9//3//f/9//3//f/9//3//f/9//3//f/9//3//f/9//3//f/9//3//f/9//3//f/9//3//f/9//3//f/9//3//f/9//3//f/9//3//f/9//3//f/9//3//f/9//3//f/9//3//f/9//3//f/9//3//f/9//3//f/9//3//f/9//3//f/9//3//f997/3//f/9//3//f/9//39aa3ROrjXXWjlnvnv/f/9//3//f/9//3//f/9//3//f/9//3//f/9//3//f/9//3//f/9//3//f/9//3//f/9//3//f/9//3//f/9//3//f/9//3//f/9//3+dczJG0D34Xv9//3//f/9//3//f/9//3//f/9//3//f/9//3//f/9//3//f/9//3//f/9//3//f/9//3//f/9//3//f/9//3//f/9//3//f/9//3//f/9//3//f/9//3//f/9//3//f/9//3//f/9//3//f/9//3//f/9//3//f/9//3//f/9//3//f/9//3//f/9//3//f/9//3//f/9//3//f/9//3//f/9//3//f/9//3//f/9//3//f/9//3//f/9//3//f/9//3//f/9//3//f/9//3//f/9//3//f/9//3//f/9//3//f/9//3//f/9//3//f/9//3//f/9//3//f/9//3//f/9//3//f/9//3//f/9//3//f/9//3//f/9//3//f/9//3//f/9//3//f/9//3//f/9//3//f/9//3//f/9//3//f/9//3//f/9//3//f/9//3//f/9//3//f/9//3//f/9//3//f/9//3//f/9//3//f/9//3//f/9//3//f/9//3//f/9//3//f/9//3/ff/9//3//f/9//3/XXnROEUKVUltr33vfe/9/33//f/9//3//f/9//3//f/9//3//f/9//3//f/9//3//f/9//3//f/9//3//f/9//3//f/9//3//f/9//3/fe/9/dE7POfli/3//f997vnf/f/9//3//f/9//3//f/9//3//f/9//3//f/9//3//f/9//3//f/9//3//f/9//3//f/9//3//f/9//3//f/9//3//f/9//3//f/9//3//f/9//3//f/9//3//f/9//3//f/9//3//f/9//3//f/9//3//f/9//3//f/9//3//f/9//3//f/9//3//f/9//3//f/9//3//f/9//3//f/9//3//f/9//3//f/9//3//f/9//3//f/9//3//f/9//3//f/9//3//f/9//3//f/9//3//f/9//3//f/9//3//f/9//3//f/9//3//f/9//3//f/9//3//f/9//3//f/9//3//f/9//3//f/9//3//f/9//3//f/9//3//f/9//3//f/9//3//f/9//3//f/9//3//f/9//3//f/9//3//f/9//3//f/9//3//f/9//3//f/9//3//f/9//3//f/9//3//f/9//3//f/9//3//f/9//3//f/9//3//f/9//3//f/9//3//f/9//3//f/9//3//f/9//3//f/9/33s6Z5VS8D10Thljvne+e/9//3//f/9//3//f/9//3//f/9//3//f/9//3//f/9//3//f/9//3//f/9//3//f/9//3//f757Ome2VvFBt1a/e/9//3//f/9//3//f/9//3//f/9//3//f/5//3//f/9//3//f/9//3//f/9//3//f/9//3//f/9//3//f/9//3//f/9//3//f/9//3//f/9//3//f/9//3//f/9//3//f/9//3//f/9//3//f/9//3//f/9//3//f/9//3//f/9//3//f/9//3//f/9//3//f/9//3//f/9//3//f/9//3//f/9//3//f/9//3//f/9//3//f/9//3//f/9//3//f/9//3//f/9//3//f/9//3//f/9//3//f/9//3//f/9//3//f/9//3//f/9//3//f/9//3//f/9//3//f/9//3//f/9//3//f/9//3//f/9//3//f/9//3//f/9//3//f/9//3//f/9//3//f/9//3//f/9//3//f/9//3//f/9//3//f/9//3//f/9//3//f/9//3//f/9//3//f/9//3//f/9//3//f/9//3//f/9//3//f/9//3//f/9//3//f/9//3//f/9//3//f/9//3//f/9//3//f/9//3//f/9//3//f/9//3//f/9/33taa/deEUIyRnRO11o6Z51z/3//f/9//3//f/9//3//f/9//3//f/9//3//f/9//3//f/9//3//f3xvGWN0TjJGU0q2Vt97/3//f/9//3//f/9//3//f/9//3//f/9//3//f/9//3//f/9//3//f/9//3//f/9//3//f/9//3//f/9//3//f/9//3//f/9//3//f/9//3//f/9//3//f/9//3//f/9//3//f/9//3//f/9//3//f/9//3//f/9//3//f/9//3//f/9//3//f/9//3//f/9//3//f/9//3//f/9//3//f/9//3//f/9//3//f/9//3//f/9//3//f/9//3//f/9//3//f/9//3//f/9//3//f/9//3//f/9//3//f/9//3//f/9//3//f/9//3//f/9//3//f/9//3//f/9//3//f/9//3//f/9//3//f/9//3//f/9//3//f/9//3//f/9//3//f/9//3//f/9//3//f/9//3//f/9//3//f/9//3//f/9//3//f/9//3//f/9//3//f/9//3//f/9//3//f/9//3//f/9//3//f/9//3//f/9//3//f/9//3//f/9//3//f/9//3//f/9//3//f/9//3//f/9//3//f/9//3//f/9//3//f/9//3//f/9//3//f997/3//f3xz11qVUlNKdE50TnRO11pba51z33u+d997vnf/f997/3++d51zOmf4XrZW8D3wPTJKlVL4Yltr33v/f/9//3//f/9//3//f/9//3//f/9//3//f/9//3//f/9//3//f/9//3//f/9//3//f/9//3//f/9//3//f/9//3//f/9//3//f/9//3//f/9//3//f/9//3//f/9//3//f/9//3//f/9//3//f/9//3//f/9//3//f/9//3//f/9//3//f/9//3//f/9//3//f/9//3//f/9//3//f/9//3//f/9//3//f/9//3//f/9//3//f/9//3//f/9//3//f/9//3//f/9//3//f/9//3//f/9//3//f/9//3//f/9//3//f/9//3//f/9//3//f/9//3//f/9//3//f/9//3//f/9//3//f/9//3//f/9//3//f/9//3//f/9//3//f/9//3//f/9//3//f/9//3//f/9//3//f/9//3//f/9//3//f/9//3//f/9//3//f/9//3//f/9//3//f/9//3//f/9//3//f/9//3//f/9//3//f/9//3//f/9//3//f/9//3//f/9//3//f/9//3//f/9//3//f/9//3//f/9//3//f/9//3//f/9//3//f/9//3//f/9/vnv/f/9//3//f/9/vne+d9da1lp0TjJG8D3wPfBBMkYxRjFG8D0RQjFGdFK2Vvhi33vfe957/3//f/9//3//f/9//3//f/9//3//f/9//3//f/9//3//f/9//3//f/9//3//f/9//3//f/9//3//f/9//3//f/9//3//f/9//3//f/9//3//f/9//3//f/9//3//f/9//3//f/9//3//f/9//3//f/9//3//f/9//3//f/9//3//f/9//3//f/9//3//f/9//3//f/9//3//f/9//3//f/9//3//f/9//3//f/9//3//f/9//3//f/9//3//f/9//3//f/9//3//f/9//3//f/9//3//f/9//3//f/9//3//f/9//3//f/9//3//f/9//3//f/9//3//f/9//3//f/9//3//f/9//3//f/9//3//f/9//3//f/9//3//f/9//3//f/9//3//f/9//3//f/9//3//f/9//3//f/9//3//f/9//3//f/9//3//f/9//3//f/9//3//f/9//3//f/9//3//f/9//3//f/9//3//f/9//3//f/9//3//f/9//3//f/9//3//f/9//3//f/9//3//f/9//3//f/9//3//f/9//3//f/9//3//f/9//3//f/9//3//f/9//3//f/9//3//f/9//3//f/9//3/ee/9//3//f99//3/ff/9//3//f/9//3//f/9//3//f/9//3/ee99//3//f/9//3//f/9//3//f/9//3//f/9//3//f/9//3//f/9//3//f/9//3//f/9//3//f/9//3//f/9//3//f/9//3//f/9//3//f/9//3//f/9//3//f/9//3//f/9//3//f/9//3//f/9//3//f/9//3//f/9//3//f/9//3//f/9//3//f/9//3//f/9//3//f/9//3//f/9//3//f/9//3//f/9//3//f/9//3//f/9//3//f/9//3//f/9//3//f/9//3//f/9//3//f/9//3//f/9//3//f/9//3//f/9//3//f/9//3//f/9//3//f/9//3//f/9//3//f/9//3//f/9//3//f/9//3//f/9//3//f/9//3//f/9//3//f/9//3//f/9//3//f/9//3//f/9//3//f/9//3//f/9//3//f/9//3//f/9//3//f/9//3//f/9//3//f/9//3//f/9//3//f/9//3//f/9//3//f/9//3//f/9//3//f/9//3//f/9//3//f/9//3//f/9//3//f/9//3//f/9//3//f/9//3//f/9//3//f/9//3//f/9//3//f/9//3//f/9//3//f/9//3//f/9//3//f/9//3//f9973nvfe/9//3//f/9//3//f/9//3//f/9//3//f/9//3//f/9//3//f/9//3//f/9//3//f/9//3//f/9//3//f/9//3//f/9//3//f/9//3//f/9//3//f/9//3//f/9//3//f/9//3//f/9//3//f/9//3//f/9//3//f/9//3//f/9//3//f/9//3//f/9//3//f/9//3//f/9//3//f/9//3//f/9//3//f/9//3//f/9//3//f/9//3//f/9//3//f/9//3//f/9//3//f/9//3//f/9//3//f/9//3//f/9//3//f/9//3//f/9//3//f/9//3//f/9//3//f/9//3//f/9//3//f/9//3//f/9//3//f/9//3//f/9//3//f/9//3//f/9//3//f/9//3//f/9//3//f/9//3//f/9//3//f/9//3//f/9//3//f/9//3//f/9//3//f/9//3//f/9//3//f/9//3//f/9//3//f/9//3//f/9//3//f/9//3//f/9//3//f/9//3//f/9//3//f/9//3//f/9//3//f/9//3//f/9//3//f/9//3//f/9//3//f/9//3//f/9//3//f/9//3//f/9//3//f/9//3//f/9//3//f/9//3/fe/9//3//f/9//3//f/9//3//f/9//3//f/9/33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AAAADwAAAAAAAAAAAAAAH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2016-06-14T12:33:22Z</xd:SigningTime>
          <xd:SigningCertificate>
            <xd:Cert>
              <xd:CertDigest>
                <DigestMethod Algorithm="http://www.w3.org/2000/09/xmldsig#sha1"/>
                <DigestValue>mCy98rCe8cLAysi0niTKYF7eAR8=</DigestValue>
              </xd:CertDigest>
              <xd:IssuerSerial>
                <X509IssuerName>E=e-sign@e-sign.cl, CN=E-Sign Firma Electronica Avanzada para Estado de Chile CA, OU=Class 2 Managed PKI Individual Subscriber CA, OU=Symantec Trust Network, O=E-Sign S.A., C=CL</X509IssuerName>
                <X509SerialNumber>51767584097492175959496195173841870381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Bc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B3ece0dx6mvWoYS71q//8AAAAAS3V+WgAAlJYzAAwAAAAAAAAAIH54AOiVMwBQ80x1AAAAAAAAQ2hhclVwcGVyVwCTdgDIlHYA6HyFB1icdgBAljMAgAHwdQ5c63XgW+t1QJYzAGQBAACBYiN3gWIjdzCqgwAACAAAAAIAAAAAAABgljMAFmojdwAAAAAAAAAAmpczAAkAAACIlzMACQAAAAAAAAAAAAAAiJczAJiWMwDi6iJ3AAAAAAACAAAAADMACQAAAIiXMwAJAAAATBIkdwAAAAAAAAAAiJczAAkAAAAAAAAAxJYzAIouIncAAAAAAAIAAIiXMwAJAAAAZHYACAAAAAAlAAAADAAAAAEAAAAYAAAADAAAAAAAAAISAAAADAAAAAEAAAAeAAAAGAAAAL0AAAAEAAAA9wAAABEAAAAlAAAADAAAAAEAAABUAAAAiAAAAL4AAAAEAAAA9QAAABAAAAABAAAAqwoNQnIcDUK+AAAABAAAAAoAAABMAAAAAAAAAAAAAAAAAAAA//////////9gAAAAMQA0AC0AMAA2AC0AMgAwADEANgAGAAAABgAAAAQAAAAGAAAABgAAAAQAAAAGAAAABgAAAAYAAAAGAAAASwAAAEAAAAAwAAAABQAAACAAAAABAAAAAQAAABAAAAAAAAAAAAAAAAABAACAAAAAAAAAAAAAAAAAAQAAgAAAAFIAAABwAQAAAgAAABAAAAAHAAAAAAAAAAAAAAC8AgAAAAAAAAECAiJTAHkAcwB0AGUAbQAAABMAoPj///IBAAAAAAAA/FspBID4//8IAFh++/b//wAAAAAAAAAA4FspBID4/////wAAAAAzAPVxhHdIVzMA9XGEd0WD+AD+////jON/d/Lgf3dsMV0NqBF5ALAvXQ3YUDMAFmojdwAAAAAAAAAADFIzAAYAAAAAUjMABgAAAAIAAAAAAAAAxC9dDegHTQ3EL10NAAAAAOgHTQ0oUTMAgWIjd4FiI3cAAAAAAAgAAAACAAAAAAAAMFEzABZqI3cAAAAAAAAAAGZSMwAHAAAAWFIzAAcAAAAAAAAAAAAAAFhSMwBoUTMA4uoidwAAAAAAAgAAAAAzAAcAAABYUjMABwAAAEwSJHcAAAAAAAAAAFhSMwAHAAAAAAAAAJRRMwCKLiJ3AAAAAAACAABYU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B3MQC0dwAAAAAwDW8NYFZ2AAEAAAAQKr4JAAAAAKBVSw0DAAAAYFZ2AHh0iAcAAAAAoFVLDeOFb2kDAAAA7IVvaQEAAAD4jsYJaM2gaY5oZ2m4UDMAgAHwdQ5c63XgW+t1uFAzAGQBAACBYiN3gWIjd8huvAkACAAAAAIAAAAAAADYUDMAFmojdwAAAAAAAAAADFIzAAYAAAAAUjMABgAAAAAAAAAAAAAAAFIzABBRMwDi6iJ3AAAAAAACAAAAADMABgAAAABSMwAGAAAATBIkdwAAAAAAAAAAAFIzAAYAAAAAAAAAPFEzAIouIncAAAAAAAIAAABSM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xbKQSA+P//CABYfvv2//8AAAAAAAAAAOBbKQSA+P////8AAAAAMwB4NW8NsNOgadgvHVWMLx1VPo57afCnZRUAAAAASRUhNyIAigEgDQSEUG0zACRtMwBwWEsNIA0EhORvMwANj3tpIA0EhAAAAAAIPnsHmI6wAtBuMwBY2KBpxJ0+FQAAAABY2KBpIA0AALCdPhUKAAAAAAAAAAcAAACwnT4VAAAAAAAAAABYbTMA4nlvaSAAAAD/////AAAAAAAAAAAPAAAAAAAAADAAAAABAAAAAQAAAA0AAAANAAAAEAAAAAAAAAAIPnsHmI6wAgEEAQAAAAAA3hEKAhhuMwAYbjMA0Hh7aQAAAACwnT4VAAAAAAEAAAAAAAAA1G0zAC8w7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EAAAoAAABgAAAA5wAAAGwAAAABAAAAqwoNQnIcDUIKAAAAYAAAACkAAABMAAAAAAAAAAAAAAAAAAAA//////////+gAAAARgBpAHMAYwBhAGwAaQB6AGEAZABvAHIAIABPAGYAaQBjAGkAbgBhACAAUgBlAGcAaQBvAG4AYQBsACAAZABlACAAQwBvAHEAdQBpAG0AYgBvAD4ABgAAAAMAAAAFAAAABQAAAAYAAAADAAAAAwAAAAUAAAAGAAAABwAAAAcAAAAEAAAAAwAAAAkAAAAEAAAAAwAAAAUAAAADAAAABwAAAAYAAAADAAAABwAAAAYAAAAHAAAAAwAAAAcAAAAHAAAABgAAAAMAAAADAAAABwAAAAYAAAADAAAABwAAAAcAAAAHAAAABwAAAAMAAAAJAAAABwAAAAcAAABLAAAAQAAAADAAAAAFAAAAIAAAAAEAAAABAAAAEAAAAAAAAAAAAAAAAAEAAIAAAAAAAAAAAAAAAAABAACAAAAAJQAAAAwAAAACAAAAJwAAABgAAAAEAAAAAAAAAP///wAAAAAAJQAAAAwAAAAEAAAATAAAAGQAAAAJAAAAcAAAAMkAAAB8AAAACQAAAHAAAADBAAAADQAAACEA8AAAAAAAAAAAAAAAgD8AAAAAAAAAAAAAgD8AAAAAAAAAAAAAAAAAAAAAAAAAAAAAAAAAAAAAAAAAACUAAAAMAAAAAAAAgCgAAAAMAAAABAAAACUAAAAMAAAAAQAAABgAAAAMAAAAAAAAAhIAAAAMAAAAAQAAABYAAAAMAAAAAAAAAFQAAAAUAQAACgAAAHAAAADIAAAAfAAAAAEAAACrCg1CchwNQgoAAABwAAAAIQAAAEwAAAAEAAAACQAAAHAAAADKAAAAfQAAAJAAAABGAGkAcgBtAGEAZABvACAAcABvAHIAOgAgAFAASQBBACAAVgBBAEwARQBOAFoAVQBFAEwAQQAgAE0AQQBSAEkATgApAAYAAAADAAAABAAAAAkAAAAGAAAABwAAAAcAAAADAAAABwAAAAcAAAAEAAAAAwAAAAMAAAAGAAAAAwAAAAcAAAADAAAABwAAAAcAAAAFAAAABgAAAAgAAAAGAAAACAAAAAYAAAAFAAAABwAAAAMAAAAKAAAABwAAAAcAAAADAAAACAAAABYAAAAMAAAAAAAAACUAAAAMAAAAAgAAAA4AAAAUAAAAAAAAABAAAAAUAAAA</Object>
  <Object Id="idInvalidSigLnImg">AQAAAGwAAAAAAAAAAAAAAP8AAAB/AAAAAAAAAAAAAABDIwAApBEAACBFTUYAAAEAaBs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KHYAAABpj7ZnjrZqj7Zqj7ZnjrZtkbdukrdtkbdnjrZqj7ZojrZ3rdUCAwQB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Ad3nHtHcepr1qGEu9av//AAAAAEt1floAAJSWMwAMAAAAAAAAACB+eADolTMAUPNMdQAAAAAAAENoYXJVcHBlclcAk3YAyJR2AOh8hQdYnHYAQJYzAIAB8HUOXOt14FvrdUCWMwBkAQAAgWIjd4FiI3cwqoMAAAgAAAACAAAAAAAAYJYzABZqI3cAAAAAAAAAAJqXMwAJAAAAiJczAAkAAAAAAAAAAAAAAIiXMwCYljMA4uoidwAAAAAAAgAAAAAzAAkAAACIlzMACQAAAEwSJHcAAAAAAAAAAIiXMwAJAAAAAAAAAMSWMwCKLiJ3AAAAAAACAACIlz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FspBID4//8IAFh++/b//wAAAAAAAAAA4FspBID4/////wAAAAAzAPVxhHdIVzMA9XGEd0WD+AD+////jON/d/Lgf3dsMV0NqBF5ALAvXQ3YUDMAFmojdwAAAAAAAAAADFIzAAYAAAAAUjMABgAAAAIAAAAAAAAAxC9dDegHTQ3EL10NAAAAAOgHTQ0oUTMAgWIjd4FiI3cAAAAAAAgAAAACAAAAAAAAMFEzABZqI3cAAAAAAAAAAGZSMwAHAAAAWFIzAAcAAAAAAAAAAAAAAFhSMwBoUTMA4uoidwAAAAAAAgAAAAAzAAcAAABYUjMABwAAAEwSJHcAAAAAAAAAAFhSMwAHAAAAAAAAAJRRMwCKLiJ3AAAAAAACAABYU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B3MQC0dwAAAAAwDW8NYFZ2AAEAAAAQKr4JAAAAAKBVSw0DAAAAYFZ2AHh0iAcAAAAAoFVLDeOFb2kDAAAA7IVvaQEAAAD4jsYJaM2gaY5oZ2m4UDMAgAHwdQ5c63XgW+t1uFAzAGQBAACBYiN3gWIjd8huvAkACAAAAAIAAAAAAADYUDMAFmojdwAAAAAAAAAADFIzAAYAAAAAUjMABgAAAAAAAAAAAAAAAFIzABBRMwDi6iJ3AAAAAAACAAAAADMABgAAAABSMwAGAAAATBIkdwAAAAAAAAAAAFIzAAYAAAAAAAAAPFEzAIouIncAAAAAAAIAAABSM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TAKD4///yAQAAAAAAAPxbKQSA+P//CABYfvv2//8AAAAAAAAAAOBbKQSA+P////8AAAAAewcAAAAA4CIbFf6d63XYrJJqrxUBAvCnZRUAAAAApxQhCSIAigH8bDMAXvRdanxtMwAAAAAACD57B7xuMwAkiIASxG0zAFMAZQBnAG8AZQAgAFUASQAAAAAAAAAAACXkXWrhAAAAOG0zAJozfGmYF6sJ4QAAAAEAAAD+IhsVAAAzADozfGkEAAAABQAAAAAAAAAAAAAAAAAAAP4iGxVEbzMAJN9daki1oQkEAAAACD57BwAAAACl411qEAAAAAAAAABTAGUAZwBvAGUAIABVAEkAAAAKAhhuMwAYbjMA4QAAAAAAAADgIhsVAAAAAAEAAAAAAAAA1G0zAC8w7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f/9//3//f/9//3//f/9//3//f/9//3//f/9//3//f/9//3//f/9//3//f/9//3//f/9//3//f/9//3//f/9//3//f/9//3//f/9//3//f/9//3//f/9//3//f/9//3//f/9//3//f/9//3//f/9//3//f/9//3//f/9//3//f/9//3//f/9//3//f/9//3//f/9//3//f/9//3//f/9//3//f/9//3//f/9//3//f/9//3//f/9//3//f/9//3//f/9//3//f/9//38AAP9//3//f/9//3//f/9//3//f/9//3//f/9//3//f/9//3//f/9//3//f/9//3//f/9//3//f/9//3//f/9//3//f/9//3//f/9//3//f/9//3//f/9//3//f/9//3//f/9//3//f/9//3//f/9//3//f/9//3//f/9//3//f/9//3//f/9//3//f/9//3//f/9//3//f/9//3//f/9//3//f/9//3//f/9//3//f/9//3//f/9//3//f/9//3//f/9//3//f/9//3//f/9//3//f/9//3//f/9//3//f/9//3//f/9//3//f/9//3//f/9//3//f/9//3//f/9//3//f/9//3//f/9//3//f/9//3//f/9//3//f/9//3//f/9/vnf/f/9//3//f/9//n//f/9//3//f/9//3//f/9//3//f/9//3//f/9//3//f/9//3//f/9//3//f/9//3//f/9//3//f/9//3//f/9//3//f/9//3//f/9//3//f/9//3//f/9//3//f/9//3//f/9//3//f/9//3//f/9//3//f/9//3//f/9//3//f/9//3//f/9//3//f/9//3//f/9//3//f/9//3//f/9//3//f/9//3//f/9//3//f/9//3//f/9//3//f/9//3//f/9//38AAP9//3//f/9//3//f/9//3//f/9//3//f/9//3//f/9//3//f/9//3//f/9//3//f/9//3//f/9//3//f/9//3//f/9//3//f/9//3//f/9//3//f/9//3//f/9//3//f/9//3//f/9//3//f/9//3//f/9//3//f/9//3//f/9//3//f/9//3//f/9//3//f/9//3//f/9//3//f/9//3//f/9//3//f/9//3//f/9//3//f/9//3//f/9//3//f/9//3//f/9//3//f/9//3//f/9//3//f/9//3//f/9//3//f/9//3//f/9//3//f/9//3//f/9//3//f/9//3//f/9//3//f/9//3//f/9//3//f/9//3//f/9//3//f997t1a9c/9//3/de/57/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NEb/f/9//3//f/9//n//f/9//3//f/9//3//f/9//3//f/9//3//f/9//3//f/9//3//f/9//3//f/9//3//f/9//3//f/9//3//f/9//3//f/9//3//f/9//3//f/9//3//f/9//3//f/9//3//f/9//3//f/9//3//f/9//3//f/9//3//f/9//3//f/9//3//f/9//3//f/9//3//f/9//3//f/9//3//f/9//3//f/9//3//f/9//3//f/9//3//f/9//3//f/9//3//f/9//38AAP9//3//f/9//3//f/9//3//f/9//3//f/9//3//f/9//3//f/9//3//f/9//3//f/9//3//f/9//3//f/9//3//f/9//3//f/9//3//f/9//3//f/9//3//f/9//3//f/9//3//f/9//3//f/9//3//f/9//3//f/9//3//f/9//3//f/9//3//f/9//3//f/9//3//f/9//3//f/9//3//f/9//3//f/9//3//f/9//3//f/9//3//f/9//3//f/9//3//f/9//3//f/9//3//f/9//3//f/9//3//f/9//3//f/9//3//f/9//3//f/9//3//f/9//3//f/9//3//f/9//3//f/9//3//f/9//3//f/9//3//f/9//3//f9A5uFb/f/9//3//f/9//3//f/9//3//f/9//3//f/9//3//f/9//3//f/9//3//f/9//3//f/9//3//f/9//3//f/9//3//f/9//3//f/9//3//f/9//3//f/9//3//f/9//3//f/9//3//f/9//3//f/9//3//f/9//3//f/9//3//f/9//3//f/9//3//f/9//3//f/9//3//f/9//3//f/9//3//f/9//3//f/9//3//f/9//3//f/9//3//f/9//3//f/9//3//f/9//3//f/9//38AAP9//3//f/9//3//f/9//3//f/9//3//f/9//3//f/9//3//f/9//3//f/9//3//f/9//3//f/9//3//f/9//3//f/9//3//f/9//3//f/9//3//f/9//3//f/9//3//f/9//3//f/9//3//f/9//3//f/9//3//f/9//3//f/9//3//f/9//3//f/9//3//f/9//3//f/9//3//f/9//3//f/9//3//f/9//3//f/9//3//f/9//3//f/9//3//f/9//3//f/9//3//f/9//3//f/9//3//f/9//3//f/9//3//f/9//3//f/9//3//f/9//3//f/9//3//f/9//3//f/9//3//f/9//3//f/9//3//f/9//3//f/9//3/fe7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NB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97/3/zOVVG/3//f/9//3//f/9//3//f/9//3//f/9//3//f/9//3//f/9//3//f/9//3//f/9//3v/f35vjjEaY/9//3//f/9//3//f/9//3//f/9//3//f/9//3//f/9//3//f/9//3//f/9//3//f/9//3//f/9//3//f/9//3//f/9//3//f/9//3//f/9//3//f/9//3//f/9//3//f/9//3//f/9//3//f/9//3//f/9//3//f/9//3//f/9//3//f/9//3//f/9//3//f/9//3//f/9//38AAP9//3//f/9//3//f/9//3//f/9//3//f/9//3//f/9//3//f/9//3//f/9//3//f/9//3//f/9//3//f/9//3//f/9//3//f/9//3//f/9//3//f/9//3//f/9//3//f/9//3//f/9//3//f/9//3//f/9//3//f/9//3//f/9//3//f/9//3//f/9//3//f/9//3//f/9//3//f/9//3//f/9//3//f/9//3//f/9//3//f/9//3//f/9//3//f/9//3//f/9//3//f/9//3//f/9//3//f/9//3//f/9//3//f/9//3//f/9//3//f/9//3//f/9//3//f/9//3//f/9//3//f/9//3//f/9//3//f/9//3//f/9733vyOTRG/3//f/9//3//f/9//3//f/9//3//f/9//3//f/9//3//f/9//3//f/9//3//f/9//3//fxtjrzF8a/9//3//f/9//3//f/9//3//f/9//3//f/9//3//f/9//3//f/9//3//f/9//3//f/9//3//f/9//3//f/9//3//f/9//3//f/9//3//f/9//3//f/9//3//f/9//3//f/9//3//f/9//3//f/9//3//f/9//3//f/9//3//f/9//3//f/9//3//f/9//3//f/9//3//f/9//38AAP9//3//f/9//3//f/9//3//f/9//3//f/9//3//f/9//3//f/9//3//f/9//3//f/9//3//f/9//3//f/9//3//f/9//3//f/9//3//f/9//3//f/9//3//f/9//3//f/9//3//f/9//3//f/9//3//f/9//3//f/9//3//f/9//3//f/9//3//f/9//3//f/9//3//f/9//3//f/9//3//f/9//3//f/9//3//f/9//3//f/9//3//f/9//3//f/9//3//f/9//3//f/9//3//f/9//3//f/9//3//f/9//3//f/9//3//f/9//3//f/9//3//f/9//3//f/9//3//f/9//3//f/9//3//f/9//3/+f/9//3//f/97/3/yOVVK/3//f/9//3//f/9//3//f/9//3//f/9//3//f/9//3//f/9//3//f/9//3//f/9//3//f5ZS8Tmdb/9//3//f/9//3//f/9//3//f/9//3//f/9//3//f/9//3//f/9//3//f/9//3//f/9//3//f/9//3//f/9//3//f/9//3//f/9//3//f/9//3//f/9//3//f/9//3//f/9//3//f/9//3//f/9//3//f/9//3//f/9//3//f/9//3//f/9//3//f/9//3//f/9//3//f/9//38AAP9//3//f/9//3//f/9//3//f/9//3//f/9//3//f/9//3//f/9//3//f/9//3//f/9//3//f/9//3//f/9//3//f/9//3//f/9//3//f/9//3//f/9//3//f/9//3//f/9//3//f/9//3//f/9//3//f/9//3//f/9//3//f/9//3//f/9//3//f/9//3//f/9//3//f/9//3//f/9//3//f/9//3//f/9//3//f/9//3//f/9//3//f/9//3//f/9//3//f/9//3//f/9//3//f/9//3//f/9//3//f/9//3//f/9//3//f/9//3//f/9//3//f/9//3//f/9//3//f/9//3//f/9//3//f/9//3//f/9//3//f/9//3vzPVVG/3//f/9//3//f/9//3//f/9//3//f/9//3//f/9//3//f/9//3//f/9//3//f/97/3//fxNC0Tmec/9//3//f/9//3//f/9//3//f/9//3//f/9//3//f/9//3//f/9//3//f/9//3//f/9//3//f/9//3//f/9//3//f/9//3//f/9//3//f/9//3//f/9//3//f/9//3//f/9//3//f/9//3//f/9//3//f/9//3//f/9//3//f/9//3//f/9//3//f/9//3//f/9//3//f/9//38AAP9//3//f/9//3//f/9//3//f/9//3//f/9//3//f/9//3//f/9//3//f/9//3//f/9//3//f/9//3//f/9//3//f/9//3//f/9//3//f/9//3//f/9//3//f/9//3//f/9//3//f/9//3//f/9//3//f/9//3//f/9//3//f/9//3//f/9//3//f/9//3//f/9//3//f/9//3//f/9//3//f/9//3//f/9//3//f/9//3//f/9//3//f/9//3//f/9//3//f/9//3//f/9//3//f/9//3//f/9//3//f/9//3//f/9//3//f/9//3//f/9//3//f/9//3//f/9//3//f/9//3//f/9//3//f/9//3//f/9//3//f/9733vyORNC/3//f/9//3//f/9//3//f/9//3//f/9//3//f/9//3//f/9//3//f/9//3//f/9//3//fxNCsDXfe793/3//f/9//3//f/9//3//f/9//3//f/9//3//f/9//3//f/9//3//f/9/33v/f/9//3//f/9//3//f/9//3//f/9//3//f/9//3//f/9//3//f/9//3//f/9//3//f/9//3//f/9//3//f/9//3//f/9//3//f/9//3//f/9//3//f/9//3//f/9//3//f/9//3//f/9//38AAP9//3//f/9//3//f/9//3//f/9//3//f/9//3//f/9//3//f/9//3//f/9//3//f/9//3//f/9//3//f/9//3//f/9//3//f/9//3//f/9//3//f/9//3//f/9//3//f/9//3//f/9//3//f/9//3//f/9//3//f/9//3//f/9//3//f/9//3//f/9//3//f/9//3//f/9//3//f/9//3//f/9//3//f/9//3//f/9//3//f/9//3//f/9//3//f/9//3//f/9//3//f/9//3//f/9//3//f/9//3//f/9//3//f/9//3//f/9//3//f/9//3//f/9//3//f/9//3//f/9//3//f/9//3//f/9//3//f/9//3//f/9/33fzPfI9/3//f/9//3//f/9//3//f/9//3//f/9//3//f/9//3//f/9//3//f/9//3//f/9//3//fzRGsDX/e993/3//f/9//3//f/9//3//f/9//3//f/9//3//f/9//3//f/9//3//f/9//3/fe7da/3//f/9//3//f/9//3//f/9//3//f/9//3//f/9//3//f/9//3//f/9//3//f/9//3//f/9//3//f/9//3//f/9//3//f/9//3//f/9//3//f/9//3//f/9//3//f/9//3//f/9//38AAP9//3//f/9//3//f/9//3//f/9//3//f/9//3//f/9//3//f/9//3//f/9//3//f/9//3//f/9//3//f/9//3//f/9//3//f/9//3//f/9//3//f/9//3//f/9//3//f/9//3//f/9//3//f/9//3//f/9//3//f/9//3//f/9//3//f/9//3//f/9//3//f/9//3//f/9//3//f/9//3//f/9//3//f/9//3//f/9//3//f/9//3//f/9//3//f/9//3//f/9//3//f/9//3//f/9//3//f/9//3//f/9//3//f/9//3//f/9//3//f/9//3//f/9//3//f/9//3//f/9//3//f/9//3//f/9//3//f/9//3//f/97/3vzORNC/3//f/9//3//f/9//3//f/9//3//f/9//3//f/9//3//f/9//3//f/9//3//f/9//3//f1VK8j3fd/9//3//f/9//3//f/9//3//f/9//3//f/9//3//f/9//3//f/9/33v/f997/3/4Xq85/3//f/9//3//f/9//3//f/9//3//f/9//3//f/9//3//f/9//3//f/9//3//f/9//3//f/9//3//f/9//3//f/9//3//f/9//3//f/9//3//f/9//3//f/9//3//f/9//3//f/9//38AAP9//3//f/9//3//f/9//3//f/9//3//f/9//3//f/9//3//f/9//3//f/9//3//f/9//3//f/9//3//f/9//3//f/9//3//f/9//3//f/9//3//f/9//3//f/9//3//f/9//3//f/9//3//f/9//3//f/9//3//f/9//3//f/9//3//f/9//3//f/9//3//f/9//3//f/9//3//f/9//3//f/9//3//f/9//3//f/9//3//f/9//3//f/9//3//f/9//3//f/9//3//f/9//3//f/9//3//f/9//3//f/9//3//f/9//3//f/9//3//f/9//3//f/9//3//f/9//3//f/9//3//f/9//3//f/9//3//f/9//3//f/9/33fzPfI9/3//f/9//3//f/9//3//f/9//3//f/9//3//f/9//3//f/9//3//f/9//3//f/9//3//f1ZK0Tmfb/97/3//f/9//3//f/9//3//f/9//3//f/9//3//f/9//3//f/9//3//f997338zRq81/3//f/9//3//f/9//3/+f/9//3//f/9//3//f/9//3//f/9//3//f/9//3//f/9//3//f/9//3//f/9//3//f/9//3//f/9//3//f/9//3//f/9//3//f/9//3//f/9//3//f/9//38AAP9//3//f/9//3//f/9//3//f/9//3//f/9//3//f/9//3//f/9//3//f/9//3//f/9//3//f/9//3//f/9//3//f/9//3//f/9//3//f/9//3//f/9//3//f/9//3//f/9//3//f/9//3//f/9//3//f/9//3//f/9//3//f/9//3//f/9//3//f/9//3//f/9//3//f/9//3//f/9//3//f/9//3//f/9//3//f/9//3//f/9//3//f/9//3//f/9//3//f/9//3//f/9//3//f/9//3//f/9//3//f/9//3//f/9//3//f/9//3//f/9//3//f/9//3//f/9//3//f/9//3//f/9//3//f/9//3//f/9//3//f/9//3vzORNC/3//f/9//3//f/9//3//f/9//3//f/9//3//f/9//3//f/9//3//f/9//3//f/9//3//f3ZO8jkbY/9//3//f/9//3//f/9//3//f/9//3//f/9//3//f/9//3//f/9//3//f/9/fW+vNZZW/3//f/9//3//f/9//3//f/9//3//f/9//3//f/9//3//f/9//3//f/9//3//f/9//3//f/9//3//f/9//3//f/9//3//f/9//3//f/9//3//f/9//3//f/9//3//f/9//3//f/9//38AAP9//3//f/9//3//f/9//3//f/9//3//f/9//3//f/9//3//f/9//3//f/9//3//f/9//3//f/9//3//f/9//3//f/9//3//f/9//3//f/9//3//f/9//3//f/9//3//f/9//3//f/9//3//f/9//3//f/9//3//f/9//3//f/9//3//f/9//3//f/9//3//f/9//3//f/9//3//f/9//3//f/9//3//f/9//3//f/9//3//f/9//3//f/9//3//f/9//3//f/9//3//f/9//3//f/9//3//f/9//3//f/9//3//f/9//3//f/9//3//f/9//3//f/9//3//f/9//3//f/9//3//f/9//3//f/9//n//f/9//3//f/9/33fzPfI9/3//f/9//3//f/9//3//f/9//3//f/9//3//f/9//3//f/9//3//f/9//3//f/9//3/ff7lW0jm4Vv9//3//f/9//3//f/9//3//f/9//3//f/9//3//f/9//3//f99//3//f/9/11qOMTtn33//f/9//3//f/9//3/+f/9//3//f/9//3//f/9//3//f/9//3//f/9//3//f/9//3//f/9//3//f/9//3//f/9//3//f/9//3//f/9//3//f/9//3//f/9//3//f/9//3//f/9//38AAP9//3//f/9//3//f/9//3//f/9//3//f/9//3//f/9//3//f/9//3//f/9//3//f/9//3//f/9//3//f/9//3//f/9//3//f/9//3//f/9//3//f/9//3//f/9//3//f/9//3//f/9//3//f/9//3//f/9//3//f/9//3//f/9//3//f/9//3//f/9//3//f/9//3//f/9//3//f/9//3//f/9//3//f/9//3//f/9//3//f/9//3//f/9//3//f/9//3//f/9//3//f/9//3//f/9//3//f/9//3//f/9//3//f/9//3//f/9//3//f/9//3//f/9//3//f/9//3//f/9//3//f/9//3//f/9//3//f/9//3//f/9//3vzPRNC/3//f/9//3//f/9//3//f/9//3//f/9//3//f/9//3//f/9//3//f/9//3//f/9//3//f9pa8j00Rv9//3//f/9//3//f/9//3//f/9//3//f/9//3//f/9//3//f/9//3//f/9/dU6wOX5z/3//f/9//3//f/9//3//f/5//3//f/9//3//f/9//3//f/9//3//f/9//3//f/9//3//f/9//3//f/9//3//f/9//3//f/9//3//f/9//3//f/9//3//f/9//3//f/9//3//f/9//38AAP9//3//f/9//3//f/9//3//f/9//3//f/9//3//f/9//3//f/9//3//f/9//3//f/9//3//f/9//3//f/9//3//f/9//3//f/9//3//f/9//3//f/9//3//f/9//3//f/9//3//f/9//3//f/9//3//f/9//3//f/9//3//f/9//3//f/9//3//f/9//3//f/9//3//f/9//3//f/9//3//f/9//3//f/9//3//f/9//3//f/9//3//f/9//3//f/9//3//f/9//3//f/9//3//f/9//3//f/9//3//f/9//3//f/9//3//f/9//3//f/9//3//f/9//3//f/9//3//f/9//3//f/9//3//f/9//n//f/9//3//f/9/33fzPfI9/3//f/9//3//f/9//3//f/9//3//f/9//3//f/9//3//f/9//3//f/9//3//f/9//3//fxtf0jnSOZ9z/3//f/9//3//f/9//3//f/9//3//f/9//3//f/9//3//f/9//3/ff997E0ITQn1r/3//f/9//3//f/9//3//f/9//3//f/9//3//f/9//3//f/9//3//f/9//3//f/9//3//f/9//3//f/9//3//f/9//3//f/9//3//f/9//3//f/9//3//f/9//3//f/9//3//f/9//38AAP9//3//f/9//3//f/9//3//f/9//3//f/9//3//f/9//3//f/9//3//f/9//3//f/9//3//f/9//3//f/9//3//f/9//3//f/9//3//f/9//3//f/9//3//f/9//3//f/9//3//f/9//3//f/9//3//f/9//3//f/9//3//f/9//3//f/9//3//f/9//3//f/9//3//f/9//3//f/9//3//f/9//3//f/9//3//f/9//3//f/9//3//f/9//3//f/9//3//f/9//3//f/9//3//f/9//3//f/9//3//f/9//3//f/9//3//f/9//3//f/9//3//f/9//3//f/9//3//f/9//3//f/9//3//f/9//3//f/9//3//f/9/33fROXZO/3//f/9//3//f/9//3//f/9//3//f/9//3//f/9//3//f/9//3//f/9//3//f/9//3//f/9/8z1xLf9/33v/f/9//3//f/9//3//f/9//3//f/9//3//f/9//3//f/9//3//f75zFEIUPv97/3//f/9//3//f/5//n//f/9//3//f/9//3//f/9//3//f/9//3//f/9//3//f/9//3//f/9//3//f/9//3//f/9//3//f/9//3//f/9//3//f/9//3//f/9//3//f/9//3//f/9//38AAP9//3//f/9//3//f/9//3//f/9//3//f/9//3//f/9//3//f/9//3//f/9//3//f/9//3//f/9//3//f/9//3//f/9//3//f/9//3//f/9//3//f/9//3//f/9//3//f/9//3//f/9//3//f/9//3//f/9//3//f/9//3//f/9//3//f/9//3//f/9//3//f/9//3//f/9//3//f/9//3//f/9//3//f/9//3//f/9//3//f/9//3//f/9//3//f/9//3//f/9//3//f/9//3//f/9//3//f/9//3//f/9//3//f/9//3//f/9//3//f/9//3//f/9//3//f/9//3//f/9//3//f/9//3//f/9//3//f/9//3//f/9/v3fSOVVK/3//f/9//3//f/9//3//f/9//3//f/9//3//f/9//3//f/9//3//f/9//3//f/9//3//f/9/0jlwKV9r33//f/9//3//f/9//3//f/9//3//f/9//3//f/9//3//f/9//3/ee/lecCk2Qv97/3//f/9//3//f/1//n//f/9//3//f/9//3//f/9//3//f/9//3//f/9//3//f/9//3//f/9//3//f/9//3//f/9//3//f/9//3//f/9//3//f/9//3//f/9//3//f/9//3//f/9//38AAP9//3//f/9//3//f/9//3//f/9//3//f/9//3//f/9//3//f/9//3//f/9//3//f/9//3//f/9//3//f/9//3//f/9//3//f/9//3//f/9//3//f/9//3//f/9//3//f/9//3//f/9//3//f/9//3//f/9//3//f/9//3//f/9//3//f/9//3//f/9//3//f/9//3//f/9//3//f/9//3//f/9//3//f/9//3//f/9//3//f/9//3//f/9//3//f/9//3//f/9//3//f/9//3//f/9//3//f/9//3//f/9//3//f/9//3//f/9//3//f/9//3//f/9//3//f/9//3//f/9//3//f/9//3//f/9//3//f/9//3//f/9/33vSOXVO/3//f/9//3//f/9//3//f/9//3//f/9//3//f/9//3//f/9//3//f/9//3//f/9//3//f/978z1PJZpS/3//f/9//3//f/9//3//f/9//3//f/9//3//f/9//3//f/9//3//f1VGDyFYRv9//3//f/9//3//f/9//3//f/9//3//f/9//3//f/9//3//f/9//3//f/9//3//f/9//3//f/9//3//f/9//3//f/9//3//f/9//3//f/9//3//f/9//3//f/9//3//f/9//3//f/9//38AAP9//3//f/9//3//f/9//3//f/9//3//f/9//3//f/9//3//f/9//3//f/9//3//f/9//3//f/9//3//f/9//3//f/9//3//f/9//3//f/9//3//f/9//3//f/9//3//f/9//3//f/9//3//f/9//3//f/9//3//f/9//3//f/9//3//f/9//3//f/9//3//f/9//3//f/9//3//f/9//3//f/9//3//f/9//3//f/9//3//f/9//3//f/9//3//f/9//3//f/9//3//f/9//3//f/9//3//f/9//3//f/9//3//f/9//3//f/9//3//f/9//3//f/9//3//f/9//3//f/9//3//f/9//3//f/9//3//f/9//3//f/9/33fyPVRK/3//f/9//3//f/9//3//f/9//3//f/9//3//f/9//3//f/9//3//f/9//3//f/9//3//f/9/NEJPKdQ5/3//f/9//3//f/9//3//f/9//3//f/9//3//f/9//3//f99//3//f1VGDx16Sv97/3//f/9//3//f/5//3//f/9//3//f/9//3//f/9//3//f/9//3//f/9//3//f/9//3//f/9//3//f/9//3//f/9//3//f/9//3//f/9//3//f/9//3//f/9//3//f/9//3//f/9//38AAP9//3//f/9//3//f/9//3//f/9//3//f/9//3//f/9//3//f/9//3//f/9//3//f/9//3//f/9//3//f/9//3//f/9//3//f/9//3//f/9//3//f/9//3//f/9//3//f/9//3//f/9//3//f/9//3//f/9//3//f/9//3//f/9//3//f/9//3//f/9//3//f/9//3//f/9//3//f/9//3//f/9//3//f/9//3//f/9//3//f/9//3//f/9//3//f/9//3//f/9//3//f/9//3//f/9//3//f/9//3//f/9//3//f/9//3//f/9//3//f/9//3//f/9//3//f/9//3//f/9//3//f/9//3//f/9//3//f/9//3//f/9/33vyPVRK/3//f/9//3//f/9//3//f/9//3//f/9//3//f/9//3//f/9//3//f/9//3//f/9//3//f/9/2FZvKbIx/3//f/9//3//f/9//3//f/9//3//f/9//3//f/9//3//f/9/33//f3dOUSUXQv97/3//f/9//3//f/5//n//f/9//3//f/9//3//f/9//3//f/9//3//f/9//3//f/9//3//f/9//3//f/9//3//f/9//3//f/9//3//f/9//3//f/9//3//f/9//3//f/9//3//f/9//38AAP9//3//f/9//3//f/9//3//f/9//3//f/9//3//f/9//3//f/9//3//f/9//3//f/9//3//f/9//3//f/9//3//f/9//3//f/9//3//f/9//3//f/9//3//f/9//3//f/9//3//f/9//3//f/9//3//f/9//3//f/9//3//f/9//3//f/9//3//f/9//3//f/9//3//f/9//3//f/9//3//f/9//3//f/9//3//f/9//3//f/9//3//f/9//3//f/9//3//f/9//3//f/9//3//f/9//3//f/9//3//f/9//3//f/9//3//f/9//3//f/9//3//f/9//3//f/9//3//f/9//3//f/9//3//f/9//3//f/9//3//f/9/33cTPhNC/3//f/9//3//f/9//3//f/9//3//f/5//3//f/9//3//f/9//3//f/9//3//f/5//3//f/9/O2OQLXAtv3f/f/9//3//f/9//3//f/9//3//f/9//3//f/9//3//f/9//3//f7dSTyW0Md93/3//f/9//3//f/1//X//f/9//3//f/9//3//f/9//3//f/9//3//f/9//3//f/9//3//f/9//3//f/9//3//f/9//3//f/9//3//f/9//3//f/9//3//f/9//3//f/9//3//f/9//38AAP9//3//f/9//3//f/9//3//f/9//3//f/9//3//f/9//3//f/9//3//f/9//3//f/9//3//f/9//3//f/9//3//f/9//3//f/9//3//f/9//3//f/9//3//f/9//3//f/9//3//f/9//3//f/9//3//f/9//3//f/9//3//f/9//3//f/9//3//f/9//3//f/9//3//f/9//3//f/9//3//f/9//3//f/9//3//f/9//3//f/9//3//f/9//3//f/9//3//f/9//3//f/9//3//f/9//3//f/9//3//f/9//3//f/9//3//f/9//3//f/9//3//f/9//3//f/9//3//f/9//3//f/9//3//f/9//3//f/9//3//f/97/3sTPhNC33v/f/9//3//f/9//3//f/9//3//f/9//3//f/9//3//f/9//3//f/9//3//f/9//3//f/97v3NvKXEtHWP/f/9//3//f/9//3//f/9//3//f/9//3//f/9//3//f/9//3//f7ZOcClwKf97/3//f/5//3/+f/x//H//f/9//3//f/9//3//f/9//3//f/9//3//f/9//3//f/9//3//f/9//3//f/9//3//f/9//3//f/9//3//f/9//3//f/9//3//f/9//3//f/9//3//f/9//38AAP9//3//f/9//3//f/9//3//f/9//3//f/9//3//f/9//3//f/9//3//f/9//3//f/9//3//f/9//3//f/9//3//f/9//3//f/9//3//f/9//3//f/9//3//f/9//3//f/9//3//f/9//3//f/9//3//f/9//3//f/9//3//f/9//3//f/9//3//f/9//3//f/9//3//f/9//3//f/9//3//f/9//3//f/9//3//f/9//3//f/9//3//f/9//3//f/9//3//f/9//3//f/9//3//f/9//3//f/9//3//f/9//3//f/9//3//f/9//3//f/9//3//f/9//3//f/9//3//f/9//3//f/9//3//f/9//3//f/9//3//f/9/33cUPvM933ffe/9//3//f/9//3//f/9//3//f/9//3//f/9//3//f/9//3//f/9//3//f/9//3//f/9733dPJVElu1L/f/9//3//f/9//3//f/9//3//f/9//3//f/9//3//f/9//3//e7ZScClxKf97/3v/f/9//n/+f/x//H/+f/9//3//f/5//3//f/9//3//f/9//3//f/9//3//f/9//3//f/9//3//f/9//3//f/9//3//f/9//3//f/9//3//f/9//3//f/9//3//f/9//3//f/9//38AAP9//3//f/9//3//f/9//3//f/9//3//f/9//3//f/9//3//f/9//3//f/9//3//f/9//3//f/9//3//f/9//3//f/9//3//f/9//3//f/9//3//f/9//3//f/9//3//f/9//3//f/9//3//f/9//3//f/9//3//f/9//3//f/9//3//f/9//3//f/9//3//f/9//3//f/9//3//f/9//3//f/9//3//f/9//3//f/9//3//f/9//3//f/9//3//f/9//3//f/9//3//f/9//3//f/9//3//f/9//3//f/9//3//f/9//3//f/9//3//f/9//3//f/9//3//f/9//3//f/9//3//f/9//3//f/9//3//f/9/3nf/f/9/v3M1QtM5uVLfd/97/3/fd79zdkoTPt93/3//e/9//3v/f/9//3//f997/3//f/9//3//f/9//3//f/9//3vUNZMtF0L/e/9//3//e/9//3//f/9//3//f/9//3//f/9/33//f/9//3//f5ZOszFQIV5j/3v/e/9//3//f/5/23f/f/9//3//f/9//3//f/97/3v/f/9//3//f/9//3//f/9//3//f/9//3//f/9//3//f/97/3//f/9//3//f/9//3//f/9//3//f/9//3//f/9//3//f/9//38AAP9//3//f/9//3//f/9//3//f/9//3//f/9//3//f/9//3//f/9//3//f/9//3//f/9//3/ee/9//3//f/9//3//f/9//3//f/9//3/fe99//3//f/9//3//f/9//3//f/9//3//f/9/33v/f99//3+/e793nneed31vW2s7Z1tr11r4Xvhe11rXWvhe+F74XrZW11q2VtdatlbXWtda11q2VrZWtla2VrZWtla2VrZW+F4ZYxljW2tba3xvfG+dc1tvfG98b51zfHOdc51zvne+d99733vfe99733vfe/9/33//f/9//3//f/9//3//f/9//3//f/9/33//f/9//3//e/9//3//f/9//3//f/9//3//f/9//3//f/9/f2uyMfQ5X2d4Tv9733v/f5lSkTGQLXdKv3f/e/9//3/fd/9//3vfe39vHGf/f997v3f/f/9//3/fe/9//3tZRpQttDH/e/97/3v/f/9//3//f/9//3/fe/9//3+/d/9//3//f/9//3//f5hOlC1TJT9f/3v/e997/3/fe957/3//e/9//3v/f/9733ffd/9//3//f/97/3//f/9//3//f/9/33v/f/9//3v/f/97/3//f/9//3//f/9//3//f/9/v3ffd/9//3//f/9//3//f/9//3//f/9//38AAP9//3//f/9//3//f/9//3//f/9//3//f/9//3//f/9//3//f/9//3//f/9//3//f/9//3//f/9//3/ee/9//3//f/9//3//f/9//3//f/9//3//f/9//3//f99//3/fe31vXGs7Z/le2FqWUpZSdU52TnVOllKWUrdWllbYWthaOmc6Z1pnGWM5Yzpne29aa3xve298b3xvfG97b5xvfG97b1tre29ba3tvW2t7b1trOmc5YzpnGWMYY/da91rWWvhe11r4Xtde917XWvhe11q2VpVWtla1VrZWlVa2VrZWtlaWVrdWtla3VrZWt1q3Vhpj+V75Xthe+F74XhpjGWOcc5xvvXOdc51znXO9d7133nt6b5xvvnd+b7hSeE7TNdQ1mk6zNf1a/38/Y9Q5szGaUpItv3f/f/9733f/f/97/3/TOU8pcC0cZ/9//3/ff/9//3//f/9//3+8Uvg1cym/c/93v3P/e993/3v/f993/3/fd/9//3+/d/9//3//f/9//3/fd3pK+TV2JZ1Kf2ufb9Q59kE/Z793n2/+Xh5f/VodX39r/Fo9Y793f2scXz1nHF8cYxtf+14cY59zn3eec11rXGs7Z11rfW+fc59zn3Oec31vfm//f79333v/f/9//3//f/9//3//f/9//3//f/9//38AAP9//3//f/9//3//f/9//3//f/9//3//f/9//3//f/9//3//f/9//3//f/9//3//f/9//3//f/9//3//f/9/3nv/f/9//3//f/9//3//f/9/33u+d1pr+F6VUnNOMkYyRnVOt1bYWjtnXG+ec55zvnffe/9/33//f/9//3//f/9//3//f/9//3//e/9//3//f/9//3//f/9//3//f/9//3//f/9//3//f/9//3//f/9//3//f/9//3//f/9//3//f/9//3//f/9//3//f99733//f/9//3//f/9//3//f/9/33vfe79733u/d797vne/d1trXGs6ZzpnGmM6ZxpjOmfWVtZa1lbWWrZWtlq2VtZa1lqUUrVS11ozQm8pTyUvIe0YcCkOHe0YWUaSLe4ccSm0NTAhtDWzMfU99TnTNVdG0zVOJfRBd06xNblauFr5YhpnGmMaXxtfmk7WNVMlMiFRJVAlUCVfY39reEo2QvtaPWf7XjRC0TUsJW4tNEY0RvQ99T3UOXMpViU2HVUhO0JzKVMlESG2NRY+cim2MXQptTG0MZMtzRQPIVhGN0I2QnAtkTHTORRCsTWQNZAxbzGwNbA1jjGvNbA10DmvNa8xrzXxPa810DmwNQshbSkaY/9//3//f/9//3//f/9//3//f/9//38AAP9//3//f/9//3//f/9//3//f/9//3//f/9//3//f/9//3//f/9//3//f/9//3//f/9//3//f/9//3//f/9//3//f/9//3//f753GGOVUlJKU0pTSpRStlY6Z3xz/3//f/9//3//f/9//3//f/9//3//f/9//3//f/9//3//f/9//3//f/9//3//f/9//3//f/9//3//f/9//3//f/9//3//f/9//3//f/9//3//f/9//3//e/9//3//f/9//3//f/9//3//f/9//3//f/9//3//f/9//3//f/9//3//f/9//3//f/9//3//f/9//3/ff/9//3//f/9//3//f/9//3//f/9//3//f/9//3//f/9//3//f/9//3v/e/9/HV+SLfQ13FaaTlAhMCF6StQ1ky3+WvY5szEWOnEpcSmzMbMxTymRMfQ9cDFvLTRGjzXxQY0xjTHQNfI59DW0LXMlUyVzJbUxkynuGDc+Lx1QJU8hTyX0OQ0hLSUUQvM9FELSOdI5sjXTOZMtdiU2ITUdOz6VKXQpVCVTJZtKWUK/Tr9O/1b+VptKky04Qj9jP2M/Z39rX2ufc59zn3Ofc99733vfd79zv3e/d997v3e+c31vGmM7Z1xnXGe3VishKyXYWv9//3//f/9//3//f/9//3//f/9//38AAP9//3//f/9//3//f/9//3//f/9//3//f/9//3//f/9//3//f/9//3//f/9//3//f/9//3//f/9//3//f/9//3/fe3xvtlYyRvA9UkrXWntv/3//f/9//3//f/9//3//f/9//3//f/9//3//f/9//3//f/9//3//f/9//3//f/9//3//f/9//3//f/9//3//f/9//3//f/9//3//f/9//3//f/9//3//f/9//3//f/9//3//f/9//3//f/9//3//f/9//3//f/9//3//f/9//3//f/9//3//f/9//3//f/9//3//f/9//3//f/9//3//f99//3//f/9//3//f/9//3/+e/9//3//f/9//3//f/9/33v/f/9//3//f/9/uVJQJVdG33ffd7tSDh04QtU1Fz7fd9939jnVNbQxtDFRJVhGkS26Uv9/33vff/9/33++e99733u+c79zf2ceW7UtUyEyHVMhW0KVKX9ncylyJXEl/Vq/c7Ix0zm/c993v3O/d79333u/cx1bty25LZcp/1L/VlMhdSlTIZtK/1Z1Jbgt1jG7TvU1UCEVOrpSd0p3SlVGuFZ+b/9//3//f/9/33f/f/9//3v/f/97/3//e/97/3//f/9//3+/d3ROMkJ8a/9//3//f/9//3//f/9//3//f/9//38AAP9//3//f/9//3//f/9//3//f/9//3//f/9//3//f/9//3//f/9//3//f/9//3//f/9//3//f/9//3//fzlnlFIyRnROGWOdc/9//3//f/9//3//f/9//3//f/9//3//f/9//3//f/9//3//f/9//3//f/9//3//f/9/3nv/f/9//3//f/9//3//f/9//3//f/9//3//f/9//3//f/9//3//f/9//3//f/9//3//f/9//3//f/9//3//f/9//3//f/9//3//f/9//3//f/9//3//f/9//3//f/9//3//f/9//3//f/9//3//f/9//3//f/9//3//f/9//3//f/9//3//f/9//3//f/9//3//f/9//3//f/9//3//f39r9DnTNXhK/3f/f79zWEYvIbQxmkr/e993vE5yKQ8dFz4WOpIt0jWYTv9//3+/d797/3//f/9//3//f/9//3+/b/c1lSkzHbcpH1vYMRk6cyW1LdY11TX9Wk8l1DX/f/9//3//f/9//3//f11jlCm3LdYt/1J5QnIl3lIYOrMtHleUIXMhmUb/d7lO0TEbW99z/3vfd75zvXP/f/9//3//f/9//3//f/9//3//f/9//3//f/9//3//f/9//3//f99333v/f/9//3//f/9//3//f/9//3//f/9//38AAP9//3//f/9//3//f/9//3//f/9//3//f/9//3//f/9//3//f/9//3//f/9//3//f957/3//f3tvUkrOORBCtVa+d997/3//f/9//3//f/9//3//f/9//3//f/9//3//f/9//3//f/9//3//f/9//3//f/9//3//f/9//3//f/9//3//f/9//3//f/9//3//f/9//3//f/9//3//f/9//3//f/9//3//f/9//3//f/9//3//f/9//3//f/9//3//f/9//3//f/9//3//f/9//3//f/9//3//f/9//3//f/9//3//f/9//3//f/9//3//f/9//3//f/9//3//f/9//3//f/9//3//f/9//3//f/9//3//f/9//3/fdz1jTyWyLVZG/3vfc/97+1pPIZMtWULfd/97n29xJVElX2e7UlAlTyU+Y79z/3//f/9/vnv/f/9//3//e/9//3ufa5MplSlUIZYl31JfXxEZUiG1Lb9zDxmbTi8d9Tnfd993/3v/e/9//3//e31nsy0YOtQtu0q7TrMpm0o/X08dWD5SGZQlkSnfc3dGsC08X/9//3v/e/9//3//f/9//X/+f/1//n//f/9//3//f/9//3//e/9//3v/f/9//3//f/9//3//f/9//3//f/9//3//f/9//3//f/9//38AAP9//3//f/9//3//f/9//3//f/9//3//f/9//3//f/9//3/ee/9//3//f/9//3/fe/9/W2szRo0xU0p8b/9//3//f/9//3//f/9//3//f/9//3//f/9//3//f/9//3//f/9//3//f/9//3//f/9//3//f/9//3//f/9//3//f/9//3//f/9//3//f/9//3//f/9//3//f/9//3//f/9//3//f/9//3//f/9//3//f/9//3//f/9//3//f/9//3//f/9//3//f/9//3//f/9//3//f/9//3//f/9//3//f/9//3//f/9//3//f/9//3//f/9//3//f/9//3//f/9//3//f/9//3//f/9//3//f/9//3//f/9//3//f/M9NkKSMRZC/3//f/9/33fRNVEp9z3/f993/3/UOVEpf2vfd5ItkincVv9//3v/f/9//3//f/9//3//f/9//3+/b9Qx1i1UIZYpvk6/a7QtciXVMf973VKtELQtky3/d/97/3f/e/9//n//f55rky21Lf5Wkim8TrQxmUrfc9U1UiG1LRg2cyndVhY+FT4dY/97/3//f/9//3//f/9//3//f/9//3//f/9//3//f/9//3//f/9//3//f/9//3//f/9//3//f/9//3//f/9//3//f/9//3//f/9//38AAP9//3//f/9//3//f/9//3//f/9//3//f/9//3//f/9//3//f/9//3//f/9//3//fxJC8T2WUv9//3//f753/3//f/9//3//f/9//3//f/9//3//f/9//3//f/9//3//f/9//3//f/9//3//f/9//3//f/9//3//f/9//3//f/9//3//f/9//3//f/9//3//f/9//3//f/9//3//f/9//3//f/9//3//f/9//3//f/9//3//f/9//3//f/9//3//f/9//3//f/9//3//f/9//3//f/9//3//f/9//3//f/9//3//f/9//3//f/9//3//f/9//3//f/9//3//f/9//3//f/9//3//f/9//3//f/9//3//f/9//3//f7I1N0b1PRZC/3/+e/5//3+XTlEp1jnfd997/38VQjAlH2P/fzZCMCG7Uv97/3//f/9//3//f/9//3//f/9//3vfc9Qx9zGVKZQpvE7/d3hGTiHTMf97f2fVNVAh9DW/b/97/3f/f/9//3//f79zky21LR5bkilaRrQxuU7/e7xOcyXWLXtGOUKULVlGszH9Xv9/33v/f/9//3//f/9//3//f/9//3//f/9//3//f/9//3//f/9//3//f/9//3/+f/9//3//f/9//3//f/9//3//f/9//3//f/9//38AAP9//3//f/9//3//f/9//3//f/9//3//f/9//3//f/9//3//f/9//3//f/9/2FrRPbdWfXP/f/9//3//f/9//3//f/9//3//f/9//3//f/9//3//f/9//3//f/9//3//f/9//3//f/9//3//f/9//3//f/9//3//f/9//3//f/9//3//f/9//3//f/9//3//f/9//3//f/9//3//f/9//3//f/9//3//f/9//3//f/9//3//f/9//3//f/9//3//f/9//3//f/9//3//f/9//3//f/9//3//f/9//3//f/9//3//f/9//3//f/9//3//f/9//3//f/9//3//f/9//3//f/97/3//f/9//3//f957/3/+e/9/33v/f5ExN0bUNTdG/3/+f/1//399b5MxlDGfc/9//381Qk8pulb/f3dKUCF5Sv9//3//f/5//3//f/9//3//f/9//3+/b/Qx1TF5RnAl2lL/e79vbCUSOv97/3/7Wiwh8jl8Z/97/3/+f/5//3//f9931DG1LX9jsy32NZMtuVL/e79zciXVMZtKX2cPHRdCki37Wv9//3v/f/9//3//f/9//3//f/9//3//f/9//3//f/9//3//f/9//3//f/9//3//f/9//3//f/9//3//f/9//3//f/9//3//f/9//38AAP9//3//f/9//3//f/9//3//f/9//3//f/9//3//f/9//3//f/9/3399c/FBbS0aZ/9//3//f/9/33//f/9//3//f/9//3//f/9//3//f/9//3//f/9//3//f/9//3//f/9//3//f/9//3//f/9//3//f/9//3//f/9//3//f/9//3//f/9//3//f/9//3//f/9//3//f/9//3//f/9//3//f/9//3//f/9//3//f/9//3//f/9//3//f/9//3//f/9//3//f/9//3//f/9//3//f/9//3//f/9//3//f/9//3//f/9//3//f/9//3//f/9//3//f/9//3//f/9//3//f/9//3v/f/9//3//f/9//n//f/9//3//fzZGN0ZxKfU9/3/+e/17/3//f7I1ci0dY/9//39VRi4lmVL/f5hSLyFXRv97/3/+f/5//3//f/9//3//f/9//3u/b7Mt1TEdX04ldkr/f/978DmuMf9//3+/d24tjzHXVv9//n/+f/5//3//e/971DHVMX9jNjpRJdQxd0r/d/979TWTKVlC33c4Qk8l9DmXTv9//3//f/9//3//f/9//3//f/9//3//f/9//3//f/9//3//f/9//3//f/9//3//f/9//3//f/9//3//f/9//3//f/9//3//f/9//38AAP9//3//f/9//3//f/9//3//f/9//3//f/9//3//f/9//3++e/9/fG+uNRJC33v/f/9/33vfe/9//3//f/5//3//f/9//3//f/9//3//f/9//3//f/9//3//f/9//3//f/9//3//f/9//3//f/9//3//f/9//3//f/9//3//f/9//3//f/9//3//f/9//3//f/9//3//f/9//3//f/9//3//f/9//3//f/9//3//f/9//3//f/9//3//f/9//3//f/9//3//f/9//3//f/9//3//f/9//3//f/9//3//f/9//3//f/9//3//f/9//3//f/9//3//f/9//3//f/9//3//f/9//3//f/9//3//f/9//3//f/9//3//f19r/VpxKRY+/3//f/17/3//fxVCcS14Tv9//39VRi0lVUb/f/tecCkVPt93/3//f/5//3//f/9//3//f/9//3+/b9Qx1TWfc3AtmFL/f997dk5OKZ93/3//f3hSLSlVSv9//3//f/9//3//e/979TXVMX9juk5RJRY+dkr/d/9/u06zKRY2/39/a3Ap8zl2Sv9//3//f/9//3//f/9//3//f/9//3//f/9//3//f/9//3//f/9//3//f/9//3//f/9//3//f/9//3//f/9//3//f/9//3//f/9//38AAP9//3//f/9//3//f/9//3//f/9//3//f/9//3//f/9/v3v/f9hezzn5Xv9//3//f/9//3//f/9/3nv/f/9//n//f/9//3//f/9//3//f/9//3//f/9//3//f/9//3//f/9//3//f/9//3//f/9//3//f/9//3//f/9//3//f/9//3//f/9//3//f/9//3//f/9//3//f/9//3//f/9//3//f/9//3//f/9//3//f/9//3//f/9//3//f/9//3//f/9//3//f/9//3//f/9//3//f/9//3//f/9//3//f/9//3//f/9//3//f/9//3//f/9//3//f/9//3//f/9//3/ee/9//3//f/9//3/fe/9//3//f/9//3//f/9/f2/UOfY9/3//f/9//nv/f5hSkTHTOb93/3+XUiwl8j3/ezxjUCXTNXxn/3/+f/5//3//f/9//3//f/9//3vfc/QxFjr/e5hSG2P/f997PGuPNV5v33//fz5vbzETRv9//3//f/9//3//e/979TXWMR1XX2NRJTc+dUb/d/93X2OSJdMt/3vfc5hOkC12Rv9//3v/f/97/3//f/9//3//f/9//3//e/9//3//f/9//3//f997/3//f/9//3//e/9//3//f/9//3//f/9//3//f/9//3//f/9//38AAP9//3//f/9//3//f/9//3//f/9//3//f/9//3//f/9//38aYxJCt1b/f997nnf/f/9//3//f/9//3//f/9//3//f/9//3//f/9//3//f/9//3//f/9//3//f/9//3//f/9//3//f/9//3//f/9//3//f/9//3//f/9//3//f/9//3//f/9//3//f/9//3//f/9//3//f/9//3//f/9//3//f/9//3//f/9//3//f/9//3//f/9//3//f/9//3//f/9//3//f/9//3//f/9//3//f/9//3//f/9//3//f/9//3//f/9//3//f/9//3//f/9//3//f/9//3//f/9//3//f/9/33u+d/9//3//f/9//3//f/9/33v/f/9/33sXQlhK33v/f/9//3//fz1nkS3TORxj/39cZ3VKl1L/ez1jcSmRLVxn/3v/f/5//3//f/9//3//f/9//3+/b9U19TX/f79333v/f/9/33v4Xp53/3//f99/t1r4Xv9//3//f/9//3//f/97OD72MbpK32+TLdQ1l07/d/93v2+zLbIt/3ffd99zsC12St93/3//f/9//3//f/97/3//f/9//3v/f/9//3//e/9//3/fd1xr11YZX993/3//f/9//3//f/9//3//f/9//3//f/9//3//f/9//38AAP9//3//f/9//3//f/9//3//f/9//3//f/9//3//f/9/nXMzRpZS/3//f/9//3/fe/9//3//f/9//3//f/9//3//f/9//3//f/9//3//f/9//3//f/9//3//f/9//3//f/9//3//f/9//3//f/9//3//f/9//3//f/9//3//f/9//3//f/9//3//f/9//3//f/9//3//f/9//3//f/9//3//f/9//3//f/9//3//f/9//3//f/9//3//f/9//3//f/9//3//f/9//3//f/9//3//f/9//3//f/9//3//f/9//3//f/9//3//f/9//3//f/9//3//f/9//3//f/9//3//f753U0rxPTpnv3udc/9//3/ff/9//3v/f/9/33c3RllK33v/f/9//3//f39vcS2yNZlSv3f/f99733v/f39rcSlxLRtf/3//f/9//3//f/9//3//f/9//3efa5MpszG/c/9//3v/f/9//3//f/9//3//f/9//3/ee/9/3n//f/9//3//e/97OT74NVg+/3u0MbMxuE7/e/9333OzLdMxn2//f/97NEI0Qp9v/3vfd79znnNca1xnPGdcZ/pe2VpVSlVGEj7yORI+E0KPMQohKyUyQltn/3//f/9//3//f/9//3//f/9//3//f/9//3//f/9//38AAP9//3//f/9//3//f/9//3//f/9//3//f/9//3//f797rznYWt97/3//f/9//3//f/9//3//f/9//3//f/9//3//f/9//3//f/9//3//f/9//3//f/9//3//f/9//3//f/9//3//f/9//3//f/9//3//f/9//3//f/9//3//f/9//3//f/9//3//f/9//3//f/9//3//f/9//3//f/9//3//f/9//3//f/9//3//f/9//3//f/9//3//f/9//3//f/9//3//f/9//3//f/9//3//f/9//3//f/9//3//f/9//3//f/9//3//f/9//3//f/9//3//f/9//3//f/9//3//f/9/nXPYWjNKrznQOfA9tlbXWhljW2uec79zXmfUOdU5n3P/f997/3//f993u1aaUpIx33v/f997/3//f/9//l4eY79z/3//f/9//3//f/9//3/fe/9//39/a9UxtDH/e/9//3//f/9//3//f/9//3//f/9//3//f/9//3//f/9/33f/f/97vU4YOlhC33N6RtQ1VUaeb/97Hl8WPnAld0pWRjVC8znyOdI5E0I0QhNCEz4TPvI9Ez7yOfM98jkTPhNCVEZVRnVKVEY0RhI+jS3XVv9//3//f/9//3//f/9//3//f/9//3//f/9//3//f/9//38AAP9//3//f/9//3//f/9//3//f/9//3//f/9//3//fztrM0Zca/9//3//f/9//3//f/9//3//f/9//3//f/9//3//f/9//3//f/9//3//f/9//3//f/9//3//f/9//3//f/9//3//f/9//3//f/9//3//f/9//3//f/9//3//f/9//3//f/9//3//f/9//3//f/9//3//f/9//3//f/9//3//f/9//3//f/9//3//f/9//3//f/9//3//f/9//3//f/9//3//f/9//3//f/9//3//f/9//3//f/9//3//f/9//3//f/9//3//f/9//3//f/9//3//f/9//3//f/9//3//e/9//3//f/9/v3s6Z9da8EEyRvA9zzltLbAxsjXtHJMxek6ZUrhS2Fr5XhxjP2f+XvY9f2v/f/9//3+/c997v3ffe/97/3//f/9//3//f99//3//f/9//3t/a9Y11jX/e/9//3v/f/97/3v/f/9//3//f/9//3//e/9/33v/e793v3eebz5jOT74NZMpmkrWNZItsDEzQhVC9Tn0NfQ1EzoUQhRCNEIUQlVGdkq4UrhW2Vr6WhxjPWd/a39vv3Pfe/97/3//f/9//3//f/9/fGvfe/9//3//e/9//3//f/9//3//f/9//3//f/9//3//f/9//38AAP9//3//f/9//3//f/9//3//f/9//3//f/9//3/fe1VOGmPff/9//3//f/9//3//f/9//3//f/9//3//f/9//3//f/9//3//f/9//3//f/9//3//f/9//3//f/9//3//f/9//3//f/9//3//f/9//3//f/9//3//f/9//3//f/9//3//f/9//3//f/9//3//f/9//3//f/9//3//f/9//3//f/9//3//f/9//3//f/9//3//f/9//3//f/9//3//f/9//3//f/9//3//f/9//3//f/9//3//f/9//3//f/9//3//f/9//3//f/9//3//f/9//3//f/9//3//f/9//3//f/9//3//f/9//3//f/9//3//f/9/nXM7ZzxjXWdXRpMxF0I2QhRCEkKOMdE1FUK0NQ8hkTHRNVRKlk54TjhGvFa7VtlWt1b4WhlfO2ccYz1nPGcbYxpf+1p4SnQplC25TrhOmE6ZTnhKWEbbVrpSeEp2SnZKVUZVRjRCNUYUQtA58T3yOdM1tTFTJVAhNz73PfU9VEpUSlZKuVI9Xzxfn3O/c99733v/e/97/3//f/9//3//f/9//3//f/9//3//f/97/3//f/9//3//f/9//3//f/9//3//f/9//3//f/9//3//f/9//3//f/9//3//f/9//38AAP9//3//f/9//3//f/9//3/+f/9/33v/f/9//39da9A5nnP/f/9//3//f/9//3//f/9//3//f/9//3//f/9//3//f/9//3//f/9//3//f/9//3//f/9//3//f/9//3//f/9//3//f/9//3//f/9//3//f/9//3//f/9//3//f/9//3//f/9//3//f/9//3//f/9//3//f/9//3//f/9//3//f/9//3//f/9//3//f/9//3//f/9//3//f/9//3//f/9//3//f/9//3//f/9//3//f/9//3//f/9//3//f/9//3//f/9//3//f/9//3//f/9//3//f/9//3//f/9//3//f/9//3//f99//3//f/9//3//f/9//3//f/9/v3N3SlhKv3f/f/9//3u+c55vf2/+XjlK9D1VSpVOtlKZUhdC9j0WQhM+ET4QPjJC8j3ROdI50jnQNfE5Ez7UNVIl1jUUOjM+8zkVPtM11DU3QjZCFD40QhM+E0ITPjRCFEI1RrdW+F7ZWl5j/1rWMbMtv3Pfd/9//3//f/9//3//e/9//3//f/9//3//f/9//3//f/9//3//f/9//3//f/9//3//f/9//3//f/9//3//f/9/33v/f/9//3//f/9//3//f/9//3//f/9//3//f/9//3//f/9//38AAP9//3//f/9//3//f/9//3//f/9//3//f/9//3/6Xo81/3//f/9//3//f/9//3//f/9//3//f/9//3//f/9//3//f/9//3//f/9//3//f/9//3//f/9//3//f/9//3//f/9//3//f/9//3//f/9//3//f/9//3//f/9//3//f/9//3//f/9//3//f/9//3//f/9//3//f/9//3//f/9//3//f/9//3//f/9//3//f/9//3//f/9//3//f/9//3//f/9//3//f/9//3//f/9//3//f/9//3//f/9//3//f/9//3//f/9//3//f/9//3//f/9//3//f/9//3//f/9//3//f/9//3//f/9//3//f997/3//f/9//3//f/9//3uXTrI1X2f/f997/3//f/9//3v/fzhGd07/f/9//3v/f/9/33v/f/9/33v/e/97/3u/d997v3ffd79zv3OZTrUxFj6/c95333ffd99zn2/fd79z/3//e/9//3//f/9//3//f/9//3//f/9/v3OTKbEt/3v/f/9//3//f/9//3//f993/3//f/9//3//f/9//3//f/9//3//f/9//3//f/9//3//f/9//3//f/9//3//f/9//3//f/9//3//f/9//3//f/9//3//f/9//3//f/9//3//f/9//38AAP9//3//f/9//3//f/9//3//f/9//3//f/9//39VShNG/3//f/9//3//f/9//n//f/9//3//f/9//3//f/9//3//f/9//3//f/9//3//f/9//3//f/9//3//f/9//3//f/9//3//f/9//3//f/9//3//f/9//3//f/9//3//f/9//3//f/9//3//f/9//3//f/9//3//f/9//3//f/9//3//f/9//3//f/9//3//f/9//3//f/9//3//f/9//3//f/9//3//f/9//3//f/9//3//f/9//3//f/9//3//f/9//3//f/9//3//f/9//3//f/9//3//f/9//3//f/9//3//f/9//3//f997/3//f/9//3//f/9//3//e/9//3v6WvI5f2v/f/9//3/+f/9//3//fxZCNUb/f/573nf/f997/3//f/9//3vdd/9//3//f997/3v/f/9//3vbWvY53Fb/e/9//3v/f/9//3//f/9//3//f/5//n/+f/9//3//f95//3//f/9/v3PUNfM533ffe99//3/+f/9//3//f/9//3//f/9//3//f/9//3//f/9//3//f/9//3//f/9//3//f/9//3//f/9//3//f/9//3//f/9//3//f/9//3//f/9//3//f/9//3//f/9//3//f/9//38AAP9//3//f/9//3//f/9//3//f/9//3//f/9//3/yPbha/3//f/9//3//f/9//3//f/9//3//f/9//3//f/9//3//f/9//3//f/9//3//f/9//3//f/9//3//f/9//3//f/9//3//f/9//3//f/9//3//f/9//3//f/9//3//f/9//3//f/9//3//f/9//3//f/9//3//f/9//3//f/9//3//f/9//3//f/9//3//f/9//3//f/9//3//f/9//3//f/9//3//f/9//3//f/9//3//f/9//3//f/9//3//f/9//3//f/9//3//f/9//3//f/9//3//f/9//3//f/9//3//f/9//3//f/9//3//f/9//3//f/9//3//f/9//3vYUtE5XGf/f/9//3/9e/9//3//f3hOlk7/e/9//3//e19r33v/f/9//3//f/9//3//f/9//3//f/93/39WRrMxP2f/f/9/PGe5Vj5nHmd/c/9//3//f/9//3//f/9//3//f/9//3//f/9/33v0OTNCXGf/f/9//n/9f/5/3n//f/5//3//f/9//3//f/9//3//f/9//n//f/9//3//f/9//3//f/9//3//f/9//3//f/9//3//f/9//3//f/9//3/ef/9//3//f/9//3//f/9//3//f/9//38AAP9//3//f/9//3//f/9//3//f/9//3//f/9//3+PMVxr33//f/9//3//f/9//n//f/9//3//f/9//3//f/9//3//f/9//3//f/9//3//f/9//3//f/9//3//f/9//3//f/9//3//f/9//3//f/9//3//f/9//3//f/9//3//f/9//3//f/9//3//f/9//3//f/9//3//f/9//3//f/9//3//f/9//3//f/9//3//f/9//3//f/9//3//f/9//3//f/9//3//f/9//3//f/9//3//f/9//3//f/9//3//f/9//3//f/9//3//f/9//3//f/9//3//f/9//3//f/9//3//f/9/vnPfe/9//3//f/9//3//f/97/3//f/9//3/YWtE5nm//f/9//nv+f/5//3//e3dOdUr/f/9/e2uxNXAtsjVVRhlj/3v/f/9/33v/f/97/3//f/97/380RpExv3f/f7930TnKGA0lTymyObla33v/f99//3//f/9//3//f/9//3/+e/9//3vzPRI+OmP/f/9//X/9f/1//3//f/5//n//f/5//3//f/9//3//f/9//3//f/9//3//f/5//3//f/9//3//f/9//3//f/9//3//f/9//3/ee/9//3//f/9//3//f/9//3//f/9//3//f/9//38AAP9//3//f/9//3//f/9//3//f/9//3//f/9/33vSPfpe/3//f/9//3//f/9//3//f/9//3//f/9//3//f/9//3//f/9//3//f/9//3//f/9//3//f/9//3//f/9//3//f/9//3//f/9//3//f/9//3//f/9//3//f/9//3//f/9//3//f/9//3//f/9//3//f/9//3//f/9//3//f/9//3//f/9//3//f/9//3//f/9//3//f/9//3//f/9//3//f/9//3//f/9//3//f/9//3//f/9//3//f/9//3//f/9//3//f/9//3//f/9//3//f/9//3//f/9//3//f/9//3//f/le8z1ea/9733f/f993PWMzQvha/3v/f/9//3/XWlRKXGv/f/9//3//f/9/33v/f/E9tlLfd/9/n29WRi4lTimQMSwlVErfe/9//3//f/9//3//f/9//3/RNRM+/3v/f/97tlLxObhWd06QMU4pE0I8Z/9//3/fe/9//3/fe/9//3//f/97/380RtE5GmP/f/9//3//f/9//3//f/9//3//f/9//3//f/9//3//f/9//3//f/9//3//f/9//3//f/9//3//f/9//3//f/9//3//f/9//3//f/9//3//f/9//3//f/9//3//f/9//3//f/9//38AAP9//3//f/9//3//f/9//3//f/9//3//f/9//3/SPZdW/3//f/9//3//f/9//3//f/9//3//f/9//3//f/9//3//f/9//3//f/9//3//f/9//3//f/9//3//f/9//3//f/9//3//f/9//3//f/9//3//f/9//3//f/9//3//f/9//3//f/9//3//f/9//3//f/9//3//f/9//3//f/9//3//f/9//3//f/9//3//f/9//3//f/9//3//f/9//3//f/9//3//f/9//3//f/9//3//f/9//3//f/9//3//f/9//3//f/9//3//f/9//3//f/9//3//f/9//3//f/9//3//f9lWDB3cWv5evFKbTrtSNkKYTr9z/3//f/9//385Z9A5O2f/f/9//3/fe/9//3++c881O2P/f/9/XmfSNZAtTin7XndO0jnSOZdSv3f/f/9//3+/c/9//3+wNZdS/3//f/9/3ne+c/9//39dazxjkDHRNXZOv3P/f/9//3//f/9//3/ed/9//3+XUtE5PGf/f/9//3//f/9//3//f/9//3//f/9//3//f/9//3//f/9//3//f/9//3//f/9//3//f/9//3//f/9//3//f/9//3//f/9//3//f/9//3//f/9//3//f/9//3//f/9//3//f/9//38AAP9//3//f/9//3//f/9//3//f/9//3//f/9//38TRhNG/3//f/9//3//f/9//3//f/9//3//f/9//3//f/9//3//f/9//3//f/9//3//f/9//3//f/9//3//f/9//3//f/9//3//f/9//3//f/9//3//f/9//3//f/9//3//f/9//3//f/9//3//f/9//3//f/9//3//f/9//3//f/9//3//f/9//3//f/9//3//f/9//3//f/9//3//f/9//3//f/9//3//f/9//3//f/9//3//f/9//3//f/9//3//f/9//3//f/9//3//f/9//3//f/9//3//f/9//3//f/9//3//f59zkTE2QlElDx0PHZIt9Dn7Wv9//3//e/9//386a9A5+l7/f/9//3//f/9//39ba/A533v/f/9/d0oMHU4pVkr/f/9/PWc1Ro8tVkr6Xt93/3//f/9/PGdMJflav3f/f/9//3//f/9//3//f/9/v3d2TrA1M0J9a/9//3/fd/57/3//f/9//3/6XtI52Vr/f/9//3//f/9//3//f/9//3//f/9//3//f/9//3//f/9//3//f/9//3//f/9//3//f/9//3//f/9//3//f/9//3//f/9//3//f/9//3//f/9//3//f/9//3//f/9//3//f/9//38AAP9//3//f/9//3//f/9//3//f/9//3//f/9//39VSrA5/3//f/9//3//f/9//n//f/9//3//f/9//3//f/9//3//f/9//3//f/9//3//f/9//3//f/9//3//f/9//3//f/9//3//f/9//3//f/9//3//f/9//3//f/9//3//f/9//3//f/9//3//f/9//3//f/9//3//f/9//3//f/9//3//f/9//3//f/9//3//f/9//3//f/9//3//f/9//3//f/9//3//f/9//3//f/9//3//f/9//3//f/9//3//f/9//3//f/9//3//f/9//3//f/9//3//f/9//3//f/9//3//f/97cClxKe4cUSVyKRc+szW5Uv97/3//f/9//3/fe9E5uVb/f997/3//f/9//390SpZS/3//f/9/G2M0Rvpa/3//f997/3//fxpfE0KwNRJC+l6ebzxnM0bxPd93/3//f/9//3//e753/3v/f/9//3//fxpfE0LxPdha33f/f/97/3/fe/9//39da5Axl1L/f/9//3//f/9//3//f/9//3//f/9//3//f/9//3//f/9//3//f/9//3//f/9//3//f/9//3//f/9//3//f/9//3//f/9//3//f/9//3//f/9//3//f/9//3//f/9//3//f/9//38AAP9//3//f/9//3//f/9//3//f/9//3//f/9//3/ZXo4x/3//f/9//3//f/9//3//f/9//3//f/9//3//f/9//3//f/9//3//f/9//3//f/9//3//f/9//3//f/9//3//f/9//3//f/9//3//f/9//3//f/9//3//f/9//3//f/9//3//f/9//3//f/9//3//f/9//3//f/9//3//f/9//3//f/9//3//f/9//3//f/9//3//f/9//3//f/9//3//f/9//3//f/9//3//f/9//3//f/9//3//f/9//3//f/9//3//f/9//3//f/9//3//f/9//3//f/9//3//f/9//3//f39vLiEOIXIpMCX2PR5j0zV3Tv97/3//f/9//3//f9I5Vkr/f997/3//f/9/33vwPZxv/3//f/9//3//f/9//3//f/9733v/f/9/v3PYWhJCrzUSQq810Dn5Xv9//3v/f/9//3//f/9//3//f/9/33v/f/9/nnOVUvE9t1a+d/9//3++c/9//39ea5Axl1L/f/9//3//f/9//3//f/9//3//f/9//3//f/9//3//f/9//3//f/9//3//f/9//3//f/9//3//f/9//3//f/9//3//f/9//3//f/9//3//f/9//3//f/9//3//f/9//3//f/9//38AAP9//3//f/9//3//f/9//3//f/9//3//f/9//39ca9A5nnf/f/9//3//f/9//n//f/9//3//f/9//3//f/9//3//f/9//3//f/9//3//f/9//3//f/9//3//f/9//3//f/9//3//f/9//3//f/9//3//f/9//3//f/9//3//f/9//3//f/9//3//f/9//3//f/9//3//f/9//3//f/9//3//f/9//3//f/9//3//f/9//3//f/9//3//f/9//3//f/9//3//f/9//3//f/9//3//f/9//3//f/9//3//f/9//3//f/9//3//f/9//3//f/9//3//f/9//3//f/9//3/fe59zkTFxLbM1szF6Tp9zcC13Tv9//3//f/9/33v/f/M9FUKfb/9//3//e/97fG/wPf9/33v/f793/3//f997vnP/f/9//3++d/9//3//f/9/OmMaYxlfO2f/f/9//3//f/5//3//f/9//3//f/9//3//f/9//3/fe/heEULPOTlj/3//f/9/33ufc7E1d07/f/9//3//f/9//3//f/9//3//f/9//3//f/9//3//f/9//3//f/9//3//f/9//3//f/9//3//f/9//3//f/9//3//f/9//3//f/9//3//f/9//3//f/9//3//f/9//3//f/9//38AAP9//3//f/9//3//f/9//3//f/9//3//f/9//3/fexJCOmf/f/9//3//f/9//3//f/9//3//f/9//3//f/9//3//f/9//3//f/9//3//f/9//3//f/9//3//f/9//3//f/9//3//f/9//3//f/9//3//f/9//3//f/9//3//f/9//3//f/9//3//f/9//3//f/9//3//f/9//3//f/9//3//f/9//3//f/9//3//f/9//3//f/9//3//f/9//3//f/9//3//f/9//3//f/9//3//f/9//3//f/9//3//f/9//3//f/9//3//f/9//3//f/9//3//f/9//3//f/9//3//f79z0jl4Sl9r33v/f9978jl1Tv9//3v/f/9//3//f9pW0znaWv97/3//e/9/llKWUv9//3//f/9//3//f/9//3//e/9//3//f/9//3/fd/9/33v/f/9//3//f/97/3//f/9//3//f/9//3//f/9//3//f/9//3//f/97Wmd0ThJCOmP/f/9733ufc9I5dk7/f/9//3//f/9//3//f/9//3//f/9//3//f/9//3//f/9//3//f/9//3//f/9//3//f/9//3//f/9//3//f/9//3//f/9//3//f/9//3//f/9//3//f/9//3//f/9//3//f/9//38AAP9//3//f/9//3//f/9//3//f/9//3//f/9//3//f1ROdVLfe/9//3//f/9//3//f/9//3//f/9//3//f/9//3//f/9//3//f/9//3//f/9//3//f/9//3//f/9//3//f/9//3//f/9//3//f/9//3//f/9//3//f/9//3//f/9//3//f/9//3//f/9//3//f/9//3//f/9//3//f/9//3//f/9//3//f/9//3//f/9//3//f/9//3//f/9//3//f/9//3//f/9//3//f/9//3//f/9//3//f/9//3//f/9//3//f/9//3//f/9//3//f/9//3//f/9//3//f/9//3//e79zEz6/d/9//3/fe/9/fW9ba/9//3//f/9//3//f39vsTGyNV5r/3//f9970Dl8b/9//3//f/9//3/ff/9//3//f/9//3/ee/9//3//f753/3//f/9//3//f/9//3//f/9//3//f/9//3//f/9//3//f/9//3//f/9//3/fe5VO8T00Rl5r/39/b28x2Fr/f/9//3//f/9//3//f/9//3//f/9//3//f/9//3//f/9//3//f/9//3//f/9//3//f/9//3//f/9//3//f/9//3//f/9//3//f/9//3//f/9//3//f/9//3//f/9//3//f/9//38AAP9//3//f/9//3//f/9//3//f/9//3//f/9//3/ff31z0Dnff/9//3//f/9//3//f/9//3//f/9//3//f/9//3//f/9//3//f/9//3//f/9//3//f/9//3//f/9//3//f/9//3//f/9//3//f/9//3//f/9//3//f/9//3//f/9//3//f/9//3//f/9//3//f/9//3//f/9//3//f/9//3//f/9//3//f/9//3//f/9//3//f/9//3//f/9//3//f/9//3//f/9//3//f/9//3//f/9//3//f/9//3//f/9//3//f/9//3//f/9//3//f/9//3//f/9//3//f/9//3//f3xrM0L/f/9//3//f/9//3//f/9//3//f/9//3//f/9/NUaxMZAtn2//fxJCdEr/f/9//3//f/9//3//f/9//3//f/9//3//f/9//3//f/9//3//f/9//3//f/9//3//f/9//3//f/9//3//f/9//3//f/9//3//f/9//3//f/9/nnNVRrAxFEKxNRRCfm//f/9//3//f/9//3//f/9//3//f/9//3//f/9//3//f/9//3//f/9//3//f/9//3//f/9//3//f/9//3//f/9//3//f/9//3//f/9//3//f/9//3//f/9//3//f/9//3//f/9//38AAP9//3//f/9//3//f/9//3//f/9//3//f/9//3//f997EUIZY/9//3//f/9//3//f/9//3//f/9//3//f/9//3//f/9//3//f/9//3//f/9//3//f/9//3//f/9//3//f/9//3//f/9//3//f/9//3//f/9//3//f/9//3//f/9//3//f/9//3//f/9//3//f/9//3//f/9//3//f/9//3//f/9//3//f/9//3//f/9//3//f/9//3//f/9//3//f/9//3//f/9//3//f/9//3//f/9//3//f/9//3//f/9//3//f/9//3//f/9//3//f/9//3//f/9//3//f/9//3//f1tnET7/f/9//3//f/9//3//f/5//n/+f/9//3//f/9/XWdWSq8x0TkTQjNGnnP/f/9//3//f/9//3//f/9//3//f/9//3//f/9//3//f/9//3//f/9//3//f/9//3//f/9//3//f/9//3//f/9//3//f/9//3//f/9//3//f51z/3/fezxnuFZWStla/3//f/9//3//f/9//3//f/9//3//f/9//3//f/9//3//f/9//3//f/9//3//f/9//3//f/9//3//f/9//3//f/9//3//f/9//3//f/9//3//f/9//3//f/9//3//f/9//3//f/9//38AAP9//3//f/9//3//f/9//3//f/9//3//f/9//3//f/9/+F4SRv9/33v/f/9//3//f/9//3//f/9//3//f/9//3//f/9//3//f/9//3//f/9//3//f/9//3//f/9//3//f/9//3//f/9//3//f/9//3//f/9//3//f/9//3//f/9//3//f/9//3//f/9//3//f/9//3//f/9//3//f/9//3//f/9//3//f/9//3//f/9//3//f/9//3//f/9//3//f/9//3//f/9//3//f/9//3//f/9//3//f/9//3//f/9//3//f/9//3//f/9//3//f/9//3//f/9//3//f/9//3//f1pnEUL/e/9//3//f/9//3/+f/5//n/+f/5//3//f/9//3+fcztn2Fp1Tp1z/3//f/9//3//f/9//3//f/9//3//f/9//3//f/9//3//f/9//3//f/9//3//f/9//3//f/9//3//f/9//3//f/9//3//f/9//3//f/9//3//f/9//3//f997/3//f/9//3//f/9//3//f/9//3//f/9//3//f/9//3//f/9//3//f/9//3//f/9//3//f/9//3//f/9//3//f/9//3//f/9//3//f/9//3//f/9//3//f/9//3//f/9//3//f/9//3//f/9//38AAP9//3//f/9//3//f/9//3//f/9//3//f/9//3//f/9/vnfxPVxr/3//f/9//3//f/9//3//f/9//3//f/9//3//f/9//3//f/9//3//f/9//3//f/9//3//f/9//3//f/9//3//f/9//3//f/9//3//f/9//3//f/9//3//f/9//3//f/9//3//f/9//3//f/9//3//f/9//3//f/9//3//f/9//3//f/9//3//f/9//3//f/9//3//f/9//3//f/9//3//f/9//3//f/9//3//f/9//3//f/9//3//f/9//3//f/9//3//f/9//3//f/9//3//f/9//3//f/9//3//f1tnET7/f/9//3//f/9//n/+f/1//n/+f/9//3//f997/3/fe/9//3//f/9/33v/f/9//3//f/9//3//f/9//3//f/9//3//f/9//3//f/9//3//f/9//3//f/9//3//f/9//3//f/9//3//f/9//3//f/9//3//f/9//3//f/9//3//f/9//3//f/9//3//f/9//3//f/9//3//f/9//3//f/9//3//f/9//3//f/9//3//f/9//3//f/9//3//f/9//3//f/9//3//f/9//3//f/9//3//f/9//3//f/9//3//f/9//3//f/9//3//f/9//38AAP9//3//f/9//3//f/9//3//f/9//3//f/9//3//f/9//391TnVO/3//f/9//3//f/9//3//f/9//3//f/9//3//f/9//3//f/9//3//f/9//3//f/9//3//f/9//3//f/9//3//f/9//3//f/9//3//f/9//3//f/9//3//f/9//3//f/9//3//f/9//3//f/9//3//f/9//3//f/9//3//f/9//3//f/9//3//f/9//3//f/9//3//f/9//3//f/9//3//f/9//3//f/9//3//f/9//3//f/9//3//f/9//3//f/9//3//f/9//3//f/9//3//f/9//3//f/9//3//f3xnMkL/f/9//3//f/9//3/+f/5//n//f/9//3//f/9//3//f/9//3//f/9/33v/f/9//3//f/9//3//f/9//3//f/9//3//f/9//3//f/9//3//f/9//3//f/9//3//f/9//3//f/9//3//f/9//3//f/9//3//f/9//3//f/9//3//f/9//3//f/9//3//f/9//3//f/9//3//f/9//3//f/9//3//f/9//3//f/9//3//f/9//3//f/9//3//f/9//3//f/9//3//f/9//3//f/9//3//f/9//3//f/9//3//f/9//3//f/9//3//f/9//38AAP9//3//f/9//3//f/9//3//f/9//3//f/9//3//f/9//387Z9E9vne/d/9//3//f/9//3//f/9//3//f/9//3//f/9//3//f/9//3//f/9//3//f/9//3//f/9//3//f/9//3//f/9//3//f/9//3//f/9//3//f/9//3//f/9//3//f/9//3//f/9//3//f/9//3//f/9//3//f/9//3//f/9//3//f/9//3//f/9//3//f/9//3//f/9//3//f/9//3//f/9//3//f/9//3//f/9//3//f/9//3//f/9//3//f/9//3//f/9//3//f/9//3//f/9//3//f/9//3//f3xrEj7/f/9//3//f/9//3//f/5//3//f/9//3//f/9//3//f/9/3n//f/9//3//f/9//3//f/9//3//f/9//3//f/9//3//f/9//3//f/9//3//f/9//3//f/9//3//f/9//3//f/9//3//f/9//3//f/9//3//f/9//3//f/9//3//e/9//3//f/9//3//f/9//n//f/9//3//f/9//3//f/9//3//f/9//3//f/9//3//f/9//3//f/9//3//f/9//3//f/9//3//f/9//3//f/9//3//f/9//3//f/9//3//f/9//3//f/9//3//f/9//38AAP9//3//f/9//3//f/9//3//f/9//3//f/9//3//f/9//3//f3VOl1a/e/9//3//f/9//3//f/9//3//f/9//3//f/9//3//f/9//3//f/9//3//f/9//3//f/9//3//f/9//3//f/9//3//f/9//3//f/9//3//f/9//3//f/9//3//f/9//3//f/9//3//f/9//3//f/9//3//f/9//3//f/9//3//f/9//3//f/9//3//f/9//3//f/9//3//f/9//3//f/9//3//f/9//3//f/9//3//f/9//3//f/9//3//f/9//3//f/9//3//f/9//3//f/9//3//f/9//3//f1xnE0L/f/9//3//f/9//3//f/9//3//f/9//3//f/5//n//f/5//3//f/9//n//f/9//3//f/9//3//f/9//3//f/9//3//f/9//3//f/9//3//f/9//3//f/9//3//f/9//3//f/9//3//f/9//3//f/9//3//f/9//3//f/9//3//f/9//3/fe/9//3//f/9//3//f/9//3//f/9//3//f/9//3//f/9//3//f/9//3//f/9//3//f/9//3//f/9//3//f/9//3//f/9//3//f/9//3//f/9//3//f/9//3//f/9//3//f/9//3//f/9//38AAP9//3//f/9//3//f/9//3//f/9//3//f/9//3//f/9/33//fxpj0D2/d/9//3//f/9//3//f/9//3//f/9//3//f/9//3//f/9//3//f/9//3//f/9//3//f/9//3//f/9//3//f/9//3//f/9//3//f/9//3//f/9//3//f/9//3//f/9//3//f/9//3//f/9//3//f/9//3//f/9//3//f/9//3//f/9//3//f/9//3//f/9//3//f/9//3//f/9//3//f/9//3//f/9//3//f/9//3//f/9//3//f/9//3//f/9//3//f/9//3//f/9//3//f/9//3//f/9//3//e1xn8j3/f/9//3//f/9//3//f/9//3//f/9//3//f/9//3/df/9//3/+f/9//3//f/9//3//f/9//3//f/9//3//f/9//3//f/9//3//f/9//3//f/9//3//f/9//3//f/9//3//f/9//3//f/9//3//f/9//3//f/9//3//f/9//3//e/97/3//f/9//3//f/9//3//f/9//3//f/9//3//f/9//3//f/9//3//f/9//3//f/9//3//f/9//3//f/9//3//f/9//3//f/9//3//f/9//3//f/9//3//f/9//3//f/9//3//f/9//3//f/9//38AAP9//3//f/9//3//f/9//3//f/9//3//f/9//3//f/9//3++d/9/dE5TSp53/3//f/9//3//f/9//3//f/9//3//f/9//3//f/9//3//f/9//3//f/9//3//f/9//3//f/9//3//f/9//3//f/9//3//f/9//3//f/9//3//f/9//3//f/9//3//f/9//3//f/9//3//f/9//3//f/9//3//f/9//3//f/9//3//f/9//3//f/9//3//f/9//3//f/9//3//f/9//3//f/9//3//f/9//3//f/9//3//f/9//3//f/9//3//f/9//3//f/9//3//f/9//3//f/9//3//fxpfdU7fe/9//3//f/9//3//f/9//3//f/9//3//f/9//3//f/9//3//f/9//3//f/9//3//f/9//3//f/9//3//f/9//3//f/9//3//f/9//3//f/9//3//f/9//3//f/9//3//f/9//3//f/9//3//f/9//3//f/9//3//f/9//3//f/9//3//f/9//3//f/9//3//f/9//3//f/9//3//f/9//3//f/9//3//f/9//3//f/9//3//f/9//3//f/9//3//f/9//3//f/9//3//f/9//3//f/9//3//f/9//3//f/9//3//f/9//3//f/9//38AAP9//3//f/9//3//f/9//3//f/9//3//f/9//3//f/9//3//f957vnvwPdhe/3/ff99//3//f/9//3//f/9//3//f/9//3//f/9//3//f/9//3//f/9//3//f/9//3//f/9//3//f/9//3//f/9//3//f/9//3//f/9//3//f/9//3//f/9//3//f/9//3//f/9//3//f/9//3//f/9//3//f/9//3//f/9//3//f/9//3//f/9//3//f/9//3//f/9//3//f/9//3//f/9//3//f/9//3//f/9//3//f/9//3//f/9//3//f/9//3//f/9//3//f/9//3//f/9//3//fxlflU7/f/9//3//f/9//3//f/9//3//f/9//3//f/9//3//f/9//3//f/9//3//f/9//3//f/9//3//f/9//3//f/9//3//f/9//3//f/9//3//f/9//3//f/9//3//f/9//3//f/9//3//f/9//3//f/9//3//f/9//3//f/9//3//f/9//3//f/9//3//f/9//3//f/9//3//f/9//3//f/9//3//f/9//3//f/9//3//f/9//3//f/9//3//f/9//3//f/9//3//f/9//3//f/9//3//f/9//3//f/9//3//f/9//3//f/9//3//f/9//38AAP9//3//f/9//3//f/9//3//f/9//3//f/9//3//f/9//3//f/9//3/4XhFC/3//f/9//3//f/9//3//f/9//3//f/9//3//f/9//3//f/9//3//f/9//3//f/9//3//f/9//3//f/9//3//f/9//3//f/9//3//f/9//3//f/9//3//f/9//3//f/9//3//f/9//3//f/9//3//f/9//3//f/9//3//f/9//3//f/9//3//f/9//3//f/9//3//f/9//3//f/9//3//f/9//3//f/9//3//f/9//3//f/9//3//f/9//3//f/9//3//f/9//3//f/9//3//f/9//3//f/le2Fr/f/9//3//f/9//3//f/9//3//f/9//3//f/9//3//f/9//3//f/9//3//f/9//3//f/9//3//f/9//3//f/9//3//f/9//3//f/9//3//f/9//3//f/9//3//f/9//3//f/9//3//f/9//3//f/9//3//f/9//3//f/9//3//f/9//3//f/9//3//f/9//3//f/9//3//f/9//3//f/9//3//f/9//3//f/9//3//f/9//3//f/9//3//f/9//3//f/9//3//f/9//3//f/9//3//f/9//3//f/9//3//f/9//3//f/9//3//f/9//38AAP9//3//f/9//3//f/9//3//f/9//3//f/9//3//f/9//3//f/9//3//f5VSdE7fe/9//3//f/9//3//f/9//3//f/9//3//f/9//3//f/9//3//f/9//3//f/9//3//f/9//3//f/9//3//f/9//3//f/9//3//f/9//3//f/9//3//f/9//3//f/9//3//f/9//3//f/9//3//f/9//3//f/9//3//f/9//3//f/9//3//f/9//3//f/9//3//f/9//3//f/9//3//f/9//3//f/9//3//f/9//3//f/9//3//f/9//3//f/9//3//f/9//3//f/9//3//f/9//3//f9ha2Fr/f/9//3//f/9//3//f/9//3//f/9//3//f/9//3//f/9//3//f/9//3//f/9//3//f/9//3//f/9//3//f/9//3//f/9//3//f/9//3//f/9//3//f/9//3//f/9//3//f/9//3//f/9//3//f/9//3//f/9//3//f/9//3//f/9//3//f/9//3//f/9//3//f/9//3//f/9//3//f/9//3//f/9//3//f/9//3//f/9//3//f/9//3//f/9//3//f/9//3//f/9//3//f/9//3//f/9//3//f/9//3//f/9//3//f/9//3//f/9//38AAP9//3//f/9//3//f/9//3//f/9//3//f/9//3//f/9//3//f/9//3//f7538T22Vv9//3//f/9//3//f/9//3//f/9//3//f/9//3//f/9//3//f/9//3//f/9//3//f/9//3//f/9//3//f/9//3//f/9//3//f/9//3//f/9//3//f/9//3//f/9//3//f/9//3//f/9//3//f/9//3//f/9//3//f/9//3//f/9//3//f/9//3//f/9//3//f/9//3//f/9//3//f/9//3//f/9//3//f/9//3//f/9//3//f/9//3//f/9//3//f/9//3//f/9//3//f/9//3//f5ZS+V7/f/9//3//f/9//3//f/9//3//f/9//3//f/9//3//f/9//3//f/9//3//f/9//3//f/9//3//f/9//3//f/9//3//f/9//3//f/9//3//f/9//3//f/9//3//f/9//3//f/9//3//f/9//3//f/9//3//f/9//3//f/9//3//f/9//3//f/9//3//f/9//3//f/9//3//f/9//3//f/9//3//f/9//3//f/9//3//f/9//3//f/9//3//f/9//3//f/9//3//f/9//3//f/9//3//f/9//3//f/9//3//f/9//3//f/9//3//f/9//38AAP9//3//f/9//3//f/9//3//f/9//3//f/9//3//f/9//3//f/9//3//f/9/OmvxQTpn/3//f/9/3nv/f/9//3//f/9//3//f/9//3//f/9//3//f/9//3//f/9//3//f/9//3//f/9//3//f/9//3//f/9//3//f/9//3//f/9//3//f/9//3//f/9//3//f/9//3//f/9//3//f/9//3//f/9//3//f/9//3//f/9//3//f/9//3//f/9//3//f/9//3//f/9//3//f/9//3//f/9//3//f/9//3//f/9//3//f/9//3//f/9//3//f/9//3//f/9//3//f/9//3//f1RK+Fr/f/9//3//f/9//3//f/9//3//f/9//3//f/9//3//f/9//3//f/9//3//f/9//3//f/9//3//f/9//3//f/9//3//f/9//3//f/9//3//f/9//3//f/9//3//f/9//3//f/9//3//f/9//3//f/9//3//f/9//3//f/9//3//f/9//3//f/9//3//f/9//3//f/9//3//f/9//3//f/9//3//f/9//3//f/9//3//f/9//3//f/9//3//f/9//3//f/9//3//f/9//3//f/9//3//f/9//3//f/9//3//f/9//3//f/9//3//f/9//38AAP9//3//f/9//3//f/9//3//f/9//3//f/9//3//f/9//3//f/9/33v/f/9//3/XXpVSfG//f/9/33vfe/9//3//f/9//3//f/9//3//f/9//3//f/9//3//f/9//3//f/9//3//f/9//3//f/9//3//f/9//3//f/9//3//f/9//3//f/9//3//f/9//3//f/9//3//f/9//3//f/9//3//f/9//3//f/9//3//f/9//3//f/9//3//f/9//3//f/9//3//f/9//3//f/9//3//f/9//3//f/9//3//f/9//3//f/9//3//f/9//3//f/9//3//f/9//3//f/9//3//f1RKO2f/f/9//3v/f/9//3//f/9//3//f/9//3//f/9//3//f/9//3//f/9//3//f/9//3//f/9//3//f/9//3//f/9//3//f/9//3//f/9//3//f/9//3//f/9//3//f/9//3//f/9//3//f/9//3//f/9//3//f/9//3//f/9//3//f/9//3//f/9//3//f/9//3//f/9//3//f/9//3//f/9//3//f/9//3//f/9//3//f/9//3//f/9//3//f/9//3//f/9//3//f/9//3//f/9//3//f/9//3//f/9//3//f/9//3//f/9//3//f/9//38AAP9//3//f/9//3//f/9//3//f/9//3//f/9//3//f/9//3//f997/3//f/9/3nv/f5VStlpba/9//3//f997/3//f/9//3//f/9//3//f/9//3//f/9//3//f/9//3//f/9//3//f/9//3//f/9//3//f/9//3//f/9//3//f/9//3//f/9//3//f/9//3//f/9//3//f/9//3//f/9//3//f/9//3//f/9//3//f/9//3//f/9//3//f/9//3//f/9//3//f/9//3//f/9//3//f/9//3//f/9//3//f/9//3//f/9//3//f/9//3//f/9//3//f/9//3//f/9//3//f3VOXGv/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b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f/9/XW8zRnVOv3v/f/9/33v/f/9//3//f/9//3/de/9//3//f/9//3//f/9//3//f/9//3//f/9//3//f/9//3//f/9//3//f/9//3//f/9//3//f/9//3//f/9//3//f/9//3//f/9//3//f/9//3//f/9//3//f/9//3//f/9//3//f/9//3//f/9//3//f/9//3//f/9//3//f/9//3//f/9//3//f/9//3//f/9//3//f/9//3//f/9/33vxPVtr/3//f/9//3//f/9//3//f/9//3//f/9//3//f/9//3//f/9//3//f/9//3//f/9//3//f/9//3//f/9//3//f/9//3//f/9//3//f/9//3//f/9//3//f/9//3//f/9//3//f/9//3//f/9//3//f/9//3//f/9//3//f/9//3//f/9//3//f/9//3//f/9//3//f/9//3//f/9//3//f/9//3//f/9//3//f/9//3//f/9//3//f/9//3//f/9//3//f/9//3//f/9//3//f/9//3//f/9//3//f/9//3//f/9//3//f/9//3//f/9//38AAP9//3//f/9//3//f/9//3//f/9//3//f/9//3//f/9//3//f/9//3//f/9//3//f/9//3//f/9//3//f/9//3//f99//3/fe5ZSM0Zba/9//3//f/9//3//f/9//3//f/9//3//f/9//3//f/9//3//f/9//3//f/9//3//f/9//3//f/9//3//f/9//3//f/9//3//f/9//3//f/9//3//f/9//3//f/9//3//f/9//3//f/9//3//f/9//3//f/9//3//f/9//3//f/9//3//f/9//3//f/9//3//f/9//3//f/9//3//f/9//3//f/9//3//f/9//3/fe/9/fW/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58b/9//3//f/9//3//f/9//3//f/9//3//f/9//3//f/9//3//f/9//3//f/9//3//f/9//3//f/9//3//f/9//3//f/9//3//f/9//3//f/9//3//f/9//3//f/9//3//f/9//3//f/9//3//f/9//3//f/9//3//f/9//3//f/9//3//f/9//3//f/9//3//f/9//3//f/9//3//f/9//3//f/9//3//f/9/M0bXWv9//3//f/9//3//f/9//3//f/9//3//f/9//3//f/9//3//f/9//3//f/9//3//f/9//3//f/9//3//f/9//3//f/9//3//f/9//3//f/9//3//f/9//3//f/9//3//f/9//3//f/9//3//f/9//3//f/9//3//f/9//3//f/9//3//f/9//3//f/9//3//f/9//3//f/9//3//f/9//3//f/9//3//f/9//3//f/9//3//f/9//3//f/9//3//f/9//3//f/9//3//f/9//3//f/9//3//f/9//3//f/9//3//f/9//3//f/9//3//f/9//38AAP9//3//f/9//3//f/9//3//f/9//3//f/9//3//f/9//3//f/9//3//f/9//3//f/9//3//f/9//3//f/9//3/fe/9//3//f/9/33udc/9/dE6VUhlj33v/f/9/33//f/9//3//f/9//3//f/9//3//f/9//3//f/9//3//f/9//3//f/9//3//f/9//3//f/9//3//f/9//3//f/9//3//f/9//3//f/9//3//f/9//3//f/9//3//f/9//3//f/9//3//f/9//3//f/9//3//f/9//3//f/9//3//f/9//3//f/9//3//f/9//3//f957/3//f/9//3//f7938UFba/9//3//f/9//3//f/9//3//f/9//3//f/9//3//f/9//3//f/9//3//f/9//3//f/9//3//f/9//3//f/9//3//f/9//3//f/9//3//f/9//3//f/9//3//f/9//3//f/9//3//f/9//3//f/9//3//f/9//3//f/9//3//f/9//3//f/9//3//f/9//3//f/9//3//f/9//3//f/9//3//f/9//3//f/9//3//f/9//3//f/9//3//f/9//3//f/9//3//f/9//3//f/9//3//f/9//3//f/9//3//f/9//3//f/9//3//f/9//3//f/9//38AAP9//3//f/9//3//f/9//3//f/9//3//f/9//3//f/9//3//f/9//3//f/9//3//f/9//3//f/9//3//f/9//3//f/9//3//f/9//3//f957/3/XWhFCllLfe/9//3+/e/9//3//f/9//3//f/9//3//f/9//3//f/9//3//f/9//3//f/9//3//f/9//3//f/9//3//f/9//3//f/9//3//f/9//3//f/9//3//f/9//3//f/9//3//f/9//3//f/9//3//f/9//3//f/9//3//f/9//3//f/9//3//f/9//3//f/9//3//f/9//3//f/9//3//f/9//3//fztrEkbfe/9//3//f/9//3//f/9//3//f/9//3//f/9//3//f/9//3//f/9//3//f/9//3//f/9//3//f/9//3//f/9//3//f/9//3//f/9//3//f/9//3//f/9//3//f/9//3//f/9//3//f/9//3//f/9//3//f/9//3//f/9//3//f/9//3//f/9//3//f/9//3//f/9//3//f/9//3//f/9//3//f/9//3//f/9//3//f/9//3//f/9//3//f/9//3//f/9//3//f/9//3//f/9//3//f/9//3//f/9//3//f/9//3//f/9//3//f/9//3//f/9//38AAP9//3//f/9//3//f/9//3//f/9//3//f/9//3//f/9//3//f/9//3//f/9//3//f/9//3//f/9//3//f/9//3//f/9//3//f/9//3/fe/9/33v/f753U0oRQjtr/3//f/9//3//f/9//3//f/9//3//f/9//3//f/9//3//f/9//3//f/9//3//f/9//3//f/9//3//f/9//3//f/9//3//f/9//3//f/9//3//f/9//3//f/9//3//f/9//3//f/9//3//f/9//3//f/9//3//f/9//3//f/9//3//f/9//3//f/9//3//f/9//3//f/9//3//f/9//3//f7daVE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nnf/f/9//3//f/9//3//f/9//3//f/9//3//f/9//3//f/9//3//f/9//3//f/9//3//f/9//3//f/9//3//f/9//3//f/9//3//f/9//3//f/9//3//f/9//3//f/9//3//f/9//3//f/9//3//f/9//3//f/9//3//f/9//3//f/9//3//f/9//3//f/9//3//f/9//3//f/9//3//f/9//3//f/9//3//f/9//3//f/9//3//f/9//3//f/9//3//f/9//3//f/9//3//f/9//3//f/9//3//f/9//3//f/9//3//f/9//3//f/9//3//f/9//38AAP9//3//f/9//3//f/9//3//f/9//3//f/9//3//f/9//3//f/9//3//f/9//3//f/9//3//f/9//3//f/9//3//f/9//3//f/9//3//f/9//3//f/9/33v/f/9//39ba1NKtladc/9//3//f/9//3//f/9//3//f/9//3//f/9//3//f/9//3//f/9//3//f/9//3//f/9//3//f/9//3//f/9//3//f/9//3//f/9//3//f/9//3//f/9//3//f/9//3//f/9//3//f/9//3//f/9//3//f/9//3//f/9//3//f/9//3//f/9//3//f/9//3//f/9//3+WVpZS/3//f/9//3//f/9//3//f/9//3//f/9//3//f/9//3//f/9//3//f/9//3//f/9//3//f/9//3//f/9//3//f/9//3//f/9//3//f/9//3//f/9//3//f/9//3//f/9//3//f/9//3//f/9//3//f/9//3//f/9//3//f/9//3//f/9//3//f/9//3//f/9//3//f/9//3//f/9//3//f/9//3//f/9//3//f/9//3//f/9//3//f/9//3//f/9//3//f/9//3//f/9//3//f/9//3//f/9//3//f/9//3//f/9//3//f/9//3//f/9//3//f/9//38AAP9//3//f/9//3//f/9//3//f/9//3//f/9//3//f/9//3//f/9//3//f/9//3//f/9//3//f/9//3//f/9//3//f/9//3//f/9//3//f/9//3//f/9//3//f/9//3//f753lVLwPfhe33//f997/3//f/9//3//f/9//3//f/9//3//f/9//3//f/9//3//f/9//3//f/9//3//f/9//3//f/9//3//f/9//3//f/9//3//f/9//3//f/9//3//f/9//3//f/9//3//f/9//3//f/9//3//f/9//3//f/9//3//f/9//3//f/9//3//f/9//3//f/9/v3vwPTxr/3//f/9//3//f/9//3//f/9//3//f/9//3//f/9//3//f/9//3//f/9//3//f/9//3//f/9//3//f/9//3//f/9//3//f/9//3//f/9//3//f/9//3//f/9//3//f/9//3//f/9//3//f/9//3//f/9//3//f/9//3//f/9//3//f/9//3//f/9//3//f/9//3//f/9//3//f/9//3//f/9//3//f/9//3//f/9//3//f/9//3//f/9//3//f/9//3//f/9//3//f/9//3//f/9//3//f/9//3//f/9//3//f/9//3//f/9//3//f/9//3//f/9//38AAP9//3//f/9//3//f/9//3//f/9//3//f/9//3//f/9//3//f/9//3//f/9//3//f/9//3//f/9//3//f/9//3//f/9//3//f/9//3//f/9//3//f/9//3//f/9//3//f/9//398bxJGEUY6Z/9//3//f/9//3/ff/9//3//f997/3//f/9//3//f/9//3//f/9//3//f/9//3//f/9//3//f/9//3//f/9//3//f/9//3//f/9//3//f/9//3//f/9//3//f/9//3//f/9//3//f/9//3//f/9//3//f/9//3//f/9//3//f/9//3//f/9//3//f/9/llK3Vr93/3//f/9//3//f/9//3//f/9//3//f/9//3//f/9//3//f/9//3//f/9//3//f/9//3//f/9//3//f/9//3//f/9//3//f/9//3//f/9//3//f/9//3//f/9//3//f/9//3//f/9//3//f/9//3//f/9//3//f/9//3//f/9//3//f/9//3//f/9//3//f/9//3//f/9//3//f/9//3//f/9//3//f/9//3//f/9//3//f/9//3//f/9//3//f/9//3//f/9//3//f/9//3//f/9//3//f/9//3//f/9//3//f/9//3//f/9//3//f/9//3//f/9//38AAP9//3//f/9//3//f/9//3//f/9//3//f/9//3//f/9//3//f/9//3//f/9//3//f/9//3//f/9//3//f/9//3//f/9//3//f/9//3//f/9//3//f99733v/f/9//3//f/9//3//f/9/GWMRQlNKnXOdd/9//3//f957/3//f/9//3//f/9//3//f/9//3//f/9//3//f/9//3//f/9//3//f/9//3//f/9//3//f/9//3//f/9//3//f/9//3//f/9//3//f/9//3//f/9//3//f/9//3//f/9//3//f/9//3//f/9//3//f/9//3//f/9//3//fxljEUK/e/9//3//f/9//3//f/9//3//f/9//3//f/9//3//f/9//3//f/9//3//f/9//3//f/9//3//f/9//3//f/9//3//f/9//3//f/9//3//f/9//3//f/9//3//f/9//3//f/9//3//f/9//3//f/9//3//f/9//3//f/9//3//f/9//3//f/9//3//f/9//3//f/9//3//f/9//3//f/9//3//f/9//3//f/9//3//f/9//3//f/9//3//f/9//3//f/9//3//f/9//3//f/9//3//f/9//3//f/9//3//f/9//3//f/9//3//f/9//3//f/9//3//f/9//38AAP9//3//f/9//3//f/9//3//f/9//3//f/9//3//f/9//3//f/9//3//f/9//3//f/9//3//f/9//3//f/9//3//f/9//3//f/9//3//f/9//3//f/9//3//f/9//3/fe99//3//f/9//3//fxlj8D33Xnxv/3//f/9//3//f/9//3//f/9//3//f/9//3//f/9//3//f/9//3//f/9//3//f/9//3//f/9//3//f/9//3//f/9//3//f/9//3//f/9//3//f/9//3//f/9//3//f/9//3//f/9//3//f/9//3//f/9//3//f/9//3//f/9/33v/fzJGOmfff/9//3//f/9//3//f/9//3//f/9//3//f/9//3//f/9//3//f/9//3//f/9//3//f/9//3//f/9//3//f/9//3//f/9//3//f/9//3//f/9//3//f/9//3//f/9//3//f/9//3//f/9//3//f/9//3//f/9//3//f/9//3//f/9//3//f/9//3//f/9//3//f/9//3//f/9//3//f/9//3//f/9//3//f/9//3//f/9//3//f/9//3//f/9//3//f/9//3//f/9//3//f/9//3//f/9//3//f/9//3//f/9//3//f/9//3//f/9//3//f/9//3//f/9//38AAP9//3//f/9//3//f/9//3//f/9//3//f/9//3//f/9//3//f/9//3//f/9//3//f/9//3//f/9//3//f/9//3//f/9//3//f/9//3//f/9//3//f957/3//f/9//3//f/9//3//f/9//3//f997vndzThFCU0qdc/9//3//f/9//3//f/9//3//f/9//3//f/9//3//f/9//3//f/9//3//f/9//3//f/9//3//f/9//3//f/9//3//f/9//3//f/9//3//f/9//3//f/9//3//f/9//3//f/9//3//f/9//3//f/9//3//f/9//3//f/9//3+2VnVS/3/fe/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ee957/3//f/9//3//f/9//3//f/9//3//f/9//3//f/9//3//f/9//3//f/9//3//f/9//3//f/9//3//f/9//3//f/9//3//f/9//3//f/9//3//f/9//3//f5VSlVL4Xt97/3//f/9//3//f/9//3//f/9//3//f/9//3//f/9//3//f/9//3//f/9//3//f/9//3//f/9//3//f/9//3//f/9//3//f/9//3//f/9//3//f/9//3//f/9//3//f/9//3//f/9//3//f/9//3//f/9//3//f/9//3//f/9//3//f/9//3//f/9//3//f/9//3//f/9//3//f/9//3//f/9//3//f/9//3//f/9//3//f/9//3//f/9//3//f/9//3//f/9//3//f/9//3//f/9//3//f/9//3//f/9//3//f/9//3//f/9//3//f/9//3//f/9//3//f/9//38AAP9//3//f/9//3//f/9//3//f/9//3//f/9//3//f/9//3//f/9//3//f/9//3//f/9//3//f/9//3//f/9//3//f/9//3//f/9//3//f/9//3//f/9//3//f/9//3//f/9//3//f/9//3//f/9//3//f/9//3//f/9/vncZY1NKlVIYY757/3//f997/3//f997/3//f/9//3//f/9//3//f/9//3//f/9//3//f/9//3//f/9//3//f/9//3//f/9//3//f/9//3//f/9//3//f/9//3//f/9//3//f/9//3//f/9//3//f/9/3ns5Z3ROGWP/f/9//3//f/9//3//f/9//3//f/9//3//f/9//3//f/9//3//f/9//3//f/9//3//f/9//3//f/9//3//f/9//3//f/9//3//f/9//3//f/9//3//f/9//3//f/9//3//f/9//3//f/9//3//f/9//3//f/9//3//f/9//3//f/9//3//f/9//3//f/9//3//f/9//3//f/9//3//f/9//3//f/9//3//f/9//3//f/9//3//f/9//3//f/9//3//f/9//3//f/9//3//f/9//3//f/9//3//f/9//3//f/9//3//f/9//3//f/9//3//f/9//3//f/9//3//f/9//38AAP9//3//f/9//3//f/9//3//f/9//3//f/9//3//f/9//3//f/9//3//f/9//3//f/9//3//f/9//3//f/9//3//f/9//3//f/9//3//f/9//3//f/9//3//f/9//3//f/9//3//f/9//3//f/9//3++e/9//3//f/9//3/fe997+F61VnRO11p8b/9//3//f/9//3//f99733//f/9//3//f/9//3//f/9//3//f/9//3//f/9//3//f/9//3//f/9//3//f/9//3//f/9//3//f/9//3//f/9//3//f/9/33//f/9//3//f/9/GGPvPZxz/3//f/9/3nv/f/9//3//f/9//3//f/9//3//f/9//3//f/9//3//f/9//3//f/9//3//f/9//3//f/9//3//f/9//3//f/9//3//f/9//3//f/9//3//f/9//3//f/9//3//f/9//3//f/9//3//f/9//3//f/9//3//f/9//3//f/9//3//f/9//3//f/9//3//f/9//3//f/9//3//f/9//3//f/9//3//f/9//3//f/9//3//f/9//3//f/9//3//f/9//3//f/9//3//f/9//3//f/9//3//f/9//3//f/9//3//f/9//3//f/9//3//f/9//3//f/9//3//f/9//38AAP9//3//f/9//3//f/9//3//f/9//3//f/9//3//f/9//3//f/9//3//f/9//3//f/9//3//f/9//3//f/9//3//f/9//3//f/9//3//f/9//3//f/9//3//f/9//3//f/9//3//f/9//3//f/9//3//f/9//3//f/9//3//f/9//3//f51ztlYRRjJGGWPfe/9//3//f/9//3//f/9//3//f/9//3//f/9//3//f/9//3//f/9//3//f/9//3//f/9//3//f/9//3//f/9//3//f/9//3//f/9//3//f/9//3//f/9//38ZYzJG1lree/9//3//f/9//3//f/9//3//f/9//3//f/9//3//f/9//3//f/9//3//f/9//3//f/9//3//f/9//3//f/9//3//f/9//3//f/9//3//f/9//3//f/9//3//f/9//3//f/9//3//f/9//3//f/9//3//f/9//3//f/9//3//f/9//3//f/9//3//f/9//3//f/9//3//f/9//3//f/9//3//f/9//3//f/9//3//f/9//3//f/9//3//f/9//3//f/9//3//f/9//3//f/9//3//f/9//3//f/9//3//f/9//3//f/9//3//f/9//3//f/9//3//f/9//3//f/9//3//f/9//38AAP9//3//f/9//3//f/9//3//f/9//3//f/9//3//f/9//3//f/9//3//f/9//3//f/9//3//f/9//3//f/9//3//f/9//3//f/9//3//f/9//3//f/9//3//f/9//3//f/9//3//f/9//3//f/9//3//f/9//3//f99733//f/9//3//f/9//3/ff1trU0quNbZWOme9d/9//3//f/9//3//f/9//3//f/9//3//f/9//3//f/9//3//f/9//3//f/9//3//f/9//3//f/9//3//f/9//3//f/9//3//f/9/33//f31vM0rPOfhe/3//f/9//3//f/9//3//f/9//3//f/9//3//f/9//3//f/9//3//f/9//3//f/9//3//f/9//3//f/9//3//f/9//3//f/9//3//f/9//3//f/9//3//f/9//3//f/9//3//f/9//3//f/9//3//f/9//3//f/9//3//f/9//3//f/9//3//f/9//3//f/9//3//f/9//3//f/9//3//f/9//3//f/9//3//f/9//3//f/9//3//f/9//3//f/9//3//f/9//3//f/9//3//f/9//3//f/9//3//f/9//3//f/9//3//f/9//3//f/9//3//f/9//3//f/9//3//f/9//3//f/9//38AAP9//3//f/9//3//f/9//3//f/9//3//f/9//3//f/9//3//f/9//3//f/9//3//f/9//3//f/9//3//f/9//3//f/9//3//f/9//3//f/9//3//f/9//3//f/9//3//f/9//3//f/9//3//f/9//3//f/9//3//f/9//3//f/9//3//f/9//3//f/9//3//f/heU0oyRpVSW2u+e/9/33//f/9//3//f/9//3//f/9//3//f/9//3//f/9//3//f/9//3//f/9//3//f/9//3//f/9//3//f/9//3//f997/39USvA9+WL/f/9//3++d/9//3//f/9//3/+f/9//3//f/9//3//f/9//3//f/9//3//f/9//3//f/9//3//f/9//3//f/9//3//f/9//3//f/9//3//f/9//3//f/9//3//f/9//3//f/9//3//f/9//3//f/9//3//f/9//3//f/9//3//f/9//3//f/9//3//f/9//3//f/9//3//f/9//3//f/9//3//f/9//3//f/9//3//f/9//3//f/9//3//f/9//3//f/9//3//f/9//3//f/9//3//f/9//3//f/9//3//f/9//3//f/9//3//f/9//3//f/9//3//f/9//3//f/9//3//f/9//3//f/9//38AAP9//3//f/9//3//f/9//3//f/9//3//f/9//3//f/9//3//f/9//3//f/9//3//f/9//3//f/9//3//f/9//3//f/9//3//f/9//3//f/9//3//f/9//3//f/9//3//f/9//3//f/9//3//f/9//3//f/9//3//f/9//3//f/9//3//f/9//3//f/9//3//f/9//3++dzprdE7wQVNKGWOdc957/3//f/9//3//f/9//3//f/9//3//f/9//3//f/9//3//f/9//3//f/9//3//f/9//3//f/9/3nsZY7ZW8D23Wr53/3/fe/9//3//f/9//3//f/9//3//f/5//n//f/9//3//f/9//3//f/9//3//f/9//3//f/9//3//f/9//3//f/9//3//f/9//3//f/9//3//f/9//3//f/9//3//f/9//3//f/9//3//f/9//3//f/9//3//f/9//3//f/9//3//f/9//3//f/9//3//f/9//3//f/9//3//f/9//3//f/9//3//f/9//3//f/9//3//f/9//3//f/9//3//f/9//3//f/9//3//f/9//3//f/9//3//f/9//3//f/9//3//f/9//3//f/9//3//f/9//3//f/9//3//f/9//3//f/9//3//f/9//3//f/9//38AAP9//3//f/9//3//f/9//3//f/9//3//f/9//3//f/9//3//f/9//3//f/9//3//f/9//3//f/9//3//f/9//3//f/9//3//f/9//3//f/9//3//f/9//3//f/9//3//f/9//3//f/9//3//f/9//3//f/9//3//f/9//3//f/9//3//f/9//3//f/9//3//f/9//3//f/9//3/fe1tr11oRRjJGdE7XWjprnXP/f/9//3//f/9//3//f/9//3//f/9//3//f/9//3//f/9//3//f99/nXMZY5VSMkZTSrZW/3//f/9//3//f/9//3//f/9//3//f/9//3//f/9//3//f/9//3//f/9//3//f/9//3//f/9//3//f/9//3//f/9//3//f/9//3//f/9//3//f/9//3//f/9//3//f/9//3//f/9//3//f/9//3//f/9//3//f/9//3//f/9//3//f/9//3//f/9//3//f/9//3//f/9//3//f/9//3//f/9//3//f/9//3//f/9//3//f/9//3//f/9//3//f/9//3//f/9//3//f/9//3//f/9//3//f/9//3//f/9//3//f/9//3//f/9//3//f/9//3//f/9//3//f/9//3//f/9//3//f/9//3//f/9//3//f/9//38AAP9//3//f/9//3//f/9//3//f/9//3//f/9//3//f/9//3//f/9//3//f/9//3//f/9//3//f/9//3//f/9//3//f/9//3//f/9//3//f/9//3//f/9//3//f/9//3//f/9//3//f/9//3//f/9//3//f/9//3//f/9//3//f/9//3//f/9//3//f/9//3//f/9//3//f/9//3//f/9//3//f/9/fG/4XnROU0pTSnROdE7XWjpnvne+d997vne+d99733/fe753fG86Z9de11rPPfA9Mka2VvheW2u+d/9/33v/f/9//3//f/9//3//f/9//3//f/9//3//f/9//3//f/9//3//f/9//3//f/9//3//f/9//3//f/9//3//f/9//3//f/9//3//f/9//3//f/9//3//f/9//3//f/9//3//f/9//3//f/9//3//f/9//3//f/9//3//f/9//3//f/9//3//f/9//3//f/9//3//f/9//3//f/9//3//f/9//3//f/9//3//f/9//3//f/9//3//f/9//3//f/9//3//f/9//3//f/9//3//f/9//3//f/9//3//f/9//3//f/9//3//f/9//3//f/9//3//f/9//3//f/9//3//f/9//3//f/9//3//f/9//3//f/9//38AAP9//3//f/9//3//f/9//3//f/9//3//f/9//3//f/9//3//f/9//3//f/9//3//f/9//3//f/9//3//f/9//3//f/9//3//f/9//3//f/9//3//f/9//3//f/9//3//f/9//3//f/9//3//f/9//3//f/9//3//f/9//3//f/9//3//f/9//3//f/9//3//f/9//3//f/9//3//f/9//3/fe/9//3//f/9//3/fe713+F62VpVSMkYQQu89EUIyRjJGEUIRQhBCMkZ0Ttda+F7/f75733//f/9//3//f/9//3//f/9//3//f/9//3//f/9//3//f/9//3//f/9//3//f/9//3//f/9//3//f/9//3//f/9//3//f/9//3//f/9//3//f/9//3//f/9//3//f/9//3//f/9//3//f/9//3//f/9//3//f/9//3//f/9//3//f/9//3//f/9//3//f/9//3//f/9//3//f/9//3//f/9//3//f/9//3//f/9//3//f/9//3//f/9//3//f/9//3//f/9//3//f/9//3//f/9//3//f/9//3//f/9//3//f/9//3//f/9//3//f/9//3//f/9//3//f/9//3//f/9//3//f/9//3//f/9//3//f/9//3//f/9//3//f/9//38AAP9//3//f/9//3//f/9//3//f/9//3//f/9//3//f/9//3//f/9//3//f/9//3//f/9//3//f/9//3//f/9//3//f/9//3//f/9//3//f/9//3//f/9//3//f/9//3//f/9//3//f/9//3//f/9//3//f/9//3//f/9//3//f/9//3//f/9//3//f/9//3//f/9//3//f/9//3//f997/3//f/9//3//f/9//3/fe997/3//f/9//3/fe/9//3//f/9//3//f/9//3//f/9//3/fe9973nv/f/9//3//f/9//3//f/9//3//f/9//3//f/9//3//f/9//3//f/9//3//f/9//3//f/9//3//f/9//3//f/9//3//f/9//3//f/9//3//f/9//3//f/9//3//f/9//3//f/9//3//f/9//3//f/9//3//f/9//3//f/9//3//f/9//3//f/9//3//f/9//3//f/9//3//f/9//3//f/9//3//f/9//3//f/9//3//f/9//3//f/9//3//f/9//3//f/9//3//f/9//3//f/9//3//f/9//3//f/9//3//f/9//3//f/9//3//f/9//3//f/9//3//f/9//3//f/9//3//f/9//3//f/9//3//f/9//3//f/9//3//f/9//38AAP9//3//f/9//3//f/9//3//f/9//3//f/9//3//f/9//3//f/9//3//f/9//3//f/9//3//f/9//3//f/9//3//f/9//3//f/9//3//f/9//3//f/9//3//f/9//3//f/9//3//f/9//3//f/9//3//f/9//3//f/9//3//f/9//3//f/9//3//f/9//3//f/9//3//f/9//3//f/9//3//f/9//3//f/9//3//f/9//3//f/9//3//f/9//3++e/9//3//f/9//3//f/9//3//f/9//3//f/9//3//f/9//3//f/9//3//f/9//3//f/9//3//f/9//3//f/9//3//f/9//3//f/9//3//f/9//3//f/9//3//f/9//3//f/9//3//f/9//3//f/9//3//f/9//3//f/9//3//f/9//3//f/9//3//f/9//3//f/9//3//f/9//3//f/9//3//f/9//3//f/9//3//f/9//3//f/9//3//f/9//3//f/9//3//f/9//3//f/9//3//f/9//3//f/9//3//f/9//3//f/9//3//f/9//3//f/9//3//f/9//3//f/9//3//f/9//3//f/9//3//f/9//3//f/9//3//f/9//3//f/9//3//f/9//3//f/9//3//f/9//38AAP9//3//f/9//3//f/9//3//f/9//3//f/9//3//f/9//3//f/9//3//f/9//3//f/9//3//f/9//3//f/9//3//f/9//3//f/9//3//f/9//3//f/9//3//f/9//3//f/9//3//f/9//3//f/9//3//f/9//3//f/9//3//f/9//3//f/9//3//f/9//3//f/9//3//f/9//3//f/9//3/ee/9//3//f/9//3/fe997/3//f99//3//f/9//3//f/9//3//f/9/33v/f/9//3//f/9//3//f/9//3//f/9//3//f/9//3//f/9//3//f/9//3//f/9//3//f/9//3//f/9//3//f/9//3//f/9//3//f/9//3//f/9//3//f/9//3//f/9//3//f/9//3//f/9//3//f/9//3//f/9//3//f/9//3//f/9//3//f/9//3//f/9//3//f/9//3//f/9//3//f/9//3//f/9//3//f/9//3//f/9//3//f/9//3//f/9//3//f/9//3//f/9//3//f/9//3//f/9//3//f/9//3//f/9//3//f/9//3//f/9//3//f/9//3//f/9//3//f/9//3//f/9//3//f/9//3//f/9//3//f/9//3//f/9//3//f/9//3//f/9//38AAP9//3//f/9//3//f/9//3//f/9//3//f/9//3//f/9//3//f/9//3//f/9//3//f/9//3//f/9//3//f/9//3//f/9//3//f/9//3//f/9//3//f/9//3//f/9//3//f/9//3//f/9//3//f/9//3//f/9//3//f/9//3//f/9//3//f/9//3//f/9//3//f/9//3//f/9//3//f/9//3//f/9//3//f/9//3//f/9//3//f/9//3//f/9//3//f997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EAAAoAAABgAAAA5wAAAGwAAAABAAAAqwoNQnIcDUIKAAAAYAAAACkAAABMAAAAAAAAAAAAAAAAAAAA//////////+gAAAARgBpAHMAYwBhAGwAaQB6AGEAZABvAHIAIABPAGYAaQBjAGkAbgBhACAAUgBlAGcAaQBvAG4AYQBsACAAZABlACAAQwBvAHEAdQBpAG0AYgBvAHQABgAAAAMAAAAFAAAABQAAAAYAAAADAAAAAwAAAAUAAAAGAAAABwAAAAcAAAAEAAAAAwAAAAkAAAAEAAAAAwAAAAUAAAADAAAABwAAAAYAAAADAAAABwAAAAYAAAAHAAAAAwAAAAcAAAAHAAAABgAAAAMAAAADAAAABwAAAAYAAAADAAAABwAAAAcAAAAHAAAABwAAAAMAAAAJAAAABwAAAAcAAABLAAAAQAAAADAAAAAFAAAAIAAAAAEAAAABAAAAEAAAAAAAAAAAAAAAAAEAAIAAAAAAAAAAAAAAAAABAACAAAAAJQAAAAwAAAACAAAAJwAAABgAAAAEAAAAAAAAAP///wAAAAAAJQAAAAwAAAAEAAAATAAAAGQAAAAJAAAAcAAAAMkAAAB8AAAACQAAAHAAAADBAAAADQAAACEA8AAAAAAAAAAAAAAAgD8AAAAAAAAAAAAAgD8AAAAAAAAAAAAAAAAAAAAAAAAAAAAAAAAAAAAAAAAAACUAAAAMAAAAAAAAgCgAAAAMAAAABAAAACUAAAAMAAAAAQAAABgAAAAMAAAAAAAAAhIAAAAMAAAAAQAAABYAAAAMAAAAAAAAAFQAAAAUAQAACgAAAHAAAADIAAAAfAAAAAEAAACrCg1CchwNQgoAAABwAAAAIQAAAEwAAAAEAAAACQAAAHAAAADKAAAAfQAAAJAAAABGAGkAcgBtAGEAZABvACAAcABvAHIAOgAgAFAASQBBACAAVgBBAEwARQBOAFoAVQBFAEwAQQAgAE0AQQBSAEkATgBzAAYAAAADAAAABAAAAAkAAAAGAAAABwAAAAcAAAADAAAABwAAAAcAAAAEAAAAAwAAAAMAAAAGAAAAAwAAAAcAAAADAAAABwAAAAcAAAAFAAAABgAAAAgAAAAGAAAACAAAAAYAAAAFAAAABwAAAAMAAAAKAAAABwAAAAcAAAAD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0A7629F8-FEA7-4BBA-8546-416CFFC1CA11}">
  <ds:schemaRefs>
    <ds:schemaRef ds:uri="http://schemas.openxmlformats.org/officeDocument/2006/bibliography"/>
  </ds:schemaRefs>
</ds:datastoreItem>
</file>

<file path=customXml/itemProps11.xml><?xml version="1.0" encoding="utf-8"?>
<ds:datastoreItem xmlns:ds="http://schemas.openxmlformats.org/officeDocument/2006/customXml" ds:itemID="{7C568E43-5C45-4702-97DA-574CA7D199A9}">
  <ds:schemaRefs>
    <ds:schemaRef ds:uri="http://schemas.openxmlformats.org/officeDocument/2006/bibliography"/>
  </ds:schemaRefs>
</ds:datastoreItem>
</file>

<file path=customXml/itemProps12.xml><?xml version="1.0" encoding="utf-8"?>
<ds:datastoreItem xmlns:ds="http://schemas.openxmlformats.org/officeDocument/2006/customXml" ds:itemID="{1B776201-F407-4C74-8C06-E114800F63B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D4DE6A-D1AE-42CD-830C-73E56E8884AF}">
  <ds:schemaRefs>
    <ds:schemaRef ds:uri="http://schemas.openxmlformats.org/officeDocument/2006/bibliography"/>
  </ds:schemaRefs>
</ds:datastoreItem>
</file>

<file path=customXml/itemProps4.xml><?xml version="1.0" encoding="utf-8"?>
<ds:datastoreItem xmlns:ds="http://schemas.openxmlformats.org/officeDocument/2006/customXml" ds:itemID="{F7A31DE8-FA20-460E-AFC5-24B12DE2CADF}">
  <ds:schemaRefs>
    <ds:schemaRef ds:uri="http://schemas.openxmlformats.org/officeDocument/2006/bibliography"/>
  </ds:schemaRefs>
</ds:datastoreItem>
</file>

<file path=customXml/itemProps5.xml><?xml version="1.0" encoding="utf-8"?>
<ds:datastoreItem xmlns:ds="http://schemas.openxmlformats.org/officeDocument/2006/customXml" ds:itemID="{F72E74AF-17CF-4D2F-8BB3-0EF999DB7FCE}">
  <ds:schemaRefs>
    <ds:schemaRef ds:uri="http://schemas.openxmlformats.org/officeDocument/2006/bibliography"/>
  </ds:schemaRefs>
</ds:datastoreItem>
</file>

<file path=customXml/itemProps6.xml><?xml version="1.0" encoding="utf-8"?>
<ds:datastoreItem xmlns:ds="http://schemas.openxmlformats.org/officeDocument/2006/customXml" ds:itemID="{2B3088C5-C7AA-420F-B456-28B3F1941A8C}">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DB9F7269-ABD7-4323-8F6B-AA55ADB80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1983</Words>
  <Characters>10912</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12870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Pia Alejandra Valenzuela Marin</cp:lastModifiedBy>
  <cp:revision>2</cp:revision>
  <cp:lastPrinted>2015-02-16T15:28:00Z</cp:lastPrinted>
  <dcterms:created xsi:type="dcterms:W3CDTF">2016-06-14T12:29:00Z</dcterms:created>
  <dcterms:modified xsi:type="dcterms:W3CDTF">2016-06-14T12:29:00Z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