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099EEAE" w14:textId="77777777" w:rsidR="00C07655" w:rsidRPr="0025129B" w:rsidRDefault="00C07655" w:rsidP="00612EF2">
      <w:pPr>
        <w:spacing w:line="276" w:lineRule="auto"/>
        <w:rPr>
          <w:rFonts w:cstheme="minorHAnsi"/>
        </w:rPr>
      </w:pPr>
    </w:p>
    <w:p w14:paraId="3C6667B2" w14:textId="77777777" w:rsidR="00C07655" w:rsidRPr="0025129B" w:rsidRDefault="00C07655" w:rsidP="00612EF2">
      <w:pPr>
        <w:spacing w:line="276" w:lineRule="auto"/>
        <w:rPr>
          <w:rFonts w:cstheme="minorHAnsi"/>
        </w:rPr>
      </w:pPr>
    </w:p>
    <w:p w14:paraId="3FA4F360" w14:textId="77777777" w:rsidR="00C07655" w:rsidRPr="0025129B" w:rsidRDefault="00C07655" w:rsidP="00612EF2">
      <w:pPr>
        <w:spacing w:line="276" w:lineRule="auto"/>
        <w:rPr>
          <w:rFonts w:cstheme="minorHAnsi"/>
        </w:rPr>
      </w:pPr>
    </w:p>
    <w:p w14:paraId="3619904E" w14:textId="77777777" w:rsidR="00C07655" w:rsidRPr="0025129B" w:rsidRDefault="00C07655" w:rsidP="00612EF2">
      <w:pPr>
        <w:spacing w:line="276" w:lineRule="auto"/>
        <w:rPr>
          <w:rFonts w:cstheme="minorHAnsi"/>
        </w:rPr>
      </w:pPr>
    </w:p>
    <w:p w14:paraId="0DC1BF6E" w14:textId="77777777" w:rsidR="00C07655" w:rsidRPr="0025129B" w:rsidRDefault="00C07655" w:rsidP="00612EF2">
      <w:pPr>
        <w:spacing w:line="276" w:lineRule="auto"/>
        <w:rPr>
          <w:rFonts w:cstheme="minorHAnsi"/>
        </w:rPr>
      </w:pPr>
    </w:p>
    <w:p w14:paraId="5CD99030" w14:textId="77777777" w:rsidR="00C07655" w:rsidRPr="0025129B" w:rsidRDefault="00C07655" w:rsidP="00612EF2">
      <w:pPr>
        <w:spacing w:line="276" w:lineRule="auto"/>
        <w:rPr>
          <w:rFonts w:cstheme="minorHAnsi"/>
        </w:rPr>
      </w:pPr>
    </w:p>
    <w:p w14:paraId="217D683E" w14:textId="77777777" w:rsidR="00C07655" w:rsidRPr="0025129B" w:rsidRDefault="00C07655" w:rsidP="00612EF2">
      <w:pPr>
        <w:spacing w:line="276" w:lineRule="auto"/>
        <w:rPr>
          <w:rFonts w:cstheme="minorHAnsi"/>
        </w:rPr>
      </w:pPr>
    </w:p>
    <w:p w14:paraId="6314CE17" w14:textId="77777777" w:rsidR="00C07655" w:rsidRPr="0025129B" w:rsidRDefault="00C07655" w:rsidP="00612EF2">
      <w:pPr>
        <w:spacing w:line="276" w:lineRule="auto"/>
        <w:rPr>
          <w:rFonts w:cstheme="minorHAnsi"/>
        </w:rPr>
      </w:pPr>
    </w:p>
    <w:p w14:paraId="303331B5" w14:textId="77777777" w:rsidR="00C07655" w:rsidRPr="0025129B" w:rsidRDefault="00C07655" w:rsidP="00612EF2">
      <w:pPr>
        <w:spacing w:line="276" w:lineRule="auto"/>
        <w:rPr>
          <w:rFonts w:cstheme="minorHAnsi"/>
        </w:rPr>
      </w:pPr>
    </w:p>
    <w:p w14:paraId="3706AF11" w14:textId="77777777" w:rsidR="00C07655" w:rsidRPr="0025129B" w:rsidRDefault="00C07655" w:rsidP="00612EF2">
      <w:pPr>
        <w:spacing w:line="276" w:lineRule="auto"/>
        <w:rPr>
          <w:rFonts w:cstheme="minorHAnsi"/>
        </w:rPr>
      </w:pPr>
    </w:p>
    <w:p w14:paraId="1676EF80" w14:textId="77777777" w:rsidR="000C128D" w:rsidRPr="0025129B" w:rsidRDefault="000C128D" w:rsidP="00612EF2">
      <w:pPr>
        <w:spacing w:line="276" w:lineRule="auto"/>
        <w:rPr>
          <w:rFonts w:cstheme="minorHAnsi"/>
        </w:rPr>
      </w:pPr>
    </w:p>
    <w:p w14:paraId="6BCED08C" w14:textId="77777777" w:rsidR="000C128D" w:rsidRPr="0025129B" w:rsidRDefault="000C128D" w:rsidP="00A4794E">
      <w:pPr>
        <w:spacing w:line="276" w:lineRule="auto"/>
        <w:rPr>
          <w:rFonts w:cstheme="minorHAnsi"/>
        </w:rPr>
      </w:pPr>
    </w:p>
    <w:p w14:paraId="78237CE6" w14:textId="77777777" w:rsidR="00CA0510" w:rsidRPr="0025129B" w:rsidRDefault="00CA0510" w:rsidP="00A4794E">
      <w:pPr>
        <w:spacing w:line="276" w:lineRule="auto"/>
        <w:rPr>
          <w:rFonts w:cstheme="minorHAnsi"/>
        </w:rPr>
      </w:pPr>
    </w:p>
    <w:p w14:paraId="047B6F15" w14:textId="77777777" w:rsidR="00CA0510" w:rsidRPr="0025129B" w:rsidRDefault="00CA0510" w:rsidP="00A4794E">
      <w:pPr>
        <w:spacing w:line="276" w:lineRule="auto"/>
        <w:rPr>
          <w:rFonts w:cstheme="minorHAnsi"/>
        </w:rPr>
      </w:pPr>
    </w:p>
    <w:p w14:paraId="0E611EEC"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3EEBF03E" w14:textId="77777777" w:rsidR="00697654" w:rsidRPr="0025129B" w:rsidRDefault="00697654" w:rsidP="006B4FA6">
      <w:pPr>
        <w:spacing w:line="276" w:lineRule="auto"/>
        <w:jc w:val="center"/>
        <w:rPr>
          <w:rFonts w:cstheme="minorHAnsi"/>
          <w:b/>
        </w:rPr>
      </w:pPr>
    </w:p>
    <w:p w14:paraId="7C6C5050" w14:textId="77777777" w:rsidR="009604F6" w:rsidRPr="0025129B" w:rsidRDefault="009604F6" w:rsidP="006B4FA6">
      <w:pPr>
        <w:spacing w:line="276" w:lineRule="auto"/>
        <w:jc w:val="center"/>
        <w:rPr>
          <w:rFonts w:cstheme="minorHAnsi"/>
          <w:b/>
        </w:rPr>
      </w:pPr>
    </w:p>
    <w:p w14:paraId="62520C70"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00B41CCD" w14:textId="77777777" w:rsidR="0066261F" w:rsidRPr="0025129B" w:rsidRDefault="0066261F" w:rsidP="006B4FA6">
      <w:pPr>
        <w:spacing w:line="276" w:lineRule="auto"/>
        <w:jc w:val="center"/>
        <w:rPr>
          <w:rFonts w:cstheme="minorHAnsi"/>
          <w:b/>
        </w:rPr>
      </w:pPr>
    </w:p>
    <w:p w14:paraId="18C19E78" w14:textId="77777777" w:rsidR="006B4FA6" w:rsidRPr="0025129B" w:rsidRDefault="006B4FA6" w:rsidP="006B4FA6">
      <w:pPr>
        <w:spacing w:line="276" w:lineRule="auto"/>
        <w:jc w:val="center"/>
        <w:rPr>
          <w:rFonts w:cstheme="minorHAnsi"/>
          <w:b/>
        </w:rPr>
      </w:pPr>
    </w:p>
    <w:p w14:paraId="56E92BB3" w14:textId="77777777" w:rsidR="006B4FA6" w:rsidRPr="0025129B" w:rsidRDefault="006B4FA6" w:rsidP="006B4FA6">
      <w:pPr>
        <w:spacing w:line="276" w:lineRule="auto"/>
        <w:jc w:val="center"/>
        <w:rPr>
          <w:rFonts w:cstheme="minorHAnsi"/>
          <w:b/>
        </w:rPr>
      </w:pPr>
    </w:p>
    <w:p w14:paraId="4A3E49A8" w14:textId="11860AD5" w:rsidR="009604F6" w:rsidRPr="00AB5DE8" w:rsidRDefault="00AB5DE8" w:rsidP="0066261F">
      <w:pPr>
        <w:jc w:val="center"/>
        <w:rPr>
          <w:b/>
        </w:rPr>
      </w:pPr>
      <w:r w:rsidRPr="00AB5DE8">
        <w:rPr>
          <w:b/>
        </w:rPr>
        <w:t>LOS BRONCES</w:t>
      </w:r>
      <w:r w:rsidR="0091503E">
        <w:rPr>
          <w:b/>
        </w:rPr>
        <w:t xml:space="preserve"> – ANGLO AMERICAN SUR S.A.</w:t>
      </w:r>
    </w:p>
    <w:p w14:paraId="529C8919" w14:textId="77777777" w:rsidR="0066261F" w:rsidRPr="0025129B" w:rsidRDefault="0066261F" w:rsidP="006B4FA6">
      <w:pPr>
        <w:spacing w:line="276" w:lineRule="auto"/>
        <w:jc w:val="center"/>
        <w:rPr>
          <w:rFonts w:cstheme="minorHAnsi"/>
          <w:b/>
          <w:sz w:val="32"/>
          <w:szCs w:val="32"/>
        </w:rPr>
      </w:pPr>
    </w:p>
    <w:p w14:paraId="5A446078" w14:textId="77777777" w:rsidR="006B4FA6" w:rsidRPr="0025129B" w:rsidRDefault="006B4FA6" w:rsidP="006B4FA6">
      <w:pPr>
        <w:spacing w:line="276" w:lineRule="auto"/>
        <w:jc w:val="center"/>
        <w:rPr>
          <w:rFonts w:cstheme="minorHAnsi"/>
          <w:b/>
          <w:sz w:val="32"/>
          <w:szCs w:val="32"/>
        </w:rPr>
      </w:pPr>
    </w:p>
    <w:p w14:paraId="0C35B403" w14:textId="0A698D3E" w:rsidR="00697654" w:rsidRDefault="009A7AF0" w:rsidP="006B4FA6">
      <w:pPr>
        <w:spacing w:line="276" w:lineRule="auto"/>
        <w:jc w:val="center"/>
        <w:rPr>
          <w:b/>
        </w:rPr>
      </w:pPr>
      <w:r>
        <w:rPr>
          <w:b/>
        </w:rPr>
        <w:t>DFZ-2016-2825</w:t>
      </w:r>
      <w:r w:rsidR="00AB5DE8" w:rsidRPr="00AB5DE8">
        <w:rPr>
          <w:b/>
        </w:rPr>
        <w:t>-XIII-RCA-IA</w:t>
      </w:r>
    </w:p>
    <w:p w14:paraId="03479775" w14:textId="77777777" w:rsidR="00AB5DE8" w:rsidRPr="00AB5DE8" w:rsidRDefault="00AB5DE8"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409FF1D7" w14:textId="77777777" w:rsidTr="00230321">
        <w:trPr>
          <w:trHeight w:val="567"/>
          <w:jc w:val="center"/>
        </w:trPr>
        <w:tc>
          <w:tcPr>
            <w:tcW w:w="1210" w:type="dxa"/>
            <w:shd w:val="clear" w:color="auto" w:fill="D9D9D9" w:themeFill="background1" w:themeFillShade="D9"/>
            <w:vAlign w:val="center"/>
          </w:tcPr>
          <w:p w14:paraId="6C8A181A"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08CB8AEC"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39D3251"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4768E31F"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30DA995"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E2FA939" w14:textId="14063FC8" w:rsidR="00230321" w:rsidRPr="0025129B" w:rsidRDefault="003A6753" w:rsidP="004931A6">
            <w:pPr>
              <w:spacing w:line="276" w:lineRule="auto"/>
              <w:jc w:val="center"/>
              <w:rPr>
                <w:rFonts w:cstheme="minorHAnsi"/>
                <w:b/>
                <w:sz w:val="18"/>
                <w:szCs w:val="18"/>
                <w:lang w:val="es-ES_tradnl"/>
              </w:rPr>
            </w:pPr>
            <w:r>
              <w:rPr>
                <w:rFonts w:cstheme="minorHAnsi"/>
                <w:b/>
                <w:sz w:val="18"/>
                <w:szCs w:val="18"/>
                <w:lang w:val="es-ES_tradnl"/>
              </w:rPr>
              <w:t>María Isabel Mallea Álvarez</w:t>
            </w:r>
          </w:p>
        </w:tc>
        <w:tc>
          <w:tcPr>
            <w:tcW w:w="2662" w:type="dxa"/>
            <w:tcBorders>
              <w:top w:val="single" w:sz="4" w:space="0" w:color="auto"/>
              <w:left w:val="single" w:sz="4" w:space="0" w:color="auto"/>
              <w:bottom w:val="single" w:sz="4" w:space="0" w:color="auto"/>
              <w:right w:val="single" w:sz="4" w:space="0" w:color="auto"/>
            </w:tcBorders>
            <w:vAlign w:val="center"/>
          </w:tcPr>
          <w:p w14:paraId="157BBF5C" w14:textId="77777777" w:rsidR="00230321" w:rsidRPr="0025129B" w:rsidRDefault="001458C2" w:rsidP="00731C0C">
            <w:pPr>
              <w:spacing w:line="276" w:lineRule="auto"/>
              <w:jc w:val="center"/>
              <w:rPr>
                <w:rFonts w:cs="Calibri"/>
                <w:sz w:val="18"/>
                <w:szCs w:val="18"/>
                <w:lang w:val="es-ES_tradnl"/>
              </w:rPr>
            </w:pPr>
            <w:r>
              <w:rPr>
                <w:rFonts w:cs="Calibri"/>
                <w:sz w:val="16"/>
                <w:szCs w:val="16"/>
              </w:rPr>
              <w:pict w14:anchorId="3D6A69B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6.1pt">
                  <v:imagedata r:id="rId19" o:title=""/>
                  <o:lock v:ext="edit" ungrouping="t" rotation="t" aspectratio="f" cropping="t" verticies="t" text="t" grouping="t"/>
                  <o:signatureline v:ext="edit" id="{4617164B-0E03-45F4-87AA-F1F547CC8B2B}" provid="{00000000-0000-0000-0000-000000000000}" o:suggestedsigner="María Isabel Mallea A." o:suggestedsigner2="Jefa Oficina Región Metropolitana" o:suggestedsigneremail="Jefe1@sma.gob.cl" issignatureline="t"/>
                </v:shape>
              </w:pict>
            </w:r>
          </w:p>
        </w:tc>
      </w:tr>
      <w:tr w:rsidR="00404CB8" w:rsidRPr="0025129B" w14:paraId="1C7A3D62"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B6161E9"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1F60C5A" w14:textId="77777777" w:rsidR="00404CB8" w:rsidRPr="0025129B" w:rsidRDefault="003F646D" w:rsidP="00731C0C">
            <w:pPr>
              <w:spacing w:line="276" w:lineRule="auto"/>
              <w:jc w:val="center"/>
              <w:rPr>
                <w:rFonts w:cstheme="minorHAnsi"/>
                <w:b/>
                <w:sz w:val="18"/>
                <w:szCs w:val="18"/>
                <w:lang w:val="es-ES_tradnl"/>
              </w:rPr>
            </w:pPr>
            <w:r>
              <w:rPr>
                <w:rFonts w:cstheme="minorHAnsi"/>
                <w:b/>
                <w:sz w:val="18"/>
                <w:szCs w:val="18"/>
                <w:lang w:val="es-ES_tradnl"/>
              </w:rPr>
              <w:t>Patricio Walker Huyghe</w:t>
            </w:r>
          </w:p>
        </w:tc>
        <w:tc>
          <w:tcPr>
            <w:tcW w:w="2662" w:type="dxa"/>
            <w:tcBorders>
              <w:top w:val="single" w:sz="4" w:space="0" w:color="auto"/>
              <w:left w:val="single" w:sz="4" w:space="0" w:color="auto"/>
              <w:bottom w:val="single" w:sz="4" w:space="0" w:color="auto"/>
              <w:right w:val="single" w:sz="4" w:space="0" w:color="auto"/>
            </w:tcBorders>
            <w:vAlign w:val="center"/>
          </w:tcPr>
          <w:p w14:paraId="774490F7" w14:textId="77777777" w:rsidR="00404CB8" w:rsidRDefault="001458C2" w:rsidP="00404CB8">
            <w:pPr>
              <w:spacing w:line="276" w:lineRule="auto"/>
              <w:jc w:val="center"/>
              <w:rPr>
                <w:rFonts w:cs="Calibri"/>
                <w:sz w:val="18"/>
                <w:szCs w:val="18"/>
              </w:rPr>
            </w:pPr>
            <w:r>
              <w:rPr>
                <w:rFonts w:cs="Calibri"/>
                <w:sz w:val="18"/>
                <w:szCs w:val="18"/>
              </w:rPr>
              <w:pict w14:anchorId="17BEDA73">
                <v:shape id="_x0000_i1026" type="#_x0000_t75" alt="Línea de firma de Microsoft Office..." style="width:114.1pt;height:56.1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Patricio Walker H." o:suggestedsigner2="Profesional Fiscalización DFZ" o:suggestedsigneremail="Fiscalizador 1 @sma.gob.cl" issignatureline="t"/>
                </v:shape>
              </w:pict>
            </w:r>
          </w:p>
        </w:tc>
      </w:tr>
    </w:tbl>
    <w:p w14:paraId="18919093" w14:textId="77777777" w:rsidR="001A4615" w:rsidRPr="0025129B" w:rsidRDefault="000F672C">
      <w:pPr>
        <w:jc w:val="left"/>
      </w:pPr>
      <w:bookmarkStart w:id="8" w:name="_Toc205640089"/>
      <w:r w:rsidRPr="0025129B">
        <w:br w:type="page"/>
      </w:r>
    </w:p>
    <w:p w14:paraId="2364252E" w14:textId="77777777" w:rsidR="00F55D44" w:rsidRPr="0025129B" w:rsidRDefault="00655D0C" w:rsidP="00694B31">
      <w:pPr>
        <w:pStyle w:val="Ttulo1"/>
        <w:numPr>
          <w:ilvl w:val="0"/>
          <w:numId w:val="0"/>
        </w:numPr>
        <w:jc w:val="center"/>
        <w:rPr>
          <w:sz w:val="20"/>
        </w:rPr>
      </w:pPr>
      <w:bookmarkStart w:id="9" w:name="_Toc352940725"/>
      <w:bookmarkStart w:id="10" w:name="_Toc353998174"/>
      <w:bookmarkStart w:id="11" w:name="_Toc469388422"/>
      <w:bookmarkEnd w:id="8"/>
      <w:r w:rsidRPr="0025129B">
        <w:rPr>
          <w:sz w:val="20"/>
        </w:rPr>
        <w:lastRenderedPageBreak/>
        <w:t>Tabla de Contenidos</w:t>
      </w:r>
      <w:bookmarkEnd w:id="9"/>
      <w:bookmarkEnd w:id="10"/>
      <w:bookmarkEnd w:id="11"/>
    </w:p>
    <w:p w14:paraId="468BABAC" w14:textId="77777777" w:rsidR="001458C2"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69388422" w:history="1">
        <w:r w:rsidR="001458C2" w:rsidRPr="00A50F17">
          <w:rPr>
            <w:rStyle w:val="Hipervnculo"/>
            <w:noProof/>
          </w:rPr>
          <w:t>Tabla de Contenidos</w:t>
        </w:r>
        <w:r w:rsidR="001458C2">
          <w:rPr>
            <w:noProof/>
            <w:webHidden/>
          </w:rPr>
          <w:tab/>
        </w:r>
        <w:r w:rsidR="001458C2">
          <w:rPr>
            <w:noProof/>
            <w:webHidden/>
          </w:rPr>
          <w:fldChar w:fldCharType="begin"/>
        </w:r>
        <w:r w:rsidR="001458C2">
          <w:rPr>
            <w:noProof/>
            <w:webHidden/>
          </w:rPr>
          <w:instrText xml:space="preserve"> PAGEREF _Toc469388422 \h </w:instrText>
        </w:r>
        <w:r w:rsidR="001458C2">
          <w:rPr>
            <w:noProof/>
            <w:webHidden/>
          </w:rPr>
        </w:r>
        <w:r w:rsidR="001458C2">
          <w:rPr>
            <w:noProof/>
            <w:webHidden/>
          </w:rPr>
          <w:fldChar w:fldCharType="separate"/>
        </w:r>
        <w:r w:rsidR="001458C2">
          <w:rPr>
            <w:noProof/>
            <w:webHidden/>
          </w:rPr>
          <w:t>2</w:t>
        </w:r>
        <w:r w:rsidR="001458C2">
          <w:rPr>
            <w:noProof/>
            <w:webHidden/>
          </w:rPr>
          <w:fldChar w:fldCharType="end"/>
        </w:r>
      </w:hyperlink>
    </w:p>
    <w:p w14:paraId="7745C786" w14:textId="77777777" w:rsidR="001458C2" w:rsidRDefault="001458C2">
      <w:pPr>
        <w:pStyle w:val="TDC1"/>
        <w:rPr>
          <w:rFonts w:eastAsiaTheme="minorEastAsia" w:cstheme="minorBidi"/>
          <w:b w:val="0"/>
          <w:bCs w:val="0"/>
          <w:caps w:val="0"/>
          <w:noProof/>
          <w:sz w:val="22"/>
          <w:szCs w:val="22"/>
          <w:lang w:eastAsia="es-CL"/>
        </w:rPr>
      </w:pPr>
      <w:hyperlink w:anchor="_Toc469388423" w:history="1">
        <w:r w:rsidRPr="00A50F17">
          <w:rPr>
            <w:rStyle w:val="Hipervnculo"/>
            <w:noProof/>
          </w:rPr>
          <w:t>1.</w:t>
        </w:r>
        <w:r>
          <w:rPr>
            <w:rFonts w:eastAsiaTheme="minorEastAsia" w:cstheme="minorBidi"/>
            <w:b w:val="0"/>
            <w:bCs w:val="0"/>
            <w:caps w:val="0"/>
            <w:noProof/>
            <w:sz w:val="22"/>
            <w:szCs w:val="22"/>
            <w:lang w:eastAsia="es-CL"/>
          </w:rPr>
          <w:tab/>
        </w:r>
        <w:r w:rsidRPr="00A50F17">
          <w:rPr>
            <w:rStyle w:val="Hipervnculo"/>
            <w:noProof/>
          </w:rPr>
          <w:t>RESUMEN.</w:t>
        </w:r>
        <w:r>
          <w:rPr>
            <w:noProof/>
            <w:webHidden/>
          </w:rPr>
          <w:tab/>
        </w:r>
        <w:r>
          <w:rPr>
            <w:noProof/>
            <w:webHidden/>
          </w:rPr>
          <w:fldChar w:fldCharType="begin"/>
        </w:r>
        <w:r>
          <w:rPr>
            <w:noProof/>
            <w:webHidden/>
          </w:rPr>
          <w:instrText xml:space="preserve"> PAGEREF _Toc469388423 \h </w:instrText>
        </w:r>
        <w:r>
          <w:rPr>
            <w:noProof/>
            <w:webHidden/>
          </w:rPr>
        </w:r>
        <w:r>
          <w:rPr>
            <w:noProof/>
            <w:webHidden/>
          </w:rPr>
          <w:fldChar w:fldCharType="separate"/>
        </w:r>
        <w:r>
          <w:rPr>
            <w:noProof/>
            <w:webHidden/>
          </w:rPr>
          <w:t>3</w:t>
        </w:r>
        <w:r>
          <w:rPr>
            <w:noProof/>
            <w:webHidden/>
          </w:rPr>
          <w:fldChar w:fldCharType="end"/>
        </w:r>
      </w:hyperlink>
    </w:p>
    <w:p w14:paraId="4B0466B3" w14:textId="77777777" w:rsidR="001458C2" w:rsidRDefault="001458C2">
      <w:pPr>
        <w:pStyle w:val="TDC1"/>
        <w:rPr>
          <w:rFonts w:eastAsiaTheme="minorEastAsia" w:cstheme="minorBidi"/>
          <w:b w:val="0"/>
          <w:bCs w:val="0"/>
          <w:caps w:val="0"/>
          <w:noProof/>
          <w:sz w:val="22"/>
          <w:szCs w:val="22"/>
          <w:lang w:eastAsia="es-CL"/>
        </w:rPr>
      </w:pPr>
      <w:hyperlink w:anchor="_Toc469388424" w:history="1">
        <w:r w:rsidRPr="00A50F17">
          <w:rPr>
            <w:rStyle w:val="Hipervnculo"/>
            <w:noProof/>
          </w:rPr>
          <w:t>2.</w:t>
        </w:r>
        <w:r>
          <w:rPr>
            <w:rFonts w:eastAsiaTheme="minorEastAsia" w:cstheme="minorBidi"/>
            <w:b w:val="0"/>
            <w:bCs w:val="0"/>
            <w:caps w:val="0"/>
            <w:noProof/>
            <w:sz w:val="22"/>
            <w:szCs w:val="22"/>
            <w:lang w:eastAsia="es-CL"/>
          </w:rPr>
          <w:tab/>
        </w:r>
        <w:r w:rsidRPr="00A50F17">
          <w:rPr>
            <w:rStyle w:val="Hipervnculo"/>
            <w:noProof/>
          </w:rPr>
          <w:t>IDENTIFICACIÓN DEL PROYECTO, INSTALACIÓN, ACTIVIDAD O FUENTE FISCALIZADA</w:t>
        </w:r>
        <w:r>
          <w:rPr>
            <w:noProof/>
            <w:webHidden/>
          </w:rPr>
          <w:tab/>
        </w:r>
        <w:r>
          <w:rPr>
            <w:noProof/>
            <w:webHidden/>
          </w:rPr>
          <w:fldChar w:fldCharType="begin"/>
        </w:r>
        <w:r>
          <w:rPr>
            <w:noProof/>
            <w:webHidden/>
          </w:rPr>
          <w:instrText xml:space="preserve"> PAGEREF _Toc469388424 \h </w:instrText>
        </w:r>
        <w:r>
          <w:rPr>
            <w:noProof/>
            <w:webHidden/>
          </w:rPr>
        </w:r>
        <w:r>
          <w:rPr>
            <w:noProof/>
            <w:webHidden/>
          </w:rPr>
          <w:fldChar w:fldCharType="separate"/>
        </w:r>
        <w:r>
          <w:rPr>
            <w:noProof/>
            <w:webHidden/>
          </w:rPr>
          <w:t>4</w:t>
        </w:r>
        <w:r>
          <w:rPr>
            <w:noProof/>
            <w:webHidden/>
          </w:rPr>
          <w:fldChar w:fldCharType="end"/>
        </w:r>
      </w:hyperlink>
    </w:p>
    <w:p w14:paraId="02E4C729" w14:textId="77777777" w:rsidR="001458C2" w:rsidRDefault="001458C2">
      <w:pPr>
        <w:pStyle w:val="TDC2"/>
        <w:tabs>
          <w:tab w:val="left" w:pos="880"/>
          <w:tab w:val="right" w:leader="dot" w:pos="9962"/>
        </w:tabs>
        <w:rPr>
          <w:rFonts w:eastAsiaTheme="minorEastAsia" w:cstheme="minorBidi"/>
          <w:smallCaps w:val="0"/>
          <w:noProof/>
          <w:sz w:val="22"/>
          <w:szCs w:val="22"/>
          <w:lang w:eastAsia="es-CL"/>
        </w:rPr>
      </w:pPr>
      <w:hyperlink w:anchor="_Toc469388425" w:history="1">
        <w:r w:rsidRPr="00A50F17">
          <w:rPr>
            <w:rStyle w:val="Hipervnculo"/>
            <w:noProof/>
          </w:rPr>
          <w:t>2.1.</w:t>
        </w:r>
        <w:r>
          <w:rPr>
            <w:rFonts w:eastAsiaTheme="minorEastAsia" w:cstheme="minorBidi"/>
            <w:smallCaps w:val="0"/>
            <w:noProof/>
            <w:sz w:val="22"/>
            <w:szCs w:val="22"/>
            <w:lang w:eastAsia="es-CL"/>
          </w:rPr>
          <w:tab/>
        </w:r>
        <w:r w:rsidRPr="00A50F17">
          <w:rPr>
            <w:rStyle w:val="Hipervnculo"/>
            <w:noProof/>
          </w:rPr>
          <w:t>Antecedentes Generales</w:t>
        </w:r>
        <w:r>
          <w:rPr>
            <w:noProof/>
            <w:webHidden/>
          </w:rPr>
          <w:tab/>
        </w:r>
        <w:r>
          <w:rPr>
            <w:noProof/>
            <w:webHidden/>
          </w:rPr>
          <w:fldChar w:fldCharType="begin"/>
        </w:r>
        <w:r>
          <w:rPr>
            <w:noProof/>
            <w:webHidden/>
          </w:rPr>
          <w:instrText xml:space="preserve"> PAGEREF _Toc469388425 \h </w:instrText>
        </w:r>
        <w:r>
          <w:rPr>
            <w:noProof/>
            <w:webHidden/>
          </w:rPr>
        </w:r>
        <w:r>
          <w:rPr>
            <w:noProof/>
            <w:webHidden/>
          </w:rPr>
          <w:fldChar w:fldCharType="separate"/>
        </w:r>
        <w:r>
          <w:rPr>
            <w:noProof/>
            <w:webHidden/>
          </w:rPr>
          <w:t>4</w:t>
        </w:r>
        <w:r>
          <w:rPr>
            <w:noProof/>
            <w:webHidden/>
          </w:rPr>
          <w:fldChar w:fldCharType="end"/>
        </w:r>
      </w:hyperlink>
    </w:p>
    <w:p w14:paraId="1DB9131D" w14:textId="77777777" w:rsidR="001458C2" w:rsidRDefault="001458C2">
      <w:pPr>
        <w:pStyle w:val="TDC2"/>
        <w:tabs>
          <w:tab w:val="left" w:pos="880"/>
          <w:tab w:val="right" w:leader="dot" w:pos="9962"/>
        </w:tabs>
        <w:rPr>
          <w:rFonts w:eastAsiaTheme="minorEastAsia" w:cstheme="minorBidi"/>
          <w:smallCaps w:val="0"/>
          <w:noProof/>
          <w:sz w:val="22"/>
          <w:szCs w:val="22"/>
          <w:lang w:eastAsia="es-CL"/>
        </w:rPr>
      </w:pPr>
      <w:hyperlink w:anchor="_Toc469388426" w:history="1">
        <w:r w:rsidRPr="00A50F17">
          <w:rPr>
            <w:rStyle w:val="Hipervnculo"/>
            <w:noProof/>
          </w:rPr>
          <w:t>2.2.</w:t>
        </w:r>
        <w:r>
          <w:rPr>
            <w:rFonts w:eastAsiaTheme="minorEastAsia" w:cstheme="minorBidi"/>
            <w:smallCaps w:val="0"/>
            <w:noProof/>
            <w:sz w:val="22"/>
            <w:szCs w:val="22"/>
            <w:lang w:eastAsia="es-CL"/>
          </w:rPr>
          <w:tab/>
        </w:r>
        <w:r w:rsidRPr="00A50F17">
          <w:rPr>
            <w:rStyle w:val="Hipervnculo"/>
            <w:noProof/>
          </w:rPr>
          <w:t>Ubicación y Layout</w:t>
        </w:r>
        <w:r>
          <w:rPr>
            <w:noProof/>
            <w:webHidden/>
          </w:rPr>
          <w:tab/>
        </w:r>
        <w:r>
          <w:rPr>
            <w:noProof/>
            <w:webHidden/>
          </w:rPr>
          <w:fldChar w:fldCharType="begin"/>
        </w:r>
        <w:r>
          <w:rPr>
            <w:noProof/>
            <w:webHidden/>
          </w:rPr>
          <w:instrText xml:space="preserve"> PAGEREF _Toc469388426 \h </w:instrText>
        </w:r>
        <w:r>
          <w:rPr>
            <w:noProof/>
            <w:webHidden/>
          </w:rPr>
        </w:r>
        <w:r>
          <w:rPr>
            <w:noProof/>
            <w:webHidden/>
          </w:rPr>
          <w:fldChar w:fldCharType="separate"/>
        </w:r>
        <w:r>
          <w:rPr>
            <w:noProof/>
            <w:webHidden/>
          </w:rPr>
          <w:t>5</w:t>
        </w:r>
        <w:r>
          <w:rPr>
            <w:noProof/>
            <w:webHidden/>
          </w:rPr>
          <w:fldChar w:fldCharType="end"/>
        </w:r>
      </w:hyperlink>
    </w:p>
    <w:p w14:paraId="601F013F" w14:textId="77777777" w:rsidR="001458C2" w:rsidRDefault="001458C2">
      <w:pPr>
        <w:pStyle w:val="TDC1"/>
        <w:rPr>
          <w:rFonts w:eastAsiaTheme="minorEastAsia" w:cstheme="minorBidi"/>
          <w:b w:val="0"/>
          <w:bCs w:val="0"/>
          <w:caps w:val="0"/>
          <w:noProof/>
          <w:sz w:val="22"/>
          <w:szCs w:val="22"/>
          <w:lang w:eastAsia="es-CL"/>
        </w:rPr>
      </w:pPr>
      <w:hyperlink w:anchor="_Toc469388427" w:history="1">
        <w:r w:rsidRPr="00A50F17">
          <w:rPr>
            <w:rStyle w:val="Hipervnculo"/>
            <w:noProof/>
          </w:rPr>
          <w:t>3.</w:t>
        </w:r>
        <w:r>
          <w:rPr>
            <w:rFonts w:eastAsiaTheme="minorEastAsia" w:cstheme="minorBidi"/>
            <w:b w:val="0"/>
            <w:bCs w:val="0"/>
            <w:caps w:val="0"/>
            <w:noProof/>
            <w:sz w:val="22"/>
            <w:szCs w:val="22"/>
            <w:lang w:eastAsia="es-CL"/>
          </w:rPr>
          <w:tab/>
        </w:r>
        <w:r w:rsidRPr="00A50F17">
          <w:rPr>
            <w:rStyle w:val="Hipervnculo"/>
            <w:noProof/>
          </w:rPr>
          <w:t>INSTRUMENTOS DE GESTIÓN AMBIENTAL QUE REGULAN LA ACTIVIDAD FISCALIZADA.</w:t>
        </w:r>
        <w:r>
          <w:rPr>
            <w:noProof/>
            <w:webHidden/>
          </w:rPr>
          <w:tab/>
        </w:r>
        <w:r>
          <w:rPr>
            <w:noProof/>
            <w:webHidden/>
          </w:rPr>
          <w:fldChar w:fldCharType="begin"/>
        </w:r>
        <w:r>
          <w:rPr>
            <w:noProof/>
            <w:webHidden/>
          </w:rPr>
          <w:instrText xml:space="preserve"> PAGEREF _Toc469388427 \h </w:instrText>
        </w:r>
        <w:r>
          <w:rPr>
            <w:noProof/>
            <w:webHidden/>
          </w:rPr>
        </w:r>
        <w:r>
          <w:rPr>
            <w:noProof/>
            <w:webHidden/>
          </w:rPr>
          <w:fldChar w:fldCharType="separate"/>
        </w:r>
        <w:r>
          <w:rPr>
            <w:noProof/>
            <w:webHidden/>
          </w:rPr>
          <w:t>6</w:t>
        </w:r>
        <w:r>
          <w:rPr>
            <w:noProof/>
            <w:webHidden/>
          </w:rPr>
          <w:fldChar w:fldCharType="end"/>
        </w:r>
      </w:hyperlink>
    </w:p>
    <w:p w14:paraId="207FCA32" w14:textId="77777777" w:rsidR="001458C2" w:rsidRDefault="001458C2">
      <w:pPr>
        <w:pStyle w:val="TDC1"/>
        <w:rPr>
          <w:rFonts w:eastAsiaTheme="minorEastAsia" w:cstheme="minorBidi"/>
          <w:b w:val="0"/>
          <w:bCs w:val="0"/>
          <w:caps w:val="0"/>
          <w:noProof/>
          <w:sz w:val="22"/>
          <w:szCs w:val="22"/>
          <w:lang w:eastAsia="es-CL"/>
        </w:rPr>
      </w:pPr>
      <w:hyperlink w:anchor="_Toc469388428" w:history="1">
        <w:r w:rsidRPr="00A50F17">
          <w:rPr>
            <w:rStyle w:val="Hipervnculo"/>
            <w:noProof/>
          </w:rPr>
          <w:t>4.</w:t>
        </w:r>
        <w:r>
          <w:rPr>
            <w:rFonts w:eastAsiaTheme="minorEastAsia" w:cstheme="minorBidi"/>
            <w:b w:val="0"/>
            <w:bCs w:val="0"/>
            <w:caps w:val="0"/>
            <w:noProof/>
            <w:sz w:val="22"/>
            <w:szCs w:val="22"/>
            <w:lang w:eastAsia="es-CL"/>
          </w:rPr>
          <w:tab/>
        </w:r>
        <w:r w:rsidRPr="00A50F17">
          <w:rPr>
            <w:rStyle w:val="Hipervnculo"/>
            <w:noProof/>
          </w:rPr>
          <w:t>ANTECEDENTES DE LA ACTIVIDAD DE FISCALIZACIÓN.</w:t>
        </w:r>
        <w:r>
          <w:rPr>
            <w:noProof/>
            <w:webHidden/>
          </w:rPr>
          <w:tab/>
        </w:r>
        <w:r>
          <w:rPr>
            <w:noProof/>
            <w:webHidden/>
          </w:rPr>
          <w:fldChar w:fldCharType="begin"/>
        </w:r>
        <w:r>
          <w:rPr>
            <w:noProof/>
            <w:webHidden/>
          </w:rPr>
          <w:instrText xml:space="preserve"> PAGEREF _Toc469388428 \h </w:instrText>
        </w:r>
        <w:r>
          <w:rPr>
            <w:noProof/>
            <w:webHidden/>
          </w:rPr>
        </w:r>
        <w:r>
          <w:rPr>
            <w:noProof/>
            <w:webHidden/>
          </w:rPr>
          <w:fldChar w:fldCharType="separate"/>
        </w:r>
        <w:r>
          <w:rPr>
            <w:noProof/>
            <w:webHidden/>
          </w:rPr>
          <w:t>7</w:t>
        </w:r>
        <w:r>
          <w:rPr>
            <w:noProof/>
            <w:webHidden/>
          </w:rPr>
          <w:fldChar w:fldCharType="end"/>
        </w:r>
      </w:hyperlink>
    </w:p>
    <w:p w14:paraId="617CA0C0" w14:textId="77777777" w:rsidR="001458C2" w:rsidRDefault="001458C2">
      <w:pPr>
        <w:pStyle w:val="TDC2"/>
        <w:tabs>
          <w:tab w:val="left" w:pos="880"/>
          <w:tab w:val="right" w:leader="dot" w:pos="9962"/>
        </w:tabs>
        <w:rPr>
          <w:rFonts w:eastAsiaTheme="minorEastAsia" w:cstheme="minorBidi"/>
          <w:smallCaps w:val="0"/>
          <w:noProof/>
          <w:sz w:val="22"/>
          <w:szCs w:val="22"/>
          <w:lang w:eastAsia="es-CL"/>
        </w:rPr>
      </w:pPr>
      <w:hyperlink w:anchor="_Toc469388429" w:history="1">
        <w:r w:rsidRPr="00A50F17">
          <w:rPr>
            <w:rStyle w:val="Hipervnculo"/>
            <w:noProof/>
          </w:rPr>
          <w:t>4.1.</w:t>
        </w:r>
        <w:r>
          <w:rPr>
            <w:rFonts w:eastAsiaTheme="minorEastAsia" w:cstheme="minorBidi"/>
            <w:smallCaps w:val="0"/>
            <w:noProof/>
            <w:sz w:val="22"/>
            <w:szCs w:val="22"/>
            <w:lang w:eastAsia="es-CL"/>
          </w:rPr>
          <w:tab/>
        </w:r>
        <w:r w:rsidRPr="00A50F17">
          <w:rPr>
            <w:rStyle w:val="Hipervnculo"/>
            <w:noProof/>
          </w:rPr>
          <w:t>Motivo de la Actividad de Fiscalización.</w:t>
        </w:r>
        <w:r>
          <w:rPr>
            <w:noProof/>
            <w:webHidden/>
          </w:rPr>
          <w:tab/>
        </w:r>
        <w:r>
          <w:rPr>
            <w:noProof/>
            <w:webHidden/>
          </w:rPr>
          <w:fldChar w:fldCharType="begin"/>
        </w:r>
        <w:r>
          <w:rPr>
            <w:noProof/>
            <w:webHidden/>
          </w:rPr>
          <w:instrText xml:space="preserve"> PAGEREF _Toc469388429 \h </w:instrText>
        </w:r>
        <w:r>
          <w:rPr>
            <w:noProof/>
            <w:webHidden/>
          </w:rPr>
        </w:r>
        <w:r>
          <w:rPr>
            <w:noProof/>
            <w:webHidden/>
          </w:rPr>
          <w:fldChar w:fldCharType="separate"/>
        </w:r>
        <w:r>
          <w:rPr>
            <w:noProof/>
            <w:webHidden/>
          </w:rPr>
          <w:t>7</w:t>
        </w:r>
        <w:r>
          <w:rPr>
            <w:noProof/>
            <w:webHidden/>
          </w:rPr>
          <w:fldChar w:fldCharType="end"/>
        </w:r>
      </w:hyperlink>
    </w:p>
    <w:p w14:paraId="052FD59F" w14:textId="77777777" w:rsidR="001458C2" w:rsidRDefault="001458C2">
      <w:pPr>
        <w:pStyle w:val="TDC2"/>
        <w:tabs>
          <w:tab w:val="left" w:pos="880"/>
          <w:tab w:val="right" w:leader="dot" w:pos="9962"/>
        </w:tabs>
        <w:rPr>
          <w:rFonts w:eastAsiaTheme="minorEastAsia" w:cstheme="minorBidi"/>
          <w:smallCaps w:val="0"/>
          <w:noProof/>
          <w:sz w:val="22"/>
          <w:szCs w:val="22"/>
          <w:lang w:eastAsia="es-CL"/>
        </w:rPr>
      </w:pPr>
      <w:hyperlink w:anchor="_Toc469388430" w:history="1">
        <w:r w:rsidRPr="00A50F17">
          <w:rPr>
            <w:rStyle w:val="Hipervnculo"/>
            <w:noProof/>
          </w:rPr>
          <w:t>4.2.</w:t>
        </w:r>
        <w:r>
          <w:rPr>
            <w:rFonts w:eastAsiaTheme="minorEastAsia" w:cstheme="minorBidi"/>
            <w:smallCaps w:val="0"/>
            <w:noProof/>
            <w:sz w:val="22"/>
            <w:szCs w:val="22"/>
            <w:lang w:eastAsia="es-CL"/>
          </w:rPr>
          <w:tab/>
        </w:r>
        <w:r w:rsidRPr="00A50F17">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_Toc469388430 \h </w:instrText>
        </w:r>
        <w:r>
          <w:rPr>
            <w:noProof/>
            <w:webHidden/>
          </w:rPr>
        </w:r>
        <w:r>
          <w:rPr>
            <w:noProof/>
            <w:webHidden/>
          </w:rPr>
          <w:fldChar w:fldCharType="separate"/>
        </w:r>
        <w:r>
          <w:rPr>
            <w:noProof/>
            <w:webHidden/>
          </w:rPr>
          <w:t>7</w:t>
        </w:r>
        <w:r>
          <w:rPr>
            <w:noProof/>
            <w:webHidden/>
          </w:rPr>
          <w:fldChar w:fldCharType="end"/>
        </w:r>
      </w:hyperlink>
    </w:p>
    <w:p w14:paraId="1722EF82" w14:textId="77777777" w:rsidR="001458C2" w:rsidRDefault="001458C2">
      <w:pPr>
        <w:pStyle w:val="TDC2"/>
        <w:tabs>
          <w:tab w:val="left" w:pos="880"/>
          <w:tab w:val="right" w:leader="dot" w:pos="9962"/>
        </w:tabs>
        <w:rPr>
          <w:rFonts w:eastAsiaTheme="minorEastAsia" w:cstheme="minorBidi"/>
          <w:smallCaps w:val="0"/>
          <w:noProof/>
          <w:sz w:val="22"/>
          <w:szCs w:val="22"/>
          <w:lang w:eastAsia="es-CL"/>
        </w:rPr>
      </w:pPr>
      <w:hyperlink w:anchor="_Toc469388431" w:history="1">
        <w:r w:rsidRPr="00A50F17">
          <w:rPr>
            <w:rStyle w:val="Hipervnculo"/>
            <w:noProof/>
          </w:rPr>
          <w:t>4.3.</w:t>
        </w:r>
        <w:r>
          <w:rPr>
            <w:rFonts w:eastAsiaTheme="minorEastAsia" w:cstheme="minorBidi"/>
            <w:smallCaps w:val="0"/>
            <w:noProof/>
            <w:sz w:val="22"/>
            <w:szCs w:val="22"/>
            <w:lang w:eastAsia="es-CL"/>
          </w:rPr>
          <w:tab/>
        </w:r>
        <w:r w:rsidRPr="00A50F17">
          <w:rPr>
            <w:rStyle w:val="Hipervnculo"/>
            <w:noProof/>
          </w:rPr>
          <w:t>Aspectos relativos a la ejecución de la Inspección Ambiental.</w:t>
        </w:r>
        <w:r>
          <w:rPr>
            <w:noProof/>
            <w:webHidden/>
          </w:rPr>
          <w:tab/>
        </w:r>
        <w:r>
          <w:rPr>
            <w:noProof/>
            <w:webHidden/>
          </w:rPr>
          <w:fldChar w:fldCharType="begin"/>
        </w:r>
        <w:r>
          <w:rPr>
            <w:noProof/>
            <w:webHidden/>
          </w:rPr>
          <w:instrText xml:space="preserve"> PAGEREF _Toc469388431 \h </w:instrText>
        </w:r>
        <w:r>
          <w:rPr>
            <w:noProof/>
            <w:webHidden/>
          </w:rPr>
        </w:r>
        <w:r>
          <w:rPr>
            <w:noProof/>
            <w:webHidden/>
          </w:rPr>
          <w:fldChar w:fldCharType="separate"/>
        </w:r>
        <w:r>
          <w:rPr>
            <w:noProof/>
            <w:webHidden/>
          </w:rPr>
          <w:t>7</w:t>
        </w:r>
        <w:r>
          <w:rPr>
            <w:noProof/>
            <w:webHidden/>
          </w:rPr>
          <w:fldChar w:fldCharType="end"/>
        </w:r>
      </w:hyperlink>
    </w:p>
    <w:p w14:paraId="324B114A" w14:textId="77777777" w:rsidR="001458C2" w:rsidRDefault="001458C2">
      <w:pPr>
        <w:pStyle w:val="TDC3"/>
        <w:tabs>
          <w:tab w:val="left" w:pos="1320"/>
          <w:tab w:val="right" w:leader="dot" w:pos="9962"/>
        </w:tabs>
        <w:rPr>
          <w:rFonts w:eastAsiaTheme="minorEastAsia" w:cstheme="minorBidi"/>
          <w:i w:val="0"/>
          <w:iCs w:val="0"/>
          <w:noProof/>
          <w:sz w:val="22"/>
          <w:szCs w:val="22"/>
          <w:lang w:eastAsia="es-CL"/>
        </w:rPr>
      </w:pPr>
      <w:hyperlink w:anchor="_Toc469388432" w:history="1">
        <w:r w:rsidRPr="00A50F17">
          <w:rPr>
            <w:rStyle w:val="Hipervnculo"/>
            <w:noProof/>
          </w:rPr>
          <w:t>4.3.1.</w:t>
        </w:r>
        <w:r>
          <w:rPr>
            <w:rFonts w:eastAsiaTheme="minorEastAsia" w:cstheme="minorBidi"/>
            <w:i w:val="0"/>
            <w:iCs w:val="0"/>
            <w:noProof/>
            <w:sz w:val="22"/>
            <w:szCs w:val="22"/>
            <w:lang w:eastAsia="es-CL"/>
          </w:rPr>
          <w:tab/>
        </w:r>
        <w:r w:rsidRPr="00A50F17">
          <w:rPr>
            <w:rStyle w:val="Hipervnculo"/>
            <w:noProof/>
          </w:rPr>
          <w:t>Primer día de inspección</w:t>
        </w:r>
        <w:r>
          <w:rPr>
            <w:noProof/>
            <w:webHidden/>
          </w:rPr>
          <w:tab/>
        </w:r>
        <w:r>
          <w:rPr>
            <w:noProof/>
            <w:webHidden/>
          </w:rPr>
          <w:fldChar w:fldCharType="begin"/>
        </w:r>
        <w:r>
          <w:rPr>
            <w:noProof/>
            <w:webHidden/>
          </w:rPr>
          <w:instrText xml:space="preserve"> PAGEREF _Toc469388432 \h </w:instrText>
        </w:r>
        <w:r>
          <w:rPr>
            <w:noProof/>
            <w:webHidden/>
          </w:rPr>
        </w:r>
        <w:r>
          <w:rPr>
            <w:noProof/>
            <w:webHidden/>
          </w:rPr>
          <w:fldChar w:fldCharType="separate"/>
        </w:r>
        <w:r>
          <w:rPr>
            <w:noProof/>
            <w:webHidden/>
          </w:rPr>
          <w:t>7</w:t>
        </w:r>
        <w:r>
          <w:rPr>
            <w:noProof/>
            <w:webHidden/>
          </w:rPr>
          <w:fldChar w:fldCharType="end"/>
        </w:r>
      </w:hyperlink>
    </w:p>
    <w:p w14:paraId="04E30D2B" w14:textId="77777777" w:rsidR="001458C2" w:rsidRDefault="001458C2">
      <w:pPr>
        <w:pStyle w:val="TDC3"/>
        <w:tabs>
          <w:tab w:val="left" w:pos="1320"/>
          <w:tab w:val="right" w:leader="dot" w:pos="9962"/>
        </w:tabs>
        <w:rPr>
          <w:rFonts w:eastAsiaTheme="minorEastAsia" w:cstheme="minorBidi"/>
          <w:i w:val="0"/>
          <w:iCs w:val="0"/>
          <w:noProof/>
          <w:sz w:val="22"/>
          <w:szCs w:val="22"/>
          <w:lang w:eastAsia="es-CL"/>
        </w:rPr>
      </w:pPr>
      <w:hyperlink w:anchor="_Toc469388433" w:history="1">
        <w:r w:rsidRPr="00A50F17">
          <w:rPr>
            <w:rStyle w:val="Hipervnculo"/>
            <w:noProof/>
          </w:rPr>
          <w:t>4.3.2.</w:t>
        </w:r>
        <w:r>
          <w:rPr>
            <w:rFonts w:eastAsiaTheme="minorEastAsia" w:cstheme="minorBidi"/>
            <w:i w:val="0"/>
            <w:iCs w:val="0"/>
            <w:noProof/>
            <w:sz w:val="22"/>
            <w:szCs w:val="22"/>
            <w:lang w:eastAsia="es-CL"/>
          </w:rPr>
          <w:tab/>
        </w:r>
        <w:r w:rsidRPr="00A50F17">
          <w:rPr>
            <w:rStyle w:val="Hipervnculo"/>
            <w:noProof/>
          </w:rPr>
          <w:t>Segundo día de inspección</w:t>
        </w:r>
        <w:r>
          <w:rPr>
            <w:noProof/>
            <w:webHidden/>
          </w:rPr>
          <w:tab/>
        </w:r>
        <w:r>
          <w:rPr>
            <w:noProof/>
            <w:webHidden/>
          </w:rPr>
          <w:fldChar w:fldCharType="begin"/>
        </w:r>
        <w:r>
          <w:rPr>
            <w:noProof/>
            <w:webHidden/>
          </w:rPr>
          <w:instrText xml:space="preserve"> PAGEREF _Toc469388433 \h </w:instrText>
        </w:r>
        <w:r>
          <w:rPr>
            <w:noProof/>
            <w:webHidden/>
          </w:rPr>
        </w:r>
        <w:r>
          <w:rPr>
            <w:noProof/>
            <w:webHidden/>
          </w:rPr>
          <w:fldChar w:fldCharType="separate"/>
        </w:r>
        <w:r>
          <w:rPr>
            <w:noProof/>
            <w:webHidden/>
          </w:rPr>
          <w:t>8</w:t>
        </w:r>
        <w:r>
          <w:rPr>
            <w:noProof/>
            <w:webHidden/>
          </w:rPr>
          <w:fldChar w:fldCharType="end"/>
        </w:r>
      </w:hyperlink>
    </w:p>
    <w:p w14:paraId="157CD076" w14:textId="77777777" w:rsidR="001458C2" w:rsidRDefault="001458C2">
      <w:pPr>
        <w:pStyle w:val="TDC3"/>
        <w:tabs>
          <w:tab w:val="left" w:pos="1320"/>
          <w:tab w:val="right" w:leader="dot" w:pos="9962"/>
        </w:tabs>
        <w:rPr>
          <w:rFonts w:eastAsiaTheme="minorEastAsia" w:cstheme="minorBidi"/>
          <w:i w:val="0"/>
          <w:iCs w:val="0"/>
          <w:noProof/>
          <w:sz w:val="22"/>
          <w:szCs w:val="22"/>
          <w:lang w:eastAsia="es-CL"/>
        </w:rPr>
      </w:pPr>
      <w:hyperlink w:anchor="_Toc469388434" w:history="1">
        <w:r w:rsidRPr="00A50F17">
          <w:rPr>
            <w:rStyle w:val="Hipervnculo"/>
            <w:noProof/>
          </w:rPr>
          <w:t>4.3.3.</w:t>
        </w:r>
        <w:r>
          <w:rPr>
            <w:rFonts w:eastAsiaTheme="minorEastAsia" w:cstheme="minorBidi"/>
            <w:i w:val="0"/>
            <w:iCs w:val="0"/>
            <w:noProof/>
            <w:sz w:val="22"/>
            <w:szCs w:val="22"/>
            <w:lang w:eastAsia="es-CL"/>
          </w:rPr>
          <w:tab/>
        </w:r>
        <w:r w:rsidRPr="00A50F17">
          <w:rPr>
            <w:rStyle w:val="Hipervnculo"/>
            <w:noProof/>
          </w:rPr>
          <w:t>Esquema de recorrido por día</w:t>
        </w:r>
        <w:r>
          <w:rPr>
            <w:noProof/>
            <w:webHidden/>
          </w:rPr>
          <w:tab/>
        </w:r>
        <w:r>
          <w:rPr>
            <w:noProof/>
            <w:webHidden/>
          </w:rPr>
          <w:fldChar w:fldCharType="begin"/>
        </w:r>
        <w:r>
          <w:rPr>
            <w:noProof/>
            <w:webHidden/>
          </w:rPr>
          <w:instrText xml:space="preserve"> PAGEREF _Toc469388434 \h </w:instrText>
        </w:r>
        <w:r>
          <w:rPr>
            <w:noProof/>
            <w:webHidden/>
          </w:rPr>
        </w:r>
        <w:r>
          <w:rPr>
            <w:noProof/>
            <w:webHidden/>
          </w:rPr>
          <w:fldChar w:fldCharType="separate"/>
        </w:r>
        <w:r>
          <w:rPr>
            <w:noProof/>
            <w:webHidden/>
          </w:rPr>
          <w:t>9</w:t>
        </w:r>
        <w:r>
          <w:rPr>
            <w:noProof/>
            <w:webHidden/>
          </w:rPr>
          <w:fldChar w:fldCharType="end"/>
        </w:r>
      </w:hyperlink>
    </w:p>
    <w:p w14:paraId="70560E4A" w14:textId="77777777" w:rsidR="001458C2" w:rsidRDefault="001458C2">
      <w:pPr>
        <w:pStyle w:val="TDC3"/>
        <w:tabs>
          <w:tab w:val="left" w:pos="1320"/>
          <w:tab w:val="right" w:leader="dot" w:pos="9962"/>
        </w:tabs>
        <w:rPr>
          <w:rFonts w:eastAsiaTheme="minorEastAsia" w:cstheme="minorBidi"/>
          <w:i w:val="0"/>
          <w:iCs w:val="0"/>
          <w:noProof/>
          <w:sz w:val="22"/>
          <w:szCs w:val="22"/>
          <w:lang w:eastAsia="es-CL"/>
        </w:rPr>
      </w:pPr>
      <w:hyperlink w:anchor="_Toc469388435" w:history="1">
        <w:r w:rsidRPr="00A50F17">
          <w:rPr>
            <w:rStyle w:val="Hipervnculo"/>
            <w:noProof/>
          </w:rPr>
          <w:t>4.3.4.</w:t>
        </w:r>
        <w:r>
          <w:rPr>
            <w:rFonts w:eastAsiaTheme="minorEastAsia" w:cstheme="minorBidi"/>
            <w:i w:val="0"/>
            <w:iCs w:val="0"/>
            <w:noProof/>
            <w:sz w:val="22"/>
            <w:szCs w:val="22"/>
            <w:lang w:eastAsia="es-CL"/>
          </w:rPr>
          <w:tab/>
        </w:r>
        <w:r w:rsidRPr="00A50F17">
          <w:rPr>
            <w:rStyle w:val="Hipervnculo"/>
            <w:noProof/>
          </w:rPr>
          <w:t>Detalle del Recorrido de la Inspección.</w:t>
        </w:r>
        <w:r>
          <w:rPr>
            <w:noProof/>
            <w:webHidden/>
          </w:rPr>
          <w:tab/>
        </w:r>
        <w:r>
          <w:rPr>
            <w:noProof/>
            <w:webHidden/>
          </w:rPr>
          <w:fldChar w:fldCharType="begin"/>
        </w:r>
        <w:r>
          <w:rPr>
            <w:noProof/>
            <w:webHidden/>
          </w:rPr>
          <w:instrText xml:space="preserve"> PAGEREF _Toc469388435 \h </w:instrText>
        </w:r>
        <w:r>
          <w:rPr>
            <w:noProof/>
            <w:webHidden/>
          </w:rPr>
        </w:r>
        <w:r>
          <w:rPr>
            <w:noProof/>
            <w:webHidden/>
          </w:rPr>
          <w:fldChar w:fldCharType="separate"/>
        </w:r>
        <w:r>
          <w:rPr>
            <w:noProof/>
            <w:webHidden/>
          </w:rPr>
          <w:t>10</w:t>
        </w:r>
        <w:r>
          <w:rPr>
            <w:noProof/>
            <w:webHidden/>
          </w:rPr>
          <w:fldChar w:fldCharType="end"/>
        </w:r>
      </w:hyperlink>
    </w:p>
    <w:p w14:paraId="306F1B67" w14:textId="77777777" w:rsidR="001458C2" w:rsidRDefault="001458C2">
      <w:pPr>
        <w:pStyle w:val="TDC1"/>
        <w:rPr>
          <w:rFonts w:eastAsiaTheme="minorEastAsia" w:cstheme="minorBidi"/>
          <w:b w:val="0"/>
          <w:bCs w:val="0"/>
          <w:caps w:val="0"/>
          <w:noProof/>
          <w:sz w:val="22"/>
          <w:szCs w:val="22"/>
          <w:lang w:eastAsia="es-CL"/>
        </w:rPr>
      </w:pPr>
      <w:hyperlink w:anchor="_Toc469388436" w:history="1">
        <w:r w:rsidRPr="00A50F17">
          <w:rPr>
            <w:rStyle w:val="Hipervnculo"/>
            <w:noProof/>
          </w:rPr>
          <w:t>5.</w:t>
        </w:r>
        <w:r>
          <w:rPr>
            <w:rFonts w:eastAsiaTheme="minorEastAsia" w:cstheme="minorBidi"/>
            <w:b w:val="0"/>
            <w:bCs w:val="0"/>
            <w:caps w:val="0"/>
            <w:noProof/>
            <w:sz w:val="22"/>
            <w:szCs w:val="22"/>
            <w:lang w:eastAsia="es-CL"/>
          </w:rPr>
          <w:tab/>
        </w:r>
        <w:r w:rsidRPr="00A50F17">
          <w:rPr>
            <w:rStyle w:val="Hipervnculo"/>
            <w:noProof/>
          </w:rPr>
          <w:t>HECHOS CONSTATADOS.</w:t>
        </w:r>
        <w:r>
          <w:rPr>
            <w:noProof/>
            <w:webHidden/>
          </w:rPr>
          <w:tab/>
        </w:r>
        <w:r>
          <w:rPr>
            <w:noProof/>
            <w:webHidden/>
          </w:rPr>
          <w:fldChar w:fldCharType="begin"/>
        </w:r>
        <w:r>
          <w:rPr>
            <w:noProof/>
            <w:webHidden/>
          </w:rPr>
          <w:instrText xml:space="preserve"> PAGEREF _Toc469388436 \h </w:instrText>
        </w:r>
        <w:r>
          <w:rPr>
            <w:noProof/>
            <w:webHidden/>
          </w:rPr>
        </w:r>
        <w:r>
          <w:rPr>
            <w:noProof/>
            <w:webHidden/>
          </w:rPr>
          <w:fldChar w:fldCharType="separate"/>
        </w:r>
        <w:r>
          <w:rPr>
            <w:noProof/>
            <w:webHidden/>
          </w:rPr>
          <w:t>11</w:t>
        </w:r>
        <w:r>
          <w:rPr>
            <w:noProof/>
            <w:webHidden/>
          </w:rPr>
          <w:fldChar w:fldCharType="end"/>
        </w:r>
      </w:hyperlink>
    </w:p>
    <w:p w14:paraId="317B1543" w14:textId="77777777" w:rsidR="001458C2" w:rsidRDefault="001458C2">
      <w:pPr>
        <w:pStyle w:val="TDC2"/>
        <w:tabs>
          <w:tab w:val="left" w:pos="880"/>
          <w:tab w:val="right" w:leader="dot" w:pos="9962"/>
        </w:tabs>
        <w:rPr>
          <w:rFonts w:eastAsiaTheme="minorEastAsia" w:cstheme="minorBidi"/>
          <w:smallCaps w:val="0"/>
          <w:noProof/>
          <w:sz w:val="22"/>
          <w:szCs w:val="22"/>
          <w:lang w:eastAsia="es-CL"/>
        </w:rPr>
      </w:pPr>
      <w:hyperlink w:anchor="_Toc469388437" w:history="1">
        <w:r w:rsidRPr="00A50F17">
          <w:rPr>
            <w:rStyle w:val="Hipervnculo"/>
            <w:noProof/>
          </w:rPr>
          <w:t>5.1.</w:t>
        </w:r>
        <w:r>
          <w:rPr>
            <w:rFonts w:eastAsiaTheme="minorEastAsia" w:cstheme="minorBidi"/>
            <w:smallCaps w:val="0"/>
            <w:noProof/>
            <w:sz w:val="22"/>
            <w:szCs w:val="22"/>
            <w:lang w:eastAsia="es-CL"/>
          </w:rPr>
          <w:tab/>
        </w:r>
        <w:r w:rsidRPr="00A50F17">
          <w:rPr>
            <w:rStyle w:val="Hipervnculo"/>
            <w:noProof/>
          </w:rPr>
          <w:t>Efectos en la calidad del agua.</w:t>
        </w:r>
        <w:r>
          <w:rPr>
            <w:noProof/>
            <w:webHidden/>
          </w:rPr>
          <w:tab/>
        </w:r>
        <w:r>
          <w:rPr>
            <w:noProof/>
            <w:webHidden/>
          </w:rPr>
          <w:fldChar w:fldCharType="begin"/>
        </w:r>
        <w:r>
          <w:rPr>
            <w:noProof/>
            <w:webHidden/>
          </w:rPr>
          <w:instrText xml:space="preserve"> PAGEREF _Toc469388437 \h </w:instrText>
        </w:r>
        <w:r>
          <w:rPr>
            <w:noProof/>
            <w:webHidden/>
          </w:rPr>
        </w:r>
        <w:r>
          <w:rPr>
            <w:noProof/>
            <w:webHidden/>
          </w:rPr>
          <w:fldChar w:fldCharType="separate"/>
        </w:r>
        <w:r>
          <w:rPr>
            <w:noProof/>
            <w:webHidden/>
          </w:rPr>
          <w:t>11</w:t>
        </w:r>
        <w:r>
          <w:rPr>
            <w:noProof/>
            <w:webHidden/>
          </w:rPr>
          <w:fldChar w:fldCharType="end"/>
        </w:r>
      </w:hyperlink>
    </w:p>
    <w:p w14:paraId="59EB72D2" w14:textId="77777777" w:rsidR="001458C2" w:rsidRDefault="001458C2">
      <w:pPr>
        <w:pStyle w:val="TDC2"/>
        <w:tabs>
          <w:tab w:val="left" w:pos="880"/>
          <w:tab w:val="right" w:leader="dot" w:pos="9962"/>
        </w:tabs>
        <w:rPr>
          <w:rFonts w:eastAsiaTheme="minorEastAsia" w:cstheme="minorBidi"/>
          <w:smallCaps w:val="0"/>
          <w:noProof/>
          <w:sz w:val="22"/>
          <w:szCs w:val="22"/>
          <w:lang w:eastAsia="es-CL"/>
        </w:rPr>
      </w:pPr>
      <w:hyperlink w:anchor="_Toc469388438" w:history="1">
        <w:r w:rsidRPr="00A50F17">
          <w:rPr>
            <w:rStyle w:val="Hipervnculo"/>
            <w:noProof/>
          </w:rPr>
          <w:t>5.2.</w:t>
        </w:r>
        <w:r>
          <w:rPr>
            <w:rFonts w:eastAsiaTheme="minorEastAsia" w:cstheme="minorBidi"/>
            <w:smallCaps w:val="0"/>
            <w:noProof/>
            <w:sz w:val="22"/>
            <w:szCs w:val="22"/>
            <w:lang w:eastAsia="es-CL"/>
          </w:rPr>
          <w:tab/>
        </w:r>
        <w:r w:rsidRPr="00A50F17">
          <w:rPr>
            <w:rStyle w:val="Hipervnculo"/>
            <w:noProof/>
          </w:rPr>
          <w:t>Efectos por la depositación de sedimentos en los cauces.</w:t>
        </w:r>
        <w:r>
          <w:rPr>
            <w:noProof/>
            <w:webHidden/>
          </w:rPr>
          <w:tab/>
        </w:r>
        <w:r>
          <w:rPr>
            <w:noProof/>
            <w:webHidden/>
          </w:rPr>
          <w:fldChar w:fldCharType="begin"/>
        </w:r>
        <w:r>
          <w:rPr>
            <w:noProof/>
            <w:webHidden/>
          </w:rPr>
          <w:instrText xml:space="preserve"> PAGEREF _Toc469388438 \h </w:instrText>
        </w:r>
        <w:r>
          <w:rPr>
            <w:noProof/>
            <w:webHidden/>
          </w:rPr>
        </w:r>
        <w:r>
          <w:rPr>
            <w:noProof/>
            <w:webHidden/>
          </w:rPr>
          <w:fldChar w:fldCharType="separate"/>
        </w:r>
        <w:r>
          <w:rPr>
            <w:noProof/>
            <w:webHidden/>
          </w:rPr>
          <w:t>17</w:t>
        </w:r>
        <w:r>
          <w:rPr>
            <w:noProof/>
            <w:webHidden/>
          </w:rPr>
          <w:fldChar w:fldCharType="end"/>
        </w:r>
      </w:hyperlink>
    </w:p>
    <w:p w14:paraId="38A0C712" w14:textId="77777777" w:rsidR="001458C2" w:rsidRDefault="001458C2">
      <w:pPr>
        <w:pStyle w:val="TDC2"/>
        <w:tabs>
          <w:tab w:val="left" w:pos="880"/>
          <w:tab w:val="right" w:leader="dot" w:pos="9962"/>
        </w:tabs>
        <w:rPr>
          <w:rFonts w:eastAsiaTheme="minorEastAsia" w:cstheme="minorBidi"/>
          <w:smallCaps w:val="0"/>
          <w:noProof/>
          <w:sz w:val="22"/>
          <w:szCs w:val="22"/>
          <w:lang w:eastAsia="es-CL"/>
        </w:rPr>
      </w:pPr>
      <w:hyperlink w:anchor="_Toc469388439" w:history="1">
        <w:r w:rsidRPr="00A50F17">
          <w:rPr>
            <w:rStyle w:val="Hipervnculo"/>
            <w:noProof/>
          </w:rPr>
          <w:t>5.3.</w:t>
        </w:r>
        <w:r>
          <w:rPr>
            <w:rFonts w:eastAsiaTheme="minorEastAsia" w:cstheme="minorBidi"/>
            <w:smallCaps w:val="0"/>
            <w:noProof/>
            <w:sz w:val="22"/>
            <w:szCs w:val="22"/>
            <w:lang w:eastAsia="es-CL"/>
          </w:rPr>
          <w:tab/>
        </w:r>
        <w:r w:rsidRPr="00A50F17">
          <w:rPr>
            <w:rStyle w:val="Hipervnculo"/>
            <w:noProof/>
          </w:rPr>
          <w:t>Limpieza de cauces afectados por el derrame</w:t>
        </w:r>
        <w:r>
          <w:rPr>
            <w:noProof/>
            <w:webHidden/>
          </w:rPr>
          <w:tab/>
        </w:r>
        <w:r>
          <w:rPr>
            <w:noProof/>
            <w:webHidden/>
          </w:rPr>
          <w:fldChar w:fldCharType="begin"/>
        </w:r>
        <w:r>
          <w:rPr>
            <w:noProof/>
            <w:webHidden/>
          </w:rPr>
          <w:instrText xml:space="preserve"> PAGEREF _Toc469388439 \h </w:instrText>
        </w:r>
        <w:r>
          <w:rPr>
            <w:noProof/>
            <w:webHidden/>
          </w:rPr>
        </w:r>
        <w:r>
          <w:rPr>
            <w:noProof/>
            <w:webHidden/>
          </w:rPr>
          <w:fldChar w:fldCharType="separate"/>
        </w:r>
        <w:r>
          <w:rPr>
            <w:noProof/>
            <w:webHidden/>
          </w:rPr>
          <w:t>28</w:t>
        </w:r>
        <w:r>
          <w:rPr>
            <w:noProof/>
            <w:webHidden/>
          </w:rPr>
          <w:fldChar w:fldCharType="end"/>
        </w:r>
      </w:hyperlink>
    </w:p>
    <w:p w14:paraId="0B01BCC8" w14:textId="77777777" w:rsidR="001458C2" w:rsidRDefault="001458C2">
      <w:pPr>
        <w:pStyle w:val="TDC1"/>
        <w:rPr>
          <w:rFonts w:eastAsiaTheme="minorEastAsia" w:cstheme="minorBidi"/>
          <w:b w:val="0"/>
          <w:bCs w:val="0"/>
          <w:caps w:val="0"/>
          <w:noProof/>
          <w:sz w:val="22"/>
          <w:szCs w:val="22"/>
          <w:lang w:eastAsia="es-CL"/>
        </w:rPr>
      </w:pPr>
      <w:hyperlink w:anchor="_Toc469388440" w:history="1">
        <w:r w:rsidRPr="00A50F17">
          <w:rPr>
            <w:rStyle w:val="Hipervnculo"/>
            <w:noProof/>
          </w:rPr>
          <w:t>6.</w:t>
        </w:r>
        <w:r>
          <w:rPr>
            <w:rFonts w:eastAsiaTheme="minorEastAsia" w:cstheme="minorBidi"/>
            <w:b w:val="0"/>
            <w:bCs w:val="0"/>
            <w:caps w:val="0"/>
            <w:noProof/>
            <w:sz w:val="22"/>
            <w:szCs w:val="22"/>
            <w:lang w:eastAsia="es-CL"/>
          </w:rPr>
          <w:tab/>
        </w:r>
        <w:r w:rsidRPr="00A50F17">
          <w:rPr>
            <w:rStyle w:val="Hipervnculo"/>
            <w:noProof/>
          </w:rPr>
          <w:t>CONCLUSIONES.</w:t>
        </w:r>
        <w:r>
          <w:rPr>
            <w:noProof/>
            <w:webHidden/>
          </w:rPr>
          <w:tab/>
        </w:r>
        <w:r>
          <w:rPr>
            <w:noProof/>
            <w:webHidden/>
          </w:rPr>
          <w:fldChar w:fldCharType="begin"/>
        </w:r>
        <w:r>
          <w:rPr>
            <w:noProof/>
            <w:webHidden/>
          </w:rPr>
          <w:instrText xml:space="preserve"> PAGEREF _Toc469388440 \h </w:instrText>
        </w:r>
        <w:r>
          <w:rPr>
            <w:noProof/>
            <w:webHidden/>
          </w:rPr>
        </w:r>
        <w:r>
          <w:rPr>
            <w:noProof/>
            <w:webHidden/>
          </w:rPr>
          <w:fldChar w:fldCharType="separate"/>
        </w:r>
        <w:r>
          <w:rPr>
            <w:noProof/>
            <w:webHidden/>
          </w:rPr>
          <w:t>31</w:t>
        </w:r>
        <w:r>
          <w:rPr>
            <w:noProof/>
            <w:webHidden/>
          </w:rPr>
          <w:fldChar w:fldCharType="end"/>
        </w:r>
      </w:hyperlink>
    </w:p>
    <w:p w14:paraId="5CB403D2" w14:textId="77777777" w:rsidR="001458C2" w:rsidRDefault="001458C2">
      <w:pPr>
        <w:pStyle w:val="TDC1"/>
        <w:rPr>
          <w:rFonts w:eastAsiaTheme="minorEastAsia" w:cstheme="minorBidi"/>
          <w:b w:val="0"/>
          <w:bCs w:val="0"/>
          <w:caps w:val="0"/>
          <w:noProof/>
          <w:sz w:val="22"/>
          <w:szCs w:val="22"/>
          <w:lang w:eastAsia="es-CL"/>
        </w:rPr>
      </w:pPr>
      <w:hyperlink w:anchor="_Toc469388441" w:history="1">
        <w:r w:rsidRPr="00A50F17">
          <w:rPr>
            <w:rStyle w:val="Hipervnculo"/>
            <w:noProof/>
          </w:rPr>
          <w:t>7.</w:t>
        </w:r>
        <w:r>
          <w:rPr>
            <w:rFonts w:eastAsiaTheme="minorEastAsia" w:cstheme="minorBidi"/>
            <w:b w:val="0"/>
            <w:bCs w:val="0"/>
            <w:caps w:val="0"/>
            <w:noProof/>
            <w:sz w:val="22"/>
            <w:szCs w:val="22"/>
            <w:lang w:eastAsia="es-CL"/>
          </w:rPr>
          <w:tab/>
        </w:r>
        <w:r w:rsidRPr="00A50F17">
          <w:rPr>
            <w:rStyle w:val="Hipervnculo"/>
            <w:noProof/>
          </w:rPr>
          <w:t>DOCUMENTACIÓN SOLICITADA Y ENTREGADA.</w:t>
        </w:r>
        <w:r>
          <w:rPr>
            <w:noProof/>
            <w:webHidden/>
          </w:rPr>
          <w:tab/>
        </w:r>
        <w:r>
          <w:rPr>
            <w:noProof/>
            <w:webHidden/>
          </w:rPr>
          <w:fldChar w:fldCharType="begin"/>
        </w:r>
        <w:r>
          <w:rPr>
            <w:noProof/>
            <w:webHidden/>
          </w:rPr>
          <w:instrText xml:space="preserve"> PAGEREF _Toc469388441 \h </w:instrText>
        </w:r>
        <w:r>
          <w:rPr>
            <w:noProof/>
            <w:webHidden/>
          </w:rPr>
        </w:r>
        <w:r>
          <w:rPr>
            <w:noProof/>
            <w:webHidden/>
          </w:rPr>
          <w:fldChar w:fldCharType="separate"/>
        </w:r>
        <w:r>
          <w:rPr>
            <w:noProof/>
            <w:webHidden/>
          </w:rPr>
          <w:t>32</w:t>
        </w:r>
        <w:r>
          <w:rPr>
            <w:noProof/>
            <w:webHidden/>
          </w:rPr>
          <w:fldChar w:fldCharType="end"/>
        </w:r>
      </w:hyperlink>
    </w:p>
    <w:p w14:paraId="01036DDA" w14:textId="77777777" w:rsidR="001458C2" w:rsidRDefault="001458C2">
      <w:pPr>
        <w:pStyle w:val="TDC1"/>
        <w:rPr>
          <w:rFonts w:eastAsiaTheme="minorEastAsia" w:cstheme="minorBidi"/>
          <w:b w:val="0"/>
          <w:bCs w:val="0"/>
          <w:caps w:val="0"/>
          <w:noProof/>
          <w:sz w:val="22"/>
          <w:szCs w:val="22"/>
          <w:lang w:eastAsia="es-CL"/>
        </w:rPr>
      </w:pPr>
      <w:hyperlink w:anchor="_Toc469388442" w:history="1">
        <w:r w:rsidRPr="00A50F17">
          <w:rPr>
            <w:rStyle w:val="Hipervnculo"/>
            <w:noProof/>
          </w:rPr>
          <w:t>8.</w:t>
        </w:r>
        <w:r>
          <w:rPr>
            <w:rFonts w:eastAsiaTheme="minorEastAsia" w:cstheme="minorBidi"/>
            <w:b w:val="0"/>
            <w:bCs w:val="0"/>
            <w:caps w:val="0"/>
            <w:noProof/>
            <w:sz w:val="22"/>
            <w:szCs w:val="22"/>
            <w:lang w:eastAsia="es-CL"/>
          </w:rPr>
          <w:tab/>
        </w:r>
        <w:r w:rsidRPr="00A50F17">
          <w:rPr>
            <w:rStyle w:val="Hipervnculo"/>
            <w:noProof/>
          </w:rPr>
          <w:t>ANEXOS.</w:t>
        </w:r>
        <w:r>
          <w:rPr>
            <w:noProof/>
            <w:webHidden/>
          </w:rPr>
          <w:tab/>
        </w:r>
        <w:r>
          <w:rPr>
            <w:noProof/>
            <w:webHidden/>
          </w:rPr>
          <w:fldChar w:fldCharType="begin"/>
        </w:r>
        <w:r>
          <w:rPr>
            <w:noProof/>
            <w:webHidden/>
          </w:rPr>
          <w:instrText xml:space="preserve"> PAGEREF _Toc469388442 \h </w:instrText>
        </w:r>
        <w:r>
          <w:rPr>
            <w:noProof/>
            <w:webHidden/>
          </w:rPr>
        </w:r>
        <w:r>
          <w:rPr>
            <w:noProof/>
            <w:webHidden/>
          </w:rPr>
          <w:fldChar w:fldCharType="separate"/>
        </w:r>
        <w:r>
          <w:rPr>
            <w:noProof/>
            <w:webHidden/>
          </w:rPr>
          <w:t>33</w:t>
        </w:r>
        <w:r>
          <w:rPr>
            <w:noProof/>
            <w:webHidden/>
          </w:rPr>
          <w:fldChar w:fldCharType="end"/>
        </w:r>
      </w:hyperlink>
    </w:p>
    <w:p w14:paraId="150318C6" w14:textId="77777777" w:rsidR="00655D0C" w:rsidRPr="0025129B" w:rsidRDefault="003753AB" w:rsidP="00655D0C">
      <w:r w:rsidRPr="0025129B">
        <w:fldChar w:fldCharType="end"/>
      </w:r>
    </w:p>
    <w:p w14:paraId="32DA0F2A" w14:textId="77777777"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14:paraId="728490AD" w14:textId="77777777" w:rsidR="002C445A" w:rsidRPr="0025129B" w:rsidRDefault="00ED4317" w:rsidP="005749E1">
      <w:pPr>
        <w:pStyle w:val="Ttulo1"/>
      </w:pPr>
      <w:bookmarkStart w:id="12" w:name="_Toc352840376"/>
      <w:bookmarkStart w:id="13" w:name="_Toc352841436"/>
      <w:bookmarkStart w:id="14" w:name="_Toc469388423"/>
      <w:r w:rsidRPr="0025129B">
        <w:lastRenderedPageBreak/>
        <w:t>RESUMEN</w:t>
      </w:r>
      <w:r w:rsidR="00B1722C" w:rsidRPr="0025129B">
        <w:t>.</w:t>
      </w:r>
      <w:bookmarkEnd w:id="12"/>
      <w:bookmarkEnd w:id="13"/>
      <w:bookmarkEnd w:id="14"/>
    </w:p>
    <w:p w14:paraId="62AF358E" w14:textId="77777777" w:rsidR="00ED4317" w:rsidRPr="0025129B" w:rsidRDefault="00ED4317" w:rsidP="00ED4317">
      <w:pPr>
        <w:jc w:val="left"/>
        <w:rPr>
          <w:rFonts w:cstheme="minorHAnsi"/>
          <w:b/>
          <w:sz w:val="20"/>
          <w:szCs w:val="20"/>
        </w:rPr>
      </w:pPr>
    </w:p>
    <w:p w14:paraId="4BB8952E" w14:textId="4BC61918" w:rsidR="00380FFC" w:rsidRDefault="00380FFC" w:rsidP="00ED4317">
      <w:pPr>
        <w:rPr>
          <w:sz w:val="20"/>
          <w:szCs w:val="20"/>
          <w:lang w:eastAsia="es-ES"/>
        </w:rPr>
      </w:pPr>
      <w:r w:rsidRPr="0025129B">
        <w:rPr>
          <w:rFonts w:cstheme="minorHAnsi"/>
          <w:sz w:val="20"/>
          <w:szCs w:val="20"/>
        </w:rPr>
        <w:t>El presente documento da cuenta</w:t>
      </w:r>
      <w:r w:rsidRPr="00970146">
        <w:rPr>
          <w:sz w:val="20"/>
          <w:szCs w:val="20"/>
          <w:lang w:eastAsia="es-ES"/>
        </w:rPr>
        <w:t xml:space="preserve"> de los </w:t>
      </w:r>
      <w:r w:rsidRPr="003619B8">
        <w:rPr>
          <w:sz w:val="20"/>
          <w:szCs w:val="20"/>
          <w:lang w:eastAsia="es-ES"/>
        </w:rPr>
        <w:t>resultados</w:t>
      </w:r>
      <w:r w:rsidRPr="00970146">
        <w:rPr>
          <w:b/>
          <w:sz w:val="20"/>
          <w:szCs w:val="20"/>
          <w:lang w:eastAsia="es-ES"/>
        </w:rPr>
        <w:t xml:space="preserve"> </w:t>
      </w:r>
      <w:r w:rsidRPr="00970146">
        <w:rPr>
          <w:sz w:val="20"/>
          <w:szCs w:val="20"/>
          <w:lang w:eastAsia="es-ES"/>
        </w:rPr>
        <w:t xml:space="preserve">obtenidos </w:t>
      </w:r>
      <w:r>
        <w:rPr>
          <w:sz w:val="20"/>
          <w:szCs w:val="20"/>
          <w:lang w:eastAsia="es-ES"/>
        </w:rPr>
        <w:t xml:space="preserve">en las </w:t>
      </w:r>
      <w:r w:rsidRPr="0025129B">
        <w:rPr>
          <w:rFonts w:cstheme="minorHAnsi"/>
          <w:sz w:val="20"/>
          <w:szCs w:val="20"/>
        </w:rPr>
        <w:t>actividad</w:t>
      </w:r>
      <w:r>
        <w:rPr>
          <w:rFonts w:cstheme="minorHAnsi"/>
          <w:sz w:val="20"/>
          <w:szCs w:val="20"/>
        </w:rPr>
        <w:t>es</w:t>
      </w:r>
      <w:r w:rsidRPr="0025129B">
        <w:rPr>
          <w:rFonts w:cstheme="minorHAnsi"/>
          <w:sz w:val="20"/>
          <w:szCs w:val="20"/>
        </w:rPr>
        <w:t xml:space="preserve"> de </w:t>
      </w:r>
      <w:r>
        <w:rPr>
          <w:rFonts w:cstheme="minorHAnsi"/>
          <w:sz w:val="20"/>
          <w:szCs w:val="20"/>
        </w:rPr>
        <w:t>fiscaliz</w:t>
      </w:r>
      <w:r w:rsidRPr="0025129B">
        <w:rPr>
          <w:rFonts w:cstheme="minorHAnsi"/>
          <w:sz w:val="20"/>
          <w:szCs w:val="20"/>
        </w:rPr>
        <w:t>ación ambiental realizada</w:t>
      </w:r>
      <w:r>
        <w:rPr>
          <w:rFonts w:cstheme="minorHAnsi"/>
          <w:sz w:val="20"/>
          <w:szCs w:val="20"/>
        </w:rPr>
        <w:t>s</w:t>
      </w:r>
      <w:r w:rsidRPr="0025129B">
        <w:rPr>
          <w:rFonts w:cstheme="minorHAnsi"/>
          <w:sz w:val="20"/>
          <w:szCs w:val="20"/>
        </w:rPr>
        <w:t xml:space="preserve"> por </w:t>
      </w:r>
      <w:r>
        <w:rPr>
          <w:rFonts w:cstheme="minorHAnsi"/>
          <w:sz w:val="20"/>
          <w:szCs w:val="20"/>
        </w:rPr>
        <w:t>la Superintendencia del Medio Ambiente</w:t>
      </w:r>
      <w:r w:rsidRPr="00970146">
        <w:rPr>
          <w:sz w:val="20"/>
          <w:szCs w:val="20"/>
          <w:lang w:eastAsia="es-ES"/>
        </w:rPr>
        <w:t xml:space="preserve"> </w:t>
      </w:r>
      <w:r>
        <w:rPr>
          <w:sz w:val="20"/>
          <w:szCs w:val="20"/>
          <w:lang w:eastAsia="es-ES"/>
        </w:rPr>
        <w:t>los días 28 y 29 de junio de 2016</w:t>
      </w:r>
      <w:r w:rsidR="003A6753">
        <w:rPr>
          <w:sz w:val="20"/>
          <w:szCs w:val="20"/>
          <w:lang w:eastAsia="es-ES"/>
        </w:rPr>
        <w:t>, y del examen de información remitida por Anglo American Sur S.A.</w:t>
      </w:r>
      <w:r>
        <w:rPr>
          <w:sz w:val="20"/>
          <w:szCs w:val="20"/>
          <w:lang w:eastAsia="es-ES"/>
        </w:rPr>
        <w:t>. Dichas actividades se asocian</w:t>
      </w:r>
      <w:r w:rsidRPr="00970146">
        <w:rPr>
          <w:sz w:val="20"/>
          <w:szCs w:val="20"/>
          <w:lang w:eastAsia="es-ES"/>
        </w:rPr>
        <w:t xml:space="preserve"> a la Unidad Fiscalizable “Minera Los Bronces”, ubicada en la comuna de Colina, cuyo Titular es  Anglo</w:t>
      </w:r>
      <w:r w:rsidR="001458C2">
        <w:rPr>
          <w:sz w:val="20"/>
          <w:szCs w:val="20"/>
          <w:lang w:eastAsia="es-ES"/>
        </w:rPr>
        <w:t xml:space="preserve"> A</w:t>
      </w:r>
      <w:r w:rsidRPr="00970146">
        <w:rPr>
          <w:sz w:val="20"/>
          <w:szCs w:val="20"/>
          <w:lang w:eastAsia="es-ES"/>
        </w:rPr>
        <w:t>merican Sur S.A.</w:t>
      </w:r>
      <w:r>
        <w:rPr>
          <w:sz w:val="20"/>
          <w:szCs w:val="20"/>
          <w:lang w:eastAsia="es-ES"/>
        </w:rPr>
        <w:t xml:space="preserve">, y </w:t>
      </w:r>
      <w:r w:rsidRPr="00970146">
        <w:rPr>
          <w:sz w:val="20"/>
          <w:szCs w:val="20"/>
          <w:lang w:eastAsia="es-ES"/>
        </w:rPr>
        <w:t xml:space="preserve">surgieron </w:t>
      </w:r>
      <w:r>
        <w:rPr>
          <w:sz w:val="20"/>
          <w:szCs w:val="20"/>
          <w:lang w:eastAsia="es-ES"/>
        </w:rPr>
        <w:t>en</w:t>
      </w:r>
      <w:r w:rsidRPr="00970146">
        <w:rPr>
          <w:sz w:val="20"/>
          <w:szCs w:val="20"/>
          <w:lang w:eastAsia="es-ES"/>
        </w:rPr>
        <w:t xml:space="preserve"> respuesta </w:t>
      </w:r>
      <w:r>
        <w:rPr>
          <w:sz w:val="20"/>
          <w:szCs w:val="20"/>
          <w:lang w:eastAsia="es-ES"/>
        </w:rPr>
        <w:t>al</w:t>
      </w:r>
      <w:r w:rsidRPr="00970146">
        <w:rPr>
          <w:sz w:val="20"/>
          <w:szCs w:val="20"/>
          <w:lang w:eastAsia="es-ES"/>
        </w:rPr>
        <w:t xml:space="preserve"> </w:t>
      </w:r>
      <w:r>
        <w:rPr>
          <w:sz w:val="20"/>
          <w:szCs w:val="20"/>
          <w:lang w:eastAsia="es-ES"/>
        </w:rPr>
        <w:t xml:space="preserve">derrame </w:t>
      </w:r>
      <w:r w:rsidRPr="00970146">
        <w:rPr>
          <w:sz w:val="20"/>
          <w:szCs w:val="20"/>
          <w:lang w:eastAsia="es-ES"/>
        </w:rPr>
        <w:t>de pulpa ocurrido el día 07 de febrero</w:t>
      </w:r>
      <w:r w:rsidR="00A503BB">
        <w:rPr>
          <w:sz w:val="20"/>
          <w:szCs w:val="20"/>
          <w:lang w:eastAsia="es-ES"/>
        </w:rPr>
        <w:t xml:space="preserve"> de 2016, </w:t>
      </w:r>
      <w:r w:rsidRPr="00970146">
        <w:rPr>
          <w:sz w:val="20"/>
          <w:szCs w:val="20"/>
          <w:lang w:eastAsia="es-ES"/>
        </w:rPr>
        <w:t>desde el ducto de conducción</w:t>
      </w:r>
      <w:r w:rsidR="00A503BB">
        <w:rPr>
          <w:sz w:val="20"/>
          <w:szCs w:val="20"/>
          <w:lang w:eastAsia="es-ES"/>
        </w:rPr>
        <w:t>,</w:t>
      </w:r>
      <w:r w:rsidRPr="00970146">
        <w:rPr>
          <w:sz w:val="20"/>
          <w:szCs w:val="20"/>
          <w:lang w:eastAsia="es-ES"/>
        </w:rPr>
        <w:t xml:space="preserve"> entre el sector de la Mina y la Planta, y que alcanzó el cauce del </w:t>
      </w:r>
      <w:r w:rsidR="00E5496B">
        <w:rPr>
          <w:sz w:val="20"/>
          <w:szCs w:val="20"/>
          <w:lang w:eastAsia="es-ES"/>
        </w:rPr>
        <w:t>río</w:t>
      </w:r>
      <w:r w:rsidRPr="00970146">
        <w:rPr>
          <w:sz w:val="20"/>
          <w:szCs w:val="20"/>
          <w:lang w:eastAsia="es-ES"/>
        </w:rPr>
        <w:t xml:space="preserve"> Colina.</w:t>
      </w:r>
    </w:p>
    <w:p w14:paraId="6BB297E2" w14:textId="77777777" w:rsidR="00ED4317" w:rsidRPr="0025129B" w:rsidRDefault="00ED4317" w:rsidP="00ED4317">
      <w:pPr>
        <w:rPr>
          <w:rFonts w:cstheme="minorHAnsi"/>
          <w:sz w:val="20"/>
          <w:szCs w:val="20"/>
        </w:rPr>
      </w:pPr>
    </w:p>
    <w:p w14:paraId="002D06DF" w14:textId="115FD039" w:rsidR="00787BFD" w:rsidRDefault="00FC7C7D" w:rsidP="008F751D">
      <w:pPr>
        <w:rPr>
          <w:rFonts w:cstheme="minorHAnsi"/>
          <w:sz w:val="20"/>
          <w:szCs w:val="20"/>
        </w:rPr>
      </w:pPr>
      <w:r>
        <w:rPr>
          <w:rFonts w:cstheme="minorHAnsi"/>
          <w:sz w:val="20"/>
          <w:szCs w:val="20"/>
        </w:rPr>
        <w:t xml:space="preserve">La explotación de la Mina Los Bronces incluye entre sus instalaciones el área de la Mina (ubicada en la comuna de Lo </w:t>
      </w:r>
      <w:r w:rsidR="005B7D6E">
        <w:rPr>
          <w:rFonts w:cstheme="minorHAnsi"/>
          <w:sz w:val="20"/>
          <w:szCs w:val="20"/>
        </w:rPr>
        <w:t>Barnechea</w:t>
      </w:r>
      <w:r>
        <w:rPr>
          <w:rFonts w:cstheme="minorHAnsi"/>
          <w:sz w:val="20"/>
          <w:szCs w:val="20"/>
        </w:rPr>
        <w:t xml:space="preserve">), el área del tranque de relaves “Las Tórtolas” (ubicada en la comuna de Colina) y el área de la Planta de Flotación, ubicada a un costado del tranque de relaves. </w:t>
      </w:r>
      <w:r w:rsidRPr="00FC7C7D">
        <w:rPr>
          <w:rFonts w:cstheme="minorHAnsi"/>
          <w:sz w:val="20"/>
          <w:szCs w:val="20"/>
        </w:rPr>
        <w:t xml:space="preserve">El </w:t>
      </w:r>
      <w:r>
        <w:rPr>
          <w:rFonts w:cstheme="minorHAnsi"/>
          <w:sz w:val="20"/>
          <w:szCs w:val="20"/>
        </w:rPr>
        <w:t>Sistema de Transporte de Pulpa (</w:t>
      </w:r>
      <w:r w:rsidRPr="00FC7C7D">
        <w:rPr>
          <w:rFonts w:cstheme="minorHAnsi"/>
          <w:sz w:val="20"/>
          <w:szCs w:val="20"/>
        </w:rPr>
        <w:t>STP</w:t>
      </w:r>
      <w:r>
        <w:rPr>
          <w:rFonts w:cstheme="minorHAnsi"/>
          <w:sz w:val="20"/>
          <w:szCs w:val="20"/>
        </w:rPr>
        <w:t>)</w:t>
      </w:r>
      <w:r w:rsidRPr="00FC7C7D">
        <w:rPr>
          <w:rFonts w:cstheme="minorHAnsi"/>
          <w:sz w:val="20"/>
          <w:szCs w:val="20"/>
        </w:rPr>
        <w:t xml:space="preserve"> se extiende entre el área </w:t>
      </w:r>
      <w:r>
        <w:rPr>
          <w:rFonts w:cstheme="minorHAnsi"/>
          <w:sz w:val="20"/>
          <w:szCs w:val="20"/>
        </w:rPr>
        <w:t>de la Mina</w:t>
      </w:r>
      <w:r w:rsidRPr="00FC7C7D">
        <w:rPr>
          <w:rFonts w:cstheme="minorHAnsi"/>
          <w:sz w:val="20"/>
          <w:szCs w:val="20"/>
        </w:rPr>
        <w:t xml:space="preserve"> y la </w:t>
      </w:r>
      <w:r>
        <w:rPr>
          <w:rFonts w:cstheme="minorHAnsi"/>
          <w:sz w:val="20"/>
          <w:szCs w:val="20"/>
        </w:rPr>
        <w:t>Planta de F</w:t>
      </w:r>
      <w:r w:rsidRPr="00FC7C7D">
        <w:rPr>
          <w:rFonts w:cstheme="minorHAnsi"/>
          <w:sz w:val="20"/>
          <w:szCs w:val="20"/>
        </w:rPr>
        <w:t>lotación</w:t>
      </w:r>
      <w:r>
        <w:rPr>
          <w:rFonts w:cstheme="minorHAnsi"/>
          <w:sz w:val="20"/>
          <w:szCs w:val="20"/>
        </w:rPr>
        <w:t xml:space="preserve">, por un recorrido de </w:t>
      </w:r>
      <w:r w:rsidRPr="00FC7C7D">
        <w:rPr>
          <w:rFonts w:cstheme="minorHAnsi"/>
          <w:sz w:val="20"/>
          <w:szCs w:val="20"/>
        </w:rPr>
        <w:t>aproximadamente 56 km de longitud y una diferencia en cota de 2.650 m.</w:t>
      </w:r>
      <w:r w:rsidR="00ED4317" w:rsidRPr="0025129B">
        <w:rPr>
          <w:rFonts w:cstheme="minorHAnsi"/>
          <w:sz w:val="20"/>
          <w:szCs w:val="20"/>
        </w:rPr>
        <w:t xml:space="preserve"> </w:t>
      </w:r>
      <w:r>
        <w:rPr>
          <w:rFonts w:cstheme="minorHAnsi"/>
          <w:sz w:val="20"/>
          <w:szCs w:val="20"/>
        </w:rPr>
        <w:t xml:space="preserve">El STP </w:t>
      </w:r>
      <w:r w:rsidR="005B7D6E">
        <w:rPr>
          <w:rFonts w:cstheme="minorHAnsi"/>
          <w:sz w:val="20"/>
          <w:szCs w:val="20"/>
        </w:rPr>
        <w:t>transporta</w:t>
      </w:r>
      <w:r>
        <w:rPr>
          <w:rFonts w:cstheme="minorHAnsi"/>
          <w:sz w:val="20"/>
          <w:szCs w:val="20"/>
        </w:rPr>
        <w:t xml:space="preserve"> la Pulpa de mineral originada en el sector de la Mina</w:t>
      </w:r>
      <w:r w:rsidR="00A503BB">
        <w:rPr>
          <w:rFonts w:cstheme="minorHAnsi"/>
          <w:sz w:val="20"/>
          <w:szCs w:val="20"/>
        </w:rPr>
        <w:t>,</w:t>
      </w:r>
      <w:r>
        <w:rPr>
          <w:rFonts w:cstheme="minorHAnsi"/>
          <w:sz w:val="20"/>
          <w:szCs w:val="20"/>
        </w:rPr>
        <w:t xml:space="preserve"> a través de un Mineroducto</w:t>
      </w:r>
      <w:r w:rsidR="00A503BB">
        <w:rPr>
          <w:rFonts w:cstheme="minorHAnsi"/>
          <w:sz w:val="20"/>
          <w:szCs w:val="20"/>
        </w:rPr>
        <w:t>,</w:t>
      </w:r>
      <w:r>
        <w:rPr>
          <w:rFonts w:cstheme="minorHAnsi"/>
          <w:sz w:val="20"/>
          <w:szCs w:val="20"/>
        </w:rPr>
        <w:t xml:space="preserve"> para su posterior procesamiento en la Planta de Flotación. Es precisamente este Mineroducto el que</w:t>
      </w:r>
      <w:r w:rsidR="00787BFD">
        <w:rPr>
          <w:rFonts w:cstheme="minorHAnsi"/>
          <w:sz w:val="20"/>
          <w:szCs w:val="20"/>
        </w:rPr>
        <w:t xml:space="preserve"> originó el derrame</w:t>
      </w:r>
      <w:r w:rsidR="00380FFC">
        <w:rPr>
          <w:rFonts w:cstheme="minorHAnsi"/>
          <w:sz w:val="20"/>
          <w:szCs w:val="20"/>
        </w:rPr>
        <w:t xml:space="preserve"> aludido</w:t>
      </w:r>
      <w:r w:rsidR="00787BFD">
        <w:rPr>
          <w:rFonts w:cstheme="minorHAnsi"/>
          <w:sz w:val="20"/>
          <w:szCs w:val="20"/>
        </w:rPr>
        <w:t>.</w:t>
      </w:r>
    </w:p>
    <w:p w14:paraId="2D511D6D" w14:textId="7688C8E6" w:rsidR="00E36781" w:rsidRDefault="007C1798" w:rsidP="00E36781">
      <w:pPr>
        <w:spacing w:before="240"/>
        <w:rPr>
          <w:sz w:val="20"/>
          <w:szCs w:val="20"/>
          <w:lang w:eastAsia="es-ES"/>
        </w:rPr>
      </w:pPr>
      <w:r>
        <w:rPr>
          <w:rFonts w:cstheme="minorHAnsi"/>
          <w:sz w:val="20"/>
          <w:szCs w:val="20"/>
        </w:rPr>
        <w:t>En atención a la emergencia ocurrida</w:t>
      </w:r>
      <w:r w:rsidR="004F0E0D">
        <w:rPr>
          <w:rFonts w:cstheme="minorHAnsi"/>
          <w:sz w:val="20"/>
          <w:szCs w:val="20"/>
        </w:rPr>
        <w:t>,</w:t>
      </w:r>
      <w:r>
        <w:rPr>
          <w:rFonts w:cstheme="minorHAnsi"/>
          <w:sz w:val="20"/>
          <w:szCs w:val="20"/>
        </w:rPr>
        <w:t xml:space="preserve"> </w:t>
      </w:r>
      <w:r w:rsidR="00380FFC">
        <w:rPr>
          <w:sz w:val="20"/>
          <w:szCs w:val="20"/>
          <w:lang w:eastAsia="es-ES"/>
        </w:rPr>
        <w:t>se hacía necesario analizar el estado del cauce (agu</w:t>
      </w:r>
      <w:r w:rsidR="00E36781">
        <w:rPr>
          <w:sz w:val="20"/>
          <w:szCs w:val="20"/>
          <w:lang w:eastAsia="es-ES"/>
        </w:rPr>
        <w:t xml:space="preserve">a y sedimentos) para determinar </w:t>
      </w:r>
      <w:r w:rsidR="00380FFC">
        <w:rPr>
          <w:sz w:val="20"/>
          <w:szCs w:val="20"/>
          <w:lang w:eastAsia="es-ES"/>
        </w:rPr>
        <w:t xml:space="preserve">si la sustancia que fue derramada en </w:t>
      </w:r>
      <w:r w:rsidR="00E5496B">
        <w:rPr>
          <w:sz w:val="20"/>
          <w:szCs w:val="20"/>
          <w:lang w:eastAsia="es-ES"/>
        </w:rPr>
        <w:t>febrero de 2016</w:t>
      </w:r>
      <w:r w:rsidR="00380FFC">
        <w:rPr>
          <w:sz w:val="20"/>
          <w:szCs w:val="20"/>
          <w:lang w:eastAsia="es-ES"/>
        </w:rPr>
        <w:t xml:space="preserve"> persiste o no en el sector. </w:t>
      </w:r>
      <w:r w:rsidR="00A503BB">
        <w:rPr>
          <w:sz w:val="20"/>
          <w:szCs w:val="20"/>
          <w:lang w:eastAsia="es-ES"/>
        </w:rPr>
        <w:t xml:space="preserve">Por lo anterior </w:t>
      </w:r>
      <w:r w:rsidR="00380FFC">
        <w:rPr>
          <w:sz w:val="20"/>
          <w:szCs w:val="20"/>
          <w:lang w:eastAsia="es-ES"/>
        </w:rPr>
        <w:t>se programó un muestreo de calidad del agua y sedimentos en distintos puntos del cauce del río Colina, que fueran contrastables con los result</w:t>
      </w:r>
      <w:r w:rsidR="00814B66">
        <w:rPr>
          <w:sz w:val="20"/>
          <w:szCs w:val="20"/>
          <w:lang w:eastAsia="es-ES"/>
        </w:rPr>
        <w:t>ados obtenidos luego de ocurrida</w:t>
      </w:r>
      <w:r w:rsidR="00380FFC">
        <w:rPr>
          <w:sz w:val="20"/>
          <w:szCs w:val="20"/>
          <w:lang w:eastAsia="es-ES"/>
        </w:rPr>
        <w:t xml:space="preserve"> la contingencia, de tal forma de poder evaluar la evolución de la situación y el estado </w:t>
      </w:r>
      <w:r w:rsidR="00E5496B">
        <w:rPr>
          <w:sz w:val="20"/>
          <w:szCs w:val="20"/>
          <w:lang w:eastAsia="es-ES"/>
        </w:rPr>
        <w:t>al mes de junio de 2016</w:t>
      </w:r>
      <w:r w:rsidR="00380FFC">
        <w:rPr>
          <w:sz w:val="20"/>
          <w:szCs w:val="20"/>
          <w:lang w:eastAsia="es-ES"/>
        </w:rPr>
        <w:t>.</w:t>
      </w:r>
      <w:r w:rsidR="003176EF">
        <w:rPr>
          <w:sz w:val="20"/>
          <w:szCs w:val="20"/>
          <w:lang w:eastAsia="es-ES"/>
        </w:rPr>
        <w:t xml:space="preserve"> </w:t>
      </w:r>
      <w:r w:rsidR="00E36781">
        <w:rPr>
          <w:sz w:val="20"/>
          <w:szCs w:val="20"/>
          <w:lang w:eastAsia="es-ES"/>
        </w:rPr>
        <w:t>Para ello se contemplaron 10 estaciones de monitoreo, dos de las cuales corresponden a puntos de control. De forma paralela al muestreo realizado por la SMA (mediante un laboratorio certificado), el Titular realizó un contramuestreo por medio de un laboratorio certificado contratado para esos efectos, cuyos resultados fueron solicitados y analizados por esta Superintendencia.</w:t>
      </w:r>
    </w:p>
    <w:p w14:paraId="6D72BB39" w14:textId="77777777" w:rsidR="00E36781" w:rsidRDefault="00E36781" w:rsidP="00ED4317">
      <w:pPr>
        <w:rPr>
          <w:sz w:val="20"/>
          <w:szCs w:val="20"/>
          <w:lang w:eastAsia="es-ES"/>
        </w:rPr>
      </w:pPr>
    </w:p>
    <w:p w14:paraId="4DADFE38" w14:textId="77777777" w:rsidR="00E36781" w:rsidRDefault="00E36781" w:rsidP="00ED4317">
      <w:pPr>
        <w:rPr>
          <w:sz w:val="20"/>
          <w:szCs w:val="20"/>
          <w:lang w:eastAsia="es-ES"/>
        </w:rPr>
      </w:pPr>
      <w:r>
        <w:rPr>
          <w:sz w:val="20"/>
          <w:szCs w:val="20"/>
          <w:lang w:eastAsia="es-ES"/>
        </w:rPr>
        <w:t>De forma complementaria</w:t>
      </w:r>
      <w:r w:rsidR="003A6753">
        <w:rPr>
          <w:sz w:val="20"/>
          <w:szCs w:val="20"/>
          <w:lang w:eastAsia="es-ES"/>
        </w:rPr>
        <w:t xml:space="preserve"> se realizó un examen de información de los documentos remitidos por el Titular </w:t>
      </w:r>
      <w:r>
        <w:rPr>
          <w:sz w:val="20"/>
          <w:szCs w:val="20"/>
          <w:lang w:eastAsia="es-ES"/>
        </w:rPr>
        <w:t>con los resultados del monitoreo periódico de la calidad del agua que se implementó luego de ocurrido el derrame, y con los resultados de</w:t>
      </w:r>
      <w:r w:rsidR="003A6753">
        <w:rPr>
          <w:sz w:val="20"/>
          <w:szCs w:val="20"/>
          <w:lang w:eastAsia="es-ES"/>
        </w:rPr>
        <w:t xml:space="preserve"> las labores de limpieza de los cauces afectados. </w:t>
      </w:r>
    </w:p>
    <w:p w14:paraId="0B7B43C3" w14:textId="77777777" w:rsidR="00E36781" w:rsidRDefault="00E36781" w:rsidP="00ED4317">
      <w:pPr>
        <w:rPr>
          <w:sz w:val="20"/>
          <w:szCs w:val="20"/>
          <w:lang w:eastAsia="es-ES"/>
        </w:rPr>
      </w:pPr>
    </w:p>
    <w:p w14:paraId="6D75CC6B" w14:textId="504D4E30" w:rsidR="00F13CC9" w:rsidRDefault="00E36781" w:rsidP="00ED4317">
      <w:pPr>
        <w:rPr>
          <w:sz w:val="20"/>
          <w:szCs w:val="20"/>
          <w:lang w:eastAsia="es-ES"/>
        </w:rPr>
      </w:pPr>
      <w:r>
        <w:rPr>
          <w:sz w:val="20"/>
          <w:szCs w:val="20"/>
          <w:lang w:eastAsia="es-ES"/>
        </w:rPr>
        <w:t>L</w:t>
      </w:r>
      <w:r w:rsidR="003176EF">
        <w:rPr>
          <w:sz w:val="20"/>
          <w:szCs w:val="20"/>
          <w:lang w:eastAsia="es-ES"/>
        </w:rPr>
        <w:t xml:space="preserve">as materias </w:t>
      </w:r>
      <w:r w:rsidR="003176EF">
        <w:rPr>
          <w:rFonts w:ascii="Calibri" w:hAnsi="Calibri" w:cs="Calibri"/>
          <w:sz w:val="20"/>
          <w:szCs w:val="20"/>
          <w:lang w:eastAsia="es-ES"/>
        </w:rPr>
        <w:t xml:space="preserve">relevantes objeto de la fiscalización fueron </w:t>
      </w:r>
      <w:r w:rsidR="001206E1">
        <w:rPr>
          <w:rFonts w:ascii="Calibri" w:hAnsi="Calibri" w:cs="Calibri"/>
          <w:sz w:val="20"/>
          <w:szCs w:val="20"/>
          <w:lang w:eastAsia="es-ES"/>
        </w:rPr>
        <w:t xml:space="preserve">evaluar los efectos en la calidad del agua, en los sedimentos, y verificar </w:t>
      </w:r>
      <w:r>
        <w:rPr>
          <w:rFonts w:ascii="Calibri" w:hAnsi="Calibri" w:cs="Calibri"/>
          <w:sz w:val="20"/>
          <w:szCs w:val="20"/>
          <w:lang w:eastAsia="es-ES"/>
        </w:rPr>
        <w:t>el desarrollo de las labores de limpieza comprometidas</w:t>
      </w:r>
      <w:r w:rsidR="0091503E">
        <w:rPr>
          <w:rFonts w:ascii="Calibri" w:hAnsi="Calibri" w:cs="Calibri"/>
          <w:sz w:val="20"/>
          <w:szCs w:val="20"/>
          <w:lang w:eastAsia="es-ES"/>
        </w:rPr>
        <w:t>,</w:t>
      </w:r>
      <w:r>
        <w:rPr>
          <w:rFonts w:ascii="Calibri" w:hAnsi="Calibri" w:cs="Calibri"/>
          <w:sz w:val="20"/>
          <w:szCs w:val="20"/>
          <w:lang w:eastAsia="es-ES"/>
        </w:rPr>
        <w:t xml:space="preserve"> para</w:t>
      </w:r>
      <w:r w:rsidR="001206E1">
        <w:rPr>
          <w:rFonts w:ascii="Calibri" w:hAnsi="Calibri" w:cs="Calibri"/>
          <w:sz w:val="20"/>
          <w:szCs w:val="20"/>
          <w:lang w:eastAsia="es-ES"/>
        </w:rPr>
        <w:t xml:space="preserve"> los cauces afectados.</w:t>
      </w:r>
    </w:p>
    <w:p w14:paraId="02030F31" w14:textId="4911F0BD" w:rsidR="00B95E4D" w:rsidRPr="00970146" w:rsidRDefault="00B95E4D" w:rsidP="00B95E4D">
      <w:pPr>
        <w:spacing w:before="240"/>
        <w:rPr>
          <w:sz w:val="20"/>
          <w:szCs w:val="20"/>
          <w:lang w:eastAsia="es-ES"/>
        </w:rPr>
      </w:pPr>
      <w:r>
        <w:rPr>
          <w:sz w:val="20"/>
          <w:szCs w:val="20"/>
          <w:lang w:eastAsia="es-ES"/>
        </w:rPr>
        <w:t xml:space="preserve">Luego de </w:t>
      </w:r>
      <w:r w:rsidR="001206E1">
        <w:rPr>
          <w:sz w:val="20"/>
          <w:szCs w:val="20"/>
          <w:lang w:eastAsia="es-ES"/>
        </w:rPr>
        <w:t xml:space="preserve">realizada la inspección en terreno, y al </w:t>
      </w:r>
      <w:r>
        <w:rPr>
          <w:sz w:val="20"/>
          <w:szCs w:val="20"/>
          <w:lang w:eastAsia="es-ES"/>
        </w:rPr>
        <w:t>analizar los resultados obtenidos tanto por la SMA como por el Titular, se concluye que no persisten efectos sobre la calidad del agua y los sedimentos en el cauce del río Colina, derivados del derrame de pu</w:t>
      </w:r>
      <w:r w:rsidR="001206E1">
        <w:rPr>
          <w:sz w:val="20"/>
          <w:szCs w:val="20"/>
          <w:lang w:eastAsia="es-ES"/>
        </w:rPr>
        <w:t xml:space="preserve">lpa ocurrido en febrero de 2016, dando cuenta de que </w:t>
      </w:r>
      <w:r w:rsidR="00761BD1">
        <w:rPr>
          <w:sz w:val="20"/>
          <w:szCs w:val="20"/>
          <w:lang w:eastAsia="es-ES"/>
        </w:rPr>
        <w:t xml:space="preserve">el cauce del río </w:t>
      </w:r>
      <w:r w:rsidR="0091503E">
        <w:rPr>
          <w:sz w:val="20"/>
          <w:szCs w:val="20"/>
          <w:lang w:eastAsia="es-ES"/>
        </w:rPr>
        <w:t>C</w:t>
      </w:r>
      <w:r w:rsidR="00761BD1">
        <w:rPr>
          <w:sz w:val="20"/>
          <w:szCs w:val="20"/>
          <w:lang w:eastAsia="es-ES"/>
        </w:rPr>
        <w:t>olina se encuentra libre</w:t>
      </w:r>
      <w:r w:rsidR="001206E1">
        <w:rPr>
          <w:sz w:val="20"/>
          <w:szCs w:val="20"/>
          <w:lang w:eastAsia="es-ES"/>
        </w:rPr>
        <w:t xml:space="preserve"> de pulpa.</w:t>
      </w:r>
    </w:p>
    <w:p w14:paraId="7D61AA9F" w14:textId="77777777" w:rsidR="00B95E4D" w:rsidRDefault="00B95E4D" w:rsidP="00B95E4D">
      <w:pPr>
        <w:spacing w:before="240"/>
      </w:pPr>
    </w:p>
    <w:p w14:paraId="134D1931" w14:textId="205C186E" w:rsidR="00380FFC" w:rsidRPr="00380FFC" w:rsidRDefault="00380FFC" w:rsidP="00380FFC">
      <w:pPr>
        <w:spacing w:before="240"/>
        <w:rPr>
          <w:sz w:val="20"/>
          <w:szCs w:val="20"/>
          <w:lang w:eastAsia="es-ES"/>
        </w:rPr>
      </w:pPr>
      <w:r>
        <w:br w:type="page"/>
      </w:r>
    </w:p>
    <w:p w14:paraId="08D88C02" w14:textId="2EC9EB1A" w:rsidR="00ED4317" w:rsidRPr="0025129B" w:rsidRDefault="009847C7" w:rsidP="009847C7">
      <w:pPr>
        <w:pStyle w:val="Ttulo1"/>
      </w:pPr>
      <w:bookmarkStart w:id="15" w:name="_Toc469388424"/>
      <w:r w:rsidRPr="0025129B">
        <w:lastRenderedPageBreak/>
        <w:t>IDENTIFICACIÓN DEL PROYECTO,</w:t>
      </w:r>
      <w:r w:rsidR="00677A75">
        <w:t xml:space="preserve"> INSTALACIÓN, </w:t>
      </w:r>
      <w:r w:rsidRPr="0025129B">
        <w:t>ACTIVIDAD O FUENTE FISCALIZADA</w:t>
      </w:r>
      <w:bookmarkEnd w:id="15"/>
    </w:p>
    <w:p w14:paraId="767FECD5" w14:textId="77777777" w:rsidR="00ED4317" w:rsidRPr="0025129B" w:rsidRDefault="00ED4317" w:rsidP="00ED4317"/>
    <w:p w14:paraId="24ADABDB" w14:textId="77777777" w:rsidR="00ED4317" w:rsidRPr="0025129B" w:rsidRDefault="00ED4317" w:rsidP="00C958D0">
      <w:pPr>
        <w:pStyle w:val="Ttulo2"/>
      </w:pPr>
      <w:bookmarkStart w:id="16" w:name="_Toc352840378"/>
      <w:bookmarkStart w:id="17" w:name="_Toc352841438"/>
      <w:bookmarkStart w:id="18" w:name="_Toc353998104"/>
      <w:bookmarkStart w:id="19" w:name="_Toc353998177"/>
      <w:bookmarkStart w:id="20" w:name="_Toc382383532"/>
      <w:bookmarkStart w:id="21" w:name="_Toc382472354"/>
      <w:bookmarkStart w:id="22" w:name="_Toc390184266"/>
      <w:bookmarkStart w:id="23" w:name="_Toc390359997"/>
      <w:bookmarkStart w:id="24" w:name="_Toc390777018"/>
      <w:bookmarkStart w:id="25" w:name="_Toc468180228"/>
      <w:bookmarkStart w:id="26" w:name="_Toc469388425"/>
      <w:r w:rsidRPr="0025129B">
        <w:t>Antecedentes Generales</w:t>
      </w:r>
      <w:bookmarkEnd w:id="16"/>
      <w:bookmarkEnd w:id="17"/>
      <w:bookmarkEnd w:id="18"/>
      <w:bookmarkEnd w:id="19"/>
      <w:bookmarkEnd w:id="20"/>
      <w:bookmarkEnd w:id="21"/>
      <w:bookmarkEnd w:id="22"/>
      <w:bookmarkEnd w:id="23"/>
      <w:bookmarkEnd w:id="24"/>
      <w:bookmarkEnd w:id="25"/>
      <w:bookmarkEnd w:id="26"/>
    </w:p>
    <w:p w14:paraId="35A6A96E" w14:textId="77777777" w:rsidR="00ED4317" w:rsidRPr="0025129B" w:rsidRDefault="00ED4317" w:rsidP="004E5529">
      <w:pPr>
        <w:jc w:val="left"/>
        <w:rPr>
          <w:rFonts w:cstheme="minorHAnsi"/>
          <w:b/>
          <w:sz w:val="24"/>
          <w:szCs w:val="20"/>
        </w:rPr>
      </w:pPr>
      <w:bookmarkStart w:id="27" w:name="_Toc353998105"/>
      <w:bookmarkStart w:id="28" w:name="_Toc353998178"/>
      <w:bookmarkEnd w:id="27"/>
      <w:bookmarkEnd w:id="2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1F770661"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5BEB5A1"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104AC512" w14:textId="659C500A" w:rsidR="00230321" w:rsidRPr="00E43D25" w:rsidRDefault="00E43D25" w:rsidP="00230321">
            <w:pPr>
              <w:rPr>
                <w:rFonts w:cstheme="minorHAnsi"/>
                <w:b/>
                <w:sz w:val="20"/>
                <w:szCs w:val="20"/>
              </w:rPr>
            </w:pPr>
            <w:r w:rsidRPr="00E43D25">
              <w:rPr>
                <w:rFonts w:cstheme="minorHAnsi"/>
                <w:sz w:val="20"/>
                <w:szCs w:val="20"/>
              </w:rPr>
              <w:t>Los Bronces</w:t>
            </w:r>
            <w:r w:rsidR="00DB1223">
              <w:rPr>
                <w:rFonts w:cstheme="minorHAnsi"/>
                <w:sz w:val="20"/>
                <w:szCs w:val="20"/>
              </w:rPr>
              <w:t xml:space="preserve"> – Anglo American Sur S.A.</w:t>
            </w:r>
          </w:p>
        </w:tc>
      </w:tr>
      <w:tr w:rsidR="00230321" w:rsidRPr="0025129B" w14:paraId="3E812787"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43C6B9D"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0CF93E9B" w14:textId="77777777" w:rsidR="00230321" w:rsidRPr="00E43D25" w:rsidRDefault="00E43D25" w:rsidP="00230321">
            <w:pPr>
              <w:rPr>
                <w:rFonts w:cstheme="minorHAnsi"/>
                <w:sz w:val="20"/>
                <w:szCs w:val="20"/>
              </w:rPr>
            </w:pPr>
            <w:r>
              <w:rPr>
                <w:rFonts w:cstheme="minorHAns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50E3683F"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3F230B9C" w14:textId="77777777" w:rsidR="00230321" w:rsidRPr="0025129B" w:rsidRDefault="00547868" w:rsidP="00676E91">
            <w:pPr>
              <w:ind w:left="188"/>
              <w:rPr>
                <w:rFonts w:cstheme="minorHAnsi"/>
                <w:sz w:val="20"/>
                <w:szCs w:val="20"/>
              </w:rPr>
            </w:pPr>
            <w:r>
              <w:rPr>
                <w:rFonts w:cstheme="minorHAnsi"/>
                <w:sz w:val="20"/>
                <w:szCs w:val="20"/>
              </w:rPr>
              <w:t xml:space="preserve">El derrame se originó a un costado de la Estación Disipadora N°1. </w:t>
            </w:r>
            <w:r w:rsidR="00676E91">
              <w:rPr>
                <w:rFonts w:cstheme="minorHAnsi"/>
                <w:sz w:val="20"/>
                <w:szCs w:val="20"/>
              </w:rPr>
              <w:t>E</w:t>
            </w:r>
            <w:r>
              <w:rPr>
                <w:rFonts w:cstheme="minorHAnsi"/>
                <w:sz w:val="20"/>
                <w:szCs w:val="20"/>
              </w:rPr>
              <w:t>sta instalación se</w:t>
            </w:r>
            <w:r w:rsidR="00676E91">
              <w:rPr>
                <w:rFonts w:cstheme="minorHAnsi"/>
                <w:sz w:val="20"/>
                <w:szCs w:val="20"/>
              </w:rPr>
              <w:t xml:space="preserve"> ubica aproximadamente 20 km al oriente de Colina, por el camino que bordea el </w:t>
            </w:r>
            <w:r w:rsidR="00843020">
              <w:rPr>
                <w:rFonts w:cstheme="minorHAnsi"/>
                <w:sz w:val="20"/>
                <w:szCs w:val="20"/>
              </w:rPr>
              <w:t>Río Colina.</w:t>
            </w:r>
          </w:p>
        </w:tc>
      </w:tr>
      <w:tr w:rsidR="00230321" w:rsidRPr="0025129B" w14:paraId="2910EEF6"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BD6474C"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667A25F8" w14:textId="77777777" w:rsidR="00230321" w:rsidRPr="0025129B" w:rsidRDefault="00E43D25" w:rsidP="00230321">
            <w:pPr>
              <w:rPr>
                <w:rFonts w:cstheme="minorHAnsi"/>
                <w:sz w:val="20"/>
                <w:szCs w:val="20"/>
              </w:rPr>
            </w:pPr>
            <w:r>
              <w:rPr>
                <w:rFonts w:cstheme="minorHAnsi"/>
                <w:sz w:val="20"/>
                <w:szCs w:val="20"/>
              </w:rPr>
              <w:t>Chacabuco</w:t>
            </w:r>
          </w:p>
        </w:tc>
        <w:tc>
          <w:tcPr>
            <w:tcW w:w="2296" w:type="pct"/>
            <w:vMerge/>
            <w:tcBorders>
              <w:left w:val="single" w:sz="4" w:space="0" w:color="auto"/>
              <w:right w:val="single" w:sz="4" w:space="0" w:color="auto"/>
            </w:tcBorders>
            <w:shd w:val="clear" w:color="auto" w:fill="FFFFFF"/>
          </w:tcPr>
          <w:p w14:paraId="770F8291" w14:textId="77777777" w:rsidR="00230321" w:rsidRPr="0025129B" w:rsidRDefault="00230321" w:rsidP="00230321">
            <w:pPr>
              <w:ind w:left="188"/>
              <w:rPr>
                <w:rFonts w:cstheme="minorHAnsi"/>
                <w:b/>
                <w:sz w:val="20"/>
                <w:szCs w:val="20"/>
              </w:rPr>
            </w:pPr>
          </w:p>
        </w:tc>
      </w:tr>
      <w:tr w:rsidR="00230321" w:rsidRPr="0025129B" w14:paraId="12B04B3E"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AC17A1" w14:textId="77777777" w:rsidR="00230321" w:rsidRPr="00E43D25" w:rsidRDefault="00230321" w:rsidP="00E43D25">
            <w:pPr>
              <w:rPr>
                <w:rFonts w:cstheme="minorHAnsi"/>
                <w:b/>
                <w:sz w:val="20"/>
                <w:szCs w:val="20"/>
              </w:rPr>
            </w:pPr>
            <w:r w:rsidRPr="0025129B">
              <w:rPr>
                <w:rFonts w:cstheme="minorHAnsi"/>
                <w:b/>
                <w:sz w:val="20"/>
                <w:szCs w:val="20"/>
              </w:rPr>
              <w:t>Comuna:</w:t>
            </w:r>
            <w:r w:rsidRPr="00E43D25">
              <w:rPr>
                <w:rFonts w:cstheme="minorHAnsi"/>
                <w:b/>
                <w:sz w:val="20"/>
                <w:szCs w:val="20"/>
              </w:rPr>
              <w:t xml:space="preserve"> </w:t>
            </w:r>
          </w:p>
          <w:p w14:paraId="2A13412C" w14:textId="77777777" w:rsidR="00E43D25" w:rsidRPr="0025129B" w:rsidRDefault="00E43D25" w:rsidP="00E43D25">
            <w:pPr>
              <w:rPr>
                <w:rFonts w:cstheme="minorHAnsi"/>
                <w:sz w:val="20"/>
                <w:szCs w:val="20"/>
              </w:rPr>
            </w:pPr>
            <w:r>
              <w:rPr>
                <w:rFonts w:cstheme="minorHAnsi"/>
                <w:sz w:val="20"/>
                <w:szCs w:val="20"/>
              </w:rPr>
              <w:t>Colina</w:t>
            </w:r>
          </w:p>
        </w:tc>
        <w:tc>
          <w:tcPr>
            <w:tcW w:w="2296" w:type="pct"/>
            <w:vMerge/>
            <w:tcBorders>
              <w:left w:val="single" w:sz="4" w:space="0" w:color="auto"/>
              <w:bottom w:val="single" w:sz="4" w:space="0" w:color="auto"/>
              <w:right w:val="single" w:sz="4" w:space="0" w:color="auto"/>
            </w:tcBorders>
            <w:shd w:val="clear" w:color="auto" w:fill="FFFFFF"/>
          </w:tcPr>
          <w:p w14:paraId="3FB80BFA" w14:textId="77777777" w:rsidR="00230321" w:rsidRPr="0025129B" w:rsidRDefault="00230321" w:rsidP="00230321">
            <w:pPr>
              <w:ind w:left="188"/>
              <w:rPr>
                <w:rFonts w:cstheme="minorHAnsi"/>
                <w:b/>
                <w:sz w:val="20"/>
                <w:szCs w:val="20"/>
              </w:rPr>
            </w:pPr>
          </w:p>
        </w:tc>
      </w:tr>
      <w:tr w:rsidR="00230321" w:rsidRPr="0025129B" w14:paraId="036544DB"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0433FB3"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7EEF7603" w14:textId="77777777" w:rsidR="00230321" w:rsidRPr="00D235C7" w:rsidRDefault="008217CF" w:rsidP="00230321">
            <w:pPr>
              <w:rPr>
                <w:rFonts w:cstheme="minorHAnsi"/>
                <w:sz w:val="20"/>
                <w:szCs w:val="20"/>
                <w:lang w:eastAsia="es-ES"/>
              </w:rPr>
            </w:pPr>
            <w:r>
              <w:rPr>
                <w:rFonts w:cstheme="minorHAnsi"/>
                <w:sz w:val="20"/>
                <w:szCs w:val="20"/>
                <w:lang w:eastAsia="es-ES"/>
              </w:rPr>
              <w:t>Anglo American Sur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38F55F0"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6CE0B3F9" w14:textId="77777777" w:rsidR="00230321" w:rsidRPr="0025129B" w:rsidRDefault="00547868" w:rsidP="00230321">
            <w:pPr>
              <w:rPr>
                <w:rFonts w:cstheme="minorHAnsi"/>
                <w:sz w:val="20"/>
                <w:szCs w:val="20"/>
                <w:lang w:val="es-ES" w:eastAsia="es-ES"/>
              </w:rPr>
            </w:pPr>
            <w:r w:rsidRPr="00547868">
              <w:rPr>
                <w:rFonts w:cstheme="minorHAnsi"/>
                <w:sz w:val="20"/>
                <w:szCs w:val="20"/>
                <w:lang w:val="es-ES" w:eastAsia="es-ES"/>
              </w:rPr>
              <w:t>77.762.940-9</w:t>
            </w:r>
          </w:p>
        </w:tc>
      </w:tr>
      <w:tr w:rsidR="00230321" w:rsidRPr="0025129B" w14:paraId="346EF9B9"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0F4087" w14:textId="77777777" w:rsidR="00547868" w:rsidRDefault="00F64DF2" w:rsidP="00230321">
            <w:pPr>
              <w:spacing w:after="100" w:line="276" w:lineRule="auto"/>
              <w:rPr>
                <w:rFonts w:cstheme="minorHAnsi"/>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672B5302" w14:textId="77777777" w:rsidR="00230321" w:rsidRPr="0025129B" w:rsidRDefault="00547868" w:rsidP="00230321">
            <w:pPr>
              <w:spacing w:after="100" w:line="276" w:lineRule="auto"/>
              <w:rPr>
                <w:rFonts w:cstheme="minorHAnsi"/>
                <w:b/>
                <w:sz w:val="20"/>
                <w:szCs w:val="20"/>
              </w:rPr>
            </w:pPr>
            <w:r w:rsidRPr="00547868">
              <w:rPr>
                <w:rFonts w:cstheme="minorHAnsi"/>
                <w:sz w:val="20"/>
                <w:szCs w:val="20"/>
              </w:rPr>
              <w:t>Avenida Pedro de Valdivia 291</w:t>
            </w:r>
          </w:p>
          <w:p w14:paraId="041C5703" w14:textId="77777777" w:rsidR="00547868" w:rsidRDefault="00547868" w:rsidP="00230321">
            <w:pPr>
              <w:rPr>
                <w:rFonts w:cstheme="minorHAnsi"/>
                <w:sz w:val="20"/>
                <w:szCs w:val="20"/>
              </w:rPr>
            </w:pPr>
          </w:p>
          <w:p w14:paraId="4E42B50D" w14:textId="77777777" w:rsidR="00230321" w:rsidRPr="00547868" w:rsidRDefault="00547868" w:rsidP="00547868">
            <w:pPr>
              <w:tabs>
                <w:tab w:val="left" w:pos="1395"/>
              </w:tabs>
              <w:rPr>
                <w:rFonts w:cstheme="minorHAnsi"/>
                <w:sz w:val="20"/>
                <w:szCs w:val="20"/>
              </w:rPr>
            </w:pPr>
            <w:r>
              <w:rPr>
                <w:rFonts w:cstheme="minorHAnsi"/>
                <w:sz w:val="20"/>
                <w:szCs w:val="20"/>
              </w:rPr>
              <w:tab/>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0289EF1"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616680FB" w14:textId="77777777" w:rsidR="00230321" w:rsidRPr="0025129B" w:rsidRDefault="00547868" w:rsidP="00230321">
            <w:pPr>
              <w:rPr>
                <w:rFonts w:cstheme="minorHAnsi"/>
                <w:sz w:val="20"/>
                <w:szCs w:val="20"/>
              </w:rPr>
            </w:pPr>
            <w:r w:rsidRPr="00547868">
              <w:rPr>
                <w:rFonts w:cstheme="minorHAnsi"/>
                <w:sz w:val="20"/>
                <w:szCs w:val="20"/>
              </w:rPr>
              <w:t>eduardo.loo@angloamerican.com</w:t>
            </w:r>
          </w:p>
        </w:tc>
      </w:tr>
      <w:tr w:rsidR="00230321" w:rsidRPr="0025129B" w14:paraId="76ADADE1"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06EEE33"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AB4D2A6"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66020604" w14:textId="77777777" w:rsidR="00230321" w:rsidRPr="0025129B" w:rsidRDefault="00547868" w:rsidP="00230321">
            <w:pPr>
              <w:rPr>
                <w:rFonts w:cstheme="minorHAnsi"/>
                <w:sz w:val="20"/>
                <w:szCs w:val="20"/>
              </w:rPr>
            </w:pPr>
            <w:r w:rsidRPr="00547868">
              <w:rPr>
                <w:rFonts w:cstheme="minorHAnsi"/>
                <w:sz w:val="20"/>
                <w:szCs w:val="20"/>
              </w:rPr>
              <w:t>(56-2) 22306000</w:t>
            </w:r>
          </w:p>
        </w:tc>
      </w:tr>
      <w:tr w:rsidR="00230321" w:rsidRPr="0025129B" w14:paraId="62824E2A"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FF47630"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60670D8A" w14:textId="77777777" w:rsidR="00230321" w:rsidRPr="0025129B" w:rsidRDefault="00547868" w:rsidP="00230321">
            <w:pPr>
              <w:rPr>
                <w:rFonts w:cstheme="minorHAnsi"/>
                <w:sz w:val="20"/>
                <w:szCs w:val="20"/>
              </w:rPr>
            </w:pPr>
            <w:r w:rsidRPr="00547868">
              <w:rPr>
                <w:rFonts w:cstheme="minorHAnsi"/>
                <w:sz w:val="20"/>
                <w:szCs w:val="20"/>
              </w:rPr>
              <w:t>Juan Carlos Román Yáñez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C7F5BF2"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6CF73392" w14:textId="77777777" w:rsidR="00230321" w:rsidRPr="0025129B" w:rsidRDefault="00547868" w:rsidP="00230321">
            <w:pPr>
              <w:spacing w:after="100"/>
              <w:jc w:val="left"/>
              <w:rPr>
                <w:rFonts w:cstheme="minorHAnsi"/>
                <w:sz w:val="20"/>
                <w:szCs w:val="20"/>
                <w:lang w:val="es-ES" w:eastAsia="es-ES"/>
              </w:rPr>
            </w:pPr>
            <w:r w:rsidRPr="00547868">
              <w:rPr>
                <w:rFonts w:cstheme="minorHAnsi"/>
                <w:sz w:val="20"/>
                <w:szCs w:val="20"/>
                <w:lang w:val="es-ES" w:eastAsia="es-ES"/>
              </w:rPr>
              <w:t>6.395.069-6</w:t>
            </w:r>
          </w:p>
        </w:tc>
      </w:tr>
      <w:tr w:rsidR="00230321" w:rsidRPr="0025129B" w14:paraId="0865E256"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FD9147"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09BB197A" w14:textId="77777777" w:rsidR="00230321" w:rsidRPr="00547868" w:rsidRDefault="00547868" w:rsidP="00547868">
            <w:pPr>
              <w:spacing w:after="100" w:line="276" w:lineRule="auto"/>
              <w:rPr>
                <w:rFonts w:cstheme="minorHAnsi"/>
                <w:b/>
                <w:sz w:val="20"/>
                <w:szCs w:val="20"/>
              </w:rPr>
            </w:pPr>
            <w:r w:rsidRPr="00547868">
              <w:rPr>
                <w:rFonts w:cstheme="minorHAnsi"/>
                <w:sz w:val="20"/>
                <w:szCs w:val="20"/>
              </w:rPr>
              <w:t>Avenida Pedro de Valdivia 291</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CD1823" w14:textId="77777777"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7C23E71B" w14:textId="77777777" w:rsidR="00547868" w:rsidRPr="0025129B" w:rsidRDefault="00547868" w:rsidP="00230321">
            <w:pPr>
              <w:spacing w:after="100" w:line="276" w:lineRule="auto"/>
              <w:rPr>
                <w:rFonts w:cstheme="minorHAnsi"/>
                <w:sz w:val="20"/>
                <w:szCs w:val="20"/>
                <w:lang w:val="es-ES" w:eastAsia="es-ES"/>
              </w:rPr>
            </w:pPr>
            <w:r w:rsidRPr="00547868">
              <w:rPr>
                <w:rFonts w:cstheme="minorHAnsi"/>
                <w:sz w:val="20"/>
                <w:szCs w:val="20"/>
                <w:lang w:val="es-ES" w:eastAsia="es-ES"/>
              </w:rPr>
              <w:t>juancarlos.romany@angloamerican.com</w:t>
            </w:r>
          </w:p>
        </w:tc>
      </w:tr>
      <w:tr w:rsidR="00230321" w:rsidRPr="0025129B" w14:paraId="09B94B83"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7A8A388"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966B47" w14:textId="77777777"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449E5896" w14:textId="77777777" w:rsidR="00547868" w:rsidRPr="0025129B" w:rsidRDefault="00547868" w:rsidP="00230321">
            <w:pPr>
              <w:spacing w:after="100" w:line="276" w:lineRule="auto"/>
              <w:rPr>
                <w:rFonts w:cstheme="minorHAnsi"/>
                <w:sz w:val="20"/>
                <w:szCs w:val="20"/>
                <w:lang w:val="es-ES" w:eastAsia="es-ES"/>
              </w:rPr>
            </w:pPr>
            <w:r w:rsidRPr="00547868">
              <w:rPr>
                <w:rFonts w:cstheme="minorHAnsi"/>
                <w:sz w:val="20"/>
                <w:szCs w:val="20"/>
              </w:rPr>
              <w:t>(56-2) 22306000</w:t>
            </w:r>
          </w:p>
        </w:tc>
      </w:tr>
      <w:tr w:rsidR="004E5529" w:rsidRPr="0025129B" w14:paraId="0C35AF09"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928BFA"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2510AFD1" w14:textId="77777777" w:rsidR="004E5529" w:rsidRPr="0025129B" w:rsidRDefault="00547868" w:rsidP="00230321">
            <w:pPr>
              <w:rPr>
                <w:rFonts w:cstheme="minorHAnsi"/>
                <w:sz w:val="20"/>
                <w:szCs w:val="20"/>
              </w:rPr>
            </w:pPr>
            <w:r>
              <w:rPr>
                <w:rFonts w:cstheme="minorHAnsi"/>
                <w:sz w:val="20"/>
                <w:szCs w:val="20"/>
              </w:rPr>
              <w:t>Operación</w:t>
            </w:r>
          </w:p>
        </w:tc>
      </w:tr>
    </w:tbl>
    <w:p w14:paraId="0288920A"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4C572BBA" w14:textId="77777777" w:rsidR="00ED4317" w:rsidRPr="0025129B" w:rsidRDefault="00AF4041" w:rsidP="00C958D0">
      <w:pPr>
        <w:pStyle w:val="Ttulo2"/>
      </w:pPr>
      <w:bookmarkStart w:id="29" w:name="_Toc352840379"/>
      <w:bookmarkStart w:id="30" w:name="_Toc352841439"/>
      <w:bookmarkStart w:id="31" w:name="_Toc353998106"/>
      <w:bookmarkStart w:id="32" w:name="_Toc353998179"/>
      <w:bookmarkStart w:id="33" w:name="_Toc382383533"/>
      <w:bookmarkStart w:id="34" w:name="_Toc382472355"/>
      <w:bookmarkStart w:id="35" w:name="_Toc390184267"/>
      <w:bookmarkStart w:id="36" w:name="_Toc390359998"/>
      <w:bookmarkStart w:id="37" w:name="_Toc390777019"/>
      <w:bookmarkStart w:id="38" w:name="_Toc468180229"/>
      <w:bookmarkStart w:id="39" w:name="_Toc469388426"/>
      <w:r w:rsidRPr="0025129B">
        <w:lastRenderedPageBreak/>
        <w:t>Ubicación</w:t>
      </w:r>
      <w:bookmarkEnd w:id="29"/>
      <w:bookmarkEnd w:id="30"/>
      <w:bookmarkEnd w:id="31"/>
      <w:bookmarkEnd w:id="32"/>
      <w:bookmarkEnd w:id="33"/>
      <w:bookmarkEnd w:id="34"/>
      <w:r w:rsidR="003714C8">
        <w:t xml:space="preserve"> y Layout</w:t>
      </w:r>
      <w:bookmarkEnd w:id="35"/>
      <w:bookmarkEnd w:id="36"/>
      <w:bookmarkEnd w:id="37"/>
      <w:bookmarkEnd w:id="38"/>
      <w:bookmarkEnd w:id="39"/>
    </w:p>
    <w:p w14:paraId="47354AD9"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14:paraId="1B514563"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6285543A" w14:textId="77777777" w:rsidR="00AF4041" w:rsidRPr="007E2D5C" w:rsidRDefault="007C15CC" w:rsidP="00AF4041">
            <w:pPr>
              <w:rPr>
                <w:color w:val="FF0000"/>
                <w:sz w:val="20"/>
                <w:szCs w:val="20"/>
              </w:rPr>
            </w:pPr>
            <w:bookmarkStart w:id="40" w:name="_Toc352840382"/>
            <w:bookmarkStart w:id="41" w:name="_Toc352841442"/>
            <w:bookmarkStart w:id="42" w:name="_Toc352940732"/>
            <w:bookmarkStart w:id="43" w:name="_Toc353998108"/>
            <w:bookmarkStart w:id="44"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25129B">
              <w:rPr>
                <w:b/>
                <w:sz w:val="20"/>
                <w:szCs w:val="20"/>
              </w:rPr>
              <w:t>(</w:t>
            </w:r>
            <w:r w:rsidR="006270FF" w:rsidRPr="007E2D5C">
              <w:rPr>
                <w:sz w:val="20"/>
                <w:szCs w:val="20"/>
              </w:rPr>
              <w:t xml:space="preserve">Fuente: </w:t>
            </w:r>
            <w:r w:rsidR="00DF1AF1">
              <w:rPr>
                <w:sz w:val="20"/>
                <w:szCs w:val="20"/>
              </w:rPr>
              <w:t>Google Earth 2016</w:t>
            </w:r>
            <w:r w:rsidR="006270FF" w:rsidRPr="007E2D5C">
              <w:rPr>
                <w:sz w:val="20"/>
                <w:szCs w:val="20"/>
              </w:rPr>
              <w:t>)</w:t>
            </w:r>
            <w:bookmarkEnd w:id="40"/>
            <w:bookmarkEnd w:id="41"/>
            <w:r w:rsidR="00285DFE" w:rsidRPr="007E2D5C">
              <w:rPr>
                <w:sz w:val="20"/>
                <w:szCs w:val="20"/>
              </w:rPr>
              <w:t>.</w:t>
            </w:r>
            <w:bookmarkEnd w:id="42"/>
            <w:bookmarkEnd w:id="43"/>
            <w:bookmarkEnd w:id="44"/>
          </w:p>
          <w:p w14:paraId="2FFD1667" w14:textId="2A143464" w:rsidR="006270FF" w:rsidRPr="003714C8" w:rsidRDefault="005425A0" w:rsidP="003714C8">
            <w:pPr>
              <w:jc w:val="center"/>
              <w:rPr>
                <w:rFonts w:cstheme="minorHAnsi"/>
                <w:b/>
                <w:noProof/>
                <w:sz w:val="24"/>
                <w:szCs w:val="20"/>
                <w:lang w:eastAsia="es-CL"/>
              </w:rPr>
            </w:pPr>
            <w:r>
              <w:rPr>
                <w:noProof/>
                <w:lang w:eastAsia="es-CL"/>
              </w:rPr>
              <mc:AlternateContent>
                <mc:Choice Requires="wps">
                  <w:drawing>
                    <wp:anchor distT="0" distB="0" distL="114300" distR="114300" simplePos="0" relativeHeight="251630080" behindDoc="0" locked="0" layoutInCell="1" allowOverlap="1" wp14:anchorId="0FCF1A23" wp14:editId="07DD6959">
                      <wp:simplePos x="0" y="0"/>
                      <wp:positionH relativeFrom="column">
                        <wp:posOffset>5804535</wp:posOffset>
                      </wp:positionH>
                      <wp:positionV relativeFrom="paragraph">
                        <wp:posOffset>307975</wp:posOffset>
                      </wp:positionV>
                      <wp:extent cx="971550" cy="457200"/>
                      <wp:effectExtent l="0" t="0" r="0" b="0"/>
                      <wp:wrapNone/>
                      <wp:docPr id="18" name="Cuadro de texto 18"/>
                      <wp:cNvGraphicFramePr/>
                      <a:graphic xmlns:a="http://schemas.openxmlformats.org/drawingml/2006/main">
                        <a:graphicData uri="http://schemas.microsoft.com/office/word/2010/wordprocessingShape">
                          <wps:wsp>
                            <wps:cNvSpPr txBox="1"/>
                            <wps:spPr>
                              <a:xfrm>
                                <a:off x="0" y="0"/>
                                <a:ext cx="971550" cy="4572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202B067" w14:textId="77777777" w:rsidR="001458C2" w:rsidRPr="00AF5192" w:rsidRDefault="001458C2" w:rsidP="00AF5192">
                                  <w:pPr>
                                    <w:jc w:val="center"/>
                                    <w:rPr>
                                      <w:b/>
                                      <w:color w:val="FFFFFF" w:themeColor="background1"/>
                                    </w:rPr>
                                  </w:pPr>
                                  <w:r w:rsidRPr="00AF5192">
                                    <w:rPr>
                                      <w:b/>
                                      <w:color w:val="FFFFFF" w:themeColor="background1"/>
                                    </w:rPr>
                                    <w:t>Quebrada “Las Iglesias”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FCF1A23" id="_x0000_t202" coordsize="21600,21600" o:spt="202" path="m,l,21600r21600,l21600,xe">
                      <v:stroke joinstyle="miter"/>
                      <v:path gradientshapeok="t" o:connecttype="rect"/>
                    </v:shapetype>
                    <v:shape id="Cuadro de texto 18" o:spid="_x0000_s1026" type="#_x0000_t202" style="position:absolute;left:0;text-align:left;margin-left:457.05pt;margin-top:24.25pt;width:76.5pt;height:36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" filled="f" stroked="f" strokeweight=".5pt">
                      <v:textbox>
                        <w:txbxContent>
                          <w:p w14:paraId="3202B067" w14:textId="77777777" w:rsidR="001458C2" w:rsidRPr="00AF5192" w:rsidRDefault="001458C2" w:rsidP="00AF5192">
                            <w:pPr>
                              <w:jc w:val="center"/>
                              <w:rPr>
                                <w:b/>
                                <w:color w:val="FFFFFF" w:themeColor="background1"/>
                              </w:rPr>
                            </w:pPr>
                            <w:r w:rsidRPr="00AF5192">
                              <w:rPr>
                                <w:b/>
                                <w:color w:val="FFFFFF" w:themeColor="background1"/>
                              </w:rPr>
                              <w:t>Quebrada “Las Iglesias”</w:t>
                            </w:r>
                          </w:p>
                        </w:txbxContent>
                      </v:textbox>
                    </v:shape>
                  </w:pict>
                </mc:Fallback>
              </mc:AlternateContent>
            </w:r>
            <w:r>
              <w:rPr>
                <w:noProof/>
                <w:lang w:eastAsia="es-CL"/>
              </w:rPr>
              <mc:AlternateContent>
                <mc:Choice Requires="wps">
                  <w:drawing>
                    <wp:anchor distT="0" distB="0" distL="114300" distR="114300" simplePos="0" relativeHeight="251607552" behindDoc="0" locked="0" layoutInCell="1" allowOverlap="1" wp14:anchorId="077D3F83" wp14:editId="541F34A7">
                      <wp:simplePos x="0" y="0"/>
                      <wp:positionH relativeFrom="column">
                        <wp:posOffset>5995035</wp:posOffset>
                      </wp:positionH>
                      <wp:positionV relativeFrom="paragraph">
                        <wp:posOffset>757555</wp:posOffset>
                      </wp:positionV>
                      <wp:extent cx="333375" cy="114300"/>
                      <wp:effectExtent l="0" t="57150" r="28575" b="76200"/>
                      <wp:wrapNone/>
                      <wp:docPr id="8" name="Conector recto de flecha 8"/>
                      <wp:cNvGraphicFramePr/>
                      <a:graphic xmlns:a="http://schemas.openxmlformats.org/drawingml/2006/main">
                        <a:graphicData uri="http://schemas.microsoft.com/office/word/2010/wordprocessingShape">
                          <wps:wsp>
                            <wps:cNvCnPr/>
                            <wps:spPr>
                              <a:xfrm flipH="1" flipV="1">
                                <a:off x="0" y="0"/>
                                <a:ext cx="333375" cy="114300"/>
                              </a:xfrm>
                              <a:prstGeom prst="straightConnector1">
                                <a:avLst/>
                              </a:prstGeom>
                              <a:ln w="571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25139AF" id="_x0000_t32" coordsize="21600,21600" o:spt="32" o:oned="t" path="m,l21600,21600e" filled="f">
                      <v:path arrowok="t" fillok="f" o:connecttype="none"/>
                      <o:lock v:ext="edit" shapetype="t"/>
                    </v:shapetype>
                    <v:shape id="Conector recto de flecha 8" o:spid="_x0000_s1026" type="#_x0000_t32" style="position:absolute;margin-left:472.05pt;margin-top:59.65pt;width:26.25pt;height:9pt;flip:x y;z-index:25160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" strokecolor="red" strokeweight="4.5pt">
                      <v:stroke endarrow="block"/>
                    </v:shape>
                  </w:pict>
                </mc:Fallback>
              </mc:AlternateContent>
            </w:r>
            <w:r>
              <w:rPr>
                <w:noProof/>
                <w:lang w:eastAsia="es-CL"/>
              </w:rPr>
              <mc:AlternateContent>
                <mc:Choice Requires="wps">
                  <w:drawing>
                    <wp:anchor distT="0" distB="0" distL="114300" distR="114300" simplePos="0" relativeHeight="251653632" behindDoc="0" locked="0" layoutInCell="1" allowOverlap="1" wp14:anchorId="1DEED2E6" wp14:editId="4C33C2C9">
                      <wp:simplePos x="0" y="0"/>
                      <wp:positionH relativeFrom="column">
                        <wp:posOffset>3566160</wp:posOffset>
                      </wp:positionH>
                      <wp:positionV relativeFrom="paragraph">
                        <wp:posOffset>1245235</wp:posOffset>
                      </wp:positionV>
                      <wp:extent cx="285750" cy="190500"/>
                      <wp:effectExtent l="38100" t="38100" r="38100" b="38100"/>
                      <wp:wrapNone/>
                      <wp:docPr id="11" name="Conector recto de flecha 11"/>
                      <wp:cNvGraphicFramePr/>
                      <a:graphic xmlns:a="http://schemas.openxmlformats.org/drawingml/2006/main">
                        <a:graphicData uri="http://schemas.microsoft.com/office/word/2010/wordprocessingShape">
                          <wps:wsp>
                            <wps:cNvCnPr/>
                            <wps:spPr>
                              <a:xfrm flipH="1" flipV="1">
                                <a:off x="0" y="0"/>
                                <a:ext cx="285750" cy="190500"/>
                              </a:xfrm>
                              <a:prstGeom prst="straightConnector1">
                                <a:avLst/>
                              </a:prstGeom>
                              <a:ln w="571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2F9535D" id="Conector recto de flecha 11" o:spid="_x0000_s1026" type="#_x0000_t32" style="position:absolute;margin-left:280.8pt;margin-top:98.05pt;width:22.5pt;height:15pt;flip:x y;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" strokecolor="red" strokeweight="4.5pt">
                      <v:stroke endarrow="block"/>
                    </v:shape>
                  </w:pict>
                </mc:Fallback>
              </mc:AlternateContent>
            </w:r>
            <w:r>
              <w:rPr>
                <w:noProof/>
                <w:lang w:eastAsia="es-CL"/>
              </w:rPr>
              <mc:AlternateContent>
                <mc:Choice Requires="wps">
                  <w:drawing>
                    <wp:anchor distT="0" distB="0" distL="114300" distR="114300" simplePos="0" relativeHeight="251644416" behindDoc="0" locked="0" layoutInCell="1" allowOverlap="1" wp14:anchorId="02AE6949" wp14:editId="78C463DF">
                      <wp:simplePos x="0" y="0"/>
                      <wp:positionH relativeFrom="column">
                        <wp:posOffset>1452563</wp:posOffset>
                      </wp:positionH>
                      <wp:positionV relativeFrom="paragraph">
                        <wp:posOffset>1000768</wp:posOffset>
                      </wp:positionV>
                      <wp:extent cx="895350" cy="314325"/>
                      <wp:effectExtent l="138112" t="0" r="100013" b="0"/>
                      <wp:wrapNone/>
                      <wp:docPr id="262" name="Cuadro de texto 262"/>
                      <wp:cNvGraphicFramePr/>
                      <a:graphic xmlns:a="http://schemas.openxmlformats.org/drawingml/2006/main">
                        <a:graphicData uri="http://schemas.microsoft.com/office/word/2010/wordprocessingShape">
                          <wps:wsp>
                            <wps:cNvSpPr txBox="1"/>
                            <wps:spPr>
                              <a:xfrm rot="18414883">
                                <a:off x="0" y="0"/>
                                <a:ext cx="895350" cy="3143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100213C" w14:textId="77777777" w:rsidR="001458C2" w:rsidRPr="00AF5192" w:rsidRDefault="001458C2" w:rsidP="005425A0">
                                  <w:pPr>
                                    <w:rPr>
                                      <w:b/>
                                      <w:color w:val="00B0F0"/>
                                    </w:rPr>
                                  </w:pPr>
                                  <w:r w:rsidRPr="00AF5192">
                                    <w:rPr>
                                      <w:b/>
                                      <w:color w:val="00B0F0"/>
                                    </w:rPr>
                                    <w:t>Río Colina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AE6949" id="Cuadro de texto 262" o:spid="_x0000_s1027" type="#_x0000_t202" style="position:absolute;left:0;text-align:left;margin-left:114.4pt;margin-top:78.8pt;width:70.5pt;height:24.75pt;rotation:-3478997fd;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" filled="f" stroked="f" strokeweight=".5pt">
                      <v:textbox>
                        <w:txbxContent>
                          <w:p w14:paraId="5100213C" w14:textId="77777777" w:rsidR="001458C2" w:rsidRPr="00AF5192" w:rsidRDefault="001458C2" w:rsidP="005425A0">
                            <w:pPr>
                              <w:rPr>
                                <w:b/>
                                <w:color w:val="00B0F0"/>
                              </w:rPr>
                            </w:pPr>
                            <w:r w:rsidRPr="00AF5192">
                              <w:rPr>
                                <w:b/>
                                <w:color w:val="00B0F0"/>
                              </w:rPr>
                              <w:t>Río Colina</w:t>
                            </w:r>
                          </w:p>
                        </w:txbxContent>
                      </v:textbox>
                    </v:shape>
                  </w:pict>
                </mc:Fallback>
              </mc:AlternateContent>
            </w:r>
            <w:r w:rsidR="00B30FE1">
              <w:rPr>
                <w:noProof/>
                <w:lang w:eastAsia="es-CL"/>
              </w:rPr>
              <mc:AlternateContent>
                <mc:Choice Requires="wps">
                  <w:drawing>
                    <wp:anchor distT="0" distB="0" distL="114300" distR="114300" simplePos="0" relativeHeight="251615744" behindDoc="0" locked="0" layoutInCell="1" allowOverlap="1" wp14:anchorId="53605A4C" wp14:editId="21384D76">
                      <wp:simplePos x="0" y="0"/>
                      <wp:positionH relativeFrom="column">
                        <wp:posOffset>4337685</wp:posOffset>
                      </wp:positionH>
                      <wp:positionV relativeFrom="paragraph">
                        <wp:posOffset>1168400</wp:posOffset>
                      </wp:positionV>
                      <wp:extent cx="266700" cy="266700"/>
                      <wp:effectExtent l="38100" t="19050" r="38100" b="57150"/>
                      <wp:wrapNone/>
                      <wp:docPr id="14" name="Conector recto de flecha 14"/>
                      <wp:cNvGraphicFramePr/>
                      <a:graphic xmlns:a="http://schemas.openxmlformats.org/drawingml/2006/main">
                        <a:graphicData uri="http://schemas.microsoft.com/office/word/2010/wordprocessingShape">
                          <wps:wsp>
                            <wps:cNvCnPr/>
                            <wps:spPr>
                              <a:xfrm flipH="1">
                                <a:off x="0" y="0"/>
                                <a:ext cx="266700" cy="266700"/>
                              </a:xfrm>
                              <a:prstGeom prst="straightConnector1">
                                <a:avLst/>
                              </a:prstGeom>
                              <a:ln w="571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BF6EAF0" id="Conector recto de flecha 14" o:spid="_x0000_s1026" type="#_x0000_t32" style="position:absolute;margin-left:341.55pt;margin-top:92pt;width:21pt;height:21pt;flip:x;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" strokecolor="red" strokeweight="4.5pt">
                      <v:stroke endarrow="block"/>
                    </v:shape>
                  </w:pict>
                </mc:Fallback>
              </mc:AlternateContent>
            </w:r>
            <w:r w:rsidR="00B30FE1">
              <w:rPr>
                <w:noProof/>
                <w:lang w:eastAsia="es-CL"/>
              </w:rPr>
              <mc:AlternateContent>
                <mc:Choice Requires="wps">
                  <w:drawing>
                    <wp:anchor distT="0" distB="0" distL="114300" distR="114300" simplePos="0" relativeHeight="251621888" behindDoc="0" locked="0" layoutInCell="1" allowOverlap="1" wp14:anchorId="49BFAFB6" wp14:editId="08006DA1">
                      <wp:simplePos x="0" y="0"/>
                      <wp:positionH relativeFrom="column">
                        <wp:posOffset>4556125</wp:posOffset>
                      </wp:positionH>
                      <wp:positionV relativeFrom="paragraph">
                        <wp:posOffset>807720</wp:posOffset>
                      </wp:positionV>
                      <wp:extent cx="847725" cy="276225"/>
                      <wp:effectExtent l="0" t="171450" r="0" b="180975"/>
                      <wp:wrapNone/>
                      <wp:docPr id="17" name="Cuadro de texto 17"/>
                      <wp:cNvGraphicFramePr/>
                      <a:graphic xmlns:a="http://schemas.openxmlformats.org/drawingml/2006/main">
                        <a:graphicData uri="http://schemas.microsoft.com/office/word/2010/wordprocessingShape">
                          <wps:wsp>
                            <wps:cNvSpPr txBox="1"/>
                            <wps:spPr>
                              <a:xfrm rot="19323089">
                                <a:off x="0" y="0"/>
                                <a:ext cx="847725" cy="2762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442CD0D" w14:textId="77777777" w:rsidR="001458C2" w:rsidRPr="00AF5192" w:rsidRDefault="001458C2">
                                  <w:pPr>
                                    <w:rPr>
                                      <w:b/>
                                      <w:color w:val="00B0F0"/>
                                    </w:rPr>
                                  </w:pPr>
                                  <w:r w:rsidRPr="00AF5192">
                                    <w:rPr>
                                      <w:b/>
                                      <w:color w:val="00B0F0"/>
                                    </w:rPr>
                                    <w:t>Río Colina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BFAFB6" id="Cuadro de texto 17" o:spid="_x0000_s1028" type="#_x0000_t202" style="position:absolute;left:0;text-align:left;margin-left:358.75pt;margin-top:63.6pt;width:66.75pt;height:21.75pt;rotation:-2486994fd;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" filled="f" stroked="f" strokeweight=".5pt">
                      <v:textbox>
                        <w:txbxContent>
                          <w:p w14:paraId="3442CD0D" w14:textId="77777777" w:rsidR="001458C2" w:rsidRPr="00AF5192" w:rsidRDefault="001458C2">
                            <w:pPr>
                              <w:rPr>
                                <w:b/>
                                <w:color w:val="00B0F0"/>
                              </w:rPr>
                            </w:pPr>
                            <w:r w:rsidRPr="00AF5192">
                              <w:rPr>
                                <w:b/>
                                <w:color w:val="00B0F0"/>
                              </w:rPr>
                              <w:t>Río Colina</w:t>
                            </w:r>
                          </w:p>
                        </w:txbxContent>
                      </v:textbox>
                    </v:shape>
                  </w:pict>
                </mc:Fallback>
              </mc:AlternateContent>
            </w:r>
            <w:r w:rsidR="00B30FE1">
              <w:rPr>
                <w:noProof/>
                <w:lang w:eastAsia="es-CL"/>
              </w:rPr>
              <mc:AlternateContent>
                <mc:Choice Requires="wps">
                  <w:drawing>
                    <wp:anchor distT="0" distB="0" distL="114300" distR="114300" simplePos="0" relativeHeight="251611648" behindDoc="0" locked="0" layoutInCell="1" allowOverlap="1" wp14:anchorId="6823C8EB" wp14:editId="137A7117">
                      <wp:simplePos x="0" y="0"/>
                      <wp:positionH relativeFrom="column">
                        <wp:posOffset>5290185</wp:posOffset>
                      </wp:positionH>
                      <wp:positionV relativeFrom="paragraph">
                        <wp:posOffset>510540</wp:posOffset>
                      </wp:positionV>
                      <wp:extent cx="276225" cy="219075"/>
                      <wp:effectExtent l="38100" t="19050" r="28575" b="47625"/>
                      <wp:wrapNone/>
                      <wp:docPr id="12" name="Conector recto de flecha 12"/>
                      <wp:cNvGraphicFramePr/>
                      <a:graphic xmlns:a="http://schemas.openxmlformats.org/drawingml/2006/main">
                        <a:graphicData uri="http://schemas.microsoft.com/office/word/2010/wordprocessingShape">
                          <wps:wsp>
                            <wps:cNvCnPr/>
                            <wps:spPr>
                              <a:xfrm flipH="1">
                                <a:off x="0" y="0"/>
                                <a:ext cx="276225" cy="219075"/>
                              </a:xfrm>
                              <a:prstGeom prst="straightConnector1">
                                <a:avLst/>
                              </a:prstGeom>
                              <a:ln w="571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94B74F6" id="Conector recto de flecha 12" o:spid="_x0000_s1026" type="#_x0000_t32" style="position:absolute;margin-left:416.55pt;margin-top:40.2pt;width:21.75pt;height:17.25pt;flip:x;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" strokecolor="red" strokeweight="4.5pt">
                      <v:stroke endarrow="block"/>
                    </v:shape>
                  </w:pict>
                </mc:Fallback>
              </mc:AlternateContent>
            </w:r>
            <w:r w:rsidR="00B30FE1">
              <w:rPr>
                <w:noProof/>
                <w:lang w:eastAsia="es-CL"/>
              </w:rPr>
              <mc:AlternateContent>
                <mc:Choice Requires="wps">
                  <w:drawing>
                    <wp:anchor distT="0" distB="0" distL="114300" distR="114300" simplePos="0" relativeHeight="251603456" behindDoc="0" locked="0" layoutInCell="1" allowOverlap="1" wp14:anchorId="334A0779" wp14:editId="5B512A4A">
                      <wp:simplePos x="0" y="0"/>
                      <wp:positionH relativeFrom="column">
                        <wp:posOffset>6214110</wp:posOffset>
                      </wp:positionH>
                      <wp:positionV relativeFrom="paragraph">
                        <wp:posOffset>1071245</wp:posOffset>
                      </wp:positionV>
                      <wp:extent cx="1181100" cy="723900"/>
                      <wp:effectExtent l="0" t="0" r="0" b="0"/>
                      <wp:wrapNone/>
                      <wp:docPr id="7" name="Cuadro de texto 7"/>
                      <wp:cNvGraphicFramePr/>
                      <a:graphic xmlns:a="http://schemas.openxmlformats.org/drawingml/2006/main">
                        <a:graphicData uri="http://schemas.microsoft.com/office/word/2010/wordprocessingShape">
                          <wps:wsp>
                            <wps:cNvSpPr txBox="1"/>
                            <wps:spPr>
                              <a:xfrm>
                                <a:off x="0" y="0"/>
                                <a:ext cx="1181100" cy="7239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C1293F3" w14:textId="77777777" w:rsidR="001458C2" w:rsidRPr="00AF5192" w:rsidRDefault="001458C2" w:rsidP="00AF5192">
                                  <w:pPr>
                                    <w:jc w:val="center"/>
                                    <w:rPr>
                                      <w:b/>
                                      <w:color w:val="FFFFFF" w:themeColor="background1"/>
                                    </w:rPr>
                                  </w:pPr>
                                  <w:r w:rsidRPr="00AF5192">
                                    <w:rPr>
                                      <w:b/>
                                      <w:color w:val="FFFFFF" w:themeColor="background1"/>
                                    </w:rPr>
                                    <w:t>Estación Disipadora N°1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4A0779" id="Cuadro de texto 7" o:spid="_x0000_s1029" type="#_x0000_t202" style="position:absolute;left:0;text-align:left;margin-left:489.3pt;margin-top:84.35pt;width:93pt;height:57pt;z-index:25160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" filled="f" stroked="f" strokeweight=".5pt">
                      <v:textbox>
                        <w:txbxContent>
                          <w:p w14:paraId="6C1293F3" w14:textId="77777777" w:rsidR="001458C2" w:rsidRPr="00AF5192" w:rsidRDefault="001458C2" w:rsidP="00AF5192">
                            <w:pPr>
                              <w:jc w:val="center"/>
                              <w:rPr>
                                <w:b/>
                                <w:color w:val="FFFFFF" w:themeColor="background1"/>
                              </w:rPr>
                            </w:pPr>
                            <w:r w:rsidRPr="00AF5192">
                              <w:rPr>
                                <w:b/>
                                <w:color w:val="FFFFFF" w:themeColor="background1"/>
                              </w:rPr>
                              <w:t>Estación Disipadora N°1</w:t>
                            </w:r>
                          </w:p>
                        </w:txbxContent>
                      </v:textbox>
                    </v:shape>
                  </w:pict>
                </mc:Fallback>
              </mc:AlternateContent>
            </w:r>
            <w:r w:rsidR="00B30FE1">
              <w:rPr>
                <w:noProof/>
                <w:lang w:eastAsia="es-CL"/>
              </w:rPr>
              <mc:AlternateContent>
                <mc:Choice Requires="wps">
                  <w:drawing>
                    <wp:anchor distT="0" distB="0" distL="114300" distR="114300" simplePos="0" relativeHeight="251602432" behindDoc="0" locked="0" layoutInCell="1" allowOverlap="1" wp14:anchorId="319D6CF1" wp14:editId="53D035CB">
                      <wp:simplePos x="0" y="0"/>
                      <wp:positionH relativeFrom="column">
                        <wp:posOffset>6604635</wp:posOffset>
                      </wp:positionH>
                      <wp:positionV relativeFrom="paragraph">
                        <wp:posOffset>805815</wp:posOffset>
                      </wp:positionV>
                      <wp:extent cx="323850" cy="266700"/>
                      <wp:effectExtent l="0" t="0" r="19050" b="19050"/>
                      <wp:wrapNone/>
                      <wp:docPr id="5" name="Rectángulo 5"/>
                      <wp:cNvGraphicFramePr/>
                      <a:graphic xmlns:a="http://schemas.openxmlformats.org/drawingml/2006/main">
                        <a:graphicData uri="http://schemas.microsoft.com/office/word/2010/wordprocessingShape">
                          <wps:wsp>
                            <wps:cNvSpPr/>
                            <wps:spPr>
                              <a:xfrm>
                                <a:off x="0" y="0"/>
                                <a:ext cx="323850" cy="2667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FF49AE4" id="Rectángulo 5" o:spid="_x0000_s1026" style="position:absolute;margin-left:520.05pt;margin-top:63.45pt;width:25.5pt;height:21pt;z-index:251602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" filled="f" strokecolor="red" strokeweight="2pt"/>
                  </w:pict>
                </mc:Fallback>
              </mc:AlternateContent>
            </w:r>
            <w:r w:rsidR="00B30FE1">
              <w:rPr>
                <w:noProof/>
                <w:lang w:eastAsia="es-CL"/>
              </w:rPr>
              <mc:AlternateContent>
                <mc:Choice Requires="wps">
                  <w:drawing>
                    <wp:anchor distT="0" distB="0" distL="114300" distR="114300" simplePos="0" relativeHeight="251617792" behindDoc="0" locked="0" layoutInCell="1" allowOverlap="1" wp14:anchorId="0BA5E7A2" wp14:editId="75AC8F93">
                      <wp:simplePos x="0" y="0"/>
                      <wp:positionH relativeFrom="column">
                        <wp:posOffset>2727960</wp:posOffset>
                      </wp:positionH>
                      <wp:positionV relativeFrom="paragraph">
                        <wp:posOffset>885825</wp:posOffset>
                      </wp:positionV>
                      <wp:extent cx="895350" cy="314325"/>
                      <wp:effectExtent l="0" t="133350" r="0" b="142875"/>
                      <wp:wrapNone/>
                      <wp:docPr id="16" name="Cuadro de texto 16"/>
                      <wp:cNvGraphicFramePr/>
                      <a:graphic xmlns:a="http://schemas.openxmlformats.org/drawingml/2006/main">
                        <a:graphicData uri="http://schemas.microsoft.com/office/word/2010/wordprocessingShape">
                          <wps:wsp>
                            <wps:cNvSpPr txBox="1"/>
                            <wps:spPr>
                              <a:xfrm rot="1614807">
                                <a:off x="0" y="0"/>
                                <a:ext cx="895350" cy="3143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9358CB6" w14:textId="77777777" w:rsidR="001458C2" w:rsidRPr="00AF5192" w:rsidRDefault="001458C2">
                                  <w:pPr>
                                    <w:rPr>
                                      <w:b/>
                                      <w:color w:val="00B0F0"/>
                                    </w:rPr>
                                  </w:pPr>
                                  <w:r w:rsidRPr="00AF5192">
                                    <w:rPr>
                                      <w:b/>
                                      <w:color w:val="00B0F0"/>
                                    </w:rPr>
                                    <w:t>Río Colina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A5E7A2" id="Cuadro de texto 16" o:spid="_x0000_s1030" type="#_x0000_t202" style="position:absolute;left:0;text-align:left;margin-left:214.8pt;margin-top:69.75pt;width:70.5pt;height:24.75pt;rotation:1763800fd;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" filled="f" stroked="f" strokeweight=".5pt">
                      <v:textbox>
                        <w:txbxContent>
                          <w:p w14:paraId="29358CB6" w14:textId="77777777" w:rsidR="001458C2" w:rsidRPr="00AF5192" w:rsidRDefault="001458C2">
                            <w:pPr>
                              <w:rPr>
                                <w:b/>
                                <w:color w:val="00B0F0"/>
                              </w:rPr>
                            </w:pPr>
                            <w:r w:rsidRPr="00AF5192">
                              <w:rPr>
                                <w:b/>
                                <w:color w:val="00B0F0"/>
                              </w:rPr>
                              <w:t>Río Colina</w:t>
                            </w:r>
                          </w:p>
                        </w:txbxContent>
                      </v:textbox>
                    </v:shape>
                  </w:pict>
                </mc:Fallback>
              </mc:AlternateContent>
            </w:r>
            <w:r w:rsidR="00DF1AF1">
              <w:rPr>
                <w:noProof/>
                <w:lang w:eastAsia="es-CL"/>
              </w:rPr>
              <w:drawing>
                <wp:inline distT="0" distB="0" distL="0" distR="0" wp14:anchorId="71517814" wp14:editId="780CEAA4">
                  <wp:extent cx="7522843" cy="4552950"/>
                  <wp:effectExtent l="0" t="0" r="254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7570713" cy="4581922"/>
                          </a:xfrm>
                          <a:prstGeom prst="rect">
                            <a:avLst/>
                          </a:prstGeom>
                        </pic:spPr>
                      </pic:pic>
                    </a:graphicData>
                  </a:graphic>
                </wp:inline>
              </w:drawing>
            </w:r>
          </w:p>
        </w:tc>
      </w:tr>
      <w:tr w:rsidR="00285DFE" w:rsidRPr="0025129B" w14:paraId="799EE26D" w14:textId="77777777" w:rsidTr="004E5529">
        <w:trPr>
          <w:trHeight w:val="229"/>
          <w:jc w:val="center"/>
        </w:trPr>
        <w:tc>
          <w:tcPr>
            <w:tcW w:w="5000" w:type="pct"/>
            <w:gridSpan w:val="4"/>
            <w:shd w:val="clear" w:color="auto" w:fill="FFFFFF"/>
            <w:tcMar>
              <w:top w:w="58" w:type="dxa"/>
              <w:left w:w="58" w:type="dxa"/>
              <w:bottom w:w="58" w:type="dxa"/>
              <w:right w:w="58" w:type="dxa"/>
            </w:tcMar>
          </w:tcPr>
          <w:p w14:paraId="17DFA3E2" w14:textId="77777777" w:rsidR="00285DFE" w:rsidRPr="0025129B" w:rsidRDefault="00F64DF2" w:rsidP="00C8164E">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p>
        </w:tc>
      </w:tr>
      <w:tr w:rsidR="00285DFE" w:rsidRPr="0025129B" w14:paraId="0E5CD106" w14:textId="77777777" w:rsidTr="004E5529">
        <w:trPr>
          <w:trHeight w:val="229"/>
          <w:jc w:val="center"/>
        </w:trPr>
        <w:tc>
          <w:tcPr>
            <w:tcW w:w="1447" w:type="pct"/>
            <w:shd w:val="clear" w:color="auto" w:fill="FFFFFF"/>
            <w:tcMar>
              <w:top w:w="58" w:type="dxa"/>
              <w:left w:w="58" w:type="dxa"/>
              <w:bottom w:w="58" w:type="dxa"/>
              <w:right w:w="58" w:type="dxa"/>
            </w:tcMar>
            <w:hideMark/>
          </w:tcPr>
          <w:p w14:paraId="5F615AD2" w14:textId="77777777" w:rsidR="00285DFE" w:rsidRPr="00C8164E" w:rsidRDefault="00285DFE" w:rsidP="00570BD0">
            <w:pPr>
              <w:rPr>
                <w:rFonts w:cstheme="minorHAnsi"/>
                <w:sz w:val="20"/>
                <w:szCs w:val="18"/>
              </w:rPr>
            </w:pPr>
            <w:r w:rsidRPr="0025129B">
              <w:rPr>
                <w:rFonts w:cstheme="minorHAnsi"/>
                <w:b/>
                <w:sz w:val="20"/>
                <w:szCs w:val="18"/>
              </w:rPr>
              <w:t>Datum:</w:t>
            </w:r>
            <w:r w:rsidR="00C8164E">
              <w:rPr>
                <w:rFonts w:cstheme="minorHAnsi"/>
                <w:b/>
                <w:sz w:val="20"/>
                <w:szCs w:val="18"/>
              </w:rPr>
              <w:t xml:space="preserve"> </w:t>
            </w:r>
            <w:r w:rsidR="00C8164E">
              <w:rPr>
                <w:rFonts w:cstheme="minorHAnsi"/>
                <w:sz w:val="20"/>
                <w:szCs w:val="18"/>
              </w:rPr>
              <w:t>WGS84</w:t>
            </w:r>
          </w:p>
        </w:tc>
        <w:tc>
          <w:tcPr>
            <w:tcW w:w="885" w:type="pct"/>
            <w:shd w:val="clear" w:color="auto" w:fill="FFFFFF"/>
          </w:tcPr>
          <w:p w14:paraId="34E6016F" w14:textId="77777777" w:rsidR="00285DFE" w:rsidRPr="0025129B" w:rsidRDefault="00285DFE" w:rsidP="00570BD0">
            <w:pPr>
              <w:rPr>
                <w:rFonts w:cstheme="minorHAnsi"/>
                <w:b/>
                <w:sz w:val="20"/>
                <w:szCs w:val="18"/>
              </w:rPr>
            </w:pPr>
            <w:r w:rsidRPr="0025129B">
              <w:rPr>
                <w:rFonts w:cstheme="minorHAnsi"/>
                <w:b/>
                <w:sz w:val="20"/>
                <w:szCs w:val="18"/>
              </w:rPr>
              <w:t>Huso:</w:t>
            </w:r>
            <w:r w:rsidR="00C8164E">
              <w:rPr>
                <w:rFonts w:cstheme="minorHAnsi"/>
                <w:b/>
                <w:sz w:val="20"/>
                <w:szCs w:val="18"/>
              </w:rPr>
              <w:t xml:space="preserve"> </w:t>
            </w:r>
            <w:r w:rsidR="00C8164E" w:rsidRPr="00C8164E">
              <w:rPr>
                <w:rFonts w:cstheme="minorHAnsi"/>
                <w:sz w:val="20"/>
                <w:szCs w:val="18"/>
              </w:rPr>
              <w:t>19</w:t>
            </w:r>
          </w:p>
        </w:tc>
        <w:tc>
          <w:tcPr>
            <w:tcW w:w="1255" w:type="pct"/>
            <w:shd w:val="clear" w:color="auto" w:fill="FFFFFF"/>
          </w:tcPr>
          <w:p w14:paraId="76D1BC50" w14:textId="77777777" w:rsidR="00285DFE" w:rsidRPr="0025129B" w:rsidRDefault="00285DFE" w:rsidP="00570BD0">
            <w:pPr>
              <w:rPr>
                <w:rFonts w:cstheme="minorHAnsi"/>
                <w:b/>
                <w:sz w:val="20"/>
                <w:szCs w:val="18"/>
              </w:rPr>
            </w:pPr>
            <w:r w:rsidRPr="0025129B">
              <w:rPr>
                <w:rFonts w:cstheme="minorHAnsi"/>
                <w:b/>
                <w:sz w:val="20"/>
                <w:szCs w:val="18"/>
              </w:rPr>
              <w:t>UTM N:</w:t>
            </w:r>
            <w:r w:rsidR="00C8164E">
              <w:rPr>
                <w:rFonts w:cstheme="minorHAnsi"/>
                <w:b/>
                <w:sz w:val="20"/>
                <w:szCs w:val="18"/>
              </w:rPr>
              <w:t xml:space="preserve"> </w:t>
            </w:r>
            <w:r w:rsidR="00C8164E" w:rsidRPr="00C8164E">
              <w:rPr>
                <w:rFonts w:cstheme="minorHAnsi"/>
                <w:sz w:val="20"/>
                <w:szCs w:val="18"/>
              </w:rPr>
              <w:t>6326543</w:t>
            </w:r>
          </w:p>
        </w:tc>
        <w:tc>
          <w:tcPr>
            <w:tcW w:w="1413" w:type="pct"/>
            <w:shd w:val="clear" w:color="auto" w:fill="FFFFFF"/>
          </w:tcPr>
          <w:p w14:paraId="673243B8" w14:textId="77777777" w:rsidR="00285DFE" w:rsidRPr="0025129B" w:rsidRDefault="00285DFE" w:rsidP="00570BD0">
            <w:pPr>
              <w:rPr>
                <w:rFonts w:cstheme="minorHAnsi"/>
                <w:b/>
                <w:sz w:val="20"/>
                <w:szCs w:val="16"/>
              </w:rPr>
            </w:pPr>
            <w:r w:rsidRPr="0025129B">
              <w:rPr>
                <w:rFonts w:cstheme="minorHAnsi"/>
                <w:b/>
                <w:sz w:val="20"/>
                <w:szCs w:val="16"/>
              </w:rPr>
              <w:t>UTM E:</w:t>
            </w:r>
            <w:r w:rsidR="00C8164E">
              <w:rPr>
                <w:rFonts w:cstheme="minorHAnsi"/>
                <w:b/>
                <w:sz w:val="20"/>
                <w:szCs w:val="16"/>
              </w:rPr>
              <w:t xml:space="preserve"> </w:t>
            </w:r>
            <w:r w:rsidR="00C8164E" w:rsidRPr="00C8164E">
              <w:rPr>
                <w:rFonts w:cstheme="minorHAnsi"/>
                <w:sz w:val="20"/>
                <w:szCs w:val="16"/>
              </w:rPr>
              <w:t>358797</w:t>
            </w:r>
          </w:p>
        </w:tc>
      </w:tr>
      <w:tr w:rsidR="006270FF" w:rsidRPr="0025129B" w14:paraId="30A904D1" w14:textId="77777777" w:rsidTr="00B30FE1">
        <w:trPr>
          <w:trHeight w:val="405"/>
          <w:jc w:val="center"/>
        </w:trPr>
        <w:tc>
          <w:tcPr>
            <w:tcW w:w="5000" w:type="pct"/>
            <w:gridSpan w:val="4"/>
            <w:shd w:val="clear" w:color="auto" w:fill="FFFFFF"/>
            <w:tcMar>
              <w:top w:w="58" w:type="dxa"/>
              <w:left w:w="58" w:type="dxa"/>
              <w:bottom w:w="58" w:type="dxa"/>
              <w:right w:w="58" w:type="dxa"/>
            </w:tcMar>
          </w:tcPr>
          <w:p w14:paraId="19CB8B3B" w14:textId="77777777" w:rsidR="006270FF" w:rsidRPr="00B30FE1" w:rsidRDefault="00F64DF2" w:rsidP="006F6B67">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6F6B67">
              <w:rPr>
                <w:rFonts w:cstheme="minorHAnsi"/>
                <w:sz w:val="20"/>
                <w:szCs w:val="20"/>
              </w:rPr>
              <w:t>El derrame se originó a un costado de la Estación Disipadora N°1. A esta instalación se accede desde Colina, saliendo hacia el norte por Gral. San Martin y luego virando hacia el oriente por el camino que bordea el Río Colina, hasta llegar al camino interno de Anglo American que conduce a la instalación.</w:t>
            </w:r>
          </w:p>
        </w:tc>
      </w:tr>
    </w:tbl>
    <w:p w14:paraId="5F2A8A1C"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04EB331F" w14:textId="77777777" w:rsidR="00B1722C" w:rsidRPr="0025129B" w:rsidRDefault="00B1722C" w:rsidP="00C958D0">
      <w:pPr>
        <w:pStyle w:val="Ttulo1"/>
      </w:pPr>
      <w:bookmarkStart w:id="45" w:name="_Toc352162448"/>
      <w:bookmarkStart w:id="46" w:name="_Toc352162785"/>
      <w:bookmarkStart w:id="47" w:name="_Toc352840384"/>
      <w:bookmarkStart w:id="48" w:name="_Toc352841444"/>
      <w:bookmarkStart w:id="49" w:name="_Toc469388427"/>
      <w:r w:rsidRPr="0025129B">
        <w:lastRenderedPageBreak/>
        <w:t xml:space="preserve">INSTRUMENTOS DE </w:t>
      </w:r>
      <w:r w:rsidR="005F32AE">
        <w:t xml:space="preserve">GESTIÓN AMBIENTAL QUE REGULAN </w:t>
      </w:r>
      <w:r w:rsidRPr="0025129B">
        <w:t>LA ACTIVIDAD FISCALIZADA.</w:t>
      </w:r>
      <w:bookmarkEnd w:id="45"/>
      <w:bookmarkEnd w:id="46"/>
      <w:bookmarkEnd w:id="47"/>
      <w:bookmarkEnd w:id="48"/>
      <w:bookmarkEnd w:id="49"/>
    </w:p>
    <w:p w14:paraId="4E14E1FC"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8"/>
        <w:gridCol w:w="1251"/>
        <w:gridCol w:w="1118"/>
        <w:gridCol w:w="1116"/>
        <w:gridCol w:w="1118"/>
        <w:gridCol w:w="2375"/>
        <w:gridCol w:w="1399"/>
        <w:gridCol w:w="1237"/>
      </w:tblGrid>
      <w:tr w:rsidR="003714C8" w:rsidRPr="0025129B" w14:paraId="18AA29FE" w14:textId="77777777" w:rsidTr="00D2391A">
        <w:trPr>
          <w:trHeight w:val="498"/>
        </w:trPr>
        <w:tc>
          <w:tcPr>
            <w:tcW w:w="5000" w:type="pct"/>
            <w:gridSpan w:val="8"/>
            <w:shd w:val="clear" w:color="000000" w:fill="D9D9D9"/>
            <w:noWrap/>
            <w:vAlign w:val="center"/>
          </w:tcPr>
          <w:p w14:paraId="122E6375" w14:textId="77777777" w:rsidR="003714C8" w:rsidRPr="0025129B" w:rsidRDefault="003714C8" w:rsidP="00D2391A">
            <w:pPr>
              <w:spacing w:line="0" w:lineRule="atLeast"/>
              <w:jc w:val="center"/>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w:t>
            </w:r>
            <w:r w:rsidR="00D2391A">
              <w:rPr>
                <w:rFonts w:eastAsia="Times New Roman" w:cs="Calibri"/>
                <w:b/>
                <w:bCs/>
                <w:color w:val="000000"/>
                <w:sz w:val="20"/>
                <w:szCs w:val="20"/>
                <w:lang w:eastAsia="es-CL"/>
              </w:rPr>
              <w:t xml:space="preserve"> proyecto o fuente fiscalizada.</w:t>
            </w:r>
          </w:p>
        </w:tc>
      </w:tr>
      <w:tr w:rsidR="00096213" w:rsidRPr="0025129B" w14:paraId="5ACCBC0C" w14:textId="77777777" w:rsidTr="00761BD1">
        <w:trPr>
          <w:trHeight w:val="498"/>
        </w:trPr>
        <w:tc>
          <w:tcPr>
            <w:tcW w:w="175" w:type="pct"/>
            <w:shd w:val="clear" w:color="auto" w:fill="auto"/>
            <w:vAlign w:val="center"/>
            <w:hideMark/>
          </w:tcPr>
          <w:p w14:paraId="5319A860"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28" w:type="pct"/>
            <w:shd w:val="clear" w:color="auto" w:fill="auto"/>
            <w:vAlign w:val="center"/>
            <w:hideMark/>
          </w:tcPr>
          <w:p w14:paraId="1A5D4012"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61" w:type="pct"/>
            <w:shd w:val="clear" w:color="auto" w:fill="auto"/>
            <w:vAlign w:val="center"/>
            <w:hideMark/>
          </w:tcPr>
          <w:p w14:paraId="066FBA2D"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0745F657"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60" w:type="pct"/>
            <w:vAlign w:val="center"/>
          </w:tcPr>
          <w:p w14:paraId="22081E9B"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561" w:type="pct"/>
            <w:shd w:val="clear" w:color="auto" w:fill="auto"/>
            <w:vAlign w:val="center"/>
            <w:hideMark/>
          </w:tcPr>
          <w:p w14:paraId="2C8AE039"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192" w:type="pct"/>
            <w:shd w:val="clear" w:color="auto" w:fill="auto"/>
            <w:vAlign w:val="center"/>
            <w:hideMark/>
          </w:tcPr>
          <w:p w14:paraId="66C8C239"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02" w:type="pct"/>
            <w:shd w:val="clear" w:color="auto" w:fill="auto"/>
            <w:vAlign w:val="center"/>
            <w:hideMark/>
          </w:tcPr>
          <w:p w14:paraId="3ECFE48A" w14:textId="77777777" w:rsidR="00096213" w:rsidRPr="0025129B" w:rsidRDefault="00110E8B" w:rsidP="00110E8B">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620" w:type="pct"/>
            <w:vAlign w:val="center"/>
          </w:tcPr>
          <w:p w14:paraId="487F682F" w14:textId="77777777" w:rsidR="00096213" w:rsidRPr="0025129B" w:rsidRDefault="00F64DF2" w:rsidP="00110E8B">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110E8B">
              <w:rPr>
                <w:rFonts w:eastAsia="Times New Roman" w:cs="Calibri"/>
                <w:b/>
                <w:bCs/>
                <w:sz w:val="20"/>
                <w:szCs w:val="20"/>
                <w:lang w:eastAsia="es-CL"/>
              </w:rPr>
              <w:t>iscalizado</w:t>
            </w:r>
          </w:p>
        </w:tc>
      </w:tr>
      <w:tr w:rsidR="00D2391A" w:rsidRPr="0025129B" w14:paraId="64F20B8C" w14:textId="77777777" w:rsidTr="00761BD1">
        <w:trPr>
          <w:trHeight w:val="498"/>
        </w:trPr>
        <w:tc>
          <w:tcPr>
            <w:tcW w:w="175" w:type="pct"/>
            <w:shd w:val="clear" w:color="auto" w:fill="auto"/>
            <w:noWrap/>
            <w:vAlign w:val="center"/>
          </w:tcPr>
          <w:p w14:paraId="0D3C3CFB" w14:textId="13F736D9" w:rsidR="00D2391A" w:rsidRPr="007C60EE" w:rsidRDefault="00761BD1" w:rsidP="007C60EE">
            <w:pPr>
              <w:spacing w:line="0" w:lineRule="atLeast"/>
              <w:jc w:val="center"/>
              <w:rPr>
                <w:color w:val="000000"/>
                <w:sz w:val="20"/>
              </w:rPr>
            </w:pPr>
            <w:r>
              <w:rPr>
                <w:color w:val="000000"/>
                <w:sz w:val="20"/>
              </w:rPr>
              <w:t>1</w:t>
            </w:r>
          </w:p>
        </w:tc>
        <w:tc>
          <w:tcPr>
            <w:tcW w:w="628" w:type="pct"/>
            <w:shd w:val="clear" w:color="auto" w:fill="auto"/>
            <w:noWrap/>
            <w:vAlign w:val="center"/>
          </w:tcPr>
          <w:p w14:paraId="5AFC1F0E" w14:textId="77777777" w:rsidR="00D2391A" w:rsidRPr="00DB1223" w:rsidRDefault="00D2391A" w:rsidP="007C60EE">
            <w:pPr>
              <w:spacing w:line="0" w:lineRule="atLeast"/>
              <w:jc w:val="center"/>
              <w:rPr>
                <w:color w:val="000000"/>
                <w:sz w:val="20"/>
                <w:szCs w:val="20"/>
              </w:rPr>
            </w:pPr>
            <w:r w:rsidRPr="00DB1223">
              <w:rPr>
                <w:color w:val="000000"/>
                <w:sz w:val="20"/>
                <w:szCs w:val="20"/>
              </w:rPr>
              <w:t>RCA</w:t>
            </w:r>
          </w:p>
        </w:tc>
        <w:tc>
          <w:tcPr>
            <w:tcW w:w="561" w:type="pct"/>
            <w:shd w:val="clear" w:color="auto" w:fill="auto"/>
            <w:noWrap/>
            <w:vAlign w:val="center"/>
          </w:tcPr>
          <w:p w14:paraId="15404CEE" w14:textId="77777777" w:rsidR="00D2391A" w:rsidRPr="00DB1223" w:rsidRDefault="00D2391A" w:rsidP="007C60EE">
            <w:pPr>
              <w:spacing w:line="0" w:lineRule="atLeast"/>
              <w:jc w:val="center"/>
              <w:rPr>
                <w:color w:val="000000"/>
                <w:sz w:val="20"/>
                <w:szCs w:val="20"/>
              </w:rPr>
            </w:pPr>
            <w:r w:rsidRPr="00DB1223">
              <w:rPr>
                <w:rFonts w:ascii="Calibri" w:hAnsi="Calibri"/>
                <w:sz w:val="20"/>
                <w:szCs w:val="20"/>
              </w:rPr>
              <w:t>3159/2007</w:t>
            </w:r>
          </w:p>
        </w:tc>
        <w:tc>
          <w:tcPr>
            <w:tcW w:w="560" w:type="pct"/>
            <w:vAlign w:val="center"/>
          </w:tcPr>
          <w:p w14:paraId="5ED40F11" w14:textId="77777777" w:rsidR="00D2391A" w:rsidRPr="00DB1223" w:rsidRDefault="00D2391A" w:rsidP="007C60EE">
            <w:pPr>
              <w:spacing w:line="0" w:lineRule="atLeast"/>
              <w:jc w:val="center"/>
              <w:rPr>
                <w:color w:val="000000"/>
                <w:sz w:val="20"/>
                <w:szCs w:val="20"/>
              </w:rPr>
            </w:pPr>
            <w:r w:rsidRPr="00DB1223">
              <w:rPr>
                <w:color w:val="000000"/>
                <w:sz w:val="20"/>
                <w:szCs w:val="20"/>
              </w:rPr>
              <w:t>26/11/2007</w:t>
            </w:r>
          </w:p>
        </w:tc>
        <w:tc>
          <w:tcPr>
            <w:tcW w:w="561" w:type="pct"/>
            <w:shd w:val="clear" w:color="auto" w:fill="auto"/>
            <w:noWrap/>
            <w:vAlign w:val="center"/>
          </w:tcPr>
          <w:p w14:paraId="0852D965" w14:textId="77777777" w:rsidR="00D2391A" w:rsidRPr="00DB1223" w:rsidRDefault="00110E8B" w:rsidP="007C60EE">
            <w:pPr>
              <w:spacing w:line="0" w:lineRule="atLeast"/>
              <w:jc w:val="center"/>
              <w:rPr>
                <w:color w:val="000000"/>
                <w:sz w:val="20"/>
                <w:szCs w:val="20"/>
              </w:rPr>
            </w:pPr>
            <w:r w:rsidRPr="00DB1223">
              <w:rPr>
                <w:color w:val="000000"/>
                <w:sz w:val="20"/>
                <w:szCs w:val="20"/>
              </w:rPr>
              <w:t>Dirección Ejecutiva de CONAMA</w:t>
            </w:r>
          </w:p>
        </w:tc>
        <w:tc>
          <w:tcPr>
            <w:tcW w:w="1192" w:type="pct"/>
            <w:shd w:val="clear" w:color="auto" w:fill="auto"/>
            <w:noWrap/>
            <w:vAlign w:val="center"/>
          </w:tcPr>
          <w:p w14:paraId="6D6A9F7A" w14:textId="77777777" w:rsidR="00D2391A" w:rsidRPr="00DB1223" w:rsidRDefault="00D2391A" w:rsidP="007C60EE">
            <w:pPr>
              <w:spacing w:line="0" w:lineRule="atLeast"/>
              <w:rPr>
                <w:color w:val="000000"/>
                <w:sz w:val="20"/>
                <w:szCs w:val="20"/>
              </w:rPr>
            </w:pPr>
            <w:r w:rsidRPr="00DB1223">
              <w:rPr>
                <w:color w:val="000000"/>
                <w:sz w:val="20"/>
                <w:szCs w:val="20"/>
              </w:rPr>
              <w:t>Proyecto Desarrollo Los Bronces</w:t>
            </w:r>
          </w:p>
        </w:tc>
        <w:tc>
          <w:tcPr>
            <w:tcW w:w="702" w:type="pct"/>
            <w:shd w:val="clear" w:color="auto" w:fill="auto"/>
            <w:noWrap/>
            <w:vAlign w:val="center"/>
          </w:tcPr>
          <w:p w14:paraId="2E74F678" w14:textId="77777777" w:rsidR="00D2391A" w:rsidRPr="00DB1223" w:rsidRDefault="00110E8B" w:rsidP="00110E8B">
            <w:pPr>
              <w:spacing w:line="0" w:lineRule="atLeast"/>
              <w:jc w:val="center"/>
              <w:rPr>
                <w:rFonts w:eastAsia="Times New Roman" w:cs="Calibri"/>
                <w:color w:val="000000"/>
                <w:sz w:val="20"/>
                <w:szCs w:val="20"/>
                <w:lang w:eastAsia="es-CL"/>
              </w:rPr>
            </w:pPr>
            <w:r w:rsidRPr="00DB1223">
              <w:rPr>
                <w:rFonts w:eastAsia="Times New Roman" w:cs="Calibri"/>
                <w:color w:val="000000"/>
                <w:sz w:val="20"/>
                <w:szCs w:val="20"/>
                <w:lang w:eastAsia="es-CL"/>
              </w:rPr>
              <w:t>-</w:t>
            </w:r>
          </w:p>
        </w:tc>
        <w:tc>
          <w:tcPr>
            <w:tcW w:w="620" w:type="pct"/>
            <w:vAlign w:val="center"/>
          </w:tcPr>
          <w:p w14:paraId="582029D7" w14:textId="77777777" w:rsidR="00D2391A" w:rsidRPr="00DB1223" w:rsidRDefault="00D2391A" w:rsidP="00110E8B">
            <w:pPr>
              <w:spacing w:line="0" w:lineRule="atLeast"/>
              <w:jc w:val="center"/>
              <w:rPr>
                <w:rFonts w:eastAsia="Times New Roman" w:cs="Calibri"/>
                <w:color w:val="000000"/>
                <w:sz w:val="20"/>
                <w:szCs w:val="20"/>
                <w:lang w:eastAsia="es-CL"/>
              </w:rPr>
            </w:pPr>
            <w:r w:rsidRPr="00DB1223">
              <w:rPr>
                <w:rFonts w:eastAsia="Times New Roman" w:cs="Calibri"/>
                <w:color w:val="000000"/>
                <w:sz w:val="20"/>
                <w:szCs w:val="20"/>
                <w:lang w:eastAsia="es-CL"/>
              </w:rPr>
              <w:t>SI</w:t>
            </w:r>
          </w:p>
        </w:tc>
      </w:tr>
    </w:tbl>
    <w:p w14:paraId="196850AD"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51EBC4C7" w14:textId="77777777" w:rsidR="00317531" w:rsidRPr="0025129B" w:rsidRDefault="00B1722C" w:rsidP="00C958D0">
      <w:pPr>
        <w:pStyle w:val="Ttulo1"/>
      </w:pPr>
      <w:bookmarkStart w:id="50" w:name="_Toc352840385"/>
      <w:bookmarkStart w:id="51" w:name="_Toc352841445"/>
      <w:bookmarkStart w:id="52" w:name="_Toc469388428"/>
      <w:r w:rsidRPr="0025129B">
        <w:lastRenderedPageBreak/>
        <w:t>ANTECEDENTES DE LA ACTIVIDAD DE FISCALIZACIÓN.</w:t>
      </w:r>
      <w:bookmarkEnd w:id="50"/>
      <w:bookmarkEnd w:id="51"/>
      <w:bookmarkEnd w:id="52"/>
    </w:p>
    <w:p w14:paraId="5CE8EE84" w14:textId="77777777" w:rsidR="00B1722C" w:rsidRPr="0025129B" w:rsidRDefault="00B1722C" w:rsidP="00B1722C"/>
    <w:p w14:paraId="6F133131" w14:textId="77777777" w:rsidR="00B1722C" w:rsidRPr="0025129B" w:rsidRDefault="00F67BC0" w:rsidP="00C958D0">
      <w:pPr>
        <w:pStyle w:val="Ttulo2"/>
      </w:pPr>
      <w:bookmarkStart w:id="53" w:name="_Toc352840386"/>
      <w:bookmarkStart w:id="54" w:name="_Toc352841446"/>
      <w:bookmarkStart w:id="55" w:name="_Toc353998112"/>
      <w:bookmarkStart w:id="56" w:name="_Toc353998185"/>
      <w:bookmarkStart w:id="57" w:name="_Toc382383537"/>
      <w:bookmarkStart w:id="58" w:name="_Toc382472359"/>
      <w:bookmarkStart w:id="59" w:name="_Toc390184270"/>
      <w:bookmarkStart w:id="60" w:name="_Toc390360001"/>
      <w:bookmarkStart w:id="61" w:name="_Toc390777022"/>
      <w:bookmarkStart w:id="62" w:name="_Toc468180232"/>
      <w:bookmarkStart w:id="63" w:name="_Toc469388429"/>
      <w:r>
        <w:t>Motivo de la A</w:t>
      </w:r>
      <w:r w:rsidR="00B1722C" w:rsidRPr="0025129B">
        <w:t>ctividad de Fiscalización</w:t>
      </w:r>
      <w:r w:rsidR="00893A4E" w:rsidRPr="0025129B">
        <w:t>.</w:t>
      </w:r>
      <w:bookmarkEnd w:id="53"/>
      <w:bookmarkEnd w:id="54"/>
      <w:bookmarkEnd w:id="55"/>
      <w:bookmarkEnd w:id="56"/>
      <w:bookmarkEnd w:id="57"/>
      <w:bookmarkEnd w:id="58"/>
      <w:bookmarkEnd w:id="59"/>
      <w:bookmarkEnd w:id="60"/>
      <w:bookmarkEnd w:id="61"/>
      <w:bookmarkEnd w:id="62"/>
      <w:bookmarkEnd w:id="63"/>
    </w:p>
    <w:p w14:paraId="4E530C93"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7B41CF" w14:paraId="718105E5" w14:textId="77777777" w:rsidTr="00A70F8F">
        <w:trPr>
          <w:trHeight w:val="551"/>
          <w:jc w:val="center"/>
        </w:trPr>
        <w:tc>
          <w:tcPr>
            <w:tcW w:w="1142" w:type="pct"/>
            <w:shd w:val="clear" w:color="auto" w:fill="auto"/>
            <w:tcMar>
              <w:top w:w="58" w:type="dxa"/>
              <w:left w:w="58" w:type="dxa"/>
              <w:bottom w:w="58" w:type="dxa"/>
              <w:right w:w="58" w:type="dxa"/>
            </w:tcMar>
            <w:hideMark/>
          </w:tcPr>
          <w:p w14:paraId="63165345"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6A855F2C" w14:textId="77777777" w:rsidR="00B1722C" w:rsidRPr="0025129B" w:rsidRDefault="00B54FE5" w:rsidP="007C15CC">
            <w:pPr>
              <w:jc w:val="left"/>
              <w:rPr>
                <w:sz w:val="20"/>
                <w:szCs w:val="20"/>
              </w:rPr>
            </w:pPr>
            <w:r>
              <w:rPr>
                <w:rFonts w:cstheme="minorHAnsi"/>
                <w:sz w:val="20"/>
              </w:rPr>
              <w:t>No Programada.</w:t>
            </w:r>
          </w:p>
        </w:tc>
        <w:tc>
          <w:tcPr>
            <w:tcW w:w="3858" w:type="pct"/>
            <w:shd w:val="clear" w:color="auto" w:fill="auto"/>
          </w:tcPr>
          <w:p w14:paraId="19A10469"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5132F96C" w14:textId="6A25B8CB" w:rsidR="00B54FE5" w:rsidRPr="0025129B" w:rsidRDefault="00B54FE5" w:rsidP="00DB1223">
            <w:pPr>
              <w:rPr>
                <w:color w:val="FF0000"/>
                <w:sz w:val="20"/>
                <w:szCs w:val="20"/>
                <w:lang w:val="es-ES"/>
              </w:rPr>
            </w:pPr>
            <w:r>
              <w:rPr>
                <w:sz w:val="20"/>
                <w:szCs w:val="20"/>
              </w:rPr>
              <w:t xml:space="preserve">Actividad de oficio generada </w:t>
            </w:r>
            <w:r w:rsidR="007B41CF">
              <w:rPr>
                <w:sz w:val="20"/>
                <w:szCs w:val="20"/>
              </w:rPr>
              <w:t xml:space="preserve">con el fin de </w:t>
            </w:r>
            <w:r w:rsidR="007B41CF">
              <w:rPr>
                <w:sz w:val="20"/>
                <w:szCs w:val="20"/>
                <w:lang w:eastAsia="es-ES"/>
              </w:rPr>
              <w:t>analizar el estado del cauce del río Colina</w:t>
            </w:r>
            <w:r w:rsidR="00DB1223">
              <w:rPr>
                <w:sz w:val="20"/>
                <w:szCs w:val="20"/>
                <w:lang w:eastAsia="es-ES"/>
              </w:rPr>
              <w:t>,</w:t>
            </w:r>
            <w:r w:rsidR="007B41CF">
              <w:rPr>
                <w:sz w:val="20"/>
                <w:szCs w:val="20"/>
                <w:lang w:eastAsia="es-ES"/>
              </w:rPr>
              <w:t xml:space="preserve"> para determinar si la sustancia que fue derramada en febrero de 2016 persiste o no en el sector</w:t>
            </w:r>
            <w:r w:rsidR="00E5496B">
              <w:rPr>
                <w:sz w:val="20"/>
                <w:szCs w:val="20"/>
                <w:lang w:eastAsia="es-ES"/>
              </w:rPr>
              <w:t xml:space="preserve"> al mes de junio de 2016</w:t>
            </w:r>
            <w:r w:rsidR="007B41CF">
              <w:rPr>
                <w:sz w:val="20"/>
                <w:szCs w:val="20"/>
                <w:lang w:eastAsia="es-ES"/>
              </w:rPr>
              <w:t>.</w:t>
            </w:r>
            <w:r w:rsidR="007B41CF">
              <w:rPr>
                <w:sz w:val="20"/>
                <w:szCs w:val="20"/>
              </w:rPr>
              <w:t xml:space="preserve"> </w:t>
            </w:r>
          </w:p>
          <w:p w14:paraId="2B9796CD" w14:textId="77777777" w:rsidR="00B1722C" w:rsidRPr="0025129B" w:rsidRDefault="00B1722C" w:rsidP="004F1B25">
            <w:pPr>
              <w:jc w:val="left"/>
              <w:rPr>
                <w:color w:val="FF0000"/>
                <w:sz w:val="20"/>
                <w:szCs w:val="20"/>
                <w:lang w:val="es-ES"/>
              </w:rPr>
            </w:pPr>
          </w:p>
        </w:tc>
      </w:tr>
    </w:tbl>
    <w:p w14:paraId="7DCC10B5" w14:textId="77777777" w:rsidR="00B1722C" w:rsidRPr="0025129B" w:rsidRDefault="00B1722C" w:rsidP="00B1722C"/>
    <w:p w14:paraId="18A9ECF6" w14:textId="77777777" w:rsidR="00B1722C" w:rsidRPr="0025129B" w:rsidRDefault="00B1722C" w:rsidP="00C958D0">
      <w:pPr>
        <w:pStyle w:val="Ttulo2"/>
      </w:pPr>
      <w:bookmarkStart w:id="64" w:name="_Toc352840387"/>
      <w:bookmarkStart w:id="65" w:name="_Toc352841447"/>
      <w:bookmarkStart w:id="66" w:name="_Toc353998113"/>
      <w:bookmarkStart w:id="67" w:name="_Toc353998186"/>
      <w:bookmarkStart w:id="68" w:name="_Toc382383538"/>
      <w:bookmarkStart w:id="69" w:name="_Toc382472360"/>
      <w:bookmarkStart w:id="70" w:name="_Toc390184271"/>
      <w:bookmarkStart w:id="71" w:name="_Toc390360002"/>
      <w:bookmarkStart w:id="72" w:name="_Toc390777023"/>
      <w:bookmarkStart w:id="73" w:name="_Toc468180233"/>
      <w:bookmarkStart w:id="74" w:name="_Toc469388430"/>
      <w:r w:rsidRPr="0025129B">
        <w:t xml:space="preserve">Materia </w:t>
      </w:r>
      <w:r w:rsidR="0091285E" w:rsidRPr="0025129B">
        <w:t>Específica Objeto de la Fiscalización</w:t>
      </w:r>
      <w:r w:rsidR="00893A4E" w:rsidRPr="0025129B">
        <w:t xml:space="preserve"> Ambiental.</w:t>
      </w:r>
      <w:bookmarkEnd w:id="64"/>
      <w:bookmarkEnd w:id="65"/>
      <w:bookmarkEnd w:id="66"/>
      <w:bookmarkEnd w:id="67"/>
      <w:bookmarkEnd w:id="68"/>
      <w:bookmarkEnd w:id="69"/>
      <w:bookmarkEnd w:id="70"/>
      <w:bookmarkEnd w:id="71"/>
      <w:bookmarkEnd w:id="72"/>
      <w:bookmarkEnd w:id="73"/>
      <w:bookmarkEnd w:id="74"/>
    </w:p>
    <w:p w14:paraId="49F460EC"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75506261"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DE7722A" w14:textId="77777777" w:rsidR="005D40CD" w:rsidRPr="005D40CD" w:rsidRDefault="005D40CD" w:rsidP="000D24C9">
            <w:pPr>
              <w:pStyle w:val="Prrafodelista"/>
              <w:numPr>
                <w:ilvl w:val="0"/>
                <w:numId w:val="2"/>
              </w:numPr>
              <w:spacing w:line="276" w:lineRule="auto"/>
              <w:jc w:val="left"/>
              <w:rPr>
                <w:rFonts w:eastAsia="Times New Roman" w:cs="Calibri"/>
                <w:sz w:val="20"/>
                <w:szCs w:val="16"/>
                <w:lang w:eastAsia="es-CL"/>
              </w:rPr>
            </w:pPr>
            <w:r w:rsidRPr="005D40CD">
              <w:rPr>
                <w:rFonts w:eastAsia="Times New Roman" w:cs="Calibri"/>
                <w:sz w:val="20"/>
                <w:szCs w:val="16"/>
                <w:lang w:eastAsia="es-CL"/>
              </w:rPr>
              <w:t>Efectos en la calidad del agua</w:t>
            </w:r>
          </w:p>
          <w:p w14:paraId="031369F0" w14:textId="36175951" w:rsidR="00B54FE5" w:rsidRPr="005D40CD" w:rsidRDefault="005D40CD" w:rsidP="000D24C9">
            <w:pPr>
              <w:pStyle w:val="Prrafodelista"/>
              <w:numPr>
                <w:ilvl w:val="0"/>
                <w:numId w:val="2"/>
              </w:numPr>
              <w:spacing w:line="276" w:lineRule="auto"/>
              <w:jc w:val="left"/>
              <w:rPr>
                <w:rFonts w:eastAsia="Times New Roman" w:cs="Calibri"/>
                <w:sz w:val="20"/>
                <w:szCs w:val="16"/>
                <w:lang w:eastAsia="es-CL"/>
              </w:rPr>
            </w:pPr>
            <w:r w:rsidRPr="005D40CD">
              <w:rPr>
                <w:rFonts w:eastAsia="Times New Roman" w:cs="Calibri"/>
                <w:sz w:val="20"/>
                <w:szCs w:val="16"/>
                <w:lang w:eastAsia="es-CL"/>
              </w:rPr>
              <w:t>Efectos por la depositación de sedimentos en los cauce</w:t>
            </w:r>
            <w:r w:rsidR="00E5496B">
              <w:rPr>
                <w:rFonts w:eastAsia="Times New Roman" w:cs="Calibri"/>
                <w:sz w:val="20"/>
                <w:szCs w:val="16"/>
                <w:lang w:eastAsia="es-CL"/>
              </w:rPr>
              <w:t>s</w:t>
            </w:r>
          </w:p>
          <w:p w14:paraId="671A4184" w14:textId="613797DD" w:rsidR="005D40CD" w:rsidRPr="00B54FE5" w:rsidRDefault="003176EF" w:rsidP="000D24C9">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Limpieza de cauces afectados por el derrame</w:t>
            </w:r>
          </w:p>
        </w:tc>
      </w:tr>
    </w:tbl>
    <w:p w14:paraId="27DB25FD" w14:textId="77777777" w:rsidR="00893A4E" w:rsidRPr="0025129B" w:rsidRDefault="00893A4E" w:rsidP="00893A4E"/>
    <w:p w14:paraId="1D4D3367" w14:textId="77777777" w:rsidR="00893A4E" w:rsidRPr="0025129B" w:rsidRDefault="00893A4E" w:rsidP="00C958D0">
      <w:pPr>
        <w:pStyle w:val="Ttulo2"/>
      </w:pPr>
      <w:bookmarkStart w:id="75" w:name="_Toc352162452"/>
      <w:bookmarkStart w:id="76" w:name="_Toc352162789"/>
      <w:bookmarkStart w:id="77" w:name="_Toc352840388"/>
      <w:bookmarkStart w:id="78" w:name="_Toc352841448"/>
      <w:bookmarkStart w:id="79" w:name="_Toc353998114"/>
      <w:bookmarkStart w:id="80" w:name="_Toc353998187"/>
      <w:bookmarkStart w:id="81" w:name="_Toc382383539"/>
      <w:bookmarkStart w:id="82" w:name="_Toc382472361"/>
      <w:bookmarkStart w:id="83" w:name="_Toc390184272"/>
      <w:bookmarkStart w:id="84" w:name="_Toc390360003"/>
      <w:bookmarkStart w:id="85" w:name="_Toc390777024"/>
      <w:bookmarkStart w:id="86" w:name="_Toc468180234"/>
      <w:bookmarkStart w:id="87" w:name="_Toc469388431"/>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5"/>
      <w:bookmarkEnd w:id="76"/>
      <w:r w:rsidRPr="0025129B">
        <w:t>.</w:t>
      </w:r>
      <w:bookmarkEnd w:id="77"/>
      <w:bookmarkEnd w:id="78"/>
      <w:bookmarkEnd w:id="79"/>
      <w:bookmarkEnd w:id="80"/>
      <w:bookmarkEnd w:id="81"/>
      <w:bookmarkEnd w:id="82"/>
      <w:bookmarkEnd w:id="83"/>
      <w:bookmarkEnd w:id="84"/>
      <w:bookmarkEnd w:id="85"/>
      <w:bookmarkEnd w:id="86"/>
      <w:bookmarkEnd w:id="87"/>
    </w:p>
    <w:p w14:paraId="35B9BDC0" w14:textId="77777777" w:rsidR="00893A4E" w:rsidRPr="0025129B" w:rsidRDefault="00893A4E" w:rsidP="000D703E">
      <w:pPr>
        <w:rPr>
          <w:rFonts w:cstheme="minorHAnsi"/>
          <w:sz w:val="16"/>
          <w:szCs w:val="16"/>
        </w:rPr>
      </w:pPr>
    </w:p>
    <w:p w14:paraId="31B14598" w14:textId="77777777" w:rsidR="00004D1D" w:rsidRPr="0025129B" w:rsidRDefault="006B4FB2" w:rsidP="00C958D0">
      <w:pPr>
        <w:pStyle w:val="Ttulo3"/>
        <w:rPr>
          <w:sz w:val="24"/>
          <w:szCs w:val="24"/>
        </w:rPr>
      </w:pPr>
      <w:bookmarkStart w:id="88" w:name="_Toc353998115"/>
      <w:bookmarkStart w:id="89" w:name="_Toc353998188"/>
      <w:bookmarkStart w:id="90" w:name="_Toc382383540"/>
      <w:bookmarkStart w:id="91" w:name="_Toc382472362"/>
      <w:bookmarkStart w:id="92" w:name="_Toc390184273"/>
      <w:bookmarkStart w:id="93" w:name="_Toc390360004"/>
      <w:bookmarkStart w:id="94" w:name="_Toc390777025"/>
      <w:bookmarkStart w:id="95" w:name="_Toc468180235"/>
      <w:bookmarkStart w:id="96" w:name="_Toc469388432"/>
      <w:r w:rsidRPr="0025129B">
        <w:t>Primer día de inspección</w:t>
      </w:r>
      <w:bookmarkEnd w:id="88"/>
      <w:bookmarkEnd w:id="89"/>
      <w:bookmarkEnd w:id="90"/>
      <w:bookmarkEnd w:id="91"/>
      <w:bookmarkEnd w:id="92"/>
      <w:bookmarkEnd w:id="93"/>
      <w:bookmarkEnd w:id="94"/>
      <w:bookmarkEnd w:id="95"/>
      <w:bookmarkEnd w:id="96"/>
    </w:p>
    <w:p w14:paraId="78C79FB2"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14:paraId="432A2E62"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D467ACF"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33E21684" w14:textId="283C33DC" w:rsidR="00882292" w:rsidRPr="00B54FE5" w:rsidRDefault="007B41CF" w:rsidP="007B41CF">
            <w:pPr>
              <w:rPr>
                <w:sz w:val="20"/>
                <w:szCs w:val="20"/>
              </w:rPr>
            </w:pPr>
            <w:r>
              <w:rPr>
                <w:rFonts w:ascii="Calibri" w:hAnsi="Calibri"/>
                <w:sz w:val="20"/>
                <w:szCs w:val="20"/>
              </w:rPr>
              <w:t>28 de junio</w:t>
            </w:r>
            <w:r w:rsidR="00B54FE5" w:rsidRPr="00B54FE5">
              <w:rPr>
                <w:rFonts w:ascii="Calibri" w:hAnsi="Calibri"/>
                <w:sz w:val="20"/>
                <w:szCs w:val="20"/>
              </w:rPr>
              <w:t xml:space="preserve"> de 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03868C17"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5BB9026E" w14:textId="59FA2DF7" w:rsidR="006B4FB2" w:rsidRPr="0025129B" w:rsidRDefault="007B41CF" w:rsidP="00893A4E">
            <w:pPr>
              <w:rPr>
                <w:sz w:val="20"/>
                <w:szCs w:val="20"/>
              </w:rPr>
            </w:pPr>
            <w:r>
              <w:rPr>
                <w:sz w:val="20"/>
                <w:szCs w:val="20"/>
              </w:rPr>
              <w:t>10:30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39F1904"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698F8D3C" w14:textId="127584F9" w:rsidR="006B4FB2" w:rsidRPr="0025129B" w:rsidRDefault="007B41CF" w:rsidP="007B41CF">
            <w:pPr>
              <w:rPr>
                <w:sz w:val="20"/>
                <w:szCs w:val="20"/>
                <w:lang w:val="es-ES" w:eastAsia="es-ES"/>
              </w:rPr>
            </w:pPr>
            <w:r>
              <w:rPr>
                <w:sz w:val="20"/>
                <w:szCs w:val="20"/>
                <w:lang w:val="es-ES" w:eastAsia="es-ES"/>
              </w:rPr>
              <w:t>16</w:t>
            </w:r>
            <w:r w:rsidR="00B54FE5">
              <w:rPr>
                <w:sz w:val="20"/>
                <w:szCs w:val="20"/>
                <w:lang w:val="es-ES" w:eastAsia="es-ES"/>
              </w:rPr>
              <w:t>:</w:t>
            </w:r>
            <w:r>
              <w:rPr>
                <w:sz w:val="20"/>
                <w:szCs w:val="20"/>
                <w:lang w:val="es-ES" w:eastAsia="es-ES"/>
              </w:rPr>
              <w:t>3</w:t>
            </w:r>
            <w:r w:rsidR="00B54FE5">
              <w:rPr>
                <w:sz w:val="20"/>
                <w:szCs w:val="20"/>
                <w:lang w:val="es-ES" w:eastAsia="es-ES"/>
              </w:rPr>
              <w:t>0</w:t>
            </w:r>
          </w:p>
        </w:tc>
      </w:tr>
      <w:tr w:rsidR="00893A4E" w:rsidRPr="0025129B" w14:paraId="67E4D1C3"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4423B8B"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3BF32A73" w14:textId="77777777" w:rsidR="00893A4E" w:rsidRPr="0025129B" w:rsidRDefault="002E6A38" w:rsidP="00570BD0">
            <w:pPr>
              <w:rPr>
                <w:sz w:val="20"/>
                <w:szCs w:val="20"/>
              </w:rPr>
            </w:pPr>
            <w:r>
              <w:rPr>
                <w:sz w:val="20"/>
                <w:szCs w:val="20"/>
              </w:rPr>
              <w:t>Patricio Walker H.</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AB04747" w14:textId="77777777" w:rsidR="00893A4E" w:rsidRPr="0025129B" w:rsidRDefault="00893A4E" w:rsidP="00570BD0">
            <w:pPr>
              <w:rPr>
                <w:sz w:val="20"/>
                <w:szCs w:val="20"/>
              </w:rPr>
            </w:pPr>
            <w:r w:rsidRPr="0025129B">
              <w:rPr>
                <w:b/>
                <w:sz w:val="20"/>
                <w:szCs w:val="20"/>
              </w:rPr>
              <w:t>Órgano:</w:t>
            </w:r>
          </w:p>
          <w:p w14:paraId="57AB7643" w14:textId="77777777" w:rsidR="00893A4E" w:rsidRPr="0025129B" w:rsidRDefault="00B54FE5" w:rsidP="00570BD0">
            <w:pPr>
              <w:rPr>
                <w:rFonts w:eastAsia="Times New Roman"/>
                <w:sz w:val="20"/>
                <w:szCs w:val="20"/>
              </w:rPr>
            </w:pPr>
            <w:r>
              <w:rPr>
                <w:rFonts w:eastAsia="Times New Roman"/>
                <w:sz w:val="20"/>
                <w:szCs w:val="20"/>
              </w:rPr>
              <w:t>SMA</w:t>
            </w:r>
          </w:p>
        </w:tc>
      </w:tr>
      <w:tr w:rsidR="00893A4E" w:rsidRPr="0025129B" w14:paraId="4441FE59" w14:textId="77777777" w:rsidTr="007B41CF">
        <w:trPr>
          <w:trHeight w:val="320"/>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050157B" w14:textId="77777777"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6D372DE3" w14:textId="243EAC3E" w:rsidR="002E6A38" w:rsidRPr="0025129B" w:rsidRDefault="008C177C" w:rsidP="00570BD0">
            <w:pPr>
              <w:rPr>
                <w:sz w:val="20"/>
                <w:szCs w:val="20"/>
              </w:rPr>
            </w:pPr>
            <w:r>
              <w:rPr>
                <w:sz w:val="20"/>
                <w:szCs w:val="20"/>
              </w:rPr>
              <w:t>Patricio Walker H.</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8E84024" w14:textId="77777777" w:rsidR="00893A4E" w:rsidRPr="0025129B" w:rsidRDefault="00893A4E" w:rsidP="00570BD0">
            <w:pPr>
              <w:rPr>
                <w:sz w:val="20"/>
                <w:szCs w:val="20"/>
              </w:rPr>
            </w:pPr>
            <w:r w:rsidRPr="0025129B">
              <w:rPr>
                <w:b/>
                <w:sz w:val="20"/>
                <w:szCs w:val="20"/>
              </w:rPr>
              <w:t>Órgano(s):</w:t>
            </w:r>
          </w:p>
          <w:p w14:paraId="010F5524" w14:textId="402F35EF" w:rsidR="002E6A38" w:rsidRPr="0025129B" w:rsidRDefault="007B41CF" w:rsidP="00570BD0">
            <w:pPr>
              <w:rPr>
                <w:rFonts w:eastAsia="Times New Roman"/>
                <w:sz w:val="20"/>
                <w:szCs w:val="20"/>
              </w:rPr>
            </w:pPr>
            <w:r>
              <w:rPr>
                <w:rFonts w:eastAsia="Times New Roman"/>
                <w:sz w:val="20"/>
                <w:szCs w:val="20"/>
              </w:rPr>
              <w:t>SMA</w:t>
            </w:r>
          </w:p>
        </w:tc>
      </w:tr>
      <w:tr w:rsidR="009B139A" w:rsidRPr="0025129B" w14:paraId="6343E490"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2C785FC" w14:textId="77777777" w:rsidR="009B139A" w:rsidRPr="0025129B" w:rsidRDefault="009B139A" w:rsidP="00B54FE5">
            <w:pPr>
              <w:spacing w:line="0" w:lineRule="atLeast"/>
              <w:jc w:val="left"/>
              <w:rPr>
                <w:b/>
                <w:sz w:val="20"/>
                <w:szCs w:val="20"/>
              </w:rPr>
            </w:pPr>
            <w:r w:rsidRPr="0025129B">
              <w:rPr>
                <w:b/>
                <w:sz w:val="20"/>
                <w:szCs w:val="20"/>
              </w:rPr>
              <w:t>Existió oposición al ingreso:</w:t>
            </w:r>
            <w:r w:rsidR="00B54FE5">
              <w:rPr>
                <w:b/>
                <w:sz w:val="20"/>
                <w:szCs w:val="20"/>
              </w:rPr>
              <w:t xml:space="preserve"> </w:t>
            </w:r>
            <w:r w:rsidR="00B54FE5" w:rsidRPr="00B54FE5">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B6BD7D6" w14:textId="77777777" w:rsidR="009B139A" w:rsidRPr="0025129B" w:rsidRDefault="009B139A" w:rsidP="00B54FE5">
            <w:pPr>
              <w:spacing w:line="0" w:lineRule="atLeast"/>
              <w:jc w:val="left"/>
              <w:rPr>
                <w:b/>
                <w:sz w:val="20"/>
                <w:szCs w:val="20"/>
              </w:rPr>
            </w:pPr>
            <w:r w:rsidRPr="0025129B">
              <w:rPr>
                <w:b/>
                <w:sz w:val="20"/>
                <w:szCs w:val="20"/>
              </w:rPr>
              <w:t>Existió auxilio de fuerza pública:</w:t>
            </w:r>
            <w:r w:rsidRPr="00B54FE5">
              <w:rPr>
                <w:b/>
                <w:color w:val="000000" w:themeColor="text1"/>
                <w:sz w:val="20"/>
                <w:szCs w:val="20"/>
              </w:rPr>
              <w:t xml:space="preserve"> </w:t>
            </w:r>
            <w:r w:rsidR="00B54FE5" w:rsidRPr="00B54FE5">
              <w:rPr>
                <w:color w:val="000000" w:themeColor="text1"/>
                <w:sz w:val="20"/>
                <w:szCs w:val="20"/>
              </w:rPr>
              <w:t>NO</w:t>
            </w:r>
          </w:p>
        </w:tc>
      </w:tr>
      <w:tr w:rsidR="009B139A" w:rsidRPr="0025129B" w14:paraId="7B1E8873"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EA44E84" w14:textId="77777777" w:rsidR="009B139A" w:rsidRPr="0025129B" w:rsidRDefault="009B139A" w:rsidP="00B54FE5">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00B54FE5" w:rsidRPr="00B54FE5">
              <w:rPr>
                <w:color w:val="000000" w:themeColor="text1"/>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064EE80" w14:textId="77777777" w:rsidR="009B139A" w:rsidRPr="0025129B" w:rsidRDefault="009B139A" w:rsidP="00B54FE5">
            <w:pPr>
              <w:spacing w:line="0" w:lineRule="atLeast"/>
              <w:jc w:val="left"/>
              <w:rPr>
                <w:b/>
                <w:sz w:val="20"/>
                <w:szCs w:val="20"/>
              </w:rPr>
            </w:pPr>
            <w:r w:rsidRPr="0025129B">
              <w:rPr>
                <w:b/>
                <w:sz w:val="20"/>
                <w:szCs w:val="20"/>
              </w:rPr>
              <w:t>Existió trato respetuoso y deferente:</w:t>
            </w:r>
            <w:r>
              <w:rPr>
                <w:b/>
                <w:sz w:val="20"/>
                <w:szCs w:val="20"/>
              </w:rPr>
              <w:t xml:space="preserve"> </w:t>
            </w:r>
            <w:r w:rsidR="00B54FE5" w:rsidRPr="00B54FE5">
              <w:rPr>
                <w:color w:val="000000" w:themeColor="text1"/>
                <w:sz w:val="20"/>
                <w:szCs w:val="20"/>
              </w:rPr>
              <w:t>SI</w:t>
            </w:r>
          </w:p>
        </w:tc>
      </w:tr>
      <w:tr w:rsidR="009B139A" w:rsidRPr="0025129B" w14:paraId="036FD68C"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D65AFD1" w14:textId="77777777" w:rsidR="00893A4E" w:rsidRPr="0025129B" w:rsidRDefault="00893A4E" w:rsidP="00B54FE5">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25129B">
              <w:rPr>
                <w:sz w:val="20"/>
                <w:szCs w:val="20"/>
              </w:rPr>
              <w:t xml:space="preserve"> </w:t>
            </w:r>
            <w:r w:rsidR="00B54FE5" w:rsidRPr="00B54FE5">
              <w:rPr>
                <w:color w:val="000000" w:themeColor="text1"/>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116D180" w14:textId="5588E0A6" w:rsidR="00893A4E" w:rsidRPr="0025129B" w:rsidRDefault="00893A4E" w:rsidP="007B41CF">
            <w:pPr>
              <w:spacing w:line="0" w:lineRule="atLeast"/>
              <w:jc w:val="left"/>
              <w:rPr>
                <w:sz w:val="20"/>
                <w:szCs w:val="20"/>
              </w:rPr>
            </w:pPr>
            <w:r w:rsidRPr="0025129B">
              <w:rPr>
                <w:b/>
                <w:sz w:val="20"/>
                <w:szCs w:val="20"/>
              </w:rPr>
              <w:t xml:space="preserve"> </w:t>
            </w:r>
            <w:r w:rsidR="003A141A">
              <w:rPr>
                <w:b/>
                <w:sz w:val="20"/>
                <w:szCs w:val="20"/>
              </w:rPr>
              <w:t xml:space="preserve">Entrega de </w:t>
            </w:r>
            <w:r w:rsidR="003A141A" w:rsidRPr="00B574B5">
              <w:rPr>
                <w:b/>
                <w:sz w:val="20"/>
                <w:szCs w:val="20"/>
              </w:rPr>
              <w:t>a</w:t>
            </w:r>
            <w:r w:rsidR="009B139A" w:rsidRPr="00B574B5">
              <w:rPr>
                <w:b/>
                <w:sz w:val="20"/>
                <w:szCs w:val="20"/>
              </w:rPr>
              <w:t>cta:</w:t>
            </w:r>
            <w:r w:rsidR="009B139A" w:rsidRPr="00B574B5">
              <w:rPr>
                <w:sz w:val="20"/>
                <w:szCs w:val="20"/>
              </w:rPr>
              <w:t xml:space="preserve"> </w:t>
            </w:r>
            <w:r w:rsidR="007B41CF" w:rsidRPr="00B574B5">
              <w:rPr>
                <w:color w:val="000000" w:themeColor="text1"/>
                <w:sz w:val="20"/>
                <w:szCs w:val="20"/>
              </w:rPr>
              <w:t>SI</w:t>
            </w:r>
            <w:r w:rsidR="00B54FE5" w:rsidRPr="00B574B5">
              <w:rPr>
                <w:color w:val="000000" w:themeColor="text1"/>
                <w:sz w:val="20"/>
                <w:szCs w:val="20"/>
              </w:rPr>
              <w:t xml:space="preserve"> (Disponible en Anexo 1)</w:t>
            </w:r>
          </w:p>
        </w:tc>
      </w:tr>
      <w:tr w:rsidR="009B139A" w:rsidRPr="0025129B" w14:paraId="64BA681E"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F1F20CF" w14:textId="77777777" w:rsidR="009B139A" w:rsidRDefault="009B139A" w:rsidP="00B54FE5">
            <w:pPr>
              <w:spacing w:line="0" w:lineRule="atLeast"/>
              <w:jc w:val="left"/>
              <w:rPr>
                <w:b/>
                <w:color w:val="FF0000"/>
                <w:sz w:val="20"/>
                <w:szCs w:val="20"/>
              </w:rPr>
            </w:pPr>
            <w:r>
              <w:rPr>
                <w:b/>
                <w:sz w:val="20"/>
                <w:szCs w:val="20"/>
              </w:rPr>
              <w:t>Observaciones:</w:t>
            </w:r>
            <w:r>
              <w:rPr>
                <w:b/>
                <w:color w:val="FF0000"/>
                <w:sz w:val="20"/>
                <w:szCs w:val="20"/>
              </w:rPr>
              <w:t xml:space="preserve"> </w:t>
            </w:r>
          </w:p>
          <w:p w14:paraId="7486716D" w14:textId="537CA9EA" w:rsidR="007B41CF" w:rsidRPr="007B41CF" w:rsidRDefault="007B41CF" w:rsidP="00180728">
            <w:pPr>
              <w:spacing w:line="0" w:lineRule="atLeast"/>
              <w:rPr>
                <w:sz w:val="20"/>
                <w:szCs w:val="20"/>
              </w:rPr>
            </w:pPr>
            <w:r w:rsidRPr="007B41CF">
              <w:rPr>
                <w:sz w:val="20"/>
                <w:szCs w:val="20"/>
              </w:rPr>
              <w:t xml:space="preserve">Durante la inspección </w:t>
            </w:r>
            <w:r w:rsidR="001458C2" w:rsidRPr="007B41CF">
              <w:rPr>
                <w:sz w:val="20"/>
                <w:szCs w:val="20"/>
              </w:rPr>
              <w:t>participó</w:t>
            </w:r>
            <w:r w:rsidRPr="007B41CF">
              <w:rPr>
                <w:sz w:val="20"/>
                <w:szCs w:val="20"/>
              </w:rPr>
              <w:t xml:space="preserve"> un laboratorio certifi</w:t>
            </w:r>
            <w:r w:rsidR="00703771">
              <w:rPr>
                <w:sz w:val="20"/>
                <w:szCs w:val="20"/>
              </w:rPr>
              <w:t xml:space="preserve">cado contratado por el Titular </w:t>
            </w:r>
            <w:r w:rsidRPr="007B41CF">
              <w:rPr>
                <w:sz w:val="20"/>
                <w:szCs w:val="20"/>
              </w:rPr>
              <w:t>que tomó muestras de agua y sedimentos para ser posteriormente analizadas.</w:t>
            </w:r>
          </w:p>
        </w:tc>
      </w:tr>
    </w:tbl>
    <w:p w14:paraId="5E393B1C" w14:textId="77777777" w:rsidR="00413EC4" w:rsidRPr="002E6A38" w:rsidRDefault="00413EC4">
      <w:pPr>
        <w:jc w:val="left"/>
        <w:rPr>
          <w:rFonts w:cstheme="minorHAnsi"/>
          <w:b/>
          <w:color w:val="FF0000"/>
          <w:sz w:val="16"/>
          <w:szCs w:val="16"/>
        </w:rPr>
      </w:pPr>
    </w:p>
    <w:p w14:paraId="086169AE" w14:textId="77777777" w:rsidR="00D6383A" w:rsidRDefault="00D6383A">
      <w:pPr>
        <w:jc w:val="left"/>
        <w:rPr>
          <w:rFonts w:cstheme="minorHAnsi"/>
          <w:b/>
          <w:szCs w:val="20"/>
        </w:rPr>
      </w:pPr>
      <w:r>
        <w:br w:type="page"/>
      </w:r>
    </w:p>
    <w:p w14:paraId="549D96CF" w14:textId="3CA7B1EB" w:rsidR="002E6A38" w:rsidRPr="0025129B" w:rsidRDefault="002E6A38" w:rsidP="002E6A38">
      <w:pPr>
        <w:pStyle w:val="Ttulo3"/>
        <w:rPr>
          <w:sz w:val="24"/>
          <w:szCs w:val="24"/>
        </w:rPr>
      </w:pPr>
      <w:bookmarkStart w:id="97" w:name="_Toc468180236"/>
      <w:bookmarkStart w:id="98" w:name="_Toc469388433"/>
      <w:r>
        <w:lastRenderedPageBreak/>
        <w:t>Segundo</w:t>
      </w:r>
      <w:r w:rsidRPr="0025129B">
        <w:t xml:space="preserve"> día de inspección</w:t>
      </w:r>
      <w:bookmarkEnd w:id="97"/>
      <w:bookmarkEnd w:id="98"/>
    </w:p>
    <w:p w14:paraId="3CAF63C8" w14:textId="77777777" w:rsidR="002E6A38" w:rsidRPr="0025129B" w:rsidRDefault="002E6A38" w:rsidP="002E6A38">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2E6A38" w:rsidRPr="0025129B" w14:paraId="748BB04D" w14:textId="77777777" w:rsidTr="006B3050">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F93CEAB" w14:textId="77777777" w:rsidR="002E6A38" w:rsidRPr="0025129B" w:rsidRDefault="002E6A38" w:rsidP="006B3050">
            <w:pPr>
              <w:rPr>
                <w:sz w:val="20"/>
                <w:szCs w:val="20"/>
              </w:rPr>
            </w:pPr>
            <w:r w:rsidRPr="0025129B">
              <w:rPr>
                <w:b/>
                <w:sz w:val="20"/>
                <w:szCs w:val="20"/>
              </w:rPr>
              <w:t>F</w:t>
            </w:r>
            <w:r>
              <w:rPr>
                <w:b/>
                <w:sz w:val="20"/>
                <w:szCs w:val="20"/>
              </w:rPr>
              <w:t>echa</w:t>
            </w:r>
            <w:r w:rsidRPr="0025129B">
              <w:rPr>
                <w:b/>
                <w:sz w:val="20"/>
                <w:szCs w:val="20"/>
              </w:rPr>
              <w:t xml:space="preserve"> de realización: </w:t>
            </w:r>
          </w:p>
          <w:p w14:paraId="546C35E2" w14:textId="60173B77" w:rsidR="002E6A38" w:rsidRPr="00B54FE5" w:rsidRDefault="007B41CF" w:rsidP="007B41CF">
            <w:pPr>
              <w:rPr>
                <w:sz w:val="20"/>
                <w:szCs w:val="20"/>
              </w:rPr>
            </w:pPr>
            <w:r>
              <w:rPr>
                <w:rFonts w:ascii="Calibri" w:hAnsi="Calibri"/>
                <w:sz w:val="20"/>
                <w:szCs w:val="20"/>
              </w:rPr>
              <w:t>2</w:t>
            </w:r>
            <w:r w:rsidR="00484D0B">
              <w:rPr>
                <w:rFonts w:ascii="Calibri" w:hAnsi="Calibri"/>
                <w:sz w:val="20"/>
                <w:szCs w:val="20"/>
              </w:rPr>
              <w:t>9</w:t>
            </w:r>
            <w:r w:rsidR="002E6A38" w:rsidRPr="00B54FE5">
              <w:rPr>
                <w:rFonts w:ascii="Calibri" w:hAnsi="Calibri"/>
                <w:sz w:val="20"/>
                <w:szCs w:val="20"/>
              </w:rPr>
              <w:t xml:space="preserve"> de </w:t>
            </w:r>
            <w:r>
              <w:rPr>
                <w:rFonts w:ascii="Calibri" w:hAnsi="Calibri"/>
                <w:sz w:val="20"/>
                <w:szCs w:val="20"/>
              </w:rPr>
              <w:t>junio</w:t>
            </w:r>
            <w:r w:rsidR="002E6A38" w:rsidRPr="00B54FE5">
              <w:rPr>
                <w:rFonts w:ascii="Calibri" w:hAnsi="Calibri"/>
                <w:sz w:val="20"/>
                <w:szCs w:val="20"/>
              </w:rPr>
              <w:t xml:space="preserve"> de 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565C0F0B" w14:textId="77777777" w:rsidR="002E6A38" w:rsidRPr="0025129B" w:rsidRDefault="002E6A38" w:rsidP="006B3050">
            <w:pPr>
              <w:rPr>
                <w:b/>
                <w:sz w:val="20"/>
                <w:szCs w:val="20"/>
              </w:rPr>
            </w:pPr>
            <w:r>
              <w:rPr>
                <w:b/>
                <w:sz w:val="20"/>
                <w:szCs w:val="20"/>
              </w:rPr>
              <w:t>Hora de i</w:t>
            </w:r>
            <w:r w:rsidRPr="0025129B">
              <w:rPr>
                <w:b/>
                <w:sz w:val="20"/>
                <w:szCs w:val="20"/>
              </w:rPr>
              <w:t>nicio:</w:t>
            </w:r>
          </w:p>
          <w:p w14:paraId="24BA0113" w14:textId="3BD220F9" w:rsidR="002E6A38" w:rsidRPr="0025129B" w:rsidRDefault="007B41CF" w:rsidP="006B3050">
            <w:pPr>
              <w:rPr>
                <w:sz w:val="20"/>
                <w:szCs w:val="20"/>
              </w:rPr>
            </w:pPr>
            <w:r>
              <w:rPr>
                <w:sz w:val="20"/>
                <w:szCs w:val="20"/>
              </w:rPr>
              <w:t>10:30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EC7F4D8" w14:textId="77777777" w:rsidR="002E6A38" w:rsidRPr="0025129B" w:rsidRDefault="002E6A38" w:rsidP="006B3050">
            <w:pPr>
              <w:rPr>
                <w:b/>
                <w:sz w:val="20"/>
                <w:szCs w:val="20"/>
              </w:rPr>
            </w:pPr>
            <w:r>
              <w:rPr>
                <w:b/>
                <w:sz w:val="20"/>
                <w:szCs w:val="20"/>
              </w:rPr>
              <w:t>Hora</w:t>
            </w:r>
            <w:r w:rsidRPr="0025129B">
              <w:rPr>
                <w:b/>
                <w:sz w:val="20"/>
                <w:szCs w:val="20"/>
              </w:rPr>
              <w:t xml:space="preserve"> de finalización:</w:t>
            </w:r>
          </w:p>
          <w:p w14:paraId="2808CC20" w14:textId="58B6CF11" w:rsidR="002E6A38" w:rsidRPr="0025129B" w:rsidRDefault="007B41CF" w:rsidP="006B3050">
            <w:pPr>
              <w:rPr>
                <w:sz w:val="20"/>
                <w:szCs w:val="20"/>
                <w:lang w:val="es-ES" w:eastAsia="es-ES"/>
              </w:rPr>
            </w:pPr>
            <w:r>
              <w:rPr>
                <w:sz w:val="20"/>
                <w:szCs w:val="20"/>
                <w:lang w:val="es-ES" w:eastAsia="es-ES"/>
              </w:rPr>
              <w:t>15:10</w:t>
            </w:r>
          </w:p>
        </w:tc>
      </w:tr>
      <w:tr w:rsidR="002E6A38" w:rsidRPr="0025129B" w14:paraId="5A85EACD" w14:textId="77777777" w:rsidTr="006B3050">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F78185" w14:textId="77777777" w:rsidR="002E6A38" w:rsidRPr="0025129B" w:rsidRDefault="002E6A38" w:rsidP="006B3050">
            <w:pPr>
              <w:rPr>
                <w:sz w:val="20"/>
                <w:szCs w:val="20"/>
              </w:rPr>
            </w:pPr>
            <w:r w:rsidRPr="0025129B">
              <w:rPr>
                <w:b/>
                <w:sz w:val="20"/>
                <w:szCs w:val="20"/>
              </w:rPr>
              <w:t>Fiscalizador encargado de la actividad:</w:t>
            </w:r>
          </w:p>
          <w:p w14:paraId="0B30956D" w14:textId="77777777" w:rsidR="002E6A38" w:rsidRPr="0025129B" w:rsidRDefault="002E6A38" w:rsidP="006B3050">
            <w:pPr>
              <w:rPr>
                <w:sz w:val="20"/>
                <w:szCs w:val="20"/>
              </w:rPr>
            </w:pPr>
            <w:r>
              <w:rPr>
                <w:sz w:val="20"/>
                <w:szCs w:val="20"/>
              </w:rPr>
              <w:t>Patricio Walker H.</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1E11C5C" w14:textId="77777777" w:rsidR="002E6A38" w:rsidRPr="0025129B" w:rsidRDefault="002E6A38" w:rsidP="006B3050">
            <w:pPr>
              <w:rPr>
                <w:sz w:val="20"/>
                <w:szCs w:val="20"/>
              </w:rPr>
            </w:pPr>
            <w:r w:rsidRPr="0025129B">
              <w:rPr>
                <w:b/>
                <w:sz w:val="20"/>
                <w:szCs w:val="20"/>
              </w:rPr>
              <w:t>Órgano:</w:t>
            </w:r>
          </w:p>
          <w:p w14:paraId="1409E43E" w14:textId="77777777" w:rsidR="002E6A38" w:rsidRPr="0025129B" w:rsidRDefault="002E6A38" w:rsidP="006B3050">
            <w:pPr>
              <w:rPr>
                <w:rFonts w:eastAsia="Times New Roman"/>
                <w:sz w:val="20"/>
                <w:szCs w:val="20"/>
              </w:rPr>
            </w:pPr>
            <w:r>
              <w:rPr>
                <w:rFonts w:eastAsia="Times New Roman"/>
                <w:sz w:val="20"/>
                <w:szCs w:val="20"/>
              </w:rPr>
              <w:t>SMA</w:t>
            </w:r>
          </w:p>
        </w:tc>
      </w:tr>
      <w:tr w:rsidR="002E6A38" w:rsidRPr="0025129B" w14:paraId="4199E2CD" w14:textId="77777777" w:rsidTr="006B3050">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8D90DD" w14:textId="77777777" w:rsidR="002E6A38" w:rsidRPr="0025129B" w:rsidRDefault="002E6A38" w:rsidP="006B3050">
            <w:pPr>
              <w:rPr>
                <w:sz w:val="20"/>
                <w:szCs w:val="20"/>
              </w:rPr>
            </w:pPr>
            <w:r w:rsidRPr="0025129B">
              <w:rPr>
                <w:b/>
                <w:sz w:val="20"/>
                <w:szCs w:val="20"/>
              </w:rPr>
              <w:t>Fiscalizadores participantes:</w:t>
            </w:r>
          </w:p>
          <w:p w14:paraId="77FB58AE" w14:textId="77777777" w:rsidR="008C177C" w:rsidRDefault="008C177C" w:rsidP="006B3050">
            <w:pPr>
              <w:rPr>
                <w:sz w:val="20"/>
                <w:szCs w:val="20"/>
              </w:rPr>
            </w:pPr>
            <w:r>
              <w:rPr>
                <w:sz w:val="20"/>
                <w:szCs w:val="20"/>
              </w:rPr>
              <w:t>Patricio Walker H.</w:t>
            </w:r>
          </w:p>
          <w:p w14:paraId="25028958" w14:textId="05638EFF" w:rsidR="002E6A38" w:rsidRPr="0025129B" w:rsidRDefault="007B41CF" w:rsidP="006B3050">
            <w:pPr>
              <w:rPr>
                <w:sz w:val="20"/>
                <w:szCs w:val="20"/>
              </w:rPr>
            </w:pPr>
            <w:r>
              <w:rPr>
                <w:sz w:val="20"/>
                <w:szCs w:val="20"/>
              </w:rPr>
              <w:t>Esteban Dattwyler C</w:t>
            </w:r>
            <w:r w:rsidR="002E6A38">
              <w:rPr>
                <w:sz w:val="20"/>
                <w:szCs w:val="20"/>
              </w:rPr>
              <w: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D5BBB06" w14:textId="77777777" w:rsidR="002E6A38" w:rsidRPr="0025129B" w:rsidRDefault="002E6A38" w:rsidP="006B3050">
            <w:pPr>
              <w:rPr>
                <w:sz w:val="20"/>
                <w:szCs w:val="20"/>
              </w:rPr>
            </w:pPr>
            <w:r w:rsidRPr="0025129B">
              <w:rPr>
                <w:b/>
                <w:sz w:val="20"/>
                <w:szCs w:val="20"/>
              </w:rPr>
              <w:t>Órgano(s):</w:t>
            </w:r>
          </w:p>
          <w:p w14:paraId="7322CF03" w14:textId="77777777" w:rsidR="008C177C" w:rsidRDefault="008C177C" w:rsidP="006B3050">
            <w:pPr>
              <w:rPr>
                <w:rFonts w:eastAsia="Times New Roman"/>
                <w:sz w:val="20"/>
                <w:szCs w:val="20"/>
              </w:rPr>
            </w:pPr>
            <w:r>
              <w:rPr>
                <w:rFonts w:eastAsia="Times New Roman"/>
                <w:sz w:val="20"/>
                <w:szCs w:val="20"/>
              </w:rPr>
              <w:t>SMA</w:t>
            </w:r>
          </w:p>
          <w:p w14:paraId="7A8B005D" w14:textId="45B72CEB" w:rsidR="002E6A38" w:rsidRPr="0025129B" w:rsidRDefault="00002744" w:rsidP="006B3050">
            <w:pPr>
              <w:rPr>
                <w:rFonts w:eastAsia="Times New Roman"/>
                <w:sz w:val="20"/>
                <w:szCs w:val="20"/>
              </w:rPr>
            </w:pPr>
            <w:r>
              <w:rPr>
                <w:rFonts w:eastAsia="Times New Roman"/>
                <w:sz w:val="20"/>
                <w:szCs w:val="20"/>
              </w:rPr>
              <w:t>SMA</w:t>
            </w:r>
          </w:p>
        </w:tc>
      </w:tr>
      <w:tr w:rsidR="002E6A38" w:rsidRPr="0025129B" w14:paraId="3502D9BF" w14:textId="77777777" w:rsidTr="006B305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79EA56B" w14:textId="77777777" w:rsidR="002E6A38" w:rsidRPr="0025129B" w:rsidRDefault="002E6A38" w:rsidP="006B3050">
            <w:pPr>
              <w:spacing w:line="0" w:lineRule="atLeast"/>
              <w:jc w:val="left"/>
              <w:rPr>
                <w:b/>
                <w:sz w:val="20"/>
                <w:szCs w:val="20"/>
              </w:rPr>
            </w:pPr>
            <w:r w:rsidRPr="0025129B">
              <w:rPr>
                <w:b/>
                <w:sz w:val="20"/>
                <w:szCs w:val="20"/>
              </w:rPr>
              <w:t>Existió oposición al ingreso:</w:t>
            </w:r>
            <w:r>
              <w:rPr>
                <w:b/>
                <w:sz w:val="20"/>
                <w:szCs w:val="20"/>
              </w:rPr>
              <w:t xml:space="preserve"> </w:t>
            </w:r>
            <w:r w:rsidRPr="00B54FE5">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C3CD6A2" w14:textId="77777777" w:rsidR="002E6A38" w:rsidRPr="0025129B" w:rsidRDefault="002E6A38" w:rsidP="006B3050">
            <w:pPr>
              <w:spacing w:line="0" w:lineRule="atLeast"/>
              <w:jc w:val="left"/>
              <w:rPr>
                <w:b/>
                <w:sz w:val="20"/>
                <w:szCs w:val="20"/>
              </w:rPr>
            </w:pPr>
            <w:r w:rsidRPr="0025129B">
              <w:rPr>
                <w:b/>
                <w:sz w:val="20"/>
                <w:szCs w:val="20"/>
              </w:rPr>
              <w:t>Existió auxilio de fuerza pública:</w:t>
            </w:r>
            <w:r w:rsidRPr="00B54FE5">
              <w:rPr>
                <w:b/>
                <w:color w:val="000000" w:themeColor="text1"/>
                <w:sz w:val="20"/>
                <w:szCs w:val="20"/>
              </w:rPr>
              <w:t xml:space="preserve"> </w:t>
            </w:r>
            <w:r w:rsidRPr="00B54FE5">
              <w:rPr>
                <w:color w:val="000000" w:themeColor="text1"/>
                <w:sz w:val="20"/>
                <w:szCs w:val="20"/>
              </w:rPr>
              <w:t>NO</w:t>
            </w:r>
          </w:p>
        </w:tc>
      </w:tr>
      <w:tr w:rsidR="002E6A38" w:rsidRPr="0025129B" w14:paraId="1B6C2FAD" w14:textId="77777777" w:rsidTr="006B305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9684682" w14:textId="77777777" w:rsidR="002E6A38" w:rsidRPr="0025129B" w:rsidRDefault="002E6A38" w:rsidP="006B3050">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B54FE5">
              <w:rPr>
                <w:color w:val="000000" w:themeColor="text1"/>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065C610" w14:textId="77777777" w:rsidR="002E6A38" w:rsidRPr="0025129B" w:rsidRDefault="002E6A38" w:rsidP="006B3050">
            <w:pPr>
              <w:spacing w:line="0" w:lineRule="atLeast"/>
              <w:jc w:val="left"/>
              <w:rPr>
                <w:b/>
                <w:sz w:val="20"/>
                <w:szCs w:val="20"/>
              </w:rPr>
            </w:pPr>
            <w:r w:rsidRPr="0025129B">
              <w:rPr>
                <w:b/>
                <w:sz w:val="20"/>
                <w:szCs w:val="20"/>
              </w:rPr>
              <w:t>Existió trato respetuoso y deferente:</w:t>
            </w:r>
            <w:r>
              <w:rPr>
                <w:b/>
                <w:sz w:val="20"/>
                <w:szCs w:val="20"/>
              </w:rPr>
              <w:t xml:space="preserve"> </w:t>
            </w:r>
            <w:r w:rsidRPr="00B54FE5">
              <w:rPr>
                <w:color w:val="000000" w:themeColor="text1"/>
                <w:sz w:val="20"/>
                <w:szCs w:val="20"/>
              </w:rPr>
              <w:t>SI</w:t>
            </w:r>
          </w:p>
        </w:tc>
      </w:tr>
      <w:tr w:rsidR="002E6A38" w:rsidRPr="0025129B" w14:paraId="30A60D56" w14:textId="77777777" w:rsidTr="006B3050">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06DCDDA" w14:textId="77777777" w:rsidR="002E6A38" w:rsidRPr="0025129B" w:rsidRDefault="002E6A38" w:rsidP="006B3050">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B54FE5">
              <w:rPr>
                <w:color w:val="000000" w:themeColor="text1"/>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F7EDB0B" w14:textId="00E9A156" w:rsidR="002E6A38" w:rsidRPr="0025129B" w:rsidRDefault="002E6A38" w:rsidP="00703771">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00703771">
              <w:rPr>
                <w:color w:val="000000" w:themeColor="text1"/>
                <w:sz w:val="20"/>
                <w:szCs w:val="20"/>
              </w:rPr>
              <w:t>SI</w:t>
            </w:r>
            <w:r w:rsidRPr="00B54FE5">
              <w:rPr>
                <w:color w:val="000000" w:themeColor="text1"/>
                <w:sz w:val="20"/>
                <w:szCs w:val="20"/>
              </w:rPr>
              <w:t xml:space="preserve"> (Disponible </w:t>
            </w:r>
            <w:r w:rsidRPr="00B574B5">
              <w:rPr>
                <w:color w:val="000000" w:themeColor="text1"/>
                <w:sz w:val="20"/>
                <w:szCs w:val="20"/>
              </w:rPr>
              <w:t>en Anexo 1)</w:t>
            </w:r>
          </w:p>
        </w:tc>
      </w:tr>
      <w:tr w:rsidR="002E6A38" w:rsidRPr="0025129B" w14:paraId="4353EB16" w14:textId="77777777" w:rsidTr="006B3050">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D5A7C00" w14:textId="08C5A40D" w:rsidR="002E6A38" w:rsidRPr="0025129B" w:rsidRDefault="002E6A38" w:rsidP="00DB1223">
            <w:pPr>
              <w:spacing w:line="0" w:lineRule="atLeast"/>
              <w:rPr>
                <w:b/>
                <w:sz w:val="20"/>
                <w:szCs w:val="20"/>
              </w:rPr>
            </w:pPr>
            <w:r>
              <w:rPr>
                <w:b/>
                <w:sz w:val="20"/>
                <w:szCs w:val="20"/>
              </w:rPr>
              <w:t>Observaciones:</w:t>
            </w:r>
            <w:r>
              <w:rPr>
                <w:b/>
                <w:color w:val="FF0000"/>
                <w:sz w:val="20"/>
                <w:szCs w:val="20"/>
              </w:rPr>
              <w:t xml:space="preserve"> </w:t>
            </w:r>
            <w:r w:rsidR="00703771" w:rsidRPr="007B41CF">
              <w:rPr>
                <w:sz w:val="20"/>
                <w:szCs w:val="20"/>
              </w:rPr>
              <w:t xml:space="preserve">Durante la inspección </w:t>
            </w:r>
            <w:r w:rsidR="001458C2" w:rsidRPr="007B41CF">
              <w:rPr>
                <w:sz w:val="20"/>
                <w:szCs w:val="20"/>
              </w:rPr>
              <w:t>participó</w:t>
            </w:r>
            <w:r w:rsidR="00703771" w:rsidRPr="007B41CF">
              <w:rPr>
                <w:sz w:val="20"/>
                <w:szCs w:val="20"/>
              </w:rPr>
              <w:t xml:space="preserve"> un </w:t>
            </w:r>
            <w:r w:rsidR="00703771">
              <w:rPr>
                <w:sz w:val="20"/>
                <w:szCs w:val="20"/>
              </w:rPr>
              <w:t xml:space="preserve">laboratorio certificado contratado por la Superintendencia del Medio Ambiente y </w:t>
            </w:r>
            <w:r w:rsidR="006E6378">
              <w:rPr>
                <w:sz w:val="20"/>
                <w:szCs w:val="20"/>
              </w:rPr>
              <w:t xml:space="preserve">un </w:t>
            </w:r>
            <w:r w:rsidR="00703771" w:rsidRPr="007B41CF">
              <w:rPr>
                <w:sz w:val="20"/>
                <w:szCs w:val="20"/>
              </w:rPr>
              <w:t>laboratorio certif</w:t>
            </w:r>
            <w:r w:rsidR="00703771">
              <w:rPr>
                <w:sz w:val="20"/>
                <w:szCs w:val="20"/>
              </w:rPr>
              <w:t>icado contratado por el Titular, quienes tomaron</w:t>
            </w:r>
            <w:r w:rsidR="00703771" w:rsidRPr="007B41CF">
              <w:rPr>
                <w:sz w:val="20"/>
                <w:szCs w:val="20"/>
              </w:rPr>
              <w:t xml:space="preserve"> muestras de agua y sedimentos para s</w:t>
            </w:r>
            <w:r w:rsidR="00DB1223">
              <w:rPr>
                <w:sz w:val="20"/>
                <w:szCs w:val="20"/>
              </w:rPr>
              <w:t>u</w:t>
            </w:r>
            <w:r w:rsidR="00703771" w:rsidRPr="007B41CF">
              <w:rPr>
                <w:sz w:val="20"/>
                <w:szCs w:val="20"/>
              </w:rPr>
              <w:t xml:space="preserve"> posterior</w:t>
            </w:r>
            <w:r w:rsidR="00DB1223">
              <w:rPr>
                <w:sz w:val="20"/>
                <w:szCs w:val="20"/>
              </w:rPr>
              <w:t xml:space="preserve"> </w:t>
            </w:r>
            <w:r w:rsidR="00703771" w:rsidRPr="007B41CF">
              <w:rPr>
                <w:sz w:val="20"/>
                <w:szCs w:val="20"/>
              </w:rPr>
              <w:t>an</w:t>
            </w:r>
            <w:r w:rsidR="00DB1223">
              <w:rPr>
                <w:sz w:val="20"/>
                <w:szCs w:val="20"/>
              </w:rPr>
              <w:t>álisis</w:t>
            </w:r>
            <w:r w:rsidR="00703771" w:rsidRPr="007B41CF">
              <w:rPr>
                <w:sz w:val="20"/>
                <w:szCs w:val="20"/>
              </w:rPr>
              <w:t>.</w:t>
            </w:r>
          </w:p>
        </w:tc>
      </w:tr>
    </w:tbl>
    <w:p w14:paraId="2E665D45" w14:textId="77777777" w:rsidR="00703771" w:rsidRDefault="00703771" w:rsidP="00703771">
      <w:pPr>
        <w:pStyle w:val="Ttulo3"/>
        <w:numPr>
          <w:ilvl w:val="0"/>
          <w:numId w:val="0"/>
        </w:numPr>
      </w:pPr>
      <w:bookmarkStart w:id="99" w:name="_Toc390184274"/>
      <w:bookmarkStart w:id="100" w:name="_Toc390360005"/>
      <w:bookmarkStart w:id="101" w:name="_Toc390777026"/>
      <w:bookmarkStart w:id="102" w:name="_Toc352840390"/>
      <w:bookmarkStart w:id="103" w:name="_Toc352841450"/>
      <w:bookmarkStart w:id="104" w:name="_Toc353998117"/>
      <w:bookmarkStart w:id="105" w:name="_Toc353998190"/>
      <w:bookmarkStart w:id="106" w:name="_Toc382383541"/>
      <w:bookmarkStart w:id="107" w:name="_Toc382472363"/>
    </w:p>
    <w:p w14:paraId="6D62A3A5" w14:textId="77777777" w:rsidR="00703771" w:rsidRDefault="00703771">
      <w:pPr>
        <w:jc w:val="left"/>
        <w:rPr>
          <w:rFonts w:cstheme="minorHAnsi"/>
          <w:b/>
          <w:szCs w:val="20"/>
        </w:rPr>
      </w:pPr>
      <w:r>
        <w:br w:type="page"/>
      </w:r>
    </w:p>
    <w:p w14:paraId="6318C93A" w14:textId="1AEDEF62" w:rsidR="000D607C" w:rsidRDefault="00F67BC0" w:rsidP="000D607C">
      <w:pPr>
        <w:pStyle w:val="Ttulo3"/>
      </w:pPr>
      <w:bookmarkStart w:id="108" w:name="_Toc468180237"/>
      <w:bookmarkStart w:id="109" w:name="_Toc469388434"/>
      <w:r>
        <w:lastRenderedPageBreak/>
        <w:t>Esquema de r</w:t>
      </w:r>
      <w:r w:rsidR="000D607C" w:rsidRPr="000D607C">
        <w:t>ecorrido</w:t>
      </w:r>
      <w:bookmarkEnd w:id="99"/>
      <w:bookmarkEnd w:id="100"/>
      <w:bookmarkEnd w:id="101"/>
      <w:r w:rsidR="00453920">
        <w:rPr>
          <w:noProof/>
          <w:lang w:eastAsia="es-CL"/>
        </w:rPr>
        <mc:AlternateContent>
          <mc:Choice Requires="wps">
            <w:drawing>
              <wp:anchor distT="0" distB="0" distL="114300" distR="114300" simplePos="0" relativeHeight="251634176" behindDoc="0" locked="0" layoutInCell="1" allowOverlap="1" wp14:anchorId="0B74B86A" wp14:editId="229299AE">
                <wp:simplePos x="0" y="0"/>
                <wp:positionH relativeFrom="column">
                  <wp:posOffset>-34290</wp:posOffset>
                </wp:positionH>
                <wp:positionV relativeFrom="paragraph">
                  <wp:posOffset>233045</wp:posOffset>
                </wp:positionV>
                <wp:extent cx="6362700" cy="4381500"/>
                <wp:effectExtent l="0" t="0" r="24130" b="19050"/>
                <wp:wrapTopAndBottom/>
                <wp:docPr id="2" name="2 Cuadro de texto"/>
                <wp:cNvGraphicFramePr/>
                <a:graphic xmlns:a="http://schemas.openxmlformats.org/drawingml/2006/main">
                  <a:graphicData uri="http://schemas.microsoft.com/office/word/2010/wordprocessingShape">
                    <wps:wsp>
                      <wps:cNvSpPr txBox="1"/>
                      <wps:spPr>
                        <a:xfrm>
                          <a:off x="0" y="0"/>
                          <a:ext cx="6362700" cy="43815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C1D6F07" w14:textId="4A0A52D3" w:rsidR="001458C2" w:rsidRDefault="001458C2" w:rsidP="00EA04E4">
                            <w:pPr>
                              <w:rPr>
                                <w:noProof/>
                                <w:lang w:eastAsia="es-CL"/>
                              </w:rPr>
                            </w:pPr>
                            <w:r w:rsidRPr="0025129B">
                              <w:rPr>
                                <w:b/>
                              </w:rPr>
                              <w:t xml:space="preserve">Figura </w:t>
                            </w:r>
                            <w:r>
                              <w:rPr>
                                <w:b/>
                              </w:rPr>
                              <w:t>3. Puntos de monitoreo considerados durante la inspección</w:t>
                            </w:r>
                          </w:p>
                          <w:p w14:paraId="00391C2A" w14:textId="77777777" w:rsidR="001458C2" w:rsidRPr="00453920" w:rsidRDefault="001458C2">
                            <w:pPr>
                              <w:rPr>
                                <w:b/>
                                <w:noProof/>
                                <w:lang w:eastAsia="es-CL"/>
                              </w:rPr>
                            </w:pPr>
                          </w:p>
                          <w:p w14:paraId="29FA28B6" w14:textId="057E6B8D" w:rsidR="001458C2" w:rsidRDefault="001458C2">
                            <w:r>
                              <w:rPr>
                                <w:noProof/>
                                <w:lang w:eastAsia="es-CL"/>
                              </w:rPr>
                              <w:drawing>
                                <wp:inline distT="0" distB="0" distL="0" distR="0" wp14:anchorId="6FDD9D7D" wp14:editId="79D1ED02">
                                  <wp:extent cx="6334125" cy="3733800"/>
                                  <wp:effectExtent l="0" t="0" r="9525" b="0"/>
                                  <wp:docPr id="261" name="Imagen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334125" cy="3733800"/>
                                          </a:xfrm>
                                          <a:prstGeom prst="rect">
                                            <a:avLst/>
                                          </a:prstGeom>
                                          <a:noFill/>
                                          <a:ln>
                                            <a:noFill/>
                                          </a:ln>
                                        </pic:spPr>
                                      </pic:pic>
                                    </a:graphicData>
                                  </a:graphic>
                                </wp:inline>
                              </w:drawing>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74B86A" id="2 Cuadro de texto" o:spid="_x0000_s1031" type="#_x0000_t202" style="position:absolute;left:0;text-align:left;margin-left:-2.7pt;margin-top:18.35pt;width:501pt;height:345pt;z-index:25163417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" fillcolor="white [3201]" strokeweight=".5pt">
                <v:textbox>
                  <w:txbxContent>
                    <w:p w14:paraId="2C1D6F07" w14:textId="4A0A52D3" w:rsidR="001458C2" w:rsidRDefault="001458C2" w:rsidP="00EA04E4">
                      <w:pPr>
                        <w:rPr>
                          <w:noProof/>
                          <w:lang w:eastAsia="es-CL"/>
                        </w:rPr>
                      </w:pPr>
                      <w:r w:rsidRPr="0025129B">
                        <w:rPr>
                          <w:b/>
                        </w:rPr>
                        <w:t xml:space="preserve">Figura </w:t>
                      </w:r>
                      <w:r>
                        <w:rPr>
                          <w:b/>
                        </w:rPr>
                        <w:t>3. Puntos de monitoreo considerados durante la inspección</w:t>
                      </w:r>
                    </w:p>
                    <w:p w14:paraId="00391C2A" w14:textId="77777777" w:rsidR="001458C2" w:rsidRPr="00453920" w:rsidRDefault="001458C2">
                      <w:pPr>
                        <w:rPr>
                          <w:b/>
                          <w:noProof/>
                          <w:lang w:eastAsia="es-CL"/>
                        </w:rPr>
                      </w:pPr>
                    </w:p>
                    <w:p w14:paraId="29FA28B6" w14:textId="057E6B8D" w:rsidR="001458C2" w:rsidRDefault="001458C2">
                      <w:r>
                        <w:rPr>
                          <w:noProof/>
                          <w:lang w:eastAsia="es-CL"/>
                        </w:rPr>
                        <w:drawing>
                          <wp:inline distT="0" distB="0" distL="0" distR="0" wp14:anchorId="6FDD9D7D" wp14:editId="79D1ED02">
                            <wp:extent cx="6334125" cy="3733800"/>
                            <wp:effectExtent l="0" t="0" r="9525" b="0"/>
                            <wp:docPr id="261" name="Imagen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334125" cy="3733800"/>
                                    </a:xfrm>
                                    <a:prstGeom prst="rect">
                                      <a:avLst/>
                                    </a:prstGeom>
                                    <a:noFill/>
                                    <a:ln>
                                      <a:noFill/>
                                    </a:ln>
                                  </pic:spPr>
                                </pic:pic>
                              </a:graphicData>
                            </a:graphic>
                          </wp:inline>
                        </w:drawing>
                      </w:r>
                    </w:p>
                  </w:txbxContent>
                </v:textbox>
                <w10:wrap type="topAndBottom"/>
              </v:shape>
            </w:pict>
          </mc:Fallback>
        </mc:AlternateContent>
      </w:r>
      <w:r w:rsidR="00AB7A48">
        <w:t xml:space="preserve"> por día</w:t>
      </w:r>
      <w:bookmarkEnd w:id="108"/>
      <w:bookmarkEnd w:id="109"/>
    </w:p>
    <w:p w14:paraId="48EC96BA" w14:textId="51606934" w:rsidR="00AB7A48" w:rsidRDefault="00AB7A48">
      <w:pPr>
        <w:jc w:val="left"/>
      </w:pPr>
    </w:p>
    <w:p w14:paraId="7C29197F" w14:textId="77777777" w:rsidR="00AB7A48" w:rsidRDefault="00AB7A48" w:rsidP="000D607C"/>
    <w:p w14:paraId="4FC41432" w14:textId="77777777" w:rsidR="00AB7A48" w:rsidRDefault="00AB7A48" w:rsidP="000D607C"/>
    <w:p w14:paraId="3047B422" w14:textId="77777777" w:rsidR="00AB7A48" w:rsidRDefault="00AB7A48" w:rsidP="000D607C"/>
    <w:p w14:paraId="49D63A64" w14:textId="77777777" w:rsidR="00AB7A48" w:rsidRDefault="00AB7A48" w:rsidP="000D607C"/>
    <w:p w14:paraId="3A8AF774" w14:textId="77777777" w:rsidR="00AB7A48" w:rsidRDefault="00AB7A48" w:rsidP="000D607C"/>
    <w:p w14:paraId="0043F0EA" w14:textId="77777777" w:rsidR="00AB7A48" w:rsidRDefault="00AB7A48" w:rsidP="000D607C"/>
    <w:p w14:paraId="497DF755" w14:textId="77777777" w:rsidR="00AB7A48" w:rsidRDefault="00AB7A48" w:rsidP="000D607C"/>
    <w:p w14:paraId="008645CF" w14:textId="77777777" w:rsidR="00AB7A48" w:rsidRDefault="00AB7A48" w:rsidP="000D607C"/>
    <w:p w14:paraId="3A30D477" w14:textId="77777777" w:rsidR="00AB7A48" w:rsidRDefault="00AB7A48" w:rsidP="000D607C"/>
    <w:p w14:paraId="2592465F" w14:textId="77777777" w:rsidR="00703771" w:rsidRDefault="00703771">
      <w:pPr>
        <w:jc w:val="left"/>
        <w:rPr>
          <w:rFonts w:cstheme="minorHAnsi"/>
          <w:b/>
          <w:szCs w:val="20"/>
        </w:rPr>
      </w:pPr>
      <w:bookmarkStart w:id="110" w:name="_Toc390184275"/>
      <w:bookmarkStart w:id="111" w:name="_Toc390360006"/>
      <w:bookmarkStart w:id="112" w:name="_Toc390777027"/>
      <w:r>
        <w:br w:type="page"/>
      </w:r>
    </w:p>
    <w:p w14:paraId="1FE8FB5F" w14:textId="22B219BE" w:rsidR="000D607C" w:rsidRPr="000D607C" w:rsidRDefault="00893A4E" w:rsidP="000D607C">
      <w:pPr>
        <w:pStyle w:val="Ttulo3"/>
        <w:rPr>
          <w:color w:val="FF0000"/>
          <w:sz w:val="20"/>
        </w:rPr>
      </w:pPr>
      <w:bookmarkStart w:id="113" w:name="_Toc468180238"/>
      <w:bookmarkStart w:id="114" w:name="_Toc469388435"/>
      <w:r w:rsidRPr="0025129B">
        <w:lastRenderedPageBreak/>
        <w:t>Detalle del Recorrido de la Inspección.</w:t>
      </w:r>
      <w:bookmarkEnd w:id="102"/>
      <w:bookmarkEnd w:id="103"/>
      <w:bookmarkEnd w:id="104"/>
      <w:bookmarkEnd w:id="105"/>
      <w:bookmarkEnd w:id="106"/>
      <w:bookmarkEnd w:id="107"/>
      <w:bookmarkEnd w:id="110"/>
      <w:bookmarkEnd w:id="111"/>
      <w:bookmarkEnd w:id="112"/>
      <w:bookmarkEnd w:id="113"/>
      <w:bookmarkEnd w:id="114"/>
    </w:p>
    <w:p w14:paraId="48002222"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042"/>
        <w:gridCol w:w="1130"/>
        <w:gridCol w:w="2505"/>
        <w:gridCol w:w="5275"/>
      </w:tblGrid>
      <w:tr w:rsidR="00AB7A48" w:rsidRPr="0025129B" w14:paraId="49F76B4C" w14:textId="77777777" w:rsidTr="00AB7A48">
        <w:trPr>
          <w:trHeight w:val="496"/>
          <w:tblHeader/>
          <w:jc w:val="center"/>
        </w:trPr>
        <w:tc>
          <w:tcPr>
            <w:tcW w:w="526" w:type="pct"/>
            <w:tcBorders>
              <w:top w:val="single" w:sz="8" w:space="0" w:color="auto"/>
              <w:left w:val="single" w:sz="8" w:space="0" w:color="auto"/>
              <w:bottom w:val="single" w:sz="4" w:space="0" w:color="auto"/>
              <w:right w:val="single" w:sz="4" w:space="0" w:color="auto"/>
            </w:tcBorders>
            <w:shd w:val="clear" w:color="auto" w:fill="D9D9D9" w:themeFill="background1" w:themeFillShade="D9"/>
            <w:vAlign w:val="center"/>
          </w:tcPr>
          <w:p w14:paraId="482A5C26" w14:textId="77777777" w:rsidR="00AB7A48" w:rsidRPr="0025129B" w:rsidRDefault="00AB7A48" w:rsidP="00570BD0">
            <w:pPr>
              <w:jc w:val="center"/>
              <w:rPr>
                <w:rFonts w:cstheme="minorHAnsi"/>
                <w:b/>
                <w:sz w:val="20"/>
                <w:szCs w:val="20"/>
                <w:lang w:val="es-ES_tradnl"/>
              </w:rPr>
            </w:pPr>
            <w:r>
              <w:rPr>
                <w:rFonts w:cstheme="minorHAnsi"/>
                <w:b/>
                <w:sz w:val="20"/>
                <w:szCs w:val="20"/>
                <w:lang w:val="es-ES_tradnl"/>
              </w:rPr>
              <w:t>N° de e</w:t>
            </w:r>
            <w:r w:rsidRPr="0025129B">
              <w:rPr>
                <w:rFonts w:cstheme="minorHAnsi"/>
                <w:b/>
                <w:sz w:val="20"/>
                <w:szCs w:val="20"/>
                <w:lang w:val="es-ES_tradnl"/>
              </w:rPr>
              <w:t>stación</w:t>
            </w:r>
          </w:p>
        </w:tc>
        <w:tc>
          <w:tcPr>
            <w:tcW w:w="561" w:type="pct"/>
            <w:tcBorders>
              <w:top w:val="single" w:sz="8" w:space="0" w:color="auto"/>
              <w:left w:val="nil"/>
              <w:bottom w:val="single" w:sz="4" w:space="0" w:color="auto"/>
              <w:right w:val="single" w:sz="4" w:space="0" w:color="auto"/>
            </w:tcBorders>
            <w:shd w:val="clear" w:color="auto" w:fill="D9D9D9" w:themeFill="background1" w:themeFillShade="D9"/>
            <w:vAlign w:val="center"/>
          </w:tcPr>
          <w:p w14:paraId="1C1E09EE" w14:textId="77777777" w:rsidR="00AB7A48" w:rsidRPr="0025129B" w:rsidRDefault="00AB7A48" w:rsidP="00AB7A48">
            <w:pPr>
              <w:spacing w:before="60" w:after="60"/>
              <w:ind w:left="57" w:right="57"/>
              <w:jc w:val="center"/>
              <w:rPr>
                <w:rFonts w:cstheme="minorHAnsi"/>
                <w:b/>
                <w:sz w:val="20"/>
                <w:szCs w:val="20"/>
              </w:rPr>
            </w:pPr>
            <w:r>
              <w:rPr>
                <w:rFonts w:cstheme="minorHAnsi"/>
                <w:b/>
                <w:sz w:val="20"/>
                <w:szCs w:val="20"/>
              </w:rPr>
              <w:t>Día de inspección</w:t>
            </w:r>
          </w:p>
        </w:tc>
        <w:tc>
          <w:tcPr>
            <w:tcW w:w="1261" w:type="pct"/>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14:paraId="476FA70F" w14:textId="77777777" w:rsidR="00AB7A48" w:rsidRPr="0025129B" w:rsidRDefault="005D168A" w:rsidP="005D168A">
            <w:pPr>
              <w:spacing w:before="60" w:after="60"/>
              <w:ind w:left="57" w:right="57"/>
              <w:jc w:val="center"/>
              <w:rPr>
                <w:rFonts w:cstheme="minorHAnsi"/>
                <w:b/>
                <w:sz w:val="20"/>
                <w:szCs w:val="20"/>
              </w:rPr>
            </w:pPr>
            <w:r>
              <w:rPr>
                <w:rFonts w:cstheme="minorHAnsi"/>
                <w:b/>
                <w:sz w:val="20"/>
                <w:szCs w:val="20"/>
              </w:rPr>
              <w:t>Nombre</w:t>
            </w:r>
          </w:p>
        </w:tc>
        <w:tc>
          <w:tcPr>
            <w:tcW w:w="2652" w:type="pct"/>
            <w:tcBorders>
              <w:top w:val="single" w:sz="8" w:space="0" w:color="auto"/>
              <w:left w:val="nil"/>
              <w:bottom w:val="single" w:sz="4" w:space="0" w:color="auto"/>
              <w:right w:val="single" w:sz="8" w:space="0" w:color="auto"/>
            </w:tcBorders>
            <w:shd w:val="clear" w:color="auto" w:fill="D9D9D9" w:themeFill="background1" w:themeFillShade="D9"/>
            <w:vAlign w:val="center"/>
          </w:tcPr>
          <w:p w14:paraId="2168BBC0" w14:textId="77777777" w:rsidR="00AB7A48" w:rsidRPr="0025129B" w:rsidRDefault="00AB7A48" w:rsidP="00570BD0">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AB7A48" w:rsidRPr="0025129B" w14:paraId="31BEC1DD" w14:textId="77777777" w:rsidTr="00AB7A48">
        <w:trPr>
          <w:trHeight w:val="551"/>
          <w:jc w:val="center"/>
        </w:trPr>
        <w:tc>
          <w:tcPr>
            <w:tcW w:w="526" w:type="pct"/>
            <w:tcBorders>
              <w:top w:val="single" w:sz="4" w:space="0" w:color="auto"/>
              <w:left w:val="single" w:sz="8" w:space="0" w:color="auto"/>
              <w:bottom w:val="single" w:sz="4" w:space="0" w:color="auto"/>
              <w:right w:val="single" w:sz="4" w:space="0" w:color="auto"/>
            </w:tcBorders>
            <w:noWrap/>
            <w:vAlign w:val="center"/>
            <w:hideMark/>
          </w:tcPr>
          <w:p w14:paraId="33DC2571" w14:textId="77777777" w:rsidR="00AB7A48" w:rsidRPr="0025129B" w:rsidRDefault="00AB7A4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561" w:type="pct"/>
            <w:tcBorders>
              <w:top w:val="single" w:sz="4" w:space="0" w:color="auto"/>
              <w:left w:val="nil"/>
              <w:bottom w:val="single" w:sz="4" w:space="0" w:color="auto"/>
              <w:right w:val="single" w:sz="4" w:space="0" w:color="auto"/>
            </w:tcBorders>
            <w:vAlign w:val="center"/>
          </w:tcPr>
          <w:p w14:paraId="1F9529EF" w14:textId="77777777" w:rsidR="00AB7A48" w:rsidRDefault="00AB7A48" w:rsidP="00AB7A48">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261" w:type="pct"/>
            <w:tcBorders>
              <w:top w:val="single" w:sz="4" w:space="0" w:color="auto"/>
              <w:left w:val="single" w:sz="4" w:space="0" w:color="auto"/>
              <w:bottom w:val="single" w:sz="4" w:space="0" w:color="auto"/>
              <w:right w:val="single" w:sz="4" w:space="0" w:color="auto"/>
            </w:tcBorders>
            <w:vAlign w:val="center"/>
          </w:tcPr>
          <w:p w14:paraId="38766D0C" w14:textId="26B4F0BD" w:rsidR="00AB7A48" w:rsidRPr="0025129B" w:rsidRDefault="00703771" w:rsidP="00AB7A48">
            <w:pPr>
              <w:jc w:val="center"/>
              <w:rPr>
                <w:rFonts w:eastAsia="Times New Roman" w:cstheme="minorHAnsi"/>
                <w:sz w:val="20"/>
                <w:szCs w:val="20"/>
                <w:lang w:val="es-ES_tradnl" w:eastAsia="es-CL"/>
              </w:rPr>
            </w:pPr>
            <w:r>
              <w:rPr>
                <w:rFonts w:eastAsia="Times New Roman" w:cstheme="minorHAnsi"/>
                <w:sz w:val="20"/>
                <w:szCs w:val="20"/>
                <w:lang w:val="es-ES_tradnl" w:eastAsia="es-CL"/>
              </w:rPr>
              <w:t>Control Colina</w:t>
            </w:r>
          </w:p>
        </w:tc>
        <w:tc>
          <w:tcPr>
            <w:tcW w:w="2652" w:type="pct"/>
            <w:tcBorders>
              <w:top w:val="single" w:sz="4" w:space="0" w:color="auto"/>
              <w:left w:val="nil"/>
              <w:bottom w:val="single" w:sz="4" w:space="0" w:color="auto"/>
              <w:right w:val="single" w:sz="8" w:space="0" w:color="auto"/>
            </w:tcBorders>
            <w:vAlign w:val="center"/>
          </w:tcPr>
          <w:p w14:paraId="32423A2E" w14:textId="146996AB" w:rsidR="00AB7A48" w:rsidRPr="0025129B" w:rsidRDefault="005425A0"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Punto de control en el río Colina, ubicado aguas arriba del sector afectado por el derrame.</w:t>
            </w:r>
          </w:p>
        </w:tc>
      </w:tr>
      <w:tr w:rsidR="00AB7A48" w:rsidRPr="0025129B" w14:paraId="18FBC3C5" w14:textId="77777777" w:rsidTr="00AB7A48">
        <w:trPr>
          <w:trHeight w:val="551"/>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7E201C3D" w14:textId="77777777" w:rsidR="00AB7A48" w:rsidRPr="0025129B" w:rsidRDefault="00AB7A4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561" w:type="pct"/>
            <w:tcBorders>
              <w:top w:val="single" w:sz="4" w:space="0" w:color="auto"/>
              <w:left w:val="nil"/>
              <w:bottom w:val="single" w:sz="4" w:space="0" w:color="auto"/>
              <w:right w:val="single" w:sz="4" w:space="0" w:color="auto"/>
            </w:tcBorders>
            <w:vAlign w:val="center"/>
          </w:tcPr>
          <w:p w14:paraId="30E85203" w14:textId="6CA9C2F9" w:rsidR="00AB7A48" w:rsidRDefault="00AB7A48" w:rsidP="00703771">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261" w:type="pct"/>
            <w:tcBorders>
              <w:top w:val="single" w:sz="4" w:space="0" w:color="auto"/>
              <w:left w:val="single" w:sz="4" w:space="0" w:color="auto"/>
              <w:bottom w:val="single" w:sz="4" w:space="0" w:color="auto"/>
              <w:right w:val="single" w:sz="4" w:space="0" w:color="auto"/>
            </w:tcBorders>
            <w:vAlign w:val="center"/>
          </w:tcPr>
          <w:p w14:paraId="5B9F0EAF" w14:textId="61671C00" w:rsidR="00AB7A48" w:rsidRPr="0025129B" w:rsidRDefault="00703771" w:rsidP="00AB7A48">
            <w:pPr>
              <w:jc w:val="center"/>
              <w:rPr>
                <w:rFonts w:eastAsia="Times New Roman" w:cstheme="minorHAnsi"/>
                <w:sz w:val="20"/>
                <w:szCs w:val="20"/>
                <w:lang w:val="es-ES_tradnl" w:eastAsia="es-CL"/>
              </w:rPr>
            </w:pPr>
            <w:r>
              <w:rPr>
                <w:rFonts w:eastAsia="Times New Roman" w:cstheme="minorHAnsi"/>
                <w:sz w:val="20"/>
                <w:szCs w:val="20"/>
                <w:lang w:val="es-ES_tradnl" w:eastAsia="es-CL"/>
              </w:rPr>
              <w:t>Quebrada Las Iglesias</w:t>
            </w:r>
          </w:p>
        </w:tc>
        <w:tc>
          <w:tcPr>
            <w:tcW w:w="2652" w:type="pct"/>
            <w:tcBorders>
              <w:top w:val="single" w:sz="4" w:space="0" w:color="auto"/>
              <w:left w:val="nil"/>
              <w:bottom w:val="single" w:sz="4" w:space="0" w:color="auto"/>
              <w:right w:val="single" w:sz="8" w:space="0" w:color="auto"/>
            </w:tcBorders>
            <w:vAlign w:val="center"/>
          </w:tcPr>
          <w:p w14:paraId="0003485D" w14:textId="5AC98602" w:rsidR="00AB7A48" w:rsidRPr="0025129B" w:rsidRDefault="005425A0"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Parte terminal de la quebrada Las Iglesias, que es por donde escurrió el derrame previo a incorporarse al río Colina.</w:t>
            </w:r>
          </w:p>
        </w:tc>
      </w:tr>
      <w:tr w:rsidR="00AB7A48" w:rsidRPr="0025129B" w14:paraId="6AD570BB" w14:textId="77777777" w:rsidTr="00AB7A48">
        <w:trPr>
          <w:trHeight w:val="551"/>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0D9227F3" w14:textId="77777777" w:rsidR="00AB7A48" w:rsidRPr="0025129B" w:rsidRDefault="00AB7A4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561" w:type="pct"/>
            <w:tcBorders>
              <w:top w:val="single" w:sz="4" w:space="0" w:color="auto"/>
              <w:left w:val="nil"/>
              <w:bottom w:val="single" w:sz="4" w:space="0" w:color="auto"/>
              <w:right w:val="single" w:sz="4" w:space="0" w:color="auto"/>
            </w:tcBorders>
            <w:vAlign w:val="center"/>
          </w:tcPr>
          <w:p w14:paraId="3B134C3D" w14:textId="77777777" w:rsidR="00AB7A48" w:rsidRDefault="00AB7A48" w:rsidP="00AB7A48">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261" w:type="pct"/>
            <w:tcBorders>
              <w:top w:val="single" w:sz="4" w:space="0" w:color="auto"/>
              <w:left w:val="single" w:sz="4" w:space="0" w:color="auto"/>
              <w:bottom w:val="single" w:sz="4" w:space="0" w:color="auto"/>
              <w:right w:val="single" w:sz="4" w:space="0" w:color="auto"/>
            </w:tcBorders>
            <w:vAlign w:val="center"/>
          </w:tcPr>
          <w:p w14:paraId="6E608FC5" w14:textId="3B0209D9" w:rsidR="00AB7A48" w:rsidRPr="0025129B" w:rsidRDefault="00703771" w:rsidP="00AB7A48">
            <w:pPr>
              <w:jc w:val="center"/>
              <w:rPr>
                <w:rFonts w:eastAsia="Times New Roman" w:cstheme="minorHAnsi"/>
                <w:sz w:val="20"/>
                <w:szCs w:val="20"/>
                <w:lang w:val="es-ES_tradnl" w:eastAsia="es-CL"/>
              </w:rPr>
            </w:pPr>
            <w:r>
              <w:rPr>
                <w:rFonts w:eastAsia="Times New Roman" w:cstheme="minorHAnsi"/>
                <w:sz w:val="20"/>
                <w:szCs w:val="20"/>
                <w:lang w:val="es-ES_tradnl" w:eastAsia="es-CL"/>
              </w:rPr>
              <w:t>Río Colina aguas abajo confluencia</w:t>
            </w:r>
          </w:p>
        </w:tc>
        <w:tc>
          <w:tcPr>
            <w:tcW w:w="2652" w:type="pct"/>
            <w:tcBorders>
              <w:top w:val="single" w:sz="4" w:space="0" w:color="auto"/>
              <w:left w:val="nil"/>
              <w:bottom w:val="single" w:sz="4" w:space="0" w:color="auto"/>
              <w:right w:val="single" w:sz="8" w:space="0" w:color="auto"/>
            </w:tcBorders>
            <w:vAlign w:val="center"/>
          </w:tcPr>
          <w:p w14:paraId="0978655E" w14:textId="1392A82B" w:rsidR="00AB7A48" w:rsidRPr="0025129B" w:rsidRDefault="005425A0"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Río Colina inmediatamente aguas abajo del sector donde descarga la quebrada Las Iglesias, que es por donde escurrió el derrame.</w:t>
            </w:r>
          </w:p>
        </w:tc>
      </w:tr>
      <w:tr w:rsidR="00AB7A48" w:rsidRPr="0025129B" w14:paraId="35AA1BE3" w14:textId="77777777" w:rsidTr="00AB7A48">
        <w:trPr>
          <w:trHeight w:val="551"/>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1952AEDF" w14:textId="77777777" w:rsidR="00AB7A48" w:rsidRPr="0025129B" w:rsidRDefault="00AB7A4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561" w:type="pct"/>
            <w:tcBorders>
              <w:top w:val="single" w:sz="4" w:space="0" w:color="auto"/>
              <w:left w:val="nil"/>
              <w:bottom w:val="single" w:sz="4" w:space="0" w:color="auto"/>
              <w:right w:val="single" w:sz="4" w:space="0" w:color="auto"/>
            </w:tcBorders>
            <w:vAlign w:val="center"/>
          </w:tcPr>
          <w:p w14:paraId="140B5B16" w14:textId="5861B092" w:rsidR="00AB7A48" w:rsidRDefault="00703771" w:rsidP="00AB7A48">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261" w:type="pct"/>
            <w:tcBorders>
              <w:top w:val="single" w:sz="4" w:space="0" w:color="auto"/>
              <w:left w:val="single" w:sz="4" w:space="0" w:color="auto"/>
              <w:bottom w:val="single" w:sz="4" w:space="0" w:color="auto"/>
              <w:right w:val="single" w:sz="4" w:space="0" w:color="auto"/>
            </w:tcBorders>
            <w:vAlign w:val="center"/>
          </w:tcPr>
          <w:p w14:paraId="12B205B4" w14:textId="608AEBE9" w:rsidR="00AB7A48" w:rsidRPr="0025129B" w:rsidRDefault="00703771" w:rsidP="00AB7A48">
            <w:pPr>
              <w:jc w:val="center"/>
              <w:rPr>
                <w:rFonts w:eastAsia="Times New Roman" w:cstheme="minorHAnsi"/>
                <w:sz w:val="20"/>
                <w:szCs w:val="20"/>
                <w:lang w:val="es-ES_tradnl" w:eastAsia="es-CL"/>
              </w:rPr>
            </w:pPr>
            <w:r>
              <w:rPr>
                <w:rFonts w:eastAsia="Times New Roman" w:cstheme="minorHAnsi"/>
                <w:sz w:val="20"/>
                <w:szCs w:val="20"/>
                <w:lang w:val="es-ES_tradnl" w:eastAsia="es-CL"/>
              </w:rPr>
              <w:t>Control El Durazno</w:t>
            </w:r>
          </w:p>
        </w:tc>
        <w:tc>
          <w:tcPr>
            <w:tcW w:w="2652" w:type="pct"/>
            <w:tcBorders>
              <w:top w:val="single" w:sz="4" w:space="0" w:color="auto"/>
              <w:left w:val="nil"/>
              <w:bottom w:val="single" w:sz="4" w:space="0" w:color="auto"/>
              <w:right w:val="single" w:sz="8" w:space="0" w:color="auto"/>
            </w:tcBorders>
            <w:vAlign w:val="center"/>
          </w:tcPr>
          <w:p w14:paraId="52919265" w14:textId="38144258" w:rsidR="00AB7A48" w:rsidRPr="0025129B" w:rsidRDefault="00AB7A48" w:rsidP="005425A0">
            <w:pPr>
              <w:jc w:val="left"/>
              <w:rPr>
                <w:rFonts w:eastAsia="Times New Roman" w:cstheme="minorHAnsi"/>
                <w:sz w:val="20"/>
                <w:szCs w:val="20"/>
                <w:lang w:val="es-ES_tradnl" w:eastAsia="es-CL"/>
              </w:rPr>
            </w:pPr>
            <w:r>
              <w:rPr>
                <w:rFonts w:eastAsia="Times New Roman" w:cstheme="minorHAnsi"/>
                <w:sz w:val="20"/>
                <w:szCs w:val="20"/>
                <w:lang w:val="es-ES_tradnl" w:eastAsia="es-CL"/>
              </w:rPr>
              <w:t xml:space="preserve">Punto de </w:t>
            </w:r>
            <w:r w:rsidR="005425A0">
              <w:rPr>
                <w:rFonts w:eastAsia="Times New Roman" w:cstheme="minorHAnsi"/>
                <w:sz w:val="20"/>
                <w:szCs w:val="20"/>
                <w:lang w:val="es-ES_tradnl" w:eastAsia="es-CL"/>
              </w:rPr>
              <w:t>control ubicado en una quebrada lateral que no fue afectada por el derrame.</w:t>
            </w:r>
          </w:p>
        </w:tc>
      </w:tr>
      <w:tr w:rsidR="00AB7A48" w:rsidRPr="0025129B" w14:paraId="7AD85D3E" w14:textId="77777777" w:rsidTr="00AB7A48">
        <w:trPr>
          <w:trHeight w:val="551"/>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59FC9C38" w14:textId="77777777" w:rsidR="00AB7A48" w:rsidRPr="0025129B" w:rsidRDefault="00AB7A4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561" w:type="pct"/>
            <w:tcBorders>
              <w:top w:val="single" w:sz="4" w:space="0" w:color="auto"/>
              <w:left w:val="nil"/>
              <w:bottom w:val="single" w:sz="4" w:space="0" w:color="auto"/>
              <w:right w:val="single" w:sz="4" w:space="0" w:color="auto"/>
            </w:tcBorders>
            <w:vAlign w:val="center"/>
          </w:tcPr>
          <w:p w14:paraId="4B01F87E" w14:textId="75CE4015" w:rsidR="00AB7A48" w:rsidRDefault="00703771" w:rsidP="00AB7A48">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261" w:type="pct"/>
            <w:tcBorders>
              <w:top w:val="single" w:sz="4" w:space="0" w:color="auto"/>
              <w:left w:val="single" w:sz="4" w:space="0" w:color="auto"/>
              <w:bottom w:val="single" w:sz="4" w:space="0" w:color="auto"/>
              <w:right w:val="single" w:sz="4" w:space="0" w:color="auto"/>
            </w:tcBorders>
            <w:vAlign w:val="center"/>
          </w:tcPr>
          <w:p w14:paraId="25A6E60C" w14:textId="0EB02E87" w:rsidR="00AB7A48" w:rsidRPr="0025129B" w:rsidRDefault="005425A0" w:rsidP="00AB7A48">
            <w:pPr>
              <w:jc w:val="center"/>
              <w:rPr>
                <w:rFonts w:eastAsia="Times New Roman" w:cstheme="minorHAnsi"/>
                <w:sz w:val="20"/>
                <w:szCs w:val="20"/>
                <w:lang w:val="es-ES_tradnl" w:eastAsia="es-CL"/>
              </w:rPr>
            </w:pPr>
            <w:r>
              <w:rPr>
                <w:rFonts w:eastAsia="Times New Roman" w:cstheme="minorHAnsi"/>
                <w:sz w:val="20"/>
                <w:szCs w:val="20"/>
                <w:lang w:val="es-ES_tradnl" w:eastAsia="es-CL"/>
              </w:rPr>
              <w:t>Puente Colina</w:t>
            </w:r>
          </w:p>
        </w:tc>
        <w:tc>
          <w:tcPr>
            <w:tcW w:w="2652" w:type="pct"/>
            <w:tcBorders>
              <w:top w:val="single" w:sz="4" w:space="0" w:color="auto"/>
              <w:left w:val="nil"/>
              <w:bottom w:val="single" w:sz="4" w:space="0" w:color="auto"/>
              <w:right w:val="single" w:sz="8" w:space="0" w:color="auto"/>
            </w:tcBorders>
            <w:vAlign w:val="center"/>
          </w:tcPr>
          <w:p w14:paraId="0ED41FE5" w14:textId="2DB16681" w:rsidR="00AB7A48" w:rsidRPr="0025129B" w:rsidRDefault="005425A0" w:rsidP="008A5475">
            <w:pPr>
              <w:jc w:val="left"/>
              <w:rPr>
                <w:rFonts w:eastAsia="Times New Roman" w:cstheme="minorHAnsi"/>
                <w:sz w:val="20"/>
                <w:szCs w:val="20"/>
                <w:lang w:val="es-ES_tradnl" w:eastAsia="es-CL"/>
              </w:rPr>
            </w:pPr>
            <w:r>
              <w:rPr>
                <w:rFonts w:eastAsia="Times New Roman" w:cstheme="minorHAnsi"/>
                <w:sz w:val="20"/>
                <w:szCs w:val="20"/>
                <w:lang w:val="es-ES_tradnl" w:eastAsia="es-CL"/>
              </w:rPr>
              <w:t>Sector del río Colina ubicado bajo el puente Colina.</w:t>
            </w:r>
          </w:p>
        </w:tc>
      </w:tr>
      <w:tr w:rsidR="00AB7A48" w:rsidRPr="0025129B" w14:paraId="0715C7C7" w14:textId="77777777" w:rsidTr="00AB7A48">
        <w:trPr>
          <w:trHeight w:val="551"/>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597E178C" w14:textId="77777777" w:rsidR="00AB7A48" w:rsidRPr="0025129B" w:rsidRDefault="00AB7A4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561" w:type="pct"/>
            <w:tcBorders>
              <w:top w:val="single" w:sz="4" w:space="0" w:color="auto"/>
              <w:left w:val="nil"/>
              <w:bottom w:val="single" w:sz="4" w:space="0" w:color="auto"/>
              <w:right w:val="single" w:sz="4" w:space="0" w:color="auto"/>
            </w:tcBorders>
            <w:vAlign w:val="center"/>
          </w:tcPr>
          <w:p w14:paraId="555A31CC" w14:textId="59BB4DEC" w:rsidR="00AB7A48" w:rsidRDefault="00703771" w:rsidP="00AB7A48">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261" w:type="pct"/>
            <w:tcBorders>
              <w:top w:val="single" w:sz="4" w:space="0" w:color="auto"/>
              <w:left w:val="single" w:sz="4" w:space="0" w:color="auto"/>
              <w:bottom w:val="single" w:sz="4" w:space="0" w:color="auto"/>
              <w:right w:val="single" w:sz="4" w:space="0" w:color="auto"/>
            </w:tcBorders>
            <w:vAlign w:val="center"/>
          </w:tcPr>
          <w:p w14:paraId="00353415" w14:textId="49FEDD7B" w:rsidR="00AB7A48" w:rsidRPr="0025129B" w:rsidRDefault="005425A0" w:rsidP="00AB7A48">
            <w:pPr>
              <w:jc w:val="center"/>
              <w:rPr>
                <w:rFonts w:eastAsia="Times New Roman" w:cstheme="minorHAnsi"/>
                <w:sz w:val="20"/>
                <w:szCs w:val="20"/>
                <w:lang w:val="es-ES_tradnl" w:eastAsia="es-CL"/>
              </w:rPr>
            </w:pPr>
            <w:r>
              <w:rPr>
                <w:rFonts w:eastAsia="Times New Roman" w:cstheme="minorHAnsi"/>
                <w:sz w:val="20"/>
                <w:szCs w:val="20"/>
                <w:lang w:val="es-ES_tradnl" w:eastAsia="es-CL"/>
              </w:rPr>
              <w:t>Estación DGA</w:t>
            </w:r>
          </w:p>
        </w:tc>
        <w:tc>
          <w:tcPr>
            <w:tcW w:w="2652" w:type="pct"/>
            <w:tcBorders>
              <w:top w:val="single" w:sz="4" w:space="0" w:color="auto"/>
              <w:left w:val="nil"/>
              <w:bottom w:val="single" w:sz="4" w:space="0" w:color="auto"/>
              <w:right w:val="single" w:sz="8" w:space="0" w:color="auto"/>
            </w:tcBorders>
            <w:vAlign w:val="center"/>
          </w:tcPr>
          <w:p w14:paraId="141BBC5C" w14:textId="2A162079" w:rsidR="00AB7A48" w:rsidRPr="0025129B" w:rsidRDefault="005425A0" w:rsidP="005425A0">
            <w:pPr>
              <w:jc w:val="left"/>
              <w:rPr>
                <w:rFonts w:eastAsia="Times New Roman" w:cstheme="minorHAnsi"/>
                <w:sz w:val="20"/>
                <w:szCs w:val="20"/>
                <w:lang w:val="es-ES_tradnl" w:eastAsia="es-CL"/>
              </w:rPr>
            </w:pPr>
            <w:r>
              <w:rPr>
                <w:rFonts w:eastAsia="Times New Roman" w:cstheme="minorHAnsi"/>
                <w:sz w:val="20"/>
                <w:szCs w:val="20"/>
                <w:lang w:val="es-ES_tradnl" w:eastAsia="es-CL"/>
              </w:rPr>
              <w:t>Sector del río Colina ubicado a un costado de la estación de la DGA.</w:t>
            </w:r>
          </w:p>
        </w:tc>
      </w:tr>
      <w:tr w:rsidR="00AB7A48" w:rsidRPr="0025129B" w14:paraId="72F0D9D0" w14:textId="77777777" w:rsidTr="00AB7A48">
        <w:trPr>
          <w:trHeight w:val="551"/>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699DE188" w14:textId="77777777" w:rsidR="00AB7A48" w:rsidRPr="0025129B" w:rsidRDefault="00AB7A4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561" w:type="pct"/>
            <w:tcBorders>
              <w:top w:val="single" w:sz="4" w:space="0" w:color="auto"/>
              <w:left w:val="nil"/>
              <w:bottom w:val="single" w:sz="4" w:space="0" w:color="auto"/>
              <w:right w:val="single" w:sz="4" w:space="0" w:color="auto"/>
            </w:tcBorders>
            <w:vAlign w:val="center"/>
          </w:tcPr>
          <w:p w14:paraId="68E2124D" w14:textId="5209F0F6" w:rsidR="00AB7A48" w:rsidRDefault="00703771" w:rsidP="00AB7A48">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261" w:type="pct"/>
            <w:tcBorders>
              <w:top w:val="single" w:sz="4" w:space="0" w:color="auto"/>
              <w:left w:val="single" w:sz="4" w:space="0" w:color="auto"/>
              <w:bottom w:val="single" w:sz="4" w:space="0" w:color="auto"/>
              <w:right w:val="single" w:sz="4" w:space="0" w:color="auto"/>
            </w:tcBorders>
            <w:vAlign w:val="center"/>
          </w:tcPr>
          <w:p w14:paraId="43E4F59B" w14:textId="35AFC41C" w:rsidR="00AB7A48" w:rsidRPr="0025129B" w:rsidRDefault="005425A0" w:rsidP="00AB7A48">
            <w:pPr>
              <w:jc w:val="center"/>
              <w:rPr>
                <w:rFonts w:eastAsia="Times New Roman" w:cstheme="minorHAnsi"/>
                <w:sz w:val="20"/>
                <w:szCs w:val="20"/>
                <w:lang w:val="es-ES_tradnl" w:eastAsia="es-CL"/>
              </w:rPr>
            </w:pPr>
            <w:r>
              <w:rPr>
                <w:rFonts w:eastAsia="Times New Roman" w:cstheme="minorHAnsi"/>
                <w:sz w:val="20"/>
                <w:szCs w:val="20"/>
                <w:lang w:val="es-ES_tradnl" w:eastAsia="es-CL"/>
              </w:rPr>
              <w:t>La Huaca</w:t>
            </w:r>
          </w:p>
        </w:tc>
        <w:tc>
          <w:tcPr>
            <w:tcW w:w="2652" w:type="pct"/>
            <w:tcBorders>
              <w:top w:val="single" w:sz="4" w:space="0" w:color="auto"/>
              <w:left w:val="nil"/>
              <w:bottom w:val="single" w:sz="4" w:space="0" w:color="auto"/>
              <w:right w:val="single" w:sz="8" w:space="0" w:color="auto"/>
            </w:tcBorders>
            <w:vAlign w:val="center"/>
          </w:tcPr>
          <w:p w14:paraId="41AF08C9" w14:textId="1303CA22" w:rsidR="00AB7A48" w:rsidRPr="0025129B" w:rsidRDefault="005425A0" w:rsidP="005425A0">
            <w:pPr>
              <w:jc w:val="left"/>
              <w:rPr>
                <w:rFonts w:eastAsia="Times New Roman" w:cstheme="minorHAnsi"/>
                <w:sz w:val="20"/>
                <w:szCs w:val="20"/>
                <w:lang w:val="es-ES_tradnl" w:eastAsia="es-CL"/>
              </w:rPr>
            </w:pPr>
            <w:r>
              <w:rPr>
                <w:rFonts w:eastAsia="Times New Roman" w:cstheme="minorHAnsi"/>
                <w:sz w:val="20"/>
                <w:szCs w:val="20"/>
                <w:lang w:val="es-ES_tradnl" w:eastAsia="es-CL"/>
              </w:rPr>
              <w:t>Sector del río Colina ubicado a la altura del sector denominado “La Huaca”.</w:t>
            </w:r>
          </w:p>
        </w:tc>
      </w:tr>
      <w:tr w:rsidR="00AB7A48" w:rsidRPr="0025129B" w14:paraId="477EDF36" w14:textId="77777777" w:rsidTr="00AB7A48">
        <w:trPr>
          <w:trHeight w:val="551"/>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1CE0F5C1" w14:textId="77777777" w:rsidR="00AB7A48" w:rsidRPr="0025129B" w:rsidRDefault="00AB7A4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8</w:t>
            </w:r>
          </w:p>
        </w:tc>
        <w:tc>
          <w:tcPr>
            <w:tcW w:w="561" w:type="pct"/>
            <w:tcBorders>
              <w:top w:val="single" w:sz="4" w:space="0" w:color="auto"/>
              <w:left w:val="nil"/>
              <w:bottom w:val="single" w:sz="4" w:space="0" w:color="auto"/>
              <w:right w:val="single" w:sz="4" w:space="0" w:color="auto"/>
            </w:tcBorders>
            <w:vAlign w:val="center"/>
          </w:tcPr>
          <w:p w14:paraId="7D40A3E2" w14:textId="3067F591" w:rsidR="00AB7A48" w:rsidRDefault="00703771" w:rsidP="00AB7A48">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261" w:type="pct"/>
            <w:tcBorders>
              <w:top w:val="single" w:sz="4" w:space="0" w:color="auto"/>
              <w:left w:val="single" w:sz="4" w:space="0" w:color="auto"/>
              <w:bottom w:val="single" w:sz="4" w:space="0" w:color="auto"/>
              <w:right w:val="single" w:sz="4" w:space="0" w:color="auto"/>
            </w:tcBorders>
            <w:vAlign w:val="center"/>
          </w:tcPr>
          <w:p w14:paraId="33DC0CD7" w14:textId="2C9A9C57" w:rsidR="00AB7A48" w:rsidRPr="0025129B" w:rsidRDefault="005425A0" w:rsidP="00AB7A48">
            <w:pPr>
              <w:jc w:val="center"/>
              <w:rPr>
                <w:rFonts w:eastAsia="Times New Roman" w:cstheme="minorHAnsi"/>
                <w:sz w:val="20"/>
                <w:szCs w:val="20"/>
                <w:lang w:val="es-ES_tradnl" w:eastAsia="es-CL"/>
              </w:rPr>
            </w:pPr>
            <w:r>
              <w:rPr>
                <w:rFonts w:eastAsia="Times New Roman" w:cstheme="minorHAnsi"/>
                <w:sz w:val="20"/>
                <w:szCs w:val="20"/>
                <w:lang w:val="es-ES_tradnl" w:eastAsia="es-CL"/>
              </w:rPr>
              <w:t>Frente a Colina</w:t>
            </w:r>
          </w:p>
        </w:tc>
        <w:tc>
          <w:tcPr>
            <w:tcW w:w="2652" w:type="pct"/>
            <w:tcBorders>
              <w:top w:val="single" w:sz="4" w:space="0" w:color="auto"/>
              <w:left w:val="nil"/>
              <w:bottom w:val="single" w:sz="4" w:space="0" w:color="auto"/>
              <w:right w:val="single" w:sz="8" w:space="0" w:color="auto"/>
            </w:tcBorders>
            <w:vAlign w:val="center"/>
          </w:tcPr>
          <w:p w14:paraId="1BE551C6" w14:textId="0C762224" w:rsidR="00AB7A48" w:rsidRPr="0025129B" w:rsidRDefault="005425A0" w:rsidP="005425A0">
            <w:pPr>
              <w:jc w:val="left"/>
              <w:rPr>
                <w:rFonts w:eastAsia="Times New Roman" w:cstheme="minorHAnsi"/>
                <w:sz w:val="20"/>
                <w:szCs w:val="20"/>
                <w:lang w:val="es-ES_tradnl" w:eastAsia="es-CL"/>
              </w:rPr>
            </w:pPr>
            <w:r>
              <w:rPr>
                <w:rFonts w:eastAsia="Times New Roman" w:cstheme="minorHAnsi"/>
                <w:sz w:val="20"/>
                <w:szCs w:val="20"/>
                <w:lang w:val="es-ES_tradnl" w:eastAsia="es-CL"/>
              </w:rPr>
              <w:t>Sector del río Colina ubicado a la altura de la ciudad de Colina.</w:t>
            </w:r>
          </w:p>
        </w:tc>
      </w:tr>
      <w:tr w:rsidR="00AB7A48" w:rsidRPr="0025129B" w14:paraId="7ECF2ACD" w14:textId="77777777" w:rsidTr="00AB7A48">
        <w:trPr>
          <w:trHeight w:val="551"/>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694602FD" w14:textId="77777777" w:rsidR="00AB7A48" w:rsidRPr="0025129B" w:rsidRDefault="00AB7A4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9</w:t>
            </w:r>
          </w:p>
        </w:tc>
        <w:tc>
          <w:tcPr>
            <w:tcW w:w="561" w:type="pct"/>
            <w:tcBorders>
              <w:top w:val="single" w:sz="4" w:space="0" w:color="auto"/>
              <w:left w:val="nil"/>
              <w:bottom w:val="single" w:sz="4" w:space="0" w:color="auto"/>
              <w:right w:val="single" w:sz="4" w:space="0" w:color="auto"/>
            </w:tcBorders>
            <w:vAlign w:val="center"/>
          </w:tcPr>
          <w:p w14:paraId="3DEDA516" w14:textId="254B3913" w:rsidR="00AB7A48" w:rsidRDefault="00703771" w:rsidP="00AB7A48">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261" w:type="pct"/>
            <w:tcBorders>
              <w:top w:val="single" w:sz="4" w:space="0" w:color="auto"/>
              <w:left w:val="single" w:sz="4" w:space="0" w:color="auto"/>
              <w:bottom w:val="single" w:sz="4" w:space="0" w:color="auto"/>
              <w:right w:val="single" w:sz="4" w:space="0" w:color="auto"/>
            </w:tcBorders>
            <w:vAlign w:val="center"/>
          </w:tcPr>
          <w:p w14:paraId="60E31C86" w14:textId="770428DF" w:rsidR="00AB7A48" w:rsidRPr="0025129B" w:rsidRDefault="005425A0" w:rsidP="00AB7A48">
            <w:pPr>
              <w:jc w:val="center"/>
              <w:rPr>
                <w:rFonts w:eastAsia="Times New Roman" w:cstheme="minorHAnsi"/>
                <w:sz w:val="20"/>
                <w:szCs w:val="20"/>
                <w:lang w:val="es-ES_tradnl" w:eastAsia="es-CL"/>
              </w:rPr>
            </w:pPr>
            <w:r>
              <w:rPr>
                <w:rFonts w:eastAsia="Times New Roman" w:cstheme="minorHAnsi"/>
                <w:sz w:val="20"/>
                <w:szCs w:val="20"/>
                <w:lang w:val="es-ES_tradnl" w:eastAsia="es-CL"/>
              </w:rPr>
              <w:t>Los Aromos</w:t>
            </w:r>
          </w:p>
        </w:tc>
        <w:tc>
          <w:tcPr>
            <w:tcW w:w="2652" w:type="pct"/>
            <w:tcBorders>
              <w:top w:val="single" w:sz="4" w:space="0" w:color="auto"/>
              <w:left w:val="nil"/>
              <w:bottom w:val="single" w:sz="4" w:space="0" w:color="auto"/>
              <w:right w:val="single" w:sz="8" w:space="0" w:color="auto"/>
            </w:tcBorders>
            <w:vAlign w:val="center"/>
          </w:tcPr>
          <w:p w14:paraId="03CA313A" w14:textId="34D3B891" w:rsidR="00AB7A48" w:rsidRPr="0025129B" w:rsidRDefault="005425A0" w:rsidP="005425A0">
            <w:pPr>
              <w:jc w:val="left"/>
              <w:rPr>
                <w:rFonts w:eastAsia="Times New Roman" w:cstheme="minorHAnsi"/>
                <w:sz w:val="20"/>
                <w:szCs w:val="20"/>
                <w:lang w:val="es-ES_tradnl" w:eastAsia="es-CL"/>
              </w:rPr>
            </w:pPr>
            <w:r>
              <w:rPr>
                <w:rFonts w:eastAsia="Times New Roman" w:cstheme="minorHAnsi"/>
                <w:sz w:val="20"/>
                <w:szCs w:val="20"/>
                <w:lang w:val="es-ES_tradnl" w:eastAsia="es-CL"/>
              </w:rPr>
              <w:t>Sector del río Colina ubicado a la altura del campamento “Los Aromos”.</w:t>
            </w:r>
          </w:p>
        </w:tc>
      </w:tr>
      <w:tr w:rsidR="00AB7A48" w:rsidRPr="0025129B" w14:paraId="1F0A8814" w14:textId="77777777" w:rsidTr="00AB7A48">
        <w:trPr>
          <w:trHeight w:val="551"/>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6CA9E52B" w14:textId="77777777" w:rsidR="00AB7A48" w:rsidRPr="0025129B" w:rsidRDefault="00AB7A4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10</w:t>
            </w:r>
          </w:p>
        </w:tc>
        <w:tc>
          <w:tcPr>
            <w:tcW w:w="561" w:type="pct"/>
            <w:tcBorders>
              <w:top w:val="single" w:sz="4" w:space="0" w:color="auto"/>
              <w:left w:val="nil"/>
              <w:bottom w:val="single" w:sz="4" w:space="0" w:color="auto"/>
              <w:right w:val="single" w:sz="4" w:space="0" w:color="auto"/>
            </w:tcBorders>
            <w:vAlign w:val="center"/>
          </w:tcPr>
          <w:p w14:paraId="4CC995A3" w14:textId="77777777" w:rsidR="00AB7A48" w:rsidRPr="0025129B" w:rsidRDefault="004D0FC7" w:rsidP="00AB7A48">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261" w:type="pct"/>
            <w:tcBorders>
              <w:top w:val="single" w:sz="4" w:space="0" w:color="auto"/>
              <w:left w:val="single" w:sz="4" w:space="0" w:color="auto"/>
              <w:bottom w:val="single" w:sz="4" w:space="0" w:color="auto"/>
              <w:right w:val="single" w:sz="4" w:space="0" w:color="auto"/>
            </w:tcBorders>
            <w:vAlign w:val="center"/>
          </w:tcPr>
          <w:p w14:paraId="6C7E6128" w14:textId="46C6A897" w:rsidR="00AB7A48" w:rsidRPr="0025129B" w:rsidRDefault="005425A0" w:rsidP="00AB7A48">
            <w:pPr>
              <w:jc w:val="center"/>
              <w:rPr>
                <w:rFonts w:eastAsia="Times New Roman" w:cstheme="minorHAnsi"/>
                <w:sz w:val="20"/>
                <w:szCs w:val="20"/>
                <w:lang w:val="es-ES_tradnl" w:eastAsia="es-CL"/>
              </w:rPr>
            </w:pPr>
            <w:r>
              <w:rPr>
                <w:rFonts w:eastAsia="Times New Roman" w:cstheme="minorHAnsi"/>
                <w:sz w:val="20"/>
                <w:szCs w:val="20"/>
                <w:lang w:val="es-ES_tradnl" w:eastAsia="es-CL"/>
              </w:rPr>
              <w:t>El Quilal</w:t>
            </w:r>
          </w:p>
        </w:tc>
        <w:tc>
          <w:tcPr>
            <w:tcW w:w="2652" w:type="pct"/>
            <w:tcBorders>
              <w:top w:val="single" w:sz="4" w:space="0" w:color="auto"/>
              <w:left w:val="nil"/>
              <w:bottom w:val="single" w:sz="4" w:space="0" w:color="auto"/>
              <w:right w:val="single" w:sz="8" w:space="0" w:color="auto"/>
            </w:tcBorders>
            <w:vAlign w:val="center"/>
          </w:tcPr>
          <w:p w14:paraId="47623EA8" w14:textId="335838C0" w:rsidR="00AB7A48" w:rsidRPr="0025129B" w:rsidRDefault="005425A0" w:rsidP="005425A0">
            <w:pPr>
              <w:jc w:val="left"/>
              <w:rPr>
                <w:rFonts w:eastAsia="Times New Roman" w:cstheme="minorHAnsi"/>
                <w:sz w:val="20"/>
                <w:szCs w:val="20"/>
                <w:lang w:val="es-ES_tradnl" w:eastAsia="es-CL"/>
              </w:rPr>
            </w:pPr>
            <w:r>
              <w:rPr>
                <w:rFonts w:eastAsia="Times New Roman" w:cstheme="minorHAnsi"/>
                <w:sz w:val="20"/>
                <w:szCs w:val="20"/>
                <w:lang w:val="es-ES_tradnl" w:eastAsia="es-CL"/>
              </w:rPr>
              <w:t>Sector del río Colina ubicado bajo el puente “El Quilal”.</w:t>
            </w:r>
          </w:p>
        </w:tc>
      </w:tr>
    </w:tbl>
    <w:p w14:paraId="5548A479" w14:textId="5A85F138" w:rsidR="009524F3" w:rsidRPr="0025129B" w:rsidRDefault="009524F3">
      <w:pPr>
        <w:jc w:val="left"/>
        <w:rPr>
          <w:rFonts w:cstheme="minorHAnsi"/>
          <w:b/>
          <w:sz w:val="14"/>
          <w:szCs w:val="24"/>
        </w:rPr>
      </w:pPr>
    </w:p>
    <w:p w14:paraId="5EDA9FAE"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15" w:name="_Toc352840391"/>
      <w:bookmarkStart w:id="116" w:name="_Toc352841451"/>
    </w:p>
    <w:p w14:paraId="042CBB5E" w14:textId="77777777" w:rsidR="004E583C" w:rsidRDefault="004E583C" w:rsidP="00C958D0">
      <w:pPr>
        <w:pStyle w:val="Ttulo1"/>
      </w:pPr>
      <w:bookmarkStart w:id="117" w:name="_Toc352840394"/>
      <w:bookmarkStart w:id="118" w:name="_Toc352841454"/>
      <w:bookmarkStart w:id="119" w:name="_Toc469388436"/>
      <w:bookmarkEnd w:id="115"/>
      <w:bookmarkEnd w:id="116"/>
      <w:r w:rsidRPr="0025129B">
        <w:lastRenderedPageBreak/>
        <w:t>H</w:t>
      </w:r>
      <w:r w:rsidR="0024720C" w:rsidRPr="0025129B">
        <w:t>ECHOS CONSTATADOS</w:t>
      </w:r>
      <w:r w:rsidRPr="0025129B">
        <w:t>.</w:t>
      </w:r>
      <w:bookmarkEnd w:id="117"/>
      <w:bookmarkEnd w:id="118"/>
      <w:bookmarkEnd w:id="119"/>
    </w:p>
    <w:p w14:paraId="6685559B" w14:textId="77777777" w:rsidR="00BB2CBC" w:rsidRPr="00BB2CBC" w:rsidRDefault="00BB2CBC" w:rsidP="00BB2CBC"/>
    <w:p w14:paraId="77DBEC6B" w14:textId="77777777" w:rsidR="008674E3" w:rsidRPr="0025129B" w:rsidRDefault="008674E3" w:rsidP="008674E3">
      <w:pPr>
        <w:pStyle w:val="Ttulo2"/>
      </w:pPr>
      <w:bookmarkStart w:id="120" w:name="_Toc468180240"/>
      <w:bookmarkStart w:id="121" w:name="_Toc469388437"/>
      <w:r>
        <w:t>Efectos en la calidad del agua</w:t>
      </w:r>
      <w:r w:rsidRPr="0025129B">
        <w:t>.</w:t>
      </w:r>
      <w:bookmarkEnd w:id="120"/>
      <w:bookmarkEnd w:id="121"/>
    </w:p>
    <w:p w14:paraId="4B09ACCC" w14:textId="77777777" w:rsidR="008674E3" w:rsidRDefault="008674E3" w:rsidP="008674E3"/>
    <w:tbl>
      <w:tblPr>
        <w:tblStyle w:val="Tablaconcuadrcula"/>
        <w:tblW w:w="5000" w:type="pct"/>
        <w:tblLook w:val="04A0" w:firstRow="1" w:lastRow="0" w:firstColumn="1" w:lastColumn="0" w:noHBand="0" w:noVBand="1"/>
      </w:tblPr>
      <w:tblGrid>
        <w:gridCol w:w="3768"/>
        <w:gridCol w:w="9794"/>
      </w:tblGrid>
      <w:tr w:rsidR="008674E3" w:rsidRPr="0025129B" w14:paraId="03AED52B" w14:textId="77777777" w:rsidTr="00457512">
        <w:trPr>
          <w:trHeight w:val="142"/>
        </w:trPr>
        <w:tc>
          <w:tcPr>
            <w:tcW w:w="1389" w:type="pct"/>
          </w:tcPr>
          <w:p w14:paraId="4D36E58D" w14:textId="4DF3AC32" w:rsidR="008674E3" w:rsidRPr="0025129B" w:rsidRDefault="008674E3" w:rsidP="00457512">
            <w:r w:rsidRPr="002710AF">
              <w:rPr>
                <w:rFonts w:eastAsia="Times New Roman"/>
                <w:b/>
                <w:bCs/>
                <w:color w:val="000000"/>
                <w:lang w:eastAsia="es-CL"/>
              </w:rPr>
              <w:t>Número de hecho constatado</w:t>
            </w:r>
            <w:r w:rsidRPr="002710AF">
              <w:rPr>
                <w:rFonts w:eastAsia="Times New Roman"/>
                <w:color w:val="000000"/>
                <w:lang w:eastAsia="es-CL"/>
              </w:rPr>
              <w:t xml:space="preserve">: </w:t>
            </w:r>
            <w:r w:rsidR="00E707F7">
              <w:rPr>
                <w:b/>
              </w:rPr>
              <w:t>1</w:t>
            </w:r>
          </w:p>
        </w:tc>
        <w:tc>
          <w:tcPr>
            <w:tcW w:w="3611" w:type="pct"/>
          </w:tcPr>
          <w:p w14:paraId="4E112B16" w14:textId="1227AE9E" w:rsidR="008674E3" w:rsidRPr="0025129B" w:rsidRDefault="008674E3" w:rsidP="00E36781">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5569C9">
              <w:rPr>
                <w:rFonts w:eastAsia="Times New Roman"/>
                <w:color w:val="000000"/>
                <w:lang w:eastAsia="es-CL"/>
              </w:rPr>
              <w:t xml:space="preserve"> </w:t>
            </w:r>
            <w:r w:rsidR="00E36781">
              <w:rPr>
                <w:rFonts w:eastAsia="Times New Roman"/>
                <w:color w:val="000000"/>
                <w:lang w:eastAsia="es-CL"/>
              </w:rPr>
              <w:t>1, 2, 4</w:t>
            </w:r>
            <w:r w:rsidR="005569C9">
              <w:rPr>
                <w:rFonts w:eastAsia="Times New Roman"/>
                <w:color w:val="000000"/>
                <w:lang w:eastAsia="es-CL"/>
              </w:rPr>
              <w:t>,</w:t>
            </w:r>
            <w:r w:rsidR="00E36781">
              <w:rPr>
                <w:rFonts w:eastAsia="Times New Roman"/>
                <w:color w:val="000000"/>
                <w:lang w:eastAsia="es-CL"/>
              </w:rPr>
              <w:t xml:space="preserve"> 5,</w:t>
            </w:r>
            <w:r w:rsidR="005569C9">
              <w:rPr>
                <w:rFonts w:eastAsia="Times New Roman"/>
                <w:color w:val="000000"/>
                <w:lang w:eastAsia="es-CL"/>
              </w:rPr>
              <w:t xml:space="preserve"> 6, 7, 8, </w:t>
            </w:r>
            <w:r w:rsidR="00E36781">
              <w:rPr>
                <w:rFonts w:eastAsia="Times New Roman"/>
                <w:color w:val="000000"/>
                <w:lang w:eastAsia="es-CL"/>
              </w:rPr>
              <w:t xml:space="preserve">9, </w:t>
            </w:r>
            <w:r w:rsidR="005569C9">
              <w:rPr>
                <w:rFonts w:eastAsia="Times New Roman"/>
                <w:color w:val="000000"/>
                <w:lang w:eastAsia="es-CL"/>
              </w:rPr>
              <w:t>10</w:t>
            </w:r>
            <w:r w:rsidR="00E36781">
              <w:rPr>
                <w:rFonts w:eastAsia="Times New Roman"/>
                <w:color w:val="000000"/>
                <w:lang w:eastAsia="es-CL"/>
              </w:rPr>
              <w:t xml:space="preserve"> </w:t>
            </w:r>
            <w:r w:rsidR="005569C9">
              <w:rPr>
                <w:rFonts w:eastAsia="Times New Roman"/>
                <w:color w:val="000000"/>
                <w:lang w:eastAsia="es-CL"/>
              </w:rPr>
              <w:t>y Examen de Información</w:t>
            </w:r>
          </w:p>
        </w:tc>
      </w:tr>
      <w:tr w:rsidR="008674E3" w:rsidRPr="0025129B" w14:paraId="238F93E1" w14:textId="77777777" w:rsidTr="00457512">
        <w:trPr>
          <w:trHeight w:val="142"/>
        </w:trPr>
        <w:tc>
          <w:tcPr>
            <w:tcW w:w="5000" w:type="pct"/>
            <w:gridSpan w:val="2"/>
          </w:tcPr>
          <w:p w14:paraId="653494DB" w14:textId="77777777" w:rsidR="008674E3" w:rsidRPr="00B574B5" w:rsidRDefault="008674E3" w:rsidP="00457512">
            <w:pPr>
              <w:rPr>
                <w:rFonts w:eastAsia="Times New Roman"/>
                <w:bCs/>
                <w:color w:val="FF0000"/>
                <w:lang w:eastAsia="es-CL"/>
              </w:rPr>
            </w:pPr>
            <w:r w:rsidRPr="00B574B5">
              <w:rPr>
                <w:rFonts w:eastAsia="Times New Roman"/>
                <w:b/>
                <w:bCs/>
                <w:color w:val="000000"/>
                <w:lang w:eastAsia="es-CL"/>
              </w:rPr>
              <w:t xml:space="preserve">Documentación solicitada y entregada: </w:t>
            </w:r>
          </w:p>
          <w:p w14:paraId="154C1A09" w14:textId="18CC6511" w:rsidR="00E1131D" w:rsidRPr="00B574B5" w:rsidRDefault="005A4932" w:rsidP="00DB1223">
            <w:pPr>
              <w:rPr>
                <w:rFonts w:eastAsia="Times New Roman"/>
                <w:bCs/>
                <w:lang w:eastAsia="es-CL"/>
              </w:rPr>
            </w:pPr>
            <w:r w:rsidRPr="00B574B5">
              <w:rPr>
                <w:rFonts w:eastAsia="Times New Roman"/>
                <w:bCs/>
                <w:lang w:eastAsia="es-CL"/>
              </w:rPr>
              <w:t>Por medio de la Res. Ex. SMA N°620</w:t>
            </w:r>
            <w:r w:rsidR="00180728" w:rsidRPr="00B574B5">
              <w:rPr>
                <w:rFonts w:eastAsia="Times New Roman"/>
                <w:bCs/>
                <w:lang w:eastAsia="es-CL"/>
              </w:rPr>
              <w:t>,</w:t>
            </w:r>
            <w:r w:rsidRPr="00B574B5">
              <w:rPr>
                <w:rFonts w:eastAsia="Times New Roman"/>
                <w:bCs/>
                <w:lang w:eastAsia="es-CL"/>
              </w:rPr>
              <w:t xml:space="preserve"> de 08/06/2016</w:t>
            </w:r>
            <w:r w:rsidR="00180728" w:rsidRPr="00B574B5">
              <w:rPr>
                <w:rFonts w:eastAsia="Times New Roman"/>
                <w:bCs/>
                <w:lang w:eastAsia="es-CL"/>
              </w:rPr>
              <w:t>,</w:t>
            </w:r>
            <w:r w:rsidRPr="00B574B5">
              <w:rPr>
                <w:rFonts w:eastAsia="Times New Roman"/>
                <w:bCs/>
                <w:lang w:eastAsia="es-CL"/>
              </w:rPr>
              <w:t xml:space="preserve"> se requirió al Titular remitir todos los resultados del muestreo y análisis de calidad del agua y sedimentos realizados por el laboratorio certificado</w:t>
            </w:r>
            <w:r w:rsidR="00DB1223" w:rsidRPr="00B574B5">
              <w:rPr>
                <w:rFonts w:eastAsia="Times New Roman"/>
                <w:bCs/>
                <w:lang w:eastAsia="es-CL"/>
              </w:rPr>
              <w:t>,</w:t>
            </w:r>
            <w:r w:rsidRPr="00B574B5">
              <w:rPr>
                <w:rFonts w:eastAsia="Times New Roman"/>
                <w:bCs/>
                <w:lang w:eastAsia="es-CL"/>
              </w:rPr>
              <w:t xml:space="preserve"> los días 28 y 29 de junio de 20</w:t>
            </w:r>
            <w:r w:rsidR="00DB1223" w:rsidRPr="00B574B5">
              <w:rPr>
                <w:rFonts w:eastAsia="Times New Roman"/>
                <w:bCs/>
                <w:lang w:eastAsia="es-CL"/>
              </w:rPr>
              <w:t>16</w:t>
            </w:r>
            <w:r w:rsidRPr="00B574B5">
              <w:rPr>
                <w:rFonts w:eastAsia="Times New Roman"/>
                <w:bCs/>
                <w:lang w:eastAsia="es-CL"/>
              </w:rPr>
              <w:t>. Mediante carta número S-AAS110-0116-0046 de fecha 19/07/2016, el Titular remitió su respuesta (disponible en Anexo 2).</w:t>
            </w:r>
          </w:p>
        </w:tc>
      </w:tr>
      <w:tr w:rsidR="008674E3" w:rsidRPr="0025129B" w14:paraId="7BDD2C8E" w14:textId="77777777" w:rsidTr="00457512">
        <w:trPr>
          <w:trHeight w:val="627"/>
        </w:trPr>
        <w:tc>
          <w:tcPr>
            <w:tcW w:w="5000" w:type="pct"/>
            <w:gridSpan w:val="2"/>
          </w:tcPr>
          <w:p w14:paraId="3F8CB406" w14:textId="51E74CC3" w:rsidR="00B548EA" w:rsidRPr="00B574B5" w:rsidRDefault="00B548EA" w:rsidP="00B548EA">
            <w:pPr>
              <w:rPr>
                <w:b/>
              </w:rPr>
            </w:pPr>
            <w:r w:rsidRPr="00B574B5">
              <w:rPr>
                <w:b/>
              </w:rPr>
              <w:t>Hechos</w:t>
            </w:r>
            <w:r w:rsidR="00DB1223" w:rsidRPr="00B574B5">
              <w:rPr>
                <w:b/>
              </w:rPr>
              <w:t xml:space="preserve"> constatados</w:t>
            </w:r>
            <w:r w:rsidRPr="00B574B5">
              <w:rPr>
                <w:b/>
              </w:rPr>
              <w:t>:</w:t>
            </w:r>
          </w:p>
          <w:p w14:paraId="13E30E7B" w14:textId="744DEA48" w:rsidR="00B548EA" w:rsidRPr="00B574B5" w:rsidRDefault="00B548EA" w:rsidP="00B548EA">
            <w:r w:rsidRPr="00B574B5">
              <w:t xml:space="preserve">Se realizó una campaña de muestreo los días </w:t>
            </w:r>
            <w:r w:rsidRPr="00B574B5">
              <w:rPr>
                <w:lang w:eastAsia="es-ES"/>
              </w:rPr>
              <w:t>28 y 29 de junio de 2016</w:t>
            </w:r>
            <w:r w:rsidR="00180728" w:rsidRPr="00B574B5">
              <w:rPr>
                <w:lang w:eastAsia="es-ES"/>
              </w:rPr>
              <w:t>,</w:t>
            </w:r>
            <w:r w:rsidRPr="00B574B5">
              <w:rPr>
                <w:lang w:eastAsia="es-ES"/>
              </w:rPr>
              <w:t xml:space="preserve"> donde se tomaron muestras de agua en distintos puntos</w:t>
            </w:r>
            <w:r w:rsidR="003F5213" w:rsidRPr="00B574B5">
              <w:rPr>
                <w:lang w:eastAsia="es-ES"/>
              </w:rPr>
              <w:t xml:space="preserve"> (resultados disponibles en Anexo 3)</w:t>
            </w:r>
            <w:r w:rsidRPr="00B574B5">
              <w:rPr>
                <w:lang w:eastAsia="es-ES"/>
              </w:rPr>
              <w:t xml:space="preserve">. </w:t>
            </w:r>
            <w:r w:rsidRPr="00B574B5">
              <w:t xml:space="preserve">Los resultados obtenidos tanto por la SMA (Tabla </w:t>
            </w:r>
            <w:r w:rsidR="00296424" w:rsidRPr="00B574B5">
              <w:t>1</w:t>
            </w:r>
            <w:r w:rsidRPr="00B574B5">
              <w:t xml:space="preserve">) como por el Titular (Tabla </w:t>
            </w:r>
            <w:r w:rsidR="00296424" w:rsidRPr="00B574B5">
              <w:t>2</w:t>
            </w:r>
            <w:r w:rsidRPr="00B574B5">
              <w:t xml:space="preserve">) dan cuenta de que </w:t>
            </w:r>
            <w:r w:rsidRPr="00B574B5">
              <w:rPr>
                <w:lang w:eastAsia="es-ES"/>
              </w:rPr>
              <w:t xml:space="preserve">la calidad del agua </w:t>
            </w:r>
            <w:r w:rsidRPr="00B574B5">
              <w:rPr>
                <w:u w:val="single"/>
                <w:lang w:eastAsia="es-ES"/>
              </w:rPr>
              <w:t xml:space="preserve">en el río </w:t>
            </w:r>
            <w:r w:rsidR="00DB1223" w:rsidRPr="00B574B5">
              <w:rPr>
                <w:u w:val="single"/>
                <w:lang w:eastAsia="es-ES"/>
              </w:rPr>
              <w:t>C</w:t>
            </w:r>
            <w:r w:rsidRPr="00B574B5">
              <w:rPr>
                <w:u w:val="single"/>
                <w:lang w:eastAsia="es-ES"/>
              </w:rPr>
              <w:t>olina</w:t>
            </w:r>
            <w:r w:rsidRPr="00B574B5">
              <w:rPr>
                <w:lang w:eastAsia="es-ES"/>
              </w:rPr>
              <w:t xml:space="preserve"> cumple con la NCh. 1.333 en todos los puntos considerados y para todos los parámetros, salvo para coliformes fecales en los dos puntos más alejados hacia aguas abajo, lo cual no guarda relación con el derrame ocurrido en febrero.</w:t>
            </w:r>
          </w:p>
          <w:p w14:paraId="38F9AD95" w14:textId="77777777" w:rsidR="00B548EA" w:rsidRPr="00B574B5" w:rsidRDefault="00B548EA" w:rsidP="005569C9">
            <w:pPr>
              <w:rPr>
                <w:b/>
              </w:rPr>
            </w:pPr>
          </w:p>
          <w:p w14:paraId="5628D296" w14:textId="07FC386C" w:rsidR="008674E3" w:rsidRPr="00B574B5" w:rsidRDefault="008674E3" w:rsidP="005569C9">
            <w:pPr>
              <w:rPr>
                <w:b/>
              </w:rPr>
            </w:pPr>
            <w:r w:rsidRPr="00B574B5">
              <w:rPr>
                <w:b/>
              </w:rPr>
              <w:t>Resultado(s) examen de Información:</w:t>
            </w:r>
          </w:p>
          <w:p w14:paraId="7723B901" w14:textId="4D001171" w:rsidR="0022240F" w:rsidRPr="00B574B5" w:rsidRDefault="0022240F" w:rsidP="005569C9">
            <w:pPr>
              <w:rPr>
                <w:rFonts w:ascii="Calibri" w:eastAsia="Times New Roman" w:hAnsi="Calibri" w:cs="Calibri"/>
                <w:lang w:val="es-MX"/>
              </w:rPr>
            </w:pPr>
            <w:r w:rsidRPr="00B574B5">
              <w:rPr>
                <w:rFonts w:ascii="Calibri" w:eastAsia="Times New Roman" w:hAnsi="Calibri" w:cs="Calibri"/>
                <w:lang w:val="es-MX"/>
              </w:rPr>
              <w:t xml:space="preserve">Se realizó una recopilación de todos los datos de muestreo informados por el Titular </w:t>
            </w:r>
            <w:r w:rsidR="00530BAD" w:rsidRPr="00B574B5">
              <w:rPr>
                <w:rFonts w:ascii="Calibri" w:eastAsia="Times New Roman" w:hAnsi="Calibri" w:cs="Calibri"/>
                <w:lang w:val="es-MX"/>
              </w:rPr>
              <w:t xml:space="preserve">hasta el mes de octubre de 2016 </w:t>
            </w:r>
            <w:r w:rsidRPr="00B574B5">
              <w:rPr>
                <w:rFonts w:ascii="Calibri" w:eastAsia="Times New Roman" w:hAnsi="Calibri" w:cs="Calibri"/>
                <w:lang w:val="es-MX"/>
              </w:rPr>
              <w:t xml:space="preserve">y un análisis integrado de dicha información. </w:t>
            </w:r>
            <w:r w:rsidR="00017B9C" w:rsidRPr="00B574B5">
              <w:rPr>
                <w:rFonts w:ascii="Calibri" w:eastAsia="Times New Roman" w:hAnsi="Calibri" w:cs="Calibri"/>
                <w:lang w:val="es-MX"/>
              </w:rPr>
              <w:t xml:space="preserve">Los puntos de monitoreo considerados por el Titular se muestran en la Figura </w:t>
            </w:r>
            <w:r w:rsidR="00296424" w:rsidRPr="00B574B5">
              <w:rPr>
                <w:rFonts w:ascii="Calibri" w:eastAsia="Times New Roman" w:hAnsi="Calibri" w:cs="Calibri"/>
                <w:lang w:val="es-MX"/>
              </w:rPr>
              <w:t>2</w:t>
            </w:r>
            <w:r w:rsidR="00017B9C" w:rsidRPr="00B574B5">
              <w:rPr>
                <w:rFonts w:ascii="Calibri" w:eastAsia="Times New Roman" w:hAnsi="Calibri" w:cs="Calibri"/>
                <w:lang w:val="es-MX"/>
              </w:rPr>
              <w:t xml:space="preserve">. </w:t>
            </w:r>
            <w:r w:rsidRPr="00B574B5">
              <w:rPr>
                <w:rFonts w:ascii="Calibri" w:eastAsia="Times New Roman" w:hAnsi="Calibri" w:cs="Calibri"/>
                <w:lang w:val="es-MX"/>
              </w:rPr>
              <w:t>De todos los parámetros informados se considera que el Cobre, Manganeso, Molibdeno y Sulfato son los de mayor relevancia, debido a que:</w:t>
            </w:r>
          </w:p>
          <w:p w14:paraId="307D4683" w14:textId="0AE6F0CD" w:rsidR="0022240F" w:rsidRPr="00B574B5" w:rsidRDefault="007A6D58" w:rsidP="005569C9">
            <w:pPr>
              <w:pStyle w:val="Prrafodelista"/>
              <w:numPr>
                <w:ilvl w:val="0"/>
                <w:numId w:val="7"/>
              </w:numPr>
              <w:rPr>
                <w:rFonts w:ascii="Calibri" w:eastAsia="Times New Roman" w:hAnsi="Calibri" w:cs="Calibri"/>
                <w:lang w:val="es-MX"/>
              </w:rPr>
            </w:pPr>
            <w:r w:rsidRPr="00B574B5">
              <w:rPr>
                <w:rFonts w:ascii="Calibri" w:eastAsia="Times New Roman" w:hAnsi="Calibri" w:cs="Calibri"/>
                <w:lang w:val="es-MX"/>
              </w:rPr>
              <w:t>Son parámetros asociados a compuestos específicos (no así los S</w:t>
            </w:r>
            <w:r w:rsidR="00DB1223" w:rsidRPr="00B574B5">
              <w:rPr>
                <w:rFonts w:ascii="Calibri" w:eastAsia="Times New Roman" w:hAnsi="Calibri" w:cs="Calibri"/>
                <w:lang w:val="es-MX"/>
              </w:rPr>
              <w:t>ó</w:t>
            </w:r>
            <w:r w:rsidRPr="00B574B5">
              <w:rPr>
                <w:rFonts w:ascii="Calibri" w:eastAsia="Times New Roman" w:hAnsi="Calibri" w:cs="Calibri"/>
                <w:lang w:val="es-MX"/>
              </w:rPr>
              <w:t>lidos Disueltos Totales o la Conductividad, que son indicadores agregados)</w:t>
            </w:r>
          </w:p>
          <w:p w14:paraId="5106DFD6" w14:textId="4E297B12" w:rsidR="007A6D58" w:rsidRPr="00B574B5" w:rsidRDefault="00530BAD" w:rsidP="00530BAD">
            <w:pPr>
              <w:pStyle w:val="Prrafodelista"/>
              <w:numPr>
                <w:ilvl w:val="0"/>
                <w:numId w:val="7"/>
              </w:numPr>
              <w:rPr>
                <w:rFonts w:ascii="Calibri" w:eastAsia="Times New Roman" w:hAnsi="Calibri" w:cs="Calibri"/>
                <w:lang w:val="es-MX"/>
              </w:rPr>
            </w:pPr>
            <w:r w:rsidRPr="00B574B5">
              <w:rPr>
                <w:rFonts w:ascii="Calibri" w:eastAsia="Times New Roman" w:hAnsi="Calibri" w:cs="Calibri"/>
                <w:lang w:val="es-MX"/>
              </w:rPr>
              <w:t>Son aquellos que superaron</w:t>
            </w:r>
            <w:r w:rsidR="007A6D58" w:rsidRPr="00B574B5">
              <w:rPr>
                <w:rFonts w:ascii="Calibri" w:eastAsia="Times New Roman" w:hAnsi="Calibri" w:cs="Calibri"/>
                <w:lang w:val="es-MX"/>
              </w:rPr>
              <w:t xml:space="preserve"> los umbrales de la NCh. 1.333 en el punto de máximo impacto</w:t>
            </w:r>
            <w:r w:rsidRPr="00B574B5">
              <w:rPr>
                <w:rFonts w:ascii="Calibri" w:eastAsia="Times New Roman" w:hAnsi="Calibri" w:cs="Calibri"/>
                <w:lang w:val="es-MX"/>
              </w:rPr>
              <w:t xml:space="preserve"> una vez ocurrido el derrame</w:t>
            </w:r>
            <w:r w:rsidR="007A6D58" w:rsidRPr="00B574B5">
              <w:rPr>
                <w:rFonts w:ascii="Calibri" w:eastAsia="Times New Roman" w:hAnsi="Calibri" w:cs="Calibri"/>
                <w:lang w:val="es-MX"/>
              </w:rPr>
              <w:t xml:space="preserve"> (</w:t>
            </w:r>
            <w:r w:rsidRPr="00B574B5">
              <w:rPr>
                <w:rFonts w:ascii="Calibri" w:eastAsia="Times New Roman" w:hAnsi="Calibri" w:cs="Calibri"/>
                <w:lang w:val="es-MX"/>
              </w:rPr>
              <w:t>ver Informe DFZ-2016-703-XIII-RCA-IA</w:t>
            </w:r>
            <w:r w:rsidR="007A6D58" w:rsidRPr="00B574B5">
              <w:rPr>
                <w:rFonts w:ascii="Calibri" w:eastAsia="Times New Roman" w:hAnsi="Calibri" w:cs="Calibri"/>
                <w:lang w:val="es-MX"/>
              </w:rPr>
              <w:t>), y que por lo tanto representan el mayor riesgo asociado al derrame</w:t>
            </w:r>
            <w:r w:rsidR="00292D43" w:rsidRPr="00B574B5">
              <w:rPr>
                <w:rFonts w:ascii="Calibri" w:eastAsia="Times New Roman" w:hAnsi="Calibri" w:cs="Calibri"/>
                <w:lang w:val="es-MX"/>
              </w:rPr>
              <w:t>, teniendo presente que uso del agua del río Colina es para riego.</w:t>
            </w:r>
          </w:p>
          <w:p w14:paraId="59F760D5" w14:textId="77777777" w:rsidR="005569C9" w:rsidRPr="00B574B5" w:rsidRDefault="005569C9" w:rsidP="005569C9">
            <w:pPr>
              <w:rPr>
                <w:rFonts w:ascii="Calibri" w:eastAsia="Times New Roman" w:hAnsi="Calibri" w:cs="Calibri"/>
                <w:lang w:val="es-MX"/>
              </w:rPr>
            </w:pPr>
          </w:p>
          <w:p w14:paraId="7778995D" w14:textId="4463B2AD" w:rsidR="00817832" w:rsidRPr="00B574B5" w:rsidRDefault="0022240F" w:rsidP="00F07C04">
            <w:r w:rsidRPr="00B574B5">
              <w:rPr>
                <w:rFonts w:ascii="Calibri" w:eastAsia="Times New Roman" w:hAnsi="Calibri" w:cs="Calibri"/>
                <w:lang w:val="es-MX"/>
              </w:rPr>
              <w:t xml:space="preserve">Los </w:t>
            </w:r>
            <w:r w:rsidR="007A6D58" w:rsidRPr="00B574B5">
              <w:rPr>
                <w:rFonts w:ascii="Calibri" w:eastAsia="Times New Roman" w:hAnsi="Calibri" w:cs="Calibri"/>
                <w:lang w:val="es-MX"/>
              </w:rPr>
              <w:t xml:space="preserve">resultados del análisis se presentan en la </w:t>
            </w:r>
            <w:r w:rsidR="00017B9C" w:rsidRPr="00B574B5">
              <w:rPr>
                <w:rFonts w:ascii="Calibri" w:eastAsia="Times New Roman" w:hAnsi="Calibri" w:cs="Calibri"/>
                <w:lang w:val="es-MX"/>
              </w:rPr>
              <w:t xml:space="preserve">Figura </w:t>
            </w:r>
            <w:r w:rsidR="00296424" w:rsidRPr="00B574B5">
              <w:rPr>
                <w:rFonts w:ascii="Calibri" w:eastAsia="Times New Roman" w:hAnsi="Calibri" w:cs="Calibri"/>
                <w:lang w:val="es-MX"/>
              </w:rPr>
              <w:t>3</w:t>
            </w:r>
            <w:r w:rsidR="007A6D58" w:rsidRPr="00B574B5">
              <w:rPr>
                <w:rFonts w:ascii="Calibri" w:eastAsia="Times New Roman" w:hAnsi="Calibri" w:cs="Calibri"/>
                <w:lang w:val="es-MX"/>
              </w:rPr>
              <w:t xml:space="preserve"> a </w:t>
            </w:r>
            <w:r w:rsidR="00017B9C" w:rsidRPr="00B574B5">
              <w:rPr>
                <w:rFonts w:ascii="Calibri" w:eastAsia="Times New Roman" w:hAnsi="Calibri" w:cs="Calibri"/>
                <w:lang w:val="es-MX"/>
              </w:rPr>
              <w:t>1</w:t>
            </w:r>
            <w:r w:rsidR="00296424" w:rsidRPr="00B574B5">
              <w:rPr>
                <w:rFonts w:ascii="Calibri" w:eastAsia="Times New Roman" w:hAnsi="Calibri" w:cs="Calibri"/>
                <w:lang w:val="es-MX"/>
              </w:rPr>
              <w:t>0</w:t>
            </w:r>
            <w:r w:rsidR="00A949F0" w:rsidRPr="00B574B5">
              <w:rPr>
                <w:rFonts w:ascii="Calibri" w:eastAsia="Times New Roman" w:hAnsi="Calibri" w:cs="Calibri"/>
                <w:lang w:val="es-MX"/>
              </w:rPr>
              <w:t xml:space="preserve"> para distintos puntos de monitoreo a lo largo del río Colina. </w:t>
            </w:r>
            <w:r w:rsidR="00FC473E" w:rsidRPr="00B574B5">
              <w:rPr>
                <w:rFonts w:ascii="Calibri" w:eastAsia="Times New Roman" w:hAnsi="Calibri" w:cs="Calibri"/>
                <w:lang w:val="es-MX"/>
              </w:rPr>
              <w:t>Luego de ocurrido el derrame los parámetros adoptaron un</w:t>
            </w:r>
            <w:r w:rsidR="00F07C04" w:rsidRPr="00B574B5">
              <w:rPr>
                <w:rFonts w:ascii="Calibri" w:eastAsia="Times New Roman" w:hAnsi="Calibri" w:cs="Calibri"/>
                <w:lang w:val="es-MX"/>
              </w:rPr>
              <w:t xml:space="preserve"> comportamiento </w:t>
            </w:r>
            <w:r w:rsidR="00F07C04" w:rsidRPr="00B574B5">
              <w:t>estable y en concentraciones del mismo orden que el punto de control (río Colina aguas arriba de la confluencia con la quebra</w:t>
            </w:r>
            <w:r w:rsidR="00510785" w:rsidRPr="00B574B5">
              <w:t>d</w:t>
            </w:r>
            <w:r w:rsidR="00F07C04" w:rsidRPr="00B574B5">
              <w:t>a Las Iglesias), salvo para el manganeso y el cobre en las estaciones “Puente Colina” y “La Huaca” durante las mediciones del 21/04, 05/05 y 08/06. En esos días se observaron también concentraciones anormalmente elevadas de hierro y aluminio en dichos puntos</w:t>
            </w:r>
            <w:r w:rsidR="000F4469" w:rsidRPr="00B574B5">
              <w:t xml:space="preserve"> (parámetros que no están asociados al derrame)</w:t>
            </w:r>
            <w:r w:rsidR="00F07C04" w:rsidRPr="00B574B5">
              <w:t xml:space="preserve">, </w:t>
            </w:r>
            <w:r w:rsidR="00A949F0" w:rsidRPr="00B574B5">
              <w:t>junto con valores de conductividad particularmente bajos</w:t>
            </w:r>
            <w:r w:rsidR="00F07C04" w:rsidRPr="00B574B5">
              <w:t xml:space="preserve">, </w:t>
            </w:r>
            <w:r w:rsidR="00A576F0" w:rsidRPr="00B574B5">
              <w:t xml:space="preserve">lo que se puede asociar a eventos meteorológicos que producen una mayor escorrentía y un efecto de “lavado” en las cuencas aportantes. </w:t>
            </w:r>
            <w:r w:rsidR="000F4469" w:rsidRPr="00B574B5">
              <w:t xml:space="preserve">En particular, los resultados del muestreo del día 21 de abril, cuyas concentraciones son las más elevadas del registro, pueden ser vinculadas al evento </w:t>
            </w:r>
            <w:r w:rsidR="001458C2" w:rsidRPr="00B574B5">
              <w:t>meteorológico</w:t>
            </w:r>
            <w:r w:rsidR="000F4469" w:rsidRPr="00B574B5">
              <w:t xml:space="preserve"> ocurrido a mediados del mismo mes, que se caracterizó por abundantes precipitaciones que generaron escurrimientos del tipo aluvional en la zona.</w:t>
            </w:r>
            <w:r w:rsidR="00FC473E" w:rsidRPr="00B574B5">
              <w:t xml:space="preserve"> Estos resultados confirman las conclusiones del </w:t>
            </w:r>
            <w:r w:rsidR="00FC473E" w:rsidRPr="00B574B5">
              <w:rPr>
                <w:rFonts w:ascii="Calibri" w:eastAsia="Times New Roman" w:hAnsi="Calibri" w:cs="Calibri"/>
                <w:lang w:val="es-MX"/>
              </w:rPr>
              <w:t>Informe DFZ-2016-703-XIII-RCA-IA, en cuanto a que existió una afectación puntual de la calidad del agua debido al derrame (detectada entre el 07 y el 09 de febrero de 2016).</w:t>
            </w:r>
          </w:p>
          <w:p w14:paraId="664A643F" w14:textId="77777777" w:rsidR="00F07C04" w:rsidRPr="00B574B5" w:rsidRDefault="00F07C04" w:rsidP="00530BAD"/>
          <w:p w14:paraId="1E1DE4BF" w14:textId="29763EBA" w:rsidR="00F540A5" w:rsidRPr="00B574B5" w:rsidRDefault="00530BAD" w:rsidP="00B548EA">
            <w:r w:rsidRPr="00B574B5">
              <w:t xml:space="preserve">Por otra parte, del análisis de los </w:t>
            </w:r>
            <w:r w:rsidR="004B2F0A" w:rsidRPr="00B574B5">
              <w:t>36</w:t>
            </w:r>
            <w:r w:rsidRPr="00B574B5">
              <w:t xml:space="preserve"> muestreos realizados en el APR de Santa Filomena, entre el </w:t>
            </w:r>
            <w:r w:rsidR="004B2F0A" w:rsidRPr="00B574B5">
              <w:t>08</w:t>
            </w:r>
            <w:r w:rsidRPr="00B574B5">
              <w:t xml:space="preserve"> de febrero y el </w:t>
            </w:r>
            <w:r w:rsidR="004B2F0A" w:rsidRPr="00B574B5">
              <w:t>07</w:t>
            </w:r>
            <w:r w:rsidRPr="00B574B5">
              <w:t xml:space="preserve"> de octubre de 2016, se constata que </w:t>
            </w:r>
            <w:r w:rsidR="004B2F0A" w:rsidRPr="00B574B5">
              <w:t>l</w:t>
            </w:r>
            <w:r w:rsidR="00FC473E" w:rsidRPr="00B574B5">
              <w:t>os únicos parámetros que superaron</w:t>
            </w:r>
            <w:r w:rsidR="004B2F0A" w:rsidRPr="00B574B5">
              <w:t xml:space="preserve"> los límites establecidos en</w:t>
            </w:r>
            <w:r w:rsidRPr="00B574B5">
              <w:t xml:space="preserve"> la NCh. </w:t>
            </w:r>
            <w:r w:rsidR="004B2F0A" w:rsidRPr="00B574B5">
              <w:t>409 son el “Nitrato” y la “Razón nitrato + nitrito”, lo cual ocurrió puntualmente los días 25/02/2016 y 07/10/2016. Es del caso mencionar que por su naturaleza, dichos parámetros no guardan relación con el derr</w:t>
            </w:r>
            <w:r w:rsidR="009C6BF6" w:rsidRPr="00B574B5">
              <w:t>ame ocurrido en febrero de 2016, por lo que no existe evidencia de que el derrame haya generado algún efecto en la calidad del agua del APR Santa Filomena.</w:t>
            </w:r>
          </w:p>
        </w:tc>
      </w:tr>
    </w:tbl>
    <w:tbl>
      <w:tblPr>
        <w:tblW w:w="13712" w:type="dxa"/>
        <w:jc w:val="center"/>
        <w:tblCellMar>
          <w:left w:w="70" w:type="dxa"/>
          <w:right w:w="70" w:type="dxa"/>
        </w:tblCellMar>
        <w:tblLook w:val="04A0" w:firstRow="1" w:lastRow="0" w:firstColumn="1" w:lastColumn="0" w:noHBand="0" w:noVBand="1"/>
      </w:tblPr>
      <w:tblGrid>
        <w:gridCol w:w="6097"/>
        <w:gridCol w:w="7615"/>
      </w:tblGrid>
      <w:tr w:rsidR="003C1565" w:rsidRPr="0025129B" w14:paraId="10F397D3" w14:textId="77777777" w:rsidTr="00C14E5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B03524" w14:textId="1C3D7668" w:rsidR="003C1565" w:rsidRPr="0025129B" w:rsidRDefault="00A949F0" w:rsidP="00457512">
            <w:pPr>
              <w:jc w:val="center"/>
              <w:rPr>
                <w:rFonts w:eastAsia="Times New Roman"/>
                <w:b/>
                <w:bCs/>
                <w:color w:val="000000"/>
                <w:sz w:val="20"/>
                <w:szCs w:val="20"/>
                <w:lang w:eastAsia="es-CL"/>
              </w:rPr>
            </w:pPr>
            <w:r>
              <w:lastRenderedPageBreak/>
              <w:br w:type="page"/>
            </w:r>
            <w:r w:rsidR="003C1565" w:rsidRPr="0025129B">
              <w:rPr>
                <w:rFonts w:eastAsia="Times New Roman"/>
                <w:b/>
                <w:bCs/>
                <w:color w:val="000000"/>
                <w:sz w:val="20"/>
                <w:szCs w:val="20"/>
                <w:lang w:eastAsia="es-CL"/>
              </w:rPr>
              <w:t>Registros</w:t>
            </w:r>
          </w:p>
        </w:tc>
      </w:tr>
      <w:tr w:rsidR="003C1565" w:rsidRPr="0025129B" w14:paraId="75A743DF" w14:textId="77777777" w:rsidTr="00C14E57">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6C1422C9" w14:textId="0257B81E" w:rsidR="003C1565" w:rsidRDefault="00B51C95" w:rsidP="00457512">
            <w:pPr>
              <w:jc w:val="center"/>
              <w:rPr>
                <w:rFonts w:eastAsia="Times New Roman"/>
                <w:color w:val="000000"/>
                <w:sz w:val="20"/>
                <w:szCs w:val="20"/>
                <w:lang w:eastAsia="es-CL"/>
              </w:rPr>
            </w:pPr>
            <w:r>
              <w:rPr>
                <w:noProof/>
                <w:lang w:eastAsia="es-CL"/>
              </w:rPr>
              <w:drawing>
                <wp:inline distT="0" distB="0" distL="0" distR="0" wp14:anchorId="7A3EFFCE" wp14:editId="5DE888C8">
                  <wp:extent cx="8618220" cy="4211955"/>
                  <wp:effectExtent l="0" t="0" r="0" b="0"/>
                  <wp:docPr id="260" name="Imagen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8618220" cy="4211955"/>
                          </a:xfrm>
                          <a:prstGeom prst="rect">
                            <a:avLst/>
                          </a:prstGeom>
                        </pic:spPr>
                      </pic:pic>
                    </a:graphicData>
                  </a:graphic>
                </wp:inline>
              </w:drawing>
            </w:r>
          </w:p>
          <w:p w14:paraId="5B876E81" w14:textId="2AEC25EA" w:rsidR="003C1565" w:rsidRPr="0025129B" w:rsidRDefault="003C1565" w:rsidP="00B51C95">
            <w:pPr>
              <w:jc w:val="center"/>
              <w:rPr>
                <w:rFonts w:eastAsia="Times New Roman"/>
                <w:color w:val="000000"/>
                <w:sz w:val="20"/>
                <w:szCs w:val="20"/>
                <w:lang w:eastAsia="es-CL"/>
              </w:rPr>
            </w:pPr>
            <w:r>
              <w:rPr>
                <w:rFonts w:eastAsia="Times New Roman"/>
                <w:color w:val="000000"/>
                <w:sz w:val="20"/>
                <w:szCs w:val="20"/>
                <w:lang w:eastAsia="es-CL"/>
              </w:rPr>
              <w:t>Fuente: Mapa adjunto</w:t>
            </w:r>
            <w:r w:rsidR="00B51C95">
              <w:rPr>
                <w:rFonts w:eastAsia="Times New Roman"/>
                <w:color w:val="000000"/>
                <w:sz w:val="20"/>
                <w:szCs w:val="20"/>
                <w:lang w:eastAsia="es-CL"/>
              </w:rPr>
              <w:t xml:space="preserve"> al informe de resultados del muestreo de fecha 10/02</w:t>
            </w:r>
            <w:r>
              <w:rPr>
                <w:rFonts w:eastAsia="Times New Roman"/>
                <w:color w:val="000000"/>
                <w:sz w:val="20"/>
                <w:szCs w:val="20"/>
                <w:lang w:eastAsia="es-CL"/>
              </w:rPr>
              <w:t>, remitido por el Titular a esta Superintendencia.</w:t>
            </w:r>
          </w:p>
        </w:tc>
      </w:tr>
      <w:tr w:rsidR="003C1565" w:rsidRPr="0025129B" w14:paraId="4381A735" w14:textId="77777777" w:rsidTr="00C14E5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CE3A944" w14:textId="12423262" w:rsidR="003C1565" w:rsidRPr="00B4010C" w:rsidRDefault="00697B30" w:rsidP="00296424">
            <w:pPr>
              <w:rPr>
                <w:rFonts w:eastAsia="Times New Roman"/>
                <w:b/>
                <w:color w:val="000000"/>
                <w:sz w:val="18"/>
                <w:szCs w:val="18"/>
                <w:lang w:eastAsia="es-CL"/>
              </w:rPr>
            </w:pPr>
            <w:r>
              <w:rPr>
                <w:b/>
                <w:sz w:val="18"/>
                <w:szCs w:val="18"/>
              </w:rPr>
              <w:t xml:space="preserve">Figura </w:t>
            </w:r>
            <w:r w:rsidR="00296424">
              <w:rPr>
                <w:b/>
                <w:sz w:val="18"/>
                <w:szCs w:val="18"/>
              </w:rPr>
              <w:t>2</w:t>
            </w:r>
            <w:r w:rsidR="003C1565" w:rsidRPr="00B4010C">
              <w:rPr>
                <w:b/>
                <w:sz w:val="18"/>
                <w:szCs w:val="18"/>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34E154DE" w14:textId="77777777" w:rsidR="003C1565" w:rsidRPr="0025129B" w:rsidRDefault="003C1565" w:rsidP="00457512">
            <w:pPr>
              <w:jc w:val="left"/>
              <w:rPr>
                <w:rFonts w:eastAsia="Times New Roman"/>
                <w:b/>
                <w:color w:val="000000"/>
                <w:sz w:val="18"/>
                <w:szCs w:val="18"/>
                <w:lang w:eastAsia="es-CL"/>
              </w:rPr>
            </w:pPr>
            <w:r w:rsidRPr="0025129B">
              <w:rPr>
                <w:rFonts w:eastAsia="Times New Roman"/>
                <w:b/>
                <w:color w:val="000000"/>
                <w:sz w:val="18"/>
                <w:szCs w:val="18"/>
                <w:lang w:eastAsia="es-CL"/>
              </w:rPr>
              <w:t>Fecha:</w:t>
            </w:r>
          </w:p>
        </w:tc>
      </w:tr>
      <w:tr w:rsidR="003C1565" w:rsidRPr="0025129B" w14:paraId="0775CCD2" w14:textId="77777777" w:rsidTr="00C14E57">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FF87EEF" w14:textId="77777777" w:rsidR="003C1565" w:rsidRPr="008D6661" w:rsidRDefault="003C1565" w:rsidP="00457512">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b/>
                <w:color w:val="000000"/>
                <w:sz w:val="18"/>
                <w:szCs w:val="18"/>
                <w:lang w:eastAsia="es-CL"/>
              </w:rPr>
              <w:t>:</w:t>
            </w:r>
          </w:p>
          <w:p w14:paraId="5B2A7921" w14:textId="5B08903C" w:rsidR="003C1565" w:rsidRPr="0025129B" w:rsidRDefault="003C1565" w:rsidP="00B51C95">
            <w:pPr>
              <w:rPr>
                <w:rFonts w:eastAsia="Times New Roman"/>
                <w:color w:val="000000"/>
                <w:sz w:val="18"/>
                <w:szCs w:val="18"/>
                <w:lang w:eastAsia="es-CL"/>
              </w:rPr>
            </w:pPr>
            <w:r>
              <w:rPr>
                <w:rFonts w:eastAsia="Times New Roman"/>
                <w:color w:val="000000"/>
                <w:sz w:val="18"/>
                <w:szCs w:val="18"/>
                <w:lang w:eastAsia="es-CL"/>
              </w:rPr>
              <w:t>En el mapa se indican los puntos en que el Laboratorio Certificado contratado por el Titular ha monitoreado la c</w:t>
            </w:r>
            <w:r w:rsidR="00B51C95">
              <w:rPr>
                <w:rFonts w:eastAsia="Times New Roman"/>
                <w:color w:val="000000"/>
                <w:sz w:val="18"/>
                <w:szCs w:val="18"/>
                <w:lang w:eastAsia="es-CL"/>
              </w:rPr>
              <w:t>alidad del agua periódicamente.</w:t>
            </w:r>
          </w:p>
        </w:tc>
      </w:tr>
      <w:tr w:rsidR="003C1565" w:rsidRPr="0025129B" w14:paraId="0ED3A5D6" w14:textId="77777777" w:rsidTr="00C14E57">
        <w:trPr>
          <w:trHeight w:val="48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4D3F41FF" w14:textId="77777777" w:rsidR="003C1565" w:rsidRPr="0025129B" w:rsidRDefault="003C1565" w:rsidP="00457512">
            <w:pPr>
              <w:jc w:val="left"/>
              <w:rPr>
                <w:rFonts w:eastAsia="Times New Roman"/>
                <w:color w:val="000000"/>
                <w:lang w:eastAsia="es-CL"/>
              </w:rPr>
            </w:pPr>
          </w:p>
        </w:tc>
      </w:tr>
    </w:tbl>
    <w:p w14:paraId="688DC02E" w14:textId="77777777" w:rsidR="00E1131D" w:rsidRDefault="00E1131D"/>
    <w:p w14:paraId="2112A2D1" w14:textId="091BC701" w:rsidR="0086142B" w:rsidRDefault="0086142B">
      <w:pPr>
        <w:jc w:val="left"/>
      </w:pPr>
      <w:r>
        <w:br w:type="page"/>
      </w:r>
    </w:p>
    <w:tbl>
      <w:tblPr>
        <w:tblW w:w="13712" w:type="dxa"/>
        <w:jc w:val="center"/>
        <w:tblCellMar>
          <w:left w:w="70" w:type="dxa"/>
          <w:right w:w="70" w:type="dxa"/>
        </w:tblCellMar>
        <w:tblLook w:val="04A0" w:firstRow="1" w:lastRow="0" w:firstColumn="1" w:lastColumn="0" w:noHBand="0" w:noVBand="1"/>
      </w:tblPr>
      <w:tblGrid>
        <w:gridCol w:w="6096"/>
        <w:gridCol w:w="7616"/>
      </w:tblGrid>
      <w:tr w:rsidR="0086142B" w:rsidRPr="0025129B" w14:paraId="20065EA5" w14:textId="77777777" w:rsidTr="00A503BB">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E868B9" w14:textId="77777777" w:rsidR="0086142B" w:rsidRPr="0025129B" w:rsidRDefault="0086142B" w:rsidP="00A503BB">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86142B" w:rsidRPr="0025129B" w14:paraId="26A16C92" w14:textId="77777777" w:rsidTr="00A503BB">
        <w:trPr>
          <w:trHeight w:val="4926"/>
          <w:jc w:val="center"/>
        </w:trPr>
        <w:tc>
          <w:tcPr>
            <w:tcW w:w="5000" w:type="pct"/>
            <w:gridSpan w:val="2"/>
            <w:tcBorders>
              <w:top w:val="nil"/>
              <w:left w:val="single" w:sz="4" w:space="0" w:color="auto"/>
              <w:right w:val="single" w:sz="4" w:space="0" w:color="auto"/>
            </w:tcBorders>
            <w:shd w:val="clear" w:color="auto" w:fill="auto"/>
            <w:noWrap/>
            <w:vAlign w:val="center"/>
            <w:hideMark/>
          </w:tcPr>
          <w:p w14:paraId="2F69A6D3" w14:textId="77777777" w:rsidR="0086142B" w:rsidRDefault="0086142B" w:rsidP="00A503BB">
            <w:pPr>
              <w:jc w:val="center"/>
              <w:rPr>
                <w:rFonts w:eastAsia="Times New Roman"/>
                <w:color w:val="000000"/>
                <w:sz w:val="20"/>
                <w:szCs w:val="20"/>
                <w:lang w:eastAsia="es-CL"/>
              </w:rPr>
            </w:pPr>
            <w:r w:rsidRPr="0041255D">
              <w:rPr>
                <w:noProof/>
                <w:lang w:eastAsia="es-CL"/>
              </w:rPr>
              <w:drawing>
                <wp:inline distT="0" distB="0" distL="0" distR="0" wp14:anchorId="4ABF4A97" wp14:editId="279D51E8">
                  <wp:extent cx="5437518" cy="2495550"/>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41710" cy="2543369"/>
                          </a:xfrm>
                          <a:prstGeom prst="rect">
                            <a:avLst/>
                          </a:prstGeom>
                          <a:noFill/>
                          <a:ln>
                            <a:noFill/>
                          </a:ln>
                        </pic:spPr>
                      </pic:pic>
                    </a:graphicData>
                  </a:graphic>
                </wp:inline>
              </w:drawing>
            </w:r>
          </w:p>
          <w:p w14:paraId="0331C00D" w14:textId="77777777" w:rsidR="0086142B" w:rsidRPr="0025129B" w:rsidRDefault="0086142B" w:rsidP="00A503BB">
            <w:pPr>
              <w:jc w:val="center"/>
              <w:rPr>
                <w:rFonts w:eastAsia="Times New Roman"/>
                <w:color w:val="000000"/>
                <w:sz w:val="20"/>
                <w:szCs w:val="20"/>
                <w:lang w:eastAsia="es-CL"/>
              </w:rPr>
            </w:pPr>
            <w:r>
              <w:rPr>
                <w:rFonts w:eastAsia="Times New Roman"/>
                <w:color w:val="000000"/>
                <w:sz w:val="20"/>
                <w:szCs w:val="20"/>
                <w:lang w:eastAsia="es-CL"/>
              </w:rPr>
              <w:t>Fuente: Elaboración propia en base a los resultados obtenidos por el laboratorio certificado contratado por la SMA.</w:t>
            </w:r>
          </w:p>
        </w:tc>
      </w:tr>
      <w:tr w:rsidR="0086142B" w:rsidRPr="0025129B" w14:paraId="6AFE2C20" w14:textId="77777777" w:rsidTr="00A503B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9CED936" w14:textId="335FBE31" w:rsidR="0086142B" w:rsidRPr="00B4010C" w:rsidRDefault="0086142B" w:rsidP="00296424">
            <w:pPr>
              <w:rPr>
                <w:rFonts w:eastAsia="Times New Roman"/>
                <w:b/>
                <w:color w:val="000000"/>
                <w:sz w:val="18"/>
                <w:szCs w:val="18"/>
                <w:lang w:eastAsia="es-CL"/>
              </w:rPr>
            </w:pPr>
            <w:r w:rsidRPr="00B4010C">
              <w:rPr>
                <w:b/>
                <w:sz w:val="18"/>
                <w:szCs w:val="18"/>
              </w:rPr>
              <w:t xml:space="preserve">Tabla </w:t>
            </w:r>
            <w:r w:rsidR="00296424">
              <w:rPr>
                <w:b/>
                <w:sz w:val="18"/>
                <w:szCs w:val="18"/>
              </w:rPr>
              <w:t>1</w:t>
            </w:r>
            <w:r w:rsidRPr="00B4010C">
              <w:rPr>
                <w:b/>
                <w:sz w:val="18"/>
                <w:szCs w:val="18"/>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F6FB1A1" w14:textId="77777777" w:rsidR="0086142B" w:rsidRPr="0025129B" w:rsidRDefault="0086142B" w:rsidP="00A503B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993D84">
              <w:rPr>
                <w:rFonts w:eastAsia="Times New Roman"/>
                <w:color w:val="000000"/>
                <w:sz w:val="18"/>
                <w:szCs w:val="18"/>
                <w:lang w:eastAsia="es-CL"/>
              </w:rPr>
              <w:t xml:space="preserve">Muestras tomadas el </w:t>
            </w:r>
            <w:r>
              <w:rPr>
                <w:rFonts w:eastAsia="Times New Roman"/>
                <w:color w:val="000000"/>
                <w:sz w:val="18"/>
                <w:szCs w:val="18"/>
                <w:lang w:eastAsia="es-CL"/>
              </w:rPr>
              <w:t>28</w:t>
            </w:r>
            <w:r w:rsidRPr="00993D84">
              <w:rPr>
                <w:rFonts w:eastAsia="Times New Roman"/>
                <w:color w:val="000000"/>
                <w:sz w:val="18"/>
                <w:szCs w:val="18"/>
                <w:lang w:eastAsia="es-CL"/>
              </w:rPr>
              <w:t xml:space="preserve"> y </w:t>
            </w:r>
            <w:r>
              <w:rPr>
                <w:rFonts w:eastAsia="Times New Roman"/>
                <w:color w:val="000000"/>
                <w:sz w:val="18"/>
                <w:szCs w:val="18"/>
                <w:lang w:eastAsia="es-CL"/>
              </w:rPr>
              <w:t>29</w:t>
            </w:r>
            <w:r w:rsidRPr="00993D84">
              <w:rPr>
                <w:rFonts w:eastAsia="Times New Roman"/>
                <w:color w:val="000000"/>
                <w:sz w:val="18"/>
                <w:szCs w:val="18"/>
                <w:lang w:eastAsia="es-CL"/>
              </w:rPr>
              <w:t xml:space="preserve"> de </w:t>
            </w:r>
            <w:r>
              <w:rPr>
                <w:rFonts w:eastAsia="Times New Roman"/>
                <w:color w:val="000000"/>
                <w:sz w:val="18"/>
                <w:szCs w:val="18"/>
                <w:lang w:eastAsia="es-CL"/>
              </w:rPr>
              <w:t>junio</w:t>
            </w:r>
            <w:r w:rsidRPr="00993D84">
              <w:rPr>
                <w:rFonts w:eastAsia="Times New Roman"/>
                <w:color w:val="000000"/>
                <w:sz w:val="18"/>
                <w:szCs w:val="18"/>
                <w:lang w:eastAsia="es-CL"/>
              </w:rPr>
              <w:t xml:space="preserve"> de 2016</w:t>
            </w:r>
          </w:p>
        </w:tc>
      </w:tr>
      <w:tr w:rsidR="0086142B" w:rsidRPr="0025129B" w14:paraId="21E76682" w14:textId="77777777" w:rsidTr="00A503BB">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3EFC222" w14:textId="77777777" w:rsidR="0086142B" w:rsidRPr="008D6661" w:rsidRDefault="0086142B" w:rsidP="00A503BB">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FF76B98" w14:textId="77777777" w:rsidR="0086142B" w:rsidRPr="00E1131D" w:rsidRDefault="0086142B" w:rsidP="00A503BB">
            <w:pPr>
              <w:rPr>
                <w:rFonts w:eastAsia="Times New Roman"/>
                <w:color w:val="000000" w:themeColor="text1"/>
                <w:sz w:val="18"/>
                <w:szCs w:val="18"/>
                <w:lang w:eastAsia="es-CL"/>
              </w:rPr>
            </w:pPr>
            <w:r>
              <w:rPr>
                <w:sz w:val="20"/>
                <w:szCs w:val="20"/>
                <w:lang w:eastAsia="es-ES"/>
              </w:rPr>
              <w:t>Resultados de calidad del agua obtenidos por la SMA (en rojo se indican valores que superan la NCh. 1.333).</w:t>
            </w:r>
          </w:p>
        </w:tc>
      </w:tr>
      <w:tr w:rsidR="0086142B" w:rsidRPr="0025129B" w14:paraId="50891EEF" w14:textId="77777777" w:rsidTr="00A503BB">
        <w:trPr>
          <w:trHeight w:val="35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45545D39" w14:textId="77777777" w:rsidR="0086142B" w:rsidRPr="0025129B" w:rsidRDefault="0086142B" w:rsidP="00A503BB">
            <w:pPr>
              <w:jc w:val="left"/>
              <w:rPr>
                <w:rFonts w:eastAsia="Times New Roman"/>
                <w:color w:val="000000"/>
                <w:lang w:eastAsia="es-CL"/>
              </w:rPr>
            </w:pPr>
          </w:p>
        </w:tc>
      </w:tr>
    </w:tbl>
    <w:p w14:paraId="37749EC0" w14:textId="77777777" w:rsidR="0086142B" w:rsidRDefault="0086142B" w:rsidP="0086142B"/>
    <w:p w14:paraId="0FFB031F" w14:textId="77777777" w:rsidR="0086142B" w:rsidRDefault="0086142B" w:rsidP="0086142B"/>
    <w:p w14:paraId="2BB367CC" w14:textId="77777777" w:rsidR="0086142B" w:rsidRDefault="0086142B" w:rsidP="0086142B">
      <w:r>
        <w:br w:type="page"/>
      </w:r>
    </w:p>
    <w:tbl>
      <w:tblPr>
        <w:tblW w:w="13712" w:type="dxa"/>
        <w:jc w:val="center"/>
        <w:tblCellMar>
          <w:left w:w="70" w:type="dxa"/>
          <w:right w:w="70" w:type="dxa"/>
        </w:tblCellMar>
        <w:tblLook w:val="04A0" w:firstRow="1" w:lastRow="0" w:firstColumn="1" w:lastColumn="0" w:noHBand="0" w:noVBand="1"/>
      </w:tblPr>
      <w:tblGrid>
        <w:gridCol w:w="2909"/>
        <w:gridCol w:w="3187"/>
        <w:gridCol w:w="779"/>
        <w:gridCol w:w="3436"/>
        <w:gridCol w:w="3401"/>
      </w:tblGrid>
      <w:tr w:rsidR="0086142B" w:rsidRPr="0025129B" w14:paraId="0510F8DD" w14:textId="77777777" w:rsidTr="00A503BB">
        <w:trPr>
          <w:trHeight w:val="300"/>
          <w:jc w:val="center"/>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A1C50B" w14:textId="77777777" w:rsidR="0086142B" w:rsidRPr="0025129B" w:rsidRDefault="0086142B" w:rsidP="00A503BB">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86142B" w:rsidRPr="0025129B" w14:paraId="0DA77EF9" w14:textId="77777777" w:rsidTr="00A503BB">
        <w:trPr>
          <w:trHeight w:val="4926"/>
          <w:jc w:val="center"/>
        </w:trPr>
        <w:tc>
          <w:tcPr>
            <w:tcW w:w="5000" w:type="pct"/>
            <w:gridSpan w:val="5"/>
            <w:tcBorders>
              <w:top w:val="nil"/>
              <w:left w:val="single" w:sz="4" w:space="0" w:color="auto"/>
              <w:right w:val="single" w:sz="4" w:space="0" w:color="auto"/>
            </w:tcBorders>
            <w:shd w:val="clear" w:color="auto" w:fill="auto"/>
            <w:noWrap/>
            <w:vAlign w:val="center"/>
            <w:hideMark/>
          </w:tcPr>
          <w:p w14:paraId="7727DCCC" w14:textId="77777777" w:rsidR="0086142B" w:rsidRDefault="0086142B" w:rsidP="00A503BB">
            <w:pPr>
              <w:jc w:val="center"/>
              <w:rPr>
                <w:rFonts w:eastAsia="Times New Roman"/>
                <w:color w:val="000000"/>
                <w:sz w:val="20"/>
                <w:szCs w:val="20"/>
                <w:lang w:eastAsia="es-CL"/>
              </w:rPr>
            </w:pPr>
            <w:r w:rsidRPr="00222A66">
              <w:rPr>
                <w:noProof/>
                <w:lang w:eastAsia="es-CL"/>
              </w:rPr>
              <w:drawing>
                <wp:inline distT="0" distB="0" distL="0" distR="0" wp14:anchorId="595BFCF5" wp14:editId="39042E60">
                  <wp:extent cx="6456293" cy="5076825"/>
                  <wp:effectExtent l="0" t="0" r="1905"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472569" cy="5089623"/>
                          </a:xfrm>
                          <a:prstGeom prst="rect">
                            <a:avLst/>
                          </a:prstGeom>
                          <a:noFill/>
                          <a:ln>
                            <a:noFill/>
                          </a:ln>
                        </pic:spPr>
                      </pic:pic>
                    </a:graphicData>
                  </a:graphic>
                </wp:inline>
              </w:drawing>
            </w:r>
          </w:p>
          <w:p w14:paraId="4F4E65E2" w14:textId="77777777" w:rsidR="0086142B" w:rsidRPr="0025129B" w:rsidRDefault="0086142B" w:rsidP="00A503BB">
            <w:pPr>
              <w:jc w:val="center"/>
              <w:rPr>
                <w:rFonts w:eastAsia="Times New Roman"/>
                <w:color w:val="000000"/>
                <w:sz w:val="20"/>
                <w:szCs w:val="20"/>
                <w:lang w:eastAsia="es-CL"/>
              </w:rPr>
            </w:pPr>
            <w:r>
              <w:rPr>
                <w:rFonts w:eastAsia="Times New Roman"/>
                <w:color w:val="000000"/>
                <w:sz w:val="20"/>
                <w:szCs w:val="20"/>
                <w:lang w:eastAsia="es-CL"/>
              </w:rPr>
              <w:t>Fuente: Elaboración propia en base a los resultados obtenidos por el laboratorio certificado contratado por el Titular.</w:t>
            </w:r>
          </w:p>
        </w:tc>
      </w:tr>
      <w:tr w:rsidR="0086142B" w:rsidRPr="0025129B" w14:paraId="78B5ABFE" w14:textId="77777777" w:rsidTr="00A503BB">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14:paraId="6DBED133" w14:textId="33C9B313" w:rsidR="0086142B" w:rsidRPr="00B4010C" w:rsidRDefault="0086142B" w:rsidP="00296424">
            <w:pPr>
              <w:rPr>
                <w:rFonts w:eastAsia="Times New Roman"/>
                <w:b/>
                <w:color w:val="000000"/>
                <w:sz w:val="18"/>
                <w:szCs w:val="18"/>
                <w:lang w:eastAsia="es-CL"/>
              </w:rPr>
            </w:pPr>
            <w:r w:rsidRPr="00B4010C">
              <w:rPr>
                <w:b/>
                <w:sz w:val="18"/>
                <w:szCs w:val="18"/>
              </w:rPr>
              <w:t xml:space="preserve">Tabla </w:t>
            </w:r>
            <w:r w:rsidR="00296424">
              <w:rPr>
                <w:b/>
                <w:sz w:val="18"/>
                <w:szCs w:val="18"/>
              </w:rPr>
              <w:t>2</w:t>
            </w:r>
            <w:r w:rsidRPr="00B4010C">
              <w:rPr>
                <w:b/>
                <w:sz w:val="18"/>
                <w:szCs w:val="18"/>
              </w:rPr>
              <w:t>.</w:t>
            </w:r>
          </w:p>
        </w:tc>
        <w:tc>
          <w:tcPr>
            <w:tcW w:w="2777" w:type="pct"/>
            <w:gridSpan w:val="3"/>
            <w:tcBorders>
              <w:top w:val="single" w:sz="4" w:space="0" w:color="auto"/>
              <w:left w:val="single" w:sz="4" w:space="0" w:color="auto"/>
              <w:bottom w:val="single" w:sz="4" w:space="0" w:color="000000"/>
              <w:right w:val="single" w:sz="4" w:space="0" w:color="000000"/>
            </w:tcBorders>
            <w:noWrap/>
            <w:vAlign w:val="center"/>
            <w:hideMark/>
          </w:tcPr>
          <w:p w14:paraId="4C6C7AF3" w14:textId="77777777" w:rsidR="0086142B" w:rsidRPr="0025129B" w:rsidRDefault="0086142B" w:rsidP="00A503B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993D84">
              <w:rPr>
                <w:rFonts w:eastAsia="Times New Roman"/>
                <w:color w:val="000000"/>
                <w:sz w:val="18"/>
                <w:szCs w:val="18"/>
                <w:lang w:eastAsia="es-CL"/>
              </w:rPr>
              <w:t xml:space="preserve">Muestras tomadas el </w:t>
            </w:r>
            <w:r>
              <w:rPr>
                <w:rFonts w:eastAsia="Times New Roman"/>
                <w:color w:val="000000"/>
                <w:sz w:val="18"/>
                <w:szCs w:val="18"/>
                <w:lang w:eastAsia="es-CL"/>
              </w:rPr>
              <w:t>28</w:t>
            </w:r>
            <w:r w:rsidRPr="00993D84">
              <w:rPr>
                <w:rFonts w:eastAsia="Times New Roman"/>
                <w:color w:val="000000"/>
                <w:sz w:val="18"/>
                <w:szCs w:val="18"/>
                <w:lang w:eastAsia="es-CL"/>
              </w:rPr>
              <w:t xml:space="preserve"> y </w:t>
            </w:r>
            <w:r>
              <w:rPr>
                <w:rFonts w:eastAsia="Times New Roman"/>
                <w:color w:val="000000"/>
                <w:sz w:val="18"/>
                <w:szCs w:val="18"/>
                <w:lang w:eastAsia="es-CL"/>
              </w:rPr>
              <w:t>29</w:t>
            </w:r>
            <w:r w:rsidRPr="00993D84">
              <w:rPr>
                <w:rFonts w:eastAsia="Times New Roman"/>
                <w:color w:val="000000"/>
                <w:sz w:val="18"/>
                <w:szCs w:val="18"/>
                <w:lang w:eastAsia="es-CL"/>
              </w:rPr>
              <w:t xml:space="preserve"> de </w:t>
            </w:r>
            <w:r>
              <w:rPr>
                <w:rFonts w:eastAsia="Times New Roman"/>
                <w:color w:val="000000"/>
                <w:sz w:val="18"/>
                <w:szCs w:val="18"/>
                <w:lang w:eastAsia="es-CL"/>
              </w:rPr>
              <w:t>junio</w:t>
            </w:r>
            <w:r w:rsidRPr="00993D84">
              <w:rPr>
                <w:rFonts w:eastAsia="Times New Roman"/>
                <w:color w:val="000000"/>
                <w:sz w:val="18"/>
                <w:szCs w:val="18"/>
                <w:lang w:eastAsia="es-CL"/>
              </w:rPr>
              <w:t xml:space="preserve"> de 2016</w:t>
            </w:r>
          </w:p>
        </w:tc>
      </w:tr>
      <w:tr w:rsidR="0086142B" w:rsidRPr="0025129B" w14:paraId="74CBD535" w14:textId="77777777" w:rsidTr="00A503BB">
        <w:trPr>
          <w:trHeight w:val="300"/>
          <w:jc w:val="center"/>
        </w:trPr>
        <w:tc>
          <w:tcPr>
            <w:tcW w:w="5000" w:type="pct"/>
            <w:gridSpan w:val="5"/>
            <w:tcBorders>
              <w:top w:val="single" w:sz="4" w:space="0" w:color="auto"/>
              <w:left w:val="single" w:sz="4" w:space="0" w:color="auto"/>
              <w:bottom w:val="single" w:sz="4" w:space="0" w:color="000000"/>
              <w:right w:val="single" w:sz="4" w:space="0" w:color="000000"/>
            </w:tcBorders>
            <w:shd w:val="clear" w:color="auto" w:fill="auto"/>
          </w:tcPr>
          <w:p w14:paraId="6C9428CE" w14:textId="77777777" w:rsidR="0086142B" w:rsidRPr="008D6661" w:rsidRDefault="0086142B" w:rsidP="00A503BB">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AEE58A8" w14:textId="77777777" w:rsidR="0086142B" w:rsidRPr="00E1131D" w:rsidRDefault="0086142B" w:rsidP="00A503BB">
            <w:pPr>
              <w:rPr>
                <w:rFonts w:eastAsia="Times New Roman"/>
                <w:color w:val="000000" w:themeColor="text1"/>
                <w:sz w:val="18"/>
                <w:szCs w:val="18"/>
                <w:lang w:eastAsia="es-CL"/>
              </w:rPr>
            </w:pPr>
            <w:r>
              <w:rPr>
                <w:sz w:val="20"/>
                <w:szCs w:val="20"/>
                <w:lang w:eastAsia="es-ES"/>
              </w:rPr>
              <w:t>Resultados de calidad del agua obtenidos por el Titular (en rojo se indican valores que superan la NCh. 1.333).</w:t>
            </w:r>
          </w:p>
        </w:tc>
      </w:tr>
      <w:tr w:rsidR="00BF0013" w:rsidRPr="0025129B" w14:paraId="14E67E7F" w14:textId="77777777" w:rsidTr="008A7878">
        <w:trPr>
          <w:trHeight w:val="300"/>
          <w:jc w:val="center"/>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1B35AA" w14:textId="77777777" w:rsidR="00BF0013" w:rsidRPr="0025129B" w:rsidRDefault="00BF0013" w:rsidP="00BF0013">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8A7878" w:rsidRPr="0025129B" w14:paraId="3BF03EC6" w14:textId="77777777" w:rsidTr="00B46991">
        <w:trPr>
          <w:trHeight w:val="2805"/>
          <w:jc w:val="center"/>
        </w:trPr>
        <w:tc>
          <w:tcPr>
            <w:tcW w:w="2507" w:type="pct"/>
            <w:gridSpan w:val="3"/>
            <w:tcBorders>
              <w:top w:val="nil"/>
              <w:left w:val="single" w:sz="4" w:space="0" w:color="auto"/>
              <w:right w:val="single" w:sz="4" w:space="0" w:color="auto"/>
            </w:tcBorders>
            <w:shd w:val="clear" w:color="auto" w:fill="auto"/>
            <w:noWrap/>
            <w:vAlign w:val="center"/>
            <w:hideMark/>
          </w:tcPr>
          <w:p w14:paraId="698F8967" w14:textId="132F6E11" w:rsidR="00BF0013" w:rsidRPr="0025129B" w:rsidRDefault="00530BAD" w:rsidP="0045751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FF8F43F" wp14:editId="0BBEF069">
                  <wp:extent cx="3581186" cy="2238375"/>
                  <wp:effectExtent l="0" t="0" r="63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11215" cy="2257144"/>
                          </a:xfrm>
                          <a:prstGeom prst="rect">
                            <a:avLst/>
                          </a:prstGeom>
                          <a:noFill/>
                        </pic:spPr>
                      </pic:pic>
                    </a:graphicData>
                  </a:graphic>
                </wp:inline>
              </w:drawing>
            </w:r>
          </w:p>
        </w:tc>
        <w:tc>
          <w:tcPr>
            <w:tcW w:w="2493" w:type="pct"/>
            <w:gridSpan w:val="2"/>
            <w:tcBorders>
              <w:top w:val="nil"/>
              <w:left w:val="single" w:sz="4" w:space="0" w:color="auto"/>
              <w:right w:val="single" w:sz="4" w:space="0" w:color="auto"/>
            </w:tcBorders>
            <w:shd w:val="clear" w:color="auto" w:fill="auto"/>
            <w:noWrap/>
            <w:vAlign w:val="center"/>
            <w:hideMark/>
          </w:tcPr>
          <w:p w14:paraId="42972842" w14:textId="22A1C6EE" w:rsidR="00BF0013" w:rsidRPr="0025129B" w:rsidRDefault="008A7878" w:rsidP="0045751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13CC5F9" wp14:editId="1707B80E">
                  <wp:extent cx="3568700" cy="2230572"/>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586072" cy="2241430"/>
                          </a:xfrm>
                          <a:prstGeom prst="rect">
                            <a:avLst/>
                          </a:prstGeom>
                          <a:noFill/>
                        </pic:spPr>
                      </pic:pic>
                    </a:graphicData>
                  </a:graphic>
                </wp:inline>
              </w:drawing>
            </w:r>
          </w:p>
        </w:tc>
      </w:tr>
      <w:tr w:rsidR="008A7878" w:rsidRPr="0025129B" w14:paraId="3D994208" w14:textId="77777777" w:rsidTr="0086142B">
        <w:trPr>
          <w:trHeight w:val="258"/>
          <w:jc w:val="center"/>
        </w:trPr>
        <w:tc>
          <w:tcPr>
            <w:tcW w:w="1061" w:type="pct"/>
            <w:tcBorders>
              <w:top w:val="single" w:sz="4" w:space="0" w:color="auto"/>
              <w:left w:val="single" w:sz="4" w:space="0" w:color="auto"/>
              <w:bottom w:val="single" w:sz="4" w:space="0" w:color="auto"/>
              <w:right w:val="nil"/>
            </w:tcBorders>
            <w:shd w:val="clear" w:color="auto" w:fill="auto"/>
            <w:noWrap/>
            <w:vAlign w:val="center"/>
            <w:hideMark/>
          </w:tcPr>
          <w:p w14:paraId="0AA500C2" w14:textId="06281A7F" w:rsidR="00BF0013" w:rsidRPr="0025129B" w:rsidRDefault="00697B30" w:rsidP="00296424">
            <w:pPr>
              <w:rPr>
                <w:rFonts w:eastAsia="Times New Roman"/>
                <w:color w:val="000000"/>
                <w:lang w:eastAsia="es-CL"/>
              </w:rPr>
            </w:pPr>
            <w:r>
              <w:rPr>
                <w:b/>
                <w:sz w:val="18"/>
                <w:szCs w:val="18"/>
              </w:rPr>
              <w:t xml:space="preserve">Figura </w:t>
            </w:r>
            <w:r w:rsidR="00296424">
              <w:rPr>
                <w:b/>
                <w:sz w:val="18"/>
                <w:szCs w:val="18"/>
              </w:rPr>
              <w:t>3</w:t>
            </w:r>
            <w:r w:rsidR="0079473E" w:rsidRPr="00B4010C">
              <w:rPr>
                <w:b/>
                <w:sz w:val="18"/>
                <w:szCs w:val="18"/>
              </w:rPr>
              <w:t>.</w:t>
            </w:r>
          </w:p>
        </w:tc>
        <w:tc>
          <w:tcPr>
            <w:tcW w:w="144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1AC93F" w14:textId="77777777" w:rsidR="00BF0013" w:rsidRPr="0025129B" w:rsidRDefault="00BF0013" w:rsidP="0079473E">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79473E">
              <w:rPr>
                <w:rFonts w:eastAsia="Times New Roman"/>
                <w:b/>
                <w:color w:val="000000"/>
                <w:sz w:val="18"/>
                <w:szCs w:val="18"/>
                <w:lang w:eastAsia="es-CL"/>
              </w:rPr>
              <w:t xml:space="preserve"> </w:t>
            </w:r>
            <w:r w:rsidR="0079473E" w:rsidRPr="0079473E">
              <w:rPr>
                <w:rFonts w:eastAsia="Times New Roman"/>
                <w:color w:val="000000"/>
                <w:sz w:val="18"/>
                <w:szCs w:val="18"/>
                <w:lang w:eastAsia="es-CL"/>
              </w:rPr>
              <w:t>07/02/2016 al 08/03/2016</w:t>
            </w:r>
          </w:p>
        </w:tc>
        <w:tc>
          <w:tcPr>
            <w:tcW w:w="1253" w:type="pct"/>
            <w:tcBorders>
              <w:top w:val="single" w:sz="4" w:space="0" w:color="auto"/>
              <w:left w:val="nil"/>
              <w:bottom w:val="single" w:sz="4" w:space="0" w:color="auto"/>
              <w:right w:val="nil"/>
            </w:tcBorders>
            <w:shd w:val="clear" w:color="auto" w:fill="auto"/>
            <w:noWrap/>
            <w:vAlign w:val="center"/>
            <w:hideMark/>
          </w:tcPr>
          <w:p w14:paraId="59A76D9F" w14:textId="009A830A" w:rsidR="00BF0013" w:rsidRPr="0025129B" w:rsidRDefault="00697B30" w:rsidP="00296424">
            <w:r>
              <w:rPr>
                <w:b/>
                <w:sz w:val="18"/>
                <w:szCs w:val="18"/>
              </w:rPr>
              <w:t xml:space="preserve">Figura </w:t>
            </w:r>
            <w:r w:rsidR="00296424">
              <w:rPr>
                <w:b/>
                <w:sz w:val="18"/>
                <w:szCs w:val="18"/>
              </w:rPr>
              <w:t>4</w:t>
            </w:r>
            <w:r w:rsidR="0079473E" w:rsidRPr="00B4010C">
              <w:rPr>
                <w:b/>
                <w:sz w:val="18"/>
                <w:szCs w:val="18"/>
              </w:rPr>
              <w:t>.</w:t>
            </w:r>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2550CB" w14:textId="77777777" w:rsidR="00BF0013" w:rsidRPr="0025129B" w:rsidRDefault="00BF0013" w:rsidP="0079473E">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79473E">
              <w:rPr>
                <w:rFonts w:eastAsia="Times New Roman"/>
                <w:b/>
                <w:color w:val="000000"/>
                <w:sz w:val="18"/>
                <w:szCs w:val="18"/>
                <w:lang w:eastAsia="es-CL"/>
              </w:rPr>
              <w:t xml:space="preserve"> </w:t>
            </w:r>
            <w:r w:rsidR="0079473E" w:rsidRPr="0079473E">
              <w:rPr>
                <w:rFonts w:eastAsia="Times New Roman"/>
                <w:color w:val="000000"/>
                <w:sz w:val="18"/>
                <w:szCs w:val="18"/>
                <w:lang w:eastAsia="es-CL"/>
              </w:rPr>
              <w:t>07/02/2016 al 08/03/2016</w:t>
            </w:r>
          </w:p>
        </w:tc>
      </w:tr>
      <w:tr w:rsidR="008A7878" w:rsidRPr="0025129B" w14:paraId="0ADD529D" w14:textId="77777777" w:rsidTr="00B46991">
        <w:trPr>
          <w:trHeight w:val="663"/>
          <w:jc w:val="center"/>
        </w:trPr>
        <w:tc>
          <w:tcPr>
            <w:tcW w:w="250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B86EEEB" w14:textId="6B42FBDD" w:rsidR="00BF0013" w:rsidRPr="0079473E" w:rsidRDefault="00BF0013" w:rsidP="00B548EA">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367727">
              <w:rPr>
                <w:rFonts w:eastAsia="Times New Roman"/>
                <w:b/>
                <w:color w:val="000000"/>
                <w:sz w:val="18"/>
                <w:szCs w:val="18"/>
                <w:lang w:eastAsia="es-CL"/>
              </w:rPr>
              <w:t>:</w:t>
            </w:r>
            <w:r w:rsidRPr="00367727">
              <w:rPr>
                <w:rFonts w:eastAsia="Times New Roman"/>
                <w:color w:val="000000"/>
                <w:sz w:val="18"/>
                <w:szCs w:val="18"/>
                <w:lang w:eastAsia="es-CL"/>
              </w:rPr>
              <w:t xml:space="preserve"> </w:t>
            </w:r>
            <w:r w:rsidR="0079473E" w:rsidRPr="00367727">
              <w:rPr>
                <w:rFonts w:eastAsia="Times New Roman"/>
                <w:color w:val="000000"/>
                <w:sz w:val="18"/>
                <w:szCs w:val="18"/>
                <w:lang w:eastAsia="es-CL"/>
              </w:rPr>
              <w:t xml:space="preserve">Concentración de cobre medida en </w:t>
            </w:r>
            <w:r w:rsidR="00B548EA" w:rsidRPr="00367727">
              <w:rPr>
                <w:rFonts w:eastAsia="Times New Roman"/>
                <w:color w:val="000000"/>
                <w:sz w:val="18"/>
                <w:szCs w:val="18"/>
                <w:lang w:eastAsia="es-CL"/>
              </w:rPr>
              <w:t>el río Colina, aguas arriba de la confluencia con la quebrada las Iglesias</w:t>
            </w:r>
            <w:r w:rsidR="0079473E" w:rsidRPr="00367727">
              <w:rPr>
                <w:rFonts w:eastAsia="Times New Roman"/>
                <w:color w:val="000000"/>
                <w:sz w:val="18"/>
                <w:szCs w:val="18"/>
                <w:lang w:eastAsia="es-CL"/>
              </w:rPr>
              <w:t xml:space="preserve">. </w:t>
            </w:r>
            <w:r w:rsidR="00B548EA" w:rsidRPr="00367727">
              <w:rPr>
                <w:rFonts w:eastAsia="Times New Roman"/>
                <w:color w:val="000000"/>
                <w:sz w:val="18"/>
                <w:szCs w:val="18"/>
                <w:lang w:eastAsia="es-CL"/>
              </w:rPr>
              <w:t xml:space="preserve">En todos los muestreos no se ha detectado cobre, por lo que se el valor se ha considerado igual al límite de detección (0,01 mg/l). </w:t>
            </w:r>
          </w:p>
        </w:tc>
        <w:tc>
          <w:tcPr>
            <w:tcW w:w="249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288882F" w14:textId="3E234544" w:rsidR="00BF0013" w:rsidRPr="0025129B" w:rsidRDefault="00BF0013" w:rsidP="00B548EA">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79473E" w:rsidRPr="00367727">
              <w:rPr>
                <w:rFonts w:eastAsia="Times New Roman"/>
                <w:color w:val="000000"/>
                <w:sz w:val="18"/>
                <w:szCs w:val="18"/>
                <w:lang w:eastAsia="es-CL"/>
              </w:rPr>
              <w:t xml:space="preserve">Concentración de </w:t>
            </w:r>
            <w:r w:rsidR="00B548EA" w:rsidRPr="00367727">
              <w:rPr>
                <w:rFonts w:eastAsia="Times New Roman"/>
                <w:color w:val="000000"/>
                <w:sz w:val="18"/>
                <w:szCs w:val="18"/>
                <w:lang w:eastAsia="es-CL"/>
              </w:rPr>
              <w:t>cobre</w:t>
            </w:r>
            <w:r w:rsidR="00D04160" w:rsidRPr="00367727">
              <w:rPr>
                <w:rFonts w:eastAsia="Times New Roman"/>
                <w:color w:val="000000"/>
                <w:sz w:val="18"/>
                <w:szCs w:val="18"/>
                <w:lang w:eastAsia="es-CL"/>
              </w:rPr>
              <w:t xml:space="preserve"> medida en </w:t>
            </w:r>
            <w:r w:rsidR="00B548EA" w:rsidRPr="00367727">
              <w:rPr>
                <w:rFonts w:eastAsia="Times New Roman"/>
                <w:color w:val="000000"/>
                <w:sz w:val="18"/>
                <w:szCs w:val="18"/>
                <w:lang w:eastAsia="es-CL"/>
              </w:rPr>
              <w:t>distintos puntos del río Colina</w:t>
            </w:r>
            <w:r w:rsidR="00D04160" w:rsidRPr="00367727">
              <w:rPr>
                <w:rFonts w:eastAsia="Times New Roman"/>
                <w:color w:val="000000"/>
                <w:sz w:val="18"/>
                <w:szCs w:val="18"/>
                <w:lang w:eastAsia="es-CL"/>
              </w:rPr>
              <w:t xml:space="preserve">. </w:t>
            </w:r>
            <w:r w:rsidR="0079473E" w:rsidRPr="00367727">
              <w:rPr>
                <w:rFonts w:eastAsia="Times New Roman"/>
                <w:color w:val="000000"/>
                <w:sz w:val="18"/>
                <w:szCs w:val="18"/>
                <w:lang w:eastAsia="es-CL"/>
              </w:rPr>
              <w:t xml:space="preserve">El límite de la NCh. 1.333 </w:t>
            </w:r>
            <w:r w:rsidR="00B548EA" w:rsidRPr="00367727">
              <w:rPr>
                <w:rFonts w:eastAsia="Times New Roman"/>
                <w:color w:val="000000"/>
                <w:sz w:val="18"/>
                <w:szCs w:val="18"/>
                <w:lang w:eastAsia="es-CL"/>
              </w:rPr>
              <w:t>se superó luego de ocurrido el derrame y posteriormente luego de los eventos de intensas precipitaciones ocurridos en el mes de abril</w:t>
            </w:r>
            <w:r w:rsidR="0079473E" w:rsidRPr="00367727">
              <w:rPr>
                <w:rFonts w:eastAsia="Times New Roman"/>
                <w:color w:val="000000"/>
                <w:sz w:val="18"/>
                <w:szCs w:val="18"/>
                <w:lang w:eastAsia="es-CL"/>
              </w:rPr>
              <w:t>.</w:t>
            </w:r>
          </w:p>
        </w:tc>
      </w:tr>
      <w:tr w:rsidR="008A7878" w:rsidRPr="0025129B" w14:paraId="481C5B95" w14:textId="77777777" w:rsidTr="00B46991">
        <w:trPr>
          <w:trHeight w:val="2793"/>
          <w:jc w:val="center"/>
        </w:trPr>
        <w:tc>
          <w:tcPr>
            <w:tcW w:w="2507" w:type="pct"/>
            <w:gridSpan w:val="3"/>
            <w:tcBorders>
              <w:top w:val="nil"/>
              <w:left w:val="single" w:sz="4" w:space="0" w:color="auto"/>
              <w:right w:val="single" w:sz="4" w:space="0" w:color="auto"/>
            </w:tcBorders>
            <w:shd w:val="clear" w:color="auto" w:fill="auto"/>
            <w:noWrap/>
            <w:vAlign w:val="center"/>
            <w:hideMark/>
          </w:tcPr>
          <w:p w14:paraId="67B6F4D9" w14:textId="045B1F04" w:rsidR="00BF0013" w:rsidRPr="0025129B" w:rsidRDefault="00C14E57" w:rsidP="0045751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DF50247" wp14:editId="6A96D1B1">
                  <wp:extent cx="3541142" cy="2209800"/>
                  <wp:effectExtent l="0" t="0" r="254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553138" cy="2217286"/>
                          </a:xfrm>
                          <a:prstGeom prst="rect">
                            <a:avLst/>
                          </a:prstGeom>
                          <a:noFill/>
                        </pic:spPr>
                      </pic:pic>
                    </a:graphicData>
                  </a:graphic>
                </wp:inline>
              </w:drawing>
            </w:r>
          </w:p>
        </w:tc>
        <w:tc>
          <w:tcPr>
            <w:tcW w:w="2493" w:type="pct"/>
            <w:gridSpan w:val="2"/>
            <w:tcBorders>
              <w:top w:val="nil"/>
              <w:left w:val="single" w:sz="4" w:space="0" w:color="auto"/>
              <w:right w:val="single" w:sz="4" w:space="0" w:color="auto"/>
            </w:tcBorders>
            <w:shd w:val="clear" w:color="auto" w:fill="auto"/>
            <w:noWrap/>
            <w:vAlign w:val="center"/>
            <w:hideMark/>
          </w:tcPr>
          <w:p w14:paraId="70DC224A" w14:textId="67D68CC0" w:rsidR="00BF0013" w:rsidRPr="0025129B" w:rsidRDefault="008A7878" w:rsidP="0045751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3B304B3" wp14:editId="52DD25B8">
                  <wp:extent cx="3540125" cy="2209166"/>
                  <wp:effectExtent l="0" t="0" r="3175" b="63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547455" cy="2213740"/>
                          </a:xfrm>
                          <a:prstGeom prst="rect">
                            <a:avLst/>
                          </a:prstGeom>
                          <a:noFill/>
                        </pic:spPr>
                      </pic:pic>
                    </a:graphicData>
                  </a:graphic>
                </wp:inline>
              </w:drawing>
            </w:r>
          </w:p>
        </w:tc>
      </w:tr>
      <w:tr w:rsidR="008A7878" w:rsidRPr="0025129B" w14:paraId="4E7E4485" w14:textId="77777777" w:rsidTr="0086142B">
        <w:trPr>
          <w:trHeight w:val="179"/>
          <w:jc w:val="center"/>
        </w:trPr>
        <w:tc>
          <w:tcPr>
            <w:tcW w:w="1061" w:type="pct"/>
            <w:tcBorders>
              <w:top w:val="single" w:sz="4" w:space="0" w:color="auto"/>
              <w:left w:val="single" w:sz="4" w:space="0" w:color="auto"/>
              <w:bottom w:val="single" w:sz="4" w:space="0" w:color="auto"/>
              <w:right w:val="nil"/>
            </w:tcBorders>
            <w:shd w:val="clear" w:color="auto" w:fill="auto"/>
            <w:noWrap/>
            <w:vAlign w:val="center"/>
            <w:hideMark/>
          </w:tcPr>
          <w:p w14:paraId="02F22FC9" w14:textId="5DE006E4" w:rsidR="00BF0013" w:rsidRPr="0025129B" w:rsidRDefault="00697B30" w:rsidP="00296424">
            <w:pPr>
              <w:rPr>
                <w:rFonts w:eastAsia="Times New Roman"/>
                <w:color w:val="000000"/>
                <w:lang w:eastAsia="es-CL"/>
              </w:rPr>
            </w:pPr>
            <w:r>
              <w:rPr>
                <w:b/>
                <w:sz w:val="18"/>
                <w:szCs w:val="18"/>
              </w:rPr>
              <w:t xml:space="preserve">Figura </w:t>
            </w:r>
            <w:r w:rsidR="00296424">
              <w:rPr>
                <w:b/>
                <w:sz w:val="18"/>
                <w:szCs w:val="18"/>
              </w:rPr>
              <w:t>5</w:t>
            </w:r>
            <w:r w:rsidR="0079473E" w:rsidRPr="00B4010C">
              <w:rPr>
                <w:b/>
                <w:sz w:val="18"/>
                <w:szCs w:val="18"/>
              </w:rPr>
              <w:t>.</w:t>
            </w:r>
          </w:p>
        </w:tc>
        <w:tc>
          <w:tcPr>
            <w:tcW w:w="144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1FDE87" w14:textId="77777777" w:rsidR="00BF0013" w:rsidRPr="0025129B" w:rsidRDefault="00BF0013" w:rsidP="0079473E">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79473E">
              <w:rPr>
                <w:rFonts w:eastAsia="Times New Roman"/>
                <w:b/>
                <w:color w:val="000000"/>
                <w:sz w:val="18"/>
                <w:szCs w:val="18"/>
                <w:lang w:eastAsia="es-CL"/>
              </w:rPr>
              <w:t xml:space="preserve"> </w:t>
            </w:r>
            <w:r w:rsidR="0079473E" w:rsidRPr="0079473E">
              <w:rPr>
                <w:rFonts w:eastAsia="Times New Roman"/>
                <w:color w:val="000000"/>
                <w:sz w:val="18"/>
                <w:szCs w:val="18"/>
                <w:lang w:eastAsia="es-CL"/>
              </w:rPr>
              <w:t>07/02/2016 al 08/03/2016</w:t>
            </w:r>
          </w:p>
        </w:tc>
        <w:tc>
          <w:tcPr>
            <w:tcW w:w="1253" w:type="pct"/>
            <w:tcBorders>
              <w:top w:val="single" w:sz="4" w:space="0" w:color="auto"/>
              <w:left w:val="nil"/>
              <w:bottom w:val="single" w:sz="4" w:space="0" w:color="auto"/>
              <w:right w:val="nil"/>
            </w:tcBorders>
            <w:shd w:val="clear" w:color="auto" w:fill="auto"/>
            <w:noWrap/>
            <w:vAlign w:val="center"/>
            <w:hideMark/>
          </w:tcPr>
          <w:p w14:paraId="01A8B6D8" w14:textId="3F7FC99D" w:rsidR="00BF0013" w:rsidRPr="0025129B" w:rsidRDefault="00697B30" w:rsidP="00296424">
            <w:r>
              <w:rPr>
                <w:b/>
                <w:sz w:val="18"/>
                <w:szCs w:val="18"/>
              </w:rPr>
              <w:t xml:space="preserve">Figura </w:t>
            </w:r>
            <w:r w:rsidR="00296424">
              <w:rPr>
                <w:b/>
                <w:sz w:val="18"/>
                <w:szCs w:val="18"/>
              </w:rPr>
              <w:t>6</w:t>
            </w:r>
            <w:r w:rsidR="0079473E" w:rsidRPr="00B4010C">
              <w:rPr>
                <w:b/>
                <w:sz w:val="18"/>
                <w:szCs w:val="18"/>
              </w:rPr>
              <w:t>.</w:t>
            </w:r>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7B1FC3" w14:textId="77777777" w:rsidR="00BF0013" w:rsidRPr="0025129B" w:rsidRDefault="0079473E" w:rsidP="0079473E">
            <w:pPr>
              <w:jc w:val="left"/>
              <w:rPr>
                <w:rFonts w:eastAsia="Times New Roman"/>
                <w:b/>
                <w:color w:val="000000"/>
                <w:sz w:val="18"/>
                <w:szCs w:val="18"/>
                <w:lang w:eastAsia="es-CL"/>
              </w:rPr>
            </w:pPr>
            <w:r>
              <w:rPr>
                <w:rFonts w:eastAsia="Times New Roman"/>
                <w:b/>
                <w:color w:val="000000"/>
                <w:sz w:val="18"/>
                <w:szCs w:val="18"/>
                <w:lang w:eastAsia="es-CL"/>
              </w:rPr>
              <w:t>Fecha</w:t>
            </w:r>
            <w:r w:rsidR="00BF0013"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79473E">
              <w:rPr>
                <w:rFonts w:eastAsia="Times New Roman"/>
                <w:color w:val="000000"/>
                <w:sz w:val="18"/>
                <w:szCs w:val="18"/>
                <w:lang w:eastAsia="es-CL"/>
              </w:rPr>
              <w:t>07/02/2016 al 08/03/2016</w:t>
            </w:r>
          </w:p>
        </w:tc>
      </w:tr>
      <w:tr w:rsidR="008A7878" w:rsidRPr="0025129B" w14:paraId="4CD062D6" w14:textId="77777777" w:rsidTr="00B46991">
        <w:trPr>
          <w:trHeight w:val="273"/>
          <w:jc w:val="center"/>
        </w:trPr>
        <w:tc>
          <w:tcPr>
            <w:tcW w:w="250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D178EF6" w14:textId="0822A8B9" w:rsidR="00BF0013" w:rsidRPr="0025129B" w:rsidRDefault="00BF0013" w:rsidP="00C14E57">
            <w:pPr>
              <w:rPr>
                <w:rFonts w:eastAsia="Times New Roman"/>
                <w:color w:val="000000"/>
                <w:sz w:val="18"/>
                <w:szCs w:val="18"/>
                <w:lang w:eastAsia="es-CL"/>
              </w:rPr>
            </w:pPr>
            <w:r>
              <w:rPr>
                <w:rFonts w:eastAsia="Times New Roman"/>
                <w:b/>
                <w:color w:val="000000"/>
                <w:sz w:val="18"/>
                <w:szCs w:val="18"/>
                <w:lang w:eastAsia="es-CL"/>
              </w:rPr>
              <w:t>Descripción medio de p</w:t>
            </w:r>
            <w:r w:rsidRPr="00367727">
              <w:rPr>
                <w:rFonts w:eastAsia="Times New Roman"/>
                <w:b/>
                <w:color w:val="000000"/>
                <w:sz w:val="18"/>
                <w:szCs w:val="18"/>
                <w:lang w:eastAsia="es-CL"/>
              </w:rPr>
              <w:t>rueba:</w:t>
            </w:r>
            <w:r w:rsidRPr="00367727">
              <w:rPr>
                <w:rFonts w:eastAsia="Times New Roman"/>
                <w:color w:val="000000"/>
                <w:sz w:val="18"/>
                <w:szCs w:val="18"/>
                <w:lang w:eastAsia="es-CL"/>
              </w:rPr>
              <w:t xml:space="preserve"> </w:t>
            </w:r>
            <w:r w:rsidR="00B548EA" w:rsidRPr="00367727">
              <w:rPr>
                <w:rFonts w:eastAsia="Times New Roman"/>
                <w:color w:val="000000"/>
                <w:sz w:val="18"/>
                <w:szCs w:val="18"/>
                <w:lang w:eastAsia="es-CL"/>
              </w:rPr>
              <w:t xml:space="preserve">Concentración de manganeso medida en el río Colina, aguas arriba de la confluencia con la quebrada las Iglesias. En todos los muestreos no se ha detectado </w:t>
            </w:r>
            <w:r w:rsidR="00C14E57" w:rsidRPr="00367727">
              <w:rPr>
                <w:rFonts w:eastAsia="Times New Roman"/>
                <w:color w:val="000000"/>
                <w:sz w:val="18"/>
                <w:szCs w:val="18"/>
                <w:lang w:eastAsia="es-CL"/>
              </w:rPr>
              <w:t>manganeso</w:t>
            </w:r>
            <w:r w:rsidR="00B548EA" w:rsidRPr="00367727">
              <w:rPr>
                <w:rFonts w:eastAsia="Times New Roman"/>
                <w:color w:val="000000"/>
                <w:sz w:val="18"/>
                <w:szCs w:val="18"/>
                <w:lang w:eastAsia="es-CL"/>
              </w:rPr>
              <w:t>, por lo que se el valor se ha considerado igual al límite de detección (0,01 mg/l).</w:t>
            </w:r>
          </w:p>
        </w:tc>
        <w:tc>
          <w:tcPr>
            <w:tcW w:w="249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BD45BBD" w14:textId="73ABD2E6" w:rsidR="00BF0013" w:rsidRPr="00D04160" w:rsidRDefault="00BF0013" w:rsidP="00C14E57">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C14E57" w:rsidRPr="00A949F0">
              <w:rPr>
                <w:rFonts w:eastAsia="Times New Roman"/>
                <w:color w:val="000000"/>
                <w:sz w:val="18"/>
                <w:szCs w:val="18"/>
                <w:lang w:eastAsia="es-CL"/>
              </w:rPr>
              <w:t>Concentración de manganeso medida en distintos puntos del río Colina. El límite de la NCh. 1.333 se superó luego de ocurrido el derrame, sin embargo los mayores valores ocurrieron luego de los eventos de intensas precipitaciones ocurridos en el mes de abril.</w:t>
            </w:r>
          </w:p>
        </w:tc>
      </w:tr>
      <w:tr w:rsidR="00D04160" w:rsidRPr="0025129B" w14:paraId="6C27ECF8" w14:textId="77777777" w:rsidTr="008A7878">
        <w:trPr>
          <w:trHeight w:val="300"/>
          <w:jc w:val="center"/>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6C8B46" w14:textId="77777777" w:rsidR="00D04160" w:rsidRPr="0025129B" w:rsidRDefault="00D04160" w:rsidP="00457512">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8A7878" w:rsidRPr="0025129B" w14:paraId="2D1BF40A" w14:textId="77777777" w:rsidTr="00B46991">
        <w:trPr>
          <w:trHeight w:val="2805"/>
          <w:jc w:val="center"/>
        </w:trPr>
        <w:tc>
          <w:tcPr>
            <w:tcW w:w="2507" w:type="pct"/>
            <w:gridSpan w:val="3"/>
            <w:tcBorders>
              <w:top w:val="nil"/>
              <w:left w:val="single" w:sz="4" w:space="0" w:color="auto"/>
              <w:right w:val="single" w:sz="4" w:space="0" w:color="auto"/>
            </w:tcBorders>
            <w:shd w:val="clear" w:color="auto" w:fill="auto"/>
            <w:noWrap/>
            <w:vAlign w:val="center"/>
            <w:hideMark/>
          </w:tcPr>
          <w:p w14:paraId="52BADFB4" w14:textId="485C1C5D" w:rsidR="00D04160" w:rsidRPr="0025129B" w:rsidRDefault="008A7878" w:rsidP="0045751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282E0D8" wp14:editId="687CD298">
                  <wp:extent cx="3543300" cy="2214696"/>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574375" cy="2234119"/>
                          </a:xfrm>
                          <a:prstGeom prst="rect">
                            <a:avLst/>
                          </a:prstGeom>
                          <a:noFill/>
                        </pic:spPr>
                      </pic:pic>
                    </a:graphicData>
                  </a:graphic>
                </wp:inline>
              </w:drawing>
            </w:r>
          </w:p>
        </w:tc>
        <w:tc>
          <w:tcPr>
            <w:tcW w:w="2493" w:type="pct"/>
            <w:gridSpan w:val="2"/>
            <w:tcBorders>
              <w:top w:val="nil"/>
              <w:left w:val="single" w:sz="4" w:space="0" w:color="auto"/>
              <w:right w:val="single" w:sz="4" w:space="0" w:color="auto"/>
            </w:tcBorders>
            <w:shd w:val="clear" w:color="auto" w:fill="auto"/>
            <w:noWrap/>
            <w:vAlign w:val="center"/>
            <w:hideMark/>
          </w:tcPr>
          <w:p w14:paraId="6624CEBC" w14:textId="55BC21C7" w:rsidR="00D04160" w:rsidRPr="0025129B" w:rsidRDefault="008A7878" w:rsidP="0045751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5922ECA" wp14:editId="477C5D80">
                  <wp:extent cx="3552825" cy="2220649"/>
                  <wp:effectExtent l="0" t="0" r="0" b="825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555926" cy="2222587"/>
                          </a:xfrm>
                          <a:prstGeom prst="rect">
                            <a:avLst/>
                          </a:prstGeom>
                          <a:noFill/>
                        </pic:spPr>
                      </pic:pic>
                    </a:graphicData>
                  </a:graphic>
                </wp:inline>
              </w:drawing>
            </w:r>
          </w:p>
        </w:tc>
      </w:tr>
      <w:tr w:rsidR="008A7878" w:rsidRPr="0025129B" w14:paraId="5007D490" w14:textId="77777777" w:rsidTr="0086142B">
        <w:trPr>
          <w:trHeight w:val="258"/>
          <w:jc w:val="center"/>
        </w:trPr>
        <w:tc>
          <w:tcPr>
            <w:tcW w:w="1061" w:type="pct"/>
            <w:tcBorders>
              <w:top w:val="single" w:sz="4" w:space="0" w:color="auto"/>
              <w:left w:val="single" w:sz="4" w:space="0" w:color="auto"/>
              <w:bottom w:val="single" w:sz="4" w:space="0" w:color="auto"/>
              <w:right w:val="nil"/>
            </w:tcBorders>
            <w:shd w:val="clear" w:color="auto" w:fill="auto"/>
            <w:noWrap/>
            <w:vAlign w:val="center"/>
            <w:hideMark/>
          </w:tcPr>
          <w:p w14:paraId="246DF322" w14:textId="3695480A" w:rsidR="00D04160" w:rsidRPr="0025129B" w:rsidRDefault="00697B30" w:rsidP="00296424">
            <w:pPr>
              <w:rPr>
                <w:rFonts w:eastAsia="Times New Roman"/>
                <w:color w:val="000000"/>
                <w:lang w:eastAsia="es-CL"/>
              </w:rPr>
            </w:pPr>
            <w:r>
              <w:rPr>
                <w:b/>
                <w:sz w:val="18"/>
                <w:szCs w:val="18"/>
              </w:rPr>
              <w:t xml:space="preserve">Figura </w:t>
            </w:r>
            <w:r w:rsidR="00296424">
              <w:rPr>
                <w:b/>
                <w:sz w:val="18"/>
                <w:szCs w:val="18"/>
              </w:rPr>
              <w:t>7</w:t>
            </w:r>
            <w:r w:rsidR="00D04160" w:rsidRPr="00B4010C">
              <w:rPr>
                <w:b/>
                <w:sz w:val="18"/>
                <w:szCs w:val="18"/>
              </w:rPr>
              <w:t>.</w:t>
            </w:r>
          </w:p>
        </w:tc>
        <w:tc>
          <w:tcPr>
            <w:tcW w:w="144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152E7A" w14:textId="77777777" w:rsidR="00D04160" w:rsidRPr="0025129B" w:rsidRDefault="00D04160" w:rsidP="0045751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79473E">
              <w:rPr>
                <w:rFonts w:eastAsia="Times New Roman"/>
                <w:color w:val="000000"/>
                <w:sz w:val="18"/>
                <w:szCs w:val="18"/>
                <w:lang w:eastAsia="es-CL"/>
              </w:rPr>
              <w:t>07/02/2016 al 08/03/2016</w:t>
            </w:r>
          </w:p>
        </w:tc>
        <w:tc>
          <w:tcPr>
            <w:tcW w:w="1253" w:type="pct"/>
            <w:tcBorders>
              <w:top w:val="single" w:sz="4" w:space="0" w:color="auto"/>
              <w:left w:val="nil"/>
              <w:bottom w:val="single" w:sz="4" w:space="0" w:color="auto"/>
              <w:right w:val="nil"/>
            </w:tcBorders>
            <w:shd w:val="clear" w:color="auto" w:fill="auto"/>
            <w:noWrap/>
            <w:vAlign w:val="center"/>
            <w:hideMark/>
          </w:tcPr>
          <w:p w14:paraId="2CA4D0F8" w14:textId="3DB3D452" w:rsidR="00D04160" w:rsidRPr="0025129B" w:rsidRDefault="00697B30" w:rsidP="00296424">
            <w:r>
              <w:rPr>
                <w:b/>
                <w:sz w:val="18"/>
                <w:szCs w:val="18"/>
              </w:rPr>
              <w:t xml:space="preserve">Figura </w:t>
            </w:r>
            <w:r w:rsidR="00296424">
              <w:rPr>
                <w:b/>
                <w:sz w:val="18"/>
                <w:szCs w:val="18"/>
              </w:rPr>
              <w:t>8</w:t>
            </w:r>
            <w:r w:rsidR="00D04160" w:rsidRPr="00B4010C">
              <w:rPr>
                <w:b/>
                <w:sz w:val="18"/>
                <w:szCs w:val="18"/>
              </w:rPr>
              <w:t>.</w:t>
            </w:r>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F17AFB" w14:textId="77777777" w:rsidR="00D04160" w:rsidRPr="0025129B" w:rsidRDefault="00D04160" w:rsidP="0045751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79473E">
              <w:rPr>
                <w:rFonts w:eastAsia="Times New Roman"/>
                <w:color w:val="000000"/>
                <w:sz w:val="18"/>
                <w:szCs w:val="18"/>
                <w:lang w:eastAsia="es-CL"/>
              </w:rPr>
              <w:t>07/02/2016 al 08/03/2016</w:t>
            </w:r>
          </w:p>
        </w:tc>
      </w:tr>
      <w:tr w:rsidR="008A7878" w:rsidRPr="0025129B" w14:paraId="6F3B17F1" w14:textId="77777777" w:rsidTr="00B46991">
        <w:trPr>
          <w:trHeight w:val="663"/>
          <w:jc w:val="center"/>
        </w:trPr>
        <w:tc>
          <w:tcPr>
            <w:tcW w:w="250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77268EF" w14:textId="378362BE" w:rsidR="00D04160" w:rsidRPr="0079473E" w:rsidRDefault="00D04160" w:rsidP="00A949F0">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949F0" w:rsidRPr="00367727">
              <w:rPr>
                <w:rFonts w:eastAsia="Times New Roman"/>
                <w:color w:val="000000"/>
                <w:sz w:val="18"/>
                <w:szCs w:val="18"/>
                <w:lang w:eastAsia="es-CL"/>
              </w:rPr>
              <w:t xml:space="preserve">Concentración de </w:t>
            </w:r>
            <w:r w:rsidR="00A949F0">
              <w:rPr>
                <w:rFonts w:eastAsia="Times New Roman"/>
                <w:color w:val="000000"/>
                <w:sz w:val="18"/>
                <w:szCs w:val="18"/>
                <w:lang w:eastAsia="es-CL"/>
              </w:rPr>
              <w:t>molibdeno</w:t>
            </w:r>
            <w:r w:rsidR="00A949F0" w:rsidRPr="00367727">
              <w:rPr>
                <w:rFonts w:eastAsia="Times New Roman"/>
                <w:color w:val="000000"/>
                <w:sz w:val="18"/>
                <w:szCs w:val="18"/>
                <w:lang w:eastAsia="es-CL"/>
              </w:rPr>
              <w:t xml:space="preserve"> medida en el río Colina, aguas arriba de la confluencia con la quebrada las Iglesias. En todos los muestreos no se ha detectado m</w:t>
            </w:r>
            <w:r w:rsidR="00A949F0">
              <w:rPr>
                <w:rFonts w:eastAsia="Times New Roman"/>
                <w:color w:val="000000"/>
                <w:sz w:val="18"/>
                <w:szCs w:val="18"/>
                <w:lang w:eastAsia="es-CL"/>
              </w:rPr>
              <w:t>olibdeno</w:t>
            </w:r>
            <w:r w:rsidR="00A949F0" w:rsidRPr="00367727">
              <w:rPr>
                <w:rFonts w:eastAsia="Times New Roman"/>
                <w:color w:val="000000"/>
                <w:sz w:val="18"/>
                <w:szCs w:val="18"/>
                <w:lang w:eastAsia="es-CL"/>
              </w:rPr>
              <w:t>, por lo que se el valor se ha considerado igual al límite de detección (</w:t>
            </w:r>
            <w:r w:rsidR="00A949F0">
              <w:rPr>
                <w:rFonts w:eastAsia="Times New Roman"/>
                <w:color w:val="000000"/>
                <w:sz w:val="18"/>
                <w:szCs w:val="18"/>
                <w:lang w:eastAsia="es-CL"/>
              </w:rPr>
              <w:t xml:space="preserve">0,005 para el primer muestreo, luego </w:t>
            </w:r>
            <w:r w:rsidR="00A949F0" w:rsidRPr="00367727">
              <w:rPr>
                <w:rFonts w:eastAsia="Times New Roman"/>
                <w:color w:val="000000"/>
                <w:sz w:val="18"/>
                <w:szCs w:val="18"/>
                <w:lang w:eastAsia="es-CL"/>
              </w:rPr>
              <w:t>0,01 mg/l</w:t>
            </w:r>
            <w:r w:rsidR="00A949F0">
              <w:rPr>
                <w:rFonts w:eastAsia="Times New Roman"/>
                <w:color w:val="000000"/>
                <w:sz w:val="18"/>
                <w:szCs w:val="18"/>
                <w:lang w:eastAsia="es-CL"/>
              </w:rPr>
              <w:t xml:space="preserve"> para el resto</w:t>
            </w:r>
            <w:r w:rsidR="00A949F0" w:rsidRPr="00367727">
              <w:rPr>
                <w:rFonts w:eastAsia="Times New Roman"/>
                <w:color w:val="000000"/>
                <w:sz w:val="18"/>
                <w:szCs w:val="18"/>
                <w:lang w:eastAsia="es-CL"/>
              </w:rPr>
              <w:t>)</w:t>
            </w:r>
            <w:r w:rsidR="00404769">
              <w:rPr>
                <w:rFonts w:eastAsia="Times New Roman"/>
                <w:color w:val="000000"/>
                <w:sz w:val="18"/>
                <w:szCs w:val="18"/>
                <w:lang w:eastAsia="es-CL"/>
              </w:rPr>
              <w:t>.</w:t>
            </w:r>
          </w:p>
        </w:tc>
        <w:tc>
          <w:tcPr>
            <w:tcW w:w="249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B3083BF" w14:textId="101A676B" w:rsidR="00D04160" w:rsidRPr="0025129B" w:rsidRDefault="00D04160" w:rsidP="00A949F0">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949F0" w:rsidRPr="00A949F0">
              <w:rPr>
                <w:rFonts w:eastAsia="Times New Roman"/>
                <w:color w:val="000000"/>
                <w:sz w:val="18"/>
                <w:szCs w:val="18"/>
                <w:lang w:eastAsia="es-CL"/>
              </w:rPr>
              <w:t xml:space="preserve">Concentración de </w:t>
            </w:r>
            <w:r w:rsidR="00A949F0">
              <w:rPr>
                <w:rFonts w:eastAsia="Times New Roman"/>
                <w:color w:val="000000"/>
                <w:sz w:val="18"/>
                <w:szCs w:val="18"/>
                <w:lang w:eastAsia="es-CL"/>
              </w:rPr>
              <w:t>molibdeno</w:t>
            </w:r>
            <w:r w:rsidR="00A949F0" w:rsidRPr="00A949F0">
              <w:rPr>
                <w:rFonts w:eastAsia="Times New Roman"/>
                <w:color w:val="000000"/>
                <w:sz w:val="18"/>
                <w:szCs w:val="18"/>
                <w:lang w:eastAsia="es-CL"/>
              </w:rPr>
              <w:t xml:space="preserve"> medida en distintos puntos del río Colina. El límite de la NCh. 1.333 </w:t>
            </w:r>
            <w:r w:rsidR="0086142B">
              <w:rPr>
                <w:rFonts w:eastAsia="Times New Roman"/>
                <w:color w:val="000000"/>
                <w:sz w:val="18"/>
                <w:szCs w:val="18"/>
                <w:lang w:eastAsia="es-CL"/>
              </w:rPr>
              <w:t>n</w:t>
            </w:r>
            <w:r w:rsidR="00A949F0">
              <w:rPr>
                <w:rFonts w:eastAsia="Times New Roman"/>
                <w:color w:val="000000"/>
                <w:sz w:val="18"/>
                <w:szCs w:val="18"/>
                <w:lang w:eastAsia="es-CL"/>
              </w:rPr>
              <w:t>o ha sido superado</w:t>
            </w:r>
            <w:r w:rsidR="00A949F0" w:rsidRPr="00A949F0">
              <w:rPr>
                <w:rFonts w:eastAsia="Times New Roman"/>
                <w:color w:val="000000"/>
                <w:sz w:val="18"/>
                <w:szCs w:val="18"/>
                <w:lang w:eastAsia="es-CL"/>
              </w:rPr>
              <w:t xml:space="preserve">, </w:t>
            </w:r>
            <w:r w:rsidR="00A949F0">
              <w:rPr>
                <w:rFonts w:eastAsia="Times New Roman"/>
                <w:color w:val="000000"/>
                <w:sz w:val="18"/>
                <w:szCs w:val="18"/>
                <w:lang w:eastAsia="es-CL"/>
              </w:rPr>
              <w:t>pero debe notarse que los mayores valores se registraron luego de ocurrido el derrame</w:t>
            </w:r>
            <w:r w:rsidR="00A949F0" w:rsidRPr="00A949F0">
              <w:rPr>
                <w:rFonts w:eastAsia="Times New Roman"/>
                <w:color w:val="000000"/>
                <w:sz w:val="18"/>
                <w:szCs w:val="18"/>
                <w:lang w:eastAsia="es-CL"/>
              </w:rPr>
              <w:t>.</w:t>
            </w:r>
          </w:p>
        </w:tc>
      </w:tr>
      <w:tr w:rsidR="008A7878" w:rsidRPr="0025129B" w14:paraId="1287017E" w14:textId="77777777" w:rsidTr="00B46991">
        <w:trPr>
          <w:trHeight w:val="2793"/>
          <w:jc w:val="center"/>
        </w:trPr>
        <w:tc>
          <w:tcPr>
            <w:tcW w:w="2507" w:type="pct"/>
            <w:gridSpan w:val="3"/>
            <w:tcBorders>
              <w:top w:val="nil"/>
              <w:left w:val="single" w:sz="4" w:space="0" w:color="auto"/>
              <w:right w:val="single" w:sz="4" w:space="0" w:color="auto"/>
            </w:tcBorders>
            <w:shd w:val="clear" w:color="auto" w:fill="auto"/>
            <w:noWrap/>
            <w:vAlign w:val="center"/>
            <w:hideMark/>
          </w:tcPr>
          <w:p w14:paraId="4912656C" w14:textId="15C3405C" w:rsidR="00D04160" w:rsidRPr="0025129B" w:rsidRDefault="008A7878" w:rsidP="0045751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5372A62" wp14:editId="624AC632">
                  <wp:extent cx="3586932" cy="2238375"/>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18427" cy="2258029"/>
                          </a:xfrm>
                          <a:prstGeom prst="rect">
                            <a:avLst/>
                          </a:prstGeom>
                          <a:noFill/>
                        </pic:spPr>
                      </pic:pic>
                    </a:graphicData>
                  </a:graphic>
                </wp:inline>
              </w:drawing>
            </w:r>
          </w:p>
        </w:tc>
        <w:tc>
          <w:tcPr>
            <w:tcW w:w="2493" w:type="pct"/>
            <w:gridSpan w:val="2"/>
            <w:tcBorders>
              <w:top w:val="nil"/>
              <w:left w:val="single" w:sz="4" w:space="0" w:color="auto"/>
              <w:right w:val="single" w:sz="4" w:space="0" w:color="auto"/>
            </w:tcBorders>
            <w:shd w:val="clear" w:color="auto" w:fill="auto"/>
            <w:noWrap/>
            <w:vAlign w:val="center"/>
            <w:hideMark/>
          </w:tcPr>
          <w:p w14:paraId="61C9B739" w14:textId="5A25C772" w:rsidR="00D04160" w:rsidRPr="0025129B" w:rsidRDefault="008A7878" w:rsidP="0045751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B62C61F" wp14:editId="2812F4A2">
                  <wp:extent cx="3606800" cy="2250773"/>
                  <wp:effectExtent l="0" t="0" r="0" b="0"/>
                  <wp:docPr id="258" name="Imagen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625092" cy="2262188"/>
                          </a:xfrm>
                          <a:prstGeom prst="rect">
                            <a:avLst/>
                          </a:prstGeom>
                          <a:noFill/>
                        </pic:spPr>
                      </pic:pic>
                    </a:graphicData>
                  </a:graphic>
                </wp:inline>
              </w:drawing>
            </w:r>
          </w:p>
        </w:tc>
      </w:tr>
      <w:tr w:rsidR="008A7878" w:rsidRPr="0025129B" w14:paraId="2A801E3C" w14:textId="77777777" w:rsidTr="0086142B">
        <w:trPr>
          <w:trHeight w:val="179"/>
          <w:jc w:val="center"/>
        </w:trPr>
        <w:tc>
          <w:tcPr>
            <w:tcW w:w="1061" w:type="pct"/>
            <w:tcBorders>
              <w:top w:val="single" w:sz="4" w:space="0" w:color="auto"/>
              <w:left w:val="single" w:sz="4" w:space="0" w:color="auto"/>
              <w:bottom w:val="single" w:sz="4" w:space="0" w:color="auto"/>
              <w:right w:val="nil"/>
            </w:tcBorders>
            <w:shd w:val="clear" w:color="auto" w:fill="auto"/>
            <w:noWrap/>
            <w:vAlign w:val="center"/>
            <w:hideMark/>
          </w:tcPr>
          <w:p w14:paraId="6050F4F2" w14:textId="1534166D" w:rsidR="00D04160" w:rsidRPr="0025129B" w:rsidRDefault="00697B30" w:rsidP="00296424">
            <w:pPr>
              <w:rPr>
                <w:rFonts w:eastAsia="Times New Roman"/>
                <w:color w:val="000000"/>
                <w:lang w:eastAsia="es-CL"/>
              </w:rPr>
            </w:pPr>
            <w:r>
              <w:rPr>
                <w:b/>
                <w:sz w:val="18"/>
                <w:szCs w:val="18"/>
              </w:rPr>
              <w:t xml:space="preserve">Figura </w:t>
            </w:r>
            <w:r w:rsidR="00296424">
              <w:rPr>
                <w:b/>
                <w:sz w:val="18"/>
                <w:szCs w:val="18"/>
              </w:rPr>
              <w:t>9</w:t>
            </w:r>
            <w:r w:rsidR="00D04160" w:rsidRPr="00B4010C">
              <w:rPr>
                <w:b/>
                <w:sz w:val="18"/>
                <w:szCs w:val="18"/>
              </w:rPr>
              <w:t>.</w:t>
            </w:r>
          </w:p>
        </w:tc>
        <w:tc>
          <w:tcPr>
            <w:tcW w:w="144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D1CE45" w14:textId="77777777" w:rsidR="00D04160" w:rsidRPr="0025129B" w:rsidRDefault="00D04160" w:rsidP="0045751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79473E">
              <w:rPr>
                <w:rFonts w:eastAsia="Times New Roman"/>
                <w:color w:val="000000"/>
                <w:sz w:val="18"/>
                <w:szCs w:val="18"/>
                <w:lang w:eastAsia="es-CL"/>
              </w:rPr>
              <w:t>07/02/2016 al 08/03/2016</w:t>
            </w:r>
          </w:p>
        </w:tc>
        <w:tc>
          <w:tcPr>
            <w:tcW w:w="1253" w:type="pct"/>
            <w:tcBorders>
              <w:top w:val="single" w:sz="4" w:space="0" w:color="auto"/>
              <w:left w:val="nil"/>
              <w:bottom w:val="single" w:sz="4" w:space="0" w:color="auto"/>
              <w:right w:val="nil"/>
            </w:tcBorders>
            <w:shd w:val="clear" w:color="auto" w:fill="auto"/>
            <w:noWrap/>
            <w:vAlign w:val="center"/>
            <w:hideMark/>
          </w:tcPr>
          <w:p w14:paraId="37E2E530" w14:textId="4973E5CC" w:rsidR="00D04160" w:rsidRPr="0025129B" w:rsidRDefault="00697B30" w:rsidP="00296424">
            <w:r>
              <w:rPr>
                <w:b/>
                <w:sz w:val="18"/>
                <w:szCs w:val="18"/>
              </w:rPr>
              <w:t>Figura 1</w:t>
            </w:r>
            <w:r w:rsidR="00296424">
              <w:rPr>
                <w:b/>
                <w:sz w:val="18"/>
                <w:szCs w:val="18"/>
              </w:rPr>
              <w:t>0</w:t>
            </w:r>
            <w:r w:rsidR="00D04160" w:rsidRPr="00B4010C">
              <w:rPr>
                <w:b/>
                <w:sz w:val="18"/>
                <w:szCs w:val="18"/>
              </w:rPr>
              <w:t>.</w:t>
            </w:r>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7F3E27" w14:textId="77777777" w:rsidR="00D04160" w:rsidRPr="0025129B" w:rsidRDefault="00D04160" w:rsidP="00457512">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79473E">
              <w:rPr>
                <w:rFonts w:eastAsia="Times New Roman"/>
                <w:color w:val="000000"/>
                <w:sz w:val="18"/>
                <w:szCs w:val="18"/>
                <w:lang w:eastAsia="es-CL"/>
              </w:rPr>
              <w:t>07/02/2016 al 08/03/2016</w:t>
            </w:r>
          </w:p>
        </w:tc>
      </w:tr>
      <w:tr w:rsidR="008A7878" w:rsidRPr="0025129B" w14:paraId="298A1DE4" w14:textId="77777777" w:rsidTr="00B46991">
        <w:trPr>
          <w:trHeight w:val="273"/>
          <w:jc w:val="center"/>
        </w:trPr>
        <w:tc>
          <w:tcPr>
            <w:tcW w:w="250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014A2E4" w14:textId="5E705220" w:rsidR="00D04160" w:rsidRPr="0025129B" w:rsidRDefault="00D04160" w:rsidP="0086142B">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86142B" w:rsidRPr="00367727">
              <w:rPr>
                <w:rFonts w:eastAsia="Times New Roman"/>
                <w:color w:val="000000"/>
                <w:sz w:val="18"/>
                <w:szCs w:val="18"/>
                <w:lang w:eastAsia="es-CL"/>
              </w:rPr>
              <w:t xml:space="preserve">Concentración de </w:t>
            </w:r>
            <w:r w:rsidR="0086142B">
              <w:rPr>
                <w:rFonts w:eastAsia="Times New Roman"/>
                <w:color w:val="000000"/>
                <w:sz w:val="18"/>
                <w:szCs w:val="18"/>
                <w:lang w:eastAsia="es-CL"/>
              </w:rPr>
              <w:t>sulfato</w:t>
            </w:r>
            <w:r w:rsidR="0086142B" w:rsidRPr="00367727">
              <w:rPr>
                <w:rFonts w:eastAsia="Times New Roman"/>
                <w:color w:val="000000"/>
                <w:sz w:val="18"/>
                <w:szCs w:val="18"/>
                <w:lang w:eastAsia="es-CL"/>
              </w:rPr>
              <w:t xml:space="preserve"> medida en el río Colina, aguas arriba de la confluencia con la quebrada las Iglesias. </w:t>
            </w:r>
          </w:p>
        </w:tc>
        <w:tc>
          <w:tcPr>
            <w:tcW w:w="249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2B9B60F" w14:textId="501BF5C3" w:rsidR="00D04160" w:rsidRPr="00D04160" w:rsidRDefault="00D04160" w:rsidP="0086142B">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86142B" w:rsidRPr="00A949F0">
              <w:rPr>
                <w:rFonts w:eastAsia="Times New Roman"/>
                <w:color w:val="000000"/>
                <w:sz w:val="18"/>
                <w:szCs w:val="18"/>
                <w:lang w:eastAsia="es-CL"/>
              </w:rPr>
              <w:t xml:space="preserve">Concentración de </w:t>
            </w:r>
            <w:r w:rsidR="0086142B">
              <w:rPr>
                <w:rFonts w:eastAsia="Times New Roman"/>
                <w:color w:val="000000"/>
                <w:sz w:val="18"/>
                <w:szCs w:val="18"/>
                <w:lang w:eastAsia="es-CL"/>
              </w:rPr>
              <w:t>sulfato</w:t>
            </w:r>
            <w:r w:rsidR="0086142B" w:rsidRPr="00A949F0">
              <w:rPr>
                <w:rFonts w:eastAsia="Times New Roman"/>
                <w:color w:val="000000"/>
                <w:sz w:val="18"/>
                <w:szCs w:val="18"/>
                <w:lang w:eastAsia="es-CL"/>
              </w:rPr>
              <w:t xml:space="preserve"> medida en distintos puntos del río Colina. El límite de la NCh. 1.333 </w:t>
            </w:r>
            <w:r w:rsidR="0086142B">
              <w:rPr>
                <w:rFonts w:eastAsia="Times New Roman"/>
                <w:color w:val="000000"/>
                <w:sz w:val="18"/>
                <w:szCs w:val="18"/>
                <w:lang w:eastAsia="es-CL"/>
              </w:rPr>
              <w:t>no ha sido superado</w:t>
            </w:r>
            <w:r w:rsidR="0086142B" w:rsidRPr="00A949F0">
              <w:rPr>
                <w:rFonts w:eastAsia="Times New Roman"/>
                <w:color w:val="000000"/>
                <w:sz w:val="18"/>
                <w:szCs w:val="18"/>
                <w:lang w:eastAsia="es-CL"/>
              </w:rPr>
              <w:t xml:space="preserve">, </w:t>
            </w:r>
            <w:r w:rsidR="0086142B">
              <w:rPr>
                <w:rFonts w:eastAsia="Times New Roman"/>
                <w:color w:val="000000"/>
                <w:sz w:val="18"/>
                <w:szCs w:val="18"/>
                <w:lang w:eastAsia="es-CL"/>
              </w:rPr>
              <w:t>pero debe notarse que los mayores valores se registraron luego de ocurrido el derrame</w:t>
            </w:r>
            <w:r w:rsidR="0086142B" w:rsidRPr="00A949F0">
              <w:rPr>
                <w:rFonts w:eastAsia="Times New Roman"/>
                <w:color w:val="000000"/>
                <w:sz w:val="18"/>
                <w:szCs w:val="18"/>
                <w:lang w:eastAsia="es-CL"/>
              </w:rPr>
              <w:t>.</w:t>
            </w:r>
          </w:p>
        </w:tc>
      </w:tr>
    </w:tbl>
    <w:p w14:paraId="26C6CB64" w14:textId="49FA8D38" w:rsidR="004E47DB" w:rsidRPr="0025129B" w:rsidRDefault="00EA0BBD" w:rsidP="004E47DB">
      <w:pPr>
        <w:pStyle w:val="Ttulo2"/>
      </w:pPr>
      <w:bookmarkStart w:id="122" w:name="_Toc468180241"/>
      <w:bookmarkStart w:id="123" w:name="_Toc469388438"/>
      <w:r>
        <w:lastRenderedPageBreak/>
        <w:t xml:space="preserve">Efectos por la depositación </w:t>
      </w:r>
      <w:r w:rsidR="004E47DB">
        <w:t>de sedimentos en los cauces</w:t>
      </w:r>
      <w:r w:rsidR="004E47DB" w:rsidRPr="0025129B">
        <w:t>.</w:t>
      </w:r>
      <w:bookmarkEnd w:id="122"/>
      <w:bookmarkEnd w:id="123"/>
    </w:p>
    <w:p w14:paraId="337578D8" w14:textId="77777777" w:rsidR="004E47DB" w:rsidRDefault="004E47DB"/>
    <w:tbl>
      <w:tblPr>
        <w:tblStyle w:val="Tablaconcuadrcula"/>
        <w:tblW w:w="5000" w:type="pct"/>
        <w:tblLook w:val="04A0" w:firstRow="1" w:lastRow="0" w:firstColumn="1" w:lastColumn="0" w:noHBand="0" w:noVBand="1"/>
      </w:tblPr>
      <w:tblGrid>
        <w:gridCol w:w="3768"/>
        <w:gridCol w:w="9794"/>
      </w:tblGrid>
      <w:tr w:rsidR="00455B3A" w:rsidRPr="0025129B" w14:paraId="4BC550CB" w14:textId="77777777" w:rsidTr="00457512">
        <w:trPr>
          <w:trHeight w:val="142"/>
        </w:trPr>
        <w:tc>
          <w:tcPr>
            <w:tcW w:w="1389" w:type="pct"/>
          </w:tcPr>
          <w:p w14:paraId="3CA9D52E" w14:textId="43D703C7" w:rsidR="00455B3A" w:rsidRPr="0025129B" w:rsidRDefault="00455B3A" w:rsidP="000C358F">
            <w:r w:rsidRPr="002710AF">
              <w:rPr>
                <w:rFonts w:eastAsia="Times New Roman"/>
                <w:b/>
                <w:bCs/>
                <w:color w:val="000000"/>
                <w:lang w:eastAsia="es-CL"/>
              </w:rPr>
              <w:t>Número de hecho constatado</w:t>
            </w:r>
            <w:r w:rsidRPr="002710AF">
              <w:rPr>
                <w:rFonts w:eastAsia="Times New Roman"/>
                <w:color w:val="000000"/>
                <w:lang w:eastAsia="es-CL"/>
              </w:rPr>
              <w:t xml:space="preserve">: </w:t>
            </w:r>
            <w:r w:rsidR="000C358F">
              <w:rPr>
                <w:b/>
              </w:rPr>
              <w:t>2</w:t>
            </w:r>
          </w:p>
        </w:tc>
        <w:tc>
          <w:tcPr>
            <w:tcW w:w="3611" w:type="pct"/>
          </w:tcPr>
          <w:p w14:paraId="5A640FF7" w14:textId="16386B9E" w:rsidR="00455B3A" w:rsidRPr="0025129B" w:rsidRDefault="00455B3A" w:rsidP="000C358F">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7117ED">
              <w:rPr>
                <w:rFonts w:eastAsia="Times New Roman"/>
                <w:color w:val="000000"/>
                <w:lang w:eastAsia="es-CL"/>
              </w:rPr>
              <w:t xml:space="preserve"> </w:t>
            </w:r>
            <w:r w:rsidR="00E36781">
              <w:rPr>
                <w:rFonts w:eastAsia="Times New Roman"/>
                <w:color w:val="000000"/>
                <w:lang w:eastAsia="es-CL"/>
              </w:rPr>
              <w:t>1, 2, 3, 4, 5, 6, 7, 8, 9, 10 y Examen de Información</w:t>
            </w:r>
          </w:p>
        </w:tc>
      </w:tr>
      <w:tr w:rsidR="00455B3A" w:rsidRPr="0025129B" w14:paraId="4234CF0F" w14:textId="77777777" w:rsidTr="00457512">
        <w:trPr>
          <w:trHeight w:val="142"/>
        </w:trPr>
        <w:tc>
          <w:tcPr>
            <w:tcW w:w="5000" w:type="pct"/>
            <w:gridSpan w:val="2"/>
          </w:tcPr>
          <w:p w14:paraId="6BB96252" w14:textId="77777777" w:rsidR="00455B3A" w:rsidRPr="00B574B5" w:rsidRDefault="00455B3A" w:rsidP="00457512">
            <w:pPr>
              <w:rPr>
                <w:rFonts w:eastAsia="Times New Roman"/>
                <w:bCs/>
                <w:color w:val="FF0000"/>
                <w:lang w:eastAsia="es-CL"/>
              </w:rPr>
            </w:pPr>
            <w:r w:rsidRPr="00B574B5">
              <w:rPr>
                <w:rFonts w:eastAsia="Times New Roman"/>
                <w:b/>
                <w:bCs/>
                <w:color w:val="000000"/>
                <w:lang w:eastAsia="es-CL"/>
              </w:rPr>
              <w:t xml:space="preserve">Documentación solicitada y entregada: </w:t>
            </w:r>
          </w:p>
          <w:p w14:paraId="41FDD72E" w14:textId="047D5F78" w:rsidR="004B7091" w:rsidRPr="00B574B5" w:rsidRDefault="005E55BB" w:rsidP="00ED5F6C">
            <w:pPr>
              <w:rPr>
                <w:rFonts w:eastAsia="Times New Roman"/>
                <w:bCs/>
                <w:lang w:eastAsia="es-CL"/>
              </w:rPr>
            </w:pPr>
            <w:r w:rsidRPr="00B574B5">
              <w:rPr>
                <w:rFonts w:eastAsia="Times New Roman"/>
                <w:bCs/>
                <w:lang w:eastAsia="es-CL"/>
              </w:rPr>
              <w:t>Por medio de la Res. Ex. SMA N°</w:t>
            </w:r>
            <w:r w:rsidR="000C358F" w:rsidRPr="00B574B5">
              <w:rPr>
                <w:rFonts w:eastAsia="Times New Roman"/>
                <w:bCs/>
                <w:lang w:eastAsia="es-CL"/>
              </w:rPr>
              <w:t>620</w:t>
            </w:r>
            <w:r w:rsidR="00180728" w:rsidRPr="00B574B5">
              <w:rPr>
                <w:rFonts w:eastAsia="Times New Roman"/>
                <w:bCs/>
                <w:lang w:eastAsia="es-CL"/>
              </w:rPr>
              <w:t>,</w:t>
            </w:r>
            <w:r w:rsidRPr="00B574B5">
              <w:rPr>
                <w:rFonts w:eastAsia="Times New Roman"/>
                <w:bCs/>
                <w:lang w:eastAsia="es-CL"/>
              </w:rPr>
              <w:t xml:space="preserve"> de </w:t>
            </w:r>
            <w:r w:rsidR="000C358F" w:rsidRPr="00B574B5">
              <w:rPr>
                <w:rFonts w:eastAsia="Times New Roman"/>
                <w:bCs/>
                <w:lang w:eastAsia="es-CL"/>
              </w:rPr>
              <w:t>08</w:t>
            </w:r>
            <w:r w:rsidRPr="00B574B5">
              <w:rPr>
                <w:rFonts w:eastAsia="Times New Roman"/>
                <w:bCs/>
                <w:lang w:eastAsia="es-CL"/>
              </w:rPr>
              <w:t>/</w:t>
            </w:r>
            <w:r w:rsidR="000C358F" w:rsidRPr="00B574B5">
              <w:rPr>
                <w:rFonts w:eastAsia="Times New Roman"/>
                <w:bCs/>
                <w:lang w:eastAsia="es-CL"/>
              </w:rPr>
              <w:t>06</w:t>
            </w:r>
            <w:r w:rsidRPr="00B574B5">
              <w:rPr>
                <w:rFonts w:eastAsia="Times New Roman"/>
                <w:bCs/>
                <w:lang w:eastAsia="es-CL"/>
              </w:rPr>
              <w:t>/2016</w:t>
            </w:r>
            <w:r w:rsidR="00180728" w:rsidRPr="00B574B5">
              <w:rPr>
                <w:rFonts w:eastAsia="Times New Roman"/>
                <w:bCs/>
                <w:lang w:eastAsia="es-CL"/>
              </w:rPr>
              <w:t>,</w:t>
            </w:r>
            <w:r w:rsidRPr="00B574B5">
              <w:rPr>
                <w:rFonts w:eastAsia="Times New Roman"/>
                <w:bCs/>
                <w:lang w:eastAsia="es-CL"/>
              </w:rPr>
              <w:t xml:space="preserve"> se requirió al Titular </w:t>
            </w:r>
            <w:r w:rsidR="000C358F" w:rsidRPr="00B574B5">
              <w:rPr>
                <w:rFonts w:eastAsia="Times New Roman"/>
                <w:bCs/>
                <w:lang w:eastAsia="es-CL"/>
              </w:rPr>
              <w:t xml:space="preserve">remitir todos los resultados </w:t>
            </w:r>
            <w:r w:rsidR="00457512" w:rsidRPr="00B574B5">
              <w:rPr>
                <w:rFonts w:eastAsia="Times New Roman"/>
                <w:bCs/>
                <w:lang w:eastAsia="es-CL"/>
              </w:rPr>
              <w:t xml:space="preserve">del muestreo y análisis de </w:t>
            </w:r>
            <w:r w:rsidR="000C358F" w:rsidRPr="00B574B5">
              <w:rPr>
                <w:rFonts w:eastAsia="Times New Roman"/>
                <w:bCs/>
                <w:lang w:eastAsia="es-CL"/>
              </w:rPr>
              <w:t xml:space="preserve">calidad del agua y </w:t>
            </w:r>
            <w:r w:rsidR="00457512" w:rsidRPr="00B574B5">
              <w:rPr>
                <w:rFonts w:eastAsia="Times New Roman"/>
                <w:bCs/>
                <w:lang w:eastAsia="es-CL"/>
              </w:rPr>
              <w:t xml:space="preserve">sedimentos </w:t>
            </w:r>
            <w:r w:rsidR="000C358F" w:rsidRPr="00B574B5">
              <w:rPr>
                <w:rFonts w:eastAsia="Times New Roman"/>
                <w:bCs/>
                <w:lang w:eastAsia="es-CL"/>
              </w:rPr>
              <w:t>realizados por el laboratorio certificado</w:t>
            </w:r>
            <w:r w:rsidR="00ED5F6C" w:rsidRPr="00B574B5">
              <w:rPr>
                <w:rFonts w:eastAsia="Times New Roman"/>
                <w:bCs/>
                <w:lang w:eastAsia="es-CL"/>
              </w:rPr>
              <w:t>,</w:t>
            </w:r>
            <w:r w:rsidR="000C358F" w:rsidRPr="00B574B5">
              <w:rPr>
                <w:rFonts w:eastAsia="Times New Roman"/>
                <w:bCs/>
                <w:lang w:eastAsia="es-CL"/>
              </w:rPr>
              <w:t xml:space="preserve"> </w:t>
            </w:r>
            <w:r w:rsidR="00ED5F6C" w:rsidRPr="00B574B5">
              <w:rPr>
                <w:rFonts w:eastAsia="Times New Roman"/>
                <w:bCs/>
                <w:lang w:eastAsia="es-CL"/>
              </w:rPr>
              <w:t xml:space="preserve">durante </w:t>
            </w:r>
            <w:r w:rsidR="000C358F" w:rsidRPr="00B574B5">
              <w:rPr>
                <w:rFonts w:eastAsia="Times New Roman"/>
                <w:bCs/>
                <w:lang w:eastAsia="es-CL"/>
              </w:rPr>
              <w:t>los días 28 y 29 de junio de 20</w:t>
            </w:r>
            <w:r w:rsidR="00ED5F6C" w:rsidRPr="00B574B5">
              <w:rPr>
                <w:rFonts w:eastAsia="Times New Roman"/>
                <w:bCs/>
                <w:lang w:eastAsia="es-CL"/>
              </w:rPr>
              <w:t>16</w:t>
            </w:r>
            <w:r w:rsidRPr="00B574B5">
              <w:rPr>
                <w:rFonts w:eastAsia="Times New Roman"/>
                <w:bCs/>
                <w:lang w:eastAsia="es-CL"/>
              </w:rPr>
              <w:t xml:space="preserve">. </w:t>
            </w:r>
            <w:r w:rsidR="00457512" w:rsidRPr="00B574B5">
              <w:rPr>
                <w:rFonts w:eastAsia="Times New Roman"/>
                <w:bCs/>
                <w:lang w:eastAsia="es-CL"/>
              </w:rPr>
              <w:t xml:space="preserve">Mediante carta número </w:t>
            </w:r>
            <w:r w:rsidR="00A07973" w:rsidRPr="00B574B5">
              <w:rPr>
                <w:rFonts w:eastAsia="Times New Roman"/>
                <w:bCs/>
                <w:lang w:eastAsia="es-CL"/>
              </w:rPr>
              <w:t>S-AAS</w:t>
            </w:r>
            <w:r w:rsidR="000C358F" w:rsidRPr="00B574B5">
              <w:rPr>
                <w:rFonts w:eastAsia="Times New Roman"/>
                <w:bCs/>
                <w:lang w:eastAsia="es-CL"/>
              </w:rPr>
              <w:t>110</w:t>
            </w:r>
            <w:r w:rsidR="00A07973" w:rsidRPr="00B574B5">
              <w:rPr>
                <w:rFonts w:eastAsia="Times New Roman"/>
                <w:bCs/>
                <w:lang w:eastAsia="es-CL"/>
              </w:rPr>
              <w:t>-0</w:t>
            </w:r>
            <w:r w:rsidR="000C358F" w:rsidRPr="00B574B5">
              <w:rPr>
                <w:rFonts w:eastAsia="Times New Roman"/>
                <w:bCs/>
                <w:lang w:eastAsia="es-CL"/>
              </w:rPr>
              <w:t>1</w:t>
            </w:r>
            <w:r w:rsidR="00A07973" w:rsidRPr="00B574B5">
              <w:rPr>
                <w:rFonts w:eastAsia="Times New Roman"/>
                <w:bCs/>
                <w:lang w:eastAsia="es-CL"/>
              </w:rPr>
              <w:t>16-</w:t>
            </w:r>
            <w:r w:rsidR="000C358F" w:rsidRPr="00B574B5">
              <w:rPr>
                <w:rFonts w:eastAsia="Times New Roman"/>
                <w:bCs/>
                <w:lang w:eastAsia="es-CL"/>
              </w:rPr>
              <w:t>0046</w:t>
            </w:r>
            <w:r w:rsidR="00A07973" w:rsidRPr="00B574B5">
              <w:rPr>
                <w:rFonts w:eastAsia="Times New Roman"/>
                <w:bCs/>
                <w:lang w:eastAsia="es-CL"/>
              </w:rPr>
              <w:t xml:space="preserve"> de fecha </w:t>
            </w:r>
            <w:r w:rsidR="000C358F" w:rsidRPr="00B574B5">
              <w:rPr>
                <w:rFonts w:eastAsia="Times New Roman"/>
                <w:bCs/>
                <w:lang w:eastAsia="es-CL"/>
              </w:rPr>
              <w:t>19</w:t>
            </w:r>
            <w:r w:rsidR="00A07973" w:rsidRPr="00B574B5">
              <w:rPr>
                <w:rFonts w:eastAsia="Times New Roman"/>
                <w:bCs/>
                <w:lang w:eastAsia="es-CL"/>
              </w:rPr>
              <w:t>/0</w:t>
            </w:r>
            <w:r w:rsidR="000C358F" w:rsidRPr="00B574B5">
              <w:rPr>
                <w:rFonts w:eastAsia="Times New Roman"/>
                <w:bCs/>
                <w:lang w:eastAsia="es-CL"/>
              </w:rPr>
              <w:t>7</w:t>
            </w:r>
            <w:r w:rsidR="00457512" w:rsidRPr="00B574B5">
              <w:rPr>
                <w:rFonts w:eastAsia="Times New Roman"/>
                <w:bCs/>
                <w:lang w:eastAsia="es-CL"/>
              </w:rPr>
              <w:t>/2016, el Titular remitió su respuesta</w:t>
            </w:r>
            <w:r w:rsidR="00FE1B6E" w:rsidRPr="00B574B5">
              <w:rPr>
                <w:rFonts w:eastAsia="Times New Roman"/>
                <w:bCs/>
                <w:lang w:eastAsia="es-CL"/>
              </w:rPr>
              <w:t xml:space="preserve"> (disponible en Anexo 2).</w:t>
            </w:r>
          </w:p>
        </w:tc>
      </w:tr>
      <w:tr w:rsidR="00455B3A" w:rsidRPr="0025129B" w14:paraId="3FA48BFD" w14:textId="77777777" w:rsidTr="00696AE2">
        <w:trPr>
          <w:trHeight w:val="2257"/>
        </w:trPr>
        <w:tc>
          <w:tcPr>
            <w:tcW w:w="5000" w:type="pct"/>
            <w:gridSpan w:val="2"/>
          </w:tcPr>
          <w:p w14:paraId="7EF859FF" w14:textId="567AA0BE" w:rsidR="00455B3A" w:rsidRPr="00B574B5" w:rsidRDefault="00455B3A" w:rsidP="001905B7">
            <w:pPr>
              <w:rPr>
                <w:b/>
              </w:rPr>
            </w:pPr>
            <w:r w:rsidRPr="00B574B5">
              <w:rPr>
                <w:b/>
              </w:rPr>
              <w:t>Hechos</w:t>
            </w:r>
            <w:r w:rsidR="004D61AF" w:rsidRPr="00B574B5">
              <w:rPr>
                <w:b/>
              </w:rPr>
              <w:t xml:space="preserve"> constatados</w:t>
            </w:r>
            <w:r w:rsidRPr="00B574B5">
              <w:rPr>
                <w:b/>
              </w:rPr>
              <w:t>:</w:t>
            </w:r>
          </w:p>
          <w:p w14:paraId="18D8CB96" w14:textId="77777777" w:rsidR="00ED5F6C" w:rsidRPr="00B574B5" w:rsidRDefault="00ED5F6C" w:rsidP="001905B7">
            <w:pPr>
              <w:rPr>
                <w:b/>
              </w:rPr>
            </w:pPr>
          </w:p>
          <w:p w14:paraId="5423CC93" w14:textId="77777777" w:rsidR="00ED5F6C" w:rsidRPr="00B574B5" w:rsidRDefault="00CD13E0" w:rsidP="00ED5F6C">
            <w:pPr>
              <w:rPr>
                <w:lang w:eastAsia="es-ES"/>
              </w:rPr>
            </w:pPr>
            <w:r w:rsidRPr="00B574B5">
              <w:rPr>
                <w:lang w:eastAsia="es-ES"/>
              </w:rPr>
              <w:t>Se realizó un recorrido a lo largo del lecho del río en busca de restos de sedimentos que pudiesen ser asociados a restos de la pulpa que fue derramada en febrero de 201</w:t>
            </w:r>
            <w:r w:rsidR="00ED5F6C" w:rsidRPr="00B574B5">
              <w:rPr>
                <w:lang w:eastAsia="es-ES"/>
              </w:rPr>
              <w:t>6</w:t>
            </w:r>
            <w:r w:rsidRPr="00B574B5">
              <w:rPr>
                <w:lang w:eastAsia="es-ES"/>
              </w:rPr>
              <w:t>. Este material tiene una coloración y textura características tal como se muestra en la F</w:t>
            </w:r>
            <w:r w:rsidR="00296424" w:rsidRPr="00B574B5">
              <w:rPr>
                <w:lang w:eastAsia="es-ES"/>
              </w:rPr>
              <w:t>otografía</w:t>
            </w:r>
            <w:r w:rsidRPr="00B574B5">
              <w:rPr>
                <w:lang w:eastAsia="es-ES"/>
              </w:rPr>
              <w:t xml:space="preserve"> </w:t>
            </w:r>
            <w:r w:rsidR="00296424" w:rsidRPr="00B574B5">
              <w:rPr>
                <w:lang w:eastAsia="es-ES"/>
              </w:rPr>
              <w:t>1</w:t>
            </w:r>
            <w:r w:rsidRPr="00B574B5">
              <w:rPr>
                <w:lang w:eastAsia="es-ES"/>
              </w:rPr>
              <w:t xml:space="preserve">. En todo el tramo recorrido no se identificaron sedimentos que presumiblemente pudieran ser asociados a pulpa, siendo los sedimentos finos encontrados de </w:t>
            </w:r>
            <w:r w:rsidR="00E96259" w:rsidRPr="00B574B5">
              <w:rPr>
                <w:lang w:eastAsia="es-ES"/>
              </w:rPr>
              <w:t>características</w:t>
            </w:r>
            <w:r w:rsidRPr="00B574B5">
              <w:rPr>
                <w:lang w:eastAsia="es-ES"/>
              </w:rPr>
              <w:t xml:space="preserve"> bastante homogénea</w:t>
            </w:r>
            <w:r w:rsidR="00E96259" w:rsidRPr="00B574B5">
              <w:rPr>
                <w:lang w:eastAsia="es-ES"/>
              </w:rPr>
              <w:t>s</w:t>
            </w:r>
            <w:r w:rsidRPr="00B574B5">
              <w:rPr>
                <w:lang w:eastAsia="es-ES"/>
              </w:rPr>
              <w:t xml:space="preserve"> en todos los sectores (ver Figura </w:t>
            </w:r>
            <w:r w:rsidR="00296424" w:rsidRPr="00B574B5">
              <w:rPr>
                <w:lang w:eastAsia="es-ES"/>
              </w:rPr>
              <w:t>11</w:t>
            </w:r>
            <w:r w:rsidRPr="00B574B5">
              <w:rPr>
                <w:lang w:eastAsia="es-ES"/>
              </w:rPr>
              <w:t xml:space="preserve"> </w:t>
            </w:r>
            <w:r w:rsidR="00097266" w:rsidRPr="00B574B5">
              <w:rPr>
                <w:lang w:eastAsia="es-ES"/>
              </w:rPr>
              <w:t>y Figura</w:t>
            </w:r>
            <w:r w:rsidR="00296424" w:rsidRPr="00B574B5">
              <w:rPr>
                <w:lang w:eastAsia="es-ES"/>
              </w:rPr>
              <w:t xml:space="preserve"> 12</w:t>
            </w:r>
            <w:r w:rsidRPr="00B574B5">
              <w:rPr>
                <w:lang w:eastAsia="es-ES"/>
              </w:rPr>
              <w:t>).</w:t>
            </w:r>
          </w:p>
          <w:p w14:paraId="5737F5AD" w14:textId="77777777" w:rsidR="00ED5F6C" w:rsidRPr="00B574B5" w:rsidRDefault="00ED5F6C" w:rsidP="00ED5F6C">
            <w:pPr>
              <w:rPr>
                <w:lang w:eastAsia="es-ES"/>
              </w:rPr>
            </w:pPr>
          </w:p>
          <w:p w14:paraId="1101FFD8" w14:textId="7C6C063B" w:rsidR="00945914" w:rsidRPr="00B574B5" w:rsidRDefault="00EE0658" w:rsidP="00ED5F6C">
            <w:pPr>
              <w:rPr>
                <w:lang w:eastAsia="es-ES"/>
              </w:rPr>
            </w:pPr>
            <w:r w:rsidRPr="00B574B5">
              <w:rPr>
                <w:lang w:eastAsia="es-ES"/>
              </w:rPr>
              <w:t xml:space="preserve">Los resultados de los análisis de sedimentos </w:t>
            </w:r>
            <w:r w:rsidR="003F5213" w:rsidRPr="00B574B5">
              <w:rPr>
                <w:lang w:eastAsia="es-ES"/>
              </w:rPr>
              <w:t>realizados por esta Superintendencia (</w:t>
            </w:r>
            <w:r w:rsidR="00296424" w:rsidRPr="00B574B5">
              <w:rPr>
                <w:lang w:eastAsia="es-ES"/>
              </w:rPr>
              <w:t xml:space="preserve">ver Tabla 3, </w:t>
            </w:r>
            <w:r w:rsidR="003F5213" w:rsidRPr="00B574B5">
              <w:rPr>
                <w:lang w:eastAsia="es-ES"/>
              </w:rPr>
              <w:t xml:space="preserve">disponibles en Anexo 3) </w:t>
            </w:r>
            <w:r w:rsidR="009269E8" w:rsidRPr="00B574B5">
              <w:rPr>
                <w:lang w:eastAsia="es-ES"/>
              </w:rPr>
              <w:t>y por el Titular (</w:t>
            </w:r>
            <w:r w:rsidR="00296424" w:rsidRPr="00B574B5">
              <w:rPr>
                <w:lang w:eastAsia="es-ES"/>
              </w:rPr>
              <w:t>ver Tabla 4</w:t>
            </w:r>
            <w:r w:rsidR="009269E8" w:rsidRPr="00B574B5">
              <w:rPr>
                <w:lang w:eastAsia="es-ES"/>
              </w:rPr>
              <w:t xml:space="preserve">) </w:t>
            </w:r>
            <w:r w:rsidRPr="00B574B5">
              <w:rPr>
                <w:lang w:eastAsia="es-ES"/>
              </w:rPr>
              <w:t xml:space="preserve">no muestran presencia de los elementos característicos de la pulpa (cobre y molibdeno, ver Figura </w:t>
            </w:r>
            <w:r w:rsidR="00296424" w:rsidRPr="00B574B5">
              <w:rPr>
                <w:lang w:eastAsia="es-ES"/>
              </w:rPr>
              <w:t>13</w:t>
            </w:r>
            <w:r w:rsidRPr="00B574B5">
              <w:rPr>
                <w:lang w:eastAsia="es-ES"/>
              </w:rPr>
              <w:t xml:space="preserve"> y </w:t>
            </w:r>
            <w:r w:rsidR="00296424" w:rsidRPr="00B574B5">
              <w:rPr>
                <w:lang w:eastAsia="es-ES"/>
              </w:rPr>
              <w:t>14</w:t>
            </w:r>
            <w:r w:rsidRPr="00B574B5">
              <w:rPr>
                <w:lang w:eastAsia="es-ES"/>
              </w:rPr>
              <w:t>) en cantidades que puedan ser asociadas a la presencia de dicha sustancia (las características de la pulpa se encuentran descritas en el Informe DFZ‐2016‐703‐XIII‐RCA‐IA, publicado en SNIFA). Los otros elementos analizados se comportan de forma bastante homogénea a lo largo del cauce, y no muestran diferencias relevantes entre los puntos de control y los puntos en el río Colina (ver Figura</w:t>
            </w:r>
            <w:r w:rsidR="00296424" w:rsidRPr="00B574B5">
              <w:rPr>
                <w:lang w:eastAsia="es-ES"/>
              </w:rPr>
              <w:t xml:space="preserve"> 15 y 16</w:t>
            </w:r>
            <w:r w:rsidRPr="00B574B5">
              <w:rPr>
                <w:lang w:eastAsia="es-ES"/>
              </w:rPr>
              <w:t>).</w:t>
            </w:r>
          </w:p>
          <w:p w14:paraId="52B688A2" w14:textId="2B01EFC0" w:rsidR="001C590B" w:rsidRPr="00B574B5" w:rsidRDefault="001C590B" w:rsidP="004A0A33">
            <w:pPr>
              <w:spacing w:before="240"/>
              <w:rPr>
                <w:lang w:eastAsia="es-ES"/>
              </w:rPr>
            </w:pPr>
            <w:r w:rsidRPr="00B574B5">
              <w:rPr>
                <w:lang w:eastAsia="es-ES"/>
              </w:rPr>
              <w:t xml:space="preserve">Otro aspecto relevante a destacar es que se encontró evidencia de que ocurrió una crecida de magnitud relevante, que incluso alteró las características que tenía el cauce en el mes de febrero. Esta situación se puede observar en la Figura </w:t>
            </w:r>
            <w:r w:rsidR="00296424" w:rsidRPr="00B574B5">
              <w:rPr>
                <w:lang w:eastAsia="es-ES"/>
              </w:rPr>
              <w:t>17</w:t>
            </w:r>
            <w:r w:rsidRPr="00B574B5">
              <w:rPr>
                <w:lang w:eastAsia="es-ES"/>
              </w:rPr>
              <w:t>, en la cual se observan los cambios ocurridos en una sección del cauce del río Colina entre febrero y junio de 2016. Este evento es de público conocimiento y respondió a las precipitaciones ocurridas durante el mes de abril de 2016, que provocaron escurrimientos del tipo aluvión en la zona. Atendida esta situación, es probable que eventuales remanentes del derrame (</w:t>
            </w:r>
            <w:r w:rsidR="00097266" w:rsidRPr="00B574B5">
              <w:rPr>
                <w:lang w:eastAsia="es-ES"/>
              </w:rPr>
              <w:t>en caso de haber persistido</w:t>
            </w:r>
            <w:r w:rsidRPr="00B574B5">
              <w:rPr>
                <w:lang w:eastAsia="es-ES"/>
              </w:rPr>
              <w:t>) hayan sido removidos y arrastrados, con el correspondiente proceso de mezcla y dispersión que ello conlleva.</w:t>
            </w:r>
          </w:p>
        </w:tc>
      </w:tr>
    </w:tbl>
    <w:p w14:paraId="269B3A49" w14:textId="77777777" w:rsidR="00457512" w:rsidRDefault="00457512"/>
    <w:p w14:paraId="4DF1CA4C" w14:textId="77777777" w:rsidR="000C358F" w:rsidRDefault="000C358F"/>
    <w:p w14:paraId="42F57DFD" w14:textId="77777777" w:rsidR="000C358F" w:rsidRDefault="000C358F">
      <w:r>
        <w:br w:type="page"/>
      </w:r>
    </w:p>
    <w:tbl>
      <w:tblPr>
        <w:tblW w:w="13687" w:type="dxa"/>
        <w:jc w:val="center"/>
        <w:tblLayout w:type="fixed"/>
        <w:tblCellMar>
          <w:left w:w="70" w:type="dxa"/>
          <w:right w:w="70" w:type="dxa"/>
        </w:tblCellMar>
        <w:tblLook w:val="04A0" w:firstRow="1" w:lastRow="0" w:firstColumn="1" w:lastColumn="0" w:noHBand="0" w:noVBand="1"/>
      </w:tblPr>
      <w:tblGrid>
        <w:gridCol w:w="6085"/>
        <w:gridCol w:w="3802"/>
        <w:gridCol w:w="3800"/>
      </w:tblGrid>
      <w:tr w:rsidR="00CC769C" w:rsidRPr="0025129B" w14:paraId="4C94C1DD" w14:textId="77777777" w:rsidTr="000C358F">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ACF08A" w14:textId="696AD836" w:rsidR="00CC769C" w:rsidRPr="0025129B" w:rsidRDefault="00CC769C" w:rsidP="006563F7">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CC769C" w:rsidRPr="0025129B" w14:paraId="3D9F23E6" w14:textId="77777777" w:rsidTr="000C358F">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01DE0C23" w14:textId="77777777" w:rsidR="00CC769C" w:rsidRDefault="00DE048A" w:rsidP="006563F7">
            <w:pPr>
              <w:jc w:val="center"/>
              <w:rPr>
                <w:rFonts w:eastAsia="Times New Roman"/>
                <w:color w:val="000000"/>
                <w:sz w:val="20"/>
                <w:szCs w:val="20"/>
                <w:lang w:eastAsia="es-CL"/>
              </w:rPr>
            </w:pPr>
            <w:r>
              <w:rPr>
                <w:noProof/>
                <w:sz w:val="20"/>
                <w:szCs w:val="20"/>
                <w:lang w:eastAsia="es-CL"/>
              </w:rPr>
              <mc:AlternateContent>
                <mc:Choice Requires="wps">
                  <w:drawing>
                    <wp:anchor distT="0" distB="0" distL="114300" distR="114300" simplePos="0" relativeHeight="251704832" behindDoc="0" locked="0" layoutInCell="1" allowOverlap="1" wp14:anchorId="52623056" wp14:editId="24FDC7B0">
                      <wp:simplePos x="0" y="0"/>
                      <wp:positionH relativeFrom="column">
                        <wp:posOffset>1718945</wp:posOffset>
                      </wp:positionH>
                      <wp:positionV relativeFrom="paragraph">
                        <wp:posOffset>1493520</wp:posOffset>
                      </wp:positionV>
                      <wp:extent cx="2085975" cy="1171575"/>
                      <wp:effectExtent l="0" t="0" r="0" b="0"/>
                      <wp:wrapNone/>
                      <wp:docPr id="186" name="Cuadro de texto 186"/>
                      <wp:cNvGraphicFramePr/>
                      <a:graphic xmlns:a="http://schemas.openxmlformats.org/drawingml/2006/main">
                        <a:graphicData uri="http://schemas.microsoft.com/office/word/2010/wordprocessingShape">
                          <wps:wsp>
                            <wps:cNvSpPr txBox="1"/>
                            <wps:spPr>
                              <a:xfrm>
                                <a:off x="0" y="0"/>
                                <a:ext cx="2085975" cy="11715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D676775" w14:textId="77777777" w:rsidR="001458C2" w:rsidRPr="00DE048A" w:rsidRDefault="001458C2" w:rsidP="00DE048A">
                                  <w:pPr>
                                    <w:jc w:val="center"/>
                                    <w:rPr>
                                      <w:b/>
                                      <w:sz w:val="32"/>
                                      <w:szCs w:val="32"/>
                                    </w:rPr>
                                  </w:pPr>
                                  <w:r w:rsidRPr="00DE048A">
                                    <w:rPr>
                                      <w:b/>
                                      <w:sz w:val="32"/>
                                      <w:szCs w:val="32"/>
                                    </w:rPr>
                                    <w:t>Sedimento depositado por el derrame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623056" id="Cuadro de texto 186" o:spid="_x0000_s1032" type="#_x0000_t202" style="position:absolute;left:0;text-align:left;margin-left:135.35pt;margin-top:117.6pt;width:164.25pt;height:92.2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" filled="f" stroked="f" strokeweight=".5pt">
                      <v:textbox>
                        <w:txbxContent>
                          <w:p w14:paraId="3D676775" w14:textId="77777777" w:rsidR="001458C2" w:rsidRPr="00DE048A" w:rsidRDefault="001458C2" w:rsidP="00DE048A">
                            <w:pPr>
                              <w:jc w:val="center"/>
                              <w:rPr>
                                <w:b/>
                                <w:sz w:val="32"/>
                                <w:szCs w:val="32"/>
                              </w:rPr>
                            </w:pPr>
                            <w:r w:rsidRPr="00DE048A">
                              <w:rPr>
                                <w:b/>
                                <w:sz w:val="32"/>
                                <w:szCs w:val="32"/>
                              </w:rPr>
                              <w:t>Sedimento depositado por el derrame</w:t>
                            </w:r>
                          </w:p>
                        </w:txbxContent>
                      </v:textbox>
                    </v:shape>
                  </w:pict>
                </mc:Fallback>
              </mc:AlternateContent>
            </w:r>
            <w:r w:rsidRPr="00DE048A">
              <w:rPr>
                <w:rFonts w:eastAsia="Times New Roman"/>
                <w:noProof/>
                <w:color w:val="000000"/>
                <w:sz w:val="20"/>
                <w:szCs w:val="20"/>
                <w:lang w:eastAsia="es-CL"/>
              </w:rPr>
              <mc:AlternateContent>
                <mc:Choice Requires="wps">
                  <w:drawing>
                    <wp:anchor distT="0" distB="0" distL="114300" distR="114300" simplePos="0" relativeHeight="251695616" behindDoc="0" locked="0" layoutInCell="1" allowOverlap="1" wp14:anchorId="44A891A7" wp14:editId="36E2800F">
                      <wp:simplePos x="0" y="0"/>
                      <wp:positionH relativeFrom="column">
                        <wp:posOffset>3219450</wp:posOffset>
                      </wp:positionH>
                      <wp:positionV relativeFrom="paragraph">
                        <wp:posOffset>2266950</wp:posOffset>
                      </wp:positionV>
                      <wp:extent cx="9525" cy="1219200"/>
                      <wp:effectExtent l="95250" t="19050" r="66675" b="38100"/>
                      <wp:wrapNone/>
                      <wp:docPr id="184" name="Conector recto de flecha 184"/>
                      <wp:cNvGraphicFramePr/>
                      <a:graphic xmlns:a="http://schemas.openxmlformats.org/drawingml/2006/main">
                        <a:graphicData uri="http://schemas.microsoft.com/office/word/2010/wordprocessingShape">
                          <wps:wsp>
                            <wps:cNvCnPr/>
                            <wps:spPr>
                              <a:xfrm flipH="1">
                                <a:off x="0" y="0"/>
                                <a:ext cx="9525" cy="121920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A6CB7EE" id="Conector recto de flecha 184" o:spid="_x0000_s1026" type="#_x0000_t32" style="position:absolute;margin-left:253.5pt;margin-top:178.5pt;width:.75pt;height:96pt;flip:x;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" strokecolor="black [3213]" strokeweight="2.25pt">
                      <v:stroke endarrow="block"/>
                    </v:shape>
                  </w:pict>
                </mc:Fallback>
              </mc:AlternateContent>
            </w:r>
            <w:r w:rsidRPr="00DE048A">
              <w:rPr>
                <w:rFonts w:eastAsia="Times New Roman"/>
                <w:noProof/>
                <w:color w:val="000000"/>
                <w:sz w:val="20"/>
                <w:szCs w:val="20"/>
                <w:lang w:eastAsia="es-CL"/>
              </w:rPr>
              <mc:AlternateContent>
                <mc:Choice Requires="wps">
                  <w:drawing>
                    <wp:anchor distT="0" distB="0" distL="114300" distR="114300" simplePos="0" relativeHeight="251700736" behindDoc="0" locked="0" layoutInCell="1" allowOverlap="1" wp14:anchorId="1ED4C511" wp14:editId="2A57801D">
                      <wp:simplePos x="0" y="0"/>
                      <wp:positionH relativeFrom="column">
                        <wp:posOffset>3228975</wp:posOffset>
                      </wp:positionH>
                      <wp:positionV relativeFrom="paragraph">
                        <wp:posOffset>2266950</wp:posOffset>
                      </wp:positionV>
                      <wp:extent cx="1714500" cy="904875"/>
                      <wp:effectExtent l="19050" t="19050" r="57150" b="47625"/>
                      <wp:wrapNone/>
                      <wp:docPr id="185" name="Conector recto de flecha 185"/>
                      <wp:cNvGraphicFramePr/>
                      <a:graphic xmlns:a="http://schemas.openxmlformats.org/drawingml/2006/main">
                        <a:graphicData uri="http://schemas.microsoft.com/office/word/2010/wordprocessingShape">
                          <wps:wsp>
                            <wps:cNvCnPr/>
                            <wps:spPr>
                              <a:xfrm>
                                <a:off x="0" y="0"/>
                                <a:ext cx="1714500" cy="904875"/>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DC24C07" id="Conector recto de flecha 185" o:spid="_x0000_s1026" type="#_x0000_t32" style="position:absolute;margin-left:254.25pt;margin-top:178.5pt;width:135pt;height:71.2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" strokecolor="black [3213]" strokeweight="2.25pt">
                      <v:stroke endarrow="block"/>
                    </v:shape>
                  </w:pict>
                </mc:Fallback>
              </mc:AlternateContent>
            </w:r>
            <w:r w:rsidR="00CC769C">
              <w:rPr>
                <w:noProof/>
                <w:sz w:val="20"/>
                <w:szCs w:val="20"/>
                <w:lang w:eastAsia="es-CL"/>
              </w:rPr>
              <mc:AlternateContent>
                <mc:Choice Requires="wps">
                  <w:drawing>
                    <wp:anchor distT="0" distB="0" distL="114300" distR="114300" simplePos="0" relativeHeight="251688448" behindDoc="0" locked="0" layoutInCell="1" allowOverlap="1" wp14:anchorId="7D940E45" wp14:editId="79DAA901">
                      <wp:simplePos x="0" y="0"/>
                      <wp:positionH relativeFrom="column">
                        <wp:posOffset>5920105</wp:posOffset>
                      </wp:positionH>
                      <wp:positionV relativeFrom="paragraph">
                        <wp:posOffset>3703320</wp:posOffset>
                      </wp:positionV>
                      <wp:extent cx="1209675" cy="552450"/>
                      <wp:effectExtent l="0" t="0" r="0" b="0"/>
                      <wp:wrapNone/>
                      <wp:docPr id="183" name="Cuadro de texto 183"/>
                      <wp:cNvGraphicFramePr/>
                      <a:graphic xmlns:a="http://schemas.openxmlformats.org/drawingml/2006/main">
                        <a:graphicData uri="http://schemas.microsoft.com/office/word/2010/wordprocessingShape">
                          <wps:wsp>
                            <wps:cNvSpPr txBox="1"/>
                            <wps:spPr>
                              <a:xfrm>
                                <a:off x="0" y="0"/>
                                <a:ext cx="1209675" cy="5524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F2C6C28" w14:textId="77777777" w:rsidR="001458C2" w:rsidRPr="00CC769C" w:rsidRDefault="001458C2" w:rsidP="00CC769C">
                                  <w:pPr>
                                    <w:jc w:val="center"/>
                                    <w:rPr>
                                      <w:b/>
                                      <w:sz w:val="32"/>
                                      <w:szCs w:val="32"/>
                                    </w:rPr>
                                  </w:pPr>
                                  <w:r w:rsidRPr="00CC769C">
                                    <w:rPr>
                                      <w:b/>
                                      <w:sz w:val="32"/>
                                      <w:szCs w:val="32"/>
                                    </w:rPr>
                                    <w:t>Sedimento natural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940E45" id="Cuadro de texto 183" o:spid="_x0000_s1033" type="#_x0000_t202" style="position:absolute;left:0;text-align:left;margin-left:466.15pt;margin-top:291.6pt;width:95.25pt;height:43.5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" filled="f" stroked="f" strokeweight=".5pt">
                      <v:textbox>
                        <w:txbxContent>
                          <w:p w14:paraId="5F2C6C28" w14:textId="77777777" w:rsidR="001458C2" w:rsidRPr="00CC769C" w:rsidRDefault="001458C2" w:rsidP="00CC769C">
                            <w:pPr>
                              <w:jc w:val="center"/>
                              <w:rPr>
                                <w:b/>
                                <w:sz w:val="32"/>
                                <w:szCs w:val="32"/>
                              </w:rPr>
                            </w:pPr>
                            <w:r w:rsidRPr="00CC769C">
                              <w:rPr>
                                <w:b/>
                                <w:sz w:val="32"/>
                                <w:szCs w:val="32"/>
                              </w:rPr>
                              <w:t>Sedimento natural</w:t>
                            </w:r>
                          </w:p>
                        </w:txbxContent>
                      </v:textbox>
                    </v:shape>
                  </w:pict>
                </mc:Fallback>
              </mc:AlternateContent>
            </w:r>
            <w:r w:rsidR="00CC769C">
              <w:rPr>
                <w:noProof/>
                <w:sz w:val="20"/>
                <w:szCs w:val="20"/>
                <w:lang w:eastAsia="es-CL"/>
              </w:rPr>
              <mc:AlternateContent>
                <mc:Choice Requires="wps">
                  <w:drawing>
                    <wp:anchor distT="0" distB="0" distL="114300" distR="114300" simplePos="0" relativeHeight="251681280" behindDoc="0" locked="0" layoutInCell="1" allowOverlap="1" wp14:anchorId="41A9720E" wp14:editId="54928EB6">
                      <wp:simplePos x="0" y="0"/>
                      <wp:positionH relativeFrom="column">
                        <wp:posOffset>4677410</wp:posOffset>
                      </wp:positionH>
                      <wp:positionV relativeFrom="paragraph">
                        <wp:posOffset>2275840</wp:posOffset>
                      </wp:positionV>
                      <wp:extent cx="2647950" cy="2247900"/>
                      <wp:effectExtent l="0" t="0" r="19050" b="19050"/>
                      <wp:wrapNone/>
                      <wp:docPr id="182" name="Triángulo isósceles 182"/>
                      <wp:cNvGraphicFramePr/>
                      <a:graphic xmlns:a="http://schemas.openxmlformats.org/drawingml/2006/main">
                        <a:graphicData uri="http://schemas.microsoft.com/office/word/2010/wordprocessingShape">
                          <wps:wsp>
                            <wps:cNvSpPr/>
                            <wps:spPr>
                              <a:xfrm>
                                <a:off x="0" y="0"/>
                                <a:ext cx="2647950" cy="2247900"/>
                              </a:xfrm>
                              <a:prstGeom prst="triangle">
                                <a:avLst>
                                  <a:gd name="adj" fmla="val 100000"/>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42639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ángulo isósceles 182" o:spid="_x0000_s1026" type="#_x0000_t5" style="position:absolute;margin-left:368.3pt;margin-top:179.2pt;width:208.5pt;height:177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" adj="21600" filled="f" strokecolor="black [3213]" strokeweight="2pt"/>
                  </w:pict>
                </mc:Fallback>
              </mc:AlternateContent>
            </w:r>
            <w:r w:rsidR="00CC769C">
              <w:rPr>
                <w:noProof/>
                <w:sz w:val="20"/>
                <w:szCs w:val="20"/>
                <w:lang w:eastAsia="es-CL"/>
              </w:rPr>
              <w:drawing>
                <wp:inline distT="0" distB="0" distL="0" distR="0" wp14:anchorId="5B79F062" wp14:editId="1579C5FE">
                  <wp:extent cx="6096000" cy="4552963"/>
                  <wp:effectExtent l="0" t="0" r="0" b="0"/>
                  <wp:docPr id="180" name="Imagen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G_2636.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6129749" cy="4578169"/>
                          </a:xfrm>
                          <a:prstGeom prst="rect">
                            <a:avLst/>
                          </a:prstGeom>
                        </pic:spPr>
                      </pic:pic>
                    </a:graphicData>
                  </a:graphic>
                </wp:inline>
              </w:drawing>
            </w:r>
          </w:p>
          <w:p w14:paraId="74AA201E" w14:textId="5EC666DE" w:rsidR="0013188A" w:rsidRPr="0025129B" w:rsidRDefault="00CC769C" w:rsidP="00CD13E0">
            <w:pPr>
              <w:jc w:val="center"/>
              <w:rPr>
                <w:rFonts w:eastAsia="Times New Roman"/>
                <w:color w:val="000000"/>
                <w:sz w:val="20"/>
                <w:szCs w:val="20"/>
                <w:lang w:eastAsia="es-CL"/>
              </w:rPr>
            </w:pPr>
            <w:r>
              <w:rPr>
                <w:rFonts w:eastAsia="Times New Roman"/>
                <w:color w:val="000000"/>
                <w:sz w:val="20"/>
                <w:szCs w:val="20"/>
                <w:lang w:eastAsia="es-CL"/>
              </w:rPr>
              <w:t xml:space="preserve">Fuente: </w:t>
            </w:r>
            <w:r w:rsidR="00DE048A" w:rsidRPr="00DE048A">
              <w:rPr>
                <w:rFonts w:eastAsia="Times New Roman"/>
                <w:color w:val="000000"/>
                <w:sz w:val="20"/>
                <w:szCs w:val="20"/>
                <w:lang w:eastAsia="es-CL"/>
              </w:rPr>
              <w:t xml:space="preserve">Fotografía de los sedimentos del cauce del Estero Colina </w:t>
            </w:r>
            <w:r w:rsidR="00DE048A">
              <w:rPr>
                <w:rFonts w:eastAsia="Times New Roman"/>
                <w:color w:val="000000"/>
                <w:sz w:val="20"/>
                <w:szCs w:val="20"/>
                <w:lang w:eastAsia="es-CL"/>
              </w:rPr>
              <w:t>en el sector La Huaca capturada por un funcionario de la SMA el día 09/02/2016</w:t>
            </w:r>
            <w:r>
              <w:rPr>
                <w:rFonts w:eastAsia="Times New Roman"/>
                <w:color w:val="000000"/>
                <w:sz w:val="20"/>
                <w:szCs w:val="20"/>
                <w:lang w:eastAsia="es-CL"/>
              </w:rPr>
              <w:t>.</w:t>
            </w:r>
            <w:r w:rsidR="00CD13E0">
              <w:rPr>
                <w:rFonts w:eastAsia="Times New Roman"/>
                <w:color w:val="000000"/>
                <w:sz w:val="20"/>
                <w:szCs w:val="20"/>
                <w:lang w:eastAsia="es-CL"/>
              </w:rPr>
              <w:t xml:space="preserve"> (Fuente: </w:t>
            </w:r>
            <w:r w:rsidR="00CD13E0">
              <w:rPr>
                <w:sz w:val="20"/>
                <w:szCs w:val="20"/>
                <w:lang w:eastAsia="es-ES"/>
              </w:rPr>
              <w:t xml:space="preserve">Informe </w:t>
            </w:r>
            <w:r w:rsidR="00CD13E0" w:rsidRPr="00BA5F27">
              <w:rPr>
                <w:sz w:val="20"/>
                <w:szCs w:val="20"/>
                <w:lang w:eastAsia="es-ES"/>
              </w:rPr>
              <w:t>DFZ‐2016‐703‐XIII‐RCA‐IA</w:t>
            </w:r>
            <w:r w:rsidR="00CD13E0">
              <w:rPr>
                <w:sz w:val="20"/>
                <w:szCs w:val="20"/>
                <w:lang w:eastAsia="es-ES"/>
              </w:rPr>
              <w:t>)</w:t>
            </w:r>
          </w:p>
        </w:tc>
      </w:tr>
      <w:tr w:rsidR="00CC769C" w:rsidRPr="0025129B" w14:paraId="765D9DF9" w14:textId="77777777" w:rsidTr="000C358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D30F1EB" w14:textId="04940729" w:rsidR="00CC769C" w:rsidRPr="00B4010C" w:rsidRDefault="00DC531F" w:rsidP="00296424">
            <w:pPr>
              <w:rPr>
                <w:rFonts w:eastAsia="Times New Roman"/>
                <w:b/>
                <w:color w:val="000000"/>
                <w:sz w:val="18"/>
                <w:szCs w:val="18"/>
                <w:lang w:eastAsia="es-CL"/>
              </w:rPr>
            </w:pPr>
            <w:r w:rsidRPr="00B4010C">
              <w:rPr>
                <w:b/>
                <w:sz w:val="18"/>
                <w:szCs w:val="18"/>
              </w:rPr>
              <w:t xml:space="preserve">Fotografía </w:t>
            </w:r>
            <w:r w:rsidR="00296424">
              <w:rPr>
                <w:b/>
                <w:sz w:val="18"/>
                <w:szCs w:val="18"/>
              </w:rPr>
              <w:t>1</w:t>
            </w:r>
            <w:r w:rsidRPr="00B4010C">
              <w:rPr>
                <w:b/>
                <w:sz w:val="18"/>
                <w:szCs w:val="18"/>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79BD8328" w14:textId="77777777" w:rsidR="00CC769C" w:rsidRPr="0025129B" w:rsidRDefault="00CC769C" w:rsidP="006563F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13188A">
              <w:rPr>
                <w:rFonts w:eastAsia="Times New Roman"/>
                <w:b/>
                <w:color w:val="000000"/>
                <w:sz w:val="18"/>
                <w:szCs w:val="18"/>
                <w:lang w:eastAsia="es-CL"/>
              </w:rPr>
              <w:t xml:space="preserve"> </w:t>
            </w:r>
            <w:r w:rsidR="0013188A" w:rsidRPr="0013188A">
              <w:rPr>
                <w:rFonts w:eastAsia="Times New Roman"/>
                <w:color w:val="000000"/>
                <w:sz w:val="18"/>
                <w:szCs w:val="18"/>
                <w:lang w:eastAsia="es-CL"/>
              </w:rPr>
              <w:t>09/02/2016</w:t>
            </w:r>
          </w:p>
        </w:tc>
      </w:tr>
      <w:tr w:rsidR="00DE048A" w:rsidRPr="0025129B" w14:paraId="6A29815D" w14:textId="77777777" w:rsidTr="000C358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tcPr>
          <w:p w14:paraId="008250D2" w14:textId="77777777" w:rsidR="00DE048A" w:rsidRPr="00B4010C" w:rsidRDefault="0013188A" w:rsidP="00B4010C">
            <w:pPr>
              <w:rPr>
                <w:b/>
                <w:sz w:val="18"/>
                <w:szCs w:val="18"/>
              </w:rPr>
            </w:pPr>
            <w:r w:rsidRPr="00B4010C">
              <w:rPr>
                <w:b/>
                <w:sz w:val="18"/>
                <w:szCs w:val="18"/>
                <w:lang w:eastAsia="es-CL"/>
              </w:rPr>
              <w:t>Coordenadas DATUM WGS84 HUSO 19</w:t>
            </w:r>
          </w:p>
        </w:tc>
        <w:tc>
          <w:tcPr>
            <w:tcW w:w="1389" w:type="pct"/>
            <w:tcBorders>
              <w:top w:val="single" w:sz="4" w:space="0" w:color="auto"/>
              <w:left w:val="single" w:sz="4" w:space="0" w:color="auto"/>
              <w:bottom w:val="single" w:sz="4" w:space="0" w:color="000000"/>
              <w:right w:val="single" w:sz="4" w:space="0" w:color="000000"/>
            </w:tcBorders>
            <w:noWrap/>
            <w:vAlign w:val="center"/>
          </w:tcPr>
          <w:p w14:paraId="22634967" w14:textId="77777777" w:rsidR="00DE048A" w:rsidRPr="0025129B" w:rsidRDefault="005B7D6E" w:rsidP="00DE048A">
            <w:pPr>
              <w:jc w:val="left"/>
              <w:rPr>
                <w:rFonts w:eastAsia="Times New Roman"/>
                <w:b/>
                <w:color w:val="000000"/>
                <w:sz w:val="18"/>
                <w:szCs w:val="18"/>
                <w:lang w:eastAsia="es-CL"/>
              </w:rPr>
            </w:pPr>
            <w:r w:rsidRPr="0025129B">
              <w:rPr>
                <w:rFonts w:eastAsia="Times New Roman"/>
                <w:b/>
                <w:color w:val="000000"/>
                <w:sz w:val="18"/>
                <w:szCs w:val="18"/>
                <w:lang w:eastAsia="es-CL"/>
              </w:rPr>
              <w:t>Coord</w:t>
            </w:r>
            <w:r>
              <w:rPr>
                <w:rFonts w:eastAsia="Times New Roman"/>
                <w:b/>
                <w:color w:val="000000"/>
                <w:sz w:val="18"/>
                <w:szCs w:val="18"/>
                <w:lang w:eastAsia="es-CL"/>
              </w:rPr>
              <w:t>.</w:t>
            </w:r>
            <w:r w:rsidRPr="0025129B">
              <w:rPr>
                <w:rFonts w:eastAsia="Times New Roman"/>
                <w:b/>
                <w:color w:val="000000"/>
                <w:sz w:val="18"/>
                <w:szCs w:val="18"/>
                <w:lang w:eastAsia="es-CL"/>
              </w:rPr>
              <w:t xml:space="preserve"> Norte</w:t>
            </w:r>
            <w:r w:rsidR="00DE048A" w:rsidRPr="0025129B">
              <w:rPr>
                <w:rFonts w:eastAsia="Times New Roman"/>
                <w:b/>
                <w:color w:val="000000"/>
                <w:sz w:val="18"/>
                <w:szCs w:val="18"/>
                <w:lang w:eastAsia="es-CL"/>
              </w:rPr>
              <w:t>:</w:t>
            </w:r>
            <w:r w:rsidR="00DE048A" w:rsidRPr="0025129B">
              <w:rPr>
                <w:rFonts w:eastAsia="Times New Roman"/>
                <w:color w:val="000000"/>
                <w:sz w:val="18"/>
                <w:szCs w:val="18"/>
                <w:lang w:eastAsia="es-CL"/>
              </w:rPr>
              <w:t xml:space="preserve"> </w:t>
            </w:r>
            <w:r w:rsidR="00DE048A" w:rsidRPr="00DE048A">
              <w:rPr>
                <w:rFonts w:eastAsia="Times New Roman"/>
                <w:color w:val="000000"/>
                <w:sz w:val="18"/>
                <w:szCs w:val="18"/>
                <w:lang w:eastAsia="es-CL"/>
              </w:rPr>
              <w:t>6</w:t>
            </w:r>
            <w:r w:rsidR="00DE048A">
              <w:rPr>
                <w:rFonts w:eastAsia="Times New Roman"/>
                <w:color w:val="000000"/>
                <w:sz w:val="18"/>
                <w:szCs w:val="18"/>
                <w:lang w:eastAsia="es-CL"/>
              </w:rPr>
              <w:t>.</w:t>
            </w:r>
            <w:r w:rsidR="00DE048A" w:rsidRPr="00DE048A">
              <w:rPr>
                <w:rFonts w:eastAsia="Times New Roman"/>
                <w:color w:val="000000"/>
                <w:sz w:val="18"/>
                <w:szCs w:val="18"/>
                <w:lang w:eastAsia="es-CL"/>
              </w:rPr>
              <w:t>326</w:t>
            </w:r>
            <w:r w:rsidR="00DE048A">
              <w:rPr>
                <w:rFonts w:eastAsia="Times New Roman"/>
                <w:color w:val="000000"/>
                <w:sz w:val="18"/>
                <w:szCs w:val="18"/>
                <w:lang w:eastAsia="es-CL"/>
              </w:rPr>
              <w:t>.</w:t>
            </w:r>
            <w:r w:rsidR="00DE048A" w:rsidRPr="00DE048A">
              <w:rPr>
                <w:rFonts w:eastAsia="Times New Roman"/>
                <w:color w:val="000000"/>
                <w:sz w:val="18"/>
                <w:szCs w:val="18"/>
                <w:lang w:eastAsia="es-CL"/>
              </w:rPr>
              <w:t>211</w:t>
            </w:r>
          </w:p>
        </w:tc>
        <w:tc>
          <w:tcPr>
            <w:tcW w:w="1388" w:type="pct"/>
            <w:tcBorders>
              <w:top w:val="single" w:sz="4" w:space="0" w:color="auto"/>
              <w:left w:val="single" w:sz="4" w:space="0" w:color="auto"/>
              <w:bottom w:val="single" w:sz="4" w:space="0" w:color="000000"/>
              <w:right w:val="single" w:sz="4" w:space="0" w:color="000000"/>
            </w:tcBorders>
            <w:vAlign w:val="center"/>
          </w:tcPr>
          <w:p w14:paraId="5603C856" w14:textId="77777777" w:rsidR="00DE048A" w:rsidRPr="0025129B" w:rsidRDefault="00DE048A" w:rsidP="00DE048A">
            <w:pPr>
              <w:jc w:val="left"/>
              <w:rPr>
                <w:rFonts w:eastAsia="Times New Roman"/>
                <w:b/>
                <w:color w:val="000000"/>
                <w:sz w:val="18"/>
                <w:szCs w:val="18"/>
                <w:lang w:eastAsia="es-CL"/>
              </w:rPr>
            </w:pPr>
            <w:r w:rsidRPr="0025129B">
              <w:rPr>
                <w:rFonts w:eastAsia="Times New Roman"/>
                <w:b/>
                <w:color w:val="000000"/>
                <w:sz w:val="18"/>
                <w:szCs w:val="18"/>
                <w:lang w:eastAsia="es-CL"/>
              </w:rPr>
              <w:t>Coord</w:t>
            </w:r>
            <w:r>
              <w:rPr>
                <w:rFonts w:eastAsia="Times New Roman"/>
                <w:b/>
                <w:color w:val="000000"/>
                <w:sz w:val="18"/>
                <w:szCs w:val="18"/>
                <w:lang w:eastAsia="es-CL"/>
              </w:rPr>
              <w:t>.</w:t>
            </w: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Pr="00DE048A">
              <w:rPr>
                <w:rFonts w:eastAsia="Times New Roman"/>
                <w:color w:val="000000"/>
                <w:sz w:val="18"/>
                <w:szCs w:val="18"/>
                <w:lang w:eastAsia="es-CL"/>
              </w:rPr>
              <w:t>349</w:t>
            </w:r>
            <w:r>
              <w:rPr>
                <w:rFonts w:eastAsia="Times New Roman"/>
                <w:color w:val="000000"/>
                <w:sz w:val="18"/>
                <w:szCs w:val="18"/>
                <w:lang w:eastAsia="es-CL"/>
              </w:rPr>
              <w:t>.873</w:t>
            </w:r>
          </w:p>
        </w:tc>
      </w:tr>
      <w:tr w:rsidR="00CC769C" w:rsidRPr="0025129B" w14:paraId="606F1680" w14:textId="77777777" w:rsidTr="000C358F">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5554C784" w14:textId="77777777" w:rsidR="00CC769C" w:rsidRPr="008D6661" w:rsidRDefault="00CC769C" w:rsidP="006563F7">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b/>
                <w:color w:val="000000"/>
                <w:sz w:val="18"/>
                <w:szCs w:val="18"/>
                <w:lang w:eastAsia="es-CL"/>
              </w:rPr>
              <w:t>:</w:t>
            </w:r>
          </w:p>
          <w:p w14:paraId="30770106" w14:textId="5288D62C" w:rsidR="00CC769C" w:rsidRPr="0025129B" w:rsidRDefault="001458C2" w:rsidP="00B11316">
            <w:pPr>
              <w:rPr>
                <w:rFonts w:eastAsia="Times New Roman"/>
                <w:color w:val="000000"/>
                <w:sz w:val="18"/>
                <w:szCs w:val="18"/>
                <w:lang w:eastAsia="es-CL"/>
              </w:rPr>
            </w:pPr>
            <w:r>
              <w:rPr>
                <w:rFonts w:eastAsia="Times New Roman"/>
                <w:color w:val="000000"/>
                <w:sz w:val="18"/>
                <w:szCs w:val="18"/>
                <w:lang w:eastAsia="es-CL"/>
              </w:rPr>
              <w:t xml:space="preserve">En </w:t>
            </w:r>
            <w:r w:rsidR="00B11316">
              <w:rPr>
                <w:rFonts w:eastAsia="Times New Roman"/>
                <w:color w:val="000000"/>
                <w:sz w:val="18"/>
                <w:szCs w:val="18"/>
                <w:lang w:eastAsia="es-CL"/>
              </w:rPr>
              <w:t>la fotografía se aprecian los sedimentos que quedaron depositados en el cauce del río Colina producto del derrame de Pulpa</w:t>
            </w:r>
            <w:r w:rsidR="00CD13E0">
              <w:rPr>
                <w:rFonts w:eastAsia="Times New Roman"/>
                <w:color w:val="000000"/>
                <w:sz w:val="18"/>
                <w:szCs w:val="18"/>
                <w:lang w:eastAsia="es-CL"/>
              </w:rPr>
              <w:t xml:space="preserve"> ocurrido en febrero de 2016</w:t>
            </w:r>
            <w:r w:rsidR="00B11316">
              <w:rPr>
                <w:rFonts w:eastAsia="Times New Roman"/>
                <w:color w:val="000000"/>
                <w:sz w:val="18"/>
                <w:szCs w:val="18"/>
                <w:lang w:eastAsia="es-CL"/>
              </w:rPr>
              <w:t>. Si se comparan visualmente con los sedimentos naturales se puede apreciar una evidente diferencia de color y textura. La imagen da cuenta de la situación en el sector denominado La Huaca.</w:t>
            </w:r>
          </w:p>
        </w:tc>
      </w:tr>
      <w:tr w:rsidR="00CC769C" w:rsidRPr="0025129B" w14:paraId="5B4C0A50" w14:textId="77777777" w:rsidTr="000C358F">
        <w:trPr>
          <w:trHeight w:val="48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20BF05BE" w14:textId="77777777" w:rsidR="00CC769C" w:rsidRPr="0025129B" w:rsidRDefault="00CC769C" w:rsidP="006563F7">
            <w:pPr>
              <w:jc w:val="left"/>
              <w:rPr>
                <w:rFonts w:eastAsia="Times New Roman"/>
                <w:color w:val="000000"/>
                <w:lang w:eastAsia="es-CL"/>
              </w:rPr>
            </w:pPr>
          </w:p>
        </w:tc>
      </w:tr>
    </w:tbl>
    <w:p w14:paraId="0F34730F" w14:textId="77777777" w:rsidR="00455B3A" w:rsidRDefault="00455B3A"/>
    <w:tbl>
      <w:tblPr>
        <w:tblW w:w="5000" w:type="pct"/>
        <w:jc w:val="center"/>
        <w:tblCellMar>
          <w:left w:w="70" w:type="dxa"/>
          <w:right w:w="70" w:type="dxa"/>
        </w:tblCellMar>
        <w:tblLook w:val="04A0" w:firstRow="1" w:lastRow="0" w:firstColumn="1" w:lastColumn="0" w:noHBand="0" w:noVBand="1"/>
      </w:tblPr>
      <w:tblGrid>
        <w:gridCol w:w="5964"/>
        <w:gridCol w:w="207"/>
        <w:gridCol w:w="7391"/>
      </w:tblGrid>
      <w:tr w:rsidR="006563F7" w:rsidRPr="0025129B" w14:paraId="212EC1C7" w14:textId="77777777" w:rsidTr="004A0A33">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2ED1AD" w14:textId="77777777" w:rsidR="006563F7" w:rsidRPr="0025129B" w:rsidRDefault="006563F7" w:rsidP="006563F7">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6563F7" w:rsidRPr="0025129B" w14:paraId="5A2E5581" w14:textId="77777777" w:rsidTr="004A0A33">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19CCA04C" w14:textId="4BF3EAA3" w:rsidR="00A357FB" w:rsidRPr="0025129B" w:rsidRDefault="000C358F" w:rsidP="00A357FB">
            <w:pPr>
              <w:jc w:val="center"/>
              <w:rPr>
                <w:rFonts w:eastAsia="Times New Roman"/>
                <w:color w:val="000000"/>
                <w:sz w:val="20"/>
                <w:szCs w:val="20"/>
                <w:lang w:eastAsia="es-CL"/>
              </w:rPr>
            </w:pPr>
            <w:r>
              <w:rPr>
                <w:noProof/>
                <w:lang w:eastAsia="es-CL"/>
              </w:rPr>
              <w:drawing>
                <wp:inline distT="0" distB="0" distL="0" distR="0" wp14:anchorId="246DDFDF" wp14:editId="4525644D">
                  <wp:extent cx="7309503" cy="4810125"/>
                  <wp:effectExtent l="0" t="0" r="5715" b="0"/>
                  <wp:docPr id="263" name="Imagen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7336699" cy="4828022"/>
                          </a:xfrm>
                          <a:prstGeom prst="rect">
                            <a:avLst/>
                          </a:prstGeom>
                        </pic:spPr>
                      </pic:pic>
                    </a:graphicData>
                  </a:graphic>
                </wp:inline>
              </w:drawing>
            </w:r>
          </w:p>
        </w:tc>
      </w:tr>
      <w:tr w:rsidR="006563F7" w:rsidRPr="0025129B" w14:paraId="5E46B15A" w14:textId="77777777" w:rsidTr="004A0A33">
        <w:trPr>
          <w:trHeight w:val="300"/>
          <w:jc w:val="center"/>
        </w:trPr>
        <w:tc>
          <w:tcPr>
            <w:tcW w:w="2205" w:type="pct"/>
            <w:tcBorders>
              <w:top w:val="single" w:sz="4" w:space="0" w:color="auto"/>
              <w:left w:val="single" w:sz="4" w:space="0" w:color="auto"/>
              <w:bottom w:val="single" w:sz="4" w:space="0" w:color="000000"/>
              <w:right w:val="single" w:sz="4" w:space="0" w:color="000000"/>
            </w:tcBorders>
            <w:noWrap/>
            <w:vAlign w:val="center"/>
            <w:hideMark/>
          </w:tcPr>
          <w:p w14:paraId="3E932428" w14:textId="5784C3E4" w:rsidR="006563F7" w:rsidRPr="00B4010C" w:rsidRDefault="00697B30" w:rsidP="00296424">
            <w:pPr>
              <w:rPr>
                <w:rFonts w:eastAsia="Times New Roman"/>
                <w:b/>
                <w:color w:val="000000"/>
                <w:sz w:val="18"/>
                <w:szCs w:val="18"/>
                <w:lang w:eastAsia="es-CL"/>
              </w:rPr>
            </w:pPr>
            <w:r>
              <w:rPr>
                <w:b/>
                <w:sz w:val="18"/>
                <w:szCs w:val="18"/>
              </w:rPr>
              <w:t>Figura 1</w:t>
            </w:r>
            <w:r w:rsidR="00296424">
              <w:rPr>
                <w:b/>
                <w:sz w:val="18"/>
                <w:szCs w:val="18"/>
              </w:rPr>
              <w:t>1</w:t>
            </w:r>
            <w:r w:rsidR="006563F7" w:rsidRPr="00B4010C">
              <w:rPr>
                <w:b/>
                <w:sz w:val="18"/>
                <w:szCs w:val="18"/>
              </w:rPr>
              <w:t>.</w:t>
            </w:r>
            <w:r w:rsidR="006563F7" w:rsidRPr="00B4010C">
              <w:rPr>
                <w:b/>
                <w:noProof/>
                <w:sz w:val="18"/>
                <w:szCs w:val="18"/>
                <w:lang w:eastAsia="es-CL"/>
              </w:rPr>
              <w:t xml:space="preserve"> </w:t>
            </w:r>
          </w:p>
        </w:tc>
        <w:tc>
          <w:tcPr>
            <w:tcW w:w="2795" w:type="pct"/>
            <w:gridSpan w:val="2"/>
            <w:tcBorders>
              <w:top w:val="single" w:sz="4" w:space="0" w:color="auto"/>
              <w:left w:val="single" w:sz="4" w:space="0" w:color="auto"/>
              <w:bottom w:val="single" w:sz="4" w:space="0" w:color="000000"/>
              <w:right w:val="single" w:sz="4" w:space="0" w:color="000000"/>
            </w:tcBorders>
            <w:noWrap/>
            <w:vAlign w:val="center"/>
            <w:hideMark/>
          </w:tcPr>
          <w:p w14:paraId="2DDEFAC2" w14:textId="29B14A1E" w:rsidR="006563F7" w:rsidRPr="0025129B" w:rsidRDefault="006563F7" w:rsidP="006563F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noProof/>
                <w:lang w:eastAsia="es-CL"/>
              </w:rPr>
              <w:t xml:space="preserve"> </w:t>
            </w:r>
            <w:r w:rsidR="000C358F" w:rsidRPr="000C358F">
              <w:rPr>
                <w:rFonts w:eastAsia="Times New Roman"/>
                <w:color w:val="000000"/>
                <w:sz w:val="18"/>
                <w:szCs w:val="18"/>
                <w:lang w:eastAsia="es-CL"/>
              </w:rPr>
              <w:t>29/06/2016</w:t>
            </w:r>
          </w:p>
        </w:tc>
      </w:tr>
      <w:tr w:rsidR="006563F7" w:rsidRPr="0025129B" w14:paraId="1E96BAFE" w14:textId="77777777" w:rsidTr="004A0A33">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590EB178" w14:textId="77777777" w:rsidR="006563F7" w:rsidRPr="008D6661" w:rsidRDefault="006563F7" w:rsidP="006563F7">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06F081A" w14:textId="17BF7104" w:rsidR="006563F7" w:rsidRPr="00E1131D" w:rsidRDefault="000C358F" w:rsidP="001905B7">
            <w:pPr>
              <w:rPr>
                <w:rFonts w:eastAsia="Times New Roman"/>
                <w:color w:val="000000" w:themeColor="text1"/>
                <w:sz w:val="18"/>
                <w:szCs w:val="18"/>
                <w:lang w:eastAsia="es-CL"/>
              </w:rPr>
            </w:pPr>
            <w:r>
              <w:rPr>
                <w:sz w:val="20"/>
                <w:szCs w:val="20"/>
                <w:lang w:eastAsia="es-ES"/>
              </w:rPr>
              <w:t>Aspecto de los sedimentos encontrados en las estaciones Puente Colina (a), Estación DGA (b), La Huaca (c), y Los Aromos (d). No se observa la presencia de sedimentos que puedan ser asociados a simple vista con restos del derrame ocurrido en febrero.</w:t>
            </w:r>
          </w:p>
        </w:tc>
      </w:tr>
      <w:tr w:rsidR="006563F7" w:rsidRPr="0025129B" w14:paraId="1A6C9370" w14:textId="77777777" w:rsidTr="004A0A33">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17906B2E" w14:textId="77777777" w:rsidR="006563F7" w:rsidRPr="0025129B" w:rsidRDefault="006563F7" w:rsidP="006563F7">
            <w:pPr>
              <w:jc w:val="left"/>
              <w:rPr>
                <w:rFonts w:eastAsia="Times New Roman"/>
                <w:color w:val="000000"/>
                <w:lang w:eastAsia="es-CL"/>
              </w:rPr>
            </w:pPr>
          </w:p>
        </w:tc>
      </w:tr>
      <w:tr w:rsidR="00AB3106" w:rsidRPr="0025129B" w14:paraId="40E391B6" w14:textId="77777777" w:rsidTr="004A0A33">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5A7913" w14:textId="77777777" w:rsidR="00AB3106" w:rsidRPr="0025129B" w:rsidRDefault="00AB3106" w:rsidP="00A503BB">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AB3106" w:rsidRPr="0025129B" w14:paraId="134EEB34" w14:textId="77777777" w:rsidTr="004A0A33">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7559DBB7" w14:textId="13D7B490" w:rsidR="00AB3106" w:rsidRPr="0025129B" w:rsidRDefault="00AB3106" w:rsidP="00A503BB">
            <w:pPr>
              <w:jc w:val="center"/>
              <w:rPr>
                <w:rFonts w:eastAsia="Times New Roman"/>
                <w:color w:val="000000"/>
                <w:sz w:val="20"/>
                <w:szCs w:val="20"/>
                <w:lang w:eastAsia="es-CL"/>
              </w:rPr>
            </w:pPr>
            <w:r>
              <w:rPr>
                <w:noProof/>
                <w:lang w:eastAsia="es-CL"/>
              </w:rPr>
              <w:drawing>
                <wp:inline distT="0" distB="0" distL="0" distR="0" wp14:anchorId="5536C710" wp14:editId="104FD5E0">
                  <wp:extent cx="6734175" cy="5078690"/>
                  <wp:effectExtent l="0" t="0" r="0" b="8255"/>
                  <wp:docPr id="256" name="Imagen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737212" cy="5080980"/>
                          </a:xfrm>
                          <a:prstGeom prst="rect">
                            <a:avLst/>
                          </a:prstGeom>
                        </pic:spPr>
                      </pic:pic>
                    </a:graphicData>
                  </a:graphic>
                </wp:inline>
              </w:drawing>
            </w:r>
          </w:p>
        </w:tc>
      </w:tr>
      <w:tr w:rsidR="00AB3106" w:rsidRPr="0025129B" w14:paraId="29475B4D" w14:textId="77777777" w:rsidTr="004A0A33">
        <w:trPr>
          <w:trHeight w:val="300"/>
          <w:jc w:val="center"/>
        </w:trPr>
        <w:tc>
          <w:tcPr>
            <w:tcW w:w="2205" w:type="pct"/>
            <w:tcBorders>
              <w:top w:val="single" w:sz="4" w:space="0" w:color="auto"/>
              <w:left w:val="single" w:sz="4" w:space="0" w:color="auto"/>
              <w:bottom w:val="single" w:sz="4" w:space="0" w:color="000000"/>
              <w:right w:val="single" w:sz="4" w:space="0" w:color="000000"/>
            </w:tcBorders>
            <w:noWrap/>
            <w:vAlign w:val="center"/>
            <w:hideMark/>
          </w:tcPr>
          <w:p w14:paraId="55A1D6C6" w14:textId="2D88867C" w:rsidR="00AB3106" w:rsidRPr="00B4010C" w:rsidRDefault="00AB3106" w:rsidP="00296424">
            <w:pPr>
              <w:rPr>
                <w:rFonts w:eastAsia="Times New Roman"/>
                <w:b/>
                <w:color w:val="000000"/>
                <w:sz w:val="18"/>
                <w:szCs w:val="18"/>
                <w:lang w:eastAsia="es-CL"/>
              </w:rPr>
            </w:pPr>
            <w:r>
              <w:rPr>
                <w:b/>
                <w:sz w:val="18"/>
                <w:szCs w:val="18"/>
              </w:rPr>
              <w:t>Figura 1</w:t>
            </w:r>
            <w:r w:rsidR="00296424">
              <w:rPr>
                <w:b/>
                <w:sz w:val="18"/>
                <w:szCs w:val="18"/>
              </w:rPr>
              <w:t>2</w:t>
            </w:r>
            <w:r w:rsidRPr="00B4010C">
              <w:rPr>
                <w:b/>
                <w:sz w:val="18"/>
                <w:szCs w:val="18"/>
              </w:rPr>
              <w:t>.</w:t>
            </w:r>
            <w:r w:rsidRPr="00B4010C">
              <w:rPr>
                <w:b/>
                <w:noProof/>
                <w:sz w:val="18"/>
                <w:szCs w:val="18"/>
                <w:lang w:eastAsia="es-CL"/>
              </w:rPr>
              <w:t xml:space="preserve"> </w:t>
            </w:r>
          </w:p>
        </w:tc>
        <w:tc>
          <w:tcPr>
            <w:tcW w:w="2795" w:type="pct"/>
            <w:gridSpan w:val="2"/>
            <w:tcBorders>
              <w:top w:val="single" w:sz="4" w:space="0" w:color="auto"/>
              <w:left w:val="single" w:sz="4" w:space="0" w:color="auto"/>
              <w:bottom w:val="single" w:sz="4" w:space="0" w:color="000000"/>
              <w:right w:val="single" w:sz="4" w:space="0" w:color="000000"/>
            </w:tcBorders>
            <w:noWrap/>
            <w:vAlign w:val="center"/>
            <w:hideMark/>
          </w:tcPr>
          <w:p w14:paraId="3CB93C34" w14:textId="77777777" w:rsidR="00AB3106" w:rsidRPr="0025129B" w:rsidRDefault="00AB3106" w:rsidP="00A503B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noProof/>
                <w:lang w:eastAsia="es-CL"/>
              </w:rPr>
              <w:t xml:space="preserve"> </w:t>
            </w:r>
            <w:r w:rsidRPr="000C358F">
              <w:rPr>
                <w:rFonts w:eastAsia="Times New Roman"/>
                <w:color w:val="000000"/>
                <w:sz w:val="18"/>
                <w:szCs w:val="18"/>
                <w:lang w:eastAsia="es-CL"/>
              </w:rPr>
              <w:t>29/06/2016</w:t>
            </w:r>
          </w:p>
        </w:tc>
      </w:tr>
      <w:tr w:rsidR="00AB3106" w:rsidRPr="00E1131D" w14:paraId="7383ED42" w14:textId="77777777" w:rsidTr="004A0A33">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31866C98" w14:textId="77777777" w:rsidR="00AB3106" w:rsidRPr="008D6661" w:rsidRDefault="00AB3106" w:rsidP="00A503BB">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D00D1F9" w14:textId="066F4B72" w:rsidR="00AB3106" w:rsidRPr="00E1131D" w:rsidRDefault="00AB3106" w:rsidP="00232316">
            <w:pPr>
              <w:rPr>
                <w:rFonts w:eastAsia="Times New Roman"/>
                <w:color w:val="000000" w:themeColor="text1"/>
                <w:sz w:val="18"/>
                <w:szCs w:val="18"/>
                <w:lang w:eastAsia="es-CL"/>
              </w:rPr>
            </w:pPr>
            <w:r>
              <w:rPr>
                <w:sz w:val="20"/>
                <w:szCs w:val="20"/>
                <w:lang w:eastAsia="es-ES"/>
              </w:rPr>
              <w:t xml:space="preserve">Aspecto de los </w:t>
            </w:r>
            <w:r w:rsidR="00232316">
              <w:rPr>
                <w:sz w:val="20"/>
                <w:szCs w:val="20"/>
                <w:lang w:eastAsia="es-ES"/>
              </w:rPr>
              <w:t xml:space="preserve">perfiles de </w:t>
            </w:r>
            <w:r>
              <w:rPr>
                <w:sz w:val="20"/>
                <w:szCs w:val="20"/>
                <w:lang w:eastAsia="es-ES"/>
              </w:rPr>
              <w:t xml:space="preserve">sedimentos </w:t>
            </w:r>
            <w:r w:rsidR="00232316">
              <w:rPr>
                <w:sz w:val="20"/>
                <w:szCs w:val="20"/>
                <w:lang w:eastAsia="es-ES"/>
              </w:rPr>
              <w:t>(15 cm aprox.)</w:t>
            </w:r>
            <w:r>
              <w:rPr>
                <w:sz w:val="20"/>
                <w:szCs w:val="20"/>
                <w:lang w:eastAsia="es-ES"/>
              </w:rPr>
              <w:t xml:space="preserve"> en las estaciones Puente Colina (a), Estación DGA (b), La Huaca (c), y Los Aromos (d). No se observa la presencia de </w:t>
            </w:r>
            <w:r w:rsidR="00232316">
              <w:rPr>
                <w:sz w:val="20"/>
                <w:szCs w:val="20"/>
                <w:lang w:eastAsia="es-ES"/>
              </w:rPr>
              <w:t xml:space="preserve">horizontes de </w:t>
            </w:r>
            <w:r>
              <w:rPr>
                <w:sz w:val="20"/>
                <w:szCs w:val="20"/>
                <w:lang w:eastAsia="es-ES"/>
              </w:rPr>
              <w:t>sedimentos que puedan ser asociados a simple vista con restos del derrame ocurrido en febrero.</w:t>
            </w:r>
          </w:p>
        </w:tc>
      </w:tr>
      <w:tr w:rsidR="00AB3106" w:rsidRPr="0025129B" w14:paraId="4323E6F5" w14:textId="77777777" w:rsidTr="004A0A33">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2731F8D6" w14:textId="77777777" w:rsidR="00AB3106" w:rsidRPr="0025129B" w:rsidRDefault="00AB3106" w:rsidP="00A503BB">
            <w:pPr>
              <w:jc w:val="left"/>
              <w:rPr>
                <w:rFonts w:eastAsia="Times New Roman"/>
                <w:color w:val="000000"/>
                <w:lang w:eastAsia="es-CL"/>
              </w:rPr>
            </w:pPr>
          </w:p>
        </w:tc>
      </w:tr>
      <w:tr w:rsidR="00DF55DA" w:rsidRPr="0025129B" w14:paraId="6F5B2BFA" w14:textId="77777777" w:rsidTr="004A0A33">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7E8257" w14:textId="77777777" w:rsidR="00DF55DA" w:rsidRPr="0025129B" w:rsidRDefault="00DF55DA" w:rsidP="00963300">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DF55DA" w:rsidRPr="0025129B" w14:paraId="4C88F41E" w14:textId="77777777" w:rsidTr="004A0A33">
        <w:trPr>
          <w:trHeight w:val="2800"/>
          <w:jc w:val="center"/>
        </w:trPr>
        <w:tc>
          <w:tcPr>
            <w:tcW w:w="5000" w:type="pct"/>
            <w:gridSpan w:val="3"/>
            <w:tcBorders>
              <w:top w:val="nil"/>
              <w:left w:val="single" w:sz="4" w:space="0" w:color="auto"/>
              <w:right w:val="single" w:sz="4" w:space="0" w:color="auto"/>
            </w:tcBorders>
            <w:shd w:val="clear" w:color="auto" w:fill="auto"/>
            <w:noWrap/>
            <w:vAlign w:val="center"/>
            <w:hideMark/>
          </w:tcPr>
          <w:p w14:paraId="45A003E4" w14:textId="0E54BCB2" w:rsidR="00DF55DA" w:rsidRDefault="000C358F" w:rsidP="00963300">
            <w:pPr>
              <w:jc w:val="center"/>
              <w:rPr>
                <w:rFonts w:eastAsia="Times New Roman"/>
                <w:color w:val="000000"/>
                <w:sz w:val="20"/>
                <w:szCs w:val="20"/>
                <w:lang w:eastAsia="es-CL"/>
              </w:rPr>
            </w:pPr>
            <w:r w:rsidRPr="00ED6B5B">
              <w:rPr>
                <w:noProof/>
                <w:lang w:eastAsia="es-CL"/>
              </w:rPr>
              <w:drawing>
                <wp:inline distT="0" distB="0" distL="0" distR="0" wp14:anchorId="63D7ABA7" wp14:editId="11F2435C">
                  <wp:extent cx="6797359" cy="2114550"/>
                  <wp:effectExtent l="0" t="0" r="381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802999" cy="2116305"/>
                          </a:xfrm>
                          <a:prstGeom prst="rect">
                            <a:avLst/>
                          </a:prstGeom>
                          <a:noFill/>
                          <a:ln>
                            <a:noFill/>
                          </a:ln>
                        </pic:spPr>
                      </pic:pic>
                    </a:graphicData>
                  </a:graphic>
                </wp:inline>
              </w:drawing>
            </w:r>
          </w:p>
          <w:p w14:paraId="5E4498AB" w14:textId="77777777" w:rsidR="00B11316" w:rsidRDefault="00B11316" w:rsidP="00B11316">
            <w:pPr>
              <w:jc w:val="left"/>
              <w:rPr>
                <w:rFonts w:eastAsia="Times New Roman"/>
                <w:color w:val="000000"/>
                <w:sz w:val="18"/>
                <w:szCs w:val="18"/>
                <w:lang w:eastAsia="es-CL"/>
              </w:rPr>
            </w:pPr>
            <w:r w:rsidRPr="000C358F">
              <w:rPr>
                <w:rFonts w:eastAsia="Times New Roman"/>
                <w:color w:val="000000"/>
                <w:sz w:val="18"/>
                <w:szCs w:val="18"/>
                <w:lang w:eastAsia="es-CL"/>
              </w:rPr>
              <w:t>*</w:t>
            </w:r>
            <w:r w:rsidR="000C358F" w:rsidRPr="000C358F">
              <w:rPr>
                <w:sz w:val="18"/>
                <w:szCs w:val="18"/>
              </w:rPr>
              <w:t xml:space="preserve"> </w:t>
            </w:r>
            <w:r w:rsidR="000C358F" w:rsidRPr="000C358F">
              <w:rPr>
                <w:rFonts w:eastAsia="Times New Roman"/>
                <w:color w:val="000000"/>
                <w:sz w:val="18"/>
                <w:szCs w:val="18"/>
                <w:lang w:eastAsia="es-CL"/>
              </w:rPr>
              <w:t>El nivel de referencia adoptado corresponde al criterio de riesgo para la salud de las personas expuestas a sedimentos, considerando que el grupo expuesto son campistas (Risk Management Criteria For Metals At BLM Mining Sites ‐ Technical Note 390, Estados Unidos, octubre de 2004).</w:t>
            </w:r>
          </w:p>
          <w:p w14:paraId="17B31713" w14:textId="6527C8B8" w:rsidR="000C358F" w:rsidRPr="000C358F" w:rsidRDefault="000C358F" w:rsidP="00B11316">
            <w:pPr>
              <w:jc w:val="left"/>
              <w:rPr>
                <w:rFonts w:eastAsia="Times New Roman"/>
                <w:color w:val="000000"/>
                <w:sz w:val="18"/>
                <w:szCs w:val="18"/>
                <w:lang w:eastAsia="es-CL"/>
              </w:rPr>
            </w:pPr>
          </w:p>
        </w:tc>
      </w:tr>
      <w:tr w:rsidR="00DF55DA" w:rsidRPr="0025129B" w14:paraId="3B3DCAF7" w14:textId="77777777" w:rsidTr="004A0A33">
        <w:trPr>
          <w:trHeight w:val="300"/>
          <w:jc w:val="center"/>
        </w:trPr>
        <w:tc>
          <w:tcPr>
            <w:tcW w:w="2263" w:type="pct"/>
            <w:gridSpan w:val="2"/>
            <w:tcBorders>
              <w:top w:val="single" w:sz="4" w:space="0" w:color="auto"/>
              <w:left w:val="single" w:sz="4" w:space="0" w:color="auto"/>
              <w:bottom w:val="single" w:sz="4" w:space="0" w:color="000000"/>
              <w:right w:val="single" w:sz="4" w:space="0" w:color="000000"/>
            </w:tcBorders>
            <w:noWrap/>
            <w:vAlign w:val="center"/>
            <w:hideMark/>
          </w:tcPr>
          <w:p w14:paraId="3D09EFED" w14:textId="64FE31FC" w:rsidR="00DF55DA" w:rsidRPr="00B4010C" w:rsidRDefault="00DF55DA" w:rsidP="00296424">
            <w:pPr>
              <w:rPr>
                <w:rFonts w:eastAsia="Times New Roman"/>
                <w:b/>
                <w:color w:val="000000"/>
                <w:sz w:val="18"/>
                <w:szCs w:val="18"/>
                <w:lang w:eastAsia="es-CL"/>
              </w:rPr>
            </w:pPr>
            <w:r w:rsidRPr="00B4010C">
              <w:rPr>
                <w:b/>
                <w:sz w:val="18"/>
                <w:szCs w:val="18"/>
              </w:rPr>
              <w:t xml:space="preserve">Tabla </w:t>
            </w:r>
            <w:r w:rsidR="00296424">
              <w:rPr>
                <w:b/>
                <w:sz w:val="18"/>
                <w:szCs w:val="18"/>
              </w:rPr>
              <w:t>3</w:t>
            </w:r>
            <w:r w:rsidRPr="00B4010C">
              <w:rPr>
                <w:b/>
                <w:sz w:val="18"/>
                <w:szCs w:val="18"/>
              </w:rPr>
              <w:t>.</w:t>
            </w:r>
          </w:p>
        </w:tc>
        <w:tc>
          <w:tcPr>
            <w:tcW w:w="2737" w:type="pct"/>
            <w:tcBorders>
              <w:top w:val="single" w:sz="4" w:space="0" w:color="auto"/>
              <w:left w:val="single" w:sz="4" w:space="0" w:color="auto"/>
              <w:bottom w:val="single" w:sz="4" w:space="0" w:color="000000"/>
              <w:right w:val="single" w:sz="4" w:space="0" w:color="000000"/>
            </w:tcBorders>
            <w:noWrap/>
            <w:vAlign w:val="center"/>
            <w:hideMark/>
          </w:tcPr>
          <w:p w14:paraId="41462672" w14:textId="788B7F7F" w:rsidR="00DF55DA" w:rsidRPr="0025129B" w:rsidRDefault="00DF55DA" w:rsidP="000C358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993D84">
              <w:rPr>
                <w:rFonts w:eastAsia="Times New Roman"/>
                <w:color w:val="000000"/>
                <w:sz w:val="18"/>
                <w:szCs w:val="18"/>
                <w:lang w:eastAsia="es-CL"/>
              </w:rPr>
              <w:t xml:space="preserve">Muestras tomadas el </w:t>
            </w:r>
            <w:r w:rsidR="000C358F">
              <w:rPr>
                <w:rFonts w:eastAsia="Times New Roman"/>
                <w:color w:val="000000"/>
                <w:sz w:val="18"/>
                <w:szCs w:val="18"/>
                <w:lang w:eastAsia="es-CL"/>
              </w:rPr>
              <w:t>28</w:t>
            </w:r>
            <w:r w:rsidRPr="00993D84">
              <w:rPr>
                <w:rFonts w:eastAsia="Times New Roman"/>
                <w:color w:val="000000"/>
                <w:sz w:val="18"/>
                <w:szCs w:val="18"/>
                <w:lang w:eastAsia="es-CL"/>
              </w:rPr>
              <w:t xml:space="preserve"> y </w:t>
            </w:r>
            <w:r w:rsidR="000C358F">
              <w:rPr>
                <w:rFonts w:eastAsia="Times New Roman"/>
                <w:color w:val="000000"/>
                <w:sz w:val="18"/>
                <w:szCs w:val="18"/>
                <w:lang w:eastAsia="es-CL"/>
              </w:rPr>
              <w:t xml:space="preserve">29 </w:t>
            </w:r>
            <w:r w:rsidRPr="00993D84">
              <w:rPr>
                <w:rFonts w:eastAsia="Times New Roman"/>
                <w:color w:val="000000"/>
                <w:sz w:val="18"/>
                <w:szCs w:val="18"/>
                <w:lang w:eastAsia="es-CL"/>
              </w:rPr>
              <w:t xml:space="preserve">de </w:t>
            </w:r>
            <w:r w:rsidR="000C358F">
              <w:rPr>
                <w:rFonts w:eastAsia="Times New Roman"/>
                <w:color w:val="000000"/>
                <w:sz w:val="18"/>
                <w:szCs w:val="18"/>
                <w:lang w:eastAsia="es-CL"/>
              </w:rPr>
              <w:t>junio</w:t>
            </w:r>
            <w:r w:rsidRPr="00993D84">
              <w:rPr>
                <w:rFonts w:eastAsia="Times New Roman"/>
                <w:color w:val="000000"/>
                <w:sz w:val="18"/>
                <w:szCs w:val="18"/>
                <w:lang w:eastAsia="es-CL"/>
              </w:rPr>
              <w:t xml:space="preserve"> de 2016</w:t>
            </w:r>
          </w:p>
        </w:tc>
      </w:tr>
      <w:tr w:rsidR="00DF55DA" w:rsidRPr="0025129B" w14:paraId="727AEC4A" w14:textId="77777777" w:rsidTr="004A0A33">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CA0409E" w14:textId="77777777" w:rsidR="00DF55DA" w:rsidRPr="008D6661" w:rsidRDefault="00DF55DA" w:rsidP="00963300">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1E5D0AFA" w14:textId="1249ABD7" w:rsidR="00232F04" w:rsidRPr="00E1131D" w:rsidRDefault="00DF55DA" w:rsidP="000C358F">
            <w:pPr>
              <w:rPr>
                <w:rFonts w:eastAsia="Times New Roman"/>
                <w:color w:val="000000" w:themeColor="text1"/>
                <w:sz w:val="18"/>
                <w:szCs w:val="18"/>
                <w:lang w:eastAsia="es-CL"/>
              </w:rPr>
            </w:pPr>
            <w:r>
              <w:rPr>
                <w:rFonts w:eastAsia="Times New Roman"/>
                <w:color w:val="000000" w:themeColor="text1"/>
                <w:sz w:val="18"/>
                <w:szCs w:val="18"/>
                <w:lang w:eastAsia="es-CL"/>
              </w:rPr>
              <w:t>Resultados del análisis de sedimentos realizado por</w:t>
            </w:r>
            <w:r w:rsidR="000C358F">
              <w:rPr>
                <w:rFonts w:eastAsia="Times New Roman"/>
                <w:color w:val="000000" w:themeColor="text1"/>
                <w:sz w:val="18"/>
                <w:szCs w:val="18"/>
                <w:lang w:eastAsia="es-CL"/>
              </w:rPr>
              <w:t xml:space="preserve"> el</w:t>
            </w:r>
            <w:r>
              <w:rPr>
                <w:rFonts w:eastAsia="Times New Roman"/>
                <w:color w:val="000000" w:themeColor="text1"/>
                <w:sz w:val="18"/>
                <w:szCs w:val="18"/>
                <w:lang w:eastAsia="es-CL"/>
              </w:rPr>
              <w:t xml:space="preserve"> Laboratorio Certificado a solicitud de esta Superintendencia</w:t>
            </w:r>
            <w:r w:rsidR="000C358F">
              <w:rPr>
                <w:rFonts w:eastAsia="Times New Roman"/>
                <w:color w:val="000000" w:themeColor="text1"/>
                <w:sz w:val="18"/>
                <w:szCs w:val="18"/>
                <w:lang w:eastAsia="es-CL"/>
              </w:rPr>
              <w:t>.</w:t>
            </w:r>
          </w:p>
        </w:tc>
      </w:tr>
      <w:tr w:rsidR="00DF55DA" w:rsidRPr="0025129B" w14:paraId="3939AFEF" w14:textId="77777777" w:rsidTr="004A0A33">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70C7BA0E" w14:textId="77777777" w:rsidR="00DF55DA" w:rsidRPr="0025129B" w:rsidRDefault="00DF55DA" w:rsidP="00963300">
            <w:pPr>
              <w:jc w:val="left"/>
              <w:rPr>
                <w:rFonts w:eastAsia="Times New Roman"/>
                <w:color w:val="000000"/>
                <w:lang w:eastAsia="es-CL"/>
              </w:rPr>
            </w:pPr>
          </w:p>
        </w:tc>
      </w:tr>
    </w:tbl>
    <w:p w14:paraId="49FABBF2" w14:textId="77777777" w:rsidR="000C358F" w:rsidRDefault="000C358F">
      <w:r>
        <w:br w:type="page"/>
      </w:r>
    </w:p>
    <w:tbl>
      <w:tblPr>
        <w:tblW w:w="5000" w:type="pct"/>
        <w:jc w:val="center"/>
        <w:tblCellMar>
          <w:left w:w="70" w:type="dxa"/>
          <w:right w:w="70" w:type="dxa"/>
        </w:tblCellMar>
        <w:tblLook w:val="04A0" w:firstRow="1" w:lastRow="0" w:firstColumn="1" w:lastColumn="0" w:noHBand="0" w:noVBand="1"/>
      </w:tblPr>
      <w:tblGrid>
        <w:gridCol w:w="6041"/>
        <w:gridCol w:w="7521"/>
      </w:tblGrid>
      <w:tr w:rsidR="00232F04" w:rsidRPr="0025129B" w14:paraId="62DF3A81" w14:textId="77777777" w:rsidTr="004A0A33">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D83111" w14:textId="7E3B74BF" w:rsidR="00232F04" w:rsidRPr="0025129B" w:rsidRDefault="00232F04" w:rsidP="00963300">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232F04" w:rsidRPr="0025129B" w14:paraId="773AEC14" w14:textId="77777777" w:rsidTr="004A0A33">
        <w:trPr>
          <w:trHeight w:val="3456"/>
          <w:jc w:val="center"/>
        </w:trPr>
        <w:tc>
          <w:tcPr>
            <w:tcW w:w="5000" w:type="pct"/>
            <w:gridSpan w:val="2"/>
            <w:tcBorders>
              <w:top w:val="nil"/>
              <w:left w:val="single" w:sz="4" w:space="0" w:color="auto"/>
              <w:right w:val="single" w:sz="4" w:space="0" w:color="auto"/>
            </w:tcBorders>
            <w:shd w:val="clear" w:color="auto" w:fill="auto"/>
            <w:noWrap/>
            <w:vAlign w:val="center"/>
            <w:hideMark/>
          </w:tcPr>
          <w:p w14:paraId="2262E2E7" w14:textId="77777777" w:rsidR="00B11316" w:rsidRPr="00B11316" w:rsidRDefault="00B11316" w:rsidP="00963300">
            <w:pPr>
              <w:jc w:val="center"/>
              <w:rPr>
                <w:rFonts w:eastAsia="Times New Roman"/>
                <w:noProof/>
                <w:color w:val="000000"/>
                <w:sz w:val="10"/>
                <w:szCs w:val="10"/>
                <w:lang w:eastAsia="es-CL"/>
              </w:rPr>
            </w:pPr>
          </w:p>
          <w:p w14:paraId="45F6803A" w14:textId="46F47226" w:rsidR="00232F04" w:rsidRDefault="000C358F" w:rsidP="00963300">
            <w:pPr>
              <w:jc w:val="center"/>
              <w:rPr>
                <w:rFonts w:eastAsia="Times New Roman"/>
                <w:color w:val="000000"/>
                <w:sz w:val="20"/>
                <w:szCs w:val="20"/>
                <w:lang w:eastAsia="es-CL"/>
              </w:rPr>
            </w:pPr>
            <w:r w:rsidRPr="00D818D5">
              <w:rPr>
                <w:noProof/>
                <w:lang w:eastAsia="es-CL"/>
              </w:rPr>
              <w:drawing>
                <wp:inline distT="0" distB="0" distL="0" distR="0" wp14:anchorId="2ACC06F4" wp14:editId="160EDC98">
                  <wp:extent cx="7052634" cy="455295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7064583" cy="4560664"/>
                          </a:xfrm>
                          <a:prstGeom prst="rect">
                            <a:avLst/>
                          </a:prstGeom>
                          <a:noFill/>
                          <a:ln>
                            <a:noFill/>
                          </a:ln>
                        </pic:spPr>
                      </pic:pic>
                    </a:graphicData>
                  </a:graphic>
                </wp:inline>
              </w:drawing>
            </w:r>
          </w:p>
          <w:p w14:paraId="4F43FC86" w14:textId="77777777" w:rsidR="00B11316" w:rsidRDefault="000C358F" w:rsidP="000C358F">
            <w:pPr>
              <w:rPr>
                <w:rFonts w:eastAsia="Times New Roman"/>
                <w:color w:val="000000"/>
                <w:sz w:val="18"/>
                <w:szCs w:val="18"/>
                <w:lang w:eastAsia="es-CL"/>
              </w:rPr>
            </w:pPr>
            <w:r>
              <w:rPr>
                <w:rFonts w:eastAsia="Times New Roman"/>
                <w:color w:val="000000"/>
                <w:sz w:val="20"/>
                <w:szCs w:val="20"/>
                <w:lang w:eastAsia="es-CL"/>
              </w:rPr>
              <w:t>*</w:t>
            </w:r>
            <w:r w:rsidRPr="000C358F">
              <w:rPr>
                <w:rFonts w:eastAsia="Times New Roman"/>
                <w:color w:val="000000"/>
                <w:sz w:val="18"/>
                <w:szCs w:val="18"/>
                <w:lang w:eastAsia="es-CL"/>
              </w:rPr>
              <w:t>El nivel de referencia adoptado corresponde al criterio de riesgo para la salud de las personas expuestas a sedimentos, considerando que el grupo expuesto son campistas (Risk Management Criteria For Metals At BLM Mining Sites ‐ Technical Note 390, Estados Unidos, octubre de 2004).</w:t>
            </w:r>
          </w:p>
          <w:p w14:paraId="28D46532" w14:textId="2FC2625B" w:rsidR="000C358F" w:rsidRPr="0025129B" w:rsidRDefault="000C358F" w:rsidP="000C358F">
            <w:pPr>
              <w:rPr>
                <w:rFonts w:eastAsia="Times New Roman"/>
                <w:color w:val="000000"/>
                <w:sz w:val="20"/>
                <w:szCs w:val="20"/>
                <w:lang w:eastAsia="es-CL"/>
              </w:rPr>
            </w:pPr>
          </w:p>
        </w:tc>
      </w:tr>
      <w:tr w:rsidR="00232F04" w:rsidRPr="0025129B" w14:paraId="481F425A" w14:textId="77777777" w:rsidTr="004A0A33">
        <w:trPr>
          <w:trHeight w:val="300"/>
          <w:jc w:val="center"/>
        </w:trPr>
        <w:tc>
          <w:tcPr>
            <w:tcW w:w="2225" w:type="pct"/>
            <w:tcBorders>
              <w:top w:val="single" w:sz="4" w:space="0" w:color="auto"/>
              <w:left w:val="single" w:sz="4" w:space="0" w:color="auto"/>
              <w:bottom w:val="single" w:sz="4" w:space="0" w:color="000000"/>
              <w:right w:val="single" w:sz="4" w:space="0" w:color="000000"/>
            </w:tcBorders>
            <w:noWrap/>
            <w:vAlign w:val="center"/>
            <w:hideMark/>
          </w:tcPr>
          <w:p w14:paraId="2A7FAEF5" w14:textId="080381CF" w:rsidR="00232F04" w:rsidRPr="0025129B" w:rsidRDefault="00232F04" w:rsidP="00296424">
            <w:pPr>
              <w:rPr>
                <w:rFonts w:eastAsia="Times New Roman"/>
                <w:color w:val="000000"/>
                <w:lang w:eastAsia="es-CL"/>
              </w:rPr>
            </w:pPr>
            <w:r w:rsidRPr="00B4010C">
              <w:rPr>
                <w:b/>
                <w:sz w:val="18"/>
                <w:szCs w:val="18"/>
              </w:rPr>
              <w:t xml:space="preserve">Tabla </w:t>
            </w:r>
            <w:r w:rsidR="00296424">
              <w:rPr>
                <w:b/>
                <w:sz w:val="18"/>
                <w:szCs w:val="18"/>
              </w:rPr>
              <w:t>4</w:t>
            </w:r>
            <w:r w:rsidRPr="00B4010C">
              <w:rPr>
                <w:b/>
                <w:sz w:val="18"/>
                <w:szCs w:val="18"/>
              </w:rPr>
              <w:t>.</w:t>
            </w:r>
          </w:p>
        </w:tc>
        <w:tc>
          <w:tcPr>
            <w:tcW w:w="2775" w:type="pct"/>
            <w:tcBorders>
              <w:top w:val="single" w:sz="4" w:space="0" w:color="auto"/>
              <w:left w:val="single" w:sz="4" w:space="0" w:color="auto"/>
              <w:bottom w:val="single" w:sz="4" w:space="0" w:color="000000"/>
              <w:right w:val="single" w:sz="4" w:space="0" w:color="000000"/>
            </w:tcBorders>
            <w:noWrap/>
            <w:vAlign w:val="center"/>
            <w:hideMark/>
          </w:tcPr>
          <w:p w14:paraId="7F67B1DC" w14:textId="52DE8E39" w:rsidR="00232F04" w:rsidRPr="0025129B" w:rsidRDefault="00232F04" w:rsidP="0096330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3B21A4" w:rsidRPr="00993D84">
              <w:rPr>
                <w:rFonts w:eastAsia="Times New Roman"/>
                <w:color w:val="000000"/>
                <w:sz w:val="18"/>
                <w:szCs w:val="18"/>
                <w:lang w:eastAsia="es-CL"/>
              </w:rPr>
              <w:t xml:space="preserve">Muestras tomadas el </w:t>
            </w:r>
            <w:r w:rsidR="003B21A4">
              <w:rPr>
                <w:rFonts w:eastAsia="Times New Roman"/>
                <w:color w:val="000000"/>
                <w:sz w:val="18"/>
                <w:szCs w:val="18"/>
                <w:lang w:eastAsia="es-CL"/>
              </w:rPr>
              <w:t>28</w:t>
            </w:r>
            <w:r w:rsidR="003B21A4" w:rsidRPr="00993D84">
              <w:rPr>
                <w:rFonts w:eastAsia="Times New Roman"/>
                <w:color w:val="000000"/>
                <w:sz w:val="18"/>
                <w:szCs w:val="18"/>
                <w:lang w:eastAsia="es-CL"/>
              </w:rPr>
              <w:t xml:space="preserve"> y </w:t>
            </w:r>
            <w:r w:rsidR="003B21A4">
              <w:rPr>
                <w:rFonts w:eastAsia="Times New Roman"/>
                <w:color w:val="000000"/>
                <w:sz w:val="18"/>
                <w:szCs w:val="18"/>
                <w:lang w:eastAsia="es-CL"/>
              </w:rPr>
              <w:t xml:space="preserve">29 </w:t>
            </w:r>
            <w:r w:rsidR="003B21A4" w:rsidRPr="00993D84">
              <w:rPr>
                <w:rFonts w:eastAsia="Times New Roman"/>
                <w:color w:val="000000"/>
                <w:sz w:val="18"/>
                <w:szCs w:val="18"/>
                <w:lang w:eastAsia="es-CL"/>
              </w:rPr>
              <w:t xml:space="preserve">de </w:t>
            </w:r>
            <w:r w:rsidR="003B21A4">
              <w:rPr>
                <w:rFonts w:eastAsia="Times New Roman"/>
                <w:color w:val="000000"/>
                <w:sz w:val="18"/>
                <w:szCs w:val="18"/>
                <w:lang w:eastAsia="es-CL"/>
              </w:rPr>
              <w:t>junio</w:t>
            </w:r>
            <w:r w:rsidR="003B21A4" w:rsidRPr="00993D84">
              <w:rPr>
                <w:rFonts w:eastAsia="Times New Roman"/>
                <w:color w:val="000000"/>
                <w:sz w:val="18"/>
                <w:szCs w:val="18"/>
                <w:lang w:eastAsia="es-CL"/>
              </w:rPr>
              <w:t xml:space="preserve"> de 2016</w:t>
            </w:r>
          </w:p>
        </w:tc>
      </w:tr>
      <w:tr w:rsidR="00232F04" w:rsidRPr="0025129B" w14:paraId="08AFD1A8" w14:textId="77777777" w:rsidTr="004A0A33">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7241533B" w14:textId="77777777" w:rsidR="00232F04" w:rsidRPr="008D6661" w:rsidRDefault="00232F04" w:rsidP="00963300">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F22E4C9" w14:textId="13FBA3E9" w:rsidR="00232F04" w:rsidRPr="00E1131D" w:rsidRDefault="003B21A4" w:rsidP="003B21A4">
            <w:pPr>
              <w:rPr>
                <w:rFonts w:eastAsia="Times New Roman"/>
                <w:color w:val="000000" w:themeColor="text1"/>
                <w:sz w:val="18"/>
                <w:szCs w:val="18"/>
                <w:lang w:eastAsia="es-CL"/>
              </w:rPr>
            </w:pPr>
            <w:r>
              <w:rPr>
                <w:rFonts w:eastAsia="Times New Roman"/>
                <w:color w:val="000000" w:themeColor="text1"/>
                <w:sz w:val="18"/>
                <w:szCs w:val="18"/>
                <w:lang w:eastAsia="es-CL"/>
              </w:rPr>
              <w:t>Resultados del análisis de sedimentos realizado por el Laboratorio Certificado que fue contratado por el Titular.</w:t>
            </w:r>
          </w:p>
        </w:tc>
      </w:tr>
      <w:tr w:rsidR="00232F04" w:rsidRPr="0025129B" w14:paraId="27D94A9D" w14:textId="77777777" w:rsidTr="004A0A33">
        <w:trPr>
          <w:trHeight w:val="35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C0ADD51" w14:textId="77777777" w:rsidR="00232F04" w:rsidRPr="0025129B" w:rsidRDefault="00232F04" w:rsidP="00963300">
            <w:pPr>
              <w:jc w:val="left"/>
              <w:rPr>
                <w:rFonts w:eastAsia="Times New Roman"/>
                <w:color w:val="000000"/>
                <w:lang w:eastAsia="es-CL"/>
              </w:rPr>
            </w:pPr>
          </w:p>
        </w:tc>
      </w:tr>
    </w:tbl>
    <w:p w14:paraId="561028DF" w14:textId="77777777" w:rsidR="00DF55DA" w:rsidRDefault="00DF55DA"/>
    <w:tbl>
      <w:tblPr>
        <w:tblW w:w="13712" w:type="dxa"/>
        <w:jc w:val="center"/>
        <w:tblCellMar>
          <w:left w:w="70" w:type="dxa"/>
          <w:right w:w="70" w:type="dxa"/>
        </w:tblCellMar>
        <w:tblLook w:val="04A0" w:firstRow="1" w:lastRow="0" w:firstColumn="1" w:lastColumn="0" w:noHBand="0" w:noVBand="1"/>
      </w:tblPr>
      <w:tblGrid>
        <w:gridCol w:w="6096"/>
        <w:gridCol w:w="7616"/>
      </w:tblGrid>
      <w:tr w:rsidR="003B21A4" w:rsidRPr="0025129B" w14:paraId="76F01761" w14:textId="77777777" w:rsidTr="007A59B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4C6CA1" w14:textId="77777777" w:rsidR="003B21A4" w:rsidRPr="0025129B" w:rsidRDefault="003B21A4" w:rsidP="007A59B1">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3B21A4" w:rsidRPr="0025129B" w14:paraId="559E640F" w14:textId="77777777" w:rsidTr="007A59B1">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7F0BC0EE" w14:textId="77777777" w:rsidR="003B21A4" w:rsidRDefault="003B21A4" w:rsidP="007A59B1">
            <w:pPr>
              <w:jc w:val="center"/>
              <w:rPr>
                <w:rFonts w:eastAsia="Times New Roman"/>
                <w:color w:val="000000"/>
                <w:sz w:val="20"/>
                <w:szCs w:val="20"/>
                <w:lang w:eastAsia="es-CL"/>
              </w:rPr>
            </w:pPr>
            <w:r>
              <w:rPr>
                <w:noProof/>
                <w:sz w:val="20"/>
                <w:szCs w:val="20"/>
                <w:lang w:eastAsia="es-CL"/>
              </w:rPr>
              <w:drawing>
                <wp:inline distT="0" distB="0" distL="0" distR="0" wp14:anchorId="436FCF41" wp14:editId="53316139">
                  <wp:extent cx="7593932" cy="2152650"/>
                  <wp:effectExtent l="0" t="0" r="7620" b="0"/>
                  <wp:docPr id="276" name="Imagen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7689213" cy="2179659"/>
                          </a:xfrm>
                          <a:prstGeom prst="rect">
                            <a:avLst/>
                          </a:prstGeom>
                          <a:noFill/>
                        </pic:spPr>
                      </pic:pic>
                    </a:graphicData>
                  </a:graphic>
                </wp:inline>
              </w:drawing>
            </w:r>
          </w:p>
          <w:p w14:paraId="00F57708" w14:textId="77777777" w:rsidR="003B21A4" w:rsidRDefault="003B21A4" w:rsidP="007A59B1">
            <w:pPr>
              <w:jc w:val="center"/>
              <w:rPr>
                <w:rFonts w:eastAsia="Times New Roman"/>
                <w:color w:val="000000"/>
                <w:sz w:val="20"/>
                <w:szCs w:val="20"/>
                <w:lang w:eastAsia="es-CL"/>
              </w:rPr>
            </w:pPr>
          </w:p>
          <w:p w14:paraId="73BDDB99" w14:textId="3E7A62AA" w:rsidR="003B21A4" w:rsidRPr="0025129B" w:rsidRDefault="003B21A4" w:rsidP="007A59B1">
            <w:pPr>
              <w:jc w:val="center"/>
              <w:rPr>
                <w:rFonts w:eastAsia="Times New Roman"/>
                <w:color w:val="000000"/>
                <w:sz w:val="20"/>
                <w:szCs w:val="20"/>
                <w:lang w:eastAsia="es-CL"/>
              </w:rPr>
            </w:pPr>
            <w:r>
              <w:rPr>
                <w:noProof/>
                <w:sz w:val="20"/>
                <w:szCs w:val="20"/>
                <w:lang w:eastAsia="es-CL"/>
              </w:rPr>
              <w:drawing>
                <wp:inline distT="0" distB="0" distL="0" distR="0" wp14:anchorId="7827FBC1" wp14:editId="286BB5C7">
                  <wp:extent cx="7604943" cy="2314409"/>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7767330" cy="2363828"/>
                          </a:xfrm>
                          <a:prstGeom prst="rect">
                            <a:avLst/>
                          </a:prstGeom>
                          <a:noFill/>
                        </pic:spPr>
                      </pic:pic>
                    </a:graphicData>
                  </a:graphic>
                </wp:inline>
              </w:drawing>
            </w:r>
          </w:p>
        </w:tc>
      </w:tr>
      <w:tr w:rsidR="003B21A4" w:rsidRPr="0025129B" w14:paraId="4754BA81" w14:textId="77777777" w:rsidTr="007A59B1">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8716772" w14:textId="23695505" w:rsidR="003B21A4" w:rsidRPr="00B4010C" w:rsidRDefault="003B21A4" w:rsidP="00296424">
            <w:pPr>
              <w:rPr>
                <w:rFonts w:eastAsia="Times New Roman"/>
                <w:b/>
                <w:color w:val="000000"/>
                <w:sz w:val="18"/>
                <w:szCs w:val="18"/>
                <w:lang w:eastAsia="es-CL"/>
              </w:rPr>
            </w:pPr>
            <w:r>
              <w:rPr>
                <w:b/>
                <w:sz w:val="18"/>
                <w:szCs w:val="18"/>
              </w:rPr>
              <w:t>Figura 1</w:t>
            </w:r>
            <w:r w:rsidR="00296424">
              <w:rPr>
                <w:b/>
                <w:sz w:val="18"/>
                <w:szCs w:val="18"/>
              </w:rPr>
              <w:t>3</w:t>
            </w:r>
            <w:r w:rsidRPr="00B4010C">
              <w:rPr>
                <w:b/>
                <w:sz w:val="18"/>
                <w:szCs w:val="18"/>
              </w:rPr>
              <w:t>.</w:t>
            </w:r>
            <w:r w:rsidRPr="00B4010C">
              <w:rPr>
                <w:b/>
                <w:noProof/>
                <w:sz w:val="18"/>
                <w:szCs w:val="18"/>
                <w:lang w:eastAsia="es-CL"/>
              </w:rPr>
              <w:t xml:space="preserve"> </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19A4BA4" w14:textId="20F1424C" w:rsidR="003B21A4" w:rsidRPr="0025129B" w:rsidRDefault="003B21A4" w:rsidP="007A59B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noProof/>
                <w:lang w:eastAsia="es-CL"/>
              </w:rPr>
              <w:t xml:space="preserve"> </w:t>
            </w:r>
            <w:r>
              <w:rPr>
                <w:rFonts w:eastAsia="Times New Roman"/>
                <w:color w:val="000000"/>
                <w:sz w:val="18"/>
                <w:szCs w:val="18"/>
                <w:lang w:eastAsia="es-CL"/>
              </w:rPr>
              <w:t>Muestras de febrero (a) y junio (b) de 2016</w:t>
            </w:r>
          </w:p>
        </w:tc>
      </w:tr>
      <w:tr w:rsidR="003B21A4" w:rsidRPr="00E1131D" w14:paraId="5C0A81B3" w14:textId="77777777" w:rsidTr="007A59B1">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883BE4F" w14:textId="77777777" w:rsidR="003B21A4" w:rsidRPr="008D6661" w:rsidRDefault="003B21A4" w:rsidP="007A59B1">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11288F34" w14:textId="6278DED5" w:rsidR="003B21A4" w:rsidRPr="00E1131D" w:rsidRDefault="003B21A4" w:rsidP="007A59B1">
            <w:pPr>
              <w:rPr>
                <w:rFonts w:eastAsia="Times New Roman"/>
                <w:color w:val="000000" w:themeColor="text1"/>
                <w:sz w:val="18"/>
                <w:szCs w:val="18"/>
                <w:lang w:eastAsia="es-CL"/>
              </w:rPr>
            </w:pPr>
            <w:r>
              <w:rPr>
                <w:sz w:val="20"/>
                <w:szCs w:val="20"/>
                <w:lang w:eastAsia="es-ES"/>
              </w:rPr>
              <w:t xml:space="preserve">Comparación entre el contenido de cobre según las mediciones de febrero de 2016 (a) y las mediciones de junio de 2016 (b). En verde se indican los puntos de control. (Fuente: elaboración propia en base a datos del Informe </w:t>
            </w:r>
            <w:r w:rsidRPr="00BA5F27">
              <w:rPr>
                <w:sz w:val="20"/>
                <w:szCs w:val="20"/>
                <w:lang w:eastAsia="es-ES"/>
              </w:rPr>
              <w:t>DFZ‐2016‐703‐XIII‐RCA‐IA</w:t>
            </w:r>
            <w:r>
              <w:rPr>
                <w:sz w:val="20"/>
                <w:szCs w:val="20"/>
                <w:lang w:eastAsia="es-ES"/>
              </w:rPr>
              <w:t xml:space="preserve"> y resultados del muestreo SMA de junio de 2016).</w:t>
            </w:r>
          </w:p>
        </w:tc>
      </w:tr>
      <w:tr w:rsidR="003B21A4" w:rsidRPr="0025129B" w14:paraId="22D221D8" w14:textId="77777777" w:rsidTr="007A59B1">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A1E98A1" w14:textId="77777777" w:rsidR="003B21A4" w:rsidRPr="0025129B" w:rsidRDefault="003B21A4" w:rsidP="007A59B1">
            <w:pPr>
              <w:jc w:val="left"/>
              <w:rPr>
                <w:rFonts w:eastAsia="Times New Roman"/>
                <w:color w:val="000000"/>
                <w:lang w:eastAsia="es-CL"/>
              </w:rPr>
            </w:pPr>
          </w:p>
        </w:tc>
      </w:tr>
    </w:tbl>
    <w:p w14:paraId="72692EA3" w14:textId="77777777" w:rsidR="003B21A4" w:rsidRDefault="003B21A4" w:rsidP="003B21A4"/>
    <w:p w14:paraId="0D4C8E67" w14:textId="77777777" w:rsidR="003B21A4" w:rsidRDefault="003B21A4"/>
    <w:tbl>
      <w:tblPr>
        <w:tblW w:w="13712" w:type="dxa"/>
        <w:jc w:val="center"/>
        <w:tblCellMar>
          <w:left w:w="70" w:type="dxa"/>
          <w:right w:w="70" w:type="dxa"/>
        </w:tblCellMar>
        <w:tblLook w:val="04A0" w:firstRow="1" w:lastRow="0" w:firstColumn="1" w:lastColumn="0" w:noHBand="0" w:noVBand="1"/>
      </w:tblPr>
      <w:tblGrid>
        <w:gridCol w:w="6096"/>
        <w:gridCol w:w="7616"/>
      </w:tblGrid>
      <w:tr w:rsidR="003B21A4" w:rsidRPr="0025129B" w14:paraId="40F75334" w14:textId="77777777" w:rsidTr="007A59B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A72305" w14:textId="77777777" w:rsidR="003B21A4" w:rsidRPr="0025129B" w:rsidRDefault="003B21A4" w:rsidP="007A59B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3B21A4" w:rsidRPr="0025129B" w14:paraId="36103A46" w14:textId="77777777" w:rsidTr="007A59B1">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6B3FCA4E" w14:textId="2AECFDC7" w:rsidR="003B21A4" w:rsidRDefault="003B21A4" w:rsidP="007A59B1">
            <w:pPr>
              <w:jc w:val="center"/>
              <w:rPr>
                <w:rFonts w:eastAsia="Times New Roman"/>
                <w:color w:val="000000"/>
                <w:sz w:val="20"/>
                <w:szCs w:val="20"/>
                <w:lang w:eastAsia="es-CL"/>
              </w:rPr>
            </w:pPr>
            <w:r>
              <w:rPr>
                <w:noProof/>
                <w:sz w:val="20"/>
                <w:szCs w:val="20"/>
                <w:lang w:eastAsia="es-CL"/>
              </w:rPr>
              <w:drawing>
                <wp:inline distT="0" distB="0" distL="0" distR="0" wp14:anchorId="60D07510" wp14:editId="4729669D">
                  <wp:extent cx="7609962" cy="2162175"/>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7720361" cy="2193542"/>
                          </a:xfrm>
                          <a:prstGeom prst="rect">
                            <a:avLst/>
                          </a:prstGeom>
                          <a:noFill/>
                        </pic:spPr>
                      </pic:pic>
                    </a:graphicData>
                  </a:graphic>
                </wp:inline>
              </w:drawing>
            </w:r>
          </w:p>
          <w:p w14:paraId="0940F911" w14:textId="77777777" w:rsidR="003B21A4" w:rsidRDefault="003B21A4" w:rsidP="007A59B1">
            <w:pPr>
              <w:jc w:val="center"/>
              <w:rPr>
                <w:rFonts w:eastAsia="Times New Roman"/>
                <w:color w:val="000000"/>
                <w:sz w:val="20"/>
                <w:szCs w:val="20"/>
                <w:lang w:eastAsia="es-CL"/>
              </w:rPr>
            </w:pPr>
          </w:p>
          <w:p w14:paraId="1C9FB5DA" w14:textId="6CB88A58" w:rsidR="003B21A4" w:rsidRPr="0025129B" w:rsidRDefault="003B21A4" w:rsidP="007A59B1">
            <w:pPr>
              <w:jc w:val="center"/>
              <w:rPr>
                <w:rFonts w:eastAsia="Times New Roman"/>
                <w:color w:val="000000"/>
                <w:sz w:val="20"/>
                <w:szCs w:val="20"/>
                <w:lang w:eastAsia="es-CL"/>
              </w:rPr>
            </w:pPr>
            <w:r>
              <w:rPr>
                <w:noProof/>
                <w:sz w:val="20"/>
                <w:szCs w:val="20"/>
                <w:lang w:eastAsia="es-CL"/>
              </w:rPr>
              <w:drawing>
                <wp:inline distT="0" distB="0" distL="0" distR="0" wp14:anchorId="7EA0565D" wp14:editId="1A526E47">
                  <wp:extent cx="7608681" cy="2320894"/>
                  <wp:effectExtent l="0" t="0" r="0" b="3810"/>
                  <wp:docPr id="280" name="Imagen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7658518" cy="2336096"/>
                          </a:xfrm>
                          <a:prstGeom prst="rect">
                            <a:avLst/>
                          </a:prstGeom>
                          <a:noFill/>
                        </pic:spPr>
                      </pic:pic>
                    </a:graphicData>
                  </a:graphic>
                </wp:inline>
              </w:drawing>
            </w:r>
          </w:p>
        </w:tc>
      </w:tr>
      <w:tr w:rsidR="003B21A4" w:rsidRPr="0025129B" w14:paraId="3AD371F1" w14:textId="77777777" w:rsidTr="007A59B1">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7984D3F" w14:textId="6E5E666D" w:rsidR="003B21A4" w:rsidRPr="00B4010C" w:rsidRDefault="003B21A4" w:rsidP="00296424">
            <w:pPr>
              <w:rPr>
                <w:rFonts w:eastAsia="Times New Roman"/>
                <w:b/>
                <w:color w:val="000000"/>
                <w:sz w:val="18"/>
                <w:szCs w:val="18"/>
                <w:lang w:eastAsia="es-CL"/>
              </w:rPr>
            </w:pPr>
            <w:r>
              <w:rPr>
                <w:b/>
                <w:sz w:val="18"/>
                <w:szCs w:val="18"/>
              </w:rPr>
              <w:t>Figura 1</w:t>
            </w:r>
            <w:r w:rsidR="00296424">
              <w:rPr>
                <w:b/>
                <w:sz w:val="18"/>
                <w:szCs w:val="18"/>
              </w:rPr>
              <w:t>4</w:t>
            </w:r>
            <w:r w:rsidRPr="00B4010C">
              <w:rPr>
                <w:b/>
                <w:sz w:val="18"/>
                <w:szCs w:val="18"/>
              </w:rPr>
              <w:t>.</w:t>
            </w:r>
            <w:r w:rsidRPr="00B4010C">
              <w:rPr>
                <w:b/>
                <w:noProof/>
                <w:sz w:val="18"/>
                <w:szCs w:val="18"/>
                <w:lang w:eastAsia="es-CL"/>
              </w:rPr>
              <w:t xml:space="preserve"> </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18D83E1C" w14:textId="67AA5F3D" w:rsidR="003B21A4" w:rsidRPr="0025129B" w:rsidRDefault="003B21A4" w:rsidP="003B21A4">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noProof/>
                <w:lang w:eastAsia="es-CL"/>
              </w:rPr>
              <w:t xml:space="preserve"> </w:t>
            </w:r>
            <w:r>
              <w:rPr>
                <w:rFonts w:eastAsia="Times New Roman"/>
                <w:color w:val="000000"/>
                <w:sz w:val="18"/>
                <w:szCs w:val="18"/>
                <w:lang w:eastAsia="es-CL"/>
              </w:rPr>
              <w:t>Muestras de febrero (a) y junio (b) de 2016</w:t>
            </w:r>
          </w:p>
        </w:tc>
      </w:tr>
      <w:tr w:rsidR="003B21A4" w:rsidRPr="00E1131D" w14:paraId="3F4456E0" w14:textId="77777777" w:rsidTr="007A59B1">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CC7061D" w14:textId="77777777" w:rsidR="003B21A4" w:rsidRPr="008D6661" w:rsidRDefault="003B21A4" w:rsidP="007A59B1">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A425F06" w14:textId="0BC00C3C" w:rsidR="003B21A4" w:rsidRPr="00E1131D" w:rsidRDefault="003B21A4" w:rsidP="003B21A4">
            <w:pPr>
              <w:rPr>
                <w:rFonts w:eastAsia="Times New Roman"/>
                <w:color w:val="000000" w:themeColor="text1"/>
                <w:sz w:val="18"/>
                <w:szCs w:val="18"/>
                <w:lang w:eastAsia="es-CL"/>
              </w:rPr>
            </w:pPr>
            <w:r>
              <w:rPr>
                <w:sz w:val="20"/>
                <w:szCs w:val="20"/>
                <w:lang w:eastAsia="es-ES"/>
              </w:rPr>
              <w:t xml:space="preserve">Comparación entre el contenido de molibdeno según las mediciones de febrero de 2016 (a) y las mediciones de junio de 2016 (b). (Fuente: elaboración propia en base a datos del Informe </w:t>
            </w:r>
            <w:r w:rsidRPr="00BA5F27">
              <w:rPr>
                <w:sz w:val="20"/>
                <w:szCs w:val="20"/>
                <w:lang w:eastAsia="es-ES"/>
              </w:rPr>
              <w:t>DFZ‐2016‐703‐XIII‐RCA‐IA</w:t>
            </w:r>
            <w:r>
              <w:rPr>
                <w:sz w:val="20"/>
                <w:szCs w:val="20"/>
                <w:lang w:eastAsia="es-ES"/>
              </w:rPr>
              <w:t xml:space="preserve"> y resultados del muestreo SMA de junio de 2016).</w:t>
            </w:r>
          </w:p>
        </w:tc>
      </w:tr>
      <w:tr w:rsidR="003B21A4" w:rsidRPr="0025129B" w14:paraId="288679D4" w14:textId="77777777" w:rsidTr="007A59B1">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BC5A638" w14:textId="77777777" w:rsidR="003B21A4" w:rsidRPr="0025129B" w:rsidRDefault="003B21A4" w:rsidP="007A59B1">
            <w:pPr>
              <w:jc w:val="left"/>
              <w:rPr>
                <w:rFonts w:eastAsia="Times New Roman"/>
                <w:color w:val="000000"/>
                <w:lang w:eastAsia="es-CL"/>
              </w:rPr>
            </w:pPr>
          </w:p>
        </w:tc>
      </w:tr>
    </w:tbl>
    <w:p w14:paraId="49FC786E" w14:textId="77777777" w:rsidR="003B21A4" w:rsidRDefault="003B21A4" w:rsidP="003B21A4"/>
    <w:p w14:paraId="4CFFB79F" w14:textId="77777777" w:rsidR="003B21A4" w:rsidRDefault="003B21A4"/>
    <w:tbl>
      <w:tblPr>
        <w:tblW w:w="13712" w:type="dxa"/>
        <w:jc w:val="center"/>
        <w:tblCellMar>
          <w:left w:w="70" w:type="dxa"/>
          <w:right w:w="70" w:type="dxa"/>
        </w:tblCellMar>
        <w:tblLook w:val="04A0" w:firstRow="1" w:lastRow="0" w:firstColumn="1" w:lastColumn="0" w:noHBand="0" w:noVBand="1"/>
      </w:tblPr>
      <w:tblGrid>
        <w:gridCol w:w="6096"/>
        <w:gridCol w:w="7616"/>
      </w:tblGrid>
      <w:tr w:rsidR="003B21A4" w:rsidRPr="0025129B" w14:paraId="3A09C3E0" w14:textId="77777777" w:rsidTr="007A59B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1B3696" w14:textId="77777777" w:rsidR="003B21A4" w:rsidRPr="0025129B" w:rsidRDefault="003B21A4" w:rsidP="007A59B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3B21A4" w:rsidRPr="0025129B" w14:paraId="6289C050" w14:textId="77777777" w:rsidTr="007A59B1">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23AC48BC" w14:textId="573BC735" w:rsidR="003B21A4" w:rsidRDefault="003B21A4" w:rsidP="007A59B1">
            <w:pPr>
              <w:jc w:val="center"/>
              <w:rPr>
                <w:rFonts w:eastAsia="Times New Roman"/>
                <w:color w:val="000000"/>
                <w:sz w:val="20"/>
                <w:szCs w:val="20"/>
                <w:lang w:eastAsia="es-CL"/>
              </w:rPr>
            </w:pPr>
            <w:r>
              <w:rPr>
                <w:noProof/>
                <w:sz w:val="20"/>
                <w:szCs w:val="20"/>
                <w:lang w:eastAsia="es-CL"/>
              </w:rPr>
              <w:drawing>
                <wp:inline distT="0" distB="0" distL="0" distR="0" wp14:anchorId="2B561FAF" wp14:editId="675D5A14">
                  <wp:extent cx="5410200" cy="1776118"/>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573731" cy="1829804"/>
                          </a:xfrm>
                          <a:prstGeom prst="rect">
                            <a:avLst/>
                          </a:prstGeom>
                          <a:noFill/>
                        </pic:spPr>
                      </pic:pic>
                    </a:graphicData>
                  </a:graphic>
                </wp:inline>
              </w:drawing>
            </w:r>
          </w:p>
          <w:p w14:paraId="236F1E67" w14:textId="77777777" w:rsidR="003B21A4" w:rsidRPr="003B21A4" w:rsidRDefault="003B21A4" w:rsidP="007A59B1">
            <w:pPr>
              <w:jc w:val="center"/>
              <w:rPr>
                <w:rFonts w:eastAsia="Times New Roman"/>
                <w:color w:val="000000"/>
                <w:sz w:val="10"/>
                <w:szCs w:val="10"/>
                <w:lang w:eastAsia="es-CL"/>
              </w:rPr>
            </w:pPr>
          </w:p>
          <w:p w14:paraId="4DBA7479" w14:textId="77777777" w:rsidR="003B21A4" w:rsidRDefault="003B21A4" w:rsidP="007A59B1">
            <w:pPr>
              <w:jc w:val="center"/>
              <w:rPr>
                <w:rFonts w:eastAsia="Times New Roman"/>
                <w:color w:val="000000"/>
                <w:sz w:val="20"/>
                <w:szCs w:val="20"/>
                <w:lang w:eastAsia="es-CL"/>
              </w:rPr>
            </w:pPr>
            <w:r>
              <w:rPr>
                <w:noProof/>
                <w:sz w:val="20"/>
                <w:szCs w:val="20"/>
                <w:lang w:eastAsia="es-CL"/>
              </w:rPr>
              <w:drawing>
                <wp:inline distT="0" distB="0" distL="0" distR="0" wp14:anchorId="2FAB959B" wp14:editId="0355ABA1">
                  <wp:extent cx="5410200" cy="1537170"/>
                  <wp:effectExtent l="0" t="0" r="0" b="6350"/>
                  <wp:docPr id="288" name="Imagen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500885" cy="1562936"/>
                          </a:xfrm>
                          <a:prstGeom prst="rect">
                            <a:avLst/>
                          </a:prstGeom>
                          <a:noFill/>
                        </pic:spPr>
                      </pic:pic>
                    </a:graphicData>
                  </a:graphic>
                </wp:inline>
              </w:drawing>
            </w:r>
          </w:p>
          <w:p w14:paraId="0513220C" w14:textId="77777777" w:rsidR="003B21A4" w:rsidRPr="003B21A4" w:rsidRDefault="003B21A4" w:rsidP="007A59B1">
            <w:pPr>
              <w:jc w:val="center"/>
              <w:rPr>
                <w:rFonts w:eastAsia="Times New Roman"/>
                <w:color w:val="000000"/>
                <w:sz w:val="10"/>
                <w:szCs w:val="10"/>
                <w:lang w:eastAsia="es-CL"/>
              </w:rPr>
            </w:pPr>
          </w:p>
          <w:p w14:paraId="78EE218B" w14:textId="000E0C10" w:rsidR="003B21A4" w:rsidRPr="0025129B" w:rsidRDefault="003B21A4" w:rsidP="007A59B1">
            <w:pPr>
              <w:jc w:val="center"/>
              <w:rPr>
                <w:rFonts w:eastAsia="Times New Roman"/>
                <w:color w:val="000000"/>
                <w:sz w:val="20"/>
                <w:szCs w:val="20"/>
                <w:lang w:eastAsia="es-CL"/>
              </w:rPr>
            </w:pPr>
            <w:r>
              <w:rPr>
                <w:noProof/>
                <w:sz w:val="20"/>
                <w:szCs w:val="20"/>
                <w:lang w:eastAsia="es-CL"/>
              </w:rPr>
              <w:drawing>
                <wp:inline distT="0" distB="0" distL="0" distR="0" wp14:anchorId="35F167CD" wp14:editId="08A5E45B">
                  <wp:extent cx="5419725" cy="1536328"/>
                  <wp:effectExtent l="0" t="0" r="0" b="698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513899" cy="1563024"/>
                          </a:xfrm>
                          <a:prstGeom prst="rect">
                            <a:avLst/>
                          </a:prstGeom>
                          <a:noFill/>
                        </pic:spPr>
                      </pic:pic>
                    </a:graphicData>
                  </a:graphic>
                </wp:inline>
              </w:drawing>
            </w:r>
          </w:p>
        </w:tc>
      </w:tr>
      <w:tr w:rsidR="003B21A4" w:rsidRPr="0025129B" w14:paraId="1A58E6F3" w14:textId="77777777" w:rsidTr="007A59B1">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9A3AFC7" w14:textId="43113EE4" w:rsidR="003B21A4" w:rsidRPr="00B4010C" w:rsidRDefault="003B21A4" w:rsidP="00296424">
            <w:pPr>
              <w:rPr>
                <w:rFonts w:eastAsia="Times New Roman"/>
                <w:b/>
                <w:color w:val="000000"/>
                <w:sz w:val="18"/>
                <w:szCs w:val="18"/>
                <w:lang w:eastAsia="es-CL"/>
              </w:rPr>
            </w:pPr>
            <w:r>
              <w:rPr>
                <w:b/>
                <w:sz w:val="18"/>
                <w:szCs w:val="18"/>
              </w:rPr>
              <w:t>Figura 1</w:t>
            </w:r>
            <w:r w:rsidR="00296424">
              <w:rPr>
                <w:b/>
                <w:sz w:val="18"/>
                <w:szCs w:val="18"/>
              </w:rPr>
              <w:t>5</w:t>
            </w:r>
            <w:r w:rsidRPr="00B4010C">
              <w:rPr>
                <w:b/>
                <w:sz w:val="18"/>
                <w:szCs w:val="18"/>
              </w:rPr>
              <w:t>.</w:t>
            </w:r>
            <w:r w:rsidRPr="00B4010C">
              <w:rPr>
                <w:b/>
                <w:noProof/>
                <w:sz w:val="18"/>
                <w:szCs w:val="18"/>
                <w:lang w:eastAsia="es-CL"/>
              </w:rPr>
              <w:t xml:space="preserve"> </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79B42A7" w14:textId="382DCCD0" w:rsidR="003B21A4" w:rsidRPr="0025129B" w:rsidRDefault="003B21A4" w:rsidP="007A59B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noProof/>
                <w:lang w:eastAsia="es-CL"/>
              </w:rPr>
              <w:t xml:space="preserve"> </w:t>
            </w:r>
            <w:r w:rsidR="00CE2484" w:rsidRPr="00993D84">
              <w:rPr>
                <w:rFonts w:eastAsia="Times New Roman"/>
                <w:color w:val="000000"/>
                <w:sz w:val="18"/>
                <w:szCs w:val="18"/>
                <w:lang w:eastAsia="es-CL"/>
              </w:rPr>
              <w:t xml:space="preserve">Muestras tomadas el </w:t>
            </w:r>
            <w:r w:rsidR="00CE2484">
              <w:rPr>
                <w:rFonts w:eastAsia="Times New Roman"/>
                <w:color w:val="000000"/>
                <w:sz w:val="18"/>
                <w:szCs w:val="18"/>
                <w:lang w:eastAsia="es-CL"/>
              </w:rPr>
              <w:t>28</w:t>
            </w:r>
            <w:r w:rsidR="00CE2484" w:rsidRPr="00993D84">
              <w:rPr>
                <w:rFonts w:eastAsia="Times New Roman"/>
                <w:color w:val="000000"/>
                <w:sz w:val="18"/>
                <w:szCs w:val="18"/>
                <w:lang w:eastAsia="es-CL"/>
              </w:rPr>
              <w:t xml:space="preserve"> y </w:t>
            </w:r>
            <w:r w:rsidR="00CE2484">
              <w:rPr>
                <w:rFonts w:eastAsia="Times New Roman"/>
                <w:color w:val="000000"/>
                <w:sz w:val="18"/>
                <w:szCs w:val="18"/>
                <w:lang w:eastAsia="es-CL"/>
              </w:rPr>
              <w:t xml:space="preserve">29 </w:t>
            </w:r>
            <w:r w:rsidR="00CE2484" w:rsidRPr="00993D84">
              <w:rPr>
                <w:rFonts w:eastAsia="Times New Roman"/>
                <w:color w:val="000000"/>
                <w:sz w:val="18"/>
                <w:szCs w:val="18"/>
                <w:lang w:eastAsia="es-CL"/>
              </w:rPr>
              <w:t xml:space="preserve">de </w:t>
            </w:r>
            <w:r w:rsidR="00CE2484">
              <w:rPr>
                <w:rFonts w:eastAsia="Times New Roman"/>
                <w:color w:val="000000"/>
                <w:sz w:val="18"/>
                <w:szCs w:val="18"/>
                <w:lang w:eastAsia="es-CL"/>
              </w:rPr>
              <w:t>junio</w:t>
            </w:r>
            <w:r w:rsidR="00CE2484" w:rsidRPr="00993D84">
              <w:rPr>
                <w:rFonts w:eastAsia="Times New Roman"/>
                <w:color w:val="000000"/>
                <w:sz w:val="18"/>
                <w:szCs w:val="18"/>
                <w:lang w:eastAsia="es-CL"/>
              </w:rPr>
              <w:t xml:space="preserve"> de 2016</w:t>
            </w:r>
          </w:p>
        </w:tc>
      </w:tr>
      <w:tr w:rsidR="003B21A4" w:rsidRPr="00E1131D" w14:paraId="07877BB1" w14:textId="77777777" w:rsidTr="007A59B1">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FA0A981" w14:textId="77777777" w:rsidR="003B21A4" w:rsidRPr="008D6661" w:rsidRDefault="003B21A4" w:rsidP="007A59B1">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193A0AB" w14:textId="45DFF004" w:rsidR="003B21A4" w:rsidRPr="00E1131D" w:rsidRDefault="00CD13E0" w:rsidP="007A59B1">
            <w:pPr>
              <w:rPr>
                <w:rFonts w:eastAsia="Times New Roman"/>
                <w:color w:val="000000" w:themeColor="text1"/>
                <w:sz w:val="18"/>
                <w:szCs w:val="18"/>
                <w:lang w:eastAsia="es-CL"/>
              </w:rPr>
            </w:pPr>
            <w:r>
              <w:rPr>
                <w:sz w:val="20"/>
                <w:szCs w:val="20"/>
                <w:lang w:eastAsia="es-ES"/>
              </w:rPr>
              <w:t>Resultados de la medición de metales en sedimentos para aluminio (a), arsénico (b) y cobre (c). En verde se indican los puntos de control. (Fuente: elaboración propia en base a resultados de mediciones SMA, salvo para el aluminio que se utilizaron los resultados informados por el Titular).</w:t>
            </w:r>
          </w:p>
        </w:tc>
      </w:tr>
      <w:tr w:rsidR="003B21A4" w:rsidRPr="0025129B" w14:paraId="0161F133" w14:textId="77777777" w:rsidTr="007A59B1">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73A0F849" w14:textId="77777777" w:rsidR="003B21A4" w:rsidRPr="0025129B" w:rsidRDefault="003B21A4" w:rsidP="007A59B1">
            <w:pPr>
              <w:jc w:val="left"/>
              <w:rPr>
                <w:rFonts w:eastAsia="Times New Roman"/>
                <w:color w:val="000000"/>
                <w:lang w:eastAsia="es-CL"/>
              </w:rPr>
            </w:pPr>
          </w:p>
        </w:tc>
      </w:tr>
    </w:tbl>
    <w:p w14:paraId="09341D11" w14:textId="77777777" w:rsidR="003B21A4" w:rsidRDefault="003B21A4"/>
    <w:tbl>
      <w:tblPr>
        <w:tblW w:w="13712" w:type="dxa"/>
        <w:jc w:val="center"/>
        <w:tblCellMar>
          <w:left w:w="70" w:type="dxa"/>
          <w:right w:w="70" w:type="dxa"/>
        </w:tblCellMar>
        <w:tblLook w:val="04A0" w:firstRow="1" w:lastRow="0" w:firstColumn="1" w:lastColumn="0" w:noHBand="0" w:noVBand="1"/>
      </w:tblPr>
      <w:tblGrid>
        <w:gridCol w:w="6096"/>
        <w:gridCol w:w="7616"/>
      </w:tblGrid>
      <w:tr w:rsidR="00CD13E0" w:rsidRPr="0025129B" w14:paraId="78E5CCFB" w14:textId="77777777" w:rsidTr="007A59B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27EE17" w14:textId="77777777" w:rsidR="00CD13E0" w:rsidRPr="0025129B" w:rsidRDefault="00CD13E0" w:rsidP="007A59B1">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CD13E0" w:rsidRPr="0025129B" w14:paraId="2CF6440E" w14:textId="77777777" w:rsidTr="007A59B1">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7489F383" w14:textId="1A7A556C" w:rsidR="00CD13E0" w:rsidRDefault="00CD13E0" w:rsidP="007A59B1">
            <w:pPr>
              <w:jc w:val="center"/>
              <w:rPr>
                <w:rFonts w:eastAsia="Times New Roman"/>
                <w:color w:val="000000"/>
                <w:sz w:val="20"/>
                <w:szCs w:val="20"/>
                <w:lang w:eastAsia="es-CL"/>
              </w:rPr>
            </w:pPr>
            <w:r>
              <w:rPr>
                <w:noProof/>
                <w:sz w:val="20"/>
                <w:szCs w:val="20"/>
                <w:lang w:eastAsia="es-CL"/>
              </w:rPr>
              <w:drawing>
                <wp:inline distT="0" distB="0" distL="0" distR="0" wp14:anchorId="622BC8BB" wp14:editId="6014A669">
                  <wp:extent cx="5413116" cy="1537999"/>
                  <wp:effectExtent l="0" t="0" r="0" b="5080"/>
                  <wp:docPr id="305" name="Imagen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583329" cy="1586361"/>
                          </a:xfrm>
                          <a:prstGeom prst="rect">
                            <a:avLst/>
                          </a:prstGeom>
                          <a:noFill/>
                        </pic:spPr>
                      </pic:pic>
                    </a:graphicData>
                  </a:graphic>
                </wp:inline>
              </w:drawing>
            </w:r>
          </w:p>
          <w:p w14:paraId="6B4FF06F" w14:textId="77777777" w:rsidR="00CD13E0" w:rsidRPr="003B21A4" w:rsidRDefault="00CD13E0" w:rsidP="007A59B1">
            <w:pPr>
              <w:jc w:val="center"/>
              <w:rPr>
                <w:rFonts w:eastAsia="Times New Roman"/>
                <w:color w:val="000000"/>
                <w:sz w:val="10"/>
                <w:szCs w:val="10"/>
                <w:lang w:eastAsia="es-CL"/>
              </w:rPr>
            </w:pPr>
          </w:p>
          <w:p w14:paraId="74C7B84C" w14:textId="5B77A050" w:rsidR="00CD13E0" w:rsidRPr="0025129B" w:rsidRDefault="00CD13E0" w:rsidP="007A59B1">
            <w:pPr>
              <w:jc w:val="center"/>
              <w:rPr>
                <w:rFonts w:eastAsia="Times New Roman"/>
                <w:color w:val="000000"/>
                <w:sz w:val="20"/>
                <w:szCs w:val="20"/>
                <w:lang w:eastAsia="es-CL"/>
              </w:rPr>
            </w:pPr>
            <w:r>
              <w:rPr>
                <w:noProof/>
                <w:sz w:val="20"/>
                <w:szCs w:val="20"/>
                <w:lang w:eastAsia="es-CL"/>
              </w:rPr>
              <w:drawing>
                <wp:inline distT="0" distB="0" distL="0" distR="0" wp14:anchorId="174E0883" wp14:editId="6BDB33D6">
                  <wp:extent cx="5419725" cy="1536327"/>
                  <wp:effectExtent l="0" t="0" r="0" b="698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526160" cy="1566498"/>
                          </a:xfrm>
                          <a:prstGeom prst="rect">
                            <a:avLst/>
                          </a:prstGeom>
                          <a:noFill/>
                        </pic:spPr>
                      </pic:pic>
                    </a:graphicData>
                  </a:graphic>
                </wp:inline>
              </w:drawing>
            </w:r>
          </w:p>
        </w:tc>
      </w:tr>
      <w:tr w:rsidR="00CD13E0" w:rsidRPr="0025129B" w14:paraId="7B37C6DB" w14:textId="77777777" w:rsidTr="007A59B1">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E9D9E14" w14:textId="1C7E6426" w:rsidR="00CD13E0" w:rsidRPr="00B4010C" w:rsidRDefault="00CD13E0" w:rsidP="00296424">
            <w:pPr>
              <w:rPr>
                <w:rFonts w:eastAsia="Times New Roman"/>
                <w:b/>
                <w:color w:val="000000"/>
                <w:sz w:val="18"/>
                <w:szCs w:val="18"/>
                <w:lang w:eastAsia="es-CL"/>
              </w:rPr>
            </w:pPr>
            <w:r>
              <w:rPr>
                <w:b/>
                <w:sz w:val="18"/>
                <w:szCs w:val="18"/>
              </w:rPr>
              <w:t>Figura 1</w:t>
            </w:r>
            <w:r w:rsidR="00296424">
              <w:rPr>
                <w:b/>
                <w:sz w:val="18"/>
                <w:szCs w:val="18"/>
              </w:rPr>
              <w:t>6</w:t>
            </w:r>
            <w:r w:rsidRPr="00B4010C">
              <w:rPr>
                <w:b/>
                <w:sz w:val="18"/>
                <w:szCs w:val="18"/>
              </w:rPr>
              <w:t>.</w:t>
            </w:r>
            <w:r w:rsidRPr="00B4010C">
              <w:rPr>
                <w:b/>
                <w:noProof/>
                <w:sz w:val="18"/>
                <w:szCs w:val="18"/>
                <w:lang w:eastAsia="es-CL"/>
              </w:rPr>
              <w:t xml:space="preserve"> </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FC67307" w14:textId="77777777" w:rsidR="00CD13E0" w:rsidRPr="0025129B" w:rsidRDefault="00CD13E0" w:rsidP="007A59B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noProof/>
                <w:lang w:eastAsia="es-CL"/>
              </w:rPr>
              <w:t xml:space="preserve"> </w:t>
            </w:r>
            <w:r w:rsidRPr="00993D84">
              <w:rPr>
                <w:rFonts w:eastAsia="Times New Roman"/>
                <w:color w:val="000000"/>
                <w:sz w:val="18"/>
                <w:szCs w:val="18"/>
                <w:lang w:eastAsia="es-CL"/>
              </w:rPr>
              <w:t xml:space="preserve">Muestras tomadas el </w:t>
            </w:r>
            <w:r>
              <w:rPr>
                <w:rFonts w:eastAsia="Times New Roman"/>
                <w:color w:val="000000"/>
                <w:sz w:val="18"/>
                <w:szCs w:val="18"/>
                <w:lang w:eastAsia="es-CL"/>
              </w:rPr>
              <w:t>28</w:t>
            </w:r>
            <w:r w:rsidRPr="00993D84">
              <w:rPr>
                <w:rFonts w:eastAsia="Times New Roman"/>
                <w:color w:val="000000"/>
                <w:sz w:val="18"/>
                <w:szCs w:val="18"/>
                <w:lang w:eastAsia="es-CL"/>
              </w:rPr>
              <w:t xml:space="preserve"> y </w:t>
            </w:r>
            <w:r>
              <w:rPr>
                <w:rFonts w:eastAsia="Times New Roman"/>
                <w:color w:val="000000"/>
                <w:sz w:val="18"/>
                <w:szCs w:val="18"/>
                <w:lang w:eastAsia="es-CL"/>
              </w:rPr>
              <w:t xml:space="preserve">29 </w:t>
            </w:r>
            <w:r w:rsidRPr="00993D84">
              <w:rPr>
                <w:rFonts w:eastAsia="Times New Roman"/>
                <w:color w:val="000000"/>
                <w:sz w:val="18"/>
                <w:szCs w:val="18"/>
                <w:lang w:eastAsia="es-CL"/>
              </w:rPr>
              <w:t xml:space="preserve">de </w:t>
            </w:r>
            <w:r>
              <w:rPr>
                <w:rFonts w:eastAsia="Times New Roman"/>
                <w:color w:val="000000"/>
                <w:sz w:val="18"/>
                <w:szCs w:val="18"/>
                <w:lang w:eastAsia="es-CL"/>
              </w:rPr>
              <w:t>junio</w:t>
            </w:r>
            <w:r w:rsidRPr="00993D84">
              <w:rPr>
                <w:rFonts w:eastAsia="Times New Roman"/>
                <w:color w:val="000000"/>
                <w:sz w:val="18"/>
                <w:szCs w:val="18"/>
                <w:lang w:eastAsia="es-CL"/>
              </w:rPr>
              <w:t xml:space="preserve"> de 2016</w:t>
            </w:r>
          </w:p>
        </w:tc>
      </w:tr>
      <w:tr w:rsidR="00CD13E0" w:rsidRPr="00E1131D" w14:paraId="0D21FD38" w14:textId="77777777" w:rsidTr="007A59B1">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25D4AE61" w14:textId="77777777" w:rsidR="00CD13E0" w:rsidRPr="008D6661" w:rsidRDefault="00CD13E0" w:rsidP="007A59B1">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B328B97" w14:textId="228A172F" w:rsidR="00CD13E0" w:rsidRPr="00E1131D" w:rsidRDefault="00CD13E0" w:rsidP="00CD13E0">
            <w:pPr>
              <w:rPr>
                <w:rFonts w:eastAsia="Times New Roman"/>
                <w:color w:val="000000" w:themeColor="text1"/>
                <w:sz w:val="18"/>
                <w:szCs w:val="18"/>
                <w:lang w:eastAsia="es-CL"/>
              </w:rPr>
            </w:pPr>
            <w:r>
              <w:rPr>
                <w:sz w:val="20"/>
                <w:szCs w:val="20"/>
                <w:lang w:eastAsia="es-ES"/>
              </w:rPr>
              <w:t>Resultados de la medición de metales en sedimentos para hierro (d) y manganeso (e). En verde se indican los puntos de control. (Fuente: elaboración propia en base a resultados de mediciones SMA).</w:t>
            </w:r>
          </w:p>
        </w:tc>
      </w:tr>
      <w:tr w:rsidR="00CD13E0" w:rsidRPr="0025129B" w14:paraId="3F9B343C" w14:textId="77777777" w:rsidTr="007A59B1">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BFC0D68" w14:textId="77777777" w:rsidR="00CD13E0" w:rsidRPr="0025129B" w:rsidRDefault="00CD13E0" w:rsidP="007A59B1">
            <w:pPr>
              <w:jc w:val="left"/>
              <w:rPr>
                <w:rFonts w:eastAsia="Times New Roman"/>
                <w:color w:val="000000"/>
                <w:lang w:eastAsia="es-CL"/>
              </w:rPr>
            </w:pPr>
          </w:p>
        </w:tc>
      </w:tr>
    </w:tbl>
    <w:p w14:paraId="7BC4DB8F" w14:textId="77777777" w:rsidR="00CD13E0" w:rsidRDefault="00CD13E0"/>
    <w:p w14:paraId="232AC94E" w14:textId="77777777" w:rsidR="001C590B" w:rsidRDefault="001C590B" w:rsidP="001C590B"/>
    <w:tbl>
      <w:tblPr>
        <w:tblW w:w="13712" w:type="dxa"/>
        <w:jc w:val="center"/>
        <w:tblCellMar>
          <w:left w:w="70" w:type="dxa"/>
          <w:right w:w="70" w:type="dxa"/>
        </w:tblCellMar>
        <w:tblLook w:val="04A0" w:firstRow="1" w:lastRow="0" w:firstColumn="1" w:lastColumn="0" w:noHBand="0" w:noVBand="1"/>
      </w:tblPr>
      <w:tblGrid>
        <w:gridCol w:w="6096"/>
        <w:gridCol w:w="7616"/>
      </w:tblGrid>
      <w:tr w:rsidR="001C590B" w:rsidRPr="0025129B" w14:paraId="3CC4F914" w14:textId="77777777" w:rsidTr="007A59B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796FDB" w14:textId="77777777" w:rsidR="001C590B" w:rsidRPr="0025129B" w:rsidRDefault="001C590B" w:rsidP="007A59B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1C590B" w:rsidRPr="0025129B" w14:paraId="32E43AB9" w14:textId="77777777" w:rsidTr="007A59B1">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6B9449E8" w14:textId="77777777" w:rsidR="001C590B" w:rsidRPr="0025129B" w:rsidRDefault="001C590B" w:rsidP="007A59B1">
            <w:pPr>
              <w:jc w:val="center"/>
              <w:rPr>
                <w:rFonts w:eastAsia="Times New Roman"/>
                <w:color w:val="000000"/>
                <w:sz w:val="20"/>
                <w:szCs w:val="20"/>
                <w:lang w:eastAsia="es-CL"/>
              </w:rPr>
            </w:pPr>
            <w:r>
              <w:rPr>
                <w:noProof/>
                <w:lang w:eastAsia="es-CL"/>
              </w:rPr>
              <w:drawing>
                <wp:inline distT="0" distB="0" distL="0" distR="0" wp14:anchorId="5F95864E" wp14:editId="064E47EA">
                  <wp:extent cx="8073719" cy="4324350"/>
                  <wp:effectExtent l="0" t="0" r="3810" b="0"/>
                  <wp:docPr id="273" name="Imagen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8084269" cy="4330001"/>
                          </a:xfrm>
                          <a:prstGeom prst="rect">
                            <a:avLst/>
                          </a:prstGeom>
                        </pic:spPr>
                      </pic:pic>
                    </a:graphicData>
                  </a:graphic>
                </wp:inline>
              </w:drawing>
            </w:r>
          </w:p>
        </w:tc>
      </w:tr>
      <w:tr w:rsidR="001C590B" w:rsidRPr="0025129B" w14:paraId="6212A702" w14:textId="77777777" w:rsidTr="007A59B1">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8ADA558" w14:textId="77777777" w:rsidR="001C590B" w:rsidRPr="00B4010C" w:rsidRDefault="001C590B" w:rsidP="007A59B1">
            <w:pPr>
              <w:rPr>
                <w:rFonts w:eastAsia="Times New Roman"/>
                <w:b/>
                <w:color w:val="000000"/>
                <w:sz w:val="18"/>
                <w:szCs w:val="18"/>
                <w:lang w:eastAsia="es-CL"/>
              </w:rPr>
            </w:pPr>
            <w:r>
              <w:rPr>
                <w:b/>
                <w:sz w:val="18"/>
                <w:szCs w:val="18"/>
              </w:rPr>
              <w:t>Figura 17</w:t>
            </w:r>
            <w:r w:rsidRPr="00B4010C">
              <w:rPr>
                <w:b/>
                <w:sz w:val="18"/>
                <w:szCs w:val="18"/>
              </w:rPr>
              <w:t>.</w:t>
            </w:r>
            <w:r w:rsidRPr="00B4010C">
              <w:rPr>
                <w:b/>
                <w:noProof/>
                <w:sz w:val="18"/>
                <w:szCs w:val="18"/>
                <w:lang w:eastAsia="es-CL"/>
              </w:rPr>
              <w:t xml:space="preserve"> </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38AD0E84" w14:textId="77777777" w:rsidR="001C590B" w:rsidRPr="0025129B" w:rsidRDefault="001C590B" w:rsidP="007A59B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noProof/>
                <w:lang w:eastAsia="es-CL"/>
              </w:rPr>
              <w:t xml:space="preserve"> </w:t>
            </w:r>
            <w:r w:rsidRPr="000C358F">
              <w:rPr>
                <w:rFonts w:eastAsia="Times New Roman"/>
                <w:color w:val="000000"/>
                <w:sz w:val="18"/>
                <w:szCs w:val="18"/>
                <w:lang w:eastAsia="es-CL"/>
              </w:rPr>
              <w:t>29/06/2016</w:t>
            </w:r>
          </w:p>
        </w:tc>
      </w:tr>
      <w:tr w:rsidR="001C590B" w:rsidRPr="00E1131D" w14:paraId="7DAC3D25" w14:textId="77777777" w:rsidTr="007A59B1">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09DD564" w14:textId="77777777" w:rsidR="001C590B" w:rsidRPr="008D6661" w:rsidRDefault="001C590B" w:rsidP="007A59B1">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21012C1" w14:textId="77777777" w:rsidR="001C590B" w:rsidRPr="00E1131D" w:rsidRDefault="001C590B" w:rsidP="007A59B1">
            <w:pPr>
              <w:rPr>
                <w:rFonts w:eastAsia="Times New Roman"/>
                <w:color w:val="000000" w:themeColor="text1"/>
                <w:sz w:val="18"/>
                <w:szCs w:val="18"/>
                <w:lang w:eastAsia="es-CL"/>
              </w:rPr>
            </w:pPr>
            <w:r>
              <w:rPr>
                <w:sz w:val="20"/>
                <w:szCs w:val="20"/>
                <w:lang w:eastAsia="es-ES"/>
              </w:rPr>
              <w:t xml:space="preserve">Cambios en las características del cauce en el sector del Puente El Quilal. En la fotografía (a) se muestra la situación de febrero de 2016, mientras que en la fotografía (b) se muestra la condición en junio de 2016. Se observa en la fotografía b) evidencia del fenómeno aluvional que ocurrió </w:t>
            </w:r>
            <w:r w:rsidRPr="00097266">
              <w:rPr>
                <w:sz w:val="20"/>
                <w:szCs w:val="20"/>
                <w:lang w:eastAsia="es-ES"/>
              </w:rPr>
              <w:t>en abril de 2016.</w:t>
            </w:r>
          </w:p>
        </w:tc>
      </w:tr>
      <w:tr w:rsidR="001C590B" w:rsidRPr="0025129B" w14:paraId="06E0711D" w14:textId="77777777" w:rsidTr="007A59B1">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3B2A13D" w14:textId="77777777" w:rsidR="001C590B" w:rsidRPr="0025129B" w:rsidRDefault="001C590B" w:rsidP="007A59B1">
            <w:pPr>
              <w:jc w:val="left"/>
              <w:rPr>
                <w:rFonts w:eastAsia="Times New Roman"/>
                <w:color w:val="000000"/>
                <w:lang w:eastAsia="es-CL"/>
              </w:rPr>
            </w:pPr>
          </w:p>
        </w:tc>
      </w:tr>
    </w:tbl>
    <w:p w14:paraId="6B6011BE" w14:textId="77777777" w:rsidR="001C590B" w:rsidRDefault="001C590B" w:rsidP="001C590B"/>
    <w:p w14:paraId="6AC0A8BE" w14:textId="77777777" w:rsidR="00EE0658" w:rsidRDefault="00EE0658">
      <w:pPr>
        <w:jc w:val="left"/>
        <w:rPr>
          <w:rFonts w:cstheme="minorHAnsi"/>
          <w:b/>
          <w:sz w:val="24"/>
          <w:szCs w:val="20"/>
        </w:rPr>
      </w:pPr>
      <w:r>
        <w:br w:type="page"/>
      </w:r>
    </w:p>
    <w:p w14:paraId="37A9FDAB" w14:textId="2FF33651" w:rsidR="00094DDF" w:rsidRPr="0025129B" w:rsidRDefault="003176EF" w:rsidP="00094DDF">
      <w:pPr>
        <w:pStyle w:val="Ttulo2"/>
      </w:pPr>
      <w:bookmarkStart w:id="124" w:name="_Toc468180242"/>
      <w:bookmarkStart w:id="125" w:name="_Toc469388439"/>
      <w:r>
        <w:lastRenderedPageBreak/>
        <w:t>Limpieza de cauces afectados por el derrame</w:t>
      </w:r>
      <w:bookmarkEnd w:id="124"/>
      <w:bookmarkEnd w:id="125"/>
    </w:p>
    <w:p w14:paraId="0F755C72" w14:textId="77777777" w:rsidR="00094DDF" w:rsidRDefault="00094DDF" w:rsidP="00094DDF"/>
    <w:tbl>
      <w:tblPr>
        <w:tblStyle w:val="Tablaconcuadrcula"/>
        <w:tblW w:w="5000" w:type="pct"/>
        <w:tblLook w:val="04A0" w:firstRow="1" w:lastRow="0" w:firstColumn="1" w:lastColumn="0" w:noHBand="0" w:noVBand="1"/>
      </w:tblPr>
      <w:tblGrid>
        <w:gridCol w:w="3768"/>
        <w:gridCol w:w="9794"/>
      </w:tblGrid>
      <w:tr w:rsidR="00094DDF" w:rsidRPr="0025129B" w14:paraId="529B18C3" w14:textId="77777777" w:rsidTr="00963300">
        <w:trPr>
          <w:trHeight w:val="142"/>
        </w:trPr>
        <w:tc>
          <w:tcPr>
            <w:tcW w:w="1389" w:type="pct"/>
          </w:tcPr>
          <w:p w14:paraId="2468344B" w14:textId="6367AC33" w:rsidR="001E4081" w:rsidRPr="001E4081" w:rsidRDefault="00094DDF" w:rsidP="00963300">
            <w:pPr>
              <w:rPr>
                <w:b/>
              </w:rPr>
            </w:pPr>
            <w:r w:rsidRPr="002710AF">
              <w:rPr>
                <w:rFonts w:eastAsia="Times New Roman"/>
                <w:b/>
                <w:bCs/>
                <w:color w:val="000000"/>
                <w:lang w:eastAsia="es-CL"/>
              </w:rPr>
              <w:t>Número de hecho constatado</w:t>
            </w:r>
            <w:r w:rsidRPr="002710AF">
              <w:rPr>
                <w:rFonts w:eastAsia="Times New Roman"/>
                <w:color w:val="000000"/>
                <w:lang w:eastAsia="es-CL"/>
              </w:rPr>
              <w:t xml:space="preserve">: </w:t>
            </w:r>
            <w:r w:rsidR="00E707F7">
              <w:rPr>
                <w:b/>
              </w:rPr>
              <w:t>3</w:t>
            </w:r>
          </w:p>
        </w:tc>
        <w:tc>
          <w:tcPr>
            <w:tcW w:w="3611" w:type="pct"/>
          </w:tcPr>
          <w:p w14:paraId="4CAAE189" w14:textId="24330668" w:rsidR="00094DDF" w:rsidRPr="0025129B" w:rsidRDefault="00094DDF" w:rsidP="00963300">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D71CFD">
              <w:rPr>
                <w:rFonts w:eastAsia="Times New Roman"/>
                <w:color w:val="000000"/>
                <w:lang w:eastAsia="es-CL"/>
              </w:rPr>
              <w:t xml:space="preserve"> </w:t>
            </w:r>
            <w:r w:rsidR="00E36781">
              <w:rPr>
                <w:rFonts w:eastAsia="Times New Roman"/>
                <w:color w:val="000000"/>
                <w:lang w:eastAsia="es-CL"/>
              </w:rPr>
              <w:t>1, 2, 3, 4, 5, 6, 7, 8, 9, 10 y Examen de Información</w:t>
            </w:r>
          </w:p>
        </w:tc>
      </w:tr>
      <w:tr w:rsidR="00474C45" w:rsidRPr="0025129B" w14:paraId="36C77147" w14:textId="77777777" w:rsidTr="00963300">
        <w:trPr>
          <w:trHeight w:val="142"/>
        </w:trPr>
        <w:tc>
          <w:tcPr>
            <w:tcW w:w="5000" w:type="pct"/>
            <w:gridSpan w:val="2"/>
          </w:tcPr>
          <w:p w14:paraId="2311E26F" w14:textId="77777777" w:rsidR="00474C45" w:rsidRPr="00B574B5" w:rsidRDefault="00474C45" w:rsidP="00474C45">
            <w:pPr>
              <w:rPr>
                <w:rFonts w:eastAsia="Times New Roman"/>
                <w:bCs/>
                <w:color w:val="FF0000"/>
                <w:lang w:eastAsia="es-CL"/>
              </w:rPr>
            </w:pPr>
            <w:r w:rsidRPr="00B574B5">
              <w:rPr>
                <w:rFonts w:eastAsia="Times New Roman"/>
                <w:b/>
                <w:bCs/>
                <w:color w:val="000000"/>
                <w:lang w:eastAsia="es-CL"/>
              </w:rPr>
              <w:t xml:space="preserve">Documentación solicitada y entregada: </w:t>
            </w:r>
          </w:p>
          <w:p w14:paraId="13F6FE15" w14:textId="6C21B355" w:rsidR="004007F9" w:rsidRPr="00B574B5" w:rsidRDefault="004007F9" w:rsidP="004007F9">
            <w:pPr>
              <w:rPr>
                <w:rFonts w:eastAsia="Times New Roman"/>
                <w:bCs/>
                <w:lang w:eastAsia="es-CL"/>
              </w:rPr>
            </w:pPr>
            <w:r w:rsidRPr="00B574B5">
              <w:rPr>
                <w:rFonts w:eastAsia="Times New Roman"/>
                <w:bCs/>
                <w:lang w:eastAsia="es-CL"/>
              </w:rPr>
              <w:t xml:space="preserve">En el marco de las comunicaciones periódicas que el Titular asumió luego de ocurrido el derrame, remitió </w:t>
            </w:r>
            <w:r w:rsidRPr="00B574B5">
              <w:rPr>
                <w:lang w:eastAsia="es-ES"/>
              </w:rPr>
              <w:t>el “Reporte de Gestión Respuesta a Emergencia”</w:t>
            </w:r>
            <w:r w:rsidR="00180728" w:rsidRPr="00B574B5">
              <w:rPr>
                <w:lang w:eastAsia="es-ES"/>
              </w:rPr>
              <w:t>,</w:t>
            </w:r>
            <w:r w:rsidRPr="00B574B5">
              <w:rPr>
                <w:lang w:eastAsia="es-ES"/>
              </w:rPr>
              <w:t xml:space="preserve"> de fecha 02 de junio de 2016, en el que informó que habría concluido con la limpieza de pulpa de los sectores afectados (quebrada Las Iglesias y río Colina) </w:t>
            </w:r>
            <w:r w:rsidRPr="00B574B5">
              <w:rPr>
                <w:rFonts w:eastAsia="Times New Roman"/>
                <w:bCs/>
                <w:lang w:eastAsia="es-CL"/>
              </w:rPr>
              <w:t xml:space="preserve">(ver Anexo </w:t>
            </w:r>
            <w:r w:rsidR="00B64394" w:rsidRPr="00B574B5">
              <w:rPr>
                <w:rFonts w:eastAsia="Times New Roman"/>
                <w:bCs/>
                <w:lang w:eastAsia="es-CL"/>
              </w:rPr>
              <w:t>4</w:t>
            </w:r>
            <w:r w:rsidRPr="00B574B5">
              <w:rPr>
                <w:rFonts w:eastAsia="Times New Roman"/>
                <w:bCs/>
                <w:lang w:eastAsia="es-CL"/>
              </w:rPr>
              <w:t>).</w:t>
            </w:r>
          </w:p>
          <w:p w14:paraId="55E8D909" w14:textId="77777777" w:rsidR="004007F9" w:rsidRPr="00B574B5" w:rsidRDefault="004007F9" w:rsidP="004007F9">
            <w:pPr>
              <w:rPr>
                <w:rFonts w:eastAsia="Times New Roman"/>
                <w:bCs/>
                <w:lang w:eastAsia="es-CL"/>
              </w:rPr>
            </w:pPr>
          </w:p>
          <w:p w14:paraId="522A8DB2" w14:textId="29556238" w:rsidR="001D03A4" w:rsidRPr="00B574B5" w:rsidRDefault="001D03A4" w:rsidP="004007F9">
            <w:pPr>
              <w:rPr>
                <w:rFonts w:eastAsia="Times New Roman"/>
                <w:bCs/>
                <w:lang w:eastAsia="es-CL"/>
              </w:rPr>
            </w:pPr>
            <w:r w:rsidRPr="00B574B5">
              <w:rPr>
                <w:rFonts w:eastAsia="Times New Roman"/>
                <w:bCs/>
                <w:lang w:eastAsia="es-CL"/>
              </w:rPr>
              <w:t>En el marco de las comunicaciones periódicas que el Titular asumió luego de ocurrido el derrame, remitió</w:t>
            </w:r>
            <w:r w:rsidR="004007F9" w:rsidRPr="00B574B5">
              <w:rPr>
                <w:rFonts w:eastAsia="Times New Roman"/>
                <w:bCs/>
                <w:lang w:eastAsia="es-CL"/>
              </w:rPr>
              <w:t xml:space="preserve"> la Carta S-AAS402-0916-0375</w:t>
            </w:r>
            <w:r w:rsidR="004A0A33" w:rsidRPr="00B574B5">
              <w:rPr>
                <w:rFonts w:eastAsia="Times New Roman"/>
                <w:bCs/>
                <w:lang w:eastAsia="es-CL"/>
              </w:rPr>
              <w:t>,</w:t>
            </w:r>
            <w:r w:rsidR="004007F9" w:rsidRPr="00B574B5">
              <w:rPr>
                <w:rFonts w:eastAsia="Times New Roman"/>
                <w:bCs/>
                <w:lang w:eastAsia="es-CL"/>
              </w:rPr>
              <w:t xml:space="preserve"> de fecha 20/09/2016</w:t>
            </w:r>
            <w:r w:rsidR="004A0A33" w:rsidRPr="00B574B5">
              <w:rPr>
                <w:rFonts w:eastAsia="Times New Roman"/>
                <w:bCs/>
                <w:lang w:eastAsia="es-CL"/>
              </w:rPr>
              <w:t>,</w:t>
            </w:r>
            <w:r w:rsidRPr="00B574B5">
              <w:rPr>
                <w:rFonts w:eastAsia="Times New Roman"/>
                <w:bCs/>
                <w:lang w:eastAsia="es-CL"/>
              </w:rPr>
              <w:t xml:space="preserve"> </w:t>
            </w:r>
            <w:r w:rsidR="004007F9" w:rsidRPr="00B574B5">
              <w:rPr>
                <w:rFonts w:eastAsia="Times New Roman"/>
                <w:bCs/>
                <w:lang w:eastAsia="es-CL"/>
              </w:rPr>
              <w:t xml:space="preserve">en la cual solicita autorizar el término de labores del Proyecto Recuperación de Sólidos Cuenca Río Colina (ver Anexo </w:t>
            </w:r>
            <w:r w:rsidR="00B64394" w:rsidRPr="00B574B5">
              <w:rPr>
                <w:rFonts w:eastAsia="Times New Roman"/>
                <w:bCs/>
                <w:lang w:eastAsia="es-CL"/>
              </w:rPr>
              <w:t>4</w:t>
            </w:r>
            <w:r w:rsidR="004007F9" w:rsidRPr="00B574B5">
              <w:rPr>
                <w:rFonts w:eastAsia="Times New Roman"/>
                <w:bCs/>
                <w:lang w:eastAsia="es-CL"/>
              </w:rPr>
              <w:t>).</w:t>
            </w:r>
          </w:p>
          <w:p w14:paraId="458AD1C9" w14:textId="77777777" w:rsidR="000523D6" w:rsidRPr="00B574B5" w:rsidRDefault="000523D6" w:rsidP="004007F9">
            <w:pPr>
              <w:rPr>
                <w:rFonts w:eastAsia="Times New Roman"/>
                <w:bCs/>
                <w:lang w:eastAsia="es-CL"/>
              </w:rPr>
            </w:pPr>
          </w:p>
          <w:p w14:paraId="4BA5CD3E" w14:textId="621A074C" w:rsidR="000523D6" w:rsidRPr="00B574B5" w:rsidRDefault="000523D6" w:rsidP="00B64394">
            <w:r w:rsidRPr="00B574B5">
              <w:rPr>
                <w:rFonts w:eastAsia="Times New Roman"/>
                <w:bCs/>
                <w:lang w:eastAsia="es-CL"/>
              </w:rPr>
              <w:t>Mediante Ord. SMA N°1323</w:t>
            </w:r>
            <w:r w:rsidR="00180728" w:rsidRPr="00B574B5">
              <w:rPr>
                <w:rFonts w:eastAsia="Times New Roman"/>
                <w:bCs/>
                <w:lang w:eastAsia="es-CL"/>
              </w:rPr>
              <w:t>,</w:t>
            </w:r>
            <w:r w:rsidRPr="00B574B5">
              <w:rPr>
                <w:rFonts w:eastAsia="Times New Roman"/>
                <w:bCs/>
                <w:lang w:eastAsia="es-CL"/>
              </w:rPr>
              <w:t xml:space="preserve"> de fecha 08/06/2016</w:t>
            </w:r>
            <w:r w:rsidR="00180728" w:rsidRPr="00B574B5">
              <w:rPr>
                <w:rFonts w:eastAsia="Times New Roman"/>
                <w:bCs/>
                <w:lang w:eastAsia="es-CL"/>
              </w:rPr>
              <w:t>,</w:t>
            </w:r>
            <w:r w:rsidRPr="00B574B5">
              <w:rPr>
                <w:rFonts w:eastAsia="Times New Roman"/>
                <w:bCs/>
                <w:lang w:eastAsia="es-CL"/>
              </w:rPr>
              <w:t xml:space="preserve"> se requirió al Titular entregar un informe fundado para dar cuenta de lo que indica en su Carta AAS402-0616-0347, de fecha 02 de Junio de 2016, en cuanto a que el río Colina se encontraría libre de sedimento proveniente del derrame. </w:t>
            </w:r>
            <w:r w:rsidRPr="00B574B5">
              <w:t xml:space="preserve">El Titular emitió su respuesta por medio de la Carta AAS402-0616-0353 de fecha 20/06/2016 (ver Anexo </w:t>
            </w:r>
            <w:r w:rsidR="00B64394" w:rsidRPr="00B574B5">
              <w:t>4</w:t>
            </w:r>
            <w:r w:rsidRPr="00B574B5">
              <w:t>).</w:t>
            </w:r>
          </w:p>
          <w:p w14:paraId="2C7244D5" w14:textId="397072E4" w:rsidR="004A0A33" w:rsidRPr="00B574B5" w:rsidRDefault="004A0A33" w:rsidP="00B64394">
            <w:pPr>
              <w:rPr>
                <w:rFonts w:eastAsia="Times New Roman"/>
                <w:bCs/>
                <w:lang w:eastAsia="es-CL"/>
              </w:rPr>
            </w:pPr>
          </w:p>
        </w:tc>
      </w:tr>
      <w:tr w:rsidR="00094DDF" w:rsidRPr="0025129B" w14:paraId="628EEFEA" w14:textId="77777777" w:rsidTr="00963300">
        <w:trPr>
          <w:trHeight w:val="142"/>
        </w:trPr>
        <w:tc>
          <w:tcPr>
            <w:tcW w:w="5000" w:type="pct"/>
            <w:gridSpan w:val="2"/>
          </w:tcPr>
          <w:p w14:paraId="1C51871D" w14:textId="466E6314" w:rsidR="00C02901" w:rsidRPr="00B574B5" w:rsidRDefault="00C02901" w:rsidP="00C02901">
            <w:pPr>
              <w:rPr>
                <w:b/>
              </w:rPr>
            </w:pPr>
            <w:r w:rsidRPr="00B574B5">
              <w:rPr>
                <w:b/>
              </w:rPr>
              <w:t>Exigencias:</w:t>
            </w:r>
          </w:p>
          <w:p w14:paraId="13DBD760" w14:textId="7655F355" w:rsidR="004D61AF" w:rsidRPr="00B574B5" w:rsidRDefault="004D61AF" w:rsidP="00C02901">
            <w:pPr>
              <w:rPr>
                <w:color w:val="FF0000"/>
              </w:rPr>
            </w:pPr>
            <w:r w:rsidRPr="00B574B5">
              <w:rPr>
                <w:b/>
              </w:rPr>
              <w:t>RCA N°3159/2007</w:t>
            </w:r>
          </w:p>
          <w:p w14:paraId="7EB92099" w14:textId="6D410F11" w:rsidR="00C02901" w:rsidRPr="00B574B5" w:rsidRDefault="00C02901" w:rsidP="00C02901">
            <w:r w:rsidRPr="00B574B5">
              <w:t>Considerando 7.8.d</w:t>
            </w:r>
            <w:r w:rsidR="004D61AF" w:rsidRPr="00B574B5">
              <w:t>)</w:t>
            </w:r>
          </w:p>
          <w:p w14:paraId="1F248F36" w14:textId="77777777" w:rsidR="00C02901" w:rsidRPr="00B574B5" w:rsidRDefault="00C02901" w:rsidP="00C02901">
            <w:r w:rsidRPr="00B574B5">
              <w:t>“</w:t>
            </w:r>
            <w:r w:rsidRPr="00B574B5">
              <w:rPr>
                <w:u w:val="single"/>
              </w:rPr>
              <w:t>Objetivo de la medida</w:t>
            </w:r>
            <w:r w:rsidRPr="00B574B5">
              <w:t xml:space="preserve">: </w:t>
            </w:r>
          </w:p>
          <w:p w14:paraId="5896C762" w14:textId="77777777" w:rsidR="00094DDF" w:rsidRPr="00B574B5" w:rsidRDefault="00C02901" w:rsidP="00C02901">
            <w:r w:rsidRPr="00B574B5">
              <w:t>Dar una respuesta efectiva para minimizar el riesgo e impacto de derrame ante una rotura o fuga de pulpa del mineroducto o agua de las tuberías de recirculación.</w:t>
            </w:r>
          </w:p>
          <w:p w14:paraId="2B6BE05B" w14:textId="77777777" w:rsidR="00C02901" w:rsidRPr="00B574B5" w:rsidRDefault="00C02901" w:rsidP="00C02901">
            <w:r w:rsidRPr="00B574B5">
              <w:rPr>
                <w:u w:val="single"/>
              </w:rPr>
              <w:t>Acción propuesta</w:t>
            </w:r>
            <w:r w:rsidRPr="00B574B5">
              <w:t>:</w:t>
            </w:r>
          </w:p>
          <w:p w14:paraId="648AD028" w14:textId="77777777" w:rsidR="00C02901" w:rsidRPr="00B574B5" w:rsidRDefault="00C02901" w:rsidP="00C02901">
            <w:r w:rsidRPr="00B574B5">
              <w:t>En caso de rotura o filtración de pulpa del mineroducto se consideran las siguientes acciones:</w:t>
            </w:r>
          </w:p>
          <w:p w14:paraId="5EC97A0C" w14:textId="0B6487E9" w:rsidR="00C02901" w:rsidRPr="00B574B5" w:rsidRDefault="00A92D63" w:rsidP="00C02901">
            <w:r w:rsidRPr="00B574B5">
              <w:t>(…)</w:t>
            </w:r>
          </w:p>
          <w:p w14:paraId="725BF99F" w14:textId="77777777" w:rsidR="00C02901" w:rsidRPr="00B574B5" w:rsidRDefault="00C02901" w:rsidP="00C02901">
            <w:r w:rsidRPr="00B574B5">
              <w:t>• Luego se procederá a la limpieza del terreno afectado.</w:t>
            </w:r>
          </w:p>
          <w:p w14:paraId="4D842BBE" w14:textId="75F7A8BC" w:rsidR="00C02901" w:rsidRPr="00B574B5" w:rsidRDefault="00A92D63" w:rsidP="00C02901">
            <w:r w:rsidRPr="00B574B5">
              <w:t>(…)</w:t>
            </w:r>
            <w:r w:rsidR="00C02901" w:rsidRPr="00B574B5">
              <w:t>”.</w:t>
            </w:r>
          </w:p>
        </w:tc>
      </w:tr>
      <w:tr w:rsidR="00094DDF" w:rsidRPr="0025129B" w14:paraId="6DA3A043" w14:textId="77777777" w:rsidTr="00963300">
        <w:trPr>
          <w:trHeight w:val="627"/>
        </w:trPr>
        <w:tc>
          <w:tcPr>
            <w:tcW w:w="5000" w:type="pct"/>
            <w:gridSpan w:val="2"/>
          </w:tcPr>
          <w:p w14:paraId="437E0731" w14:textId="168796FD" w:rsidR="003176EF" w:rsidRPr="00B574B5" w:rsidRDefault="00D71CFD" w:rsidP="0006514E">
            <w:r w:rsidRPr="00B574B5">
              <w:rPr>
                <w:b/>
              </w:rPr>
              <w:t>Resultado(s) examen de Información:</w:t>
            </w:r>
          </w:p>
          <w:p w14:paraId="4071CEB9" w14:textId="401B8B55" w:rsidR="009B40F8" w:rsidRPr="00B574B5" w:rsidRDefault="003176EF" w:rsidP="0006514E">
            <w:pPr>
              <w:rPr>
                <w:rFonts w:eastAsia="Times New Roman"/>
                <w:bCs/>
                <w:lang w:eastAsia="es-CL"/>
              </w:rPr>
            </w:pPr>
            <w:r w:rsidRPr="00B574B5">
              <w:t>En la</w:t>
            </w:r>
            <w:r w:rsidR="009B40F8" w:rsidRPr="00B574B5">
              <w:t xml:space="preserve"> </w:t>
            </w:r>
            <w:r w:rsidR="009B40F8" w:rsidRPr="00B574B5">
              <w:rPr>
                <w:rFonts w:eastAsia="Times New Roman"/>
                <w:bCs/>
                <w:lang w:eastAsia="es-CL"/>
              </w:rPr>
              <w:t xml:space="preserve">Carta sin número de fecha 10/02/2016 </w:t>
            </w:r>
            <w:r w:rsidRPr="00B574B5">
              <w:rPr>
                <w:rFonts w:eastAsia="Times New Roman"/>
                <w:bCs/>
                <w:lang w:eastAsia="es-CL"/>
              </w:rPr>
              <w:t xml:space="preserve">el Titular remitió </w:t>
            </w:r>
            <w:r w:rsidR="009B40F8" w:rsidRPr="00B574B5">
              <w:rPr>
                <w:rFonts w:eastAsia="Times New Roman"/>
                <w:bCs/>
                <w:lang w:eastAsia="es-CL"/>
              </w:rPr>
              <w:t>un documento titulado “Plan de Respuesta a Emergencias”</w:t>
            </w:r>
            <w:r w:rsidRPr="00B574B5">
              <w:rPr>
                <w:rFonts w:eastAsia="Times New Roman"/>
                <w:bCs/>
                <w:lang w:eastAsia="es-CL"/>
              </w:rPr>
              <w:t xml:space="preserve">, en el cual comprometió una serie de acciones de limpieza (detalladas en el </w:t>
            </w:r>
            <w:r w:rsidRPr="00B574B5">
              <w:rPr>
                <w:rFonts w:ascii="Calibri" w:eastAsia="Times New Roman" w:hAnsi="Calibri" w:cs="Calibri"/>
                <w:lang w:val="es-MX"/>
              </w:rPr>
              <w:t>Informe DFZ-2016-703-XIII-RCA-IA).</w:t>
            </w:r>
          </w:p>
          <w:p w14:paraId="7BBD00E2" w14:textId="77777777" w:rsidR="003176EF" w:rsidRPr="00B574B5" w:rsidRDefault="003176EF" w:rsidP="0006514E"/>
          <w:p w14:paraId="561F0033" w14:textId="77A15D42" w:rsidR="00A57BAF" w:rsidRPr="00B574B5" w:rsidRDefault="009059F9" w:rsidP="0006514E">
            <w:r w:rsidRPr="00B574B5">
              <w:t>Los avances en la limpieza de los sectores afectados han sido informados por el Titular a través de reportes periódicos</w:t>
            </w:r>
            <w:r w:rsidR="00773856" w:rsidRPr="00B574B5">
              <w:t xml:space="preserve">. En particular, </w:t>
            </w:r>
            <w:r w:rsidR="00773856" w:rsidRPr="00B574B5">
              <w:rPr>
                <w:lang w:eastAsia="es-ES"/>
              </w:rPr>
              <w:t>el Titular informó en su “Reporte de Gestión Respuesta a Emergencia” de fecha 02 de junio de 2016, que habría concluido con la limpieza de pulpa de los sectores afectados (quebrada Las Iglesias y río Colina)</w:t>
            </w:r>
            <w:r w:rsidR="003F5213" w:rsidRPr="00B574B5">
              <w:t>.</w:t>
            </w:r>
          </w:p>
          <w:p w14:paraId="467A1E02" w14:textId="77777777" w:rsidR="003125DA" w:rsidRPr="00B574B5" w:rsidRDefault="003125DA" w:rsidP="0006514E"/>
          <w:p w14:paraId="55DE08AB" w14:textId="12696BE6" w:rsidR="003125DA" w:rsidRPr="00B574B5" w:rsidRDefault="003125DA" w:rsidP="0006514E">
            <w:r w:rsidRPr="00B574B5">
              <w:t>Por otra parte, en su Carta AAS402-0616-0347</w:t>
            </w:r>
            <w:r w:rsidR="004A0A33" w:rsidRPr="00B574B5">
              <w:t>,</w:t>
            </w:r>
            <w:r w:rsidR="00F36F25" w:rsidRPr="00B574B5">
              <w:t xml:space="preserve"> de fecha 02 de Junio de 2016, el Titular informó que posterior al evento climático del 16 y 17 de abril</w:t>
            </w:r>
            <w:r w:rsidR="004A0A33" w:rsidRPr="00B574B5">
              <w:t>,</w:t>
            </w:r>
            <w:r w:rsidR="00F36F25" w:rsidRPr="00B574B5">
              <w:t xml:space="preserve"> el río Colina se encuentra libre de sedimento proveniente del derrame. Asimismo</w:t>
            </w:r>
            <w:r w:rsidR="004A0A33" w:rsidRPr="00B574B5">
              <w:t>,</w:t>
            </w:r>
            <w:r w:rsidR="00F36F25" w:rsidRPr="00B574B5">
              <w:t xml:space="preserve"> indica que ello ha sido confirmado en terreno por sus equipos y asesores externos. En respuesta a ello, esta Superintendencia mediante Ord. N°1323</w:t>
            </w:r>
            <w:r w:rsidR="004A0A33" w:rsidRPr="00B574B5">
              <w:t>,</w:t>
            </w:r>
            <w:r w:rsidR="00F36F25" w:rsidRPr="00B574B5">
              <w:t xml:space="preserve"> de fecha 08/06/2016</w:t>
            </w:r>
            <w:r w:rsidR="004A0A33" w:rsidRPr="00B574B5">
              <w:t>,</w:t>
            </w:r>
            <w:r w:rsidR="00F36F25" w:rsidRPr="00B574B5">
              <w:t xml:space="preserve"> solicitó al Titular hacer entrega de un informe fundado que permitiera acreditar lo anterior. Al respecto, el Titular remitió la Carta AAS402-0616-0353</w:t>
            </w:r>
            <w:r w:rsidR="004A0A33" w:rsidRPr="00B574B5">
              <w:t>,</w:t>
            </w:r>
            <w:r w:rsidR="00F36F25" w:rsidRPr="00B574B5">
              <w:t xml:space="preserve"> de fecha 20/06/2016</w:t>
            </w:r>
            <w:r w:rsidR="004A0A33" w:rsidRPr="00B574B5">
              <w:t>,</w:t>
            </w:r>
            <w:r w:rsidR="00F36F25" w:rsidRPr="00B574B5">
              <w:t xml:space="preserve"> en la cual se adjunta un Informe</w:t>
            </w:r>
            <w:r w:rsidR="00783440" w:rsidRPr="00B574B5">
              <w:t xml:space="preserve"> que da cuenta de que:</w:t>
            </w:r>
          </w:p>
          <w:p w14:paraId="4849E04F" w14:textId="1F356D1D" w:rsidR="00783440" w:rsidRPr="00B574B5" w:rsidRDefault="002B0214" w:rsidP="00783440">
            <w:pPr>
              <w:pStyle w:val="Prrafodelista"/>
              <w:numPr>
                <w:ilvl w:val="0"/>
                <w:numId w:val="26"/>
              </w:numPr>
            </w:pPr>
            <w:r w:rsidRPr="00B574B5">
              <w:t>El Titular</w:t>
            </w:r>
            <w:r w:rsidR="00783440" w:rsidRPr="00B574B5">
              <w:t xml:space="preserve"> realizó la limpieza conforme a las 5 zonas de trabajo establecidas (ver Figura </w:t>
            </w:r>
            <w:r w:rsidR="007D2F09" w:rsidRPr="00B574B5">
              <w:t>18</w:t>
            </w:r>
            <w:r w:rsidR="00783440" w:rsidRPr="00B574B5">
              <w:t>).</w:t>
            </w:r>
          </w:p>
          <w:p w14:paraId="157BE8FB" w14:textId="4DA5A074" w:rsidR="00783440" w:rsidRPr="00B574B5" w:rsidRDefault="00783440" w:rsidP="00783440">
            <w:pPr>
              <w:pStyle w:val="Prrafodelista"/>
              <w:numPr>
                <w:ilvl w:val="0"/>
                <w:numId w:val="26"/>
              </w:numPr>
            </w:pPr>
            <w:r w:rsidRPr="00B574B5">
              <w:t>Zona 1: Limpieza y retiro de material terminados.</w:t>
            </w:r>
          </w:p>
          <w:p w14:paraId="4FF8D3FD" w14:textId="241AD7DA" w:rsidR="00783440" w:rsidRPr="00B574B5" w:rsidRDefault="00783440" w:rsidP="00783440">
            <w:pPr>
              <w:pStyle w:val="Prrafodelista"/>
              <w:numPr>
                <w:ilvl w:val="0"/>
                <w:numId w:val="26"/>
              </w:numPr>
            </w:pPr>
            <w:r w:rsidRPr="00B574B5">
              <w:lastRenderedPageBreak/>
              <w:t>Zona 2: Limpieza y retiro de material terminados.</w:t>
            </w:r>
          </w:p>
          <w:p w14:paraId="0E403333" w14:textId="0A1976F1" w:rsidR="00783440" w:rsidRPr="00B574B5" w:rsidRDefault="00783440" w:rsidP="00783440">
            <w:pPr>
              <w:pStyle w:val="Prrafodelista"/>
              <w:numPr>
                <w:ilvl w:val="0"/>
                <w:numId w:val="26"/>
              </w:numPr>
            </w:pPr>
            <w:r w:rsidRPr="00B574B5">
              <w:t>Zona 3: Sector 1 completado, Sector 2 y 4 limpios de pulpa y sacos retirados y trasladados a acopio temporal, Sector 3 limpio y en proceso de retiro de sacos.</w:t>
            </w:r>
          </w:p>
          <w:p w14:paraId="655C9F03" w14:textId="222FE379" w:rsidR="00783440" w:rsidRPr="00B574B5" w:rsidRDefault="00783440" w:rsidP="00783440">
            <w:pPr>
              <w:pStyle w:val="Prrafodelista"/>
              <w:numPr>
                <w:ilvl w:val="0"/>
                <w:numId w:val="26"/>
              </w:numPr>
            </w:pPr>
            <w:r w:rsidRPr="00B574B5">
              <w:t xml:space="preserve">Zona 4: </w:t>
            </w:r>
            <w:r w:rsidR="00EE2152" w:rsidRPr="00B574B5">
              <w:t>Caminatas por el lecho del río Colina no evidencian restos visibles de pulpa.</w:t>
            </w:r>
          </w:p>
          <w:p w14:paraId="00E1A9B5" w14:textId="5D3E772E" w:rsidR="00783440" w:rsidRPr="00B574B5" w:rsidRDefault="00783440" w:rsidP="00783440">
            <w:pPr>
              <w:pStyle w:val="Prrafodelista"/>
              <w:numPr>
                <w:ilvl w:val="0"/>
                <w:numId w:val="26"/>
              </w:numPr>
            </w:pPr>
            <w:r w:rsidRPr="00B574B5">
              <w:t>Zona 5: Limpieza de Embalse Sta. Filomena y sector La Huaca terminada.</w:t>
            </w:r>
          </w:p>
          <w:p w14:paraId="2D4D1314" w14:textId="6A25E760" w:rsidR="00783440" w:rsidRPr="00B574B5" w:rsidRDefault="002B0214" w:rsidP="002B0214">
            <w:pPr>
              <w:pStyle w:val="Prrafodelista"/>
              <w:numPr>
                <w:ilvl w:val="0"/>
                <w:numId w:val="26"/>
              </w:numPr>
            </w:pPr>
            <w:r w:rsidRPr="00B574B5">
              <w:t>Tras las lluvias acaecidas desde abril al presente, particularmente las ocurridas el 16 y 17 de abril, el Titular llevó a cabo diferentes monitoreos ambientales en el río Colina y la quebrada Las Iglesias para evaluar las posibles efectos de estas precipitaciones en estos sistemas acuáticos. Los resultados de monitoreos realizados por personal de Anglo American y por asesores y empresas colaboradoras externas, coinciden en que las lluvias arrastraron el material remanente del derrame</w:t>
            </w:r>
            <w:r w:rsidR="007D2F09" w:rsidRPr="00B574B5">
              <w:t xml:space="preserve"> (ver Figura 19)</w:t>
            </w:r>
            <w:r w:rsidRPr="00B574B5">
              <w:t>. E</w:t>
            </w:r>
            <w:r w:rsidR="00DF0792" w:rsidRPr="00B574B5">
              <w:t>l Titular concluye que e</w:t>
            </w:r>
            <w:r w:rsidRPr="00B574B5">
              <w:t>sta circunstancia ha producido que en la actualidad no exista en el lecho del río Colina sedimentos provenientes del incidente antes referido.</w:t>
            </w:r>
          </w:p>
          <w:p w14:paraId="58987200" w14:textId="54D35148" w:rsidR="00094DDF" w:rsidRPr="00B574B5" w:rsidRDefault="002B0214" w:rsidP="001458C2">
            <w:pPr>
              <w:pStyle w:val="Prrafodelista"/>
              <w:numPr>
                <w:ilvl w:val="0"/>
                <w:numId w:val="26"/>
              </w:numPr>
            </w:pPr>
            <w:r w:rsidRPr="00B574B5">
              <w:t xml:space="preserve">Para acreditar lo anterior se adjuntan diversos informes de inspecciones en terreno realizadas por Anglo American (09 de mayo y 08 de junio), por </w:t>
            </w:r>
            <w:r w:rsidR="00DF0792" w:rsidRPr="00B574B5">
              <w:t>la empresa OGM (varias inspecciones entre el 12 de mayo y 01 de junio), y por Jaime Illanes y Asociados Consultores (13 de junio)</w:t>
            </w:r>
            <w:r w:rsidR="008E0FAC" w:rsidRPr="00B574B5">
              <w:t>.</w:t>
            </w:r>
          </w:p>
          <w:p w14:paraId="0352AD07" w14:textId="3DFEFB98" w:rsidR="003125DA" w:rsidRPr="00B574B5" w:rsidRDefault="003125DA" w:rsidP="003125DA">
            <w:pPr>
              <w:rPr>
                <w:b/>
              </w:rPr>
            </w:pPr>
            <w:r w:rsidRPr="00B574B5">
              <w:rPr>
                <w:b/>
              </w:rPr>
              <w:t>Hechos</w:t>
            </w:r>
            <w:r w:rsidR="004D61AF" w:rsidRPr="00B574B5">
              <w:rPr>
                <w:b/>
              </w:rPr>
              <w:t xml:space="preserve"> constatados</w:t>
            </w:r>
            <w:r w:rsidRPr="00B574B5">
              <w:rPr>
                <w:b/>
              </w:rPr>
              <w:t>:</w:t>
            </w:r>
          </w:p>
          <w:p w14:paraId="1AE2109A" w14:textId="32558978" w:rsidR="003125DA" w:rsidRPr="00B574B5" w:rsidRDefault="003125DA" w:rsidP="00180728">
            <w:r w:rsidRPr="00B574B5">
              <w:rPr>
                <w:lang w:eastAsia="es-ES"/>
              </w:rPr>
              <w:t>Tal como se detalla en el Hecho Constatado N°2, en el recorrido realizado los días 28 y 29 de junio no se observó presencia de sedimentos que pudieran ser asociados a pulpa, lo cual fue confirmado por los resultados de las muestras tomadas en el cauce del río Colina por la SMA y el Titular.</w:t>
            </w:r>
            <w:r w:rsidR="0064014C" w:rsidRPr="00B574B5">
              <w:rPr>
                <w:lang w:eastAsia="es-ES"/>
              </w:rPr>
              <w:t xml:space="preserve"> Esta situación se condice con lo informado por el Titular en su </w:t>
            </w:r>
            <w:r w:rsidR="0064014C" w:rsidRPr="00B574B5">
              <w:t>Carta AAS402-0616-0353</w:t>
            </w:r>
            <w:r w:rsidR="00180728" w:rsidRPr="00B574B5">
              <w:t>,</w:t>
            </w:r>
            <w:r w:rsidR="0064014C" w:rsidRPr="00B574B5">
              <w:t xml:space="preserve"> de fecha 20/06/2016</w:t>
            </w:r>
            <w:r w:rsidR="008E0FAC" w:rsidRPr="00B574B5">
              <w:rPr>
                <w:lang w:eastAsia="es-ES"/>
              </w:rPr>
              <w:t>, en cuanto a que no persisten restos del derrame en el cauce del río Colina.</w:t>
            </w:r>
            <w:bookmarkStart w:id="126" w:name="_GoBack"/>
            <w:bookmarkEnd w:id="126"/>
          </w:p>
        </w:tc>
      </w:tr>
    </w:tbl>
    <w:p w14:paraId="39480CA6" w14:textId="31AE3E81" w:rsidR="0094116A" w:rsidRDefault="0094116A"/>
    <w:tbl>
      <w:tblPr>
        <w:tblW w:w="13712" w:type="dxa"/>
        <w:jc w:val="center"/>
        <w:tblCellMar>
          <w:left w:w="70" w:type="dxa"/>
          <w:right w:w="70" w:type="dxa"/>
        </w:tblCellMar>
        <w:tblLook w:val="04A0" w:firstRow="1" w:lastRow="0" w:firstColumn="1" w:lastColumn="0" w:noHBand="0" w:noVBand="1"/>
      </w:tblPr>
      <w:tblGrid>
        <w:gridCol w:w="6096"/>
        <w:gridCol w:w="7616"/>
      </w:tblGrid>
      <w:tr w:rsidR="00783440" w:rsidRPr="0025129B" w14:paraId="552ABA20" w14:textId="77777777" w:rsidTr="00A503BB">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283FF7" w14:textId="7B153A0D" w:rsidR="00783440" w:rsidRPr="0025129B" w:rsidRDefault="0094116A" w:rsidP="00A503BB">
            <w:pPr>
              <w:jc w:val="center"/>
              <w:rPr>
                <w:rFonts w:eastAsia="Times New Roman"/>
                <w:b/>
                <w:bCs/>
                <w:color w:val="000000"/>
                <w:sz w:val="20"/>
                <w:szCs w:val="20"/>
                <w:lang w:eastAsia="es-CL"/>
              </w:rPr>
            </w:pPr>
            <w:r>
              <w:br w:type="page"/>
            </w:r>
            <w:r w:rsidR="00783440" w:rsidRPr="0025129B">
              <w:rPr>
                <w:rFonts w:eastAsia="Times New Roman"/>
                <w:b/>
                <w:bCs/>
                <w:color w:val="000000"/>
                <w:sz w:val="20"/>
                <w:szCs w:val="20"/>
                <w:lang w:eastAsia="es-CL"/>
              </w:rPr>
              <w:t>Registros</w:t>
            </w:r>
          </w:p>
        </w:tc>
      </w:tr>
      <w:tr w:rsidR="00783440" w:rsidRPr="0025129B" w14:paraId="2CEDEA29" w14:textId="77777777" w:rsidTr="0094116A">
        <w:trPr>
          <w:trHeight w:val="2677"/>
          <w:jc w:val="center"/>
        </w:trPr>
        <w:tc>
          <w:tcPr>
            <w:tcW w:w="5000" w:type="pct"/>
            <w:gridSpan w:val="2"/>
            <w:tcBorders>
              <w:top w:val="nil"/>
              <w:left w:val="single" w:sz="4" w:space="0" w:color="auto"/>
              <w:right w:val="single" w:sz="4" w:space="0" w:color="auto"/>
            </w:tcBorders>
            <w:shd w:val="clear" w:color="auto" w:fill="auto"/>
            <w:noWrap/>
            <w:vAlign w:val="center"/>
            <w:hideMark/>
          </w:tcPr>
          <w:p w14:paraId="63333DD5" w14:textId="410C1CB7" w:rsidR="00783440" w:rsidRDefault="00783440" w:rsidP="00A503BB">
            <w:pPr>
              <w:jc w:val="center"/>
              <w:rPr>
                <w:rFonts w:eastAsia="Times New Roman"/>
                <w:color w:val="000000"/>
                <w:sz w:val="20"/>
                <w:szCs w:val="20"/>
                <w:lang w:eastAsia="es-CL"/>
              </w:rPr>
            </w:pPr>
            <w:r>
              <w:rPr>
                <w:noProof/>
                <w:lang w:eastAsia="es-CL"/>
              </w:rPr>
              <w:drawing>
                <wp:inline distT="0" distB="0" distL="0" distR="0" wp14:anchorId="08B67984" wp14:editId="6AA9D83D">
                  <wp:extent cx="7135396" cy="2438400"/>
                  <wp:effectExtent l="0" t="0" r="8890" b="0"/>
                  <wp:docPr id="264" name="Imagen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7522907" cy="2570825"/>
                          </a:xfrm>
                          <a:prstGeom prst="rect">
                            <a:avLst/>
                          </a:prstGeom>
                        </pic:spPr>
                      </pic:pic>
                    </a:graphicData>
                  </a:graphic>
                </wp:inline>
              </w:drawing>
            </w:r>
          </w:p>
          <w:p w14:paraId="3FD7F6E9" w14:textId="77777777" w:rsidR="00783440" w:rsidRPr="003B21A4" w:rsidRDefault="00783440" w:rsidP="00A503BB">
            <w:pPr>
              <w:jc w:val="center"/>
              <w:rPr>
                <w:rFonts w:eastAsia="Times New Roman"/>
                <w:color w:val="000000"/>
                <w:sz w:val="10"/>
                <w:szCs w:val="10"/>
                <w:lang w:eastAsia="es-CL"/>
              </w:rPr>
            </w:pPr>
          </w:p>
          <w:p w14:paraId="5B281D03" w14:textId="79D6D565" w:rsidR="00783440" w:rsidRPr="0025129B" w:rsidRDefault="00783440" w:rsidP="00A503BB">
            <w:pPr>
              <w:jc w:val="center"/>
              <w:rPr>
                <w:rFonts w:eastAsia="Times New Roman"/>
                <w:color w:val="000000"/>
                <w:sz w:val="20"/>
                <w:szCs w:val="20"/>
                <w:lang w:eastAsia="es-CL"/>
              </w:rPr>
            </w:pPr>
            <w:r>
              <w:rPr>
                <w:rFonts w:eastAsia="Times New Roman"/>
                <w:color w:val="000000"/>
                <w:sz w:val="20"/>
                <w:szCs w:val="20"/>
                <w:lang w:eastAsia="es-CL"/>
              </w:rPr>
              <w:t xml:space="preserve">Fuente: Figura 2-1 del Informe adjunto a la Carta </w:t>
            </w:r>
            <w:r w:rsidRPr="00783440">
              <w:rPr>
                <w:rFonts w:eastAsia="Times New Roman"/>
                <w:color w:val="000000"/>
                <w:sz w:val="20"/>
                <w:szCs w:val="20"/>
                <w:lang w:eastAsia="es-CL"/>
              </w:rPr>
              <w:t>AAS402-0616-0353 de fecha 20/06/2016</w:t>
            </w:r>
          </w:p>
        </w:tc>
      </w:tr>
      <w:tr w:rsidR="00783440" w:rsidRPr="0025129B" w14:paraId="7B9AEFFE" w14:textId="77777777" w:rsidTr="00A503B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E3CFA37" w14:textId="41ED2229" w:rsidR="00783440" w:rsidRPr="00B4010C" w:rsidRDefault="00783440" w:rsidP="007D2F09">
            <w:pPr>
              <w:rPr>
                <w:rFonts w:eastAsia="Times New Roman"/>
                <w:b/>
                <w:color w:val="000000"/>
                <w:sz w:val="18"/>
                <w:szCs w:val="18"/>
                <w:lang w:eastAsia="es-CL"/>
              </w:rPr>
            </w:pPr>
            <w:r>
              <w:rPr>
                <w:b/>
                <w:sz w:val="18"/>
                <w:szCs w:val="18"/>
              </w:rPr>
              <w:t>Figura 1</w:t>
            </w:r>
            <w:r w:rsidR="007D2F09">
              <w:rPr>
                <w:b/>
                <w:sz w:val="18"/>
                <w:szCs w:val="18"/>
              </w:rPr>
              <w:t>8</w:t>
            </w:r>
            <w:r w:rsidRPr="00B4010C">
              <w:rPr>
                <w:b/>
                <w:sz w:val="18"/>
                <w:szCs w:val="18"/>
              </w:rPr>
              <w:t>.</w:t>
            </w:r>
            <w:r w:rsidRPr="00B4010C">
              <w:rPr>
                <w:b/>
                <w:noProof/>
                <w:sz w:val="18"/>
                <w:szCs w:val="18"/>
                <w:lang w:eastAsia="es-CL"/>
              </w:rPr>
              <w:t xml:space="preserve"> </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4457E938" w14:textId="0A5E2335" w:rsidR="00783440" w:rsidRPr="0025129B" w:rsidRDefault="00783440" w:rsidP="0078344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noProof/>
                <w:lang w:eastAsia="es-CL"/>
              </w:rPr>
              <w:t xml:space="preserve"> </w:t>
            </w:r>
            <w:r>
              <w:rPr>
                <w:rFonts w:eastAsia="Times New Roman"/>
                <w:color w:val="000000"/>
                <w:sz w:val="18"/>
                <w:szCs w:val="18"/>
                <w:lang w:eastAsia="es-CL"/>
              </w:rPr>
              <w:t>-</w:t>
            </w:r>
          </w:p>
        </w:tc>
      </w:tr>
      <w:tr w:rsidR="00783440" w:rsidRPr="00E1131D" w14:paraId="6969D610" w14:textId="77777777" w:rsidTr="00A503BB">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0445B27" w14:textId="7A06D5C0" w:rsidR="00783440" w:rsidRPr="00E1131D" w:rsidRDefault="00783440" w:rsidP="004D61AF">
            <w:pPr>
              <w:jc w:val="left"/>
              <w:rPr>
                <w:rFonts w:eastAsia="Times New Roman"/>
                <w:color w:val="000000" w:themeColor="text1"/>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Pr="004D61AF">
              <w:rPr>
                <w:sz w:val="18"/>
                <w:szCs w:val="18"/>
                <w:lang w:eastAsia="es-ES"/>
              </w:rPr>
              <w:t>Zonas de trabajo definidas para la limpieza de los cauces afectados por el derrame.</w:t>
            </w:r>
          </w:p>
        </w:tc>
      </w:tr>
      <w:tr w:rsidR="00783440" w:rsidRPr="0025129B" w14:paraId="46964504" w14:textId="77777777" w:rsidTr="00A503BB">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C460E10" w14:textId="77777777" w:rsidR="00783440" w:rsidRPr="0025129B" w:rsidRDefault="00783440" w:rsidP="00A503BB">
            <w:pPr>
              <w:jc w:val="left"/>
              <w:rPr>
                <w:rFonts w:eastAsia="Times New Roman"/>
                <w:color w:val="000000"/>
                <w:lang w:eastAsia="es-CL"/>
              </w:rPr>
            </w:pPr>
          </w:p>
        </w:tc>
      </w:tr>
    </w:tbl>
    <w:p w14:paraId="628050A0" w14:textId="575AA36A" w:rsidR="003410F3" w:rsidRPr="00097266" w:rsidRDefault="003410F3" w:rsidP="00097266">
      <w:pPr>
        <w:sectPr w:rsidR="003410F3" w:rsidRPr="00097266"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6096"/>
        <w:gridCol w:w="7616"/>
      </w:tblGrid>
      <w:tr w:rsidR="0064014C" w:rsidRPr="0025129B" w14:paraId="3B6E5429" w14:textId="77777777" w:rsidTr="00A503BB">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B97FF2" w14:textId="77777777" w:rsidR="0064014C" w:rsidRPr="0025129B" w:rsidRDefault="0064014C" w:rsidP="00A503BB">
            <w:pPr>
              <w:jc w:val="center"/>
              <w:rPr>
                <w:rFonts w:eastAsia="Times New Roman"/>
                <w:b/>
                <w:bCs/>
                <w:color w:val="000000"/>
                <w:sz w:val="20"/>
                <w:szCs w:val="20"/>
                <w:lang w:eastAsia="es-CL"/>
              </w:rPr>
            </w:pPr>
            <w:bookmarkStart w:id="127" w:name="_Toc352840404"/>
            <w:bookmarkStart w:id="128" w:name="_Toc352841464"/>
            <w:r w:rsidRPr="0025129B">
              <w:rPr>
                <w:rFonts w:eastAsia="Times New Roman"/>
                <w:b/>
                <w:bCs/>
                <w:color w:val="000000"/>
                <w:sz w:val="20"/>
                <w:szCs w:val="20"/>
                <w:lang w:eastAsia="es-CL"/>
              </w:rPr>
              <w:lastRenderedPageBreak/>
              <w:t>Registros</w:t>
            </w:r>
          </w:p>
        </w:tc>
      </w:tr>
      <w:tr w:rsidR="0064014C" w:rsidRPr="0025129B" w14:paraId="46BEB7D6" w14:textId="77777777" w:rsidTr="00A503BB">
        <w:trPr>
          <w:trHeight w:val="4943"/>
          <w:jc w:val="center"/>
        </w:trPr>
        <w:tc>
          <w:tcPr>
            <w:tcW w:w="5000" w:type="pct"/>
            <w:gridSpan w:val="2"/>
            <w:tcBorders>
              <w:top w:val="nil"/>
              <w:left w:val="single" w:sz="4" w:space="0" w:color="auto"/>
              <w:right w:val="single" w:sz="4" w:space="0" w:color="auto"/>
            </w:tcBorders>
            <w:shd w:val="clear" w:color="auto" w:fill="auto"/>
            <w:noWrap/>
            <w:vAlign w:val="center"/>
            <w:hideMark/>
          </w:tcPr>
          <w:p w14:paraId="129F7C4B" w14:textId="364369DB" w:rsidR="0064014C" w:rsidRDefault="0064014C" w:rsidP="00A503BB">
            <w:pPr>
              <w:jc w:val="center"/>
              <w:rPr>
                <w:rFonts w:eastAsia="Times New Roman"/>
                <w:color w:val="000000"/>
                <w:sz w:val="20"/>
                <w:szCs w:val="20"/>
                <w:lang w:eastAsia="es-CL"/>
              </w:rPr>
            </w:pPr>
            <w:r>
              <w:rPr>
                <w:noProof/>
                <w:lang w:eastAsia="es-CL"/>
              </w:rPr>
              <w:drawing>
                <wp:inline distT="0" distB="0" distL="0" distR="0" wp14:anchorId="5340BEDD" wp14:editId="4BE2520A">
                  <wp:extent cx="7010400" cy="4583723"/>
                  <wp:effectExtent l="0" t="0" r="0" b="7620"/>
                  <wp:docPr id="266" name="Imagen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7019083" cy="4589400"/>
                          </a:xfrm>
                          <a:prstGeom prst="rect">
                            <a:avLst/>
                          </a:prstGeom>
                        </pic:spPr>
                      </pic:pic>
                    </a:graphicData>
                  </a:graphic>
                </wp:inline>
              </w:drawing>
            </w:r>
          </w:p>
          <w:p w14:paraId="0B700318" w14:textId="77777777" w:rsidR="0064014C" w:rsidRPr="003B21A4" w:rsidRDefault="0064014C" w:rsidP="00A503BB">
            <w:pPr>
              <w:jc w:val="center"/>
              <w:rPr>
                <w:rFonts w:eastAsia="Times New Roman"/>
                <w:color w:val="000000"/>
                <w:sz w:val="10"/>
                <w:szCs w:val="10"/>
                <w:lang w:eastAsia="es-CL"/>
              </w:rPr>
            </w:pPr>
          </w:p>
          <w:p w14:paraId="63336BE2" w14:textId="49E22D2B" w:rsidR="0064014C" w:rsidRPr="0025129B" w:rsidRDefault="0064014C" w:rsidP="0064014C">
            <w:pPr>
              <w:jc w:val="center"/>
              <w:rPr>
                <w:rFonts w:eastAsia="Times New Roman"/>
                <w:color w:val="000000"/>
                <w:sz w:val="20"/>
                <w:szCs w:val="20"/>
                <w:lang w:eastAsia="es-CL"/>
              </w:rPr>
            </w:pPr>
            <w:r>
              <w:rPr>
                <w:rFonts w:eastAsia="Times New Roman"/>
                <w:color w:val="000000"/>
                <w:sz w:val="20"/>
                <w:szCs w:val="20"/>
                <w:lang w:eastAsia="es-CL"/>
              </w:rPr>
              <w:t>Fuente: Figura 3 del</w:t>
            </w:r>
            <w:r w:rsidR="008E0FAC">
              <w:rPr>
                <w:rFonts w:eastAsia="Times New Roman"/>
                <w:color w:val="000000"/>
                <w:sz w:val="20"/>
                <w:szCs w:val="20"/>
                <w:lang w:eastAsia="es-CL"/>
              </w:rPr>
              <w:t xml:space="preserve"> Anexo D del</w:t>
            </w:r>
            <w:r>
              <w:rPr>
                <w:rFonts w:eastAsia="Times New Roman"/>
                <w:color w:val="000000"/>
                <w:sz w:val="20"/>
                <w:szCs w:val="20"/>
                <w:lang w:eastAsia="es-CL"/>
              </w:rPr>
              <w:t xml:space="preserve"> Informe adjunto a la Carta </w:t>
            </w:r>
            <w:r w:rsidRPr="00783440">
              <w:rPr>
                <w:rFonts w:eastAsia="Times New Roman"/>
                <w:color w:val="000000"/>
                <w:sz w:val="20"/>
                <w:szCs w:val="20"/>
                <w:lang w:eastAsia="es-CL"/>
              </w:rPr>
              <w:t>AAS402-0616-0353</w:t>
            </w:r>
            <w:r w:rsidR="00180728">
              <w:rPr>
                <w:rFonts w:eastAsia="Times New Roman"/>
                <w:color w:val="000000"/>
                <w:sz w:val="20"/>
                <w:szCs w:val="20"/>
                <w:lang w:eastAsia="es-CL"/>
              </w:rPr>
              <w:t>,</w:t>
            </w:r>
            <w:r w:rsidRPr="00783440">
              <w:rPr>
                <w:rFonts w:eastAsia="Times New Roman"/>
                <w:color w:val="000000"/>
                <w:sz w:val="20"/>
                <w:szCs w:val="20"/>
                <w:lang w:eastAsia="es-CL"/>
              </w:rPr>
              <w:t xml:space="preserve"> de fecha 20/06/2016</w:t>
            </w:r>
          </w:p>
        </w:tc>
      </w:tr>
      <w:tr w:rsidR="0064014C" w:rsidRPr="0025129B" w14:paraId="7A52FF52" w14:textId="77777777" w:rsidTr="00A503B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D9F5473" w14:textId="76C7CD8F" w:rsidR="0064014C" w:rsidRPr="00B4010C" w:rsidRDefault="0064014C" w:rsidP="007D2F09">
            <w:pPr>
              <w:rPr>
                <w:rFonts w:eastAsia="Times New Roman"/>
                <w:b/>
                <w:color w:val="000000"/>
                <w:sz w:val="18"/>
                <w:szCs w:val="18"/>
                <w:lang w:eastAsia="es-CL"/>
              </w:rPr>
            </w:pPr>
            <w:r>
              <w:rPr>
                <w:b/>
                <w:sz w:val="18"/>
                <w:szCs w:val="18"/>
              </w:rPr>
              <w:t>Figura 1</w:t>
            </w:r>
            <w:r w:rsidR="007D2F09">
              <w:rPr>
                <w:b/>
                <w:sz w:val="18"/>
                <w:szCs w:val="18"/>
              </w:rPr>
              <w:t>9</w:t>
            </w:r>
            <w:r w:rsidRPr="00B4010C">
              <w:rPr>
                <w:b/>
                <w:sz w:val="18"/>
                <w:szCs w:val="18"/>
              </w:rPr>
              <w:t>.</w:t>
            </w:r>
            <w:r w:rsidRPr="00B4010C">
              <w:rPr>
                <w:b/>
                <w:noProof/>
                <w:sz w:val="18"/>
                <w:szCs w:val="18"/>
                <w:lang w:eastAsia="es-CL"/>
              </w:rPr>
              <w:t xml:space="preserve"> </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0477931A" w14:textId="77777777" w:rsidR="0064014C" w:rsidRPr="0025129B" w:rsidRDefault="0064014C" w:rsidP="00A503B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noProof/>
                <w:lang w:eastAsia="es-CL"/>
              </w:rPr>
              <w:t xml:space="preserve"> </w:t>
            </w:r>
            <w:r>
              <w:rPr>
                <w:rFonts w:eastAsia="Times New Roman"/>
                <w:color w:val="000000"/>
                <w:sz w:val="18"/>
                <w:szCs w:val="18"/>
                <w:lang w:eastAsia="es-CL"/>
              </w:rPr>
              <w:t>-</w:t>
            </w:r>
          </w:p>
        </w:tc>
      </w:tr>
      <w:tr w:rsidR="0064014C" w:rsidRPr="00E1131D" w14:paraId="76E3D953" w14:textId="77777777" w:rsidTr="00A503BB">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D19D370" w14:textId="77777777" w:rsidR="0064014C" w:rsidRPr="008D6661" w:rsidRDefault="0064014C" w:rsidP="00A503BB">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2D16A32" w14:textId="1C43442A" w:rsidR="0064014C" w:rsidRPr="00E1131D" w:rsidRDefault="008E0FAC" w:rsidP="00A503BB">
            <w:pPr>
              <w:rPr>
                <w:rFonts w:eastAsia="Times New Roman"/>
                <w:color w:val="000000" w:themeColor="text1"/>
                <w:sz w:val="18"/>
                <w:szCs w:val="18"/>
                <w:lang w:eastAsia="es-CL"/>
              </w:rPr>
            </w:pPr>
            <w:r>
              <w:rPr>
                <w:sz w:val="20"/>
                <w:szCs w:val="20"/>
                <w:lang w:eastAsia="es-ES"/>
              </w:rPr>
              <w:t>Comparación del río Colina entre febrero y junio del año 2016. Se observa un aumento importante de caudal con el consecuente arrastre de sedimentos.</w:t>
            </w:r>
          </w:p>
        </w:tc>
      </w:tr>
      <w:tr w:rsidR="0064014C" w:rsidRPr="0025129B" w14:paraId="31F2BBB8" w14:textId="77777777" w:rsidTr="00A503BB">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E154B34" w14:textId="77777777" w:rsidR="0064014C" w:rsidRPr="0025129B" w:rsidRDefault="0064014C" w:rsidP="00A503BB">
            <w:pPr>
              <w:jc w:val="left"/>
              <w:rPr>
                <w:rFonts w:eastAsia="Times New Roman"/>
                <w:color w:val="000000"/>
                <w:lang w:eastAsia="es-CL"/>
              </w:rPr>
            </w:pPr>
          </w:p>
        </w:tc>
      </w:tr>
    </w:tbl>
    <w:p w14:paraId="51D6A687" w14:textId="77777777" w:rsidR="0064014C" w:rsidRDefault="0064014C" w:rsidP="0064014C">
      <w:pPr>
        <w:pStyle w:val="Ttulo1"/>
        <w:numPr>
          <w:ilvl w:val="0"/>
          <w:numId w:val="0"/>
        </w:numPr>
        <w:ind w:left="432" w:hanging="432"/>
      </w:pPr>
    </w:p>
    <w:p w14:paraId="391E40B8" w14:textId="77777777" w:rsidR="0064014C" w:rsidRDefault="0064014C" w:rsidP="0064014C"/>
    <w:p w14:paraId="6FA1F57F" w14:textId="77777777" w:rsidR="007015BE" w:rsidRPr="0025129B" w:rsidRDefault="007015BE" w:rsidP="00C958D0">
      <w:pPr>
        <w:pStyle w:val="Ttulo1"/>
      </w:pPr>
      <w:bookmarkStart w:id="129" w:name="_Toc469388440"/>
      <w:r w:rsidRPr="0025129B">
        <w:lastRenderedPageBreak/>
        <w:t>CONCLUSIONES.</w:t>
      </w:r>
      <w:bookmarkEnd w:id="127"/>
      <w:bookmarkEnd w:id="128"/>
      <w:bookmarkEnd w:id="129"/>
    </w:p>
    <w:p w14:paraId="3353EE24" w14:textId="77777777" w:rsidR="00CE010E" w:rsidRPr="0025129B" w:rsidRDefault="00CE010E" w:rsidP="00893A4E">
      <w:pPr>
        <w:pStyle w:val="Prrafodelista"/>
        <w:ind w:left="0"/>
        <w:rPr>
          <w:rFonts w:cstheme="minorHAnsi"/>
          <w:b/>
          <w:sz w:val="14"/>
          <w:szCs w:val="24"/>
        </w:rPr>
      </w:pPr>
    </w:p>
    <w:p w14:paraId="5A93C173" w14:textId="37A893E1" w:rsidR="001A3AD2" w:rsidRDefault="00444DFC" w:rsidP="00444DFC">
      <w:pPr>
        <w:rPr>
          <w:sz w:val="20"/>
          <w:szCs w:val="20"/>
          <w:lang w:eastAsia="es-ES"/>
        </w:rPr>
      </w:pPr>
      <w:r>
        <w:rPr>
          <w:rFonts w:cstheme="minorHAnsi"/>
          <w:sz w:val="20"/>
          <w:szCs w:val="20"/>
        </w:rPr>
        <w:t xml:space="preserve">En </w:t>
      </w:r>
      <w:r w:rsidRPr="00444DFC">
        <w:rPr>
          <w:rFonts w:cstheme="minorHAnsi"/>
          <w:sz w:val="20"/>
          <w:szCs w:val="20"/>
        </w:rPr>
        <w:t>respuesta a la situación de emergencia</w:t>
      </w:r>
      <w:r>
        <w:rPr>
          <w:rFonts w:cstheme="minorHAnsi"/>
          <w:sz w:val="20"/>
          <w:szCs w:val="20"/>
        </w:rPr>
        <w:t>,</w:t>
      </w:r>
      <w:r w:rsidRPr="00444DFC">
        <w:rPr>
          <w:rFonts w:cstheme="minorHAnsi"/>
          <w:sz w:val="20"/>
          <w:szCs w:val="20"/>
        </w:rPr>
        <w:t xml:space="preserve"> </w:t>
      </w:r>
      <w:r w:rsidR="00180728">
        <w:rPr>
          <w:rFonts w:cstheme="minorHAnsi"/>
          <w:sz w:val="20"/>
          <w:szCs w:val="20"/>
        </w:rPr>
        <w:t>acaeci</w:t>
      </w:r>
      <w:r w:rsidRPr="00444DFC">
        <w:rPr>
          <w:rFonts w:cstheme="minorHAnsi"/>
          <w:sz w:val="20"/>
          <w:szCs w:val="20"/>
        </w:rPr>
        <w:t>da por el derrame de pulpa desde el Mineroducto hacia el Río Col</w:t>
      </w:r>
      <w:r>
        <w:rPr>
          <w:rFonts w:cstheme="minorHAnsi"/>
          <w:sz w:val="20"/>
          <w:szCs w:val="20"/>
        </w:rPr>
        <w:t xml:space="preserve">ina, ocurrido el día 07/02/2016, se realizaron diversas actividades de fiscalización. </w:t>
      </w:r>
      <w:r w:rsidR="001A3AD2">
        <w:rPr>
          <w:rFonts w:cstheme="minorHAnsi"/>
          <w:sz w:val="20"/>
          <w:szCs w:val="20"/>
        </w:rPr>
        <w:t xml:space="preserve">En el presente informe se describen las actividades de muestreo de agua y sedimentos desarrolladas durante los días </w:t>
      </w:r>
      <w:r w:rsidR="001A3AD2">
        <w:rPr>
          <w:sz w:val="20"/>
          <w:szCs w:val="20"/>
          <w:lang w:eastAsia="es-ES"/>
        </w:rPr>
        <w:t xml:space="preserve">28 y 29 de junio de 2016, cuyo objetivo fue evaluar si persistía en el lecho del río Colina material proveniente del derrame, y eventuales efectos en los sedimentos y calidad del agua. </w:t>
      </w:r>
      <w:r w:rsidR="008E0FAC">
        <w:rPr>
          <w:sz w:val="20"/>
          <w:szCs w:val="20"/>
          <w:lang w:eastAsia="es-ES"/>
        </w:rPr>
        <w:t xml:space="preserve">De forma complementaria se realizó un análisis de los resultados del monitoreo realizado por el Titular, y de otra documentación provista por el mismo relativa al estado del río Colina. </w:t>
      </w:r>
      <w:r w:rsidR="001A3AD2">
        <w:rPr>
          <w:sz w:val="20"/>
          <w:szCs w:val="20"/>
          <w:lang w:eastAsia="es-ES"/>
        </w:rPr>
        <w:t>Las conclusiones que se derivan de los resultados son las siguientes:</w:t>
      </w:r>
    </w:p>
    <w:p w14:paraId="57DCECD9" w14:textId="77777777" w:rsidR="008E0FAC" w:rsidRDefault="008E0FAC" w:rsidP="00444DFC">
      <w:pPr>
        <w:rPr>
          <w:sz w:val="20"/>
          <w:szCs w:val="20"/>
          <w:lang w:eastAsia="es-ES"/>
        </w:rPr>
      </w:pPr>
    </w:p>
    <w:p w14:paraId="5177216A" w14:textId="50EE32E6" w:rsidR="008E0FAC" w:rsidRDefault="008E0FAC" w:rsidP="00444DFC">
      <w:pPr>
        <w:rPr>
          <w:rFonts w:cstheme="minorHAnsi"/>
          <w:sz w:val="20"/>
          <w:szCs w:val="20"/>
        </w:rPr>
      </w:pPr>
      <w:r>
        <w:rPr>
          <w:sz w:val="20"/>
          <w:szCs w:val="20"/>
          <w:lang w:eastAsia="es-ES"/>
        </w:rPr>
        <w:t>Resultados del muestreo de calidad del agua y sedimentos realizado los días 28 y 29 de junio de 2016:</w:t>
      </w:r>
    </w:p>
    <w:p w14:paraId="2E1E51B4" w14:textId="4E77695E" w:rsidR="001A3AD2" w:rsidRDefault="001A3AD2" w:rsidP="001A3AD2">
      <w:pPr>
        <w:pStyle w:val="Prrafodelista"/>
        <w:numPr>
          <w:ilvl w:val="0"/>
          <w:numId w:val="24"/>
        </w:numPr>
        <w:spacing w:before="240" w:after="200" w:line="276" w:lineRule="auto"/>
        <w:rPr>
          <w:sz w:val="20"/>
          <w:szCs w:val="20"/>
          <w:lang w:eastAsia="es-ES"/>
        </w:rPr>
      </w:pPr>
      <w:r>
        <w:rPr>
          <w:sz w:val="20"/>
          <w:szCs w:val="20"/>
          <w:lang w:eastAsia="es-ES"/>
        </w:rPr>
        <w:t xml:space="preserve">En la inspección visual realizada </w:t>
      </w:r>
      <w:r w:rsidR="008E0FAC">
        <w:rPr>
          <w:sz w:val="20"/>
          <w:szCs w:val="20"/>
          <w:lang w:eastAsia="es-ES"/>
        </w:rPr>
        <w:t xml:space="preserve">por esta Superintendencia </w:t>
      </w:r>
      <w:r>
        <w:rPr>
          <w:sz w:val="20"/>
          <w:szCs w:val="20"/>
          <w:lang w:eastAsia="es-ES"/>
        </w:rPr>
        <w:t>a lo largo del cauce</w:t>
      </w:r>
      <w:r w:rsidR="008E0FAC">
        <w:rPr>
          <w:sz w:val="20"/>
          <w:szCs w:val="20"/>
          <w:lang w:eastAsia="es-ES"/>
        </w:rPr>
        <w:t xml:space="preserve"> del río Colina,</w:t>
      </w:r>
      <w:r>
        <w:rPr>
          <w:sz w:val="20"/>
          <w:szCs w:val="20"/>
          <w:lang w:eastAsia="es-ES"/>
        </w:rPr>
        <w:t xml:space="preserve"> no fue posible reconocer sedimentos que pudieran ser asociados a restos del derrame.</w:t>
      </w:r>
    </w:p>
    <w:p w14:paraId="298E398D" w14:textId="5578ABCD" w:rsidR="001A3AD2" w:rsidRDefault="001A3AD2" w:rsidP="001A3AD2">
      <w:pPr>
        <w:pStyle w:val="Prrafodelista"/>
        <w:numPr>
          <w:ilvl w:val="0"/>
          <w:numId w:val="24"/>
        </w:numPr>
        <w:spacing w:before="240" w:after="200" w:line="276" w:lineRule="auto"/>
        <w:rPr>
          <w:sz w:val="20"/>
          <w:szCs w:val="20"/>
          <w:lang w:eastAsia="es-ES"/>
        </w:rPr>
      </w:pPr>
      <w:r w:rsidRPr="001A3AD2">
        <w:rPr>
          <w:sz w:val="20"/>
          <w:szCs w:val="20"/>
          <w:lang w:eastAsia="es-ES"/>
        </w:rPr>
        <w:t xml:space="preserve">Los resultados de los análisis de sedimentos </w:t>
      </w:r>
      <w:r w:rsidR="008E0FAC">
        <w:rPr>
          <w:sz w:val="20"/>
          <w:szCs w:val="20"/>
          <w:lang w:eastAsia="es-ES"/>
        </w:rPr>
        <w:t xml:space="preserve">en el mismo cauce </w:t>
      </w:r>
      <w:r w:rsidRPr="001A3AD2">
        <w:rPr>
          <w:sz w:val="20"/>
          <w:szCs w:val="20"/>
          <w:lang w:eastAsia="es-ES"/>
        </w:rPr>
        <w:t xml:space="preserve">no muestran </w:t>
      </w:r>
      <w:r>
        <w:rPr>
          <w:sz w:val="20"/>
          <w:szCs w:val="20"/>
          <w:lang w:eastAsia="es-ES"/>
        </w:rPr>
        <w:t>concentraciones de</w:t>
      </w:r>
      <w:r w:rsidRPr="001A3AD2">
        <w:rPr>
          <w:sz w:val="20"/>
          <w:szCs w:val="20"/>
          <w:lang w:eastAsia="es-ES"/>
        </w:rPr>
        <w:t xml:space="preserve"> e</w:t>
      </w:r>
      <w:r w:rsidR="00937834">
        <w:rPr>
          <w:sz w:val="20"/>
          <w:szCs w:val="20"/>
          <w:lang w:eastAsia="es-ES"/>
        </w:rPr>
        <w:t>lementos que puedan ser asociada</w:t>
      </w:r>
      <w:r w:rsidRPr="001A3AD2">
        <w:rPr>
          <w:sz w:val="20"/>
          <w:szCs w:val="20"/>
          <w:lang w:eastAsia="es-ES"/>
        </w:rPr>
        <w:t xml:space="preserve">s a la presencia de </w:t>
      </w:r>
      <w:r>
        <w:rPr>
          <w:sz w:val="20"/>
          <w:szCs w:val="20"/>
          <w:lang w:eastAsia="es-ES"/>
        </w:rPr>
        <w:t>restos del derrame.</w:t>
      </w:r>
    </w:p>
    <w:p w14:paraId="663B02F8" w14:textId="49A516C8" w:rsidR="001A3AD2" w:rsidRPr="001A3AD2" w:rsidRDefault="001A3AD2" w:rsidP="007A59B1">
      <w:pPr>
        <w:pStyle w:val="Prrafodelista"/>
        <w:numPr>
          <w:ilvl w:val="0"/>
          <w:numId w:val="25"/>
        </w:numPr>
        <w:spacing w:before="240" w:after="200" w:line="276" w:lineRule="auto"/>
        <w:rPr>
          <w:sz w:val="20"/>
          <w:szCs w:val="20"/>
          <w:lang w:eastAsia="es-ES"/>
        </w:rPr>
      </w:pPr>
      <w:r w:rsidRPr="001A3AD2">
        <w:rPr>
          <w:sz w:val="20"/>
          <w:szCs w:val="20"/>
          <w:lang w:eastAsia="es-ES"/>
        </w:rPr>
        <w:t xml:space="preserve">La calidad del agua en el río </w:t>
      </w:r>
      <w:r w:rsidR="00180728">
        <w:rPr>
          <w:sz w:val="20"/>
          <w:szCs w:val="20"/>
          <w:lang w:eastAsia="es-ES"/>
        </w:rPr>
        <w:t>C</w:t>
      </w:r>
      <w:r w:rsidRPr="001A3AD2">
        <w:rPr>
          <w:sz w:val="20"/>
          <w:szCs w:val="20"/>
          <w:lang w:eastAsia="es-ES"/>
        </w:rPr>
        <w:t xml:space="preserve">olina cumple con la NCh. 1.333 en todos los puntos considerados y para todos los parámetros, salvo para coliformes fecales en los dos puntos más alejados hacia aguas abajo, lo cual no guarda relación con </w:t>
      </w:r>
      <w:r>
        <w:rPr>
          <w:sz w:val="20"/>
          <w:szCs w:val="20"/>
          <w:lang w:eastAsia="es-ES"/>
        </w:rPr>
        <w:t>el derrame.</w:t>
      </w:r>
    </w:p>
    <w:p w14:paraId="2F23EDF4" w14:textId="1AA976B1" w:rsidR="00C321F5" w:rsidRDefault="001A3AD2" w:rsidP="001A3AD2">
      <w:pPr>
        <w:pStyle w:val="Prrafodelista"/>
        <w:numPr>
          <w:ilvl w:val="0"/>
          <w:numId w:val="25"/>
        </w:numPr>
        <w:spacing w:before="240" w:after="200" w:line="276" w:lineRule="auto"/>
        <w:rPr>
          <w:sz w:val="20"/>
          <w:szCs w:val="20"/>
          <w:lang w:eastAsia="es-ES"/>
        </w:rPr>
      </w:pPr>
      <w:r>
        <w:rPr>
          <w:sz w:val="20"/>
          <w:szCs w:val="20"/>
          <w:lang w:eastAsia="es-ES"/>
        </w:rPr>
        <w:t>Los resultados</w:t>
      </w:r>
      <w:r w:rsidR="00180728">
        <w:rPr>
          <w:sz w:val="20"/>
          <w:szCs w:val="20"/>
          <w:lang w:eastAsia="es-ES"/>
        </w:rPr>
        <w:t>,</w:t>
      </w:r>
      <w:r>
        <w:rPr>
          <w:sz w:val="20"/>
          <w:szCs w:val="20"/>
          <w:lang w:eastAsia="es-ES"/>
        </w:rPr>
        <w:t xml:space="preserve"> tanto de sedimentos como de calidad del agua </w:t>
      </w:r>
      <w:r w:rsidR="008E0FAC">
        <w:rPr>
          <w:sz w:val="20"/>
          <w:szCs w:val="20"/>
          <w:lang w:eastAsia="es-ES"/>
        </w:rPr>
        <w:t>obtenidos por el Titular en la misma fecha</w:t>
      </w:r>
      <w:r w:rsidR="00180728">
        <w:rPr>
          <w:sz w:val="20"/>
          <w:szCs w:val="20"/>
          <w:lang w:eastAsia="es-ES"/>
        </w:rPr>
        <w:t>,</w:t>
      </w:r>
      <w:r>
        <w:rPr>
          <w:sz w:val="20"/>
          <w:szCs w:val="20"/>
          <w:lang w:eastAsia="es-ES"/>
        </w:rPr>
        <w:t xml:space="preserve"> son consistentes con los obtenidos por esta </w:t>
      </w:r>
      <w:r w:rsidR="00180728">
        <w:rPr>
          <w:sz w:val="20"/>
          <w:szCs w:val="20"/>
          <w:lang w:eastAsia="es-ES"/>
        </w:rPr>
        <w:t>S</w:t>
      </w:r>
      <w:r>
        <w:rPr>
          <w:sz w:val="20"/>
          <w:szCs w:val="20"/>
          <w:lang w:eastAsia="es-ES"/>
        </w:rPr>
        <w:t>uperintendencia, permitiendo ambos llegar a las mismas conclusiones.</w:t>
      </w:r>
    </w:p>
    <w:p w14:paraId="421EB415" w14:textId="1129081B" w:rsidR="008E0FAC" w:rsidRPr="000523D6" w:rsidRDefault="008E0FAC" w:rsidP="008E0FAC">
      <w:pPr>
        <w:spacing w:before="240" w:after="200" w:line="276" w:lineRule="auto"/>
        <w:rPr>
          <w:sz w:val="20"/>
          <w:szCs w:val="20"/>
          <w:lang w:eastAsia="es-ES"/>
        </w:rPr>
      </w:pPr>
      <w:r w:rsidRPr="000523D6">
        <w:rPr>
          <w:sz w:val="20"/>
          <w:szCs w:val="20"/>
          <w:lang w:eastAsia="es-ES"/>
        </w:rPr>
        <w:t>Análisis de resultados del monitoreo ambiental y otros documentos remitidos por el Titular:</w:t>
      </w:r>
    </w:p>
    <w:p w14:paraId="58EE8966" w14:textId="77D2437A" w:rsidR="000523D6" w:rsidRPr="000523D6" w:rsidRDefault="000523D6" w:rsidP="000523D6">
      <w:pPr>
        <w:pStyle w:val="Prrafodelista"/>
        <w:numPr>
          <w:ilvl w:val="0"/>
          <w:numId w:val="27"/>
        </w:numPr>
        <w:spacing w:before="240" w:after="200" w:line="276" w:lineRule="auto"/>
        <w:rPr>
          <w:sz w:val="20"/>
          <w:szCs w:val="20"/>
          <w:lang w:eastAsia="es-ES"/>
        </w:rPr>
      </w:pPr>
      <w:r w:rsidRPr="000523D6">
        <w:rPr>
          <w:sz w:val="20"/>
          <w:szCs w:val="20"/>
          <w:lang w:eastAsia="es-ES"/>
        </w:rPr>
        <w:t>Los efectos en la calidad del agua del río Colina no persistieron más allá que algunos días luego de ocurrido el derrame.</w:t>
      </w:r>
    </w:p>
    <w:p w14:paraId="0634481F" w14:textId="1EBD897A" w:rsidR="008E0FAC" w:rsidRPr="000523D6" w:rsidRDefault="000523D6" w:rsidP="000523D6">
      <w:pPr>
        <w:pStyle w:val="Prrafodelista"/>
        <w:numPr>
          <w:ilvl w:val="0"/>
          <w:numId w:val="27"/>
        </w:numPr>
        <w:spacing w:before="240" w:after="200" w:line="276" w:lineRule="auto"/>
        <w:rPr>
          <w:sz w:val="20"/>
          <w:szCs w:val="20"/>
          <w:lang w:eastAsia="es-ES"/>
        </w:rPr>
      </w:pPr>
      <w:r w:rsidRPr="000523D6">
        <w:rPr>
          <w:sz w:val="20"/>
          <w:szCs w:val="20"/>
          <w:lang w:eastAsia="es-ES"/>
        </w:rPr>
        <w:t>No existe evidencia de que el derrame haya generado algún efecto en la calidad del agua del APR Santa Filomena.</w:t>
      </w:r>
    </w:p>
    <w:p w14:paraId="77890E4C" w14:textId="642E6FC7" w:rsidR="00691721" w:rsidRDefault="008E0FAC" w:rsidP="00691721">
      <w:pPr>
        <w:rPr>
          <w:sz w:val="20"/>
          <w:szCs w:val="20"/>
          <w:lang w:eastAsia="es-ES"/>
        </w:rPr>
      </w:pPr>
      <w:r>
        <w:rPr>
          <w:sz w:val="20"/>
          <w:szCs w:val="20"/>
          <w:lang w:eastAsia="es-ES"/>
        </w:rPr>
        <w:t>En síntesis, l</w:t>
      </w:r>
      <w:r w:rsidR="001A3AD2">
        <w:rPr>
          <w:sz w:val="20"/>
          <w:szCs w:val="20"/>
          <w:lang w:eastAsia="es-ES"/>
        </w:rPr>
        <w:t>os resultados de las actividades de fiscalización permiten concluir que no persisten efectos sobre la calidad del agua y los sedimentos en el cauce del río Colina, derivados del derrame de pulpa ocurrido en febrero de 2016.</w:t>
      </w:r>
    </w:p>
    <w:p w14:paraId="6482FE61" w14:textId="77777777" w:rsidR="00691721" w:rsidRPr="001A3AD2" w:rsidRDefault="00691721" w:rsidP="00691721">
      <w:pPr>
        <w:rPr>
          <w:sz w:val="20"/>
          <w:szCs w:val="20"/>
          <w:lang w:eastAsia="es-ES"/>
        </w:rPr>
        <w:sectPr w:rsidR="00691721" w:rsidRPr="001A3AD2" w:rsidSect="00A70F8F">
          <w:pgSz w:w="15840" w:h="12240" w:orient="landscape"/>
          <w:pgMar w:top="1134" w:right="1134" w:bottom="1134" w:left="1134" w:header="709" w:footer="709" w:gutter="0"/>
          <w:cols w:space="708"/>
          <w:docGrid w:linePitch="360"/>
        </w:sectPr>
      </w:pPr>
    </w:p>
    <w:p w14:paraId="106C84AF" w14:textId="77777777" w:rsidR="003C0E2F" w:rsidRPr="007E37F2" w:rsidRDefault="007E37F2" w:rsidP="007E37F2">
      <w:pPr>
        <w:pStyle w:val="Ttulo1"/>
        <w:ind w:left="567" w:hanging="567"/>
      </w:pPr>
      <w:bookmarkStart w:id="130" w:name="_Toc352840407"/>
      <w:bookmarkStart w:id="131" w:name="_Toc352841467"/>
      <w:bookmarkStart w:id="132" w:name="_Toc353998137"/>
      <w:bookmarkStart w:id="133" w:name="_Toc353998211"/>
      <w:bookmarkStart w:id="134" w:name="_Toc382383563"/>
      <w:bookmarkStart w:id="135" w:name="_Toc382472384"/>
      <w:bookmarkStart w:id="136" w:name="_Toc390184291"/>
      <w:bookmarkStart w:id="137" w:name="_Toc469388441"/>
      <w:r w:rsidRPr="007E37F2">
        <w:lastRenderedPageBreak/>
        <w:t>DOCUMENTACIÓN SOLICITADA Y ENTREGADA.</w:t>
      </w:r>
      <w:bookmarkEnd w:id="130"/>
      <w:bookmarkEnd w:id="131"/>
      <w:bookmarkEnd w:id="132"/>
      <w:bookmarkEnd w:id="133"/>
      <w:bookmarkEnd w:id="134"/>
      <w:bookmarkEnd w:id="135"/>
      <w:bookmarkEnd w:id="136"/>
      <w:bookmarkEnd w:id="137"/>
    </w:p>
    <w:p w14:paraId="2E2AD54A" w14:textId="77777777" w:rsidR="003C0E2F" w:rsidRPr="0025129B" w:rsidRDefault="003C0E2F" w:rsidP="00CE505A"/>
    <w:tbl>
      <w:tblPr>
        <w:tblStyle w:val="Tablaconcuadrcula"/>
        <w:tblW w:w="5000" w:type="pct"/>
        <w:tblLayout w:type="fixed"/>
        <w:tblLook w:val="04A0" w:firstRow="1" w:lastRow="0" w:firstColumn="1" w:lastColumn="0" w:noHBand="0" w:noVBand="1"/>
      </w:tblPr>
      <w:tblGrid>
        <w:gridCol w:w="409"/>
        <w:gridCol w:w="1215"/>
        <w:gridCol w:w="4304"/>
        <w:gridCol w:w="1249"/>
        <w:gridCol w:w="1245"/>
        <w:gridCol w:w="1540"/>
      </w:tblGrid>
      <w:tr w:rsidR="00483FB9" w:rsidRPr="0025129B" w14:paraId="71CA998B" w14:textId="77777777" w:rsidTr="0054453B">
        <w:trPr>
          <w:trHeight w:val="395"/>
        </w:trPr>
        <w:tc>
          <w:tcPr>
            <w:tcW w:w="205" w:type="pct"/>
            <w:shd w:val="clear" w:color="auto" w:fill="D9D9D9" w:themeFill="background1" w:themeFillShade="D9"/>
            <w:vAlign w:val="center"/>
          </w:tcPr>
          <w:p w14:paraId="3C4535B3" w14:textId="77777777"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10" w:type="pct"/>
            <w:shd w:val="clear" w:color="auto" w:fill="D9D9D9" w:themeFill="background1" w:themeFillShade="D9"/>
          </w:tcPr>
          <w:p w14:paraId="4629E83F" w14:textId="77777777" w:rsidR="00483FB9" w:rsidRPr="0025129B" w:rsidRDefault="00483FB9" w:rsidP="00D2315A">
            <w:pPr>
              <w:jc w:val="center"/>
              <w:rPr>
                <w:rFonts w:cstheme="minorHAnsi"/>
                <w:b/>
              </w:rPr>
            </w:pPr>
            <w:r>
              <w:rPr>
                <w:rFonts w:cstheme="minorHAnsi"/>
                <w:b/>
              </w:rPr>
              <w:t>N° de hecho asociado</w:t>
            </w:r>
          </w:p>
        </w:tc>
        <w:tc>
          <w:tcPr>
            <w:tcW w:w="2160" w:type="pct"/>
            <w:shd w:val="clear" w:color="auto" w:fill="D9D9D9" w:themeFill="background1" w:themeFillShade="D9"/>
            <w:vAlign w:val="center"/>
          </w:tcPr>
          <w:p w14:paraId="50BF9905" w14:textId="77777777" w:rsidR="00483FB9" w:rsidRPr="0025129B" w:rsidRDefault="00483FB9" w:rsidP="00D2315A">
            <w:pPr>
              <w:jc w:val="center"/>
              <w:rPr>
                <w:rFonts w:cstheme="minorHAnsi"/>
                <w:b/>
              </w:rPr>
            </w:pPr>
            <w:r w:rsidRPr="0025129B">
              <w:rPr>
                <w:rFonts w:cstheme="minorHAnsi"/>
                <w:b/>
              </w:rPr>
              <w:t>Documento solicitado</w:t>
            </w:r>
          </w:p>
        </w:tc>
        <w:tc>
          <w:tcPr>
            <w:tcW w:w="627" w:type="pct"/>
            <w:shd w:val="clear" w:color="auto" w:fill="D9D9D9" w:themeFill="background1" w:themeFillShade="D9"/>
            <w:vAlign w:val="center"/>
          </w:tcPr>
          <w:p w14:paraId="615E3061" w14:textId="77777777" w:rsidR="00483FB9" w:rsidRPr="0025129B" w:rsidRDefault="00483FB9" w:rsidP="00D2315A">
            <w:pPr>
              <w:jc w:val="center"/>
              <w:rPr>
                <w:rFonts w:cstheme="minorHAnsi"/>
                <w:b/>
              </w:rPr>
            </w:pPr>
            <w:r w:rsidRPr="0025129B">
              <w:rPr>
                <w:rFonts w:cstheme="minorHAnsi"/>
                <w:b/>
              </w:rPr>
              <w:t>Plazo de entrega</w:t>
            </w:r>
          </w:p>
        </w:tc>
        <w:tc>
          <w:tcPr>
            <w:tcW w:w="625" w:type="pct"/>
            <w:shd w:val="clear" w:color="auto" w:fill="D9D9D9" w:themeFill="background1" w:themeFillShade="D9"/>
            <w:vAlign w:val="center"/>
          </w:tcPr>
          <w:p w14:paraId="7572D1BA" w14:textId="77777777" w:rsidR="00483FB9" w:rsidRPr="0025129B" w:rsidRDefault="00483FB9" w:rsidP="00D2315A">
            <w:pPr>
              <w:jc w:val="center"/>
              <w:rPr>
                <w:rFonts w:cstheme="minorHAnsi"/>
                <w:b/>
              </w:rPr>
            </w:pPr>
            <w:r w:rsidRPr="0025129B">
              <w:rPr>
                <w:rFonts w:cstheme="minorHAnsi"/>
                <w:b/>
              </w:rPr>
              <w:t>Fecha entrega</w:t>
            </w:r>
          </w:p>
        </w:tc>
        <w:tc>
          <w:tcPr>
            <w:tcW w:w="773" w:type="pct"/>
            <w:shd w:val="clear" w:color="auto" w:fill="D9D9D9" w:themeFill="background1" w:themeFillShade="D9"/>
            <w:vAlign w:val="center"/>
          </w:tcPr>
          <w:p w14:paraId="50E4BA44" w14:textId="77777777" w:rsidR="00483FB9" w:rsidRPr="0025129B" w:rsidRDefault="00483FB9" w:rsidP="00D2315A">
            <w:pPr>
              <w:jc w:val="center"/>
              <w:rPr>
                <w:rFonts w:cstheme="minorHAnsi"/>
                <w:b/>
              </w:rPr>
            </w:pPr>
            <w:r w:rsidRPr="0025129B">
              <w:rPr>
                <w:rFonts w:cstheme="minorHAnsi"/>
                <w:b/>
              </w:rPr>
              <w:t>Observaciones</w:t>
            </w:r>
          </w:p>
        </w:tc>
      </w:tr>
      <w:tr w:rsidR="00483FB9" w:rsidRPr="0025129B" w14:paraId="60C44D47" w14:textId="77777777" w:rsidTr="0054453B">
        <w:tc>
          <w:tcPr>
            <w:tcW w:w="205" w:type="pct"/>
            <w:vAlign w:val="center"/>
          </w:tcPr>
          <w:p w14:paraId="04715758" w14:textId="77777777" w:rsidR="00483FB9" w:rsidRPr="0025129B" w:rsidRDefault="004A5CCA" w:rsidP="004A5CCA">
            <w:pPr>
              <w:rPr>
                <w:rFonts w:cstheme="minorHAnsi"/>
                <w:iCs/>
              </w:rPr>
            </w:pPr>
            <w:r w:rsidRPr="004A5CCA">
              <w:rPr>
                <w:rFonts w:cstheme="minorHAnsi"/>
              </w:rPr>
              <w:t>1</w:t>
            </w:r>
          </w:p>
        </w:tc>
        <w:tc>
          <w:tcPr>
            <w:tcW w:w="610" w:type="pct"/>
            <w:vAlign w:val="center"/>
          </w:tcPr>
          <w:p w14:paraId="0B30898A" w14:textId="4B08B876" w:rsidR="00483FB9" w:rsidRPr="002412ED" w:rsidRDefault="005A4932" w:rsidP="005A4932">
            <w:pPr>
              <w:widowControl w:val="0"/>
              <w:overflowPunct w:val="0"/>
              <w:autoSpaceDE w:val="0"/>
              <w:autoSpaceDN w:val="0"/>
              <w:adjustRightInd w:val="0"/>
              <w:jc w:val="center"/>
              <w:rPr>
                <w:rFonts w:eastAsia="Times New Roman" w:cs="Century Gothic"/>
                <w:b/>
                <w:iCs/>
                <w:kern w:val="28"/>
                <w:lang w:eastAsia="es-CL"/>
              </w:rPr>
            </w:pPr>
            <w:r w:rsidRPr="002412ED">
              <w:rPr>
                <w:rFonts w:eastAsia="Times New Roman" w:cs="Century Gothic"/>
                <w:b/>
                <w:iCs/>
                <w:kern w:val="28"/>
                <w:lang w:eastAsia="es-CL"/>
              </w:rPr>
              <w:t>1 y</w:t>
            </w:r>
            <w:r w:rsidR="0054453B" w:rsidRPr="002412ED">
              <w:rPr>
                <w:rFonts w:eastAsia="Times New Roman" w:cs="Century Gothic"/>
                <w:b/>
                <w:iCs/>
                <w:kern w:val="28"/>
                <w:lang w:eastAsia="es-CL"/>
              </w:rPr>
              <w:t xml:space="preserve"> </w:t>
            </w:r>
            <w:r w:rsidRPr="002412ED">
              <w:rPr>
                <w:rFonts w:eastAsia="Times New Roman" w:cs="Century Gothic"/>
                <w:b/>
                <w:iCs/>
                <w:kern w:val="28"/>
                <w:lang w:eastAsia="es-CL"/>
              </w:rPr>
              <w:t>2</w:t>
            </w:r>
          </w:p>
        </w:tc>
        <w:tc>
          <w:tcPr>
            <w:tcW w:w="2160" w:type="pct"/>
            <w:vAlign w:val="center"/>
          </w:tcPr>
          <w:p w14:paraId="3B915433" w14:textId="00DF9803" w:rsidR="00483FB9" w:rsidRPr="005A4932" w:rsidRDefault="005A4932" w:rsidP="002412ED">
            <w:pPr>
              <w:rPr>
                <w:rFonts w:eastAsia="Times New Roman"/>
                <w:bCs/>
                <w:lang w:eastAsia="es-CL"/>
              </w:rPr>
            </w:pPr>
            <w:r>
              <w:rPr>
                <w:rFonts w:eastAsia="Times New Roman"/>
                <w:bCs/>
                <w:lang w:eastAsia="es-CL"/>
              </w:rPr>
              <w:t>Por medio de la Res. Ext. SMA N°620 de 08/06/2016 se requirió al Titular remitir todos los resultados del muestreo y análisis de calidad del agua y sedimentos realizados por el laboratorio certificado los días 28 y 29 de junio de 20</w:t>
            </w:r>
            <w:r w:rsidR="002412ED">
              <w:rPr>
                <w:rFonts w:eastAsia="Times New Roman"/>
                <w:bCs/>
                <w:lang w:eastAsia="es-CL"/>
              </w:rPr>
              <w:t>16</w:t>
            </w:r>
            <w:r>
              <w:rPr>
                <w:rFonts w:eastAsia="Times New Roman"/>
                <w:bCs/>
                <w:lang w:eastAsia="es-CL"/>
              </w:rPr>
              <w:t xml:space="preserve">. </w:t>
            </w:r>
          </w:p>
        </w:tc>
        <w:tc>
          <w:tcPr>
            <w:tcW w:w="627" w:type="pct"/>
            <w:vAlign w:val="center"/>
          </w:tcPr>
          <w:p w14:paraId="5157F8B3" w14:textId="66FA4388" w:rsidR="00483FB9" w:rsidRPr="0025129B" w:rsidRDefault="005A4932" w:rsidP="0084714E">
            <w:pPr>
              <w:rPr>
                <w:rFonts w:cstheme="minorHAnsi"/>
                <w:i/>
                <w:color w:val="A6A6A6" w:themeColor="background1" w:themeShade="A6"/>
              </w:rPr>
            </w:pPr>
            <w:r>
              <w:rPr>
                <w:rFonts w:eastAsia="Times New Roman"/>
                <w:bCs/>
                <w:lang w:eastAsia="es-CL"/>
              </w:rPr>
              <w:t>3 días hábiles contados desde que el laboratorio encargado de analizar las muestras entregue los resultados.</w:t>
            </w:r>
          </w:p>
        </w:tc>
        <w:tc>
          <w:tcPr>
            <w:tcW w:w="625" w:type="pct"/>
            <w:vAlign w:val="center"/>
          </w:tcPr>
          <w:p w14:paraId="36ECD281" w14:textId="233B7F16" w:rsidR="00483FB9" w:rsidRPr="0084714E" w:rsidRDefault="0084714E" w:rsidP="005A4932">
            <w:pPr>
              <w:rPr>
                <w:rFonts w:eastAsia="Times New Roman"/>
                <w:bCs/>
                <w:lang w:eastAsia="es-CL"/>
              </w:rPr>
            </w:pPr>
            <w:r>
              <w:rPr>
                <w:rFonts w:eastAsia="Times New Roman"/>
                <w:bCs/>
                <w:lang w:eastAsia="es-CL"/>
              </w:rPr>
              <w:t>1</w:t>
            </w:r>
            <w:r w:rsidR="005A4932">
              <w:rPr>
                <w:rFonts w:eastAsia="Times New Roman"/>
                <w:bCs/>
                <w:lang w:eastAsia="es-CL"/>
              </w:rPr>
              <w:t>9</w:t>
            </w:r>
            <w:r>
              <w:rPr>
                <w:rFonts w:eastAsia="Times New Roman"/>
                <w:bCs/>
                <w:lang w:eastAsia="es-CL"/>
              </w:rPr>
              <w:t>/</w:t>
            </w:r>
            <w:r w:rsidR="005A4932">
              <w:rPr>
                <w:rFonts w:eastAsia="Times New Roman"/>
                <w:bCs/>
                <w:lang w:eastAsia="es-CL"/>
              </w:rPr>
              <w:t>07</w:t>
            </w:r>
            <w:r>
              <w:rPr>
                <w:rFonts w:eastAsia="Times New Roman"/>
                <w:bCs/>
                <w:lang w:eastAsia="es-CL"/>
              </w:rPr>
              <w:t>/2016</w:t>
            </w:r>
          </w:p>
        </w:tc>
        <w:tc>
          <w:tcPr>
            <w:tcW w:w="773" w:type="pct"/>
            <w:vAlign w:val="center"/>
          </w:tcPr>
          <w:p w14:paraId="365472C9" w14:textId="36C28AA2" w:rsidR="00483FB9" w:rsidRPr="0025129B" w:rsidRDefault="001B123C" w:rsidP="001B123C">
            <w:pPr>
              <w:jc w:val="center"/>
              <w:rPr>
                <w:rFonts w:cstheme="minorHAnsi"/>
                <w:color w:val="A6A6A6" w:themeColor="background1" w:themeShade="A6"/>
              </w:rPr>
            </w:pPr>
            <w:r>
              <w:rPr>
                <w:rFonts w:eastAsia="Times New Roman"/>
                <w:bCs/>
                <w:lang w:eastAsia="es-CL"/>
              </w:rPr>
              <w:t>--</w:t>
            </w:r>
          </w:p>
        </w:tc>
      </w:tr>
      <w:tr w:rsidR="000523D6" w:rsidRPr="0025129B" w14:paraId="7501691E" w14:textId="77777777" w:rsidTr="0054453B">
        <w:tc>
          <w:tcPr>
            <w:tcW w:w="205" w:type="pct"/>
            <w:vAlign w:val="center"/>
          </w:tcPr>
          <w:p w14:paraId="70434C86" w14:textId="5B878682" w:rsidR="000523D6" w:rsidRPr="004A5CCA" w:rsidRDefault="00E707F7" w:rsidP="004A5CCA">
            <w:pPr>
              <w:rPr>
                <w:rFonts w:cstheme="minorHAnsi"/>
              </w:rPr>
            </w:pPr>
            <w:r>
              <w:rPr>
                <w:rFonts w:cstheme="minorHAnsi"/>
              </w:rPr>
              <w:t>2</w:t>
            </w:r>
          </w:p>
        </w:tc>
        <w:tc>
          <w:tcPr>
            <w:tcW w:w="610" w:type="pct"/>
            <w:vAlign w:val="center"/>
          </w:tcPr>
          <w:p w14:paraId="60DB9FA6" w14:textId="794017BE" w:rsidR="000523D6" w:rsidRPr="002412ED" w:rsidRDefault="00E707F7" w:rsidP="005A4932">
            <w:pPr>
              <w:widowControl w:val="0"/>
              <w:overflowPunct w:val="0"/>
              <w:autoSpaceDE w:val="0"/>
              <w:autoSpaceDN w:val="0"/>
              <w:adjustRightInd w:val="0"/>
              <w:jc w:val="center"/>
              <w:rPr>
                <w:rFonts w:eastAsia="Times New Roman" w:cs="Century Gothic"/>
                <w:b/>
                <w:iCs/>
                <w:kern w:val="28"/>
                <w:lang w:eastAsia="es-CL"/>
              </w:rPr>
            </w:pPr>
            <w:r w:rsidRPr="002412ED">
              <w:rPr>
                <w:rFonts w:eastAsia="Times New Roman" w:cs="Century Gothic"/>
                <w:b/>
                <w:iCs/>
                <w:kern w:val="28"/>
                <w:lang w:eastAsia="es-CL"/>
              </w:rPr>
              <w:t>3</w:t>
            </w:r>
          </w:p>
        </w:tc>
        <w:tc>
          <w:tcPr>
            <w:tcW w:w="2160" w:type="pct"/>
            <w:vAlign w:val="center"/>
          </w:tcPr>
          <w:p w14:paraId="64887D97" w14:textId="274066CD" w:rsidR="000523D6" w:rsidRDefault="00E707F7" w:rsidP="005A4932">
            <w:pPr>
              <w:rPr>
                <w:rFonts w:eastAsia="Times New Roman"/>
                <w:bCs/>
                <w:lang w:eastAsia="es-CL"/>
              </w:rPr>
            </w:pPr>
            <w:r>
              <w:rPr>
                <w:rFonts w:eastAsia="Times New Roman"/>
                <w:bCs/>
                <w:lang w:eastAsia="es-CL"/>
              </w:rPr>
              <w:t xml:space="preserve">Mediante Ord. SMA N°1323 de fecha 08/06/2016 se requirió al Titular entregar un informe fundado para dar cuenta de lo que indica en su </w:t>
            </w:r>
            <w:r w:rsidRPr="000523D6">
              <w:rPr>
                <w:rFonts w:eastAsia="Times New Roman"/>
                <w:bCs/>
                <w:lang w:eastAsia="es-CL"/>
              </w:rPr>
              <w:t>Carta AAS402-0616-0347</w:t>
            </w:r>
            <w:r>
              <w:rPr>
                <w:rFonts w:eastAsia="Times New Roman"/>
                <w:bCs/>
                <w:lang w:eastAsia="es-CL"/>
              </w:rPr>
              <w:t>,</w:t>
            </w:r>
            <w:r w:rsidRPr="000523D6">
              <w:rPr>
                <w:rFonts w:eastAsia="Times New Roman"/>
                <w:bCs/>
                <w:lang w:eastAsia="es-CL"/>
              </w:rPr>
              <w:t xml:space="preserve"> de fecha 02 de Junio de 2016</w:t>
            </w:r>
            <w:r>
              <w:rPr>
                <w:rFonts w:eastAsia="Times New Roman"/>
                <w:bCs/>
                <w:lang w:eastAsia="es-CL"/>
              </w:rPr>
              <w:t>, en cuanto a que el río Colina se encontraría libre de sedimento proveniente del derrame.</w:t>
            </w:r>
          </w:p>
        </w:tc>
        <w:tc>
          <w:tcPr>
            <w:tcW w:w="627" w:type="pct"/>
            <w:vAlign w:val="center"/>
          </w:tcPr>
          <w:p w14:paraId="63470556" w14:textId="0F2B3622" w:rsidR="000523D6" w:rsidRDefault="00E707F7" w:rsidP="0084714E">
            <w:pPr>
              <w:rPr>
                <w:rFonts w:eastAsia="Times New Roman"/>
                <w:bCs/>
                <w:lang w:eastAsia="es-CL"/>
              </w:rPr>
            </w:pPr>
            <w:r>
              <w:rPr>
                <w:rFonts w:eastAsia="Times New Roman"/>
                <w:bCs/>
                <w:lang w:eastAsia="es-CL"/>
              </w:rPr>
              <w:t>5 días hábiles.</w:t>
            </w:r>
          </w:p>
        </w:tc>
        <w:tc>
          <w:tcPr>
            <w:tcW w:w="625" w:type="pct"/>
            <w:vAlign w:val="center"/>
          </w:tcPr>
          <w:p w14:paraId="36A49B45" w14:textId="07C87FA3" w:rsidR="000523D6" w:rsidRDefault="00E707F7" w:rsidP="005A4932">
            <w:pPr>
              <w:rPr>
                <w:rFonts w:eastAsia="Times New Roman"/>
                <w:bCs/>
                <w:lang w:eastAsia="es-CL"/>
              </w:rPr>
            </w:pPr>
            <w:r>
              <w:rPr>
                <w:rFonts w:eastAsia="Times New Roman"/>
                <w:bCs/>
                <w:lang w:eastAsia="es-CL"/>
              </w:rPr>
              <w:t>20/06/2016</w:t>
            </w:r>
          </w:p>
        </w:tc>
        <w:tc>
          <w:tcPr>
            <w:tcW w:w="773" w:type="pct"/>
            <w:vAlign w:val="center"/>
          </w:tcPr>
          <w:p w14:paraId="63E5768A" w14:textId="31D5360E" w:rsidR="000523D6" w:rsidRDefault="00E707F7" w:rsidP="001B123C">
            <w:pPr>
              <w:jc w:val="center"/>
              <w:rPr>
                <w:rFonts w:eastAsia="Times New Roman"/>
                <w:bCs/>
                <w:lang w:eastAsia="es-CL"/>
              </w:rPr>
            </w:pPr>
            <w:r>
              <w:rPr>
                <w:rFonts w:eastAsia="Times New Roman"/>
                <w:bCs/>
                <w:lang w:eastAsia="es-CL"/>
              </w:rPr>
              <w:t>--</w:t>
            </w:r>
          </w:p>
        </w:tc>
      </w:tr>
    </w:tbl>
    <w:p w14:paraId="69FC5A6A" w14:textId="77777777" w:rsidR="005B38F1" w:rsidRDefault="005B38F1" w:rsidP="005B38F1">
      <w:pPr>
        <w:rPr>
          <w:sz w:val="20"/>
          <w:szCs w:val="20"/>
        </w:rPr>
      </w:pPr>
    </w:p>
    <w:p w14:paraId="11257B8A" w14:textId="77777777" w:rsidR="005B38F1" w:rsidRDefault="005B38F1">
      <w:pPr>
        <w:jc w:val="left"/>
        <w:rPr>
          <w:sz w:val="20"/>
          <w:szCs w:val="20"/>
        </w:rPr>
      </w:pPr>
      <w:r>
        <w:rPr>
          <w:sz w:val="20"/>
          <w:szCs w:val="20"/>
        </w:rPr>
        <w:br w:type="page"/>
      </w:r>
    </w:p>
    <w:p w14:paraId="6601073E" w14:textId="77777777" w:rsidR="005B38F1" w:rsidRPr="0025129B" w:rsidRDefault="005B38F1" w:rsidP="005B38F1">
      <w:pPr>
        <w:pStyle w:val="Ttulo1"/>
      </w:pPr>
      <w:bookmarkStart w:id="138" w:name="_Toc352840405"/>
      <w:bookmarkStart w:id="139" w:name="_Toc352841465"/>
      <w:bookmarkStart w:id="140" w:name="_Toc469388442"/>
      <w:r w:rsidRPr="0025129B">
        <w:lastRenderedPageBreak/>
        <w:t>ANEXOS.</w:t>
      </w:r>
      <w:bookmarkEnd w:id="138"/>
      <w:bookmarkEnd w:id="139"/>
      <w:bookmarkEnd w:id="140"/>
    </w:p>
    <w:p w14:paraId="507FB282"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FB703F" w:rsidRPr="0025129B" w14:paraId="6A606364" w14:textId="77777777" w:rsidTr="006D4A5C">
        <w:trPr>
          <w:trHeight w:val="286"/>
          <w:jc w:val="center"/>
        </w:trPr>
        <w:tc>
          <w:tcPr>
            <w:tcW w:w="1038" w:type="pct"/>
            <w:shd w:val="clear" w:color="auto" w:fill="D9D9D9" w:themeFill="background1" w:themeFillShade="D9"/>
          </w:tcPr>
          <w:p w14:paraId="1C958623" w14:textId="77777777" w:rsidR="00FB703F" w:rsidRPr="0025129B" w:rsidRDefault="00FB703F" w:rsidP="006D4A5C">
            <w:pPr>
              <w:jc w:val="center"/>
              <w:rPr>
                <w:rFonts w:cstheme="minorHAnsi"/>
                <w:b/>
              </w:rPr>
            </w:pPr>
            <w:r w:rsidRPr="0025129B">
              <w:rPr>
                <w:rFonts w:cstheme="minorHAnsi"/>
                <w:b/>
              </w:rPr>
              <w:t>N° Anexo</w:t>
            </w:r>
          </w:p>
        </w:tc>
        <w:tc>
          <w:tcPr>
            <w:tcW w:w="3962" w:type="pct"/>
            <w:shd w:val="clear" w:color="auto" w:fill="D9D9D9" w:themeFill="background1" w:themeFillShade="D9"/>
          </w:tcPr>
          <w:p w14:paraId="2F47A3B7" w14:textId="77777777" w:rsidR="00FB703F" w:rsidRPr="0025129B" w:rsidRDefault="00FB703F" w:rsidP="006D4A5C">
            <w:pPr>
              <w:jc w:val="center"/>
              <w:rPr>
                <w:rFonts w:cstheme="minorHAnsi"/>
                <w:b/>
              </w:rPr>
            </w:pPr>
            <w:r w:rsidRPr="0025129B">
              <w:rPr>
                <w:rFonts w:cstheme="minorHAnsi"/>
                <w:b/>
              </w:rPr>
              <w:t>Nombre Anexo</w:t>
            </w:r>
          </w:p>
        </w:tc>
      </w:tr>
      <w:tr w:rsidR="00FB703F" w:rsidRPr="0025129B" w14:paraId="7969580B" w14:textId="77777777" w:rsidTr="006D4A5C">
        <w:trPr>
          <w:trHeight w:val="286"/>
          <w:jc w:val="center"/>
        </w:trPr>
        <w:tc>
          <w:tcPr>
            <w:tcW w:w="1038" w:type="pct"/>
            <w:vAlign w:val="center"/>
          </w:tcPr>
          <w:p w14:paraId="0ED1F136" w14:textId="77777777" w:rsidR="00FB703F" w:rsidRPr="00937834" w:rsidRDefault="00FB703F" w:rsidP="006D4A5C">
            <w:pPr>
              <w:jc w:val="center"/>
              <w:rPr>
                <w:rFonts w:cstheme="minorHAnsi"/>
              </w:rPr>
            </w:pPr>
            <w:r w:rsidRPr="00937834">
              <w:rPr>
                <w:rFonts w:cstheme="minorHAnsi"/>
              </w:rPr>
              <w:t>1</w:t>
            </w:r>
          </w:p>
        </w:tc>
        <w:tc>
          <w:tcPr>
            <w:tcW w:w="3962" w:type="pct"/>
            <w:vAlign w:val="center"/>
          </w:tcPr>
          <w:p w14:paraId="271F5E17" w14:textId="77777777" w:rsidR="00FB703F" w:rsidRPr="0025129B" w:rsidRDefault="00FB703F" w:rsidP="006D4A5C">
            <w:pPr>
              <w:rPr>
                <w:rFonts w:cstheme="minorHAnsi"/>
              </w:rPr>
            </w:pPr>
            <w:r>
              <w:rPr>
                <w:rFonts w:cstheme="minorHAnsi"/>
              </w:rPr>
              <w:t>Actas de Inspección Ambiental</w:t>
            </w:r>
          </w:p>
        </w:tc>
      </w:tr>
      <w:tr w:rsidR="00FB703F" w:rsidRPr="0025129B" w14:paraId="0EA30FAF" w14:textId="77777777" w:rsidTr="006D4A5C">
        <w:trPr>
          <w:trHeight w:val="264"/>
          <w:jc w:val="center"/>
        </w:trPr>
        <w:tc>
          <w:tcPr>
            <w:tcW w:w="1038" w:type="pct"/>
            <w:vAlign w:val="center"/>
          </w:tcPr>
          <w:p w14:paraId="596386F8" w14:textId="77777777" w:rsidR="00FB703F" w:rsidRPr="00937834" w:rsidRDefault="00FB703F" w:rsidP="006D4A5C">
            <w:pPr>
              <w:jc w:val="center"/>
              <w:rPr>
                <w:rFonts w:cstheme="minorHAnsi"/>
              </w:rPr>
            </w:pPr>
            <w:r w:rsidRPr="00937834">
              <w:rPr>
                <w:rFonts w:cstheme="minorHAnsi"/>
              </w:rPr>
              <w:t>2</w:t>
            </w:r>
          </w:p>
        </w:tc>
        <w:tc>
          <w:tcPr>
            <w:tcW w:w="3962" w:type="pct"/>
            <w:vAlign w:val="center"/>
          </w:tcPr>
          <w:p w14:paraId="5A3DC45D" w14:textId="46CF9D72" w:rsidR="00FB703F" w:rsidRPr="0025129B" w:rsidRDefault="001B123C" w:rsidP="006D4A5C">
            <w:pPr>
              <w:rPr>
                <w:rFonts w:cstheme="minorHAnsi"/>
              </w:rPr>
            </w:pPr>
            <w:r>
              <w:rPr>
                <w:rFonts w:cstheme="minorHAnsi"/>
              </w:rPr>
              <w:t>Requerimiento de información realizado al Titular junto con su</w:t>
            </w:r>
            <w:r w:rsidR="00FB703F">
              <w:rPr>
                <w:rFonts w:cstheme="minorHAnsi"/>
              </w:rPr>
              <w:t xml:space="preserve"> respuestas</w:t>
            </w:r>
          </w:p>
        </w:tc>
      </w:tr>
      <w:tr w:rsidR="00FB703F" w:rsidRPr="0025129B" w14:paraId="1B38B098" w14:textId="77777777" w:rsidTr="006D4A5C">
        <w:trPr>
          <w:trHeight w:val="264"/>
          <w:jc w:val="center"/>
        </w:trPr>
        <w:tc>
          <w:tcPr>
            <w:tcW w:w="1038" w:type="pct"/>
            <w:vAlign w:val="center"/>
          </w:tcPr>
          <w:p w14:paraId="209D75A2" w14:textId="77777777" w:rsidR="00FB703F" w:rsidRPr="00937834" w:rsidRDefault="00FB703F" w:rsidP="006D4A5C">
            <w:pPr>
              <w:jc w:val="center"/>
              <w:rPr>
                <w:rFonts w:cstheme="minorHAnsi"/>
              </w:rPr>
            </w:pPr>
            <w:r w:rsidRPr="00937834">
              <w:rPr>
                <w:rFonts w:cstheme="minorHAnsi"/>
              </w:rPr>
              <w:t>3</w:t>
            </w:r>
          </w:p>
        </w:tc>
        <w:tc>
          <w:tcPr>
            <w:tcW w:w="3962" w:type="pct"/>
            <w:vAlign w:val="center"/>
          </w:tcPr>
          <w:p w14:paraId="53B67F26" w14:textId="1BD28703" w:rsidR="00FB703F" w:rsidRDefault="001B123C" w:rsidP="006D4A5C">
            <w:pPr>
              <w:rPr>
                <w:rFonts w:cstheme="minorHAnsi"/>
              </w:rPr>
            </w:pPr>
            <w:r>
              <w:rPr>
                <w:rFonts w:eastAsia="Times New Roman"/>
                <w:bCs/>
                <w:lang w:eastAsia="es-CL"/>
              </w:rPr>
              <w:t>Resultados del análisis de calidad del agua y sedimentos realizado por el laboratorio certificado a solicitud de la Superintendencia del Medio Ambiente</w:t>
            </w:r>
          </w:p>
        </w:tc>
      </w:tr>
      <w:tr w:rsidR="00B64394" w:rsidRPr="0025129B" w14:paraId="4D8339A2" w14:textId="77777777" w:rsidTr="006D4A5C">
        <w:trPr>
          <w:trHeight w:val="264"/>
          <w:jc w:val="center"/>
        </w:trPr>
        <w:tc>
          <w:tcPr>
            <w:tcW w:w="1038" w:type="pct"/>
            <w:vAlign w:val="center"/>
          </w:tcPr>
          <w:p w14:paraId="76B0DB7C" w14:textId="3E46E43A" w:rsidR="00B64394" w:rsidRPr="00937834" w:rsidRDefault="00B64394" w:rsidP="006D4A5C">
            <w:pPr>
              <w:jc w:val="center"/>
              <w:rPr>
                <w:rFonts w:cstheme="minorHAnsi"/>
              </w:rPr>
            </w:pPr>
            <w:r w:rsidRPr="00937834">
              <w:rPr>
                <w:rFonts w:cstheme="minorHAnsi"/>
              </w:rPr>
              <w:t>4</w:t>
            </w:r>
          </w:p>
        </w:tc>
        <w:tc>
          <w:tcPr>
            <w:tcW w:w="3962" w:type="pct"/>
            <w:vAlign w:val="center"/>
          </w:tcPr>
          <w:p w14:paraId="79E12632" w14:textId="51397765" w:rsidR="00B64394" w:rsidRDefault="00B64394" w:rsidP="006D4A5C">
            <w:pPr>
              <w:rPr>
                <w:rFonts w:eastAsia="Times New Roman"/>
                <w:bCs/>
                <w:lang w:eastAsia="es-CL"/>
              </w:rPr>
            </w:pPr>
            <w:r>
              <w:rPr>
                <w:rFonts w:eastAsia="Times New Roman"/>
                <w:bCs/>
                <w:lang w:eastAsia="es-CL"/>
              </w:rPr>
              <w:t>Documentación acerca de los resultados de la limpieza del cauce del río Colina</w:t>
            </w:r>
          </w:p>
        </w:tc>
      </w:tr>
    </w:tbl>
    <w:p w14:paraId="33938537"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6B3D1E" w14:textId="77777777" w:rsidR="00C660DE" w:rsidRDefault="00C660DE" w:rsidP="00870FF2">
      <w:r>
        <w:separator/>
      </w:r>
    </w:p>
    <w:p w14:paraId="2614827D" w14:textId="77777777" w:rsidR="00C660DE" w:rsidRDefault="00C660DE" w:rsidP="00870FF2"/>
    <w:p w14:paraId="7BDEC009" w14:textId="77777777" w:rsidR="00C660DE" w:rsidRDefault="00C660DE"/>
  </w:endnote>
  <w:endnote w:type="continuationSeparator" w:id="0">
    <w:p w14:paraId="05B18E66" w14:textId="77777777" w:rsidR="00C660DE" w:rsidRDefault="00C660DE" w:rsidP="00870FF2">
      <w:r>
        <w:continuationSeparator/>
      </w:r>
    </w:p>
    <w:p w14:paraId="07B08E90" w14:textId="77777777" w:rsidR="00C660DE" w:rsidRDefault="00C660DE" w:rsidP="00870FF2"/>
    <w:p w14:paraId="1B59E3EF" w14:textId="77777777" w:rsidR="00C660DE" w:rsidRDefault="00C660DE"/>
  </w:endnote>
  <w:endnote w:type="continuationNotice" w:id="1">
    <w:p w14:paraId="6665BD82" w14:textId="77777777" w:rsidR="00C660DE" w:rsidRDefault="00C660DE"/>
    <w:p w14:paraId="6824112C" w14:textId="77777777" w:rsidR="00C660DE" w:rsidRDefault="00C660D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Content>
      <w:p w14:paraId="71C33283" w14:textId="77777777" w:rsidR="001458C2" w:rsidRDefault="001458C2">
        <w:pPr>
          <w:pStyle w:val="Piedepgina"/>
          <w:jc w:val="right"/>
        </w:pPr>
        <w:r w:rsidRPr="004E5529">
          <w:fldChar w:fldCharType="begin"/>
        </w:r>
        <w:r w:rsidRPr="004E5529">
          <w:instrText>PAGE   \* MERGEFORMAT</w:instrText>
        </w:r>
        <w:r w:rsidRPr="004E5529">
          <w:fldChar w:fldCharType="separate"/>
        </w:r>
        <w:r w:rsidR="00B574B5" w:rsidRPr="00B574B5">
          <w:rPr>
            <w:noProof/>
            <w:lang w:val="es-ES"/>
          </w:rPr>
          <w:t>32</w:t>
        </w:r>
        <w:r w:rsidRPr="004E5529">
          <w:fldChar w:fldCharType="end"/>
        </w:r>
      </w:p>
    </w:sdtContent>
  </w:sdt>
  <w:p w14:paraId="6875B862" w14:textId="77777777" w:rsidR="001458C2" w:rsidRPr="00411E4F" w:rsidRDefault="001458C2"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072F7DEB" w14:textId="77777777" w:rsidR="001458C2" w:rsidRPr="00411E4F" w:rsidRDefault="001458C2"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w:t>
    </w:r>
    <w:r w:rsidRPr="00411E4F">
      <w:rPr>
        <w:color w:val="000000" w:themeColor="text1"/>
        <w:sz w:val="16"/>
        <w:szCs w:val="16"/>
      </w:rPr>
      <w:t>iso</w:t>
    </w:r>
    <w:r>
      <w:rPr>
        <w:color w:val="000000" w:themeColor="text1"/>
        <w:sz w:val="16"/>
        <w:szCs w:val="16"/>
      </w:rPr>
      <w:t>s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43FE4C94" w14:textId="77777777" w:rsidR="001458C2" w:rsidRDefault="001458C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617724" w14:textId="77777777" w:rsidR="001458C2" w:rsidRDefault="001458C2" w:rsidP="00870FF2">
    <w:pPr>
      <w:pStyle w:val="Piedepgina"/>
    </w:pPr>
  </w:p>
  <w:p w14:paraId="3D2476D8" w14:textId="77777777" w:rsidR="001458C2" w:rsidRDefault="001458C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244EAE" w14:textId="77777777" w:rsidR="00C660DE" w:rsidRDefault="00C660DE" w:rsidP="00870FF2">
      <w:r>
        <w:separator/>
      </w:r>
    </w:p>
    <w:p w14:paraId="18EB68E4" w14:textId="77777777" w:rsidR="00C660DE" w:rsidRDefault="00C660DE" w:rsidP="00870FF2"/>
    <w:p w14:paraId="1A23BA16" w14:textId="77777777" w:rsidR="00C660DE" w:rsidRDefault="00C660DE"/>
  </w:footnote>
  <w:footnote w:type="continuationSeparator" w:id="0">
    <w:p w14:paraId="0068E941" w14:textId="77777777" w:rsidR="00C660DE" w:rsidRDefault="00C660DE" w:rsidP="00870FF2">
      <w:r>
        <w:continuationSeparator/>
      </w:r>
    </w:p>
    <w:p w14:paraId="53C920A7" w14:textId="77777777" w:rsidR="00C660DE" w:rsidRDefault="00C660DE" w:rsidP="00870FF2"/>
    <w:p w14:paraId="65F68FCB" w14:textId="77777777" w:rsidR="00C660DE" w:rsidRDefault="00C660DE"/>
  </w:footnote>
  <w:footnote w:type="continuationNotice" w:id="1">
    <w:p w14:paraId="2E81B5CF" w14:textId="77777777" w:rsidR="00C660DE" w:rsidRDefault="00C660DE"/>
    <w:p w14:paraId="4128A283" w14:textId="77777777" w:rsidR="00C660DE" w:rsidRDefault="00C660D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8548DB" w14:textId="0248E41C" w:rsidR="001458C2" w:rsidRDefault="001458C2">
    <w:pPr>
      <w:pStyle w:val="Encabezado"/>
    </w:pPr>
    <w:r>
      <w:rPr>
        <w:noProof/>
        <w:lang w:eastAsia="es-CL"/>
      </w:rPr>
      <w:drawing>
        <wp:anchor distT="0" distB="0" distL="114300" distR="114300" simplePos="0" relativeHeight="251659264" behindDoc="0" locked="0" layoutInCell="1" allowOverlap="1" wp14:anchorId="4163C4E3" wp14:editId="6C9B415D">
          <wp:simplePos x="0" y="0"/>
          <wp:positionH relativeFrom="margin">
            <wp:posOffset>1314450</wp:posOffset>
          </wp:positionH>
          <wp:positionV relativeFrom="margin">
            <wp:posOffset>-165735</wp:posOffset>
          </wp:positionV>
          <wp:extent cx="3593420" cy="2654162"/>
          <wp:effectExtent l="0" t="0" r="0" b="0"/>
          <wp:wrapSquare wrapText="bothSides"/>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E6876"/>
    <w:multiLevelType w:val="hybridMultilevel"/>
    <w:tmpl w:val="737A8DC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42D7042"/>
    <w:multiLevelType w:val="hybridMultilevel"/>
    <w:tmpl w:val="F9086F52"/>
    <w:lvl w:ilvl="0" w:tplc="340A0001">
      <w:start w:val="1"/>
      <w:numFmt w:val="bullet"/>
      <w:lvlText w:val=""/>
      <w:lvlJc w:val="left"/>
      <w:pPr>
        <w:ind w:left="720" w:hanging="360"/>
      </w:pPr>
      <w:rPr>
        <w:rFonts w:ascii="Symbol" w:hAnsi="Symbol" w:hint="default"/>
      </w:rPr>
    </w:lvl>
    <w:lvl w:ilvl="1" w:tplc="205E1AD8">
      <w:start w:val="1"/>
      <w:numFmt w:val="lowerRoman"/>
      <w:lvlText w:val="%2."/>
      <w:lvlJc w:val="left"/>
      <w:pPr>
        <w:ind w:left="1800" w:hanging="720"/>
      </w:pPr>
      <w:rPr>
        <w:rFonts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8AA0030"/>
    <w:multiLevelType w:val="hybridMultilevel"/>
    <w:tmpl w:val="9F8EA268"/>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C7A465D"/>
    <w:multiLevelType w:val="hybridMultilevel"/>
    <w:tmpl w:val="562404F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0E2675C9"/>
    <w:multiLevelType w:val="hybridMultilevel"/>
    <w:tmpl w:val="E9E8F2A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11D67D18"/>
    <w:multiLevelType w:val="hybridMultilevel"/>
    <w:tmpl w:val="8766B3CE"/>
    <w:lvl w:ilvl="0" w:tplc="340A001B">
      <w:start w:val="1"/>
      <w:numFmt w:val="lowerRoman"/>
      <w:lvlText w:val="%1."/>
      <w:lvlJc w:val="right"/>
      <w:pPr>
        <w:ind w:left="720" w:hanging="360"/>
      </w:pPr>
    </w:lvl>
    <w:lvl w:ilvl="1" w:tplc="8EB08BF6">
      <w:start w:val="1"/>
      <w:numFmt w:val="lowerLetter"/>
      <w:lvlText w:val="%2."/>
      <w:lvlJc w:val="left"/>
      <w:pPr>
        <w:ind w:left="502" w:hanging="360"/>
      </w:pPr>
      <w:rPr>
        <w:rFonts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4472D83"/>
    <w:multiLevelType w:val="hybridMultilevel"/>
    <w:tmpl w:val="6748ABC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17235C25"/>
    <w:multiLevelType w:val="hybridMultilevel"/>
    <w:tmpl w:val="916AF89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172C15CE"/>
    <w:multiLevelType w:val="hybridMultilevel"/>
    <w:tmpl w:val="65607620"/>
    <w:lvl w:ilvl="0" w:tplc="CDC45F08">
      <w:start w:val="1"/>
      <w:numFmt w:val="lowerLetter"/>
      <w:lvlText w:val="%1."/>
      <w:lvlJc w:val="left"/>
      <w:pPr>
        <w:ind w:left="928" w:hanging="360"/>
      </w:pPr>
      <w:rPr>
        <w:b w:val="0"/>
        <w:color w:val="auto"/>
      </w:rPr>
    </w:lvl>
    <w:lvl w:ilvl="1" w:tplc="340A0001">
      <w:start w:val="1"/>
      <w:numFmt w:val="bullet"/>
      <w:lvlText w:val=""/>
      <w:lvlJc w:val="left"/>
      <w:pPr>
        <w:ind w:left="786" w:hanging="360"/>
      </w:pPr>
      <w:rPr>
        <w:rFonts w:ascii="Symbol" w:hAnsi="Symbol" w:hint="default"/>
      </w:r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nsid w:val="1D2F4E40"/>
    <w:multiLevelType w:val="hybridMultilevel"/>
    <w:tmpl w:val="8782F29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22734F76"/>
    <w:multiLevelType w:val="hybridMultilevel"/>
    <w:tmpl w:val="6FA20FD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9921124"/>
    <w:multiLevelType w:val="hybridMultilevel"/>
    <w:tmpl w:val="A41071D2"/>
    <w:lvl w:ilvl="0" w:tplc="340A001B">
      <w:start w:val="1"/>
      <w:numFmt w:val="lowerRoman"/>
      <w:lvlText w:val="%1."/>
      <w:lvlJc w:val="right"/>
      <w:pPr>
        <w:ind w:left="644" w:hanging="360"/>
      </w:p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12">
    <w:nsid w:val="2B4B28BC"/>
    <w:multiLevelType w:val="hybridMultilevel"/>
    <w:tmpl w:val="011C0E5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2B6D2107"/>
    <w:multiLevelType w:val="hybridMultilevel"/>
    <w:tmpl w:val="8454ED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2E2F6C94"/>
    <w:multiLevelType w:val="hybridMultilevel"/>
    <w:tmpl w:val="88825B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3A8D7C31"/>
    <w:multiLevelType w:val="hybridMultilevel"/>
    <w:tmpl w:val="8662D40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nsid w:val="49C269A3"/>
    <w:multiLevelType w:val="hybridMultilevel"/>
    <w:tmpl w:val="A3AA3D38"/>
    <w:lvl w:ilvl="0" w:tplc="340A0001">
      <w:start w:val="1"/>
      <w:numFmt w:val="bullet"/>
      <w:lvlText w:val=""/>
      <w:lvlJc w:val="left"/>
      <w:pPr>
        <w:ind w:left="720" w:hanging="360"/>
      </w:pPr>
      <w:rPr>
        <w:rFonts w:ascii="Symbol" w:hAnsi="Symbol" w:hint="default"/>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4B454F48"/>
    <w:multiLevelType w:val="hybridMultilevel"/>
    <w:tmpl w:val="8A46286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5A872526"/>
    <w:multiLevelType w:val="hybridMultilevel"/>
    <w:tmpl w:val="BF362508"/>
    <w:lvl w:ilvl="0" w:tplc="340A0001">
      <w:start w:val="1"/>
      <w:numFmt w:val="bullet"/>
      <w:lvlText w:val=""/>
      <w:lvlJc w:val="left"/>
      <w:pPr>
        <w:ind w:left="765" w:hanging="360"/>
      </w:pPr>
      <w:rPr>
        <w:rFonts w:ascii="Symbol" w:hAnsi="Symbol" w:hint="default"/>
      </w:rPr>
    </w:lvl>
    <w:lvl w:ilvl="1" w:tplc="340A0003" w:tentative="1">
      <w:start w:val="1"/>
      <w:numFmt w:val="bullet"/>
      <w:lvlText w:val="o"/>
      <w:lvlJc w:val="left"/>
      <w:pPr>
        <w:ind w:left="1485" w:hanging="360"/>
      </w:pPr>
      <w:rPr>
        <w:rFonts w:ascii="Courier New" w:hAnsi="Courier New" w:cs="Courier New" w:hint="default"/>
      </w:rPr>
    </w:lvl>
    <w:lvl w:ilvl="2" w:tplc="340A0005" w:tentative="1">
      <w:start w:val="1"/>
      <w:numFmt w:val="bullet"/>
      <w:lvlText w:val=""/>
      <w:lvlJc w:val="left"/>
      <w:pPr>
        <w:ind w:left="2205" w:hanging="360"/>
      </w:pPr>
      <w:rPr>
        <w:rFonts w:ascii="Wingdings" w:hAnsi="Wingdings" w:hint="default"/>
      </w:rPr>
    </w:lvl>
    <w:lvl w:ilvl="3" w:tplc="340A0001" w:tentative="1">
      <w:start w:val="1"/>
      <w:numFmt w:val="bullet"/>
      <w:lvlText w:val=""/>
      <w:lvlJc w:val="left"/>
      <w:pPr>
        <w:ind w:left="2925" w:hanging="360"/>
      </w:pPr>
      <w:rPr>
        <w:rFonts w:ascii="Symbol" w:hAnsi="Symbol" w:hint="default"/>
      </w:rPr>
    </w:lvl>
    <w:lvl w:ilvl="4" w:tplc="340A0003" w:tentative="1">
      <w:start w:val="1"/>
      <w:numFmt w:val="bullet"/>
      <w:lvlText w:val="o"/>
      <w:lvlJc w:val="left"/>
      <w:pPr>
        <w:ind w:left="3645" w:hanging="360"/>
      </w:pPr>
      <w:rPr>
        <w:rFonts w:ascii="Courier New" w:hAnsi="Courier New" w:cs="Courier New" w:hint="default"/>
      </w:rPr>
    </w:lvl>
    <w:lvl w:ilvl="5" w:tplc="340A0005" w:tentative="1">
      <w:start w:val="1"/>
      <w:numFmt w:val="bullet"/>
      <w:lvlText w:val=""/>
      <w:lvlJc w:val="left"/>
      <w:pPr>
        <w:ind w:left="4365" w:hanging="360"/>
      </w:pPr>
      <w:rPr>
        <w:rFonts w:ascii="Wingdings" w:hAnsi="Wingdings" w:hint="default"/>
      </w:rPr>
    </w:lvl>
    <w:lvl w:ilvl="6" w:tplc="340A0001" w:tentative="1">
      <w:start w:val="1"/>
      <w:numFmt w:val="bullet"/>
      <w:lvlText w:val=""/>
      <w:lvlJc w:val="left"/>
      <w:pPr>
        <w:ind w:left="5085" w:hanging="360"/>
      </w:pPr>
      <w:rPr>
        <w:rFonts w:ascii="Symbol" w:hAnsi="Symbol" w:hint="default"/>
      </w:rPr>
    </w:lvl>
    <w:lvl w:ilvl="7" w:tplc="340A0003" w:tentative="1">
      <w:start w:val="1"/>
      <w:numFmt w:val="bullet"/>
      <w:lvlText w:val="o"/>
      <w:lvlJc w:val="left"/>
      <w:pPr>
        <w:ind w:left="5805" w:hanging="360"/>
      </w:pPr>
      <w:rPr>
        <w:rFonts w:ascii="Courier New" w:hAnsi="Courier New" w:cs="Courier New" w:hint="default"/>
      </w:rPr>
    </w:lvl>
    <w:lvl w:ilvl="8" w:tplc="340A0005" w:tentative="1">
      <w:start w:val="1"/>
      <w:numFmt w:val="bullet"/>
      <w:lvlText w:val=""/>
      <w:lvlJc w:val="left"/>
      <w:pPr>
        <w:ind w:left="6525" w:hanging="360"/>
      </w:pPr>
      <w:rPr>
        <w:rFonts w:ascii="Wingdings" w:hAnsi="Wingdings" w:hint="default"/>
      </w:rPr>
    </w:lvl>
  </w:abstractNum>
  <w:abstractNum w:abstractNumId="21">
    <w:nsid w:val="620512FB"/>
    <w:multiLevelType w:val="hybridMultilevel"/>
    <w:tmpl w:val="8766B3CE"/>
    <w:lvl w:ilvl="0" w:tplc="340A001B">
      <w:start w:val="1"/>
      <w:numFmt w:val="lowerRoman"/>
      <w:lvlText w:val="%1."/>
      <w:lvlJc w:val="right"/>
      <w:pPr>
        <w:ind w:left="720" w:hanging="360"/>
      </w:pPr>
    </w:lvl>
    <w:lvl w:ilvl="1" w:tplc="8EB08BF6">
      <w:start w:val="1"/>
      <w:numFmt w:val="lowerLetter"/>
      <w:lvlText w:val="%2."/>
      <w:lvlJc w:val="left"/>
      <w:pPr>
        <w:ind w:left="502" w:hanging="360"/>
      </w:pPr>
      <w:rPr>
        <w:rFonts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67C36CF7"/>
    <w:multiLevelType w:val="hybridMultilevel"/>
    <w:tmpl w:val="171AA108"/>
    <w:lvl w:ilvl="0" w:tplc="340A001B">
      <w:start w:val="1"/>
      <w:numFmt w:val="lowerRoman"/>
      <w:lvlText w:val="%1."/>
      <w:lvlJc w:val="right"/>
      <w:pPr>
        <w:ind w:left="720" w:hanging="360"/>
      </w:pPr>
    </w:lvl>
    <w:lvl w:ilvl="1" w:tplc="340A001B">
      <w:start w:val="1"/>
      <w:numFmt w:val="lowerRoman"/>
      <w:lvlText w:val="%2."/>
      <w:lvlJc w:val="right"/>
      <w:pPr>
        <w:ind w:left="786"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67CD608B"/>
    <w:multiLevelType w:val="hybridMultilevel"/>
    <w:tmpl w:val="E8EE75F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6C193860"/>
    <w:multiLevelType w:val="hybridMultilevel"/>
    <w:tmpl w:val="17DEF1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6E272C85"/>
    <w:multiLevelType w:val="hybridMultilevel"/>
    <w:tmpl w:val="6138FD5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72630AF1"/>
    <w:multiLevelType w:val="hybridMultilevel"/>
    <w:tmpl w:val="F60CD6D6"/>
    <w:lvl w:ilvl="0" w:tplc="340A0019">
      <w:start w:val="1"/>
      <w:numFmt w:val="lowerLetter"/>
      <w:lvlText w:val="%1."/>
      <w:lvlJc w:val="left"/>
      <w:pPr>
        <w:ind w:left="720" w:hanging="360"/>
      </w:pPr>
    </w:lvl>
    <w:lvl w:ilvl="1" w:tplc="340A0019">
      <w:start w:val="1"/>
      <w:numFmt w:val="lowerLetter"/>
      <w:lvlText w:val="%2."/>
      <w:lvlJc w:val="left"/>
      <w:pPr>
        <w:ind w:left="502"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6"/>
  </w:num>
  <w:num w:numId="2">
    <w:abstractNumId w:val="19"/>
  </w:num>
  <w:num w:numId="3">
    <w:abstractNumId w:val="8"/>
  </w:num>
  <w:num w:numId="4">
    <w:abstractNumId w:val="20"/>
  </w:num>
  <w:num w:numId="5">
    <w:abstractNumId w:val="10"/>
  </w:num>
  <w:num w:numId="6">
    <w:abstractNumId w:val="13"/>
  </w:num>
  <w:num w:numId="7">
    <w:abstractNumId w:val="1"/>
  </w:num>
  <w:num w:numId="8">
    <w:abstractNumId w:val="12"/>
  </w:num>
  <w:num w:numId="9">
    <w:abstractNumId w:val="9"/>
  </w:num>
  <w:num w:numId="10">
    <w:abstractNumId w:val="7"/>
  </w:num>
  <w:num w:numId="11">
    <w:abstractNumId w:val="14"/>
  </w:num>
  <w:num w:numId="12">
    <w:abstractNumId w:val="21"/>
  </w:num>
  <w:num w:numId="13">
    <w:abstractNumId w:val="24"/>
  </w:num>
  <w:num w:numId="14">
    <w:abstractNumId w:val="22"/>
  </w:num>
  <w:num w:numId="15">
    <w:abstractNumId w:val="0"/>
  </w:num>
  <w:num w:numId="16">
    <w:abstractNumId w:val="11"/>
  </w:num>
  <w:num w:numId="17">
    <w:abstractNumId w:val="26"/>
  </w:num>
  <w:num w:numId="18">
    <w:abstractNumId w:val="23"/>
  </w:num>
  <w:num w:numId="19">
    <w:abstractNumId w:val="4"/>
  </w:num>
  <w:num w:numId="20">
    <w:abstractNumId w:val="15"/>
  </w:num>
  <w:num w:numId="21">
    <w:abstractNumId w:val="6"/>
  </w:num>
  <w:num w:numId="22">
    <w:abstractNumId w:val="5"/>
  </w:num>
  <w:num w:numId="23">
    <w:abstractNumId w:val="2"/>
  </w:num>
  <w:num w:numId="24">
    <w:abstractNumId w:val="18"/>
  </w:num>
  <w:num w:numId="25">
    <w:abstractNumId w:val="17"/>
  </w:num>
  <w:num w:numId="26">
    <w:abstractNumId w:val="3"/>
  </w:num>
  <w:num w:numId="27">
    <w:abstractNumId w:val="2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744"/>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17B9C"/>
    <w:rsid w:val="0002008E"/>
    <w:rsid w:val="0002019C"/>
    <w:rsid w:val="000201D0"/>
    <w:rsid w:val="000201ED"/>
    <w:rsid w:val="000209B6"/>
    <w:rsid w:val="00021B10"/>
    <w:rsid w:val="00022D91"/>
    <w:rsid w:val="0002339D"/>
    <w:rsid w:val="00024A72"/>
    <w:rsid w:val="00024C4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5E99"/>
    <w:rsid w:val="000463A5"/>
    <w:rsid w:val="0004795B"/>
    <w:rsid w:val="00047D2A"/>
    <w:rsid w:val="00047F31"/>
    <w:rsid w:val="00050D4E"/>
    <w:rsid w:val="00051C01"/>
    <w:rsid w:val="000523D6"/>
    <w:rsid w:val="000532FE"/>
    <w:rsid w:val="000534A8"/>
    <w:rsid w:val="00053B98"/>
    <w:rsid w:val="00053FAE"/>
    <w:rsid w:val="0005403F"/>
    <w:rsid w:val="000542ED"/>
    <w:rsid w:val="00054F6E"/>
    <w:rsid w:val="0005561C"/>
    <w:rsid w:val="00055CA3"/>
    <w:rsid w:val="00055E3E"/>
    <w:rsid w:val="00055E6D"/>
    <w:rsid w:val="000563EB"/>
    <w:rsid w:val="00056D41"/>
    <w:rsid w:val="00056D80"/>
    <w:rsid w:val="000570D6"/>
    <w:rsid w:val="000572EE"/>
    <w:rsid w:val="00057509"/>
    <w:rsid w:val="00060472"/>
    <w:rsid w:val="00060CEE"/>
    <w:rsid w:val="000613BF"/>
    <w:rsid w:val="000624CE"/>
    <w:rsid w:val="0006259B"/>
    <w:rsid w:val="000643D4"/>
    <w:rsid w:val="000644EA"/>
    <w:rsid w:val="00064B76"/>
    <w:rsid w:val="0006514E"/>
    <w:rsid w:val="0006599F"/>
    <w:rsid w:val="00065CBB"/>
    <w:rsid w:val="00066188"/>
    <w:rsid w:val="000667E1"/>
    <w:rsid w:val="00066E7A"/>
    <w:rsid w:val="00067155"/>
    <w:rsid w:val="00067715"/>
    <w:rsid w:val="00071004"/>
    <w:rsid w:val="0007139D"/>
    <w:rsid w:val="00071ABB"/>
    <w:rsid w:val="0007229B"/>
    <w:rsid w:val="000728A8"/>
    <w:rsid w:val="000730EC"/>
    <w:rsid w:val="000738A2"/>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DDF"/>
    <w:rsid w:val="00094E56"/>
    <w:rsid w:val="000959D8"/>
    <w:rsid w:val="00095A4A"/>
    <w:rsid w:val="00096213"/>
    <w:rsid w:val="00096366"/>
    <w:rsid w:val="00096587"/>
    <w:rsid w:val="00097266"/>
    <w:rsid w:val="000A004C"/>
    <w:rsid w:val="000A027D"/>
    <w:rsid w:val="000A0A40"/>
    <w:rsid w:val="000A216C"/>
    <w:rsid w:val="000A3133"/>
    <w:rsid w:val="000A321B"/>
    <w:rsid w:val="000A3227"/>
    <w:rsid w:val="000A38C4"/>
    <w:rsid w:val="000A46D4"/>
    <w:rsid w:val="000A48D7"/>
    <w:rsid w:val="000A4D15"/>
    <w:rsid w:val="000A5E93"/>
    <w:rsid w:val="000A6543"/>
    <w:rsid w:val="000A6B67"/>
    <w:rsid w:val="000A6BEE"/>
    <w:rsid w:val="000A7307"/>
    <w:rsid w:val="000A7B10"/>
    <w:rsid w:val="000B1041"/>
    <w:rsid w:val="000B12C1"/>
    <w:rsid w:val="000B32AE"/>
    <w:rsid w:val="000B34B2"/>
    <w:rsid w:val="000B41A3"/>
    <w:rsid w:val="000B4852"/>
    <w:rsid w:val="000B4F86"/>
    <w:rsid w:val="000B5555"/>
    <w:rsid w:val="000B5C2E"/>
    <w:rsid w:val="000B5FEC"/>
    <w:rsid w:val="000B648F"/>
    <w:rsid w:val="000B6651"/>
    <w:rsid w:val="000B6CA6"/>
    <w:rsid w:val="000B7063"/>
    <w:rsid w:val="000B76EF"/>
    <w:rsid w:val="000B795B"/>
    <w:rsid w:val="000B7F06"/>
    <w:rsid w:val="000C0369"/>
    <w:rsid w:val="000C052E"/>
    <w:rsid w:val="000C07FD"/>
    <w:rsid w:val="000C0D20"/>
    <w:rsid w:val="000C128D"/>
    <w:rsid w:val="000C2348"/>
    <w:rsid w:val="000C2811"/>
    <w:rsid w:val="000C358F"/>
    <w:rsid w:val="000C3AF3"/>
    <w:rsid w:val="000C5064"/>
    <w:rsid w:val="000C5718"/>
    <w:rsid w:val="000C63A4"/>
    <w:rsid w:val="000C6869"/>
    <w:rsid w:val="000C76C0"/>
    <w:rsid w:val="000D03DA"/>
    <w:rsid w:val="000D079E"/>
    <w:rsid w:val="000D1998"/>
    <w:rsid w:val="000D1CFD"/>
    <w:rsid w:val="000D24C9"/>
    <w:rsid w:val="000D259C"/>
    <w:rsid w:val="000D3D2A"/>
    <w:rsid w:val="000D4284"/>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3A9F"/>
    <w:rsid w:val="000F4469"/>
    <w:rsid w:val="000F57A1"/>
    <w:rsid w:val="000F59DD"/>
    <w:rsid w:val="000F672C"/>
    <w:rsid w:val="000F6B45"/>
    <w:rsid w:val="000F75A2"/>
    <w:rsid w:val="000F7853"/>
    <w:rsid w:val="000F7BB4"/>
    <w:rsid w:val="000F7CAB"/>
    <w:rsid w:val="0010026A"/>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43D"/>
    <w:rsid w:val="001078C3"/>
    <w:rsid w:val="00110E8B"/>
    <w:rsid w:val="0011126A"/>
    <w:rsid w:val="0011210B"/>
    <w:rsid w:val="00112F5A"/>
    <w:rsid w:val="0011400D"/>
    <w:rsid w:val="00114819"/>
    <w:rsid w:val="00114CDD"/>
    <w:rsid w:val="00114F6F"/>
    <w:rsid w:val="001157D9"/>
    <w:rsid w:val="001173C8"/>
    <w:rsid w:val="00117CCF"/>
    <w:rsid w:val="001206E1"/>
    <w:rsid w:val="00120C50"/>
    <w:rsid w:val="001213FE"/>
    <w:rsid w:val="00121FA0"/>
    <w:rsid w:val="001227E5"/>
    <w:rsid w:val="00124E81"/>
    <w:rsid w:val="001258E8"/>
    <w:rsid w:val="00125EBB"/>
    <w:rsid w:val="001262E8"/>
    <w:rsid w:val="001271F2"/>
    <w:rsid w:val="00127654"/>
    <w:rsid w:val="00127992"/>
    <w:rsid w:val="001308C7"/>
    <w:rsid w:val="0013188A"/>
    <w:rsid w:val="00131BE3"/>
    <w:rsid w:val="00132964"/>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423"/>
    <w:rsid w:val="001458C2"/>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564"/>
    <w:rsid w:val="00175895"/>
    <w:rsid w:val="001762A9"/>
    <w:rsid w:val="001779AA"/>
    <w:rsid w:val="00180229"/>
    <w:rsid w:val="0018023D"/>
    <w:rsid w:val="001806E7"/>
    <w:rsid w:val="00180728"/>
    <w:rsid w:val="00184755"/>
    <w:rsid w:val="00185246"/>
    <w:rsid w:val="001853EB"/>
    <w:rsid w:val="00186447"/>
    <w:rsid w:val="001879F6"/>
    <w:rsid w:val="0019037C"/>
    <w:rsid w:val="001905B7"/>
    <w:rsid w:val="001905F9"/>
    <w:rsid w:val="001913B4"/>
    <w:rsid w:val="00191BC7"/>
    <w:rsid w:val="00192D7D"/>
    <w:rsid w:val="00193576"/>
    <w:rsid w:val="00193926"/>
    <w:rsid w:val="001941E2"/>
    <w:rsid w:val="0019441D"/>
    <w:rsid w:val="00194467"/>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3AD2"/>
    <w:rsid w:val="001A4615"/>
    <w:rsid w:val="001A47BC"/>
    <w:rsid w:val="001A58D0"/>
    <w:rsid w:val="001A5C09"/>
    <w:rsid w:val="001A68CB"/>
    <w:rsid w:val="001B123C"/>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590B"/>
    <w:rsid w:val="001C73A6"/>
    <w:rsid w:val="001C7ADB"/>
    <w:rsid w:val="001D03A4"/>
    <w:rsid w:val="001D0E57"/>
    <w:rsid w:val="001D1C40"/>
    <w:rsid w:val="001D3055"/>
    <w:rsid w:val="001D4382"/>
    <w:rsid w:val="001D4892"/>
    <w:rsid w:val="001D4E85"/>
    <w:rsid w:val="001D510D"/>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081"/>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3982"/>
    <w:rsid w:val="001F4C6D"/>
    <w:rsid w:val="001F5098"/>
    <w:rsid w:val="001F510B"/>
    <w:rsid w:val="001F57A5"/>
    <w:rsid w:val="001F5C4D"/>
    <w:rsid w:val="001F61FF"/>
    <w:rsid w:val="001F693A"/>
    <w:rsid w:val="001F6F6B"/>
    <w:rsid w:val="0020034A"/>
    <w:rsid w:val="00201037"/>
    <w:rsid w:val="00201F5E"/>
    <w:rsid w:val="002023A9"/>
    <w:rsid w:val="00202A97"/>
    <w:rsid w:val="00202C10"/>
    <w:rsid w:val="00203904"/>
    <w:rsid w:val="0020412C"/>
    <w:rsid w:val="002041E0"/>
    <w:rsid w:val="00204F4A"/>
    <w:rsid w:val="00205F3E"/>
    <w:rsid w:val="00206810"/>
    <w:rsid w:val="0020745E"/>
    <w:rsid w:val="002075BD"/>
    <w:rsid w:val="00207E35"/>
    <w:rsid w:val="002101DD"/>
    <w:rsid w:val="00210DC6"/>
    <w:rsid w:val="00211110"/>
    <w:rsid w:val="00211207"/>
    <w:rsid w:val="00213626"/>
    <w:rsid w:val="00213FEE"/>
    <w:rsid w:val="002142CA"/>
    <w:rsid w:val="00215AFD"/>
    <w:rsid w:val="00216F4B"/>
    <w:rsid w:val="00220239"/>
    <w:rsid w:val="002205ED"/>
    <w:rsid w:val="00220810"/>
    <w:rsid w:val="0022099E"/>
    <w:rsid w:val="002210A1"/>
    <w:rsid w:val="0022148F"/>
    <w:rsid w:val="002215AB"/>
    <w:rsid w:val="00222186"/>
    <w:rsid w:val="0022240F"/>
    <w:rsid w:val="00222A33"/>
    <w:rsid w:val="00222AE4"/>
    <w:rsid w:val="00223350"/>
    <w:rsid w:val="00223908"/>
    <w:rsid w:val="002239B3"/>
    <w:rsid w:val="00223D5D"/>
    <w:rsid w:val="00224479"/>
    <w:rsid w:val="00224527"/>
    <w:rsid w:val="00224FEB"/>
    <w:rsid w:val="00225251"/>
    <w:rsid w:val="0022587E"/>
    <w:rsid w:val="00226EB2"/>
    <w:rsid w:val="002273C4"/>
    <w:rsid w:val="00227623"/>
    <w:rsid w:val="00230321"/>
    <w:rsid w:val="00230483"/>
    <w:rsid w:val="00230753"/>
    <w:rsid w:val="00231280"/>
    <w:rsid w:val="00231629"/>
    <w:rsid w:val="00231679"/>
    <w:rsid w:val="00231EAB"/>
    <w:rsid w:val="00232316"/>
    <w:rsid w:val="00232492"/>
    <w:rsid w:val="00232607"/>
    <w:rsid w:val="0023288E"/>
    <w:rsid w:val="00232E90"/>
    <w:rsid w:val="00232F04"/>
    <w:rsid w:val="00233386"/>
    <w:rsid w:val="00234A03"/>
    <w:rsid w:val="00234AA0"/>
    <w:rsid w:val="00234EFE"/>
    <w:rsid w:val="00235364"/>
    <w:rsid w:val="00235DC7"/>
    <w:rsid w:val="0023602F"/>
    <w:rsid w:val="002362F5"/>
    <w:rsid w:val="00236583"/>
    <w:rsid w:val="002366E9"/>
    <w:rsid w:val="002371D2"/>
    <w:rsid w:val="002403C0"/>
    <w:rsid w:val="0024106B"/>
    <w:rsid w:val="002412ED"/>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376"/>
    <w:rsid w:val="00252A13"/>
    <w:rsid w:val="00252ABA"/>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10AF"/>
    <w:rsid w:val="00272050"/>
    <w:rsid w:val="00272AD0"/>
    <w:rsid w:val="00273D9D"/>
    <w:rsid w:val="00273FC0"/>
    <w:rsid w:val="00274084"/>
    <w:rsid w:val="00274331"/>
    <w:rsid w:val="00274399"/>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87645"/>
    <w:rsid w:val="00290008"/>
    <w:rsid w:val="002906BC"/>
    <w:rsid w:val="00290C4F"/>
    <w:rsid w:val="002911A5"/>
    <w:rsid w:val="00291C23"/>
    <w:rsid w:val="00292D43"/>
    <w:rsid w:val="00293341"/>
    <w:rsid w:val="0029336A"/>
    <w:rsid w:val="002941AB"/>
    <w:rsid w:val="0029468E"/>
    <w:rsid w:val="00294A5D"/>
    <w:rsid w:val="002962EE"/>
    <w:rsid w:val="00296424"/>
    <w:rsid w:val="00296EB1"/>
    <w:rsid w:val="002A0631"/>
    <w:rsid w:val="002A08E2"/>
    <w:rsid w:val="002A145D"/>
    <w:rsid w:val="002A234E"/>
    <w:rsid w:val="002A2426"/>
    <w:rsid w:val="002A2E40"/>
    <w:rsid w:val="002A35CA"/>
    <w:rsid w:val="002A3F87"/>
    <w:rsid w:val="002A5978"/>
    <w:rsid w:val="002A6A41"/>
    <w:rsid w:val="002A71DD"/>
    <w:rsid w:val="002A7530"/>
    <w:rsid w:val="002A767C"/>
    <w:rsid w:val="002A7933"/>
    <w:rsid w:val="002A7BB9"/>
    <w:rsid w:val="002A7CCA"/>
    <w:rsid w:val="002A7F02"/>
    <w:rsid w:val="002B0214"/>
    <w:rsid w:val="002B0541"/>
    <w:rsid w:val="002B0A57"/>
    <w:rsid w:val="002B15D6"/>
    <w:rsid w:val="002B1940"/>
    <w:rsid w:val="002B1ACE"/>
    <w:rsid w:val="002B237A"/>
    <w:rsid w:val="002B38EB"/>
    <w:rsid w:val="002B39D3"/>
    <w:rsid w:val="002B3D93"/>
    <w:rsid w:val="002B43F8"/>
    <w:rsid w:val="002B4962"/>
    <w:rsid w:val="002B6084"/>
    <w:rsid w:val="002B659E"/>
    <w:rsid w:val="002B6CF4"/>
    <w:rsid w:val="002B70DE"/>
    <w:rsid w:val="002B721F"/>
    <w:rsid w:val="002B745D"/>
    <w:rsid w:val="002B78CB"/>
    <w:rsid w:val="002C06E1"/>
    <w:rsid w:val="002C104B"/>
    <w:rsid w:val="002C12FB"/>
    <w:rsid w:val="002C149B"/>
    <w:rsid w:val="002C2080"/>
    <w:rsid w:val="002C26EF"/>
    <w:rsid w:val="002C2A84"/>
    <w:rsid w:val="002C3114"/>
    <w:rsid w:val="002C31C9"/>
    <w:rsid w:val="002C3879"/>
    <w:rsid w:val="002C3BA1"/>
    <w:rsid w:val="002C3E40"/>
    <w:rsid w:val="002C445A"/>
    <w:rsid w:val="002C4816"/>
    <w:rsid w:val="002C4F99"/>
    <w:rsid w:val="002C5BB7"/>
    <w:rsid w:val="002C6FE7"/>
    <w:rsid w:val="002C7BD0"/>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410"/>
    <w:rsid w:val="002E1A50"/>
    <w:rsid w:val="002E28D3"/>
    <w:rsid w:val="002E356D"/>
    <w:rsid w:val="002E49EE"/>
    <w:rsid w:val="002E56AC"/>
    <w:rsid w:val="002E606C"/>
    <w:rsid w:val="002E6A38"/>
    <w:rsid w:val="002E6CF9"/>
    <w:rsid w:val="002E71CE"/>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636"/>
    <w:rsid w:val="00302A6A"/>
    <w:rsid w:val="00303666"/>
    <w:rsid w:val="003037FD"/>
    <w:rsid w:val="00304586"/>
    <w:rsid w:val="00304B84"/>
    <w:rsid w:val="00304EE3"/>
    <w:rsid w:val="00305BFA"/>
    <w:rsid w:val="0030651D"/>
    <w:rsid w:val="003078D8"/>
    <w:rsid w:val="00311183"/>
    <w:rsid w:val="003117EE"/>
    <w:rsid w:val="003125DA"/>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6EF"/>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56A"/>
    <w:rsid w:val="00335764"/>
    <w:rsid w:val="0033586E"/>
    <w:rsid w:val="00335E8A"/>
    <w:rsid w:val="00337768"/>
    <w:rsid w:val="00337AC4"/>
    <w:rsid w:val="00337C34"/>
    <w:rsid w:val="003402EA"/>
    <w:rsid w:val="003410F3"/>
    <w:rsid w:val="0034110B"/>
    <w:rsid w:val="0034154F"/>
    <w:rsid w:val="00341A61"/>
    <w:rsid w:val="00341ACD"/>
    <w:rsid w:val="00341B09"/>
    <w:rsid w:val="00341CF8"/>
    <w:rsid w:val="00341E30"/>
    <w:rsid w:val="00342350"/>
    <w:rsid w:val="00342F07"/>
    <w:rsid w:val="003440E5"/>
    <w:rsid w:val="00344651"/>
    <w:rsid w:val="0034592D"/>
    <w:rsid w:val="00345CB7"/>
    <w:rsid w:val="00345DA7"/>
    <w:rsid w:val="003469F6"/>
    <w:rsid w:val="00347146"/>
    <w:rsid w:val="0035002F"/>
    <w:rsid w:val="003506F5"/>
    <w:rsid w:val="00351985"/>
    <w:rsid w:val="0035202D"/>
    <w:rsid w:val="003528FA"/>
    <w:rsid w:val="00352CC5"/>
    <w:rsid w:val="00353892"/>
    <w:rsid w:val="00353D48"/>
    <w:rsid w:val="00353D69"/>
    <w:rsid w:val="00355B73"/>
    <w:rsid w:val="003564D0"/>
    <w:rsid w:val="00356891"/>
    <w:rsid w:val="00356AD2"/>
    <w:rsid w:val="00356F1D"/>
    <w:rsid w:val="0035740B"/>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67727"/>
    <w:rsid w:val="00367A57"/>
    <w:rsid w:val="003714C8"/>
    <w:rsid w:val="003726DF"/>
    <w:rsid w:val="003730DF"/>
    <w:rsid w:val="00373C3B"/>
    <w:rsid w:val="00373F0F"/>
    <w:rsid w:val="00374A12"/>
    <w:rsid w:val="00374B8B"/>
    <w:rsid w:val="003753AB"/>
    <w:rsid w:val="003755FC"/>
    <w:rsid w:val="00375AE8"/>
    <w:rsid w:val="00375CDF"/>
    <w:rsid w:val="00375F52"/>
    <w:rsid w:val="00376413"/>
    <w:rsid w:val="00377234"/>
    <w:rsid w:val="00377549"/>
    <w:rsid w:val="00380BC0"/>
    <w:rsid w:val="00380FFC"/>
    <w:rsid w:val="00382CA0"/>
    <w:rsid w:val="00382E82"/>
    <w:rsid w:val="0038320F"/>
    <w:rsid w:val="00383341"/>
    <w:rsid w:val="0038378C"/>
    <w:rsid w:val="003846D5"/>
    <w:rsid w:val="00384D72"/>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96F82"/>
    <w:rsid w:val="003A0DCD"/>
    <w:rsid w:val="003A141A"/>
    <w:rsid w:val="003A14ED"/>
    <w:rsid w:val="003A15A0"/>
    <w:rsid w:val="003A1E28"/>
    <w:rsid w:val="003A231D"/>
    <w:rsid w:val="003A29C8"/>
    <w:rsid w:val="003A3080"/>
    <w:rsid w:val="003A3B4F"/>
    <w:rsid w:val="003A526C"/>
    <w:rsid w:val="003A617E"/>
    <w:rsid w:val="003A6753"/>
    <w:rsid w:val="003A68E5"/>
    <w:rsid w:val="003A68F5"/>
    <w:rsid w:val="003A6D7E"/>
    <w:rsid w:val="003A7450"/>
    <w:rsid w:val="003A7596"/>
    <w:rsid w:val="003A7CCC"/>
    <w:rsid w:val="003A7F05"/>
    <w:rsid w:val="003B0585"/>
    <w:rsid w:val="003B21A4"/>
    <w:rsid w:val="003B2F78"/>
    <w:rsid w:val="003B306C"/>
    <w:rsid w:val="003B4023"/>
    <w:rsid w:val="003B4468"/>
    <w:rsid w:val="003B4582"/>
    <w:rsid w:val="003B471E"/>
    <w:rsid w:val="003B4803"/>
    <w:rsid w:val="003B5469"/>
    <w:rsid w:val="003B5DD0"/>
    <w:rsid w:val="003B616A"/>
    <w:rsid w:val="003B644E"/>
    <w:rsid w:val="003B68F4"/>
    <w:rsid w:val="003B7804"/>
    <w:rsid w:val="003B78F8"/>
    <w:rsid w:val="003B7E73"/>
    <w:rsid w:val="003C07EE"/>
    <w:rsid w:val="003C0E2F"/>
    <w:rsid w:val="003C115D"/>
    <w:rsid w:val="003C1524"/>
    <w:rsid w:val="003C1565"/>
    <w:rsid w:val="003C2165"/>
    <w:rsid w:val="003C2CAA"/>
    <w:rsid w:val="003C3727"/>
    <w:rsid w:val="003C3CE7"/>
    <w:rsid w:val="003C4280"/>
    <w:rsid w:val="003C434F"/>
    <w:rsid w:val="003C46B1"/>
    <w:rsid w:val="003C5651"/>
    <w:rsid w:val="003C5CBD"/>
    <w:rsid w:val="003C67ED"/>
    <w:rsid w:val="003C6C22"/>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213"/>
    <w:rsid w:val="003F5557"/>
    <w:rsid w:val="003F646D"/>
    <w:rsid w:val="003F6A79"/>
    <w:rsid w:val="004007F9"/>
    <w:rsid w:val="004013DF"/>
    <w:rsid w:val="004013FD"/>
    <w:rsid w:val="0040162E"/>
    <w:rsid w:val="00401ED3"/>
    <w:rsid w:val="00401FDD"/>
    <w:rsid w:val="00402F58"/>
    <w:rsid w:val="00403251"/>
    <w:rsid w:val="0040340B"/>
    <w:rsid w:val="0040396F"/>
    <w:rsid w:val="004041CB"/>
    <w:rsid w:val="00404652"/>
    <w:rsid w:val="00404685"/>
    <w:rsid w:val="00404769"/>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4DFC"/>
    <w:rsid w:val="004451A0"/>
    <w:rsid w:val="00445553"/>
    <w:rsid w:val="00446035"/>
    <w:rsid w:val="00446AB4"/>
    <w:rsid w:val="00446BB4"/>
    <w:rsid w:val="0045092A"/>
    <w:rsid w:val="0045093A"/>
    <w:rsid w:val="00450B79"/>
    <w:rsid w:val="00451D48"/>
    <w:rsid w:val="00452486"/>
    <w:rsid w:val="0045292B"/>
    <w:rsid w:val="00452BD8"/>
    <w:rsid w:val="00453471"/>
    <w:rsid w:val="00453920"/>
    <w:rsid w:val="00453DF7"/>
    <w:rsid w:val="00454853"/>
    <w:rsid w:val="00454BAD"/>
    <w:rsid w:val="0045519A"/>
    <w:rsid w:val="00455B3A"/>
    <w:rsid w:val="0045600B"/>
    <w:rsid w:val="004568EB"/>
    <w:rsid w:val="0045696E"/>
    <w:rsid w:val="00456EC8"/>
    <w:rsid w:val="00457512"/>
    <w:rsid w:val="00461B5E"/>
    <w:rsid w:val="00462BB1"/>
    <w:rsid w:val="004638B4"/>
    <w:rsid w:val="004648A4"/>
    <w:rsid w:val="0046541D"/>
    <w:rsid w:val="0046556F"/>
    <w:rsid w:val="00465A70"/>
    <w:rsid w:val="00466427"/>
    <w:rsid w:val="00466594"/>
    <w:rsid w:val="00467477"/>
    <w:rsid w:val="00470E80"/>
    <w:rsid w:val="0047130A"/>
    <w:rsid w:val="00474868"/>
    <w:rsid w:val="00474C45"/>
    <w:rsid w:val="0047548F"/>
    <w:rsid w:val="00475A32"/>
    <w:rsid w:val="00476725"/>
    <w:rsid w:val="004772E3"/>
    <w:rsid w:val="0048056A"/>
    <w:rsid w:val="00480C33"/>
    <w:rsid w:val="00481401"/>
    <w:rsid w:val="00482C11"/>
    <w:rsid w:val="00483B2C"/>
    <w:rsid w:val="00483FB9"/>
    <w:rsid w:val="00484831"/>
    <w:rsid w:val="00484D0B"/>
    <w:rsid w:val="00485A37"/>
    <w:rsid w:val="00486F12"/>
    <w:rsid w:val="00486F67"/>
    <w:rsid w:val="0048757C"/>
    <w:rsid w:val="004876C9"/>
    <w:rsid w:val="00487ACA"/>
    <w:rsid w:val="00490357"/>
    <w:rsid w:val="00492D68"/>
    <w:rsid w:val="004931A6"/>
    <w:rsid w:val="00494084"/>
    <w:rsid w:val="00494E75"/>
    <w:rsid w:val="0049548E"/>
    <w:rsid w:val="00495F0A"/>
    <w:rsid w:val="0049640A"/>
    <w:rsid w:val="00496D5F"/>
    <w:rsid w:val="00497242"/>
    <w:rsid w:val="0049726D"/>
    <w:rsid w:val="0049765A"/>
    <w:rsid w:val="00497690"/>
    <w:rsid w:val="004A034C"/>
    <w:rsid w:val="004A0A33"/>
    <w:rsid w:val="004A0B4B"/>
    <w:rsid w:val="004A0BCE"/>
    <w:rsid w:val="004A17B4"/>
    <w:rsid w:val="004A18FC"/>
    <w:rsid w:val="004A26F7"/>
    <w:rsid w:val="004A33DC"/>
    <w:rsid w:val="004A3B87"/>
    <w:rsid w:val="004A3E38"/>
    <w:rsid w:val="004A462A"/>
    <w:rsid w:val="004A5CCA"/>
    <w:rsid w:val="004A636C"/>
    <w:rsid w:val="004A643E"/>
    <w:rsid w:val="004A6995"/>
    <w:rsid w:val="004A6FAF"/>
    <w:rsid w:val="004A7056"/>
    <w:rsid w:val="004B0636"/>
    <w:rsid w:val="004B1613"/>
    <w:rsid w:val="004B1647"/>
    <w:rsid w:val="004B19F7"/>
    <w:rsid w:val="004B1B78"/>
    <w:rsid w:val="004B1F2E"/>
    <w:rsid w:val="004B2F0A"/>
    <w:rsid w:val="004B2F8D"/>
    <w:rsid w:val="004B35AA"/>
    <w:rsid w:val="004B3828"/>
    <w:rsid w:val="004B3990"/>
    <w:rsid w:val="004B429B"/>
    <w:rsid w:val="004B4B9A"/>
    <w:rsid w:val="004B5875"/>
    <w:rsid w:val="004B61BE"/>
    <w:rsid w:val="004B6F25"/>
    <w:rsid w:val="004B7091"/>
    <w:rsid w:val="004C0B67"/>
    <w:rsid w:val="004C0C1E"/>
    <w:rsid w:val="004C19B4"/>
    <w:rsid w:val="004C2673"/>
    <w:rsid w:val="004C2838"/>
    <w:rsid w:val="004C3272"/>
    <w:rsid w:val="004C3542"/>
    <w:rsid w:val="004C4105"/>
    <w:rsid w:val="004C4432"/>
    <w:rsid w:val="004C4C3D"/>
    <w:rsid w:val="004C4F88"/>
    <w:rsid w:val="004C5519"/>
    <w:rsid w:val="004C5817"/>
    <w:rsid w:val="004C643F"/>
    <w:rsid w:val="004C743C"/>
    <w:rsid w:val="004C7C79"/>
    <w:rsid w:val="004C7CCD"/>
    <w:rsid w:val="004D0BF8"/>
    <w:rsid w:val="004D0FC7"/>
    <w:rsid w:val="004D1812"/>
    <w:rsid w:val="004D1C20"/>
    <w:rsid w:val="004D2283"/>
    <w:rsid w:val="004D2832"/>
    <w:rsid w:val="004D3347"/>
    <w:rsid w:val="004D37E2"/>
    <w:rsid w:val="004D3E8B"/>
    <w:rsid w:val="004D4CB9"/>
    <w:rsid w:val="004D51BF"/>
    <w:rsid w:val="004D56B4"/>
    <w:rsid w:val="004D5847"/>
    <w:rsid w:val="004D5960"/>
    <w:rsid w:val="004D5D71"/>
    <w:rsid w:val="004D61AF"/>
    <w:rsid w:val="004D7210"/>
    <w:rsid w:val="004D7305"/>
    <w:rsid w:val="004E0C67"/>
    <w:rsid w:val="004E10D5"/>
    <w:rsid w:val="004E19E0"/>
    <w:rsid w:val="004E2235"/>
    <w:rsid w:val="004E2A8C"/>
    <w:rsid w:val="004E2E7C"/>
    <w:rsid w:val="004E3CD6"/>
    <w:rsid w:val="004E3F33"/>
    <w:rsid w:val="004E436E"/>
    <w:rsid w:val="004E461D"/>
    <w:rsid w:val="004E47DB"/>
    <w:rsid w:val="004E4851"/>
    <w:rsid w:val="004E495F"/>
    <w:rsid w:val="004E4CB8"/>
    <w:rsid w:val="004E4E18"/>
    <w:rsid w:val="004E5529"/>
    <w:rsid w:val="004E583C"/>
    <w:rsid w:val="004E59A5"/>
    <w:rsid w:val="004E5A1C"/>
    <w:rsid w:val="004E6394"/>
    <w:rsid w:val="004E659A"/>
    <w:rsid w:val="004E74FC"/>
    <w:rsid w:val="004E7807"/>
    <w:rsid w:val="004F0276"/>
    <w:rsid w:val="004F074C"/>
    <w:rsid w:val="004F0E0D"/>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BA9"/>
    <w:rsid w:val="004F7F2A"/>
    <w:rsid w:val="00500090"/>
    <w:rsid w:val="00500749"/>
    <w:rsid w:val="005007A3"/>
    <w:rsid w:val="00501997"/>
    <w:rsid w:val="00502B80"/>
    <w:rsid w:val="00503112"/>
    <w:rsid w:val="00505AE9"/>
    <w:rsid w:val="005065F1"/>
    <w:rsid w:val="00506F88"/>
    <w:rsid w:val="00507892"/>
    <w:rsid w:val="00510002"/>
    <w:rsid w:val="0051035C"/>
    <w:rsid w:val="00510785"/>
    <w:rsid w:val="00511A96"/>
    <w:rsid w:val="00511AE3"/>
    <w:rsid w:val="00511B92"/>
    <w:rsid w:val="00512A7D"/>
    <w:rsid w:val="00512B2D"/>
    <w:rsid w:val="00513796"/>
    <w:rsid w:val="00513B7E"/>
    <w:rsid w:val="005140CE"/>
    <w:rsid w:val="005143C1"/>
    <w:rsid w:val="00514C8B"/>
    <w:rsid w:val="00515A65"/>
    <w:rsid w:val="00516E42"/>
    <w:rsid w:val="00520812"/>
    <w:rsid w:val="005212B3"/>
    <w:rsid w:val="00522616"/>
    <w:rsid w:val="00522CBC"/>
    <w:rsid w:val="00522EB1"/>
    <w:rsid w:val="0052336A"/>
    <w:rsid w:val="005236BD"/>
    <w:rsid w:val="00523C18"/>
    <w:rsid w:val="00523DB2"/>
    <w:rsid w:val="00524A42"/>
    <w:rsid w:val="00525CD9"/>
    <w:rsid w:val="00525FA6"/>
    <w:rsid w:val="0052658E"/>
    <w:rsid w:val="0052686C"/>
    <w:rsid w:val="00527851"/>
    <w:rsid w:val="005279FE"/>
    <w:rsid w:val="00530545"/>
    <w:rsid w:val="005307F6"/>
    <w:rsid w:val="00530BAD"/>
    <w:rsid w:val="00530BFB"/>
    <w:rsid w:val="00532107"/>
    <w:rsid w:val="00532381"/>
    <w:rsid w:val="005325B1"/>
    <w:rsid w:val="00533637"/>
    <w:rsid w:val="00534223"/>
    <w:rsid w:val="00534C73"/>
    <w:rsid w:val="005366A4"/>
    <w:rsid w:val="00537821"/>
    <w:rsid w:val="00537885"/>
    <w:rsid w:val="00540978"/>
    <w:rsid w:val="005425A0"/>
    <w:rsid w:val="00542757"/>
    <w:rsid w:val="005430E2"/>
    <w:rsid w:val="00544322"/>
    <w:rsid w:val="0054453B"/>
    <w:rsid w:val="00544A49"/>
    <w:rsid w:val="005456D6"/>
    <w:rsid w:val="00545BA6"/>
    <w:rsid w:val="005461B1"/>
    <w:rsid w:val="00546E2F"/>
    <w:rsid w:val="0054739D"/>
    <w:rsid w:val="0054784C"/>
    <w:rsid w:val="00547868"/>
    <w:rsid w:val="0055048E"/>
    <w:rsid w:val="00551662"/>
    <w:rsid w:val="00551817"/>
    <w:rsid w:val="00551901"/>
    <w:rsid w:val="00551E33"/>
    <w:rsid w:val="005521FF"/>
    <w:rsid w:val="0055272F"/>
    <w:rsid w:val="00553469"/>
    <w:rsid w:val="00553487"/>
    <w:rsid w:val="00553D2C"/>
    <w:rsid w:val="00553E0A"/>
    <w:rsid w:val="005569C9"/>
    <w:rsid w:val="00556C53"/>
    <w:rsid w:val="0055760F"/>
    <w:rsid w:val="00557733"/>
    <w:rsid w:val="005614E0"/>
    <w:rsid w:val="00561FE6"/>
    <w:rsid w:val="00562576"/>
    <w:rsid w:val="005626CB"/>
    <w:rsid w:val="00562E33"/>
    <w:rsid w:val="00563232"/>
    <w:rsid w:val="0056524C"/>
    <w:rsid w:val="00566134"/>
    <w:rsid w:val="0056791E"/>
    <w:rsid w:val="00567BDF"/>
    <w:rsid w:val="00570699"/>
    <w:rsid w:val="00570BD0"/>
    <w:rsid w:val="00570BEE"/>
    <w:rsid w:val="00570CBA"/>
    <w:rsid w:val="00570CF4"/>
    <w:rsid w:val="0057110E"/>
    <w:rsid w:val="00571A79"/>
    <w:rsid w:val="00571CB4"/>
    <w:rsid w:val="00571F24"/>
    <w:rsid w:val="0057294B"/>
    <w:rsid w:val="005730AA"/>
    <w:rsid w:val="00573427"/>
    <w:rsid w:val="0057395B"/>
    <w:rsid w:val="00573C7B"/>
    <w:rsid w:val="00574144"/>
    <w:rsid w:val="005745FB"/>
    <w:rsid w:val="005749E1"/>
    <w:rsid w:val="00574B15"/>
    <w:rsid w:val="00575467"/>
    <w:rsid w:val="00575CCF"/>
    <w:rsid w:val="00576283"/>
    <w:rsid w:val="00576D82"/>
    <w:rsid w:val="00576ED0"/>
    <w:rsid w:val="005774DD"/>
    <w:rsid w:val="00577AFB"/>
    <w:rsid w:val="00577DF0"/>
    <w:rsid w:val="00580036"/>
    <w:rsid w:val="005804AE"/>
    <w:rsid w:val="00580585"/>
    <w:rsid w:val="00580798"/>
    <w:rsid w:val="00580A96"/>
    <w:rsid w:val="0058124E"/>
    <w:rsid w:val="005814A8"/>
    <w:rsid w:val="00582D76"/>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2AB7"/>
    <w:rsid w:val="005932E9"/>
    <w:rsid w:val="005941AE"/>
    <w:rsid w:val="00594D20"/>
    <w:rsid w:val="005958F6"/>
    <w:rsid w:val="00595B1F"/>
    <w:rsid w:val="00595C0A"/>
    <w:rsid w:val="00595FAB"/>
    <w:rsid w:val="00596346"/>
    <w:rsid w:val="0059679E"/>
    <w:rsid w:val="00596DB6"/>
    <w:rsid w:val="005A00CD"/>
    <w:rsid w:val="005A046E"/>
    <w:rsid w:val="005A0753"/>
    <w:rsid w:val="005A19DF"/>
    <w:rsid w:val="005A2238"/>
    <w:rsid w:val="005A3194"/>
    <w:rsid w:val="005A36D8"/>
    <w:rsid w:val="005A4932"/>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B7D6E"/>
    <w:rsid w:val="005C00B0"/>
    <w:rsid w:val="005C0DC7"/>
    <w:rsid w:val="005C0E12"/>
    <w:rsid w:val="005C1196"/>
    <w:rsid w:val="005C14D3"/>
    <w:rsid w:val="005C1760"/>
    <w:rsid w:val="005C20AF"/>
    <w:rsid w:val="005C2A02"/>
    <w:rsid w:val="005C2EB3"/>
    <w:rsid w:val="005C3396"/>
    <w:rsid w:val="005C3CB5"/>
    <w:rsid w:val="005C3CEF"/>
    <w:rsid w:val="005C40D7"/>
    <w:rsid w:val="005C4BF1"/>
    <w:rsid w:val="005C5A92"/>
    <w:rsid w:val="005C6F81"/>
    <w:rsid w:val="005C71AA"/>
    <w:rsid w:val="005C7820"/>
    <w:rsid w:val="005C7B1F"/>
    <w:rsid w:val="005D0362"/>
    <w:rsid w:val="005D1342"/>
    <w:rsid w:val="005D13E6"/>
    <w:rsid w:val="005D168A"/>
    <w:rsid w:val="005D20F1"/>
    <w:rsid w:val="005D2ED0"/>
    <w:rsid w:val="005D34ED"/>
    <w:rsid w:val="005D3716"/>
    <w:rsid w:val="005D40CD"/>
    <w:rsid w:val="005D4D9F"/>
    <w:rsid w:val="005D53B4"/>
    <w:rsid w:val="005D6975"/>
    <w:rsid w:val="005D6F69"/>
    <w:rsid w:val="005D728A"/>
    <w:rsid w:val="005D74DB"/>
    <w:rsid w:val="005E1B47"/>
    <w:rsid w:val="005E3F44"/>
    <w:rsid w:val="005E4562"/>
    <w:rsid w:val="005E49C4"/>
    <w:rsid w:val="005E55BB"/>
    <w:rsid w:val="005E5C17"/>
    <w:rsid w:val="005E652B"/>
    <w:rsid w:val="005E6B2C"/>
    <w:rsid w:val="005E795F"/>
    <w:rsid w:val="005F0594"/>
    <w:rsid w:val="005F165A"/>
    <w:rsid w:val="005F1C45"/>
    <w:rsid w:val="005F1D40"/>
    <w:rsid w:val="005F32AE"/>
    <w:rsid w:val="005F32C9"/>
    <w:rsid w:val="005F3632"/>
    <w:rsid w:val="005F401E"/>
    <w:rsid w:val="005F5BB2"/>
    <w:rsid w:val="005F6443"/>
    <w:rsid w:val="005F67E9"/>
    <w:rsid w:val="005F722C"/>
    <w:rsid w:val="005F731A"/>
    <w:rsid w:val="005F7CE3"/>
    <w:rsid w:val="005F7FF8"/>
    <w:rsid w:val="00601380"/>
    <w:rsid w:val="0060261D"/>
    <w:rsid w:val="00602DDC"/>
    <w:rsid w:val="00602F5E"/>
    <w:rsid w:val="006030EE"/>
    <w:rsid w:val="00603725"/>
    <w:rsid w:val="00603ED1"/>
    <w:rsid w:val="00604474"/>
    <w:rsid w:val="006044DA"/>
    <w:rsid w:val="00605AB2"/>
    <w:rsid w:val="0060607F"/>
    <w:rsid w:val="00606C35"/>
    <w:rsid w:val="00606FA5"/>
    <w:rsid w:val="00607071"/>
    <w:rsid w:val="0060748E"/>
    <w:rsid w:val="006100DA"/>
    <w:rsid w:val="00610124"/>
    <w:rsid w:val="006107B5"/>
    <w:rsid w:val="00610B07"/>
    <w:rsid w:val="00611093"/>
    <w:rsid w:val="00611125"/>
    <w:rsid w:val="006113AF"/>
    <w:rsid w:val="00611564"/>
    <w:rsid w:val="006115FA"/>
    <w:rsid w:val="00611E07"/>
    <w:rsid w:val="006127EB"/>
    <w:rsid w:val="00612E3B"/>
    <w:rsid w:val="00612EF2"/>
    <w:rsid w:val="006139D9"/>
    <w:rsid w:val="006145EF"/>
    <w:rsid w:val="006156B8"/>
    <w:rsid w:val="00615757"/>
    <w:rsid w:val="00615D21"/>
    <w:rsid w:val="00616A6B"/>
    <w:rsid w:val="006173F1"/>
    <w:rsid w:val="00620382"/>
    <w:rsid w:val="00620768"/>
    <w:rsid w:val="00620857"/>
    <w:rsid w:val="00621B2C"/>
    <w:rsid w:val="0062270E"/>
    <w:rsid w:val="00622901"/>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03D"/>
    <w:rsid w:val="00635D23"/>
    <w:rsid w:val="00636E65"/>
    <w:rsid w:val="0064007E"/>
    <w:rsid w:val="0064014C"/>
    <w:rsid w:val="006401B3"/>
    <w:rsid w:val="00641B98"/>
    <w:rsid w:val="00641CF4"/>
    <w:rsid w:val="00641DA9"/>
    <w:rsid w:val="00641DE9"/>
    <w:rsid w:val="00641F01"/>
    <w:rsid w:val="00642529"/>
    <w:rsid w:val="00642600"/>
    <w:rsid w:val="0064325B"/>
    <w:rsid w:val="0064367E"/>
    <w:rsid w:val="00644162"/>
    <w:rsid w:val="006451DA"/>
    <w:rsid w:val="00645824"/>
    <w:rsid w:val="00646222"/>
    <w:rsid w:val="00647F9F"/>
    <w:rsid w:val="0065224C"/>
    <w:rsid w:val="00653159"/>
    <w:rsid w:val="00653573"/>
    <w:rsid w:val="00653686"/>
    <w:rsid w:val="006537F5"/>
    <w:rsid w:val="00653DEA"/>
    <w:rsid w:val="006551B5"/>
    <w:rsid w:val="00655D0C"/>
    <w:rsid w:val="00656287"/>
    <w:rsid w:val="006563F7"/>
    <w:rsid w:val="00657169"/>
    <w:rsid w:val="006577B8"/>
    <w:rsid w:val="006578B4"/>
    <w:rsid w:val="006579A5"/>
    <w:rsid w:val="00660089"/>
    <w:rsid w:val="00661200"/>
    <w:rsid w:val="0066138C"/>
    <w:rsid w:val="0066142F"/>
    <w:rsid w:val="006614F6"/>
    <w:rsid w:val="00661669"/>
    <w:rsid w:val="00662453"/>
    <w:rsid w:val="0066261F"/>
    <w:rsid w:val="006629E9"/>
    <w:rsid w:val="00662B95"/>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3460"/>
    <w:rsid w:val="006745B4"/>
    <w:rsid w:val="0067540E"/>
    <w:rsid w:val="0067615C"/>
    <w:rsid w:val="00676A0A"/>
    <w:rsid w:val="00676E91"/>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68C"/>
    <w:rsid w:val="00690718"/>
    <w:rsid w:val="00690EE4"/>
    <w:rsid w:val="006910C9"/>
    <w:rsid w:val="00691394"/>
    <w:rsid w:val="0069152D"/>
    <w:rsid w:val="00691721"/>
    <w:rsid w:val="00692519"/>
    <w:rsid w:val="006925CE"/>
    <w:rsid w:val="006931B2"/>
    <w:rsid w:val="006931D8"/>
    <w:rsid w:val="00693DC6"/>
    <w:rsid w:val="00693DED"/>
    <w:rsid w:val="0069426F"/>
    <w:rsid w:val="006946B5"/>
    <w:rsid w:val="00694B31"/>
    <w:rsid w:val="00694F27"/>
    <w:rsid w:val="00695DCE"/>
    <w:rsid w:val="00695FBC"/>
    <w:rsid w:val="00696095"/>
    <w:rsid w:val="00696921"/>
    <w:rsid w:val="00696AE2"/>
    <w:rsid w:val="00696EB7"/>
    <w:rsid w:val="00697171"/>
    <w:rsid w:val="00697654"/>
    <w:rsid w:val="00697B17"/>
    <w:rsid w:val="00697B30"/>
    <w:rsid w:val="006A0C26"/>
    <w:rsid w:val="006A0D3B"/>
    <w:rsid w:val="006A2724"/>
    <w:rsid w:val="006A344E"/>
    <w:rsid w:val="006A3702"/>
    <w:rsid w:val="006A3879"/>
    <w:rsid w:val="006A3D75"/>
    <w:rsid w:val="006A3DF9"/>
    <w:rsid w:val="006A53BB"/>
    <w:rsid w:val="006A6500"/>
    <w:rsid w:val="006A696C"/>
    <w:rsid w:val="006A7B3F"/>
    <w:rsid w:val="006B0F73"/>
    <w:rsid w:val="006B1328"/>
    <w:rsid w:val="006B1905"/>
    <w:rsid w:val="006B1B2C"/>
    <w:rsid w:val="006B1CFF"/>
    <w:rsid w:val="006B2783"/>
    <w:rsid w:val="006B27B8"/>
    <w:rsid w:val="006B2A2F"/>
    <w:rsid w:val="006B3050"/>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6D3"/>
    <w:rsid w:val="006D2E9C"/>
    <w:rsid w:val="006D3D70"/>
    <w:rsid w:val="006D4238"/>
    <w:rsid w:val="006D4A5C"/>
    <w:rsid w:val="006D5B98"/>
    <w:rsid w:val="006D5CC9"/>
    <w:rsid w:val="006D673F"/>
    <w:rsid w:val="006D7104"/>
    <w:rsid w:val="006E01BB"/>
    <w:rsid w:val="006E02D5"/>
    <w:rsid w:val="006E145A"/>
    <w:rsid w:val="006E1660"/>
    <w:rsid w:val="006E16B8"/>
    <w:rsid w:val="006E2AF7"/>
    <w:rsid w:val="006E6378"/>
    <w:rsid w:val="006E7463"/>
    <w:rsid w:val="006E76D9"/>
    <w:rsid w:val="006F19B0"/>
    <w:rsid w:val="006F2665"/>
    <w:rsid w:val="006F2916"/>
    <w:rsid w:val="006F4936"/>
    <w:rsid w:val="006F4974"/>
    <w:rsid w:val="006F6B67"/>
    <w:rsid w:val="006F6CAC"/>
    <w:rsid w:val="00700554"/>
    <w:rsid w:val="00700BEE"/>
    <w:rsid w:val="00700FFA"/>
    <w:rsid w:val="007015BE"/>
    <w:rsid w:val="00701801"/>
    <w:rsid w:val="00701906"/>
    <w:rsid w:val="00701A88"/>
    <w:rsid w:val="007027DC"/>
    <w:rsid w:val="00703771"/>
    <w:rsid w:val="00703ACB"/>
    <w:rsid w:val="0070405D"/>
    <w:rsid w:val="00705869"/>
    <w:rsid w:val="00705BBA"/>
    <w:rsid w:val="00706101"/>
    <w:rsid w:val="007064B8"/>
    <w:rsid w:val="00707679"/>
    <w:rsid w:val="00707B84"/>
    <w:rsid w:val="00710073"/>
    <w:rsid w:val="007103CE"/>
    <w:rsid w:val="00710781"/>
    <w:rsid w:val="00710D1E"/>
    <w:rsid w:val="00711340"/>
    <w:rsid w:val="007117ED"/>
    <w:rsid w:val="00711A3E"/>
    <w:rsid w:val="00712330"/>
    <w:rsid w:val="0071270C"/>
    <w:rsid w:val="0071289F"/>
    <w:rsid w:val="0071371F"/>
    <w:rsid w:val="0071379D"/>
    <w:rsid w:val="00713C22"/>
    <w:rsid w:val="0071438E"/>
    <w:rsid w:val="00714B77"/>
    <w:rsid w:val="00714C4E"/>
    <w:rsid w:val="00715D6A"/>
    <w:rsid w:val="00716F65"/>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2BD"/>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D1"/>
    <w:rsid w:val="00761BE8"/>
    <w:rsid w:val="00761F0D"/>
    <w:rsid w:val="00761F40"/>
    <w:rsid w:val="00762039"/>
    <w:rsid w:val="0076498E"/>
    <w:rsid w:val="0076510F"/>
    <w:rsid w:val="007659C7"/>
    <w:rsid w:val="00765FAC"/>
    <w:rsid w:val="00766258"/>
    <w:rsid w:val="007662C6"/>
    <w:rsid w:val="007669D5"/>
    <w:rsid w:val="00766A85"/>
    <w:rsid w:val="0076727E"/>
    <w:rsid w:val="00767346"/>
    <w:rsid w:val="007673B5"/>
    <w:rsid w:val="0076760B"/>
    <w:rsid w:val="00767EBC"/>
    <w:rsid w:val="00767F33"/>
    <w:rsid w:val="0077091A"/>
    <w:rsid w:val="00770F92"/>
    <w:rsid w:val="007718FE"/>
    <w:rsid w:val="0077192F"/>
    <w:rsid w:val="007719D4"/>
    <w:rsid w:val="00773856"/>
    <w:rsid w:val="00774918"/>
    <w:rsid w:val="00774CC5"/>
    <w:rsid w:val="00775147"/>
    <w:rsid w:val="007765B6"/>
    <w:rsid w:val="007768B9"/>
    <w:rsid w:val="007768D9"/>
    <w:rsid w:val="00776EE3"/>
    <w:rsid w:val="0077725A"/>
    <w:rsid w:val="007778B6"/>
    <w:rsid w:val="00777E94"/>
    <w:rsid w:val="00780B8F"/>
    <w:rsid w:val="00781488"/>
    <w:rsid w:val="00781587"/>
    <w:rsid w:val="007827FB"/>
    <w:rsid w:val="00783440"/>
    <w:rsid w:val="00783AB2"/>
    <w:rsid w:val="00783B82"/>
    <w:rsid w:val="00784368"/>
    <w:rsid w:val="0078470F"/>
    <w:rsid w:val="00784C3B"/>
    <w:rsid w:val="007850B6"/>
    <w:rsid w:val="007853AF"/>
    <w:rsid w:val="00786A25"/>
    <w:rsid w:val="00787BFD"/>
    <w:rsid w:val="00790629"/>
    <w:rsid w:val="00791465"/>
    <w:rsid w:val="00792D32"/>
    <w:rsid w:val="007934D0"/>
    <w:rsid w:val="00793F34"/>
    <w:rsid w:val="007946A1"/>
    <w:rsid w:val="0079473E"/>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89A"/>
    <w:rsid w:val="007A399E"/>
    <w:rsid w:val="007A3A01"/>
    <w:rsid w:val="007A3B50"/>
    <w:rsid w:val="007A3C01"/>
    <w:rsid w:val="007A3DE8"/>
    <w:rsid w:val="007A4189"/>
    <w:rsid w:val="007A434E"/>
    <w:rsid w:val="007A43F4"/>
    <w:rsid w:val="007A552D"/>
    <w:rsid w:val="007A58F5"/>
    <w:rsid w:val="007A59B1"/>
    <w:rsid w:val="007A6D58"/>
    <w:rsid w:val="007A771C"/>
    <w:rsid w:val="007A7FAC"/>
    <w:rsid w:val="007B01D0"/>
    <w:rsid w:val="007B0A12"/>
    <w:rsid w:val="007B40B6"/>
    <w:rsid w:val="007B41CF"/>
    <w:rsid w:val="007B453F"/>
    <w:rsid w:val="007B4F9C"/>
    <w:rsid w:val="007B5E84"/>
    <w:rsid w:val="007B696F"/>
    <w:rsid w:val="007B7525"/>
    <w:rsid w:val="007B7B0F"/>
    <w:rsid w:val="007B7F16"/>
    <w:rsid w:val="007C06CA"/>
    <w:rsid w:val="007C0893"/>
    <w:rsid w:val="007C099C"/>
    <w:rsid w:val="007C1035"/>
    <w:rsid w:val="007C15CC"/>
    <w:rsid w:val="007C1798"/>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09"/>
    <w:rsid w:val="007D2F2F"/>
    <w:rsid w:val="007D3E26"/>
    <w:rsid w:val="007D4288"/>
    <w:rsid w:val="007D42BA"/>
    <w:rsid w:val="007D4A9B"/>
    <w:rsid w:val="007D639C"/>
    <w:rsid w:val="007D6A09"/>
    <w:rsid w:val="007D6D8A"/>
    <w:rsid w:val="007D703D"/>
    <w:rsid w:val="007D77D5"/>
    <w:rsid w:val="007D7CB5"/>
    <w:rsid w:val="007E0334"/>
    <w:rsid w:val="007E252B"/>
    <w:rsid w:val="007E2D5C"/>
    <w:rsid w:val="007E37BA"/>
    <w:rsid w:val="007E37F2"/>
    <w:rsid w:val="007E4EAB"/>
    <w:rsid w:val="007E6664"/>
    <w:rsid w:val="007E698F"/>
    <w:rsid w:val="007E6EBD"/>
    <w:rsid w:val="007E7C90"/>
    <w:rsid w:val="007E7D76"/>
    <w:rsid w:val="007E7F84"/>
    <w:rsid w:val="007E7FA2"/>
    <w:rsid w:val="007F02DF"/>
    <w:rsid w:val="007F2A76"/>
    <w:rsid w:val="007F35DA"/>
    <w:rsid w:val="007F3D9D"/>
    <w:rsid w:val="007F4E95"/>
    <w:rsid w:val="007F58CB"/>
    <w:rsid w:val="007F59D0"/>
    <w:rsid w:val="007F5AA1"/>
    <w:rsid w:val="007F5AD0"/>
    <w:rsid w:val="007F5D9D"/>
    <w:rsid w:val="007F5F4B"/>
    <w:rsid w:val="007F6210"/>
    <w:rsid w:val="007F623B"/>
    <w:rsid w:val="007F6685"/>
    <w:rsid w:val="007F69D8"/>
    <w:rsid w:val="007F766C"/>
    <w:rsid w:val="007F7D02"/>
    <w:rsid w:val="008007B8"/>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AA6"/>
    <w:rsid w:val="00810B33"/>
    <w:rsid w:val="00811341"/>
    <w:rsid w:val="008118D1"/>
    <w:rsid w:val="00813866"/>
    <w:rsid w:val="00813B13"/>
    <w:rsid w:val="00814B66"/>
    <w:rsid w:val="00814E0B"/>
    <w:rsid w:val="00815765"/>
    <w:rsid w:val="0081689B"/>
    <w:rsid w:val="00816C77"/>
    <w:rsid w:val="0081722E"/>
    <w:rsid w:val="00817832"/>
    <w:rsid w:val="00820A31"/>
    <w:rsid w:val="00820BD2"/>
    <w:rsid w:val="0082113C"/>
    <w:rsid w:val="00821713"/>
    <w:rsid w:val="008217CF"/>
    <w:rsid w:val="008227BF"/>
    <w:rsid w:val="008229FE"/>
    <w:rsid w:val="00823EA7"/>
    <w:rsid w:val="0082492D"/>
    <w:rsid w:val="00826DB9"/>
    <w:rsid w:val="00827D10"/>
    <w:rsid w:val="00830361"/>
    <w:rsid w:val="0083056C"/>
    <w:rsid w:val="00831E8A"/>
    <w:rsid w:val="00833225"/>
    <w:rsid w:val="00833368"/>
    <w:rsid w:val="00833532"/>
    <w:rsid w:val="00834C85"/>
    <w:rsid w:val="00835E6B"/>
    <w:rsid w:val="00836848"/>
    <w:rsid w:val="00837502"/>
    <w:rsid w:val="0084123C"/>
    <w:rsid w:val="00842C4E"/>
    <w:rsid w:val="00843020"/>
    <w:rsid w:val="00844132"/>
    <w:rsid w:val="00844837"/>
    <w:rsid w:val="00846F29"/>
    <w:rsid w:val="0084714E"/>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142B"/>
    <w:rsid w:val="00862596"/>
    <w:rsid w:val="0086377C"/>
    <w:rsid w:val="0086381C"/>
    <w:rsid w:val="008642C8"/>
    <w:rsid w:val="00865023"/>
    <w:rsid w:val="0086595E"/>
    <w:rsid w:val="00865CB8"/>
    <w:rsid w:val="0086631B"/>
    <w:rsid w:val="008674E3"/>
    <w:rsid w:val="008675DC"/>
    <w:rsid w:val="008700A3"/>
    <w:rsid w:val="0087071B"/>
    <w:rsid w:val="00870FF2"/>
    <w:rsid w:val="00871FEC"/>
    <w:rsid w:val="008723E2"/>
    <w:rsid w:val="00872CF9"/>
    <w:rsid w:val="00873408"/>
    <w:rsid w:val="00874115"/>
    <w:rsid w:val="008744BF"/>
    <w:rsid w:val="00874E6F"/>
    <w:rsid w:val="00875FEB"/>
    <w:rsid w:val="0087615E"/>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9DF"/>
    <w:rsid w:val="00885B91"/>
    <w:rsid w:val="00886702"/>
    <w:rsid w:val="00886D47"/>
    <w:rsid w:val="0088752C"/>
    <w:rsid w:val="00887E9F"/>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475"/>
    <w:rsid w:val="008A56BD"/>
    <w:rsid w:val="008A65EF"/>
    <w:rsid w:val="008A6FA0"/>
    <w:rsid w:val="008A74EB"/>
    <w:rsid w:val="008A7878"/>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77C"/>
    <w:rsid w:val="008C1E10"/>
    <w:rsid w:val="008C24C5"/>
    <w:rsid w:val="008C2A6A"/>
    <w:rsid w:val="008C3190"/>
    <w:rsid w:val="008C329A"/>
    <w:rsid w:val="008C436C"/>
    <w:rsid w:val="008C4867"/>
    <w:rsid w:val="008C495D"/>
    <w:rsid w:val="008C51D4"/>
    <w:rsid w:val="008C55D7"/>
    <w:rsid w:val="008C6419"/>
    <w:rsid w:val="008C6764"/>
    <w:rsid w:val="008C69E5"/>
    <w:rsid w:val="008C7A84"/>
    <w:rsid w:val="008D004D"/>
    <w:rsid w:val="008D0465"/>
    <w:rsid w:val="008D12A1"/>
    <w:rsid w:val="008D14E8"/>
    <w:rsid w:val="008D188D"/>
    <w:rsid w:val="008D3BBC"/>
    <w:rsid w:val="008D52F0"/>
    <w:rsid w:val="008D5521"/>
    <w:rsid w:val="008D5A2A"/>
    <w:rsid w:val="008D6661"/>
    <w:rsid w:val="008D7DE9"/>
    <w:rsid w:val="008E0389"/>
    <w:rsid w:val="008E05D7"/>
    <w:rsid w:val="008E0FAC"/>
    <w:rsid w:val="008E1670"/>
    <w:rsid w:val="008E1747"/>
    <w:rsid w:val="008E2AAC"/>
    <w:rsid w:val="008E34C9"/>
    <w:rsid w:val="008E3CF7"/>
    <w:rsid w:val="008E4AB3"/>
    <w:rsid w:val="008E5601"/>
    <w:rsid w:val="008E5DB7"/>
    <w:rsid w:val="008E5EDD"/>
    <w:rsid w:val="008E6804"/>
    <w:rsid w:val="008E6BE5"/>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AE4"/>
    <w:rsid w:val="00902FB6"/>
    <w:rsid w:val="009031BC"/>
    <w:rsid w:val="009031EC"/>
    <w:rsid w:val="00903909"/>
    <w:rsid w:val="00904793"/>
    <w:rsid w:val="009049CA"/>
    <w:rsid w:val="00904ED6"/>
    <w:rsid w:val="009055C7"/>
    <w:rsid w:val="009059F9"/>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3E"/>
    <w:rsid w:val="00915097"/>
    <w:rsid w:val="00916722"/>
    <w:rsid w:val="00916E2B"/>
    <w:rsid w:val="00917121"/>
    <w:rsid w:val="00917358"/>
    <w:rsid w:val="00917CED"/>
    <w:rsid w:val="00921E40"/>
    <w:rsid w:val="0092210C"/>
    <w:rsid w:val="00922269"/>
    <w:rsid w:val="0092340E"/>
    <w:rsid w:val="00923D11"/>
    <w:rsid w:val="00923DB2"/>
    <w:rsid w:val="00923F12"/>
    <w:rsid w:val="00924D2B"/>
    <w:rsid w:val="00925F4F"/>
    <w:rsid w:val="009269E8"/>
    <w:rsid w:val="009270FB"/>
    <w:rsid w:val="00930583"/>
    <w:rsid w:val="009310C3"/>
    <w:rsid w:val="00931423"/>
    <w:rsid w:val="00933771"/>
    <w:rsid w:val="00934F54"/>
    <w:rsid w:val="00935865"/>
    <w:rsid w:val="00937834"/>
    <w:rsid w:val="00937C17"/>
    <w:rsid w:val="0094023B"/>
    <w:rsid w:val="009402F2"/>
    <w:rsid w:val="00940342"/>
    <w:rsid w:val="0094116A"/>
    <w:rsid w:val="00941238"/>
    <w:rsid w:val="009415AA"/>
    <w:rsid w:val="00942AF8"/>
    <w:rsid w:val="00943525"/>
    <w:rsid w:val="009443AA"/>
    <w:rsid w:val="00944662"/>
    <w:rsid w:val="00944ACE"/>
    <w:rsid w:val="00945914"/>
    <w:rsid w:val="00945C41"/>
    <w:rsid w:val="00945D84"/>
    <w:rsid w:val="00945E33"/>
    <w:rsid w:val="00945F0D"/>
    <w:rsid w:val="009463AB"/>
    <w:rsid w:val="00946463"/>
    <w:rsid w:val="00946A3C"/>
    <w:rsid w:val="00946F38"/>
    <w:rsid w:val="00947052"/>
    <w:rsid w:val="00947CDE"/>
    <w:rsid w:val="00947E0F"/>
    <w:rsid w:val="00950A96"/>
    <w:rsid w:val="0095192C"/>
    <w:rsid w:val="00951B2F"/>
    <w:rsid w:val="009524F3"/>
    <w:rsid w:val="00952620"/>
    <w:rsid w:val="00953453"/>
    <w:rsid w:val="0095362A"/>
    <w:rsid w:val="00953634"/>
    <w:rsid w:val="00953C51"/>
    <w:rsid w:val="00954454"/>
    <w:rsid w:val="009550D9"/>
    <w:rsid w:val="00955724"/>
    <w:rsid w:val="0095619B"/>
    <w:rsid w:val="00956C23"/>
    <w:rsid w:val="009578F3"/>
    <w:rsid w:val="00960216"/>
    <w:rsid w:val="009604F6"/>
    <w:rsid w:val="0096071F"/>
    <w:rsid w:val="00961031"/>
    <w:rsid w:val="009612C8"/>
    <w:rsid w:val="00962135"/>
    <w:rsid w:val="00963300"/>
    <w:rsid w:val="00963323"/>
    <w:rsid w:val="0096428C"/>
    <w:rsid w:val="00964F01"/>
    <w:rsid w:val="00965A91"/>
    <w:rsid w:val="00967134"/>
    <w:rsid w:val="009674D0"/>
    <w:rsid w:val="00967C96"/>
    <w:rsid w:val="0097096B"/>
    <w:rsid w:val="00970D41"/>
    <w:rsid w:val="009717A5"/>
    <w:rsid w:val="00972374"/>
    <w:rsid w:val="00972887"/>
    <w:rsid w:val="009728C9"/>
    <w:rsid w:val="00972E0C"/>
    <w:rsid w:val="0097351F"/>
    <w:rsid w:val="0097354C"/>
    <w:rsid w:val="00973B40"/>
    <w:rsid w:val="009742AE"/>
    <w:rsid w:val="00974953"/>
    <w:rsid w:val="00974DC0"/>
    <w:rsid w:val="00975D30"/>
    <w:rsid w:val="009762AA"/>
    <w:rsid w:val="0097744F"/>
    <w:rsid w:val="00977F00"/>
    <w:rsid w:val="0098022D"/>
    <w:rsid w:val="009802F2"/>
    <w:rsid w:val="009806A3"/>
    <w:rsid w:val="00980829"/>
    <w:rsid w:val="009819B1"/>
    <w:rsid w:val="00981A14"/>
    <w:rsid w:val="00981DA6"/>
    <w:rsid w:val="00982E88"/>
    <w:rsid w:val="00983159"/>
    <w:rsid w:val="0098394F"/>
    <w:rsid w:val="009847C7"/>
    <w:rsid w:val="00984DBE"/>
    <w:rsid w:val="00984DE6"/>
    <w:rsid w:val="009855D7"/>
    <w:rsid w:val="00985990"/>
    <w:rsid w:val="00985C7D"/>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71E"/>
    <w:rsid w:val="00993D84"/>
    <w:rsid w:val="00995041"/>
    <w:rsid w:val="00995276"/>
    <w:rsid w:val="00995411"/>
    <w:rsid w:val="009954FB"/>
    <w:rsid w:val="009958EF"/>
    <w:rsid w:val="00995DCF"/>
    <w:rsid w:val="00996448"/>
    <w:rsid w:val="00997B98"/>
    <w:rsid w:val="009A1344"/>
    <w:rsid w:val="009A1BC1"/>
    <w:rsid w:val="009A1CAD"/>
    <w:rsid w:val="009A229D"/>
    <w:rsid w:val="009A2C3E"/>
    <w:rsid w:val="009A2CF1"/>
    <w:rsid w:val="009A30D0"/>
    <w:rsid w:val="009A361F"/>
    <w:rsid w:val="009A3D79"/>
    <w:rsid w:val="009A468A"/>
    <w:rsid w:val="009A5C0A"/>
    <w:rsid w:val="009A5CBA"/>
    <w:rsid w:val="009A6259"/>
    <w:rsid w:val="009A6566"/>
    <w:rsid w:val="009A65D7"/>
    <w:rsid w:val="009A6C5D"/>
    <w:rsid w:val="009A6DA0"/>
    <w:rsid w:val="009A7A51"/>
    <w:rsid w:val="009A7AF0"/>
    <w:rsid w:val="009B0594"/>
    <w:rsid w:val="009B0824"/>
    <w:rsid w:val="009B0A9F"/>
    <w:rsid w:val="009B0D07"/>
    <w:rsid w:val="009B0F6F"/>
    <w:rsid w:val="009B139A"/>
    <w:rsid w:val="009B188D"/>
    <w:rsid w:val="009B2E8F"/>
    <w:rsid w:val="009B40F8"/>
    <w:rsid w:val="009B5943"/>
    <w:rsid w:val="009B5E3F"/>
    <w:rsid w:val="009B65ED"/>
    <w:rsid w:val="009B68F1"/>
    <w:rsid w:val="009B6BC9"/>
    <w:rsid w:val="009B76C6"/>
    <w:rsid w:val="009B76F0"/>
    <w:rsid w:val="009C006B"/>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6BF6"/>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D74C7"/>
    <w:rsid w:val="009E0D6A"/>
    <w:rsid w:val="009E166B"/>
    <w:rsid w:val="009E2D14"/>
    <w:rsid w:val="009E36FA"/>
    <w:rsid w:val="009E38BB"/>
    <w:rsid w:val="009E391B"/>
    <w:rsid w:val="009E3B2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53F"/>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06D0F"/>
    <w:rsid w:val="00A07973"/>
    <w:rsid w:val="00A10812"/>
    <w:rsid w:val="00A11393"/>
    <w:rsid w:val="00A123AA"/>
    <w:rsid w:val="00A126FA"/>
    <w:rsid w:val="00A137D3"/>
    <w:rsid w:val="00A15099"/>
    <w:rsid w:val="00A1554F"/>
    <w:rsid w:val="00A15B20"/>
    <w:rsid w:val="00A16E8F"/>
    <w:rsid w:val="00A1701D"/>
    <w:rsid w:val="00A20507"/>
    <w:rsid w:val="00A20BD7"/>
    <w:rsid w:val="00A20CEE"/>
    <w:rsid w:val="00A21157"/>
    <w:rsid w:val="00A217DE"/>
    <w:rsid w:val="00A22DDE"/>
    <w:rsid w:val="00A22E32"/>
    <w:rsid w:val="00A23366"/>
    <w:rsid w:val="00A23879"/>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7FB"/>
    <w:rsid w:val="00A35D21"/>
    <w:rsid w:val="00A36377"/>
    <w:rsid w:val="00A366CA"/>
    <w:rsid w:val="00A37A87"/>
    <w:rsid w:val="00A37C59"/>
    <w:rsid w:val="00A4026E"/>
    <w:rsid w:val="00A40FB0"/>
    <w:rsid w:val="00A41177"/>
    <w:rsid w:val="00A415D5"/>
    <w:rsid w:val="00A43C65"/>
    <w:rsid w:val="00A443AE"/>
    <w:rsid w:val="00A446E6"/>
    <w:rsid w:val="00A45ECD"/>
    <w:rsid w:val="00A46A36"/>
    <w:rsid w:val="00A46C2F"/>
    <w:rsid w:val="00A4794E"/>
    <w:rsid w:val="00A47EF9"/>
    <w:rsid w:val="00A503BB"/>
    <w:rsid w:val="00A50454"/>
    <w:rsid w:val="00A511B5"/>
    <w:rsid w:val="00A51E07"/>
    <w:rsid w:val="00A5317D"/>
    <w:rsid w:val="00A53B3C"/>
    <w:rsid w:val="00A5417B"/>
    <w:rsid w:val="00A552BC"/>
    <w:rsid w:val="00A55CAD"/>
    <w:rsid w:val="00A56071"/>
    <w:rsid w:val="00A56141"/>
    <w:rsid w:val="00A56B1E"/>
    <w:rsid w:val="00A57469"/>
    <w:rsid w:val="00A576F0"/>
    <w:rsid w:val="00A57BAF"/>
    <w:rsid w:val="00A608D5"/>
    <w:rsid w:val="00A61985"/>
    <w:rsid w:val="00A61F91"/>
    <w:rsid w:val="00A635C5"/>
    <w:rsid w:val="00A63A28"/>
    <w:rsid w:val="00A64445"/>
    <w:rsid w:val="00A64564"/>
    <w:rsid w:val="00A64D8A"/>
    <w:rsid w:val="00A64F10"/>
    <w:rsid w:val="00A65031"/>
    <w:rsid w:val="00A6521A"/>
    <w:rsid w:val="00A6522A"/>
    <w:rsid w:val="00A65C7B"/>
    <w:rsid w:val="00A665FD"/>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77AEF"/>
    <w:rsid w:val="00A8192B"/>
    <w:rsid w:val="00A81FA8"/>
    <w:rsid w:val="00A823C2"/>
    <w:rsid w:val="00A830EB"/>
    <w:rsid w:val="00A8353A"/>
    <w:rsid w:val="00A83BB7"/>
    <w:rsid w:val="00A83D8B"/>
    <w:rsid w:val="00A84B82"/>
    <w:rsid w:val="00A85EE8"/>
    <w:rsid w:val="00A86792"/>
    <w:rsid w:val="00A8710E"/>
    <w:rsid w:val="00A87C51"/>
    <w:rsid w:val="00A90028"/>
    <w:rsid w:val="00A9074E"/>
    <w:rsid w:val="00A911D3"/>
    <w:rsid w:val="00A91326"/>
    <w:rsid w:val="00A920A2"/>
    <w:rsid w:val="00A92AA4"/>
    <w:rsid w:val="00A92D63"/>
    <w:rsid w:val="00A938C0"/>
    <w:rsid w:val="00A9424B"/>
    <w:rsid w:val="00A949F0"/>
    <w:rsid w:val="00A96712"/>
    <w:rsid w:val="00A96A22"/>
    <w:rsid w:val="00A96D7D"/>
    <w:rsid w:val="00A975E9"/>
    <w:rsid w:val="00AA04D8"/>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106"/>
    <w:rsid w:val="00AB3D28"/>
    <w:rsid w:val="00AB51EC"/>
    <w:rsid w:val="00AB5CEF"/>
    <w:rsid w:val="00AB5DE8"/>
    <w:rsid w:val="00AB5E6C"/>
    <w:rsid w:val="00AB60F4"/>
    <w:rsid w:val="00AB711F"/>
    <w:rsid w:val="00AB77BD"/>
    <w:rsid w:val="00AB7A48"/>
    <w:rsid w:val="00AB7C65"/>
    <w:rsid w:val="00AB7D21"/>
    <w:rsid w:val="00AC0243"/>
    <w:rsid w:val="00AC061F"/>
    <w:rsid w:val="00AC1CFA"/>
    <w:rsid w:val="00AC2103"/>
    <w:rsid w:val="00AC28DD"/>
    <w:rsid w:val="00AC3602"/>
    <w:rsid w:val="00AC3887"/>
    <w:rsid w:val="00AC48B5"/>
    <w:rsid w:val="00AC4B53"/>
    <w:rsid w:val="00AC5F18"/>
    <w:rsid w:val="00AC670C"/>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296A"/>
    <w:rsid w:val="00AE3F4C"/>
    <w:rsid w:val="00AE4069"/>
    <w:rsid w:val="00AE52B0"/>
    <w:rsid w:val="00AE549D"/>
    <w:rsid w:val="00AE6B78"/>
    <w:rsid w:val="00AE6F5B"/>
    <w:rsid w:val="00AF10ED"/>
    <w:rsid w:val="00AF158A"/>
    <w:rsid w:val="00AF1891"/>
    <w:rsid w:val="00AF1A13"/>
    <w:rsid w:val="00AF1B79"/>
    <w:rsid w:val="00AF1E07"/>
    <w:rsid w:val="00AF2309"/>
    <w:rsid w:val="00AF28FD"/>
    <w:rsid w:val="00AF2AEC"/>
    <w:rsid w:val="00AF37A3"/>
    <w:rsid w:val="00AF3FDB"/>
    <w:rsid w:val="00AF4041"/>
    <w:rsid w:val="00AF5192"/>
    <w:rsid w:val="00AF537F"/>
    <w:rsid w:val="00AF5E61"/>
    <w:rsid w:val="00AF6071"/>
    <w:rsid w:val="00AF61A0"/>
    <w:rsid w:val="00AF68A8"/>
    <w:rsid w:val="00AF7431"/>
    <w:rsid w:val="00AF7B53"/>
    <w:rsid w:val="00AF7CB8"/>
    <w:rsid w:val="00AF7FC5"/>
    <w:rsid w:val="00B00051"/>
    <w:rsid w:val="00B0060D"/>
    <w:rsid w:val="00B00771"/>
    <w:rsid w:val="00B01A1B"/>
    <w:rsid w:val="00B02620"/>
    <w:rsid w:val="00B03680"/>
    <w:rsid w:val="00B0380E"/>
    <w:rsid w:val="00B0406A"/>
    <w:rsid w:val="00B05624"/>
    <w:rsid w:val="00B0594B"/>
    <w:rsid w:val="00B06300"/>
    <w:rsid w:val="00B063F2"/>
    <w:rsid w:val="00B06493"/>
    <w:rsid w:val="00B06670"/>
    <w:rsid w:val="00B10DE2"/>
    <w:rsid w:val="00B11316"/>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0FE1"/>
    <w:rsid w:val="00B31532"/>
    <w:rsid w:val="00B318E7"/>
    <w:rsid w:val="00B31C3E"/>
    <w:rsid w:val="00B31CD2"/>
    <w:rsid w:val="00B32054"/>
    <w:rsid w:val="00B32288"/>
    <w:rsid w:val="00B32895"/>
    <w:rsid w:val="00B33114"/>
    <w:rsid w:val="00B3354E"/>
    <w:rsid w:val="00B336E0"/>
    <w:rsid w:val="00B34588"/>
    <w:rsid w:val="00B34A01"/>
    <w:rsid w:val="00B34B82"/>
    <w:rsid w:val="00B34D80"/>
    <w:rsid w:val="00B351D8"/>
    <w:rsid w:val="00B35541"/>
    <w:rsid w:val="00B35A06"/>
    <w:rsid w:val="00B360D2"/>
    <w:rsid w:val="00B364B3"/>
    <w:rsid w:val="00B36A24"/>
    <w:rsid w:val="00B3758D"/>
    <w:rsid w:val="00B4010C"/>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6991"/>
    <w:rsid w:val="00B47A11"/>
    <w:rsid w:val="00B513D3"/>
    <w:rsid w:val="00B51B11"/>
    <w:rsid w:val="00B51C95"/>
    <w:rsid w:val="00B53B9B"/>
    <w:rsid w:val="00B53D6D"/>
    <w:rsid w:val="00B54365"/>
    <w:rsid w:val="00B5481C"/>
    <w:rsid w:val="00B548EA"/>
    <w:rsid w:val="00B54979"/>
    <w:rsid w:val="00B54C06"/>
    <w:rsid w:val="00B54FE5"/>
    <w:rsid w:val="00B551FC"/>
    <w:rsid w:val="00B556E7"/>
    <w:rsid w:val="00B55804"/>
    <w:rsid w:val="00B55C4E"/>
    <w:rsid w:val="00B55DD0"/>
    <w:rsid w:val="00B560F1"/>
    <w:rsid w:val="00B56F0A"/>
    <w:rsid w:val="00B574B5"/>
    <w:rsid w:val="00B5753B"/>
    <w:rsid w:val="00B61F3C"/>
    <w:rsid w:val="00B61FA1"/>
    <w:rsid w:val="00B627F5"/>
    <w:rsid w:val="00B6360B"/>
    <w:rsid w:val="00B63D7B"/>
    <w:rsid w:val="00B63F3D"/>
    <w:rsid w:val="00B63FD3"/>
    <w:rsid w:val="00B64394"/>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118"/>
    <w:rsid w:val="00B85920"/>
    <w:rsid w:val="00B85DC1"/>
    <w:rsid w:val="00B865B5"/>
    <w:rsid w:val="00B86A0B"/>
    <w:rsid w:val="00B86DBD"/>
    <w:rsid w:val="00B8713C"/>
    <w:rsid w:val="00B87A80"/>
    <w:rsid w:val="00B907C8"/>
    <w:rsid w:val="00B90EC4"/>
    <w:rsid w:val="00B91847"/>
    <w:rsid w:val="00B919EC"/>
    <w:rsid w:val="00B929EC"/>
    <w:rsid w:val="00B94C7A"/>
    <w:rsid w:val="00B950E2"/>
    <w:rsid w:val="00B95E4D"/>
    <w:rsid w:val="00B9732F"/>
    <w:rsid w:val="00BA0FDE"/>
    <w:rsid w:val="00BA1D2C"/>
    <w:rsid w:val="00BA292C"/>
    <w:rsid w:val="00BA2EA1"/>
    <w:rsid w:val="00BA3822"/>
    <w:rsid w:val="00BA3889"/>
    <w:rsid w:val="00BA4966"/>
    <w:rsid w:val="00BA4D1E"/>
    <w:rsid w:val="00BA5057"/>
    <w:rsid w:val="00BA591E"/>
    <w:rsid w:val="00BA5D9A"/>
    <w:rsid w:val="00BA63D5"/>
    <w:rsid w:val="00BA6810"/>
    <w:rsid w:val="00BA7FBF"/>
    <w:rsid w:val="00BB0C89"/>
    <w:rsid w:val="00BB11FC"/>
    <w:rsid w:val="00BB1285"/>
    <w:rsid w:val="00BB26CB"/>
    <w:rsid w:val="00BB2AA3"/>
    <w:rsid w:val="00BB2CBC"/>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35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91"/>
    <w:rsid w:val="00BE2CAB"/>
    <w:rsid w:val="00BE35C5"/>
    <w:rsid w:val="00BE36C3"/>
    <w:rsid w:val="00BE4515"/>
    <w:rsid w:val="00BE49D4"/>
    <w:rsid w:val="00BE51EE"/>
    <w:rsid w:val="00BE5F83"/>
    <w:rsid w:val="00BE617A"/>
    <w:rsid w:val="00BE6698"/>
    <w:rsid w:val="00BE68C0"/>
    <w:rsid w:val="00BE7107"/>
    <w:rsid w:val="00BE7153"/>
    <w:rsid w:val="00BE7985"/>
    <w:rsid w:val="00BF0013"/>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2901"/>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4E57"/>
    <w:rsid w:val="00C1538E"/>
    <w:rsid w:val="00C1544B"/>
    <w:rsid w:val="00C159CF"/>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1F5"/>
    <w:rsid w:val="00C3257A"/>
    <w:rsid w:val="00C32C7E"/>
    <w:rsid w:val="00C33030"/>
    <w:rsid w:val="00C3308D"/>
    <w:rsid w:val="00C333F3"/>
    <w:rsid w:val="00C33ACA"/>
    <w:rsid w:val="00C344A1"/>
    <w:rsid w:val="00C3500F"/>
    <w:rsid w:val="00C366EA"/>
    <w:rsid w:val="00C37013"/>
    <w:rsid w:val="00C3748F"/>
    <w:rsid w:val="00C37579"/>
    <w:rsid w:val="00C37DEB"/>
    <w:rsid w:val="00C407B2"/>
    <w:rsid w:val="00C40993"/>
    <w:rsid w:val="00C42310"/>
    <w:rsid w:val="00C426ED"/>
    <w:rsid w:val="00C42A31"/>
    <w:rsid w:val="00C42B93"/>
    <w:rsid w:val="00C4326C"/>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60DE"/>
    <w:rsid w:val="00C67037"/>
    <w:rsid w:val="00C6720B"/>
    <w:rsid w:val="00C678F7"/>
    <w:rsid w:val="00C67F64"/>
    <w:rsid w:val="00C71210"/>
    <w:rsid w:val="00C71838"/>
    <w:rsid w:val="00C71F0D"/>
    <w:rsid w:val="00C72709"/>
    <w:rsid w:val="00C728DE"/>
    <w:rsid w:val="00C73A32"/>
    <w:rsid w:val="00C75104"/>
    <w:rsid w:val="00C76DBD"/>
    <w:rsid w:val="00C77247"/>
    <w:rsid w:val="00C773EA"/>
    <w:rsid w:val="00C81090"/>
    <w:rsid w:val="00C81456"/>
    <w:rsid w:val="00C8164E"/>
    <w:rsid w:val="00C8180B"/>
    <w:rsid w:val="00C819EE"/>
    <w:rsid w:val="00C82327"/>
    <w:rsid w:val="00C847E7"/>
    <w:rsid w:val="00C84C69"/>
    <w:rsid w:val="00C8537E"/>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C769C"/>
    <w:rsid w:val="00CD1295"/>
    <w:rsid w:val="00CD13E0"/>
    <w:rsid w:val="00CD263C"/>
    <w:rsid w:val="00CD3244"/>
    <w:rsid w:val="00CD3643"/>
    <w:rsid w:val="00CD3E54"/>
    <w:rsid w:val="00CD4CBC"/>
    <w:rsid w:val="00CD511E"/>
    <w:rsid w:val="00CD558A"/>
    <w:rsid w:val="00CD5F81"/>
    <w:rsid w:val="00CD6491"/>
    <w:rsid w:val="00CD66DE"/>
    <w:rsid w:val="00CD6E57"/>
    <w:rsid w:val="00CD74F1"/>
    <w:rsid w:val="00CD7E0B"/>
    <w:rsid w:val="00CE010E"/>
    <w:rsid w:val="00CE08BD"/>
    <w:rsid w:val="00CE15CB"/>
    <w:rsid w:val="00CE18B2"/>
    <w:rsid w:val="00CE2484"/>
    <w:rsid w:val="00CE29A9"/>
    <w:rsid w:val="00CE3BBB"/>
    <w:rsid w:val="00CE4A93"/>
    <w:rsid w:val="00CE4AD5"/>
    <w:rsid w:val="00CE505A"/>
    <w:rsid w:val="00CE5380"/>
    <w:rsid w:val="00CE5E8F"/>
    <w:rsid w:val="00CE6369"/>
    <w:rsid w:val="00CE63CD"/>
    <w:rsid w:val="00CE7C7A"/>
    <w:rsid w:val="00CF0863"/>
    <w:rsid w:val="00CF1B87"/>
    <w:rsid w:val="00CF1DFF"/>
    <w:rsid w:val="00CF23B9"/>
    <w:rsid w:val="00CF2530"/>
    <w:rsid w:val="00CF2EA6"/>
    <w:rsid w:val="00CF4394"/>
    <w:rsid w:val="00CF687F"/>
    <w:rsid w:val="00CF68E5"/>
    <w:rsid w:val="00CF6EE7"/>
    <w:rsid w:val="00CF7C2F"/>
    <w:rsid w:val="00D0095D"/>
    <w:rsid w:val="00D00F57"/>
    <w:rsid w:val="00D0121B"/>
    <w:rsid w:val="00D0182D"/>
    <w:rsid w:val="00D026A9"/>
    <w:rsid w:val="00D03836"/>
    <w:rsid w:val="00D03E8A"/>
    <w:rsid w:val="00D03F37"/>
    <w:rsid w:val="00D04160"/>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391A"/>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28A"/>
    <w:rsid w:val="00D4468B"/>
    <w:rsid w:val="00D448A4"/>
    <w:rsid w:val="00D45169"/>
    <w:rsid w:val="00D45335"/>
    <w:rsid w:val="00D45361"/>
    <w:rsid w:val="00D456EC"/>
    <w:rsid w:val="00D457C3"/>
    <w:rsid w:val="00D45967"/>
    <w:rsid w:val="00D45E51"/>
    <w:rsid w:val="00D45E59"/>
    <w:rsid w:val="00D4632C"/>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196A"/>
    <w:rsid w:val="00D6383A"/>
    <w:rsid w:val="00D63CD6"/>
    <w:rsid w:val="00D63E36"/>
    <w:rsid w:val="00D64262"/>
    <w:rsid w:val="00D65C6A"/>
    <w:rsid w:val="00D65EE0"/>
    <w:rsid w:val="00D65F23"/>
    <w:rsid w:val="00D6772E"/>
    <w:rsid w:val="00D701C7"/>
    <w:rsid w:val="00D70312"/>
    <w:rsid w:val="00D70AB8"/>
    <w:rsid w:val="00D70CF5"/>
    <w:rsid w:val="00D719AD"/>
    <w:rsid w:val="00D71B77"/>
    <w:rsid w:val="00D71CFD"/>
    <w:rsid w:val="00D72441"/>
    <w:rsid w:val="00D72663"/>
    <w:rsid w:val="00D72C06"/>
    <w:rsid w:val="00D735AF"/>
    <w:rsid w:val="00D76376"/>
    <w:rsid w:val="00D81229"/>
    <w:rsid w:val="00D81412"/>
    <w:rsid w:val="00D81C34"/>
    <w:rsid w:val="00D82EA7"/>
    <w:rsid w:val="00D84313"/>
    <w:rsid w:val="00D8486B"/>
    <w:rsid w:val="00D84A17"/>
    <w:rsid w:val="00D84ACF"/>
    <w:rsid w:val="00D84BD0"/>
    <w:rsid w:val="00D84E71"/>
    <w:rsid w:val="00D85906"/>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223"/>
    <w:rsid w:val="00DB13D1"/>
    <w:rsid w:val="00DB1ADB"/>
    <w:rsid w:val="00DB1F8C"/>
    <w:rsid w:val="00DB2101"/>
    <w:rsid w:val="00DB25C3"/>
    <w:rsid w:val="00DB376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31F"/>
    <w:rsid w:val="00DC55DD"/>
    <w:rsid w:val="00DC57B3"/>
    <w:rsid w:val="00DD032D"/>
    <w:rsid w:val="00DD06FC"/>
    <w:rsid w:val="00DD0A7B"/>
    <w:rsid w:val="00DD0BC8"/>
    <w:rsid w:val="00DD12BB"/>
    <w:rsid w:val="00DD16A0"/>
    <w:rsid w:val="00DD1EF0"/>
    <w:rsid w:val="00DD2172"/>
    <w:rsid w:val="00DD22B9"/>
    <w:rsid w:val="00DD3396"/>
    <w:rsid w:val="00DD34C0"/>
    <w:rsid w:val="00DD4B76"/>
    <w:rsid w:val="00DD508D"/>
    <w:rsid w:val="00DD5DA3"/>
    <w:rsid w:val="00DD782B"/>
    <w:rsid w:val="00DD7953"/>
    <w:rsid w:val="00DD79B6"/>
    <w:rsid w:val="00DD7F9F"/>
    <w:rsid w:val="00DE048A"/>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0792"/>
    <w:rsid w:val="00DF115E"/>
    <w:rsid w:val="00DF1545"/>
    <w:rsid w:val="00DF1AF1"/>
    <w:rsid w:val="00DF4206"/>
    <w:rsid w:val="00DF4A4A"/>
    <w:rsid w:val="00DF4CE8"/>
    <w:rsid w:val="00DF4F80"/>
    <w:rsid w:val="00DF5091"/>
    <w:rsid w:val="00DF55DA"/>
    <w:rsid w:val="00DF57A5"/>
    <w:rsid w:val="00DF5922"/>
    <w:rsid w:val="00DF5F4D"/>
    <w:rsid w:val="00DF6930"/>
    <w:rsid w:val="00DF7173"/>
    <w:rsid w:val="00DF7BD2"/>
    <w:rsid w:val="00DF7C4F"/>
    <w:rsid w:val="00E0242B"/>
    <w:rsid w:val="00E0394F"/>
    <w:rsid w:val="00E03A75"/>
    <w:rsid w:val="00E044D8"/>
    <w:rsid w:val="00E047E4"/>
    <w:rsid w:val="00E05A5B"/>
    <w:rsid w:val="00E05F00"/>
    <w:rsid w:val="00E0684E"/>
    <w:rsid w:val="00E10593"/>
    <w:rsid w:val="00E10D02"/>
    <w:rsid w:val="00E1131D"/>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EC1"/>
    <w:rsid w:val="00E24FCD"/>
    <w:rsid w:val="00E2596A"/>
    <w:rsid w:val="00E25AD8"/>
    <w:rsid w:val="00E25CD6"/>
    <w:rsid w:val="00E26E05"/>
    <w:rsid w:val="00E27531"/>
    <w:rsid w:val="00E276AD"/>
    <w:rsid w:val="00E277B3"/>
    <w:rsid w:val="00E3038C"/>
    <w:rsid w:val="00E309B4"/>
    <w:rsid w:val="00E30C68"/>
    <w:rsid w:val="00E31662"/>
    <w:rsid w:val="00E31BB0"/>
    <w:rsid w:val="00E3273D"/>
    <w:rsid w:val="00E32A65"/>
    <w:rsid w:val="00E32CFA"/>
    <w:rsid w:val="00E32E5D"/>
    <w:rsid w:val="00E33120"/>
    <w:rsid w:val="00E33AA0"/>
    <w:rsid w:val="00E349AF"/>
    <w:rsid w:val="00E34B8A"/>
    <w:rsid w:val="00E34D61"/>
    <w:rsid w:val="00E34E1D"/>
    <w:rsid w:val="00E3517B"/>
    <w:rsid w:val="00E352D2"/>
    <w:rsid w:val="00E356B9"/>
    <w:rsid w:val="00E36781"/>
    <w:rsid w:val="00E37071"/>
    <w:rsid w:val="00E3738A"/>
    <w:rsid w:val="00E406CE"/>
    <w:rsid w:val="00E411A1"/>
    <w:rsid w:val="00E41326"/>
    <w:rsid w:val="00E414DA"/>
    <w:rsid w:val="00E41B8D"/>
    <w:rsid w:val="00E41DBA"/>
    <w:rsid w:val="00E438D7"/>
    <w:rsid w:val="00E43D02"/>
    <w:rsid w:val="00E43D25"/>
    <w:rsid w:val="00E43D53"/>
    <w:rsid w:val="00E44A04"/>
    <w:rsid w:val="00E45419"/>
    <w:rsid w:val="00E45AD4"/>
    <w:rsid w:val="00E47677"/>
    <w:rsid w:val="00E50AC3"/>
    <w:rsid w:val="00E511DC"/>
    <w:rsid w:val="00E52480"/>
    <w:rsid w:val="00E52659"/>
    <w:rsid w:val="00E531A6"/>
    <w:rsid w:val="00E5496B"/>
    <w:rsid w:val="00E54BDD"/>
    <w:rsid w:val="00E54D0B"/>
    <w:rsid w:val="00E551AA"/>
    <w:rsid w:val="00E55A0D"/>
    <w:rsid w:val="00E55BD7"/>
    <w:rsid w:val="00E55D1E"/>
    <w:rsid w:val="00E55FD8"/>
    <w:rsid w:val="00E5656F"/>
    <w:rsid w:val="00E5682F"/>
    <w:rsid w:val="00E60D58"/>
    <w:rsid w:val="00E612E4"/>
    <w:rsid w:val="00E619FD"/>
    <w:rsid w:val="00E61EA5"/>
    <w:rsid w:val="00E61F33"/>
    <w:rsid w:val="00E6312C"/>
    <w:rsid w:val="00E63476"/>
    <w:rsid w:val="00E63786"/>
    <w:rsid w:val="00E63B50"/>
    <w:rsid w:val="00E645B3"/>
    <w:rsid w:val="00E648DA"/>
    <w:rsid w:val="00E6492B"/>
    <w:rsid w:val="00E66902"/>
    <w:rsid w:val="00E67CBA"/>
    <w:rsid w:val="00E707A0"/>
    <w:rsid w:val="00E707F7"/>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0AC3"/>
    <w:rsid w:val="00E815E2"/>
    <w:rsid w:val="00E82562"/>
    <w:rsid w:val="00E82F5B"/>
    <w:rsid w:val="00E83011"/>
    <w:rsid w:val="00E838DE"/>
    <w:rsid w:val="00E83EC8"/>
    <w:rsid w:val="00E840A1"/>
    <w:rsid w:val="00E841C7"/>
    <w:rsid w:val="00E8429B"/>
    <w:rsid w:val="00E84997"/>
    <w:rsid w:val="00E84C4D"/>
    <w:rsid w:val="00E852E3"/>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3A7F"/>
    <w:rsid w:val="00E94132"/>
    <w:rsid w:val="00E951D5"/>
    <w:rsid w:val="00E95663"/>
    <w:rsid w:val="00E95BBB"/>
    <w:rsid w:val="00E96259"/>
    <w:rsid w:val="00E96B20"/>
    <w:rsid w:val="00E97B4B"/>
    <w:rsid w:val="00E97E51"/>
    <w:rsid w:val="00EA04E4"/>
    <w:rsid w:val="00EA0BAE"/>
    <w:rsid w:val="00EA0BBD"/>
    <w:rsid w:val="00EA0D97"/>
    <w:rsid w:val="00EA12E7"/>
    <w:rsid w:val="00EA1B50"/>
    <w:rsid w:val="00EA2992"/>
    <w:rsid w:val="00EA2BA7"/>
    <w:rsid w:val="00EA2DB9"/>
    <w:rsid w:val="00EA4024"/>
    <w:rsid w:val="00EA61DD"/>
    <w:rsid w:val="00EA689E"/>
    <w:rsid w:val="00EA6DA3"/>
    <w:rsid w:val="00EA736B"/>
    <w:rsid w:val="00EA7B6B"/>
    <w:rsid w:val="00EA7C53"/>
    <w:rsid w:val="00EB065F"/>
    <w:rsid w:val="00EB08B2"/>
    <w:rsid w:val="00EB159B"/>
    <w:rsid w:val="00EB1B1E"/>
    <w:rsid w:val="00EB31D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13D"/>
    <w:rsid w:val="00ED33D1"/>
    <w:rsid w:val="00ED4112"/>
    <w:rsid w:val="00ED4317"/>
    <w:rsid w:val="00ED466D"/>
    <w:rsid w:val="00ED48A3"/>
    <w:rsid w:val="00ED48BC"/>
    <w:rsid w:val="00ED4D9C"/>
    <w:rsid w:val="00ED5F6C"/>
    <w:rsid w:val="00ED685E"/>
    <w:rsid w:val="00ED762E"/>
    <w:rsid w:val="00EE01F7"/>
    <w:rsid w:val="00EE0658"/>
    <w:rsid w:val="00EE07EA"/>
    <w:rsid w:val="00EE0912"/>
    <w:rsid w:val="00EE145C"/>
    <w:rsid w:val="00EE1635"/>
    <w:rsid w:val="00EE19D5"/>
    <w:rsid w:val="00EE2152"/>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0C0C"/>
    <w:rsid w:val="00EF182C"/>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814"/>
    <w:rsid w:val="00F00CB6"/>
    <w:rsid w:val="00F02841"/>
    <w:rsid w:val="00F029BF"/>
    <w:rsid w:val="00F033B4"/>
    <w:rsid w:val="00F04D47"/>
    <w:rsid w:val="00F05442"/>
    <w:rsid w:val="00F06712"/>
    <w:rsid w:val="00F074BA"/>
    <w:rsid w:val="00F07A93"/>
    <w:rsid w:val="00F07BDF"/>
    <w:rsid w:val="00F07C04"/>
    <w:rsid w:val="00F07DC9"/>
    <w:rsid w:val="00F1016F"/>
    <w:rsid w:val="00F106F8"/>
    <w:rsid w:val="00F10739"/>
    <w:rsid w:val="00F10A88"/>
    <w:rsid w:val="00F12041"/>
    <w:rsid w:val="00F1257D"/>
    <w:rsid w:val="00F12971"/>
    <w:rsid w:val="00F13CC9"/>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218A"/>
    <w:rsid w:val="00F345A3"/>
    <w:rsid w:val="00F34FE9"/>
    <w:rsid w:val="00F36F25"/>
    <w:rsid w:val="00F36F7C"/>
    <w:rsid w:val="00F4078E"/>
    <w:rsid w:val="00F40832"/>
    <w:rsid w:val="00F415B3"/>
    <w:rsid w:val="00F41D2C"/>
    <w:rsid w:val="00F42417"/>
    <w:rsid w:val="00F43294"/>
    <w:rsid w:val="00F44919"/>
    <w:rsid w:val="00F45118"/>
    <w:rsid w:val="00F463B4"/>
    <w:rsid w:val="00F478FD"/>
    <w:rsid w:val="00F52607"/>
    <w:rsid w:val="00F52A6E"/>
    <w:rsid w:val="00F53C6A"/>
    <w:rsid w:val="00F540A5"/>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90E"/>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1224"/>
    <w:rsid w:val="00FB1AB6"/>
    <w:rsid w:val="00FB29E6"/>
    <w:rsid w:val="00FB3342"/>
    <w:rsid w:val="00FB3562"/>
    <w:rsid w:val="00FB36CA"/>
    <w:rsid w:val="00FB451B"/>
    <w:rsid w:val="00FB4539"/>
    <w:rsid w:val="00FB486D"/>
    <w:rsid w:val="00FB4BA9"/>
    <w:rsid w:val="00FB4E1A"/>
    <w:rsid w:val="00FB54D8"/>
    <w:rsid w:val="00FB6A42"/>
    <w:rsid w:val="00FB703F"/>
    <w:rsid w:val="00FB7842"/>
    <w:rsid w:val="00FB7C56"/>
    <w:rsid w:val="00FB7F26"/>
    <w:rsid w:val="00FC0918"/>
    <w:rsid w:val="00FC27BF"/>
    <w:rsid w:val="00FC2953"/>
    <w:rsid w:val="00FC340D"/>
    <w:rsid w:val="00FC3995"/>
    <w:rsid w:val="00FC405E"/>
    <w:rsid w:val="00FC423B"/>
    <w:rsid w:val="00FC473E"/>
    <w:rsid w:val="00FC4DAF"/>
    <w:rsid w:val="00FC5499"/>
    <w:rsid w:val="00FC55DE"/>
    <w:rsid w:val="00FC69D0"/>
    <w:rsid w:val="00FC6DAA"/>
    <w:rsid w:val="00FC7262"/>
    <w:rsid w:val="00FC743A"/>
    <w:rsid w:val="00FC7832"/>
    <w:rsid w:val="00FC7C7D"/>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1B6E"/>
    <w:rsid w:val="00FE363A"/>
    <w:rsid w:val="00FE473A"/>
    <w:rsid w:val="00FE54B5"/>
    <w:rsid w:val="00FE5918"/>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3A6"/>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4FC321E"/>
  <w15:docId w15:val="{FB376C1A-097D-4240-AD7F-FAEDF3FBF0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9" Type="http://schemas.openxmlformats.org/officeDocument/2006/relationships/image" Target="media/image19.png"/><Relationship Id="rId21" Type="http://schemas.openxmlformats.org/officeDocument/2006/relationships/footer" Target="footer1.xml"/><Relationship Id="rId34" Type="http://schemas.openxmlformats.org/officeDocument/2006/relationships/image" Target="media/image14.png"/><Relationship Id="rId42" Type="http://schemas.openxmlformats.org/officeDocument/2006/relationships/image" Target="media/image22.png"/><Relationship Id="rId47" Type="http://schemas.openxmlformats.org/officeDocument/2006/relationships/image" Target="media/image27.png"/><Relationship Id="rId50" Type="http://schemas.openxmlformats.org/officeDocument/2006/relationships/image" Target="media/image30.png"/><Relationship Id="rId55"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png"/><Relationship Id="rId33" Type="http://schemas.openxmlformats.org/officeDocument/2006/relationships/image" Target="media/image13.png"/><Relationship Id="rId38" Type="http://schemas.openxmlformats.org/officeDocument/2006/relationships/image" Target="media/image18.png"/><Relationship Id="rId46" Type="http://schemas.openxmlformats.org/officeDocument/2006/relationships/image" Target="media/image26.pn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png"/><Relationship Id="rId41" Type="http://schemas.openxmlformats.org/officeDocument/2006/relationships/image" Target="media/image21.emf"/><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png"/><Relationship Id="rId32" Type="http://schemas.openxmlformats.org/officeDocument/2006/relationships/image" Target="media/image12.png"/><Relationship Id="rId37" Type="http://schemas.openxmlformats.org/officeDocument/2006/relationships/image" Target="media/image17.jpeg"/><Relationship Id="rId40" Type="http://schemas.openxmlformats.org/officeDocument/2006/relationships/image" Target="media/image20.emf"/><Relationship Id="rId45" Type="http://schemas.openxmlformats.org/officeDocument/2006/relationships/image" Target="media/image25.png"/><Relationship Id="rId53" Type="http://schemas.openxmlformats.org/officeDocument/2006/relationships/image" Target="media/image33.pn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8.emf"/><Relationship Id="rId36" Type="http://schemas.openxmlformats.org/officeDocument/2006/relationships/image" Target="media/image16.png"/><Relationship Id="rId49" Type="http://schemas.openxmlformats.org/officeDocument/2006/relationships/image" Target="media/image29.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png"/><Relationship Id="rId44" Type="http://schemas.openxmlformats.org/officeDocument/2006/relationships/image" Target="media/image24.png"/><Relationship Id="rId52" Type="http://schemas.openxmlformats.org/officeDocument/2006/relationships/image" Target="media/image32.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emf"/><Relationship Id="rId30" Type="http://schemas.openxmlformats.org/officeDocument/2006/relationships/image" Target="media/image10.png"/><Relationship Id="rId35" Type="http://schemas.openxmlformats.org/officeDocument/2006/relationships/image" Target="media/image15.png"/><Relationship Id="rId43" Type="http://schemas.openxmlformats.org/officeDocument/2006/relationships/image" Target="media/image23.png"/><Relationship Id="rId48" Type="http://schemas.openxmlformats.org/officeDocument/2006/relationships/image" Target="media/image28.png"/><Relationship Id="rId8" Type="http://schemas.openxmlformats.org/officeDocument/2006/relationships/customXml" Target="../customXml/item8.xml"/><Relationship Id="rId51" Type="http://schemas.openxmlformats.org/officeDocument/2006/relationships/image" Target="media/image31.png"/><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Gz63K8wP7eusAnsam13i3TqqCJbN2F+SdvaUoZ+axmU=</DigestValue>
    </Reference>
    <Reference Type="http://www.w3.org/2000/09/xmldsig#Object" URI="#idOfficeObject">
      <DigestMethod Algorithm="http://www.w3.org/2001/04/xmlenc#sha256"/>
      <DigestValue>lWwJNM7LOxS9EJ1tCCHIOLpvIpBwf567ZBKGeD9IMI4=</DigestValue>
    </Reference>
    <Reference Type="http://uri.etsi.org/01903#SignedProperties" URI="#idSignedProperties">
      <Transforms>
        <Transform Algorithm="http://www.w3.org/TR/2001/REC-xml-c14n-20010315"/>
      </Transforms>
      <DigestMethod Algorithm="http://www.w3.org/2001/04/xmlenc#sha256"/>
      <DigestValue>jjsX5hdIX1a1b8NmGLZ3TRNbjKOE6EEhXNynaarTbmY=</DigestValue>
    </Reference>
    <Reference Type="http://www.w3.org/2000/09/xmldsig#Object" URI="#idValidSigLnImg">
      <DigestMethod Algorithm="http://www.w3.org/2001/04/xmlenc#sha256"/>
      <DigestValue>b/FfHbWRxhROEvghvR8GlByj/M1ZFez6gRIOZWmTS+0=</DigestValue>
    </Reference>
    <Reference Type="http://www.w3.org/2000/09/xmldsig#Object" URI="#idInvalidSigLnImg">
      <DigestMethod Algorithm="http://www.w3.org/2001/04/xmlenc#sha256"/>
      <DigestValue>genDifbPGorW5xgQgmYcBMF5TIhexN0rmAUzEaFs4/o=</DigestValue>
    </Reference>
  </SignedInfo>
  <SignatureValue>EFzdn2hCdqNkWsSBPbD8EB0RMstAnMHPOPWUfrGJS7bFkRnQuN5pMvv8STfdH2bEJyuF7eD9tiPG
ICEEZVdh1kVZzUcR9F6GvuINrGpgw5YhZ72i4rBbjnW6ubMANdF/2U8hSaHRn9FBBx7booHSujkk
wgUvqfu9aX8jngtKQ4T9+yDfYuOdILWbsL+/I3Ww0s8i4qOE54TFZeRbn6ucAEuFU8rSPNQLXDQn
OBfZVXvb8R3UNmn0zTy/Chd7jLv25K2jCLDu4TtKDzXcGvwwg11+xUwoUtyqOdU/YYZFTx2Brl/M
98x8Uoiyn7VxsVuERYLeVs2tXIhqcuWzFlE9MQ==</SignatureValue>
  <KeyInfo>
    <X509Data>
      <X509Certificate>MIIHWzCCBkOgAwIBAgIQOoR68Sc/+sgvd5fcmqzcW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CK152pYtzizpxbSQmL9ZPNwW/E7ZoV86D4uZz8tnqZHLThY1XCDQCHC2lp9bZYGDGMurMEOY9c/WTrK4zTrxV2A25tgEuVXv7C5vXiFClJ7lubtwPRRkvi+4mDjNXXS5czE3TTewhoizgehr/gzT4dIsY+Ik8hYHJz019e8lXCpXeMJOoV2v8Cbsqm4ujhPMcWJlliEKXrglefj4pTp/dZ+SPQUpXj4Uy4MR+6QVjgVsBdt320pihJNZ2+TbOUvPaUA9AXuq/l/7JvqSvyCLvukg1wDT5WTjrwFYtcMdDNc14ZYQn3A2WSXvc4xwcA1CFkViwEgt0k6Wk4L6NnWid5</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1/04/xmlenc#sha256"/>
        <DigestValue>7SnxKVdEZry9sq/r4W+DfSaLQYNBOX5J6TzP03Eo5HA=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kvIzbDRoUnKdf7lzxk0AFqumAOJiNGApSSGil5P2SJ0=</DigestValue>
      </Reference>
      <Reference URI="/word/endnotes.xml?ContentType=application/vnd.openxmlformats-officedocument.wordprocessingml.endnotes+xml">
        <DigestMethod Algorithm="http://www.w3.org/2001/04/xmlenc#sha256"/>
        <DigestValue>4hdUtwCKDJrxTgylh2RdGlSzhkst0dmSJ/relqTge3g=</DigestValue>
      </Reference>
      <Reference URI="/word/fontTable.xml?ContentType=application/vnd.openxmlformats-officedocument.wordprocessingml.fontTable+xml">
        <DigestMethod Algorithm="http://www.w3.org/2001/04/xmlenc#sha256"/>
        <DigestValue>qNSM+RRuIdfGrcxdyorxJsGmY7iN4KhppmAoquUZs7E=</DigestValue>
      </Reference>
      <Reference URI="/word/footer1.xml?ContentType=application/vnd.openxmlformats-officedocument.wordprocessingml.footer+xml">
        <DigestMethod Algorithm="http://www.w3.org/2001/04/xmlenc#sha256"/>
        <DigestValue>lAkrSmBom7uEv8ZuESvEfOOo8mNigXfGEThH870CkRU=</DigestValue>
      </Reference>
      <Reference URI="/word/footer2.xml?ContentType=application/vnd.openxmlformats-officedocument.wordprocessingml.footer+xml">
        <DigestMethod Algorithm="http://www.w3.org/2001/04/xmlenc#sha256"/>
        <DigestValue>uZ5UkRsf8HZbK7C2O8K3pjj3aeVon+UK4DDlJe4396s=</DigestValue>
      </Reference>
      <Reference URI="/word/footnotes.xml?ContentType=application/vnd.openxmlformats-officedocument.wordprocessingml.footnotes+xml">
        <DigestMethod Algorithm="http://www.w3.org/2001/04/xmlenc#sha256"/>
        <DigestValue>tTSauHgAhyOn6qfY3hX25kMiP0axLzXIK+glJ/FDoIY=</DigestValue>
      </Reference>
      <Reference URI="/word/header1.xml?ContentType=application/vnd.openxmlformats-officedocument.wordprocessingml.header+xml">
        <DigestMethod Algorithm="http://www.w3.org/2001/04/xmlenc#sha256"/>
        <DigestValue>KTjb0E38x1PUqXuCAuyejv5Ye8nT0WRHsTNiAPOnspw=</DigestValue>
      </Reference>
      <Reference URI="/word/media/image1.emf?ContentType=image/x-emf">
        <DigestMethod Algorithm="http://www.w3.org/2001/04/xmlenc#sha256"/>
        <DigestValue>H74qjddlTu+arqJB6JWqkfsaqv4Uz/Z2bYNuJdWFgvU=</DigestValue>
      </Reference>
      <Reference URI="/word/media/image10.png?ContentType=image/png">
        <DigestMethod Algorithm="http://www.w3.org/2001/04/xmlenc#sha256"/>
        <DigestValue>PO4YVRd5mlvkpWB6B/4AW7jG0HJRNSyfE6+Y0VQ86sA=</DigestValue>
      </Reference>
      <Reference URI="/word/media/image11.png?ContentType=image/png">
        <DigestMethod Algorithm="http://www.w3.org/2001/04/xmlenc#sha256"/>
        <DigestValue>HgLzz75YYJ9o+RSfPfaY4B/uo4tyS7tc9j0twMqkogM=</DigestValue>
      </Reference>
      <Reference URI="/word/media/image12.png?ContentType=image/png">
        <DigestMethod Algorithm="http://www.w3.org/2001/04/xmlenc#sha256"/>
        <DigestValue>AzU++n1cyS71HZrTcWF9UAg9zoh5veaLmOSTuMMjQiw=</DigestValue>
      </Reference>
      <Reference URI="/word/media/image13.png?ContentType=image/png">
        <DigestMethod Algorithm="http://www.w3.org/2001/04/xmlenc#sha256"/>
        <DigestValue>GIp5p2Wl88UQIcLBgubv+EPhTWeRagit+5OpEuZm/lQ=</DigestValue>
      </Reference>
      <Reference URI="/word/media/image14.png?ContentType=image/png">
        <DigestMethod Algorithm="http://www.w3.org/2001/04/xmlenc#sha256"/>
        <DigestValue>6Lkmx7TtN2wtgKAPwQm8iyyt+ZmbI7nZNLvLYxeNzM0=</DigestValue>
      </Reference>
      <Reference URI="/word/media/image15.png?ContentType=image/png">
        <DigestMethod Algorithm="http://www.w3.org/2001/04/xmlenc#sha256"/>
        <DigestValue>xP9NdAsY2EzZKoPHg1EBStSFCgMtc7K7n0h/W6HTHng=</DigestValue>
      </Reference>
      <Reference URI="/word/media/image16.png?ContentType=image/png">
        <DigestMethod Algorithm="http://www.w3.org/2001/04/xmlenc#sha256"/>
        <DigestValue>V5r2n8alwI3AZhxpIILfm5bDWthLD99GRpbU8Dn0SUQ=</DigestValue>
      </Reference>
      <Reference URI="/word/media/image17.jpeg?ContentType=image/jpeg">
        <DigestMethod Algorithm="http://www.w3.org/2001/04/xmlenc#sha256"/>
        <DigestValue>nheX8TGRloJvmv8+yzAcVu+q9TTbvQJ793qLFwqM4sY=</DigestValue>
      </Reference>
      <Reference URI="/word/media/image18.png?ContentType=image/png">
        <DigestMethod Algorithm="http://www.w3.org/2001/04/xmlenc#sha256"/>
        <DigestValue>PXlYvlaQ0ERV/7r1Iz6lwNEu5huuLj/PxZyTJ7mCtvA=</DigestValue>
      </Reference>
      <Reference URI="/word/media/image19.png?ContentType=image/png">
        <DigestMethod Algorithm="http://www.w3.org/2001/04/xmlenc#sha256"/>
        <DigestValue>gXJCQElciW60Xv5FFE5U8QqTsd7Vqqmj3qR9bJ2aO0A=</DigestValue>
      </Reference>
      <Reference URI="/word/media/image2.emf?ContentType=image/x-emf">
        <DigestMethod Algorithm="http://www.w3.org/2001/04/xmlenc#sha256"/>
        <DigestValue>BgQHjsKJwhweY1XqP+FnhOxsfmbBWStNu++2+76ccSU=</DigestValue>
      </Reference>
      <Reference URI="/word/media/image20.emf?ContentType=image/x-emf">
        <DigestMethod Algorithm="http://www.w3.org/2001/04/xmlenc#sha256"/>
        <DigestValue>iadB0mFU508pl/xgsSGXvA9Y/EOZlu7SddQlD9ywFm0=</DigestValue>
      </Reference>
      <Reference URI="/word/media/image21.emf?ContentType=image/x-emf">
        <DigestMethod Algorithm="http://www.w3.org/2001/04/xmlenc#sha256"/>
        <DigestValue>o2qp0eqUSXSA7CF91KrijGC9j2a1k276eADkVg4VjmM=</DigestValue>
      </Reference>
      <Reference URI="/word/media/image22.png?ContentType=image/png">
        <DigestMethod Algorithm="http://www.w3.org/2001/04/xmlenc#sha256"/>
        <DigestValue>IIN6V3Xb0IsirpOLjJHEyubB8P++XKMtPyfER4vaWT0=</DigestValue>
      </Reference>
      <Reference URI="/word/media/image23.png?ContentType=image/png">
        <DigestMethod Algorithm="http://www.w3.org/2001/04/xmlenc#sha256"/>
        <DigestValue>BQcs/+y2VNjh35JSQ/6VjUXqvxKQbCg79fZwEpAJvso=</DigestValue>
      </Reference>
      <Reference URI="/word/media/image24.png?ContentType=image/png">
        <DigestMethod Algorithm="http://www.w3.org/2001/04/xmlenc#sha256"/>
        <DigestValue>KJ+F8yNvynH8a0bBA542waEPF0f4vjnW9W/GIrpOkX0=</DigestValue>
      </Reference>
      <Reference URI="/word/media/image25.png?ContentType=image/png">
        <DigestMethod Algorithm="http://www.w3.org/2001/04/xmlenc#sha256"/>
        <DigestValue>3ilPoKcGja2ojb1yGLxdZr6i5MtYRoTW8sxhkYPxjgA=</DigestValue>
      </Reference>
      <Reference URI="/word/media/image26.png?ContentType=image/png">
        <DigestMethod Algorithm="http://www.w3.org/2001/04/xmlenc#sha256"/>
        <DigestValue>U4wERTP6yOKdT8u1IsFr5iASjgFZHWI54DQTZ0ZcEV8=</DigestValue>
      </Reference>
      <Reference URI="/word/media/image27.png?ContentType=image/png">
        <DigestMethod Algorithm="http://www.w3.org/2001/04/xmlenc#sha256"/>
        <DigestValue>n2Teol4SHaP5GG+kwVAd6IDYk7xogKSzdtUeW/NuzSg=</DigestValue>
      </Reference>
      <Reference URI="/word/media/image28.png?ContentType=image/png">
        <DigestMethod Algorithm="http://www.w3.org/2001/04/xmlenc#sha256"/>
        <DigestValue>52M9prSZMzj24oQ99S2w+mzUgB6mbm3IhUwNA6oUbeA=</DigestValue>
      </Reference>
      <Reference URI="/word/media/image29.png?ContentType=image/png">
        <DigestMethod Algorithm="http://www.w3.org/2001/04/xmlenc#sha256"/>
        <DigestValue>J7eeEXwF+xckxu1MWzGPmzS0iZ1S8Ah6bIVmotXPXYI=</DigestValue>
      </Reference>
      <Reference URI="/word/media/image3.png?ContentType=image/png">
        <DigestMethod Algorithm="http://www.w3.org/2001/04/xmlenc#sha256"/>
        <DigestValue>cD8nodw6reSpaIPk/yV/8NRvttXjsfD0B+IeI2BQwmg=</DigestValue>
      </Reference>
      <Reference URI="/word/media/image30.png?ContentType=image/png">
        <DigestMethod Algorithm="http://www.w3.org/2001/04/xmlenc#sha256"/>
        <DigestValue>raMUrjGeiqEo/YfrWgAVPGi+bzuera5eGLHTzwA4+QU=</DigestValue>
      </Reference>
      <Reference URI="/word/media/image31.png?ContentType=image/png">
        <DigestMethod Algorithm="http://www.w3.org/2001/04/xmlenc#sha256"/>
        <DigestValue>qZXDG2laPyMbtXdGXZoP7VomdMv30Yk8ZEMIa4Ibmto=</DigestValue>
      </Reference>
      <Reference URI="/word/media/image32.png?ContentType=image/png">
        <DigestMethod Algorithm="http://www.w3.org/2001/04/xmlenc#sha256"/>
        <DigestValue>DtsUhjCjZtmjSEZv9wxrUKiSVwhwh5byeLRcWrPZBOE=</DigestValue>
      </Reference>
      <Reference URI="/word/media/image33.png?ContentType=image/png">
        <DigestMethod Algorithm="http://www.w3.org/2001/04/xmlenc#sha256"/>
        <DigestValue>lsa2onbW9ihiyRgj5A3Yqwn/NdGT0QCg9eVxCzr3LTk=</DigestValue>
      </Reference>
      <Reference URI="/word/media/image4.png?ContentType=image/png">
        <DigestMethod Algorithm="http://www.w3.org/2001/04/xmlenc#sha256"/>
        <DigestValue>BmafuodPqzbNa8I7lXXf9QpOzK8bwfIILqpFwzw0RE4=</DigestValue>
      </Reference>
      <Reference URI="/word/media/image5.png?ContentType=image/png">
        <DigestMethod Algorithm="http://www.w3.org/2001/04/xmlenc#sha256"/>
        <DigestValue>OuxfhUyv3SSvpEK/bilgc1Guqu5kvaug8kWSeWmc7i8=</DigestValue>
      </Reference>
      <Reference URI="/word/media/image6.png?ContentType=image/png">
        <DigestMethod Algorithm="http://www.w3.org/2001/04/xmlenc#sha256"/>
        <DigestValue>CJxQDgCi8e++56UPHHMR4G1EKhChLr2ylu3goTWSP9E=</DigestValue>
      </Reference>
      <Reference URI="/word/media/image7.emf?ContentType=image/x-emf">
        <DigestMethod Algorithm="http://www.w3.org/2001/04/xmlenc#sha256"/>
        <DigestValue>vctKqZI0SdK6VJ6U5suzamnqSjmSLB/lwjB4SAXe59c=</DigestValue>
      </Reference>
      <Reference URI="/word/media/image8.emf?ContentType=image/x-emf">
        <DigestMethod Algorithm="http://www.w3.org/2001/04/xmlenc#sha256"/>
        <DigestValue>8+NWG0nd1zlF8ZdXCrsemk4p20FFQMJOvaMcbYLjaDg=</DigestValue>
      </Reference>
      <Reference URI="/word/media/image9.png?ContentType=image/png">
        <DigestMethod Algorithm="http://www.w3.org/2001/04/xmlenc#sha256"/>
        <DigestValue>Yq8X4mVsLwuwkCrkkfrHrLla/nyAJW+pOZ3QXsXkz6w=</DigestValue>
      </Reference>
      <Reference URI="/word/numbering.xml?ContentType=application/vnd.openxmlformats-officedocument.wordprocessingml.numbering+xml">
        <DigestMethod Algorithm="http://www.w3.org/2001/04/xmlenc#sha256"/>
        <DigestValue>be3V7MRCboG6sAXngHYDFLWm8Uis5cFXlGKzf1GE5iI=</DigestValue>
      </Reference>
      <Reference URI="/word/settings.xml?ContentType=application/vnd.openxmlformats-officedocument.wordprocessingml.settings+xml">
        <DigestMethod Algorithm="http://www.w3.org/2001/04/xmlenc#sha256"/>
        <DigestValue>2ApXoLj1aFanRa72vwC/uPR3473cz92hxxFWalB3fus=</DigestValue>
      </Reference>
      <Reference URI="/word/styles.xml?ContentType=application/vnd.openxmlformats-officedocument.wordprocessingml.styles+xml">
        <DigestMethod Algorithm="http://www.w3.org/2001/04/xmlenc#sha256"/>
        <DigestValue>HT0m8Cn7U2Q3/4DCRDT+LOpJdiXWOesbNlO0EXPrfA4=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2016-12-13T14:22:57Z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FEAAAB46AAAAAAAAAAAAABuAAAAPAAAAAAAAAAAAAAAAAAAAAAAAADoAAAAgAAAAFAAAAAoAAAAeAAAAADoAAAAAAAAxgCIAG8AAAA9AAAAKAAAAOg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2++PZ45PSlfb/9//3//f/9//3//f/9//3//f/9//3//f/9//3//f/9//3//f/9//3//f/9//3//f/9//3//f/9//3//f/9//3//f/9//3//f/9//3//f/9//3//f/9//3//f/9//3//f/9//3//f/9//3//f/9//3//f/9//3//f/9//3//f/9//3//f/9//3//f/9//3//f/9//3//f/9//3//f/9//3//f/9//3//f/9//3//f/9//3//f/9//3//f/9//3//f/9//3//f/9//3//f/9//3//f/9//3//f/9//3//f/9//3//f/9//3//f/9//3//f/9//3//f/9//3//f/9//3//f/9//3//f/9//3//f/9//3//f/9//3//f/9//3//f/9//3//f/9//3//f/9//3//f/9//3//f/9//3//f/9//3//f/9//3//f/9//3//f/9//3//f/9//3//f/9//3//f/9//3//f/9//3//f/9//3//f/9//3//f/9//3//f/9//3//f/9//3//f/9//3//f/9//3//f/9//3//f/9//3//f/9//3//f/9//3//f/9//3//f/9//3//f/9//3//f/9//3/dIP9//3//f341vjn/f/9//3//f/9//3//f/9//3//f/9//3//f/9//3//f/9//3//f/9//3//f/9//3//f/9//3//f/9//3//f/9//3//f/9//3//f/9//3//f/9//3//f/9//3//f/9//3//f/9//3//f/9//3//f/9//3//f/9//3//f/9//3//f/9//3//f/9//3//f/9//3//f/9//3//f/9//3//f/9//3//f/9//3//f/9//3//f/9//3//f/9//3//f/9//3//f/9//3//f/9//3//f/9//3//f/9//3//f/9//3//f/9//3//f/9//3//f/9//3//f/9//3//f/9//3//f/9//3//f/9//3//f/9//3//f/9//3//f/9//3//f/9//3//f/9//3//f/9//3//f/9//3//f/9//3//f/9//3//f/9//3//f/9//3//f/9//3//f/9//3//f/9//3//f/9//3//f/9//3//f/9//3//f/9//3//f/9//3//f/9//3//f/9//3//f/9//3//f/9//3//f/9//3//f/9//3//f/9//3//f39v/3//f/9//3//f/9//3//f/9//3//f/9//3//f74g/3//f/9//3+eVh8p/3//f/9//3//f/9//3//f/9//3//f/9//3//f/9//3//f/9//3//f/9//3//f/9//3//f/9//3//f/9//3//f/9//3//f/9//3//f/9//3//f/9//3//f/9//3//f/9//3//f/9//3//f/9//3//f/9//3//f/9//3//f/9//3//f/9//3//f/9//3//f/9//3//f/9//3//f/9//3//f/9//3//f/9//3//f/9//3//f/9//3//f/9//3//f/9//3//f/9//3//f/9//3//f/9//3//f/9//3//f/9//3//f/9//3//f/9//3//f/9//3//f/9//3//f/9//3//f/9//3//f/9//3//f/9//3//f/9//3//f/9//3//f/9//3//f/9//3//f/9//3//f/9//3//f/9//3//f/9//3//f/9//3//f/9//3//f/9//3//f/9//3//f/9//3//f/9//3//f/9//3//f/9//3//f/9//3//f/9//3//f/9//3//f/9//3//f/9//3//f/9//3//f/9//3//f/9//3//f/9/f07fe/9//3//f/9//3//f/9//3//f/9//3//f/9/nRj/f/9//3//f/9/H2f+JN97/3//f/9//3//f/9//3//f/9//3//f/9//3//f/9//3//f/9//3//f/9//3//f/9//3//f/9//3//f/9//3//f/9//3//f/9//3//f/9//3//f/9//3//f/9//3//f/9//3//f/9//3//f/9//3//f/9//3//f/9//3//f/9//3//f/9//3//f/9//3//f/9//3//f/9//3//f/9//3//f/9//3//f/9//3//f/9//3//f/9//3//f/9//3//f/9//3//f/9//3//f/9//3//f/9//3//f/9//3//f/9//3//f/9//3//f/9//3//f/9//3//f/9//3//f/9//3//f/9//3//f/9//3//f/9//3//f/9//3//f/9//3//f/9//3//f/9//3//f/9//3//f/9//3//f/9//3//f/9//3//f/9//3//f/9//3//f/9//3//f/9//3//f/9//3//f/9//3//f/9//3//f/9//3//f/9//3//f/9//3//f/9//3//f/9//3//f/9//3//f/9//3//f/9//3//f/9//39/b19S/3//f/9//3//f/9//3//f/9//3//f/9//38+Kd97/3//f/9//3//f19r/iDff/9//3//f/9//3//f/9//3//f/9//3//f/9//3//f/9//3//f/9//3//f/9//3//f/9//3//f/9//3//f/9//3//f/9//3//f/9//3//f/9//3//f/9//3//f/9//3//f/9//3//f/9//3//f/9//3//f/9//3//f/9//3//f/9//3//f/9//3//f/9//3//f/9//3//f/9//3//f/9//3//f/9//3//f/9//3//f/9//3//f/9//3//f/9//3//f/9//3//f/9//3//f/9//3//f/9//3//f/9//3//f/9//3//f/9//3//f/9//3//f/9//3//f/9//3//f/9//3//f/9//3//f/9//3//f/9//3//f/9//3//f/9//3//f/9//3//f/9//3//f/9//3//f/9//3//f/9//3//f/9//3//f/9//3//f/9//3//f/9//3//f/9//3//f/9//3//f/9//3//f/9//3//f/9//3//f/9//3//f/9//3//f/9//3//f/9//3//f/9//3//f/9//3//f/9//3//f/9/Xi3/f/9//3//f/9//3//f/9//3//f/9//3//fx5Gn1r/f/9//3//f/9//38/Z94g/3//f/9//3//f/9//3//f/9//3//f/9//3//f/9//3//f/9//3//f/9//3//f/9//3//f/9//3//f/9//3//f/9//3//f/9//3//f/9//3//f/9//3//f/9//3//f/9//3//f/9//3//f/9//3//f/9//3//f/9//3//f/9//3//f/9//3//f/9//3//f/9//3//f/9//3//f/9//3//f/9//3//f/9//3//f/9//3//f/9//3//f/9//3//f/9//3//f/9//3//f/9//3//f/9//3//f/9//3//f/9//3//f/9//3//f/9//3//f/9//3//f/9//3//f/9//3//f/9//3//f/9//3//f/9//3//f/9//3//f/9//3//f/9//3//f/9//3//f/9//3//f/9//3//f/9//3//f/9//3//f/9//3//f/9//3//f/9//3//f/9//3//f/9//3//f/9//3//f/9//3//f/9//3//f/9//3//f/9//3//f/9//3//f/9//3//f/9//3//f/9//3//f/9//3//f/9//38/Sl9r/3//f/9//3//f/9//3//f/9//3//f/9/f29+Mf9//3//f/9//3//f/9//mI/Lf9//3//f/9//3//f/9//3//f/9//3//f/9//3/fXv9//3//f/9//3//f/9//3//f/9//3//f/9//3//f/9//3//f/9//3//f/9//3//f/9//3//f/9//3//f/9//3//f/9//3//f/9//3//f/9//3//f/9//3//f/9//3//f/9//3//f/9//3//f/9//3//f/9//3//f/9//3//f/9//3//f/9//3//f/9//3//f/9//3//f/9//3//f/9//3//f/9//3//f/9//3//f/9//3//f/9//3//f/9//3//f/9//3//f/9//3//f/9//3//f/9//3//f/9//3//f/9//3//f/9//3//f/9//3//f/9//3//f/9//3//f/9//3//f/9//3//f/9//3//f/9//3//f/9//3//f/9//3//f/9//3//f/9//3//f/9//3//f/9//3//f/9//3//f/9//3//f/9//3//f/9//3//f/9//3//f/9//3//f/9//3//f/9//3//f/9//3//f/9//3//f/9//3//f/9//3//f39vH0b/f/9//3//f/9//3//f/9//3//f/9//3//f94g/3//f/9//3//f/9//3//f75WXjH/f/9//3//f/9//3//f/9//3//f/9//3/fe39W/3//f/9//3//f/9//3//f/9//3//f/9//3//f/9//3//f/9//3//f/9//3//f/9//3//f/9//3//f/9//3//f/9//3//f/9//3//f/9//3//f/9//3//f/9//3//f/9//3//f/9//3//f/9//3//f/9//3//f/9//3//f/9//3//f/9//3//f/9//3//f/9//3//f/9//3//f/9//3//f/9//3//f/9//3//f/9//3//f/9//3//f/9//3//f/9//3//f/9//3//f/9//3//f/9//3//f/9//3//f/9//3//f/9//3//f/9//3//f/9//3//f/9//3//f/9//3//f/9//3//f/9//3//f/9//3//f/9//3//f/9//3//f/9//3//f/9//3//f/9//3//f/9//3//f/9//3//f/9//3//f/9//3//f/9//3//f/9//3//f/9//3//f/9//3//f/9//3//f/9//3//f/9//3//f/9//3//f/9//3//f/9//38eJf9//3//f/9//3//f/9//3//f/9//3//f/9/PkrfXv9//3//f/9//3//f/9//38/Sr89/3//f/9//3//f/9//3//f/9//3//f593n1r/f/9//3//f/9//3//f/9//3//f/9//3//f/9//3//f/9//3//f/9//3//f/9//3//f/9//3//f/9//3//f/9//3//f/9//3//f/9//3//f/9//3//f/9//3//f/9//3//f/9//3//f/9//3//f/9//3//f/9//3//f/9//3//f/9//3//f/9//3//f/9//3//f/9//3//f/9//3//f/9//3//f/9//3//f/9//3//f/9//3//f/9//3//f/9//3//f/9//3//f/9//3//f/9//3//f/9//3//f/9//3//f/9//3//f/9//3//f/9//3//f/9//3//f/9//3//f/9//3//f/9//3//f/9//3//f/9//3//f/9//3//f/9//3//f/9//3//f/9//3//f/9//3//f/9//3//f/9//3//f/9//3//f/9//3//f/9//3//f/9//3//f/9//3//f/9//3//f/9//3//f/9//3//f/9//3//f/9//3//f/9//3//fx9GP2v/f/9//3//f/9//3//f/9//3//f/9//3/fex4p/3//f/9//3//f/9//3//f/9/3j0/Sv9//3//f/9//3//f/9//3//f/9/n3OfWv9//3//f/9//3//f/9//3//f/9//3//f/9//3//f5w13D2fc59vf28fYz9nv1q/Wp9Wf1JfTh9KH0r/Qd9Bvz2/Ob89nzm/PZ85vz1/OZ8930HfQf9FH0o/Tl9Sn1bfXr9a/2Y/a59zn3P/f/9//3//f/9//3//f/9//3//f/9//3//f/9//3//f/9//3//f/9//3//f/9//3//f/9//3//f/9//3//f/9//3//f/9//3//f/9//3//f/9//3//f/9//3//f/9//3//f/9//3//f/9//3//f/9//3//f/9//3//f/9//3//f/9//3//f/9//3//f/9//3//f/9//3//f/9//3//f/9//3//f/9//3//f/9//3//f/9//3//f/9//3//f/9//3//f/9//3//f/9//3//f/9//3//f/9//3//f/9//3//f/9//3//f/9//3//f/9//3//f/9//3//f/9//3//f/9//3//f/9//3//f/9/n3N/c/9i316fVn9SnjU7Ld9B/0X/Rb89/0HfPd9B3z2/Pb89vz3fQb89mhh+Nd9Fv0H/Rf9F/0XfQf9J/0kfSloQ/kV/Un9Sf1qfWj9Sn1qfWn9Wn1YfSn01n1ZfUl9SH07/Sd9Bv0GfPZ89Hy3/KJ8g3yT/KNwg2yBcLZoY30EfRl9SX06fVv9i/2IfZ19rf29/b39vn3efc79733u/e797v3u/e997v3vfe59zn3Ofc39vP2tfbx9n/2KfWn9WX07/Rd89fzWfOZ85nz0/Tl9S32Ifa39z/3//f/9//3//f/9//3//f/9//3//f/9//3//f/9//3//f/9//3//f/9//3//f/9//3//f/9//3//f/9//3//f/9//3//f/9//3//f/9//3//f/9//3//f/9//3//f/9//3//f/9//3//f/9//3//f/9//3//f/9//3//f/9//3//f/9//3//f/9//3//f/9//3//f/9//3//f/9//3//f/9//3//f/9//3//f/9//3//f/9//3//f/9//3//f/9//3//f/9//3//f/9//3//f/9//3//f/9//3//f/9//3//f/9//3//f/9//16/Vv9Bvz2fOV81nzk/Tl9S314fZ39zn3P/f90g/3//f/9//3//f/9//3//f/9//3//f/9//39/bz4t/3//f/9//3/ff/9/v3ffe59zn3PbIH9WX29fb19rX28/a19rP2sfZx9nfjVfbz9rP2c/az9rX2+fc593n3Pfe/9//3//f/9/HUYfZ/9/vj1fa/9//3//f/9//3//f/9//3//f/9//3//f/9/HkKeOT5K/3//f/9//3//f/9//3//f/9//3//f/9//3//f/9//3//f/9//3//f/9//3//f39zX2/fYn9WH06fQV85fz0fTp9W/2Kfc/9//3//f/9//3//f/9//3//f/9//3//f/9//3//f/9//3//f/9//3//f/9//3//f/9//3//f/9//3//f/9//3//f/9//3//f/9//3//f/9//3//f/9//3//f/9//3//f/9//3//f/9//3//f/9//3//f/9//3//f/9//3//f/9//3//f/9//3//f/9//3//f/9//3//f/9//3//f/9//3//f/9//3//f/9//3//f/9//3//f/9//3//f/9//3//f/9//3//f/9//3//f/9//3/fez9nH0I/KT8x30GfVv9mv3f/f/9//3//f/9//3//f/9//3//f/9//0Ffb/9//3//f/9//3//f/9//3//f/9//3//f/9/fTFfb/9//3//f/9//3//f/9//3//f997vhy/d/9//3//f/9//3//f/9//3/fQf9//3//f/9//3//f/9//3//f/9//3//f/9//38fRl9v/3//fx4p/3//f/9//3//f/9//3//f/9//3//f/9/flKfWv9/H2fdIL93/3//f/9//3//f/9//3//f/9//3//f/9//3//f/9//3//f/9//3//f/9//3//f/9//3//f/9//3//f/9/f3P/Zl9S/0mfOb89P06/Wj9r/3//f/9//3//f/9//3//f/9//3//f/9//3//f/9//3//f/9//3//f/9//3//f/9//3//f/9//3//f/9//3//f/9//3//f/9//3//f/9//3//f/9//3//f/9//3//f/9//3//f/9//3//f/9//3//f/9//3//f/9//3//f/9//3//f/9//3//f/9//3//f/9//3//f/9//3//f/9//3//f/9//3//f/9//3//f/9//3//f/9//3//f/9//3//f99/f1JfMX41v1p/c/9//3//f/9//3//f/9//3//f/9//3//f/9//3//f/9//38/a/9F/3//f/9//3//f/9//3//f/9//3//f/9//3+/dx0p/3//f/9//3//f/9//3//f/9//39/c/4k/3//f/9//3//f/9//3//f789/3//f/9//3//f/9//3//f/9//3//f/9//3//fz9KH2f/f/9//UG/Xv9//3//f/9//3//f/9//3//f/9//3+eOV9v/3//f793vRy/d/9//3//f/9//3//f/9//3//f/9//3//f/9//3//f/9//3//f/9//3//f/9//3//f/9//3//f/9//3//f/9//3//f/9//3+/ez9rn1r/Rb9BH0pfUr9af2//f/9//3//f/9//3//f/9//3//f/9//3//f/9//3//f/9//3//f/9//3//f/9//3//f/9//3//f/9//3//f/9//3//f/9//3//f/9//3//f/9//3//f/9//3//f/9//3//f/9//3//f/9//3//f/9//3//f/9//3//f/9//3//f/9//3//f/9//3//f/9//3//f/9//3//f/9//3//f/9//3//f/9//3//f/9//3//fx9Gfzkfa/9//3//f/9//3//f/9//3//f/9//3//f/9//3//f/9//3//f/9//3//f/9/Hin/f/9//3//f/9//3//f/9//3//f/9//3//f/9/3kH/Yv9//3//f/9//3//f/9//3//f/9//2JeNf9//3//f/9//3//f/9/H0b/f/9//3//f/9//3//f/9//3//f/9//3//f/9/n1a/Wv9//3//f5wY/3//f/9//3//f/9//3//f/9//3//f789f3P/f/9//3+/e74cv3f/f/9//3//f/9//3//f/9//3//f/9//3//f/9//3//f/9//3//f/9//3//f/9//3//f/9//3//f/9//3//f/9//3//f/9//3//f/9//3//f39zH2dfTp89nzkfSr9an3P/f/9//3//f/9//3//f/9//3//f/9//3//f/9//3//f/9//3//f/9//3//f/9//3//f/9//3//f/9//3//f/9//3//f/9//3//f/9//3//f/9//3//f/9//3//f/9//3//f/9//3//f/9//3//f/9//3//f/9//3//f/9//3//f/9//3//f/9//3//f/9//3//f/9//3//f/9//3//f/9//3+fc14xn3P/f/9//3//f/9//3//f/9//3//f/9//3//f/9//3//f/9//3//f/9//3//f/9//38fRl9v/3//f/9//3//f/9//3//f/9//3//f/9//3//f/4k/3//f/9//3//f/9//3//f/9//3//f19OH0b/f/9//3//f/9//3+/Wl9v/3//f/9//3//f/9//3//f/9//3//f/9//38fZ19O/3//f/9/HUa/Wv9//3//f/9//3//f/9//3//f/9//kUfY/9//3//f/9/n3O9HN9//3//f/9//3//f/9//3//f/9//3//f/9//3//f/9//3//f/9//3//f/9//3//f/9//3//f/9//3//f/9//3//f/9//3//f/9//3//f/9//3//f/9//3//f793P2t/Ut9BfzX/Rb9af3P/f/9//3//f/9//3//f/9//3//f/9//3//f/9//3//f/9//3//f/9//3//f/9//3//f/9//3//f/9//3//f/9//3//f/9//3//f/9//3//f/9//3//f/9//3//f/9//3//f/9//3//f/9//3//f/9//3//f/9//3//f/9//3//f/9//3//f/9//3//f/9//3//f/9//3//f545/3//f/9//3//f/9//3//f/9//3//f/9//3//f/9//3//f/9//3//f/9//3//f/9//3//f39vH0b/f/9//3//f/9//3//f/9//3//f/9//3//f/9/n1J/Vv9//3//f/9//3//f/9//3//f/9//39/Nf9i/3//f/9//3//f59zn1r/f/9//3//f/9//3//f/9//3//f/9//3//f997nzn/f/9//3/fe70c/3//f/9//3//f/9//3//f/9//3+/Vp9W/3//f/9//3//f19r/ST/f/9//3//f/9//3//f/9//3//f/9//3//f/9//3//f/9//3//f/9//3//f/9//3//f99//3//f/9//3//f/9//3//f/9//3//f/9//3//f/9//3//f/9//3//f/9//3//f997P2dfTp89fzk/Tt9iv3v/f/9//3//f/9//3//f/9//3//f/9//3//f/9//3//f/9//3//f/9//3//f/9//3//f/9//3//f/9//3//f/9//3//f/9//3//f/9//3//f/9//3//f/9//3//f/9//3//f/9//3//f/9//3//f/9//3//f/9//3//f/9//3//f/9//3//f/9//3//f19rflL/f/9//3//f/9//3//f/9//3//f/9//3//f/9//3//f/9//3//f/9//3//f/9//3//f/9//3/+JP9//3//f/9//3//f/9//3//f/9//3//f/9//3//f/0k33//f/9//3//f/9//3//f/9//3//f/9/3iCfd/9//3//f/9//3+/Qf9//3//f/9//3//f/9//3//f/9//3//f/9//38fKf9//3//f/9/3j3/Yv9//3//f/9//3//f/9//3//f39vnjn/f/9//3//f/9//3+/Wl0x/3//f/9//3//f/9//3//f/9//3//f/9//3//f/9//3//f/9//3//f/9//3//fx5K3kH8JN9e/3//f/9//3//f/9//3//f/9//3//f/9//3//f/9//3//f/9//3//f/9//3//f/9//3//f39z314fSn81vz2/Wl9v/3//f/9//3//f/9//3//f/9//3//f/9//3//f/9//3//f/9//3//f/9//3//f/9//3//f/9//3//f/9//3//f/9//3//f/9//3//f/9//3//f/9//3//f/9//3//f/9//3//f/9//3//f/9//3//f/9//3//f/9//3//f/9//3//f/9/P2v+JP9//3//f/9//3//f/9//3//f/9//3//f/9//3//f/9//3//f/9//3//f/9//3//f/9//3//f99Bf2//f/9//3//f/9//3//f/9//3//f/9//3//f/9/n3d+Nf9//3//f/9//3//f/9//3//f/9//3+fc98k/3//f/9//3//f79B/3//f/9//3//f/9//3//f/9//3//f/9//3//fx4p/3//f/9//3/fe70c/3//f/9//3//f/9//3//f/9//3/+JP9//3//f/9//3//f/9/H0r+Rf9//3//f/9//3//f/9//3//f/9/f2+eNT4tP2v/f/9//3//f/9//3//f797XjH/f/9/nTX/Rf9//3//f/9//3//f/9//3//f/9//3//f/9//3//f/9//3//f/9//3//f/9//3//f/9//3//f/9//3//fz9rf1bfQd9BX1Jfa/9//3//f/9//3//f/9//3//f/9//3//f/9//3//f/9//3//f/9//3//f/9//3//f/9//3//f/9//3//f/9//3//f/9//3//f/9//3//f/9//3//f/9//3//f/9//3//f/9//3//f/9//3//f/9//3//f/9//3//f/9//3//f301Pi3/f/9//3//f/9//3//f/9//3//f/9//3//f/9//3//f/9//3//f/9//3//f/9//3//f/9/H2dfUv9//3//f/9//3//f/9//3//f/9//3//f/9//3//fx9G/2L/f/9//3//f/9//3//f/9//3//f/9/v1a/Pf9//3//f/9/f1K/d/9//3//f/9//3//f/9//3//f/9//3//f/9//0Gfc/9//3//f/9//j2/Wv9//3//f/9//3//f/9//3//f/4k/3//f/9//3//f/9//3//f18x3l7/f/9//3//f/9//3//f/9//3/dJP9/33sdJd9e/3//f/9//3//f/9/314/Tv9//3//f745H0b/f/9//3//f/9//3//f793316/d/9//3//f/9//3//f/9//3//f/9//3//f/9//3//f/9//3//f/9//3//f/9//39/b39WnzmfOT9OP2v/f/9//3//f/9//3//f/9//3//f/9//3//f/9//3//f/9//3//f/9//3//f/9//3//f/9//3//f/9//3//f/9//3//f/9//3//f/9//3//f/9//3//f/9//3//f/9//3//f/9//3//f/9//3//f/9//3//f/9//3+eOf4kf3P/f/9//3//f/9//3//f/9//3//f/9//3//f/9//3//f/9//3//f/9//3//f/9//3//fx8t/3//f/9//3//f/9//3//f/9//3//f/9//3//f/9//38eJf9//3//f/9//3//f/9//3//f/9//3//f789v1r/f/9//39/b39W/3//f/9//3//f/9//3//f/9//3//f/9//3+fVv9i/3//f/9//3+/d/4k/3//f/9//3//f/9//3//f/9/P0r/Yv9//3//f/9//3//f/9//3/+JH9v/3//f/9//3//f/9//3//f/4k/3//f/9/HikfZ/9//3//f/9//39+Up9W/3//f/9//39dLb9a/3//f/9//3//f59zXTGfVtwc3z3/f/9//3//f/9//3//f/9//3//f/9//3//f/9//3//f/9//3//f/9//3//f/9//3//f/9/f3OfWp89nz1/Up9z/3//f/9//3//f/9//3//f/9//3//f/9//3//f/9//3//f/9//3//f/9//3//f/9//3//f/9//3//f/9//3//f/9//3//f/9//3//f/9//3//f/9//3//f/9//3//f/9//3//f/9//3//f/9//3//f/9/v1qeHP9Bv3f/f/9//3//f/9//3//f/9//3//f/9//3//f/9//3//f/9//3//f/9//3//f/9/vz1/c/9//3//f/9//3//f/9//3//f/9//3//f/9//3//f39vXi3/f/9//3//f/9//3//f/9//3//f/9//3/eIH9z/3//f/9//0H/f/9//3//f/9//3//f/9//3//f/9//3//f59z/0H/f/9//3//f/9/3T2/Wv9//3//f/9//3//f/9//38/Z99B/3//f/9//3//f/9//3//f793vSD/f/9//3//f/9//3//f793HSn/f/9//3//f90cf2//f/9//3//f15Of1L/f/9//3//f/9/3SB/c/9//3//f/9/Hkb/Yv9//39+Up0YP2f/f/9//3//f/9//3//f/9//3//f/9//3//f/9//3//f/9//3//f/9//3//f/9//3//f/9//3//f19vP05fNb89317/f/9//3//f/9//3//f/9//3//f/9//3//f/9//3//f/9//3//f/9//3//f/9//3//f/9//3//f/9//3//f/9//3//f/9//3//f/9//3//f/9//3//f/9//3//f/9//3//f/9//3//f/9//3//f/9/X07fIL89f3P/f/9//3//f/9//3//f/9//3//f/9//3//f/9//3//f/9//3//f/9//38/Zz9O/3//f/9//3//f/9//3//f/9//3//f/9//3//f/9//39+Tn9W/3//f/9//3//f/9//3//f/9//3//f793viD/f/9//3/fQf9//3//f/9//3//f/9//3//f/9//3//f/9//38+Lf9//3//f/9//3/fe50c/3//f/9//3//f/9//3//f/9/viD/f/9//3//f/9//3//f/9//38/az8t/3//f/9//3//f/9//3/+JP9//3//f/9/n3P+JP9//3//f/9/vlo/Tv9//3//f/9//3/fe50Y33v/f/9//38/Sr9a/3//f/9/f3O9HJ9a/3//f/9//3//f/9//3//f/9//3//f/9//3//f/9//3//f/9//3//f/9//3//f/9//3//f/9//3//f/9//38fY/9FnzV/Vr93/3//f/9//3//f/9//3//f/9//3//f/9//3//f/9//3//f/9//3//f/9//3//f/9//3//f/9//3//f/9//3//f/9//3//f/9//3//f/9//3//f/9//3//f/9//3//f/9//3//f/9//3//f/9/P06/HL4cP0q/d/9//3//f/9//3//f/9//3//f/9//3//f/9//3//f/9//3//f/9//iT/f/9//3//f/9//3//f/9//3//f/9//3//f/9//3//f/9/HSWfd/9//3//f/9//3//f/9//3//f/9//39/Vv9F/3//f/9iP2v/f/9//3//f/9//3//f/9//3//f/9//3//fz4x/3//f/9//3//f/9/3j2fWv9//3//f/9//3//f/9//39/Mb93/3//f/9//3//f/9//3//f/9/H0o/Sv9//3//f/9//3//f50Y/3//f/9//3//f35S3z3/f/9//38/Z501/3//f/9//3//f/9//2IdKf9//3//f55WHkr/f/9//3//f5933iBfTv9//3//f/9//3//f/9//3//f/9//3//f/9//3//f/9//3//f/9//3//f/9//3//f/9//3//f/9//3//f/9//3//f/9m/0V/OT9Kv3f/f/9//3//f/9//3//f/9//3//f/9//3//f/9//3//f/9//3//f/9//3//f/9//3//f/9//3//f/9//3//f/9//3//f/9//3//f/9//3//f/9//3//f/9//3//f/9//3//f/9//3//f/9/f28fSh8p/yQ/Rt9e33//f/9//3//f/9//3//f/9//3//f/9//3//f/9//3+fOZ93/3//f/9//3//f/9//3//f/9//3//f/9//3//f/9//3/ff/4k/3//f/9//3//f/9//3//f/9//3//f/9/fzX/Yv9//38fRv9//3//f/9//3//f/9//3//f/9//3//f/9/X05fa/9//3//f/9//3/fe74c/3//f/9//3//f/9//3//f59Wf1L/f/9//3//f/9//3//f/9//3//f14xX2//f/9//3//f/9/3iD/f/9//3//f/9//39+Nd9e/3//f7973SD/f/9//3//f/9//3//fx9GPkr/f/9/n3P9JP9//3//f/9//3//fz0t3z3/f/9//39/c19O317/f/9//3//f/9//3//f/9//3//f/9//3//f/9//3//f/9//3//f/9//3//f/9//3//f/9//3//f/9/f3efWv89n1a/e/9//3//f/9//3//f/9//3//f/9//3//f/9//3//f/9//3//f/9//3//f/9//3//f/9//3//f/9//3//f/9//3//f/9//3//f/9//3//f/9//3//f/9//3//f/9//3//f/9//3//f/9//3/fe79avz2/IB8tH0o/a997/3//f/9//3//f/9//3//f/9//3//fx9jP07/f/9//3//f/9//3//f/9//3//f/9//3//f/9//3//f/9/X2s9Mf9//3//f/9//3//f/9//3//f/9//3//f74gv3v/f19O/3//f/9//3//f/9//3//f/9//3//f/9//3//Xn9W/3//f/9//3//f/9//kGfVv9//3//f/9//3//f/9/33seKf9//3//f/9//3//f/9//3//f/9//3/+KN97/3//f/9//3+eNV9r/3//f/9//3//f/9/viC/d/9//398FP9//3//f/9//3//f/9//3/+JB9n/3//f70cv3v/f/9//3//f/9//39+MX41/3//f3oU/mJ9NbwcH2f/f/9//3//f/9//3//f/9//3//f/9//3//f/9//3//f/9//3//f/9//3//f/9//3//f/9//3//f/9//3+fc39Snz2fVv9//3//f/9//3//f/9//3//f/9//3//f/9//3//f/9//3//f/9//3//f/9//3//f/9//3//f/9//3//f/9//3//f/9//3//f/9//3//f/9//3//f/9//3//f/9//3//f/9//3//f/9//3//f/9/n3O/Wp853yQ/LR9GH2P/f/9//3//f/9//3//f/9//38eKf9//3//f/9//3//f/9//3//f/9//3//f/9//3//f/9//3//f79avj3/f/9//3//f/9//3//f/9//3//f/9/P2s/Mf9/v1pfb/9//3//f/9//3//f/9//3//f/9//3//f/9/fzX/f/9//3//f/9//3//f70c/3//f/9//3//f/9//3//fz8t33v/f/9//3//f/9//3//f/9//3//f39zPi3/f/9//3//f39Snlb/f/9//3//f/9//39/cz4t/3//f10xX2//f/9//3//f/9//3//f793vhz/f/9/HkafVv9//3//f/9//3//f/9/vj1eLf9/WxDfe/9/X2/dIL49/3//f/9//3//f/9//3//f/9//3//f/9//3//f/9//3//f/9//3//f/9//3//f/9//3//f/9//3//f/9//3//f39vP07/RV9v/3//f/9//3//f/9//3//f/9//3//f/9//3//f/9//3//f/9//3//f/9//3//f/9//3//f/9//3//f/9//3//f/9//3//f/9//3//f/9//3//f/9//3//f/9//3//f/9//3//f/9//3//f/9//3//f997/2L/RV8xnzXfPZ9Sf2/fe/9//3//f785n3P/f/9//3//f/9//3//f/9//3//f/9//3//f/9//3//f/9//38+Sj5K/3//f/9//3//f/9//3//f/9//3//fz5KX07/f/9F/3//f/9//3//f/9//3//f/9//3//f/9//39fMf9//3//f/9//3//f/9/n1a+Of9//3//f/9//3//f/9/v1ZfTv9//3//f/9//3//f/9//3//f/9//3/fXt5B/3//f/9/H2eeNf9//3//f/9//3//f/9/f1a/Wv9/Xk4+Tv9//3//f/9//3//f/9//3/+Xn8x/3+/d90g/3//f/9//3//f/9//3//fx5K/iTdPb05/3//f/9//UHfIJ9z/3//f/9//3//f/9//3//f/9//3//f/9//3//f/9//3//f/9//3//f/9//3//f/9//3//f/9//3//f/9//3//f/9/32KfOX9S33v/f/9//3//f/9//3//f/9//3//f/9//3//f/9//3//f/9//3//f/9//3//f/9//3//f/9//3//f/9//3//f/9//3//f/9//3//f/9//3//f/9//3//f/9//3//f/9//3//f/9//3//f/9//3//f/9//3//f59zv1ofSl81XzW/PX9SX04eRv9//3//f/9//3//f/9//3//f/9//3//f/9//3//f/9//3//f/9//kGeVv9//3//f/9//3//f/9//3//f/9//3/+JJ9zvz3/f/9//3//f/9//3//f/9//3//f/9//3//f99Bn3f/f/9//3//f/9//3//f94gX2//f/9//3//f/9//3//f/4k/3//f/9//3//f/9//3//f/9//3//f/9/vz3/Zv9//3//f54c/3//f/9//3//f/9//3//f585f3Nfaxwl/3//f/9//3//f/9//3//f/9/njmfVv9/PSlfa/9//3//f/9//3//f/9//39/UnwUeRQ/a/9//3//f/9ifRj/Yv9//3//f/9/H2P/f/9//3//f/9//3//f/9//3//f/9//3//f/9//3//f/9//3//f/9//3//f/9//3//f/9//3//f/9/v3e/Pd9F33v/f/9//3//f/9//3//f/9//3//f/9//3//f/9//3//f/9//3//f/9//3//f/9//3//f/9//3//f/9//3//f/9//3//f/9//3//f/9//3//f/9//3//f/9//3//f/9//3//f/9//3//f/9//3//f/9//3//f/9//3//f593314fSpkUPy2fOV9Sv1p/c997/3//f/9//3//f/9//3//f/9//3//f/9//3//f545nlb/f/9//3//f/9//3//f/9//3//f793vhy/Wh9n/3//f/9//3//f/9//3//f/9//3//f/9/H2tfUv9//3//f/9//3//f/9/X2seKf9//3//f/9//3//f/9/fjVfb/9//3//f/9//3//f/9//3//f/9//3//fx8t33//f/9/Hil/c/9//3//f/9//3//f/9//38eKf9/fBTff/9//3//f/9//3//f/9//3//f70cn3f/Yn41/3//f/9//3//f/9//39eTv5BnjmYFNsg/3//f/9//3+fc70gflL/f/9/n3NZEF5K/3//f/9//3//f/9//3//f/9//3//f/9//3//f/9//3//f/9//3//f/9//3//f/9//3//f/9//3//f/9/n3e/Pf9B33//f/9//3//f/9//3//f/9//3//f/9//3//f/9//3//f/9//3//f/9//3//f/9//3//f/9//3//f/9//3//f/9//3//f/9//3//f/9//3//f/9//3//f/9//3//f/9//3//f/9//3//f/9//3//f/9//3//f/9//3//f/9/3z2fc/9/f3P/Yj9O30F/OZ89P0qfWv9if2+/d/9//3//f/9//3//f/9//3/eQX5S/3//f/9//3//f/9//3//f/9//3/fXr4930H/f/9//3//f/9//3//f/9//3//f/9//3//f585/3//f/9//3//f/9//3//f745f1L/f/9//3//f/9//3//Yt9B/3//f/9//3//f/9//3//f/9//3//f/9/f3efOf9//39eTl9S/3//f/9//3//f/9//3//f19v30G9Od9a/3//f/9//3//f/9//3//f/9/n3PeJP9/vRyfd/9//3//f/9//3+/d9wgf3PdQZoUkxScNf9//3//f/9/338/Ld89/3//f75aWRC+Of9//3//f/9//3//f/9//3//f/9//3//f/9//3//f/9//3//f/9//3//f/9//3//f/9//3//f/9//3//f/9/f3NfMZ9W/3//f/9//3//f/9//3//f/9//3//f/9//3//f/9//3//f/9//3//f/9//3//f/9//3//f/9//3//f/9//3//f/9//3//f/9//3//f/9//3//f/9//3//f/9//3//f/9//3//f/9//3//f/9//3//f/9//3//f/9//38/Zx9K/3//f/9//3//f/9//3+/d19r/2JfVv9Jnz2/Pb8930FfUt9e/2Jfa59zvj0dRv9//3//f/9//3//f/9//3//f/9/fzV8FN97/3//f/9//3//f/9//3//f/9//3//f/9//iT/f/9//3//f/9//3//f/9//3+dGL97/3//f/9//3//f/9/vRz/f/9//3//f/9//3//f/9//3//f/9//3//f59Sn1b/f593/ST/f/9//3//f/9//3//f/9//39eUv9BXDH/f/9//3//f/9//3//f/9//3//f15Ovz3fWp45/3//f/9//3//f/9/XjH/Yv9/33sdRlIQPEr/f/9//3//f/9/njleMf9//39fTnkQnTX/f/9//3//f/9//3//f/9//3//f/9//3//f/9//3//f/9//3//f/9//3//f/9//3//f/9//3//f/9//3//f/9/X1I/Md97/3//f/9//3//f/9//3//f/9//3//f/9//3//f/9//3//f/9//3//f/9//3//f/9//3//f/9//3//f/9//3//f/9//3//f/9//3//f/9//3//f/9//3//f/9//3//f/9//3//f/9//3//f/9//3//f/9//3//f/9/Hin/f/9//3//f/9//3//f/9//3//f/9//3//f/9//3+/d39zH2vfYp9aH0r/STwt3CCfOb89v0G/PR9KX06/Wv9iP2v/YpoY/UH/f/9//3//f/9//3//f/9//3//f/9//38fRn9z/3//f/9//3//f/9//3//f/9iPi3/f/9//3//f/9//38/Sr9a/3//f/9//3//f/9//3//f/9//3//f/9//39+MZ9z/3/dIL93/3//f/9//3//f/9//3//f/9/3j2dGL97/3//f/9//3//f/9//3//f/9//39eMT9nvRy/d/9//3//f/9//3//f94gn3f/f/9/n3OTFPkgv1r/f/9//3//fz9K3iD/f/9/Xk56FH41/3//f/9//3//f/9//3//f/9//3//f/9//3//f/9//3//f/9//3//f/9//3//f/9//3//f/9//3//f/9//3//f39v/yh/b/9//3//f/9//3//f/9//3//f/9//3//f/9//3//f/9//3//f/9//3//f/9//3//f/9//3//f/9//3//f/9//3//f/9//3//f/9//3//f/9//3//f/9//3//f/9//3//f/9//3//f/9//3//f/9//3//f/9//3//QV9r/3//f/9//3//f/9//3//f/9//3//f/9//3//f/9//3//f/9//3//f/9//38/a793/3+/e593f28fZ/9in1o/Tt9FnDlyEF81fzV/Ob89fzn/Rd9BP04/Tp9W314/Z19O/UH/f/9//3//f/9//3//f/9//3+eOX9W/3//f/9//3//f793/iT/f/9//3//f/9//3//f/9//3//f/9//3//f/9/Hin/f15OPkr/f/9//3//f/9//3//f/9//3//f9sgX07/f/9//3//f/9//3//f/9//3//f9973iBeTr45/3//f/9//3//f/9/v3cfKf9//3//f59zlRS7GLwcv1b/f/9//3+fWr0Yn3f/f39WexA9Lf9//3//f/9//3//f/9//3//f/9//3//f/9//3//f/9//3//f/9//3//f/9//3//f/9//3//f/9//3//f/9//3/fe/8kX2//f/9//3//f/9//3//f/9//3//f/9//3//f/9//3//f/9//3//f/9//3//f/9//3//f/9//3//f/9//3//f/9//3//f/9//3//f/9//3//f/9//3//f/9//3//f/9//3//f/9//3//f/9//3//f/9//3//f39v/0X/f/9//3//f/9//3//f/9//3//f/9//3//f/9//3//f/9//3//f/9//3//f/9/v3e/d/9//3//f/9//3//f/9//3//f7w5nVb/f/9//3//f797v3ufc19vP2v/Yp9aX1KYFB9O/0XfRd9B30WfQT9K/0kfSh9Kmxh+Uj9nX2+fc997/389KX9z/3//f/9//3//f/9//3//f/9//3//f/9//38fZ789/3+dGP9//3//f/9//3//f/9//3//f/9/f2+bGP9//3//f/9//3//f/9//3//f/9//39faz8t3Bx/c/9//3//f/9//3//fzspGyn/f/9//39/b3cUnlYfSr8cP0r/f/9/P2d9GH9z/3+fVnoUXjH/f/9//3//f/9//3//f/9//3//f/9//3//f/9//3//f/9//3//f/9//3//f/9//3//f/9//3//f/9//3//f/9/v3f/KP9//3//f/9//3//f/9//3//f/9//3//f/9//3//f/9//3//f/9//3//f/9//3//f/9//3//f/9//3//f/9//3//f/9//3//f/9//3//f/9//3//f/9//3//f/9//3//f/9//3//f/9//3//f/9//3//f/9//39/Mf9//3//f/9//3//f/9//3//f/9//3//f/9//3//f/9//3//f/9//3//f/9//3//f/9/n3f/f/9//3//f/9//3//f/9//3+ZGN97/3//f/9//3//f/9//3//f/9//3//f10t33v/f/9//3//f/9/33vfe59zn3e+WnsU32K/Xt9eH0ofTn412iA/Sj9OH0Z/Up9Wv1rfXt9eX2sfZ39zv3ffe/9/vjk/a10tH2P/f/9//3//f/9//3//f/9//3//f1wxnlb/f/9//3//f/9//3//f/9//3//f/9/flIeJTwp/3//f/9//3//f/9/X2t5MZYUXErfe/9/P2tYEN9a/39/Vr0cvjlfb39zfRR/b/9/3157EJ05/3//f/9//3//f/9//3//f/9//3//f/9//3//f/9//3//f/9//3//f/9//3//f/9//3//f/9//3//f/9//3//fz5Kv1r/f/9//3//f/9//3//f/9//3//f/9//3//f/9//3//f/9//3//f/9//3//f/9//3//f/9//3//f/9//3//f/9//3//f/9//3//f/9//3//f/9//3//f/9//3//f/9//3//f/9//3//f/9//3//f/9//3//f19OP2v/f/9//3//f/9//3//f/9//3//f/9//3//f/9//3//f/9//3//f/9//3//f/9//3//f797/3//f/9//3//f/9//3//f35SXDH/f/9//3//f/9//3//f/9//3//f/9/nlLfXv9//3//f/9//3//f/9//3//f/9/f1LfQf9//3//f/9//3++HP9//3//f/9/33u/d59zn3cfZ/9iv2K/Yn9WP07/RZoYPi36JD9KH0pfUn9Sf1LfXr9eH2c/Z39zn1baHP9//3/fe/9/33v/f/9//3//f/9//3//f949nBj/Yv9//3//f/9//3//f/9/n3N5MVUQmzUfZ793f2//f/9//38/Z381/iD/QXwUf2//f99eWxBfTv9//3//f/9//3//f/9//3//f/9//3//f/9//3//f/9//3//f/9//3//f/9//3//f/9//3//f/9//3//f/9/f28fSv9//3//f/9//3//f/9//3//f/9//3//f/9//3//f/9//3//f/9//3//f/9//3//f/9//3//f/9//3//f/9//3//f/9//3//f/9//3//f/9//3//f/9//3//f/9//3//f/9//3//f/9//3//f/9//3//f/9/n3PfQf9//3//f/9//3//f/9//3//f/9//3//f/9//3//f/9//3//f/9//3//f/9//3//f/9//3//f/9//3//f/9//3//f/9//3+bGJ9W/3//f/9//3//f/9//3//f/9//3+/d14x/3//f/9//3//f/9//3//f/9//3//f34132L/f/9//3//fz5Kv1r/f/9//3//f/9//3//f/9//3//f/9//3//f/9/H2M/Srscn3Pfe99/v3ffe59zf28/az9r/2LfXvgkHSmfVj9OP05fUl9Of1JfUn9Wv1q/Wr9av1qYFNogf3Ofc79333v/f/9//3//f/9/PUaZGJcYthgcRn9v/3//f/9//3/ff55WPS13FH5Sn3f/YlgQX2//f/9//3//f/9//3//f/9//3//f/9//3//f/9//3//f/9//3//f/9//3//f/9//3//f/9//3//f/9//3+fVj9r/3//f/9//3//f/9//3//f/9//3//f/9//3//f/9//3//f/9//3//f/9//3//f/9//3//f/9//3//f/9//3//f/9//3//f/9//3//f/9//3//f/9//3//f/9//3//f/9//3//f/9//3//f/9//3//f/9//3//f14t/3//f/9//3//f/9//3//f/9//3//f/9//3//f/9//3//f/9//3//f/9//3//f/9//3//f/9//3//f/9//3//f/9//3//f15Omxjff/9//3//f/9//3//f/9//3//f/9//iT/f/9//3//f/9//3//f/9//3//f/9//3//KL93/3//f/9/v3ceKf9//3//f/9//3//f/9//3//f/9//3//f/9//3//f14x3j3ePf9//3//f/9//3//f/9//3//f/9/f297FP9//3//f/9//3//f/9//3//f99733ufcz9nmBSfOf9m/2K/Xr9av1q/Xp9Wf1a/Xj9KfTFfNRkpdRSXGH01flLfXh9nX2v/Yp9SdxTcIBwlezF7FD9r33v/f/9/33v/f/9//3//f/9//3//f/9//3//f/9//3//f/9//3//f/9//3//f/9//3//f/9//39/b585/3//f/9//3//f/9//3//f/9//3//f/9//3/fe/9/v3u/d99733v/f/9//3//f/9//3//f/9//3//f/9//3//f/9//3//f/9//3//f/9//3//f/9//3//f/9//3//f/9//3//f/9//3//f/9//3//f/9//3//f/9/n1b/Yv9//3//f/9//3//f/9//3//f/9//3/fe/9//3//f/9//3//f/9//3//f/9//3//f/9//3//f/9//3//f/9//3//f/9//3+7GJ85/3//f/9//3//f/9//3//f/9//3/+RR9n/3//f/9//3//f/9//3//f/9//3//f797/iT/f/9//3//fz0pn3f/f/9//3//f/9//3//f/9//3//f/9//3//f/9//3+9HHwU/3//f/9//3//f/9//3//f/9//3//f709HCn/f/9//3//f/9//3//f/9//3//f/9//3/eXtsg/3//f/9//3//f/9//3//f/9//3//f35Sv1r/f39zXU5dMVsQnBg9Kb9WX28/Z3oUP2tfb79WexTfXt9iH2c/a/9iP2cfZz9nH2c/Zz9n/2LfYv9i/2L/Xv9i317/Yv9eH2cfZz9rP2s/ax9nn1pdMR4p32IfZ/9mP2s/a19vP2t/c19vn3Ofd19rn3N/c593n3d/b793v3ffe/9//3//f/9//3//f/9//3//f/9//3//f/9//3//f/9//3//f/9//3//f/9//3//f/9//3//f/9//3//f/9//3//f/9//3//f/9//3//f/9//3//f585/3//f/9//3//f/9//3//f/9//3//f/9/f2+/Wv9//3//f/9//3//f/9//3//f/9//3//f/9//3//f/9//3//f/9//3//f79aexT/Zv9//3//f/9//3//f/9//3//f39zvj3/f/9//3//f/9//3//f/9//3//f/9//3+fcx8t/3//f/9/v1qfVv9//3//f/9//3//f/9//3//f/9//3//f/9//3//f79aexQ/Sv9//3//f/9//3//f/9//3//f/9//3+7HH5S/3//f/9//3//f/9//3//f/9//3//f/9/nlb/f/9//3//f/9//3//f/9//3//f/9//3+/d19O/0G/e/9//39fa39SfTWdGJwYuxw4Ld9en3N/b5wc33//f/9//3//f/9//3//f/9//3//f/9//3//f/9//3//f/9//3//f/9//3/ff79aXzE+LT9r/3//f/9//3//f/9//3//f/9//3//f/9//3//f/9//3//f/9//3//f/9//3//f/9//3//f/9//3//f/9//3//f/9//3//f/9//3//f/9//3//f/9//3//f/9//3//f/9//3//f/9//3//f/9//3//f/9//3//f/9//3//f/9/XzH/f/9//3//f/9//3//f/9//3//f/9//3//f/9/X1IfZ/9//3//f/9//3//f/9//3//f/9//3//f/9//3//f997/3//f/9//3/cIJ0Y/3//f/9//3//f/9//3//f/9//3/+JP9//3//f/9//3//f/9//3//f/9//3//f/9/P2dfMf9//3//f789/3//f/9//3//f/9//3//f/9//3//f/9//3//f/9//39dLXsY/3//f/9//3//f/9//3//f/9//3//fz9nWhDfe/9//3//f/9//3//f/9//3//f/9//3//f/9//3//f/9//3//f/9//3//f/9//3//f/9//3/fe19Onz0fRj9n/3//f/9//38/ZxklfTUdKX4YehTYHN49P0qfVt9aP2u/d99//3//f/9//3//f/9//3/fe39v/2KfVv9FPzG/IB8tX1K/d/9//3//f/9//3//f/9//3//f/9//3//f/9//3//f/9//3//f/9//3//f/9//3//f/9//3//f/9//3//f/9//3//f/9//3//f/9//3//f/9//3//f/9//3//f/9//3//f/9//3//f/9//3//f/9//3//f/9//3//f/9//3//f/9//3/fWp9W/3//f/9//3//f/9//3//f/9//3//f/9//3//f793H0rfe/9//3//f/9//3//f/9//3//f/9//3//f/9//3//f793/3//f95anRi+Pf9//3//f/9//3//f/9//3//fx9GP2v/f/9//3//f/9//3//f/9//3//f/9//3//fz9nvz3/f/9/317/f/9//3//f/9//3//f/9//3//f/9//3//f/9//3//f793mhhfTv9//3//f/9//3//f/9//3//f/9//3//f/9//3//f/9//3//f/9//3//f/9//3//f/9//3//f/9//3//f/9//3//f/9//3//f/9//3//f/9//3//f997v1ofRr85PzF+NV4xHkb/f/9//3//f/5Bn1a/Wj9K30F/NT8x/yS/IL8cnxyfHL8gvyAfLT8tnzn/RX9W/2Kfd/9//3//f/9//3//f/9//3//f/9//3//f/9//3//f/9//3//f/9//3//f/9//3//f/9//3//f/9//3//f/9//3//f/9//3//f/9//3//f/9//3//f/9//3//f/9//3//f/9//3//f/9//3//f/9//3//f/9//3//f/9//3//f/9//3//f/9//3//f/9/fzX/f/9//3//f/9//3//f/9//3//f/9//3//f/9//3//f59af1L/f/9//3//f/9//3//f/9//3//f/9//3//f/9//3+/d59z/388Kd4kX2v/f/9//3//f/9/33//f/9/X2/ePf9//3//f/9//3//f/9//3//f/9//3//f/9//38/a/9F/3//f/9//3//f/9//3//f/9//3//f/9//3//f/9//3//f/9//3++WpoY/3//f/9//3//f/9//3//f/9//3//f/9//3//f/9//3//f/9//3//f/9//3//f/9//3//f/9//3//f/9//3//f/9//3//f/9//3//f/9//3//f/9//3//f/9//3//f/9//3//f/9//3//f/9/n3P/f/9//3//f/9//3//f/9//3//f/9//3//f/9//3//f/9//3//f/9//3//f/9//3//f/9//3//f/9//3//f/9//3//f/9//3//f/9//3//f/9//3//f/9//3//f/9//3//f/9//3//f/9//3//f/9//3//f/9//3//f/9//3//f/9//3//f/9//3//f/9//3//f/9//3//f/9//3//f/9//3//f/9//3//f/9//3//f/9//3/ePd97/3//f/9//3//f/9//3//f/9//3//f/9//3//f/9//3//fz9K317/f/9//3//f/9//3//f/9//3//f/9//3//f/9//3+/d/9iehT+JP9//3//f/9//3//f997/3//f/4k/3//f/9//3//f/9//3//f/9//3//f/9//3//f/9/v3d/Vr93/3//f/9//3//f/9//3//f/9//3//f/9//3//f/9//3//f/9/ezG/Wv9//3//f/9//3//f/9//3//f/9//3//f/9//3//f/9//3//f/9//3//f/9//3//f/9//3//f/9//3//f/9//3//f/9//3//f/9//3//f/9//3//f/9//3//f/9//3//f/9//3//f/9//3//f/9//3//f/9//3//f/9//3//f/9//3//f/9//3//f/9//3//f/9//3//f/9//3//f/9//3//f/9//3//f/9//3//f/9//3//f/9//3//f/9//3//f/9//3//f/9//3//f/9//3//f/9//3//f/9//3//f/9//3//f/9//3//f/9//3//f/9//3//f/9//3//f/9//3//f/9//3//f/9//3//f/9//3//f/9//3//f/9//3//f39vH0r/f/9//3//f/9//3//f/9//3//f/9//3//f/9//3//f/9//39/b/9Fn3f/f/9//3//f/9//3//f/9//3//f/9//3//f/9//39eTngUHkZfa/9//3//f/9/33v/f/9/HkofY/9//3//f/9//3//f/9//3//f/9//3//f/9//3//f/9//3//f/9//3//f/9//3//f/9//3//f/9//3//f/9//3//f/9//3/ff55W/3//f/9//3//f/9//3//f/9//3//f/9//3//f/9//3//f/9//3//f/9//3//f/9//3//f/9//3//f/9//3//f/9//3//f/9//3//f/9//3//f/9//3//f/9//3//f/9//3//f/9//3//f/9//3//f/9//3//f/9//3//f/9//3//f/9//3//f/9//3//f/9//3//f/9//3//f/9//3//f/9//3//f/9//3//f/9//3//f/9//3//f/9//3//f/9//3//f/9//3//f/9//3//f/9//3//f/9//3//f/9//3//f/9//3//f/9//3//f/9//3//f/9//3//f/9//3//f/9//3//f/9//3//f/9//3//f/9//3//f/9//3//f/9//38/Lf9//3//f/9//3//f/9//3//f/9//3//f/9//3//f/9//3//f/9//3+/Wh9K/3//f/9//3//f/9//3//f/9//3//f/9//3//f/9/nTXbJP9//3//f/9//3//f793/3+fc585/3//f/9//3//f/9//3//f/9//3//f/9//3//f/9//3//f/9//3//f/9//3//f/9//3//f/9//3//f/9//3//f/9//3//f/9//3//f/9//3//f/9//3//f/9//3//f/9//3//f/9//3//f/9//3//f/9//3//f/9//3//f/9//3//f/9//3//f/9//3//f/9//3//f/9//3//f/9//3//f/9//3//f/9//3//f/9//3//f/9//3//f/9//3//f/9//3//f/9//3//f/9//3//f/9//3//f/9//3//f/9//3//f/9//3//f/9//3//f/9//3//f/9//3//f/9//3//f/9//3//f/9//3//f/9//3//f/9//3//f/9//3//f/9//3//f/9//3//f/9//3//f/9//3//f/9//3//f/9//3//f/9//3//f/9//3//f/9//3//f/9//3//f/9//3//f/9//3//f/9//3//fx9Gf3P/f/9//3//f/9//3//f/9//3//f/9//3//f/9//3//f/9//3//f/9/33s/Sn9S/3//f/9//3//f/9//3//f/9//3//f/9//3//f19v/3//f/9//3//f/9/v3vff/9/HiXff/9//3//f/9//3//f/9//3//f/9//3//f/9//3//f/9//3//f/9//3//f/9//3//f/9//3//f/9//3//f/9//3//f/9//3//f/9//3//f/9//3//f/9//3//f/9//3//f/9//3//f/9//3//f/9//3//f/9//3//f/9//3//f/9//3//f/9//3//f/9//3//f/9//3//f/9//3//f/9//3//f/9//3//f/9//3//f/9//3//f/9//3//f/9//3//f/9//3//f/9//3//f/9//3//f/9//3//f/9//3//f/9//3//f/9//3//f/9//3//f/9//3//f/9//3//f/9//3//f/9//3//f/9//3//f/9//3//f/9//3//f/9//3//f/9//3//f/9//3//f/9//3//f/9//3//f/9//3//f/9//3//f/9//3//f/9//3//f/9//3//f/9//3//f/9//3//f/9//3//f/9/33vfQf9//3//f/9//3//f/9//3//f/9//3//f/9//3//f/9//3//f/9//3//f/9/n3O/PT9r/3//f/9//3//f/9//3//f/9//3//f/9//3//f/9//3//f/9//3//f39v/39/Un9S/3//f/9//3//f/9//3//f/9//3//f/9//3//f/9//3//f/9//3//f/9//3//f/9//3//f/9//3//f/9//3//f/9//3//f/9//3//f/9//3//f/9//3//f/9//3//f/9//3//f/9//3//f/9//3//f/9//3//f/9//3//f/9//3//f/9//3//f/9//3//f/9//3//f/9//3//f/9//3//f/9//3//f/9//3//f/9//3//f/9//3//f/9//3//f/9//3//f/9//3//f/9//3//f/9//3//f/9//3//f/9//3//f/9//3//f/9//3//f/9//3//f/9//3//f/9//3//f/9//3//f/9//3//f/9//3//f/9//3//f/9//3//f/9//3//f/9//3//f/9//3//f/9//3//f/9//3//f/9//3//f/9//3//f/9//3//f/9//3//f/9//3//f/9//3//f/9//3//f/9//3//f181/3//f/9//3//f/9//3//f/9//3//f/9//3//f/9//3//f/9//3//f/9//3//f/9/317fQb93/3//f/9//3//f/9//3//f/9//3//f/9//3//f/9//3//f/9//3+/d997Pi3/f/9//3//f/9//3//f/9//3//f/9//3//f/9//3//f/9//3//f/9//3//f/9//3//f/9//3//f/9//3//f/9//3//f/9//3//f/9//3//f/9//3//f/9//3//f/9//3//f/9//3//f/9//3//f/9//3//f/9//3//f/9//3//f/9//3//f/9//3//f/9//3//f/9//3//f/9//3//f/9//3//f/9//3//f/9//3//f/9//3//f/9//3//f/9//3//f/9//3//f/9//3//f/9//3//f/9//3//f/9//3//f/9//3//f/9//3//f/9//3//f/9//3//f/9//3//f/9//3//f/9//3//f/9//3//f/9//3//f/9//3//f/9//3//f/9//3//f/9//3//f/9//3//f/9//3//f/9//3//f/9//3//f/9//3//f/9//3//f/9//3//f/9//3//f/9//3//f/9//3//f/9/n1b/Zv9//3//f/9//3//f/9//3//f/9//3//f/9//3//f/9//3//f/9//3//f/9//3//f/9/f1IfSv9//3//f/9//3//f/9//3//f/9//3//f/9//3//f/9//3//f793/39eMb97/3//f/9//3//f/9//3//f/9//3//f/9//3//f/9//3//f/9//3//f/9//3//f/9//3//f/9//3//f/9//3//f/9//3//f/9//3//f/9//3//f/9//3//f/9//3//f/9//3//f/9//3//f/9//3//f/9//3//f/9//3//f/9//3//f/9//3//f/9//3//f/9//3//f/9//3//f/9//3//f/9//3//f/9//3//f/9//3//f/9//3//f/9//3//f/9//3//f/9//3//f/9//3//f/9//3//f/9//3//f/9//3//f/9//3//f/9//3//f/9//3//f/9//3//f/9//3//f/9//3//f/9//3//f/9//3//f/9//3//f/9//3//f/9//3//f/9//3//f/9//3//f/9//3//f/9//3//f/9//3//f/9//3//f/9//3//f/9//3//f/9//3//f/9//3//f/9//3//f/9//3//f549/3//f/9//3//f/9//3//f/9//3//f/9//3//f/9//3//f/9//3//f/9//3//f/9//3//f997vz1/Vv9//3//f/9//3//f/9//3//f/9//3//f/9//3//f/9//3+fd79af1L/f/9//3//f/9//3//f/9//3//f/9//3//f/9//3//f/9//3//f/9//3//f/9//3//f/9//3//f/9//3//f/9//3//f/9//3//f/9//3//f/9//3//f/9//3//f/9//3//f/9//3//f/9//3//f/9//3//f/9//3//f/9//3//f/9//3//f/9//3//f/9//3//f/9//3//f/9//3//f/9//3//f/9//3//f/9//3//f/9//3//f/9//3//f/9//3//f/9//3//f/9//3//f/9//3//f/9//3//f/9//3//f/9//3//f/9//3//f/9//3//f/9//3//f/9//3//f/9//3//f/9//3//f/9//3//f/9//3//f/9//3//f/9//3//f/9//3//f/9//3//f/9//3//f/9//3//f/9//3//f/9//3//f/9//3//f/9//3//f/9//3//f/9//3//f/9//3//f/9//3//f/9/vz3/f/9//3//f/9//3//f/9//3//f/9//3//f/9//3//f/9//3//f/9//3//f/9//3//f/9//3//fz9rvz3/Yv9//3//f/9//3//f/9//3//f/9//3//f/9//3//f59z/3/+KP9//3//f/9//3//f/9//3//f/9//3//f/9//3//f/9//3//f/9//3//f/9//3//f/9//3//f/9//3//f/9//3//f/9//3//f/9//3//f/9//3//f/9//3//f/9//3//f/9//3//f/9//3//f/9//3//f/9//3//f/9//3//f/9//3//f/9//3//f/9//3//f/9//3//f/9//3//f/9//3//f/9//3//f/9//3//f/9//3//f/9//3//f/9//3//f/9//3//f/9//3//f/9//3//f/9//3//f/9//3//f/9//3//f/9//3//f/9//3//f/9//3//f/9//3//f/9//3//f/9//3//f/9//3//f/9//3//f/9//3//f/9//3//f/9//3//f/9//3//f/9//3//f/9//3//f/9//3//f/9//3//f/9//3//f/9//3//f/9//3//f/9//3//f/9//3//f/9//3//f/9//38fZ79a/3//f/9//3//f/9//3//f/9//3//f/9//3//f/9//3//f/9//3//f/9//3//f/9//3//f/9//3//f/9ivz1/b/9//3//f/9//3//f/9//3//f/9//3//f/9//3+fc545f2//f/9//3//f/9//3//f/9//3//f/9//3//f/9//3//f/9//3//f/9//3//f/9//3//f/9//3//f/9//3//f/9//3//f/9//3//f/9//3//f/9//3//f/9//3//f/9//3//f/9//3//f/9//3//f/9//3//f/9//3//f/9//3//f/9//3//f/9//3//f/9//3//f/9//3//f/9//3//f/9//3//f/9//3//f/9//3//f/9//3//f/9//3//f/9//3//f/9//3//f/9//3//f/9//3//f/9//3//f/9//3//f/9//3//f/9//3//f/9//3//f/9//3//f/9//3//f/9//3//f/9//3//f/9//3//f/9//3//f/9//3//f/9//3//f/9//3//f/9//3//f/9//3//f/9//3//f/9//3//f/9//3//f/9//3//f/9//3//f/9//3//f/9//3//f/9//3//f/9//3//f/9/fjH/f/9//3//f/9//3//f/9//3//f/9//3//f/9//3//f/9//3//f/9//3//f/9//3//f/9//3//f/9//3//f59W/0Xfe/9//3//f/9//3//f/9//3//f/9//3//f59zH2f/Rf9//3//f/9//3//f/9//3//f/9//3//f/9//3//f/9//3//f/9//3//f/9//3//f/9//3//f/9//3//f/9//3//f/9//3//f/9//3//f/9//3//f/9//3//f/9//3//f/9//3//f/9//3//f/9//3//f/9//3//f/9//3//f/9//3//f/9//3//f/9//3//f/9//3//f/9//3//f/9//3//f/9//3//f/9//3//f/9//3//f/9//3//f/9//3//f/9//3//f/9//3//f/9//3//f/9//3//f/9//3//f/9//3//f/9//3//f/9//3//f/9//3//f/9//3//f/9//3//f/9//3//f/9//3//f/9//3//f/9//3//f/9//3//f/9//3//f/9//3//f/9//3//f/9//3//f/9//3//f/9//3//f/9//3//f/9//3//f/9//3//f/9//3//f/9//3//f/9//3//f/9//3//RZ93/3//f/9//3//f/9//3//f/9//3//f/9//3//f/9//3//f/9//3//f/9//3//f/9//3//f/9//3//f/9//3//fx9KH0b/f/9//3//f/9//3//f/9//3//f/9//3+fd94g/3//f/9//3//f/9//3//f/9//3//f/9//3//f/9//3//f/9//3//f/9//3//f/9//3//f/9//3//f/9//3//f/9//3//f/9//3//f/9//3//f/9//3//f/9//3//f/9//3//f/9//3//f/9//3//f/9//3//f/9//3//f/9//3//f/9//3//f/9//3//f/9//3//f/9//3//f/9//3//f/9//3//f/9//3//f/9//3//f/9//3//f/9//3//f/9//3//f/9//3//f/9//3//f/9//3//f/9//3//f/9//3//f/9//3//f/9//3//f/9//3//f/9//3//f/9//3//f/9//3//f/9//3//f/9//3//f/9//3//f/9//3//f/9//3//f/9//3//f/9//3//f/9//3//f/9//3//f/9//3//f/9//3//f/9//3//f/9//3//f/9//3//f/9//3//f/9//3//f/9//3//f39vH0r/f/9//3//f/9//3//f/9//3//f/9//3//f/9//3//f/9//3//f/9//3//f/9//3//f/9//3//f/9//3//f/9//3+/e/9Bn1b/f/9//3//f/9//3//f/9//3//f797H0q/Wv9//3//f/9//3//f/9//3//f/9//3//f/9//3//f/9//3//f/9//3//f/9//3//f/9//3//f/9//3//f/9//3//f/9//3//f/9//3//f/9//3//f/9//3//f/9//3//f/9//3//f/9//3//f/9//3//f/9//3//f/9//3//f/9//3//f/9//3//f/9//3//f/9//3//f/9//3//f/9//3//f/9//3//f/9//3//f/9//3//f/9//3//f/9//3//f/9//3//f/9//3//f/9//3//f/9//3//f/9//3//f/9//3//f/9//3//f/9//3//f/9//3//f/9//3//f/9//3//f/9//3//f/9//3//f/9//3//f/9//3//f/9//3//f/9//3//f/9//3//f/9//3//f/9//3//f/9//3//f/9//3//f/9//3//f/9//3//f/9//3//f/9//3//f/9//3//f/9//3//f/9//38+Lf9//3//f/9//3//f/9//3//f/9//3//f/9//3//f/9//3//f/9//3//f/9//3//f/9//3//f/9//3//f/9//3//f/9//38/a381H2f/f/9//3//f/9//3//f/9//38fY94k/3//f/9//3//f/9//3//f/9//3//f/9//3//f/9//3//f/9//3//f/9//3//f/9//3//f/9//3//f/9//3//f/9//3//f/9//3//f/9//3//f/9//3//f/9//3//f/9//3//f/9//3//f/9//3//f/9//3//f/9//3//f/9//3//f/9//3//f/9//3//f/9//3//f/9//3//f/9//3//f/9//3//f/9//3//f/9//3//f/9//3//f/9//3//f/9//3//f/9//3//f/9//3//f/9//3//f/9//3//f/9//3//f/9//3//f/9//3//f/9//3//f/9//3//f/9//3//f/9//3//f/9//3//f/9//3//f/9//3//f/9//3//f/9//3//f/9//3//f/9//3//f/9//3//f/9//3//f/9//3//f/9//3//f/9//3//f/9//3//f/9//3//f/9//3//f/9//3//f/9//3//f19OX2v/f/9//3//f/9//3//f/9//3//f/9//3//f/9//3//f/9//3//f/9//3//f/9//3//f/9//3//f/9//3//f/9//3//f/9//3+/Wr89v3v/f/9//3//f/9//3//f/9/vRw/Z/9//3//f/9//3//f/9//3//f/9//3//f/9//3//f/9//3//f/9//3//f/9//3//f/9//3//f/9//3//f/9//3//f/9//3//f/9//3//f/9//3//f/9//3//f/9//3//f/9//3//f/9//3//f/9//3//f/9//3//f/9//3//f/9//3//f/9//3//f/9//3//f/9//3//f/9//3//f/9//3//f/9//3//f/9//3//f/9//3//f/9//3//f/9//3//f/9//3//f/9//3//f/9//3//f/9//3//f/9//3//f/9//3//f/9//3//f/9//3//f/9//3//f/9//3//f/9//3//f/9//3//f/9//3//f/9//3//f/9//3//f/9//3//f/9//3//f/9//3//f/9//3//f/9//3//f/9//3//f/9//3//f/9//3//f/9//3//f/9//3//f/9//3//f/9//3//f/9//3//f/9/33vfQf9//3//f/9//3//f/9//3//f/9//3//f/9//3//f/9//3//f/9//3//f/9//3//f/9//3//f/9//3//f/9//3//f/9//3//f/9/33//QR9K/3//f/9//3//f/9//39eTn01/3//f/9//3//f/9//3//f/9//3//f/9//3//f/9//3//f/9//3//f/9//3//f/9//3//f/9//3//f/9//3//f/9//3//f/9//3//f/9//3//f/9//3//f/9//3//f/9//3//f/9//3//f/9//3//f/9//3//f/9//3//f/9//3//f/9//3//f/9//3//f/9//3//f/9//3//f/9//3//f/9//3//f/9//3//f/9//3//f/9//3//f/9//3//f/9//3//f/9//3//f/9//3//f/9//3//f/9//3//f/9//3//f/9//3//f/9//3//f/9//3//f/9//3//f/9//3//f/9//3//f/9//3//f/9//3//f/9//3//f/9//3//f/9//3//f/9//3//f/9//3//f/9//3//f/9//3//f/9//3//f/9//3//f/9//3//f/9//3//f/9//3//f/9//3//f/9//3//f/9//3//f14x/3//f/9//3//f/9//3//f/9//3//f/9//3//f/9//3//f/9//3//f/9//3//f/9//3//f/9//3//f/9//3//f/9//3//f/9//3//f/9/X2s/Mf9i/3//f/9//3//f/9/vRi/e/9//3//f/9//3//f/9//3//f/9//3//f/9//3//f/9//3//f/9//3//f/9//3//f/9//3//f/9//3//f/9//3//f/9//3//f/9//3//f/9//3//f/9//3//f/9//3//f/9//3//f/9//3//f/9//3//f/9//3//f/9//3//f/9//3//f/9//3//f/9//3//f/9//3//f/9//3//f/9//3//f/9//3//f/9//3//f/9//3//f/9//3//f/9//3//f/9//3//f/9//3//f/9//3//f/9//3//f/9//3//f/9//3//f/9//3//f/9//3//f/9//3//f/9//3//f/9//3//f/9//3//f/9//3//f/9//3//f/9//3//f/9//3//f/9//3//f/9//3//f/9//3//f/9//3//f/9//3//f/9//3//f/9//3//f/9//3//f/9//3//f/9//3//f/9//3//f/9//3//f/9/v1reXv9//3//f/9//3//f/9//3//f/9//3//f/9//3//f/9//3//f/9//3//f/9//3//f/9//3//f/9//3//f/9//3//f/9//3//f/9//3//f/9/P0qfNf9//3//f/9//39eTh5G/3//f/9//3//f/9//3//f/9//3//f/9//3//f/9//3//f/9//3//f/9//3//f/9//3//f/9//3//f/9//3//f/9//3//f/9//3//f/9//3//f/9//3//f/9//3//f/9//3//f/9//3//f/9//3//f/9//3//f/9//3//f/9//3//f/9//3//f/9//3//f/9//3//f/9//3//f/9//3//f/9//3//f/9//3//f/9//3//f/9//3//f/9//3//f/9//3//f/9//3//f/9//3//f/9//3//f/9//3//f/9//3//f/9//3//f/9//3//f/9//3//f/9//3//f/9//3//f/9//3//f/9//3//f/9//3//f/9//3//f/9//3//f/9//3//f/9//3//f/9//3//f/9//3//f/9//3//f/9//3//f/9//3//f/9//3//f/9//3//f/9//3//f/9//3//f/9//3//f/9//3//f585/3//f/9//3//f/9//3//f/9//3//f/9//3//f/9//3//f/9//3//f/9//3//f/9//3//f/9//3//f/9//3//f/9//3//f/9//3//f/9//3//f39zHylfb/9//3//f/9/fBT/f/9//3//f/9//3//f/9//3//f/9//3//f/9//3//f/9//3//f/9//3//f/9//3//f/9//3//f/9//3//f/9//3//f/9//3//f/9//3//f/9//3//f/9//3//f/9//3//f/9//3//f/9//3//f/9//3//f/9//3//f/9//3//f/9//3//f/9//3//f/9//3//f/9//3//f/9//3//f/9//3//f/9//3//f/9//3//f/9//3//f/9//3//f/9//3//f/9//3//f/9//3//f/9//3//f/9//3//f/9//3//f/9//3//f/9//3//f/9//3//f/9//3//f/9//3//f/9//3//f/9//3//f/9//3//f/9//3//f/9//3//f/9//3//f/9//3//f/9//3//f/9//3//f/9//3//f/9//3//f/9//3//f/9//3//f/9//3//f/9//3//f/9//3//f/9//3//f/9//3//f/9/fjX/f/9//3//f/9//3//f/9//3//f/9//3//f/9//3//f/9//3//f/9//3//f/9//3//f/9//3//f/9//3//f/9//3//f/9//3//f/9//3//f/9//3//f989P07/f/9//3/+QV1O/3//f/9//3//f/9//3//f/9//3//f/9//3//f/9//3//f/9//3//f/9//3//f/9//3//f/9//3//f/9//3//f/9//3//f/9//3//f/9//3//f/9//3//f/9//3//f/9//3//f/9//3//f/9//3//f/9//3//f/9//3//f/9//3//f/9//3//f/9//3//f/9//3//f/9//3//f/9//3//f/9//3//f/9//3//f/9//3//f/9//3//f/9//3//f/9//3//f/9//3//f/9//3//f/9//3//f/9//3//f/9//3//f/9//3//f/9//3//f/9//3//f/9//3//f/9//3//f/9//3//f/9//3//f/9//3//f/9//3//f/9//3//f/9//3//f/9//3//f/9//3//f/9//3//f/9//3//f/9//3//f/9//3//f/9//3//f/9//3//f/9//3//f/9//3//f/9//3//f/9//38fZ59W/3//f/9//3//f/9//3//f/9//3//f/9//3//f/9//3//f/9//3//f/9//3//f/9//3//f/9//3//f/9//3//f/9//3//f/9//3//f/9//3//f/9//38fZz8x33v/f997vBz/f/9//3//f/9//3//f/9//3//f/9//3//f/9//3//f/9//3//f/9//3//f/9//3//f/9//3//f/9//3//f/9//3//f/9//3//f/9//3//f/9//3//f/9//3//f/9//3//f/9//3//f/9//3//f/9//3//f/9//3//f/9//3//f/9//3//f/9//3//f/9//3//f/9//3//f/9//3//f/9//3//f/9//3//f/9//3//f/9//3//f/9//3//f/9//3//f/9//3//f/9//3//f/9//3//f/9//3//f/9//3//f/9//3//f/9//3//f/9//3//f/9//3//f/9//3//f/9//3//f/9//3//f/9//3//f/9//3//f/9//3//f/9//3//f/9//3//f/9//3//f/9//3//f/9//3//f/9//3//f/9//3//f/9//3//f/9//3//f/9//3//f/9//3//f/9//3//f/9//3//f/9/XjH/f/9//3//f/9//3//f/9//3//f/9//3//f/9//3//f/9//3//f/9//3//f/9//3//f/9//3//f/9//3//f/9//3//f/9//3//f/9//3//f/9//3//f/9/33tfMR9n/3+9Od5e/3//f/9//3//f/9//3//f/9//3//f/9//3//f/9//3//f/9//3//f/9//3//f/9//3//f/9//3//f/9//3//f/9//3//f/9//3//f/9//3//f/9//3//f/9//3//f/9//3//f/9//3//f/9//3//f/9//3//f/9//3//f/9//3//f/9//3//f/9//3//f/9//3//f/9//3//f/9//3//f/9//3//f/9//3//f/9//3//f/9//3//f/9//3//f/9//3//f/9//3//f/9//3//f/9//3//f/9//3//f/9//3//f/9//3//f/9//3//f/9//3//f/9//3//f/9//3//f/9//3//f/9//3//f/9//3//f/9//3//f/9//3//f/9//3//f/9//3//f/9//3//f/9//3//f/9//3//f/9//3//f/9//3//f/9//3//f/9//3//f/9//3//f/9//3//f/9//3//f/9//3/ePd9//3//f/9//3//f/9//3//f/9//3//f/9//3//f/9//3//f/9//3//f/9//3//f/9//3//f/9//3//f/9//3//f/9//3//f/9//3//f/9//3//f/9//3//f/9/H0ZfUr93nBj/f/9//3//f/9//3//f/9//3//f/9//3//f/9//3//f/9//3//f/9//3//f/9//3//f/9//3//f/9//3//f/9//3//f/9//3//f/9//3//f/9//3//f/9//3//f/9//3//f/9//3//f/9//3//f/9//3//f/9//3//f/9//3//f/9//3//f/9//3//f/9//3//f/9//3//f/9//3//f/9//3//f/9//3//f/9//3//f/9//3//f/9//3//f/9//3//f/9//3//f/9//3//f/9//3//f/9//3//f/9//3//f/9//3//f/9//3//f/9//3//f/9//3//f/9//3//f/9//3//f/9//3//f/9//3//f/9//3//f/9//3//f/9//3//f/9//3//f/9//3//f/9//3//f/9//3//f/9//3//f/9//3//f/9//3//f/9//3//f/9//3//f/9//3//f/9//3//f/9//3//fz9rXk7/f/9//3//f/9//3//f/9//3//f/9//3//f/9//3//f/9//3//f/9//3//f/9//3//f/9//3//f/9//3//f/9//3//f/9//3//f/9//3//f/9//3//f/9//3//f99enjmdNd5e/3//f/9//3//f/9//3//f/9//3//f/9//3//f/9//3//f/9//3//f/9//3//f/9//3//f/9//3//f/9//3//f/9//3//f/9//3//f/9//3//f/9//3//f/9//3//f/9//3//f/9//3//f/9//3//f/9//3//f/9//3//f/9//3//f/9//3//f/9//3//f/9//3//f/9//3//f/9//3//f/9//3//f/9//3//f/9//3//f/9//3//f/9//3//f/9//3//f/9//3//f/9//3//f/9//3//f/9//3//f/9//3//f/9//3//f/9//3//f/9//3//f/9//3//f/9//3//f/9//3//f/9//3//f/9//3//f/9//3//f/9//3//f/9//3//f/9//3//f/9//3//f/9//3//f/9//3//f/9//3//f/9//3//f/9//3//f/9//3//f/9//3//f/9//3//f/9//3//f/9//39eLf9//3//f/9//3//f/9//3//f/9//3//f/9//3//f/9//3//f/9//3//f/9//3//f/9//3//f/9//3//f/9//3//f/9//3//f/9//3//f/9//3//f/9//3//f/9//3+fc70cGyn/f/9//3//f/9//3//f/9//3//f/9//3//f/9//3//f/9//3//f/9//3//f/9//3//f/9//3//f/9//3//f/9//3//f/9//3//f/9//3//f/9//3//f/9//3//f/9//3//f/9//3//f/9//3//f/9//3//f/9//3//f/9//3//f/9//3//f/9//3//f/9//3//f/9//3//f/9//3//f/9//3//f/9//3//f/9//3//f/9//3//f/9//3//f/9//3//f/9//3//f/9//3//f/9//3//f/9//3//f/9//3//f/9//3//f/9//3//f/9//3//f/9//3//f/9//3//f/9//3//f/9//3//f/9//3//f/9//3//f/9//3//f/9//3//f/9//3//f/9//3//f/9//3//f/9//3//f/9//3//f/9//3//f/9//3//f/9//3//f/9//3//f/9//3//f/9//3//f/9//3//f/5Bn3f/f/9//3//f/9//3//f/9//3//f/9//3//f/9//3//f/9//3//f/9//3//f/9//3//f/9//3//f/9//3//f/9//3//f/9//3//f/9//3//f/9//3//f/9//3//f/9/33vYHP5i/3//f/9//3//f/9//3//f/9//3//f/9//3//f/9//3//f/9//3//f/9//3//f/9//3//f/9//3//f/9//3//f/9//3//f/9//3//f/9//3//f/9//3//f/9//3//f/9//3//f/9//3//f/9//3//f/9//3//f/9//3//f/9//3//f/9//3//f/9//3//f/9//3//f/9//3//f/9//3//f/9//3//f/9//3//f/9//3//f/9//3//f/9//3//f/9//3//f/9//3//f/9//3//f/9//3//f/9//3//f/9//3//f/9//3//f/9//3//f/9//3//f/9//3//f/9//3//f/9//3//f/9//3//f/9//3//f/9//3//f/9//3//f/9//3//f/9//3//f/9//3//f/9//3//f/9//3//f/9//3//f/9//3//f/9//3//f/9//3//f/9//3//f/9//3//f/9//3//f/9/n3M/Sv9//3//f/9//3//f/9//3//f/9//3//f/9//3//f/9//3//f/9//3//f/9//3//f/9//3//f/9//3//f/9//3//f/9//3//f/9//3//f/9//3//f/9//3//f/9//3//f19vlhS/d/9//3//f/9//3//f/9//3//f/9//3//f/9//3//f/9//3//f/9//3//f/9//3//f/9//3//f/9//3//f/9//3//f/9//3//f/9//3//f/9//3//f/9//3//f/9//3//f/9//3//f/9//3//f/9//3//f/9//3//f/9//3//f/9//3//f/9//3//f/9//3//f/9//3//f/9//3//f/9//3//f/9//3//f/9//3//f/9//3//f/9//3//f/9//3//f/9//3//f/9//3//f/9//3//f/9//3//f/9//3//f/9//3//f/9//3//f/9//3//f/9//3//f/9//3//f/9//3//f/9//3//f/9//3//f/9//3//f/9//3//f/9//3//f/9//3//f/9//3//f/9//3//f/9//3//f/9//3//f/9//3//f/9//3//f/9//3//f/9//3//f/9//3//f/9//3//f/9//3//f34x/3//f/9//3//f/9//3//f/9//3//f/9//3//f/9//3//f/9//3//f/9//3//f/9//3//f/9//3//f/9//3//f/9//3//f/9//3//f/9//3//f/9//3//f/9//3//f/9//39dMZwYf3P/f/9//3//f/9//3//f/9//3//f/9//3//f/9//3//f/9//3//f/9//3//f/9//3//f/9//3//f/9//3//f/9//3//f/9//3//f/9//3//f/9//3//f/9//3//f/9//3//f/9//3//f/9//3//f/9//3//f/9//3//f/9//3//f/9//3//f/9//3//f/9//3//f/9//3//f/9//3//f/9//3//f/9//3//f/9//3//f/9//3//f/9//3//f/9//3//f/9//3//f/9//3//f/9//3//f/9//3//f/9//3//f/9//3//f/9//3//f/9//3//f/9//3//f/9//3//f/9//3//f/9//3//f/9//3//f/9//3//f/9//3//f/9//3//f/9//3//f/9//3//f/9//3//f/9//3//f/9//3//f/9//3//f/9//3//f/9//3//f/9//3//f/9//3//f/9//3//f/9/Pka/d/9//3//f/9//3//f/9//3//f/9//3//f/9//3//f/9//3//f/9//3//f/9//3//f/9//3//f/9//3//f/9//3//f/9//3//f/9//3//f/9//3//f/9//3//f/9//3//fz9rvByfOX9z/3//f/9//3//f/9//3//f/9//3//f/9//3//f/9//3//f/9//3//f/9//3//f/9//3//f/9//3//f/9//3//f/9//3//f/9//3//f/9//3//f/9//3//f/9//3//f/9//3//f/9//3//f/9//3//f/9//3//f/9//3//f/9//3//f/9//3//f/9//3//f/9//3//f/9//3//f/9//3//f/9//3//f/9//3//f/9//3//f/9//3//f/9//3//f/9//3//f/9//3//f/9//3//f/9//3//f/9//3//f/9//3//f/9//3//f/9//3//f/9//3//f/9//3//f/9//3//f/9//3//f/9//3//f/9//3//f/9//3//f/9//3//f/9//3//f/9//3//f/9//38+Sv9//3//f/9//3//f/9//3//f/9//3//f/9//3//f/9//3//f/9//3//f/9//3//f/9//3+fcz5K/3//f/9//3//f/9//3//f/9//3//f/9//3//f/9//3//f/9//3//f/9//3//f/9//3//f/9//3//f/9//3//f/9//3//f/9//3//f/9//3//f/9//3//f/9//3//f/9//388Kf9evzl/b/9//3//f/9//3//f/9//3//f/9//3//f/9//3//f/9//3//f/9//3//f/9//3//f/9//3//f/9//3//f/9//3//f/9//3//f/9//3//f/9//3//f/9//3//f/9//3//f/9//3//f/9//3//f/9//3//f/9//3//f/9//3//f/9//3//f/9//3//f/9//3//f/9//3//f/9//3//f/9//3//f/9//3//f/9//3//f/9//3//f/9//3//f/9//3//f/9//3//f/9//3//f/9//3//f/9//3//f/9//3//f/9//3//f/9//3//f/9//3//f/9//3//f/9//3//f/9//3//f/9//3//f/9//3//f/9//3//f/9//3//f/9//3//f/9//3//f/9//3//f10t/3//f/9//3//f/9//3//f/9//3//f/9//3//f/9//3//f/9//3//f/9//3//f/9//3//f/9/njX/f/9//3//f/9//3//f/9//3//f/9//3//f/9//3//f/9//3//f/9//3//f/9//3//f/9//3//f/9//3//f/9//3//f/9//3//f/9//3//f/9//3//f/9//3//f/9//3//fz9r3SD/f38x33v/f/9//3//f/9//3//f/9//3//f/9//3//f/9//3//f/9//3//f/9//3//f/9//3//f/9//3//f/9//3//f/9//3//f/9//3//f/9//3//f/9//3//f/9//3//f/9//3//f/9//3//f/9//3//f/9//3//f/9//3//f/9//3//f/9//3//f/9//3//f/9//3//f/9//3//f/9//3//f/9//3//f/9//3//f/9//3//f/9//3//f/9//3//f/9//3//f/9//3//f/9//3//f/9//3//f/9//3//f/9//3//f/9//3//f/9//3//f/9//3//f/9//3//f/9//3//f/9//3//f/9//3//f/9//3//f/9//3//f/9//3//f/9//3//f/9//3//f/9/XS3fe/9//3//f/9//3//f/9//3//f/9//3//f/9//3//f/9//3//f/9//3//f/9//3//f/9//38dQr97/3//f/9//3//f/9//3//f/9//3//f/9//3//f/9//3//f/9//3//f/9//3//f/9//3//f/9//3//f/9//3//f/9//3//f/9//3//f/9//3//f/9//3//f/9//3//f/9//3/8JD9n/38+Lf9//3//f/9//3//f/9//3//f/9//3//f/9//3//f/9//3//f/9//3//f/9//3//f/9//3//f/9//3//f/9//3//f/9//3//f/9//3//f/9//3//f/9//3//f/9//3//f/9//3//f/9//3//f/9//3//f/9//3//f/9//3//f/9//3//f/9//3//f/9//3//f/9//3//f/9//3//f/9//3//f/9//3//f/9//3//f/9//3//f/9//3//f/9//3//f/9//3//f/9//3//f/9//3//f/9//3//f/9//3//f/9//3//f/9//3//f/9//3//f/9//3//f/9//3//f/9//3//f/9//3//f/9//3//f/9//3//f/9//3//f/9//3//f/9//3//f/9//38+Sv5i/3//f/9//3//f/9//3//f/9//3//f/9//3//f/9//3//f/9//3//f/9//3//f/9//3//f59zv1r/f/9//3//f/9//3//f/9//3//f/9//3//f/9//3//f/9//3//f/9//3//f/9//3//f/9//3//f/9//3//f/9//3//f/9//3//f/9//3//f/9//3//f/9//3//f/9//3//fx9jPSn/f/9/PzH/f/9//3//f/9//3//f/9//3//f/9//3//f/9//3//f/9//3//f/9//3//f/9//3//f/9//3//f/9//3//f/9//3//f/9//3//f/9//3//f/9//3//f/9//3//f/9//3//f/9//3//f/9//3//f/9//3//f/9//3//f/9//3//f/9//3//f/9//3//f/9//3//f/9//3//f/9//3//f/9//3//f/9//3//f/9//3//f/9//3//f/9//3//f/9//3//f/9//3//f/9//3//f/9//3//f/9//3//f/9//3//f/9//3//f/9//3//f/9//3//f/9//3//f/9//3//f/9//3//f/9//3//f/9//3//f/9//3//f/9//3//f/9//3//f/9//3//f15rvTn/f/9//3//f/9//3//f/9//3//f/9//3//f/9//3//f/9//3//f/9//3//f/9//3//f/9//3/9Qf9//3//f/9//3//f/9//3//f/9//3//f/9//3//f/9//3//f/9//3//f/9//3//f/9//3//f/9//3//f/9//3//f/9//3//f/9//3//f/9//3//f/9//3//f/9//3//f/9//389KR9n/3+fd345/3//f/9//3//f/9//3//f/9//3//f/9//3//f/9//3//f/9//3//f/9//3//f/9//3//f/9//3//f/9//3//f/9//3//f/9//3//f/9//3//f/9//3//f/9//3//f/9//3//f/9//3//f/9//3//f/9//3//f/9//3//f/9//3//f/9//3//f/9//3//f/9//3//f/9//3//f/9//3//f/9//3//f/9//3//f/9//3//f/9//3//f/9//3//f/9//3//f/9//3//f/9//3//f/9//3//f/9//3//f/9//3//f/9//3//f/9//3//f/9//3//f/9//3//f/9//3//f/9//3//f/9//3//f/9//3//f/9//3//f/9//3//f/9//3//f/9//3+7HP9//3//f/9//3//f/9//3//f/9//3//f/9//3//f/9//3//f/9//3//f/9//3//f/9//3//f19S/3//f/9//3//f/9//3//f/9//3//f/9//3//f/9//3//f/9//3//f/9//3//f/9//3//f/9//3//f/9//3//f/9//3//f/9//3//f/9//3//f/9//3//f/9//3//f/9//3//f593/CT/f/9//2I/Tv9//3//f/9//3//f/9//3//f/9//3//f/9//3//f/9//3//f/9//3//f/9//3//f/9//3//f/9//3//f/9//3//f/9//3//f/9//3//f/9//3//f/9//3//f/9//3//f/9//3//f/9//3//f/9//3//f/9//3//f/9//3//f/9//3//f/9//3//f/9//3//f/9//3//f/9//3//f/9//3//f/9//3//f/9//3//f/9//3//f/9//3//f/9//3//f/9//3//f/9//3//f/9//3//f/9//3//f/9//3//f/9//3//f/9//3//f/9//3//f/9//3//f/9//3//f/9//3//f/9//3//f/9//3//f/9//3//f/9//3//f/9//3//f/9//3//f31SPkr/f/9//3//f/9//3//f/9//3//f/9//3//f/9//3//f/9//3//f/9//3//f/9//3//f/9/f2/ff/9//3//f/9//3//f/9//3//f/9//3//f/9//3//f/9//3//f/9//3//f/9//3//f/9//3//f/9//3//f/9//3//f/9//3//f/9//3//f/9//3//f/9//3//f/9//3//f/9//39+Un9v/3//f/9BX2//f/9//3//f/9//3//f/9//3//f/9//3//f/9//3//f/9//3//f/9//3//f/9//3//f/9//3//f/9//3//f/9//3//f/9//3//f/9//3//f/9//3//f/9//3//f/9//3//f/9//3//f/9//3//f/9//3//f/9//3//f/9//3//f/9//3//f/9//3//f/9//3//f/9//3//f/9//3//f/9//3//f/9//3//f/9//3//f/9//3//f/9//3//f/9//3//f/9//3//f/9//3//f/9//3//f/9//3//f/9//3//f/9//3//f/9//3//f/9//3//f/9//3//f/9//3//f/9//3//f/9//3//f/9//3//f/9//3//f/9//3//f/9//3//f/9//3/dIJ93/3//f/9//3//f/9//3//f/9//3//f/9//3//f/9//3//f/9//3//f/9//3//f/9//3//f793/3//f/9//3//f/9//3//f/9//3//f/9//3//f/9//3//f/9//3//f/9//3//f/9//3//f/9//3//f/9//3//f/9//3//f/9//3//f/9//3//f/9//3//f/9//3//f/9//3//f/9/n3P/f/9//39fMf9//3//f/9//3//f/9//3//f/9//3//f/9//3//f/9//3//f/9//3//f/9//3//f/9//3//f/9//3//f/9//3//f/9//3//f/9//3//f/9//3//f/9//3//f/9//3//f/9//3//f/9//3//f/9//3//f/9//3//f/9//3//f/9//3//f/9//3//f/9//3//f/9//3//f/9//3//f/9//3//f/9//3//f/9//3//f/9//3//f/9//3//f/9//3//f/9//3//f/9//3//f/9//3//f/9//3//f/9//3//f/9//3//f/9//3//f/9//3//f/9//3//f/9//3//f/9//3//f/9//3//f/9//3//f/9//3//f/9//3//f/9//3//f/9//3//fz9nPSn/f/9//3//f/9//3//f/9//3//f/9//3//f/9//3//f/9//3//f/9//3//f/9//3//f/9/33v/f/9//3//f/9//3//f/9//3//f/9//3//f/9//3//f/9//3//f/9//3//f/9//3//f/9//3//f/9//3//f/9//3//f/9//3//f/9//3//f/9//3//f/9//3//f/9//3//f/9//3//f/9//3//f39v/0X/f/9//3//f/9//3//f/9//3//f/9//3//f/9//3//f/9//3//f/9//3//f/9//3//f/9//3//f/9//3//f/9//3//f/9//3//f/9//3//f/9//3//f/9//3//f/9//3//f/9//3//f/9//3//f/9//3//f/9//3//f/9//3//f/9//3//f/9//3//f/9//3//f/9//3//f/9//3//f/9//3//f/9//3//f/9//3//f/9//3//f/9//3//f/9//3//f/9//3//f/9//3//f/9//3//f/9//3//f/9//3//f/9//3//f/9//3//f/9//3//f/9//3//f/9//3//f/9//3//f/9//3//f/9//3//f/9//3//f/9//3//f/9//3//f/9//38eQv9B/3//f/9//3//f/9//3//f/9//3//f/9//3//f/9//3//f/9//3//f/9//3//f/9//3//f/9//3//f/9//3//f/9//3//f/9//3//f/9//3//f/9//3//f/9//3//f/9//3//f/9//3//f/9//3//f/9//3//f/9//3//f/9//3//f/9//3//f/9//3//f/9//3//f/9//3//f/9//3//f/9//3/fQf9//3//f/9//3//f/9//3//f/9//3//f/9//3//f/9//3//f/9//3//f/9//3//f/9//3//f/9//3//f/9//3//f/9//3//f/9//3//f/9//3//f/9//3//f/9//3//f/9//3//f/9//3//f/9//3//f/9//3//f/9//3//f/9//3//f/9//3//f/9//3//f/9//3//f/9//3//f/9//3//f/9//3//f/9//3//f/9//3//f/9//3//f/9//3//f/9//3//f/9//3//f/9//3//f/9//3//f/9//3//f/9//3//f/9//3//f/9//3//f/9//3//f/9//3//f/9//3//f/9//3//f/9//3//f/9//3//f/9//3//f/9//3//f/9//3//f/9/PSl/Uv9//3//f/9//3//f/9//3//f/9//3//f/9//3//f/9//3//f/9//3//f/9//3//f/9//3//f/9//3//f/9//3//f/9//3//f/9//3//f/9//3//f/9//3//f/9//3//f/9//3//f/9//3//f/9//3//f/9//3//f/9//3//f/9//3//f/9//3//f/9//3//f/9//3//f/9//3//f/9//3//f/9/vj3/f/9//3//f/9//3//f/9//3//f/9//3//f/9//3//f/9//3//f/9//3//f/9//3//f/9//3//f/9//3//f/9//3//f/9//3//f/9//3//f/9//3//f/9//3//f/9//3//f/9//3//f/9//3//f/9//3//f/9//3//f/9//3//f/9//3//f/9//3//f/9//3//f/9//3//f/9//3//f/9//3//f/9//3//f/9//3//f/9//3//f/9//3//f/9//3//f/9//3//f/9//3//f/9//3//f/9//3//f/9//3//f/9//3//f/9//3//f/9//3//f/9//3//f/9//3//f/9//3//f/9//3//f/9//3//f/9//3//f/9//3//f/9//3//f/9//3//fz0pX1L/f/9//3//f/9//3//f/9//3//f/9//3//f/9//3//f/9//3//f/9//3//f/9//3//f/9//3//f/9//3//f/9//3//f/9//3//f/9//3//f/9//3//f/9//3//f/9//3//f/9//3//f/9//3//f/9//3//f/9//3//f/9//3//f/9//3//f/9//3//f/9//3//f/9//3//f/9//3//f/9//38/Tp9z/3//f/9//3//f/9//3//f/9//3//f/9//3//f/9//3//f/9//3//f/9//3//f/9//3//f/9//3//f/9//3//f/9//3//f/9//3//f/9//3//f/9//3//f/9//3//f/9//3//f/9//3//f/9//3//f/9//3//f/9//3//f/9//3//f/9//3//f/9//3//f/9//3//f/9//3//f/9//3//f/9//3//f/9//3//f/9//3//f/9//3//f/9//3//f/9//3//f/9//3//f/9//3//f/9//3//f/9//3//f/9//3//f/9//3//f/9//3//f/9//3//f/9//3//f/9//3//f/9//3//f/9//3//f/9//3//f/9//3//f/9//3//f/9//3//f/9//389Lf5F/3//f/9//3//f/9//3//f/9//3//f/9//3//f/9//3//f/9//3//f/9//3//f/9//3//f/9//3//f/9//3//f/9//3//f/9//3//f/9//3//f/9//3//f/9//3//f/9//3//f/9//3//f/9//3//f/9//3//f/9//3//f/9//3//f/9//3//f/9//3//f/9//3//f/9//3//f/9//3//f/9/30H/f/9//3//f/9//3//f/9//3//f/9//3//f/9//3//f/9//3//f/9//3//f/9//3//f/9//3//f/9//3//f/9//3//f/9//3//f/9//3//f/9//3//f/9//3//f/9//3//f/9//3//f/9//3//f/9//3//f/9//3//f/9//3//f/9//3//f/9//3//f/9//3//f/9//3//f/9//3//f/9//3//f/9//3//f/9//3//f/9//3//f/9//3//f/9//3//f/9//3//f/9//3//f/9//3//f/9//3//f/9//3//f/9//3//f/9//3//f/9//3//f/9//3//f/9//3//f/9//3//f/9//3//f/9//3//f/9//3//f/9//3//f/9//3//f/9//3//f/9//kFeMf9//3//f/9//3//f/9//3//f/9//3//f/9//3//f/9//3//f/9//3//f/9//3//f/9//3//f/9//3//f/9//3//f/9//3//f/9//3//f/9//3//f/9//3//f/9//3//f/9//3//f/9//3//f/9//3//f/9//3//f/9//3//f/9//3//f/9//3//f/9//3//f/9//3//f/9//3//f/9//3/fPf9//3//f/9//3//f/9//3//f/9//3//f/9//3//f/9//3//f/9//3//f/9//3//f/9//3//f/9//3//f/9//3//f/9//3//f/9//3//f/9//3//f/9//3//f/9//3//f/9//3//f/9//3//f/9//3//f/9//3//f/9//3//f/9//3//f/9//3//f/9//3//f/9//3//f/9//3//f/9//3//f/9//3//f/9//3//f/9//3//f/9//3//f/9//3//f/9//3//f/9//3//f/9//3//f/9//3//f/9//3//f/9//3//f/9//3//f/9//3//f/9//3//f/9//3//f/9//3//f/9//3//f/9//3//f/9//3//f/9//3//f/9//3//f/9//3//f/9//3//f75W3iSfc/9//3//f/9//3//f/9//3//f/9//3//f/9//3//f/9//3//f/9//3//f/9//3//f/9//3//f/9//3//f/9//3//f/9//3//f/9//3//f/9//3//f/9//3//f/9//3//f/9//3//f/9//3//f/9//3//f/9//3//f/9//3//f/9//3//f/9//3//f/9//3//f/9//3//f/9//3//f19vn1b/f/9//3//f/9//3//f/9//3//f/9//3//f/9//3//f/9//3//f/9//3//f/9//3//f/9//3//f/9//3//f/9//3//f/9//3//f/9//3//f/9//3//f/9//3//f/9//3//f/9//3//f/9//3//f/9//3//f/9//3//f/9//3//f/9//3//f/9//3//f/9//3//f/9//3//f/9//3//f/9//3//f/9//3//f/9//3//f/9//3//f/9//3//f/9//3//f/9//3//f/9//3//f/9//3//f/9//3//f/9//3//f/9//3//f/9//3//f/9//3//f/9//3//f/9//3//f/9//3//f/9//3//f/9//3//f/9//3//f/9//3//f/9//3//f/9//3//f/9//3+fc/4kn1L/f/9//3//f/9//3//f/9//3//f/9//3//f/9//3//f/9//3//f/9//3//f/9//3//f/9//3//f/9//3//f/9//3//f/9//3//f/9//3//f/9//3//f/9//3//f/9//3//f/9//3//f/9//3//f/9//3//f/9//3//f/9//3//f/9//3//f/9//3//f/9//3//f/9//3//f/9//3++Pf9//3//f/9//3//f/9//3//f/9//3//f/9//3//f/9//3//f/9//3//f/9//3//f/9//3//f/9//3//f/9//3//f/9//3//f/9//3//f/9//3//f/9//3//f/9//3//f/9//3//f/9//3//f/9//3//f/9//3//f/9//3//f/9//3//f/9//3//f/9//3//f/9//3//f/9//3//f/9//3//f/9//3//f/9//3//f/9//3//f/9//3//f/9//3//f/9//3//f/9//3//f/9//3//f/9//3//f/9//3//f/9//3//f/9//3//f/9//3//f/9//3//f/9//3//f/9//3//f/9//3//f/9//3//f/9//3//f/9//3//f/9//3//f/9//3//f/9//3//f/9//3//QR4p33v/f/9//3//f/9//3//f/9//3//f/9//3//f/9//3//f/9//3//f/9//3//f/9//3//f/9//3//f/9//3//f/9//3//f/9//3//f/9//3//f/9//3//f/9//3//f/9//3//f/9//3//f/9//3//f/9//3//f/9//3//f/9//3//f/9//3//f/9//3//f/9//3//f/9//3//f99F/3//f/9//3//f/9//3//f/9//3//f/9//3//f/9//3//f/9//3//f/9//3//f/9//3//f/9//3//f/9//3//f/9//3//f/9//3//f/9//3//f/9//3//f/9//3//f/9//3//f/9//3//f/9//3//f/9//3//f/9//3//f/9//3//f/9//3//f/9//3//f/9//3//f/9//3//f/9//3//f/9//3//f/9//3//f/9//3//f/9//3//f/9//3//f/9//3//f/9//3//f/9//3//f/9//3//f/9//3//f/9//3//f/9//3//f/9//3//f/9//3//f/9//3//f/9//3//f/9//3//f/9//3//f/9//3//f/9//3//f/9//3//f/9//3//f/9//3//f/9//3//f/9/f2/eIL9a/3//f/9//3//f/9//3//f/9//3//f/9//3//f/9//3//f/9//3//f/9//3//f/9//3//f/9//3//f/9//3//f/9//3//f/9//3//f/9//3//f/9//3//f/9//3//f/9//3//f/9//3//f/9//3//f/9//3//f/9//3//f/9//3//f/9//3//f/9//3//f/9//3//f/9/H0r/f/9//3//f/9//3//f/9//3//f/9//3//f/9//3//f/9//3//f/9//3//f/9//3//f/9//3//f/9//3//f/9//3//f/9//3//f/9//3//f/9//3//f/9//3//f/9//3//f/9//3//f/9//3//f/9//3//f/9//3//f/9//3//f/9//3//f/9//3//f/9//3//f/9//3//f/9//3//f/9//3//f/9//3//f/9//3//f/9//3//f/9//3//f/9//3//f/9//3//f/9//3//f/9//3//f/9//3//f/9//3//f/9//3//f/9//3//f/9//3//f/9//3//f/9//3//f/9//3//f/9//3//f/9//3//f/9//3//f/9//3//f/9//3//f/9//3//f/9//3//f/9//3//f/9/HkY/LZ9z/3//f/9//3//f/9//3//f/9//3//f/9//3//f/9//3//f/9//3//f/9//3//f/9//3//f/9//3//f/9//3//f/9//3//f/9//3//f/9//3//f/9//3//f/9//3//f/9//3//f/9//3//f/9//3//f/9//3//f/9//3//f/9//3//f/9//3//f/9//3//f/9//3/+Rf9//3//f/9//3//f/9//3//f/9//3//f/9//3//f/9//3//f/9//3//f/9//3//f/9//3//f/9//3//f/9//3//f/9//3//f/9//3//f/9//3//f/9//3//f/9//3//f/9//3//f/9//3//f/9//3//f/9//3//f/9//3//f/9//3//f/9//3//f/9//3//f/9//3//f/9//3//f/9//3//f/9//3//f/9//3//f/9//3//f/9//3//f/9//3//f/9//3//f/9//3//f/9//3//f/9//3//f/9//3//f/9//3//f/9//3//f/9//3//f/9//3//f/9//3//f/9//3//f/9//3//f/9//3//f/9//3//f/9//3//f/9//3//f/9//3//f/9//3//f/9//3//f/9//3//f793Xi3fPf9//3//f/9//3//f/9//3//f/9//3//f/9//3//f/9//3//f/9//3//f/9//3//f/9//3//f/9//3//f/9//3//f/9//3//f/9//3//f/9//3//f/9//3//f/9//3//f/9//3//f/9//3//f/9//3//f/9//3//f/9//3//f/9//3//f/9//3//f/9//3//fx9K/3//f/9//3//f/9//3//f/9//3//f/9//3//f/9//3//f/9//3//f/9//3//f/9//3//f/9//3//f/9//3//f/9//3//f/9//3//f/9//3//f/9//3//f/9//3//f/9//3//f/9//3//f/9//3//f/9//3//f/9//3//f/9//3//f/9//3//f/9//3//f/9//3//f/9//3//f/9//3//f/9//3//f/9//3//f/9//3//f/9//3//f/9//3//f/9//3//f/9//3//f/9//3//f/9//3//f/9//3//f/9//3//f/9//3//f/9//3//f/9//3//f/9//3//f/9//3//f/9//3//f/9//3//f/9//3//f/9//3//f/9//3//f/9//3//f/9//3//f/9//3//f/9//3//f/9//3//f/9i3iBfUv9//3//f/9//3//f/9//3//f/9//3//f/9//3//f/9//3//f/9//3//f/9//3//f/9//3//f/9//3//f/9//3//f/9//3//f/9//3//f/9//3//f/9//3//f/9//3//f/9//3//f/9//3//f/9//3//f/9//3//f/9//3//f/9//3//f/9//3//f/9/3kH/f/9//3//f/9//3//f/9//3//f/9//3//f/9//3//f/9//3//f/9//3//f/9//3//f/9//3//f/9//3//f/9//3//f/9//3//f/9//3//f/9//3//f/9//3//f/9//3//f/9//3//f/9//3//f/9//3//f/9//3//f/9//3//f/9//3//f/9//3//f/9//3//f/9//3//f/9//3//f/9//3//f/9//3//f/9//3//f/9//3//f/9//3//f/9//3//f/9//3//f/9//3//f/9//3//f/9//3//f/9//3//f/9//3//f/9//3//f/9//3//f/9//3//f/9//3//f/9//3//f/9//3//f/9//3//f/9//3//f/9//3//f/9//3//f/9//3//f/9//3//f/9//3//f/9//3//f/9//3//f59W/yifUv9//3//f/9//3//f/9//3//f/9//3//f/9//3//f/9//3//f/9//3//f/9//3//f/9//3//f/9//3//f/9//3//f/9//3//f/9//3//f/9//3//f/9//3//f/9//3//f/9//3//f/9//3//f/9//3//f/9//3//f/9//3//f/9//3//f/9//3//Qf9//3//f/9//3//f/9//3//f/9//3//f/9//3//f/9//3//f/9//3//f/9//3//f/9//3//f/9//3//f/9//3//f/9//3//f/9//3//f/9//3//f/9//3//f/9//3//f/9//3//f/9//3//f/9//3//f/9//3//f/9//3//f/9//3//f/9//3//f/9//3//f/9//3//f/9//3//f/9//3//f/9//3//f/9//3//f/9//3//f/9//3//f/9//3//f/9//3//f/9//3//f/9//3//f/9//3//f/9//3//f/9//3//f/9//3//f/9//3//f/9//3//f/9//3//f/9//3//f/9//3//f/9//3//f/9//3//f/9//3//f/9//3//f/9//3//f/9//3//f/9//3//f/9//3//f/9//3//f/9//3//f39S3iCfVv9//3//f/9//3//f/9//3//f/9//3//f/9//3//f/9//3//f/9//3//f/9//3//f/9//3//f/9//3//f/9//3//f/9//3//f/9//3//f/9//3//f/9//3//f/9//3//f/9//3//f/9//3//f/9//3//f/9//3//f/9//3//f/9//3//Yj9n/3//f/9//3//f/9//3//f/9//3//f/9//3//f/9//3//f/9//3//f/9//3//f/9//3//f/9//3//f/9//3//f/9//3//f/9//3//f/9//3//f/9//3//f/9//3//f/9//3//f/9//3//f/9//3//f/9//3//f/9//3//f/9//3//f/9//3//f/9//3//f/9//3//f/9//3//f/9//3//f/9//3//f/9//3//f/9//3//f/9//3//f/9//3//f/9//3//f/9//3//f/9//3//f/9//3//f/9//3//f/9//3//f/9//3//f/9//3//f/9//3//f/9//3//f/9//3//f/9//3//f/9//3//f/9//3//f/9//3//f/9//3//f/9//3//f/9//3//f/9//3//f/9//3//f/9//3//f/9//3//f/9//3//f59W/ihfSv9//3//f/9//3//f/9//3//f/9//3//f/9//3//f/9//3//f/9//3//f/9//3//f/9//3//f/9//3//f/9//3//f/9//3//f/9//3//f/9//3//f/9//3//f/9//3//f/9//3//f/9//3//f/9//3//f/9//3//f/9//3//f545/3//f/9//3//f/9//3//f/9//3//f/9//3//f/9//3//f/9//3//f/9//3//f/9//3//f/9//3//f/9//3//f/9//3//f/9//3//f/9//3//f/9//3//f/9//3//f/9//3//f/9//3//f/9//3//f/9//3//f/9//3//f/9//3//f/9//3//f/9//3//f/9//3//f/9//3//f/9//3//f/9//3//f/9//3//f/9//3//f/9//3//f/9//3//f/9//3//f/9//3//f/9//3//f/9//3//f/9//3//f/9//3//f/9//3//f/9//3//f/9//3//f/9//3//f/9//3//f/9//3//f/9//3//f/9//3//f/9//3//f/9//3//f/9//3//f/9//3//f/9//3//f/9//3//f/9//3//f/9//3//f/9//3//f/9//3//fx9nXi2fOV9r/3//f/9//3//f/9//3//f/9//3//f/9//3//f/9//3//f/9//3//f/9//3//f/9//3//f/9//3//f/9//3//f/9//3//f/9//3//f/9//3//f/9//3//f/9//3//f/9//3//f/9//3//f/9//3//f/9//3//f/5B33//f/9//3//f/9//3//f/9//3//f/9//3//f/9//3//f/9//3//f/9//3//f/9//3//f/9//3//f/9//3//f/9//3//f/9//3//f/9//3//f/9//3//f/9//3//f/9//3//f/9//3//f/9//3//f/9//3//f/9//3//f/9//3//f/9//3//f/9//3//f/9//3//f/9//3//f/9//3//f/9//3//f/9//3//f/9//3//f/9//3//f/9//3//f/9//3//f/9//3//f/9//3//f/9//3//f/9//3//f/9//3//f/9//3//f/9//3//f/9//3//f/9//3//f/9//3//f/9//3//f/9//3//f/9//3//f/9//3//f/9//3//f/9//3//f/9//3//f/9//3//f/9//3//f/9//3//f/9//3//f/9//3//f/9//3//f/9//3//f793P0r+KH9S33v/f/9//3//f/9//3//f/9//3//f/9//3//f/9//3//f/9//3//f/9//3//f/9//3//f/9//3//f/9//3//f/9//3//f/9//3//f/9//3//f/9//3//f/9//3//f/9//3//f/9//3//f/9//3//fx9Gv3f/f/9//3//f/9//3//f/9//3//f/9//3//f/9//3//f/9//3//f/9//3//f/9//3//f/9//3//f/9//3//f/9//3//f/9//3//f/9//3//f/9//3//f/9//3//f/9//3//f/9//3//f/9//3//f/9//3//f/9//3//f/9//3//f/9//3//f/9//3//f/9//3//f/9//3//f/9//3//f/9//3//f/9//3//f/9//3//f/9//3//f/9//3//f/9//3//f/9//3//f/9//3//f/9//3//f/9//3//f/9//3//f/9//3//f/9//3//f/9//3//f/9//3//f/9//3//f/9//3//f/9//3//f/9//3//f/9//3//f/9//3//f/9//3//f/9//3//f/9//3//f/9//3//f/9//3//f/9//3//f/9//3//f/9//3//f/9//3//f/9//3//f/9/315/NV8xv1rfe/9//3//f/9//3//f/9//3//f/9//3//f/9//3//f/9//3//f/9//3//f/9//3//f/9//3//f/9//3//f/9//3//f/9//3//f/9//3//f/9//3//f/9//3//f/9//3//f/9//39/b545v3v/f/9//3//f/9//3//f/9//3//f/9//3//f/9//3//f/9//3//f/9//3//f/9//3//f/9//3//f/9//3//f/9//3//f/9//3//f/9//3//f/9//3//f/9//3//f/9//3//f/9//3//f/9//3//f/9//3//f/9//3//f/9//3//f/9//3//f/9//3//f/9//3//f/9//3//f/9//3//f/9//3//f/9//3//f/9//3//f/9//3//f/9//3//f/9//3//f/9//3//f/9//3//f/9//3//f/9//3//f/9//3//f/9//3//f/9//3//f/9//3//f/9//3//f/9//3//f/9//3//f/9//3//f/9//3//f/9//3//f/9//3//f/9//3//f/9//3//f/9//3//f/9//3//f/9//3//f/9//3//f/9//3//f/9//3//f/9//3//f/9//3//f/9//3//f/9//3+/Wp85XjW/Wt97/3//f/9//3//f/9//3//f/9//3//f/9//3//f/9//3//f/9//3//f/9//3//f/9//3//f/9//3//f/9//3//f/9//3//f/9//3//f/9//3//f/9//3//f/9/v3ffQX9W/3//f/9//3//f/9//3//f/9//3//f/9//3//f/9//3//f/9//3//f/9//3//f/9//3//f/9//3//f/9//3//f/9//3//f/9//3//f/9//3//f/9//3//f/9//3//f/9//3//f/9//3//f/9//3//f/9//3//f/9//3//f/9//3//f/9//3//f/9//3//f/9//3//f/9//3//f/9//3//f/9//3//f/9//3//f/9//3//f/9//3//f/9//3//f/9//3//f/9//3//f/9//3//f/9//3//f/9//3//f/9//3//f/9//3//f/9//3//f/9//3//f/9//3//f/9//3//f/9//3//f/9//3//f/9//3//f/9//3//f/9//3//f/9//3//f/9//3//f/9//3//f/9//3//f/9//3//f/9//3//f/9//3//f/9//3//f/9//3//f/9//3//f/9//3//f/9//3//f/9//3//f99evjkeKf9FH2f/f/9//3//f/9//3//f/9//3//f/9//3//f/9//3//f/9//3//f/9//3//f/9//3//f/9//3//f/9//3//f/9//3//f/9//3//f/9//3//fx9nnjVfTv9//3//f/9//3//f/9//3//f/9//3//f/9//3//f/9//3//f/9//3//f/9//3//f/9//3//f/9//3//f/9//3//f/9//3//f/9//3//f/9//3//f/9//3//f/9//3//f/9//3//f/9//3//f/9//3//f/9//3//f/9//3//f/9//3//f/9//3//f/9//3//f/9//3//f/9//3//f/9//3//f/9//3//f/9//3//f/9//3//f/9//3//f/9//3//f/9//3//f/9//3//f/9//3//f/9//3//f/9//3//f/9//3//f/9//3//f/9//3//f/9//3//f/9//3//f/9//3//f/9//3//f/9//3//f/9//3//f/9//3//f/9//3//f/9//3//f/9//3//f/9//3//f/9//3//f/9//3//f/9//3//f/9//3//f/9//3//f/9//3//f/9//3//f/9//3//f/9//3//f/9//3//f/9//3//f/9/f3N/Un41Py3/Qd9an3P/f/9//3//f/9//3//f/9//3//f/9//3//f/9//3//f/9//3//f/9//3//f/9//3//f/9//3//f/9//3//f99731rfPd9B32L/f/9//3//f/9//3//f/9//3//f/9//3//f/9//3//f/9//3//f/9//3//f/9//3//f/9//3//f/9//3//f/9//3//f/9//3//f/9//3//f/9//3//f/9//3//f/9//3//f/9//3//f/9//3//f/9//3//f/9//3//f/9//3//f/9//3//f/9//3//f/9//3//f/9//3//f/9//3//f/9//3//f/9//3//f/9//3//f/9//3//f/9//3//f/9//3//f/9//3//f/9//3//f/9//3//f/9//3//f/9//3//f/9//3//f/9//3//f/9//3//f/9//3//f/9//3//f/9//3//f/9//3//f/9//3//f/9//3//f/9//3//f/9//3//f/9//3//f/9//3//f/9//3//f/9//3//f/9//3//f/9//3//f/9//3//f/9//3//f/9//3//f/9//3//f/9//3//f/9//3//f/9//3//f/9//3//f/9//3//f/9//3//f793/2IeRn4xPy1+NT9O315/c/9//3//f/9//3//f/9//3//f/9//3//f/9//3//f/9//3//f/9//3+/ez9nX06/Ob85H0Y/a/9//3//f/9//3//f/9//3//f/9//3//f/9//3//f/9//3//f/9//3//f/9//3//f/9//3//f/9//3//f/9//3//f/9//3//f/9//3//f/9//3//f/9//3//f/9//3//f/9//3//f/9//3//f/9//3//f/9//3//f/9//3//f/9//3//f/9//3//f/9//3//f/9//3//f/9//3//f/9//3//f/9//3//f/9//3//f/9//3//f/9//3//f/9//3//f/9//3//f/9//3//f/9//3//f/9//3//f/9//3//f/9//3//f/9//3//f/9//3//f/9//3//f/9//3//f/9//3//f/9//3//f/9//3//f/9//3//f/9//3//f/9//3//f/9//3//f/9//3//f/9//3//f/9//3//f/9//3//f/9//3//f/9//3//f/9//3//f/9//3//f/9//3//f/9//3//f/9//3//f/9//3//f/9//3//f/9//3//f/9//3//f/9//3//f/9//3//f/9//3//f/9/X2vfXh9Gnzk/LT8xXjW/Pf9FX05/Ur9an1q/Wr9Wf1JfTj9OH0a/PZ85fzWfOR9K316/d/9//3//f/9//3//f/9//3//f/9//3//f/9//3//f/9//3//f/9//3//f/9//3//f/9//3//f/9//3//f/9//3//f/9//3//f/9//3//f/9//3//f/9//3//f/9//3//f/9//3//f/9//3//f/9//3//f/9//3//f/9//3//f/9//3//f/9//3//f/9//3//f/9//3//f/9//3//f/9//3//f/9//3//f/9//3//f/9//3//f/9//3//f/9//3//f/9//3//f/9//3//f/9//3//f/9//3//f/9//3//f/9//3//f/9//3//f/9//3//f/9//3//f/9//3//f/9//3//f/9//3//f/9//3//f/9//3//f/9//3//f/9//3//f/9//3//f/9//3//f/9//3//f/9//3//f/9//3//f/9//3//f/9//3//f/9//3//f/9//3//f/9//3//f/9//3//f/9//3//f/9//3//f/9//3//f/9//3//f/9//3//f/9//3//f/9//3//f/9//3//f/9//3//f/9//3//f/9//3//f/9//3//f/9/v3t/c19vP2s/bx9nP2tfb39zn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wAAABkAAAAAAAAAAAAAABuAAAAPAAAAAAAAAAAAAAAb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2016-12-13T14:22:57Z</xd:SigningTime>
          <xd:SigningCertificate>
            <xd:Cert>
              <xd:CertDigest>
                <DigestMethod Algorithm="http://www.w3.org/2001/04/xmlenc#sha256"/>
                <DigestValue>JkrWqE5CF8rN5xsMqTbqNxfavINfxZt6thPNHzYyicQ=</DigestValue>
              </xd:CertDigest>
              <xd:IssuerSerial>
                <X509IssuerName>E=e-sign@e-sign.cl, CN=E-Sign Firma Electronica Avanzada para Estado de Chile CA, OU=Class 2 Managed PKI Individual Subscriber CA, OU=Symantec Trust Network, O=E-Sign S.A., C=CL</X509IssuerName>
                <X509SerialNumber>77783100500957791310941997507707460697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UBAAB/AAAAAAAAAAAAAAAdJAAApREAACBFTUYAAAEAcBQBAM4AAAAFAAAAAAAAAAAAAAAAAAAAVgUAAAADAADiAQAADwEAAAAAAAAAAAAAAAAAAGZaBwBVIgQ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Z2Jmp1dwAAAACAvCIN6E9OAAEAAAAA5KMIAAAAADB6JA0DAAAA6E9OAICBJA0AAAAAMHokDdxRjl0DAAAA5FGOXQEAAACA4iENuJbBXfOCiF0IWjwAgAEVdQ5cEHXgWxB1CFo8AGQBAACNYnx1jWJ8dZDvIg0ACAAAAAIAAAAAAAAoWjwAImp8dQAAAAAAAAAAXFs8AAYAAABQWzwABgAAAAAAAAAAAAAAUFs8AGBaPADu6nt1AAAAAAACAAAAADwABgAAAFBbPAAGAAAATBJ9dQAAAAAAAAAAUFs8AAYAAAAAAAAAjFo8AJUue3UAAAAAAAIAAFBbP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19rvj1+OT4tP2v/f/9//3//f/9//3//f/9//3//f/9//3//f/9//3//f/9//3//f/9//3//f/9//3//f/9//3//f/9//3//f/9//3//f/9//3//f/9//3//f/9//3//f/9//3//f/9//3//f/9//3//f/9//3//f/9//3//f/9//3//f/9//3//f/9//3//f/9//3//f/9//3//f/9//3//f/9//3//f/9//3//f/9//3//f/9//3//f/9//3//f/9//3//f/9//3//f/9//3//f/9//3//f/9//3//f/9//3//f/9//3//f/9//3//f/9//3//f/9//3//f/9//3//f/9//3//f/9//3//f/9//3//f/9//3//f/9//3//f/9//3//f/9//3//f/9//3//f/9//3//f/9//3//f/9//3//f/9//3//f/9//3//f/9//3//f/9//3//f/9//3//f/9//3//f/9//3//f/9//3//f/9//3//fwAA/3//f/9//3//f/9//3//f/9//3//f/9//3//f/9//3//f/9//3//f/9//3//f/9//3//f/9//3//f/9//3//f/9//3//f/9//3//f/9//3//f/9//iT/f/9/33ueOb45/3//f/9//3//f/9//3//f/9//3//f/9//3//f/9//3//f/9//3//f/9//3//f/9//3//f/9//3//f/9//3//f/9//3//f/9//3//f/9//3//f/9//3//f/9//3//f/9//3//f/9//3//f/9//3//f/9//3//f/9//3//f/9//3//f/9//3//f/9//3//f/9//3//f/9//3//f/9//3//f/9//3//f/9//3//f/9//3//f/9//3//f/9//3//f/9//3//f/9//3//f/9//3//f/9//3//f/9//3//f/9//3//f/9//3//f/9//3//f/9//3//f/9//3//f/9//3//f/9//3//f/9//3//f/9//3//f/9//3//f/9//3//f/9//3//f/9//3//f/9//3//f/9//3//f/9//3//f/9//3//f/9//3//f/9//3//f/9//3//f/9//3//f/9//3//f/9//3//f/9//3//f/9/AAD/f/9//3//f/9//3//f/9//3//f/9//3//f/9//3//f/9//3//f/9//3//f/9//3//f/9//39/b/9//3//f/9//3//f/9//3//f/9//3//f/9//3+9HP9//3//f/9/n1b+KP9//3//f/9//3//f/9//3//f/9//3//f/9//3//f/9//3//f/9//3//f/9//3//f/9//3//f/9//3//f/9//3//f/9//3//f/9//3//f/9//3//f/9//3//f/9//3//f/9//3//f/9//3//f/9//3//f/9//3//f/9//3//f/9//3//f/9//3//f/9//3//f/9//3//f/9//3//f/9//3//f/9//3//f/9//3//f/9//3//f/9//3//f/9//3//f/9//3//f/9//3//f/9//3//f/9//3//f/9//3//f/9//3//f/9//3//f/9//3//f/9//3//f/9//3//f/9//3//f/9//3//f/9//3//f/9//3//f/9//3//f/9//3//f/9//3//f/9//3//f/9//3//f/9//3//f/9//3//f/9//3//f/9//3//f/9//3//f/9//3//f/9//3//f/9//3//f/9//3//f/9//38AAP9//3//f/9//3//f/9//3//f/9//3//f/9//3//f/9//3//f/9//3//f/9//3//f/9//3//f19O/3//f/9//3//f/9//3//f/9//3//f/9//3//f74c/3//f/9//3//fz9r/iT/f/9//3//f/9//3//f/9//3//f/9//3//f/9//3//f/9//3//f/9//3//f/9//3//f/9//3//f/9//3//f/9//3//f/9//3//f/9//3//f/9//3//f/9//3//f/9//3//f/9//3//f/9//3//f/9//3//f/9//3//f/9//3//f/9//3//f/9//3//f/9//3//f/9//3//f/9//3//f/9//3//f/9//3//f/9//3//f/9//3//f/9//3//f/9//3//f/9//3//f/9//3//f/9//3//f/9//3//f/9//3//f/9//3//f/9//3//f/9//3//f/9//3//f/9//3//f/9//3//f/9//3//f/9//3//f/9//3//f/9//3//f/9//3//f/9//3//f/9//3//f/9//3//f/9//3//f/9//3//f/9//3//f/9//3//f/9//3//f/9//3//f/9//3//f/9//3//f/9//3//fwAA/3//f/9//3//f/9//3//f/9//3//f/9//3//f/9//3//f/9//3//f/9//3//f/9//3//f/9/n3M/Tv9//3//f/9//3//f/9//3//f/9//3//f/9/HSnfe/9//3//f/9//39fb90g33//f/9//3//f/9//3//f/9//3//f/9//3//f/9//3//f/9//3//f/9//3//f/9//3//f/9//3//f/9//3//f/9//3//f/9//3//f/9//3//f/9//3//f/9//3//f/9//3//f/9//3//f/9//3//f/9//3//f/9//3//f/9//3//f/9//3//f/9//3//f/9//3//f/9//3//f/9//3//f/9//3//f/9//3//f/9//3//f/9//3//f/9//3//f/9//3//f/9//3//f/9//3//f/9//3//f/9//3//f/9//3//f/9//3//f/9//3//f/9//3//f/9//3//f/9//3//f/9//3//f/9//3//f/9//3//f/9//3//f/9//3//f/9//3//f/9//3//f/9//3//f/9//3//f/9//3//f/9//3//f/9//3//f/9//3//f/9//3//f/9//3//f/9//3//f/9//3//f/9/AAD/f/9//3//f/9//3//f/9//3//f/9//3//f/9//3//f/9//3//f/9//3//f/9//3//f/9//3//f38x/3//f/9//3//f/9//3//f/9//3//f/9//38/Sp9a/3//f/9//3//f/9/X2veIP9//3//f/9//3//f/9//3//f/9//3//f/9//3//f/9//3//f/9//3//f/9//3//f/9//3//f/9//3//f/9//3//f/9//3//f/9//3//f/9//3//f/9//3//f/9//3//f/9//3//f/9//3//f/9//3//f/9//3//f/9//3//f/9//3//f/9//3//f/9//3//f/9//3//f/9//3//f/9//3//f/9//3//f/9//3//f/9//3//f/9//3//f/9//3//f/9//3//f/9//3//f/9//3//f/9//3//f/9//3//f/9//3//f/9//3//f/9//3//f/9//3//f/9//3//f/9//3//f/9//3//f/9//3//f/9//3//f/9//3//f/9//3//f/9//3//f/9//3//f/9//3//f/9//3//f/9//3//f/9//3//f/9//3//f/9//3//f/9//3//f/9//3//f/9//3//f/9//38AAP9//3//f/9//3//f/9//3//f/9//3//f/9//3//f/9//3//f/9//3//f/9//3//f/9//3//f/9/HkZfb/9//3//f/9//3//f/9//3//f/9//3//f19vfjX/f/9//3//f/9//3//fx5jHin/f/9//3//f/9//3//f/9//3//f/9//3//f/9/317/f/9//3//f/9//3//f/9//3//f/9//3//f/9//3//f/9//3//f/9//3//f/9//3//f/9//3//f/9//3//f/9//3//f/9//3//f/9//3//f/9//3//f/9//3//f/9//3//f/9//3//f/9//3//f/9//3//f/9//3//f/9//3//f/9//3//f/9//3//f/9//3//f/9//3//f/9//3//f/9//3//f/9//3//f/9//3//f/9//3//f/9//3//f/9//3//f/9//3//f/9//3//f/9//3//f/9//3//f/9//3//f/9//3//f/9//3//f/9//3//f/9//3//f/9//3//f/9//3//f/9//3//f/9//3//f/9//3//f/9//3//f/9//3//f/9//3//f/9//3//f/9//3//f/9//3//f/9//3//f/9//3//fwAA/3//f/9//3//f/9//3//f/9//3//f/9//3//f/9//3//f/9//3//f/9//3//f/9//3//f/9//3+fc/9B/3//f/9//3//f/9//3//f/9//3//f/9//3/dIP9//3//f/9//3//f/9//3/fWj4x/3//f/9//3//f/9//3//f/9//3//f/9/33t/Uv9//3//f/9//3//f/9//3//f/9//3//f/9//3//f/9//3//f/9//3//f/9//3//f/9//3//f/9//3//f/9//3//f/9//3//f/9//3//f/9//3//f/9//3//f/9//3//f/9//3//f/9//3//f/9//3//f/9//3//f/9//3//f/9//3//f/9//3//f/9//3//f/9//3//f/9//3//f/9//3//f/9//3//f/9//3//f/9//3//f/9//3//f/9//3//f/9//3//f/9//3//f/9//3//f/9//3//f/9//3//f/9//3//f/9//3//f/9//3//f/9//3//f/9//3//f/9//3//f/9//3//f/9//3//f/9//3//f/9//3//f/9//3//f/9//3//f/9//3//f/9//3//f/9//3//f/9//3//f/9//3//f/9/AAD/f/9//3//f/9//3//f/9//3//f/9//3//f/9//3//f/9//3//f/9//3//f/9//3//f/9//3//f/9/Hin/f/9//3//f/9//3//f/9//3//f/9//3//fz9K317/f/9//3//f/9//3//f/9/X06+Pf9//3//f/9//3//f/9//3//f/9//3+fc59a/3//f/9//3//f/9//3//f/9//3//f/9//3//f/9//3//f/9//3//f/9//3//f/9//3//f/9//3//f/9//3//f/9//3//f/9//3//f/9//3//f/9//3//f/9//3//f/9//3//f/9//3//f/9//3//f/9//3//f/9//3//f/9//3//f/9//3//f/9//3//f/9//3//f/9//3//f/9//3//f/9//3//f/9//3//f/9//3//f/9//3//f/9//3//f/9//3//f/9//3//f/9//3//f/9//3//f/9//3//f/9//3//f/9//3//f/9//3//f/9//3//f/9//3//f/9//3//f/9//3//f/9//3//f/9//3//f/9//3//f/9//3//f/9//3//f/9//3//f/9//3//f/9//3//f/9//3//f/9//3//f/9//38AAP9//3//f/9//3//f/9//3//f/9//3//f/9//3//f/9//3//f/9//3//f/9//3//f/9//3//f/9//38eQl9v/3//f/9//3//f/9//3//f/9//3//f/9/33sfLf9//3//f/9//3//f/9//3//f/9BH0r/f/9//3//f/9//3//f/9//3//f793n1r/f/9//3//f/9//3//f/9//3//f/9//3//f/9//3+bNfw9f3Ofc39vP2c/Z99ev1q/Wn9Sf1IfSj9K/0H/Rb89vz2/Ob89vz2/PZ85nz2fPd9F30EfSh9KX1I/Tr9a316/Xv9iX29/c793/3//f/9//3//f/9//3//f/9//3//f/9//3//f/9//3//f/9//3//f/9//3//f/9//3//f/9//3//f/9//3//f/9//3//f/9//3//f/9//3//f/9//3//f/9//3//f/9//3//f/9//3//f/9//3//f/9//3//f/9//3//f/9//3//f/9//3//f/9//3//f/9//3//f/9//3//f/9//3//f/9//3//f/9//3//f/9//3//f/9//3//f/9//3//f/9//3//f/9//3//f/9//3//f/9//3//f/9//3//fwAA/3//f/9//3//f/9//3//f/9//3//f/9//3//f/9//3//f/9//3//f/9//3//f593X2//Yr9av1pfUp41GinfQd9B/0WfOf9Bvzn/Qb85vz2fOb89vz2/QXoUfjW/Qd9B30X/Rd9B30H/Rf9J/0VaFP1Bf1ZfUn9af1Y/Un9Wn1pfUp9a/0WdOX9WX1I/Th9O/0XfRZ89vz2fPR8t/yi/JL8g/yjbHPsgPCm6HL89H0Y/Tl9Of1L/Yt9eH2c/a39vX29/c59zn3e/d99/v3ffe59333u/d797v3efc39zn3dfa19rP2sfZ99en15fUl9O/0XfQV8xnzl/OZ89H0pfUt9eP2tfb/9//3//f/9//3//f/9//3//f/9//3//f/9//3//f/9//3//f/9//3//f/9//3//f/9//3//f/9//3//f/9//3//f/9//3//f/9//3//f/9//3//f/9//3//f/9//3//f/9//3//f/9//3//f/9//3//f/9//3//f/9//3//f/9//3//f/9//3//f/9//3//f/9//3//f/9//3//f/9//3//f/9//3//f/9//3//f/9//3//f/9//3//f/9//3//f/9//3//f/9/AAD/f/9//3//f/9//3//f/9//3//f/9//3//f/9//3//ex9jn1YfRr89vz1fMZ89P0p/Vt9eH2d/b793/3/+IP9//3//f/9//3//f/9//3//f/9//3//f/9/f3M+Lf9//3//f/9//3/fe99733u/d39z/CR/Vn9zX29fb19rP2s/a19rH2c/a30xf3M/az9rP2tfb19vn3efc79333v/f/9//3//fx1G/2b/f749X2//f/9//3//f/9//3//f/9//3//f/9//3//fx5Gnjk/Sv9//3//f/9//3//f/9//3//f/9//3//f/9//3//f/9//3//f/9//3//f/9//3+fcz9r/2J/Vj9Onz1/PX89P05/Vh9nn3P/f/9//3//f/9//3//f/9//3//f/9//3//f/9//3//f/9//3//f/9//3//f/9//3//f/9//3//f/9//3//f/9//3//f/9//3//f/9//3//f/9//3//f/9//3//f/9//3//f/9//3//f/9//3//f/9//3//f/9//3//f/9//3//f/9//3//f/9//3//f/9//3//f/9//3//f/9//3//f/9//3//f/9//3//f/9//3//f/9//3//f/9//38AAP9//3//f/9//3//f/9//3//f/9/33s/Z/89Py0fLd9Ff1YfZ593/3//f/9//3//f/9//3//f/9//3//f/5BX2//f/9//3//f/9//3//f/9//3//f/9//3//f30xP2v/f/9//3//f/9//3//f/9//3+/e74cn3P/f/9//3//f/9//3//f/9/30H/f/9//3//f/9//3//f/9//3//f/9//3//f/9//kFfb/9//3/9JP9//3//f/9//3//f/9//3//f/9//3//f39Sn1b/f/9i3iCfd/9//3//f/9//3//f/9//3//f/9//3//f/9//3//f/9//3//f/9//3//f/9//3//f/9//3//f/9//3/fe39z/2J/Vt9FnzmfOT9On1Y/a/9//3//f/9//3//f/9//3//f/9//3//f/9//3//f/9//3//f/9//3//f/9//3//f/9//3//f/9//3//f/9//3//f/9//3//f/9//3//f/9//3//f/9//3//f/9//3//f/9//3//f/9//3//f/9//3//f/9//3//f/9//3//f/9//3//f/9//3//f/9//3//f/9//3//f/9//3//f/9//3//f/9//3//f/9//3//fwAA/3//f/9//3//f/9//3/fe59WPy2fNb9an3f/f/9//3//f/9//3//f/9//3//f/9//3//f/9//3//f/9/X2v/Rf9//3//f/9//3//f/9//3//f/9//3//f/9/v3c+Lf9//3//f/9//3//f/9//3//f/9/f3MeKf9//3//f/9//3//f/9//3+/Pf9//3//f/9//3//f/9//3//f/9//3//f/9//39fTh9n/3//fx5Gv1r/f/9//3//f/9//3//f/9//3//f/9/njV/c/9//3+fd90gn3f/f/9//3//f/9//3//f/9//3//f/9//3//f/9//3//f/9//3//f/9//3//f/9//3//f/9//3//f/9//3//f/9//3//f/9/v3dfa59WH0q/PT9KX1LfXl9v/3//f/9//3//f/9//3//f/9//3//f/9//3//f/9//3//f/9//3//f/9//3//f/9//3//f/9//3//f/9//3//f/9//3//f/9//3//f/9//3//f/9//3//f/9//3//f/9//3//f/9//3//f/9//3//f/9//3//f/9//3//f/9//3//f/9//3//f/9//3//f/9//3//f/9//3//f/9//3//f/9/AAD/f/9//3//f/9//3/+RZ85H2f/f/9//3//f/9//3//f/9//3//f/9//3//f/9//3//f/9//3//f/9//3//fx8p/3//f/9//3//f/9//3//f/9//3//f/9//3//f749H2P/f/9//3//f/9//3//f/9//3//f/9eXzX/f/9//3//f/9//3//fx9K/3//f/9//3//f/9//3//f/9//3//f/9//3//f55Wv1r/f/9/33u8HP9//3//f/9//3//f/9//3//f/9//3/fPX9v/3//f/9/v3feIJ9z/3//f/9//3//f/9//3//f/9//3//f/9//3//f/9//3//f/9//3//f/9//3//f/9//3//f/9//3//f/9//3//f/9//3//f/9//3//f/9//39/c/9mX1KfOZ85/0W/Wp9z/3//f/9//3//f/9//3//f/9//3//f/9//3//f/9//3//f/9//3//f/9//3//f/9//3//f/9//3//f/9//3//f/9//3//f/9//3//f/9//3//f/9//3//f/9//3//f/9//3//f/9//3//f/9//3//f/9//3//f/9//3//f/9//3//f/9//3//f/9//3//f/9//3//f/9//38AAP9//3//f/9/v3deMZ93/3//f/9//3//f/9//3//f/9//3//f/9//3//f/9//3//f/9//3//f/9//3//f/9//kF/c/9//3//f/9//3//f/9//3//f/9//3//f/9//3/dIP9//3//f/9//3//f/9//3//f/9//38/Tj9K/3//f/9//3//f/9/v1p/c/9//3//f/9//3//f/9//3//f/9//3//f/9/P2c/Tv9//3//f/xB317/f/9//3//f/9//3//f/9//3//f/5BH2f/f/9//3//f59z3SDfe/9//3//f/9//3//f/9//3//f/9//3//f/9//3//f/9//3//f/9//3//f/9//3//f/9//3//f/9//3//f/9//3//f/9//3//f/9//3//f/9//3//f/9//3/fez9nn1a/PX85/0W/Xn9v/3//f/9//3//f/9//3//f/9//3//f/9//3//f/9//3//f/9//3//f/9//3//f/9//3//f/9//3//f/9//3//f/9//3//f/9//3//f/9//3//f/9//3//f/9//3//f/9//3//f/9//3//f/9//3//f/9//3//f/9//3//f/9//3//f/9//3//f/9//3//fwAA/3//f/9//3+dNf9//3//f/9//3//f/9//3//f/9//3//f/9//3//f/9//3//f/9//3//f/9//3//f/9//39/b/5F/3//f/9//3//f/9//3//f/9//3//f/9//3//f59SXlL/f/9//3//f/9//3//f/9//3//f/9/XjH/Zv9//3//f/9//3+fc39W/3//f/9//3//f/9//3//f/9//3//f/9//3/fe585/3//f/9/33udHP9//3//f/9//3//f/9//3//f/9/v1p/Uv9//3//f/9//38/Z/4k/3//f/9//3//f/9//3//f/9//3//f/9//3//f/9//3//f/9//3//f/9//3//f/9//3//f/9//3//f/9//3//f/9//3//f/9//3//f/9//3//f/9//3//f/9//3//f/9//3//fx9nX05/OX85H0r/Yr93/3//f/9//3//f/9//3//f/9//3//f/9//3//f/9//3//f/9//3//f/9//3//f/9//3//f/9//3//f/9//3//f/9//3//f/9//3//f/9//3//f/9//3//f/9//3//f/9//3//f/9//3//f/9//3//f/9//3//f/9//3//f/9//3//f/9/AAD/f/9//39fa39S/3//f/9//3//f/9//3//f/9//3//f/9//3//f/9//3//f/9//3//f/9//3//f/9//3//f/9//ij/f/9//3//f/9//3//f/9//3//f/9//3//f/9//3/+JN97/3//f/9//3//f/9//3//f/9//3//f74gv3v/f/9//3//f/9/30X/f/9//3//f/9//3//f/9//3//f/9//3//f/9/Hyn/f/9//3//f95B317/f/9//3//f/9//3//f/9//39fb585/3//f/9//3//f/9/v1p+Mf9//3//f/9//3//f/9//3//f/9//3//f/9//3//f/9//3//f/9//3//f/9//38/St49HSnfXv9//3//f/9//3//f/9//3//f/9//3//f/9//3//f/9//3//f/9//3//f/9//3//f/9//3+fd99eH0pfNd9Bv1p/b/9//3//f/9//3//f/9//3//f/9//3//f/9//3//f/9//3//f/9//3//f/9//3//f/9//3//f/9//3//f/9//3//f/9//3//f/9//3//f/9//3//f/9//3//f/9//3//f/9//3//f/9//3//f/9//3//f/9//3//f/9//38AAP9//3//f19r3SD/f/9//3//f/9//3//f/9//3//f/9//3//f/9//3//f/9//3//f/9//3//f/9//3//f/9//3+/PX9z/3//f/9//3//f/9//3//f/9//3//f/9//3//f39zfjX/f/9//3//f/9//3//f/9//3//f/9/n3PeIP9//3//f/9//3+/Pf9//3//f/9//3//f/9//3//f/9//3//f/9//38eLf9//3//f/9/v3fdIP9//3//f/9//3//f/9//3//f/9/3SD/f/9//3//f/9//3//f/5FHkb/f/9//3//f/9//3//f/9//3//f19vnjUdKT9r/3//f/9//3//f/9//3/fez0t/3//f545/kH/f/9//3//f/9//3//f/9//3//f/9//3//f/9//3//f/9//3//f/9//3//f/9//3//f/9//3//f/9/338/a19S30G/PV9SP2f/f/9//3//f/9//3//f/9//3//f/9//3//f/9//3//f/9//3//f/9//3//f/9//3//f/9//3//f/9//3//f/9//3//f/9//3//f/9//3//f/9//3//f/9//3//f/9//3//f/9//3//f/9//3//f/9//3//fwAA/3//f/9//3+eNT4t/3//f/9//3//f/9//3//f/9//3//f/9//3//f/9//3//f/9//3//f/9//3//f/9//3//fz9rX1L/f/9//3//f/9//3//f/9//3//f/9//3//f/9//38eRv9m/3//f/9//3//f/9//3//f/9//3//f99anz3/f/9//3//f59Wn3f/f/9//3//f/9//3//f/9//3//f/9//3//f99Bn3f/f/9//3//f949317/f/9//3//f/9//3//f/9//38fKf9//3//f/9//3//f/9//39eMf9i/3//f/9//3//f/9//3//f/9//iT/f99//STfYv9//3//f/9//3//f95eX1L/f/9//3/ePf9F/3//f/9//3//f/9//3+/d/9iv3f/f/9//3//f/9//3//f/9//3//f/9//3//f/9//3//f/9//3//f/9//3//f/9/X2+fWp85vz0/Tl9v/3//f/9//3//f/9//3//f/9//3//f/9//3//f/9//3//f/9//3//f/9//3//f/9//3//f/9//3//f/9//3//f/9//3//f/9//3//f/9//3//f/9//3//f/9//3//f/9//3//f/9//3//f/9/AAD/f/9//3//f/9/njndIH9z/3//f/9//3//f/9//3//f/9//3//f/9//3//f/9//3//f/9//3//f/9//3//f/9//38fLf9//3//f/9//3//f/9//3//f/9//3//f/9//3//f/9//ST/f/9//3//f/9//3//f/9//3//f/9//3+/PZ9W/3//f/9/X2+fVv9//3//f/9//3//f/9//3//f/9//3//f/9/v1rfXv9//3//f/9/v3feIP9//3//f/9//3//f/9//3//fx5G/2L/f/9//3//f/9//3//f/9/3SB/c/9//3//f/9//3//f/9//3/dIP9//3//f/0kH2f/f/9//3//f/9/flJ/Uv9//3//f/9/XTGfVv9//3//f/9//39/b14xflLcIL45/3//f/9//3//f/9//3//f/9//3//f/9//3//f/9//3//f/9//3//f/9//3//f/9//3//f39zf1afPZ85f1J/b/9//3//f/9//3//f/9//3//f/9//3//f/9//3//f/9//3//f/9//3//f/9//3//f/9//3//f/9//3//f/9//3//f/9//3//f/9//3//f/9//3//f/9//3//f/9//3//f/9//38AAP9//3//f/9//3//f99enhwfRp93/3//f/9//3//f/9//3//f/9//3//f/9//3//f/9//3//f/9//3//f/9//3//f789n3f/f/9//3//f/9//3//f/9//3//f/9//3//f/9//3+fc14t/3//f/9//3//f/9//3//f/9//3//f/9//iR/c/9//3//f99B/3//f/9//3//f/9//3//f/9//3//f/9//3+fc/9F/3//f/9//3//f95Bv1r/f/9//3//f/9//3//f/9/P2u+Pf9//3//f/9//3//f/9//3/fe70g/3//f/9//3//f/9//3+/dz4t/3//f/9//3+9HJ9z/3//f/9//39eTn9S/3//f/9//3//f/0kf3P/f/9//3//fx5K/2L/f/9/f1adFD9r/3//f/9//3//f/9//3//f/9//3//f/9//3//f/9//3//f/9//3//f/9//3//f/9//3//f/9//39fb19SXzHfQd9e/3//f/9//3//f/9//3//f/9//3//f/9//3//f/9//3//f/9//3//f/9//3//f/9//3//f/9//3//f/9//3//f/9//3//f/9//3//f/9//3//f/9//3//f/9//3//fwAA/3//f/9//3//f/9//3//fz5K3ySfOX9z/3//f/9//3//f/9//3//f/9//3//f/9//3//f/9//3//f/9//3//f/9/P2s/Sv9//3//f/9//3//f/9//3//f/9//3//f/9//3//f/9/fk5fUv9//3//f/9//3//f/9//3//f/9//3+fc94g/3//f/9/30H/f/9//3//f/9//3//f/9//3//f/9//3//f/9/Hin/f/9//3//f/9/v3eeHP9//3//f/9//3//f/9//3//f94g/3//f/9//3//f/9//3//f/9/X2seLf9//3//f/9//3//f/9/3SD/f/9//3//f59z3SD/f/9//3//f75aPkr/f/9//3//f/9/v3edGL97/3//f/9/HkbfXv9//3//f59znBi/Wv9//3//f/9//3//f/9//3//f/9//3//f/9//3//f/9//3//f/9//3//f/9//3//f/9//3//f/9//3//f997H2PfQZ85X1K/d/9//3//f/9//3//f/9//3//f/9//3//f/9//3//f/9//3//f/9//3//f/9//3//f/9//3//f/9//3//f/9//3//f/9//3//f/9//3//f/9//3//f/9/AAD/f/9//3//f/9//3//f/9//3//f19OvxzfID9K33v/f/9//3//f/9//3//f/9//3//f/9//3//f/9//3//f/9//3//fx8p/3//f/9//3//f/9//3//f/9//3//f/9//3//f/9//3//fz4pn3P/f/9//3//f/9//3//f/9//3//f/9/f1IfSv9//3//Yl9v/3//f/9//3//f/9//3//f/9//3//f/9//39fMf9//3//f/9//3//f949v17/f/9//3//f/9//3//f/9/XzG/e/9//3//f/9//3//f/9//3//fz9OP0r/f/9//3//f/9//3+eHP9//3//f/9//3+fVr49/3//f/9/H2e+Of9//3//f/9//3//f95eHin/f/9//3+/Wh5K/3//f/9//3+/d70gf1L/f/9//3//f/9//3//f/9//3//f/9//3//f/9//3//f/9//3//f/9//3//f/9//3//f/9//3//f/9//3//f/9//38fZ/9Fnz0/St97/3//f/9//3//f/9//3//f/9//3//f/9//3//f/9//3//f/9//3//f/9//3//f/9//3//f/9//3//f/9//3//f/9//3//f/9//3//f/9//38AAP9//3//f/9//3//f/9//3//f/9//3//f19vP0r/KB8pH0b/Yt97/3//f/9//3//f/9//3//f/9//3//f/9//3//f/9/njW/d/9//3//f/9//3//f/9//3//f/9//3//f/9//3//f/9/33seKf9//3//f/9//3//f/9//3//f/9//3//f34x/2L/f/9//0X/f/9//3//f/9//3//f/9//3//f/9//3//fz9KX2v/f/9//3//f/9/33udGP9//3//f/9//3//f/9//3+fVl9S/3//f/9//3//f/9//3//f/9//39+MV9r/3//f/9//3//f70c/3//f/9//3//f/9/njW/Xv9//3/fe90g/3//f/9//3//f/9//3/+RT9K/3//f39z/ST/f/9//3//f/9//389Kf9B/3//f/9/n3M+Sv9e/3//f/9//3//f/9//3//f/9//3//f/9//3//f/9//3//f/9//3//f/9//3//f/9//3//f/9//3//f593n1b/QX9Wv3v/f/9//3//f/9//3//f/9//3//f/9//3//f/9//3//f/9//3//f/9//3//f/9//3//f/9//3//f/9//3//f/9//3//f/9//3//fwAA/3//f/9//3//f/9//3//f/9//3//f/9//3//f/9/33vfXr893yQfLT9OP2v/f/9//3//f/9//3//f/9//3//f/9//38/Zz9O/3//f/9//3//f/9//3//f/9//3//f/9//3//f/9//3//fz9nXjH/f/9//3//f/9//3//f/9//3//f/9//3++IN9//39fUv9//3//f/9//3//f/9//3//f/9//3//f/9/H2N/Uv9//3//f/9//3//fx9Gn1b/f/9//3//f/9//3//f997Py3/f/9//3//f/9//3//f/9//3//f/9/Hy3fe/9//3//f/9/njk/a/9//3//f/9//3//f94gn3f/f/9/nRj/f/9//3//f/9//3//f/9//iQ/a/9//3+9HN9//3//f/9//3//f/9/XTGeOf9//396FB9nfTG9IB9n/3//f/9//3//f/9//3//f/9//3//f/9//3//f/9//3//f/9//3//f/9//3//f/9//3//f/9//3//f/9/v3dfUr9Bn1b/f/9//3//f/9//3//f/9//3//f/9//3//f/9//3//f/9//3//f/9//3//f/9//3//f/9//3//f/9//3//f/9//3//f/9/AAD/f/9//3//f/9//3//f/9//3//f/9//3//f/9//3//f/9//3//f59zn1qfOd8gPy3/QR9n33v/f/9//3//f/9//3//f/9/Hyn/f/9//3//f/9//3//f/9//3//f/9//3//f/9//3//f/9//3+eVt49/3//f/9//3//f/9//3//f/9//3//f19vPi3/f59Wf2//f/9//3//f/9//3//f/9//3//f/9//3/fe381/3//f/9//3//f/9//3++HN97/3//f/9//3//f/9//38eKd97/3//f/9//3//f/9//3//f/9//39/b18t/3//f/9//39eTp9W/3//f/9//3//f/9/f28+Lf9//389LV9v/3//f/9//3//f/9//3+/d50c/3//fx5KflL/f/9//3//f/9//3//f745XzH/f3sUv3f/f19r3SC+Of9//3//f/9//3//f/9//3//f/9//3//f/9//3//f/9//3//f/9//3//f/9//3//f/9//3//f/9//3//f/9//39/cx9K/0Vfa/9//3//f/9//3//f/9//3//f/9//3//f/9//3//f/9//3//f/9//3//f/9//3//f/9//3//f/9//3//f/9//38AAP9//3//f/9//3//f/9//3//f/9//3//f/9//3//f/9//3//f/9//3//f/9//3/fex9n/0V/NX8130GfUp9z33v/f/9//3+fOZ93/3//f/9//3//f/9//3//f/9//3//f/9//3//f/9//3//f/9/HkpfTv9//3//f/9//3//f/9//3//f/9//38/Tl9O/3/fQf9//3//f/9//3//f/9//3//f/9//3//f/9/XzH/f/9//3//f/9//3//f59Wvz3/f/9//3//f/9//3//f99aPkr/f/9//3//f/9//3//f/9//3//f/9/v1r/Rf9//3//fz9rfjX/f/9//3//f/9//3//f39Wv1r/f39SPkr/f/9//3//f/9//3//f/9//2JeMf9/n3feIP9//3//f/9//3//f/9//38eRh4p3T2+Pf9//3//f/5F3iC/d/9//3//f/9//3//f/9//3//f/9//3//f/9//3//f/9//3//f/9//3//f/9//3//f/9//3//f/9//3//f/9//3//f/9ifzmfUt97/3//f/9//3//f/9//3//f/9//3//f/9//3//f/9//3//f/9//3//f/9//3//f/9//3//f/9//3//fwAA/3//f/9//3//f/9//3//f/9//3//f/9//3//f/9//3//f/9//3//f/9//3//f/9//3//f/9//39/c79a/0VfNT8xv0FfTl9O/UH/f/9//3//f/9//3//f/9//3//f/9//3//f/9//3//f/9//3//f949v1r/f/9//3//f/9//3//f/9//3//f/9/Hil/c789/3//f/9//3//f/9//3//f/9//3//f/9//3/fQX9z/3//f/9//3//f/9//3/dIF9v/3//f/9//3//f/9//3/+JP9//3//f/9//3//f/9//3//f/9//3//f545H2f/f/9//3++HP9//3//f/9//3//f/9//39+NX9zP2sdKf9//3//f/9//3//f/9//3//f745f1b/fx0pX2//f/9//3//f/9//3//f/9/fk58FHkQX2v/f/9//3//Yn0U/2L/f/9//3//f/9e/3//f/9//3//f/9//3//f/9//3//f/9//3//f/9//3//f/9//3//f/9//3//f/9//3//f/9//3//f593v0HfQd97/3//f/9//3//f/9//3//f/9//3//f/9//3//f/9//3//f/9//3//f/9//3//f/9//3//f/9/AAD/f/9//3//f/9//3//f/9//3//f/9//3//f/9//3//f/9//3//f/9//3//f/9//3//f/9//3//f/9//3//f/9//39/c/9iH0qaGB8tvz1fTt9ef2//f/9//3//f/9//3//f/9//3//f/9//3//f/9//3+dOb9a/3//f/9//3//f/9//3//f/9//3+/d94gv1ofZ/9//3//f/9//3//f/9//3//f/9//3//fx9nf1b/f/9//3//f/9//3//f39v/iT/f/9//3//f/9//3//f14xf3P/f/9//3//f/9//3//f/9//3//f/9//38eLf9//3//fx0ln3P/f/9//3//f/9//3//f/9/Hin/f3wU/3//f/9//3//f/9//3//f/9//3/dIJ9zH2N+Nf9//3//f/9//3//f/9/Xk7/QZ01uBjbIP9//3//f/9/n3e9HH9S/3//f59zehReSv9//3//f/9//3//f/9//3//f/9//3//f/9//3//f/9//3//f/9//3//f/9//3//f/9//3//f/9//3//f797vz3/Rd97/3//f/9//3//f/9//3//f/9//3//f/9//3//f/9//3//f/9//3//f/9//3//f/9//38AAP9//3//f/9//3//f/9//3//f/9//3//f/9//3//f/9//3//f/9//3//f/9//3//f/9//3//f/9//3//f/9//3//f/9//3//f745n3Pff39z32I/Tr89fzmfOT9Of1b/Yl9vv3v/f/9//3//f/9//3//f/9/3T1+Uv9//3//f/9//3//f/9//3//f/9/v1q+Pd49/3//f/9//3//f/9//3//f/9//3//f/9//39+Nf9//3//f/9//3//f/9//3++OV9O/3//f/9//3//f/9/H2PePf9//3//f/9//3//f/9//3//f/9//3//f593fjn/f/9/X05eTv9//3//f/9//3//f/9//39/b9893T2+Wv9//3//f/9//3//f/9//3//f39z/iT/f90cf3P/f/9//3//f/9/n3PcJH9v/UF5FJMUezH/f/9//3//f/9/HinfPf9//3+eVnoQnTn/f/9//3//f/9//3//f/9//3//f/9//3//f/9//3//f/9//3//f/9//3//f/9//3//f/9//3//f/9//3//f39vXzV/Uv9//3//f/9//3//f/9//3//f/9//3//f/9//3//f/9//3//f/9//3//f/9//3//fwAA/3//f/9//3//f/9//3//f/9//3//f/9//3//f/9//3//f/9//3//f/9//3//f/9//3//f/9//3//f/9//3//f/9//3//f/9/X2sfSv9//3//f/9//3//f/9/v3dfb99ef1b/Sb9Bnz3fQd9Bf1a/Xh9nP2u/d545PUr/f/9//3//f/9//3//f/9//3//f34xnRjfe/9//3//f/9//3//f/9//3//f/9//3//fx8p/3//f/9//3//f/9//3//f/9/vhy/e/9//3//f/9//3//f74g/3//f/9//3//f/9//3//f/9//3//f/9//3+fVn9W/3+fd/0k/3//f/9//3//f/9//3//f/9/f1L+QX01/3//f/9//3//f/9//3//f/9//39eTt9Bvlq/Pf9//3//f/9//3//f10tH2f/f997/UFzEDxK/3//f/9//3//f341fzX/f/9/Xk55FJ01/3//f/9//3//f/9//3//f/9//3//f/9//3//f/9//3//f/9//3//f/9//3//f/9//3//f/9//3//f/9//3//f39WPy3/f/9//3//f/9//3//f/9//3//f/9//3//f/9//3//f/9//3//f/9//3//f/9/AAD/f/9//3//f/9//3//f/9//3//f/9//3//f/9//3//f/9//3//f/9//3//f/9//3//f/9//3//f/9//3//f/9//3//f/9//3//fx4p/3//f/9//3//f/9//3//f/9//3//f/9//3//f997v3dfbx9r316fWv9JH0obKdwgfzm/Qb89v0H/SV9Sn1b/Yj9nH2d6FP1B33v/f/9//3//f/9//3//f/9//3//f/9//kF/c/9//3//f/9//3//f/9//3/fXj8t/3//f/9//3//f/9/Hkq/Wv9//3//f/9//3//f/9//3//f/9//3//f/9/fzV/c/9/vRy/e/9//3//f/9//3//f/9//3//f949fBTfe/9//3//f/9//3//f/9//3//f/9/Pi0/a5wYv3f/f/9//3//f/9//3/dIJ93/3//f39zlBjZHN9a/3//f/9//38fRv4k33v/fz1KehR9Mf9//3//f/9//3//f/9//3//f/9//3//f/9//3//f/9//3//f/9//3//f/9//3//f/9//3//f/9//3//f/9//39/c98kf3P/f/9//3//f/9//3//f/9//3//f/9//3//f/9//3//f/9//3//f/9//38AAP9//3//f/9//3//f/9//3//f/9//3//f/9//3//f/9//3//f/9//3//f/9//3//f/9//3//f/9//3//f/9//3//f/9//3//f/9//0F/b/9//3//f/9//3//f/9//3//f/9//3//f/9//3//f/9//3//f/9//3//f/9/P2e/e99/33ufd59zH2f/Zp9WX1LfRb05cRB/OV81nzm/PZ85/0H/RT9KX1KfVv9eH2d/Uv1B/3//f/9//3//f/9//3//f/9/nTWfVv9//3//f/9//3/fe/0k/3//f/9//3//f/9//3//f/9//3//f/9//3//fz4t/39/Uj5K/3//f/9//3//f/9//3//f/9//3/8JD9O/3//f/9//3//f/9//3//f/9//3//f94gX1KeOf9//3//f/9//3//f997Hin/f/9//3+fc7YYuxjdHJ9W/3//f/9/n1a+HJ93/39/VpwUPS3/f/9//3//f/9//3//f/9//3//f/9//3//f/9//3//f/9//3//f/9//3//f/9//3//f/9//3//f/9//3//f/9//3//JH9z/3//f/9//3//f/9//3//f/9//3//f/9//3//f/9//3//f/9//3//fwAA/3//f/9//3//f/9//3//f/9//3//f/9//3//f/9//3//f/9//3//f/9//3//f/9//3//f/9//3//f/9//3//f/9//3//f/9//39/b95B/3//f/9//3//f/9//3//f/9//3//f/9//3//f/9//3//f/9//3//f/9//3//f59zv3f/f/9//3//f/9//3//f/9//3+8OX1S/3//f/9/33vfe793n3c/az9r32KfWj9OmRT/Sf9F30HfQd9Fv0EfRh9K/0UfSnoUnlYfZ39vf2/fe/9/PS1fb/9//3//f/9//3//f/9//3//f/9//3//f/9/H2O/Pd97nRz/f/9//3//f/9//3//f/9//3//f19vmxj/f/9//3//f/9//3//f/9//3//f/9/X2s+Ldwgf2//f/9//3//f/9//387Kfok/3//f/9/Xmt4FH5SH0qeGD9O/3//fx9nnhhfb/9/flJ6FD0t/3//f/9//3//f/9//3//f/9//3//f/9//3//f/9//3//f/9//3//f/9//3//f/9//3//f/9//3//f/9//3//f793/iT/f/9//3//f/9//3//f/9//3//f/9//3//f/9//3//f/9//3//f/9/AAD/f/9//3//f/9//3//f/9//3//f/9//3//f/9//3//f/9//3//f/9//3//f/9//3//f/9//3//f/9//3//f/9//3//f/9//3//f/9/fzX/f/9//3//f/9//3//f/9//3//f/9//3//f/9//3//f/9//3//f/9//3//f/9//3/fe797/3//f/9//3//f/9//3//f/9/uhzfe/9//3//f/9//3//f/9//3//f/9//389Lf9//3//f/9//3//f/9/33u/d593315bFP9mv17/Yv9JP1J+NfskH0pfUh9Gf1Z/Vr9ev17/Yj9rP2t/b79733v/f505X2tcLR9n/3//f/9//3//f/9//3//f/9//39bLb9a/3//f/9//3//f/9//3//f/9//3//f59WHiU9Lf9//3//f/9//3//fz9rmjWWFH1O33v/fz9reRTfWv9/f1LeIL45f29/c54Yf2//f99afBSdNf9//3//f/9//3//f/9//3//f/9//3//f/9//3//f/9//3//f/9//3//f/9//3//f/9//3//f/9//3//f/9//38/Sr9a/3//f/9//3//f/9//3//f/9//3//f/9//3//f/9//3//f/9//38AAP9//3//f/9//3//f/9//3//f/9//3//f/9//3//f/9//3//f/9//3//f/9//3//f/9//3//f/9//3//f/9//3//f/9//3//f/9//38/Sj9r/3//f/9//3//f/9//3//f/9//3//f/9//3//f/9//3//f/9//3//f/9//3//f/9//3/fe/9//3//f/9//3//f/9//399Tlwx/3//f/9//3//f/9//3//f/9//3//f55Wv1r/f/9//3//f/9//3//f/9//3//f39S3j3/f/9//3//f/9/nRj/f/9//3//f997n3efc39zH2ffXr9iv16fWh9KH0aZFD4t2SA/Tv9Jf1JfUn9Sv1rfXv9iP2t/b59WuRz/f997/3//f997/3//f/9//3//f/9//3/ePXsU/2L/f/9//3//f/9//3//f59zWC11EJo1P2e/d39z/3//f/9/P2d+Nf4k3j2cGF9v/3+/WnsUPkr/f/9//3//f/9//3//f/9//3//f/9//3//f/9//3//f/9//3//f/9//3//f/9//3//f/9//3//f/9//3//f19rH0r/f/9//3//f/9//3//f/9//3//f/9//3//f/9//3//f/9//3//fwAA/3//f/9//3//f/9//3//f/9//3//f/9//3//f/9//3//f/9//3//f/9//3//f/9//3//f/9//3//f/9//3//f/9//3//f/9//3//f79330H/f/9//3//f/9//3//f/9//3//f/9//3//f/9//3//f/9//3//f/9//3//f/9//3//f/9//3//f/9//3//f/9//3//f/9/mxi/Wv9//3//f/9//3//f/9//3//f/9/v3d/Nf9//3//f/9//3//f/9//3//f/9//3+fOd9e/3//f/9//39fTp9a/3//f/9//3//f/9//3//f/9//3//f/9//3//fx9nP0rcIH9z/3/fe997v3e/d39vX28fZ/9m314ZJRwpv1o/Tl9SX1JfUn9Sf1J/Ut9ev1q/Wr9auRjaIJ9zn3Pfe997/3//f/9//3//fx1GuRiXGNccG0Z/c/9//3//f/9/33+/Vj0pmBh+Ur93/155FF9r/3//f/9//3//f/9//3//f/9//3//f/9//3//f/9//3//f/9//3//f/9//3//f/9//3//f/9//3//f/9/v1o/a/9//3//f/9//3//f/9//3//f/9//3//f/9//3//f/9//3//f/9/AAD/f/9//3//f/9//3//f/9//3//f/9//3//f/9//3//f/9//3//f/9//3//f/9//3//f/9//3//f/9//3//f/9//3//f/9//3//f/9//39fLf9//3//f/9//3//f/9//3//f/9//3//f/9//3//f/9//3//f/9//3//f/9//3//f/9//3//f/9//3//f/9//3//f/9//39fUnoU/3//f/9//3//f/9//3//f/9//3//f94k/3//f/9//3//f/9//3//f/9//3//f/9//yifd/9//3//f593Hin/f/9//3//f/9//3//f/9//3//f/9//3//f/9//39+Mb093j3/f/9//3//f/9//3//f/9//3//f19rmxjfe/9//3//f/9//3//f/9/33vfe793n3MfY5gYfjUfZ99e316fWr9ev1qfWl9S314eSn01XjE6KVUQlxh8MZ9S31ofZz9nH2N/TncU2xwcKVoxmxg/Z99733v/f997/3//e/9//3//f/9//3//f/9//3//f/9//3//f/9//3//f/9//3//f/9//3//f/9/f2+eNf9//3//f/9//3//f/9//3//f997/3//f/9/v3v/f793v3e/e/9//38AAP9//3//f/9//3//f/9//3//f/9//3//f/9//3//f/9//3//f/9//3//f/9//3//f/9//3//f/9//3//f/9//3//f/9//3//f/9//3//f39SH2f/f/9//3//f/9//3//f/9//3//f/9//3//f/9//3//f/9//3//f/9//3//f/9//3//f/9//3//f/9//3//f/9//3//f/9/3ByeOf9//3//f/9//3//f/9//3//f/9/H0YfZ/9//3//f/9//3//f/9//3//f/9//3+/dx8p/3//f/9//38dKb97/3//f/9//3//f/9//3//f/9//3//f/9//3//f9973iB8FP9//3//f/9//3//f/9//3//f/9//3+9PT0p/3//f/9//3//f/9//3//f/9//3//f/9/3l78JP9//3//f/9//3//f/9//3//f/9//3+fVr9a/39/b35SXTF7FHwUXS2fVn9vP2ebGD9rX2+fVpwY317/Yh9jX2v/Yj9r/2Jfax9nX2sfZx9n317/Yv9e/2L/Yt9e32IfYx9nP2s/Z19vP2s/Z59WfjUdKf9i/2Ifaz9rX2tfa19vf3N/c39zv3dfa593f3O/d59zf3O/d99733v/fwAA/3//f/9//3//f/9//3//f/9//3//f/9//3//f/9//3//f/9//3//f/9//3//f/9//3//f/9//3//f/9//3//f/9//3//f/9//3//f/9//3+eOf9//3//f/9//3//f/9//3//f/9//3//f39vn1r/f/9//3//f/9//3//f/9//3//f/9//3//f/9//3//f/9//3//f/9//3+eVnsU/2L/f/9//3//f/9//3//f/9//39fb789/3//f/9//3//f/9//3//f/9//3//f/9/f28/Lf9//3//f99af1b/f/9//3//f/9//3//f/9//3//f/9//3//f/9//3+eVpsUHkb/f/9//3//f/9//3//f/9//3//f/9/mhh+Uv9//3//f/9//3//f/9//3//f/9//3//f35S/3//f/9//3//f/9//3//f/9//3//f/9/v3c/Sv9Bv3f/f/9/X29/Up41fBScGLsYWS2/Wp93X2+9HN97/3//f/9//3//f/9//3//f/9//3//f/9//3//f/9//3//f/9//3//f/9/33u/Wj8tPi0fZ/9//3//f/9//3//f/9//3//f/9//3//f/9//3//f/9//3//f/9//3//f/9/AAD/f/9//3//f/9//3//f/9//3//f/9//3//f/9//3//f/9//3//f/9//3//f/9//3//f/9//3//f/9//3//f/9//3//f/9//3//f/9//3//f381/3//f/9//3//f/9//3//f/9//3//f/9//3//f19SH2v/f/9//3//f/9//3//f/9//3//f/9//3//f/9//3//f/9//3//f/9/2xy+HP9//3//f/9//3//f997/3//f/9//iT/f/9//3//f/9//3//f/9//3//f/9//3//fz9nXzX/f/9//3+/Pf9//3//f/9//3//f/9//3//f/9//3//f/9//3//f/9/XS2cGP9//3//f/9//3//f/9//3//f/9//39fa1oQ/3//f/9//3//f/9//3//f/9//3//f/9//3//f/9//3//f/9//3//f/9//3//f/9//3//f/9/33tfUp85P0o/Z/9//3//f/9/X2v4JJ45/SifHHoU2SDePT9Kn1L/Xj9nv3ffe/9//3//f/9//3//f/9/33t/c/9in1b/QV81nyA/LV9S33v/f/9//3//f/9//3//f/9//3//f/9//3//f/9//3//f/9//3//f/9//3//f/9//38AAP9//3//f/9//3//f/9//3//f/9//3//f/9//3//f/9//3//f/9//3//f/9//3//f/9//3//f/9//3//f/9//3//f/9//3//f/9//3//f/9/v1qfWv9//3//f/9//3//f/9//3//f/9//3//f/9//3+fcx9Kv3f/f/9//3//f/9//3//f/9//3//f/9//3//f/9//3+fc/9//3/fWnwYvj3/f/9//3//f/9//3/ff/9//38fRh9n/3//f/9//3//f/9//3//f/9//3//f/9//38fZ789/3//f79a/3//f/9//3//f/9//3//f/9//3//f/9//3//f/9//3+/d3kUX07/f/9//3//f/9//3//f/9//3//f/9//3//f/9//3//f/9//3//f/9//3//f/9//3//f/9//3//f/9//3//f/9//3//f/9//3//f/9//3//f/9//3+/d79a/0W/PT4tfjVdMR9K/3//f/9//3/dPb9an1Y/Sr89fzU+Lf8knhy/IH8cnxyfHL8g/yg/LX81H0Z/Uv9in3P/f/9//3//f/9//3//f/9//3//f/9//3//f/9//3//f/9//3//f/9//3//f/9//3//f/9//3//fwAA/3//f/9//3//f/9//3//f/9//3//f/9//3//f/9//3//f/9//3//f/9//3//f/9//3//f/9//3//f/9//3//f/9//3//f/9//3//f/9//3//f18x/3//f/9//3//f/9//3//f/9//3//f/9//3//f/9//3+/Wl9S/3//f/9//3//f/9//3//f/9//3//f/9//3//f/9/v3e/d/9/PS3eIH9v/3//f/9//3//f/9//3//f19v/0H/f/9//3//f/9//3//f/9//3//f/9//3//f/9/P2sfRv9//3//f/9//3//f/9//3//f/9//3//f/9//3//f/9//3//f/9/316aGP9//3//f/9//3//f/9//3//f/9//3//f/9//3//f/9//3//f/9//3//f/9//3//f/9//3//f/9//3//f/9//3//f/9//3//f/9//3//f/9//3//f/9//3//f/9//3//f/9//3//f/9//3//f793/3//f/9//3//f/9//3//f/9//3//f/9//3//f/9//3//f/9//3//f/9//3//f/9//3//f/9//3//f/9//3//f/9//3//f/9//3//f/9//3//f/9//3//f/9//3//f/9/AAD/f/9//3//f/9//3//f/9//3//f/9//3//f/9//3//f/9//3//f/9//3//f/9//3//f/9//3//f/9//3//f/9//3//f/9//3//f/9//3//f/9/3z2/d/9//3//f/9//3//f/9//3//f/9//3//f/9//3//f/9//38fSt9e/3//f/9//3//f/9//3//f/9//3//f/9//3//f/9/v3f/XpoU3SD/f/9//3//f/9//3/fe/9//3/+JP9//3//f/9//3//f/9//3//f/9//3//f/9//3//f59zn1afd/9//3//f/9//3//f/9//3//f/9//3//f/9//3//f/9//3//f3sxvlb/f/9//3//f/9//3//f/9//3//f/9//3//f/9//3//f/9//3//f/9//3//f/9//3//f/9//3//f/9//3//f/9//3//f/9//3//f/9//3//f/9//3//f/9//3//f/9//3//f/9//3//f/9//3//f/9//3//f/9//3//f/9//3//f/9//3//f/9//3//f/9//3//f/9//3//f/9//3//f/9//3//f/9//3//f/9//3//f/9//3//f/9//3//f/9//3//f/9//3//f/9//38AAP9//3//f/9//3//f/9//3//f/9//3//f/9//3//f/9//3//f/9//3//f/9//3//f/9//3//f/9//3//f/9//3//f/9//3//f/9//3//f/9//39faz9O/3//f/9//3//f/9//3//f/9//3//f/9//3//f/9//3//f/9/f28fSp93/3//f/9//3//f/9//3//f/9//3//f/9//3//f/9/Xk6ZFP5Ff2//f/9//3//f797/3//fz9OH2P/f/9//3//f/9//3//f/9//3//f/9//3//f/9//3//f/9//3//f/9//3//f/9//3//f/9//3//f/9//3//f/9//3//f/9/33ueVv9//3//f/9//3//f/9//3//f/9//3//f/9//3//f/9//3//f/9//3//f/9//3//f/9//3//f/9//3//f/9//3//f/9//3//f/9//3//f/9//3//f/9//3//f/9//3//f/9//3//f/9//3//f/9//3//f/9//3//f/9//3//f/9//3//f/9//3//f/9//3//f/9//3//f/9//3//f/9//3//f/9//3//f/9//3//f/9//3//f/9//3//f/9//3//f/9//3//f/9//3//fwAA/3//f/9//3//f/9//3//f/9//3//f/9//3//f/9//3//f/9//3//f/9//3//f/9//3//f/9//3//f/9//3//f/9//3//f/9//3//f/9//3//f/9/Pi3/f/9//3//f/9//3//f/9//3//f/9//3//f/9//3//f/9//3//f/9/v1ofRv9//3//f/9//3//f/9//3//f/9//3//f/9//3//f3wx/CT/f/9//3//f/9//3+fd/9/f2+fOf9//3//f/9//3//f/9//3//f/9//3//f/9//3//f/9//3//f/9//3//f/9//3//f/9//3//f/9//3//f/9//3//f/9//3//f/9//3//f/9//3//f/9//3//f/9//3//f/9//3//f/9//3//f/9//3//f/9//3//f/9//3//f/9//3//f/9//3//f/9//3//f/9//3//f/9//3//f/9//3//f/9//3//f/9//3//f/9//3//f/9//3//f/9//3//f/9//3//f/9//3//f/9//3//f/9//3//f/9//3//f/9//3//f/9//3//f/9//3//f/9//3//f/9//3//f/9//3//f/9//3//f/9//3//f/9//3//f/9/AAD/f/9//3//f/9//3//f/9//3//f/9//3//f/9//3//f/9//3//f/9//3//f/9//3//f/9//3//f/9//3//f/9//3//f/9//3//f/9//3//f/9//38/Sn9v/3//f/9//3//f/9//3//f/9//3//f/9//3//f/9//3//f/9//3//f99/H0p/Vv9//3//f/9//3//f/9//3//f/9//3//f/9//39fb/9//3//f/9//3//f99733//f/0k/3//f/9//3//f/9//3//f/9//3//f/9//3//f/9//3//f/9//3//f/9//3//f/9//3//f/9//3//f/9//3//f/9//3//f/9//3//f/9//3//f/9//3//f/9//3//f/9//3//f/9//3//f/9//3//f/9//3//f/9//3//f/9//3//f/9//3//f/9//3//f/9//3//f/9//3//f/9//3//f/9//3//f/9//3//f/9//3//f/9//3//f/9//3//f/9//3//f/9//3//f/9//3//f/9//3//f/9//3//f/9//3//f/9//3//f/9//3//f/9//3//f/9//3//f/9//3//f/9//3//f/9//3//f/9//3//f/9//38AAP9//3//f/9//3//f/9//3//f/9//3//f/9//3//f/9//3//f/9//3//f/9//3//f/9//3//f/9//3//f/9//3//f/9//3//f/9//3//f/9//3//f79330H/f/9//3//f/9//3//f/9//3//f/9//3//f/9//3//f/9//3//f/9//3//f39vvz0fZ/9//3//f/9//3//f/9//3//f/9//3//f/9//3//f/9//3//f/9//39/c/9/n1JfTv9//3//f/9//3//f/9//3//f/9//3//f/9//3//f/9//3//f/9//3//f/9//3//f/9//3//f/9//3//f/9//3//f/9//3//f/9//3//f/9//3//f/9//3//f/9//3//f/9//3//f/9//3//f/9//3//f/9//3//f/9//3//f/9//3//f/9//3//f/9//3//f/9//3//f/9//3//f/9//3//f/9//3//f/9//3//f/9//3//f/9//3//f/9//3//f/9//3//f/9//3//f/9//3//f/9//3//f/9//3//f/9//3//f/9//3//f/9//3//f/9//3//f/9//3//f/9//3//f/9//3//f/9//3//f/9//3//fwAA/3//f/9//3//f/9//3//f/9//3//f/9//3//f/9//3//f/9//3//f/9//3//f/9//3//f/9//3//f/9//3//f/9//3//f/9//3//f/9//3//f/9//39fMf9//3//f/9//3//f/9//3//f/9//3//f/9//3//f/9//3//f/9//3//f/9//3//f/9i30Hfe/9//3//f/9//3//f/9//3//f/9//3//f/9//3//f/9//3//f997v3vfe18x/3//f/9//3//f/9//3//f/9//3//f/9//3//f/9//3//f/9//3//f/9//3//f/9//3//f/9//3//f/9//3//f/9//3//f/9//3//f/9//3//f/9//3//f/9//3//f/9//3//f/9//3//f/9//3//f/9//3//f/9//3//f/9//3//f/9//3//f/9//3//f/9//3//f/9//3//f/9//3//f/9//3//f/9//3//f/9//3//f/9//3//f/9//3//f/9//3//f/9//3//f/9//3//f/9//3//f/9//3//f/9//3//f/9//3//f/9//3//f/9//3//f/9//3//f/9//3//f/9//3//f/9//3//f/9//3//f/9/AAD/f/9//3//f/9//3//f/9//3//f/9//3//f/9//3//f/9//3//f/9//3//f/9//3//f/9//3//f/9//3//f/9//3//f/9//3//f/9//3//f/9//3//f59a/2L/f/9//3//f/9//3//f/9//3//f/9//3//f/9//3//f/9//3//f/9//3//f/9//3//f19OP07/f/9//3//f/9//3//f/9//3//f/9//3//f/9//3//f/9//3+fc/9/Pi2/e/9//3//f/9//3//f/9//3//f/9//3//f/9//3//f/9//3//f/9//3//f/9//3//f/9//3//f/9//3//f/9//3//f/9//3//f/9//3//f/9//3//f/9//3//f/9//3//f/9//3//f/9//3//f/9//3//f/9//3//f/9//3//f/9//3//f/9//3//f/9//3//f/9//3//f/9//3//f/9//3//f/9//3//f/9//3//f/9//3//f/9//3//f/9//3//f/9//3//f/9//3//f/9//3//f/9//3//f/9//3//f/9//3//f/9//3//f/9//3//f/9//3//f/9//3//f/9//3//f/9//3//f/9//3//f/9//38AAP9//3//f/9//3//f/9//3//f/9//3//f/9//3//f/9//3//f/9//3//f/9//3//f/9//3//f/9//3//f/9//3//f/9//3//f/9//3//f/9//3//f/9//3+/Qf9//3//f/9//3//f/9//3//f/9//3//f/9//3//f/9//3//f/9//3//f/9//3//f/9//3/fe99Bf1b/f/9//3//f/9//3//f/9//3//f/9//3//f/9//3//f/9/n3PfXn9S/3//f/9//3//f/9//3//f/9//3//f/9//3//f/9//3//f/9//3//f/9//3//f/9//3//f/9//3//f/9//3//f/9//3//f/9//3//f/9//3//f/9//3//f/9//3//f/9//3//f/9//3//f/9//3//f/9//3//f/9//3//f/9//3//f/9//3//f/9//3//f/9//3//f/9//3//f/9//3//f/9//3//f/9//3//f/9//3//f/9//3//f/9//3//f/9//3//f/9//3//f/9//3//f/9//3//f/9//3//f/9//3//f/9//3//f/9//3//f/9//3//f/9//3//f/9//3//f/9//3//f/9//3//f/9//3//fwAA/3//f/9//3//f/9//3//f/9//3//f/9//3//f/9//3//f/9//3//f/9//3//f/9//3//f/9//3//f/9//3//f/9//3//f/9//3//f/9//3//f/9//3//f545/3//f/9//3//f/9//3//f/9//3//f/9//3//f/9//3//f/9//3//f/9//3//f/9//3//f/9//38/a589H2P/f/9//3//f/9//3//f/9//3//f/9//3//f/9//3+fc/9/Hin/f/9//3//f/9//3//f/9//3//f/9//3//f/9//3//f/9//3//f/9//3//f/9//3//f/9//3//f/9//3//f/9//3//f/9//3//f/9//3//f/9//3//f/9//3//f/9//3//f/9//3//f/9//3//f/9//3//f/9//3//f/9//3//f/9//3//f/9//3//f/9//3//f/9//3//f/9//3//f/9//3//f/9//3//f/9//3//f/9//3//f/9//3//f/9//3//f/9//3//f/9//3//f/9//3//f/9//3//f/9//3//f/9//3//f/9//3//f/9//3//f/9//3//f/9//3//f/9//3//f/9//3//f/9//3//f/9/AAD/f/9//3//f/9//3//f/9//3//f/9//3//f/9//3//f/9//3//f/9//3//f/9//3//f/9//3//f/9//3//f/9//3//f/9//3//f/9//3//f/9//3//f/9/P2ufVv9//3//f/9//3//f/9//3//f/9//3//f/9//3//f/9//3//f/9//3//f/9//3//f/9//3//f/9//3//Yr89X2//f/9//3//f/9//3//f/9//3//f/9//3//f/9/n3OeOX9z/3//f/9//3//f/9//3//f/9//3//f/9//3//f/9//3//f/9//3//f/9//3//f/9//3//f/9//3//f/9//3//f/9//3//f/9//3//f/9//3//f/9//3//f/9//3//f/9//3//f/9//3//f/9//3//f/9//3//f/9//3//f/9//3//f/9//3//f/9//3//f/9//3//f/9//3//f/9//3//f/9//3//f/9//3//f/9//3//f/9//3//f/9//3//f/9//3//f/9//3//f/9//3//f/9//3//f/9//3//f/9//3//f/9//3//f/9//3//f/9//3//f/9//3//f/9//3//f/9//3//f/9//3//f/9//38AAP9//3//f/9//3//f/9//3//f/9//3//f/9//3//f/9//3//f/9//3//f/9//3//f/9//3//f/9//3//f/9//3//f/9//3//f/9//3//f/9//3//f/9//3//f381/3//f/9//3//f/9//3//f/9//3//f/9//3//f/9//3//f/9//3//f/9//3//f/9//3//f/9//3//f/9//3+fVt9F33v/f/9//3//f/9//3//f/9//3//f/9//39/cx9n3kH/f/9//3//f/9//3//f/9//3//f/9//3//f/9//3//f/9//3//f/9//3//f/9//3//f/9//3//f/9//3//f/9//3//f/9//3//f/9//3//f/9//3//f/9//3//f/9//3//f/9//3//f/9//3//f/9//3//f/9//3//f/9//3//f/9//3//f/9//3//f/9//3//f/9//3//f/9//3//f/9//3//f/9//3//f/9//3//f/9//3//f/9//3//f/9//3//f/9//3//f/9//3//f/9//3//f/9//3//f/9//3//f/9//3//f/9//3//f/9//3//f/9//3//f/9//3//f/9//3//f/9//3//f/9//3//fwAA/3//f/9//3//f/9//3//f/9//3//f/9//3//f/9//3//f/9//3//f/9//3//f/9//3//f/9//3//f/9//3//f/9//3//f/9//3//f/9//3//f/9//3//f/9//0W/d/9//3//f/9//3//f/9//3//f/9//3//f/9//3//f/9//3//f/9//3//f/9//3//f/9//3//f/9//3//f/9//38fSj9K/3//f/9//3//f/9//3//f/9//3//f/9/n3feIP9//3//f/9//3//f/9//3//f/9//3//f/9//3//f/9//3//f/9//3//f/9//3//f/9//3//f/9//3//f/9//3//f/9//3//f/9//3//f/9//3//f/9//3//f/9//3//f/9//3//f/9//3//f/9//3//f/9//3//f/9//3//f/9//3//f/9//3//f/9//3//f/9//3//f/9//3//f/9//3//f/9//3//f/9//3//f/9//3//f/9//3//f/9//3//f/9//3//f/9//3//f/9//3//f/9//3//f/9//3//f/9//3//f/9//3//f/9//3//f/9//3//f/9//3//f/9//3//f/9//3//f/9//3//f/9/AAD/f/9//3//f/9//3//f/9//3//f/9//3//f/9//3//f/9//3//f/9//3//f/9//3//f/9//3//f/9//3//f/9//3//f/9//3//f/9//3//f/9//3//f/9//39/b/9F/3//f/9//3//f/9//3//f/9//3//f/9//3//f/9//3//f/9//3//f/9//3//f/9//3//f/9//3//f/9//3//f/9/n3f/QX9W/3//f/9//3//f/9//3//f/9//3+/ex5G317/f/9//3//f/9//3//f/9//3//f/9//3//f/9//3//f/9//3//f/9//3//f/9//3//f/9//3//f/9//3//f/9//3//f/9//3//f/9//3//f/9//3//f/9//3//f/9//3//f/9//3//f/9//3//f/9//3//f/9//3//f/9//3//f/9//3//f/9//3//f/9//3//f/9//3//f/9//3//f/9//3//f/9//3//f/9//3//f/9//3//f/9//3//f/9//3//f/9//3//f/9//3//f/9//3//f/9//3//f/9//3//f/9//3//f/9//3//f/9//3//f/9//3//f/9//3//f/9//3//f/9//3//f/9//38AAP9//3//f/9//3//f/9//3//f/9//3//f/9//3//f/9//3//f/9//3//f/9//3//f/9//3//f/9//3//f/9//3//f/9//3//f/9//3//f/9//3//f/9//3//f/9/XzH/f/9//3//f/9//3//f/9//3//f/9//3//f/9//3//f/9//3//f/9//3//f/9//3//f/9//3//f/9//3//f/9//3//f/9/X2t/NT9r/3//f/9//3//f/9//3//f/9/P2feIP9//3//f/9//3//f/9//3//f/9//3//f/9//3//f/9//3//f/9//3//f/9//3//f/9//3//f/9//3//f/9//3//f/9//3//f/9//3//f/9//3//f/9//3//f/9//3//f/9//3//f/9//3//f/9//3//f/9//3//f/9//3//f/9//3//f/9//3//f/9//3//f/9//3//f/9//3//f/9//3//f/9//3//f/9//3//f/9//3//f/9//3//f/9//3//f/9//3//f/9//3//f/9//3//f/9//3//f/9//3//f/9//3//f/9//3//f/9//3//f/9//3//f/9//3//f/9//3//f/9//3//f/9//3//fwAA/3//f/9//3//f/9//3//f/9//3//f/9//3//f/9//3//f/9//3//f/9//3//f/9//3//f/9//3//f/9//3//f/9//3//f/9//3//f/9//3//f/9//3//f/9//38+Sl9r/3//f/9//3//f/9//3//f/9//3//f/9//3//f/9//3//f/9//3//f/9//3//f/9//3//f/9//3//f/9//3//f/9//3//f/9/v1q/PZ93/3//f/9//3//f/9//3/ff94gH2f/f/9//3//f/9//3//f/9//3//f/9//3//f/9//3//f/9//3//f/9//3//f/9//3//f/9//3//f/9//3//f/9//3//f/9//3//f/9//3//f/9//3//f/9//3//f/9//3//f/9//3//f/9//3//f/9//3//f/9//3//f/9//3//f/9//3//f/9//3//f/9//3//f/9//3//f/9//3//f/9//3//f/9//3//f/9//3//f/9//3//f/9//3//f/9//3//f/9//3//f/9//3//f/9//3//f/9//3//f/9//3//f/9//3//f/9//3//f/9//3//f/9//3//f/9//3//f/9//3//f/9//3//f/9/AAD/f/9//3//f/9//3//f/9//3//f/9//3//f/9//3//f/9//3//f/9//3//f/9//3//f/9//3//f/9//3//f/9//3//f/9//3//f/9//3//f/9//3//f/9//3//f99730H/f/9//3//f/9//3//f/9//3//f/9//3//f/9//3//f/9//3//f/9//3//f/9//3//f/9//3//f/9//3//f/9//3//f/9//3//f99//0UfRv9//3//f/9//3//f/9/Xk6eOf9//3//f/9//3//f/9//3//f/9//3//f/9//3//f/9//3//f/9//3//f/9//3//f/9//3//f/9//3//f/9//3//f/9//3//f/9//3//f/9//3//f/9//3//f/9//3//f/9//3//f/9//3//f/9//3//f/9//3//f/9//3//f/9//3//f/9//3//f/9//3//f/9//3//f/9//3//f/9//3//f/9//3//f/9//3//f/9//3//f/9//3//f/9//3//f/9//3//f/9//3//f/9//3//f/9//3//f/9//3//f/9//3//f/9//3//f/9//3//f/9//3//f/9//3//f/9//3//f/9//3//f/9//38AAP9//3//f/9//3//f/9//3//f/9//3//f/9//3//f/9//3//f/9//3//f/9//3//f/9//3//f/9//3//f/9//3//f/9//3//f/9//3//f/9//3//f/9//3//f/9//39eMf9//3//f/9//3//f/9//3//f/9//3//f/9//3//f/9//3//f/9//3//f/9//3//f/9//3//f/9//3//f/9//3//f/9//3//f/9//3//f19rHy3/Yv9//3//f/9//3//f5wY33v/f/9//3//f/9//3//f/9//3//f/9//3//f/9//3//f/9//3//f/9//3//f/9//3//f/9//3//f/9//3//f/9//3//f/9//3//f/9//3//f/9//3//f/9//3//f/9//3//f/9//3//f/9//3//f/9//3//f/9//3//f/9//3//f/9//3//f/9//3//f/9//3//f/9//3//f/9//3//f/9//3//f/9//3//f/9//3//f/9//3//f/9//3//f/9//3//f/9//3//f/9//3//f/9//3//f/9//3//f/9//3//f/9//3//f/9//3//f/9//3//f/9//3//f/9//3//f/9//3//f/9//3//fwAA/3//f/9//3//f/9//3//f/9//3//f/9//3//f/9//3//f/9//3//f/9//3//f/9//3//f/9//3//f/9//3//f/9//3//f/9//3//f/9//3//f/9//3//f/9//3//f79W/2L/f/9//3//f/9//3//f/9//3//f/9//3//f/9//3//f/9//3//f/9//3//f/9//3//f/9//3//f/9//3//f/9//3//f/9//3//f/9//3//fz9Knzn/f/9//3//f/9/Xk7+Rf9//3//f/9//3//f/9//3//f/9//3//f/9//3//f/9//3//f/9//3//f/9//3//f/9//3//f/9//3//f/9//3//f/9//3//f/9//3//f/9//3//f/9//3//f/9//3//f/9//3//f/9//3//f/9//3//f/9//3//f/9//3//f/9//3//f/9//3//f/9//3//f/9//3//f/9//3//f/9//3//f/9//3//f/9//3//f/9//3//f/9//3//f/9//3//f/9//3//f/9//3//f/9//3//f/9//3//f/9//3//f/9//3//f/9//3//f/9//3//f/9//3//f/9//3//f/9//3//f/9//3//f/9/AAD/f/9//3//f/9//3//f/9//3//f/9//3//f/9//3//f/9//3//f/9//3//f/9//3//f/9//3//f/9//3//f/9//3//f/9//3//f/9//3//f/9//3//f/9//3//f/9//39+Nf9//3//f/9//3//f/9//3//f/9//3//f/9//3//f/9//3//f/9//3//f/9//3//f/9//3//f/9//3//f/9//3//f/9//3//f/9//3//f/9//39/bx8pP2v/f/9//3//f50Y/3//f/9//3//f/9//3//f/9//3//f/9//3//f/9//3//f/9//3//f/9//3//f/9//3//f/9//3//f/9//3//f/9//3//f/9//3//f/9//3//f/9//3//f/9//3//f/9//3//f/9//3//f/9//3//f/9//3//f/9//3//f/9//3//f/9//3//f/9//3//f/9//3//f/9//3//f/9//3//f/9//3//f/9//3//f/9//3//f/9//3//f/9//3//f/9//3//f/9//3//f/9//3//f/9//3//f/9//3//f/9//3//f/9//3//f/9//3//f/9//3//f/9//3//f/9//3//f/9//3//f/9//38AAP9//3//f/9//3//f/9//3//f/9//3//f/9//3//f/9//3//f/9//3//f/9//3//f/9//3//f/9//3//f/9//3//f/9//3//f/9//3//f/9//3//f/9//3//f/9//3//f545/3//f/9//3//f/9//3//f/9//3//f/9//3//f/9//3//f/9//3//f/9//3//f/9//3//f/9//3//f/9//3//f/9//3//f/9//3//f/9//3//f/9//3//QT9O/3//f/9//kF+Uv9//3//f/9//3//f/9//3//f/9//3//f/9//3//f/9//3//f/9//3//f/9//3//f/9//3//f/9//3//f/9//3//f/9//3//f/9//3//f/9//3//f/9//3//f/9//3//f/9//3//f/9//3//f/9//3//f/9//3//f/9//3//f/9//3//f/9//3//f/9//3//f/9//3//f/9//3//f/9//3//f/9//3//f/9//3//f/9//3//f/9//3//f/9//3//f/9//3//f/9//3//f/9//3//f/9//3//f/9//3//f/9//3//f/9//3//f/9//3//f/9//3//f/9//3//f/9//3//f/9//3//fwAA/3//f/9//3//f/9//3//f/9//3//f/9//3//f/9//3//f/9//3//f/9//3//f/9//3//f/9//3//f/9//3//f/9//3//f/9//3//f/9//3//f/9//3//f/9//3//f/9//2K/Wv9//3//f/9//3//f/9//3//f/9//3//f/9//3//f/9//3//f/9//3//f/9//3//f/9//3//f/9//3//f/9//3//f/9//3//f/9//3//f/9//3//f/9/H2c+Ld97/3/fe5wY/3//f/9//3//f/9//3//f/9//3//f/9//3//f/9//3//f/9//3//f/9//3//f/9//3//f/9//3//f/9//3//f/9//3//f/9//3//f/9//3//f/9//3//f/9//3//f/9//3//f/9//3//f/9//3//f/9//3//f/9//3//f/9//3//f/9//3//f/9//3//f/9//3//f/9//3//f/9//3//f/9//3//f/9//3//f/9//3//f/9//3//f/9//3//f/9//3//f/9//3//f/9//3//f/9//3//f/9//3//f/9//3//f/9//3//f/9//3//f/9//3//f/9//3//f/9//3//f/9//3//f/9/AAD/f/9//3//f/9//3//f/9//3//f/9//3//f/9//3//f/9//3//f/9//3//f/9//3//f/9//3//f/9//3//f/9//3//f/9//3//f/9//3//f/9//3//f/9//3//f/9//3//f14x/3//f/9//3//f/9//3//f/9//3//f/9//3//f/9//3//f/9//3//f/9//3//f/9//3//f/9//3//f/9//3//f/9//3//f/9//3//f/9//3//f/9//3//f/9/XzE/Z/9/vj3eWv9//3//f/9//3//f/9//3//f/9//3//f/9//3//f/9//3//f/9//3//f/9//3//f/9//3//f/9//3//f/9//3//f/9//3//f/9//3//f/9//3//f/9//3//f/9//3//f/9//3//f/9//3//f/9//3//f/9//3//f/9//3//f/9//3//f/9//3//f/9//3//f/9//3//f/9//3//f/9//3//f/9//3//f/9//3//f/9//3//f/9//3//f/9//3//f/9//3//f/9//3//f/9//3//f/9//3//f/9//3//f/9//3//f/9//3//f/9//3//f/9//3//f/9//3//f/9//3//f/9//38AAP9//3//f/9//3//f/9//3//f/9//3//f/9//3//f/9//3//f/9//3//f/9//3//f/9//3//f/9//3//f/9//3//f/9//3//f/9//3//f/9//3//f/9//3//f/9//3//f/9/3j3fe/9//3//f/9//3//f/9//3//f/9//3//f/9//3//f/9//3//f/9//3//f/9//3//f/9//3//f/9//3//f/9//3//f/9//3//f/9//3//f/9//3//f/9//3//f/9Bf1Kfc70c/3//f/9//3//f/9//3//f/9//3//f/9//3//f/9//3//f/9//3//f/9//3//f/9//3//f/9//3//f/9//3//f/9//3//f/9//3//f/9//3//f/9//3//f/9//3//f/9//3//f/9//3//f/9//3//f/9//3//f/9//3//f/9//3//f/9//3//f/9//3//f/9//3//f/9//3//f/9//3//f/9//3//f/9//3//f/9//3//f/9//3//f/9//3//f/9//3//f/9//3//f/9//3//f/9//3//f/9//3//f/9//3//f/9//3//f/9//3//f/9//3//f/9//3//f/9//3//f/9//3//fwAA/3//f/9//3//f/9//3//f/9//3//f/9//3//f/9//3//f/9//3//f/9//3//f/9//3//f/9//3//f/9//3//f/9//3//f/9//3//f/9//3//f/9//3//f/9//3//f/9//38/a39S/3//f/9//3//f/9//3//f/9//3//f/9//3//f/9//3//f/9//3//f/9//3//f/9//3//f/9//3//f/9//3//f/9//3//f/9//3//f/9//3//f/9//3//f/9//3/fXp85fDH/Yv9//3//f/9//3//f/9//3//f/9//3//f/9//3//f/9//3//f/9//3//f/9//3//f/9//3//f/9//3//f/9//3//f/9//3//f/9//3//f/9//3//f/9//3//f/9//3//f/9//3//f/9//3//f/9//3//f/9//3//f/9//3//f/9//3//f/9//3//f/9//3//f/9//3//f/9//3//f/9//3//f/9//3//f/9//3//f/9//3//f/9//3//f/9//3//f/9//3//f/9//3//f/9//3//f/9//3//f/9//3//f/9//3//f/9//3//f/9//3//f/9//3//f/9//3//f/9//3//f/9/AAD/f/9//3//f/9//3//f/9//3//f/9//3//f/9//3//f/9//3//f/9//3//f/9//3//f/9//3//f/9//3//f/9//3//f/9//3//f/9//3//f/9//3//f/9//3//f/9//3//f/9/PS3/f/9//3//f/9//3//f/9//3//f/9//3//f/9//3//f/9//3//f/9//3//f/9//3//f/9//3//f/9//3//f/9//3//f/9//3//f/9//3//f/9//3//f/9//3//f/9/f3O9HBol/3//f/9//3//f/9//3//f/9//3//f/9//3//f/9//3//f/9//3//f/9//3//f/9//3//f/9//3//f/9//3//f/9//3//f/9//3//f/9//3//f/9//3//f/9//3//f/9//3//f/9//3//f/9//3//f/9//3//f/9//3//f/9//3//f/9//3//f/9//3//f/9//3//f/9//3//f/9//3//f/9//3//f/9//3//f/9//3//f/9//3//f/9//3//f/9//3//f/9//3//f/9//3//f/9//3//f/9//3//f/9//3//f/9//3//f/9//3//f/9//3//f/9//3//f/9//3//f/9//38AAP9//3//f/9//3//f/9//3//f/9//3//f/9//3//f/9//3//f/9//3//f/9//3//f/9//3//f/9//3//f/9//3//f/9//3//f/9//3//f/9//3//f/9//3//f/9//3//f/9//38fRp93/3//f/9//3//f/9//3//f/9//3//f/9//3//f/9//3//f/9//3//f/9//3//f/9//3//f/9//3//f/9//3//f/9//3//f/9//3//f/9//3//f/9//3//f/9//3//f997+CD+Yv9//3//f/9//3//f/9//3//f/9//3//f/9//3//f/9//3//f/9//3//f/9//3//f/9//3//f/9//3//f/9//3//f/9//3//f/9//3//f/9//3//f/9//3//f/9//3//f/9//3//f/9//3//f/9//3//f/9//3//f/9//3//f/9//3//f/9//3//f/9//3//f/9//3//f/9//3//f/9//3//f/9//3//f/9//3//f/9//3//f/9//3//f/9//3//f/9//3//f/9//3//f/9//3//f/9//3//f/9//3//f/9//3//f/9//3//f/9//3//f/9//3//f/9//3//f/9//3//fwAA/3//f/9//3//f/9//3//f/9//3//f/9//3//f/9//3//f/9//3//f/9//3//f/9//3//f/9//3//f/9//3//f/9//3//f/9//3//f/9//3//f/9//3//f/9//3//f/9//3//f39vP07/f/9//3//f/9//3//f/9//3//f/9//3//f/9//3//f/9//3//f/9//3//f/9//3//f/9//3//f/9//3//f/9//3//f/9//3//f/9//3//f/9//3//f/9//3//f/9//39fa5cYn3f/f/9//3//f/9//3//f/9//3//f/9//3//f/9//3//f/9//3//f/9//3//f/9//3//f/9//3//f/9//3//f/9//3//f/9//3//f/9//3//f/9//3//f/9//3//f/9//3//f/9//3//f/9//3//f/9//3//f/9//3//f/9//3//f/9//3//f/9//3//f/9//3//f/9//3//f/9//3//f/9//3//f/9//3//f/9//3//f/9//3//f/9//3//f/9//3//f/9//3//f/9//3//f/9//3//f/9//3//f/9//3//f/9//3//f/9//3//f/9//3//f/9//3//f/9//3//f/9/AAD/f/9//3//f/9//3//f/9//3//f/9//3//f/9//3//f/9//3//f/9//3//f/9//3//f/9//3//f/9//3//f/9//3//f/9//3//f/9//3//f/9//3//f/9//3//f/9//3//f/9//399Mf9//3//f/9//3//f/9//3//f/9//3//f/9//3//f/9//3//f/9//3//f/9//3//f/9//3//f/9//3//f/9//3//f/9//3//f/9//3//f/9//3//f/9//3//f/9//3//f/9/XDG8GH9v/3//f/9//3//f/9//3//f/9//3//f/9//3//f/9//3//f/9//3//f/9//3//f/9//3//f/9//3//f/9//3//f/9//3//f/9//3//f/9//3//f/9//3//f/9//3//f/9//3//f/9//3//f/9//3//f/9//3//f/9//3//f/9//3//f/9//3//f/9//3//f/9//3//f/9//3//f/9//3//f/9//3//f/9//3//f/9//3//f/9//3//f/9//3//f/9//3//f/9//3//f/9//3//f/9//3//f/9//3//f/9//3//f/9//3//f/9//3//f/9//3//f/9//3//f/9//38AAP9//3//f/9//3//f/9//3//f/9//3//f/9//3//f/9//3//f/9//3//f/9//3//f/9//3//f/9//3//f/9//3//f/9//3//f/9//3//f/9//3//f/9//3//f/9//3//f/9//3//fz5Kn3f/f/9//3//f/9//3//f/9//3//f/9//3//f/9//3//f/9//3//f/9//3//f/9//3//f/9//3//f/9//3//f/9//3//f/9//3//f/9//3//f/9//3//f/9//3//f/9//39fa5wYnzl/b/9//3//f/9//3//f/9//3//f/9//3//f/9//3//f/9//3//f/9//3//f/9//3//f/9//3//f/9//3//f/9//3//f/9//3//f/9//3//f/9//3//f/9//3//f/9//3//f/9//3//f/9//3//f/9//3//f/9//3//f/9//3//f/9//3//f/9//3//f/9//3//f/9//3//f/9//3//f/9//3//f/9//3//f/9//3//f/9//3//f/9//3//f/9//3//f/9//3//f/9//3//f/9//3//f/9//3//f/9//3//f/9//3//f/9//3//f/9//3//f/9//3//f/9//3//fwAA/3//f/9//3//f/9//3//f/9//3//f/9//3//f/9//3//f/9//3//f/9//3//f/9/X0r/f/9//3//f/9//3//f/9//3//f/9//3//f/9//3//f/9//3//f/9//3//f/9//3//f/9/n3NeTv9//3//f/9//3//f/9//3//f/9//3//f/9//3//f/9//3//f/9//3//f/9//3//f/9//3//f/9//3//f/9//3//f/9//3//f/9//3//f/9//3//f/9//3//f/9//3//f/9/PS3eXr89X2//f/9//3//f/9//3//f/9//3//f/9//3//f/9//3//f/9//3//f/9//3//f/9//3//f/9//3//f/9//3//f/9//3//f/9//3//f/9//3//f/9//3//f/9//3//f/9//3//f/9//3//f/9//3//f/9//3//f/9//3//f/9//3//f/9//3//f/9//3//f/9//3//f/9//3//f/9//3//f/9//3//f/9//3//f/9//3//f/9//3//f/9//3//f/9//3//f/9//3//f/9//3//f/9//3//f/9//3//f/9//3//f/9//3//f/9//3//f/9//3//f/9//3//f/9/AAD/f/9//3//f/9//3//f/9//3//f/9//3//f/9//3//f/9//3//f/9//3//f/9//389Kf9//3//f/9//3//f/9//3//f/9//3//f/9//3//f/9//3//f/9//3//f/9//3//f/9//3//f301/3//f/9//3//f/9//3//f/9//3//f/9//3//f/9//3//f/9//3//f/9//3//f/9//3//f/9//3//f/9//3//f/9//3//f/9//3//f/9//3//f/9//3//f/9//3//f/9//38fZ/0k/39/Nb93/3//f/9//3//f/9//3//f/9//3//f/9//3//f/9//3//f/9//3//f/9//3//f/9//3//f/9//3//f/9//3//f/9//3//f/9//3//f/9//3//f/9//3//f/9//3//f/9//3//f/9//3//f/9//3//f/9//3//f/9//3//f/9//3//f/9//3//f/9//3//f/9//3//f/9//3//f/9//3//f/9//3//f/9//3//f/9//3//f/9//3//f/9//3//f/9//3//f/9//3//f/9//3//f/9//3//f/9//3//f/9//3//f/9//3//f/9//3//f/9//3//f/9//38AAP9//3//f/9//3//f/9//3//f/9//3//f/9//3//f/9//3//f/9//3//f/9//3//f30x33v/f/9//3//f/9//3//f/9//3//f/9//3//f/9//3//f/9//3//f/9//3//f/9//3//f/9/Pka/d/9//3//f/9//3//f/9//3//f/9//3//f/9//3//f/9//3//f/9//3//f/9//3//f/9//3//f/9//3//f/9//3//f/9//3//f/9//3//f/9//3//f/9//3//f/9//3//f/9//CQ/a/9/PzHfe/9//3//f/9//3//f/9//3//f/9//3//f/9//3//f/9//3//f/9//3//f/9//3//f/9//3//f/9//3//f/9//3//f/9//3//f/9//3//f/9//3//f/9//3//f/9//3//f/9//3//f/9//3//f/9//3//f/9//3//f/9//3//f/9//3//f/9//3//f/9//3//f/9//3//f/9//3//f/9//3//f/9//3//f/9//3//f/9//3//f/9//3//f/9//3//f/9//3//f/9//3//f/9//3//f/9//3//f/9//3//f/9//3//f/9//3//f/9//3//f/9//3//fwAA/3//f/9//3//f/9//3//f/9//3//f/9//3//f/9//3//f/9//3//f/9//3//f/9/PUb/Yv9//3//f/9//3//f/9//3//f/9//3//f/9//3//f/9//3//f/9//3//f/9//3//f/9//39/b79a/3//f/9//3//f/9//3//f/9//3//f/9//3//f/9//3//f/9//3//f/9//3//f/9//3//f/9//3//f/9//3//f/9//3//f/9//3//f/9//3//f/9//3//f/9//3//f/9//38fZx0p/3/fe18x/3//f/9//3//f/9//3//f/9//3//f/9//3//f/9//3//f/9//3//f/9//3//f/9//3//f/9//3//f/9//3//f/9//3//f/9//3//f/9//3//f/9//3//f/9//3//f/9//3//f/9//3//f/9//3//f/9//3//f/9//3//f/9//3//f/9//3//f/9//3//f/9//3//f/9//3//f/9//3//f/9//3//f/9//3//f/9//3//f/9//3//f/9//3//f/9//3//f/9//3//f/9//3//f/9//3//f/9//3//f/9//3//f/9//3//f/9//3//f/9//3//f/9/AAD/f/9//3//f/9//3//f/9//3//f/9//3//f/9//3//f/9//3//f/9//3//f/9//39fa705/3//f/9//3//f/9//3//f/9//3//f/9//3//f/9//3//f/9//3//f/9//3//f/9//3//f/9//UH/f/9//3//f/9//3//f/9//3//f/9//3//f/9//3//f/9//3//f/9//3//f/9//3//f/9//3//f/9//3//f/9//3//f/9//3//f/9//3//f/9//3//f/9//3//f/9//3//f/9/PS0fZ/9/n3OfOf9//3//f/9//3//f/9//3//f/9//3//f/9//3//f/9//3//f/9//3//f/9//3//f/9//3//f/9//3//f/9//3//f/9//3//f/9//3//f/9//3//f/9//3//f/9//3//f/9//3//f/9//3//f/9//3//f/9//3//f/9//3//f/9//3//f/9//3//f/9//3//f/9//3//f/9//3//f/9//3//f/9//3//f/9//3//f/9//3//f/9//3//f/9//3//f/9//3//f/9//3//f/9//3//f/9//3//f/9//3//f/9//3//f/9//3//f/9//3//f/9//38AAP9//3//f/9//3//f/9//3//f/9//3//f/9//3//f/9//3//f/9//3//f/9//3//f/9/vBz/f/9//3//f/9//3//f/9//3//f/9//3//f/9//3//f/9//3//f/9//3//f/9//3//f/9//39/Uv9//3//f/9//3//f/9//3//f/9//3//f/9//3//f/9//3//f/9//3//f/9//3//f/9//3//f/9//3//f/9//3//f/9//3//f/9//3//f/9//3//f/9//3//f/9//3//f/9//3+fc/wk/3//f/9eX1L/f/9//3//f/9//3//f/9//3//f/9//3//f/9//3//f/9//3//f/9//3//f/9//3//f/9//3//f/9//3//f/9//3//f/9//3//f/9//3//f/9//3//f/9//3//f/9//3//f/9//3//f/9//3//f/9//3//f/9//3//f/9//3//f/9//3//f/9//3//f/9//3//f/9//3//f/9//3//f/9//3//f/9//3//f/9//3//f/9//3//f/9//3//f/9//3//f/9//3//f/9//3//f/9//3//f/9//3//f/9//3//f/9//3//f/9//3//f/9//3//fwAA/3//f/9//3//f/9//3//f/9//3//f/9//3//f/9//3//f/9//3//f/9//3//f/9//399Uj5O/3//f/9//3//f/9//3//f/9//3//f/9//3//f/9//3//f/9//3//f/9//3//f/9//3//f39v/3//f/9//3//f/9//3//f/9//3//f/9//3//f/9//3//f/9//3//f/9//3//f/9//3//f/9//3//f/9//3//f/9//3//f/9//3//f/9//3//f/9//3//f/9//3//f/9//3//f/9/flJ/c/9//3//QX9z/3//f/9//3//f/9//3//f/9//3//f/9//3//f/9//3//f/9//3//f/9//3//f/9//3//f/9//3//f/9//3//f/9//3//f/9//3//f/9//3//f/9//3//f/9//3//f/9//3//f/9//3//f/9//3//f/9//3//f/9//3//f/9//3//f/9//3//f/9//3//f/9//3//f/9//3//f/9//3//f/9//3//f/9//3//f/9//3//f/9//3//f/9//3//f/9//3//f/9//3//f/9//3//f/9//3//f/9//3//f/9//3//f/9//3//f/9//3//f/9/AAD/f/9//3//f/9//3//f/9//3//f/9//3//f/9//3//f/9//3//f/9//3//f/9//3//f/9/vBy/d/9//3//f/9//3//f/9//3//f/9//3//f/9//3//f/9//3//f/9//3//f/9//3//f/9//3+/d/9//3//f/9//3//f/9//3//f/9//3//f/9//3//f/9//3//f/9//3//f/9//3//f/9//3//f/9//3//f/9//3//f/9//3//f/9//3//f/9//3//f/9//3//f/9//3//f/9//3//f39v/3//f/9/PjH/f/9//3//f/9//3//f/9//3//f/9//3//f/9//3//f/9//3//f/9//3//f/9//3//f/9//3//f/9//3//f/9//3//f/9//3//f/9//3//f/9//3//f/9//3//f/9//3//f/9//3//f/9//3//f/9//3//f/9//3//f/9//3//f/9//3//f/9//3//f/9//3//f/9//3//f/9//3//f/9//3//f/9//3//f/9//3//f/9//3//f/9//3//f/9//3//f/9//3//f/9//3//f/9//3//f/9//3//f/9//3//f/9//3//f/9//3//f/9//38AAP9//3//f/9//3//f/9//3//f/9//3//f/9//3//f/9//3//f/9//3//f/9//3//f/9//39faz0p/3//f/9//3//f/9//3//f/9//3//f/9//3//f/9//3//f/9//3//f/9//3//f/9//3//f/9//3//f/9//3//f/9//3//f/9//3//f/9//3//f/9//3//f/9//3//f/9//3//f/9//3//f/9//3//f/9//3//f/9//3//f/9//3//f/9//3//f/9//3//f/9//3//f/9//3//f/9//3//f/9//3+fc/9F/3//f/9//3//f/9//3//f/9//3//f/9//3//f/9//3//f/9//3//f/9//3//f/9//3//f/9//3//f/9//3//f/9//3//f/9//3//f/9//3//f/9//3//f/9//3//f/9//3//f/9//3//f/9//3//f/9//3//f/9//3//f/9//3//f/9//3//f/9//3//f/9//3//f/9//3//f/9//3//f/9//3//f/9//3//f/9//3//f/9//3//f/9//3//f/9//3//f/9//3//f/9//3//f/9//3//f/9//3//f/9//3//f/9//3//f/9//3//fwAA/3//f/9//3//f/9//3//f/9//3//f/9//3//f/9//3//f/9//3//f/9//3//f/9//3//f/9/HkbeQf9//3//f/9//3//f/9//3//f/9//3//f/9//3//f/9//3//f/9//3//f/9//3//f/9//3//f/9//3//f/9//3//f/9//3//f/9//3//f/9//3//f/9//3//f/9//3//f/9//3//f/9//3//f/9//3//f/9//3//f/9//3//f/9//3//f/9//3//f/9//3//f/9//3//f/9//3//f/9//3//f/9//0Hfe/9//3//f/9//3//f/9//3//f/9//3//f/9//3//f/9//3//f/9//3//f/9//3//f/9//3//f/9//3//f/9//3//f/9//3//f/9//3//f/9//3//f/9//3//f/9//3//f/9//3//f/9//3//f/9//3//f/9//3//f/9//3//f/9//3//f/9//3//f/9//3//f/9//3//f/9//3//f/9//3//f/9//3//f/9//3//f/9//3//f/9//3//f/9//3//f/9//3//f/9//3//f/9//3//f/9//3//f/9//3//f/9//3//f/9//3//f/9/AAD/f/9//3//f/9//3//f/9//3//f/9//3//f/9//3//f/9//3//f/9//3//f/9//3//f/9//3//f10tf1L/f/9//3//f/9//3//f/9//3//f/9//3//f/9//3//f/9//3//f/9//3//f/9//3//f/9//3//f/9//3//f/9//3//f/9//3//f/9//3//f/9//3//f/9//3//f/9//3//f/9//3//f/9//3//f/9//3//f/9//3//f/9//3//f/9//3//f/9//3//f/9//3//f/9//3//f/9//3//f/9//3//f99B/3//f/9//3//f/9//3//f/9//3//f/9//3//f/9//3//f/9//3//f/9//3//f/9//3//f/9//3//f/9//3//f/9//3//f/9//3//f/9//3//f/9//3//f/9//3//f/9//3//f/9//3//f/9//3//f/9//3//f/9//3//f/9//3//f/9//3//f/9//3//f/9//3//f/9//3//f/9//3//f/9//3//f/9//3//f/9//3//f/9//3//f/9//3//f/9//3//f/9//3//f/9//3//f/9//3//f/9//3//f/9//3//f/9//3//f/9//38AAP9//3//f/9//3//f/9//3//f/9//3//f/9//3//f/9//3//f/9//3//f/9//3//f/9//3//f/9//38+KV9O/3//f/9//3//f/9//3//f/9//3//f/9//3//f/9//3//f/9//3//f/9//3//f/9//3//f/9//3//f/9//3//f/9//3//f/9//3//f/9//3//f/9//3//f/9//3//f/9//3//f/9//3//f/9//3//f/9//3//f/9//3//f/9//3//f/9//3//f/9//3//f/9//3//f/9//3//f/9//3//f/9/Hkqfc/9//3//f/9//3//f/9//3//f/9//3//f/9//3//f/9//3//f/9//3//f/9//3//f/9//3//f/9//3//f/9//3//f/9//3//f/9//3//f/9//3//f/9//3//f/9//3//f/9//3//f/9//3//f/9//3//f/9//3//f/9//3//f/9//3//f/9//3//f/9//3//f/9//3//f/9//3//f/9//3//f/9//3//f/9//3//f/9//3//f/9//3//f/9//3//f/9//3//f/9//3//f/9//3//f/9//3//f/9//3//f/9//3//f/9//3//fwAA/3//f/9//3//f/9//3//f/9//3//f/9//3//f/9//3//f/9//3//f/9//3//f/9//3//f/9//3//f/9/XjH+Qf9//3//f/9//3//f/9//3//f/9//3//f/9//3//f/9//3//f/9//3//f/9//3//f/9//3//f/9//3//f/9//3//f/9//3//f/9//3//f/9//3//f/9//3//f/9//3//f/9//3//f/9//3//f/9//3//f/9//3//f/9//3//f/9//3//f/9//3//f/9//3//f/9//3//f/9//3//f/9//3//f99B/3//f/9//3//f/9//3//f/9//3//f/9//3//f/9//3//f/9//3//f/9//3//f/9//3//f/9//3//f/9//3//f/9//3//f/9//3//f/9//3//f/9//3//f/9//3//f/9//3//f/9//3//f/9//3//f/9//3//f/9//3//f/9//3//f/9//3//f/9//3//f/9//3//f/9//3//f/9//3//f/9//3//f/9//3//f/9//3//f/9//3//f/9//3//f/9//3//f/9//3//f/9//3//f/9//3//f/9//3//f/9//3//f/9//3//f/9/AAD/f/9//3//f/9//3//f/9//3//f/9//3//f/9//3//f/9//3//f/9//3//f/9//3//f/9//3//f/9//3//f/5BXTH/f/9//3//f/9//3//f/9//3//f/9//3//f/9//3//f/9//3//f/9//3//f/9//3//f/9//3//f/9//3//f/9//3//f/9//3//f/9//3//f/9//3//f/9//3//f/9//3//f/9//3//f/9//3//f/9//3//f/9//3//f/9//3//f/9//3//f/9//3//f/9//3//f/9//3//f/9//3//f/9/30Hfe/9//3//f/9//3//f/9//3//f/9//3//f/9//3//f/9//3//f/9//3//f/9//3//f/9//3//f/9//3//f/9//3//f/9//3//f/9//3//f/9//3//f/9//3//f/9//3//f/9//3//f/9//3//f/9//3//f/9//3//f/9//3//f/9//3//f/9//3//f/9//3//f/9//3//f/9//3//f/9//3//f/9//3//f/9//3//f/9//3//f/9//3//f/9//3//f/9//3//f/9//3//f/9//3//f/9//3//f/9//3//f/9//3//f/9//38AAP9//3//f/9//3//f/9//3//f/9//3//f/9//3//f/9//3//f/9//3//f/9//3//f/9//3//f/9//3//f/9//3+/Wt4kv3f/f/9//3//f/9//3//f/9//3//f/9//3//f/9//3//f/9//3//f/9//3//f/9//3//f/9//3//f/9//3//f/9//3//f/9//3//f/9//3//f/9//3//f/9//3//f/9//3//f/9//3//f/9//3//f/9//3//f/9//3//f/9//3//f/9//3//f/9//3//f/9//3//f/9//3//f/9//39fa79a/3//f/9//3//f/9//3//f/9//3//f/9//3//f/9//3//f/9//3//f/9//3//f/9//3//f/9//3//f/9//3//f/9//3//f/9//3//f/9//3//f/9//3//f/9//3//f/9//3//f/9//3//f/9//3//f/9//3//f/9//3//f/9//3//f/9//3//f/9//3//f/9//3//f/9//3//f/9//3//f/9//3//f/9//3//f/9//3//f/9//3//f/9//3//f/9//3//f/9//3//f/9//3//f/9//3//f/9//3//f/9//3//f/9//3//fwAA/3//f/9//3//f/9//3//f/9//3//f/9//3//f/9//3//f/9//3//f/9//3//f/9//3//f/9//3//f/9//3//f/9/n3PdIJ9W/3//f/9//3//f/9//3//f/9//3//f/9//3//f/9//3//f/9//3//f/9//3//f/9//3//f/9//3//f/9//3//f/9//3//f/9//3//f/9//3//f/9//3//f/9//3//f/9//3//f/9//3//f/9//3//f/9//3//f/9//3//f/9//3//f/9//3//f/9//3//f/9//3//f/9//3//f/9/njn/f/9//3//f/9//3//f/9//3//f/9//3//f/9//3//f/9//3//f/9//3//f/9//3//f/9//3//f/9//3//f/9//3//f/9//3//f/9//3//f/9//3//f/9//3//f/9//3//f/9//3//f/9//3//f/9//3//f/9//3//f/9//3//f/9//3//f/9//3//f/9//3//f/9//3//f/9//3//f/9//3//f/9//3//f/9//3//f/9//3//f/9//3//f/9//3//f/9//3//f/9//3//f/9//3//f/9//3//f/9//3//f/9//3//f/9/AAD/f/9//3//f/9//3//f/9//3//f/9//3//f/9//3//f/9//3//f/9//3//f/9//3//f/9//3//f/9//3//f/9//3//f/9//0E+Ld97/3//f/9//3//f/9//3//f/9//3//f/9//3//f/9//3//f/9//3//f/9//3//f/9//3//f/9//3//f/9//3//f/9//3//f/9//3//f/9//3//f/9//3//f/9//3//f/9//3//f/9//3//f/9//3//f/9//3//f/9//3//f/9//3//f/9//3//f/9//3//f/9//3//f/9//3//Rf9//3//f/9//3//f/9//3//f/9//3//f/9//3//f/9//3//f/9//3//f/9//3//f/9//3//f/9//3//f/9//3//f/9//3//f/9//3//f/9//3//f/9//3//f/9//3//f/9//3//f/9//3//f/9//3//f/9//3//f/9//3//f/9//3//f/9//3//f/9//3//f/9//3//f/9//3//f/9//3//f/9//3//f/9//3//f/9//3//f/9//3//f/9//3//f/9//3//f/9//3//f/9//3//f/9//3//f/9//3//f/9//3//f/9//38AAP9//3//f/9//3//f/9//3//f/9//3//f/9//3//f/9//3//f/9//3//f/9//3//f/9//3//f/9//3//f/9//3//f/9//3//f19r3iCfVv9//3//f/9//3//f/9//3//f/9//3//f/9//3//f/9//3//f/9//3//f/9//3//f/9//3//f/9//3//f/9//3//f/9//3//f/9//3//f/9//3//f/9//3//f/9//3//f/9//3//f/9//3//f/9//3//f/9//3//f/9//3//f/9//3//f/9//3//f/9//3//f/9//3//f/5F/3//f/9//3//f/9//3//f/9//3//f/9//3//f/9//3//f/9//3//f/9//3//f/9//3//f/9//3//f/9//3//f/9//3//f/9//3//f/9//3//f/9//3//f/9//3//f/9//3//f/9//3//f/9//3//f/9//3//f/9//3//f/9//3//f/9//3//f/9//3//f/9//3//f/9//3//f/9//3//f/9//3//f/9//3//f/9//3//f/9//3//f/9//3//f/9//3//f/9//3//f/9//3//f/9//3//f/9//3//f/9//3//f/9//3//fwAA/3//f/9//3//f/9//3//f/9//3//f/9//3//f/9//3//f/9//3//f/9//3//f/9//3//f/9//3//f/9//3//f/9//3//f/9//3//fx5GPim/d/9//3//f/9//3//f/9//3//f/9//3//f/9//3//f/9//3//f/9//3//f/9//3//f/9//3//f/9//3//f/9//3//f/9//3//f/9//3//f/9//3//f/9//3//f/9//3//f/9//3//f/9//3//f/9//3//f/9//3//f/9//3//f/9//3//f/9//3//f/9//3//f/9/H0r/f/9//3//f/9//3//f/9//3//f/9//3//f/9//3//f/9//3//f/9//3//f/9//3//f/9//3//f/9//3//f/9//3//f/9//3//f/9//3//f/9//3//f/9//3//f/9//3//f/9//3//f/9//3//f/9//3//f/9//3//f/9//3//f/9//3//f/9//3//f/9//3//f/9//3//f/9//3//f/9//3//f/9//3//f/9//3//f/9//3//f/9//3//f/9//3//f/9//3//f/9//3//f/9//3//f/9//3//f/9//3//f/9//3//f/9/AAD/f/9//3//f/9//3//f/9//3//f/9//3//f/9//3//f/9//3//f/9//3//f/9//3//f/9//3//f/9//3//f/9//3//f/9//3//f/9//3+/dz4p30Hfe/9//3//f/9//3//f/9//3//f/9//3//f/9//3//f/9//3//f/9//3//f/9//3//f/9//3//f/9//3//f/9//3//f/9//3//f/9//3//f/9//3//f/9//3//f/9//3//f/9//3//f/9//3//f/9//3//f/9//3//f/9//3//f/9//3//f/9//3//f/9//3/+Rf9//3//f/9//3//f/9//3//f/9//3//f/9//3//f/9//3//f/9//3//f/9//3//f/9//3//f/9//3//f/9//3//f/9//3//f/9//3//f/9//3//f/9//3//f/9//3//f/9//3//f/9//3//f/9//3//f/9//3//f/9//3//f/9//3//f/9//3//f/9//3//f/9//3//f/9//3//f/9//3//f/9//3//f/9//3//f/9//3//f/9//3//f/9//3//f/9//3//f/9//3//f/9//3//f/9//3//f/9//3//f/9//3//f/9//38AAP9//3//f/9//3//f/9//3//f/9//3//f/9//3//f/9//3//f/9//3//f/9//3//f/9//3//f/9//3//f/9//3//f/9//3//f/9//3//f/9//3//Xv8kX07/f/9//3//f/9//3//f/9//3//f/9//3//f/9//3//f/9//3//f/9//3//f/9//3//f/9//3//f/9//3//f/9//3//f/9//3//f/9//3//f/9//3//f/9//3//f/9//3//f/9//3//f/9//3//f/9//3//f/9//3//f/9//3//f/9//3//f/9//3//f/9F/3//f/9//3//f/9//3//f/9//3//f/9//3//f/9//3//f/9//3//f/9//3//f/9//3//f/9//3//f/9//3//f/9//3//f/9//3//f/9//3//f/9//3//f/9//3//f/9//3//f/9//3//f/9//3//f/9//3//f/9//3//f/9//3//f/9//3//f/9//3//f/9//3//f/9//3//f/9//3//f/9//3//f/9//3//f/9//3//f/9//3//f/9//3//f/9//3//f/9//3//f/9//3//f/9//3//f/9//3//f/9//3//f/9//3//fwAA/3//f/9//3//f/9//3//f/9//3//f/9//3//f/9//3//f/9//3//f/9//3//f/9//3//f/9//3//f/9//3//f/9//3//f/9//3//f/9//3//f/9//3+fVt4kn1b/f/9//3//f/9//3//f/9//3//f/9//3//f/9//3//f/9//3//f/9//3//f/9//3//f/9//3//f/9//3//f/9//3//f/9//3//f/9//3//f/9//3//f/9//3//f/9//3//f/9//3//f/9//3//f/9//3//f/9//3//f/9//3//f/9//3//f/9/3kH/f/9//3//f/9//3//f/9//3//f/9//3//f/9//3//f/9//3//f/9//3//f/9//3//f/9//3//f/9//3//f/9//3//f/9//3//f/9//3//f/9//3//f/9//3//f/9//3//f/9//3//f/9//3//f/9//3//f/9//3//f/9//3//f/9//3//f/9//3//f/9//3//f/9//3//f/9//3//f/9//3//f/9//3//f/9//3//f/9//3//f/9//3//f/9//3//f/9//3//f/9//3//f/9//3//f/9//3//f/9//3//f/9//3//f/9/AAD/f/9//3//f/9//3//f/9//3//f/9//3//f/9//3//f/9//3//f/9//3//f/9//3//f/9//3//f/9//3//f/9//3//f/9//3//f/9//3//f/9//3//f/9//39/Uv4kf1L/f/9//3//f/9//3//f/9//3//f/9//3//f/9//3//f/9//3//f/9//3//f/9//3//f/9//3//f/9//3//f/9//3//f/9//3//f/9//3//f/9//3//f/9//3//f/9//3//f/9//3//f/9//3//f/9//3//f/9//3//f/9//3//f/9//14/a/9//3//f/9//3//f/9//3//f/9//3//f/9//3//f/9//3//f/9//3//f/9//3//f/9//3//f/9//3//f/9//3//f/9//3//f/9//3//f/9//3//f/9//3//f/9//3//f/9//3//f/9//3//f/9//3//f/9//3//f/9//3//f/9//3//f/9//3//f/9//3//f/9//3//f/9//3//f/9//3//f/9//3//f/9//3//f/9//3//f/9//3//f/9//3//f/9//3//f/9//3//f/9//3//f/9//3//f/9//3//f/9//3//f/9//38AAP9//3//f/9//3//f/9//3//f/9//3//f/9//3//f/9//3//f/9//3//f/9//3//f/9//3//f/9//3//f/9//3//f/9//3//f/9//3//f/9//3//f/9//3//f/9//3+fVt4kX07fe/9//3//f/9//3//f/9//3//f/9//3//f/9//3//f/9//3//f/9//3//f/9//3//f/9//3//f/9//3//f/9//3//f/9//3//f/9//3//f/9//3//f/9//3//f/9//3//f/9//3//f/9//3//f/9//3//f/9//3//f/9//3++Of9//3//f/9//3//f/9//3//f/9//3//f/9//3//f/9//3//f/9//3//f/9//3//f/9//3//f/9//3//f/9//3//f/9//3//f/9//3//f/9//3//f/9//3//f/9//3//f/9//3//f/9//3//f/9//3//f/9//3//f/9//3//f/9//3//f/9//3//f/9//3//f/9//3//f/9//3//f/9//3//f/9//3//f/9//3//f/9//3//f/9//3//f/9//3//f/9//3//f/9//3//f/9//3//f/9//3//f/9//3//f/9//3//f/9//3//fwAA/3//f/9//3//f/9//3//f/9//3//f/9//3//f/9//3//f/9//3//f/9//3//f/9//3//f/9//3//f/9//3//f/9//3//f/9//3//f/9//3//f/9//3//f/9//3//f/9//3//Zl8xnzlfb/9//3//f/9//3//f/9//3//f/9//3//f/9//3//f/9//3//f/9//3//f/9//3//f/9//3//f/9//3//f/9//3//f/9//3//f/9//3//f/9//3//f/9//3//f/9//3//f/9//3//f/9//3//f/9//3//f/9//3//Rd97/3//f/9//3//f/9//3//f/9//3//f/9//3//f/9//3//f/9//3//f/9//3//f/9//3//f/9//3//f/9//3//f/9//3//f/9//3//f/9//3//f/9//3//f/9//3//f/9//3//f/9//3//f/9//3//f/9//3//f/9//3//f/9//3//f/9//3//f/9//3//f/9//3//f/9//3//f/9//3//f/9//3//f/9//3//f/9//3//f/9//3//f/9//3//f/9//3//f/9//3//f/9//3//f/9//3//f/9//3//f/9//3//f/9//3//f/9/AAD/f/9//3//f/9//3//f/9//3//f/9//3//f/9//3//f/9//3//f/9//3//f/9//3//f/9//3//f/9//3//f/9//3//f/9//3//f/9//3//f/9//3//f/9//3//f/9//3//f/9//3+/dx9K/ihfUt9//3//f/9//3//f/9//3//f/9//3//f/9//3//f/9//3//f/9//3//f/9//3//f/9//3//f/9//3//f/9//3//f/9//3//f/9//3//f/9//3//f/9//3//f/9//3//f/9//3//f/9//3//f/9//38fSp9z/3//f/9//3//f/9//3//f/9//3//f/9//3//f/9//3//f/9//3//f/9//3//f/9//3//f/9//3//f/9//3//f/9//3//f/9//3//f/9//3//f/9//3//f/9//3//f/9//3//f/9//3//f/9//3//f/9//3//f/9//3//f/9//3//f/9//3//f/9//3//f/9//3//f/9//3//f/9//3//f/9//3//f/9//3//f/9//3//f/9//3//f/9//3//f/9//3//f/9//3//f/9//3//f/9//3//f/9//3//f/9//3//f/9//3//f/9//38AAP9//3//f/9//3//f/9//3//f/9//3//f/9//3//f/9//3//f/9//3//f/9//3//f/9//3//f/9//3//f/9//3//f/9//3//f/9//3//f/9//3//f/9//3//f/9//3//f/9//3//f/9//3//f99efjV/Nb9a/3//f/9//3//f/9//3//f/9//3//f/9//3//f/9//3//f/9//3//f/9//3//f/9//3//f/9//3//f/9//3//f/9//3//f/9//3//f/9//3//f/9//3//f/9//3//f/9//3//f/9/f2+/Pb97/3//f/9//3//f/9//3//f/9//3//f/9//3//f/9//3//f/9//3//f/9//3//f/9//3//f/9//3//f/9//3//f/9//3//f/9//3//f/9//3//f/9//3//f/9//3//f/9//3//f/9//3//f/9//3//f/9//3//f/9//3//f/9//3//f/9//3//f/9//3//f/9//3//f/9//3//f/9//3//f/9//3//f/9//3//f/9//3//f/9//3//f/9//3//f/9//3//f/9//3//f/9//3//f/9//3//f/9//3//f/9//3//f/9//3//f/9//3//fwAA/3//f/9//3//f/9//3//f/9//3//f/9//3//f/9//3//f/9//3//f/9//3//f/9//3//f/9//3//f/9//3//f/9//3//f/9//3//f/9//3//f/9//3//f/9//3//f/9//3//f/9//3//f/9//3//f997v1qfNX81n1bfe/9//3//f/9//3//f/9//3//f/9//3//f/9//3//f/9//3//f/9//3//f/9//3//f/9//3//f/9//3//f/9//3//f/9//3//f/9//3//f/9//3//f/9//3//f7933z1/Vv9//3//f/9//3//f/9//3//f/9//3//f/9//3//f/9//3//f/9//3//f/9//3//f/9//3//f/9//3//f/9//3//f/9//3//f/9//3//f/9//3//f/9//3//f/9//3//f/9//3//f/9//3//f/9//3//f/9//3//f/9//3//f/9//3//f/9//3//f/9//3//f/9//3//f/9//3//f/9//3//f/9//3//f/9//3//f/9//3//f/9//3//f/9//3//f/9//3//f/9//3//f/9//3//f/9//3//f/9//3//f/9//3//f/9//3//f/9//3//f/9/AAD/f/9//3//f/9//3//f/9//3//f/9//3//f/9//3//f/9//3//f/9//3//f/9//3//f/9//3//f/9//3//f/9//3//f/9//3//f/9//3//f/9//3//f/9//3//f/9//3//f/9//3//f/9//3//f/9//3//f/9//3//Yp41Hi3/RT9r/3//f/9//3//f/9//3//f/9//3//f/9//3//f/9//3//f/9//3//f/9//3//f/9//3//f/9//3//f/9//3//f/9//3//f/9//3//f/9//38fZ785X07/f/9//3//f/9//3//f/9//3//f/9//3//f/9//3//f/9//3//f/9//3//f/9//3//f/9//3//f/9//3//f/9//3//f/9//3//f/9//3//f/9//3//f/9//3//f/9//3//f/9//3//f/9//3//f/9//3//f/9//3//f/9//3//f/9//3//f/9//3//f/9//3//f/9//3//f/9//3//f/9//3//f/9//3//f/9//3//f/9//3//f/9//3//f/9//3//f/9//3//f/9//3//f/9//3//f/9//3//f/9//3//f/9//3//f/9//3//f/9//3//f/9//38AAP9//3//f/9//3//f/9//3//f/9//3//f/9//3//f/9//3//f/9//3//f/9//3//f/9//3//f/9//3//f/9//3//f/9//3//f/9//3//f/9//3//f/9//3//f/9//3//f/9//3//f/9//3//f/9//3//f/9//3//f/9//3//f39zXk5+NR4t/0G/Vp93/3//f/9//3//f/9//3//f/9//3//f/9//3//f/9//3//f/9//3//f/9//3//f/9//3//f/9//3//f/9//3//f79W30G/Pf9i/3//f/9//3//f/9//3//f/9//3//f/9//3//f/9//3//f/9//3//f/9//3//f/9//3//f/9//3//f/9//3//f/9//3//f/9//3//f/9//3//f/9//3//f/9//3//f/9//3//f/9//3//f/9//3//f/9//3//f/9//3//f/9//3//f/9//3//f/9//3//f/9//3//f/9//3//f/9//3//f/9//3//f/9//3//f/9//3//f/9//3//f/9//3//f/9//3//f/9//3//f/9//3//f/9//3//f/9//3//f/9//3//f/9//3//f/9//3//f/9//3//f/9//3//fwAA/3//f/9//3//f/9//3//f/9//3//f/9//3//f/9//3//f/9//3//f/9//3//f/9//3//f/9//3//f/9//3//f/9//3//f/9//3//f/9//3//f/9//3//f/9//3//f/9//3//f/9//3//f/9//3//f/9//3//f/9//3//f/9//3//f/9//3+/dx9n/kV/NT4tnzk/Tt9if2//f/9//3//f/9//3//f/9//3//f/9//3//f/9//3//f/9//3//f/9/338fZ19OvznfPR9GP2v/f/9//3//f/9//3//f/9//3//f/9//3//f/9//3//f/9//3//f/9//3//f/9//3//f/9//3//f/9//3//f/9//3//f/9//3//f/9//3//f/9//3//f/9//3//f/9//3//f/9//3//f/9//3//f/9//3//f/9//3//f/9//3//f/9//3//f/9//3//f/9//3//f/9//3//f/9//3//f/9//3//f/9//3//f/9//3//f/9//3//f/9//3//f/9//3//f/9//3//f/9//3//f/9//3//f/9//3//f/9//3//f/9//3//f/9//3//f/9//3//f/9//3//f/9//3//f/9/AAD/f/9//3//f/9//3//f/9//3//f/9//3//f/9//3//f/9//3//f/9//3//f/9//3//f/9//3//f/9//3//f/9//3//f/9//3//f/9//3//f/9//3//f/9//3//f/9//3//f/9//3//f/9//3//f/9//3//f/9//3//f/9//3//f/9//3//f/9//3//f/9//3//e19vv1ofSn41PzE+MX81vz3/RT9Kf1KfVr9av1q/Wl9OX04fSh9GnzmfOV41nzkeRv9en3P/f/9//3//f/9//3//f/9//3//f/9//3//f/9//3//f/9//3//f/9//3//f/9//3//f/9//3//f/9//3//f/9//3//f/9//3//f/9//3//f/9//3//f/9//3//f/9//3//f/9//3//f/9//3//f/9//3//f/9//3//f/9//3//f/9//3//f/9//3//f/9//3//f/9//3//f/9//3//f/9//3//f/9//3//f/9//3//f/9//3//f/9//3//f/9//3//f/9//3//f/9//3//f/9//3//f/9//3//f/9//3//f/9//3//f/9//3//f/9//3//f/9//3//f/9//3//f/9//3//f/9//38AAP9//3//f/9//3//f/9//3//f/9//3//f/9//3//f/9//3//f/9//3//f/9//3//f/9//3//f/9//3//f/9//3//f/9//3//f/9//3//f/9//3//f/9//3//f/9//3//f/9//3//f/9//3//f/9//3//f/9//3//f/9//3//f/9//3//f/9//3//f/9//3//f/9//3//f/9//3//f/9//3//f593f3dfaz9rP2s/az9rX29/c797/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</Object>
  <Object Id="idInvalidSigLnImg">AQAAAGwAAAAAAAAAAAAAAAUBAAB/AAAAAAAAAAAAAAAdJAAApREAACBFTUYAAAEADBgBANQAAAAFAAAAAAAAAAAAAAAAAAAAVgUAAAADAADiAQAADwEAAAAAAAAAAAAAAAAAAGZaBwBVIgQ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YEUAAABpj7ZnjrZqj7Zqj7ZnjrZtkbdukrdtkbdnjrZqj7ZojrZ3rdUCAwQ4Gg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2djqqdXfwJeZemMrlXv//AAAAAP90floAAJCaPAAMAAAAAAAAAFh3UADkmTwAUPMAdQAAAAAAAENoYXJVcHBlclcAjU4AUI5OAMgopQfglU4APJo8AIABFXUOXBB14FsQdTyaPABkAQAAjWJ8dY1ifHXgDKsCAAgAAAACAAAAAAAAXJo8ACJqfHUAAAAAAAAAAJabPAAJAAAAhJs8AAkAAAAAAAAAAAAAAISbPACUmjwA7up7dQAAAAAAAgAAAAA8AAkAAACEmzwACQAAAEwSfXUAAAAAAAAAAISbPAAJAAAAAAAAAMCaPACVLnt1AAAAAAACAACEmzw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Z2Jmp1dwAAAACAvCIN6E9OAAEAAAAA5KMIAAAAADB6JA0DAAAA6E9OAICBJA0AAAAAMHokDdxRjl0DAAAA5FGOXQEAAACA4iENuJbBXfOCiF0IWjwAgAEVdQ5cEHXgWxB1CFo8AGQBAACNYnx1jWJ8dZDvIg0ACAAAAAIAAAAAAAAoWjwAImp8dQAAAAAAAAAAXFs8AAYAAABQWzwABgAAAAAAAAAAAAAAUFs8AGBaPADu6nt1AAAAAAACAAAAADwABgAAAFBbPAAGAAAATBJ9dQAAAAAAAAAAUFs8AAYAAAAAAAAAjFo8AJUue3UAAAAAAAIAAFBbP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19rvj1+OT4tP2v/f/9//3//f/9//3//f/9//3//f/9//3//f/9//3//f/9//3//f/9//3//f/9//3//f/9//3//f/9//3//f/9//3//f/9//3//f/9//3//f/9//3//f/9//3//f/9//3//f/9//3//f/9//3//f/9//3//f/9//3//f/9//3//f/9//3//f/9//3//f/9//3//f/9//3//f/9//3//f/9//3//f/9//3//f/9//3//f/9//3//f/9//3//f/9//3//f/9//3//f/9//3//f/9//3//f/9//3//f/9//3//f/9//3//f/9//3//f/9//3//f/9//3//f/9//3//f/9//3//f/9//3//f/9//3//f/9//3//f/9//3//f/9//3//f/9//3//f/9//3//f/9//3//f/9//3//f/9//3//f/9//3//f/9//3//f/9//3//f/9//3//f/9//3//f/9//3//f/9//3//f/9//3//fwAA/3//f/9//3//f/9//3//f/9//3//f/9//3//f/9//3//f/9//3//f/9//3//f/9//3//f/9//3//f/9//3//f/9//3//f/9//3//f/9//3//f/9//iT/f/9/33ueOb45/3//f/9//3//f/9//3//f/9//3//f/9//3//f/9//3//f/9//3//f/9//3//f/9//3//f/9//3//f/9//3//f/9//3//f/9//3//f/9//3//f/9//3//f/9//3//f/9//3//f/9//3//f/9//3//f/9//3//f/9//3//f/9//3//f/9//3//f/9//3//f/9//3//f/9//3//f/9//3//f/9//3//f/9//3//f/9//3//f/9//3//f/9//3//f/9//3//f/9//3//f/9//3//f/9//3//f/9//3//f/9//3//f/9//3//f/9//3//f/9//3//f/9//3//f/9//3//f/9//3//f/9//3//f/9//3//f/9//3//f/9//3//f/9//3//f/9//3//f/9//3//f/9//3//f/9//3//f/9//3//f/9//3//f/9//3//f/9//3//f/9//3//f/9//3//f/9//3//f/9//3//f/9/AAD/f/9//3//f/9//3//f/9//3//f/9//3//f/9//3//f/9//3//f/9//3//f/9//3//f/9//39/b/9//3//f/9//3//f/9//3//f/9//3//f/9//3+9HP9//3//f/9/n1b+KP9//3//f/9//3//f/9//3//f/9//3//f/9//3//f/9//3//f/9//3//f/9//3//f/9//3//f/9//3//f/9//3//f/9//3//f/9//3//f/9//3//f/9//3//f/9//3//f/9//3//f/9//3//f/9//3//f/9//3//f/9//3//f/9//3//f/9//3//f/9//3//f/9//3//f/9//3//f/9//3//f/9//3//f/9//3//f/9//3//f/9//3//f/9//3//f/9//3//f/9//3//f/9//3//f/9//3//f/9//3//f/9//3//f/9//3//f/9//3//f/9//3//f/9//3//f/9//3//f/9//3//f/9//3//f/9//3//f/9//3//f/9//3//f/9//3//f/9//3//f/9//3//f/9//3//f/9//3//f/9//3//f/9//3//f/9//3//f/9//3//f/9//3//f/9//3//f/9//3//f/9//38AAP9//3//f/9//3//f/9//3//f/9//3//f/9//3//f/9//3//f/9//3//f/9//3//f/9//3//f19O/3//f/9//3//f/9//3//f/9//3//f/9//3//f74c/3//f/9//3//fz9r/iT/f/9//3//f/9//3//f/9//3//f/9//3//f/9//3//f/9//3//f/9//3//f/9//3//f/9//3//f/9//3//f/9//3//f/9//3//f/9//3//f/9//3//f/9//3//f/9//3//f/9//3//f/9//3//f/9//3//f/9//3//f/9//3//f/9//3//f/9//3//f/9//3//f/9//3//f/9//3//f/9//3//f/9//3//f/9//3//f/9//3//f/9//3//f/9//3//f/9//3//f/9//3//f/9//3//f/9//3//f/9//3//f/9//3//f/9//3//f/9//3//f/9//3//f/9//3//f/9//3//f/9//3//f/9//3//f/9//3//f/9//3//f/9//3//f/9//3//f/9//3//f/9//3//f/9//3//f/9//3//f/9//3//f/9//3//f/9//3//f/9//3//f/9//3//f/9//3//f/9//3//fwAA/3//f/9//3//f/9//3//f/9//3//f/9//3//f/9//3//f/9//3//f/9//3//f/9//3//f/9/n3M/Tv9//3//f/9//3//f/9//3//f/9//3//f/9/HSnfe/9//3//f/9//39fb90g33//f/9//3//f/9//3//f/9//3//f/9//3//f/9//3//f/9//3//f/9//3//f/9//3//f/9//3//f/9//3//f/9//3//f/9//3//f/9//3//f/9//3//f/9//3//f/9//3//f/9//3//f/9//3//f/9//3//f/9//3//f/9//3//f/9//3//f/9//3//f/9//3//f/9//3//f/9//3//f/9//3//f/9//3//f/9//3//f/9//3//f/9//3//f/9//3//f/9//3//f/9//3//f/9//3//f/9//3//f/9//3//f/9//3//f/9//3//f/9//3//f/9//3//f/9//3//f/9//3//f/9//3//f/9//3//f/9//3//f/9//3//f/9//3//f/9//3//f/9//3//f/9//3//f/9//3//f/9//3//f/9//3//f/9//3//f/9//3//f/9//3//f/9//3//f/9//3//f/9/AAD/f/9//3//f/9//3//f/9//3//f/9//3//f/9//3//f/9//3//f/9//3//f/9//3//f/9//3//f38x/3//f/9//3//f/9//3//f/9//3//f/9//38/Sp9a/3//f/9//3//f/9/X2veIP9//3//f/9//3//f/9//3//f/9//3//f/9//3//f/9//3//f/9//3//f/9//3//f/9//3//f/9//3//f/9//3//f/9//3//f/9//3//f/9//3//f/9//3//f/9//3//f/9//3//f/9//3//f/9//3//f/9//3//f/9//3//f/9//3//f/9//3//f/9//3//f/9//3//f/9//3//f/9//3//f/9//3//f/9//3//f/9//3//f/9//3//f/9//3//f/9//3//f/9//3//f/9//3//f/9//3//f/9//3//f/9//3//f/9//3//f/9//3//f/9//3//f/9//3//f/9//3//f/9//3//f/9//3//f/9//3//f/9//3//f/9//3//f/9//3//f/9//3//f/9//3//f/9//3//f/9//3//f/9//3//f/9//3//f/9//3//f/9//3//f/9//3//f/9//3//f/9//38AAP9//3//f/9//3//f/9//3//f/9//3//f/9//3//f/9//3//f/9//3//f/9//3//f/9//3//f/9/HkZfb/9//3//f/9//3//f/9//3//f/9//3//f19vfjX/f/9//3//f/9//3//fx5jHin/f/9//3//f/9//3//f/9//3//f/9//3//f/9/317/f/9//3//f/9//3//f/9//3//f/9//3//f/9//3//f/9//3//f/9//3//f/9//3//f/9//3//f/9//3//f/9//3//f/9//3//f/9//3//f/9//3//f/9//3//f/9//3//f/9//3//f/9//3//f/9//3//f/9//3//f/9//3//f/9//3//f/9//3//f/9//3//f/9//3//f/9//3//f/9//3//f/9//3//f/9//3//f/9//3//f/9//3//f/9//3//f/9//3//f/9//3//f/9//3//f/9//3//f/9//3//f/9//3//f/9//3//f/9//3//f/9//3//f/9//3//f/9//3//f/9//3//f/9//3//f/9//3//f/9//3//f/9//3//f/9//3//f/9//3//f/9//3//f/9//3//f/9//3//f/9//3//fwAA/3//f/9//3//f/9//3//f/9//3//f/9//3//f/9//3//f/9//3//f/9//3//f/9//3//f/9//3+fc/9B/3//f/9//3//f/9//3//f/9//3//f/9//3/dIP9//3//f/9//3//f/9//3/fWj4x/3//f/9//3//f/9//3//f/9//3//f/9/33t/Uv9//3//f/9//3//f/9//3//f/9//3//f/9//3//f/9//3//f/9//3//f/9//3//f/9//3//f/9//3//f/9//3//f/9//3//f/9//3//f/9//3//f/9//3//f/9//3//f/9//3//f/9//3//f/9//3//f/9//3//f/9//3//f/9//3//f/9//3//f/9//3//f/9//3//f/9//3//f/9//3//f/9//3//f/9//3//f/9//3//f/9//3//f/9//3//f/9//3//f/9//3//f/9//3//f/9//3//f/9//3//f/9//3//f/9//3//f/9//3//f/9//3//f/9//3//f/9//3//f/9//3//f/9//3//f/9//3//f/9//3//f/9//3//f/9//3//f/9//3//f/9//3//f/9//3//f/9//3//f/9//3//f/9/AAD/f/9//3//f/9//3//f/9//3//f/9//3//f/9//3//f/9//3//f/9//3//f/9//3//f/9//3//f/9/Hin/f/9//3//f/9//3//f/9//3//f/9//3//fz9K317/f/9//3//f/9//3//f/9/X06+Pf9//3//f/9//3//f/9//3//f/9//3+fc59a/3//f/9//3//f/9//3//f/9//3//f/9//3//f/9//3//f/9//3//f/9//3//f/9//3//f/9//3//f/9//3//f/9//3//f/9//3//f/9//3//f/9//3//f/9//3//f/9//3//f/9//3//f/9//3//f/9//3//f/9//3//f/9//3//f/9//3//f/9//3//f/9//3//f/9//3//f/9//3//f/9//3//f/9//3//f/9//3//f/9//3//f/9//3//f/9//3//f/9//3//f/9//3//f/9//3//f/9//3//f/9//3//f/9//3//f/9//3//f/9//3//f/9//3//f/9//3//f/9//3//f/9//3//f/9//3//f/9//3//f/9//3//f/9//3//f/9//3//f/9//3//f/9//3//f/9//3//f/9//3//f/9//38AAP9//3//f/9//3//f/9//3//f/9//3//f/9//3//f/9//3//f/9//3//f/9//3//f/9//3//f/9//38eQl9v/3//f/9//3//f/9//3//f/9//3//f/9/33sfLf9//3//f/9//3//f/9//3//f/9BH0r/f/9//3//f/9//3//f/9//3//f793n1r/f/9//3//f/9//3//f/9//3//f/9//3//f/9//3+bNfw9f3Ofc39vP2c/Z99ev1q/Wn9Sf1IfSj9K/0H/Rb89vz2/Ob89vz2/PZ85nz2fPd9F30EfSh9KX1I/Tr9a316/Xv9iX29/c793/3//f/9//3//f/9//3//f/9//3//f/9//3//f/9//3//f/9//3//f/9//3//f/9//3//f/9//3//f/9//3//f/9//3//f/9//3//f/9//3//f/9//3//f/9//3//f/9//3//f/9//3//f/9//3//f/9//3//f/9//3//f/9//3//f/9//3//f/9//3//f/9//3//f/9//3//f/9//3//f/9//3//f/9//3//f/9//3//f/9//3//f/9//3//f/9//3//f/9//3//f/9//3//f/9//3//f/9//3//fwAA/3//f/9//3//f/9//3//f/9//3//f/9//3//f/9//3//f/9//3//f/9//3//f593X2//Yr9av1pfUp41GinfQd9B/0WfOf9Bvzn/Qb85vz2fOb89vz2/QXoUfjW/Qd9B30X/Rd9B30H/Rf9J/0VaFP1Bf1ZfUn9af1Y/Un9Wn1pfUp9a/0WdOX9WX1I/Th9O/0XfRZ89vz2fPR8t/yi/JL8g/yjbHPsgPCm6HL89H0Y/Tl9Of1L/Yt9eH2c/a39vX29/c59zn3e/d99/v3ffe59333u/d797v3efc39zn3dfa19rP2sfZ99en15fUl9O/0XfQV8xnzl/OZ89H0pfUt9eP2tfb/9//3//f/9//3//f/9//3//f/9//3//f/9//3//f/9//3//f/9//3//f/9//3//f/9//3//f/9//3//f/9//3//f/9//3//f/9//3//f/9//3//f/9//3//f/9//3//f/9//3//f/9//3//f/9//3//f/9//3//f/9//3//f/9//3//f/9//3//f/9//3//f/9//3//f/9//3//f/9//3//f/9//3//f/9//3//f/9//3//f/9//3//f/9//3//f/9//3//f/9/AAD/f/9//3//f/9//3//f/9//3//f/9//3//f/9//3//ex9jn1YfRr89vz1fMZ89P0p/Vt9eH2d/b793/3/+IP9//3//f/9//3//f/9//3//f/9//3//f/9/f3M+Lf9//3//f/9//3/fe99733u/d39z/CR/Vn9zX29fb19rP2s/a19rH2c/a30xf3M/az9rP2tfb19vn3efc79333v/f/9//3//fx1G/2b/f749X2//f/9//3//f/9//3//f/9//3//f/9//3//fx5Gnjk/Sv9//3//f/9//3//f/9//3//f/9//3//f/9//3//f/9//3//f/9//3//f/9//3+fcz9r/2J/Vj9Onz1/PX89P05/Vh9nn3P/f/9//3//f/9//3//f/9//3//f/9//3//f/9//3//f/9//3//f/9//3//f/9//3//f/9//3//f/9//3//f/9//3//f/9//3//f/9//3//f/9//3//f/9//3//f/9//3//f/9//3//f/9//3//f/9//3//f/9//3//f/9//3//f/9//3//f/9//3//f/9//3//f/9//3//f/9//3//f/9//3//f/9//3//f/9//3//f/9//3//f/9//38AAP9//3//f/9//3//f/9//3//f/9/33s/Z/89Py0fLd9Ff1YfZ593/3//f/9//3//f/9//3//f/9//3//f/5BX2//f/9//3//f/9//3//f/9//3//f/9//3//f30xP2v/f/9//3//f/9//3//f/9//3+/e74cn3P/f/9//3//f/9//3//f/9/30H/f/9//3//f/9//3//f/9//3//f/9//3//f/9//kFfb/9//3/9JP9//3//f/9//3//f/9//3//f/9//3//f39Sn1b/f/9i3iCfd/9//3//f/9//3//f/9//3//f/9//3//f/9//3//f/9//3//f/9//3//f/9//3//f/9//3//f/9//3/fe39z/2J/Vt9FnzmfOT9On1Y/a/9//3//f/9//3//f/9//3//f/9//3//f/9//3//f/9//3//f/9//3//f/9//3//f/9//3//f/9//3//f/9//3//f/9//3//f/9//3//f/9//3//f/9//3//f/9//3//f/9//3//f/9//3//f/9//3//f/9//3//f/9//3//f/9//3//f/9//3//f/9//3//f/9//3//f/9//3//f/9//3//f/9//3//f/9//3//fwAA/3//f/9//3//f/9//3/fe59WPy2fNb9an3f/f/9//3//f/9//3//f/9//3//f/9//3//f/9//3//f/9/X2v/Rf9//3//f/9//3//f/9//3//f/9//3//f/9/v3c+Lf9//3//f/9//3//f/9//3//f/9/f3MeKf9//3//f/9//3//f/9//3+/Pf9//3//f/9//3//f/9//3//f/9//3//f/9//39fTh9n/3//fx5Gv1r/f/9//3//f/9//3//f/9//3//f/9/njV/c/9//3+fd90gn3f/f/9//3//f/9//3//f/9//3//f/9//3//f/9//3//f/9//3//f/9//3//f/9//3//f/9//3//f/9//3//f/9//3//f/9/v3dfa59WH0q/PT9KX1LfXl9v/3//f/9//3//f/9//3//f/9//3//f/9//3//f/9//3//f/9//3//f/9//3//f/9//3//f/9//3//f/9//3//f/9//3//f/9//3//f/9//3//f/9//3//f/9//3//f/9//3//f/9//3//f/9//3//f/9//3//f/9//3//f/9//3//f/9//3//f/9//3//f/9//3//f/9//3//f/9//3//f/9/AAD/f/9//3//f/9//3/+RZ85H2f/f/9//3//f/9//3//f/9//3//f/9//3//f/9//3//f/9//3//f/9//3//fx8p/3//f/9//3//f/9//3//f/9//3//f/9//3//f749H2P/f/9//3//f/9//3//f/9//3//f/9eXzX/f/9//3//f/9//3//fx9K/3//f/9//3//f/9//3//f/9//3//f/9//3//f55Wv1r/f/9/33u8HP9//3//f/9//3//f/9//3//f/9//3/fPX9v/3//f/9/v3feIJ9z/3//f/9//3//f/9//3//f/9//3//f/9//3//f/9//3//f/9//3//f/9//3//f/9//3//f/9//3//f/9//3//f/9//3//f/9//3//f/9//39/c/9mX1KfOZ85/0W/Wp9z/3//f/9//3//f/9//3//f/9//3//f/9//3//f/9//3//f/9//3//f/9//3//f/9//3//f/9//3//f/9//3//f/9//3//f/9//3//f/9//3//f/9//3//f/9//3//f/9//3//f/9//3//f/9//3//f/9//3//f/9//3//f/9//3//f/9//3//f/9//3//f/9//3//f/9//38AAP9//3//f/9/v3deMZ93/3//f/9//3//f/9//3//f/9//3//f/9//3//f/9//3//f/9//3//f/9//3//f/9//kF/c/9//3//f/9//3//f/9//3//f/9//3//f/9//3/dIP9//3//f/9//3//f/9//3//f/9//38/Tj9K/3//f/9//3//f/9/v1p/c/9//3//f/9//3//f/9//3//f/9//3//f/9/P2c/Tv9//3//f/xB317/f/9//3//f/9//3//f/9//3//f/5BH2f/f/9//3//f59z3SDfe/9//3//f/9//3//f/9//3//f/9//3//f/9//3//f/9//3//f/9//3//f/9//3//f/9//3//f/9//3//f/9//3//f/9//3//f/9//3//f/9//3//f/9//3/fez9nn1a/PX85/0W/Xn9v/3//f/9//3//f/9//3//f/9//3//f/9//3//f/9//3//f/9//3//f/9//3//f/9//3//f/9//3//f/9//3//f/9//3//f/9//3//f/9//3//f/9//3//f/9//3//f/9//3//f/9//3//f/9//3//f/9//3//f/9//3//f/9//3//f/9//3//f/9//3//fwAA/3//f/9//3+dNf9//3//f/9//3//f/9//3//f/9//3//f/9//3//f/9//3//f/9//3//f/9//3//f/9//39/b/5F/3//f/9//3//f/9//3//f/9//3//f/9//3//f59SXlL/f/9//3//f/9//3//f/9//3//f/9/XjH/Zv9//3//f/9//3+fc39W/3//f/9//3//f/9//3//f/9//3//f/9//3/fe585/3//f/9/33udHP9//3//f/9//3//f/9//3//f/9/v1p/Uv9//3//f/9//38/Z/4k/3//f/9//3//f/9//3//f/9//3//f/9//3//f/9//3//f/9//3//f/9//3//f/9//3//f/9//3//f/9//3//f/9//3//f/9//3//f/9//3//f/9//3//f/9//3//f/9//3//fx9nX05/OX85H0r/Yr93/3//f/9//3//f/9//3//f/9//3//f/9//3//f/9//3//f/9//3//f/9//3//f/9//3//f/9//3//f/9//3//f/9//3//f/9//3//f/9//3//f/9//3//f/9//3//f/9//3//f/9//3//f/9//3//f/9//3//f/9//3//f/9//3//f/9/AAD/f/9//39fa39S/3//f/9//3//f/9//3//f/9//3//f/9//3//f/9//3//f/9//3//f/9//3//f/9//3//f/9//ij/f/9//3//f/9//3//f/9//3//f/9//3//f/9//3/+JN97/3//f/9//3//f/9//3//f/9//3//f74gv3v/f/9//3//f/9/30X/f/9//3//f/9//3//f/9//3//f/9//3//f/9/Hyn/f/9//3//f95B317/f/9//3//f/9//3//f/9//39fb585/3//f/9//3//f/9/v1p+Mf9//3//f/9//3//f/9//3//f/9//3//f/9//3//f/9//3//f/9//3//f/9//38/St49HSnfXv9//3//f/9//3//f/9//3//f/9//3//f/9//3//f/9//3//f/9//3//f/9//3//f/9//3+fd99eH0pfNd9Bv1p/b/9//3//f/9//3//f/9//3//f/9//3//f/9//3//f/9//3//f/9//3//f/9//3//f/9//3//f/9//3//f/9//3//f/9//3//f/9//3//f/9//3//f/9//3//f/9//3//f/9//3//f/9//3//f/9//3//f/9//3//f/9//38AAP9//3//f19r3SD/f/9//3//f/9//3//f/9//3//f/9//3//f/9//3//f/9//3//f/9//3//f/9//3//f/9//3+/PX9z/3//f/9//3//f/9//3//f/9//3//f/9//3//f39zfjX/f/9//3//f/9//3//f/9//3//f/9/n3PeIP9//3//f/9//3+/Pf9//3//f/9//3//f/9//3//f/9//3//f/9//38eLf9//3//f/9/v3fdIP9//3//f/9//3//f/9//3//f/9/3SD/f/9//3//f/9//3//f/5FHkb/f/9//3//f/9//3//f/9//3//f19vnjUdKT9r/3//f/9//3//f/9//3/fez0t/3//f545/kH/f/9//3//f/9//3//f/9//3//f/9//3//f/9//3//f/9//3//f/9//3//f/9//3//f/9//3//f/9/338/a19S30G/PV9SP2f/f/9//3//f/9//3//f/9//3//f/9//3//f/9//3//f/9//3//f/9//3//f/9//3//f/9//3//f/9//3//f/9//3//f/9//3//f/9//3//f/9//3//f/9//3//f/9//3//f/9//3//f/9//3//f/9//3//fwAA/3//f/9//3+eNT4t/3//f/9//3//f/9//3//f/9//3//f/9//3//f/9//3//f/9//3//f/9//3//f/9//3//fz9rX1L/f/9//3//f/9//3//f/9//3//f/9//3//f/9//38eRv9m/3//f/9//3//f/9//3//f/9//3//f99anz3/f/9//3//f59Wn3f/f/9//3//f/9//3//f/9//3//f/9//3//f99Bn3f/f/9//3//f949317/f/9//3//f/9//3//f/9//38fKf9//3//f/9//3//f/9//39eMf9i/3//f/9//3//f/9//3//f/9//iT/f99//STfYv9//3//f/9//3//f95eX1L/f/9//3/ePf9F/3//f/9//3//f/9//3+/d/9iv3f/f/9//3//f/9//3//f/9//3//f/9//3//f/9//3//f/9//3//f/9//3//f/9/X2+fWp85vz0/Tl9v/3//f/9//3//f/9//3//f/9//3//f/9//3//f/9//3//f/9//3//f/9//3//f/9//3//f/9//3//f/9//3//f/9//3//f/9//3//f/9//3//f/9//3//f/9//3//f/9//3//f/9//3//f/9/AAD/f/9//3//f/9/njndIH9z/3//f/9//3//f/9//3//f/9//3//f/9//3//f/9//3//f/9//3//f/9//3//f/9//38fLf9//3//f/9//3//f/9//3//f/9//3//f/9//3//f/9//ST/f/9//3//f/9//3//f/9//3//f/9//3+/PZ9W/3//f/9/X2+fVv9//3//f/9//3//f/9//3//f/9//3//f/9/v1rfXv9//3//f/9/v3feIP9//3//f/9//3//f/9//3//fx5G/2L/f/9//3//f/9//3//f/9/3SB/c/9//3//f/9//3//f/9//3/dIP9//3//f/0kH2f/f/9//3//f/9/flJ/Uv9//3//f/9/XTGfVv9//3//f/9//39/b14xflLcIL45/3//f/9//3//f/9//3//f/9//3//f/9//3//f/9//3//f/9//3//f/9//3//f/9//3//f39zf1afPZ85f1J/b/9//3//f/9//3//f/9//3//f/9//3//f/9//3//f/9//3//f/9//3//f/9//3//f/9//3//f/9//3//f/9//3//f/9//3//f/9//3//f/9//3//f/9//3//f/9//3//f/9//38AAP9//3//f/9//3//f99enhwfRp93/3//f/9//3//f/9//3//f/9//3//f/9//3//f/9//3//f/9//3//f/9//3//f789n3f/f/9//3//f/9//3//f/9//3//f/9//3//f/9//3+fc14t/3//f/9//3//f/9//3//f/9//3//f/9//iR/c/9//3//f99B/3//f/9//3//f/9//3//f/9//3//f/9//3+fc/9F/3//f/9//3//f95Bv1r/f/9//3//f/9//3//f/9/P2u+Pf9//3//f/9//3//f/9//3/fe70g/3//f/9//3//f/9//3+/dz4t/3//f/9//3+9HJ9z/3//f/9//39eTn9S/3//f/9//3//f/0kf3P/f/9//3//fx5K/2L/f/9/f1adFD9r/3//f/9//3//f/9//3//f/9//3//f/9//3//f/9//3//f/9//3//f/9//3//f/9//3//f/9//39fb19SXzHfQd9e/3//f/9//3//f/9//3//f/9//3//f/9//3//f/9//3//f/9//3//f/9//3//f/9//3//f/9//3//f/9//3//f/9//3//f/9//3//f/9//3//f/9//3//f/9//3//fwAA/3//f/9//3//f/9//3//fz5K3ySfOX9z/3//f/9//3//f/9//3//f/9//3//f/9//3//f/9//3//f/9//3//f/9/P2s/Sv9//3//f/9//3//f/9//3//f/9//3//f/9//3//f/9/fk5fUv9//3//f/9//3//f/9//3//f/9//3+fc94g/3//f/9/30H/f/9//3//f/9//3//f/9//3//f/9//3//f/9/Hin/f/9//3//f/9/v3eeHP9//3//f/9//3//f/9//3//f94g/3//f/9//3//f/9//3//f/9/X2seLf9//3//f/9//3//f/9/3SD/f/9//3//f59z3SD/f/9//3//f75aPkr/f/9//3//f/9/v3edGL97/3//f/9/HkbfXv9//3//f59znBi/Wv9//3//f/9//3//f/9//3//f/9//3//f/9//3//f/9//3//f/9//3//f/9//3//f/9//3//f/9//3//f997H2PfQZ85X1K/d/9//3//f/9//3//f/9//3//f/9//3//f/9//3//f/9//3//f/9//3//f/9//3//f/9//3//f/9//3//f/9//3//f/9//3//f/9//3//f/9//3//f/9/AAD/f/9//3//f/9//3//f/9//3//f19OvxzfID9K33v/f/9//3//f/9//3//f/9//3//f/9//3//f/9//3//f/9//3//fx8p/3//f/9//3//f/9//3//f/9//3//f/9//3//f/9//3//fz4pn3P/f/9//3//f/9//3//f/9//3//f/9/f1IfSv9//3//Yl9v/3//f/9//3//f/9//3//f/9//3//f/9//39fMf9//3//f/9//3//f949v17/f/9//3//f/9//3//f/9/XzG/e/9//3//f/9//3//f/9//3//fz9OP0r/f/9//3//f/9//3+eHP9//3//f/9//3+fVr49/3//f/9/H2e+Of9//3//f/9//3//f95eHin/f/9//3+/Wh5K/3//f/9//3+/d70gf1L/f/9//3//f/9//3//f/9//3//f/9//3//f/9//3//f/9//3//f/9//3//f/9//3//f/9//3//f/9//3//f/9//38fZ/9Fnz0/St97/3//f/9//3//f/9//3//f/9//3//f/9//3//f/9//3//f/9//3//f/9//3//f/9//3//f/9//3//f/9//3//f/9//3//f/9//3//f/9//38AAP9//3//f/9//3//f/9//3//f/9//3//f19vP0r/KB8pH0b/Yt97/3//f/9//3//f/9//3//f/9//3//f/9//3//f/9/njW/d/9//3//f/9//3//f/9//3//f/9//3//f/9//3//f/9/33seKf9//3//f/9//3//f/9//3//f/9//3//f34x/2L/f/9//0X/f/9//3//f/9//3//f/9//3//f/9//3//fz9KX2v/f/9//3//f/9/33udGP9//3//f/9//3//f/9//3+fVl9S/3//f/9//3//f/9//3//f/9//39+MV9r/3//f/9//3//f70c/3//f/9//3//f/9/njW/Xv9//3/fe90g/3//f/9//3//f/9//3/+RT9K/3//f39z/ST/f/9//3//f/9//389Kf9B/3//f/9/n3M+Sv9e/3//f/9//3//f/9//3//f/9//3//f/9//3//f/9//3//f/9//3//f/9//3//f/9//3//f/9//3//f593n1b/QX9Wv3v/f/9//3//f/9//3//f/9//3//f/9//3//f/9//3//f/9//3//f/9//3//f/9//3//f/9//3//f/9//3//f/9//3//f/9//3//fwAA/3//f/9//3//f/9//3//f/9//3//f/9//3//f/9/33vfXr893yQfLT9OP2v/f/9//3//f/9//3//f/9//3//f/9//38/Zz9O/3//f/9//3//f/9//3//f/9//3//f/9//3//f/9//3//fz9nXjH/f/9//3//f/9//3//f/9//3//f/9//3++IN9//39fUv9//3//f/9//3//f/9//3//f/9//3//f/9/H2N/Uv9//3//f/9//3//fx9Gn1b/f/9//3//f/9//3//f997Py3/f/9//3//f/9//3//f/9//3//f/9/Hy3fe/9//3//f/9/njk/a/9//3//f/9//3//f94gn3f/f/9/nRj/f/9//3//f/9//3//f/9//iQ/a/9//3+9HN9//3//f/9//3//f/9/XTGeOf9//396FB9nfTG9IB9n/3//f/9//3//f/9//3//f/9//3//f/9//3//f/9//3//f/9//3//f/9//3//f/9//3//f/9//3//f/9/v3dfUr9Bn1b/f/9//3//f/9//3//f/9//3//f/9//3//f/9//3//f/9//3//f/9//3//f/9//3//f/9//3//f/9//3//f/9//3//f/9/AAD/f/9//3//f/9//3//f/9//3//f/9//3//f/9//3//f/9//3//f59zn1qfOd8gPy3/QR9n33v/f/9//3//f/9//3//f/9/Hyn/f/9//3//f/9//3//f/9//3//f/9//3//f/9//3//f/9//3+eVt49/3//f/9//3//f/9//3//f/9//3//f19vPi3/f59Wf2//f/9//3//f/9//3//f/9//3//f/9//3/fe381/3//f/9//3//f/9//3++HN97/3//f/9//3//f/9//38eKd97/3//f/9//3//f/9//3//f/9//39/b18t/3//f/9//39eTp9W/3//f/9//3//f/9/f28+Lf9//389LV9v/3//f/9//3//f/9//3+/d50c/3//fx5KflL/f/9//3//f/9//3//f745XzH/f3sUv3f/f19r3SC+Of9//3//f/9//3//f/9//3//f/9//3//f/9//3//f/9//3//f/9//3//f/9//3//f/9//3//f/9//3//f/9//39/cx9K/0Vfa/9//3//f/9//3//f/9//3//f/9//3//f/9//3//f/9//3//f/9//3//f/9//3//f/9//3//f/9//3//f/9//38AAP9//3//f/9//3//f/9//3//f/9//3//f/9//3//f/9//3//f/9//3//f/9//3/fex9n/0V/NX8130GfUp9z33v/f/9//3+fOZ93/3//f/9//3//f/9//3//f/9//3//f/9//3//f/9//3//f/9/HkpfTv9//3//f/9//3//f/9//3//f/9//38/Tl9O/3/fQf9//3//f/9//3//f/9//3//f/9//3//f/9/XzH/f/9//3//f/9//3//f59Wvz3/f/9//3//f/9//3//f99aPkr/f/9//3//f/9//3//f/9//3//f/9/v1r/Rf9//3//fz9rfjX/f/9//3//f/9//3//f39Wv1r/f39SPkr/f/9//3//f/9//3//f/9//2JeMf9/n3feIP9//3//f/9//3//f/9//38eRh4p3T2+Pf9//3//f/5F3iC/d/9//3//f/9//3//f/9//3//f/9//3//f/9//3//f/9//3//f/9//3//f/9//3//f/9//3//f/9//3//f/9//3//f/9ifzmfUt97/3//f/9//3//f/9//3//f/9//3//f/9//3//f/9//3//f/9//3//f/9//3//f/9//3//f/9//3//fwAA/3//f/9//3//f/9//3//f/9//3//f/9//3//f/9//3//f/9//3//f/9//3//f/9//3//f/9//39/c79a/0VfNT8xv0FfTl9O/UH/f/9//3//f/9//3//f/9//3//f/9//3//f/9//3//f/9//3//f949v1r/f/9//3//f/9//3//f/9//3//f/9/Hil/c789/3//f/9//3//f/9//3//f/9//3//f/9//3/fQX9z/3//f/9//3//f/9//3/dIF9v/3//f/9//3//f/9//3/+JP9//3//f/9//3//f/9//3//f/9//3//f545H2f/f/9//3++HP9//3//f/9//3//f/9//39+NX9zP2sdKf9//3//f/9//3//f/9//3//f745f1b/fx0pX2//f/9//3//f/9//3//f/9/fk58FHkQX2v/f/9//3//Yn0U/2L/f/9//3//f/9e/3//f/9//3//f/9//3//f/9//3//f/9//3//f/9//3//f/9//3//f/9//3//f/9//3//f/9//3//f593v0HfQd97/3//f/9//3//f/9//3//f/9//3//f/9//3//f/9//3//f/9//3//f/9//3//f/9//3//f/9/AAD/f/9//3//f/9//3//f/9//3//f/9//3//f/9//3//f/9//3//f/9//3//f/9//3//f/9//3//f/9//3//f/9//39/c/9iH0qaGB8tvz1fTt9ef2//f/9//3//f/9//3//f/9//3//f/9//3//f/9//3+dOb9a/3//f/9//3//f/9//3//f/9//3+/d94gv1ofZ/9//3//f/9//3//f/9//3//f/9//3//fx9nf1b/f/9//3//f/9//3//f39v/iT/f/9//3//f/9//3//f14xf3P/f/9//3//f/9//3//f/9//3//f/9//38eLf9//3//fx0ln3P/f/9//3//f/9//3//f/9/Hin/f3wU/3//f/9//3//f/9//3//f/9//3/dIJ9zH2N+Nf9//3//f/9//3//f/9/Xk7/QZ01uBjbIP9//3//f/9/n3e9HH9S/3//f59zehReSv9//3//f/9//3//f/9//3//f/9//3//f/9//3//f/9//3//f/9//3//f/9//3//f/9//3//f/9//3//f797vz3/Rd97/3//f/9//3//f/9//3//f/9//3//f/9//3//f/9//3//f/9//3//f/9//3//f/9//38AAP9//3//f/9//3//f/9//3//f/9//3//f/9//3//f/9//3//f/9//3//f/9//3//f/9//3//f/9//3//f/9//3//f/9//3//f745n3Pff39z32I/Tr89fzmfOT9Of1b/Yl9vv3v/f/9//3//f/9//3//f/9/3T1+Uv9//3//f/9//3//f/9//3//f/9/v1q+Pd49/3//f/9//3//f/9//3//f/9//3//f/9//39+Nf9//3//f/9//3//f/9//3++OV9O/3//f/9//3//f/9/H2PePf9//3//f/9//3//f/9//3//f/9//3//f593fjn/f/9/X05eTv9//3//f/9//3//f/9//39/b9893T2+Wv9//3//f/9//3//f/9//3//f39z/iT/f90cf3P/f/9//3//f/9/n3PcJH9v/UF5FJMUezH/f/9//3//f/9/HinfPf9//3+eVnoQnTn/f/9//3//f/9//3//f/9//3//f/9//3//f/9//3//f/9//3//f/9//3//f/9//3//f/9//3//f/9//3//f39vXzV/Uv9//3//f/9//3//f/9//3//f/9//3//f/9//3//f/9//3//f/9//3//f/9//3//fwAA/3//f/9//3//f/9//3//f/9//3//f/9//3//f/9//3//f/9//3//f/9//3//f/9//3//f/9//3//f/9//3//f/9//3//f/9/X2sfSv9//3//f/9//3//f/9/v3dfb99ef1b/Sb9Bnz3fQd9Bf1a/Xh9nP2u/d545PUr/f/9//3//f/9//3//f/9//3//f34xnRjfe/9//3//f/9//3//f/9//3//f/9//3//fx8p/3//f/9//3//f/9//3//f/9/vhy/e/9//3//f/9//3//f74g/3//f/9//3//f/9//3//f/9//3//f/9//3+fVn9W/3+fd/0k/3//f/9//3//f/9//3//f/9/f1L+QX01/3//f/9//3//f/9//3//f/9//39eTt9Bvlq/Pf9//3//f/9//3//f10tH2f/f997/UFzEDxK/3//f/9//3//f341fzX/f/9/Xk55FJ01/3//f/9//3//f/9//3//f/9//3//f/9//3//f/9//3//f/9//3//f/9//3//f/9//3//f/9//3//f/9//3//f39WPy3/f/9//3//f/9//3//f/9//3//f/9//3//f/9//3//f/9//3//f/9//3//f/9/AAD/f/9//3//f/9//3//f/9//3//f/9//3//f/9//3//f/9//3//f/9//3//f/9//3//f/9//3//f/9//3//f/9//3//f/9//3//fx4p/3//f/9//3//f/9//3//f/9//3//f/9//3//f997v3dfbx9r316fWv9JH0obKdwgfzm/Qb89v0H/SV9Sn1b/Yj9nH2d6FP1B33v/f/9//3//f/9//3//f/9//3//f/9//kF/c/9//3//f/9//3//f/9//3/fXj8t/3//f/9//3//f/9/Hkq/Wv9//3//f/9//3//f/9//3//f/9//3//f/9/fzV/c/9/vRy/e/9//3//f/9//3//f/9//3//f949fBTfe/9//3//f/9//3//f/9//3//f/9/Pi0/a5wYv3f/f/9//3//f/9//3/dIJ93/3//f39zlBjZHN9a/3//f/9//38fRv4k33v/fz1KehR9Mf9//3//f/9//3//f/9//3//f/9//3//f/9//3//f/9//3//f/9//3//f/9//3//f/9//3//f/9//3//f/9//39/c98kf3P/f/9//3//f/9//3//f/9//3//f/9//3//f/9//3//f/9//3//f/9//38AAP9//3//f/9//3//f/9//3//f/9//3//f/9//3//f/9//3//f/9//3//f/9//3//f/9//3//f/9//3//f/9//3//f/9//3//f/9//0F/b/9//3//f/9//3//f/9//3//f/9//3//f/9//3//f/9//3//f/9//3//f/9/P2e/e99/33ufd59zH2f/Zp9WX1LfRb05cRB/OV81nzm/PZ85/0H/RT9KX1KfVv9eH2d/Uv1B/3//f/9//3//f/9//3//f/9/nTWfVv9//3//f/9//3/fe/0k/3//f/9//3//f/9//3//f/9//3//f/9//3//fz4t/39/Uj5K/3//f/9//3//f/9//3//f/9//3/8JD9O/3//f/9//3//f/9//3//f/9//3//f94gX1KeOf9//3//f/9//3//f997Hin/f/9//3+fc7YYuxjdHJ9W/3//f/9/n1a+HJ93/39/VpwUPS3/f/9//3//f/9//3//f/9//3//f/9//3//f/9//3//f/9//3//f/9//3//f/9//3//f/9//3//f/9//3//f/9//3//JH9z/3//f/9//3//f/9//3//f/9//3//f/9//3//f/9//3//f/9//3//fwAA/3//f/9//3//f/9//3//f/9//3//f/9//3//f/9//3//f/9//3//f/9//3//f/9//3//f/9//3//f/9//3//f/9//3//f/9//39/b95B/3//f/9//3//f/9//3//f/9//3//f/9//3//f/9//3//f/9//3//f/9//3//f59zv3f/f/9//3//f/9//3//f/9//3+8OX1S/3//f/9/33vfe793n3c/az9r32KfWj9OmRT/Sf9F30HfQd9Fv0EfRh9K/0UfSnoUnlYfZ39vf2/fe/9/PS1fb/9//3//f/9//3//f/9//3//f/9//3//f/9/H2O/Pd97nRz/f/9//3//f/9//3//f/9//3//f19vmxj/f/9//3//f/9//3//f/9//3//f/9/X2s+Ldwgf2//f/9//3//f/9//387Kfok/3//f/9/Xmt4FH5SH0qeGD9O/3//fx9nnhhfb/9/flJ6FD0t/3//f/9//3//f/9//3//f/9//3//f/9//3//f/9//3//f/9//3//f/9//3//f/9//3//f/9//3//f/9//3//f793/iT/f/9//3//f/9//3//f/9//3//f/9//3//f/9//3//f/9//3//f/9/AAD/f/9//3//f/9//3//f/9//3//f/9//3//f/9//3//f/9//3//f/9//3//f/9//3//f/9//3//f/9//3//f/9//3//f/9//3//f/9/fzX/f/9//3//f/9//3//f/9//3//f/9//3//f/9//3//f/9//3//f/9//3//f/9//3/fe797/3//f/9//3//f/9//3//f/9/uhzfe/9//3//f/9//3//f/9//3//f/9//389Lf9//3//f/9//3//f/9/33u/d593315bFP9mv17/Yv9JP1J+NfskH0pfUh9Gf1Z/Vr9ev17/Yj9rP2t/b79733v/f505X2tcLR9n/3//f/9//3//f/9//3//f/9//39bLb9a/3//f/9//3//f/9//3//f/9//3//f59WHiU9Lf9//3//f/9//3//fz9rmjWWFH1O33v/fz9reRTfWv9/f1LeIL45f29/c54Yf2//f99afBSdNf9//3//f/9//3//f/9//3//f/9//3//f/9//3//f/9//3//f/9//3//f/9//3//f/9//3//f/9//3//f/9//38/Sr9a/3//f/9//3//f/9//3//f/9//3//f/9//3//f/9//3//f/9//38AAP9//3//f/9//3//f/9//3//f/9//3//f/9//3//f/9//3//f/9//3//f/9//3//f/9//3//f/9//3//f/9//3//f/9//3//f/9//38/Sj9r/3//f/9//3//f/9//3//f/9//3//f/9//3//f/9//3//f/9//3//f/9//3//f/9//3/fe/9//3//f/9//3//f/9//399Tlwx/3//f/9//3//f/9//3//f/9//3//f55Wv1r/f/9//3//f/9//3//f/9//3//f39S3j3/f/9//3//f/9/nRj/f/9//3//f997n3efc39zH2ffXr9iv16fWh9KH0aZFD4t2SA/Tv9Jf1JfUn9Sv1rfXv9iP2t/b59WuRz/f997/3//f997/3//f/9//3//f/9//3/ePXsU/2L/f/9//3//f/9//3//f59zWC11EJo1P2e/d39z/3//f/9/P2d+Nf4k3j2cGF9v/3+/WnsUPkr/f/9//3//f/9//3//f/9//3//f/9//3//f/9//3//f/9//3//f/9//3//f/9//3//f/9//3//f/9//3//f19rH0r/f/9//3//f/9//3//f/9//3//f/9//3//f/9//3//f/9//3//fwAA/3//f/9//3//f/9//3//f/9//3//f/9//3//f/9//3//f/9//3//f/9//3//f/9//3//f/9//3//f/9//3//f/9//3//f/9//3//f79330H/f/9//3//f/9//3//f/9//3//f/9//3//f/9//3//f/9//3//f/9//3//f/9//3//f/9//3//f/9//3//f/9//3//f/9/mxi/Wv9//3//f/9//3//f/9//3//f/9/v3d/Nf9//3//f/9//3//f/9//3//f/9//3+fOd9e/3//f/9//39fTp9a/3//f/9//3//f/9//3//f/9//3//f/9//3//fx9nP0rcIH9z/3/fe997v3e/d39vX28fZ/9m314ZJRwpv1o/Tl9SX1JfUn9Sf1J/Ut9ev1q/Wr9auRjaIJ9zn3Pfe997/3//f/9//3//fx1GuRiXGNccG0Z/c/9//3//f/9/33+/Vj0pmBh+Ur93/155FF9r/3//f/9//3//f/9//3//f/9//3//f/9//3//f/9//3//f/9//3//f/9//3//f/9//3//f/9//3//f/9/v1o/a/9//3//f/9//3//f/9//3//f/9//3//f/9//3//f/9//3//f/9/AAD/f/9//3//f/9//3//f/9//3//f/9//3//f/9//3//f/9//3//f/9//3//f/9//3//f/9//3//f/9//3//f/9//3//f/9//3//f/9//39fLf9//3//f/9//3//f/9//3//f/9//3//f/9//3//f/9//3//f/9//3//f/9//3//f/9//3//f/9//3//f/9//3//f/9//39fUnoU/3//f/9//3//f/9//3//f/9//3//f94k/3//f/9//3//f/9//3//f/9//3//f/9//yifd/9//3//f593Hin/f/9//3//f/9//3//f/9//3//f/9//3//f/9//39+Mb093j3/f/9//3//f/9//3//f/9//3//f19rmxjfe/9//3//f/9//3//f/9/33vfe793n3MfY5gYfjUfZ99e316fWr9ev1qfWl9S314eSn01XjE6KVUQlxh8MZ9S31ofZz9nH2N/TncU2xwcKVoxmxg/Z99733v/f997/3//e/9//3//f/9//3//f/9//3//f/9//3//f/9//3//f/9//3//f/9//3//f/9/f2+eNf9//3//f/9//3//f/9//3//f997/3//f/9/v3v/f793v3e/e/9//38AAP9//3//f/9//3//f/9//3//f/9//3//f/9//3//f/9//3//f/9//3//f/9//3//f/9//3//f/9//3//f/9//3//f/9//3//f/9//3//f39SH2f/f/9//3//f/9//3//f/9//3//f/9//3//f/9//3//f/9//3//f/9//3//f/9//3//f/9//3//f/9//3//f/9//3//f/9/3ByeOf9//3//f/9//3//f/9//3//f/9/H0YfZ/9//3//f/9//3//f/9//3//f/9//3+/dx8p/3//f/9//38dKb97/3//f/9//3//f/9//3//f/9//3//f/9//3//f9973iB8FP9//3//f/9//3//f/9//3//f/9//3+9PT0p/3//f/9//3//f/9//3//f/9//3//f/9/3l78JP9//3//f/9//3//f/9//3//f/9//3+fVr9a/39/b35SXTF7FHwUXS2fVn9vP2ebGD9rX2+fVpwY317/Yh9jX2v/Yj9r/2Jfax9nX2sfZx9n317/Yv9e/2L/Yt9e32IfYx9nP2s/Z19vP2s/Z59WfjUdKf9i/2Ifaz9rX2tfa19vf3N/c39zv3dfa593f3O/d59zf3O/d99733v/fwAA/3//f/9//3//f/9//3//f/9//3//f/9//3//f/9//3//f/9//3//f/9//3//f/9//3//f/9//3//f/9//3//f/9//3//f/9//3//f/9//3+eOf9//3//f/9//3//f/9//3//f/9//3//f39vn1r/f/9//3//f/9//3//f/9//3//f/9//3//f/9//3//f/9//3//f/9//3+eVnsU/2L/f/9//3//f/9//3//f/9//39fb789/3//f/9//3//f/9//3//f/9//3//f/9/f28/Lf9//3//f99af1b/f/9//3//f/9//3//f/9//3//f/9//3//f/9//3+eVpsUHkb/f/9//3//f/9//3//f/9//3//f/9/mhh+Uv9//3//f/9//3//f/9//3//f/9//3//f35S/3//f/9//3//f/9//3//f/9//3//f/9/v3c/Sv9Bv3f/f/9/X29/Up41fBScGLsYWS2/Wp93X2+9HN97/3//f/9//3//f/9//3//f/9//3//f/9//3//f/9//3//f/9//3//f/9/33u/Wj8tPi0fZ/9//3//f/9//3//f/9//3//f/9//3//f/9//3//f/9//3//f/9//3//f/9/AAD/f/9//3//f/9//3//f/9//3//f/9//3//f/9//3//f/9//3//f/9//3//f/9//3//f/9//3//f/9//3//f/9//3//f/9//3//f/9//3//f381/3//f/9//3//f/9//3//f/9//3//f/9//3//f19SH2v/f/9//3//f/9//3//f/9//3//f/9//3//f/9//3//f/9//3//f/9/2xy+HP9//3//f/9//3//f997/3//f/9//iT/f/9//3//f/9//3//f/9//3//f/9//3//fz9nXzX/f/9//3+/Pf9//3//f/9//3//f/9//3//f/9//3//f/9//3//f/9/XS2cGP9//3//f/9//3//f/9//3//f/9//39fa1oQ/3//f/9//3//f/9//3//f/9//3//f/9//3//f/9//3//f/9//3//f/9//3//f/9//3//f/9/33tfUp85P0o/Z/9//3//f/9/X2v4JJ45/SifHHoU2SDePT9Kn1L/Xj9nv3ffe/9//3//f/9//3//f/9/33t/c/9in1b/QV81nyA/LV9S33v/f/9//3//f/9//3//f/9//3//f/9//3//f/9//3//f/9//3//f/9//3//f/9//38AAP9//3//f/9//3//f/9//3//f/9//3//f/9//3//f/9//3//f/9//3//f/9//3//f/9//3//f/9//3//f/9//3//f/9//3//f/9//3//f/9/v1qfWv9//3//f/9//3//f/9//3//f/9//3//f/9//3+fcx9Kv3f/f/9//3//f/9//3//f/9//3//f/9//3//f/9//3+fc/9//3/fWnwYvj3/f/9//3//f/9//3/ff/9//38fRh9n/3//f/9//3//f/9//3//f/9//3//f/9//38fZ789/3//f79a/3//f/9//3//f/9//3//f/9//3//f/9//3//f/9//3+/d3kUX07/f/9//3//f/9//3//f/9//3//f/9//3//f/9//3//f/9//3//f/9//3//f/9//3//f/9//3//f/9//3//f/9//3//f/9//3//f/9//3//f/9//3+/d79a/0W/PT4tfjVdMR9K/3//f/9//3/dPb9an1Y/Sr89fzU+Lf8knhy/IH8cnxyfHL8g/yg/LX81H0Z/Uv9in3P/f/9//3//f/9//3//f/9//3//f/9//3//f/9//3//f/9//3//f/9//3//f/9//3//f/9//3//fwAA/3//f/9//3//f/9//3//f/9//3//f/9//3//f/9//3//f/9//3//f/9//3//f/9//3//f/9//3//f/9//3//f/9//3//f/9//3//f/9//3//f18x/3//f/9//3//f/9//3//f/9//3//f/9//3//f/9//3+/Wl9S/3//f/9//3//f/9//3//f/9//3//f/9//3//f/9/v3e/d/9/PS3eIH9v/3//f/9//3//f/9//3//f19v/0H/f/9//3//f/9//3//f/9//3//f/9//3//f/9/P2sfRv9//3//f/9//3//f/9//3//f/9//3//f/9//3//f/9//3//f/9/316aGP9//3//f/9//3//f/9//3//f/9//3//f/9//3//f/9//3//f/9//3//f/9//3//f/9//3//f/9//3//f/9//3//f/9//3//f/9//3//f/9//3//f/9//3//f/9//3//f/9//3//f/9//3//f793/3//f/9//3//f/9//3//f/9//3//f/9//3//f/9//3//f/9//3//f/9//3//f/9//3//f/9//3//f/9//3//f/9//3//f/9//3//f/9//3//f/9//3//f/9//3//f/9/AAD/f/9//3//f/9//3//f/9//3//f/9//3//f/9//3//f/9//3//f/9//3//f/9//3//f/9//3//f/9//3//f/9//3//f/9//3//f/9//3//f/9/3z2/d/9//3//f/9//3//f/9//3//f/9//3//f/9//3//f/9//38fSt9e/3//f/9//3//f/9//3//f/9//3//f/9//3//f/9/v3f/XpoU3SD/f/9//3//f/9//3/fe/9//3/+JP9//3//f/9//3//f/9//3//f/9//3//f/9//3//f59zn1afd/9//3//f/9//3//f/9//3//f/9//3//f/9//3//f/9//3//f3sxvlb/f/9//3//f/9//3//f/9//3//f/9//3//f/9//3//f/9//3//f/9//3//f/9//3//f/9//3//f/9//3//f/9//3//f/9//3//f/9//3//f/9//3//f/9//3//f/9//3//f/9//3//f/9//3//f/9//3//f/9//3//f/9//3//f/9//3//f/9//3//f/9//3//f/9//3//f/9//3//f/9//3//f/9//3//f/9//3//f/9//3//f/9//3//f/9//3//f/9//3//f/9//38AAP9//3//f/9//3//f/9//3//f/9//3//f/9//3//f/9//3//f/9//3//f/9//3//f/9//3//f/9//3//f/9//3//f/9//3//f/9//3//f/9//39faz9O/3//f/9//3//f/9//3//f/9//3//f/9//3//f/9//3//f/9/f28fSp93/3//f/9//3//f/9//3//f/9//3//f/9//3//f/9/Xk6ZFP5Ff2//f/9//3//f797/3//fz9OH2P/f/9//3//f/9//3//f/9//3//f/9//3//f/9//3//f/9//3//f/9//3//f/9//3//f/9//3//f/9//3//f/9//3//f/9/33ueVv9//3//f/9//3//f/9//3//f/9//3//f/9//3//f/9//3//f/9//3//f/9//3//f/9//3//f/9//3//f/9//3//f/9//3//f/9//3//f/9//3//f/9//3//f/9//3//f/9//3//f/9//3//f/9//3//f/9//3//f/9//3//f/9//3//f/9//3//f/9//3//f/9//3//f/9//3//f/9//3//f/9//3//f/9//3//f/9//3//f/9//3//f/9//3//f/9//3//f/9//3//fwAA/3//f/9//3//f/9//3//f/9//3//f/9//3//f/9//3//f/9//3//f/9//3//f/9//3//f/9//3//f/9//3//f/9//3//f/9//3//f/9//3//f/9/Pi3/f/9//3//f/9//3//f/9//3//f/9//3//f/9//3//f/9//3//f/9/v1ofRv9//3//f/9//3//f/9//3//f/9//3//f/9//3//f3wx/CT/f/9//3//f/9//3+fd/9/f2+fOf9//3//f/9//3//f/9//3//f/9//3//f/9//3//f/9//3//f/9//3//f/9//3//f/9//3//f/9//3//f/9//3//f/9//3//f/9//3//f/9//3//f/9//3//f/9//3//f/9//3//f/9//3//f/9//3//f/9//3//f/9//3//f/9//3//f/9//3//f/9//3//f/9//3//f/9//3//f/9//3//f/9//3//f/9//3//f/9//3//f/9//3//f/9//3//f/9//3//f/9//3//f/9//3//f/9//3//f/9//3//f/9//3//f/9//3//f/9//3//f/9//3//f/9//3//f/9//3//f/9//3//f/9//3//f/9//3//f/9/AAD/f/9//3//f/9//3//f/9//3//f/9//3//f/9//3//f/9//3//f/9//3//f/9//3//f/9//3//f/9//3//f/9//3//f/9//3//f/9//3//f/9//38/Sn9v/3//f/9//3//f/9//3//f/9//3//f/9//3//f/9//3//f/9//3//f99/H0p/Vv9//3//f/9//3//f/9//3//f/9//3//f/9//39fb/9//3//f/9//3//f99733//f/0k/3//f/9//3//f/9//3//f/9//3//f/9//3//f/9//3//f/9//3//f/9//3//f/9//3//f/9//3//f/9//3//f/9//3//f/9//3//f/9//3//f/9//3//f/9//3//f/9//3//f/9//3//f/9//3//f/9//3//f/9//3//f/9//3//f/9//3//f/9//3//f/9//3//f/9//3//f/9//3//f/9//3//f/9//3//f/9//3//f/9//3//f/9//3//f/9//3//f/9//3//f/9//3//f/9//3//f/9//3//f/9//3//f/9//3//f/9//3//f/9//3//f/9//3//f/9//3//f/9//3//f/9//3//f/9//3//f/9//38AAP9//3//f/9//3//f/9//3//f/9//3//f/9//3//f/9//3//f/9//3//f/9//3//f/9//3//f/9//3//f/9//3//f/9//3//f/9//3//f/9//3//f79330H/f/9//3//f/9//3//f/9//3//f/9//3//f/9//3//f/9//3//f/9//3//f39vvz0fZ/9//3//f/9//3//f/9//3//f/9//3//f/9//3//f/9//3//f/9//39/c/9/n1JfTv9//3//f/9//3//f/9//3//f/9//3//f/9//3//f/9//3//f/9//3//f/9//3//f/9//3//f/9//3//f/9//3//f/9//3//f/9//3//f/9//3//f/9//3//f/9//3//f/9//3//f/9//3//f/9//3//f/9//3//f/9//3//f/9//3//f/9//3//f/9//3//f/9//3//f/9//3//f/9//3//f/9//3//f/9//3//f/9//3//f/9//3//f/9//3//f/9//3//f/9//3//f/9//3//f/9//3//f/9//3//f/9//3//f/9//3//f/9//3//f/9//3//f/9//3//f/9//3//f/9//3//f/9//3//f/9//3//fwAA/3//f/9//3//f/9//3//f/9//3//f/9//3//f/9//3//f/9//3//f/9//3//f/9//3//f/9//3//f/9//3//f/9//3//f/9//3//f/9//3//f/9//39fMf9//3//f/9//3//f/9//3//f/9//3//f/9//3//f/9//3//f/9//3//f/9//3//f/9i30Hfe/9//3//f/9//3//f/9//3//f/9//3//f/9//3//f/9//3//f997v3vfe18x/3//f/9//3//f/9//3//f/9//3//f/9//3//f/9//3//f/9//3//f/9//3//f/9//3//f/9//3//f/9//3//f/9//3//f/9//3//f/9//3//f/9//3//f/9//3//f/9//3//f/9//3//f/9//3//f/9//3//f/9//3//f/9//3//f/9//3//f/9//3//f/9//3//f/9//3//f/9//3//f/9//3//f/9//3//f/9//3//f/9//3//f/9//3//f/9//3//f/9//3//f/9//3//f/9//3//f/9//3//f/9//3//f/9//3//f/9//3//f/9//3//f/9//3//f/9//3//f/9//3//f/9//3//f/9//3//f/9/AAD/f/9//3//f/9//3//f/9//3//f/9//3//f/9//3//f/9//3//f/9//3//f/9//3//f/9//3//f/9//3//f/9//3//f/9//3//f/9//3//f/9//3//f59a/2L/f/9//3//f/9//3//f/9//3//f/9//3//f/9//3//f/9//3//f/9//3//f/9//3//f19OP07/f/9//3//f/9//3//f/9//3//f/9//3//f/9//3//f/9//3+fc/9/Pi2/e/9//3//f/9//3//f/9//3//f/9//3//f/9//3//f/9//3//f/9//3//f/9//3//f/9//3//f/9//3//f/9//3//f/9//3//f/9//3//f/9//3//f/9//3//f/9//3//f/9//3//f/9//3//f/9//3//f/9//3//f/9//3//f/9//3//f/9//3//f/9//3//f/9//3//f/9//3//f/9//3//f/9//3//f/9//3//f/9//3//f/9//3//f/9//3//f/9//3//f/9//3//f/9//3//f/9//3//f/9//3//f/9//3//f/9//3//f/9//3//f/9//3//f/9//3//f/9//3//f/9//3//f/9//3//f/9//38AAP9//3//f/9//3//f/9//3//f/9//3//f/9//3//f/9//3//f/9//3//f/9//3//f/9//3//f/9//3//f/9//3//f/9//3//f/9//3//f/9//3//f/9//3+/Qf9//3//f/9//3//f/9//3//f/9//3//f/9//3//f/9//3//f/9//3//f/9//3//f/9//3/fe99Bf1b/f/9//3//f/9//3//f/9//3//f/9//3//f/9//3//f/9/n3PfXn9S/3//f/9//3//f/9//3//f/9//3//f/9//3//f/9//3//f/9//3//f/9//3//f/9//3//f/9//3//f/9//3//f/9//3//f/9//3//f/9//3//f/9//3//f/9//3//f/9//3//f/9//3//f/9//3//f/9//3//f/9//3//f/9//3//f/9//3//f/9//3//f/9//3//f/9//3//f/9//3//f/9//3//f/9//3//f/9//3//f/9//3//f/9//3//f/9//3//f/9//3//f/9//3//f/9//3//f/9//3//f/9//3//f/9//3//f/9//3//f/9//3//f/9//3//f/9//3//f/9//3//f/9//3//f/9//3//fwAA/3//f/9//3//f/9//3//f/9//3//f/9//3//f/9//3//f/9//3//f/9//3//f/9//3//f/9//3//f/9//3//f/9//3//f/9//3//f/9//3//f/9//3//f545/3//f/9//3//f/9//3//f/9//3//f/9//3//f/9//3//f/9//3//f/9//3//f/9//3//f/9//38/a589H2P/f/9//3//f/9//3//f/9//3//f/9//3//f/9//3+fc/9/Hin/f/9//3//f/9//3//f/9//3//f/9//3//f/9//3//f/9//3//f/9//3//f/9//3//f/9//3//f/9//3//f/9//3//f/9//3//f/9//3//f/9//3//f/9//3//f/9//3//f/9//3//f/9//3//f/9//3//f/9//3//f/9//3//f/9//3//f/9//3//f/9//3//f/9//3//f/9//3//f/9//3//f/9//3//f/9//3//f/9//3//f/9//3//f/9//3//f/9//3//f/9//3//f/9//3//f/9//3//f/9//3//f/9//3//f/9//3//f/9//3//f/9//3//f/9//3//f/9//3//f/9//3//f/9//3//f/9/AAD/f/9//3//f/9//3//f/9//3//f/9//3//f/9//3//f/9//3//f/9//3//f/9//3//f/9//3//f/9//3//f/9//3//f/9//3//f/9//3//f/9//3//f/9/P2ufVv9//3//f/9//3//f/9//3//f/9//3//f/9//3//f/9//3//f/9//3//f/9//3//f/9//3//f/9//3//Yr89X2//f/9//3//f/9//3//f/9//3//f/9//3//f/9/n3OeOX9z/3//f/9//3//f/9//3//f/9//3//f/9//3//f/9//3//f/9//3//f/9//3//f/9//3//f/9//3//f/9//3//f/9//3//f/9//3//f/9//3//f/9//3//f/9//3//f/9//3//f/9//3//f/9//3//f/9//3//f/9//3//f/9//3//f/9//3//f/9//3//f/9//3//f/9//3//f/9//3//f/9//3//f/9//3//f/9//3//f/9//3//f/9//3//f/9//3//f/9//3//f/9//3//f/9//3//f/9//3//f/9//3//f/9//3//f/9//3//f/9//3//f/9//3//f/9//3//f/9//3//f/9//3//f/9//38AAP9//3//f/9//3//f/9//3//f/9//3//f/9//3//f/9//3//f/9//3//f/9//3//f/9//3//f/9//3//f/9//3//f/9//3//f/9//3//f/9//3//f/9//3//f381/3//f/9//3//f/9//3//f/9//3//f/9//3//f/9//3//f/9//3//f/9//3//f/9//3//f/9//3//f/9//3+fVt9F33v/f/9//3//f/9//3//f/9//3//f/9//39/cx9n3kH/f/9//3//f/9//3//f/9//3//f/9//3//f/9//3//f/9//3//f/9//3//f/9//3//f/9//3//f/9//3//f/9//3//f/9//3//f/9//3//f/9//3//f/9//3//f/9//3//f/9//3//f/9//3//f/9//3//f/9//3//f/9//3//f/9//3//f/9//3//f/9//3//f/9//3//f/9//3//f/9//3//f/9//3//f/9//3//f/9//3//f/9//3//f/9//3//f/9//3//f/9//3//f/9//3//f/9//3//f/9//3//f/9//3//f/9//3//f/9//3//f/9//3//f/9//3//f/9//3//f/9//3//f/9//3//fwAA/3//f/9//3//f/9//3//f/9//3//f/9//3//f/9//3//f/9//3//f/9//3//f/9//3//f/9//3//f/9//3//f/9//3//f/9//3//f/9//3//f/9//3//f/9//0W/d/9//3//f/9//3//f/9//3//f/9//3//f/9//3//f/9//3//f/9//3//f/9//3//f/9//3//f/9//3//f/9//38fSj9K/3//f/9//3//f/9//3//f/9//3//f/9/n3feIP9//3//f/9//3//f/9//3//f/9//3//f/9//3//f/9//3//f/9//3//f/9//3//f/9//3//f/9//3//f/9//3//f/9//3//f/9//3//f/9//3//f/9//3//f/9//3//f/9//3//f/9//3//f/9//3//f/9//3//f/9//3//f/9//3//f/9//3//f/9//3//f/9//3//f/9//3//f/9//3//f/9//3//f/9//3//f/9//3//f/9//3//f/9//3//f/9//3//f/9//3//f/9//3//f/9//3//f/9//3//f/9//3//f/9//3//f/9//3//f/9//3//f/9//3//f/9//3//f/9//3//f/9//3//f/9/AAD/f/9//3//f/9//3//f/9//3//f/9//3//f/9//3//f/9//3//f/9//3//f/9//3//f/9//3//f/9//3//f/9//3//f/9//3//f/9//3//f/9//3//f/9//39/b/9F/3//f/9//3//f/9//3//f/9//3//f/9//3//f/9//3//f/9//3//f/9//3//f/9//3//f/9//3//f/9//3//f/9/n3f/QX9W/3//f/9//3//f/9//3//f/9//3+/ex5G317/f/9//3//f/9//3//f/9//3//f/9//3//f/9//3//f/9//3//f/9//3//f/9//3//f/9//3//f/9//3//f/9//3//f/9//3//f/9//3//f/9//3//f/9//3//f/9//3//f/9//3//f/9//3//f/9//3//f/9//3//f/9//3//f/9//3//f/9//3//f/9//3//f/9//3//f/9//3//f/9//3//f/9//3//f/9//3//f/9//3//f/9//3//f/9//3//f/9//3//f/9//3//f/9//3//f/9//3//f/9//3//f/9//3//f/9//3//f/9//3//f/9//3//f/9//3//f/9//3//f/9//3//f/9//38AAP9//3//f/9//3//f/9//3//f/9//3//f/9//3//f/9//3//f/9//3//f/9//3//f/9//3//f/9//3//f/9//3//f/9//3//f/9//3//f/9//3//f/9//3//f/9/XzH/f/9//3//f/9//3//f/9//3//f/9//3//f/9//3//f/9//3//f/9//3//f/9//3//f/9//3//f/9//3//f/9//3//f/9/X2t/NT9r/3//f/9//3//f/9//3//f/9/P2feIP9//3//f/9//3//f/9//3//f/9//3//f/9//3//f/9//3//f/9//3//f/9//3//f/9//3//f/9//3//f/9//3//f/9//3//f/9//3//f/9//3//f/9//3//f/9//3//f/9//3//f/9//3//f/9//3//f/9//3//f/9//3//f/9//3//f/9//3//f/9//3//f/9//3//f/9//3//f/9//3//f/9//3//f/9//3//f/9//3//f/9//3//f/9//3//f/9//3//f/9//3//f/9//3//f/9//3//f/9//3//f/9//3//f/9//3//f/9//3//f/9//3//f/9//3//f/9//3//f/9//3//f/9//3//fwAA/3//f/9//3//f/9//3//f/9//3//f/9//3//f/9//3//f/9//3//f/9//3//f/9//3//f/9//3//f/9//3//f/9//3//f/9//3//f/9//3//f/9//3//f/9//38+Sl9r/3//f/9//3//f/9//3//f/9//3//f/9//3//f/9//3//f/9//3//f/9//3//f/9//3//f/9//3//f/9//3//f/9//3//f/9/v1q/PZ93/3//f/9//3//f/9//3/ff94gH2f/f/9//3//f/9//3//f/9//3//f/9//3//f/9//3//f/9//3//f/9//3//f/9//3//f/9//3//f/9//3//f/9//3//f/9//3//f/9//3//f/9//3//f/9//3//f/9//3//f/9//3//f/9//3//f/9//3//f/9//3//f/9//3//f/9//3//f/9//3//f/9//3//f/9//3//f/9//3//f/9//3//f/9//3//f/9//3//f/9//3//f/9//3//f/9//3//f/9//3//f/9//3//f/9//3//f/9//3//f/9//3//f/9//3//f/9//3//f/9//3//f/9//3//f/9//3//f/9//3//f/9//3//f/9/AAD/f/9//3//f/9//3//f/9//3//f/9//3//f/9//3//f/9//3//f/9//3//f/9//3//f/9//3//f/9//3//f/9//3//f/9//3//f/9//3//f/9//3//f/9//3//f99730H/f/9//3//f/9//3//f/9//3//f/9//3//f/9//3//f/9//3//f/9//3//f/9//3//f/9//3//f/9//3//f/9//3//f/9//3//f99//0UfRv9//3//f/9//3//f/9/Xk6eOf9//3//f/9//3//f/9//3//f/9//3//f/9//3//f/9//3//f/9//3//f/9//3//f/9//3//f/9//3//f/9//3//f/9//3//f/9//3//f/9//3//f/9//3//f/9//3//f/9//3//f/9//3//f/9//3//f/9//3//f/9//3//f/9//3//f/9//3//f/9//3//f/9//3//f/9//3//f/9//3//f/9//3//f/9//3//f/9//3//f/9//3//f/9//3//f/9//3//f/9//3//f/9//3//f/9//3//f/9//3//f/9//3//f/9//3//f/9//3//f/9//3//f/9//3//f/9//3//f/9//3//f/9//38AAP9//3//f/9//3//f/9//3//f/9//3//f/9//3//f/9//3//f/9//3//f/9//3//f/9//3//f/9//3//f/9//3//f/9//3//f/9//3//f/9//3//f/9//3//f/9//39eMf9//3//f/9//3//f/9//3//f/9//3//f/9//3//f/9//3//f/9//3//f/9//3//f/9//3//f/9//3//f/9//3//f/9//3//f/9//3//f19rHy3/Yv9//3//f/9//3//f5wY33v/f/9//3//f/9//3//f/9//3//f/9//3//f/9//3//f/9//3//f/9//3//f/9//3//f/9//3//f/9//3//f/9//3//f/9//3//f/9//3//f/9//3//f/9//3//f/9//3//f/9//3//f/9//3//f/9//3//f/9//3//f/9//3//f/9//3//f/9//3//f/9//3//f/9//3//f/9//3//f/9//3//f/9//3//f/9//3//f/9//3//f/9//3//f/9//3//f/9//3//f/9//3//f/9//3//f/9//3//f/9//3//f/9//3//f/9//3//f/9//3//f/9//3//f/9//3//f/9//3//f/9//3//fwAA/3//f/9//3//f/9//3//f/9//3//f/9//3//f/9//3//f/9//3//f/9//3//f/9//3//f/9//3//f/9//3//f/9//3//f/9//3//f/9//3//f/9//3//f/9//3//f79W/2L/f/9//3//f/9//3//f/9//3//f/9//3//f/9//3//f/9//3//f/9//3//f/9//3//f/9//3//f/9//3//f/9//3//f/9//3//f/9//3//fz9Knzn/f/9//3//f/9/Xk7+Rf9//3//f/9//3//f/9//3//f/9//3//f/9//3//f/9//3//f/9//3//f/9//3//f/9//3//f/9//3//f/9//3//f/9//3//f/9//3//f/9//3//f/9//3//f/9//3//f/9//3//f/9//3//f/9//3//f/9//3//f/9//3//f/9//3//f/9//3//f/9//3//f/9//3//f/9//3//f/9//3//f/9//3//f/9//3//f/9//3//f/9//3//f/9//3//f/9//3//f/9//3//f/9//3//f/9//3//f/9//3//f/9//3//f/9//3//f/9//3//f/9//3//f/9//3//f/9//3//f/9//3//f/9/AAD/f/9//3//f/9//3//f/9//3//f/9//3//f/9//3//f/9//3//f/9//3//f/9//3//f/9//3//f/9//3//f/9//3//f/9//3//f/9//3//f/9//3//f/9//3//f/9//39+Nf9//3//f/9//3//f/9//3//f/9//3//f/9//3//f/9//3//f/9//3//f/9//3//f/9//3//f/9//3//f/9//3//f/9//3//f/9//3//f/9//39/bx8pP2v/f/9//3//f50Y/3//f/9//3//f/9//3//f/9//3//f/9//3//f/9//3//f/9//3//f/9//3//f/9//3//f/9//3//f/9//3//f/9//3//f/9//3//f/9//3//f/9//3//f/9//3//f/9//3//f/9//3//f/9//3//f/9//3//f/9//3//f/9//3//f/9//3//f/9//3//f/9//3//f/9//3//f/9//3//f/9//3//f/9//3//f/9//3//f/9//3//f/9//3//f/9//3//f/9//3//f/9//3//f/9//3//f/9//3//f/9//3//f/9//3//f/9//3//f/9//3//f/9//3//f/9//3//f/9//3//f/9//38AAP9//3//f/9//3//f/9//3//f/9//3//f/9//3//f/9//3//f/9//3//f/9//3//f/9//3//f/9//3//f/9//3//f/9//3//f/9//3//f/9//3//f/9//3//f/9//3//f545/3//f/9//3//f/9//3//f/9//3//f/9//3//f/9//3//f/9//3//f/9//3//f/9//3//f/9//3//f/9//3//f/9//3//f/9//3//f/9//3//f/9//3//QT9O/3//f/9//kF+Uv9//3//f/9//3//f/9//3//f/9//3//f/9//3//f/9//3//f/9//3//f/9//3//f/9//3//f/9//3//f/9//3//f/9//3//f/9//3//f/9//3//f/9//3//f/9//3//f/9//3//f/9//3//f/9//3//f/9//3//f/9//3//f/9//3//f/9//3//f/9//3//f/9//3//f/9//3//f/9//3//f/9//3//f/9//3//f/9//3//f/9//3//f/9//3//f/9//3//f/9//3//f/9//3//f/9//3//f/9//3//f/9//3//f/9//3//f/9//3//f/9//3//f/9//3//f/9//3//f/9//3//fwAA/3//f/9//3//f/9//3//f/9//3//f/9//3//f/9//3//f/9//3//f/9//3//f/9//3//f/9//3//f/9//3//f/9//3//f/9//3//f/9//3//f/9//3//f/9//3//f/9//2K/Wv9//3//f/9//3//f/9//3//f/9//3//f/9//3//f/9//3//f/9//3//f/9//3//f/9//3//f/9//3//f/9//3//f/9//3//f/9//3//f/9//3//f/9/H2c+Ld97/3/fe5wY/3//f/9//3//f/9//3//f/9//3//f/9//3//f/9//3//f/9//3//f/9//3//f/9//3//f/9//3//f/9//3//f/9//3//f/9//3//f/9//3//f/9//3//f/9//3//f/9//3//f/9//3//f/9//3//f/9//3//f/9//3//f/9//3//f/9//3//f/9//3//f/9//3//f/9//3//f/9//3//f/9//3//f/9//3//f/9//3//f/9//3//f/9//3//f/9//3//f/9//3//f/9//3//f/9//3//f/9//3//f/9//3//f/9//3//f/9//3//f/9//3//f/9//3//f/9//3//f/9//3//f/9/AAD/f/9//3//f/9//3//f/9//3//f/9//3//f/9//3//f/9//3//f/9//3//f/9//3//f/9//3//f/9//3//f/9//3//f/9//3//f/9//3//f/9//3//f/9//3//f/9//3//f14x/3//f/9//3//f/9//3//f/9//3//f/9//3//f/9//3//f/9//3//f/9//3//f/9//3//f/9//3//f/9//3//f/9//3//f/9//3//f/9//3//f/9//3//f/9/XzE/Z/9/vj3eWv9//3//f/9//3//f/9//3//f/9//3//f/9//3//f/9//3//f/9//3//f/9//3//f/9//3//f/9//3//f/9//3//f/9//3//f/9//3//f/9//3//f/9//3//f/9//3//f/9//3//f/9//3//f/9//3//f/9//3//f/9//3//f/9//3//f/9//3//f/9//3//f/9//3//f/9//3//f/9//3//f/9//3//f/9//3//f/9//3//f/9//3//f/9//3//f/9//3//f/9//3//f/9//3//f/9//3//f/9//3//f/9//3//f/9//3//f/9//3//f/9//3//f/9//3//f/9//3//f/9//38AAP9//3//f/9//3//f/9//3//f/9//3//f/9//3//f/9//3//f/9//3//f/9//3//f/9//3//f/9//3//f/9//3//f/9//3//f/9//3//f/9//3//f/9//3//f/9//3//f/9/3j3fe/9//3//f/9//3//f/9//3//f/9//3//f/9//3//f/9//3//f/9//3//f/9//3//f/9//3//f/9//3//f/9//3//f/9//3//f/9//3//f/9//3//f/9//3//f/9Bf1Kfc70c/3//f/9//3//f/9//3//f/9//3//f/9//3//f/9//3//f/9//3//f/9//3//f/9//3//f/9//3//f/9//3//f/9//3//f/9//3//f/9//3//f/9//3//f/9//3//f/9//3//f/9//3//f/9//3//f/9//3//f/9//3//f/9//3//f/9//3//f/9//3//f/9//3//f/9//3//f/9//3//f/9//3//f/9//3//f/9//3//f/9//3//f/9//3//f/9//3//f/9//3//f/9//3//f/9//3//f/9//3//f/9//3//f/9//3//f/9//3//f/9//3//f/9//3//f/9//3//f/9//3//fwAA/3//f/9//3//f/9//3//f/9//3//f/9//3//f/9//3//f/9//3//f/9//3//f/9//3//f/9//3//f/9//3//f/9//3//f/9//3//f/9//3//f/9//3//f/9//3//f/9//38/a39S/3//f/9//3//f/9//3//f/9//3//f/9//3//f/9//3//f/9//3//f/9//3//f/9//3//f/9//3//f/9//3//f/9//3//f/9//3//f/9//3//f/9//3//f/9//3/fXp85fDH/Yv9//3//f/9//3//f/9//3//f/9//3//f/9//3//f/9//3//f/9//3//f/9//3//f/9//3//f/9//3//f/9//3//f/9//3//f/9//3//f/9//3//f/9//3//f/9//3//f/9//3//f/9//3//f/9//3//f/9//3//f/9//3//f/9//3//f/9//3//f/9//3//f/9//3//f/9//3//f/9//3//f/9//3//f/9//3//f/9//3//f/9//3//f/9//3//f/9//3//f/9//3//f/9//3//f/9//3//f/9//3//f/9//3//f/9//3//f/9//3//f/9//3//f/9//3//f/9//3//f/9/AAD/f/9//3//f/9//3//f/9//3//f/9//3//f/9//3//f/9//3//f/9//3//f/9//3//f/9//3//f/9//3//f/9//3//f/9//3//f/9//3//f/9//3//f/9//3//f/9//3//f/9/PS3/f/9//3//f/9//3//f/9//3//f/9//3//f/9//3//f/9//3//f/9//3//f/9//3//f/9//3//f/9//3//f/9//3//f/9//3//f/9//3//f/9//3//f/9//3//f/9/f3O9HBol/3//f/9//3//f/9//3//f/9//3//f/9//3//f/9//3//f/9//3//f/9//3//f/9//3//f/9//3//f/9//3//f/9//3//f/9//3//f/9//3//f/9//3//f/9//3//f/9//3//f/9//3//f/9//3//f/9//3//f/9//3//f/9//3//f/9//3//f/9//3//f/9//3//f/9//3//f/9//3//f/9//3//f/9//3//f/9//3//f/9//3//f/9//3//f/9//3//f/9//3//f/9//3//f/9//3//f/9//3//f/9//3//f/9//3//f/9//3//f/9//3//f/9//3//f/9//3//f/9//38AAP9//3//f/9//3//f/9//3//f/9//3//f/9//3//f/9//3//f/9//3//f/9//3//f/9//3//f/9//3//f/9//3//f/9//3//f/9//3//f/9//3//f/9//3//f/9//3//f/9//38fRp93/3//f/9//3//f/9//3//f/9//3//f/9//3//f/9//3//f/9//3//f/9//3//f/9//3//f/9//3//f/9//3//f/9//3//f/9//3//f/9//3//f/9//3//f/9//3//f997+CD+Yv9//3//f/9//3//f/9//3//f/9//3//f/9//3//f/9//3//f/9//3//f/9//3//f/9//3//f/9//3//f/9//3//f/9//3//f/9//3//f/9//3//f/9//3//f/9//3//f/9//3//f/9//3//f/9//3//f/9//3//f/9//3//f/9//3//f/9//3//f/9//3//f/9//3//f/9//3//f/9//3//f/9//3//f/9//3//f/9//3//f/9//3//f/9//3//f/9//3//f/9//3//f/9//3//f/9//3//f/9//3//f/9//3//f/9//3//f/9//3//f/9//3//f/9//3//f/9//3//fwAA/3//f/9//3//f/9//3//f/9//3//f/9//3//f/9//3//f/9//3//f/9//3//f/9//3//f/9//3//f/9//3//f/9//3//f/9//3//f/9//3//f/9//3//f/9//3//f/9//3//f39vP07/f/9//3//f/9//3//f/9//3//f/9//3//f/9//3//f/9//3//f/9//3//f/9//3//f/9//3//f/9//3//f/9//3//f/9//3//f/9//3//f/9//3//f/9//3//f/9//39fa5cYn3f/f/9//3//f/9//3//f/9//3//f/9//3//f/9//3//f/9//3//f/9//3//f/9//3//f/9//3//f/9//3//f/9//3//f/9//3//f/9//3//f/9//3//f/9//3//f/9//3//f/9//3//f/9//3//f/9//3//f/9//3//f/9//3//f/9//3//f/9//3//f/9//3//f/9//3//f/9//3//f/9//3//f/9//3//f/9//3//f/9//3//f/9//3//f/9//3//f/9//3//f/9//3//f/9//3//f/9//3//f/9//3//f/9//3//f/9//3//f/9//3//f/9//3//f/9//3//f/9/AAD/f/9//3//f/9//3//f/9//3//f/9//3//f/9//3//f/9//3//f/9//3//f/9//3//f/9//3//f/9//3//f/9//3//f/9//3//f/9//3//f/9//3//f/9//3//f/9//3//f/9//399Mf9//3//f/9//3//f/9//3//f/9//3//f/9//3//f/9//3//f/9//3//f/9//3//f/9//3//f/9//3//f/9//3//f/9//3//f/9//3//f/9//3//f/9//3//f/9//3//f/9/XDG8GH9v/3//f/9//3//f/9//3//f/9//3//f/9//3//f/9//3//f/9//3//f/9//3//f/9//3//f/9//3//f/9//3//f/9//3//f/9//3//f/9//3//f/9//3//f/9//3//f/9//3//f/9//3//f/9//3//f/9//3//f/9//3//f/9//3//f/9//3//f/9//3//f/9//3//f/9//3//f/9//3//f/9//3//f/9//3//f/9//3//f/9//3//f/9//3//f/9//3//f/9//3//f/9//3//f/9//3//f/9//3//f/9//3//f/9//3//f/9//3//f/9//3//f/9//3//f/9//38AAP9//3//f/9//3//f/9//3//f/9//3//f/9//3//f/9//3//f/9//3//f/9//3//f/9//3//f/9//3//f/9//3//f/9//3//f/9//3//f/9//3//f/9//3//f/9//3//f/9//3//fz5Kn3f/f/9//3//f/9//3//f/9//3//f/9//3//f/9//3//f/9//3//f/9//3//f/9//3//f/9//3//f/9//3//f/9//3//f/9//3//f/9//3//f/9//3//f/9//3//f/9//39fa5wYnzl/b/9//3//f/9//3//f/9//3//f/9//3//f/9//3//f/9//3//f/9//3//f/9//3//f/9//3//f/9//3//f/9//3//f/9//3//f/9//3//f/9//3//f/9//3//f/9//3//f/9//3//f/9//3//f/9//3//f/9//3//f/9//3//f/9//3//f/9//3//f/9//3//f/9//3//f/9//3//f/9//3//f/9//3//f/9//3//f/9//3//f/9//3//f/9//3//f/9//3//f/9//3//f/9//3//f/9//3//f/9//3//f/9//3//f/9//3//f/9//3//f/9//3//f/9//3//fwAA/3//f/9//3//f/9//3//f/9//3//f/9//3//f/9//3//f/9//3//f/9//3//f/9/X0r/f/9//3//f/9//3//f/9//3//f/9//3//f/9//3//f/9//3//f/9//3//f/9//3//f/9/n3NeTv9//3//f/9//3//f/9//3//f/9//3//f/9//3//f/9//3//f/9//3//f/9//3//f/9//3//f/9//3//f/9//3//f/9//3//f/9//3//f/9//3//f/9//3//f/9//3//f/9/PS3eXr89X2//f/9//3//f/9//3//f/9//3//f/9//3//f/9//3//f/9//3//f/9//3//f/9//3//f/9//3//f/9//3//f/9//3//f/9//3//f/9//3//f/9//3//f/9//3//f/9//3//f/9//3//f/9//3//f/9//3//f/9//3//f/9//3//f/9//3//f/9//3//f/9//3//f/9//3//f/9//3//f/9//3//f/9//3//f/9//3//f/9//3//f/9//3//f/9//3//f/9//3//f/9//3//f/9//3//f/9//3//f/9//3//f/9//3//f/9//3//f/9//3//f/9//3//f/9/AAD/f/9//3//f/9//3//f/9//3//f/9//3//f/9//3//f/9//3//f/9//3//f/9//389Kf9//3//f/9//3//f/9//3//f/9//3//f/9//3//f/9//3//f/9//3//f/9//3//f/9//3//f301/3//f/9//3//f/9//3//f/9//3//f/9//3//f/9//3//f/9//3//f/9//3//f/9//3//f/9//3//f/9//3//f/9//3//f/9//3//f/9//3//f/9//3//f/9//3//f/9//38fZ/0k/39/Nb93/3//f/9//3//f/9//3//f/9//3//f/9//3//f/9//3//f/9//3//f/9//3//f/9//3//f/9//3//f/9//3//f/9//3//f/9//3//f/9//3//f/9//3//f/9//3//f/9//3//f/9//3//f/9//3//f/9//3//f/9//3//f/9//3//f/9//3//f/9//3//f/9//3//f/9//3//f/9//3//f/9//3//f/9//3//f/9//3//f/9//3//f/9//3//f/9//3//f/9//3//f/9//3//f/9//3//f/9//3//f/9//3//f/9//3//f/9//3//f/9//3//f/9//38AAP9//3//f/9//3//f/9//3//f/9//3//f/9//3//f/9//3//f/9//3//f/9//3//f30x33v/f/9//3//f/9//3//f/9//3//f/9//3//f/9//3//f/9//3//f/9//3//f/9//3//f/9/Pka/d/9//3//f/9//3//f/9//3//f/9//3//f/9//3//f/9//3//f/9//3//f/9//3//f/9//3//f/9//3//f/9//3//f/9//3//f/9//3//f/9//3//f/9//3//f/9//3//f/9//CQ/a/9/PzHfe/9//3//f/9//3//f/9//3//f/9//3//f/9//3//f/9//3//f/9//3//f/9//3//f/9//3//f/9//3//f/9//3//f/9//3//f/9//3//f/9//3//f/9//3//f/9//3//f/9//3//f/9//3//f/9//3//f/9//3//f/9//3//f/9//3//f/9//3//f/9//3//f/9//3//f/9//3//f/9//3//f/9//3//f/9//3//f/9//3//f/9//3//f/9//3//f/9//3//f/9//3//f/9//3//f/9//3//f/9//3//f/9//3//f/9//3//f/9//3//f/9//3//fwAA/3//f/9//3//f/9//3//f/9//3//f/9//3//f/9//3//f/9//3//f/9//3//f/9/PUb/Yv9//3//f/9//3//f/9//3//f/9//3//f/9//3//f/9//3//f/9//3//f/9//3//f/9//39/b79a/3//f/9//3//f/9//3//f/9//3//f/9//3//f/9//3//f/9//3//f/9//3//f/9//3//f/9//3//f/9//3//f/9//3//f/9//3//f/9//3//f/9//3//f/9//3//f/9//38fZx0p/3/fe18x/3//f/9//3//f/9//3//f/9//3//f/9//3//f/9//3//f/9//3//f/9//3//f/9//3//f/9//3//f/9//3//f/9//3//f/9//3//f/9//3//f/9//3//f/9//3//f/9//3//f/9//3//f/9//3//f/9//3//f/9//3//f/9//3//f/9//3//f/9//3//f/9//3//f/9//3//f/9//3//f/9//3//f/9//3//f/9//3//f/9//3//f/9//3//f/9//3//f/9//3//f/9//3//f/9//3//f/9//3//f/9//3//f/9//3//f/9//3//f/9//3//f/9/AAD/f/9//3//f/9//3//f/9//3//f/9//3//f/9//3//f/9//3//f/9//3//f/9//39fa705/3//f/9//3//f/9//3//f/9//3//f/9//3//f/9//3//f/9//3//f/9//3//f/9//3//f/9//UH/f/9//3//f/9//3//f/9//3//f/9//3//f/9//3//f/9//3//f/9//3//f/9//3//f/9//3//f/9//3//f/9//3//f/9//3//f/9//3//f/9//3//f/9//3//f/9//3//f/9/PS0fZ/9/n3OfOf9//3//f/9//3//f/9//3//f/9//3//f/9//3//f/9//3//f/9//3//f/9//3//f/9//3//f/9//3//f/9//3//f/9//3//f/9//3//f/9//3//f/9//3//f/9//3//f/9//3//f/9//3//f/9//3//f/9//3//f/9//3//f/9//3//f/9//3//f/9//3//f/9//3//f/9//3//f/9//3//f/9//3//f/9//3//f/9//3//f/9//3//f/9//3//f/9//3//f/9//3//f/9//3//f/9//3//f/9//3//f/9//3//f/9//3//f/9//3//f/9//38AAP9//3//f/9//3//f/9//3//f/9//3//f/9//3//f/9//3//f/9//3//f/9//3//f/9/vBz/f/9//3//f/9//3//f/9//3//f/9//3//f/9//3//f/9//3//f/9//3//f/9//3//f/9//39/Uv9//3//f/9//3//f/9//3//f/9//3//f/9//3//f/9//3//f/9//3//f/9//3//f/9//3//f/9//3//f/9//3//f/9//3//f/9//3//f/9//3//f/9//3//f/9//3//f/9//3+fc/wk/3//f/9eX1L/f/9//3//f/9//3//f/9//3//f/9//3//f/9//3//f/9//3//f/9//3//f/9//3//f/9//3//f/9//3//f/9//3//f/9//3//f/9//3//f/9//3//f/9//3//f/9//3//f/9//3//f/9//3//f/9//3//f/9//3//f/9//3//f/9//3//f/9//3//f/9//3//f/9//3//f/9//3//f/9//3//f/9//3//f/9//3//f/9//3//f/9//3//f/9//3//f/9//3//f/9//3//f/9//3//f/9//3//f/9//3//f/9//3//f/9//3//f/9//3//fwAA/3//f/9//3//f/9//3//f/9//3//f/9//3//f/9//3//f/9//3//f/9//3//f/9//399Uj5O/3//f/9//3//f/9//3//f/9//3//f/9//3//f/9//3//f/9//3//f/9//3//f/9//3//f39v/3//f/9//3//f/9//3//f/9//3//f/9//3//f/9//3//f/9//3//f/9//3//f/9//3//f/9//3//f/9//3//f/9//3//f/9//3//f/9//3//f/9//3//f/9//3//f/9//3//f/9/flJ/c/9//3//QX9z/3//f/9//3//f/9//3//f/9//3//f/9//3//f/9//3//f/9//3//f/9//3//f/9//3//f/9//3//f/9//3//f/9//3//f/9//3//f/9//3//f/9//3//f/9//3//f/9//3//f/9//3//f/9//3//f/9//3//f/9//3//f/9//3//f/9//3//f/9//3//f/9//3//f/9//3//f/9//3//f/9//3//f/9//3//f/9//3//f/9//3//f/9//3//f/9//3//f/9//3//f/9//3//f/9//3//f/9//3//f/9//3//f/9//3//f/9//3//f/9/AAD/f/9//3//f/9//3//f/9//3//f/9//3//f/9//3//f/9//3//f/9//3//f/9//3//f/9/vBy/d/9//3//f/9//3//f/9//3//f/9//3//f/9//3//f/9//3//f/9//3//f/9//3//f/9//3+/d/9//3//f/9//3//f/9//3//f/9//3//f/9//3//f/9//3//f/9//3//f/9//3//f/9//3//f/9//3//f/9//3//f/9//3//f/9//3//f/9//3//f/9//3//f/9//3//f/9//3//f39v/3//f/9/PjH/f/9//3//f/9//3//f/9//3//f/9//3//f/9//3//f/9//3//f/9//3//f/9//3//f/9//3//f/9//3//f/9//3//f/9//3//f/9//3//f/9//3//f/9//3//f/9//3//f/9//3//f/9//3//f/9//3//f/9//3//f/9//3//f/9//3//f/9//3//f/9//3//f/9//3//f/9//3//f/9//3//f/9//3//f/9//3//f/9//3//f/9//3//f/9//3//f/9//3//f/9//3//f/9//3//f/9//3//f/9//3//f/9//3//f/9//3//f/9//38AAP9//3//f/9//3//f/9//3//f/9//3//f/9//3//f/9//3//f/9//3//f/9//3//f/9//39faz0p/3//f/9//3//f/9//3//f/9//3//f/9//3//f/9//3//f/9//3//f/9//3//f/9//3//f/9//3//f/9//3//f/9//3//f/9//3//f/9//3//f/9//3//f/9//3//f/9//3//f/9//3//f/9//3//f/9//3//f/9//3//f/9//3//f/9//3//f/9//3//f/9//3//f/9//3//f/9//3//f/9//3+fc/9F/3//f/9//3//f/9//3//f/9//3//f/9//3//f/9//3//f/9//3//f/9//3//f/9//3//f/9//3//f/9//3//f/9//3//f/9//3//f/9//3//f/9//3//f/9//3//f/9//3//f/9//3//f/9//3//f/9//3//f/9//3//f/9//3//f/9//3//f/9//3//f/9//3//f/9//3//f/9//3//f/9//3//f/9//3//f/9//3//f/9//3//f/9//3//f/9//3//f/9//3//f/9//3//f/9//3//f/9//3//f/9//3//f/9//3//f/9//3//fwAA/3//f/9//3//f/9//3//f/9//3//f/9//3//f/9//3//f/9//3//f/9//3//f/9//3//f/9/HkbeQf9//3//f/9//3//f/9//3//f/9//3//f/9//3//f/9//3//f/9//3//f/9//3//f/9//3//f/9//3//f/9//3//f/9//3//f/9//3//f/9//3//f/9//3//f/9//3//f/9//3//f/9//3//f/9//3//f/9//3//f/9//3//f/9//3//f/9//3//f/9//3//f/9//3//f/9//3//f/9//3//f/9//0Hfe/9//3//f/9//3//f/9//3//f/9//3//f/9//3//f/9//3//f/9//3//f/9//3//f/9//3//f/9//3//f/9//3//f/9//3//f/9//3//f/9//3//f/9//3//f/9//3//f/9//3//f/9//3//f/9//3//f/9//3//f/9//3//f/9//3//f/9//3//f/9//3//f/9//3//f/9//3//f/9//3//f/9//3//f/9//3//f/9//3//f/9//3//f/9//3//f/9//3//f/9//3//f/9//3//f/9//3//f/9//3//f/9//3//f/9//3//f/9/AAD/f/9//3//f/9//3//f/9//3//f/9//3//f/9//3//f/9//3//f/9//3//f/9//3//f/9//3//f10tf1L/f/9//3//f/9//3//f/9//3//f/9//3//f/9//3//f/9//3//f/9//3//f/9//3//f/9//3//f/9//3//f/9//3//f/9//3//f/9//3//f/9//3//f/9//3//f/9//3//f/9//3//f/9//3//f/9//3//f/9//3//f/9//3//f/9//3//f/9//3//f/9//3//f/9//3//f/9//3//f/9//3//f99B/3//f/9//3//f/9//3//f/9//3//f/9//3//f/9//3//f/9//3//f/9//3//f/9//3//f/9//3//f/9//3//f/9//3//f/9//3//f/9//3//f/9//3//f/9//3//f/9//3//f/9//3//f/9//3//f/9//3//f/9//3//f/9//3//f/9//3//f/9//3//f/9//3//f/9//3//f/9//3//f/9//3//f/9//3//f/9//3//f/9//3//f/9//3//f/9//3//f/9//3//f/9//3//f/9//3//f/9//3//f/9//3//f/9//3//f/9//38AAP9//3//f/9//3//f/9//3//f/9//3//f/9//3//f/9//3//f/9//3//f/9//3//f/9//3//f/9//38+KV9O/3//f/9//3//f/9//3//f/9//3//f/9//3//f/9//3//f/9//3//f/9//3//f/9//3//f/9//3//f/9//3//f/9//3//f/9//3//f/9//3//f/9//3//f/9//3//f/9//3//f/9//3//f/9//3//f/9//3//f/9//3//f/9//3//f/9//3//f/9//3//f/9//3//f/9//3//f/9//3//f/9/Hkqfc/9//3//f/9//3//f/9//3//f/9//3//f/9//3//f/9//3//f/9//3//f/9//3//f/9//3//f/9//3//f/9//3//f/9//3//f/9//3//f/9//3//f/9//3//f/9//3//f/9//3//f/9//3//f/9//3//f/9//3//f/9//3//f/9//3//f/9//3//f/9//3//f/9//3//f/9//3//f/9//3//f/9//3//f/9//3//f/9//3//f/9//3//f/9//3//f/9//3//f/9//3//f/9//3//f/9//3//f/9//3//f/9//3//f/9//3//fwAA/3//f/9//3//f/9//3//f/9//3//f/9//3//f/9//3//f/9//3//f/9//3//f/9//3//f/9//3//f/9/XjH+Qf9//3//f/9//3//f/9//3//f/9//3//f/9//3//f/9//3//f/9//3//f/9//3//f/9//3//f/9//3//f/9//3//f/9//3//f/9//3//f/9//3//f/9//3//f/9//3//f/9//3//f/9//3//f/9//3//f/9//3//f/9//3//f/9//3//f/9//3//f/9//3//f/9//3//f/9//3//f/9//3//f99B/3//f/9//3//f/9//3//f/9//3//f/9//3//f/9//3//f/9//3//f/9//3//f/9//3//f/9//3//f/9//3//f/9//3//f/9//3//f/9//3//f/9//3//f/9//3//f/9//3//f/9//3//f/9//3//f/9//3//f/9//3//f/9//3//f/9//3//f/9//3//f/9//3//f/9//3//f/9//3//f/9//3//f/9//3//f/9//3//f/9//3//f/9//3//f/9//3//f/9//3//f/9//3//f/9//3//f/9//3//f/9//3//f/9//3//f/9/AAD/f/9//3//f/9//3//f/9//3//f/9//3//f/9//3//f/9//3//f/9//3//f/9//3//f/9//3//f/9//3//f/5BXTH/f/9//3//f/9//3//f/9//3//f/9//3//f/9//3//f/9//3//f/9//3//f/9//3//f/9//3//f/9//3//f/9//3//f/9//3//f/9//3//f/9//3//f/9//3//f/9//3//f/9//3//f/9//3//f/9//3//f/9//3//f/9//3//f/9//3//f/9//3//f/9//3//f/9//3//f/9//3//f/9/30Hfe/9//3//f/9//3//f/9//3//f/9//3//f/9//3//f/9//3//f/9//3//f/9//3//f/9//3//f/9//3//f/9//3//f/9//3//f/9//3//f/9//3//f/9//3//f/9//3//f/9//3//f/9//3//f/9//3//f/9//3//f/9//3//f/9//3//f/9//3//f/9//3//f/9//3//f/9//3//f/9//3//f/9//3//f/9//3//f/9//3//f/9//3//f/9//3//f/9//3//f/9//3//f/9//3//f/9//3//f/9//3//f/9//3//f/9//38AAP9//3//f/9//3//f/9//3//f/9//3//f/9//3//f/9//3//f/9//3//f/9//3//f/9//3//f/9//3//f/9//3+/Wt4kv3f/f/9//3//f/9//3//f/9//3//f/9//3//f/9//3//f/9//3//f/9//3//f/9//3//f/9//3//f/9//3//f/9//3//f/9//3//f/9//3//f/9//3//f/9//3//f/9//3//f/9//3//f/9//3//f/9//3//f/9//3//f/9//3//f/9//3//f/9//3//f/9//3//f/9//3//f/9//39fa79a/3//f/9//3//f/9//3//f/9//3//f/9//3//f/9//3//f/9//3//f/9//3//f/9//3//f/9//3//f/9//3//f/9//3//f/9//3//f/9//3//f/9//3//f/9//3//f/9//3//f/9//3//f/9//3//f/9//3//f/9//3//f/9//3//f/9//3//f/9//3//f/9//3//f/9//3//f/9//3//f/9//3//f/9//3//f/9//3//f/9//3//f/9//3//f/9//3//f/9//3//f/9//3//f/9//3//f/9//3//f/9//3//f/9//3//fwAA/3//f/9//3//f/9//3//f/9//3//f/9//3//f/9//3//f/9//3//f/9//3//f/9//3//f/9//3//f/9//3//f/9/n3PdIJ9W/3//f/9//3//f/9//3//f/9//3//f/9//3//f/9//3//f/9//3//f/9//3//f/9//3//f/9//3//f/9//3//f/9//3//f/9//3//f/9//3//f/9//3//f/9//3//f/9//3//f/9//3//f/9//3//f/9//3//f/9//3//f/9//3//f/9//3//f/9//3//f/9//3//f/9//3//f/9/njn/f/9//3//f/9//3//f/9//3//f/9//3//f/9//3//f/9//3//f/9//3//f/9//3//f/9//3//f/9//3//f/9//3//f/9//3//f/9//3//f/9//3//f/9//3//f/9//3//f/9//3//f/9//3//f/9//3//f/9//3//f/9//3//f/9//3//f/9//3//f/9//3//f/9//3//f/9//3//f/9//3//f/9//3//f/9//3//f/9//3//f/9//3//f/9//3//f/9//3//f/9//3//f/9//3//f/9//3//f/9//3//f/9//3//f/9/AAD/f/9//3//f/9//3//f/9//3//f/9//3//f/9//3//f/9//3//f/9//3//f/9//3//f/9//3//f/9//3//f/9//3//f/9//0E+Ld97/3//f/9//3//f/9//3//f/9//3//f/9//3//f/9//3//f/9//3//f/9//3//f/9//3//f/9//3//f/9//3//f/9//3//f/9//3//f/9//3//f/9//3//f/9//3//f/9//3//f/9//3//f/9//3//f/9//3//f/9//3//f/9//3//f/9//3//f/9//3//f/9//3//f/9//3//Rf9//3//f/9//3//f/9//3//f/9//3//f/9//3//f/9//3//f/9//3//f/9//3//f/9//3//f/9//3//f/9//3//f/9//3//f/9//3//f/9//3//f/9//3//f/9//3//f/9//3//f/9//3//f/9//3//f/9//3//f/9//3//f/9//3//f/9//3//f/9//3//f/9//3//f/9//3//f/9//3//f/9//3//f/9//3//f/9//3//f/9//3//f/9//3//f/9//3//f/9//3//f/9//3//f/9//3//f/9//3//f/9//3//f/9//38AAP9//3//f/9//3//f/9//3//f/9//3//f/9//3//f/9//3//f/9//3//f/9//3//f/9//3//f/9//3//f/9//3//f/9//3//f19r3iCfVv9//3//f/9//3//f/9//3//f/9//3//f/9//3//f/9//3//f/9//3//f/9//3//f/9//3//f/9//3//f/9//3//f/9//3//f/9//3//f/9//3//f/9//3//f/9//3//f/9//3//f/9//3//f/9//3//f/9//3//f/9//3//f/9//3//f/9//3//f/9//3//f/9//3//f/5F/3//f/9//3//f/9//3//f/9//3//f/9//3//f/9//3//f/9//3//f/9//3//f/9//3//f/9//3//f/9//3//f/9//3//f/9//3//f/9//3//f/9//3//f/9//3//f/9//3//f/9//3//f/9//3//f/9//3//f/9//3//f/9//3//f/9//3//f/9//3//f/9//3//f/9//3//f/9//3//f/9//3//f/9//3//f/9//3//f/9//3//f/9//3//f/9//3//f/9//3//f/9//3//f/9//3//f/9//3//f/9//3//f/9//3//fwAA/3//f/9//3//f/9//3//f/9//3//f/9//3//f/9//3//f/9//3//f/9//3//f/9//3//f/9//3//f/9//3//f/9//3//f/9//3//fx5GPim/d/9//3//f/9//3//f/9//3//f/9//3//f/9//3//f/9//3//f/9//3//f/9//3//f/9//3//f/9//3//f/9//3//f/9//3//f/9//3//f/9//3//f/9//3//f/9//3//f/9//3//f/9//3//f/9//3//f/9//3//f/9//3//f/9//3//f/9//3//f/9//3//f/9/H0r/f/9//3//f/9//3//f/9//3//f/9//3//f/9//3//f/9//3//f/9//3//f/9//3//f/9//3//f/9//3//f/9//3//f/9//3//f/9//3//f/9//3//f/9//3//f/9//3//f/9//3//f/9//3//f/9//3//f/9//3//f/9//3//f/9//3//f/9//3//f/9//3//f/9//3//f/9//3//f/9//3//f/9//3//f/9//3//f/9//3//f/9//3//f/9//3//f/9//3//f/9//3//f/9//3//f/9//3//f/9//3//f/9//3//f/9/AAD/f/9//3//f/9//3//f/9//3//f/9//3//f/9//3//f/9//3//f/9//3//f/9//3//f/9//3//f/9//3//f/9//3//f/9//3//f/9//3+/dz4p30Hfe/9//3//f/9//3//f/9//3//f/9//3//f/9//3//f/9//3//f/9//3//f/9//3//f/9//3//f/9//3//f/9//3//f/9//3//f/9//3//f/9//3//f/9//3//f/9//3//f/9//3//f/9//3//f/9//3//f/9//3//f/9//3//f/9//3//f/9//3//f/9//3/+Rf9//3//f/9//3//f/9//3//f/9//3//f/9//3//f/9//3//f/9//3//f/9//3//f/9//3//f/9//3//f/9//3//f/9//3//f/9//3//f/9//3//f/9//3//f/9//3//f/9//3//f/9//3//f/9//3//f/9//3//f/9//3//f/9//3//f/9//3//f/9//3//f/9//3//f/9//3//f/9//3//f/9//3//f/9//3//f/9//3//f/9//3//f/9//3//f/9//3//f/9//3//f/9//3//f/9//3//f/9//3//f/9//3//f/9//38AAP9//3//f/9//3//f/9//3//f/9//3//f/9//3//f/9//3//f/9//3//f/9//3//f/9//3//f/9//3//f/9//3//f/9//3//f/9//3//f/9//3//Xv8kX07/f/9//3//f/9//3//f/9//3//f/9//3//f/9//3//f/9//3//f/9//3//f/9//3//f/9//3//f/9//3//f/9//3//f/9//3//f/9//3//f/9//3//f/9//3//f/9//3//f/9//3//f/9//3//f/9//3//f/9//3//f/9//3//f/9//3//f/9//3//f/9F/3//f/9//3//f/9//3//f/9//3//f/9//3//f/9//3//f/9//3//f/9//3//f/9//3//f/9//3//f/9//3//f/9//3//f/9//3//f/9//3//f/9//3//f/9//3//f/9//3//f/9//3//f/9//3//f/9//3//f/9//3//f/9//3//f/9//3//f/9//3//f/9//3//f/9//3//f/9//3//f/9//3//f/9//3//f/9//3//f/9//3//f/9//3//f/9//3//f/9//3//f/9//3//f/9//3//f/9//3//f/9//3//f/9//3//fwAA/3//f/9//3//f/9//3//f/9//3//f/9//3//f/9//3//f/9//3//f/9//3//f/9//3//f/9//3//f/9//3//f/9//3//f/9//3//f/9//3//f/9//3+fVt4kn1b/f/9//3//f/9//3//f/9//3//f/9//3//f/9//3//f/9//3//f/9//3//f/9//3//f/9//3//f/9//3//f/9//3//f/9//3//f/9//3//f/9//3//f/9//3//f/9//3//f/9//3//f/9//3//f/9//3//f/9//3//f/9//3//f/9//3//f/9/3kH/f/9//3//f/9//3//f/9//3//f/9//3//f/9//3//f/9//3//f/9//3//f/9//3//f/9//3//f/9//3//f/9//3//f/9//3//f/9//3//f/9//3//f/9//3//f/9//3//f/9//3//f/9//3//f/9//3//f/9//3//f/9//3//f/9//3//f/9//3//f/9//3//f/9//3//f/9//3//f/9//3//f/9//3//f/9//3//f/9//3//f/9//3//f/9//3//f/9//3//f/9//3//f/9//3//f/9//3//f/9//3//f/9//3//f/9/AAD/f/9//3//f/9//3//f/9//3//f/9//3//f/9//3//f/9//3//f/9//3//f/9//3//f/9//3//f/9//3//f/9//3//f/9//3//f/9//3//f/9//3//f/9//39/Uv4kf1L/f/9//3//f/9//3//f/9//3//f/9//3//f/9//3//f/9//3//f/9//3//f/9//3//f/9//3//f/9//3//f/9//3//f/9//3//f/9//3//f/9//3//f/9//3//f/9//3//f/9//3//f/9//3//f/9//3//f/9//3//f/9//3//f/9//14/a/9//3//f/9//3//f/9//3//f/9//3//f/9//3//f/9//3//f/9//3//f/9//3//f/9//3//f/9//3//f/9//3//f/9//3//f/9//3//f/9//3//f/9//3//f/9//3//f/9//3//f/9//3//f/9//3//f/9//3//f/9//3//f/9//3//f/9//3//f/9//3//f/9//3//f/9//3//f/9//3//f/9//3//f/9//3//f/9//3//f/9//3//f/9//3//f/9//3//f/9//3//f/9//3//f/9//3//f/9//3//f/9//3//f/9//38AAP9//3//f/9//3//f/9//3//f/9//3//f/9//3//f/9//3//f/9//3//f/9//3//f/9//3//f/9//3//f/9//3//f/9//3//f/9//3//f/9//3//f/9//3//f/9//3+fVt4kX07fe/9//3//f/9//3//f/9//3//f/9//3//f/9//3//f/9//3//f/9//3//f/9//3//f/9//3//f/9//3//f/9//3//f/9//3//f/9//3//f/9//3//f/9//3//f/9//3//f/9//3//f/9//3//f/9//3//f/9//3//f/9//3++Of9//3//f/9//3//f/9//3//f/9//3//f/9//3//f/9//3//f/9//3//f/9//3//f/9//3//f/9//3//f/9//3//f/9//3//f/9//3//f/9//3//f/9//3//f/9//3//f/9//3//f/9//3//f/9//3//f/9//3//f/9//3//f/9//3//f/9//3//f/9//3//f/9//3//f/9//3//f/9//3//f/9//3//f/9//3//f/9//3//f/9//3//f/9//3//f/9//3//f/9//3//f/9//3//f/9//3//f/9//3//f/9//3//f/9//3//fwAA/3//f/9//3//f/9//3//f/9//3//f/9//3//f/9//3//f/9//3//f/9//3//f/9//3//f/9//3//f/9//3//f/9//3//f/9//3//f/9//3//f/9//3//f/9//3//f/9//3//Zl8xnzlfb/9//3//f/9//3//f/9//3//f/9//3//f/9//3//f/9//3//f/9//3//f/9//3//f/9//3//f/9//3//f/9//3//f/9//3//f/9//3//f/9//3//f/9//3//f/9//3//f/9//3//f/9//3//f/9//3//f/9//3//Rd97/3//f/9//3//f/9//3//f/9//3//f/9//3//f/9//3//f/9//3//f/9//3//f/9//3//f/9//3//f/9//3//f/9//3//f/9//3//f/9//3//f/9//3//f/9//3//f/9//3//f/9//3//f/9//3//f/9//3//f/9//3//f/9//3//f/9//3//f/9//3//f/9//3//f/9//3//f/9//3//f/9//3//f/9//3//f/9//3//f/9//3//f/9//3//f/9//3//f/9//3//f/9//3//f/9//3//f/9//3//f/9//3//f/9//3//f/9/AAD/f/9//3//f/9//3//f/9//3//f/9//3//f/9//3//f/9//3//f/9//3//f/9//3//f/9//3//f/9//3//f/9//3//f/9//3//f/9//3//f/9//3//f/9//3//f/9//3//f/9//3+/dx9K/ihfUt9//3//f/9//3//f/9//3//f/9//3//f/9//3//f/9//3//f/9//3//f/9//3//f/9//3//f/9//3//f/9//3//f/9//3//f/9//3//f/9//3//f/9//3//f/9//3//f/9//3//f/9//3//f/9//38fSp9z/3//f/9//3//f/9//3//f/9//3//f/9//3//f/9//3//f/9//3//f/9//3//f/9//3//f/9//3//f/9//3//f/9//3//f/9//3//f/9//3//f/9//3//f/9//3//f/9//3//f/9//3//f/9//3//f/9//3//f/9//3//f/9//3//f/9//3//f/9//3//f/9//3//f/9//3//f/9//3//f/9//3//f/9//3//f/9//3//f/9//3//f/9//3//f/9//3//f/9//3//f/9//3//f/9//3//f/9//3//f/9//3//f/9//3//f/9//38AAP9//3//f/9//3//f/9//3//f/9//3//f/9//3//f/9//3//f/9//3//f/9//3//f/9//3//f/9//3//f/9//3//f/9//3//f/9//3//f/9//3//f/9//3//f/9//3//f/9//3//f/9//3//f99efjV/Nb9a/3//f/9//3//f/9//3//f/9//3//f/9//3//f/9//3//f/9//3//f/9//3//f/9//3//f/9//3//f/9//3//f/9//3//f/9//3//f/9//3//f/9//3//f/9//3//f/9//3//f/9/f2+/Pb97/3//f/9//3//f/9//3//f/9//3//f/9//3//f/9//3//f/9//3//f/9//3//f/9//3//f/9//3//f/9//3//f/9//3//f/9//3//f/9//3//f/9//3//f/9//3//f/9//3//f/9//3//f/9//3//f/9//3//f/9//3//f/9//3//f/9//3//f/9//3//f/9//3//f/9//3//f/9//3//f/9//3//f/9//3//f/9//3//f/9//3//f/9//3//f/9//3//f/9//3//f/9//3//f/9//3//f/9//3//f/9//3//f/9//3//f/9//3//fwAA/3//f/9//3//f/9//3//f/9//3//f/9//3//f/9//3//f/9//3//f/9//3//f/9//3//f/9//3//f/9//3//f/9//3//f/9//3//f/9//3//f/9//3//f/9//3//f/9//3//f/9//3//f/9//3//f997v1qfNX81n1bfe/9//3//f/9//3//f/9//3//f/9//3//f/9//3//f/9//3//f/9//3//f/9//3//f/9//3//f/9//3//f/9//3//f/9//3//f/9//3//f/9//3//f/9//3//f7933z1/Vv9//3//f/9//3//f/9//3//f/9//3//f/9//3//f/9//3//f/9//3//f/9//3//f/9//3//f/9//3//f/9//3//f/9//3//f/9//3//f/9//3//f/9//3//f/9//3//f/9//3//f/9//3//f/9//3//f/9//3//f/9//3//f/9//3//f/9//3//f/9//3//f/9//3//f/9//3//f/9//3//f/9//3//f/9//3//f/9//3//f/9//3//f/9//3//f/9//3//f/9//3//f/9//3//f/9//3//f/9//3//f/9//3//f/9//3//f/9//3//f/9/AAD/f/9//3//f/9//3//f/9//3//f/9//3//f/9//3//f/9//3//f/9//3//f/9//3//f/9//3//f/9//3//f/9//3//f/9//3//f/9//3//f/9//3//f/9//3//f/9//3//f/9//3//f/9//3//f/9//3//f/9//3//Yp41Hi3/RT9r/3//f/9//3//f/9//3//f/9//3//f/9//3//f/9//3//f/9//3//f/9//3//f/9//3//f/9//3//f/9//3//f/9//3//f/9//3//f/9//38fZ785X07/f/9//3//f/9//3//f/9//3//f/9//3//f/9//3//f/9//3//f/9//3//f/9//3//f/9//3//f/9//3//f/9//3//f/9//3//f/9//3//f/9//3//f/9//3//f/9//3//f/9//3//f/9//3//f/9//3//f/9//3//f/9//3//f/9//3//f/9//3//f/9//3//f/9//3//f/9//3//f/9//3//f/9//3//f/9//3//f/9//3//f/9//3//f/9//3//f/9//3//f/9//3//f/9//3//f/9//3//f/9//3//f/9//3//f/9//3//f/9//3//f/9//38AAP9//3//f/9//3//f/9//3//f/9//3//f/9//3//f/9//3//f/9//3//f/9//3//f/9//3//f/9//3//f/9//3//f/9//3//f/9//3//f/9//3//f/9//3//f/9//3//f/9//3//f/9//3//f/9//3//f/9//3//f/9//3//f39zXk5+NR4t/0G/Vp93/3//f/9//3//f/9//3//f/9//3//f/9//3//f/9//3//f/9//3//f/9//3//f/9//3//f/9//3//f/9//3//f79W30G/Pf9i/3//f/9//3//f/9//3//f/9//3//f/9//3//f/9//3//f/9//3//f/9//3//f/9//3//f/9//3//f/9//3//f/9//3//f/9//3//f/9//3//f/9//3//f/9//3//f/9//3//f/9//3//f/9//3//f/9//3//f/9//3//f/9//3//f/9//3//f/9//3//f/9//3//f/9//3//f/9//3//f/9//3//f/9//3//f/9//3//f/9//3//f/9//3//f/9//3//f/9//3//f/9//3//f/9//3//f/9//3//f/9//3//f/9//3//f/9//3//f/9//3//f/9//3//fwAA/3//f/9//3//f/9//3//f/9//3//f/9//3//f/9//3//f/9//3//f/9//3//f/9//3//f/9//3//f/9//3//f/9//3//f/9//3//f/9//3//f/9//3//f/9//3//f/9//3//f/9//3//f/9//3//f/9//3//f/9//3//f/9//3//f/9//3+/dx9n/kV/NT4tnzk/Tt9if2//f/9//3//f/9//3//f/9//3//f/9//3//f/9//3//f/9//3//f/9/338fZ19OvznfPR9GP2v/f/9//3//f/9//3//f/9//3//f/9//3//f/9//3//f/9//3//f/9//3//f/9//3//f/9//3//f/9//3//f/9//3//f/9//3//f/9//3//f/9//3//f/9//3//f/9//3//f/9//3//f/9//3//f/9//3//f/9//3//f/9//3//f/9//3//f/9//3//f/9//3//f/9//3//f/9//3//f/9//3//f/9//3//f/9//3//f/9//3//f/9//3//f/9//3//f/9//3//f/9//3//f/9//3//f/9//3//f/9//3//f/9//3//f/9//3//f/9//3//f/9//3//f/9//3//f/9/AAD/f/9//3//f/9//3//f/9//3//f/9//3//f/9//3//f/9//3//f/9//3//f/9//3//f/9//3//f/9//3//f/9//3//f/9//3//f/9//3//f/9//3//f/9//3//f/9//3//f/9//3//f/9//3//f/9//3//f/9//3//f/9//3//f/9//3//f/9//3//f/9//3//e19vv1ofSn41PzE+MX81vz3/RT9Kf1KfVr9av1q/Wl9OX04fSh9GnzmfOV41nzkeRv9en3P/f/9//3//f/9//3//f/9//3//f/9//3//f/9//3//f/9//3//f/9//3//f/9//3//f/9//3//f/9//3//f/9//3//f/9//3//f/9//3//f/9//3//f/9//3//f/9//3//f/9//3//f/9//3//f/9//3//f/9//3//f/9//3//f/9//3//f/9//3//f/9//3//f/9//3//f/9//3//f/9//3//f/9//3//f/9//3//f/9//3//f/9//3//f/9//3//f/9//3//f/9//3//f/9//3//f/9//3//f/9//3//f/9//3//f/9//3//f/9//3//f/9//3//f/9//3//f/9//3//f/9//38AAP9//3//f/9//3//f/9//3//f/9//3//f/9//3//f/9//3//f/9//3//f/9//3//f/9//3//f/9//3//f/9//3//f/9//3//f/9//3//f/9//3//f/9//3//f/9//3//f/9//3//f/9//3//f/9//3//f/9//3//f/9//3//f/9//3//f/9//3//f/9//3//f/9//3//f/9//3//f/9//3//f593f3dfaz9rP2s/az9rX29/c797/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1RzoRiVMOjqcoZBO3J0sP1g8MDIq6nc0/Abm5fAn4dg=</DigestValue>
    </Reference>
    <Reference Type="http://www.w3.org/2000/09/xmldsig#Object" URI="#idOfficeObject">
      <DigestMethod Algorithm="http://www.w3.org/2001/04/xmlenc#sha256"/>
      <DigestValue>BxN/f1jinRQEiVL2QxK6cYF8M1tQe6cJU4z1C1I7bdU=</DigestValue>
    </Reference>
    <Reference Type="http://uri.etsi.org/01903#SignedProperties" URI="#idSignedProperties">
      <Transforms>
        <Transform Algorithm="http://www.w3.org/TR/2001/REC-xml-c14n-20010315"/>
      </Transforms>
      <DigestMethod Algorithm="http://www.w3.org/2001/04/xmlenc#sha256"/>
      <DigestValue>P7pLN4t3LO513zE8W8xG7wZulHKYkZa0KwCgRHd9A6Q=</DigestValue>
    </Reference>
    <Reference Type="http://www.w3.org/2000/09/xmldsig#Object" URI="#idValidSigLnImg">
      <DigestMethod Algorithm="http://www.w3.org/2001/04/xmlenc#sha256"/>
      <DigestValue>OGL14B36YAYC+SbgaFEWOEdq8z1V878vWdoXgK0GOVY=</DigestValue>
    </Reference>
    <Reference Type="http://www.w3.org/2000/09/xmldsig#Object" URI="#idInvalidSigLnImg">
      <DigestMethod Algorithm="http://www.w3.org/2001/04/xmlenc#sha256"/>
      <DigestValue>RdztaTOaYypJTxD4LGhVY+TGx3839kCYBfoiqqZ1ZIw=</DigestValue>
    </Reference>
  </SignedInfo>
  <SignatureValue>FSXtqDwR8iwdCmkXBSpZHhQi36Ymux8PBn4nClsS3ag/MmEoSNetW2n9MHrUdRWYaHcPjApngVoQ
KrW7z0uCLruXLzmTE6LKu0WF6q/uzb9WhvBSuXG+w26J3mAUxYhT8wQxCfehcorduqIM3HDBLIWq
3y5mXTri+fhp+80RfNekwIYiano9egArsRDLuckcadZaTbfwGo34XhdgowHihWLRWx25ijqeazen
yhGZokLX100PUjZm9+FXSIsi2YU5mU9rk7Saq4WuViUtJlnq9H6mqUKoGZGlQr7Q1wExC0n5j2Cb
126ZxDXRLDkv/hp4XnVJB6ZwaUK03LgkY3smSQ==</SignatureValue>
  <KeyInfo>
    <X509Data>
      <X509Certificate>MIIHSDCCBjCgAwIBAgIQYXxYyN4GxWUnVKryH5r+k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xMjAwMDAwMFoXDTE3MDkxMj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ywV0ta3/eAv5ds6btoVa+10y2NPDcIgHjq3GNnVcYTKu0cd7NZi9/F/cdCBrO8/c0AM/nod2N3SGnSFSNAvyPzbGyDq8A57bCjqqR1aIMPH6AvWVDLTNFjaYgkTSsYv+fcieeCW0VNjNOvhq+oy67GTd1Cha85CcPDAqMFowtXtnuQ4OrEuwq/4drxYWFalBMpUu5JB/X8GDWNAVvFcRF9lrUyFjWdbNdNyHISyXvCra5nDoHqlUssanv0KE1D4LcN73n+5kvDu5FhARu6jdgU9vyuX8t3F6BlESIptrgEV2ed7KABkgW9riLPZWH8bwuFA+u/Zop5wwgPPHRuplR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AQ0KnBEDe7LMcVVGvY5mlR0rZu4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KTqWIvwKpiQmAy2soLL0pQUgd+aE5G9wWtcu1B22aya5ivCMXQO577VbqtXkFGgQ8/DZexmoCAuMQvH0MhBDXVUi+Li6IjtKp41taykBw7vJ4NvbiZ/ECwmRE1o+qSNkJ46P9tUOge/jvxU+QLkAjTA024OevinyAw2uVflK7nR7s86mLUAWQxU0I6BYoEFwUm94WN13R9X3itxzNV/T9yc+cwFhIjzZGj+fayYh/AZuxEz1DQ2nlrgxcaMWUEifTy/uOlY4UJhOJwB7hiA+YH4dtaI5BAopKXvajZsyUZGYDLkfw+iTUrQdIgM9YmR8wQd1FwzG5XJelspUIXq6m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7SnxKVdEZry9sq/r4W+DfSaLQYNBOX5J6TzP03Eo5HA=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kvIzbDRoUnKdf7lzxk0AFqumAOJiNGApSSGil5P2SJ0=</DigestValue>
      </Reference>
      <Reference URI="/word/endnotes.xml?ContentType=application/vnd.openxmlformats-officedocument.wordprocessingml.endnotes+xml">
        <DigestMethod Algorithm="http://www.w3.org/2001/04/xmlenc#sha256"/>
        <DigestValue>4hdUtwCKDJrxTgylh2RdGlSzhkst0dmSJ/relqTge3g=</DigestValue>
      </Reference>
      <Reference URI="/word/fontTable.xml?ContentType=application/vnd.openxmlformats-officedocument.wordprocessingml.fontTable+xml">
        <DigestMethod Algorithm="http://www.w3.org/2001/04/xmlenc#sha256"/>
        <DigestValue>qNSM+RRuIdfGrcxdyorxJsGmY7iN4KhppmAoquUZs7E=</DigestValue>
      </Reference>
      <Reference URI="/word/footer1.xml?ContentType=application/vnd.openxmlformats-officedocument.wordprocessingml.footer+xml">
        <DigestMethod Algorithm="http://www.w3.org/2001/04/xmlenc#sha256"/>
        <DigestValue>lAkrSmBom7uEv8ZuESvEfOOo8mNigXfGEThH870CkRU=</DigestValue>
      </Reference>
      <Reference URI="/word/footer2.xml?ContentType=application/vnd.openxmlformats-officedocument.wordprocessingml.footer+xml">
        <DigestMethod Algorithm="http://www.w3.org/2001/04/xmlenc#sha256"/>
        <DigestValue>uZ5UkRsf8HZbK7C2O8K3pjj3aeVon+UK4DDlJe4396s=</DigestValue>
      </Reference>
      <Reference URI="/word/footnotes.xml?ContentType=application/vnd.openxmlformats-officedocument.wordprocessingml.footnotes+xml">
        <DigestMethod Algorithm="http://www.w3.org/2001/04/xmlenc#sha256"/>
        <DigestValue>tTSauHgAhyOn6qfY3hX25kMiP0axLzXIK+glJ/FDoIY=</DigestValue>
      </Reference>
      <Reference URI="/word/header1.xml?ContentType=application/vnd.openxmlformats-officedocument.wordprocessingml.header+xml">
        <DigestMethod Algorithm="http://www.w3.org/2001/04/xmlenc#sha256"/>
        <DigestValue>KTjb0E38x1PUqXuCAuyejv5Ye8nT0WRHsTNiAPOnspw=</DigestValue>
      </Reference>
      <Reference URI="/word/media/image1.emf?ContentType=image/x-emf">
        <DigestMethod Algorithm="http://www.w3.org/2001/04/xmlenc#sha256"/>
        <DigestValue>H74qjddlTu+arqJB6JWqkfsaqv4Uz/Z2bYNuJdWFgvU=</DigestValue>
      </Reference>
      <Reference URI="/word/media/image10.png?ContentType=image/png">
        <DigestMethod Algorithm="http://www.w3.org/2001/04/xmlenc#sha256"/>
        <DigestValue>PO4YVRd5mlvkpWB6B/4AW7jG0HJRNSyfE6+Y0VQ86sA=</DigestValue>
      </Reference>
      <Reference URI="/word/media/image11.png?ContentType=image/png">
        <DigestMethod Algorithm="http://www.w3.org/2001/04/xmlenc#sha256"/>
        <DigestValue>HgLzz75YYJ9o+RSfPfaY4B/uo4tyS7tc9j0twMqkogM=</DigestValue>
      </Reference>
      <Reference URI="/word/media/image12.png?ContentType=image/png">
        <DigestMethod Algorithm="http://www.w3.org/2001/04/xmlenc#sha256"/>
        <DigestValue>AzU++n1cyS71HZrTcWF9UAg9zoh5veaLmOSTuMMjQiw=</DigestValue>
      </Reference>
      <Reference URI="/word/media/image13.png?ContentType=image/png">
        <DigestMethod Algorithm="http://www.w3.org/2001/04/xmlenc#sha256"/>
        <DigestValue>GIp5p2Wl88UQIcLBgubv+EPhTWeRagit+5OpEuZm/lQ=</DigestValue>
      </Reference>
      <Reference URI="/word/media/image14.png?ContentType=image/png">
        <DigestMethod Algorithm="http://www.w3.org/2001/04/xmlenc#sha256"/>
        <DigestValue>6Lkmx7TtN2wtgKAPwQm8iyyt+ZmbI7nZNLvLYxeNzM0=</DigestValue>
      </Reference>
      <Reference URI="/word/media/image15.png?ContentType=image/png">
        <DigestMethod Algorithm="http://www.w3.org/2001/04/xmlenc#sha256"/>
        <DigestValue>xP9NdAsY2EzZKoPHg1EBStSFCgMtc7K7n0h/W6HTHng=</DigestValue>
      </Reference>
      <Reference URI="/word/media/image16.png?ContentType=image/png">
        <DigestMethod Algorithm="http://www.w3.org/2001/04/xmlenc#sha256"/>
        <DigestValue>V5r2n8alwI3AZhxpIILfm5bDWthLD99GRpbU8Dn0SUQ=</DigestValue>
      </Reference>
      <Reference URI="/word/media/image17.jpeg?ContentType=image/jpeg">
        <DigestMethod Algorithm="http://www.w3.org/2001/04/xmlenc#sha256"/>
        <DigestValue>nheX8TGRloJvmv8+yzAcVu+q9TTbvQJ793qLFwqM4sY=</DigestValue>
      </Reference>
      <Reference URI="/word/media/image18.png?ContentType=image/png">
        <DigestMethod Algorithm="http://www.w3.org/2001/04/xmlenc#sha256"/>
        <DigestValue>PXlYvlaQ0ERV/7r1Iz6lwNEu5huuLj/PxZyTJ7mCtvA=</DigestValue>
      </Reference>
      <Reference URI="/word/media/image19.png?ContentType=image/png">
        <DigestMethod Algorithm="http://www.w3.org/2001/04/xmlenc#sha256"/>
        <DigestValue>gXJCQElciW60Xv5FFE5U8QqTsd7Vqqmj3qR9bJ2aO0A=</DigestValue>
      </Reference>
      <Reference URI="/word/media/image2.emf?ContentType=image/x-emf">
        <DigestMethod Algorithm="http://www.w3.org/2001/04/xmlenc#sha256"/>
        <DigestValue>BgQHjsKJwhweY1XqP+FnhOxsfmbBWStNu++2+76ccSU=</DigestValue>
      </Reference>
      <Reference URI="/word/media/image20.emf?ContentType=image/x-emf">
        <DigestMethod Algorithm="http://www.w3.org/2001/04/xmlenc#sha256"/>
        <DigestValue>iadB0mFU508pl/xgsSGXvA9Y/EOZlu7SddQlD9ywFm0=</DigestValue>
      </Reference>
      <Reference URI="/word/media/image21.emf?ContentType=image/x-emf">
        <DigestMethod Algorithm="http://www.w3.org/2001/04/xmlenc#sha256"/>
        <DigestValue>o2qp0eqUSXSA7CF91KrijGC9j2a1k276eADkVg4VjmM=</DigestValue>
      </Reference>
      <Reference URI="/word/media/image22.png?ContentType=image/png">
        <DigestMethod Algorithm="http://www.w3.org/2001/04/xmlenc#sha256"/>
        <DigestValue>IIN6V3Xb0IsirpOLjJHEyubB8P++XKMtPyfER4vaWT0=</DigestValue>
      </Reference>
      <Reference URI="/word/media/image23.png?ContentType=image/png">
        <DigestMethod Algorithm="http://www.w3.org/2001/04/xmlenc#sha256"/>
        <DigestValue>BQcs/+y2VNjh35JSQ/6VjUXqvxKQbCg79fZwEpAJvso=</DigestValue>
      </Reference>
      <Reference URI="/word/media/image24.png?ContentType=image/png">
        <DigestMethod Algorithm="http://www.w3.org/2001/04/xmlenc#sha256"/>
        <DigestValue>KJ+F8yNvynH8a0bBA542waEPF0f4vjnW9W/GIrpOkX0=</DigestValue>
      </Reference>
      <Reference URI="/word/media/image25.png?ContentType=image/png">
        <DigestMethod Algorithm="http://www.w3.org/2001/04/xmlenc#sha256"/>
        <DigestValue>3ilPoKcGja2ojb1yGLxdZr6i5MtYRoTW8sxhkYPxjgA=</DigestValue>
      </Reference>
      <Reference URI="/word/media/image26.png?ContentType=image/png">
        <DigestMethod Algorithm="http://www.w3.org/2001/04/xmlenc#sha256"/>
        <DigestValue>U4wERTP6yOKdT8u1IsFr5iASjgFZHWI54DQTZ0ZcEV8=</DigestValue>
      </Reference>
      <Reference URI="/word/media/image27.png?ContentType=image/png">
        <DigestMethod Algorithm="http://www.w3.org/2001/04/xmlenc#sha256"/>
        <DigestValue>n2Teol4SHaP5GG+kwVAd6IDYk7xogKSzdtUeW/NuzSg=</DigestValue>
      </Reference>
      <Reference URI="/word/media/image28.png?ContentType=image/png">
        <DigestMethod Algorithm="http://www.w3.org/2001/04/xmlenc#sha256"/>
        <DigestValue>52M9prSZMzj24oQ99S2w+mzUgB6mbm3IhUwNA6oUbeA=</DigestValue>
      </Reference>
      <Reference URI="/word/media/image29.png?ContentType=image/png">
        <DigestMethod Algorithm="http://www.w3.org/2001/04/xmlenc#sha256"/>
        <DigestValue>J7eeEXwF+xckxu1MWzGPmzS0iZ1S8Ah6bIVmotXPXYI=</DigestValue>
      </Reference>
      <Reference URI="/word/media/image3.png?ContentType=image/png">
        <DigestMethod Algorithm="http://www.w3.org/2001/04/xmlenc#sha256"/>
        <DigestValue>cD8nodw6reSpaIPk/yV/8NRvttXjsfD0B+IeI2BQwmg=</DigestValue>
      </Reference>
      <Reference URI="/word/media/image30.png?ContentType=image/png">
        <DigestMethod Algorithm="http://www.w3.org/2001/04/xmlenc#sha256"/>
        <DigestValue>raMUrjGeiqEo/YfrWgAVPGi+bzuera5eGLHTzwA4+QU=</DigestValue>
      </Reference>
      <Reference URI="/word/media/image31.png?ContentType=image/png">
        <DigestMethod Algorithm="http://www.w3.org/2001/04/xmlenc#sha256"/>
        <DigestValue>qZXDG2laPyMbtXdGXZoP7VomdMv30Yk8ZEMIa4Ibmto=</DigestValue>
      </Reference>
      <Reference URI="/word/media/image32.png?ContentType=image/png">
        <DigestMethod Algorithm="http://www.w3.org/2001/04/xmlenc#sha256"/>
        <DigestValue>DtsUhjCjZtmjSEZv9wxrUKiSVwhwh5byeLRcWrPZBOE=</DigestValue>
      </Reference>
      <Reference URI="/word/media/image33.png?ContentType=image/png">
        <DigestMethod Algorithm="http://www.w3.org/2001/04/xmlenc#sha256"/>
        <DigestValue>lsa2onbW9ihiyRgj5A3Yqwn/NdGT0QCg9eVxCzr3LTk=</DigestValue>
      </Reference>
      <Reference URI="/word/media/image4.png?ContentType=image/png">
        <DigestMethod Algorithm="http://www.w3.org/2001/04/xmlenc#sha256"/>
        <DigestValue>BmafuodPqzbNa8I7lXXf9QpOzK8bwfIILqpFwzw0RE4=</DigestValue>
      </Reference>
      <Reference URI="/word/media/image5.png?ContentType=image/png">
        <DigestMethod Algorithm="http://www.w3.org/2001/04/xmlenc#sha256"/>
        <DigestValue>OuxfhUyv3SSvpEK/bilgc1Guqu5kvaug8kWSeWmc7i8=</DigestValue>
      </Reference>
      <Reference URI="/word/media/image6.png?ContentType=image/png">
        <DigestMethod Algorithm="http://www.w3.org/2001/04/xmlenc#sha256"/>
        <DigestValue>CJxQDgCi8e++56UPHHMR4G1EKhChLr2ylu3goTWSP9E=</DigestValue>
      </Reference>
      <Reference URI="/word/media/image7.emf?ContentType=image/x-emf">
        <DigestMethod Algorithm="http://www.w3.org/2001/04/xmlenc#sha256"/>
        <DigestValue>vctKqZI0SdK6VJ6U5suzamnqSjmSLB/lwjB4SAXe59c=</DigestValue>
      </Reference>
      <Reference URI="/word/media/image8.emf?ContentType=image/x-emf">
        <DigestMethod Algorithm="http://www.w3.org/2001/04/xmlenc#sha256"/>
        <DigestValue>8+NWG0nd1zlF8ZdXCrsemk4p20FFQMJOvaMcbYLjaDg=</DigestValue>
      </Reference>
      <Reference URI="/word/media/image9.png?ContentType=image/png">
        <DigestMethod Algorithm="http://www.w3.org/2001/04/xmlenc#sha256"/>
        <DigestValue>Yq8X4mVsLwuwkCrkkfrHrLla/nyAJW+pOZ3QXsXkz6w=</DigestValue>
      </Reference>
      <Reference URI="/word/numbering.xml?ContentType=application/vnd.openxmlformats-officedocument.wordprocessingml.numbering+xml">
        <DigestMethod Algorithm="http://www.w3.org/2001/04/xmlenc#sha256"/>
        <DigestValue>be3V7MRCboG6sAXngHYDFLWm8Uis5cFXlGKzf1GE5iI=</DigestValue>
      </Reference>
      <Reference URI="/word/settings.xml?ContentType=application/vnd.openxmlformats-officedocument.wordprocessingml.settings+xml">
        <DigestMethod Algorithm="http://www.w3.org/2001/04/xmlenc#sha256"/>
        <DigestValue>2ApXoLj1aFanRa72vwC/uPR3473cz92hxxFWalB3fus=</DigestValue>
      </Reference>
      <Reference URI="/word/styles.xml?ContentType=application/vnd.openxmlformats-officedocument.wordprocessingml.styles+xml">
        <DigestMethod Algorithm="http://www.w3.org/2001/04/xmlenc#sha256"/>
        <DigestValue>HT0m8Cn7U2Q3/4DCRDT+LOpJdiXWOesbNlO0EXPrfA4=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2016-12-13T15:34:42Z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DAAAAAAAAAAAAAAA1FQAAXgkAACBFTUYAAAEAGPM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GUMAAACAAAAAgP//h0IhAAAACAAAAGIAAAAMAAAAAQAAABUAAAAMAAAABAAAABUAAAAMAAAABAAAAFEAAAB44gAAAAAAAAAAAACZAAAAQwAAAAAAAAAAAAAAAAAAAAAAAAAAAQAAcQAAAFAAAAAoAAAAeAAAAADiAAAAAAAAIADMAJoAAABE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mQAAAEMAAAAAAAAAAAAAAJoAAABE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2016-12-13T15:34:42Z</xd:SigningTime>
          <xd:SigningCertificate>
            <xd:Cert>
              <xd:CertDigest>
                <DigestMethod Algorithm="http://www.w3.org/2001/04/xmlenc#sha256"/>
                <DigestValue>08OLuWd7dAr7nj53S1o2h0uptHgbh8dtMj3PONVul3c=</DigestValue>
              </xd:CertDigest>
              <xd:IssuerSerial>
                <X509IssuerName>E=e-sign@e-sign.cl, CN=E-Sign Firma Electronica Avanzada para Estado de Chile CA, OU=Class 2 Managed PKI Individual Subscriber CA, OU=Symantec Trust Network, O=E-Sign S.A., C=CL</X509IssuerName>
                <X509SerialNumber>129580761167986640404880540278053338770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yP0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pAGg4Dg3gigsNMCwpAAEAAAB4suQMAAAAABhS5Ax4LewMMCwpAGhZ5AwAAAAAGFLkDDda7WADAAAAQFrtYAEAAAAwFQQNQDEjYbmP6GDwWxUAQJHfdfSr23XPq9t18FsVAGQBAAApbq51KW6udbDH9gwACAAAAAIAAAAAAAAQXBUAfZSudQAAAAAAAAAARF0VAAYAAAA4XRUABgAAAAAAAAAAAAAAOF0VAEhcFQDyk651AAAAAAACAAAAABUABgAAADhdFQAGAAAAkEmydQAAAAAAAAAAOF0VAAYAAAAAAAAAdFwVADGTrnUAAAAAAAIAADhdFQAGAAAAZHYACAAAAAAlAAAADAAAAAMAAAAYAAAADAAAAAAAAAISAAAADAAAAAEAAAAWAAAADAAAAAgAAABUAAAAVAAAAAwAAAA3AAAAIAAAAFoAAAABAAAAqwoNQnIcDUIMAAAAWwAAAAEAAABMAAAABAAAAAsAAAA3AAAAIgAAAFsAAABQAAAAWADha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QAAAADAAAAGEAAACNAAAAcQAAAAEAAACrCg1CchwNQgwAAABhAAAAFgAAAEwAAAAAAAAAAAAAAAAAAAD//////////3gAAABNAGEAcgDtAGEAIABJAHMAYQBiAGUAbAAgAE0AYQBsAGwAZQBhACAAQQAuAAwAAAAHAAAABQAAAAMAAAAHAAAABAAAAAMAAAAGAAAABwAAAAgAAAAHAAAAAwAAAAQAAAAMAAAABwAAAAMAAAADAAAABwAAAAcAAAAEAAAAC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</Object>
  <Object Id="idInvalidSigLnImg">AQAAAGwAAAAAAAAAAAAAAD8BAACfAAAAAAAAAAAAAAAULAAADRYAACBFTUYAAAEA/AE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HV3v2x+d0i5R2J0XUdi//8AAAAAhncSWgAA1NQVAIMAAAAAAAAAaIMqACjUFQCB6Yd3AAAAAAAAQ2hhclVwcGVyVwAAAABYAAAAgwAAAFjUFQDerNt1AAApAPSr23XPq9t1gNQVAGQBAAApbq51KW6udfCKJwcACAAAAAIAAAAAAACg1BUAfZSudQAAAAAAAAAA2tUVAAkAAADI1RUACQAAAAAAAAAAAAAAyNUVANjUFQDyk651AAAAAAACAAAAABUACQAAAMjVFQAJAAAAkEmydQAAAAAAAAAAyNUVAAkAAAAAAAAABNUVADGTrnUAAAAAAAIAAMjVFQ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IpoAAAAARPdsjQAAAAAAAAAAAAAAAAAAAAAAAAAAAAAAAAEAAADQ3AuDMJ0imqoHAAAAABUA7eBxd4BiFQDt4HF3m6ceAP7////nL3V3gi51d7xp5AoY8yoAAGjkChBcFQB9lK51AAAAAAAAAABEXRUABgAAADhdFQAGAAAAAgAAAAAAAAAUaOQKuH75DBRo5AoAAAAAuH75DGBcFQApbq51KW6udQAAAAAACAAAAAIAAAAAAABoXBUAfZSudQAAAAAAAAAAnl0VAAcAAACQXRUABwAAAAAAAAAAAAAAkF0VAKBcFQDyk651AAAAAAACAAAAABUABwAAAJBdFQAHAAAAkEmydQAAAAAAAAAAkF0VAAcAAAAAAAAAzFwVADGTrnUAAAAAAAIAAJBdF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CkAaDgODeCKCw0wLCkAAQAAAHiy5AwAAAAAGFLkDHgt7AwwLCkAaFnkDAAAAAAYUuQMN1rtYAMAAABAWu1gAQAAADAVBA1AMSNhuY/oYPBbFQBAkd919Kvbdc+r23XwWxUAZAEAAClurnUpbq51sMf2DAAIAAAAAgAAAAAAABBcFQB9lK51AAAAAAAAAABEXRUABgAAADhdFQAGAAAAAAAAAAAAAAA4XRUASFwVAPKTrnUAAAAAAAIAAAAAFQAGAAAAOF0VAAYAAACQSbJ1AAAAAAAAAAA4XRUABgAAAAAAAAB0XBUAMZOudQAAAAAAAgAAOF0VAAYAAABkdgAIAAAAACUAAAAMAAAAAwAAABgAAAAMAAAAAAAAAh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n//f/9//3/+f/9//3//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n//f/5//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5//3//f/9//n//f/9//3/+f/9//3//f/9//3//f/9//3//f/9//3//f/9//3//f/9//3//f/9//3//f/9//3//f/9//3//f/9//3//f/9//3//f/9//3//f/9//3//f/9//3//f/9//3//f/9//3//f/9//3//f/9//3//f/9//3//f/9//3//f/9//3//f/9//3//f/9//3//f/9//3//f/9//3//f/9//3//f/9//3//f/9//3//f/9//3//f/9//3//f/9//3//f/9//3//f/9//3//f/9//3//f/9//3//f/9//3//f/9//3//f/9//3//f/9//3//f/9//3//f/9//3//f/9//3//f/9//38AAP9//3//f/9//3//f/9//3//f/9//3//f/9//3//f/9//3//f/9//3//f/9//3//f/9//3//f/9//3//f/9//3//f/9//3//f/9//3//f/9//3//f/9//3//f/9//3//f/9//3//f/9//3//f/9//3//f/9//3//f/9//3//f/9//3//f/9//3//f/9//3//f/9//3//f/9//3//f/9//3//f/9//3//f/9//3//f/9//3//f/9//3//f/9//3//f/9//3//f/9//3//f/9//3//f/9//3//f/9//3//f/9//3//f/9//n//f/9//3/+f/9//3//f/5//3//f/9//3//f/9//3//f/9//3//f/9//3//f/9//n//f/5//3/+f/9//3//f/9//3//f/9//3//f/9//3//f/9//3//f/9//3//f/9//3//f/9//3//f/9//3//f/9//3//f/9//3//f/9//3//f/9//3//f/9//3//f/9//3//f/9//3//f/9//3//f/9//3//f/9//3//f/9//3//f/9//3//f/9//3//f/9//3//f/9//3//f/9//3//f/9//3//f/9//3//f/9//3//f/9//3//f/9//3//f/9//3//f/9//3//f/9//3//f/9//3//f/9//3//f/9//3//f/9//3//fwAA/3//f/9//3//f/9//3//f/9//3//f/9//3//f/9//3//f/9//3//f/9//3//f/9//3//f/9//3//f/9//3//f/9/3Xv/f/9/3nv/f/9//3//f/9//3//f/9//3//f/9//3//f/9//3//f/9//3//f/9//3//f/9//3//f/9//3//f/9//3//f/9//3//f/9//3//f/9//3//f/9//3//f/9//3//f/9//3//f/9//3//f/9//3//f/9//3//f/9//3//f/9//3//f/9//3//f/9//3//f/9//nv/f/9//3/+f/9//3//f/9//3//f/9//3//f/9//3//f/9//3//f/9//3/+f/9//n/+f/1//X/9f/5//X/9f/1//X/9f/1//n//f/5//3//f/9//3//f/5//3/+f/9//3//f/9//3//f/9//3//f/9//3//f/9//3//f/9//3//f/9//3//f/9//3//f/9//3//f/9//3//f/9//3//f/9//3//f/9//3//f/9//3//f/9//3//f/9//3//f/9//3//f/9//3//f/9//3//f/9//3//f/9//3//f/9//3//f/9//3//f/9//3//f/9//3//f/9//3//f/9//3//f/9//3//f/9//3//f/9//3//f/9//3//f/9//3//f/9//3//f/9/AAD/f/9//3//f/9//3//f/9//3//f/9//3//f/9//3//f/9//3//f/9//3//f/9//3//f/9//3//f/9//3//f/9//3//f/9/3nv/f/9//3//f/9//3//f/9//3//f/9//3//f/9//3//f/9//3//f/9//3//f/9//3//f/9//3//f/9//3//f/9//3//f/9//3//f/9//3//f/9//3//f/9//3//f/9//3//f/9//3//f/9//3//f/9//3//f/9//3//f/9//3//f/9//3//f/9//3//f/9//3//f/9//3//f/9//3//f/9//3//f/9/33v/f/9//3//f/9//3//f/9//3//f/9//3//f/9//3//f/9//3//f/5//3/+f/5//Xv/f/9//3/+f/9//3//f/9//3//f/9//3//f/9//3//f/9//3//f/9//3//f/9//3//f/9//3//f/9//3//f/9//3//f/9//3//f/9//3//f/9//3//f/9//3//f/9//3//f/9//3//f/9//3//f/9//3//f/9//3//f/9//3//f/9//3//f/9//3//f/9//3//f/9//3//f/9//3//f/9//3//f/9//3//f/9//3//f/9//3//f/9//3//f/9//3//f/9//3//f/9//3//f/9//3//f/9//3//f/9//38AAP9//3//f/9//3//f/9//3//f/9//3//f/9//3//f/9//3//f/9//3//f/9//3//f/9//3//f/9//3//f/9//3/ee/9//3//f/9//3//f997/3//f/9//3//f/9//3//f/9//3//f/9//3//f/9//3//f/9//3//f/9//3//f/9//3//f/9//3//f/9//3//f/9//3//f/9//3//f/9//3//f/9//3//f/9//3//f/9//3//f/9//3//f/9//3//f/9//3//f/9//3//f/9//3//f/9/33v/f/9//3//f/9//3//f99//3//f/9//3//f593v3efd797v3e/e797v3vff/9/33/ff99733+/e997/3//f99733/ff/9//3//f997/3//f/9//3//f/9//3/ee/5//n//f/9//3//f/9//3//f/9//3//f/9//3//f/9//3//f/9//3//f/9//3//f/9//3//f/9//3//f/9//3//f/9//3//f/9//3//f/9//3//f/9//3//f/9//3//f/9//3//f/9//3//f/9//3//f/9//3//f/9//3//f/9//3//f/9//3//f/9//3//f/9//3//f/9//3//f/9//3//f/9//3//f/9//3//f/9//3//f/9//3//f/9//3//f/9//3//f/9//3//fwAA/3//f/9//3//f/9//3//f/9//3//f/9//3//f/9//3//f/9//3//f/9//3//f/9//3//f/9//3//f/9//3//f/9//3//f55zGmdca/9//3//f/9//3//f/9//3//f/9//3//f/9//3//f/9//3//f/9//3//f/9//3//f/9//3//f/9//3//f/9//3//f/9//3//f/9//3//f/9//3//f/9//3//f/9//3//f/9//3//f/9//3//f/9//3//f/9//3//f/9//3//f/9//3//f/9//3//f/9//3//f/9/33t/cz5r/GKZVldOFUb0QdM99UH0QfVB9EEVQvRBFUL0QRZGNkpYTppW/GIeZ19vX2+/e797/3//f/9//3//f99//3//f/9/v3e/e/9//3//f/9//3//f/9//3//f/9//3//f/9//3//f/9//3//f/9//3//f/9//3//f/9//3//f/9//3//f/9//3//f/9//3//f/9//3//f/9//3//f/9//3//f/9//3//f/9//3//f/9//3//f/9//3//f/9//3//f/9//3//f/9//3//f/9//3//f/9//3//f/9//3//f/9//3//f/9//3//f/9//3//f/9//3//f/9//3//f/9//3//f/9//3//f/9//3//f/9//3//f/9//3//f/9/AAD/f/9//3//f/9//3//f/9//3//f/9//3//f/9//3//f/9//3//f/9//3//f/9//3//f/9//3//f/9//3//f/9/v3u/e5dW8kESQtA9EkJ9c99//3//f/9//3//f/9//3//f/9//3//f/9//3//f/9//3//f/9//3//f/9//3//f/9//3//f/9//3//f/9//3//f/9//3//f/9//3//f/9//3//f/9//3//f/9//3//f/9//3//f/9//3//f/9//3//f/9//3//f/9//3//f/9//3//f/9//39ca7dWM0bzQdI59EH0QTZKNkp4UplW2lq6Wrpaulq6WrpWulq6VrpaWU5ZTjhKF0b2QdU9tDm0OdU990U4SnpSnFb/Zl9vn3e/e/9//3//f/9//3//f/9//3//f/9//3//f/9//3//f/9//3//f/9//3//f/9//3//f/9//3//f/9//3//f/9//3//f/9//3//f/9//3//f/9//3//f/9//3//f/9//3//f/9//3//f/9//3//f/9//3//f/9//3//f/9//3//f/9//3//f/9//3//f/9//3//f/9//3//f/9//3//f/9//3//f/9//3//f/9//3//f/9//3//f/9//3//f/9//3//f/9//3//f/9//3//f/9//3//f/9//3//f/9//38AAP9//3//f/9//3//f/9//3//f/9//3//f/9//3//f/9//3//f/9//3//f/9//3//f/9//3//f/9//3//f/9//3//f5hW80G4Wp9z+V40SjRKnXPfe/9//3//f/9//3//f/9//3//f/9//3//f/9//3//f/9//3//f/9//3//f/9//3//f/9//3//f/9//3//f/9//3//f/9//3//f/9//3//f/9//3//f/9//3//f/9//3//f/9//3//f/9//3//f/9//3//f/9//3//f/9//3//f1xrdlLROdE5E0KXUrhWPGdda79333v/f99//3//f/9//3//f/9//3//f/9//3//f99/33+fd39zX28/ax5n3F6aVlhO9UHUPbQ59UH1QVdOmVYdY19vn3e/e99/33//f/9//3//f/9//3//f/9//3//f/9//3//f/9//3//f/9//3//f/9//3//f/9//3//f/9//3//f/9//3//f/9//3//f/9//3//f/9//3//f/9//3//f/9//3//f/9//3//f/9//3//f/9//3//f/9//3//f/9//3//f/9//3//f/9//3//f/9//3//f/9//3//f/9//3//f/9//3//f/9//3//f/9//3//f/9//3//f/9//3//f/9//3//f/9//3//f/9//3//f/9//3//fwAA/3//f/9//3//f/9//3//f/9//3//f/9//3//f/9//3//f/9//3//f/9//3//f/9//3//f/9//3//f/9//3++e7ha0z13Uv9//3//fzxn8T12Ulxr/3//f/9//3//f/9//3//f/9//3//f/9//3//f/9//3//f/9//3//f/9//3//f/9//3//f/9//3//f/9//3//f/9//3//f/9//3//f/9//3//f/9//3//f/9//3//f/9//3//f/9//3//f/9//3//f/9//3//f/9/vnd8bzNGE0YTQpdWPWvfe99/33//f/9//3//f/9//3//f/9//3//f/9//3//f/9//3//f/9//3//f/9//3//f997/3/fe99/33vff55zW2u4WpdSFkb2QbM51D3UPRVGeFL8Yp93v3vfe/9//3//f/9//3//f/9//3//f/9//3//f/9//3//f/9//3//f/9//3//f/9//3//f/9//3//f/9//3//f/9//3//f/9//3//f/9//3//f/9//3//f/9//3//f/9//3//f/9//3//f/9//3//f/9//3//f/9//3//f/9//3//f/9//3//f/9//3//f/9//3//f/9//3//f/9//3//f/9//3//f/9//3//f/9//3//f/9//3//f/9//3//f/9//3//f/9//3//f/9/AAD/f/9//3//f/9//3//f/9//3//f/9//3//f/9//3//f/9//3//f/9//3//f/9//3//f/9//3//f/9//3/fe3xvsDX7Yv9/33//f/9//3+ed885t1bfe/9//3//f/9//3//f/9//3//f/9//3//f/9//3//f/9//3//f/9//3//f/9//3//f/9//3//f/9//3//f/9//3//f/9//3//f/9//3//f/9//3//f/9//3//f/9//3//f/9//3//f/9//3//f/9//3//f/9/vnfYXhFCU0rYXr93/3//f997/3//f/9//3//f/5//3//f/9//3//f/9//3//f/9//3//f/9//3/+f/9//n//f/5//3//f/9//3//f/5//3//f/9//3//f39zP2v9YplW9D3SOfM90j0URphWG2Ofc997/3//f/9//3//f/9//3//f/9//3//f/9//3//f/9//3//f/9//3//f/9//3//f/9//3//f/9//3//f/9//3//f/9//3//f/9//3//f/9//3//f/9//3//f/9//3//f/9//3//f/9//3//f/9//3//f/9//3//f/9//3//f/9//3//f/9//3//f/9//3//f/9//3//f/9//3//f/9//3//f/9//3//f/9//3//f/9//3//f/9//3//f/9//3//f/9//38AAP9//3//f/9//3//f/9//3//f/9//3//f/9//3//f/9//3//f/9//3//f/9//3//f/9//3//f/9//3//f7930T23Vp5z/3//f997/3//f/9/2F4yRhlj/3/ff99//3//f/9//3//f/9//3//f/9//3//f/9//3//f/9//3//f/9//3//f/9//3//f/9//3//f/9//3//f/9//3//f/9//3//f/9//3//f/9//3//f/9//3//f/9//3//f/9//3//f/9//3/fe/9/fm8zRtA511rfe/9//3//f/9//3//f/9//3//f/9//3//f/9//3//f/9//3//f/9//3//f/9//3//f/9//n//f/5//n/+f/9//n//f/9//3//f/9//3//f/9//3//f/9/33u/d35vXWtWTjVK0z2xOZE1FUa6Wl9r33vff99//3//f/9//3//f/5//3//f/9//3//f/9//3//f/9//3//f/9//3//f/9//3//f/9//3//f/9//3//f/9//3//f/9//3//f/9//3//f/9//3//f/9//3//f/9//3//f/9//3//f/9//3//f/9//3//f/9//3//f/9//3//f/9//3//f/9//3//f/9//3//f/9//3//f/9//3//f/9//3//f/9//3//f/9//3//f/9//3//f/9//3//fwAA/3//f/9//3//f/9//3//f/9//3//f/9//3//f/9//3//f/9//3//f/9//3//f/9//3//f/9//3//f797mFbyPZ1z/3//f/9//3//f/9//3+dcxFCdE7/f/9/33v/f/9//3//f/9//3//f/9//3//f/9//3//f/9//3//f/9//3//f/9//3//f/9//3//f/9//3//f/9//3//f/9//3//f/9//3//f/9//3//f/9//3//f/9//3//f/9//3//f/9//3//f/9/f3NWThNC+V7fe/9//3//f/9//3//f/9//3//f/9//3//f/9//3//f/9//3//f/9//3//f/9//3//f/9//3//f/9//3/+f/9//n//f/5//3//f/9//3//f/9//3//f/9//3//f/9//3//f/9/33t/c/ximVYVRtQ9sjkWRrpan3f/f/9//3//f/9//3//f/9//3//f/9//3//f/9//3//f/9//3//f/9//3//f/9//3//f/9//3//f/9//3//f/9//3//f/9//3//f/9//3//f/9//3//f/9//3//f/9//3//f/9//3//f/9//3//f/9//3//f/9//3//f/9//3//f/9//3//f/9//3//f/9//3//f/9//3//f/9//3//f/9//3//f/9//3//f/9//3//f/9//3//f/9/AAD/f/9//3//f/9//3//f/9//3//f/9//3//f/9//3//f/9//3//f/9//3//f/9//3//f/9//3//f/9/XWvSOfpe/3//f/9//3//f/9//3//f/9/11q1Vt97/3//f/9//3//f/9//3//f/9//3//f/9//3//f/9//3//f/9//3//f/9//3//f/9//3//f/9//3//f/9//3//f/9//3//f/9//3//f/9//3//f/9//3//f/9//3//f/9//3//f/9//3/ff/9//3+YUrE12l7fe/9//3//f/9//3//f/9//3//f/9//3//f/9//3//f/9//3//f/9//3//f/9//3//f/9//3//f/9//3//f/9//n//f/5//3/+f/9//3//f/9//3//f/9//3//f/9//3//f/9//3//f/9//3/fe39z+16YVhVG1D2yOTVKG2Pfe/9//3//f/9//3//f/9//3//f/9//3//f/9//3//f/9//3//f/9//3//f/9//3//f/9//3//f/9//3//f/9//3//f/9//3//f/9//3//f/9//3//f/9//3//f/9//3//f/9//3//f/9//3//f/9//3//f/9//3//f/9//3//f/9//3//f/9//3//f/9//3//f/9//3//f/9//3//f/9//3//f/9//3//f/9//3//f/9//38AAP9//3//f/9//3//f/9//3//f/9//3//f/9//3//f/9//3//f/9//3//f/9//3//f/9//3//f99/33+WUjVK/3//f/9//3//f/9//3//f/9//3/fe997/3//f/9//3//f/9//3//f/9//3//f/9//3//f/9//3//f/9//3//f/9//3//f/9//3//f/9//3//f/9//3//f/9//3//f/9//3//f/9//3//f/9//3//f/9//3//f/9//3//f/9//3//f/9/33s9a9I5Nkrfe/9//3//f/9//3//f/9//3//f/9//3//f/9//3//f/9//3//f/9//3//f/9//3//f/9//3//f/9//3//f/9//3//f/9//3//f/9//3//f/9//3//f/9//3//f/9//3//f/9//3//f99//3//f/9//3//f99/f3P7YlZO0j3yPXZOXWvff/9//3//f/9//3//f/9//3//f/9//3//f/9//3//f/9//3//f/9//3//f/9//3//f/9//3//f/9//3//f/9//3//f/9//3//f/9//3//f/9//3//f/9//3//f/9//3//f/9//3//f/9//3//f/9//3//f/9//3//f/9//3//f/9//3//f/9//3//f/9//3//f/9//3//f/9//3//f/9//3//f/9//3//f/9//3//fwAA/3//f/9//3//f/9//3//f/9//3//f/9//3//f/9//3//f/9//3//f/9//3//f/9//3//f/9/3387Z7A52Vr/f/9//3//f/9//3//f/9//3+9d/9//3//f957/3//f/9//3//f/9//3//f/9//3//f/9//3//f/9//3//f/9//3//f/9//3//f/9//3//f/9//3//f/9//3//f/9//3//f/9//3//f/9//3//f/9//3//f/9//3//f/9//3//f/9/33/fe5lWsjn8Yv9/v3f/f/9//3//f/9//3//f/9//3//f/9//3//f/5//3//f/9//3//f/9//3//f/9//3//f/9//3//f/9//3//f/9//3//f/9//3//f/9//3//f/9//n//f/5//3//f/9//3//f/9//3//f/9/33v/f/9//3//f/9/33s8ZzVK0j3zPVVKPGv/f/9//3/fe/9//3//f/9//3//f/9//3//f/9//3//f/9//3//f/9//3//f/9//3//f/9//3//f/9//3//f/9//3//f/9//3//f/9//3//f/9//3//f/9//3//f/9//3//f/9//3//f/9//3//f/9//3//f/9//3//f/9//3//f/9//3//f/9//3//f/9//3//f/9//3//f/9//3//f/9//3//f/9//3//f/9/AAD/f/9//3//f/9//3//f/9//3//f/9//3//f/9//3//f/9//3//f/9//3//f/9//3//f997/3/fe7ha0Tm/e/9//3//f/9//3//f/9//3//f/9//3//f/9//3//f/9//3//f/9//3//f/9//3//f/9//3//f/9//3//f/9//3//f/9//3//f/9//3//f/9//3//f/9//3//f/9//3//f/9//3//f/9//3//f/9//3//f/9//3//f/9//3//f/9//3//f99/NkqyOb93/3+/d/9//3//f/9//3//f/9//3//f/9//n//f/9//3//f/9//3//f/9//3//f/9//3//f/9//3//f/9//3//f/9//3//f/9//3//f/9//3//f/9//3//f/5//3//f/9//3//f/9//3//f/9//3//f/9//3//f/9//3//f997v3scZ1dOkTX0Qdpe/3//f/9//3//f/9//3//f/9//3//f/9//3//f/9//3//f/9//3//f/9//3//f/9//3//f/9//3//f/9//3//f/9//3//f/9//3//f/9//3//f/9//3//f/9//3//f/9//3//f/9//3//f/9//3//f/9//3//f/9//3//f/9//3//f/9//3//f/9//3//f/9//3//f/9//3//f/9//3//f/9//3//f/9//38AAP9//3//f/9//3//f/9//3//f/9//3//f/9//3//f/9//3//f/9//3//f/9//3//f/9/33v/f593E0bYWv9//3//f/9//3//f/9//3//f/9//3//f/5//3//f/9//3//f/9//3//f/9//3//f/9//3//f/9//3//f/9//3/fe/9//3//f/9//3//f/9//3//f/9//3//f/9//3//f/9//3//f/9//3//f/9//3//f/9//3//f/9//3//f/9//3//f/9//3/SPdI9n3f/f/9//3//f/9//3//f/5//3//f/9//3//f/5//3//f/9//3//f/9//3//f/9//3//f/9//3//f/9//3//f/9//3//f/9//3//f/9//3//f/9//3//f/9//3//f/9//n//f/5//3//f/9//3//f/9//3//f/9//3//f/9//3//f/9/X2/9YrM59EGZVr93/3//f997/3//f/9//3//f/9//3//f/9//3//f/9//3//f/9//3//f/9//3//f/9//3//f/9//3//f/9//3//f/9//3//f/9//3//f/9//3//f/9//3//f/9//3//f/9//3//f/9//3//f/9//3//f/9//3//f/9//3//f/9//3//f/9//3//f/9//3//f/9//3//f/9//3//f/9//3//f/9//3//fwAA/3//f/9//3//f/9//3//f/9//3//f/9//3//f/9//3//f/9//3//f/9//3//f/9//3//f/9/PGevNX1v/3//f/9//3//f/9//3//f/9//n//f/57/3//f/9//3//f/9//3//f/9//3//f/9//3//f/9//3//f/9//3/fe/9/33v/f/9//3//f/9//3//f/9//3//f/9//3//f/9//3//f/9//3//f/9//3//f/9//3//f/9//3/+f/9//3//f/9/33//fxRG80Feb797/3/ff/9//3//f/5//3//f/9//3//f/9//3//f/9//3//f/9//3//f/9//3//f/9//3//f/9//3//f/9//3//f/9//3//f/9//3//f/9//3//f/9//3//f/9//3//f/9//3//f/9//3//f/9//3//f/9//3//f/9//3//f/9/v3tfb91eH2vVPZE12lr/f/9//3//f/9//3//f/9//3//f/9//3//f/9//3//f/9//3//f/9//3//f/9//3//f/9//3//f/9//3//f/9//3//f/9//3//f/9//3//f/9//3//f/9//3//f/9//3//f/9//3//f/9//3//f/9//3//f/9//3//f/9//3//f/9//3//f/9//3//f/9//3//f/9//3//f/9//3//f/9//3//f/9/AAD/f/9//3//f/9//3//f/9//3//f/9//3//f/9//3//f/9//3//f/9//n//f/9//3/ff/9/v3t2UvI9v3v/f/9//3//f/9//3//f/9//3//f/9//3//f/9//3//f/9//3//f/9//3//f/9//3//f/9//3//f997/39da9I5sTW4Vv9//3v/f/9//3//e997/3/fe/9//3//f/9//3/+f/9//n//f/9//3//f/9//3//f/1//n/+f/1//n/de/9//3//f997uFbzQdpe33/fe/9//3/dd/9//3/+e/9//3//f/97/3//f/9//3//f/57/3//f/9//3//f/9//3/+f/9//38cZ5hS+l7fe/9/v3f/f/9//3//f/9//3//f/9//3//f/9//3//f/9//3//f/9//3//f/9//3//f/9//3//f/5//3//f/9//3/fexdGP2vffx9n9UGxOZ9z/3+9d/9//3//f/9//3//f/9//3//f/9//3//f/9//3//f/9//3//f/9//3//f/9//3//f/9//n//f/9//3//f/9//3//f/9//3//f/9//3//f/9//3//f/9//3//f/9//3//f/9//3//f/9//3//f/9//3//f/9//3//f/9//3//f/9//3//f/9//3//f/9//3//f/9//3//f/9//3//f/9//38AAP9//3//f/9//3//f/9//3//f/9//3//f/9//3//f/9//3//f/9//3//f/5//3//f/9//3+/dxRGmFa/e/9//3//f/9//3//f/9//3//f/9//3//f/9//3//f/9//3//f/9//3//f/9//3//f/9//3//f/9//3+/d1ZKcC2yNTVG33f/e/9/nnP/e/9//3//f/9/nXP5Xnxv/3//f/9//3//f/9//3//f/9//3//f/9//3/+f/1//X//f957/3//f/9//39da7E18z2/d/9/33v/f/9//3/+f/9//3//f/97/3//e/9//3v/e/9//3++d/9//3//f/9//3//f/9//39/c9Q9sjnSPblav3v/f/9//3//f/9//3//f/9//3//f/9//3//f/9//3//f/9//3//f/9//3//f/9//3//f/9//3/+f/9//3//f39zF0Zfb/9/n3e7WrI5l1b/f/9//3//f/9//3//f/9//3//f/9//3//f/9//3//f/9//3//f/9//3//f/9//3//f/9//3//f/9//3//f/9//3//f/9//3//f/9//3//f/9//3//f/9//3//f/9//3//f/9//3//f/9//3//f/9//3//f/9//3//f/9//3//f/9//3//f/9//3//f/9//3//f/9//3//f/9//3//f/9//3//fwAA/3//f/9//3//f/9//3//f/9//3//f/9//3//f/9//3//f/9//3//f/5//3//f/9//3//fz1r0j1da/9//3//f/9//3//f/9//3//f/9//3//f/9//3//f/9//3//f/9//3//f/9//3//f/9//3//f/9/33v/f11rcC30PfU90zmfc/9/nm91SnVK/3v/f/9//3+3VtA5GWPee/9//3//f/9//3//f/9//3//f793/3//f/1//Hv+f/5//3//f/9//3//f997d06QMdpav3f/e793/3//e/97/3//f/9//3//f/97/3//f/97/3//f/9/33v/f/9//3//f/9//3//f/xikjVXThVGsTW4Vv9//3//f/9//3//f/9//3//f/9//3//f/9//3//f/9//3//f/9//3//f/9//3//f/9//3/+f/5//3//f997HWPVPX9333//f19v0z2wOf9//3//f/9//3//f/9//3//f/9//3//f/9//3//f/9//3//f/9//3//f/9//3//f/9//3//f/9//3/ee/9//3//f/97/3//f/9//3//f/9//3//f/9//3//f/9//3//f/9//3//f/9//3//f/9//3//f/9//3//f/9//3//f/9//3//f/9//3//f/9//3//f/9//3//f/9//3//f/9//3//f/9/AAD/f/9//3//f/9//3//f/9//3//f/9//3//f/9//3//f/9//3//f/5//n/+f/9//3//f/9/217SPd9//3//f/9//3//f/9//3//f/9//3//f/9//3//f/9//3//f/9//3//f/9//3//f/9//3//f/9//3/fe/9/mFaRMf5ielKzNZ9z/3v6Wk0lTil/b/9//3//fxNCrzU7Z/9//3//f/9//3//f/9/v3ffe/9//3//f/9//3/+f/5/m298a/9/33v/f79z/38+ZxU+9D37Wv9//3//f993/3//f/9//3ufb9paNUbzOTVGG1+eb/97/3//f/9//3//f/9//3//f/9/217UPd9/X2sUQrE5XWv/f/9//3//f/9//3//f/9//3//f/9//3//f/9//3//f/9//3//f/9//3//f/9//3//f/9//n//f/9//3+6WtQ9n3fff/9/n3fTPRNG/3//f/9//3//f/9//3//f/9//3//f/9//3//f/9//3//f/9//3//f/9//3//f/9//3//f/9//3//e/9//3//f/9//3/fe/9//3//f/9//3//f/9//3//f/9//3//f/9//3//f/9//3//f/9//3//f/9//3//f/9//3//f/9//3//f/9//3//f/9//3//f/9//3//f/9//3//f/9//3//f/9//38AAP9//3//f/9//3//f/9//3//f/9//3//f/9//3//f/9//3//f/9//3/9f/5//n//f/9//39XSlZK33v/f957/3//f/9//3//f/9//3//f/9//3//f/9//3//f/9//3//f/9//3//f/9//3//f/9//3//f/9/v3fzQdM5v3d7UrQ1X2vfd5hOTiUvJT5n33/fe7930jmwNZ9z/3//f/9//3//f35vuVZXSlhK33u/d59z33f/f/9/3ntTSvI9PWf/f/9//3//f/973FazNbMxulI+Z993/3//f9taV0pXRhY+UCn1PdM1cC2RMdI5dk6/d/9//3/fe997/3//f/9//39XTrQ5v3v/f/xi0j00Sp93/3//f/9//3//f/9//3//f/9//3//f/9//3//f/9//3//f/9//3//f/9//3//f/9//3/+f/9//3//f3hS0zmfd797/38+a5A1l1b/f997/3//f/9//3//f/9//3//f/9//3//f/9//3//f/9//3//f/9//3//f/9//3//f/9//3//e/9//3//f793n2/fd/9//3//f/9//3//f/9//3//f/9//3//f/9//3//f/9//3//f/9//3//f/9//3//f/9//3//f/9//3//f/9//3//f/9//3//f/9//3//f/9//3//f/9//3//f/9//3//fwAA/3//f/9//3//f/9//3//f/9//3//f/9//3//f/9//3//f/9//3/+f/5//n//f/9//3/fexVG217/f/9//3//f/9//3//f/9//3//f/9//3//f/9//3//f/9//3//f/9//3//f/9//3//f/9//3//f/9//3+/e5E1WEq/e5xWlDVfa997eU5xKXEtu1b/f99/33uxNbE1v3f/f/9//3//f/97VkaRLVEpMSV7TllKFT52Thlf/3/ed3VKLSGaUr93PmP8Wv1e/3t/b3IpzhjuGFAleUq/c9xWki0PIQ8dzhgQIf5e33tfZ7tW0zmxNTVG+l6/d/9//3//f/9//3/fe/VBlDWfe/9/3393TtE5G2P/f/9//3//f/9//3//f/9//3//f/9//3//f/9//3//f/9//3//f/9//3//f/9//3//f/9//3//f/9/Vk7zQZ93/3//f/tejzE8a/9//3//f/9//3//f/9//3//f/9//3//f/9//3//f/9//3//f/9//3//f/9//3//f/9//3//f/9//3//f1xnFEIVQl9r/3//f/9//3//f/9/33v/f/9//3//f/9//3//f/9//3//f/9//3//f/9//3//f/9//3//f/9//3//f/9//3//f/9//3//f/9//3//f/9//3//f/9//3//f/9//3//f/9/AAD/f/9//3//f/9//3//f/9//3//f/9//3//f/9//3//f/9//3//f/5//X/+f/5//3//f39z1D1fb/9//3//f/9//3//f/9//3//f/9//3//f/9//3//f/9//3//f/9//3//f/9//3//f/9//3//f/9//3//f39zkTGaVt97vlq1NR9j/39ZSlEpMCX2Pf9//39/b5Ex0jnfe/97/3//f/9/v3OzMZMxe04SJXQtcy03RlZG2FLfd/97XWdQKdY5nFJRJXEpMCG8UntKUiXWNXMpECFSJbU1cykYPnxKEiEyJXMp9z3dWt97/3+/d3hOkTHSOdla33v/f/9//3/ee9971D33Rb97/3//fz5rsTl2Ur97/3//f/9//3//f/9//3//f/9//3//f/9//3//f/9//3//f/5//3//f/9//n//f/9//3//f/9/3381StM9v3v/f59zNUZVSp93/3//f/9//3//f/9//3//f/9//3//f/9//3//f/9//3//f/9//3//f/9//3//f/9//3//f/9//3//f993l1LrGAwdN0YdY79333u/d793n3e/e/9//3/ff/9//3//f/9//3//f/9//3//f/9//3//f/9//3//f/9//3//f/9//3//f/9//3//f/9//3//f/9//3//f/9//3//f/9//3//f/9//38AAP9//3//f/9//3//f/9//3//f/9//3//f/9//3//f/9//3//f/9//n/+f/5//3//f/9/PWvUPZ9z/3/ff/9/3Xv/f/9//3//f/9//3//f/9//3//f/9//3//f/9//3//f/9//3//f/9//3//f/9//3//f793PmtxMf1e338/a5Q13lr/f5tSci1TLXMt/3/fez9ncS00Qv9//3//f/9/33ufb1ApOUafc3Yt0Bi1Mb93/3+db/9733f/f3EtUiUyIfU5eUq0MZQt8ByVLf97vVKTLQ8dMCEQHZ5Sv1I0JZ5Oe04xJfU5f2v/f/97/39+bzNG8T2VUp1z/3//f997/3/1QRhGv3u/e/9//38URtE5fnPfe/9//3//f/9//3//f/9//n//f/9//3//f/9//3//f/9//3//f/9//3//f/9//3//f/9/33vffxRCFEK/e/9/216xOVxr/3/fe/9//3//f/9//3//f/9//3//f/9//3//f/9//3//f/9//3//f/9//3//f/9//3//f/9//3//f/9//3/aVi4lzBhxLVEp0zXTOdM5sjXSOfM9dk63Vv9//3//f/9//3//f/9//3//f/9//3//f/9//3//f/9//3//f/9//3//f/9//3//f/9//3//f/9//3//f/9//3//f/9//3//f/9//3//fwAA/3//f/9//3//f/9//3//f/9//3//f/9//3//f/9//3//f/9//3//f/9//3//f/9//3+5VhRCv3f/f/9/3nv/f/9//3//f/9//3//f/9//3//f/9//3//f/9//3//f/9//3//f/9//3//f/9//3//f/9//3+cVrU5/WLff19vtTWbUv9/u1ZRKVQlljF/a/9/vVazNbZS/nv/f957/X//f59ztDWVMb9zGT7OFHIp/3//f/97/3//f/971DUSIREh+1r/f3lKUiUQHRg+/3vfd9tWkS3uGM8Y31afUjQh/1q/c1hGcCnzOd93/3v/f957m2/VVu89W2v/f997/3/fe9U99kHff/9//3//fzxrsDVWTv9//3//f/9//3/+f/9//X/8e/9//3//f/9//3//f95//3//f/9//3//f/57/3/+f/9//3//f35v9EE2Rr9333/TOVZK33v/f/97vnP/f/9/33v+f/5//n//f/97/3/+f/5//n//f997/3//f/9//3//f/5//3/df/9//3//f793/3+fc7pWcCnsGFEpDx0yITIhMSFzKXMpki1wLZAtVEa/d/9//3/+f/5//X//f/9//3//f/9//3//f/9//3//f/9//3//f/9//3//f/9//3//f/9//3//f/9//3//f/9//3//f/9//3//f/9/AAD/f/9//3//f/9//3//f/9//3//f/9//3//f/9//3//f/9//3//f/9//3//f/9//3//f5dSVk7fe/9//3//f/9//3//f/9//3//f/9//3//f/9//3//f/9//3//f/9//3//f/9//3//f/9//3//f/9//3//f5xWlTk9Z/9/f3O1OZpS/3vcWlEpVSmWMX9r/3s5QpItGV/+f/9//3/+f/5/33/VPbU1P2OdTs4QUCGfb/973Xf/f/9//3+SLRIhlS2fb/9/P2fVNVIpekr/f/9733c8X3Ep7xj5PTxCdikfX/97XmNWRtExGl//e/9//3//f5tz9169d/9/33v/f5939kH1Qf9//3//f/9/nnPyPTZK/3//f/9//3//f/9//3/+f/1//3//f/9/33v/f/9//3/+f/5//3//f/9//3//f/9//nv/f/9/33vTPRZCn3d4TjZGPWf/f/9//3vfd997/3//f/9/u3f/f/9//3/fd/57/Xv/f/9//3//f/9//3/ef/9//3/+f/5//3//f/9//39/b3lOLyUNITZCX2t/bzlC+DW2MXMpUiUvIU8lbykbY/9//3//f/9//n/+f/5//3//f/9//3//f/9//3//f/9//3//f/9//3//f/9//3//f/9//3//f/9//3//f/9//3//f/9//3//f/9//38AAP9//3//f/9//3//f/9//3//f/9//3//f/9//3//f/9//3//f/9//3//f/9//3//f997Vk53Uv9//3//f/9//3//f/9//3//f/9//3//f/9//3//f/9//3//f/9//3//f/9//3//f/9//n//f/9//3//f/9/WU61OV1r/3+fc/Y9WErfe9tWUilVKZctH1//e5Qtky19a/9//3//f/5//3//fzhKlC2dUt9W8BjNFBxf/3v/f/9//3v/f7M1ER33Of97/3+/cxdCECGaTv97/3//e/9/1DWtFBEhdSkSIXtK/3v/e9pSTiU1Qv9//3//f/9//3++d/9//3/+f/9/vnfVPfZB33//f/9//3+/d1ZO0z2fc/9//3//f/9//3//f913/3//e/9//3//f/9//3//f/5//n//f/9//3//f/9//nv/f997/3+fc9Q91T3cXrI1HGP/e/9/v3P5WlVG8z26Wr97/3//f/9//3/fe/9//3v/f/9//3//f/9//3//f/9//3+8e/5//3//f993/3v/e5lOkjENIfQ933f/e99733e/b/1WeUYVPlZG2VZda993/3//f/9//3//f/1//3//f/9//3//f/9//3//f/9//3//f/9//3//f/9//3//f/9//3//f/9//3//f/9//3//f/9//3//f/9//3//fwAA/3//f/9//3//f/9//3//f/9//3//f/9//3//f/9//3//f/9//3//f/9//3//f/9//38URrla/3//f/9//3//f/9//3//f/9//3//f/9//3//f/9//3//f/9//3//f/9//3//f/9//n//f/9//3//f/9//384SrU5f3P/f997FkI3Rr93/V5SKXUtdSneWt93lTGUMd93/3//f/9//3//f/9/u1aUMRk+/1oRHc0U/Frfe/9//3/fe/9/9DkyJfY5/3v/f/9/elJQKVdK/3//f/97/3/aVg4d1jl0LRAdUSW/c/97v3NwKVdK/3//f/9//3//f/9//3//f/1//n/ee/ZB1j3ff/9//3//f/9/ulqzOfxi/3//f/9//3//f/9/33v/f/9//3v/f/9//3/ff/9//n//f/9//3//f/9//3//f/9/33+/e59z1DmzNfQ92lq/d/9//38bX7AxkDEuJZExV06/d/9/PWvZVrlWn2//e/9//3//f/9//3//f/5//3//f/9//3//f993/3v/f15nki0OIZEt+1r/f/9/33f/f/97/3//d993v3P/e/9//3//f/9//3//f/9//3//f/9//3//f/9//3//f/9//3//f/9//3//f/9//3//f/9//3//f/9//3//f/9//3//f/9//3//f/9//3//f/9/AAD/f/9//3//f/9//3//f/9//3//f/9//3//f/9//3//f/9//3//f/9//3//f/9//3/fe/NBuVr/f99//3//f/9//3//f/9//3//f/9//3//f/9//3//f/9//3//f/9//3//f/9//n//f/5//3//f/9//3//fxZC1j2fc/9/33tXStU5n3P+XnMpVSlVKXtKn3N0LbU1v3f/f/9//3+/e/9/339fa7Mx1jVbRjIhrRAdX793/3//f/9//3/0OVEleU6/d/9//3/9YnEtFUb/f/9//3v/f79zmlI/Z91aUSnuHHtKX2d/b7Qxu1Lfe997/3/fe/9//3//f/9//n/+f/9/9kHWPd97/3//f/9//38dZ5I1mVbfe/9//3//f/9//3//f/9//3//f/9//3//f/9//3//f/5//3//e/9//3//f/9/33+/d/9/n3eTNVAtN0rfe/9/33f/e1ZKkC3cWj9nszlxMRdGvFqzNbM1kC3SNblWn2//f/9//3v/f/9//3/ed/9//3//f/9//3/fd39rVkZQJVAlulafc/97/3v/f993/3v/f/9//3//f/97/3//f/9//3//f/9//3//f/9//3//f/9//3//f/9//3//f/9//3//f/9//3//f/9//3//f/9//3//f/9//3//f/9//3//f/9//3//f/9//38AAP9//3//f/9//3//f/9//3//f/9//3//f/9//3//f/9//3//f/9//3//f/9//3//f9978j37Yv9//3//f/9//3//f/9//3//f/9//3//f/9//3//f/9//3//f/9//3//f/9//3//f/5//3//f/9//3//f9979kH2Pd93/3//f3lO1Dl/a/5eUymXMVUpGUIfY3Mt1jnfe/9//3//f99//3//f793N0aTLdY1EB0QIV9n/3//f/9//3//f5AxTyX8Wv9//3+/e7paby3zQf9//3//f/9//3/fe/9//38VQi4hlS3YNTpGci1fa/9//3/ff/9//3//f/9//3//f/9//38XRtU933//f/9/33//f39vszk2St9//3//f/9//3//f/9/21q5Vhtjv3f/f/9//3//f/9//3/+e/9//3s9Y3hO2lqfc/9/33/+YjEpszlfb/9//3//f/97NUZxLX9v/39fb/VBESlSKXMt3FqYUpAxcC1XSn9v/3//f/9//3//f/9/3nf/e/9/33c8X3dKsjFQJcwUci39Xv9//3//f/57/3/+f/5//nv+f/5//3//f/9//3//f/9//3//f/9//3//f/9//3//f/9//3//f/9//3//f/9//3//f/9//3//f/9//3//f/9//3//f/9//3//f/9//3//f/9//3//fwAA/3//f/9//3//f/9//3//f/9//3//f/9//3//f/9//3//f/9//3//f/9//3//f/9/fnPyPRtj/3//f/9//3//f/5//n/+f/5//n//f/5//3/+f/9//n//f/5//3//f/9//3//f/9//3//f/9//3//f/9/33vUORZC33f/f/9/ulaTMT9nvVJUKbg1di2WMXtOUSlZSv9//3//f/9//3//f/9//3/aVpEtcikPHbQ1v3P/e/9/vXf/f71zEj7RNTxj/3//f7972l7SPbha/3//f/5//3+/e/9/33v/f/pesTFTKVQpMiWTMT9n/3//f/9//3//f/9//3//f/9/33v/fxdG1T2/e/9//3//f/9/v3fTORVGv3f/f/9//3//f/9/f2+zNZEx8z24Vv9/33//f99//3/+e/9//389Z7M1USlxLbpWv3veXvdBUi31Pf9//3v/f/9//39WSlApe1Kfd/9/PmtTLfEg1jn/f997PGOzNbM1N0Z/b/9//3u+c/9733f/d/97/3dXRpEtsi2yMYoMiwxRJbQ1ulL/f/9//3/9f/1//X/+f/5//3/+f/9//3//f/9//3//f/9//3//f/9//3//f/9//3//f/9//3//f/9//3//f/9//3//f/9//3//f/9//3//f/9//3//f/9//3//f/9//3//f/9/AAD/f/9//3//f/9//3//f/9//3//f/9//3//f/9//3//f/9//3//f/9//3//f/9//39db/I9XWv/f/9//3//f/9//3/+f/5//n/+f/5//3/+f/9//n//f/9//3//f/9//3//f/9//3//f/9//3//f/9//3/fd9Q9FkL/e/9//3/bWpQx/16eUlQlGkKXNXQt9z2SMdta/3//e/9//3//f957/3//f31rcC2SMQ4deU7/f/9//3//f/9//3+cb51v/3v/f717/3+/ezxr/3//f/17/3//f/9//3//f997/380RlEpcykxJZIxV0q5Vn1v/3//f/9//3//f/9//3//f/9/GEbUPd9//3//f/5//3/fexRC9EHfe/9//3//f/9/33u8VnMtFkJvLY8xfm//f/9//3//f/9//3//f5hSUSmUMZMxUSk5StY5+UGVNfU9/3//f/97/3v/f/tecS05Rt97/3//f1pKMyn3Pd9733f/f39v1TlRKZpS33edbxpfGl/fc/97/3uaSpMtu05fY/U57Ri0MR9f1jn1Pd93/3//f/9//n/+f/5//3/+f/9//3//f/9//3//f/9//3//f/9//3//f/9//3//f/9//3//f/9//3//f/9//3//f/9//3//f/9//3//f/9//3//f/9//3//f/9//3//f/9//38AAP9//3//f/9//3//f/9//3//f/9//3//f/9//3//f/9//3//f/9//3//f/9//3//f31vsTleb99//3//f/9//3/+f/5//Xv+f/5//3/+f/9//3//f/9//3//f/9//3//f/9//3//f/9//3//f/9//3/fe/9/tDVZTv9//3+/cz5ntTWeUl1KlzGeTtg5lTFRKXAt/3//f/9//3/+f/5//n//f99733v5Wi0lsjF/a/9//3//f/9//3/+f/9//nf/e/5//3//f/9//3//f/5//n/9f/9/33v/f/9//3//f/97Gl88Y793v3faWhVG8z3bXp9333//f/9//3//f/9//395TrM5v3f/f913/3//f997NUbyPd93/3//f/9//nvfexdCtjU/Z9tabi00Rr9733/fe/9/3Xv/f/9/NUZzLb5WGEbOHDIpv1o/a9c9FkL/f/9//3//f/9/n3OSMZY133/fd/9/H2MRIZMxn2//f/9//3tfa/c9kzHSOdE1TilOJW4lHVufa5QpGD6fb/U5ki2TLZQtX2sfY5Qx/3vfd/9//3//f/9//3//f/9//3//f/9//3//f/9//3//f/9//3//f/9//3//f/9//3//f/9//3//f/9//3//f/9//3//f/9//3//f/9//3//f/9//3//f/9//3//f/9//3//fwAA/3//f/9//3//f/9//3//f/9//3//f/9//3//f/9//3//f/9//3//f/9//3//f/9/fW+wNX5v/3//f/9//3//f/57/3//f/9//3//e/9//3//f/9//3//f/9//3//f/9//3//f/9//3//f/9//3//f/9/v3e0NThG33v/f/97v3eULdg1PEZ2Ld9aXE51MZM10jm/d/9//3//f/1//3/+f/9/3nv/f/9/v3P/e/9/33v/f/9//3/+f/9//3//f/9//3//f/9//3//f/9//n/9f/5//3//f99//3/fe/9//3//f993/3//f/9/X2+ZVjZKNkq6Xp93/3//f997/3//f7xaszWfc/9//n//f/9//3+YUtI533v/f/9//n//f997GEK3Nb93f2vROY8x+2L/f/9//3//f/9//3tWRnQttzm0NRAl1z0fZ39zljUXQv9//3//e/9//3/fezZG1jlfa/9//3ceYxAhUCXaWv9//3v/f793/15TLe4c0zkcX9tWkSlPHZQpVCX5ObYx9Tm/c1hGECGWMdEYjRC8Vv9/3nf/f/9//3//f/9//3//f/9//3//f/9//3//f/9//3//f/9//3//f/9//3//f/9//3//f/9//3//f/9//3//f/9//3//f/9//3//f/9//3//f/9//3//f/9//3//f/9/AAD/f/9//3//f/9//3//f/9//3//f/9//3//f/9//3//f/9//3//f/9//3//f/9//388Z7A1PGf/f/9//3//f/9//3//f/9//3/fe/9//3//f/9//3+/e793f3Ofc39zn3Ofd99733v/f/9//3/fe99733t/b3Qxe07/f/9/33u/dzpGlzHZOVUpP2c/ZxEhDyV2Tt9733v/f/5//X/+f/5//3//f/9//3u/c/97/3/fe/9//3/+f/5//n/+f/57/n/+f/9//3//f/9//3/9f/1//n//f/9//3//f/9/3Xv/f/57/3//f/9//3//f797Xm+YVjVK80F3Un5v/3//f793/mL1PV1r/3//f/9//3//f7lWsTV+b/9//3/+f/9/v3O2Obc1/3v/f/pe0TmzOX9v/3//f/9//3+eb3hOESHQGB9jWk50LRpG316VMThG/3//f/9//n//f997215zMRdG/3v/ex1fMCXNGDVG/3//f/9//3+/d9c57xw4Rv97f2sdW3ElzxDxGFQlOkLfd/97HV+TLbAYTQhuEHMtv3P/f/9//3//f/9//3//f/9//3//f/9//3//f/9//3//f/9//3//f/9//3//f/9//3//f/9//3//f/9//3//f/9//3//f/9//3//f/9//3//f/9//3//f/9//3//f/9//38AAP9//3//f/9//3//f/9//3//f/9//3//f/9//3//f/9//3//f/9//3//f/9//3//fzxnsDU8Z/9//3//f/9//3//f/97/3//f/9//3//f/xeFkLUPbQ1czFzMXQxlTWUNdU9sznSPdI9NUZ4Ttxa/V4bY5lSUyl8Tt97/3vfe/97WkYzIVQlNCWfc593lTWTMb93/3//f/9//3/+f/9//3/ff/9//3//f/97/3v/f/9//3//f/9//3//f/5//3//f/9//3//f/9//3//f/5//X//f/9//39/c997/3//f/5//3//f/9/3nvee/9//3//f/9/v3s8a1RKsTnyPfte33veXtU9PWf/f/9//3vfd9973F6yNb93/3//f/9//3+fc/g9lTF/b997v3eYUnIxWk7ff/9/nXOcb5VO0zUSIRpC/39fa3QtljG/Wrc1Wkq/d/9//3/+f/5//39/c7Q5UCl9a/97f2tRJe0YsTH/e/9//3/fe/9/tzWvFFMln2//e/93Nz6ODI8M31a/c/9//3ufb/U9EiE0Jdk57xyYTv97/3//f/9//3//f/9//3//f/9//3//f/9//3//f/9//3//f/9//3//f/9//3//f/9//3//f/9//3//f/9//3//f/9//3//f/9//3//f/9//3//f/9//3//f/9//3//fwAA/3//f/9//3//f/9//3//f/9//3//f/9//3//f/9//3//f/9//3//f/9//3//f/9/O2exOdpe/3//f/9//3//f/9/33v/f/9//3//f39vNkZxMXItUSlSLVMtlTW3Odg9+EUYRhZGFkb1PdQ9lDWTMRVCkzWPFJY1FD4TPjZGu1bVNVIhEh3XNZ9z338/a797/3//f99//3//e/97/3//f99//3//f/9//3//f/97/3//f/9//3//f/9//3//f/9//3//f/9//3//f/9//n/+f/9//38cZ5lWPWf/f/9//3//f/9//3//f/9//3/+f91//n//f/9//39+b/peVkr1Pdc9Uil4Tr9333v/f/9//3+aUpIxn3P/f/9//3//f59zlTH4Pb93/3//f59ztTmUNT9rX2tUStZWOmM+Z1Ut2Tmfc7939z2WMV1KdjE6St97/3/+f/x//n//f/9/WU5xLVVG/3u/c3MpzhhQKX1v/3//f/9/33vZOTUlVSmaSn9neEpPIc8UMyW+Uv9//3/ed993uVYyKZcxfk6VMZAtvm//f/9//3//f/9//3//f/9//3//f/9//3//f/9//3//f/9//3//f/9//3//f/9//3//f/9//3//f/9//3//f/9//3//f/9//3//f/9//3//f/9//3//f/9//3//f/9/AAD/f/9//3//f/9//3//f/9//3//f/9//3//f/9//3//f/9//3//f/9//3//f/9//399b9E52Vr/f/9//3//f/9//3//e/9//3//f/9/33scY5lSV0o3RvY99z3WOdc5tjVbTpxWH2d/c797n3efc19v3FrWPRMl2T1YSjVGFkL2PbMt7xhsCDIhWUpZSp5W3l5daztnf3O/e/9//3//f/9//3//f/9/33v/f/9//3//f/9//3//f/9//3//f/9//3//f/9//3//f/9//3//f/5//3/fe5lWN0p/b/9//3/+f/9//3/fe/9//3/+f/9//n/+f/5//3//f/9/33u/c39vXE4zKZIxd07YWn1rv3ffe3pOkzG/d/9//3//f/9/f2+VMXtK/3//e997XmsYRhIllDU/a993/3v/f993li12LZ9z/3ubUjMpmDUTJVtO/3//f/5//H/9f/9//38+a7Q1szFfZ/97ljERITAlXWv/f/13/3//e7c1NiXSFO4YsS0TOttWtTGNEFpK/3v/e/9//3+fc/dBNCnZOZUxbyV9a/9//3//f/9//3//f/9//3//f/9//3//f/9//3//f/9//3//f/9//3//f/9//3//f/9//3//f/9//3//f/9//3//f/9//3//f/9//3//f/9//3//f/9//3//f/9//38AAP9//3//f/9//3//f/9//3//f/9//3//f/9//3//f/9//3//f/9//3//f/9//3//f55z80GXUv9//3//f/9//3/+f/5//Xv+f/57/3//f/9//3//f793f28/Zx5jvFacUvhB+EHWOdY91j0ZRjtKfVIfZzlGmDXfXn9v33ufb19n21L2NTIhGD55TjhGOkr4RRRCFEYXRllOeE6ZUntSvVr9Yj5vf3O/e993/3vfe/9//3//f/9//3//f/9//3//f/9//3//f/9//3//f/5//3/fe5931D16Ut9//3//f/17/3//f/5//3/ff757/3//f/9//3//f/9//3//f/9//3+fd/pBUSkVQjRGd043RntOGUaUNV9vv3f/f/9/33tfa5UxOUYcX9hWlk7aWt5e2D2WNT9r/3//f/9//3/YOXYtX2f/f/5edTF3MVUtGUa/e/9//n/7f/1//n/ff793OEZzKXxK33caPvIcMSE9Z/9//Xv/f/9/uDVxEHAM7hi4Tv9333e0MTIllDE9Z/9//n/9e/9/3VqWMdEY8ByRLZ1r/3v+f/5//3/+f/9//3//f/9//3//f/9//3//f/9//3//f/9//3//f/9//3//f/9//3//f/9//3//f/9//3//f/9//3//f/9//3//f/9//3//f/9//3//f/9//3//fwAA/3//f/9//3//f/9//3//f/9//3//f/9//3//f/9//3//f/9//3//f/9//3//f/9/v3sTQphS/3//f/9//3/+f/5//X/9f/5//3/+f/9//3//f/9//3//f/9//3//f797n3d/cz9r3F6aVllKOUYYQvY9MSnzINk9FkKYTvxeHmN/a9xWH2P/f997f3Ofd19vPmscY91ee1J5UlhKOkp8UjlOF0o3SldKeE64Uvpe+l48ZzxrXnN/c797v3vff997/3//f/9//3//f/9//3//f/9/Xm9xMXpS/3+/d/9//3/+f/5//n//f/9//3//f99//3//f/9//3//f/9//3//f/9/PErWPT9rv3N/b7xWnFJULc8cnFK8Vl9rf289Z5lOUim0MdpWXGefb997/399UpUxelLfe/9//3vfdxlCljFfZ/9/n2+VMVQpUylaTv9//3//f/5//X//f997/3+8WpUtli2fcztG8RzvHD5nvnd6a7ROFT7wHNIUNSVzJZlK/3f/f1EpMCWSMfte/3/8e/5//3+/d7tWcy0PIZhO/3v/f/5//3/+f/9//3//f/9//3//f/9//3//f/9//3//f/9//3//f/9//3//f/9//3//f/9//3//f/9//3//f/9//3//f/9//3//f/9//3//f/9//3//f/9//3//f/9/AAD/f/9//3//f/9//3//f/9//3//f/9//3//f/9//3//f/9//3//f/9//n//f/9//3//f9Q9FUb/f997/3/+f/1//n//f/9//3//f/9//3//f/9//3//f/9//3//f/9//3/fe/9//3//f/9//3+/d39vX2tzMVMtnFaZUlZKVUpVSvQ9FkL2QTdGWEqaVrxa/mI+a19vf3Ofd593f3Nfb19vH2ceZ/1e3FqaUnlOOEo4SjhKGEYYRlpOW058Up1W/2LdWv5iH2dfb39vn3Ofc793v3seY5MxWUr/f/9//3//f/9//n/+f/9//3//f/9//3//f/9//3//f/9//3//f/9/33/fXrY13Vrfe99333d/b7U18Ry3ObY1kzHUPdI5LiUvJVlKX2v/f99733v/f793+EFRKX9v/3vfe/9/OEaUMfxa/3+/c/c9UilzLVhK/3//f/9//3//f/9//3//f/9/1jmVLZYxdC2MEKwUkTEURq818j14TllGER12KXUp9zn/e79z9DlRKTAlFkL/f/9//3//f/9/vXc6YztnvnP/f/9//3//f/9//3//f/9//3//f/9//3//f/9//3//f/9//3//f/9//3//f/9//3//f/9//3//f/9//3//f/9//3//f/9//3//f/9//3//f/9//3//f/9//3//f/9//38AAP9//3//f/9//3//f/9//3//f/9//3//f/9//3//f/9//3//f/9//3/+f/5//3//f/9/FUb1Qb97/3//f/9//n//f/9//3//f/9//3//f/9//3//f/9//3//f/9//3//f/9//3//f/5//3//f/9/33/fe9Q9WU6fd99/v3eed35zf28+az5n/F7bWplWmVZ4UlhOV0pYTldKWE5XTnhSeE67VrpW3FrcWv1e/l4fYx9jH2feXr5avlaeVltOXE5cTlxOW057TnpOm1KaUptWm1L/XlpKECVTLb1a/l4/Z39vnnOdc793v3ffe99733/fe/9/33/ff793n3Neb15vP2v/Zr9adDHVOZpOV0bcVnpKcylTJT9nf29/c19r21qQMewYtDU3RjdCOEZ6Sh9jP2cYQjElek5/b/9//3+bUpMxvFb/e993OEIxJVElek7/f/9//3//f/9//3/ff797n3NaSlIhzhStFKwULykVRjVKfm+fc997Hl+ULZUtuC2WLf9/33tXSnEpcy0XQv9/33f/f/9//n/9f/173Xv/f/9//3//f/9//3//f/9//3//f/9//3//f/9//3//f/9//3//f/9//3//f/9//3//f/9//3//f/9//3//f/9//3//f/9//3//f/9//3//f/9//3//f/9//3//f/9//3//fwAA/3//f/9//3//f/9//3//f/9//3//f/9//3//f/9//3//f/9//3//f/5//3//f/9/33+ZUrM5f2//f/9//n/+f/9//3//f/9//3//f/9//3//f/9//3//f/9//3//f/9//3//f/5//3//f/9//3//f39vkjF6Ut9//3//f/9//3//f/9/33/ff797v3ufd593n3efc15rPWf7Yvti2177YrlWulaZUplSeE54TlhKWE5YSjhGF0Y5SjhGF0L3PRhC+EH5Qdc91j21OdY51jnWPZU1lTGOFK8YlTX3PbU51j32QfdB9kEXRhdGGEYYRhlK+EH5RfhFGkoaSjtOO05cTlxOvloxKbQ1/l5/b/9733u1NdY133v/f/9//3+/d1hKszX+Xh9j/l6bUllKOEYXQrU1ECUQIRhCWkrWOVMt8CC1Nd5WvlbXOc8YEB21NbxW21raWphWl1JVSjVKFEYWRtU1lC3WNXpOvFZfa79733vff/9//39/a7QxdSm4LTMhn2//e5pSUikyKfc9v3ffe/97/3v+f/9//3//f/9//3//f/9//3//f/9//3//f/9//3//f/9//3//f/9//3//f/9//3//f/9//3//f/9//3//f/9//3//f/9//3//f/9//3//f/9//3//f/9//3//f/9//3//f/9//3//f/9/AAD/f/9//3//f/9//3//f/9//3//f/9//3//f/9//3//f/9//3//f/5//3//f/9//3//f/xisjXbXv9//3//f/5//3//f/9//3//f/9//3//f/9//3//f/9//3//f/9//3//f/9//3//f/9//3//f/9/XmtwLdxev3v/f/9//3//f/9//3//f/9//3//f/9//3//f/9//3//f/9//3//f/9//3//e997v3e/d59zn3N/b39vX2tfa19rf28+Zz5nH2f/Yt5e3l7cWtxa3FrdXt1a3l6cVnMxrhi0NZtSu1Z5TnpSWk5bTjpOOk4ZShlK+UU7TjtOO047TlxOPE5cUjtOvlq8VpMxUCmbUv5e/lrdWnMpcy1/bz9nn3N/bz9nszX2PV9v33u/d997n3N/b19rX2sYQu8clDF8TjtG1znQGDIl+D06QrY1rxSuFHQt90E4SjZGV05WTnhSmlb9Yh5nv3O/c/9//3//e797/3//f997/3//f79zFz50Kfk1UyE/Z/9/X2uUMTIllTG/d/9//3//f/9//3//f/9//3/ff/9//3//f/9//3//f/9//3//f/9//3//f/9//3//f/9//3//f/9//3//f/9//3/fe/9//3//f/9//3//f/9//3//f/9//3//f/9//3//f/9//3//f/9//3//f/9//38AAP9//3//f/9//3//f/9//3//f/9//3//f/9//3//f/9//3//f/9//3/+f/9//3//f/9/X2+yNXdO/3//f/9//n//f/9//3//f/9//3//f/9//3//f/9//3//f/9//3//f/9//3//f/9//3//f/9//3/aWrE1X2//f99//3//f/9//3//f/9//3//f/9/33v/f997/3//f/9//3//f/9//3//f/9//3//f/9//3//f/9//3//f/9//3/fe99733vfe/9//3//f/9//3v/f/9//3//f/9/uVZvLRRCv3f/f/97/3//f99/33+/d593f3Ofc19vX28+ax5n3F7cXrtau1p4UppWF0buHHMxvVZ6SptSDyFRKdxWeU6bUrxWOEYPJTEpm1bdXtxa/WIeYx5jP2dfa3lKcy2VMX1SP2ddShMhtzXfWt9enlLxHPEcOkY/a39vn3e/e99/v3u/e79733/fd79zv3Pfd79333//f/9//3//f/9/33tZSlMltzF0KbxW/39/b9Y5ESF0LR9n33/ff997/3//f79333vff997/3//f/9//3//f/9//3//f99//3/fe99/33vff99733u/d997v3u/e75333u/e797XGt8b31vnXN9b31zfG98b957/3//f/9//3//f/9//3//f/9//3//f/9//3//fwAA/3//f/9//3//f/9//3//f/9//3//f/9//3//f/9//3//f/9//3//f/9//n//f/9//3+fdxVG9EHfe/9//3//f/9//3//f/9//3//f/9//3//f/9//3//f/9//3//f/9//3//f/9//3//f/9//3//fxRG0Tm/e/9//3/fe/9//3//f/9//3//f/9//3//f/9//3//f/9//3//f/9//3//f/9//3//f/9//3//f/9//3//f/9//3//f/9//3//f/9//3//f/9//3//f/9//3//f/97/388Z48x0Dl9b/9//3//f/9//3//f/9//3//f/9//3//f/9//3//f/9//3//f/9//3/fe9Q5tDVfa39v/lpyLfU9X2f8Xh5nHmM4SlEtN0r+Yh5n3F7bXphSmFJWSttaWEr3PREhdS2fUhxC0Rh1LZ1SvladUtAcjhDXPf9eelJ6Urpaulq7Xrta3WLcXj1jG188YzxjPWc7Zxpj2V5caxpjXWcdYzhG8BwSIREd1Tn+Xt5a1jkRIRElWUo/ZxxjGl9ba1trO2cbYz1rHGP6Xtle+V7ZXvle+V76Yvpi+mLZXvle+V4aYxpjG2P6YvliGWMaZxljOmc7Z1xrO2e+d75333vff/9/33//f997/3//f/9//3//f/9//3//f/9//3//f/9//3//f/9/AAD/f/9//3//f/9//3//f/9//3//f/9//3//f/9//3//f/9//3//f/9//n//f/9//3//f/9/mFLSPV1v/3//f/9//3//f/9//3//f/9//3//f/9//3//f/9//3//f/9//3//f/9//3//f/9//3//f593sDVVSv9//3//f/9//3//f/9//3/+f/9//n//f/5//n/+e/5/3Xv+f/5//3//f/9//3//f/9//3//f/9//3//f/9//3//f/9//3//f/57/3v/f/9//3//f/9//3//f/9//3//f15r0TmQMTtn33v/f/5//n/+f/5//n//f/5//3//f/9//3//f/9//3//f/9//3//f793eVKTMd9a33sfY1ApulL/e/9//3/fe/dBkzVfc99/v3u/e793v3v/f/9//3+fc9xatDGVMf9en1ITIbU1H2MfY19rdDERJfc9P2d/b19vHWf8Ytte217bXtte+l47Yxlf+V7ZWvle+V47a/le11b6XtpamlKUMfAY8BhRKf1a3VpaShAlECG0NT9r2l75XhpjO2caYxtnHGP7YjxrXGs7ZztrO2dca1xrXG+fd553fnOed79333u/d79333v/f99//3//f/9//3//f997/3/ff/9//3//f/9//3//f/9//3//f/9//3//f/9//3//f/9//3//f/9//38AAP9//3//f/9//3//f/9//3//f/9//3//f/9//3//f/9//3//f/9//3//f/9//3//f/9//38bY7E5PGfff/9//3//f/9//3//f/9//3//f/9//3//f/9//3//f/9//3//f/9//3//f/9//3//f997O2fRPbhW/3/fe/9/3Xv/f/5//3//f/9//3//f/9//3//f/9//3//f/9//3//f/9//n//f/9//3//f/9//3//f/9//3//f/9//3//f/9//3//f/9//3//f/9//3//f/9//3//f/9//3/6Xvpe33v/f/9//3/+f/9//n//f/5//3/+f/9//n//f/9//3//f/9//3//f/9//39/c5Q1lTG/dz9nkjH8Xv97/3/fe59z9kH3Rd9//3//f/9//3/ff/9/33vfe/9//3+aTtY1vlIfY5YxF0Lfe/9//3/WPS8leU7/f/9/33//f/9//3//f/9/33v/f/9//3//e/9//3/fe997/3/fe/9/v3f/f91alDExITdG33v/f39vszUwKfU9/3//f99//3//f/9//3//f/9//3//f/9//3//f/9//3//f/9//3//f/9//3//f/9//3//f/9//3//f/9//3//f/9//3//f/9//3//f/9//3//f/9//3//f/9//3//f/9//3//f/9//3//f/9//3//fwAA/3//f/9//3//f/9//3//f/9//3//f/9//3//f/9//3//f/9//3//f/9//3//f/9//3//f7978j3xPd97/3//f/9//3//f/9//3//f/9//3//f/9//3//f/9//3//f/9//3//f/9//3/ff/9/33szRtE9fW//f/9//3//f/17/3//f/9//3//f/9//3//f/9//3//f/9//3//f/9//3//f/9//3//f/9//3//f/9//3//f/9//3//f/5//3/+f/9//3//f/9//3//f/9//3//f/9//3//f/9//3//f/9//3//f/9//3//f/9//3//f/9//3//f/9//3//f/9//3//f9x7/3+/e/9/m1JTLb1WH2OSMV5n/3ufc99//GJRLdxe33//f/9//3//f/9//3//f/9/33f/f59vszHWOVtKcy2yNd97/3+/d5lW0z37Xv9//3//f/9//3//f/9//3//f/9//3//f/9//3//f/9//3//f997/3//f/97f2v2OTAl0zn/f99733sVQk8tFEL/f/9//3//f/9//3//f/9//3//f/9//3//f/9//3//f/9//3//f/9//3//f/9//3//f/9//3//f/9//3//f/9//3//f/9//3//f/9//3//f/9//3//f/9//3//f/9//3//f/9//3//f/9//3//f/9/AAD/f/9//3//f/9//3//f/9//3//f/9//3//f/9//3//f/9//3//f/9//3//f/9//3//f/9//3/ZWvE9+mL/f/9//3//f/9//3//f/9//3//f/9//3//f/9//3//f/9//3//f/57/3//f/9//3+/dzNGdlK+d/9//3//f/9//3//f/9//3//f/9//3//f/9//3//f/9//3//f/9//3//f/9//3//f/9//3//f/9//3//f/9//3//f/9//3//f/9//3//f/9//3//f/9//n//f/9//3//f/9//3//f/9//3//f/9//3//f/9//3//f/9//3//f/9//3//f/9//3//f/9//n//f/9//39fb/Y9tTUXPnApPmf/e/9/n3eRNVdOv3v/f/9//3//f/9//n//f/5//3/ee/9//3uZUrMxtDGSMVRK33v/f/97/3+fc/9//3//f/9//3//f/9//3//f/9//3//f/9//3//f/9//3//f/9//3//f/97/3+/czdGDR1vLd97/3//fxtjbi2vNZ5z/3//f/9//3//f/9//3//f/9//3//f/9//3//f/9//3//f/9//3//f/9//3//f/9//3//f/9//3//f/9//3//f/9//3//f/9//3//f/9//3//f/9//3//f/9//3//f/9//3//f/9//3//f/9//38AAP9//3//f/9//3//f/9//3//f/9//3//f/9//3//f/9//3//f/9//3//f/9//3//f/9//3//f7930T3yQf9/33v/f/9//3//f/9//3//f/9//3//f/9//3//f/9//3//f/9//3//f/9//3//f9la0Tk7Z/9//3//f/9//3/+e/9//3//f/9//3//f/9//3//f/9//3//f/9//3//f/9//3//f/9//3//f/9//3//f/9//3//f/9//3//f/9//3//f/5//n/9f/1//H/9f/1//n/+f/9//3//f/5//n/9f/5//n//f/5//3/+f/9//n//f/5//3/+f/9//n//f/5//3/+f/5//3/fe/9/HmNQKTAlkjGfb793/3tWTm8xXWufd/9//3//f/9//n/+f/1//n/+f/9/33f/f793d0ouJU0lU0rde957/3//f/9//3/de/9//n/+f/5//n//f/9//3//f/9//3//f/9//3//f/9//3//f/9/33v/f/9/HGMVQjRG/3/fe/97fW+vNY0xfW//f/9//3//f/9//3//f/9//3//f/9//3//f/9//3//f/9//3//f/9//3//f/9//3//f/9//3//f/9//3//f/9//3//f/9//3//f/9//3//f/9//3//f/9//3//f/9//3//f/9//3//f/9//3//fwAA/3//f/9//3//f/9//3//f/9//3//f/9//3//f/9//3//f/9//3//f/9//3//f/9//3//f/9//3+XVpA1PWfff/9//3//f/9//3//f/9//3//f/9//3//f/9//3//f/9//3//f/9//3//f99/FELROd97/3//f/9//3//f/9//3//f/9//3//f/9//3//f/9//3//f/9//3//f/9//3//f/9//3//f/9//3//f/9//3//f/9//3//f/9//3//f/9//3//f/9//n/+f/1//n/+f/9//3//f/9//3/+f/5//n//f/9//3//f/9//3//f/9//3//f/9//3//f/9//3//f/9//3//f997/3//f3lOcS0OIXlOf293To81llL/f/9//3//f/9//n//f/5//n/+f/9//3//f/9//39+a3ZKEj45Z/5//3//f/9/3nv/f/5//3/+f/5//X/+f/5//3//f/9//3//f/9//3//f/9//3//f/9//3//f/9//3//f793/3v/f/9/33f/f/daGGP/f/9//3//f/9//3//f/9//3//f/9//3//f/9//3//f/9//3//f/9//3//f/9//3//f/9//3//f/9//3//f/9//3//f/9//3//f/9//3//f/9//3//f/9//3//f/9//3//f/9//3//f/9//3//f/9/AAD/f/9//3//f/9//3//f/9//3//f/9//3//f/9//3//f/9//3//f/9//3//f/9//3//f/9/33v/f593NEYUQr97/3//f/9//3//f/9//3//f/9//3//f/9//3//f/9//3/9e/9//3//f/9/PWexNfte/3//f/9//3//f/9//3//f/9//3//f/9//3//f/9//3//f/9//3//f/9//3//f/9//3//f/9//3//f/9//3//f/9//3//f/9//3//f/9//3//f/9//3//f/9//3//f/9//3//f/9//3//f/9//3//f/9//3//f/9//3//f/9//3//f/9//3//f/9//3//f/9//3//f/9//3/fe/9/v3c2RlEpUClxLZExuFb/f753vXv/f/9//3//f/5//3/+f/9//3//f/9//3/fe/9//3vfe/5//3/+f/9//3//f/9//3/+f/5//X/+f/5//3//f/9//3//f/9//3//f/9//3//f/9//3//f/9//3//f/9//3//f/97/3//f/9//3//f/9//3//f/9//3//f/9//3//f/9//3//f/9//3//f/9//3//f/9//3//f/9//3//f/9//3//f/9//3//f/9//3//f/9//3//f/9//3//f/9//3//f/9//3//f/9//3//f/9//3//f/9//3//f/9//38AAP9//3//f/9//3//f/9//3//f/9//3//f/9//3//f/9//3//f/9//3//f/9//3//f/9//3//f/9//3/aXpExmVb/f/9//3//f/9//3//f/9//3//f/9//3//f/9//3//f/9//Xv/f997/3/SPRRC/3//f/9//3//f/9//3//f/9//3//f/9//3//f/9//3//f/9//3//f/9//3//f/9//3//f/9//3//f/9//3//f/9//3//f/9//3//f/9//3//f/9//3//f/9//3//f/9//3//f/9//3//f/9//3//f/9//3//f/9//3//f/9//3//f/9//3//f/9//3//f/9//3//f/9//3//f/9/33v/f3hO1DkfY19vn3P/f/9//X/+f/9//3//f/9//3//f/9//3//f/97/3//f/9//3//f/9//3/+f/5//3//f/9//3//f/9//n//f/5//3//f/9//3//f/9//3//f/9//3//f/9//3//f/5//3//f957/3//f/9/vnf/f/9//3/+e/9/3nv/f/9//3//f/9//3//f/9//3//f/9//3//f/9//3//f/9//3//f/9//3//f/9//3//f/9//3//f/9//3//f/9//3//f/9//3//f/9//3//f/9//3//f/9//3//f/9//3//f/9//3//f/9//3//fwAA/3//f/9//3//f/9//3//f/9//3//f/9//3//f/9//3//f/9//3//f/9//3//f/9//3//f/9//3//f59zN0rSPTpn3nv/f/9/3nv/f/9//3//f/9//3//f/9//3//f/9//n/9e/9/33vaWrE1217/f/9//3//f/9//3//f/9//3//f/9//3//f/9//3//f/9//3//f/9//3//f/9//3//f/9//3//f/9//3//f/9//3//f/9//3//f/9//3//f/9//3//f/9//3//f/9//3//f/9//3//f/9//3//f/5//3//f/9//3//f/9//3//f/9//3//f/9//3//f/9//3//f/9//3/ee/9//3//f997eE5xLb9733+/d/9//3/9f/1//n//f/9//3//f/9//3//f/9//3/fe/9//3//f997vXv/f/9//3//f/9//3//f/9//3//f/9//3//f/9//3//f/9//3//f/9//3//f/9//3/+f/9/3Hv/f/5//3//f/9//3//f/9//3/+f/9//3//f/9//3//f/9//3//f/9//3//f/9//3//f/9//3//f/9//3//f/9//3//f/9//3//f/9//3//f/9//3//f/9//3//f/9//3//f/9//3//f/9//3//f/9//3//f/9//3//f/9//3//f/9//3//f/9/AAD/f/9//3//f/9//3//f/9//3//f/9//3//f/9//3//f/9//3//f/9//3//f/9//3//f917/3//f797/3/fe9I9EkY6Z/9//3//f/9//3//f/9//3//f/9//3//f/9//3//f/9//3/ff7E1d1L/f99//3//f/9//3//f/9//3//f/9//3//f/9//3//f/9//3//f/9//3//f/9//3//f/9//3//f/9//3//f/9//3//f/9//3//f/9//3//f/9//3//f/9//3//f/9//3//f/9//3//f/9//3//f/9//3//f/9//3//f/9//3//f/9//3//f/9//3//f/9//3//f/9//3//f/9/3Xv/f/9/33tVRvU933v/f593/3//f/5//X//f/9//3//f/9//3//f/9//3//f/9//3//f/9//3//f/9//3//f/9//3//f/9//3//f/9//3//f/9//3//f/9//3//f/9//3//f/9//3//f/9//3//f/5//3/+f/9//3//f/9//3//f/9//3//f/9//3//f/9//3//f/9//3//f/9//3//f/9//3//f/9//3//f/9//3//f/9//3//f/9//3//f/9//3//f/9//3//f/9//3//f/9//3//f/9//3//f/9//3//f/9//3//f/9//3//f/9//3//f/9//38AAP9//3//f/9//3//f/9//3//f/9//3//f/9//3//f/9//3//f/9//3//f/9//3//f/9//3//f/9//3//f997nXNtLVRKPGv/f/9//3//f/9//3//f/9//3/+f/9//3//f99//39ebzRG8j1+c/9/33v/f/9//3//f/9//3//f/9//3//f/9//3//f/9//3//f/9//3//f/9//3//f/9//3//f/9//3//f/9//3//f/9//3//f/9//3//f/9//3//f/9//3//f/9//3//f/9//3//f/9//3//f/9//3//f/9//3//f/9//3//f/9//3//f/9//3//f/9//3//f/9//3//f/9/33/+e/5//n//f5ZSsjX/f/9/33//f/9//X/9f/5//3//f/9//3//f/9//3//f/9//3//f/9//3//f/9//3//f/9//3//f/9//3//f/9//3//f/9//3//f/9//3//f/9//3//f/9//3//f/9//3//f/9//3//f/9//3//f/9//3//f/9//3//f/9//3//f/9//3//f/9//3//f/9//3//f/9//3//f/9//3//f/9//3//f/9//3//f/9//3//f/9//3//f/9//3//f/9//3//f/9//3//f/9//3//f/9//3//f/9//3//f/9//3//f/9//3//f/9//3//fwAA/3//f/9//3//f/9//3//f/9//3//f/9//3//f/9//3//f/9//3//f/9//3//f/9//3//f/9//3//f/9//3++d593E0awOfpi/3/fe793/3/fe/9//3//f/9//3//f/9//39/bxVG8kFdb/9//3//f/9//3//f/9//3//f/9//3//f/9//3//f/9//3//f/9//3//f/9//3//f/9//3//f/9//3//f/9//3//f/9//3//f/9//3//f/9//3//f/9//3//f/9//3//f/9//3//f/9//3//f/9//3//f/9//3//f/9//3//f/9//3//f/9//3//f/9//3//f/9//3//f/9//3//f/9//3/de/97dUqxNb93/3//f/9/3nv+f/1//3//f/9//3//f/9//3//f/9//3//f/9//3//f/9//3//f/9//3//f/9//3//f/9//3//f/9//3//f/9//3//f/9//3//f/9//3//f/9//3//f/9//3//f/9//3//f/9//3//f/9//3//f/9//3//f/9//3//f/9//3//f/9//3//f/9//3//f/9//3//f/9//3//f/9//3//f/9//3//f/9//3//f/9//3//f/9//3//f/9//3//f/9//3//f/9//3//f/9//3//f/9//3//f/9//3//f/9//3//f/9/AAD/f/9//3//f/9//3//f/9//3//f/9//3//f/9//3//f/9//3//f/9//3//f/9//3//f/9//3//f/9//3//f/9/v3s8a1VK8kG4Vv9//3//f/9//3/fe99//3//f/9//38bYzVGE0I8Z/9//3//f/9//3//f/9//3//f/9//3//f/9//3//f/9//3//f/9//3//f/9//3//f/9//3//f/9//3//f/9//3//f/9//3//f/9//3//f/9//3//f/9//3//f/9//3//f/9//3//f/9//3//f/9//3//f/9//3//f/9//3//f/9//3//f/9//3//f/9//3//f/9//3//f/9//3//f/9//3//f/9//380QrI1v3f/f/9//3//f/9//3//f/9//3//f/9//3//f/9//3//f/9//3//f/9//3//f/9//3//f/9//3//f/9//3//f/9//3//f/9//3//f/9//3//f/9//3//f/9//3//f/9//3//f/9//3//f/9//3//f/9//3//f/9//3//f/9//3//f/9//3//f/9//3//f/9//3//f/9//3//f/9//3//f/9//3//f/9//3//f/9//3//f/9//3//f/9//3//f/9//3//f/9//3//f/9//3//f/9//3//f/9//3//f/9//3//f/9//3//f/9//38AAP9//3//f/9//3//f/9//3//f/9//3//f/9//3//f/9//3//f/9//3//f/9//3//f/9//3//f/9//3//f/9//3//f/9/fm9VSrA5EkL6Xp5z/3//f/9//3//f797O2u3VjRGNUpda/9//3/fe/9//3//f/9//3//f/9//3//f/9//3//f/9//3//f/9//3//f/9//3//f/9//3//f/9//3//f/9//3//f/9//3//f/9//3//f/9//3//f/9//3//f/9//3//f/9//3//f/9//3//f/9//3//f/9//3//f/9//3//f/9//3//f/9//3//f/9//3//f/9//3//f/9//3//f/9//3//e/97/3//fzZG9D1/b/9//3v/f/9//3//f/9//3//f/9//3//f/9//3//f/9//3//f/9//3//f/9//3//f/9//3//f/9//3//f/9//3//f/9//3//f/9//3//f/9//3//f/9//3//f/9//3//f/9//3//f/9//3//f/9//3//f/9//3//f/9//3//f/9//3//f/9//3//f/9//3//f/9//3//f/9//3//f/9//3//f/9//3//f/9//3//f/9//3//f/9//3//f/9//3//f/9//3//f/9//3//f/9//3//f/9//3//f/9//3//f/9//3//f/9//3//fwAA/3//f/9//3//f/9//3//f/9//3//f/9//3//f/9//3//f/9//3//f/9//3//f/9//3//f/9//3//f/9//3//f79333v/f/9/fm91TtE98kETRnVOl1a3VlVKM0YSQjNG+V7fe/9/33//f/9/3nv/f/9//3//f/9//3//f/9//3//f/9//3//f/9//3//f/9//3//f/9//3//f/9//3//f/9//3//f/9//3//f/9//3//f/9//3//f/9//3//f/9//3//f/9//3//f/9//3//f/9//3//f/9//3//f/9//3//f/9//3//f/9//3//f/9//3//f/9//3//f/9//3//f/5/3Xv/f/97Pme7Vt1aFkJxLRxj/3//f997/3//f997/3//f/9//3//f/9//3//f/9//3//f/9//3//f/9//3//f/9//3//f/9//3//f/9//3//f/9//3//f/9//3//f/9//3//f/9//3//f/9//3//f/9//3//f/9//3//f/9//3//f/9//3//f/9//3//f/9//3//f/9//3//f/9//3//f/9//3//f/9//3//f/9//3//f/9//3//f/9//3//f/9//3//f/9//3//f/9//3//f/9//3//f/9//3//f/9//3//f/9//3//f/9//3//f/9//3//f/9//3//f/9/AAD/f/9//3//f/9//3//f/9//3//f/9//3//f/9//3//f/9//3//f/9//3//f/9//3//f/9//3//f/9//3//f/9//3//f/9/33vff/9/v3sbZ9lauFaXVnZOl1LZXn5z33//f/9//3//f/9//3//f/9//3//f/9//3//f/9//3//f/9//3//f/9//3//f/9//3//f/9//3//f/9//3//f/9//3//f/9//3//f/9//3//f/9//3//f/9//3//f/9//3//f/9//3//f/9//3//f/9//3//f/9//3//f/9//3//f/9//3//f/9//3//f/9//3//f/9//3//f/9//3//f/9//n/+f953VUpwLQ8dcy0PIS8hd0r/e/9//3//f/9//3//f/9//3//f/9//3//f/9//3//f/9//3//f/9//3//f/9//3//f/9//3//f/9//3//f/9//3//f/9//3//f/9//3//f/9//3//f/9//3//f/9//3//f/9//3//f/9//3//f/9//3//f/9//3//f/9//3//f/9//3//f/9//3//f/9//3//f/9//3//f/9//3//f/9//3//f/9//3//f/9//3//f/9//3//f/9//3//f/9//3//f/9//3//f/9//3//f/9//3//f/9//3//f/9//3//f/9//3//f/9//38AAP9//3//f/9//3//f/9//3//f/9//3//f/9//3//f/9//3//f/9//3//f/9//3//f/9//3//f/9//3//f/9//3//f/9/33v/f/9//3//f/9//3//f79733//f/9//3//f/9/vnf/f/9/3nv/f/9//n//f/9//3//f/9//3//f/9//3//f/9//3//f/9//3//f/9//3//f/9//3//f/9//3//f/9//3//f/9//3//f/9//3//f/9//3//f/9//3//f/9//3//f/9//3//f/9//3//f/9//3//f/9//3//f/9//3//f/9//3//f/9//3//f/9//3//f/9//3//f/9//3/+f/9/OWMLHcsYtDX3PXIpDyFxLdpW/3//e/9//3//f/9//3//f/9//3//f/9//3//f/9//3//f/9//3//f/9//3//f/9//3//f/9//3//f/9//3//f/9//3//f/9//3//f/9//3//f/9//3//f/9//3//f/9//3//f/9//3//f/9//3//f/9//3//f/9//3//f/9//3//f/9//3//f/9//3//f/9//3//f/9//3//f/9//3//f/9//3//f/9//3//f/9//3//f/9//3//f/9//3//f/9//3//f/9//3//f/9//3//f/9//3//f/9//3//f/9//3//f/9//3//fwAA/3//f/9//3//f/9//3//f/9//3//f/9//3//f/9//3//f/9//3//f/9//3//f/9//3//f/9//3//f/9//3//f/9//3//f/9//3/fe/9//3//f/9//3//f/9//3//f/9//3//f/9/3nv/f/9//nv/f/9//3//f/9//3//f/9//3//f/9//3//f/9//3//f/9//3//f/9//3//f/9//3//f/9//3//f/9//3//f/9//3//f/9//3//f/9//3//f/9//3//f/9//3//f/9//3//f/9//3//f/9//3//f/9//3//f/9//3//f/9//3//f/9//3//f/9//3//f/9//3//f/9/3XfXVo0tuFLfd/97H19zKawQszFeZ/9//3//f/9//3//f/9//3//f/9//3//f/9//3//f/9//3//f/9//3//f/9//3//f/9//3//f/9//3//f/9//3//f/9//3//f/9//3//f/9//3//f/9//3//f/9//3//f/9//3//f/9//3//f/9//3//f/9//3//f/9//3//f/9//3//f/9//3//f/9//3//f/9//3//f/9//3//f/9//3//f/9//3//f/9//3//f/9//3//f/9//3//f/9//3//f/9//3//f/9//3//f/9//3//f/9//3//f/9//3//f/9//3//f/9/AAD/f/9//3//f/9//3//f/9//3//f/9//3//f/9//3//f/9//3//f/9//3//f/9//3//f/9//3//f/9//3//f/9//3//f/9//3//f/9//3//f/9//3//f/9//3//f/9//3//f/9//3//f/9//3//f/9//3//f/9//3//f/9//3//f/9//3//f/9//3//f/9//3//f/9//3//f/9//3//f/9//3//f/9//3//f/9//3//f/9//3//f/9//3//f/9//3//f/9//3//f/9//3//f/9//3//f/9//3//f/9//3//f/9//3//f/9//3//f/9//3//f/9//3//f/9//3//f/9//3v/f/97/3v/e/9733f/e/Y57xhSKTdC/3v/f/5//n//f/9//3//f/9//3//f/9//3//f/9//3//f/9//3//f/9//3//f/9//3//f/9//3//f/9//3//f/9//3//f/9//3//f/9//3//f/9//3//f/9//3//f/9//3//f/9//3//f/9//3//f/9//3//f/9//3//f/9//3//f/9//3//f/9//3//f/9//3//f/9//3//f/9//3//f/9//3//f/9//3//f/9//3//f/9//3//f/9//3//f/9//3//f/9//3//f/9//3//f/9//3//f/9//3//f/9//3//f/9//38AAP9//3//f/9//3//f/9//3//f/9//3//f/9//3//f/9//3//f/9//3//f/9//3//f/9//3//f/9//3//f/9//3//f/5//3/+f/9//3//f/9//3//f/9//3//f/9//3//f/9//3//f/9//3//f/9//3//f/9//3//f/9//3//f/9//3//f/9//3//f/9//3//f/9//3//f/9//3//f/9//3//f/9//3//f/9//3//f/9//3//f/9//3//f/9//3//f/9//3//f/9//3//f/9//3//f/9//3//f/9//3//f/9//3//f/9//3//f/9//3//f/9//3//f/9//3//f/9//3//f/9//3//f/9//3v/f/97nFIyJXMt9j2/c993/n/9f/9//3//f/9//3//f/9//3//f/9//3//f/9//3//f/9//3//f/9//3//f/9//3//f/9//3//f/9//3//f/9//3//f/9//3//f/9//3//f/9//3//f/9//3//f/9//3//f/9//3//f/9//3//f/9//3//f/9//3//f/9//3//f/9//3//f/9//3//f/9//3//f/9//3//f/9//3//f/9//3//f/9//3//f/9//3//f/9//3//f/9//3//f/9//3//f/9//3//f/9//3//f/9//3//f/9//3//f/9//3//fwAA/3//f/9//3//f/9//3//f/9//3//f/9//3//f/9//3//f/9//3//f/9//3//f/9//3//f/9//3//f/9//3//f/5//n/+f/5//n//f/5//3//f/9//3//f/9//3//f/9//3//f/9//3//f/9//3//f/9//3//f/9//3//f/9//3//f/9//3//f/9//3//f/9//3//f/9//3//f/9//3//f/9//3//f/9//3//f/9//3//f/9//3//f/9//3//f/9//3//f/9//3//f/9//3//f/9//3//f/9//3//f/9//3//f/9//3//f/9//3//f/9//3//f/9//3//f/9//3//f/9//3//f/9//3//f/97/3tfZ5QxECG0MX9r/3v+f/5//3//f/9//3//f/9//3//f/9//3//f/9//3//f/9//3//f/9//3//f/9//3//f/9//3//f/9//3//f/9//3//f/9//3//f/9//3//f/9//3//f/9//3//f/9//3//f/9//3//f/9//3//f/9//3//f/9//3//f/9//3//f/9//3//f/9//3//f/9//3//f/9//3//f/9//3//f/9//3//f/9//3//f/9//3//f/9//3//f/9//3//f/9//3//f/9//3//f/9//3//f/9//3//f/9//3//f/9//3//f/9/AAD/f/9//3//f/9//3//f/9//3//f/9//3//f/9//3//f/9//3//f/9//3//f/9//3//f/9//3//f/9//3//f/9//3/+f/9//n//f/5//3/+f/9//3//f/9//3//f/9//3//f/9//3//f/9//3//f/9//3//f/9//3//f/9//3//f/9//3//f/9//3//f/9//3//f/9//3//f/9//3//f/9//3//f/9//3//f/9//3//f/9//3//f/9//3//f/9//3//f/9//3//f/9//3//f/9//3//f/9//3//f/9//3//f/9//3//f/9//3//f/9//3//f/9//3//f/9//3//f/9//3//f/9//3//f/9//3//f793kzHvHJIxn3P/f/9//X//f/9//3//f/9//3//f/9//3//f/9//3//f/9//3//f/9//3//f/9//3//f/9//3//f/9//3//f/9//3//f/9//3//f/9//3//f/9//3//f/9//3//f/9//3//f/9//3//f/9//3//f/9//3//f/9//3//f/9//3//f/9//3//f/9//3//f/9//3//f/9//3//f/9//3//f/9//3//f/9//3//f/9//3//f/9//3//f/9//3//f/9//3//f/9//3//f/9//3//f/9//3//f/9//3//f/9//3//f/9//38AAP9//3//f/9//3//f/9//3//f/9//3//f/9//3//f/9//3//f/9//3//f/9//3//f/9//3//f/9//3//f/9//3/+f/9//n//f/5//3//f/9//n//f/9//3//f/9//3//f/9//3//f/9//3//f/9//3//f/9//3//f/9//3//f/9//3//f/9//3//f/9//3//f/9//3//f/9//3//f/9//3//f/9//3//f/9//3//f/9//3//f/9//3//f/9//3//f/9//3//f/9//3//f/9//3//f/9//3//f/9//3//f/9//3//f/9//3//f/9//3//f/9//3//f/9//3//f/9//3//f/9//3//f/5//3//f/9/v3c1QpExVkq/d/9//3//f/9//3//f/9//3//f/9//3//f/9//3//f/9//3//f/9//3//f/9//3//f/9//3//f/9//3//f/9//3//f/9//3//f/9//3//f/9//3//f/9//3//f/9//3//f/9//3//f/9//3//f/9//3//f/9//3//f/9//3//f/9//3//f/9//3//f/9//3//f/9//3//f/9//3//f/9//3//f/9//3//f/9//3//f/9//3//f/9//3//f/9//3//f/9//3//f/9//3//f/9//3//f/9//3//f/9//3//f/9//3//fwAA/3//f/9//3//f/9//3//f/9//3//f/9//3//f/9//3//f/9//3//f/9//3//f/9//3//f/9//3//f/9//3//f/9//3//f/9//3//f/9//3//f/9//3//f/9//3//f/9//3//f/9//3//f/9//3//f/9//3//f/9//3//f/9//3//f/9//3//f/9//3//f/9//3//f/9//3//f/9//3//f/9//3//f/9//3//f/9//3//f/9//3//f/9//3//f/9//3//f/9//3//f/9//3//f/9//3//f/9//3//f/9//3//f/9//3//f/9//3//f/9//3//f/9//3//f/9//3//f/9//3//f/9//3//f/9//3//fztjO2d9b/9//3//f/9//3//f/9//3//f/9//3//f/9//3//f/9//3//f/9//3//f/9//3//f/9//3//f/9//3//f/9//3//f/9//3//f/9//3//f/9//3//f/9//3//f/9//3//f/9//3//f/9//3//f/9//3//f/9//3//f/9//3//f/9//3//f/9//3//f/9//3//f/9//3//f/9//3//f/9//3//f/9//3//f/9//3//f/9//3//f/9//3//f/9//3//f/9//3//f/9//3//f/9//3//f/9//3//f/9//3//f/9//3//f/9/AAD/f/9//3//f/9//3//f/9//3//f/9//3//f/9//3//f/9//3//f/9//3//f/9//3//f/9//3//f/9//3//f/9//3//f/9//3//f/9//3//f/9//3//f/9//3//f/9//3//f/9//3//f/9//3//f/9//3//f/9//3//f/9//3//f/9//3//f/9//3//f/9//3//f/9//3//f/9//3//f/9//3//f/9//3//f/9//3//f/9//3//f/9//3//f/9//3//f/9//3//f/9//3//f/9//3//f/9//3//f/9//3//f/9//3//f/9//3//f/9//3//f/9//3//f/9//3//f/9//3//f/9//3//f/9//3//f/9//3v/f/9//3//f997/3//f/9//3//f/9//3//f/9//3//f/9//3//f/9//3//f/9//3//f/9//3//f/9//3//f/9//3//f/9//3//f/9//3//f/9//3//f/9//3//f/9//3//f/9//3//f/9//3//f/9//3//f/9//3//f/9//3//f/9//3//f/9//3//f/9//3//f/9//3//f/9//3//f/9//3//f/9//3//f/9//3//f/9//3//f/9//3//f/9//3//f/9//3//f/9//3//f/9//3//f/9//3//f/9//3//f/9//3//f/9//38AAP9//3//f/9//3//f/9//3//f/9//3//f/9//3//f/9//3//f/9//3//f/9//3//f/9//3//f/9//3//f/9//3//f/9//3//f/9//3//f/9//3//f/9//3//f/9//3//f/9//3//f/9//3//f/9//3//f/9//3//f/9//3//f/9//3//f/9//3//f/9//3//f/9//3//f/9//3//f/9//3//f/9//3//f/9//3//f/9//3//f/9//3//f/9//3//f/9//3//f/9//3//f/9//3//f/9//3//f/9//3//f/9//3//f/9//3//f/9//3//f/9//3//f/9//3//f/9//3//f/9//3//f/9//3//f/9//3//f/9//3//f/9/33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AAAAAMAAAAYQAAAI0AAABxAAAAAQAAAKsKDUJyHA1CDAAAAGEAAAAWAAAATAAAAAAAAAAAAAAAAAAAAP//////////eAAAAE0AYQByAO0AYQAgAEkAcwBhAGIAZQBsACAATQBhAGwAbABlAGEAIABBAC4ADAAAAAcAAAAFAAAAAwAAAAcAAAAEAAAAAwAAAAYAAAAHAAAACAAAAAcAAAADAAAABAAAAAwAAAAHAAAAAwAAAAMAAAAHAAAABwAAAAQ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B8B5EA48-20AC-40EC-8CB3-508C4DE4B85A}">
  <ds:schemaRefs>
    <ds:schemaRef ds:uri="http://schemas.openxmlformats.org/officeDocument/2006/bibliography"/>
  </ds:schemaRefs>
</ds:datastoreItem>
</file>

<file path=customXml/itemProps11.xml><?xml version="1.0" encoding="utf-8"?>
<ds:datastoreItem xmlns:ds="http://schemas.openxmlformats.org/officeDocument/2006/customXml" ds:itemID="{30C22E1A-81A1-4EC4-8CB6-27CB8C37BCCC}">
  <ds:schemaRefs>
    <ds:schemaRef ds:uri="http://schemas.openxmlformats.org/officeDocument/2006/bibliography"/>
  </ds:schemaRefs>
</ds:datastoreItem>
</file>

<file path=customXml/itemProps12.xml><?xml version="1.0" encoding="utf-8"?>
<ds:datastoreItem xmlns:ds="http://schemas.openxmlformats.org/officeDocument/2006/customXml" ds:itemID="{EBA1B55D-D474-464F-BB00-060A8290D305}">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B848091E-544B-44FD-936E-549C83BA734A}">
  <ds:schemaRefs>
    <ds:schemaRef ds:uri="http://schemas.openxmlformats.org/officeDocument/2006/bibliography"/>
  </ds:schemaRefs>
</ds:datastoreItem>
</file>

<file path=customXml/itemProps6.xml><?xml version="1.0" encoding="utf-8"?>
<ds:datastoreItem xmlns:ds="http://schemas.openxmlformats.org/officeDocument/2006/customXml" ds:itemID="{D0806484-34D2-4F5D-87CD-0546FDCA426A}">
  <ds:schemaRefs>
    <ds:schemaRef ds:uri="http://schemas.openxmlformats.org/officeDocument/2006/bibliography"/>
  </ds:schemaRefs>
</ds:datastoreItem>
</file>

<file path=customXml/itemProps7.xml><?xml version="1.0" encoding="utf-8"?>
<ds:datastoreItem xmlns:ds="http://schemas.openxmlformats.org/officeDocument/2006/customXml" ds:itemID="{E1114BFA-CD4E-4F76-A931-50E905FB722D}">
  <ds:schemaRefs>
    <ds:schemaRef ds:uri="http://schemas.openxmlformats.org/officeDocument/2006/bibliography"/>
  </ds:schemaRefs>
</ds:datastoreItem>
</file>

<file path=customXml/itemProps8.xml><?xml version="1.0" encoding="utf-8"?>
<ds:datastoreItem xmlns:ds="http://schemas.openxmlformats.org/officeDocument/2006/customXml" ds:itemID="{0B18A7B0-5578-4BAB-8ED8-4B8DBA001876}">
  <ds:schemaRefs>
    <ds:schemaRef ds:uri="http://schemas.openxmlformats.org/officeDocument/2006/bibliography"/>
  </ds:schemaRefs>
</ds:datastoreItem>
</file>

<file path=customXml/itemProps9.xml><?xml version="1.0" encoding="utf-8"?>
<ds:datastoreItem xmlns:ds="http://schemas.openxmlformats.org/officeDocument/2006/customXml" ds:itemID="{2C6BE96E-74C7-48A2-A1E8-B1B13B468F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172</TotalTime>
  <Pages>33</Pages>
  <Words>5213</Words>
  <Characters>28677</Characters>
  <Application>Microsoft Office Word</Application>
  <DocSecurity>0</DocSecurity>
  <Lines>238</Lines>
  <Paragraphs>67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33823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PWH</cp:lastModifiedBy>
  <cp:revision>9</cp:revision>
  <cp:lastPrinted>2013-04-08T12:43:00Z</cp:lastPrinted>
  <dcterms:created xsi:type="dcterms:W3CDTF">2016-12-12T13:38:00Z</dcterms:created>
  <dcterms:modified xsi:type="dcterms:W3CDTF">2016-12-13T14:17:00Z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