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header1.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webSettings.xml" ContentType="application/vnd.openxmlformats-officedocument.wordprocessingml.webSettings+xml"/>
  <Override PartName="/customXml/itemProps10.xml" ContentType="application/vnd.openxmlformats-officedocument.customXmlProperties+xml"/>
  <Override PartName="/customXml/itemProps9.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E1BBF7" w14:textId="77777777" w:rsidR="00C07655" w:rsidRPr="0025129B" w:rsidRDefault="00C07655" w:rsidP="00612EF2">
      <w:pPr>
        <w:spacing w:line="276" w:lineRule="auto"/>
        <w:rPr>
          <w:rFonts w:cstheme="minorHAnsi"/>
        </w:rPr>
      </w:pPr>
    </w:p>
    <w:p w14:paraId="6CF4C320" w14:textId="77777777" w:rsidR="00C07655" w:rsidRPr="0025129B" w:rsidRDefault="00C07655" w:rsidP="00612EF2">
      <w:pPr>
        <w:spacing w:line="276" w:lineRule="auto"/>
        <w:rPr>
          <w:rFonts w:cstheme="minorHAnsi"/>
        </w:rPr>
      </w:pPr>
    </w:p>
    <w:p w14:paraId="04EE9F03" w14:textId="77777777" w:rsidR="00C07655" w:rsidRPr="0025129B" w:rsidRDefault="00C07655" w:rsidP="00612EF2">
      <w:pPr>
        <w:spacing w:line="276" w:lineRule="auto"/>
        <w:rPr>
          <w:rFonts w:cstheme="minorHAnsi"/>
        </w:rPr>
      </w:pPr>
    </w:p>
    <w:p w14:paraId="5156D748" w14:textId="77777777" w:rsidR="00C07655" w:rsidRPr="0025129B" w:rsidRDefault="00C07655" w:rsidP="00612EF2">
      <w:pPr>
        <w:spacing w:line="276" w:lineRule="auto"/>
        <w:rPr>
          <w:rFonts w:cstheme="minorHAnsi"/>
        </w:rPr>
      </w:pPr>
    </w:p>
    <w:p w14:paraId="0B8DD0E8" w14:textId="77777777" w:rsidR="00C07655" w:rsidRPr="0025129B" w:rsidRDefault="00C07655" w:rsidP="00612EF2">
      <w:pPr>
        <w:spacing w:line="276" w:lineRule="auto"/>
        <w:rPr>
          <w:rFonts w:cstheme="minorHAnsi"/>
        </w:rPr>
      </w:pPr>
    </w:p>
    <w:p w14:paraId="5A940F66" w14:textId="77777777" w:rsidR="00C07655" w:rsidRPr="0025129B" w:rsidRDefault="00C07655" w:rsidP="00612EF2">
      <w:pPr>
        <w:spacing w:line="276" w:lineRule="auto"/>
        <w:rPr>
          <w:rFonts w:cstheme="minorHAnsi"/>
        </w:rPr>
      </w:pPr>
    </w:p>
    <w:p w14:paraId="7D1FA1F4" w14:textId="77777777" w:rsidR="00C07655" w:rsidRPr="0025129B" w:rsidRDefault="00C07655" w:rsidP="00612EF2">
      <w:pPr>
        <w:spacing w:line="276" w:lineRule="auto"/>
        <w:rPr>
          <w:rFonts w:cstheme="minorHAnsi"/>
        </w:rPr>
      </w:pPr>
    </w:p>
    <w:p w14:paraId="41950F0B" w14:textId="77777777" w:rsidR="00C07655" w:rsidRPr="0025129B" w:rsidRDefault="00C07655" w:rsidP="00612EF2">
      <w:pPr>
        <w:spacing w:line="276" w:lineRule="auto"/>
        <w:rPr>
          <w:rFonts w:cstheme="minorHAnsi"/>
        </w:rPr>
      </w:pPr>
    </w:p>
    <w:p w14:paraId="0E6EE726" w14:textId="77777777" w:rsidR="00C07655" w:rsidRPr="0025129B" w:rsidRDefault="00C07655" w:rsidP="00612EF2">
      <w:pPr>
        <w:spacing w:line="276" w:lineRule="auto"/>
        <w:rPr>
          <w:rFonts w:cstheme="minorHAnsi"/>
        </w:rPr>
      </w:pPr>
    </w:p>
    <w:p w14:paraId="4FA66197" w14:textId="77777777" w:rsidR="00C07655" w:rsidRPr="0025129B" w:rsidRDefault="00C07655" w:rsidP="00612EF2">
      <w:pPr>
        <w:spacing w:line="276" w:lineRule="auto"/>
        <w:rPr>
          <w:rFonts w:cstheme="minorHAnsi"/>
        </w:rPr>
      </w:pPr>
    </w:p>
    <w:p w14:paraId="3CFAADF4" w14:textId="77777777" w:rsidR="000C128D" w:rsidRPr="0025129B" w:rsidRDefault="000C128D" w:rsidP="00612EF2">
      <w:pPr>
        <w:spacing w:line="276" w:lineRule="auto"/>
        <w:rPr>
          <w:rFonts w:cstheme="minorHAnsi"/>
        </w:rPr>
      </w:pPr>
    </w:p>
    <w:p w14:paraId="77F04A25" w14:textId="77777777" w:rsidR="000C128D" w:rsidRPr="0025129B" w:rsidRDefault="000C128D" w:rsidP="00A4794E">
      <w:pPr>
        <w:spacing w:line="276" w:lineRule="auto"/>
        <w:rPr>
          <w:rFonts w:cstheme="minorHAnsi"/>
        </w:rPr>
      </w:pPr>
    </w:p>
    <w:p w14:paraId="58596BD8" w14:textId="77777777" w:rsidR="00CA0510" w:rsidRPr="0025129B" w:rsidRDefault="00CA0510" w:rsidP="00A4794E">
      <w:pPr>
        <w:spacing w:line="276" w:lineRule="auto"/>
        <w:rPr>
          <w:rFonts w:cstheme="minorHAnsi"/>
        </w:rPr>
      </w:pPr>
    </w:p>
    <w:p w14:paraId="798B27CA" w14:textId="77777777" w:rsidR="00CA0510" w:rsidRPr="0025129B" w:rsidRDefault="00CA0510" w:rsidP="00A4794E">
      <w:pPr>
        <w:spacing w:line="276" w:lineRule="auto"/>
        <w:rPr>
          <w:rFonts w:cstheme="minorHAnsi"/>
        </w:rPr>
      </w:pPr>
    </w:p>
    <w:p w14:paraId="6A8266EB"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27B32D00" w14:textId="77777777" w:rsidR="00697654" w:rsidRPr="0025129B" w:rsidRDefault="00697654" w:rsidP="006B4FA6">
      <w:pPr>
        <w:spacing w:line="276" w:lineRule="auto"/>
        <w:jc w:val="center"/>
        <w:rPr>
          <w:rFonts w:cstheme="minorHAnsi"/>
          <w:b/>
        </w:rPr>
      </w:pPr>
    </w:p>
    <w:p w14:paraId="1FD2147F" w14:textId="77777777" w:rsidR="009604F6" w:rsidRPr="0025129B" w:rsidRDefault="009604F6" w:rsidP="006B4FA6">
      <w:pPr>
        <w:spacing w:line="276" w:lineRule="auto"/>
        <w:jc w:val="center"/>
        <w:rPr>
          <w:rFonts w:cstheme="minorHAnsi"/>
          <w:b/>
        </w:rPr>
      </w:pPr>
    </w:p>
    <w:p w14:paraId="59690827"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2D6AACF7" w14:textId="77777777" w:rsidR="0066261F" w:rsidRPr="0025129B" w:rsidRDefault="0066261F" w:rsidP="006B4FA6">
      <w:pPr>
        <w:spacing w:line="276" w:lineRule="auto"/>
        <w:jc w:val="center"/>
        <w:rPr>
          <w:rFonts w:cstheme="minorHAnsi"/>
          <w:b/>
        </w:rPr>
      </w:pPr>
    </w:p>
    <w:p w14:paraId="707A4FAD" w14:textId="77777777" w:rsidR="006B4FA6" w:rsidRPr="0025129B" w:rsidRDefault="006B4FA6" w:rsidP="006B4FA6">
      <w:pPr>
        <w:spacing w:line="276" w:lineRule="auto"/>
        <w:jc w:val="center"/>
        <w:rPr>
          <w:rFonts w:cstheme="minorHAnsi"/>
          <w:b/>
        </w:rPr>
      </w:pPr>
    </w:p>
    <w:p w14:paraId="1F4F98C9" w14:textId="77777777" w:rsidR="006B4FA6" w:rsidRPr="0025129B" w:rsidRDefault="006B4FA6" w:rsidP="006B4FA6">
      <w:pPr>
        <w:spacing w:line="276" w:lineRule="auto"/>
        <w:jc w:val="center"/>
        <w:rPr>
          <w:rFonts w:cstheme="minorHAnsi"/>
          <w:b/>
        </w:rPr>
      </w:pPr>
    </w:p>
    <w:p w14:paraId="4BA51117" w14:textId="77777777" w:rsidR="00A63628" w:rsidRPr="0015476D" w:rsidRDefault="00A63628" w:rsidP="00A63628">
      <w:pPr>
        <w:jc w:val="center"/>
        <w:rPr>
          <w:b/>
        </w:rPr>
      </w:pPr>
      <w:r w:rsidRPr="0015476D">
        <w:rPr>
          <w:b/>
        </w:rPr>
        <w:t>FAENA MINERA QUEBRADA BLANCA</w:t>
      </w:r>
    </w:p>
    <w:p w14:paraId="168D706E" w14:textId="77777777" w:rsidR="0066261F" w:rsidRPr="0025129B" w:rsidRDefault="0066261F" w:rsidP="006B4FA6">
      <w:pPr>
        <w:spacing w:line="276" w:lineRule="auto"/>
        <w:jc w:val="center"/>
        <w:rPr>
          <w:rFonts w:cstheme="minorHAnsi"/>
          <w:b/>
          <w:sz w:val="32"/>
          <w:szCs w:val="32"/>
        </w:rPr>
      </w:pPr>
    </w:p>
    <w:p w14:paraId="4B1EF3F7" w14:textId="77777777" w:rsidR="006B4FA6" w:rsidRPr="0025129B" w:rsidRDefault="006B4FA6" w:rsidP="006B4FA6">
      <w:pPr>
        <w:spacing w:line="276" w:lineRule="auto"/>
        <w:jc w:val="center"/>
        <w:rPr>
          <w:rFonts w:cstheme="minorHAnsi"/>
          <w:b/>
          <w:sz w:val="32"/>
          <w:szCs w:val="32"/>
        </w:rPr>
      </w:pPr>
    </w:p>
    <w:p w14:paraId="7D8239EC" w14:textId="77777777" w:rsidR="00697654" w:rsidRPr="00A63628" w:rsidRDefault="001A0A7C" w:rsidP="00404CB8">
      <w:pPr>
        <w:jc w:val="center"/>
        <w:rPr>
          <w:b/>
          <w:szCs w:val="28"/>
        </w:rPr>
      </w:pPr>
      <w:bookmarkStart w:id="8" w:name="_Toc350847217"/>
      <w:bookmarkStart w:id="9" w:name="_Toc350928661"/>
      <w:bookmarkStart w:id="10" w:name="_Toc350937998"/>
      <w:bookmarkStart w:id="11" w:name="_Toc351623560"/>
      <w:r w:rsidRPr="00A63628">
        <w:rPr>
          <w:b/>
        </w:rPr>
        <w:t>DFZ-</w:t>
      </w:r>
      <w:bookmarkEnd w:id="8"/>
      <w:bookmarkEnd w:id="9"/>
      <w:bookmarkEnd w:id="10"/>
      <w:bookmarkEnd w:id="11"/>
      <w:r w:rsidR="00A63628" w:rsidRPr="00A63628">
        <w:rPr>
          <w:b/>
        </w:rPr>
        <w:t>2016</w:t>
      </w:r>
      <w:r w:rsidR="006B4FA6" w:rsidRPr="00A63628">
        <w:rPr>
          <w:b/>
        </w:rPr>
        <w:t>-</w:t>
      </w:r>
      <w:r w:rsidR="00A63628" w:rsidRPr="00A63628">
        <w:rPr>
          <w:b/>
        </w:rPr>
        <w:t>3095</w:t>
      </w:r>
      <w:r w:rsidR="008C436C" w:rsidRPr="00A63628">
        <w:rPr>
          <w:b/>
        </w:rPr>
        <w:t>-</w:t>
      </w:r>
      <w:r w:rsidR="00A63628" w:rsidRPr="00A63628">
        <w:rPr>
          <w:b/>
        </w:rPr>
        <w:t>I</w:t>
      </w:r>
      <w:r w:rsidR="00404CB8" w:rsidRPr="00A63628">
        <w:rPr>
          <w:b/>
        </w:rPr>
        <w:t>-</w:t>
      </w:r>
      <w:r w:rsidR="00A63628" w:rsidRPr="00A63628">
        <w:rPr>
          <w:b/>
        </w:rPr>
        <w:t>RCA</w:t>
      </w:r>
      <w:r w:rsidR="00404CB8" w:rsidRPr="00A63628">
        <w:rPr>
          <w:b/>
        </w:rPr>
        <w:t>-I</w:t>
      </w:r>
      <w:r w:rsidR="009A6566" w:rsidRPr="00A63628">
        <w:rPr>
          <w:b/>
        </w:rPr>
        <w:t>A</w:t>
      </w:r>
    </w:p>
    <w:p w14:paraId="07F501DB"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2C13D4B5" w14:textId="77777777" w:rsidTr="00230321">
        <w:trPr>
          <w:trHeight w:val="567"/>
          <w:jc w:val="center"/>
        </w:trPr>
        <w:tc>
          <w:tcPr>
            <w:tcW w:w="1210" w:type="dxa"/>
            <w:shd w:val="clear" w:color="auto" w:fill="D9D9D9" w:themeFill="background1" w:themeFillShade="D9"/>
            <w:vAlign w:val="center"/>
          </w:tcPr>
          <w:p w14:paraId="5D54F06B"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1E982C1D"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4EE115F2"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74E93061"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FD3FDE5"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2C0015F" w14:textId="039E0731" w:rsidR="00230321" w:rsidRPr="0025129B" w:rsidRDefault="004023E1" w:rsidP="004931A6">
            <w:pPr>
              <w:spacing w:line="276" w:lineRule="auto"/>
              <w:jc w:val="center"/>
              <w:rPr>
                <w:rFonts w:cstheme="minorHAnsi"/>
                <w:b/>
                <w:sz w:val="18"/>
                <w:szCs w:val="18"/>
                <w:lang w:val="es-ES_tradnl"/>
              </w:rPr>
            </w:pPr>
            <w:r>
              <w:rPr>
                <w:rFonts w:cstheme="minorHAnsi"/>
                <w:b/>
                <w:sz w:val="18"/>
                <w:szCs w:val="18"/>
                <w:lang w:val="es-ES_tradnl"/>
              </w:rPr>
              <w:t>Boris Cerda P.</w:t>
            </w:r>
          </w:p>
        </w:tc>
        <w:tc>
          <w:tcPr>
            <w:tcW w:w="2662" w:type="dxa"/>
            <w:tcBorders>
              <w:top w:val="single" w:sz="4" w:space="0" w:color="auto"/>
              <w:left w:val="single" w:sz="4" w:space="0" w:color="auto"/>
              <w:bottom w:val="single" w:sz="4" w:space="0" w:color="auto"/>
              <w:right w:val="single" w:sz="4" w:space="0" w:color="auto"/>
            </w:tcBorders>
            <w:vAlign w:val="center"/>
          </w:tcPr>
          <w:p w14:paraId="2B0188C8" w14:textId="77777777" w:rsidR="00230321" w:rsidRPr="0025129B" w:rsidRDefault="003C4BB0" w:rsidP="00731C0C">
            <w:pPr>
              <w:spacing w:line="276" w:lineRule="auto"/>
              <w:jc w:val="center"/>
              <w:rPr>
                <w:rFonts w:cs="Calibri"/>
                <w:sz w:val="18"/>
                <w:szCs w:val="18"/>
                <w:lang w:val="es-ES_tradnl"/>
              </w:rPr>
            </w:pPr>
            <w:r>
              <w:rPr>
                <w:rFonts w:cs="Calibri"/>
                <w:sz w:val="16"/>
                <w:szCs w:val="16"/>
              </w:rPr>
              <w:pict w14:anchorId="60CC2C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19" o:title=""/>
                  <o:lock v:ext="edit" ungrouping="t" rotation="t" aspectratio="f" cropping="t" verticies="t" text="t" grouping="t"/>
                  <o:signatureline v:ext="edit" id="{4617164B-0E03-45F4-87AA-F1F547CC8B2B}" provid="{00000000-0000-0000-0000-000000000000}" o:suggestedsigner="Boris Cerda Pavés" o:suggestedsigner2="Jefe Oficina SMA Región de Tarapacá" o:suggestedsigneremail="boris.cerda@sma.gob.cl" issignatureline="t"/>
                </v:shape>
              </w:pict>
            </w:r>
          </w:p>
        </w:tc>
      </w:tr>
      <w:tr w:rsidR="00404CB8" w:rsidRPr="0025129B" w14:paraId="175247BF"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6ED686A"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CCB712A" w14:textId="77777777" w:rsidR="00404CB8" w:rsidRPr="0025129B" w:rsidRDefault="00A63628" w:rsidP="00731C0C">
            <w:pPr>
              <w:spacing w:line="276" w:lineRule="auto"/>
              <w:jc w:val="center"/>
              <w:rPr>
                <w:rFonts w:cstheme="minorHAnsi"/>
                <w:b/>
                <w:sz w:val="18"/>
                <w:szCs w:val="18"/>
                <w:lang w:val="es-ES_tradnl"/>
              </w:rPr>
            </w:pPr>
            <w:r>
              <w:rPr>
                <w:rFonts w:cstheme="minorHAnsi"/>
                <w:b/>
                <w:sz w:val="18"/>
                <w:szCs w:val="18"/>
                <w:lang w:val="es-ES_tradnl"/>
              </w:rPr>
              <w:t>Tamara González G.</w:t>
            </w:r>
          </w:p>
        </w:tc>
        <w:tc>
          <w:tcPr>
            <w:tcW w:w="2662" w:type="dxa"/>
            <w:tcBorders>
              <w:top w:val="single" w:sz="4" w:space="0" w:color="auto"/>
              <w:left w:val="single" w:sz="4" w:space="0" w:color="auto"/>
              <w:bottom w:val="single" w:sz="4" w:space="0" w:color="auto"/>
              <w:right w:val="single" w:sz="4" w:space="0" w:color="auto"/>
            </w:tcBorders>
            <w:vAlign w:val="center"/>
          </w:tcPr>
          <w:p w14:paraId="33C13D1D" w14:textId="77777777" w:rsidR="00404CB8" w:rsidRDefault="003C4BB0" w:rsidP="00404CB8">
            <w:pPr>
              <w:spacing w:line="276" w:lineRule="auto"/>
              <w:jc w:val="center"/>
              <w:rPr>
                <w:rFonts w:cs="Calibri"/>
                <w:sz w:val="18"/>
                <w:szCs w:val="18"/>
              </w:rPr>
            </w:pPr>
            <w:r>
              <w:rPr>
                <w:rFonts w:cs="Calibri"/>
                <w:sz w:val="18"/>
                <w:szCs w:val="18"/>
              </w:rPr>
              <w:pict w14:anchorId="0121C78A">
                <v:shape id="_x0000_i1026" type="#_x0000_t75" alt="Línea de firma de Microsoft Office..." style="width:114pt;height:56.25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Tamara González G." o:suggestedsigner2="Fiscalizador DFZ" o:suggestedsigneremail="tamara.gonzalez@sma.gob.cl" issignatureline="t"/>
                </v:shape>
              </w:pict>
            </w:r>
          </w:p>
        </w:tc>
      </w:tr>
    </w:tbl>
    <w:p w14:paraId="4A97256E" w14:textId="77777777" w:rsidR="001A4615" w:rsidRPr="0025129B" w:rsidRDefault="000F672C">
      <w:pPr>
        <w:jc w:val="left"/>
      </w:pPr>
      <w:bookmarkStart w:id="12" w:name="_Toc205640089"/>
      <w:r w:rsidRPr="0025129B">
        <w:br w:type="page"/>
      </w:r>
    </w:p>
    <w:p w14:paraId="2383CBE6" w14:textId="77777777" w:rsidR="00F55D44" w:rsidRPr="0025129B" w:rsidRDefault="00655D0C" w:rsidP="00694B31">
      <w:pPr>
        <w:pStyle w:val="Ttulo1"/>
        <w:numPr>
          <w:ilvl w:val="0"/>
          <w:numId w:val="0"/>
        </w:numPr>
        <w:jc w:val="center"/>
        <w:rPr>
          <w:sz w:val="20"/>
        </w:rPr>
      </w:pPr>
      <w:bookmarkStart w:id="13" w:name="_Toc352940725"/>
      <w:bookmarkStart w:id="14" w:name="_Toc353998174"/>
      <w:bookmarkStart w:id="15" w:name="_Toc469318554"/>
      <w:bookmarkEnd w:id="12"/>
      <w:r w:rsidRPr="0025129B">
        <w:rPr>
          <w:sz w:val="20"/>
        </w:rPr>
        <w:lastRenderedPageBreak/>
        <w:t>Tabla de Contenidos</w:t>
      </w:r>
      <w:bookmarkEnd w:id="13"/>
      <w:bookmarkEnd w:id="14"/>
      <w:bookmarkEnd w:id="15"/>
    </w:p>
    <w:p w14:paraId="1231EF5A" w14:textId="77777777" w:rsidR="00021B7C"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69318554" w:history="1">
        <w:r w:rsidR="00021B7C" w:rsidRPr="003B3305">
          <w:rPr>
            <w:rStyle w:val="Hipervnculo"/>
            <w:noProof/>
          </w:rPr>
          <w:t>Tabla de Contenidos</w:t>
        </w:r>
        <w:r w:rsidR="00021B7C">
          <w:rPr>
            <w:noProof/>
            <w:webHidden/>
          </w:rPr>
          <w:tab/>
        </w:r>
        <w:r w:rsidR="00021B7C">
          <w:rPr>
            <w:noProof/>
            <w:webHidden/>
          </w:rPr>
          <w:fldChar w:fldCharType="begin"/>
        </w:r>
        <w:r w:rsidR="00021B7C">
          <w:rPr>
            <w:noProof/>
            <w:webHidden/>
          </w:rPr>
          <w:instrText xml:space="preserve"> PAGEREF _Toc469318554 \h </w:instrText>
        </w:r>
        <w:r w:rsidR="00021B7C">
          <w:rPr>
            <w:noProof/>
            <w:webHidden/>
          </w:rPr>
        </w:r>
        <w:r w:rsidR="00021B7C">
          <w:rPr>
            <w:noProof/>
            <w:webHidden/>
          </w:rPr>
          <w:fldChar w:fldCharType="separate"/>
        </w:r>
        <w:r w:rsidR="001B3C6C">
          <w:rPr>
            <w:noProof/>
            <w:webHidden/>
          </w:rPr>
          <w:t>2</w:t>
        </w:r>
        <w:r w:rsidR="00021B7C">
          <w:rPr>
            <w:noProof/>
            <w:webHidden/>
          </w:rPr>
          <w:fldChar w:fldCharType="end"/>
        </w:r>
      </w:hyperlink>
    </w:p>
    <w:p w14:paraId="20B81D66" w14:textId="7E0149EC" w:rsidR="00021B7C" w:rsidRDefault="003C4BB0">
      <w:pPr>
        <w:pStyle w:val="TDC1"/>
        <w:rPr>
          <w:rFonts w:eastAsiaTheme="minorEastAsia" w:cstheme="minorBidi"/>
          <w:b w:val="0"/>
          <w:bCs w:val="0"/>
          <w:caps w:val="0"/>
          <w:noProof/>
          <w:sz w:val="22"/>
          <w:szCs w:val="22"/>
          <w:lang w:eastAsia="es-CL"/>
        </w:rPr>
      </w:pPr>
      <w:hyperlink w:anchor="_Toc469318555" w:history="1">
        <w:r w:rsidR="00021B7C" w:rsidRPr="003B3305">
          <w:rPr>
            <w:rStyle w:val="Hipervnculo"/>
            <w:noProof/>
          </w:rPr>
          <w:t>1.</w:t>
        </w:r>
        <w:r w:rsidR="00021B7C">
          <w:rPr>
            <w:rFonts w:eastAsiaTheme="minorEastAsia" w:cstheme="minorBidi"/>
            <w:b w:val="0"/>
            <w:bCs w:val="0"/>
            <w:caps w:val="0"/>
            <w:noProof/>
            <w:sz w:val="22"/>
            <w:szCs w:val="22"/>
            <w:lang w:eastAsia="es-CL"/>
          </w:rPr>
          <w:tab/>
        </w:r>
        <w:r w:rsidR="00021B7C" w:rsidRPr="003B3305">
          <w:rPr>
            <w:rStyle w:val="Hipervnculo"/>
            <w:noProof/>
          </w:rPr>
          <w:t>RESUMEN.</w:t>
        </w:r>
        <w:r w:rsidR="00021B7C">
          <w:rPr>
            <w:noProof/>
            <w:webHidden/>
          </w:rPr>
          <w:tab/>
        </w:r>
        <w:r w:rsidR="00021B7C">
          <w:rPr>
            <w:noProof/>
            <w:webHidden/>
          </w:rPr>
          <w:fldChar w:fldCharType="begin"/>
        </w:r>
        <w:r w:rsidR="00021B7C">
          <w:rPr>
            <w:noProof/>
            <w:webHidden/>
          </w:rPr>
          <w:instrText xml:space="preserve"> PAGEREF _Toc469318555 \h </w:instrText>
        </w:r>
        <w:r w:rsidR="00021B7C">
          <w:rPr>
            <w:noProof/>
            <w:webHidden/>
          </w:rPr>
        </w:r>
        <w:r w:rsidR="00021B7C">
          <w:rPr>
            <w:noProof/>
            <w:webHidden/>
          </w:rPr>
          <w:fldChar w:fldCharType="separate"/>
        </w:r>
        <w:r w:rsidR="001B3C6C">
          <w:rPr>
            <w:noProof/>
            <w:webHidden/>
          </w:rPr>
          <w:t>3</w:t>
        </w:r>
        <w:r w:rsidR="00021B7C">
          <w:rPr>
            <w:noProof/>
            <w:webHidden/>
          </w:rPr>
          <w:fldChar w:fldCharType="end"/>
        </w:r>
      </w:hyperlink>
    </w:p>
    <w:p w14:paraId="524C9364" w14:textId="77777777" w:rsidR="00021B7C" w:rsidRDefault="003C4BB0">
      <w:pPr>
        <w:pStyle w:val="TDC1"/>
        <w:rPr>
          <w:rFonts w:eastAsiaTheme="minorEastAsia" w:cstheme="minorBidi"/>
          <w:b w:val="0"/>
          <w:bCs w:val="0"/>
          <w:caps w:val="0"/>
          <w:noProof/>
          <w:sz w:val="22"/>
          <w:szCs w:val="22"/>
          <w:lang w:eastAsia="es-CL"/>
        </w:rPr>
      </w:pPr>
      <w:hyperlink w:anchor="_Toc469318556" w:history="1">
        <w:r w:rsidR="00021B7C" w:rsidRPr="003B3305">
          <w:rPr>
            <w:rStyle w:val="Hipervnculo"/>
            <w:noProof/>
          </w:rPr>
          <w:t>2.</w:t>
        </w:r>
        <w:r w:rsidR="00021B7C">
          <w:rPr>
            <w:rFonts w:eastAsiaTheme="minorEastAsia" w:cstheme="minorBidi"/>
            <w:b w:val="0"/>
            <w:bCs w:val="0"/>
            <w:caps w:val="0"/>
            <w:noProof/>
            <w:sz w:val="22"/>
            <w:szCs w:val="22"/>
            <w:lang w:eastAsia="es-CL"/>
          </w:rPr>
          <w:tab/>
        </w:r>
        <w:r w:rsidR="00021B7C" w:rsidRPr="003B3305">
          <w:rPr>
            <w:rStyle w:val="Hipervnculo"/>
            <w:noProof/>
          </w:rPr>
          <w:t>IDENTIFICACIÓN DEL PROYECTO, INSTALACIÓN, ACTIVIDAD O FUENTE FISCALIZADA</w:t>
        </w:r>
        <w:r w:rsidR="00021B7C">
          <w:rPr>
            <w:noProof/>
            <w:webHidden/>
          </w:rPr>
          <w:tab/>
        </w:r>
        <w:r w:rsidR="00021B7C">
          <w:rPr>
            <w:noProof/>
            <w:webHidden/>
          </w:rPr>
          <w:fldChar w:fldCharType="begin"/>
        </w:r>
        <w:r w:rsidR="00021B7C">
          <w:rPr>
            <w:noProof/>
            <w:webHidden/>
          </w:rPr>
          <w:instrText xml:space="preserve"> PAGEREF _Toc469318556 \h </w:instrText>
        </w:r>
        <w:r w:rsidR="00021B7C">
          <w:rPr>
            <w:noProof/>
            <w:webHidden/>
          </w:rPr>
        </w:r>
        <w:r w:rsidR="00021B7C">
          <w:rPr>
            <w:noProof/>
            <w:webHidden/>
          </w:rPr>
          <w:fldChar w:fldCharType="separate"/>
        </w:r>
        <w:r w:rsidR="001B3C6C">
          <w:rPr>
            <w:noProof/>
            <w:webHidden/>
          </w:rPr>
          <w:t>4</w:t>
        </w:r>
        <w:r w:rsidR="00021B7C">
          <w:rPr>
            <w:noProof/>
            <w:webHidden/>
          </w:rPr>
          <w:fldChar w:fldCharType="end"/>
        </w:r>
      </w:hyperlink>
    </w:p>
    <w:p w14:paraId="0B3C0CC6" w14:textId="77777777" w:rsidR="00021B7C" w:rsidRDefault="003C4BB0">
      <w:pPr>
        <w:pStyle w:val="TDC1"/>
        <w:rPr>
          <w:rFonts w:eastAsiaTheme="minorEastAsia" w:cstheme="minorBidi"/>
          <w:b w:val="0"/>
          <w:bCs w:val="0"/>
          <w:caps w:val="0"/>
          <w:noProof/>
          <w:sz w:val="22"/>
          <w:szCs w:val="22"/>
          <w:lang w:eastAsia="es-CL"/>
        </w:rPr>
      </w:pPr>
      <w:hyperlink w:anchor="_Toc469318559" w:history="1">
        <w:r w:rsidR="00021B7C" w:rsidRPr="003B3305">
          <w:rPr>
            <w:rStyle w:val="Hipervnculo"/>
            <w:noProof/>
          </w:rPr>
          <w:t>3.</w:t>
        </w:r>
        <w:r w:rsidR="00021B7C">
          <w:rPr>
            <w:rFonts w:eastAsiaTheme="minorEastAsia" w:cstheme="minorBidi"/>
            <w:b w:val="0"/>
            <w:bCs w:val="0"/>
            <w:caps w:val="0"/>
            <w:noProof/>
            <w:sz w:val="22"/>
            <w:szCs w:val="22"/>
            <w:lang w:eastAsia="es-CL"/>
          </w:rPr>
          <w:tab/>
        </w:r>
        <w:r w:rsidR="00021B7C" w:rsidRPr="003B3305">
          <w:rPr>
            <w:rStyle w:val="Hipervnculo"/>
            <w:noProof/>
          </w:rPr>
          <w:t>INSTRUMENTOS DE GESTIÓN AMBIENTAL QUE REGULAN LA ACTIVIDAD FISCALIZADA.</w:t>
        </w:r>
        <w:r w:rsidR="00021B7C">
          <w:rPr>
            <w:noProof/>
            <w:webHidden/>
          </w:rPr>
          <w:tab/>
        </w:r>
        <w:r w:rsidR="00021B7C">
          <w:rPr>
            <w:noProof/>
            <w:webHidden/>
          </w:rPr>
          <w:fldChar w:fldCharType="begin"/>
        </w:r>
        <w:r w:rsidR="00021B7C">
          <w:rPr>
            <w:noProof/>
            <w:webHidden/>
          </w:rPr>
          <w:instrText xml:space="preserve"> PAGEREF _Toc469318559 \h </w:instrText>
        </w:r>
        <w:r w:rsidR="00021B7C">
          <w:rPr>
            <w:noProof/>
            <w:webHidden/>
          </w:rPr>
        </w:r>
        <w:r w:rsidR="00021B7C">
          <w:rPr>
            <w:noProof/>
            <w:webHidden/>
          </w:rPr>
          <w:fldChar w:fldCharType="separate"/>
        </w:r>
        <w:r w:rsidR="001B3C6C">
          <w:rPr>
            <w:noProof/>
            <w:webHidden/>
          </w:rPr>
          <w:t>7</w:t>
        </w:r>
        <w:r w:rsidR="00021B7C">
          <w:rPr>
            <w:noProof/>
            <w:webHidden/>
          </w:rPr>
          <w:fldChar w:fldCharType="end"/>
        </w:r>
      </w:hyperlink>
    </w:p>
    <w:p w14:paraId="19C2AE12" w14:textId="77777777" w:rsidR="00021B7C" w:rsidRDefault="003C4BB0">
      <w:pPr>
        <w:pStyle w:val="TDC1"/>
        <w:rPr>
          <w:rFonts w:eastAsiaTheme="minorEastAsia" w:cstheme="minorBidi"/>
          <w:b w:val="0"/>
          <w:bCs w:val="0"/>
          <w:caps w:val="0"/>
          <w:noProof/>
          <w:sz w:val="22"/>
          <w:szCs w:val="22"/>
          <w:lang w:eastAsia="es-CL"/>
        </w:rPr>
      </w:pPr>
      <w:hyperlink w:anchor="_Toc469318560" w:history="1">
        <w:r w:rsidR="00021B7C" w:rsidRPr="003B3305">
          <w:rPr>
            <w:rStyle w:val="Hipervnculo"/>
            <w:noProof/>
          </w:rPr>
          <w:t>4.</w:t>
        </w:r>
        <w:r w:rsidR="00021B7C">
          <w:rPr>
            <w:rFonts w:eastAsiaTheme="minorEastAsia" w:cstheme="minorBidi"/>
            <w:b w:val="0"/>
            <w:bCs w:val="0"/>
            <w:caps w:val="0"/>
            <w:noProof/>
            <w:sz w:val="22"/>
            <w:szCs w:val="22"/>
            <w:lang w:eastAsia="es-CL"/>
          </w:rPr>
          <w:tab/>
        </w:r>
        <w:r w:rsidR="00021B7C" w:rsidRPr="003B3305">
          <w:rPr>
            <w:rStyle w:val="Hipervnculo"/>
            <w:noProof/>
          </w:rPr>
          <w:t>ANTECEDENTES DE LA ACTIVIDAD DE FISCALIZACIÓN.</w:t>
        </w:r>
        <w:r w:rsidR="00021B7C">
          <w:rPr>
            <w:noProof/>
            <w:webHidden/>
          </w:rPr>
          <w:tab/>
        </w:r>
        <w:r w:rsidR="00021B7C">
          <w:rPr>
            <w:noProof/>
            <w:webHidden/>
          </w:rPr>
          <w:fldChar w:fldCharType="begin"/>
        </w:r>
        <w:r w:rsidR="00021B7C">
          <w:rPr>
            <w:noProof/>
            <w:webHidden/>
          </w:rPr>
          <w:instrText xml:space="preserve"> PAGEREF _Toc469318560 \h </w:instrText>
        </w:r>
        <w:r w:rsidR="00021B7C">
          <w:rPr>
            <w:noProof/>
            <w:webHidden/>
          </w:rPr>
        </w:r>
        <w:r w:rsidR="00021B7C">
          <w:rPr>
            <w:noProof/>
            <w:webHidden/>
          </w:rPr>
          <w:fldChar w:fldCharType="separate"/>
        </w:r>
        <w:r w:rsidR="001B3C6C">
          <w:rPr>
            <w:noProof/>
            <w:webHidden/>
          </w:rPr>
          <w:t>8</w:t>
        </w:r>
        <w:r w:rsidR="00021B7C">
          <w:rPr>
            <w:noProof/>
            <w:webHidden/>
          </w:rPr>
          <w:fldChar w:fldCharType="end"/>
        </w:r>
      </w:hyperlink>
    </w:p>
    <w:p w14:paraId="29D965EF" w14:textId="77777777" w:rsidR="00021B7C" w:rsidRDefault="003C4BB0">
      <w:pPr>
        <w:pStyle w:val="TDC1"/>
        <w:rPr>
          <w:rFonts w:eastAsiaTheme="minorEastAsia" w:cstheme="minorBidi"/>
          <w:b w:val="0"/>
          <w:bCs w:val="0"/>
          <w:caps w:val="0"/>
          <w:noProof/>
          <w:sz w:val="22"/>
          <w:szCs w:val="22"/>
          <w:lang w:eastAsia="es-CL"/>
        </w:rPr>
      </w:pPr>
      <w:hyperlink w:anchor="_Toc469318570" w:history="1">
        <w:r w:rsidR="00021B7C" w:rsidRPr="003B3305">
          <w:rPr>
            <w:rStyle w:val="Hipervnculo"/>
            <w:noProof/>
          </w:rPr>
          <w:t>5.</w:t>
        </w:r>
        <w:r w:rsidR="00021B7C">
          <w:rPr>
            <w:rFonts w:eastAsiaTheme="minorEastAsia" w:cstheme="minorBidi"/>
            <w:b w:val="0"/>
            <w:bCs w:val="0"/>
            <w:caps w:val="0"/>
            <w:noProof/>
            <w:sz w:val="22"/>
            <w:szCs w:val="22"/>
            <w:lang w:eastAsia="es-CL"/>
          </w:rPr>
          <w:tab/>
        </w:r>
        <w:r w:rsidR="00021B7C" w:rsidRPr="003B3305">
          <w:rPr>
            <w:rStyle w:val="Hipervnculo"/>
            <w:noProof/>
          </w:rPr>
          <w:t>HECHOS CONSTATADOS.</w:t>
        </w:r>
        <w:r w:rsidR="00021B7C">
          <w:rPr>
            <w:noProof/>
            <w:webHidden/>
          </w:rPr>
          <w:tab/>
        </w:r>
        <w:r w:rsidR="00021B7C">
          <w:rPr>
            <w:noProof/>
            <w:webHidden/>
          </w:rPr>
          <w:fldChar w:fldCharType="begin"/>
        </w:r>
        <w:r w:rsidR="00021B7C">
          <w:rPr>
            <w:noProof/>
            <w:webHidden/>
          </w:rPr>
          <w:instrText xml:space="preserve"> PAGEREF _Toc469318570 \h </w:instrText>
        </w:r>
        <w:r w:rsidR="00021B7C">
          <w:rPr>
            <w:noProof/>
            <w:webHidden/>
          </w:rPr>
        </w:r>
        <w:r w:rsidR="00021B7C">
          <w:rPr>
            <w:noProof/>
            <w:webHidden/>
          </w:rPr>
          <w:fldChar w:fldCharType="separate"/>
        </w:r>
        <w:r w:rsidR="001B3C6C">
          <w:rPr>
            <w:noProof/>
            <w:webHidden/>
          </w:rPr>
          <w:t>13</w:t>
        </w:r>
        <w:r w:rsidR="00021B7C">
          <w:rPr>
            <w:noProof/>
            <w:webHidden/>
          </w:rPr>
          <w:fldChar w:fldCharType="end"/>
        </w:r>
      </w:hyperlink>
    </w:p>
    <w:p w14:paraId="56EEF71E" w14:textId="77777777" w:rsidR="00021B7C" w:rsidRDefault="003C4BB0">
      <w:pPr>
        <w:pStyle w:val="TDC1"/>
        <w:rPr>
          <w:rFonts w:eastAsiaTheme="minorEastAsia" w:cstheme="minorBidi"/>
          <w:b w:val="0"/>
          <w:bCs w:val="0"/>
          <w:caps w:val="0"/>
          <w:noProof/>
          <w:sz w:val="22"/>
          <w:szCs w:val="22"/>
          <w:lang w:eastAsia="es-CL"/>
        </w:rPr>
      </w:pPr>
      <w:hyperlink w:anchor="_Toc469318595" w:history="1">
        <w:r w:rsidR="00021B7C" w:rsidRPr="003B3305">
          <w:rPr>
            <w:rStyle w:val="Hipervnculo"/>
            <w:noProof/>
          </w:rPr>
          <w:t>6.</w:t>
        </w:r>
        <w:r w:rsidR="00021B7C">
          <w:rPr>
            <w:rFonts w:eastAsiaTheme="minorEastAsia" w:cstheme="minorBidi"/>
            <w:b w:val="0"/>
            <w:bCs w:val="0"/>
            <w:caps w:val="0"/>
            <w:noProof/>
            <w:sz w:val="22"/>
            <w:szCs w:val="22"/>
            <w:lang w:eastAsia="es-CL"/>
          </w:rPr>
          <w:tab/>
        </w:r>
        <w:r w:rsidR="00021B7C" w:rsidRPr="003B3305">
          <w:rPr>
            <w:rStyle w:val="Hipervnculo"/>
            <w:noProof/>
          </w:rPr>
          <w:t>OTROS HECHOS.</w:t>
        </w:r>
        <w:r w:rsidR="00021B7C">
          <w:rPr>
            <w:noProof/>
            <w:webHidden/>
          </w:rPr>
          <w:tab/>
        </w:r>
        <w:r w:rsidR="00021B7C">
          <w:rPr>
            <w:noProof/>
            <w:webHidden/>
          </w:rPr>
          <w:fldChar w:fldCharType="begin"/>
        </w:r>
        <w:r w:rsidR="00021B7C">
          <w:rPr>
            <w:noProof/>
            <w:webHidden/>
          </w:rPr>
          <w:instrText xml:space="preserve"> PAGEREF _Toc469318595 \h </w:instrText>
        </w:r>
        <w:r w:rsidR="00021B7C">
          <w:rPr>
            <w:noProof/>
            <w:webHidden/>
          </w:rPr>
        </w:r>
        <w:r w:rsidR="00021B7C">
          <w:rPr>
            <w:noProof/>
            <w:webHidden/>
          </w:rPr>
          <w:fldChar w:fldCharType="separate"/>
        </w:r>
        <w:r w:rsidR="001B3C6C">
          <w:rPr>
            <w:noProof/>
            <w:webHidden/>
          </w:rPr>
          <w:t>35</w:t>
        </w:r>
        <w:r w:rsidR="00021B7C">
          <w:rPr>
            <w:noProof/>
            <w:webHidden/>
          </w:rPr>
          <w:fldChar w:fldCharType="end"/>
        </w:r>
      </w:hyperlink>
    </w:p>
    <w:p w14:paraId="288B208D" w14:textId="77777777" w:rsidR="00021B7C" w:rsidRDefault="003C4BB0">
      <w:pPr>
        <w:pStyle w:val="TDC1"/>
        <w:rPr>
          <w:rFonts w:eastAsiaTheme="minorEastAsia" w:cstheme="minorBidi"/>
          <w:b w:val="0"/>
          <w:bCs w:val="0"/>
          <w:caps w:val="0"/>
          <w:noProof/>
          <w:sz w:val="22"/>
          <w:szCs w:val="22"/>
          <w:lang w:eastAsia="es-CL"/>
        </w:rPr>
      </w:pPr>
      <w:hyperlink w:anchor="_Toc469318596" w:history="1">
        <w:r w:rsidR="00021B7C" w:rsidRPr="003B3305">
          <w:rPr>
            <w:rStyle w:val="Hipervnculo"/>
            <w:noProof/>
          </w:rPr>
          <w:t>7.</w:t>
        </w:r>
        <w:r w:rsidR="00021B7C">
          <w:rPr>
            <w:rFonts w:eastAsiaTheme="minorEastAsia" w:cstheme="minorBidi"/>
            <w:b w:val="0"/>
            <w:bCs w:val="0"/>
            <w:caps w:val="0"/>
            <w:noProof/>
            <w:sz w:val="22"/>
            <w:szCs w:val="22"/>
            <w:lang w:eastAsia="es-CL"/>
          </w:rPr>
          <w:tab/>
        </w:r>
        <w:r w:rsidR="00021B7C" w:rsidRPr="003B3305">
          <w:rPr>
            <w:rStyle w:val="Hipervnculo"/>
            <w:noProof/>
          </w:rPr>
          <w:t>CONCLUSIONES.</w:t>
        </w:r>
        <w:r w:rsidR="00021B7C">
          <w:rPr>
            <w:noProof/>
            <w:webHidden/>
          </w:rPr>
          <w:tab/>
        </w:r>
        <w:r w:rsidR="00021B7C">
          <w:rPr>
            <w:noProof/>
            <w:webHidden/>
          </w:rPr>
          <w:fldChar w:fldCharType="begin"/>
        </w:r>
        <w:r w:rsidR="00021B7C">
          <w:rPr>
            <w:noProof/>
            <w:webHidden/>
          </w:rPr>
          <w:instrText xml:space="preserve"> PAGEREF _Toc469318596 \h </w:instrText>
        </w:r>
        <w:r w:rsidR="00021B7C">
          <w:rPr>
            <w:noProof/>
            <w:webHidden/>
          </w:rPr>
        </w:r>
        <w:r w:rsidR="00021B7C">
          <w:rPr>
            <w:noProof/>
            <w:webHidden/>
          </w:rPr>
          <w:fldChar w:fldCharType="separate"/>
        </w:r>
        <w:r w:rsidR="001B3C6C">
          <w:rPr>
            <w:noProof/>
            <w:webHidden/>
          </w:rPr>
          <w:t>36</w:t>
        </w:r>
        <w:r w:rsidR="00021B7C">
          <w:rPr>
            <w:noProof/>
            <w:webHidden/>
          </w:rPr>
          <w:fldChar w:fldCharType="end"/>
        </w:r>
      </w:hyperlink>
    </w:p>
    <w:p w14:paraId="7C6C9537" w14:textId="77777777" w:rsidR="00021B7C" w:rsidRDefault="003C4BB0">
      <w:pPr>
        <w:pStyle w:val="TDC1"/>
        <w:rPr>
          <w:rFonts w:eastAsiaTheme="minorEastAsia" w:cstheme="minorBidi"/>
          <w:b w:val="0"/>
          <w:bCs w:val="0"/>
          <w:caps w:val="0"/>
          <w:noProof/>
          <w:sz w:val="22"/>
          <w:szCs w:val="22"/>
          <w:lang w:eastAsia="es-CL"/>
        </w:rPr>
      </w:pPr>
      <w:hyperlink w:anchor="_Toc469318597" w:history="1">
        <w:r w:rsidR="00021B7C" w:rsidRPr="003B3305">
          <w:rPr>
            <w:rStyle w:val="Hipervnculo"/>
            <w:noProof/>
          </w:rPr>
          <w:t>8.</w:t>
        </w:r>
        <w:r w:rsidR="00021B7C">
          <w:rPr>
            <w:rFonts w:eastAsiaTheme="minorEastAsia" w:cstheme="minorBidi"/>
            <w:b w:val="0"/>
            <w:bCs w:val="0"/>
            <w:caps w:val="0"/>
            <w:noProof/>
            <w:sz w:val="22"/>
            <w:szCs w:val="22"/>
            <w:lang w:eastAsia="es-CL"/>
          </w:rPr>
          <w:tab/>
        </w:r>
        <w:r w:rsidR="00021B7C" w:rsidRPr="003B3305">
          <w:rPr>
            <w:rStyle w:val="Hipervnculo"/>
            <w:noProof/>
          </w:rPr>
          <w:t>DOCUMENTACIÓN SOLICITADA Y ENTREGADA.</w:t>
        </w:r>
        <w:r w:rsidR="00021B7C">
          <w:rPr>
            <w:noProof/>
            <w:webHidden/>
          </w:rPr>
          <w:tab/>
        </w:r>
        <w:r w:rsidR="00021B7C">
          <w:rPr>
            <w:noProof/>
            <w:webHidden/>
          </w:rPr>
          <w:fldChar w:fldCharType="begin"/>
        </w:r>
        <w:r w:rsidR="00021B7C">
          <w:rPr>
            <w:noProof/>
            <w:webHidden/>
          </w:rPr>
          <w:instrText xml:space="preserve"> PAGEREF _Toc469318597 \h </w:instrText>
        </w:r>
        <w:r w:rsidR="00021B7C">
          <w:rPr>
            <w:noProof/>
            <w:webHidden/>
          </w:rPr>
        </w:r>
        <w:r w:rsidR="00021B7C">
          <w:rPr>
            <w:noProof/>
            <w:webHidden/>
          </w:rPr>
          <w:fldChar w:fldCharType="separate"/>
        </w:r>
        <w:r w:rsidR="001B3C6C">
          <w:rPr>
            <w:noProof/>
            <w:webHidden/>
          </w:rPr>
          <w:t>40</w:t>
        </w:r>
        <w:r w:rsidR="00021B7C">
          <w:rPr>
            <w:noProof/>
            <w:webHidden/>
          </w:rPr>
          <w:fldChar w:fldCharType="end"/>
        </w:r>
      </w:hyperlink>
    </w:p>
    <w:p w14:paraId="6CA55092" w14:textId="77777777" w:rsidR="00021B7C" w:rsidRDefault="003C4BB0">
      <w:pPr>
        <w:pStyle w:val="TDC1"/>
        <w:rPr>
          <w:rFonts w:eastAsiaTheme="minorEastAsia" w:cstheme="minorBidi"/>
          <w:b w:val="0"/>
          <w:bCs w:val="0"/>
          <w:caps w:val="0"/>
          <w:noProof/>
          <w:sz w:val="22"/>
          <w:szCs w:val="22"/>
          <w:lang w:eastAsia="es-CL"/>
        </w:rPr>
      </w:pPr>
      <w:hyperlink w:anchor="_Toc469318598" w:history="1">
        <w:r w:rsidR="00021B7C" w:rsidRPr="003B3305">
          <w:rPr>
            <w:rStyle w:val="Hipervnculo"/>
            <w:noProof/>
          </w:rPr>
          <w:t>9.</w:t>
        </w:r>
        <w:r w:rsidR="00021B7C">
          <w:rPr>
            <w:rFonts w:eastAsiaTheme="minorEastAsia" w:cstheme="minorBidi"/>
            <w:b w:val="0"/>
            <w:bCs w:val="0"/>
            <w:caps w:val="0"/>
            <w:noProof/>
            <w:sz w:val="22"/>
            <w:szCs w:val="22"/>
            <w:lang w:eastAsia="es-CL"/>
          </w:rPr>
          <w:tab/>
        </w:r>
        <w:r w:rsidR="00021B7C" w:rsidRPr="003B3305">
          <w:rPr>
            <w:rStyle w:val="Hipervnculo"/>
            <w:noProof/>
          </w:rPr>
          <w:t>ANEXOS.</w:t>
        </w:r>
        <w:r w:rsidR="00021B7C">
          <w:rPr>
            <w:noProof/>
            <w:webHidden/>
          </w:rPr>
          <w:tab/>
        </w:r>
        <w:r w:rsidR="00021B7C">
          <w:rPr>
            <w:noProof/>
            <w:webHidden/>
          </w:rPr>
          <w:fldChar w:fldCharType="begin"/>
        </w:r>
        <w:r w:rsidR="00021B7C">
          <w:rPr>
            <w:noProof/>
            <w:webHidden/>
          </w:rPr>
          <w:instrText xml:space="preserve"> PAGEREF _Toc469318598 \h </w:instrText>
        </w:r>
        <w:r w:rsidR="00021B7C">
          <w:rPr>
            <w:noProof/>
            <w:webHidden/>
          </w:rPr>
        </w:r>
        <w:r w:rsidR="00021B7C">
          <w:rPr>
            <w:noProof/>
            <w:webHidden/>
          </w:rPr>
          <w:fldChar w:fldCharType="separate"/>
        </w:r>
        <w:r w:rsidR="001B3C6C">
          <w:rPr>
            <w:noProof/>
            <w:webHidden/>
          </w:rPr>
          <w:t>41</w:t>
        </w:r>
        <w:r w:rsidR="00021B7C">
          <w:rPr>
            <w:noProof/>
            <w:webHidden/>
          </w:rPr>
          <w:fldChar w:fldCharType="end"/>
        </w:r>
      </w:hyperlink>
    </w:p>
    <w:p w14:paraId="1D10D8F8" w14:textId="77777777" w:rsidR="00655D0C" w:rsidRPr="0025129B" w:rsidRDefault="003753AB" w:rsidP="00655D0C">
      <w:r w:rsidRPr="0025129B">
        <w:fldChar w:fldCharType="end"/>
      </w:r>
    </w:p>
    <w:p w14:paraId="2A60532C" w14:textId="77777777"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bookmarkStart w:id="16" w:name="_GoBack"/>
      <w:bookmarkEnd w:id="16"/>
    </w:p>
    <w:p w14:paraId="4C6397D9" w14:textId="77777777" w:rsidR="002C445A" w:rsidRPr="0025129B" w:rsidRDefault="00ED4317" w:rsidP="005749E1">
      <w:pPr>
        <w:pStyle w:val="Ttulo1"/>
      </w:pPr>
      <w:bookmarkStart w:id="17" w:name="_Toc352840376"/>
      <w:bookmarkStart w:id="18" w:name="_Toc352841436"/>
      <w:bookmarkStart w:id="19" w:name="_Toc469318555"/>
      <w:r w:rsidRPr="0025129B">
        <w:lastRenderedPageBreak/>
        <w:t>RESUMEN</w:t>
      </w:r>
      <w:r w:rsidR="00B1722C" w:rsidRPr="0025129B">
        <w:t>.</w:t>
      </w:r>
      <w:bookmarkEnd w:id="17"/>
      <w:bookmarkEnd w:id="18"/>
      <w:bookmarkEnd w:id="19"/>
    </w:p>
    <w:p w14:paraId="23C54A02" w14:textId="77777777" w:rsidR="00ED4317" w:rsidRPr="0025129B" w:rsidRDefault="00ED4317" w:rsidP="00ED4317">
      <w:pPr>
        <w:jc w:val="left"/>
        <w:rPr>
          <w:rFonts w:cstheme="minorHAnsi"/>
          <w:b/>
          <w:sz w:val="20"/>
          <w:szCs w:val="20"/>
        </w:rPr>
      </w:pPr>
    </w:p>
    <w:p w14:paraId="62B4F0F6" w14:textId="77777777" w:rsidR="003B768B" w:rsidRDefault="003B768B" w:rsidP="003B768B">
      <w:pPr>
        <w:rPr>
          <w:rFonts w:cstheme="minorHAnsi"/>
          <w:sz w:val="20"/>
          <w:szCs w:val="20"/>
        </w:rPr>
      </w:pPr>
      <w:r w:rsidRPr="0025129B">
        <w:rPr>
          <w:rFonts w:cstheme="minorHAnsi"/>
          <w:sz w:val="20"/>
          <w:szCs w:val="20"/>
        </w:rPr>
        <w:t xml:space="preserve">El presente documento da cuenta de los resultados de las actividades de </w:t>
      </w:r>
      <w:r>
        <w:rPr>
          <w:rFonts w:cstheme="minorHAnsi"/>
          <w:sz w:val="20"/>
          <w:szCs w:val="20"/>
        </w:rPr>
        <w:t>fiscaliz</w:t>
      </w:r>
      <w:r w:rsidRPr="0025129B">
        <w:rPr>
          <w:rFonts w:cstheme="minorHAnsi"/>
          <w:sz w:val="20"/>
          <w:szCs w:val="20"/>
        </w:rPr>
        <w:t>ación ambiental realizada</w:t>
      </w:r>
      <w:r w:rsidR="004023E1">
        <w:rPr>
          <w:rFonts w:cstheme="minorHAnsi"/>
          <w:sz w:val="20"/>
          <w:szCs w:val="20"/>
        </w:rPr>
        <w:t>s</w:t>
      </w:r>
      <w:r w:rsidRPr="0025129B">
        <w:rPr>
          <w:rFonts w:cstheme="minorHAnsi"/>
          <w:sz w:val="20"/>
          <w:szCs w:val="20"/>
        </w:rPr>
        <w:t xml:space="preserve"> por </w:t>
      </w:r>
      <w:r>
        <w:rPr>
          <w:rFonts w:cstheme="minorHAnsi"/>
          <w:sz w:val="20"/>
          <w:szCs w:val="20"/>
        </w:rPr>
        <w:t>la Superintendencia del Medio Ambiente (SMA)</w:t>
      </w:r>
      <w:r w:rsidRPr="0025129B">
        <w:rPr>
          <w:rFonts w:cstheme="minorHAnsi"/>
          <w:sz w:val="20"/>
          <w:szCs w:val="20"/>
        </w:rPr>
        <w:t xml:space="preserve"> junto a </w:t>
      </w:r>
      <w:r>
        <w:rPr>
          <w:rFonts w:cstheme="minorHAnsi"/>
          <w:sz w:val="20"/>
          <w:szCs w:val="20"/>
        </w:rPr>
        <w:t xml:space="preserve">la Corporación Nacional Forestal (CONAF), el Servicio Agrícola y Ganadero (SAG) y el Servicio Nacional de Geología y Minería (SERNAGEOMIN) de la Región de Tarapacá </w:t>
      </w:r>
      <w:r w:rsidRPr="0025129B">
        <w:rPr>
          <w:rFonts w:cstheme="minorHAnsi"/>
          <w:sz w:val="20"/>
          <w:szCs w:val="20"/>
        </w:rPr>
        <w:t>a</w:t>
      </w:r>
      <w:r>
        <w:rPr>
          <w:rFonts w:cstheme="minorHAnsi"/>
          <w:sz w:val="20"/>
          <w:szCs w:val="20"/>
        </w:rPr>
        <w:t xml:space="preserve"> la</w:t>
      </w:r>
      <w:r w:rsidRPr="0025129B">
        <w:rPr>
          <w:rFonts w:cstheme="minorHAnsi"/>
          <w:sz w:val="20"/>
          <w:szCs w:val="20"/>
        </w:rPr>
        <w:t xml:space="preserve"> </w:t>
      </w:r>
      <w:r>
        <w:rPr>
          <w:rFonts w:cstheme="minorHAnsi"/>
          <w:sz w:val="20"/>
          <w:szCs w:val="20"/>
        </w:rPr>
        <w:t xml:space="preserve">unidad fiscalizable </w:t>
      </w:r>
      <w:r w:rsidRPr="0025129B">
        <w:rPr>
          <w:rFonts w:cstheme="minorHAnsi"/>
          <w:sz w:val="20"/>
          <w:szCs w:val="20"/>
        </w:rPr>
        <w:t>“</w:t>
      </w:r>
      <w:r>
        <w:rPr>
          <w:rFonts w:cstheme="minorHAnsi"/>
          <w:sz w:val="20"/>
          <w:szCs w:val="20"/>
        </w:rPr>
        <w:t>Faena Minera Quebrada Blanca</w:t>
      </w:r>
      <w:r w:rsidRPr="0025129B">
        <w:rPr>
          <w:rFonts w:cstheme="minorHAnsi"/>
          <w:sz w:val="20"/>
          <w:szCs w:val="20"/>
        </w:rPr>
        <w:t>”</w:t>
      </w:r>
      <w:r>
        <w:rPr>
          <w:rFonts w:cstheme="minorHAnsi"/>
          <w:sz w:val="20"/>
          <w:szCs w:val="20"/>
        </w:rPr>
        <w:t xml:space="preserve">. </w:t>
      </w:r>
      <w:r w:rsidRPr="0025129B">
        <w:rPr>
          <w:rFonts w:cstheme="minorHAnsi"/>
          <w:sz w:val="20"/>
          <w:szCs w:val="20"/>
        </w:rPr>
        <w:t>La actividad</w:t>
      </w:r>
      <w:r>
        <w:rPr>
          <w:rFonts w:cstheme="minorHAnsi"/>
          <w:sz w:val="20"/>
          <w:szCs w:val="20"/>
        </w:rPr>
        <w:t xml:space="preserve"> de inspecció</w:t>
      </w:r>
      <w:r w:rsidRPr="0025129B">
        <w:rPr>
          <w:rFonts w:cstheme="minorHAnsi"/>
          <w:sz w:val="20"/>
          <w:szCs w:val="20"/>
        </w:rPr>
        <w:t xml:space="preserve">n fue desarrollada durante los días </w:t>
      </w:r>
      <w:r>
        <w:rPr>
          <w:rFonts w:cstheme="minorHAnsi"/>
          <w:sz w:val="20"/>
          <w:szCs w:val="20"/>
        </w:rPr>
        <w:t>27 y 28 de septiembre de 2016.</w:t>
      </w:r>
    </w:p>
    <w:p w14:paraId="528CFD16" w14:textId="77777777" w:rsidR="003B768B" w:rsidRPr="0025129B" w:rsidRDefault="003B768B" w:rsidP="00ED4317">
      <w:pPr>
        <w:rPr>
          <w:rFonts w:cstheme="minorHAnsi"/>
          <w:sz w:val="20"/>
          <w:szCs w:val="20"/>
        </w:rPr>
      </w:pPr>
    </w:p>
    <w:p w14:paraId="05D6082B" w14:textId="77777777" w:rsidR="00FD47DB" w:rsidRDefault="00FD47DB" w:rsidP="00FD47DB">
      <w:pPr>
        <w:rPr>
          <w:rFonts w:cstheme="minorHAnsi"/>
          <w:sz w:val="20"/>
          <w:szCs w:val="20"/>
        </w:rPr>
      </w:pPr>
      <w:r>
        <w:rPr>
          <w:rFonts w:cstheme="minorHAnsi"/>
          <w:sz w:val="20"/>
          <w:szCs w:val="20"/>
        </w:rPr>
        <w:t xml:space="preserve">La Faena Minera </w:t>
      </w:r>
      <w:r w:rsidRPr="008C0560">
        <w:rPr>
          <w:rFonts w:cstheme="minorHAnsi"/>
          <w:sz w:val="20"/>
          <w:szCs w:val="20"/>
        </w:rPr>
        <w:t xml:space="preserve">Quebrada Blanca es una mina a rajo abierto ubicada en la </w:t>
      </w:r>
      <w:r>
        <w:rPr>
          <w:rFonts w:cstheme="minorHAnsi"/>
          <w:sz w:val="20"/>
          <w:szCs w:val="20"/>
        </w:rPr>
        <w:t>R</w:t>
      </w:r>
      <w:r w:rsidRPr="008C0560">
        <w:rPr>
          <w:rFonts w:cstheme="minorHAnsi"/>
          <w:sz w:val="20"/>
          <w:szCs w:val="20"/>
        </w:rPr>
        <w:t>egión de Tarapacá, a una altura de 4.400 metros sobre el nivel del mar y aproximadamente a 240 kilómetros al sureste de la ciudad de Iquique.</w:t>
      </w:r>
    </w:p>
    <w:p w14:paraId="7F03FE8F" w14:textId="77777777" w:rsidR="00ED4317" w:rsidRPr="0025129B" w:rsidRDefault="00ED4317" w:rsidP="00ED4317">
      <w:pPr>
        <w:rPr>
          <w:rFonts w:cstheme="minorHAnsi"/>
          <w:sz w:val="20"/>
          <w:szCs w:val="20"/>
        </w:rPr>
      </w:pPr>
    </w:p>
    <w:p w14:paraId="5749A2D8" w14:textId="77777777" w:rsidR="00E562BA" w:rsidRDefault="008F751D" w:rsidP="00E562BA">
      <w:pPr>
        <w:rPr>
          <w:rFonts w:eastAsia="Times New Roman" w:cs="Calibri"/>
          <w:sz w:val="20"/>
          <w:szCs w:val="20"/>
          <w:lang w:eastAsia="es-CL"/>
        </w:rPr>
      </w:pPr>
      <w:r w:rsidRPr="0025129B">
        <w:rPr>
          <w:rFonts w:cstheme="minorHAnsi"/>
          <w:sz w:val="20"/>
          <w:szCs w:val="20"/>
        </w:rPr>
        <w:t>Las materias relevantes objeto de l</w:t>
      </w:r>
      <w:r w:rsidR="00FD47DB">
        <w:rPr>
          <w:rFonts w:cstheme="minorHAnsi"/>
          <w:sz w:val="20"/>
          <w:szCs w:val="20"/>
        </w:rPr>
        <w:t xml:space="preserve">a fiscalización incluyeron </w:t>
      </w:r>
      <w:r w:rsidR="00E562BA">
        <w:rPr>
          <w:rFonts w:cstheme="minorHAnsi"/>
          <w:sz w:val="20"/>
          <w:szCs w:val="20"/>
        </w:rPr>
        <w:t>m</w:t>
      </w:r>
      <w:r w:rsidR="00E562BA" w:rsidRPr="00AA2A82">
        <w:rPr>
          <w:rFonts w:eastAsia="Times New Roman" w:cs="Calibri"/>
          <w:sz w:val="20"/>
          <w:szCs w:val="20"/>
          <w:lang w:eastAsia="es-CL"/>
        </w:rPr>
        <w:t>an</w:t>
      </w:r>
      <w:r w:rsidR="00E562BA">
        <w:rPr>
          <w:rFonts w:eastAsia="Times New Roman" w:cs="Calibri"/>
          <w:sz w:val="20"/>
          <w:szCs w:val="20"/>
          <w:lang w:eastAsia="es-CL"/>
        </w:rPr>
        <w:t>ejo de residuos mineros masivos, control de aguas de contacto, m</w:t>
      </w:r>
      <w:r w:rsidR="00E562BA" w:rsidRPr="00AA2A82">
        <w:rPr>
          <w:rFonts w:eastAsia="Times New Roman" w:cs="Calibri"/>
          <w:sz w:val="20"/>
          <w:szCs w:val="20"/>
          <w:lang w:eastAsia="es-CL"/>
        </w:rPr>
        <w:t xml:space="preserve">anejo de </w:t>
      </w:r>
      <w:r w:rsidR="00E562BA">
        <w:rPr>
          <w:rFonts w:eastAsia="Times New Roman" w:cs="Calibri"/>
          <w:sz w:val="20"/>
          <w:szCs w:val="20"/>
          <w:lang w:eastAsia="es-CL"/>
        </w:rPr>
        <w:t xml:space="preserve">soluciones de </w:t>
      </w:r>
      <w:r w:rsidR="00E562BA" w:rsidRPr="00AA2A82">
        <w:rPr>
          <w:rFonts w:eastAsia="Times New Roman" w:cs="Calibri"/>
          <w:sz w:val="20"/>
          <w:szCs w:val="20"/>
          <w:lang w:eastAsia="es-CL"/>
        </w:rPr>
        <w:t>lixivia</w:t>
      </w:r>
      <w:r w:rsidR="00E562BA">
        <w:rPr>
          <w:rFonts w:eastAsia="Times New Roman" w:cs="Calibri"/>
          <w:sz w:val="20"/>
          <w:szCs w:val="20"/>
          <w:lang w:eastAsia="es-CL"/>
        </w:rPr>
        <w:t>ción, intervención o afectación de cursos de agua, pérdida o alteración de hábitat para fauna, a</w:t>
      </w:r>
      <w:r w:rsidR="00E562BA" w:rsidRPr="00AA2A82">
        <w:rPr>
          <w:rFonts w:eastAsia="Times New Roman" w:cs="Calibri"/>
          <w:sz w:val="20"/>
          <w:szCs w:val="20"/>
          <w:lang w:eastAsia="es-CL"/>
        </w:rPr>
        <w:t>fectación de flora y/o vegetación.</w:t>
      </w:r>
    </w:p>
    <w:p w14:paraId="3EF90BB7" w14:textId="77777777" w:rsidR="008A3113" w:rsidRPr="0025129B" w:rsidRDefault="008A3113" w:rsidP="00E562BA">
      <w:pPr>
        <w:rPr>
          <w:rFonts w:cstheme="minorHAnsi"/>
          <w:color w:val="FF0000"/>
          <w:sz w:val="20"/>
          <w:szCs w:val="20"/>
        </w:rPr>
      </w:pPr>
    </w:p>
    <w:p w14:paraId="3D287D94" w14:textId="318E83F6" w:rsidR="003B6712" w:rsidRDefault="00ED4317" w:rsidP="003B6712">
      <w:pPr>
        <w:rPr>
          <w:rFonts w:cstheme="minorHAnsi"/>
          <w:sz w:val="20"/>
          <w:szCs w:val="20"/>
        </w:rPr>
      </w:pPr>
      <w:r w:rsidRPr="00F36847">
        <w:rPr>
          <w:rFonts w:cstheme="minorHAnsi"/>
          <w:sz w:val="20"/>
          <w:szCs w:val="20"/>
        </w:rPr>
        <w:t>Entre los hechos constatados</w:t>
      </w:r>
      <w:r w:rsidR="00591882" w:rsidRPr="00F36847">
        <w:rPr>
          <w:rFonts w:cstheme="minorHAnsi"/>
          <w:sz w:val="20"/>
          <w:szCs w:val="20"/>
        </w:rPr>
        <w:t xml:space="preserve"> que representan</w:t>
      </w:r>
      <w:r w:rsidRPr="00F36847">
        <w:rPr>
          <w:rFonts w:cstheme="minorHAnsi"/>
          <w:sz w:val="20"/>
          <w:szCs w:val="20"/>
        </w:rPr>
        <w:t xml:space="preserve"> no conformidades se encuentran:</w:t>
      </w:r>
      <w:r w:rsidR="008A3113" w:rsidRPr="00F36847">
        <w:rPr>
          <w:rFonts w:cstheme="minorHAnsi"/>
          <w:sz w:val="20"/>
          <w:szCs w:val="20"/>
        </w:rPr>
        <w:t xml:space="preserve"> </w:t>
      </w:r>
      <w:r w:rsidR="004023E1">
        <w:rPr>
          <w:rFonts w:cstheme="minorHAnsi"/>
          <w:sz w:val="20"/>
          <w:szCs w:val="20"/>
        </w:rPr>
        <w:t xml:space="preserve">inexistencia de canal perimetral </w:t>
      </w:r>
      <w:r w:rsidR="008A3113" w:rsidRPr="00F36847">
        <w:rPr>
          <w:rFonts w:cstheme="minorHAnsi"/>
          <w:sz w:val="20"/>
          <w:szCs w:val="20"/>
        </w:rPr>
        <w:t xml:space="preserve">en el sector Sur </w:t>
      </w:r>
      <w:r w:rsidR="00F36847" w:rsidRPr="00F36847">
        <w:rPr>
          <w:rFonts w:cstheme="minorHAnsi"/>
          <w:sz w:val="20"/>
          <w:szCs w:val="20"/>
        </w:rPr>
        <w:t xml:space="preserve">y en la pata </w:t>
      </w:r>
      <w:r w:rsidR="008A3113" w:rsidRPr="00F36847">
        <w:rPr>
          <w:rFonts w:cstheme="minorHAnsi"/>
          <w:sz w:val="20"/>
          <w:szCs w:val="20"/>
        </w:rPr>
        <w:t>del Botadero Ripio de Lixiviación Norte</w:t>
      </w:r>
      <w:r w:rsidR="00B5438A">
        <w:rPr>
          <w:rFonts w:cstheme="minorHAnsi"/>
          <w:sz w:val="20"/>
          <w:szCs w:val="20"/>
        </w:rPr>
        <w:t>. N</w:t>
      </w:r>
      <w:r w:rsidR="004023E1">
        <w:rPr>
          <w:rFonts w:cstheme="minorHAnsi"/>
          <w:sz w:val="20"/>
          <w:szCs w:val="20"/>
        </w:rPr>
        <w:t>o implementación de las medidas</w:t>
      </w:r>
      <w:r w:rsidR="008A3113" w:rsidRPr="00F36847">
        <w:rPr>
          <w:rFonts w:cstheme="minorHAnsi"/>
          <w:sz w:val="20"/>
          <w:szCs w:val="20"/>
        </w:rPr>
        <w:t xml:space="preserve"> del plan de control de invierno estacional y altiplánico</w:t>
      </w:r>
      <w:r w:rsidR="00B5438A">
        <w:rPr>
          <w:rFonts w:cstheme="minorHAnsi"/>
          <w:sz w:val="20"/>
          <w:szCs w:val="20"/>
        </w:rPr>
        <w:t xml:space="preserve">. </w:t>
      </w:r>
      <w:r w:rsidR="0032703E" w:rsidRPr="008E178A">
        <w:rPr>
          <w:rFonts w:cstheme="minorHAnsi"/>
          <w:sz w:val="20"/>
          <w:szCs w:val="20"/>
        </w:rPr>
        <w:t>Inexistencia de casi un año de información de seguimiento del Pozo de Monitoreo M6(1)</w:t>
      </w:r>
      <w:r w:rsidR="00B5438A" w:rsidRPr="008E178A">
        <w:rPr>
          <w:rFonts w:cstheme="minorHAnsi"/>
          <w:sz w:val="20"/>
          <w:szCs w:val="20"/>
        </w:rPr>
        <w:t>; l</w:t>
      </w:r>
      <w:r w:rsidR="0032703E" w:rsidRPr="008E178A">
        <w:rPr>
          <w:rFonts w:cstheme="minorHAnsi"/>
          <w:sz w:val="20"/>
          <w:szCs w:val="20"/>
        </w:rPr>
        <w:t>as mediciones de los niveles de los pozos M-1, M-2, M-3, MAC-04, MAC-05, M5(2) y M7(1) se realizan de forma manual y no a través de un sistema de pozos de monitoreo continuo</w:t>
      </w:r>
      <w:r w:rsidR="00B5438A" w:rsidRPr="008E178A">
        <w:rPr>
          <w:rFonts w:cstheme="minorHAnsi"/>
          <w:sz w:val="20"/>
          <w:szCs w:val="20"/>
        </w:rPr>
        <w:t>; s</w:t>
      </w:r>
      <w:r w:rsidR="0032703E" w:rsidRPr="008E178A">
        <w:rPr>
          <w:rFonts w:cstheme="minorHAnsi"/>
          <w:sz w:val="20"/>
          <w:szCs w:val="20"/>
        </w:rPr>
        <w:t>uperación de los valores umbrales máximos establecidos de conductividad específica y sulfatos en la mayoría de los pozos de monitoreo relacionados con la Cortina Hidráulica (salvo algunos datos puntuales en los pozos PB-2, M- 3 y M4 (1))</w:t>
      </w:r>
      <w:r w:rsidR="00B5438A" w:rsidRPr="008E178A">
        <w:rPr>
          <w:rFonts w:cstheme="minorHAnsi"/>
          <w:sz w:val="20"/>
          <w:szCs w:val="20"/>
        </w:rPr>
        <w:t xml:space="preserve"> </w:t>
      </w:r>
      <w:r w:rsidR="0032703E" w:rsidRPr="008E178A">
        <w:rPr>
          <w:rFonts w:cstheme="minorHAnsi"/>
          <w:sz w:val="20"/>
          <w:szCs w:val="20"/>
        </w:rPr>
        <w:t>y en  los pozos de monitoreo que se encuentran más alejados de la Cortina Hidráulica</w:t>
      </w:r>
      <w:r w:rsidR="00B5438A" w:rsidRPr="008E178A">
        <w:rPr>
          <w:rFonts w:cstheme="minorHAnsi"/>
          <w:sz w:val="20"/>
          <w:szCs w:val="20"/>
        </w:rPr>
        <w:t xml:space="preserve"> (</w:t>
      </w:r>
      <w:r w:rsidR="0032703E" w:rsidRPr="008E178A">
        <w:rPr>
          <w:rFonts w:cstheme="minorHAnsi"/>
          <w:sz w:val="20"/>
          <w:szCs w:val="20"/>
        </w:rPr>
        <w:t>M7(1) y M7(2)</w:t>
      </w:r>
      <w:r w:rsidR="00B5438A" w:rsidRPr="008E178A">
        <w:rPr>
          <w:rFonts w:cstheme="minorHAnsi"/>
          <w:sz w:val="20"/>
          <w:szCs w:val="20"/>
        </w:rPr>
        <w:t>); e</w:t>
      </w:r>
      <w:r w:rsidR="0032703E" w:rsidRPr="008E178A">
        <w:rPr>
          <w:rFonts w:cstheme="minorHAnsi"/>
          <w:sz w:val="20"/>
          <w:szCs w:val="20"/>
        </w:rPr>
        <w:t>l pozo M6(1) mantiene casi un año sin registros tanto de calidad como en niveles de las aguas subterráneas, lo que se traduce en la no realización del balance iónico</w:t>
      </w:r>
      <w:r w:rsidR="00B5438A" w:rsidRPr="008E178A">
        <w:rPr>
          <w:rFonts w:cstheme="minorHAnsi"/>
          <w:sz w:val="20"/>
          <w:szCs w:val="20"/>
        </w:rPr>
        <w:t>; l</w:t>
      </w:r>
      <w:r w:rsidR="0032703E" w:rsidRPr="008E178A">
        <w:rPr>
          <w:rFonts w:cstheme="minorHAnsi"/>
          <w:sz w:val="20"/>
          <w:szCs w:val="20"/>
        </w:rPr>
        <w:t xml:space="preserve">a mayoría de los pozos en el sector más alejado de la Quebrada Blanca (M6(2), M7(1) y M7(2)) no cumplen con criterio de cierre del 10% </w:t>
      </w:r>
      <w:r w:rsidR="00B5438A" w:rsidRPr="008E178A">
        <w:rPr>
          <w:rFonts w:cstheme="minorHAnsi"/>
          <w:sz w:val="20"/>
          <w:szCs w:val="20"/>
        </w:rPr>
        <w:t>(salvo noviembre en pozo M6(2</w:t>
      </w:r>
      <w:r w:rsidR="00B5438A" w:rsidRPr="001F02FF">
        <w:rPr>
          <w:rFonts w:cstheme="minorHAnsi"/>
          <w:sz w:val="20"/>
          <w:szCs w:val="20"/>
        </w:rPr>
        <w:t>))</w:t>
      </w:r>
      <w:r w:rsidR="008E178A" w:rsidRPr="001F02FF">
        <w:rPr>
          <w:rFonts w:cstheme="minorHAnsi"/>
          <w:sz w:val="20"/>
          <w:szCs w:val="20"/>
        </w:rPr>
        <w:t xml:space="preserve">. </w:t>
      </w:r>
      <w:r w:rsidR="001140D3" w:rsidRPr="001F02FF">
        <w:rPr>
          <w:rFonts w:cstheme="minorHAnsi"/>
          <w:sz w:val="20"/>
          <w:szCs w:val="20"/>
        </w:rPr>
        <w:t>R</w:t>
      </w:r>
      <w:r w:rsidR="0032703E" w:rsidRPr="001F02FF">
        <w:rPr>
          <w:rFonts w:cstheme="minorHAnsi"/>
          <w:sz w:val="20"/>
          <w:szCs w:val="20"/>
        </w:rPr>
        <w:t>especto al “Análisis de caudal superficial de Quebrada El Carmen (últimos 3 meses)”,</w:t>
      </w:r>
      <w:r w:rsidR="004E1D0B" w:rsidRPr="001F02FF">
        <w:rPr>
          <w:rFonts w:cstheme="minorHAnsi"/>
          <w:sz w:val="20"/>
          <w:szCs w:val="20"/>
        </w:rPr>
        <w:t xml:space="preserve"> </w:t>
      </w:r>
      <w:r w:rsidR="0032703E" w:rsidRPr="001F02FF">
        <w:rPr>
          <w:rFonts w:cstheme="minorHAnsi"/>
          <w:sz w:val="20"/>
          <w:szCs w:val="20"/>
        </w:rPr>
        <w:t xml:space="preserve">la respuesta entregada por el titular obedece a un análisis realizado en el año 2015, por lo cual </w:t>
      </w:r>
      <w:r w:rsidR="001F02FF" w:rsidRPr="001F02FF">
        <w:rPr>
          <w:rFonts w:cstheme="minorHAnsi"/>
          <w:sz w:val="20"/>
          <w:szCs w:val="20"/>
        </w:rPr>
        <w:t>la</w:t>
      </w:r>
      <w:r w:rsidR="0032703E" w:rsidRPr="001F02FF">
        <w:rPr>
          <w:rFonts w:cstheme="minorHAnsi"/>
          <w:sz w:val="20"/>
          <w:szCs w:val="20"/>
        </w:rPr>
        <w:t xml:space="preserve"> respuesta no entrega antecedentes del tipo de caudal que actualmente está escurriendo de manera superficial</w:t>
      </w:r>
      <w:r w:rsidR="001F02FF" w:rsidRPr="001F02FF">
        <w:rPr>
          <w:rFonts w:cstheme="minorHAnsi"/>
          <w:sz w:val="20"/>
          <w:szCs w:val="20"/>
        </w:rPr>
        <w:t xml:space="preserve">. </w:t>
      </w:r>
      <w:r w:rsidR="001B2B16" w:rsidRPr="001B2B16">
        <w:rPr>
          <w:sz w:val="20"/>
        </w:rPr>
        <w:t xml:space="preserve">Construcción de obras en Quebrada </w:t>
      </w:r>
      <w:proofErr w:type="spellStart"/>
      <w:r w:rsidR="001B2B16" w:rsidRPr="001B2B16">
        <w:rPr>
          <w:sz w:val="20"/>
        </w:rPr>
        <w:t>Ramucho</w:t>
      </w:r>
      <w:proofErr w:type="spellEnd"/>
      <w:r w:rsidR="001B2B16" w:rsidRPr="001B2B16">
        <w:rPr>
          <w:sz w:val="20"/>
        </w:rPr>
        <w:t xml:space="preserve"> (camino, cajón y pozo)</w:t>
      </w:r>
      <w:r w:rsidR="00822787">
        <w:rPr>
          <w:sz w:val="20"/>
        </w:rPr>
        <w:t xml:space="preserve"> sin contar con RCA Favorable</w:t>
      </w:r>
      <w:r w:rsidR="001B2B16" w:rsidRPr="001B2B16">
        <w:rPr>
          <w:sz w:val="20"/>
        </w:rPr>
        <w:t xml:space="preserve"> </w:t>
      </w:r>
      <w:r w:rsidR="00822787">
        <w:rPr>
          <w:sz w:val="20"/>
        </w:rPr>
        <w:t>(</w:t>
      </w:r>
      <w:r w:rsidR="001B2B16" w:rsidRPr="001B2B16">
        <w:rPr>
          <w:sz w:val="20"/>
        </w:rPr>
        <w:t xml:space="preserve">pertenecientes al “Proyecto Minero Quebrada Blanca Fase 2”, el cual se encuentra “En calificación” en el Servicio de Evaluación Ambiental a la fecha </w:t>
      </w:r>
      <w:r w:rsidR="00822787">
        <w:rPr>
          <w:sz w:val="20"/>
        </w:rPr>
        <w:t>de cierre del presente Informe</w:t>
      </w:r>
      <w:r w:rsidR="001B2B16" w:rsidRPr="001B2B16">
        <w:rPr>
          <w:sz w:val="20"/>
        </w:rPr>
        <w:t>).</w:t>
      </w:r>
    </w:p>
    <w:p w14:paraId="75A4D985" w14:textId="124BAC2D" w:rsidR="00ED4317" w:rsidRPr="0025129B" w:rsidRDefault="00ED4317" w:rsidP="003B6712">
      <w:pPr>
        <w:rPr>
          <w:rFonts w:cstheme="minorHAnsi"/>
          <w:b/>
          <w:sz w:val="20"/>
          <w:szCs w:val="20"/>
        </w:rPr>
      </w:pPr>
      <w:r w:rsidRPr="0025129B">
        <w:rPr>
          <w:rFonts w:cstheme="minorHAnsi"/>
          <w:b/>
          <w:sz w:val="20"/>
          <w:szCs w:val="20"/>
        </w:rPr>
        <w:br w:type="page"/>
      </w:r>
    </w:p>
    <w:p w14:paraId="5039BD60" w14:textId="77777777" w:rsidR="00ED4317" w:rsidRPr="0025129B" w:rsidRDefault="009847C7" w:rsidP="009847C7">
      <w:pPr>
        <w:pStyle w:val="Ttulo1"/>
      </w:pPr>
      <w:bookmarkStart w:id="20" w:name="_Toc469318556"/>
      <w:r w:rsidRPr="0025129B">
        <w:lastRenderedPageBreak/>
        <w:t>IDENTIFICACIÓN DEL PROYECTO,</w:t>
      </w:r>
      <w:r w:rsidR="00677A75">
        <w:t xml:space="preserve"> INSTALACIÓN, </w:t>
      </w:r>
      <w:r w:rsidRPr="0025129B">
        <w:t>ACTIVIDAD O FUENTE FISCALIZADA</w:t>
      </w:r>
      <w:bookmarkEnd w:id="20"/>
      <w:r w:rsidR="004023E1">
        <w:t>.</w:t>
      </w:r>
    </w:p>
    <w:p w14:paraId="5222E1AB" w14:textId="77777777" w:rsidR="00ED4317" w:rsidRPr="0025129B" w:rsidRDefault="00ED4317" w:rsidP="00ED4317"/>
    <w:p w14:paraId="1F383623" w14:textId="77777777"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69318557"/>
      <w:r w:rsidRPr="0025129B">
        <w:t>Antecedentes Generales</w:t>
      </w:r>
      <w:bookmarkEnd w:id="21"/>
      <w:bookmarkEnd w:id="22"/>
      <w:bookmarkEnd w:id="23"/>
      <w:bookmarkEnd w:id="24"/>
      <w:bookmarkEnd w:id="25"/>
      <w:bookmarkEnd w:id="26"/>
      <w:bookmarkEnd w:id="27"/>
      <w:bookmarkEnd w:id="28"/>
      <w:bookmarkEnd w:id="29"/>
      <w:bookmarkEnd w:id="30"/>
      <w:r w:rsidR="004023E1">
        <w:t>.</w:t>
      </w:r>
    </w:p>
    <w:p w14:paraId="4A81AE76" w14:textId="77777777"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3A7185" w:rsidRPr="0025129B" w14:paraId="41957EA6" w14:textId="77777777" w:rsidTr="009979D8">
        <w:trPr>
          <w:trHeight w:val="486"/>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C0EC539" w14:textId="77777777" w:rsidR="003A7185" w:rsidRDefault="003A7185" w:rsidP="00F356AA">
            <w:pPr>
              <w:rPr>
                <w:rFonts w:cstheme="minorHAnsi"/>
                <w:sz w:val="20"/>
                <w:szCs w:val="20"/>
              </w:rPr>
            </w:pPr>
            <w:r w:rsidRPr="0025129B">
              <w:rPr>
                <w:rFonts w:cstheme="minorHAnsi"/>
                <w:b/>
                <w:sz w:val="20"/>
                <w:szCs w:val="20"/>
              </w:rPr>
              <w:t xml:space="preserve">Identificación de la actividad, </w:t>
            </w:r>
            <w:r>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0DB10C2E" w14:textId="77777777" w:rsidR="003A7185" w:rsidRPr="00EA38A7" w:rsidRDefault="003A7185" w:rsidP="00F356AA">
            <w:pPr>
              <w:rPr>
                <w:rFonts w:cstheme="minorHAnsi"/>
                <w:b/>
                <w:sz w:val="20"/>
                <w:szCs w:val="20"/>
              </w:rPr>
            </w:pPr>
            <w:r w:rsidRPr="00EA38A7">
              <w:rPr>
                <w:rFonts w:cstheme="minorHAnsi"/>
                <w:sz w:val="20"/>
                <w:szCs w:val="20"/>
              </w:rPr>
              <w:t>Faena Minera Quebrada Blanca</w:t>
            </w:r>
            <w:r>
              <w:rPr>
                <w:rFonts w:cstheme="minorHAnsi"/>
                <w:sz w:val="20"/>
                <w:szCs w:val="20"/>
              </w:rPr>
              <w:t>.</w:t>
            </w:r>
          </w:p>
          <w:p w14:paraId="5C2CE68C" w14:textId="77777777" w:rsidR="003A7185" w:rsidRPr="0025129B" w:rsidRDefault="003A7185" w:rsidP="00F356AA">
            <w:pPr>
              <w:rPr>
                <w:rFonts w:cstheme="minorHAnsi"/>
                <w:sz w:val="20"/>
                <w:szCs w:val="20"/>
                <w:lang w:eastAsia="es-ES"/>
              </w:rPr>
            </w:pPr>
          </w:p>
        </w:tc>
      </w:tr>
      <w:tr w:rsidR="003A7185" w:rsidRPr="0025129B" w14:paraId="4ED024B1" w14:textId="77777777" w:rsidTr="00F356A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F286E77" w14:textId="77777777" w:rsidR="003A7185" w:rsidRPr="0025129B" w:rsidRDefault="003A7185" w:rsidP="00F356AA">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6D227BA2" w14:textId="77777777" w:rsidR="003A7185" w:rsidRPr="001D7854" w:rsidRDefault="003A7185" w:rsidP="00F356AA">
            <w:pPr>
              <w:rPr>
                <w:rFonts w:cstheme="minorHAnsi"/>
                <w:sz w:val="20"/>
                <w:szCs w:val="20"/>
              </w:rPr>
            </w:pPr>
            <w:r w:rsidRPr="001D7854">
              <w:rPr>
                <w:rFonts w:cstheme="minorHAnsi"/>
                <w:sz w:val="20"/>
                <w:szCs w:val="20"/>
              </w:rPr>
              <w:t>Tarapacá</w:t>
            </w:r>
            <w:r>
              <w:rPr>
                <w:rFonts w:cstheme="minorHAns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14:paraId="5EEDDCBA" w14:textId="77777777" w:rsidR="003A7185" w:rsidRPr="0025129B" w:rsidRDefault="003A7185" w:rsidP="00F356AA">
            <w:pPr>
              <w:spacing w:after="100" w:line="276" w:lineRule="auto"/>
              <w:ind w:left="46"/>
              <w:rPr>
                <w:rFonts w:cstheme="minorHAnsi"/>
                <w:b/>
                <w:sz w:val="20"/>
                <w:szCs w:val="20"/>
              </w:rPr>
            </w:pPr>
            <w:r w:rsidRPr="0025129B">
              <w:rPr>
                <w:rFonts w:cstheme="minorHAnsi"/>
                <w:b/>
                <w:sz w:val="20"/>
                <w:szCs w:val="20"/>
              </w:rPr>
              <w:t xml:space="preserve">Ubicación </w:t>
            </w:r>
            <w:r>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6639B48B" w14:textId="77777777" w:rsidR="003A7185" w:rsidRPr="0025129B" w:rsidRDefault="003A7185" w:rsidP="00F356AA">
            <w:pPr>
              <w:rPr>
                <w:rFonts w:cstheme="minorHAnsi"/>
                <w:sz w:val="20"/>
                <w:szCs w:val="20"/>
              </w:rPr>
            </w:pPr>
            <w:r w:rsidRPr="007379FA">
              <w:rPr>
                <w:rFonts w:cstheme="minorHAnsi"/>
                <w:sz w:val="20"/>
                <w:szCs w:val="20"/>
              </w:rPr>
              <w:t xml:space="preserve">Sector </w:t>
            </w:r>
            <w:r w:rsidR="00BC5A14">
              <w:rPr>
                <w:rFonts w:cstheme="minorHAnsi"/>
                <w:sz w:val="20"/>
                <w:szCs w:val="20"/>
              </w:rPr>
              <w:t xml:space="preserve">Faena Minera </w:t>
            </w:r>
            <w:r w:rsidRPr="007379FA">
              <w:rPr>
                <w:rFonts w:cstheme="minorHAnsi"/>
                <w:sz w:val="20"/>
                <w:szCs w:val="20"/>
              </w:rPr>
              <w:t>Quebrada Blanca</w:t>
            </w:r>
            <w:r>
              <w:rPr>
                <w:rFonts w:cstheme="minorHAnsi"/>
                <w:sz w:val="20"/>
                <w:szCs w:val="20"/>
              </w:rPr>
              <w:t>.</w:t>
            </w:r>
          </w:p>
        </w:tc>
      </w:tr>
      <w:tr w:rsidR="003A7185" w:rsidRPr="0025129B" w14:paraId="0D41FE51" w14:textId="77777777" w:rsidTr="00F356AA">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1C7F3B" w14:textId="77777777" w:rsidR="003A7185" w:rsidRPr="0025129B" w:rsidRDefault="003A7185" w:rsidP="00F356AA">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3A49C79C" w14:textId="77777777" w:rsidR="003A7185" w:rsidRPr="0025129B" w:rsidRDefault="003A7185" w:rsidP="00F356AA">
            <w:pPr>
              <w:rPr>
                <w:rFonts w:cstheme="minorHAnsi"/>
                <w:sz w:val="20"/>
                <w:szCs w:val="20"/>
              </w:rPr>
            </w:pPr>
            <w:r w:rsidRPr="00077FFC">
              <w:rPr>
                <w:rFonts w:cstheme="minorHAnsi"/>
                <w:sz w:val="20"/>
                <w:szCs w:val="20"/>
              </w:rPr>
              <w:t>Del Tamarugal</w:t>
            </w:r>
            <w:r>
              <w:rPr>
                <w:rFonts w:cstheme="minorHAnsi"/>
                <w:sz w:val="20"/>
                <w:szCs w:val="20"/>
              </w:rPr>
              <w:t>.</w:t>
            </w:r>
          </w:p>
        </w:tc>
        <w:tc>
          <w:tcPr>
            <w:tcW w:w="2296" w:type="pct"/>
            <w:vMerge/>
            <w:tcBorders>
              <w:left w:val="single" w:sz="4" w:space="0" w:color="auto"/>
              <w:right w:val="single" w:sz="4" w:space="0" w:color="auto"/>
            </w:tcBorders>
            <w:shd w:val="clear" w:color="auto" w:fill="FFFFFF"/>
          </w:tcPr>
          <w:p w14:paraId="3B7B88F5" w14:textId="77777777" w:rsidR="003A7185" w:rsidRPr="0025129B" w:rsidRDefault="003A7185" w:rsidP="00F356AA">
            <w:pPr>
              <w:ind w:left="188"/>
              <w:rPr>
                <w:rFonts w:cstheme="minorHAnsi"/>
                <w:b/>
                <w:sz w:val="20"/>
                <w:szCs w:val="20"/>
              </w:rPr>
            </w:pPr>
          </w:p>
        </w:tc>
      </w:tr>
      <w:tr w:rsidR="003A7185" w:rsidRPr="0025129B" w14:paraId="292CC8FB" w14:textId="77777777" w:rsidTr="00F356A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7C61EB3" w14:textId="77777777" w:rsidR="003A7185" w:rsidRPr="001D7854" w:rsidRDefault="003A7185" w:rsidP="00F356AA">
            <w:pPr>
              <w:rPr>
                <w:rFonts w:cstheme="minorHAnsi"/>
                <w:b/>
                <w:sz w:val="20"/>
                <w:szCs w:val="20"/>
              </w:rPr>
            </w:pPr>
            <w:r w:rsidRPr="0025129B">
              <w:rPr>
                <w:rFonts w:cstheme="minorHAnsi"/>
                <w:b/>
                <w:sz w:val="20"/>
                <w:szCs w:val="20"/>
              </w:rPr>
              <w:t>Comuna:</w:t>
            </w:r>
            <w:r w:rsidRPr="001D7854">
              <w:rPr>
                <w:rFonts w:cstheme="minorHAnsi"/>
                <w:b/>
                <w:sz w:val="20"/>
                <w:szCs w:val="20"/>
              </w:rPr>
              <w:t xml:space="preserve"> </w:t>
            </w:r>
          </w:p>
          <w:p w14:paraId="4694987C" w14:textId="77777777" w:rsidR="003A7185" w:rsidRPr="001D7854" w:rsidRDefault="003A7185" w:rsidP="00F356AA">
            <w:pPr>
              <w:rPr>
                <w:rFonts w:cstheme="minorHAnsi"/>
                <w:sz w:val="20"/>
                <w:szCs w:val="20"/>
              </w:rPr>
            </w:pPr>
            <w:r w:rsidRPr="001D7854">
              <w:rPr>
                <w:rFonts w:cstheme="minorHAnsi"/>
                <w:sz w:val="20"/>
                <w:szCs w:val="20"/>
              </w:rPr>
              <w:t>Pica.</w:t>
            </w:r>
          </w:p>
        </w:tc>
        <w:tc>
          <w:tcPr>
            <w:tcW w:w="2296" w:type="pct"/>
            <w:vMerge/>
            <w:tcBorders>
              <w:left w:val="single" w:sz="4" w:space="0" w:color="auto"/>
              <w:bottom w:val="single" w:sz="4" w:space="0" w:color="auto"/>
              <w:right w:val="single" w:sz="4" w:space="0" w:color="auto"/>
            </w:tcBorders>
            <w:shd w:val="clear" w:color="auto" w:fill="FFFFFF"/>
          </w:tcPr>
          <w:p w14:paraId="4DAAB69F" w14:textId="77777777" w:rsidR="003A7185" w:rsidRPr="0025129B" w:rsidRDefault="003A7185" w:rsidP="00F356AA">
            <w:pPr>
              <w:ind w:left="188"/>
              <w:rPr>
                <w:rFonts w:cstheme="minorHAnsi"/>
                <w:b/>
                <w:sz w:val="20"/>
                <w:szCs w:val="20"/>
              </w:rPr>
            </w:pPr>
          </w:p>
        </w:tc>
      </w:tr>
      <w:tr w:rsidR="003A7185" w:rsidRPr="0025129B" w14:paraId="780A64D9" w14:textId="77777777" w:rsidTr="00F356AA">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6270925" w14:textId="77777777" w:rsidR="003A7185" w:rsidRPr="0025129B" w:rsidRDefault="003A7185" w:rsidP="00F356AA">
            <w:pPr>
              <w:spacing w:after="100" w:line="276" w:lineRule="auto"/>
              <w:rPr>
                <w:rFonts w:cstheme="minorHAnsi"/>
                <w:b/>
                <w:sz w:val="20"/>
                <w:szCs w:val="20"/>
              </w:rPr>
            </w:pPr>
            <w:r w:rsidRPr="0025129B">
              <w:rPr>
                <w:rFonts w:cstheme="minorHAnsi"/>
                <w:b/>
                <w:sz w:val="20"/>
                <w:szCs w:val="20"/>
              </w:rPr>
              <w:t>Titular de la actividad,</w:t>
            </w:r>
            <w:r>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1296A09E" w14:textId="77777777" w:rsidR="003A7185" w:rsidRPr="00D235C7" w:rsidRDefault="003A7185" w:rsidP="00F356AA">
            <w:pPr>
              <w:rPr>
                <w:rFonts w:cstheme="minorHAnsi"/>
                <w:sz w:val="20"/>
                <w:szCs w:val="20"/>
                <w:lang w:eastAsia="es-ES"/>
              </w:rPr>
            </w:pPr>
            <w:r w:rsidRPr="00F821B2">
              <w:rPr>
                <w:rFonts w:cstheme="minorHAnsi"/>
                <w:sz w:val="20"/>
                <w:szCs w:val="20"/>
                <w:lang w:val="es-ES" w:eastAsia="es-ES"/>
              </w:rPr>
              <w:t xml:space="preserve">Compañía Minera </w:t>
            </w:r>
            <w:proofErr w:type="spellStart"/>
            <w:r w:rsidRPr="00F821B2">
              <w:rPr>
                <w:rFonts w:cstheme="minorHAnsi"/>
                <w:sz w:val="20"/>
                <w:szCs w:val="20"/>
                <w:lang w:val="es-ES" w:eastAsia="es-ES"/>
              </w:rPr>
              <w:t>Teck</w:t>
            </w:r>
            <w:proofErr w:type="spellEnd"/>
            <w:r w:rsidRPr="00F821B2">
              <w:rPr>
                <w:rFonts w:cstheme="minorHAnsi"/>
                <w:sz w:val="20"/>
                <w:szCs w:val="20"/>
                <w:lang w:val="es-ES" w:eastAsia="es-ES"/>
              </w:rPr>
              <w:t xml:space="preserve"> Quebrada Blanca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79C8E83" w14:textId="77777777" w:rsidR="003A7185" w:rsidRPr="0025129B" w:rsidRDefault="003A7185" w:rsidP="00F356AA">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0C140B83" w14:textId="77777777" w:rsidR="003A7185" w:rsidRPr="0025129B" w:rsidRDefault="003A7185" w:rsidP="00F356AA">
            <w:pPr>
              <w:rPr>
                <w:rFonts w:cstheme="minorHAnsi"/>
                <w:sz w:val="20"/>
                <w:szCs w:val="20"/>
                <w:lang w:val="es-ES" w:eastAsia="es-ES"/>
              </w:rPr>
            </w:pPr>
            <w:r w:rsidRPr="00B14E01">
              <w:rPr>
                <w:rFonts w:cstheme="minorHAnsi"/>
                <w:sz w:val="20"/>
                <w:szCs w:val="20"/>
                <w:lang w:val="es-ES" w:eastAsia="es-ES"/>
              </w:rPr>
              <w:t>96.567.040-8</w:t>
            </w:r>
          </w:p>
        </w:tc>
      </w:tr>
      <w:tr w:rsidR="003A7185" w:rsidRPr="0025129B" w14:paraId="69497030" w14:textId="77777777" w:rsidTr="00F356AA">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CBC4E1" w14:textId="77777777" w:rsidR="003A7185" w:rsidRPr="0025129B" w:rsidRDefault="003A7185" w:rsidP="00F356AA">
            <w:pPr>
              <w:spacing w:after="100" w:line="276" w:lineRule="auto"/>
              <w:rPr>
                <w:rFonts w:cstheme="minorHAnsi"/>
                <w:b/>
                <w:sz w:val="20"/>
                <w:szCs w:val="20"/>
              </w:rPr>
            </w:pPr>
            <w:r>
              <w:rPr>
                <w:rFonts w:cstheme="minorHAnsi"/>
                <w:b/>
                <w:sz w:val="20"/>
                <w:szCs w:val="20"/>
              </w:rPr>
              <w:t>Domicilio t</w:t>
            </w:r>
            <w:r w:rsidRPr="0025129B">
              <w:rPr>
                <w:rFonts w:cstheme="minorHAnsi"/>
                <w:b/>
                <w:sz w:val="20"/>
                <w:szCs w:val="20"/>
              </w:rPr>
              <w:t>itular:</w:t>
            </w:r>
            <w:r w:rsidRPr="0025129B">
              <w:rPr>
                <w:rFonts w:cstheme="minorHAnsi"/>
                <w:sz w:val="20"/>
                <w:szCs w:val="20"/>
              </w:rPr>
              <w:t xml:space="preserve"> </w:t>
            </w:r>
          </w:p>
          <w:p w14:paraId="414CC2E1" w14:textId="77777777" w:rsidR="003A7185" w:rsidRPr="0025129B" w:rsidRDefault="003A7185" w:rsidP="00F356AA">
            <w:pPr>
              <w:rPr>
                <w:rFonts w:cstheme="minorHAnsi"/>
                <w:sz w:val="20"/>
                <w:szCs w:val="20"/>
              </w:rPr>
            </w:pPr>
            <w:r w:rsidRPr="00F002C7">
              <w:rPr>
                <w:rFonts w:cstheme="minorHAnsi"/>
                <w:sz w:val="20"/>
                <w:szCs w:val="20"/>
                <w:lang w:val="es-ES" w:eastAsia="es-ES"/>
              </w:rPr>
              <w:t>Esmeralda N° 340, piso 10, Iquique.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DD1518" w14:textId="77777777" w:rsidR="003A7185" w:rsidRPr="0025129B" w:rsidRDefault="003A7185" w:rsidP="00F356AA">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147F0E04" w14:textId="77777777" w:rsidR="003A7185" w:rsidRPr="0025129B" w:rsidRDefault="00BC5A14" w:rsidP="00F356AA">
            <w:pPr>
              <w:rPr>
                <w:rFonts w:cstheme="minorHAnsi"/>
                <w:sz w:val="20"/>
                <w:szCs w:val="20"/>
              </w:rPr>
            </w:pPr>
            <w:r>
              <w:rPr>
                <w:rFonts w:cstheme="minorHAnsi"/>
                <w:sz w:val="20"/>
                <w:szCs w:val="20"/>
                <w:lang w:val="es-ES" w:eastAsia="es-ES"/>
              </w:rPr>
              <w:t>alvaro.diaz</w:t>
            </w:r>
            <w:r w:rsidR="003A7185" w:rsidRPr="00F002C7">
              <w:rPr>
                <w:rFonts w:cstheme="minorHAnsi"/>
                <w:sz w:val="20"/>
                <w:szCs w:val="20"/>
                <w:lang w:val="es-ES" w:eastAsia="es-ES"/>
              </w:rPr>
              <w:t>@teck.com</w:t>
            </w:r>
          </w:p>
        </w:tc>
      </w:tr>
      <w:tr w:rsidR="003A7185" w:rsidRPr="0025129B" w14:paraId="5600BD50" w14:textId="77777777" w:rsidTr="00F356AA">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161DF3E" w14:textId="77777777" w:rsidR="003A7185" w:rsidRPr="0025129B" w:rsidRDefault="003A7185" w:rsidP="00F356AA">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BE2663" w14:textId="77777777" w:rsidR="003A7185" w:rsidRPr="0025129B" w:rsidRDefault="003A7185" w:rsidP="00F356AA">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33D38E24" w14:textId="77777777" w:rsidR="003A7185" w:rsidRPr="0025129B" w:rsidRDefault="003A7185" w:rsidP="00F356AA">
            <w:pPr>
              <w:rPr>
                <w:rFonts w:cstheme="minorHAnsi"/>
                <w:sz w:val="20"/>
                <w:szCs w:val="20"/>
              </w:rPr>
            </w:pPr>
            <w:r w:rsidRPr="00F002C7">
              <w:rPr>
                <w:rFonts w:cstheme="minorHAnsi"/>
                <w:sz w:val="20"/>
                <w:szCs w:val="20"/>
                <w:lang w:val="es-ES" w:eastAsia="es-ES"/>
              </w:rPr>
              <w:t>(56 - 57) 2528215</w:t>
            </w:r>
          </w:p>
        </w:tc>
      </w:tr>
      <w:tr w:rsidR="003A7185" w:rsidRPr="0025129B" w14:paraId="41F026D1" w14:textId="77777777" w:rsidTr="00F356AA">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6B95C7" w14:textId="77777777" w:rsidR="003A7185" w:rsidRPr="0025129B" w:rsidRDefault="003A7185" w:rsidP="00F356AA">
            <w:pPr>
              <w:spacing w:after="100" w:line="276" w:lineRule="auto"/>
              <w:rPr>
                <w:rFonts w:cstheme="minorHAnsi"/>
                <w:b/>
                <w:sz w:val="20"/>
                <w:szCs w:val="20"/>
                <w:lang w:val="es-ES" w:eastAsia="es-ES"/>
              </w:rPr>
            </w:pPr>
            <w:r>
              <w:rPr>
                <w:rFonts w:cstheme="minorHAnsi"/>
                <w:b/>
                <w:sz w:val="20"/>
                <w:szCs w:val="20"/>
              </w:rPr>
              <w:t>Identificación del representante l</w:t>
            </w:r>
            <w:r w:rsidRPr="0025129B">
              <w:rPr>
                <w:rFonts w:cstheme="minorHAnsi"/>
                <w:b/>
                <w:sz w:val="20"/>
                <w:szCs w:val="20"/>
              </w:rPr>
              <w:t>egal:</w:t>
            </w:r>
            <w:r w:rsidRPr="0025129B">
              <w:rPr>
                <w:rFonts w:cstheme="minorHAnsi"/>
                <w:sz w:val="20"/>
                <w:szCs w:val="20"/>
              </w:rPr>
              <w:t xml:space="preserve"> </w:t>
            </w:r>
          </w:p>
          <w:p w14:paraId="3B5DECD4" w14:textId="77777777" w:rsidR="003A7185" w:rsidRPr="0025129B" w:rsidRDefault="003A7185" w:rsidP="00F356AA">
            <w:pPr>
              <w:rPr>
                <w:rFonts w:cstheme="minorHAnsi"/>
                <w:sz w:val="20"/>
                <w:szCs w:val="20"/>
              </w:rPr>
            </w:pPr>
            <w:r w:rsidRPr="00F002C7">
              <w:rPr>
                <w:rFonts w:cstheme="minorHAnsi"/>
                <w:sz w:val="20"/>
                <w:szCs w:val="20"/>
                <w:lang w:val="es-ES" w:eastAsia="es-ES"/>
              </w:rPr>
              <w:t xml:space="preserve">Dale </w:t>
            </w:r>
            <w:proofErr w:type="spellStart"/>
            <w:r w:rsidRPr="00F002C7">
              <w:rPr>
                <w:rFonts w:cstheme="minorHAnsi"/>
                <w:sz w:val="20"/>
                <w:szCs w:val="20"/>
                <w:lang w:val="es-ES" w:eastAsia="es-ES"/>
              </w:rPr>
              <w:t>Webb</w:t>
            </w:r>
            <w:proofErr w:type="spellEnd"/>
            <w:r w:rsidRPr="00F002C7">
              <w:rPr>
                <w:rFonts w:cstheme="minorHAnsi"/>
                <w:sz w:val="20"/>
                <w:szCs w:val="20"/>
                <w:lang w:val="es-ES" w:eastAsia="es-ES"/>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534C79" w14:textId="77777777" w:rsidR="003A7185" w:rsidRPr="0025129B" w:rsidRDefault="003A7185" w:rsidP="00F356AA">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1FA96E10" w14:textId="77777777" w:rsidR="003A7185" w:rsidRPr="0025129B" w:rsidRDefault="003A7185" w:rsidP="00F356AA">
            <w:pPr>
              <w:rPr>
                <w:rFonts w:cstheme="minorHAnsi"/>
                <w:sz w:val="20"/>
                <w:szCs w:val="20"/>
                <w:lang w:val="es-ES" w:eastAsia="es-ES"/>
              </w:rPr>
            </w:pPr>
            <w:r w:rsidRPr="00F002C7">
              <w:rPr>
                <w:rFonts w:cstheme="minorHAnsi"/>
                <w:sz w:val="20"/>
                <w:szCs w:val="20"/>
                <w:lang w:val="es-ES" w:eastAsia="es-ES"/>
              </w:rPr>
              <w:t>25.037.857-2</w:t>
            </w:r>
          </w:p>
        </w:tc>
      </w:tr>
      <w:tr w:rsidR="003A7185" w:rsidRPr="0025129B" w14:paraId="2F9444E1" w14:textId="77777777" w:rsidTr="00F356AA">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0DF2F3" w14:textId="77777777" w:rsidR="003A7185" w:rsidRPr="0025129B" w:rsidRDefault="003A7185" w:rsidP="00F356AA">
            <w:pPr>
              <w:spacing w:after="100" w:line="276" w:lineRule="auto"/>
              <w:rPr>
                <w:rFonts w:cstheme="minorHAnsi"/>
                <w:b/>
                <w:sz w:val="20"/>
                <w:szCs w:val="20"/>
              </w:rPr>
            </w:pPr>
            <w:r>
              <w:rPr>
                <w:rFonts w:cstheme="minorHAnsi"/>
                <w:b/>
                <w:sz w:val="20"/>
                <w:szCs w:val="20"/>
              </w:rPr>
              <w:t>Domicilio representante l</w:t>
            </w:r>
            <w:r w:rsidRPr="0025129B">
              <w:rPr>
                <w:rFonts w:cstheme="minorHAnsi"/>
                <w:b/>
                <w:sz w:val="20"/>
                <w:szCs w:val="20"/>
              </w:rPr>
              <w:t>egal:</w:t>
            </w:r>
            <w:r w:rsidRPr="0025129B">
              <w:rPr>
                <w:rFonts w:cstheme="minorHAnsi"/>
                <w:sz w:val="20"/>
                <w:szCs w:val="20"/>
              </w:rPr>
              <w:t xml:space="preserve"> </w:t>
            </w:r>
          </w:p>
          <w:p w14:paraId="732E11A4" w14:textId="77777777" w:rsidR="003A7185" w:rsidRPr="0025129B" w:rsidRDefault="003A7185" w:rsidP="00F356AA">
            <w:pPr>
              <w:rPr>
                <w:rFonts w:cstheme="minorHAnsi"/>
                <w:sz w:val="20"/>
                <w:szCs w:val="20"/>
                <w:lang w:val="es-ES" w:eastAsia="es-ES"/>
              </w:rPr>
            </w:pPr>
            <w:r w:rsidRPr="00F002C7">
              <w:rPr>
                <w:rFonts w:cstheme="minorHAnsi"/>
                <w:sz w:val="20"/>
                <w:szCs w:val="20"/>
                <w:lang w:val="es-ES" w:eastAsia="es-ES"/>
              </w:rPr>
              <w:t>Esmeralda N° 340, piso 9, Iquique.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67B7B7" w14:textId="77777777" w:rsidR="003A7185" w:rsidRDefault="003A7185" w:rsidP="00F356AA">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2AFFBA21" w14:textId="77777777" w:rsidR="003A7185" w:rsidRPr="0025129B" w:rsidRDefault="003A7185" w:rsidP="00F356AA">
            <w:pPr>
              <w:rPr>
                <w:rFonts w:cstheme="minorHAnsi"/>
                <w:sz w:val="20"/>
                <w:szCs w:val="20"/>
                <w:lang w:val="es-ES" w:eastAsia="es-ES"/>
              </w:rPr>
            </w:pPr>
            <w:r w:rsidRPr="00F002C7">
              <w:rPr>
                <w:rFonts w:cstheme="minorHAnsi"/>
                <w:sz w:val="20"/>
                <w:szCs w:val="20"/>
                <w:lang w:val="es-ES" w:eastAsia="es-ES"/>
              </w:rPr>
              <w:t>dale.webb@teck.com</w:t>
            </w:r>
          </w:p>
        </w:tc>
      </w:tr>
      <w:tr w:rsidR="003A7185" w:rsidRPr="0025129B" w14:paraId="0F7D0EFB" w14:textId="77777777" w:rsidTr="00F356AA">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6232AC0" w14:textId="77777777" w:rsidR="003A7185" w:rsidRPr="0025129B" w:rsidRDefault="003A7185" w:rsidP="00F356AA">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E2BFEBC" w14:textId="77777777" w:rsidR="003A7185" w:rsidRDefault="003A7185" w:rsidP="00F356AA">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28D85D39" w14:textId="77777777" w:rsidR="003A7185" w:rsidRPr="0025129B" w:rsidRDefault="003A7185" w:rsidP="00F356AA">
            <w:pPr>
              <w:rPr>
                <w:rFonts w:cstheme="minorHAnsi"/>
                <w:sz w:val="20"/>
                <w:szCs w:val="20"/>
                <w:lang w:val="es-ES" w:eastAsia="es-ES"/>
              </w:rPr>
            </w:pPr>
            <w:r w:rsidRPr="00F002C7">
              <w:rPr>
                <w:rFonts w:cstheme="minorHAnsi"/>
                <w:sz w:val="20"/>
                <w:szCs w:val="20"/>
                <w:lang w:val="es-ES" w:eastAsia="es-ES"/>
              </w:rPr>
              <w:t>(56 - 57) 2528215</w:t>
            </w:r>
          </w:p>
        </w:tc>
      </w:tr>
      <w:tr w:rsidR="003A7185" w:rsidRPr="0025129B" w14:paraId="47F8AC9B" w14:textId="77777777" w:rsidTr="00F356AA">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B45A4C" w14:textId="77777777" w:rsidR="003A7185" w:rsidRPr="0025129B" w:rsidRDefault="003A7185" w:rsidP="00F356AA">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60F8E867" w14:textId="77777777" w:rsidR="003A7185" w:rsidRPr="0025129B" w:rsidRDefault="003A7185" w:rsidP="00F356AA">
            <w:pPr>
              <w:rPr>
                <w:rFonts w:cstheme="minorHAnsi"/>
                <w:sz w:val="20"/>
                <w:szCs w:val="20"/>
              </w:rPr>
            </w:pPr>
            <w:r>
              <w:rPr>
                <w:rFonts w:cstheme="minorHAnsi"/>
                <w:sz w:val="20"/>
                <w:szCs w:val="20"/>
              </w:rPr>
              <w:t>Operación.</w:t>
            </w:r>
          </w:p>
        </w:tc>
      </w:tr>
    </w:tbl>
    <w:p w14:paraId="2A029372"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3FDF4DC9" w14:textId="77777777" w:rsidR="00ED4317" w:rsidRPr="0025129B"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69318558"/>
      <w:r w:rsidRPr="0025129B">
        <w:lastRenderedPageBreak/>
        <w:t>Ubicación</w:t>
      </w:r>
      <w:bookmarkEnd w:id="33"/>
      <w:bookmarkEnd w:id="34"/>
      <w:bookmarkEnd w:id="35"/>
      <w:bookmarkEnd w:id="36"/>
      <w:bookmarkEnd w:id="37"/>
      <w:bookmarkEnd w:id="38"/>
      <w:r w:rsidR="003714C8">
        <w:t xml:space="preserve"> y </w:t>
      </w:r>
      <w:proofErr w:type="spellStart"/>
      <w:r w:rsidR="003714C8">
        <w:t>Layout</w:t>
      </w:r>
      <w:bookmarkEnd w:id="39"/>
      <w:bookmarkEnd w:id="40"/>
      <w:bookmarkEnd w:id="41"/>
      <w:bookmarkEnd w:id="42"/>
      <w:proofErr w:type="spellEnd"/>
      <w:r w:rsidR="004023E1">
        <w:t>.</w:t>
      </w:r>
    </w:p>
    <w:p w14:paraId="74B7FBE5"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4E30B4" w:rsidRPr="0025129B" w14:paraId="34FED012" w14:textId="77777777" w:rsidTr="00F356AA">
        <w:trPr>
          <w:trHeight w:val="7075"/>
          <w:jc w:val="center"/>
        </w:trPr>
        <w:tc>
          <w:tcPr>
            <w:tcW w:w="5000" w:type="pct"/>
            <w:gridSpan w:val="4"/>
            <w:shd w:val="clear" w:color="auto" w:fill="FFFFFF"/>
            <w:tcMar>
              <w:top w:w="58" w:type="dxa"/>
              <w:left w:w="58" w:type="dxa"/>
              <w:bottom w:w="58" w:type="dxa"/>
              <w:right w:w="58" w:type="dxa"/>
            </w:tcMar>
            <w:hideMark/>
          </w:tcPr>
          <w:p w14:paraId="51478543" w14:textId="77777777" w:rsidR="004E30B4" w:rsidRPr="007E2D5C" w:rsidRDefault="004E30B4" w:rsidP="00F356AA">
            <w:pPr>
              <w:rPr>
                <w:color w:val="FF0000"/>
                <w:sz w:val="20"/>
                <w:szCs w:val="20"/>
              </w:rPr>
            </w:pPr>
            <w:bookmarkStart w:id="43" w:name="_Toc352840382"/>
            <w:bookmarkStart w:id="44" w:name="_Toc352841442"/>
            <w:bookmarkStart w:id="45" w:name="_Toc352940732"/>
            <w:bookmarkStart w:id="46" w:name="_Toc353998108"/>
            <w:bookmarkStart w:id="47" w:name="_Toc353998181"/>
            <w:r w:rsidRPr="0025129B">
              <w:rPr>
                <w:b/>
              </w:rPr>
              <w:t xml:space="preserve">Figura </w:t>
            </w:r>
            <w:r>
              <w:rPr>
                <w:b/>
              </w:rPr>
              <w:t>1</w:t>
            </w:r>
            <w:r w:rsidRPr="0025129B">
              <w:rPr>
                <w:b/>
              </w:rPr>
              <w:t xml:space="preserve">. </w:t>
            </w:r>
            <w:r w:rsidRPr="00FF70ED">
              <w:rPr>
                <w:b/>
              </w:rPr>
              <w:t xml:space="preserve">Mapa de ubicación local </w:t>
            </w:r>
            <w:r w:rsidRPr="00FF70ED">
              <w:rPr>
                <w:sz w:val="20"/>
                <w:szCs w:val="20"/>
              </w:rPr>
              <w:t xml:space="preserve">(Fuente: Google </w:t>
            </w:r>
            <w:proofErr w:type="spellStart"/>
            <w:r w:rsidRPr="00FF70ED">
              <w:rPr>
                <w:sz w:val="20"/>
                <w:szCs w:val="20"/>
              </w:rPr>
              <w:t>Earth</w:t>
            </w:r>
            <w:proofErr w:type="spellEnd"/>
            <w:r w:rsidRPr="00FF70ED">
              <w:rPr>
                <w:sz w:val="20"/>
                <w:szCs w:val="20"/>
              </w:rPr>
              <w:t>, 201</w:t>
            </w:r>
            <w:r w:rsidR="007867E6">
              <w:rPr>
                <w:sz w:val="20"/>
                <w:szCs w:val="20"/>
              </w:rPr>
              <w:t>6</w:t>
            </w:r>
            <w:r w:rsidRPr="00FF70ED">
              <w:rPr>
                <w:sz w:val="20"/>
                <w:szCs w:val="20"/>
              </w:rPr>
              <w:t>)</w:t>
            </w:r>
            <w:bookmarkEnd w:id="43"/>
            <w:bookmarkEnd w:id="44"/>
            <w:r w:rsidRPr="00FF70ED">
              <w:rPr>
                <w:sz w:val="20"/>
                <w:szCs w:val="20"/>
              </w:rPr>
              <w:t>.</w:t>
            </w:r>
            <w:r w:rsidRPr="007E2D5C">
              <w:rPr>
                <w:sz w:val="20"/>
                <w:szCs w:val="20"/>
              </w:rPr>
              <w:t xml:space="preserve"> </w:t>
            </w:r>
            <w:bookmarkEnd w:id="45"/>
            <w:bookmarkEnd w:id="46"/>
            <w:bookmarkEnd w:id="47"/>
          </w:p>
          <w:p w14:paraId="3FD04BF5" w14:textId="77777777" w:rsidR="004E30B4" w:rsidRPr="003714C8" w:rsidRDefault="007867E6" w:rsidP="00F356AA">
            <w:pPr>
              <w:jc w:val="center"/>
              <w:rPr>
                <w:rFonts w:cstheme="minorHAnsi"/>
                <w:b/>
                <w:noProof/>
                <w:sz w:val="24"/>
                <w:szCs w:val="20"/>
                <w:lang w:eastAsia="es-CL"/>
              </w:rPr>
            </w:pPr>
            <w:r>
              <w:rPr>
                <w:noProof/>
                <w:lang w:eastAsia="es-CL"/>
              </w:rPr>
              <w:drawing>
                <wp:inline distT="0" distB="0" distL="0" distR="0" wp14:anchorId="07F0AF76" wp14:editId="3787E96E">
                  <wp:extent cx="6724650" cy="4333738"/>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12821" t="10047" r="50242" b="5466"/>
                          <a:stretch/>
                        </pic:blipFill>
                        <pic:spPr bwMode="auto">
                          <a:xfrm>
                            <a:off x="0" y="0"/>
                            <a:ext cx="6732279" cy="4338655"/>
                          </a:xfrm>
                          <a:prstGeom prst="rect">
                            <a:avLst/>
                          </a:prstGeom>
                          <a:ln>
                            <a:noFill/>
                          </a:ln>
                          <a:extLst>
                            <a:ext uri="{53640926-AAD7-44D8-BBD7-CCE9431645EC}">
                              <a14:shadowObscured xmlns:a14="http://schemas.microsoft.com/office/drawing/2010/main"/>
                            </a:ext>
                          </a:extLst>
                        </pic:spPr>
                      </pic:pic>
                    </a:graphicData>
                  </a:graphic>
                </wp:inline>
              </w:drawing>
            </w:r>
          </w:p>
        </w:tc>
      </w:tr>
      <w:tr w:rsidR="004E30B4" w:rsidRPr="0025129B" w14:paraId="26537324" w14:textId="77777777" w:rsidTr="00F356AA">
        <w:trPr>
          <w:trHeight w:val="229"/>
          <w:jc w:val="center"/>
        </w:trPr>
        <w:tc>
          <w:tcPr>
            <w:tcW w:w="5000" w:type="pct"/>
            <w:gridSpan w:val="4"/>
            <w:shd w:val="clear" w:color="auto" w:fill="FFFFFF"/>
            <w:tcMar>
              <w:top w:w="58" w:type="dxa"/>
              <w:left w:w="58" w:type="dxa"/>
              <w:bottom w:w="58" w:type="dxa"/>
              <w:right w:w="58" w:type="dxa"/>
            </w:tcMar>
          </w:tcPr>
          <w:p w14:paraId="2E8102C1" w14:textId="77777777" w:rsidR="004E30B4" w:rsidRPr="0025129B" w:rsidRDefault="004E30B4" w:rsidP="00F356AA">
            <w:pPr>
              <w:jc w:val="left"/>
              <w:rPr>
                <w:rFonts w:cstheme="minorHAnsi"/>
                <w:b/>
                <w:sz w:val="20"/>
                <w:szCs w:val="16"/>
              </w:rPr>
            </w:pPr>
            <w:r>
              <w:rPr>
                <w:rFonts w:cstheme="minorHAnsi"/>
                <w:b/>
                <w:sz w:val="20"/>
                <w:szCs w:val="18"/>
              </w:rPr>
              <w:t>Coordenadas UTM de r</w:t>
            </w:r>
            <w:r w:rsidRPr="0025129B">
              <w:rPr>
                <w:rFonts w:cstheme="minorHAnsi"/>
                <w:b/>
                <w:sz w:val="20"/>
                <w:szCs w:val="18"/>
              </w:rPr>
              <w:t xml:space="preserve">eferencia </w:t>
            </w:r>
          </w:p>
        </w:tc>
      </w:tr>
      <w:tr w:rsidR="004E30B4" w:rsidRPr="0025129B" w14:paraId="3A29E8E5" w14:textId="77777777" w:rsidTr="00F356AA">
        <w:trPr>
          <w:trHeight w:val="229"/>
          <w:jc w:val="center"/>
        </w:trPr>
        <w:tc>
          <w:tcPr>
            <w:tcW w:w="1447" w:type="pct"/>
            <w:shd w:val="clear" w:color="auto" w:fill="FFFFFF"/>
            <w:tcMar>
              <w:top w:w="58" w:type="dxa"/>
              <w:left w:w="58" w:type="dxa"/>
              <w:bottom w:w="58" w:type="dxa"/>
              <w:right w:w="58" w:type="dxa"/>
            </w:tcMar>
            <w:hideMark/>
          </w:tcPr>
          <w:p w14:paraId="6A74FB6D" w14:textId="77777777" w:rsidR="004E30B4" w:rsidRPr="0025129B" w:rsidRDefault="004E30B4" w:rsidP="00F356AA">
            <w:pPr>
              <w:rPr>
                <w:rFonts w:cstheme="minorHAnsi"/>
                <w:b/>
                <w:sz w:val="20"/>
                <w:szCs w:val="18"/>
              </w:rPr>
            </w:pPr>
            <w:proofErr w:type="spellStart"/>
            <w:r w:rsidRPr="0025129B">
              <w:rPr>
                <w:rFonts w:cstheme="minorHAnsi"/>
                <w:b/>
                <w:sz w:val="20"/>
                <w:szCs w:val="18"/>
              </w:rPr>
              <w:t>Datum</w:t>
            </w:r>
            <w:proofErr w:type="spellEnd"/>
            <w:r w:rsidRPr="0025129B">
              <w:rPr>
                <w:rFonts w:cstheme="minorHAnsi"/>
                <w:b/>
                <w:sz w:val="20"/>
                <w:szCs w:val="18"/>
              </w:rPr>
              <w:t>:</w:t>
            </w:r>
            <w:r>
              <w:rPr>
                <w:rFonts w:cstheme="minorHAnsi"/>
                <w:b/>
                <w:sz w:val="20"/>
                <w:szCs w:val="18"/>
              </w:rPr>
              <w:t xml:space="preserve"> </w:t>
            </w:r>
            <w:r w:rsidRPr="00C47D41">
              <w:rPr>
                <w:rFonts w:cstheme="minorHAnsi"/>
                <w:sz w:val="20"/>
                <w:szCs w:val="18"/>
              </w:rPr>
              <w:t>WGS 84</w:t>
            </w:r>
          </w:p>
        </w:tc>
        <w:tc>
          <w:tcPr>
            <w:tcW w:w="885" w:type="pct"/>
            <w:shd w:val="clear" w:color="auto" w:fill="FFFFFF"/>
          </w:tcPr>
          <w:p w14:paraId="24DE6C27" w14:textId="77777777" w:rsidR="004E30B4" w:rsidRPr="0025129B" w:rsidRDefault="004E30B4" w:rsidP="00F356AA">
            <w:pPr>
              <w:rPr>
                <w:rFonts w:cstheme="minorHAnsi"/>
                <w:b/>
                <w:sz w:val="20"/>
                <w:szCs w:val="18"/>
              </w:rPr>
            </w:pPr>
            <w:r w:rsidRPr="0025129B">
              <w:rPr>
                <w:rFonts w:cstheme="minorHAnsi"/>
                <w:b/>
                <w:sz w:val="20"/>
                <w:szCs w:val="18"/>
              </w:rPr>
              <w:t>Huso:</w:t>
            </w:r>
            <w:r>
              <w:rPr>
                <w:rFonts w:cstheme="minorHAnsi"/>
                <w:b/>
                <w:sz w:val="20"/>
                <w:szCs w:val="18"/>
              </w:rPr>
              <w:t xml:space="preserve"> </w:t>
            </w:r>
            <w:r w:rsidRPr="00C47D41">
              <w:rPr>
                <w:rFonts w:cstheme="minorHAnsi"/>
                <w:sz w:val="20"/>
                <w:szCs w:val="18"/>
              </w:rPr>
              <w:t>19 S</w:t>
            </w:r>
          </w:p>
        </w:tc>
        <w:tc>
          <w:tcPr>
            <w:tcW w:w="1255" w:type="pct"/>
            <w:shd w:val="clear" w:color="auto" w:fill="FFFFFF"/>
          </w:tcPr>
          <w:p w14:paraId="03E7C8B2" w14:textId="77777777" w:rsidR="004E30B4" w:rsidRPr="0025129B" w:rsidRDefault="004E30B4" w:rsidP="00534C21">
            <w:pPr>
              <w:rPr>
                <w:rFonts w:cstheme="minorHAnsi"/>
                <w:b/>
                <w:sz w:val="20"/>
                <w:szCs w:val="18"/>
              </w:rPr>
            </w:pPr>
            <w:r w:rsidRPr="0025129B">
              <w:rPr>
                <w:rFonts w:cstheme="minorHAnsi"/>
                <w:b/>
                <w:sz w:val="20"/>
                <w:szCs w:val="18"/>
              </w:rPr>
              <w:t>UTM N:</w:t>
            </w:r>
            <w:r>
              <w:rPr>
                <w:rFonts w:cstheme="minorHAnsi"/>
                <w:b/>
                <w:sz w:val="20"/>
                <w:szCs w:val="18"/>
              </w:rPr>
              <w:t xml:space="preserve"> </w:t>
            </w:r>
            <w:r w:rsidRPr="00E63C28">
              <w:rPr>
                <w:rFonts w:cstheme="minorHAnsi"/>
                <w:sz w:val="20"/>
                <w:szCs w:val="18"/>
              </w:rPr>
              <w:t>7.677.550</w:t>
            </w:r>
            <w:r w:rsidR="004023E1">
              <w:rPr>
                <w:rFonts w:cstheme="minorHAnsi"/>
                <w:sz w:val="20"/>
                <w:szCs w:val="18"/>
              </w:rPr>
              <w:t xml:space="preserve"> m</w:t>
            </w:r>
          </w:p>
        </w:tc>
        <w:tc>
          <w:tcPr>
            <w:tcW w:w="1413" w:type="pct"/>
            <w:shd w:val="clear" w:color="auto" w:fill="FFFFFF"/>
          </w:tcPr>
          <w:p w14:paraId="6E0B14CD" w14:textId="77777777" w:rsidR="004E30B4" w:rsidRPr="0025129B" w:rsidRDefault="004E30B4" w:rsidP="00F356AA">
            <w:pPr>
              <w:rPr>
                <w:rFonts w:cstheme="minorHAnsi"/>
                <w:b/>
                <w:sz w:val="20"/>
                <w:szCs w:val="16"/>
              </w:rPr>
            </w:pPr>
            <w:r w:rsidRPr="0025129B">
              <w:rPr>
                <w:rFonts w:cstheme="minorHAnsi"/>
                <w:b/>
                <w:sz w:val="20"/>
                <w:szCs w:val="16"/>
              </w:rPr>
              <w:t>UTM E:</w:t>
            </w:r>
            <w:r>
              <w:rPr>
                <w:rFonts w:cstheme="minorHAnsi"/>
                <w:b/>
                <w:sz w:val="20"/>
                <w:szCs w:val="16"/>
              </w:rPr>
              <w:t xml:space="preserve"> </w:t>
            </w:r>
            <w:r w:rsidRPr="00E63C28">
              <w:rPr>
                <w:rFonts w:cstheme="minorHAnsi"/>
                <w:sz w:val="20"/>
                <w:szCs w:val="16"/>
              </w:rPr>
              <w:t>521.113</w:t>
            </w:r>
            <w:r w:rsidR="004023E1">
              <w:rPr>
                <w:rFonts w:cstheme="minorHAnsi"/>
                <w:sz w:val="20"/>
                <w:szCs w:val="16"/>
              </w:rPr>
              <w:t xml:space="preserve"> m</w:t>
            </w:r>
          </w:p>
        </w:tc>
      </w:tr>
      <w:tr w:rsidR="004E30B4" w:rsidRPr="0025129B" w14:paraId="2C91077E" w14:textId="77777777" w:rsidTr="00F356AA">
        <w:trPr>
          <w:trHeight w:val="728"/>
          <w:jc w:val="center"/>
        </w:trPr>
        <w:tc>
          <w:tcPr>
            <w:tcW w:w="5000" w:type="pct"/>
            <w:gridSpan w:val="4"/>
            <w:shd w:val="clear" w:color="auto" w:fill="FFFFFF"/>
            <w:tcMar>
              <w:top w:w="58" w:type="dxa"/>
              <w:left w:w="58" w:type="dxa"/>
              <w:bottom w:w="58" w:type="dxa"/>
              <w:right w:w="58" w:type="dxa"/>
            </w:tcMar>
          </w:tcPr>
          <w:p w14:paraId="74D86CBC" w14:textId="77777777" w:rsidR="004E30B4" w:rsidRPr="0025129B" w:rsidRDefault="004E30B4" w:rsidP="00F356AA">
            <w:pPr>
              <w:rPr>
                <w:rFonts w:cstheme="minorHAnsi"/>
                <w:sz w:val="20"/>
                <w:szCs w:val="18"/>
              </w:rPr>
            </w:pPr>
            <w:r>
              <w:rPr>
                <w:rFonts w:cstheme="minorHAnsi"/>
                <w:b/>
                <w:sz w:val="20"/>
                <w:szCs w:val="18"/>
              </w:rPr>
              <w:t>Ruta de a</w:t>
            </w:r>
            <w:r w:rsidRPr="0025129B">
              <w:rPr>
                <w:rFonts w:cstheme="minorHAnsi"/>
                <w:b/>
                <w:sz w:val="20"/>
                <w:szCs w:val="18"/>
              </w:rPr>
              <w:t xml:space="preserve">cceso: </w:t>
            </w:r>
            <w:r w:rsidRPr="00E63C28">
              <w:rPr>
                <w:rFonts w:cstheme="minorHAnsi"/>
                <w:sz w:val="20"/>
                <w:szCs w:val="18"/>
              </w:rPr>
              <w:t>Se inicia la ruta de ingreso desde Pozo Almonte en dirección Sur por la Ruta 5 hasta llegar a la intersección con la Ruta A 85, en donde se debe virar hacia el Este por esta ruta, recorriendo 127 km aproximadamente, hasta el acceso a la faena.</w:t>
            </w:r>
          </w:p>
          <w:p w14:paraId="2DD05671" w14:textId="77777777" w:rsidR="004E30B4" w:rsidRPr="0025129B" w:rsidRDefault="004E30B4" w:rsidP="00F356AA">
            <w:pPr>
              <w:rPr>
                <w:rFonts w:cstheme="minorHAnsi"/>
                <w:b/>
                <w:color w:val="FF0000"/>
                <w:sz w:val="20"/>
                <w:szCs w:val="18"/>
              </w:rPr>
            </w:pPr>
          </w:p>
        </w:tc>
      </w:tr>
    </w:tbl>
    <w:p w14:paraId="52D92977"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70189903" w14:textId="77777777" w:rsidR="005749E1" w:rsidRPr="0025129B" w:rsidRDefault="005749E1">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25129B" w14:paraId="76D8DD68"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B2FFAC" w14:textId="77777777" w:rsidR="00644DFF" w:rsidRDefault="005749E1" w:rsidP="00644DFF">
            <w:pPr>
              <w:rPr>
                <w:b/>
              </w:rPr>
            </w:pPr>
            <w:r w:rsidRPr="0025129B">
              <w:rPr>
                <w:b/>
              </w:rPr>
              <w:t xml:space="preserve">Figura </w:t>
            </w:r>
            <w:r w:rsidR="003714C8">
              <w:rPr>
                <w:b/>
              </w:rPr>
              <w:t>2</w:t>
            </w:r>
            <w:r w:rsidR="00F64DF2" w:rsidRPr="00116867">
              <w:rPr>
                <w:b/>
              </w:rPr>
              <w:t xml:space="preserve">. </w:t>
            </w:r>
            <w:proofErr w:type="spellStart"/>
            <w:r w:rsidR="00F64DF2" w:rsidRPr="00116867">
              <w:rPr>
                <w:b/>
              </w:rPr>
              <w:t>Layout</w:t>
            </w:r>
            <w:proofErr w:type="spellEnd"/>
            <w:r w:rsidR="00F64DF2" w:rsidRPr="00116867">
              <w:rPr>
                <w:b/>
              </w:rPr>
              <w:t xml:space="preserve"> del p</w:t>
            </w:r>
            <w:r w:rsidRPr="00116867">
              <w:rPr>
                <w:b/>
              </w:rPr>
              <w:t xml:space="preserve">royecto </w:t>
            </w:r>
            <w:r w:rsidR="00644DFF" w:rsidRPr="00116867">
              <w:rPr>
                <w:sz w:val="20"/>
                <w:szCs w:val="20"/>
              </w:rPr>
              <w:t xml:space="preserve">(Fuente: Google </w:t>
            </w:r>
            <w:proofErr w:type="spellStart"/>
            <w:r w:rsidR="00644DFF" w:rsidRPr="00116867">
              <w:rPr>
                <w:sz w:val="20"/>
                <w:szCs w:val="20"/>
              </w:rPr>
              <w:t>Earth</w:t>
            </w:r>
            <w:proofErr w:type="spellEnd"/>
            <w:r w:rsidR="00644DFF" w:rsidRPr="00116867">
              <w:rPr>
                <w:sz w:val="20"/>
                <w:szCs w:val="20"/>
              </w:rPr>
              <w:t>, 201</w:t>
            </w:r>
            <w:r w:rsidR="00277C3A">
              <w:rPr>
                <w:sz w:val="20"/>
                <w:szCs w:val="20"/>
              </w:rPr>
              <w:t>6</w:t>
            </w:r>
            <w:r w:rsidR="00644DFF" w:rsidRPr="00116867">
              <w:rPr>
                <w:sz w:val="20"/>
                <w:szCs w:val="20"/>
              </w:rPr>
              <w:t>).</w:t>
            </w:r>
          </w:p>
          <w:p w14:paraId="400765CA" w14:textId="77777777" w:rsidR="0099175E" w:rsidRPr="0025129B" w:rsidRDefault="00277C3A" w:rsidP="003768FE">
            <w:pPr>
              <w:jc w:val="center"/>
              <w:rPr>
                <w:rFonts w:cstheme="minorHAnsi"/>
                <w:lang w:eastAsia="es-ES"/>
              </w:rPr>
            </w:pPr>
            <w:r>
              <w:rPr>
                <w:noProof/>
                <w:lang w:eastAsia="es-CL"/>
              </w:rPr>
              <w:drawing>
                <wp:inline distT="0" distB="0" distL="0" distR="0" wp14:anchorId="741302B4" wp14:editId="185B9E8A">
                  <wp:extent cx="7610475" cy="5111942"/>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3014" t="9337" r="50294" b="3193"/>
                          <a:stretch/>
                        </pic:blipFill>
                        <pic:spPr bwMode="auto">
                          <a:xfrm>
                            <a:off x="0" y="0"/>
                            <a:ext cx="7623961" cy="5121000"/>
                          </a:xfrm>
                          <a:prstGeom prst="rect">
                            <a:avLst/>
                          </a:prstGeom>
                          <a:ln>
                            <a:noFill/>
                          </a:ln>
                          <a:extLst>
                            <a:ext uri="{53640926-AAD7-44D8-BBD7-CCE9431645EC}">
                              <a14:shadowObscured xmlns:a14="http://schemas.microsoft.com/office/drawing/2010/main"/>
                            </a:ext>
                          </a:extLst>
                        </pic:spPr>
                      </pic:pic>
                    </a:graphicData>
                  </a:graphic>
                </wp:inline>
              </w:drawing>
            </w:r>
          </w:p>
        </w:tc>
      </w:tr>
    </w:tbl>
    <w:p w14:paraId="78B2D59D" w14:textId="77777777" w:rsidR="00BA0FDE" w:rsidRPr="0025129B" w:rsidRDefault="00BA0FDE" w:rsidP="00BA0FDE">
      <w:pPr>
        <w:rPr>
          <w:sz w:val="20"/>
        </w:rPr>
      </w:pPr>
    </w:p>
    <w:p w14:paraId="7FB9EB88"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1A8DB838" w14:textId="77777777" w:rsidR="00B1722C" w:rsidRPr="0025129B" w:rsidRDefault="00B1722C" w:rsidP="00C958D0">
      <w:pPr>
        <w:pStyle w:val="Ttulo1"/>
      </w:pPr>
      <w:bookmarkStart w:id="52" w:name="_Toc469318559"/>
      <w:r w:rsidRPr="0025129B">
        <w:lastRenderedPageBreak/>
        <w:t xml:space="preserve">INSTRUMENTOS DE </w:t>
      </w:r>
      <w:r w:rsidR="005F32AE">
        <w:t xml:space="preserve">GESTIÓN AMBIENTAL QUE REGULAN </w:t>
      </w:r>
      <w:r w:rsidRPr="0025129B">
        <w:t>LA ACTIVIDAD FISCALIZADA.</w:t>
      </w:r>
      <w:bookmarkEnd w:id="48"/>
      <w:bookmarkEnd w:id="49"/>
      <w:bookmarkEnd w:id="50"/>
      <w:bookmarkEnd w:id="51"/>
      <w:bookmarkEnd w:id="52"/>
    </w:p>
    <w:p w14:paraId="49E100E7" w14:textId="77777777" w:rsidR="00ED4317" w:rsidRPr="0025129B" w:rsidRDefault="00ED4317" w:rsidP="00C97715">
      <w:pPr>
        <w:rPr>
          <w:sz w:val="20"/>
          <w:szCs w:val="20"/>
        </w:rPr>
      </w:pPr>
    </w:p>
    <w:tbl>
      <w:tblPr>
        <w:tblStyle w:val="Tablaconcuadrcula"/>
        <w:tblW w:w="10456" w:type="dxa"/>
        <w:tblInd w:w="-76" w:type="dxa"/>
        <w:tblLayout w:type="fixed"/>
        <w:tblCellMar>
          <w:left w:w="70" w:type="dxa"/>
          <w:right w:w="70" w:type="dxa"/>
        </w:tblCellMar>
        <w:tblLook w:val="0000" w:firstRow="0" w:lastRow="0" w:firstColumn="0" w:lastColumn="0" w:noHBand="0" w:noVBand="0"/>
      </w:tblPr>
      <w:tblGrid>
        <w:gridCol w:w="586"/>
        <w:gridCol w:w="1268"/>
        <w:gridCol w:w="1182"/>
        <w:gridCol w:w="1183"/>
        <w:gridCol w:w="1276"/>
        <w:gridCol w:w="3685"/>
        <w:gridCol w:w="1276"/>
      </w:tblGrid>
      <w:tr w:rsidR="00D662EB" w14:paraId="74FB68EE" w14:textId="77777777" w:rsidTr="00B7641C">
        <w:trPr>
          <w:trHeight w:val="225"/>
        </w:trPr>
        <w:tc>
          <w:tcPr>
            <w:tcW w:w="10456" w:type="dxa"/>
            <w:gridSpan w:val="7"/>
            <w:shd w:val="clear" w:color="auto" w:fill="D9D9D9" w:themeFill="background1" w:themeFillShade="D9"/>
          </w:tcPr>
          <w:p w14:paraId="57EC7F79" w14:textId="77777777" w:rsidR="00D662EB" w:rsidRDefault="00D662EB" w:rsidP="00F356AA">
            <w:pPr>
              <w:spacing w:line="0" w:lineRule="atLeast"/>
              <w:jc w:val="left"/>
              <w:rPr>
                <w:rFonts w:eastAsia="Times New Roman" w:cs="Calibri"/>
                <w:b/>
                <w:bCs/>
                <w:color w:val="000000"/>
                <w:lang w:eastAsia="es-CL"/>
              </w:rPr>
            </w:pPr>
            <w:r w:rsidRPr="0025129B">
              <w:rPr>
                <w:rFonts w:eastAsia="Times New Roman" w:cs="Calibri"/>
                <w:b/>
                <w:bCs/>
                <w:color w:val="000000"/>
                <w:lang w:eastAsia="es-CL"/>
              </w:rPr>
              <w:t>Identificación de Instrumentos de Gestión Ambiental que regulan la  actividad, proyecto o fuente fiscalizada.</w:t>
            </w:r>
          </w:p>
          <w:p w14:paraId="26E331D4" w14:textId="77777777" w:rsidR="00D662EB" w:rsidRPr="00BD492C" w:rsidRDefault="00D662EB" w:rsidP="00F356AA">
            <w:pPr>
              <w:spacing w:line="0" w:lineRule="atLeast"/>
              <w:jc w:val="left"/>
              <w:rPr>
                <w:rFonts w:eastAsia="Times New Roman" w:cs="Calibri"/>
                <w:b/>
                <w:bCs/>
                <w:color w:val="000000"/>
                <w:lang w:eastAsia="es-CL"/>
              </w:rPr>
            </w:pPr>
          </w:p>
        </w:tc>
      </w:tr>
      <w:tr w:rsidR="00D662EB" w:rsidRPr="00311FD9" w14:paraId="34A1621A" w14:textId="77777777" w:rsidTr="00B7641C">
        <w:tblPrEx>
          <w:tblCellMar>
            <w:left w:w="108" w:type="dxa"/>
            <w:right w:w="108" w:type="dxa"/>
          </w:tblCellMar>
          <w:tblLook w:val="04A0" w:firstRow="1" w:lastRow="0" w:firstColumn="1" w:lastColumn="0" w:noHBand="0" w:noVBand="1"/>
        </w:tblPrEx>
        <w:trPr>
          <w:trHeight w:val="554"/>
        </w:trPr>
        <w:tc>
          <w:tcPr>
            <w:tcW w:w="586" w:type="dxa"/>
          </w:tcPr>
          <w:p w14:paraId="6BF56746" w14:textId="77777777" w:rsidR="00D662EB" w:rsidRPr="00311FD9" w:rsidRDefault="00D662EB" w:rsidP="00F356AA">
            <w:pPr>
              <w:jc w:val="center"/>
              <w:rPr>
                <w:b/>
              </w:rPr>
            </w:pPr>
            <w:r w:rsidRPr="00311FD9">
              <w:rPr>
                <w:b/>
              </w:rPr>
              <w:t>N°</w:t>
            </w:r>
          </w:p>
        </w:tc>
        <w:tc>
          <w:tcPr>
            <w:tcW w:w="1268" w:type="dxa"/>
          </w:tcPr>
          <w:p w14:paraId="4087C92A" w14:textId="77777777" w:rsidR="00D662EB" w:rsidRPr="00311FD9" w:rsidRDefault="00D662EB" w:rsidP="00F356AA">
            <w:pPr>
              <w:jc w:val="center"/>
              <w:rPr>
                <w:b/>
              </w:rPr>
            </w:pPr>
            <w:r w:rsidRPr="00311FD9">
              <w:rPr>
                <w:b/>
              </w:rPr>
              <w:t>Tipo de Instrumento</w:t>
            </w:r>
          </w:p>
        </w:tc>
        <w:tc>
          <w:tcPr>
            <w:tcW w:w="1182" w:type="dxa"/>
          </w:tcPr>
          <w:p w14:paraId="343D16EB" w14:textId="77777777" w:rsidR="00D662EB" w:rsidRPr="00311FD9" w:rsidRDefault="00D662EB" w:rsidP="00F356AA">
            <w:pPr>
              <w:jc w:val="center"/>
              <w:rPr>
                <w:b/>
              </w:rPr>
            </w:pPr>
            <w:r w:rsidRPr="00311FD9">
              <w:rPr>
                <w:b/>
              </w:rPr>
              <w:t>N°/ Descripción</w:t>
            </w:r>
          </w:p>
        </w:tc>
        <w:tc>
          <w:tcPr>
            <w:tcW w:w="1183" w:type="dxa"/>
          </w:tcPr>
          <w:p w14:paraId="26A4F3DD" w14:textId="77777777" w:rsidR="00D662EB" w:rsidRPr="00311FD9" w:rsidRDefault="00D662EB" w:rsidP="00F356AA">
            <w:pPr>
              <w:jc w:val="center"/>
              <w:rPr>
                <w:b/>
              </w:rPr>
            </w:pPr>
            <w:r w:rsidRPr="00311FD9">
              <w:rPr>
                <w:b/>
              </w:rPr>
              <w:t>Fecha</w:t>
            </w:r>
          </w:p>
        </w:tc>
        <w:tc>
          <w:tcPr>
            <w:tcW w:w="1276" w:type="dxa"/>
          </w:tcPr>
          <w:p w14:paraId="212C2B7F" w14:textId="77777777" w:rsidR="00D662EB" w:rsidRPr="00311FD9" w:rsidRDefault="00D662EB" w:rsidP="00F356AA">
            <w:pPr>
              <w:jc w:val="center"/>
              <w:rPr>
                <w:b/>
              </w:rPr>
            </w:pPr>
            <w:r w:rsidRPr="00311FD9">
              <w:rPr>
                <w:b/>
              </w:rPr>
              <w:t>Comisión / Institución</w:t>
            </w:r>
          </w:p>
        </w:tc>
        <w:tc>
          <w:tcPr>
            <w:tcW w:w="3685" w:type="dxa"/>
          </w:tcPr>
          <w:p w14:paraId="368D622E" w14:textId="77777777" w:rsidR="00D662EB" w:rsidRPr="00311FD9" w:rsidRDefault="00D662EB" w:rsidP="00F356AA">
            <w:pPr>
              <w:jc w:val="center"/>
              <w:rPr>
                <w:b/>
              </w:rPr>
            </w:pPr>
            <w:r w:rsidRPr="00311FD9">
              <w:rPr>
                <w:b/>
              </w:rPr>
              <w:t>Nombre de la actividad, proyecto o fuente regulada</w:t>
            </w:r>
          </w:p>
        </w:tc>
        <w:tc>
          <w:tcPr>
            <w:tcW w:w="1276" w:type="dxa"/>
          </w:tcPr>
          <w:p w14:paraId="68FC5DA5" w14:textId="77777777" w:rsidR="00D662EB" w:rsidRPr="00311FD9" w:rsidRDefault="00D662EB" w:rsidP="00F356AA">
            <w:pPr>
              <w:jc w:val="center"/>
              <w:rPr>
                <w:b/>
              </w:rPr>
            </w:pPr>
            <w:r w:rsidRPr="00311FD9">
              <w:rPr>
                <w:b/>
              </w:rPr>
              <w:t>Instrumento fiscalizado</w:t>
            </w:r>
          </w:p>
        </w:tc>
      </w:tr>
      <w:tr w:rsidR="00D662EB" w14:paraId="3970B390" w14:textId="77777777" w:rsidTr="00B7641C">
        <w:tblPrEx>
          <w:tblCellMar>
            <w:left w:w="108" w:type="dxa"/>
            <w:right w:w="108" w:type="dxa"/>
          </w:tblCellMar>
          <w:tblLook w:val="04A0" w:firstRow="1" w:lastRow="0" w:firstColumn="1" w:lastColumn="0" w:noHBand="0" w:noVBand="1"/>
        </w:tblPrEx>
        <w:tc>
          <w:tcPr>
            <w:tcW w:w="586" w:type="dxa"/>
          </w:tcPr>
          <w:p w14:paraId="2E3D4D26" w14:textId="77777777" w:rsidR="00D662EB" w:rsidRDefault="00D662EB" w:rsidP="00F356AA">
            <w:pPr>
              <w:jc w:val="center"/>
            </w:pPr>
            <w:r>
              <w:t>1</w:t>
            </w:r>
          </w:p>
        </w:tc>
        <w:tc>
          <w:tcPr>
            <w:tcW w:w="1268" w:type="dxa"/>
          </w:tcPr>
          <w:p w14:paraId="00C56C25" w14:textId="77777777" w:rsidR="00D662EB" w:rsidRPr="00442DFF" w:rsidRDefault="00D662EB" w:rsidP="00F356AA">
            <w:pPr>
              <w:jc w:val="center"/>
            </w:pPr>
            <w:r>
              <w:t>RCA</w:t>
            </w:r>
          </w:p>
        </w:tc>
        <w:tc>
          <w:tcPr>
            <w:tcW w:w="1182" w:type="dxa"/>
          </w:tcPr>
          <w:p w14:paraId="30D289E7" w14:textId="77777777" w:rsidR="00D662EB" w:rsidRPr="00442DFF" w:rsidRDefault="00D662EB" w:rsidP="00F356AA">
            <w:pPr>
              <w:jc w:val="center"/>
            </w:pPr>
            <w:r>
              <w:t>059</w:t>
            </w:r>
          </w:p>
        </w:tc>
        <w:tc>
          <w:tcPr>
            <w:tcW w:w="1183" w:type="dxa"/>
          </w:tcPr>
          <w:p w14:paraId="1801412F" w14:textId="77777777" w:rsidR="00D662EB" w:rsidRPr="00442DFF" w:rsidRDefault="00D662EB" w:rsidP="00F356AA">
            <w:pPr>
              <w:jc w:val="center"/>
            </w:pPr>
            <w:r>
              <w:t>18</w:t>
            </w:r>
            <w:r w:rsidRPr="00442DFF">
              <w:t>/1</w:t>
            </w:r>
            <w:r>
              <w:t>1</w:t>
            </w:r>
            <w:r w:rsidRPr="00442DFF">
              <w:t>/199</w:t>
            </w:r>
            <w:r>
              <w:t>8</w:t>
            </w:r>
          </w:p>
          <w:p w14:paraId="032E5406" w14:textId="77777777" w:rsidR="00D662EB" w:rsidRPr="00442DFF" w:rsidRDefault="00D662EB" w:rsidP="00F356AA">
            <w:pPr>
              <w:jc w:val="center"/>
            </w:pPr>
          </w:p>
        </w:tc>
        <w:tc>
          <w:tcPr>
            <w:tcW w:w="1276" w:type="dxa"/>
          </w:tcPr>
          <w:p w14:paraId="235A1EE5" w14:textId="77777777" w:rsidR="00D662EB" w:rsidRPr="00442DFF" w:rsidRDefault="00D662EB" w:rsidP="00F356AA">
            <w:pPr>
              <w:jc w:val="center"/>
            </w:pPr>
            <w:r>
              <w:t>COREMA, Región de Tarapacá</w:t>
            </w:r>
          </w:p>
        </w:tc>
        <w:tc>
          <w:tcPr>
            <w:tcW w:w="3685" w:type="dxa"/>
          </w:tcPr>
          <w:p w14:paraId="535FF592" w14:textId="77777777" w:rsidR="00D662EB" w:rsidRPr="0090785C" w:rsidRDefault="00D662EB" w:rsidP="00F356AA">
            <w:pPr>
              <w:jc w:val="center"/>
            </w:pPr>
            <w:r w:rsidRPr="0090785C">
              <w:rPr>
                <w:bCs/>
              </w:rPr>
              <w:t>Botadero norte de ripios de lixiviación</w:t>
            </w:r>
            <w:r>
              <w:rPr>
                <w:bCs/>
              </w:rPr>
              <w:t>.</w:t>
            </w:r>
          </w:p>
        </w:tc>
        <w:tc>
          <w:tcPr>
            <w:tcW w:w="1276" w:type="dxa"/>
          </w:tcPr>
          <w:p w14:paraId="235CC7FB" w14:textId="77777777" w:rsidR="00D662EB" w:rsidRDefault="00D662EB" w:rsidP="00F356AA">
            <w:pPr>
              <w:jc w:val="center"/>
            </w:pPr>
            <w:r>
              <w:t>Sí</w:t>
            </w:r>
          </w:p>
        </w:tc>
      </w:tr>
      <w:tr w:rsidR="00D662EB" w14:paraId="08577297" w14:textId="77777777" w:rsidTr="00B7641C">
        <w:tblPrEx>
          <w:tblCellMar>
            <w:left w:w="108" w:type="dxa"/>
            <w:right w:w="108" w:type="dxa"/>
          </w:tblCellMar>
          <w:tblLook w:val="04A0" w:firstRow="1" w:lastRow="0" w:firstColumn="1" w:lastColumn="0" w:noHBand="0" w:noVBand="1"/>
        </w:tblPrEx>
        <w:tc>
          <w:tcPr>
            <w:tcW w:w="586" w:type="dxa"/>
          </w:tcPr>
          <w:p w14:paraId="33A56AD0" w14:textId="77777777" w:rsidR="00D662EB" w:rsidDel="007A110A" w:rsidRDefault="00D662EB" w:rsidP="00F356AA">
            <w:pPr>
              <w:jc w:val="center"/>
            </w:pPr>
            <w:r>
              <w:t>2</w:t>
            </w:r>
          </w:p>
        </w:tc>
        <w:tc>
          <w:tcPr>
            <w:tcW w:w="1268" w:type="dxa"/>
          </w:tcPr>
          <w:p w14:paraId="6BFF7CAF" w14:textId="77777777" w:rsidR="00D662EB" w:rsidDel="007A110A" w:rsidRDefault="00D662EB" w:rsidP="00F356AA">
            <w:pPr>
              <w:jc w:val="center"/>
            </w:pPr>
            <w:r>
              <w:t>RCA</w:t>
            </w:r>
          </w:p>
        </w:tc>
        <w:tc>
          <w:tcPr>
            <w:tcW w:w="1182" w:type="dxa"/>
          </w:tcPr>
          <w:p w14:paraId="435F3E95" w14:textId="77777777" w:rsidR="00D662EB" w:rsidDel="007A110A" w:rsidRDefault="00D662EB" w:rsidP="00F356AA">
            <w:pPr>
              <w:jc w:val="center"/>
            </w:pPr>
            <w:r>
              <w:t>019</w:t>
            </w:r>
          </w:p>
        </w:tc>
        <w:tc>
          <w:tcPr>
            <w:tcW w:w="1183" w:type="dxa"/>
          </w:tcPr>
          <w:p w14:paraId="37F0C175" w14:textId="77777777" w:rsidR="00D662EB" w:rsidDel="007A110A" w:rsidRDefault="00D662EB" w:rsidP="00F356AA">
            <w:pPr>
              <w:jc w:val="center"/>
            </w:pPr>
            <w:r>
              <w:t>10/03/1999</w:t>
            </w:r>
          </w:p>
        </w:tc>
        <w:tc>
          <w:tcPr>
            <w:tcW w:w="1276" w:type="dxa"/>
          </w:tcPr>
          <w:p w14:paraId="2A3A6B7D" w14:textId="77777777" w:rsidR="00D662EB" w:rsidDel="007A110A" w:rsidRDefault="00D662EB" w:rsidP="00F356AA">
            <w:pPr>
              <w:jc w:val="center"/>
            </w:pPr>
            <w:r>
              <w:t>COREMA, Región de Tarapacá</w:t>
            </w:r>
          </w:p>
        </w:tc>
        <w:tc>
          <w:tcPr>
            <w:tcW w:w="3685" w:type="dxa"/>
          </w:tcPr>
          <w:p w14:paraId="1E3A66EA" w14:textId="77777777" w:rsidR="00D662EB" w:rsidRPr="0090785C" w:rsidDel="007A110A" w:rsidRDefault="00D662EB" w:rsidP="00F356AA">
            <w:pPr>
              <w:jc w:val="center"/>
            </w:pPr>
            <w:r w:rsidRPr="0090785C">
              <w:rPr>
                <w:bCs/>
              </w:rPr>
              <w:t>Botadero sur de ripios de lixiviación</w:t>
            </w:r>
            <w:r>
              <w:rPr>
                <w:bCs/>
              </w:rPr>
              <w:t>.</w:t>
            </w:r>
          </w:p>
        </w:tc>
        <w:tc>
          <w:tcPr>
            <w:tcW w:w="1276" w:type="dxa"/>
          </w:tcPr>
          <w:p w14:paraId="418AE3F1" w14:textId="77777777" w:rsidR="00D662EB" w:rsidDel="007A110A" w:rsidRDefault="00D662EB" w:rsidP="00F356AA">
            <w:pPr>
              <w:jc w:val="center"/>
            </w:pPr>
            <w:r>
              <w:t>Sí</w:t>
            </w:r>
          </w:p>
        </w:tc>
      </w:tr>
      <w:tr w:rsidR="00D662EB" w14:paraId="1FCEA9ED" w14:textId="77777777" w:rsidTr="00B7641C">
        <w:tblPrEx>
          <w:tblCellMar>
            <w:left w:w="108" w:type="dxa"/>
            <w:right w:w="108" w:type="dxa"/>
          </w:tblCellMar>
          <w:tblLook w:val="04A0" w:firstRow="1" w:lastRow="0" w:firstColumn="1" w:lastColumn="0" w:noHBand="0" w:noVBand="1"/>
        </w:tblPrEx>
        <w:tc>
          <w:tcPr>
            <w:tcW w:w="586" w:type="dxa"/>
          </w:tcPr>
          <w:p w14:paraId="1DD3BCC3" w14:textId="77777777" w:rsidR="00D662EB" w:rsidDel="007A110A" w:rsidRDefault="00D662EB" w:rsidP="00F356AA">
            <w:pPr>
              <w:jc w:val="center"/>
            </w:pPr>
            <w:r>
              <w:t>3</w:t>
            </w:r>
          </w:p>
        </w:tc>
        <w:tc>
          <w:tcPr>
            <w:tcW w:w="1268" w:type="dxa"/>
          </w:tcPr>
          <w:p w14:paraId="5EFD3744" w14:textId="77777777" w:rsidR="00D662EB" w:rsidRDefault="00D662EB" w:rsidP="00F356AA">
            <w:pPr>
              <w:jc w:val="center"/>
            </w:pPr>
            <w:r>
              <w:t>RCA</w:t>
            </w:r>
          </w:p>
        </w:tc>
        <w:tc>
          <w:tcPr>
            <w:tcW w:w="1182" w:type="dxa"/>
          </w:tcPr>
          <w:p w14:paraId="333E0EE9" w14:textId="77777777" w:rsidR="00D662EB" w:rsidRDefault="00D662EB" w:rsidP="00F356AA">
            <w:pPr>
              <w:jc w:val="center"/>
            </w:pPr>
            <w:r>
              <w:t>086</w:t>
            </w:r>
          </w:p>
        </w:tc>
        <w:tc>
          <w:tcPr>
            <w:tcW w:w="1183" w:type="dxa"/>
          </w:tcPr>
          <w:p w14:paraId="6ECEC700" w14:textId="77777777" w:rsidR="00D662EB" w:rsidRDefault="00D662EB" w:rsidP="00F356AA">
            <w:pPr>
              <w:jc w:val="center"/>
            </w:pPr>
            <w:r>
              <w:t>09/12/1999</w:t>
            </w:r>
          </w:p>
        </w:tc>
        <w:tc>
          <w:tcPr>
            <w:tcW w:w="1276" w:type="dxa"/>
          </w:tcPr>
          <w:p w14:paraId="0DB53A59" w14:textId="77777777" w:rsidR="00D662EB" w:rsidRDefault="00D662EB" w:rsidP="00F356AA">
            <w:pPr>
              <w:jc w:val="center"/>
            </w:pPr>
            <w:r>
              <w:t>COREMA, Región de Tarapacá</w:t>
            </w:r>
          </w:p>
        </w:tc>
        <w:tc>
          <w:tcPr>
            <w:tcW w:w="3685" w:type="dxa"/>
          </w:tcPr>
          <w:p w14:paraId="7C8C18CF" w14:textId="77777777" w:rsidR="00D662EB" w:rsidRPr="0090785C" w:rsidRDefault="00D662EB" w:rsidP="00F356AA">
            <w:pPr>
              <w:jc w:val="center"/>
            </w:pPr>
            <w:r w:rsidRPr="0090785C">
              <w:rPr>
                <w:bCs/>
              </w:rPr>
              <w:t>Modificación del botadero norte de ripios de lixiviación</w:t>
            </w:r>
            <w:r>
              <w:rPr>
                <w:bCs/>
              </w:rPr>
              <w:t>.</w:t>
            </w:r>
          </w:p>
        </w:tc>
        <w:tc>
          <w:tcPr>
            <w:tcW w:w="1276" w:type="dxa"/>
          </w:tcPr>
          <w:p w14:paraId="25A0AB0C" w14:textId="77777777" w:rsidR="00D662EB" w:rsidDel="007A110A" w:rsidRDefault="00D662EB" w:rsidP="00F356AA">
            <w:pPr>
              <w:jc w:val="center"/>
            </w:pPr>
            <w:r>
              <w:t>Sí</w:t>
            </w:r>
          </w:p>
        </w:tc>
      </w:tr>
      <w:tr w:rsidR="00D662EB" w14:paraId="7D1C1316" w14:textId="77777777" w:rsidTr="00B7641C">
        <w:tblPrEx>
          <w:tblCellMar>
            <w:left w:w="108" w:type="dxa"/>
            <w:right w:w="108" w:type="dxa"/>
          </w:tblCellMar>
          <w:tblLook w:val="04A0" w:firstRow="1" w:lastRow="0" w:firstColumn="1" w:lastColumn="0" w:noHBand="0" w:noVBand="1"/>
        </w:tblPrEx>
        <w:tc>
          <w:tcPr>
            <w:tcW w:w="586" w:type="dxa"/>
          </w:tcPr>
          <w:p w14:paraId="5659B646" w14:textId="77777777" w:rsidR="00D662EB" w:rsidDel="007A110A" w:rsidRDefault="00D662EB" w:rsidP="00F356AA">
            <w:pPr>
              <w:jc w:val="center"/>
            </w:pPr>
            <w:r>
              <w:t>4</w:t>
            </w:r>
          </w:p>
        </w:tc>
        <w:tc>
          <w:tcPr>
            <w:tcW w:w="1268" w:type="dxa"/>
          </w:tcPr>
          <w:p w14:paraId="4AB278B7" w14:textId="77777777" w:rsidR="00D662EB" w:rsidRPr="00753C76" w:rsidRDefault="00D662EB" w:rsidP="00F356AA">
            <w:pPr>
              <w:jc w:val="center"/>
            </w:pPr>
            <w:r w:rsidRPr="00753C76">
              <w:t>RCA</w:t>
            </w:r>
          </w:p>
        </w:tc>
        <w:tc>
          <w:tcPr>
            <w:tcW w:w="1182" w:type="dxa"/>
          </w:tcPr>
          <w:p w14:paraId="3BCDE3CA" w14:textId="77777777" w:rsidR="00D662EB" w:rsidRPr="00753C76" w:rsidRDefault="00D662EB" w:rsidP="00F356AA">
            <w:pPr>
              <w:jc w:val="center"/>
            </w:pPr>
            <w:r>
              <w:t>110</w:t>
            </w:r>
          </w:p>
        </w:tc>
        <w:tc>
          <w:tcPr>
            <w:tcW w:w="1183" w:type="dxa"/>
          </w:tcPr>
          <w:p w14:paraId="64A89805" w14:textId="77777777" w:rsidR="00D662EB" w:rsidRPr="00753C76" w:rsidRDefault="00D662EB" w:rsidP="00F356AA">
            <w:pPr>
              <w:jc w:val="center"/>
            </w:pPr>
            <w:r w:rsidRPr="00753C76">
              <w:t>1</w:t>
            </w:r>
            <w:r>
              <w:t>2</w:t>
            </w:r>
            <w:r w:rsidRPr="00753C76">
              <w:t>/</w:t>
            </w:r>
            <w:r>
              <w:t>07</w:t>
            </w:r>
            <w:r w:rsidRPr="00753C76">
              <w:t>/200</w:t>
            </w:r>
            <w:r>
              <w:t>2</w:t>
            </w:r>
          </w:p>
        </w:tc>
        <w:tc>
          <w:tcPr>
            <w:tcW w:w="1276" w:type="dxa"/>
          </w:tcPr>
          <w:p w14:paraId="32DCD747" w14:textId="77777777" w:rsidR="00D662EB" w:rsidRPr="00753C76" w:rsidRDefault="00D662EB" w:rsidP="00F356AA">
            <w:pPr>
              <w:jc w:val="center"/>
            </w:pPr>
            <w:r>
              <w:t>COREMA, Región de Tarapacá</w:t>
            </w:r>
          </w:p>
        </w:tc>
        <w:tc>
          <w:tcPr>
            <w:tcW w:w="3685" w:type="dxa"/>
          </w:tcPr>
          <w:p w14:paraId="5D3B8201" w14:textId="77777777" w:rsidR="00D662EB" w:rsidRPr="0090785C" w:rsidRDefault="00D662EB" w:rsidP="00F356AA">
            <w:pPr>
              <w:jc w:val="center"/>
            </w:pPr>
            <w:r w:rsidRPr="0090785C">
              <w:rPr>
                <w:bCs/>
              </w:rPr>
              <w:t xml:space="preserve">Modificación de proyecto </w:t>
            </w:r>
            <w:proofErr w:type="spellStart"/>
            <w:r>
              <w:rPr>
                <w:bCs/>
              </w:rPr>
              <w:t>Dump</w:t>
            </w:r>
            <w:proofErr w:type="spellEnd"/>
            <w:r>
              <w:rPr>
                <w:bCs/>
              </w:rPr>
              <w:t xml:space="preserve"> </w:t>
            </w:r>
            <w:proofErr w:type="spellStart"/>
            <w:r>
              <w:rPr>
                <w:bCs/>
              </w:rPr>
              <w:t>L</w:t>
            </w:r>
            <w:r w:rsidRPr="0090785C">
              <w:rPr>
                <w:bCs/>
              </w:rPr>
              <w:t>each</w:t>
            </w:r>
            <w:proofErr w:type="spellEnd"/>
            <w:r>
              <w:rPr>
                <w:bCs/>
              </w:rPr>
              <w:t>.</w:t>
            </w:r>
          </w:p>
        </w:tc>
        <w:tc>
          <w:tcPr>
            <w:tcW w:w="1276" w:type="dxa"/>
          </w:tcPr>
          <w:p w14:paraId="4EF73794" w14:textId="77777777" w:rsidR="00D662EB" w:rsidDel="007A110A" w:rsidRDefault="00D662EB" w:rsidP="00F356AA">
            <w:pPr>
              <w:jc w:val="center"/>
            </w:pPr>
            <w:r>
              <w:t>Sí</w:t>
            </w:r>
          </w:p>
        </w:tc>
      </w:tr>
      <w:tr w:rsidR="00D662EB" w14:paraId="5EFEDA79" w14:textId="77777777" w:rsidTr="00B7641C">
        <w:tblPrEx>
          <w:tblCellMar>
            <w:left w:w="108" w:type="dxa"/>
            <w:right w:w="108" w:type="dxa"/>
          </w:tblCellMar>
          <w:tblLook w:val="04A0" w:firstRow="1" w:lastRow="0" w:firstColumn="1" w:lastColumn="0" w:noHBand="0" w:noVBand="1"/>
        </w:tblPrEx>
        <w:tc>
          <w:tcPr>
            <w:tcW w:w="586" w:type="dxa"/>
          </w:tcPr>
          <w:p w14:paraId="39152988" w14:textId="77777777" w:rsidR="00D662EB" w:rsidRDefault="00D662EB" w:rsidP="00F356AA">
            <w:pPr>
              <w:jc w:val="center"/>
            </w:pPr>
            <w:r>
              <w:t>5</w:t>
            </w:r>
          </w:p>
        </w:tc>
        <w:tc>
          <w:tcPr>
            <w:tcW w:w="1268" w:type="dxa"/>
          </w:tcPr>
          <w:p w14:paraId="7BE707AA" w14:textId="77777777" w:rsidR="00D662EB" w:rsidRPr="00D7798D" w:rsidRDefault="00D662EB" w:rsidP="00F356AA">
            <w:pPr>
              <w:jc w:val="center"/>
            </w:pPr>
            <w:r>
              <w:t>RCA</w:t>
            </w:r>
          </w:p>
        </w:tc>
        <w:tc>
          <w:tcPr>
            <w:tcW w:w="1182" w:type="dxa"/>
          </w:tcPr>
          <w:p w14:paraId="691E0CFA" w14:textId="77777777" w:rsidR="00D662EB" w:rsidRPr="00D7798D" w:rsidRDefault="00D662EB" w:rsidP="00F356AA">
            <w:pPr>
              <w:jc w:val="center"/>
            </w:pPr>
            <w:r>
              <w:t>077</w:t>
            </w:r>
          </w:p>
        </w:tc>
        <w:tc>
          <w:tcPr>
            <w:tcW w:w="1183" w:type="dxa"/>
          </w:tcPr>
          <w:p w14:paraId="40E4B55A" w14:textId="77777777" w:rsidR="00D662EB" w:rsidRDefault="00D662EB" w:rsidP="00F356AA">
            <w:pPr>
              <w:jc w:val="center"/>
            </w:pPr>
            <w:r>
              <w:t>21/07/2006</w:t>
            </w:r>
          </w:p>
        </w:tc>
        <w:tc>
          <w:tcPr>
            <w:tcW w:w="1276" w:type="dxa"/>
          </w:tcPr>
          <w:p w14:paraId="210E1211" w14:textId="77777777" w:rsidR="00D662EB" w:rsidRPr="00D7798D" w:rsidRDefault="00D662EB" w:rsidP="00F356AA">
            <w:pPr>
              <w:jc w:val="center"/>
            </w:pPr>
            <w:r>
              <w:t>COREMA, Región de Tarapacá</w:t>
            </w:r>
          </w:p>
        </w:tc>
        <w:tc>
          <w:tcPr>
            <w:tcW w:w="3685" w:type="dxa"/>
          </w:tcPr>
          <w:p w14:paraId="33D7DDE2" w14:textId="77777777" w:rsidR="00D662EB" w:rsidRPr="0090785C" w:rsidRDefault="00D662EB" w:rsidP="00F356AA">
            <w:pPr>
              <w:jc w:val="center"/>
            </w:pPr>
            <w:r w:rsidRPr="0090785C">
              <w:rPr>
                <w:bCs/>
              </w:rPr>
              <w:t>Utilización de filtrados de petróleo en calentador de agua</w:t>
            </w:r>
            <w:r>
              <w:rPr>
                <w:bCs/>
              </w:rPr>
              <w:t>.</w:t>
            </w:r>
          </w:p>
        </w:tc>
        <w:tc>
          <w:tcPr>
            <w:tcW w:w="1276" w:type="dxa"/>
          </w:tcPr>
          <w:p w14:paraId="7B67FA6B" w14:textId="77777777" w:rsidR="00D662EB" w:rsidRDefault="00D662EB" w:rsidP="00F356AA">
            <w:pPr>
              <w:jc w:val="center"/>
            </w:pPr>
            <w:r>
              <w:t>No</w:t>
            </w:r>
          </w:p>
        </w:tc>
      </w:tr>
      <w:tr w:rsidR="00D662EB" w14:paraId="4B5B6F18" w14:textId="77777777" w:rsidTr="00B7641C">
        <w:tblPrEx>
          <w:tblCellMar>
            <w:left w:w="108" w:type="dxa"/>
            <w:right w:w="108" w:type="dxa"/>
          </w:tblCellMar>
          <w:tblLook w:val="04A0" w:firstRow="1" w:lastRow="0" w:firstColumn="1" w:lastColumn="0" w:noHBand="0" w:noVBand="1"/>
        </w:tblPrEx>
        <w:tc>
          <w:tcPr>
            <w:tcW w:w="586" w:type="dxa"/>
          </w:tcPr>
          <w:p w14:paraId="72103AAE" w14:textId="77777777" w:rsidR="00D662EB" w:rsidRDefault="00D662EB" w:rsidP="00F356AA">
            <w:pPr>
              <w:jc w:val="center"/>
            </w:pPr>
            <w:r>
              <w:t>6</w:t>
            </w:r>
          </w:p>
        </w:tc>
        <w:tc>
          <w:tcPr>
            <w:tcW w:w="1268" w:type="dxa"/>
          </w:tcPr>
          <w:p w14:paraId="73A82689" w14:textId="77777777" w:rsidR="00D662EB" w:rsidRPr="00D7798D" w:rsidRDefault="00D662EB" w:rsidP="00F356AA">
            <w:pPr>
              <w:jc w:val="center"/>
            </w:pPr>
            <w:r>
              <w:t>RCA</w:t>
            </w:r>
          </w:p>
        </w:tc>
        <w:tc>
          <w:tcPr>
            <w:tcW w:w="1182" w:type="dxa"/>
          </w:tcPr>
          <w:p w14:paraId="14DB4365" w14:textId="77777777" w:rsidR="00D662EB" w:rsidRPr="00D7798D" w:rsidRDefault="00D662EB" w:rsidP="00F356AA">
            <w:pPr>
              <w:jc w:val="center"/>
            </w:pPr>
            <w:r>
              <w:t>095</w:t>
            </w:r>
          </w:p>
        </w:tc>
        <w:tc>
          <w:tcPr>
            <w:tcW w:w="1183" w:type="dxa"/>
          </w:tcPr>
          <w:p w14:paraId="3AB52347" w14:textId="77777777" w:rsidR="00D662EB" w:rsidRDefault="00D662EB" w:rsidP="00F356AA">
            <w:pPr>
              <w:jc w:val="center"/>
            </w:pPr>
            <w:r>
              <w:t>10/07/2007</w:t>
            </w:r>
          </w:p>
        </w:tc>
        <w:tc>
          <w:tcPr>
            <w:tcW w:w="1276" w:type="dxa"/>
          </w:tcPr>
          <w:p w14:paraId="52172D5D" w14:textId="77777777" w:rsidR="00D662EB" w:rsidRPr="00D7798D" w:rsidRDefault="00D662EB" w:rsidP="00F356AA">
            <w:pPr>
              <w:jc w:val="center"/>
            </w:pPr>
            <w:r>
              <w:t>COREMA, Región de Tarapacá</w:t>
            </w:r>
          </w:p>
        </w:tc>
        <w:tc>
          <w:tcPr>
            <w:tcW w:w="3685" w:type="dxa"/>
          </w:tcPr>
          <w:p w14:paraId="5E342911" w14:textId="77777777" w:rsidR="00D662EB" w:rsidRPr="0090785C" w:rsidRDefault="00D662EB" w:rsidP="00F356AA">
            <w:pPr>
              <w:jc w:val="center"/>
            </w:pPr>
            <w:r w:rsidRPr="0090785C">
              <w:rPr>
                <w:bCs/>
              </w:rPr>
              <w:t>Operaciones de cierre del sector de acopio de minerales de baja ley del botadero estériles</w:t>
            </w:r>
            <w:r>
              <w:rPr>
                <w:bCs/>
              </w:rPr>
              <w:t>.</w:t>
            </w:r>
          </w:p>
        </w:tc>
        <w:tc>
          <w:tcPr>
            <w:tcW w:w="1276" w:type="dxa"/>
          </w:tcPr>
          <w:p w14:paraId="12185AAE" w14:textId="77777777" w:rsidR="00D662EB" w:rsidRDefault="00D662EB" w:rsidP="00F356AA">
            <w:pPr>
              <w:jc w:val="center"/>
            </w:pPr>
            <w:r>
              <w:t>Sí</w:t>
            </w:r>
          </w:p>
        </w:tc>
      </w:tr>
      <w:tr w:rsidR="00D662EB" w14:paraId="172344FE" w14:textId="77777777" w:rsidTr="00B7641C">
        <w:tblPrEx>
          <w:tblCellMar>
            <w:left w:w="108" w:type="dxa"/>
            <w:right w:w="108" w:type="dxa"/>
          </w:tblCellMar>
          <w:tblLook w:val="04A0" w:firstRow="1" w:lastRow="0" w:firstColumn="1" w:lastColumn="0" w:noHBand="0" w:noVBand="1"/>
        </w:tblPrEx>
        <w:tc>
          <w:tcPr>
            <w:tcW w:w="586" w:type="dxa"/>
          </w:tcPr>
          <w:p w14:paraId="0DC1DA2B" w14:textId="77777777" w:rsidR="00D662EB" w:rsidRDefault="00D662EB" w:rsidP="00F356AA">
            <w:pPr>
              <w:jc w:val="center"/>
            </w:pPr>
            <w:r>
              <w:t>7</w:t>
            </w:r>
          </w:p>
        </w:tc>
        <w:tc>
          <w:tcPr>
            <w:tcW w:w="1268" w:type="dxa"/>
          </w:tcPr>
          <w:p w14:paraId="60DB4D0E" w14:textId="77777777" w:rsidR="00D662EB" w:rsidRDefault="00D662EB" w:rsidP="00F356AA">
            <w:pPr>
              <w:jc w:val="center"/>
            </w:pPr>
            <w:r>
              <w:t>RCA</w:t>
            </w:r>
          </w:p>
        </w:tc>
        <w:tc>
          <w:tcPr>
            <w:tcW w:w="1182" w:type="dxa"/>
          </w:tcPr>
          <w:p w14:paraId="5827FD15" w14:textId="77777777" w:rsidR="00D662EB" w:rsidRDefault="00D662EB" w:rsidP="00F356AA">
            <w:pPr>
              <w:jc w:val="center"/>
            </w:pPr>
            <w:r>
              <w:t>082</w:t>
            </w:r>
          </w:p>
        </w:tc>
        <w:tc>
          <w:tcPr>
            <w:tcW w:w="1183" w:type="dxa"/>
          </w:tcPr>
          <w:p w14:paraId="1124F728" w14:textId="77777777" w:rsidR="00D662EB" w:rsidRDefault="00D662EB" w:rsidP="00F356AA">
            <w:pPr>
              <w:jc w:val="center"/>
            </w:pPr>
            <w:r>
              <w:t>18/06/2009</w:t>
            </w:r>
          </w:p>
        </w:tc>
        <w:tc>
          <w:tcPr>
            <w:tcW w:w="1276" w:type="dxa"/>
          </w:tcPr>
          <w:p w14:paraId="522A7BEB" w14:textId="77777777" w:rsidR="00D662EB" w:rsidRDefault="00D662EB" w:rsidP="00F356AA">
            <w:pPr>
              <w:jc w:val="center"/>
            </w:pPr>
            <w:r>
              <w:t>COREMA, Región de Tarapacá</w:t>
            </w:r>
          </w:p>
        </w:tc>
        <w:tc>
          <w:tcPr>
            <w:tcW w:w="3685" w:type="dxa"/>
          </w:tcPr>
          <w:p w14:paraId="42E0BDAA" w14:textId="77777777" w:rsidR="00D662EB" w:rsidRPr="0090785C" w:rsidRDefault="00D662EB" w:rsidP="00F356AA">
            <w:pPr>
              <w:jc w:val="center"/>
            </w:pPr>
            <w:r w:rsidRPr="0090785C">
              <w:rPr>
                <w:bCs/>
              </w:rPr>
              <w:t>Unidad de filtrado de aceites usados para uso en tronadura</w:t>
            </w:r>
            <w:r>
              <w:rPr>
                <w:bCs/>
              </w:rPr>
              <w:t>.</w:t>
            </w:r>
          </w:p>
        </w:tc>
        <w:tc>
          <w:tcPr>
            <w:tcW w:w="1276" w:type="dxa"/>
          </w:tcPr>
          <w:p w14:paraId="42D8EDB0" w14:textId="77777777" w:rsidR="00D662EB" w:rsidRDefault="00D662EB" w:rsidP="00F356AA">
            <w:pPr>
              <w:jc w:val="center"/>
            </w:pPr>
            <w:r>
              <w:t>No</w:t>
            </w:r>
          </w:p>
        </w:tc>
      </w:tr>
      <w:tr w:rsidR="00D662EB" w14:paraId="0E9C5A43" w14:textId="77777777" w:rsidTr="00B7641C">
        <w:tblPrEx>
          <w:tblCellMar>
            <w:left w:w="108" w:type="dxa"/>
            <w:right w:w="108" w:type="dxa"/>
          </w:tblCellMar>
          <w:tblLook w:val="04A0" w:firstRow="1" w:lastRow="0" w:firstColumn="1" w:lastColumn="0" w:noHBand="0" w:noVBand="1"/>
        </w:tblPrEx>
        <w:tc>
          <w:tcPr>
            <w:tcW w:w="586" w:type="dxa"/>
          </w:tcPr>
          <w:p w14:paraId="3F1A85C3" w14:textId="77777777" w:rsidR="00D662EB" w:rsidRDefault="00D662EB" w:rsidP="00F356AA">
            <w:pPr>
              <w:jc w:val="center"/>
            </w:pPr>
            <w:r>
              <w:t>8</w:t>
            </w:r>
          </w:p>
        </w:tc>
        <w:tc>
          <w:tcPr>
            <w:tcW w:w="1268" w:type="dxa"/>
          </w:tcPr>
          <w:p w14:paraId="778A5A3C" w14:textId="77777777" w:rsidR="00D662EB" w:rsidRDefault="00D662EB" w:rsidP="00F356AA">
            <w:pPr>
              <w:jc w:val="center"/>
            </w:pPr>
            <w:r>
              <w:t>RCA</w:t>
            </w:r>
          </w:p>
        </w:tc>
        <w:tc>
          <w:tcPr>
            <w:tcW w:w="1182" w:type="dxa"/>
          </w:tcPr>
          <w:p w14:paraId="11B4AC2E" w14:textId="77777777" w:rsidR="00D662EB" w:rsidRDefault="00D662EB" w:rsidP="00B7641C">
            <w:pPr>
              <w:jc w:val="center"/>
            </w:pPr>
            <w:r>
              <w:t>0</w:t>
            </w:r>
            <w:r w:rsidR="00B7641C">
              <w:t>99</w:t>
            </w:r>
          </w:p>
        </w:tc>
        <w:tc>
          <w:tcPr>
            <w:tcW w:w="1183" w:type="dxa"/>
          </w:tcPr>
          <w:p w14:paraId="5B3E2844" w14:textId="77777777" w:rsidR="00D662EB" w:rsidRDefault="00D662EB" w:rsidP="00F356AA">
            <w:pPr>
              <w:jc w:val="center"/>
            </w:pPr>
            <w:r>
              <w:t>17/07/2012</w:t>
            </w:r>
          </w:p>
        </w:tc>
        <w:tc>
          <w:tcPr>
            <w:tcW w:w="1276" w:type="dxa"/>
          </w:tcPr>
          <w:p w14:paraId="7A9BA472" w14:textId="77777777" w:rsidR="00D662EB" w:rsidRDefault="00D662EB" w:rsidP="00F356AA">
            <w:pPr>
              <w:jc w:val="center"/>
            </w:pPr>
            <w:r>
              <w:t>Comisión de Evaluación</w:t>
            </w:r>
            <w:r w:rsidR="004023E1">
              <w:t>,</w:t>
            </w:r>
          </w:p>
          <w:p w14:paraId="4000B142" w14:textId="77777777" w:rsidR="00D662EB" w:rsidRDefault="00D662EB" w:rsidP="00F356AA">
            <w:pPr>
              <w:jc w:val="center"/>
            </w:pPr>
            <w:r w:rsidRPr="0075159C">
              <w:t>Región de Tarapacá</w:t>
            </w:r>
          </w:p>
        </w:tc>
        <w:tc>
          <w:tcPr>
            <w:tcW w:w="3685" w:type="dxa"/>
          </w:tcPr>
          <w:p w14:paraId="759D16F3" w14:textId="77777777" w:rsidR="00D662EB" w:rsidRPr="00F344C2" w:rsidRDefault="00D662EB" w:rsidP="00F356AA">
            <w:pPr>
              <w:jc w:val="center"/>
            </w:pPr>
            <w:r w:rsidRPr="00F344C2">
              <w:rPr>
                <w:bCs/>
              </w:rPr>
              <w:t xml:space="preserve">Exploraciones mineras TECK, sector </w:t>
            </w:r>
            <w:proofErr w:type="spellStart"/>
            <w:r w:rsidRPr="00F344C2">
              <w:rPr>
                <w:bCs/>
              </w:rPr>
              <w:t>Yuruguaico</w:t>
            </w:r>
            <w:proofErr w:type="spellEnd"/>
            <w:r w:rsidRPr="00F344C2">
              <w:rPr>
                <w:bCs/>
              </w:rPr>
              <w:t xml:space="preserve">, la </w:t>
            </w:r>
            <w:proofErr w:type="spellStart"/>
            <w:r w:rsidRPr="00F344C2">
              <w:rPr>
                <w:bCs/>
              </w:rPr>
              <w:t>jovita</w:t>
            </w:r>
            <w:proofErr w:type="spellEnd"/>
            <w:r w:rsidRPr="00F344C2">
              <w:rPr>
                <w:bCs/>
              </w:rPr>
              <w:t>, la hundida</w:t>
            </w:r>
            <w:r>
              <w:rPr>
                <w:bCs/>
              </w:rPr>
              <w:t>.</w:t>
            </w:r>
          </w:p>
        </w:tc>
        <w:tc>
          <w:tcPr>
            <w:tcW w:w="1276" w:type="dxa"/>
          </w:tcPr>
          <w:p w14:paraId="268670A6" w14:textId="77777777" w:rsidR="00D662EB" w:rsidRDefault="00B7641C" w:rsidP="00F356AA">
            <w:pPr>
              <w:jc w:val="center"/>
            </w:pPr>
            <w:r w:rsidRPr="001B4BCF">
              <w:t>Sí</w:t>
            </w:r>
          </w:p>
        </w:tc>
      </w:tr>
      <w:tr w:rsidR="00BC5A14" w14:paraId="65D5CBF4" w14:textId="77777777" w:rsidTr="00B7641C">
        <w:tblPrEx>
          <w:tblCellMar>
            <w:left w:w="108" w:type="dxa"/>
            <w:right w:w="108" w:type="dxa"/>
          </w:tblCellMar>
          <w:tblLook w:val="04A0" w:firstRow="1" w:lastRow="0" w:firstColumn="1" w:lastColumn="0" w:noHBand="0" w:noVBand="1"/>
        </w:tblPrEx>
        <w:tc>
          <w:tcPr>
            <w:tcW w:w="586" w:type="dxa"/>
          </w:tcPr>
          <w:p w14:paraId="1F3F7A88" w14:textId="77777777" w:rsidR="00BC5A14" w:rsidRPr="00CE4596" w:rsidRDefault="00B7641C" w:rsidP="00F356AA">
            <w:pPr>
              <w:jc w:val="center"/>
            </w:pPr>
            <w:r>
              <w:t>9</w:t>
            </w:r>
          </w:p>
        </w:tc>
        <w:tc>
          <w:tcPr>
            <w:tcW w:w="1268" w:type="dxa"/>
          </w:tcPr>
          <w:p w14:paraId="614C841A" w14:textId="77777777" w:rsidR="00BC5A14" w:rsidRPr="00CE4596" w:rsidRDefault="00BC5A14" w:rsidP="00F356AA">
            <w:pPr>
              <w:jc w:val="center"/>
            </w:pPr>
            <w:r w:rsidRPr="00CE4596">
              <w:t>RCA</w:t>
            </w:r>
          </w:p>
        </w:tc>
        <w:tc>
          <w:tcPr>
            <w:tcW w:w="1182" w:type="dxa"/>
          </w:tcPr>
          <w:p w14:paraId="4F74CB56" w14:textId="77777777" w:rsidR="00BC5A14" w:rsidRPr="00CE4596" w:rsidRDefault="00BC5A14" w:rsidP="00F356AA">
            <w:pPr>
              <w:jc w:val="center"/>
            </w:pPr>
            <w:r w:rsidRPr="00CE4596">
              <w:t>0072</w:t>
            </w:r>
          </w:p>
        </w:tc>
        <w:tc>
          <w:tcPr>
            <w:tcW w:w="1183" w:type="dxa"/>
          </w:tcPr>
          <w:p w14:paraId="4EA97FAD" w14:textId="77777777" w:rsidR="00BC5A14" w:rsidRPr="00CE4596" w:rsidRDefault="00CE4596" w:rsidP="00F356AA">
            <w:pPr>
              <w:jc w:val="center"/>
            </w:pPr>
            <w:r w:rsidRPr="00CE4596">
              <w:t>09/09/2016</w:t>
            </w:r>
          </w:p>
        </w:tc>
        <w:tc>
          <w:tcPr>
            <w:tcW w:w="1276" w:type="dxa"/>
          </w:tcPr>
          <w:p w14:paraId="5793FD18" w14:textId="77777777" w:rsidR="00CE4596" w:rsidRDefault="00CE4596" w:rsidP="00CE4596">
            <w:pPr>
              <w:jc w:val="center"/>
            </w:pPr>
            <w:r>
              <w:t>Comisión de Evaluación</w:t>
            </w:r>
            <w:r w:rsidR="004023E1">
              <w:t>,</w:t>
            </w:r>
          </w:p>
          <w:p w14:paraId="6361551D" w14:textId="77777777" w:rsidR="00BC5A14" w:rsidRPr="00BC5A14" w:rsidRDefault="00CE4596" w:rsidP="00CE4596">
            <w:pPr>
              <w:jc w:val="center"/>
              <w:rPr>
                <w:highlight w:val="yellow"/>
              </w:rPr>
            </w:pPr>
            <w:r w:rsidRPr="0075159C">
              <w:t>Región de Tarapacá</w:t>
            </w:r>
          </w:p>
        </w:tc>
        <w:tc>
          <w:tcPr>
            <w:tcW w:w="3685" w:type="dxa"/>
          </w:tcPr>
          <w:p w14:paraId="280B19BF" w14:textId="77777777" w:rsidR="00BC5A14" w:rsidRPr="00BC5A14" w:rsidRDefault="00CE4596" w:rsidP="00F356AA">
            <w:pPr>
              <w:jc w:val="center"/>
              <w:rPr>
                <w:bCs/>
                <w:highlight w:val="yellow"/>
              </w:rPr>
            </w:pPr>
            <w:r w:rsidRPr="00CE4596">
              <w:rPr>
                <w:bCs/>
              </w:rPr>
              <w:t>Actualización Proyecto Minero Quebrada Blanca</w:t>
            </w:r>
          </w:p>
        </w:tc>
        <w:tc>
          <w:tcPr>
            <w:tcW w:w="1276" w:type="dxa"/>
          </w:tcPr>
          <w:p w14:paraId="4CE7708E" w14:textId="77777777" w:rsidR="00BC5A14" w:rsidRPr="00BC5A14" w:rsidRDefault="00B7641C" w:rsidP="00F356AA">
            <w:pPr>
              <w:jc w:val="center"/>
              <w:rPr>
                <w:highlight w:val="yellow"/>
              </w:rPr>
            </w:pPr>
            <w:r w:rsidRPr="00B7641C">
              <w:t>Sí</w:t>
            </w:r>
          </w:p>
        </w:tc>
      </w:tr>
    </w:tbl>
    <w:p w14:paraId="55FE3DB6"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15924271" w14:textId="77777777" w:rsidR="00317531" w:rsidRPr="0025129B" w:rsidRDefault="00B1722C" w:rsidP="00C958D0">
      <w:pPr>
        <w:pStyle w:val="Ttulo1"/>
      </w:pPr>
      <w:bookmarkStart w:id="53" w:name="_Toc352840385"/>
      <w:bookmarkStart w:id="54" w:name="_Toc352841445"/>
      <w:bookmarkStart w:id="55" w:name="_Toc469318560"/>
      <w:r w:rsidRPr="0025129B">
        <w:lastRenderedPageBreak/>
        <w:t>ANTECEDENTES DE LA ACTIVIDAD DE FISCALIZACIÓN.</w:t>
      </w:r>
      <w:bookmarkEnd w:id="53"/>
      <w:bookmarkEnd w:id="54"/>
      <w:bookmarkEnd w:id="55"/>
    </w:p>
    <w:p w14:paraId="270B9BEE" w14:textId="77777777" w:rsidR="00B1722C" w:rsidRDefault="00B1722C" w:rsidP="00B1722C"/>
    <w:p w14:paraId="0369B9C1" w14:textId="77777777" w:rsidR="005D5153" w:rsidRPr="0025129B" w:rsidRDefault="005D5153" w:rsidP="00B1722C"/>
    <w:p w14:paraId="0A07CEC0" w14:textId="77777777"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69318561"/>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14:paraId="6893409D" w14:textId="77777777" w:rsidR="00B1722C"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1960BE" w:rsidRPr="00727CE0" w14:paraId="2601A2AC" w14:textId="77777777" w:rsidTr="00927CB8">
        <w:trPr>
          <w:trHeight w:val="551"/>
          <w:jc w:val="center"/>
        </w:trPr>
        <w:tc>
          <w:tcPr>
            <w:tcW w:w="1142" w:type="pct"/>
            <w:shd w:val="clear" w:color="auto" w:fill="auto"/>
            <w:tcMar>
              <w:top w:w="58" w:type="dxa"/>
              <w:left w:w="58" w:type="dxa"/>
              <w:bottom w:w="58" w:type="dxa"/>
              <w:right w:w="58" w:type="dxa"/>
            </w:tcMar>
            <w:hideMark/>
          </w:tcPr>
          <w:p w14:paraId="7422AEF5" w14:textId="77777777" w:rsidR="001960BE" w:rsidRPr="00727CE0" w:rsidRDefault="001960BE" w:rsidP="00927CB8">
            <w:pPr>
              <w:rPr>
                <w:b/>
                <w:i/>
                <w:sz w:val="20"/>
                <w:szCs w:val="20"/>
              </w:rPr>
            </w:pPr>
            <w:r w:rsidRPr="00727CE0">
              <w:rPr>
                <w:b/>
                <w:sz w:val="20"/>
                <w:szCs w:val="20"/>
              </w:rPr>
              <w:t xml:space="preserve">Motivo: </w:t>
            </w:r>
          </w:p>
          <w:p w14:paraId="719EEABB" w14:textId="77777777" w:rsidR="001960BE" w:rsidRPr="00727CE0" w:rsidRDefault="001960BE" w:rsidP="00927CB8">
            <w:pPr>
              <w:rPr>
                <w:sz w:val="20"/>
                <w:szCs w:val="20"/>
              </w:rPr>
            </w:pPr>
            <w:r w:rsidRPr="00727CE0">
              <w:rPr>
                <w:sz w:val="20"/>
                <w:szCs w:val="20"/>
              </w:rPr>
              <w:t>Programada</w:t>
            </w:r>
          </w:p>
        </w:tc>
        <w:tc>
          <w:tcPr>
            <w:tcW w:w="3858" w:type="pct"/>
            <w:shd w:val="clear" w:color="auto" w:fill="auto"/>
          </w:tcPr>
          <w:p w14:paraId="78A00057" w14:textId="77777777" w:rsidR="001960BE" w:rsidRPr="00727CE0" w:rsidRDefault="001960BE" w:rsidP="00927CB8">
            <w:pPr>
              <w:rPr>
                <w:b/>
                <w:sz w:val="20"/>
                <w:szCs w:val="20"/>
              </w:rPr>
            </w:pPr>
            <w:r w:rsidRPr="00727CE0">
              <w:rPr>
                <w:b/>
                <w:sz w:val="20"/>
                <w:szCs w:val="20"/>
              </w:rPr>
              <w:t xml:space="preserve">Descripción del motivo: </w:t>
            </w:r>
          </w:p>
          <w:p w14:paraId="2D3A05EA" w14:textId="77777777" w:rsidR="001960BE" w:rsidRPr="00727CE0" w:rsidRDefault="001960BE" w:rsidP="00927CB8">
            <w:pPr>
              <w:rPr>
                <w:sz w:val="20"/>
                <w:szCs w:val="20"/>
              </w:rPr>
            </w:pPr>
            <w:r w:rsidRPr="00727CE0">
              <w:rPr>
                <w:sz w:val="20"/>
                <w:szCs w:val="20"/>
              </w:rPr>
              <w:t xml:space="preserve">Según Resolución SMA N°1223/2015, que fija </w:t>
            </w:r>
            <w:r w:rsidRPr="00727CE0">
              <w:rPr>
                <w:sz w:val="20"/>
                <w:szCs w:val="20"/>
                <w:lang w:val="es-ES"/>
              </w:rPr>
              <w:t>Programa y Subprogramas Sectoriales de Fiscalización Ambiental de Resoluciones de Calificación Ambiental para el año 2016.</w:t>
            </w:r>
          </w:p>
        </w:tc>
      </w:tr>
    </w:tbl>
    <w:p w14:paraId="27CA70F6" w14:textId="77777777" w:rsidR="00B1722C" w:rsidRDefault="00B1722C" w:rsidP="00B1722C"/>
    <w:p w14:paraId="1C5C43FE" w14:textId="77777777" w:rsidR="005D5153" w:rsidRDefault="005D5153" w:rsidP="00B1722C"/>
    <w:p w14:paraId="1AA92AB6" w14:textId="77777777" w:rsidR="005D5153" w:rsidRPr="0025129B" w:rsidRDefault="005D5153" w:rsidP="00B1722C"/>
    <w:p w14:paraId="66D84DE0" w14:textId="77777777"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69318562"/>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14:paraId="13306857"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66B6658F"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431F7C8A" w14:textId="77777777" w:rsidR="00B558FC" w:rsidRDefault="00B558FC" w:rsidP="00A030CB">
            <w:pPr>
              <w:pStyle w:val="Prrafodelista"/>
              <w:numPr>
                <w:ilvl w:val="0"/>
                <w:numId w:val="3"/>
              </w:numPr>
              <w:spacing w:line="276" w:lineRule="auto"/>
              <w:jc w:val="left"/>
              <w:rPr>
                <w:rFonts w:eastAsia="Times New Roman" w:cs="Calibri"/>
                <w:sz w:val="20"/>
                <w:szCs w:val="20"/>
                <w:lang w:eastAsia="es-CL"/>
              </w:rPr>
            </w:pPr>
            <w:r w:rsidRPr="00AA2A82">
              <w:rPr>
                <w:rFonts w:eastAsia="Times New Roman" w:cs="Calibri"/>
                <w:sz w:val="20"/>
                <w:szCs w:val="20"/>
                <w:lang w:eastAsia="es-CL"/>
              </w:rPr>
              <w:t>Manejo de residuos mineros masivos.</w:t>
            </w:r>
          </w:p>
          <w:p w14:paraId="29F9970C" w14:textId="77777777" w:rsidR="003F619E" w:rsidRPr="00AA2A82" w:rsidRDefault="003F619E" w:rsidP="00A030CB">
            <w:pPr>
              <w:pStyle w:val="Prrafodelista"/>
              <w:numPr>
                <w:ilvl w:val="0"/>
                <w:numId w:val="3"/>
              </w:numPr>
              <w:spacing w:line="276" w:lineRule="auto"/>
              <w:jc w:val="left"/>
              <w:rPr>
                <w:rFonts w:eastAsia="Times New Roman" w:cs="Calibri"/>
                <w:sz w:val="20"/>
                <w:szCs w:val="20"/>
                <w:lang w:eastAsia="es-CL"/>
              </w:rPr>
            </w:pPr>
            <w:r>
              <w:rPr>
                <w:rFonts w:eastAsia="Times New Roman" w:cs="Calibri"/>
                <w:sz w:val="20"/>
                <w:szCs w:val="20"/>
                <w:lang w:eastAsia="es-CL"/>
              </w:rPr>
              <w:t>Control de aguas de contacto.</w:t>
            </w:r>
          </w:p>
          <w:p w14:paraId="672463D3" w14:textId="77777777" w:rsidR="00B558FC" w:rsidRDefault="00B558FC" w:rsidP="00A030CB">
            <w:pPr>
              <w:pStyle w:val="Prrafodelista"/>
              <w:numPr>
                <w:ilvl w:val="0"/>
                <w:numId w:val="3"/>
              </w:numPr>
              <w:spacing w:line="276" w:lineRule="auto"/>
              <w:jc w:val="left"/>
              <w:rPr>
                <w:rFonts w:eastAsia="Times New Roman" w:cs="Calibri"/>
                <w:sz w:val="20"/>
                <w:szCs w:val="20"/>
                <w:lang w:eastAsia="es-CL"/>
              </w:rPr>
            </w:pPr>
            <w:r w:rsidRPr="00AA2A82">
              <w:rPr>
                <w:rFonts w:eastAsia="Times New Roman" w:cs="Calibri"/>
                <w:sz w:val="20"/>
                <w:szCs w:val="20"/>
                <w:lang w:eastAsia="es-CL"/>
              </w:rPr>
              <w:t xml:space="preserve">Manejo de </w:t>
            </w:r>
            <w:r>
              <w:rPr>
                <w:rFonts w:eastAsia="Times New Roman" w:cs="Calibri"/>
                <w:sz w:val="20"/>
                <w:szCs w:val="20"/>
                <w:lang w:eastAsia="es-CL"/>
              </w:rPr>
              <w:t xml:space="preserve">soluciones de </w:t>
            </w:r>
            <w:r w:rsidRPr="00AA2A82">
              <w:rPr>
                <w:rFonts w:eastAsia="Times New Roman" w:cs="Calibri"/>
                <w:sz w:val="20"/>
                <w:szCs w:val="20"/>
                <w:lang w:eastAsia="es-CL"/>
              </w:rPr>
              <w:t>lixivia</w:t>
            </w:r>
            <w:r>
              <w:rPr>
                <w:rFonts w:eastAsia="Times New Roman" w:cs="Calibri"/>
                <w:sz w:val="20"/>
                <w:szCs w:val="20"/>
                <w:lang w:eastAsia="es-CL"/>
              </w:rPr>
              <w:t>ción</w:t>
            </w:r>
            <w:r w:rsidRPr="00AA2A82">
              <w:rPr>
                <w:rFonts w:eastAsia="Times New Roman" w:cs="Calibri"/>
                <w:sz w:val="20"/>
                <w:szCs w:val="20"/>
                <w:lang w:eastAsia="es-CL"/>
              </w:rPr>
              <w:t>.</w:t>
            </w:r>
          </w:p>
          <w:p w14:paraId="7A1685E4" w14:textId="77777777" w:rsidR="008F4EB6" w:rsidRDefault="008F4EB6" w:rsidP="00A030CB">
            <w:pPr>
              <w:pStyle w:val="Prrafodelista"/>
              <w:numPr>
                <w:ilvl w:val="0"/>
                <w:numId w:val="3"/>
              </w:numPr>
              <w:spacing w:line="276" w:lineRule="auto"/>
              <w:jc w:val="left"/>
              <w:rPr>
                <w:rFonts w:eastAsia="Times New Roman" w:cs="Calibri"/>
                <w:sz w:val="20"/>
                <w:szCs w:val="20"/>
                <w:lang w:eastAsia="es-CL"/>
              </w:rPr>
            </w:pPr>
            <w:r>
              <w:rPr>
                <w:rFonts w:eastAsia="Times New Roman" w:cs="Calibri"/>
                <w:sz w:val="20"/>
                <w:szCs w:val="20"/>
                <w:lang w:eastAsia="es-CL"/>
              </w:rPr>
              <w:t>Intervención o afectación de cursos de agua.</w:t>
            </w:r>
          </w:p>
          <w:p w14:paraId="4D1B7FC7" w14:textId="77777777" w:rsidR="003F619E" w:rsidRDefault="003F619E" w:rsidP="00A030CB">
            <w:pPr>
              <w:pStyle w:val="Prrafodelista"/>
              <w:numPr>
                <w:ilvl w:val="0"/>
                <w:numId w:val="3"/>
              </w:numPr>
              <w:spacing w:line="276" w:lineRule="auto"/>
              <w:jc w:val="left"/>
              <w:rPr>
                <w:rFonts w:eastAsia="Times New Roman" w:cs="Calibri"/>
                <w:sz w:val="20"/>
                <w:szCs w:val="20"/>
                <w:lang w:eastAsia="es-CL"/>
              </w:rPr>
            </w:pPr>
            <w:r>
              <w:rPr>
                <w:rFonts w:eastAsia="Times New Roman" w:cs="Calibri"/>
                <w:sz w:val="20"/>
                <w:szCs w:val="20"/>
                <w:lang w:eastAsia="es-CL"/>
              </w:rPr>
              <w:t>Pérdida o alteración de hábitat para fauna.</w:t>
            </w:r>
          </w:p>
          <w:p w14:paraId="3301CA30" w14:textId="77777777" w:rsidR="00893A4E" w:rsidRPr="008F4EB6" w:rsidRDefault="00B558FC" w:rsidP="008F4EB6">
            <w:pPr>
              <w:pStyle w:val="Prrafodelista"/>
              <w:numPr>
                <w:ilvl w:val="0"/>
                <w:numId w:val="3"/>
              </w:numPr>
              <w:spacing w:line="276" w:lineRule="auto"/>
              <w:jc w:val="left"/>
              <w:rPr>
                <w:rFonts w:eastAsia="Times New Roman" w:cs="Calibri"/>
                <w:sz w:val="20"/>
                <w:szCs w:val="16"/>
                <w:lang w:eastAsia="es-CL"/>
              </w:rPr>
            </w:pPr>
            <w:r w:rsidRPr="00AA2A82">
              <w:rPr>
                <w:rFonts w:eastAsia="Times New Roman" w:cs="Calibri"/>
                <w:sz w:val="20"/>
                <w:szCs w:val="20"/>
                <w:lang w:eastAsia="es-CL"/>
              </w:rPr>
              <w:t>Afectación de flora y/o vegetación.</w:t>
            </w:r>
          </w:p>
        </w:tc>
      </w:tr>
    </w:tbl>
    <w:p w14:paraId="7E62FBC8" w14:textId="77777777" w:rsidR="00893A4E" w:rsidRDefault="00893A4E" w:rsidP="00893A4E"/>
    <w:p w14:paraId="366229E2" w14:textId="77777777" w:rsidR="005D5153" w:rsidRDefault="005D5153" w:rsidP="00893A4E"/>
    <w:p w14:paraId="6EED9140" w14:textId="77777777" w:rsidR="005D5153" w:rsidRPr="0025129B" w:rsidRDefault="005D5153" w:rsidP="00893A4E"/>
    <w:p w14:paraId="2AEA2F66" w14:textId="77777777"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69318563"/>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14:paraId="75292C4D" w14:textId="77777777" w:rsidR="00893A4E" w:rsidRPr="0025129B" w:rsidRDefault="00893A4E" w:rsidP="000D703E">
      <w:pPr>
        <w:rPr>
          <w:rFonts w:cstheme="minorHAnsi"/>
          <w:sz w:val="16"/>
          <w:szCs w:val="16"/>
        </w:rPr>
      </w:pPr>
    </w:p>
    <w:p w14:paraId="4795746B" w14:textId="6E0CEBDC" w:rsidR="00004D1D" w:rsidRPr="0025129B" w:rsidRDefault="006B4FB2" w:rsidP="00C958D0">
      <w:pPr>
        <w:pStyle w:val="Ttulo3"/>
        <w:rPr>
          <w:sz w:val="24"/>
          <w:szCs w:val="24"/>
        </w:rPr>
      </w:pPr>
      <w:bookmarkStart w:id="88" w:name="_Toc469063685"/>
      <w:bookmarkStart w:id="89" w:name="_Toc469318564"/>
      <w:bookmarkStart w:id="90" w:name="_Toc353998115"/>
      <w:bookmarkStart w:id="91" w:name="_Toc353998188"/>
      <w:bookmarkStart w:id="92" w:name="_Toc382383540"/>
      <w:bookmarkStart w:id="93" w:name="_Toc382472362"/>
      <w:bookmarkStart w:id="94" w:name="_Toc390184273"/>
      <w:bookmarkStart w:id="95" w:name="_Toc390360004"/>
      <w:bookmarkStart w:id="96" w:name="_Toc390777025"/>
      <w:r w:rsidRPr="0025129B">
        <w:t>Primer día de inspección</w:t>
      </w:r>
      <w:bookmarkEnd w:id="88"/>
      <w:bookmarkEnd w:id="89"/>
      <w:r w:rsidR="004023E1">
        <w:t>.</w:t>
      </w:r>
      <w:bookmarkEnd w:id="90"/>
      <w:bookmarkEnd w:id="91"/>
      <w:bookmarkEnd w:id="92"/>
      <w:bookmarkEnd w:id="93"/>
      <w:bookmarkEnd w:id="94"/>
      <w:bookmarkEnd w:id="95"/>
      <w:bookmarkEnd w:id="96"/>
    </w:p>
    <w:p w14:paraId="4B9FFCD2" w14:textId="77777777" w:rsidR="00D17CB6"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E10CA2" w:rsidRPr="00A56428" w14:paraId="3D0DBA7D" w14:textId="77777777" w:rsidTr="00927CB8">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3B2D6DC" w14:textId="77777777" w:rsidR="00E10CA2" w:rsidRPr="00A56428" w:rsidRDefault="00E10CA2" w:rsidP="00927CB8">
            <w:pPr>
              <w:rPr>
                <w:sz w:val="20"/>
                <w:szCs w:val="20"/>
              </w:rPr>
            </w:pPr>
            <w:r w:rsidRPr="00A56428">
              <w:rPr>
                <w:b/>
                <w:sz w:val="20"/>
                <w:szCs w:val="20"/>
              </w:rPr>
              <w:t xml:space="preserve">Fecha de realización: </w:t>
            </w:r>
          </w:p>
          <w:p w14:paraId="0EE99635" w14:textId="77777777" w:rsidR="00E10CA2" w:rsidRPr="00A56428" w:rsidRDefault="00E10CA2" w:rsidP="00E10CA2">
            <w:pPr>
              <w:rPr>
                <w:sz w:val="20"/>
                <w:szCs w:val="20"/>
              </w:rPr>
            </w:pPr>
            <w:r>
              <w:rPr>
                <w:sz w:val="20"/>
                <w:szCs w:val="20"/>
              </w:rPr>
              <w:t>27 de septiembre del 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2343264" w14:textId="77777777" w:rsidR="00E10CA2" w:rsidRPr="00A56428" w:rsidRDefault="00E10CA2" w:rsidP="00927CB8">
            <w:pPr>
              <w:rPr>
                <w:b/>
                <w:sz w:val="20"/>
                <w:szCs w:val="20"/>
              </w:rPr>
            </w:pPr>
            <w:r w:rsidRPr="00A56428">
              <w:rPr>
                <w:b/>
                <w:sz w:val="20"/>
                <w:szCs w:val="20"/>
              </w:rPr>
              <w:t>Hora de inicio:</w:t>
            </w:r>
          </w:p>
          <w:p w14:paraId="177DF694" w14:textId="77777777" w:rsidR="00E10CA2" w:rsidRPr="00A56428" w:rsidRDefault="00E10CA2" w:rsidP="00927CB8">
            <w:pPr>
              <w:rPr>
                <w:sz w:val="20"/>
                <w:szCs w:val="20"/>
              </w:rPr>
            </w:pPr>
            <w:r>
              <w:rPr>
                <w:sz w:val="20"/>
                <w:szCs w:val="20"/>
              </w:rPr>
              <w:t xml:space="preserve">09:30 </w:t>
            </w:r>
            <w:r w:rsidRPr="00A56428">
              <w:rPr>
                <w:sz w:val="20"/>
                <w:szCs w:val="20"/>
              </w:rPr>
              <w:t>horas.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66953D8" w14:textId="77777777" w:rsidR="00E10CA2" w:rsidRPr="00A56428" w:rsidRDefault="00E10CA2" w:rsidP="00927CB8">
            <w:pPr>
              <w:rPr>
                <w:b/>
                <w:sz w:val="20"/>
                <w:szCs w:val="20"/>
              </w:rPr>
            </w:pPr>
            <w:r w:rsidRPr="00A56428">
              <w:rPr>
                <w:b/>
                <w:sz w:val="20"/>
                <w:szCs w:val="20"/>
              </w:rPr>
              <w:t>Hora de finalización:</w:t>
            </w:r>
          </w:p>
          <w:p w14:paraId="21C27BA2" w14:textId="77777777" w:rsidR="00E10CA2" w:rsidRPr="00A56428" w:rsidRDefault="00E10CA2" w:rsidP="00927CB8">
            <w:pPr>
              <w:rPr>
                <w:sz w:val="20"/>
                <w:szCs w:val="20"/>
                <w:lang w:val="es-ES" w:eastAsia="es-ES"/>
              </w:rPr>
            </w:pPr>
            <w:r>
              <w:rPr>
                <w:sz w:val="20"/>
                <w:szCs w:val="20"/>
                <w:lang w:val="es-ES" w:eastAsia="es-ES"/>
              </w:rPr>
              <w:t>18:15</w:t>
            </w:r>
            <w:r w:rsidRPr="00A56428">
              <w:rPr>
                <w:sz w:val="20"/>
                <w:szCs w:val="20"/>
                <w:lang w:val="es-ES" w:eastAsia="es-ES"/>
              </w:rPr>
              <w:t xml:space="preserve"> horas.</w:t>
            </w:r>
          </w:p>
        </w:tc>
      </w:tr>
      <w:tr w:rsidR="00E10CA2" w:rsidRPr="00A56428" w14:paraId="19F02138" w14:textId="77777777" w:rsidTr="00927CB8">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B80F92" w14:textId="77777777" w:rsidR="00E10CA2" w:rsidRPr="00A56428" w:rsidRDefault="00E10CA2" w:rsidP="00927CB8">
            <w:pPr>
              <w:rPr>
                <w:sz w:val="20"/>
                <w:szCs w:val="20"/>
              </w:rPr>
            </w:pPr>
            <w:r w:rsidRPr="00A56428">
              <w:rPr>
                <w:b/>
                <w:sz w:val="20"/>
                <w:szCs w:val="20"/>
              </w:rPr>
              <w:t>Fiscalizador encargado de la actividad:</w:t>
            </w:r>
          </w:p>
          <w:p w14:paraId="7A3A3CC9" w14:textId="77777777" w:rsidR="00E10CA2" w:rsidRPr="00A56428" w:rsidRDefault="00E10CA2" w:rsidP="00927CB8">
            <w:pPr>
              <w:rPr>
                <w:sz w:val="20"/>
                <w:szCs w:val="20"/>
              </w:rPr>
            </w:pPr>
            <w:r>
              <w:rPr>
                <w:sz w:val="20"/>
                <w:szCs w:val="20"/>
              </w:rPr>
              <w:t>Christian Rojo Loyola.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73AE8AD" w14:textId="77777777" w:rsidR="00E10CA2" w:rsidRPr="00A56428" w:rsidRDefault="00E10CA2" w:rsidP="00927CB8">
            <w:pPr>
              <w:rPr>
                <w:sz w:val="20"/>
                <w:szCs w:val="20"/>
              </w:rPr>
            </w:pPr>
            <w:r w:rsidRPr="00A56428">
              <w:rPr>
                <w:b/>
                <w:sz w:val="20"/>
                <w:szCs w:val="20"/>
              </w:rPr>
              <w:t>Órgano:</w:t>
            </w:r>
          </w:p>
          <w:p w14:paraId="19FCFFDB" w14:textId="77777777" w:rsidR="00E10CA2" w:rsidRPr="00A56428" w:rsidRDefault="00E10CA2" w:rsidP="00927CB8">
            <w:pPr>
              <w:rPr>
                <w:rFonts w:eastAsia="Times New Roman"/>
                <w:sz w:val="20"/>
                <w:szCs w:val="20"/>
              </w:rPr>
            </w:pPr>
            <w:r w:rsidRPr="00A56428">
              <w:rPr>
                <w:rFonts w:eastAsia="Times New Roman"/>
                <w:sz w:val="20"/>
                <w:szCs w:val="20"/>
              </w:rPr>
              <w:t>SMA</w:t>
            </w:r>
          </w:p>
        </w:tc>
      </w:tr>
      <w:tr w:rsidR="00E10CA2" w:rsidRPr="00A56428" w14:paraId="5D8F8002" w14:textId="77777777" w:rsidTr="00927CB8">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371EB6" w14:textId="77777777" w:rsidR="00E10CA2" w:rsidRPr="00A56428" w:rsidRDefault="00E10CA2" w:rsidP="00927CB8">
            <w:pPr>
              <w:rPr>
                <w:sz w:val="20"/>
                <w:szCs w:val="20"/>
              </w:rPr>
            </w:pPr>
            <w:r w:rsidRPr="00A56428">
              <w:rPr>
                <w:b/>
                <w:sz w:val="20"/>
                <w:szCs w:val="20"/>
              </w:rPr>
              <w:t>Fiscalizadores participantes:</w:t>
            </w:r>
          </w:p>
          <w:p w14:paraId="59A1FCE3" w14:textId="77777777" w:rsidR="00E10CA2" w:rsidRDefault="00E10CA2" w:rsidP="00927CB8">
            <w:pPr>
              <w:rPr>
                <w:sz w:val="20"/>
                <w:szCs w:val="20"/>
              </w:rPr>
            </w:pPr>
            <w:proofErr w:type="spellStart"/>
            <w:r>
              <w:rPr>
                <w:sz w:val="20"/>
                <w:szCs w:val="20"/>
              </w:rPr>
              <w:t>Vinko</w:t>
            </w:r>
            <w:proofErr w:type="spellEnd"/>
            <w:r>
              <w:rPr>
                <w:sz w:val="20"/>
                <w:szCs w:val="20"/>
              </w:rPr>
              <w:t xml:space="preserve"> </w:t>
            </w:r>
            <w:proofErr w:type="spellStart"/>
            <w:r>
              <w:rPr>
                <w:sz w:val="20"/>
                <w:szCs w:val="20"/>
              </w:rPr>
              <w:t>Malinarich</w:t>
            </w:r>
            <w:proofErr w:type="spellEnd"/>
            <w:r>
              <w:rPr>
                <w:sz w:val="20"/>
                <w:szCs w:val="20"/>
              </w:rPr>
              <w:t xml:space="preserve"> </w:t>
            </w:r>
            <w:proofErr w:type="spellStart"/>
            <w:r>
              <w:rPr>
                <w:sz w:val="20"/>
                <w:szCs w:val="20"/>
              </w:rPr>
              <w:t>Torrico</w:t>
            </w:r>
            <w:proofErr w:type="spellEnd"/>
            <w:r w:rsidRPr="00A56428">
              <w:rPr>
                <w:sz w:val="20"/>
                <w:szCs w:val="20"/>
              </w:rPr>
              <w:t>.</w:t>
            </w:r>
          </w:p>
          <w:p w14:paraId="366F8953" w14:textId="77777777" w:rsidR="00E10CA2" w:rsidRPr="00A56428" w:rsidRDefault="00E10CA2" w:rsidP="00927CB8">
            <w:pPr>
              <w:rPr>
                <w:sz w:val="20"/>
                <w:szCs w:val="20"/>
              </w:rPr>
            </w:pPr>
            <w:r>
              <w:rPr>
                <w:sz w:val="20"/>
                <w:szCs w:val="20"/>
              </w:rPr>
              <w:t>Mario Cáceres Pino.</w:t>
            </w:r>
          </w:p>
          <w:p w14:paraId="6FF40E77" w14:textId="77777777" w:rsidR="00E10CA2" w:rsidRPr="00A56428" w:rsidRDefault="00E10CA2" w:rsidP="00927CB8">
            <w:pPr>
              <w:rPr>
                <w:sz w:val="20"/>
                <w:szCs w:val="20"/>
              </w:rPr>
            </w:pPr>
            <w:r w:rsidRPr="00A56428">
              <w:rPr>
                <w:sz w:val="20"/>
                <w:szCs w:val="20"/>
              </w:rPr>
              <w:t xml:space="preserve">Alba </w:t>
            </w:r>
            <w:proofErr w:type="spellStart"/>
            <w:r w:rsidRPr="00A56428">
              <w:rPr>
                <w:sz w:val="20"/>
                <w:szCs w:val="20"/>
              </w:rPr>
              <w:t>Urquijo</w:t>
            </w:r>
            <w:proofErr w:type="spellEnd"/>
            <w:r w:rsidRPr="00A56428">
              <w:rPr>
                <w:sz w:val="20"/>
                <w:szCs w:val="20"/>
              </w:rPr>
              <w:t xml:space="preserve"> Montaño.</w:t>
            </w:r>
          </w:p>
          <w:p w14:paraId="00DBD8DB" w14:textId="77777777" w:rsidR="005B5BEE" w:rsidRDefault="005B5BEE" w:rsidP="00927CB8">
            <w:pPr>
              <w:rPr>
                <w:sz w:val="20"/>
                <w:szCs w:val="20"/>
              </w:rPr>
            </w:pPr>
            <w:r w:rsidRPr="00A56428">
              <w:rPr>
                <w:sz w:val="20"/>
                <w:szCs w:val="20"/>
              </w:rPr>
              <w:t>Rafael González Ávila.</w:t>
            </w:r>
          </w:p>
          <w:p w14:paraId="0D1AF326" w14:textId="77777777" w:rsidR="00E10CA2" w:rsidRPr="00A56428" w:rsidRDefault="00E10CA2" w:rsidP="00927CB8">
            <w:pPr>
              <w:rPr>
                <w:sz w:val="20"/>
                <w:szCs w:val="20"/>
              </w:rPr>
            </w:pPr>
            <w:r w:rsidRPr="00A56428">
              <w:rPr>
                <w:sz w:val="20"/>
                <w:szCs w:val="20"/>
              </w:rPr>
              <w:t>Cristian González Hidalgo.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DEEA503" w14:textId="77777777" w:rsidR="00E10CA2" w:rsidRPr="00A56428" w:rsidRDefault="00E10CA2" w:rsidP="00927CB8">
            <w:pPr>
              <w:rPr>
                <w:sz w:val="20"/>
                <w:szCs w:val="20"/>
              </w:rPr>
            </w:pPr>
            <w:r w:rsidRPr="00A56428">
              <w:rPr>
                <w:b/>
                <w:sz w:val="20"/>
                <w:szCs w:val="20"/>
              </w:rPr>
              <w:t>Órganos:</w:t>
            </w:r>
          </w:p>
          <w:p w14:paraId="273D4FE0" w14:textId="77777777" w:rsidR="00E10CA2" w:rsidRDefault="00E10CA2" w:rsidP="00927CB8">
            <w:pPr>
              <w:rPr>
                <w:rFonts w:eastAsia="Times New Roman"/>
                <w:sz w:val="20"/>
                <w:szCs w:val="20"/>
              </w:rPr>
            </w:pPr>
            <w:r w:rsidRPr="00A56428">
              <w:rPr>
                <w:rFonts w:eastAsia="Times New Roman"/>
                <w:sz w:val="20"/>
                <w:szCs w:val="20"/>
              </w:rPr>
              <w:t>S</w:t>
            </w:r>
            <w:r>
              <w:rPr>
                <w:rFonts w:eastAsia="Times New Roman"/>
                <w:sz w:val="20"/>
                <w:szCs w:val="20"/>
              </w:rPr>
              <w:t>AG</w:t>
            </w:r>
          </w:p>
          <w:p w14:paraId="762E1632" w14:textId="77777777" w:rsidR="00E10CA2" w:rsidRDefault="00E10CA2" w:rsidP="00927CB8">
            <w:pPr>
              <w:rPr>
                <w:rFonts w:eastAsia="Times New Roman"/>
                <w:sz w:val="20"/>
                <w:szCs w:val="20"/>
              </w:rPr>
            </w:pPr>
            <w:r>
              <w:rPr>
                <w:rFonts w:eastAsia="Times New Roman"/>
                <w:sz w:val="20"/>
                <w:szCs w:val="20"/>
              </w:rPr>
              <w:t>SAG</w:t>
            </w:r>
          </w:p>
          <w:p w14:paraId="6116637D" w14:textId="77777777" w:rsidR="00E10CA2" w:rsidRPr="00A56428" w:rsidRDefault="00E10CA2" w:rsidP="00927CB8">
            <w:pPr>
              <w:rPr>
                <w:rFonts w:eastAsia="Times New Roman"/>
                <w:sz w:val="20"/>
                <w:szCs w:val="20"/>
              </w:rPr>
            </w:pPr>
            <w:r w:rsidRPr="00A56428">
              <w:rPr>
                <w:rFonts w:eastAsia="Times New Roman"/>
                <w:sz w:val="20"/>
                <w:szCs w:val="20"/>
              </w:rPr>
              <w:t>SERNAGEOMIN</w:t>
            </w:r>
          </w:p>
          <w:p w14:paraId="32F39ED5" w14:textId="77777777" w:rsidR="00E10CA2" w:rsidRPr="00A56428" w:rsidRDefault="00E10CA2" w:rsidP="00927CB8">
            <w:pPr>
              <w:rPr>
                <w:rFonts w:eastAsia="Times New Roman"/>
                <w:sz w:val="20"/>
                <w:szCs w:val="20"/>
              </w:rPr>
            </w:pPr>
            <w:r w:rsidRPr="00A56428">
              <w:rPr>
                <w:rFonts w:eastAsia="Times New Roman"/>
                <w:sz w:val="20"/>
                <w:szCs w:val="20"/>
              </w:rPr>
              <w:t>CONAF</w:t>
            </w:r>
          </w:p>
          <w:p w14:paraId="472124D9" w14:textId="77777777" w:rsidR="00E10CA2" w:rsidRPr="00A56428" w:rsidRDefault="00E10CA2" w:rsidP="00927CB8">
            <w:pPr>
              <w:rPr>
                <w:rFonts w:eastAsia="Times New Roman"/>
                <w:sz w:val="20"/>
                <w:szCs w:val="20"/>
              </w:rPr>
            </w:pPr>
            <w:r w:rsidRPr="00A56428">
              <w:rPr>
                <w:rFonts w:eastAsia="Times New Roman"/>
                <w:sz w:val="20"/>
                <w:szCs w:val="20"/>
              </w:rPr>
              <w:t>CONAF</w:t>
            </w:r>
          </w:p>
        </w:tc>
      </w:tr>
      <w:tr w:rsidR="00E10CA2" w:rsidRPr="00A56428" w14:paraId="1A649D0E" w14:textId="77777777" w:rsidTr="00927CB8">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52EAB22" w14:textId="77777777" w:rsidR="00E10CA2" w:rsidRPr="00A56428" w:rsidRDefault="00E10CA2" w:rsidP="00927CB8">
            <w:pPr>
              <w:spacing w:line="0" w:lineRule="atLeast"/>
              <w:jc w:val="left"/>
              <w:rPr>
                <w:b/>
                <w:sz w:val="20"/>
                <w:szCs w:val="20"/>
              </w:rPr>
            </w:pPr>
            <w:r w:rsidRPr="00A56428">
              <w:rPr>
                <w:b/>
                <w:sz w:val="20"/>
                <w:szCs w:val="20"/>
              </w:rPr>
              <w:t>Existió oposición al ingreso:</w:t>
            </w:r>
            <w:r w:rsidRPr="00A56428">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A683275" w14:textId="77777777" w:rsidR="00E10CA2" w:rsidRPr="00A56428" w:rsidRDefault="00E10CA2" w:rsidP="00927CB8">
            <w:pPr>
              <w:spacing w:line="0" w:lineRule="atLeast"/>
              <w:jc w:val="left"/>
              <w:rPr>
                <w:b/>
                <w:sz w:val="20"/>
                <w:szCs w:val="20"/>
              </w:rPr>
            </w:pPr>
            <w:r w:rsidRPr="00A56428">
              <w:rPr>
                <w:b/>
                <w:sz w:val="20"/>
                <w:szCs w:val="20"/>
              </w:rPr>
              <w:t xml:space="preserve">Existió auxilio de fuerza pública: </w:t>
            </w:r>
            <w:r w:rsidRPr="00A56428">
              <w:rPr>
                <w:sz w:val="20"/>
                <w:szCs w:val="20"/>
              </w:rPr>
              <w:t>No.</w:t>
            </w:r>
          </w:p>
        </w:tc>
      </w:tr>
      <w:tr w:rsidR="00E10CA2" w:rsidRPr="00A56428" w14:paraId="13CA968A" w14:textId="77777777" w:rsidTr="00927CB8">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0E9E0CE" w14:textId="77777777" w:rsidR="00E10CA2" w:rsidRPr="00A56428" w:rsidRDefault="00E10CA2" w:rsidP="00927CB8">
            <w:pPr>
              <w:spacing w:line="0" w:lineRule="atLeast"/>
              <w:jc w:val="left"/>
              <w:rPr>
                <w:b/>
                <w:sz w:val="20"/>
                <w:szCs w:val="20"/>
              </w:rPr>
            </w:pPr>
            <w:r w:rsidRPr="00A56428">
              <w:rPr>
                <w:b/>
                <w:sz w:val="20"/>
                <w:szCs w:val="20"/>
              </w:rPr>
              <w:t xml:space="preserve">Existió colaboración por parte de los fiscalizados: </w:t>
            </w:r>
            <w:r w:rsidRPr="00A56428">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761F396" w14:textId="77777777" w:rsidR="00E10CA2" w:rsidRPr="00A56428" w:rsidRDefault="00E10CA2" w:rsidP="00927CB8">
            <w:pPr>
              <w:spacing w:line="0" w:lineRule="atLeast"/>
              <w:jc w:val="left"/>
              <w:rPr>
                <w:b/>
                <w:sz w:val="20"/>
                <w:szCs w:val="20"/>
              </w:rPr>
            </w:pPr>
            <w:r w:rsidRPr="00A56428">
              <w:rPr>
                <w:b/>
                <w:sz w:val="20"/>
                <w:szCs w:val="20"/>
              </w:rPr>
              <w:t xml:space="preserve">Existió trato respetuoso y deferente: </w:t>
            </w:r>
            <w:r w:rsidRPr="00A56428">
              <w:rPr>
                <w:sz w:val="20"/>
                <w:szCs w:val="20"/>
              </w:rPr>
              <w:t>Sí.</w:t>
            </w:r>
          </w:p>
        </w:tc>
      </w:tr>
      <w:tr w:rsidR="00E10CA2" w:rsidRPr="00A56428" w14:paraId="32779F49" w14:textId="77777777" w:rsidTr="00927CB8">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DFDE5D3" w14:textId="77777777" w:rsidR="00E10CA2" w:rsidRPr="00A56428" w:rsidRDefault="00E10CA2" w:rsidP="00927CB8">
            <w:pPr>
              <w:spacing w:line="0" w:lineRule="atLeast"/>
              <w:jc w:val="left"/>
              <w:rPr>
                <w:b/>
                <w:sz w:val="20"/>
                <w:szCs w:val="20"/>
              </w:rPr>
            </w:pPr>
            <w:r w:rsidRPr="00A56428">
              <w:rPr>
                <w:b/>
                <w:sz w:val="20"/>
                <w:szCs w:val="20"/>
              </w:rPr>
              <w:t>Entrega de antecedentes solicitados:</w:t>
            </w:r>
            <w:r w:rsidRPr="00A56428">
              <w:rPr>
                <w:sz w:val="20"/>
                <w:szCs w:val="20"/>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066CA9B" w14:textId="77777777" w:rsidR="00E10CA2" w:rsidRPr="00A56428" w:rsidRDefault="00E10CA2" w:rsidP="00927CB8">
            <w:pPr>
              <w:spacing w:line="0" w:lineRule="atLeast"/>
              <w:jc w:val="left"/>
              <w:rPr>
                <w:sz w:val="20"/>
                <w:szCs w:val="20"/>
              </w:rPr>
            </w:pPr>
            <w:r w:rsidRPr="00A56428">
              <w:rPr>
                <w:b/>
                <w:sz w:val="20"/>
                <w:szCs w:val="20"/>
              </w:rPr>
              <w:t xml:space="preserve"> Entrega de acta:</w:t>
            </w:r>
            <w:r w:rsidRPr="00A56428">
              <w:rPr>
                <w:sz w:val="20"/>
                <w:szCs w:val="20"/>
              </w:rPr>
              <w:t xml:space="preserve"> Sí, Anexo 1.</w:t>
            </w:r>
          </w:p>
        </w:tc>
      </w:tr>
      <w:tr w:rsidR="00E10CA2" w:rsidRPr="00A56428" w14:paraId="093574B0" w14:textId="77777777" w:rsidTr="00927CB8">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2267A7A" w14:textId="09B18D8D" w:rsidR="00E10CA2" w:rsidRPr="00A56428" w:rsidRDefault="00E10CA2" w:rsidP="00927CB8">
            <w:pPr>
              <w:spacing w:line="0" w:lineRule="atLeast"/>
              <w:jc w:val="left"/>
              <w:rPr>
                <w:b/>
                <w:sz w:val="20"/>
                <w:szCs w:val="20"/>
              </w:rPr>
            </w:pPr>
            <w:r w:rsidRPr="00A56428">
              <w:rPr>
                <w:b/>
                <w:sz w:val="20"/>
                <w:szCs w:val="20"/>
              </w:rPr>
              <w:t>Observaciones:</w:t>
            </w:r>
            <w:r w:rsidRPr="00A56428">
              <w:t xml:space="preserve"> </w:t>
            </w:r>
            <w:r w:rsidRPr="00A56428">
              <w:rPr>
                <w:sz w:val="20"/>
                <w:szCs w:val="20"/>
              </w:rPr>
              <w:t>No se solicitaron d</w:t>
            </w:r>
            <w:r w:rsidR="007324E3">
              <w:rPr>
                <w:sz w:val="20"/>
                <w:szCs w:val="20"/>
              </w:rPr>
              <w:t>ocumentos durante la inspección.</w:t>
            </w:r>
          </w:p>
        </w:tc>
      </w:tr>
    </w:tbl>
    <w:p w14:paraId="62CA39A9" w14:textId="77777777" w:rsidR="00E10CA2" w:rsidRDefault="00E10CA2" w:rsidP="00D17CB6">
      <w:pPr>
        <w:rPr>
          <w:rFonts w:cstheme="minorHAnsi"/>
          <w:sz w:val="16"/>
          <w:szCs w:val="16"/>
        </w:rPr>
      </w:pPr>
    </w:p>
    <w:p w14:paraId="0312EB4E" w14:textId="77777777" w:rsidR="005D5153" w:rsidRDefault="005D5153">
      <w:pPr>
        <w:jc w:val="left"/>
        <w:rPr>
          <w:rFonts w:cstheme="minorHAnsi"/>
          <w:b/>
          <w:szCs w:val="20"/>
        </w:rPr>
      </w:pPr>
      <w:bookmarkStart w:id="97" w:name="_Toc442441631"/>
      <w:bookmarkStart w:id="98" w:name="_Toc442882387"/>
      <w:bookmarkStart w:id="99" w:name="_Toc442959545"/>
      <w:r>
        <w:br w:type="page"/>
      </w:r>
    </w:p>
    <w:p w14:paraId="07D9B9D3" w14:textId="77777777" w:rsidR="00E10CA2" w:rsidRDefault="00E10CA2" w:rsidP="00E10CA2">
      <w:pPr>
        <w:pStyle w:val="Ttulo3"/>
      </w:pPr>
      <w:bookmarkStart w:id="100" w:name="_Toc469063686"/>
      <w:bookmarkStart w:id="101" w:name="_Toc469318565"/>
      <w:r>
        <w:lastRenderedPageBreak/>
        <w:t>Segundo</w:t>
      </w:r>
      <w:r w:rsidRPr="0025129B">
        <w:t xml:space="preserve"> día de inspección</w:t>
      </w:r>
      <w:r>
        <w:t>.</w:t>
      </w:r>
      <w:bookmarkEnd w:id="97"/>
      <w:bookmarkEnd w:id="98"/>
      <w:bookmarkEnd w:id="99"/>
      <w:bookmarkEnd w:id="100"/>
      <w:bookmarkEnd w:id="101"/>
    </w:p>
    <w:p w14:paraId="46BA86C1" w14:textId="77777777" w:rsidR="00E10CA2" w:rsidRDefault="00E10CA2"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E10CA2" w:rsidRPr="00A56428" w14:paraId="4BA93AF5" w14:textId="77777777" w:rsidTr="00927CB8">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CD0864C" w14:textId="77777777" w:rsidR="00E10CA2" w:rsidRPr="00A56428" w:rsidRDefault="00E10CA2" w:rsidP="00927CB8">
            <w:pPr>
              <w:rPr>
                <w:sz w:val="20"/>
                <w:szCs w:val="20"/>
              </w:rPr>
            </w:pPr>
            <w:r w:rsidRPr="00A56428">
              <w:rPr>
                <w:b/>
                <w:sz w:val="20"/>
                <w:szCs w:val="20"/>
              </w:rPr>
              <w:t xml:space="preserve">Fecha de realización: </w:t>
            </w:r>
          </w:p>
          <w:p w14:paraId="66BD0D9D" w14:textId="77777777" w:rsidR="00E10CA2" w:rsidRPr="00A56428" w:rsidRDefault="00750294" w:rsidP="00927CB8">
            <w:pPr>
              <w:rPr>
                <w:sz w:val="20"/>
                <w:szCs w:val="20"/>
              </w:rPr>
            </w:pPr>
            <w:r>
              <w:rPr>
                <w:sz w:val="20"/>
                <w:szCs w:val="20"/>
              </w:rPr>
              <w:t>28 de septiembre del 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7DC0318C" w14:textId="77777777" w:rsidR="00E10CA2" w:rsidRPr="00A56428" w:rsidRDefault="00E10CA2" w:rsidP="00927CB8">
            <w:pPr>
              <w:rPr>
                <w:b/>
                <w:sz w:val="20"/>
                <w:szCs w:val="20"/>
              </w:rPr>
            </w:pPr>
            <w:r w:rsidRPr="00A56428">
              <w:rPr>
                <w:b/>
                <w:sz w:val="20"/>
                <w:szCs w:val="20"/>
              </w:rPr>
              <w:t>Hora de inicio:</w:t>
            </w:r>
          </w:p>
          <w:p w14:paraId="5139CF2E" w14:textId="77777777" w:rsidR="00E10CA2" w:rsidRPr="00A56428" w:rsidRDefault="00750294" w:rsidP="00927CB8">
            <w:pPr>
              <w:rPr>
                <w:sz w:val="20"/>
                <w:szCs w:val="20"/>
              </w:rPr>
            </w:pPr>
            <w:r>
              <w:rPr>
                <w:sz w:val="20"/>
                <w:szCs w:val="20"/>
              </w:rPr>
              <w:t>07:30 horas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1CDF359" w14:textId="77777777" w:rsidR="00E10CA2" w:rsidRPr="00A56428" w:rsidRDefault="00E10CA2" w:rsidP="00927CB8">
            <w:pPr>
              <w:rPr>
                <w:b/>
                <w:sz w:val="20"/>
                <w:szCs w:val="20"/>
              </w:rPr>
            </w:pPr>
            <w:r w:rsidRPr="00A56428">
              <w:rPr>
                <w:b/>
                <w:sz w:val="20"/>
                <w:szCs w:val="20"/>
              </w:rPr>
              <w:t>Hora de finalización:</w:t>
            </w:r>
          </w:p>
          <w:p w14:paraId="44FD7CCA" w14:textId="77777777" w:rsidR="00E10CA2" w:rsidRPr="00A56428" w:rsidRDefault="00750294" w:rsidP="00927CB8">
            <w:pPr>
              <w:rPr>
                <w:sz w:val="20"/>
                <w:szCs w:val="20"/>
                <w:lang w:val="es-ES" w:eastAsia="es-ES"/>
              </w:rPr>
            </w:pPr>
            <w:r>
              <w:rPr>
                <w:sz w:val="20"/>
                <w:szCs w:val="20"/>
                <w:lang w:val="es-ES" w:eastAsia="es-ES"/>
              </w:rPr>
              <w:t>13:00 horas</w:t>
            </w:r>
          </w:p>
        </w:tc>
      </w:tr>
      <w:tr w:rsidR="00E10CA2" w:rsidRPr="00A56428" w14:paraId="625D76F1" w14:textId="77777777" w:rsidTr="00927CB8">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47A039" w14:textId="77777777" w:rsidR="00E10CA2" w:rsidRPr="00A56428" w:rsidRDefault="00E10CA2" w:rsidP="00927CB8">
            <w:pPr>
              <w:rPr>
                <w:sz w:val="20"/>
                <w:szCs w:val="20"/>
              </w:rPr>
            </w:pPr>
            <w:r w:rsidRPr="00A56428">
              <w:rPr>
                <w:b/>
                <w:sz w:val="20"/>
                <w:szCs w:val="20"/>
              </w:rPr>
              <w:t>Fiscalizador encargado de la actividad:</w:t>
            </w:r>
          </w:p>
          <w:p w14:paraId="74DA6EAA" w14:textId="77777777" w:rsidR="00E10CA2" w:rsidRPr="00A56428" w:rsidRDefault="00750294" w:rsidP="00927CB8">
            <w:pPr>
              <w:rPr>
                <w:sz w:val="20"/>
                <w:szCs w:val="20"/>
              </w:rPr>
            </w:pPr>
            <w:r>
              <w:rPr>
                <w:sz w:val="20"/>
                <w:szCs w:val="20"/>
              </w:rPr>
              <w:t>Christian Rojo Loyola.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AD4664B" w14:textId="77777777" w:rsidR="00E10CA2" w:rsidRPr="00A56428" w:rsidRDefault="00E10CA2" w:rsidP="00927CB8">
            <w:pPr>
              <w:rPr>
                <w:sz w:val="20"/>
                <w:szCs w:val="20"/>
              </w:rPr>
            </w:pPr>
            <w:r w:rsidRPr="00A56428">
              <w:rPr>
                <w:b/>
                <w:sz w:val="20"/>
                <w:szCs w:val="20"/>
              </w:rPr>
              <w:t>Órgano:</w:t>
            </w:r>
          </w:p>
          <w:p w14:paraId="416532DF" w14:textId="77777777" w:rsidR="00E10CA2" w:rsidRPr="00A56428" w:rsidRDefault="00E10CA2" w:rsidP="00750294">
            <w:pPr>
              <w:rPr>
                <w:rFonts w:eastAsia="Times New Roman"/>
                <w:sz w:val="20"/>
                <w:szCs w:val="20"/>
              </w:rPr>
            </w:pPr>
            <w:r>
              <w:rPr>
                <w:rFonts w:eastAsia="Times New Roman"/>
                <w:sz w:val="20"/>
                <w:szCs w:val="20"/>
              </w:rPr>
              <w:t>S</w:t>
            </w:r>
            <w:r w:rsidR="00750294">
              <w:rPr>
                <w:rFonts w:eastAsia="Times New Roman"/>
                <w:sz w:val="20"/>
                <w:szCs w:val="20"/>
              </w:rPr>
              <w:t>MA</w:t>
            </w:r>
          </w:p>
        </w:tc>
      </w:tr>
      <w:tr w:rsidR="00750294" w:rsidRPr="00A56428" w14:paraId="4893E6B8" w14:textId="77777777" w:rsidTr="00927CB8">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A8E4E7" w14:textId="77777777" w:rsidR="00750294" w:rsidRPr="00A56428" w:rsidRDefault="00750294" w:rsidP="00750294">
            <w:pPr>
              <w:rPr>
                <w:sz w:val="20"/>
                <w:szCs w:val="20"/>
              </w:rPr>
            </w:pPr>
            <w:r w:rsidRPr="00A56428">
              <w:rPr>
                <w:b/>
                <w:sz w:val="20"/>
                <w:szCs w:val="20"/>
              </w:rPr>
              <w:t>Fiscalizador</w:t>
            </w:r>
            <w:r>
              <w:rPr>
                <w:b/>
                <w:sz w:val="20"/>
                <w:szCs w:val="20"/>
              </w:rPr>
              <w:t>es participantes</w:t>
            </w:r>
            <w:r w:rsidRPr="00A56428">
              <w:rPr>
                <w:b/>
                <w:sz w:val="20"/>
                <w:szCs w:val="20"/>
              </w:rPr>
              <w:t>:</w:t>
            </w:r>
          </w:p>
          <w:p w14:paraId="0862343C" w14:textId="77777777" w:rsidR="00750294" w:rsidRPr="00A56428" w:rsidRDefault="00750294" w:rsidP="00750294">
            <w:pPr>
              <w:rPr>
                <w:sz w:val="20"/>
                <w:szCs w:val="20"/>
              </w:rPr>
            </w:pPr>
            <w:r>
              <w:rPr>
                <w:sz w:val="20"/>
                <w:szCs w:val="20"/>
              </w:rPr>
              <w:t xml:space="preserve">Alba </w:t>
            </w:r>
            <w:proofErr w:type="spellStart"/>
            <w:r>
              <w:rPr>
                <w:sz w:val="20"/>
                <w:szCs w:val="20"/>
              </w:rPr>
              <w:t>Urquijo</w:t>
            </w:r>
            <w:proofErr w:type="spellEnd"/>
            <w:r>
              <w:rPr>
                <w:sz w:val="20"/>
                <w:szCs w:val="20"/>
              </w:rPr>
              <w:t xml:space="preserve"> Montaño.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A7A8BC2" w14:textId="77777777" w:rsidR="00750294" w:rsidRPr="00A56428" w:rsidRDefault="00750294" w:rsidP="00750294">
            <w:pPr>
              <w:rPr>
                <w:sz w:val="20"/>
                <w:szCs w:val="20"/>
              </w:rPr>
            </w:pPr>
            <w:r w:rsidRPr="00A56428">
              <w:rPr>
                <w:b/>
                <w:sz w:val="20"/>
                <w:szCs w:val="20"/>
              </w:rPr>
              <w:t>Órgano:</w:t>
            </w:r>
          </w:p>
          <w:p w14:paraId="0A506088" w14:textId="77777777" w:rsidR="00750294" w:rsidRPr="00A56428" w:rsidRDefault="00750294" w:rsidP="00750294">
            <w:pPr>
              <w:rPr>
                <w:rFonts w:eastAsia="Times New Roman"/>
                <w:sz w:val="20"/>
                <w:szCs w:val="20"/>
              </w:rPr>
            </w:pPr>
            <w:r>
              <w:rPr>
                <w:rFonts w:eastAsia="Times New Roman"/>
                <w:sz w:val="20"/>
                <w:szCs w:val="20"/>
              </w:rPr>
              <w:t>SERNAGEOMIN</w:t>
            </w:r>
          </w:p>
        </w:tc>
      </w:tr>
      <w:tr w:rsidR="00750294" w:rsidRPr="00A56428" w14:paraId="57505DB1" w14:textId="77777777" w:rsidTr="00927CB8">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D070C37" w14:textId="77777777" w:rsidR="00750294" w:rsidRPr="00A56428" w:rsidRDefault="00750294" w:rsidP="00750294">
            <w:pPr>
              <w:spacing w:line="0" w:lineRule="atLeast"/>
              <w:jc w:val="left"/>
              <w:rPr>
                <w:b/>
                <w:sz w:val="20"/>
                <w:szCs w:val="20"/>
              </w:rPr>
            </w:pPr>
            <w:r w:rsidRPr="00A56428">
              <w:rPr>
                <w:b/>
                <w:sz w:val="20"/>
                <w:szCs w:val="20"/>
              </w:rPr>
              <w:t>Existió oposición al ingreso:</w:t>
            </w:r>
            <w:r w:rsidRPr="00A56428">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26C7EFC" w14:textId="77777777" w:rsidR="00750294" w:rsidRPr="00A56428" w:rsidRDefault="00750294" w:rsidP="00750294">
            <w:pPr>
              <w:spacing w:line="0" w:lineRule="atLeast"/>
              <w:jc w:val="left"/>
              <w:rPr>
                <w:b/>
                <w:sz w:val="20"/>
                <w:szCs w:val="20"/>
              </w:rPr>
            </w:pPr>
            <w:r w:rsidRPr="00A56428">
              <w:rPr>
                <w:b/>
                <w:sz w:val="20"/>
                <w:szCs w:val="20"/>
              </w:rPr>
              <w:t xml:space="preserve">Existió auxilio de fuerza pública: </w:t>
            </w:r>
            <w:r w:rsidRPr="00A56428">
              <w:rPr>
                <w:sz w:val="20"/>
                <w:szCs w:val="20"/>
              </w:rPr>
              <w:t>No.</w:t>
            </w:r>
          </w:p>
        </w:tc>
      </w:tr>
      <w:tr w:rsidR="00750294" w:rsidRPr="00A56428" w14:paraId="6C55B51F" w14:textId="77777777" w:rsidTr="00927CB8">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1272877" w14:textId="77777777" w:rsidR="00750294" w:rsidRPr="00A56428" w:rsidRDefault="00750294" w:rsidP="00750294">
            <w:pPr>
              <w:spacing w:line="0" w:lineRule="atLeast"/>
              <w:jc w:val="left"/>
              <w:rPr>
                <w:b/>
                <w:sz w:val="20"/>
                <w:szCs w:val="20"/>
              </w:rPr>
            </w:pPr>
            <w:r w:rsidRPr="00A56428">
              <w:rPr>
                <w:b/>
                <w:sz w:val="20"/>
                <w:szCs w:val="20"/>
              </w:rPr>
              <w:t xml:space="preserve">Existió colaboración por parte de los fiscalizados: </w:t>
            </w:r>
            <w:r w:rsidRPr="00A56428">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6483CEB" w14:textId="77777777" w:rsidR="00750294" w:rsidRPr="00A56428" w:rsidRDefault="00750294" w:rsidP="00750294">
            <w:pPr>
              <w:spacing w:line="0" w:lineRule="atLeast"/>
              <w:jc w:val="left"/>
              <w:rPr>
                <w:b/>
                <w:sz w:val="20"/>
                <w:szCs w:val="20"/>
              </w:rPr>
            </w:pPr>
            <w:r w:rsidRPr="00A56428">
              <w:rPr>
                <w:b/>
                <w:sz w:val="20"/>
                <w:szCs w:val="20"/>
              </w:rPr>
              <w:t xml:space="preserve">Existió trato respetuoso y deferente: </w:t>
            </w:r>
            <w:r w:rsidRPr="00A56428">
              <w:rPr>
                <w:sz w:val="20"/>
                <w:szCs w:val="20"/>
              </w:rPr>
              <w:t>Sí.</w:t>
            </w:r>
          </w:p>
        </w:tc>
      </w:tr>
      <w:tr w:rsidR="00750294" w:rsidRPr="00A56428" w14:paraId="7FB6010B" w14:textId="77777777" w:rsidTr="00927CB8">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F12577B" w14:textId="77777777" w:rsidR="00750294" w:rsidRPr="00A56428" w:rsidRDefault="00750294" w:rsidP="00750294">
            <w:pPr>
              <w:spacing w:line="0" w:lineRule="atLeast"/>
              <w:jc w:val="left"/>
              <w:rPr>
                <w:b/>
                <w:sz w:val="20"/>
                <w:szCs w:val="20"/>
              </w:rPr>
            </w:pPr>
            <w:r w:rsidRPr="00A56428">
              <w:rPr>
                <w:b/>
                <w:sz w:val="20"/>
                <w:szCs w:val="20"/>
              </w:rPr>
              <w:t>Entrega de antecedentes solicitados:</w:t>
            </w:r>
            <w:r w:rsidRPr="00A56428">
              <w:rPr>
                <w:sz w:val="20"/>
                <w:szCs w:val="20"/>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DB2CED7" w14:textId="77777777" w:rsidR="00750294" w:rsidRPr="00A56428" w:rsidRDefault="00750294" w:rsidP="00750294">
            <w:pPr>
              <w:spacing w:line="0" w:lineRule="atLeast"/>
              <w:jc w:val="left"/>
              <w:rPr>
                <w:sz w:val="20"/>
                <w:szCs w:val="20"/>
              </w:rPr>
            </w:pPr>
            <w:r w:rsidRPr="00A56428">
              <w:rPr>
                <w:b/>
                <w:sz w:val="20"/>
                <w:szCs w:val="20"/>
              </w:rPr>
              <w:t xml:space="preserve"> Entrega de acta:</w:t>
            </w:r>
            <w:r w:rsidRPr="00A56428">
              <w:rPr>
                <w:sz w:val="20"/>
                <w:szCs w:val="20"/>
              </w:rPr>
              <w:t xml:space="preserve"> Sí, Anexo 1.</w:t>
            </w:r>
          </w:p>
        </w:tc>
      </w:tr>
      <w:tr w:rsidR="00750294" w:rsidRPr="00A56428" w14:paraId="7D9DA511" w14:textId="77777777" w:rsidTr="00927CB8">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452F56A" w14:textId="77777777" w:rsidR="00750294" w:rsidRPr="00A56428" w:rsidRDefault="00750294" w:rsidP="00750294">
            <w:pPr>
              <w:spacing w:line="0" w:lineRule="atLeast"/>
              <w:jc w:val="left"/>
              <w:rPr>
                <w:b/>
                <w:sz w:val="20"/>
                <w:szCs w:val="20"/>
              </w:rPr>
            </w:pPr>
            <w:r w:rsidRPr="00A56428">
              <w:rPr>
                <w:b/>
                <w:sz w:val="20"/>
                <w:szCs w:val="20"/>
              </w:rPr>
              <w:t>Observaciones:</w:t>
            </w:r>
            <w:r w:rsidRPr="00A56428">
              <w:t xml:space="preserve"> </w:t>
            </w:r>
            <w:r w:rsidRPr="00A56428">
              <w:rPr>
                <w:sz w:val="20"/>
                <w:szCs w:val="20"/>
              </w:rPr>
              <w:t>No se solicitaron documentos durante la inspección.</w:t>
            </w:r>
          </w:p>
        </w:tc>
      </w:tr>
    </w:tbl>
    <w:p w14:paraId="23D27AE8" w14:textId="77777777" w:rsidR="00E10CA2" w:rsidRDefault="00E10CA2" w:rsidP="00D17CB6">
      <w:pPr>
        <w:rPr>
          <w:rFonts w:cstheme="minorHAnsi"/>
          <w:sz w:val="16"/>
          <w:szCs w:val="16"/>
        </w:rPr>
      </w:pPr>
    </w:p>
    <w:p w14:paraId="5CC1E854" w14:textId="77777777" w:rsidR="00E10CA2" w:rsidRDefault="00E10CA2" w:rsidP="00D17CB6">
      <w:pPr>
        <w:rPr>
          <w:rFonts w:cstheme="minorHAnsi"/>
          <w:sz w:val="16"/>
          <w:szCs w:val="16"/>
        </w:rPr>
      </w:pPr>
    </w:p>
    <w:p w14:paraId="15FAB463" w14:textId="77777777" w:rsidR="00E10CA2" w:rsidRPr="0025129B" w:rsidRDefault="00E10CA2" w:rsidP="00D17CB6">
      <w:pPr>
        <w:rPr>
          <w:rFonts w:cstheme="minorHAnsi"/>
          <w:sz w:val="16"/>
          <w:szCs w:val="16"/>
        </w:rPr>
      </w:pPr>
    </w:p>
    <w:p w14:paraId="4DE6F396" w14:textId="77777777" w:rsidR="00413EC4" w:rsidRPr="0025129B" w:rsidRDefault="00413EC4">
      <w:pPr>
        <w:jc w:val="left"/>
        <w:rPr>
          <w:rFonts w:cstheme="minorHAnsi"/>
          <w:b/>
          <w:color w:val="FF0000"/>
          <w:sz w:val="14"/>
          <w:szCs w:val="24"/>
        </w:rPr>
      </w:pPr>
    </w:p>
    <w:p w14:paraId="301B8F1F"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2C4E52A2" w14:textId="77777777" w:rsidR="000D607C" w:rsidRPr="000D607C" w:rsidRDefault="00F67BC0" w:rsidP="00C958D0">
      <w:pPr>
        <w:pStyle w:val="Ttulo3"/>
      </w:pPr>
      <w:bookmarkStart w:id="102" w:name="_Toc390184274"/>
      <w:bookmarkStart w:id="103" w:name="_Toc390360005"/>
      <w:bookmarkStart w:id="104" w:name="_Toc390777026"/>
      <w:bookmarkStart w:id="105" w:name="_Toc469063687"/>
      <w:bookmarkStart w:id="106" w:name="_Toc469318566"/>
      <w:bookmarkStart w:id="107" w:name="_Toc352840390"/>
      <w:bookmarkStart w:id="108" w:name="_Toc352841450"/>
      <w:bookmarkStart w:id="109" w:name="_Toc353998117"/>
      <w:bookmarkStart w:id="110" w:name="_Toc353998190"/>
      <w:bookmarkStart w:id="111" w:name="_Toc382383541"/>
      <w:bookmarkStart w:id="112" w:name="_Toc382472363"/>
      <w:r>
        <w:lastRenderedPageBreak/>
        <w:t>Esquema de r</w:t>
      </w:r>
      <w:r w:rsidR="000D607C" w:rsidRPr="000D607C">
        <w:t>ecorrido</w:t>
      </w:r>
      <w:bookmarkEnd w:id="102"/>
      <w:bookmarkEnd w:id="103"/>
      <w:bookmarkEnd w:id="104"/>
      <w:r w:rsidR="006A4B4A" w:rsidRPr="007E255E">
        <w:rPr>
          <w:szCs w:val="22"/>
        </w:rPr>
        <w:t>.</w:t>
      </w:r>
      <w:bookmarkEnd w:id="105"/>
      <w:bookmarkEnd w:id="106"/>
    </w:p>
    <w:p w14:paraId="53C4D76F" w14:textId="77777777" w:rsidR="000D607C" w:rsidRPr="002A405C" w:rsidRDefault="000D607C" w:rsidP="000D607C">
      <w:pPr>
        <w:rPr>
          <w:sz w:val="20"/>
        </w:rPr>
      </w:pPr>
    </w:p>
    <w:p w14:paraId="41899B36" w14:textId="77777777"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0DDDE462" wp14:editId="148F4BB0">
                <wp:simplePos x="0" y="0"/>
                <wp:positionH relativeFrom="column">
                  <wp:posOffset>-34290</wp:posOffset>
                </wp:positionH>
                <wp:positionV relativeFrom="paragraph">
                  <wp:posOffset>62865</wp:posOffset>
                </wp:positionV>
                <wp:extent cx="6362700" cy="449580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4495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D3CBEB9" w14:textId="77777777" w:rsidR="00321F4E" w:rsidRDefault="00321F4E" w:rsidP="00761D8D">
                            <w:pPr>
                              <w:jc w:val="center"/>
                            </w:pPr>
                            <w:r>
                              <w:rPr>
                                <w:noProof/>
                                <w:lang w:eastAsia="es-CL"/>
                              </w:rPr>
                              <w:drawing>
                                <wp:inline distT="0" distB="0" distL="0" distR="0" wp14:anchorId="7818E5EE" wp14:editId="6E39D8D0">
                                  <wp:extent cx="6267450" cy="4348843"/>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13811" t="8701" r="50155" b="2549"/>
                                          <a:stretch/>
                                        </pic:blipFill>
                                        <pic:spPr bwMode="auto">
                                          <a:xfrm>
                                            <a:off x="0" y="0"/>
                                            <a:ext cx="6281261" cy="4358426"/>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DDE462"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3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" fillcolor="white [3201]" strokeweight=".5pt">
                <v:textbox>
                  <w:txbxContent>
                    <w:p w14:paraId="2D3CBEB9" w14:textId="77777777" w:rsidR="00321F4E" w:rsidRDefault="00321F4E" w:rsidP="00761D8D">
                      <w:pPr>
                        <w:jc w:val="center"/>
                      </w:pPr>
                      <w:r>
                        <w:rPr>
                          <w:noProof/>
                          <w:lang w:eastAsia="es-CL"/>
                        </w:rPr>
                        <w:drawing>
                          <wp:inline distT="0" distB="0" distL="0" distR="0" wp14:anchorId="7818E5EE" wp14:editId="6E39D8D0">
                            <wp:extent cx="6267450" cy="4348843"/>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13811" t="8701" r="50155" b="2549"/>
                                    <a:stretch/>
                                  </pic:blipFill>
                                  <pic:spPr bwMode="auto">
                                    <a:xfrm>
                                      <a:off x="0" y="0"/>
                                      <a:ext cx="6281261" cy="4358426"/>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14:paraId="571430F2" w14:textId="77777777" w:rsidR="00BD4B0C" w:rsidRDefault="00BD4B0C" w:rsidP="000D607C"/>
    <w:p w14:paraId="3CA694F2" w14:textId="77777777" w:rsidR="00BD4B0C" w:rsidRDefault="00BD4B0C" w:rsidP="000D607C"/>
    <w:p w14:paraId="5DACEA5E" w14:textId="77777777" w:rsidR="00BD4B0C" w:rsidRDefault="00BD4B0C" w:rsidP="000D607C"/>
    <w:p w14:paraId="4DA80BEA" w14:textId="77777777" w:rsidR="00BD4B0C" w:rsidRDefault="00BD4B0C" w:rsidP="000D607C"/>
    <w:p w14:paraId="42DDDBD6" w14:textId="77777777" w:rsidR="00BD4B0C" w:rsidRDefault="00BD4B0C" w:rsidP="000D607C"/>
    <w:p w14:paraId="544773B0" w14:textId="77777777" w:rsidR="00BD4B0C" w:rsidRDefault="00BD4B0C" w:rsidP="000D607C"/>
    <w:p w14:paraId="542E03B3" w14:textId="77777777" w:rsidR="00BD4B0C" w:rsidRDefault="00BD4B0C" w:rsidP="000D607C"/>
    <w:p w14:paraId="0450BEED" w14:textId="77777777" w:rsidR="00BD4B0C" w:rsidRDefault="00BD4B0C" w:rsidP="000D607C"/>
    <w:p w14:paraId="28B935DC" w14:textId="77777777" w:rsidR="00BD4B0C" w:rsidRDefault="00BD4B0C" w:rsidP="000D607C"/>
    <w:p w14:paraId="6453EF65" w14:textId="77777777" w:rsidR="00BD4B0C" w:rsidRDefault="00BD4B0C" w:rsidP="000D607C"/>
    <w:p w14:paraId="0313D18F" w14:textId="77777777" w:rsidR="00BD4B0C" w:rsidRDefault="00BD4B0C" w:rsidP="000D607C"/>
    <w:p w14:paraId="2A5B0297" w14:textId="77777777" w:rsidR="00BD4B0C" w:rsidRDefault="00BD4B0C" w:rsidP="000D607C"/>
    <w:p w14:paraId="007F11B6" w14:textId="77777777" w:rsidR="00BD4B0C" w:rsidRDefault="00BD4B0C" w:rsidP="000D607C"/>
    <w:p w14:paraId="25D715BC" w14:textId="77777777" w:rsidR="00BD4B0C" w:rsidRDefault="00BD4B0C" w:rsidP="000D607C"/>
    <w:p w14:paraId="4769A3FD" w14:textId="77777777" w:rsidR="00BD4B0C" w:rsidRDefault="00BD4B0C" w:rsidP="000D607C"/>
    <w:p w14:paraId="3AC50C52" w14:textId="77777777" w:rsidR="00BD4B0C" w:rsidRDefault="00BD4B0C" w:rsidP="000D607C"/>
    <w:p w14:paraId="34767B0F" w14:textId="77777777" w:rsidR="00BD4B0C" w:rsidRDefault="00BD4B0C" w:rsidP="000D607C"/>
    <w:p w14:paraId="405BBD0D" w14:textId="77777777" w:rsidR="00BD4B0C" w:rsidRDefault="00BD4B0C" w:rsidP="000D607C"/>
    <w:p w14:paraId="1A7063F5" w14:textId="77777777" w:rsidR="00BD4B0C" w:rsidRDefault="00BD4B0C" w:rsidP="000D607C"/>
    <w:p w14:paraId="64B76560" w14:textId="77777777" w:rsidR="00BD4B0C" w:rsidRDefault="00BD4B0C" w:rsidP="000D607C"/>
    <w:p w14:paraId="6AB8F6A1" w14:textId="77777777" w:rsidR="00BD4B0C" w:rsidRDefault="00BD4B0C" w:rsidP="000D607C"/>
    <w:p w14:paraId="54DA67C3" w14:textId="77777777" w:rsidR="00BD4B0C" w:rsidRDefault="00BD4B0C" w:rsidP="000D607C"/>
    <w:p w14:paraId="59CB858C" w14:textId="77777777" w:rsidR="00BD4B0C" w:rsidRDefault="00BD4B0C" w:rsidP="000D607C"/>
    <w:p w14:paraId="6FCF204D" w14:textId="77777777" w:rsidR="00BD4B0C" w:rsidRDefault="00BD4B0C" w:rsidP="000D607C"/>
    <w:p w14:paraId="78171F02" w14:textId="77777777" w:rsidR="00BD4B0C" w:rsidRDefault="00BD4B0C" w:rsidP="000D607C"/>
    <w:p w14:paraId="2A0D8571" w14:textId="77777777" w:rsidR="00BD4B0C" w:rsidRDefault="00BD4B0C" w:rsidP="000D607C"/>
    <w:p w14:paraId="63C50150" w14:textId="77777777" w:rsidR="00BD4B0C" w:rsidRDefault="00BD4B0C" w:rsidP="000D607C"/>
    <w:p w14:paraId="17D03BEC" w14:textId="77777777" w:rsidR="000D607C" w:rsidRPr="000D607C" w:rsidRDefault="000D607C" w:rsidP="000D607C"/>
    <w:p w14:paraId="2A9788C1" w14:textId="77777777" w:rsidR="000D607C" w:rsidRPr="000D607C" w:rsidRDefault="00893A4E" w:rsidP="000D607C">
      <w:pPr>
        <w:pStyle w:val="Ttulo3"/>
        <w:rPr>
          <w:color w:val="FF0000"/>
          <w:sz w:val="20"/>
        </w:rPr>
      </w:pPr>
      <w:bookmarkStart w:id="113" w:name="_Toc390184275"/>
      <w:bookmarkStart w:id="114" w:name="_Toc390360006"/>
      <w:bookmarkStart w:id="115" w:name="_Toc390777027"/>
      <w:bookmarkStart w:id="116" w:name="_Toc469063688"/>
      <w:bookmarkStart w:id="117" w:name="_Toc469318567"/>
      <w:r w:rsidRPr="0025129B">
        <w:t>Detalle del Recorrido de la Inspección.</w:t>
      </w:r>
      <w:bookmarkEnd w:id="107"/>
      <w:bookmarkEnd w:id="108"/>
      <w:bookmarkEnd w:id="109"/>
      <w:bookmarkEnd w:id="110"/>
      <w:bookmarkEnd w:id="111"/>
      <w:bookmarkEnd w:id="112"/>
      <w:bookmarkEnd w:id="113"/>
      <w:bookmarkEnd w:id="114"/>
      <w:bookmarkEnd w:id="115"/>
      <w:bookmarkEnd w:id="116"/>
      <w:bookmarkEnd w:id="117"/>
    </w:p>
    <w:p w14:paraId="12661A8D"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0D607C" w:rsidRPr="0025129B" w14:paraId="2608DA13"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72153CCE"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33CAA3C5"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7FF99CFF"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2E503376"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3CA2D30F" w14:textId="77777777"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4D87BD37" w14:textId="77777777"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6B72CDDB"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32702924"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55D2F4BB" w14:textId="77777777" w:rsidR="000D607C" w:rsidRPr="0025129B" w:rsidRDefault="007B2782"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190392FC" w14:textId="77777777" w:rsidR="000D607C" w:rsidRPr="0025129B" w:rsidRDefault="001C4C35" w:rsidP="00DA2CB6">
            <w:pPr>
              <w:jc w:val="center"/>
              <w:rPr>
                <w:rFonts w:eastAsia="Times New Roman" w:cstheme="minorHAnsi"/>
                <w:sz w:val="20"/>
                <w:szCs w:val="20"/>
                <w:lang w:val="es-ES_tradnl" w:eastAsia="es-CL"/>
              </w:rPr>
            </w:pPr>
            <w:r w:rsidRPr="00F00609">
              <w:rPr>
                <w:rFonts w:eastAsia="Times New Roman" w:cstheme="minorHAnsi"/>
                <w:sz w:val="20"/>
                <w:szCs w:val="20"/>
                <w:lang w:val="es-ES_tradnl" w:eastAsia="es-CL"/>
              </w:rPr>
              <w:t>Botadero Ripio de Lixiviación Norte</w:t>
            </w:r>
            <w:r w:rsidR="00AF2A81">
              <w:rPr>
                <w:rFonts w:eastAsia="Times New Roman" w:cstheme="minorHAnsi"/>
                <w:sz w:val="20"/>
                <w:szCs w:val="20"/>
                <w:lang w:val="es-ES_tradnl" w:eastAsia="es-CL"/>
              </w:rPr>
              <w:t>.</w:t>
            </w:r>
          </w:p>
        </w:tc>
        <w:tc>
          <w:tcPr>
            <w:tcW w:w="2714" w:type="pct"/>
            <w:tcBorders>
              <w:top w:val="nil"/>
              <w:left w:val="nil"/>
              <w:bottom w:val="single" w:sz="4" w:space="0" w:color="auto"/>
              <w:right w:val="single" w:sz="8" w:space="0" w:color="auto"/>
            </w:tcBorders>
            <w:vAlign w:val="center"/>
          </w:tcPr>
          <w:p w14:paraId="392A9A59" w14:textId="77777777" w:rsidR="000D607C" w:rsidRPr="0025129B" w:rsidRDefault="009B27CF" w:rsidP="009B27CF">
            <w:pPr>
              <w:jc w:val="left"/>
              <w:rPr>
                <w:rFonts w:eastAsia="Times New Roman" w:cstheme="minorHAnsi"/>
                <w:sz w:val="20"/>
                <w:szCs w:val="20"/>
                <w:lang w:val="es-ES_tradnl" w:eastAsia="es-CL"/>
              </w:rPr>
            </w:pPr>
            <w:r>
              <w:rPr>
                <w:rFonts w:eastAsia="Times New Roman" w:cstheme="minorHAnsi"/>
                <w:sz w:val="20"/>
                <w:szCs w:val="20"/>
                <w:lang w:val="es-ES_tradnl" w:eastAsia="es-CL"/>
              </w:rPr>
              <w:t>Se visitó los sectores sur y este del Botadero.</w:t>
            </w:r>
            <w:r w:rsidR="00EB5EE4">
              <w:rPr>
                <w:rFonts w:eastAsia="Times New Roman" w:cstheme="minorHAnsi"/>
                <w:sz w:val="20"/>
                <w:szCs w:val="20"/>
                <w:lang w:val="es-ES_tradnl" w:eastAsia="es-CL"/>
              </w:rPr>
              <w:t xml:space="preserve"> Además de recorrer el canal de contorno y la pata del mismo.</w:t>
            </w:r>
          </w:p>
        </w:tc>
      </w:tr>
      <w:tr w:rsidR="000D607C" w:rsidRPr="0025129B" w14:paraId="4F8E25F0"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3E717A2" w14:textId="77777777" w:rsidR="000D607C" w:rsidRPr="0025129B" w:rsidRDefault="007B2782"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23825541" w14:textId="77777777" w:rsidR="000D607C" w:rsidRPr="0025129B" w:rsidRDefault="001C4C35" w:rsidP="00DA2CB6">
            <w:pPr>
              <w:jc w:val="center"/>
              <w:rPr>
                <w:rFonts w:eastAsia="Times New Roman" w:cstheme="minorHAnsi"/>
                <w:sz w:val="20"/>
                <w:szCs w:val="20"/>
                <w:lang w:val="es-ES_tradnl" w:eastAsia="es-CL"/>
              </w:rPr>
            </w:pPr>
            <w:r>
              <w:rPr>
                <w:rFonts w:eastAsia="Times New Roman" w:cstheme="minorHAnsi"/>
                <w:sz w:val="20"/>
                <w:szCs w:val="20"/>
                <w:lang w:val="es-ES_tradnl" w:eastAsia="es-CL"/>
              </w:rPr>
              <w:t>Sector Piscina de Óxido</w:t>
            </w:r>
            <w:r w:rsidR="00AF2A81">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5A0D6951" w14:textId="77777777" w:rsidR="000D607C" w:rsidRPr="0025129B" w:rsidRDefault="002A2CBE" w:rsidP="002A2CBE">
            <w:pPr>
              <w:rPr>
                <w:rFonts w:eastAsia="Times New Roman" w:cstheme="minorHAnsi"/>
                <w:sz w:val="20"/>
                <w:szCs w:val="20"/>
                <w:lang w:val="es-ES_tradnl" w:eastAsia="es-CL"/>
              </w:rPr>
            </w:pPr>
            <w:r>
              <w:rPr>
                <w:rFonts w:eastAsia="Times New Roman" w:cstheme="minorHAnsi"/>
                <w:sz w:val="20"/>
                <w:szCs w:val="20"/>
                <w:lang w:val="es-ES_tradnl" w:eastAsia="es-CL"/>
              </w:rPr>
              <w:t>Se observó canal de contorno; y piscinas de captación y emergencia.</w:t>
            </w:r>
          </w:p>
        </w:tc>
      </w:tr>
      <w:tr w:rsidR="007B2782" w:rsidRPr="0025129B" w14:paraId="5270DD4B"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B52360A" w14:textId="77777777" w:rsidR="007B2782" w:rsidRPr="0025129B" w:rsidRDefault="007B2782"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3BEFECE8" w14:textId="77777777" w:rsidR="007B2782" w:rsidRPr="0025129B" w:rsidRDefault="001C4C35" w:rsidP="00DA2CB6">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Sector </w:t>
            </w:r>
            <w:proofErr w:type="spellStart"/>
            <w:r>
              <w:rPr>
                <w:rFonts w:eastAsia="Times New Roman" w:cstheme="minorHAnsi"/>
                <w:sz w:val="20"/>
                <w:szCs w:val="20"/>
                <w:lang w:val="es-ES_tradnl" w:eastAsia="es-CL"/>
              </w:rPr>
              <w:t>Dump</w:t>
            </w:r>
            <w:proofErr w:type="spellEnd"/>
            <w:r>
              <w:rPr>
                <w:rFonts w:eastAsia="Times New Roman" w:cstheme="minorHAnsi"/>
                <w:sz w:val="20"/>
                <w:szCs w:val="20"/>
                <w:lang w:val="es-ES_tradnl" w:eastAsia="es-CL"/>
              </w:rPr>
              <w:t xml:space="preserve"> </w:t>
            </w:r>
            <w:proofErr w:type="spellStart"/>
            <w:r>
              <w:rPr>
                <w:rFonts w:eastAsia="Times New Roman" w:cstheme="minorHAnsi"/>
                <w:sz w:val="20"/>
                <w:szCs w:val="20"/>
                <w:lang w:val="es-ES_tradnl" w:eastAsia="es-CL"/>
              </w:rPr>
              <w:t>Leach</w:t>
            </w:r>
            <w:proofErr w:type="spellEnd"/>
            <w:r w:rsidR="00AF2A81">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7E6060DC" w14:textId="77777777" w:rsidR="007B2782" w:rsidRPr="0025129B" w:rsidRDefault="00D104DF"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Se visitó zanja de contorno.</w:t>
            </w:r>
          </w:p>
        </w:tc>
      </w:tr>
      <w:tr w:rsidR="007B2782" w:rsidRPr="0025129B" w14:paraId="32C3AD5C"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EE66C5F" w14:textId="77777777" w:rsidR="007B2782" w:rsidRPr="0025129B" w:rsidRDefault="007B2782"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78D86874" w14:textId="77777777" w:rsidR="007B2782" w:rsidRPr="0025129B" w:rsidRDefault="001C4C35" w:rsidP="00D104DF">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Quebrada </w:t>
            </w:r>
            <w:r w:rsidR="00D104DF">
              <w:rPr>
                <w:rFonts w:eastAsia="Times New Roman" w:cstheme="minorHAnsi"/>
                <w:sz w:val="20"/>
                <w:szCs w:val="20"/>
                <w:lang w:val="es-ES_tradnl" w:eastAsia="es-CL"/>
              </w:rPr>
              <w:t>El</w:t>
            </w:r>
            <w:r>
              <w:rPr>
                <w:rFonts w:eastAsia="Times New Roman" w:cstheme="minorHAnsi"/>
                <w:sz w:val="20"/>
                <w:szCs w:val="20"/>
                <w:lang w:val="es-ES_tradnl" w:eastAsia="es-CL"/>
              </w:rPr>
              <w:t xml:space="preserve"> Carmen</w:t>
            </w:r>
            <w:r w:rsidR="00AF2A81">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212C1238" w14:textId="77777777" w:rsidR="007B2782" w:rsidRPr="0025129B" w:rsidRDefault="00765444"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 xml:space="preserve">Se recorrió toda la superficie del humedal. </w:t>
            </w:r>
          </w:p>
        </w:tc>
      </w:tr>
      <w:tr w:rsidR="007B2782" w:rsidRPr="0025129B" w14:paraId="182877F9"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7DE730C" w14:textId="77777777" w:rsidR="007B2782" w:rsidRPr="0025129B" w:rsidRDefault="007B2782"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14:paraId="4BF057EB" w14:textId="77777777" w:rsidR="007B2782" w:rsidRPr="0025129B" w:rsidRDefault="004C1017" w:rsidP="00DA2CB6">
            <w:pPr>
              <w:jc w:val="center"/>
              <w:rPr>
                <w:rFonts w:eastAsia="Times New Roman" w:cstheme="minorHAnsi"/>
                <w:sz w:val="20"/>
                <w:szCs w:val="20"/>
                <w:lang w:val="es-ES_tradnl" w:eastAsia="es-CL"/>
              </w:rPr>
            </w:pPr>
            <w:r>
              <w:rPr>
                <w:rFonts w:eastAsia="Times New Roman" w:cstheme="minorHAnsi"/>
                <w:sz w:val="20"/>
                <w:szCs w:val="20"/>
                <w:lang w:val="es-ES_tradnl" w:eastAsia="es-CL"/>
              </w:rPr>
              <w:t>Quebrada</w:t>
            </w:r>
            <w:r w:rsidR="001C4C35">
              <w:rPr>
                <w:rFonts w:eastAsia="Times New Roman" w:cstheme="minorHAnsi"/>
                <w:sz w:val="20"/>
                <w:szCs w:val="20"/>
                <w:lang w:val="es-ES_tradnl" w:eastAsia="es-CL"/>
              </w:rPr>
              <w:t xml:space="preserve"> Ciénaga Grande</w:t>
            </w:r>
            <w:r w:rsidR="00AF2A81">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5E69B3ED" w14:textId="77777777" w:rsidR="007B2782" w:rsidRPr="0025129B" w:rsidRDefault="00E75D36" w:rsidP="00E75D36">
            <w:pPr>
              <w:jc w:val="left"/>
              <w:rPr>
                <w:rFonts w:eastAsia="Times New Roman" w:cstheme="minorHAnsi"/>
                <w:sz w:val="20"/>
                <w:szCs w:val="20"/>
                <w:lang w:val="es-ES_tradnl" w:eastAsia="es-CL"/>
              </w:rPr>
            </w:pPr>
            <w:r>
              <w:rPr>
                <w:rFonts w:eastAsia="Times New Roman" w:cstheme="minorHAnsi"/>
                <w:sz w:val="20"/>
                <w:szCs w:val="20"/>
                <w:lang w:val="es-ES_tradnl" w:eastAsia="es-CL"/>
              </w:rPr>
              <w:t>Se recorrió la parte baja de la quebrada.</w:t>
            </w:r>
          </w:p>
        </w:tc>
      </w:tr>
      <w:tr w:rsidR="000D607C" w:rsidRPr="0025129B" w14:paraId="4380F65C"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38F3C02" w14:textId="77777777" w:rsidR="000D607C" w:rsidRPr="0025129B" w:rsidRDefault="007B2782"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644" w:type="pct"/>
            <w:tcBorders>
              <w:top w:val="single" w:sz="4" w:space="0" w:color="auto"/>
              <w:left w:val="nil"/>
              <w:bottom w:val="single" w:sz="4" w:space="0" w:color="auto"/>
              <w:right w:val="single" w:sz="4" w:space="0" w:color="auto"/>
            </w:tcBorders>
            <w:vAlign w:val="center"/>
          </w:tcPr>
          <w:p w14:paraId="08FE0D8B" w14:textId="77777777" w:rsidR="000D607C" w:rsidRPr="0025129B" w:rsidRDefault="00AF2A81" w:rsidP="00DA2CB6">
            <w:pPr>
              <w:jc w:val="center"/>
              <w:rPr>
                <w:rFonts w:eastAsia="Times New Roman" w:cstheme="minorHAnsi"/>
                <w:sz w:val="20"/>
                <w:szCs w:val="20"/>
                <w:lang w:val="es-ES_tradnl" w:eastAsia="es-CL"/>
              </w:rPr>
            </w:pPr>
            <w:r>
              <w:rPr>
                <w:rFonts w:eastAsia="Times New Roman" w:cstheme="minorHAnsi"/>
                <w:sz w:val="20"/>
                <w:szCs w:val="20"/>
                <w:lang w:val="es-ES_tradnl" w:eastAsia="es-CL"/>
              </w:rPr>
              <w:t>Quebrada Blanca.</w:t>
            </w:r>
          </w:p>
        </w:tc>
        <w:tc>
          <w:tcPr>
            <w:tcW w:w="2714" w:type="pct"/>
            <w:tcBorders>
              <w:top w:val="single" w:sz="4" w:space="0" w:color="auto"/>
              <w:left w:val="nil"/>
              <w:bottom w:val="single" w:sz="4" w:space="0" w:color="auto"/>
              <w:right w:val="single" w:sz="8" w:space="0" w:color="auto"/>
            </w:tcBorders>
            <w:vAlign w:val="center"/>
          </w:tcPr>
          <w:p w14:paraId="155A47CB" w14:textId="77777777" w:rsidR="000D607C" w:rsidRPr="0025129B" w:rsidRDefault="00E75D36" w:rsidP="00E75D36">
            <w:pPr>
              <w:rPr>
                <w:rFonts w:eastAsia="Times New Roman" w:cstheme="minorHAnsi"/>
                <w:sz w:val="20"/>
                <w:szCs w:val="20"/>
                <w:lang w:val="es-ES_tradnl" w:eastAsia="es-CL"/>
              </w:rPr>
            </w:pPr>
            <w:r>
              <w:rPr>
                <w:rFonts w:eastAsia="Times New Roman" w:cstheme="minorHAnsi"/>
                <w:sz w:val="20"/>
                <w:szCs w:val="20"/>
                <w:lang w:val="es-ES_tradnl" w:eastAsia="es-CL"/>
              </w:rPr>
              <w:t>Se recorrió la parte baja de la ladera de exposición sur este, el sector de la PTAS, área de la Cortina Hidráulica 2.</w:t>
            </w:r>
          </w:p>
        </w:tc>
      </w:tr>
      <w:tr w:rsidR="000D607C" w:rsidRPr="0025129B" w14:paraId="0838C004"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578096E" w14:textId="77777777" w:rsidR="000D607C" w:rsidRPr="0025129B" w:rsidRDefault="007B2782"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lastRenderedPageBreak/>
              <w:t>7</w:t>
            </w:r>
          </w:p>
        </w:tc>
        <w:tc>
          <w:tcPr>
            <w:tcW w:w="1644" w:type="pct"/>
            <w:tcBorders>
              <w:top w:val="single" w:sz="4" w:space="0" w:color="auto"/>
              <w:left w:val="nil"/>
              <w:bottom w:val="single" w:sz="4" w:space="0" w:color="auto"/>
              <w:right w:val="single" w:sz="4" w:space="0" w:color="auto"/>
            </w:tcBorders>
            <w:vAlign w:val="center"/>
          </w:tcPr>
          <w:p w14:paraId="290E8AEB" w14:textId="77777777" w:rsidR="000D607C" w:rsidRPr="0025129B" w:rsidRDefault="00AF2A81" w:rsidP="00DA2CB6">
            <w:pPr>
              <w:jc w:val="center"/>
              <w:rPr>
                <w:rFonts w:eastAsia="Times New Roman" w:cstheme="minorHAnsi"/>
                <w:sz w:val="20"/>
                <w:szCs w:val="20"/>
                <w:lang w:val="es-ES_tradnl" w:eastAsia="es-CL"/>
              </w:rPr>
            </w:pPr>
            <w:r>
              <w:rPr>
                <w:rFonts w:eastAsia="Times New Roman" w:cstheme="minorHAnsi"/>
                <w:sz w:val="20"/>
                <w:szCs w:val="20"/>
                <w:lang w:val="es-ES_tradnl" w:eastAsia="es-CL"/>
              </w:rPr>
              <w:t>Quebrada Llareta.</w:t>
            </w:r>
          </w:p>
        </w:tc>
        <w:tc>
          <w:tcPr>
            <w:tcW w:w="2714" w:type="pct"/>
            <w:tcBorders>
              <w:top w:val="single" w:sz="4" w:space="0" w:color="auto"/>
              <w:left w:val="nil"/>
              <w:bottom w:val="single" w:sz="4" w:space="0" w:color="auto"/>
              <w:right w:val="single" w:sz="8" w:space="0" w:color="auto"/>
            </w:tcBorders>
            <w:vAlign w:val="center"/>
          </w:tcPr>
          <w:p w14:paraId="2DF41790" w14:textId="77777777" w:rsidR="000D607C" w:rsidRPr="0025129B" w:rsidRDefault="00B72C6C"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Se visitó la parte alta de la ladera de exposición sur.</w:t>
            </w:r>
          </w:p>
        </w:tc>
      </w:tr>
      <w:tr w:rsidR="00225572" w:rsidRPr="0025129B" w14:paraId="67589585"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42AFE9F" w14:textId="77777777" w:rsidR="00225572" w:rsidRPr="0025129B" w:rsidRDefault="00225572" w:rsidP="00225572">
            <w:pPr>
              <w:jc w:val="center"/>
              <w:rPr>
                <w:rFonts w:eastAsia="Times New Roman" w:cstheme="minorHAnsi"/>
                <w:sz w:val="20"/>
                <w:szCs w:val="20"/>
                <w:lang w:val="es-ES_tradnl" w:eastAsia="es-CL"/>
              </w:rPr>
            </w:pPr>
            <w:r>
              <w:rPr>
                <w:rFonts w:eastAsia="Times New Roman" w:cstheme="minorHAnsi"/>
                <w:sz w:val="20"/>
                <w:szCs w:val="20"/>
                <w:lang w:val="es-ES_tradnl" w:eastAsia="es-CL"/>
              </w:rPr>
              <w:t>8</w:t>
            </w:r>
          </w:p>
        </w:tc>
        <w:tc>
          <w:tcPr>
            <w:tcW w:w="1644" w:type="pct"/>
            <w:tcBorders>
              <w:top w:val="single" w:sz="4" w:space="0" w:color="auto"/>
              <w:left w:val="nil"/>
              <w:bottom w:val="single" w:sz="4" w:space="0" w:color="auto"/>
              <w:right w:val="single" w:sz="4" w:space="0" w:color="auto"/>
            </w:tcBorders>
            <w:vAlign w:val="center"/>
          </w:tcPr>
          <w:p w14:paraId="0076D0D7" w14:textId="77777777" w:rsidR="00225572" w:rsidRPr="0025129B" w:rsidRDefault="00225572" w:rsidP="00225572">
            <w:pPr>
              <w:jc w:val="center"/>
              <w:rPr>
                <w:rFonts w:eastAsia="Times New Roman" w:cstheme="minorHAnsi"/>
                <w:sz w:val="20"/>
                <w:szCs w:val="20"/>
                <w:lang w:val="es-ES_tradnl" w:eastAsia="es-CL"/>
              </w:rPr>
            </w:pPr>
            <w:r>
              <w:rPr>
                <w:rFonts w:eastAsia="Times New Roman" w:cstheme="minorHAnsi"/>
                <w:sz w:val="20"/>
                <w:szCs w:val="20"/>
                <w:lang w:val="es-ES_tradnl" w:eastAsia="es-CL"/>
              </w:rPr>
              <w:t>Cortina Hidráulica 1.</w:t>
            </w:r>
          </w:p>
        </w:tc>
        <w:tc>
          <w:tcPr>
            <w:tcW w:w="2714" w:type="pct"/>
            <w:tcBorders>
              <w:top w:val="single" w:sz="4" w:space="0" w:color="auto"/>
              <w:left w:val="nil"/>
              <w:bottom w:val="single" w:sz="4" w:space="0" w:color="auto"/>
              <w:right w:val="single" w:sz="8" w:space="0" w:color="auto"/>
            </w:tcBorders>
            <w:vAlign w:val="center"/>
          </w:tcPr>
          <w:p w14:paraId="6936689F" w14:textId="77777777" w:rsidR="00225572" w:rsidRPr="0025129B" w:rsidRDefault="0025069D" w:rsidP="00225572">
            <w:pPr>
              <w:jc w:val="left"/>
              <w:rPr>
                <w:rFonts w:eastAsia="Times New Roman" w:cstheme="minorHAnsi"/>
                <w:sz w:val="20"/>
                <w:szCs w:val="20"/>
                <w:lang w:val="es-ES_tradnl" w:eastAsia="es-CL"/>
              </w:rPr>
            </w:pPr>
            <w:r>
              <w:rPr>
                <w:rFonts w:eastAsia="Times New Roman" w:cstheme="minorHAnsi"/>
                <w:sz w:val="20"/>
                <w:szCs w:val="20"/>
                <w:lang w:val="es-ES_tradnl" w:eastAsia="es-CL"/>
              </w:rPr>
              <w:t xml:space="preserve">Se visitó el sector de la </w:t>
            </w:r>
            <w:proofErr w:type="spellStart"/>
            <w:r>
              <w:rPr>
                <w:rFonts w:eastAsia="Times New Roman" w:cstheme="minorHAnsi"/>
                <w:sz w:val="20"/>
                <w:szCs w:val="20"/>
                <w:lang w:val="es-ES_tradnl" w:eastAsia="es-CL"/>
              </w:rPr>
              <w:t>exfiltración</w:t>
            </w:r>
            <w:proofErr w:type="spellEnd"/>
            <w:r>
              <w:rPr>
                <w:rFonts w:eastAsia="Times New Roman" w:cstheme="minorHAnsi"/>
                <w:sz w:val="20"/>
                <w:szCs w:val="20"/>
                <w:lang w:val="es-ES_tradnl" w:eastAsia="es-CL"/>
              </w:rPr>
              <w:t xml:space="preserve"> ocurrida el año 2014.</w:t>
            </w:r>
          </w:p>
        </w:tc>
      </w:tr>
      <w:tr w:rsidR="00225572" w:rsidRPr="0025129B" w14:paraId="075F99A5"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C6CFAFD" w14:textId="77777777" w:rsidR="00225572" w:rsidRDefault="00225572" w:rsidP="00225572">
            <w:pPr>
              <w:jc w:val="center"/>
              <w:rPr>
                <w:rFonts w:eastAsia="Times New Roman" w:cstheme="minorHAnsi"/>
                <w:sz w:val="20"/>
                <w:szCs w:val="20"/>
                <w:lang w:val="es-ES_tradnl" w:eastAsia="es-CL"/>
              </w:rPr>
            </w:pPr>
            <w:r>
              <w:rPr>
                <w:rFonts w:eastAsia="Times New Roman" w:cstheme="minorHAnsi"/>
                <w:sz w:val="20"/>
                <w:szCs w:val="20"/>
                <w:lang w:val="es-ES_tradnl" w:eastAsia="es-CL"/>
              </w:rPr>
              <w:t>9</w:t>
            </w:r>
          </w:p>
        </w:tc>
        <w:tc>
          <w:tcPr>
            <w:tcW w:w="1644" w:type="pct"/>
            <w:tcBorders>
              <w:top w:val="single" w:sz="4" w:space="0" w:color="auto"/>
              <w:left w:val="nil"/>
              <w:bottom w:val="single" w:sz="4" w:space="0" w:color="auto"/>
              <w:right w:val="single" w:sz="4" w:space="0" w:color="auto"/>
            </w:tcBorders>
            <w:vAlign w:val="center"/>
          </w:tcPr>
          <w:p w14:paraId="0BE5966D" w14:textId="77777777" w:rsidR="00225572" w:rsidRPr="0025129B" w:rsidRDefault="00225572" w:rsidP="00225572">
            <w:pPr>
              <w:jc w:val="center"/>
              <w:rPr>
                <w:rFonts w:eastAsia="Times New Roman" w:cstheme="minorHAnsi"/>
                <w:sz w:val="20"/>
                <w:szCs w:val="20"/>
                <w:lang w:val="es-ES_tradnl" w:eastAsia="es-CL"/>
              </w:rPr>
            </w:pPr>
            <w:r>
              <w:rPr>
                <w:rFonts w:eastAsia="Times New Roman" w:cstheme="minorHAnsi"/>
                <w:sz w:val="20"/>
                <w:szCs w:val="20"/>
                <w:lang w:val="es-ES_tradnl" w:eastAsia="es-CL"/>
              </w:rPr>
              <w:t>Cortina Hidráulica 2.</w:t>
            </w:r>
          </w:p>
        </w:tc>
        <w:tc>
          <w:tcPr>
            <w:tcW w:w="2714" w:type="pct"/>
            <w:tcBorders>
              <w:top w:val="single" w:sz="4" w:space="0" w:color="auto"/>
              <w:left w:val="nil"/>
              <w:bottom w:val="single" w:sz="4" w:space="0" w:color="auto"/>
              <w:right w:val="single" w:sz="8" w:space="0" w:color="auto"/>
            </w:tcBorders>
            <w:vAlign w:val="center"/>
          </w:tcPr>
          <w:p w14:paraId="01C89743" w14:textId="77777777" w:rsidR="00225572" w:rsidRPr="0025129B" w:rsidRDefault="0095655D" w:rsidP="00852AAC">
            <w:pPr>
              <w:rPr>
                <w:rFonts w:eastAsia="Times New Roman" w:cstheme="minorHAnsi"/>
                <w:sz w:val="20"/>
                <w:szCs w:val="20"/>
                <w:lang w:val="es-ES_tradnl" w:eastAsia="es-CL"/>
              </w:rPr>
            </w:pPr>
            <w:r>
              <w:rPr>
                <w:rFonts w:eastAsia="Times New Roman" w:cstheme="minorHAnsi"/>
                <w:sz w:val="20"/>
                <w:szCs w:val="20"/>
                <w:lang w:val="es-ES_tradnl" w:eastAsia="es-CL"/>
              </w:rPr>
              <w:t xml:space="preserve">Se observó los avances en la construcción de </w:t>
            </w:r>
            <w:r w:rsidR="00852AAC">
              <w:rPr>
                <w:rFonts w:eastAsia="Times New Roman" w:cstheme="minorHAnsi"/>
                <w:sz w:val="20"/>
                <w:szCs w:val="20"/>
                <w:lang w:val="es-ES_tradnl" w:eastAsia="es-CL"/>
              </w:rPr>
              <w:t>la</w:t>
            </w:r>
            <w:r>
              <w:rPr>
                <w:rFonts w:eastAsia="Times New Roman" w:cstheme="minorHAnsi"/>
                <w:sz w:val="20"/>
                <w:szCs w:val="20"/>
                <w:lang w:val="es-ES_tradnl" w:eastAsia="es-CL"/>
              </w:rPr>
              <w:t xml:space="preserve"> Cortina Hidráulica</w:t>
            </w:r>
            <w:r w:rsidR="00852AAC">
              <w:rPr>
                <w:rFonts w:eastAsia="Times New Roman" w:cstheme="minorHAnsi"/>
                <w:sz w:val="20"/>
                <w:szCs w:val="20"/>
                <w:lang w:val="es-ES_tradnl" w:eastAsia="es-CL"/>
              </w:rPr>
              <w:t xml:space="preserve"> 2</w:t>
            </w:r>
            <w:r>
              <w:rPr>
                <w:rFonts w:eastAsia="Times New Roman" w:cstheme="minorHAnsi"/>
                <w:sz w:val="20"/>
                <w:szCs w:val="20"/>
                <w:lang w:val="es-ES_tradnl" w:eastAsia="es-CL"/>
              </w:rPr>
              <w:t>.</w:t>
            </w:r>
          </w:p>
        </w:tc>
      </w:tr>
    </w:tbl>
    <w:p w14:paraId="7995FA2D" w14:textId="77777777" w:rsidR="009902C4" w:rsidRPr="0025129B" w:rsidRDefault="009902C4" w:rsidP="00FD6FC0">
      <w:pPr>
        <w:rPr>
          <w:rFonts w:cstheme="minorHAnsi"/>
          <w:sz w:val="16"/>
          <w:szCs w:val="16"/>
        </w:rPr>
      </w:pPr>
    </w:p>
    <w:p w14:paraId="09AB79C4" w14:textId="77777777" w:rsidR="009524F3" w:rsidRPr="0025129B" w:rsidRDefault="009524F3">
      <w:pPr>
        <w:jc w:val="left"/>
        <w:rPr>
          <w:rFonts w:cstheme="minorHAnsi"/>
          <w:b/>
          <w:sz w:val="14"/>
          <w:szCs w:val="24"/>
        </w:rPr>
      </w:pPr>
      <w:r w:rsidRPr="0025129B">
        <w:rPr>
          <w:rFonts w:cstheme="minorHAnsi"/>
          <w:b/>
          <w:sz w:val="14"/>
          <w:szCs w:val="24"/>
        </w:rPr>
        <w:br w:type="page"/>
      </w:r>
    </w:p>
    <w:p w14:paraId="126B0E47"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18" w:name="_Toc352840391"/>
      <w:bookmarkStart w:id="119" w:name="_Toc352841451"/>
    </w:p>
    <w:p w14:paraId="300F6481" w14:textId="77777777" w:rsidR="00F265C2" w:rsidRPr="0025129B" w:rsidRDefault="00F265C2" w:rsidP="00F265C2">
      <w:pPr>
        <w:pStyle w:val="Ttulo2"/>
        <w:rPr>
          <w:bCs/>
        </w:rPr>
      </w:pPr>
      <w:bookmarkStart w:id="120" w:name="_Toc382383544"/>
      <w:bookmarkStart w:id="121" w:name="_Toc382472366"/>
      <w:bookmarkStart w:id="122" w:name="_Toc390184276"/>
      <w:bookmarkStart w:id="123" w:name="_Toc390360007"/>
      <w:bookmarkStart w:id="124" w:name="_Toc390777028"/>
      <w:bookmarkStart w:id="125" w:name="_Toc469318568"/>
      <w:bookmarkStart w:id="126" w:name="_Toc352840392"/>
      <w:bookmarkStart w:id="127" w:name="_Toc352841452"/>
      <w:bookmarkEnd w:id="118"/>
      <w:bookmarkEnd w:id="119"/>
      <w:r w:rsidRPr="0025129B">
        <w:rPr>
          <w:bCs/>
        </w:rPr>
        <w:lastRenderedPageBreak/>
        <w:t xml:space="preserve">Aspectos </w:t>
      </w:r>
      <w:r w:rsidR="00430772" w:rsidRPr="0025129B">
        <w:rPr>
          <w:bCs/>
        </w:rPr>
        <w:t xml:space="preserve">relativos </w:t>
      </w:r>
      <w:r w:rsidRPr="0025129B">
        <w:rPr>
          <w:bCs/>
        </w:rPr>
        <w:t>al Seguimiento Ambiental</w:t>
      </w:r>
      <w:bookmarkEnd w:id="120"/>
      <w:bookmarkEnd w:id="121"/>
      <w:bookmarkEnd w:id="122"/>
      <w:bookmarkEnd w:id="123"/>
      <w:bookmarkEnd w:id="124"/>
      <w:bookmarkEnd w:id="125"/>
      <w:r w:rsidR="004023E1">
        <w:rPr>
          <w:bCs/>
        </w:rPr>
        <w:t>.</w:t>
      </w:r>
    </w:p>
    <w:p w14:paraId="598F70DE" w14:textId="77777777" w:rsidR="00F265C2" w:rsidRPr="0025129B" w:rsidRDefault="00F265C2" w:rsidP="00F265C2">
      <w:pPr>
        <w:rPr>
          <w:b/>
          <w:bCs/>
        </w:rPr>
      </w:pPr>
    </w:p>
    <w:p w14:paraId="6EE9E3D7" w14:textId="77777777" w:rsidR="00F265C2" w:rsidRPr="0025129B" w:rsidRDefault="00F265C2" w:rsidP="00F265C2">
      <w:pPr>
        <w:pStyle w:val="Ttulo3"/>
        <w:rPr>
          <w:bCs/>
        </w:rPr>
      </w:pPr>
      <w:bookmarkStart w:id="128" w:name="_Toc382383545"/>
      <w:bookmarkStart w:id="129" w:name="_Toc382472367"/>
      <w:bookmarkStart w:id="130" w:name="_Toc390184277"/>
      <w:bookmarkStart w:id="131" w:name="_Toc390360008"/>
      <w:bookmarkStart w:id="132" w:name="_Toc390777029"/>
      <w:bookmarkStart w:id="133" w:name="_Toc469063690"/>
      <w:bookmarkStart w:id="134" w:name="_Toc469318569"/>
      <w:r w:rsidRPr="0025129B">
        <w:rPr>
          <w:bCs/>
        </w:rPr>
        <w:t>Documentos Revisados</w:t>
      </w:r>
      <w:bookmarkEnd w:id="128"/>
      <w:bookmarkEnd w:id="129"/>
      <w:bookmarkEnd w:id="130"/>
      <w:bookmarkEnd w:id="131"/>
      <w:bookmarkEnd w:id="132"/>
      <w:bookmarkEnd w:id="133"/>
      <w:bookmarkEnd w:id="134"/>
      <w:r w:rsidR="004023E1">
        <w:rPr>
          <w:bCs/>
        </w:rPr>
        <w:t>.</w:t>
      </w:r>
    </w:p>
    <w:p w14:paraId="1DD69E3A" w14:textId="77777777" w:rsidR="00F265C2" w:rsidRPr="0025129B" w:rsidRDefault="00F265C2" w:rsidP="00F265C2">
      <w:pPr>
        <w:rPr>
          <w:color w:val="1F497D"/>
        </w:rPr>
      </w:pPr>
    </w:p>
    <w:tbl>
      <w:tblPr>
        <w:tblW w:w="4972" w:type="pct"/>
        <w:tblInd w:w="7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264"/>
        <w:gridCol w:w="1698"/>
        <w:gridCol w:w="806"/>
        <w:gridCol w:w="1170"/>
        <w:gridCol w:w="1062"/>
        <w:gridCol w:w="997"/>
        <w:gridCol w:w="1211"/>
        <w:gridCol w:w="1105"/>
        <w:gridCol w:w="1851"/>
        <w:gridCol w:w="1312"/>
      </w:tblGrid>
      <w:tr w:rsidR="001C249A" w:rsidRPr="0025129B" w14:paraId="775DCADB" w14:textId="77777777" w:rsidTr="00686CCB">
        <w:trPr>
          <w:trHeight w:val="395"/>
        </w:trPr>
        <w:tc>
          <w:tcPr>
            <w:tcW w:w="841" w:type="pct"/>
            <w:vMerge w:val="restart"/>
            <w:shd w:val="clear" w:color="auto" w:fill="D9D9D9"/>
            <w:tcMar>
              <w:top w:w="0" w:type="dxa"/>
              <w:left w:w="108" w:type="dxa"/>
              <w:bottom w:w="0" w:type="dxa"/>
              <w:right w:w="108" w:type="dxa"/>
            </w:tcMar>
            <w:vAlign w:val="center"/>
          </w:tcPr>
          <w:p w14:paraId="4D80D8EF" w14:textId="77777777" w:rsidR="001C249A" w:rsidRPr="0025129B" w:rsidRDefault="00CC28AB" w:rsidP="008E34C9">
            <w:pPr>
              <w:jc w:val="center"/>
              <w:rPr>
                <w:b/>
                <w:bCs/>
                <w:sz w:val="20"/>
                <w:szCs w:val="20"/>
                <w:lang w:val="es-ES" w:eastAsia="es-ES"/>
              </w:rPr>
            </w:pPr>
            <w:r>
              <w:rPr>
                <w:b/>
                <w:bCs/>
                <w:sz w:val="20"/>
                <w:szCs w:val="20"/>
                <w:lang w:val="es-ES" w:eastAsia="es-ES"/>
              </w:rPr>
              <w:t>Nombre del informe revisado</w:t>
            </w:r>
          </w:p>
        </w:tc>
        <w:tc>
          <w:tcPr>
            <w:tcW w:w="631" w:type="pct"/>
            <w:vMerge w:val="restart"/>
            <w:shd w:val="clear" w:color="auto" w:fill="D9D9D9"/>
            <w:vAlign w:val="center"/>
          </w:tcPr>
          <w:p w14:paraId="630F15B3" w14:textId="77777777" w:rsidR="001C249A" w:rsidRPr="0025129B" w:rsidDel="00430772" w:rsidRDefault="00F64DF2" w:rsidP="008E34C9">
            <w:pPr>
              <w:jc w:val="center"/>
              <w:rPr>
                <w:b/>
                <w:bCs/>
                <w:sz w:val="20"/>
                <w:szCs w:val="20"/>
                <w:lang w:val="es-ES" w:eastAsia="es-ES"/>
              </w:rPr>
            </w:pPr>
            <w:r>
              <w:rPr>
                <w:b/>
                <w:bCs/>
                <w:sz w:val="20"/>
                <w:szCs w:val="20"/>
                <w:lang w:val="es-ES" w:eastAsia="es-ES"/>
              </w:rPr>
              <w:t>Aspecto ambiental r</w:t>
            </w:r>
            <w:r w:rsidR="001C249A" w:rsidRPr="0025129B">
              <w:rPr>
                <w:b/>
                <w:bCs/>
                <w:sz w:val="20"/>
                <w:szCs w:val="20"/>
                <w:lang w:val="es-ES" w:eastAsia="es-ES"/>
              </w:rPr>
              <w:t>elevante</w:t>
            </w:r>
          </w:p>
        </w:tc>
        <w:tc>
          <w:tcPr>
            <w:tcW w:w="300" w:type="pct"/>
            <w:vMerge w:val="restart"/>
            <w:shd w:val="clear" w:color="auto" w:fill="D9D9D9"/>
            <w:vAlign w:val="center"/>
          </w:tcPr>
          <w:p w14:paraId="54C05BCD" w14:textId="77777777" w:rsidR="001C249A" w:rsidRPr="0025129B" w:rsidRDefault="001C249A" w:rsidP="008E34C9">
            <w:pPr>
              <w:jc w:val="center"/>
              <w:rPr>
                <w:rFonts w:eastAsiaTheme="minorHAnsi"/>
                <w:b/>
                <w:bCs/>
                <w:sz w:val="20"/>
                <w:szCs w:val="20"/>
                <w:lang w:val="es-ES"/>
              </w:rPr>
            </w:pPr>
            <w:r w:rsidRPr="0025129B">
              <w:rPr>
                <w:b/>
                <w:bCs/>
                <w:sz w:val="20"/>
                <w:szCs w:val="20"/>
                <w:lang w:val="es-ES" w:eastAsia="es-ES"/>
              </w:rPr>
              <w:t>Código</w:t>
            </w:r>
          </w:p>
          <w:p w14:paraId="728EB743" w14:textId="77777777" w:rsidR="001C249A" w:rsidRPr="0025129B" w:rsidRDefault="001C249A" w:rsidP="008E34C9">
            <w:pPr>
              <w:jc w:val="center"/>
              <w:rPr>
                <w:b/>
                <w:bCs/>
                <w:sz w:val="20"/>
                <w:szCs w:val="20"/>
                <w:lang w:val="es-ES" w:eastAsia="es-ES"/>
              </w:rPr>
            </w:pPr>
            <w:r w:rsidRPr="0025129B">
              <w:rPr>
                <w:b/>
                <w:bCs/>
                <w:sz w:val="20"/>
                <w:szCs w:val="20"/>
                <w:lang w:val="es-ES" w:eastAsia="es-ES"/>
              </w:rPr>
              <w:t>SSA</w:t>
            </w:r>
          </w:p>
        </w:tc>
        <w:tc>
          <w:tcPr>
            <w:tcW w:w="430" w:type="pct"/>
            <w:vMerge w:val="restart"/>
            <w:shd w:val="clear" w:color="auto" w:fill="D9D9D9"/>
            <w:tcMar>
              <w:top w:w="0" w:type="dxa"/>
              <w:left w:w="108" w:type="dxa"/>
              <w:bottom w:w="0" w:type="dxa"/>
              <w:right w:w="108" w:type="dxa"/>
            </w:tcMar>
            <w:vAlign w:val="center"/>
          </w:tcPr>
          <w:p w14:paraId="681985D7" w14:textId="77777777" w:rsidR="001C249A" w:rsidRPr="0025129B" w:rsidRDefault="001C249A" w:rsidP="00686CCB">
            <w:pPr>
              <w:jc w:val="center"/>
              <w:rPr>
                <w:b/>
                <w:bCs/>
                <w:sz w:val="20"/>
                <w:szCs w:val="20"/>
                <w:lang w:val="es-ES" w:eastAsia="es-ES"/>
              </w:rPr>
            </w:pPr>
            <w:r w:rsidRPr="0025129B">
              <w:rPr>
                <w:b/>
                <w:bCs/>
                <w:sz w:val="20"/>
                <w:szCs w:val="20"/>
                <w:lang w:val="es-ES" w:eastAsia="es-ES"/>
              </w:rPr>
              <w:t>Fecha de recepción documento</w:t>
            </w:r>
          </w:p>
        </w:tc>
        <w:tc>
          <w:tcPr>
            <w:tcW w:w="766" w:type="pct"/>
            <w:gridSpan w:val="2"/>
            <w:shd w:val="clear" w:color="auto" w:fill="D9D9D9"/>
            <w:vAlign w:val="center"/>
          </w:tcPr>
          <w:p w14:paraId="363076BA" w14:textId="77777777" w:rsidR="001C249A" w:rsidRPr="0025129B" w:rsidRDefault="001C249A" w:rsidP="008E34C9">
            <w:pPr>
              <w:jc w:val="center"/>
              <w:rPr>
                <w:b/>
                <w:bCs/>
                <w:sz w:val="20"/>
                <w:szCs w:val="20"/>
                <w:lang w:val="es-ES" w:eastAsia="es-ES"/>
              </w:rPr>
            </w:pPr>
            <w:r w:rsidRPr="0025129B">
              <w:rPr>
                <w:b/>
                <w:bCs/>
                <w:sz w:val="20"/>
                <w:szCs w:val="20"/>
                <w:lang w:val="es-ES" w:eastAsia="es-ES"/>
              </w:rPr>
              <w:t>Periodo que reporta</w:t>
            </w:r>
          </w:p>
        </w:tc>
        <w:tc>
          <w:tcPr>
            <w:tcW w:w="445" w:type="pct"/>
            <w:vMerge w:val="restart"/>
            <w:shd w:val="clear" w:color="auto" w:fill="D9D9D9"/>
            <w:vAlign w:val="center"/>
          </w:tcPr>
          <w:p w14:paraId="7C478D71" w14:textId="77777777" w:rsidR="001C249A" w:rsidRPr="0025129B" w:rsidRDefault="00F64DF2" w:rsidP="008E34C9">
            <w:pPr>
              <w:jc w:val="center"/>
              <w:rPr>
                <w:b/>
                <w:bCs/>
                <w:sz w:val="20"/>
                <w:szCs w:val="20"/>
                <w:lang w:val="es-ES" w:eastAsia="es-ES"/>
              </w:rPr>
            </w:pPr>
            <w:r>
              <w:rPr>
                <w:b/>
                <w:bCs/>
                <w:sz w:val="20"/>
                <w:szCs w:val="20"/>
                <w:lang w:val="es-ES" w:eastAsia="es-ES"/>
              </w:rPr>
              <w:t>Organismo e</w:t>
            </w:r>
            <w:r w:rsidR="001C249A">
              <w:rPr>
                <w:b/>
                <w:bCs/>
                <w:sz w:val="20"/>
                <w:szCs w:val="20"/>
                <w:lang w:val="es-ES" w:eastAsia="es-ES"/>
              </w:rPr>
              <w:t>ncomendado</w:t>
            </w:r>
          </w:p>
        </w:tc>
        <w:tc>
          <w:tcPr>
            <w:tcW w:w="411" w:type="pct"/>
            <w:vMerge w:val="restart"/>
            <w:shd w:val="clear" w:color="auto" w:fill="D9D9D9"/>
            <w:vAlign w:val="center"/>
          </w:tcPr>
          <w:p w14:paraId="600A1A04" w14:textId="77777777" w:rsidR="001C249A" w:rsidRPr="0025129B" w:rsidRDefault="00F64DF2" w:rsidP="008E34C9">
            <w:pPr>
              <w:jc w:val="center"/>
              <w:rPr>
                <w:b/>
                <w:bCs/>
                <w:sz w:val="20"/>
                <w:szCs w:val="20"/>
                <w:lang w:val="es-ES" w:eastAsia="es-ES"/>
              </w:rPr>
            </w:pPr>
            <w:r>
              <w:rPr>
                <w:b/>
                <w:bCs/>
                <w:sz w:val="20"/>
                <w:szCs w:val="20"/>
                <w:lang w:val="es-ES" w:eastAsia="es-ES"/>
              </w:rPr>
              <w:t>Organismo r</w:t>
            </w:r>
            <w:r w:rsidR="001C249A" w:rsidRPr="0025129B">
              <w:rPr>
                <w:b/>
                <w:bCs/>
                <w:sz w:val="20"/>
                <w:szCs w:val="20"/>
                <w:lang w:val="es-ES" w:eastAsia="es-ES"/>
              </w:rPr>
              <w:t>eviso</w:t>
            </w:r>
            <w:r w:rsidR="001C249A">
              <w:rPr>
                <w:b/>
                <w:bCs/>
                <w:sz w:val="20"/>
                <w:szCs w:val="20"/>
                <w:lang w:val="es-ES" w:eastAsia="es-ES"/>
              </w:rPr>
              <w:t>r</w:t>
            </w:r>
          </w:p>
        </w:tc>
        <w:tc>
          <w:tcPr>
            <w:tcW w:w="688" w:type="pct"/>
            <w:vMerge w:val="restart"/>
            <w:shd w:val="clear" w:color="auto" w:fill="D9D9D9"/>
            <w:vAlign w:val="center"/>
          </w:tcPr>
          <w:p w14:paraId="7E94EFEE" w14:textId="77777777" w:rsidR="001C249A" w:rsidRPr="0025129B" w:rsidRDefault="000825E9" w:rsidP="000825E9">
            <w:pPr>
              <w:jc w:val="center"/>
              <w:rPr>
                <w:b/>
                <w:bCs/>
                <w:sz w:val="20"/>
                <w:szCs w:val="20"/>
                <w:lang w:val="es-ES" w:eastAsia="es-ES"/>
              </w:rPr>
            </w:pPr>
            <w:r>
              <w:rPr>
                <w:b/>
                <w:bCs/>
                <w:sz w:val="20"/>
                <w:szCs w:val="20"/>
                <w:lang w:val="es-ES" w:eastAsia="es-ES"/>
              </w:rPr>
              <w:t>Estado de conformidad</w:t>
            </w:r>
          </w:p>
        </w:tc>
        <w:tc>
          <w:tcPr>
            <w:tcW w:w="490" w:type="pct"/>
            <w:vMerge w:val="restart"/>
            <w:shd w:val="clear" w:color="auto" w:fill="D9D9D9"/>
            <w:vAlign w:val="center"/>
          </w:tcPr>
          <w:p w14:paraId="32C56D8E" w14:textId="77777777" w:rsidR="001C249A" w:rsidRDefault="001C249A" w:rsidP="008E34C9">
            <w:pPr>
              <w:jc w:val="center"/>
              <w:rPr>
                <w:b/>
                <w:bCs/>
                <w:sz w:val="20"/>
                <w:szCs w:val="20"/>
                <w:lang w:val="es-ES" w:eastAsia="es-ES"/>
              </w:rPr>
            </w:pPr>
          </w:p>
          <w:p w14:paraId="5B08B03C" w14:textId="77777777" w:rsidR="001C249A" w:rsidRPr="0025129B" w:rsidRDefault="002560BD" w:rsidP="002560BD">
            <w:pPr>
              <w:jc w:val="center"/>
              <w:rPr>
                <w:b/>
                <w:bCs/>
                <w:sz w:val="20"/>
                <w:szCs w:val="20"/>
                <w:lang w:val="es-ES" w:eastAsia="es-ES"/>
              </w:rPr>
            </w:pPr>
            <w:r>
              <w:rPr>
                <w:b/>
                <w:bCs/>
                <w:sz w:val="20"/>
                <w:szCs w:val="20"/>
                <w:lang w:val="es-ES" w:eastAsia="es-ES"/>
              </w:rPr>
              <w:t>N° de hecho constatado</w:t>
            </w:r>
          </w:p>
        </w:tc>
      </w:tr>
      <w:tr w:rsidR="001C249A" w:rsidRPr="0025129B" w14:paraId="5E69A38B" w14:textId="77777777" w:rsidTr="00686CCB">
        <w:trPr>
          <w:trHeight w:val="395"/>
        </w:trPr>
        <w:tc>
          <w:tcPr>
            <w:tcW w:w="841" w:type="pct"/>
            <w:vMerge/>
            <w:shd w:val="clear" w:color="auto" w:fill="D9D9D9"/>
            <w:tcMar>
              <w:top w:w="0" w:type="dxa"/>
              <w:left w:w="108" w:type="dxa"/>
              <w:bottom w:w="0" w:type="dxa"/>
              <w:right w:w="108" w:type="dxa"/>
            </w:tcMar>
            <w:vAlign w:val="center"/>
            <w:hideMark/>
          </w:tcPr>
          <w:p w14:paraId="643C2453" w14:textId="77777777" w:rsidR="001C249A" w:rsidRPr="0025129B" w:rsidRDefault="001C249A" w:rsidP="00430772">
            <w:pPr>
              <w:jc w:val="center"/>
              <w:rPr>
                <w:rFonts w:eastAsiaTheme="minorHAnsi"/>
                <w:b/>
                <w:bCs/>
                <w:sz w:val="20"/>
                <w:szCs w:val="20"/>
                <w:lang w:val="es-ES"/>
              </w:rPr>
            </w:pPr>
          </w:p>
        </w:tc>
        <w:tc>
          <w:tcPr>
            <w:tcW w:w="631" w:type="pct"/>
            <w:vMerge/>
            <w:shd w:val="clear" w:color="auto" w:fill="D9D9D9"/>
            <w:vAlign w:val="center"/>
            <w:hideMark/>
          </w:tcPr>
          <w:p w14:paraId="724A6C3A" w14:textId="77777777" w:rsidR="001C249A" w:rsidRPr="0025129B" w:rsidRDefault="001C249A" w:rsidP="00430772">
            <w:pPr>
              <w:jc w:val="center"/>
              <w:rPr>
                <w:rFonts w:eastAsiaTheme="minorHAnsi"/>
                <w:b/>
                <w:bCs/>
                <w:sz w:val="20"/>
                <w:szCs w:val="20"/>
                <w:lang w:val="es-ES" w:eastAsia="es-ES"/>
              </w:rPr>
            </w:pPr>
          </w:p>
        </w:tc>
        <w:tc>
          <w:tcPr>
            <w:tcW w:w="300" w:type="pct"/>
            <w:vMerge/>
            <w:shd w:val="clear" w:color="auto" w:fill="D9D9D9"/>
            <w:vAlign w:val="center"/>
            <w:hideMark/>
          </w:tcPr>
          <w:p w14:paraId="2C26D260" w14:textId="77777777" w:rsidR="001C249A" w:rsidRPr="0025129B" w:rsidRDefault="001C249A" w:rsidP="00430772">
            <w:pPr>
              <w:jc w:val="center"/>
              <w:rPr>
                <w:rFonts w:eastAsiaTheme="minorHAnsi"/>
                <w:b/>
                <w:bCs/>
                <w:sz w:val="20"/>
                <w:szCs w:val="20"/>
                <w:lang w:val="es-ES"/>
              </w:rPr>
            </w:pPr>
          </w:p>
        </w:tc>
        <w:tc>
          <w:tcPr>
            <w:tcW w:w="430" w:type="pct"/>
            <w:vMerge/>
            <w:shd w:val="clear" w:color="auto" w:fill="D9D9D9"/>
            <w:tcMar>
              <w:top w:w="0" w:type="dxa"/>
              <w:left w:w="108" w:type="dxa"/>
              <w:bottom w:w="0" w:type="dxa"/>
              <w:right w:w="108" w:type="dxa"/>
            </w:tcMar>
            <w:vAlign w:val="center"/>
            <w:hideMark/>
          </w:tcPr>
          <w:p w14:paraId="68617687" w14:textId="77777777" w:rsidR="001C249A" w:rsidRPr="0025129B" w:rsidRDefault="001C249A" w:rsidP="00430772">
            <w:pPr>
              <w:jc w:val="center"/>
              <w:rPr>
                <w:rFonts w:eastAsiaTheme="minorHAnsi"/>
                <w:b/>
                <w:bCs/>
                <w:sz w:val="20"/>
                <w:szCs w:val="20"/>
                <w:lang w:val="es-ES"/>
              </w:rPr>
            </w:pPr>
          </w:p>
        </w:tc>
        <w:tc>
          <w:tcPr>
            <w:tcW w:w="395" w:type="pct"/>
            <w:shd w:val="clear" w:color="auto" w:fill="D9D9D9"/>
            <w:vAlign w:val="center"/>
            <w:hideMark/>
          </w:tcPr>
          <w:p w14:paraId="7E0D0815" w14:textId="77777777" w:rsidR="001C249A" w:rsidRPr="007E2D5C" w:rsidRDefault="00686CCB" w:rsidP="00686CCB">
            <w:pPr>
              <w:jc w:val="center"/>
              <w:rPr>
                <w:rFonts w:eastAsiaTheme="minorHAnsi"/>
                <w:bCs/>
                <w:sz w:val="20"/>
                <w:szCs w:val="20"/>
                <w:lang w:val="es-ES"/>
              </w:rPr>
            </w:pPr>
            <w:r>
              <w:rPr>
                <w:b/>
                <w:bCs/>
                <w:sz w:val="20"/>
                <w:szCs w:val="20"/>
                <w:lang w:val="es-ES" w:eastAsia="es-ES"/>
              </w:rPr>
              <w:t>Desde</w:t>
            </w:r>
          </w:p>
        </w:tc>
        <w:tc>
          <w:tcPr>
            <w:tcW w:w="371" w:type="pct"/>
            <w:shd w:val="clear" w:color="auto" w:fill="D9D9D9"/>
            <w:vAlign w:val="center"/>
          </w:tcPr>
          <w:p w14:paraId="54FC152C" w14:textId="77777777" w:rsidR="001C249A" w:rsidRPr="007E2D5C" w:rsidRDefault="001C249A" w:rsidP="009C6489">
            <w:pPr>
              <w:jc w:val="center"/>
              <w:rPr>
                <w:bCs/>
                <w:sz w:val="20"/>
                <w:szCs w:val="20"/>
                <w:lang w:val="es-ES" w:eastAsia="es-ES"/>
              </w:rPr>
            </w:pPr>
            <w:r w:rsidRPr="0025129B">
              <w:rPr>
                <w:b/>
                <w:bCs/>
                <w:sz w:val="20"/>
                <w:szCs w:val="20"/>
                <w:lang w:val="es-ES" w:eastAsia="es-ES"/>
              </w:rPr>
              <w:t>Hasta</w:t>
            </w:r>
          </w:p>
        </w:tc>
        <w:tc>
          <w:tcPr>
            <w:tcW w:w="445" w:type="pct"/>
            <w:vMerge/>
            <w:shd w:val="clear" w:color="auto" w:fill="D9D9D9"/>
            <w:vAlign w:val="center"/>
            <w:hideMark/>
          </w:tcPr>
          <w:p w14:paraId="65C52973" w14:textId="77777777" w:rsidR="001C249A" w:rsidRPr="0025129B" w:rsidRDefault="001C249A" w:rsidP="00430772">
            <w:pPr>
              <w:jc w:val="center"/>
              <w:rPr>
                <w:rFonts w:eastAsiaTheme="minorHAnsi"/>
                <w:b/>
                <w:bCs/>
                <w:sz w:val="20"/>
                <w:szCs w:val="20"/>
                <w:lang w:val="es-ES" w:eastAsia="es-ES"/>
              </w:rPr>
            </w:pPr>
          </w:p>
        </w:tc>
        <w:tc>
          <w:tcPr>
            <w:tcW w:w="411" w:type="pct"/>
            <w:vMerge/>
            <w:shd w:val="clear" w:color="auto" w:fill="D9D9D9"/>
          </w:tcPr>
          <w:p w14:paraId="57D41344" w14:textId="77777777" w:rsidR="001C249A" w:rsidRPr="0025129B" w:rsidRDefault="001C249A" w:rsidP="00430772">
            <w:pPr>
              <w:jc w:val="center"/>
              <w:rPr>
                <w:b/>
                <w:bCs/>
                <w:sz w:val="20"/>
                <w:szCs w:val="20"/>
                <w:lang w:val="es-ES" w:eastAsia="es-ES"/>
              </w:rPr>
            </w:pPr>
          </w:p>
        </w:tc>
        <w:tc>
          <w:tcPr>
            <w:tcW w:w="688" w:type="pct"/>
            <w:vMerge/>
            <w:shd w:val="clear" w:color="auto" w:fill="D9D9D9"/>
            <w:vAlign w:val="center"/>
          </w:tcPr>
          <w:p w14:paraId="7DF40685" w14:textId="77777777" w:rsidR="001C249A" w:rsidRPr="0025129B" w:rsidRDefault="001C249A" w:rsidP="00430772">
            <w:pPr>
              <w:jc w:val="center"/>
              <w:rPr>
                <w:b/>
                <w:bCs/>
                <w:sz w:val="20"/>
                <w:szCs w:val="20"/>
                <w:lang w:val="es-ES" w:eastAsia="es-ES"/>
              </w:rPr>
            </w:pPr>
          </w:p>
        </w:tc>
        <w:tc>
          <w:tcPr>
            <w:tcW w:w="490" w:type="pct"/>
            <w:vMerge/>
            <w:shd w:val="clear" w:color="auto" w:fill="D9D9D9"/>
          </w:tcPr>
          <w:p w14:paraId="15AB0EF6" w14:textId="77777777" w:rsidR="001C249A" w:rsidRPr="0025129B" w:rsidRDefault="001C249A" w:rsidP="00430772">
            <w:pPr>
              <w:jc w:val="center"/>
              <w:rPr>
                <w:b/>
                <w:bCs/>
                <w:sz w:val="20"/>
                <w:szCs w:val="20"/>
                <w:lang w:val="es-ES" w:eastAsia="es-ES"/>
              </w:rPr>
            </w:pPr>
          </w:p>
        </w:tc>
      </w:tr>
      <w:tr w:rsidR="001C249A" w:rsidRPr="0025129B" w14:paraId="6FC994DB" w14:textId="77777777" w:rsidTr="00686CCB">
        <w:trPr>
          <w:trHeight w:val="409"/>
        </w:trPr>
        <w:tc>
          <w:tcPr>
            <w:tcW w:w="841" w:type="pct"/>
            <w:tcMar>
              <w:top w:w="0" w:type="dxa"/>
              <w:left w:w="108" w:type="dxa"/>
              <w:bottom w:w="0" w:type="dxa"/>
              <w:right w:w="108" w:type="dxa"/>
            </w:tcMar>
            <w:vAlign w:val="center"/>
          </w:tcPr>
          <w:p w14:paraId="15B403D5" w14:textId="77777777" w:rsidR="009B48DF" w:rsidRDefault="002D42BF" w:rsidP="009B48DF">
            <w:pPr>
              <w:jc w:val="center"/>
              <w:rPr>
                <w:rFonts w:eastAsiaTheme="minorHAnsi"/>
                <w:sz w:val="20"/>
                <w:szCs w:val="20"/>
                <w:lang w:val="es-ES" w:eastAsia="es-ES"/>
              </w:rPr>
            </w:pPr>
            <w:r>
              <w:fldChar w:fldCharType="begin"/>
            </w:r>
            <w:r>
              <w:instrText xml:space="preserve"> HYPERLINK "http://snifa.sma.gob.cl/SistemaFiscalizacion/Proyecto/VerInformeSeguimientoAmbiental?codigo=42754" \t "black" </w:instrText>
            </w:r>
            <w:r>
              <w:fldChar w:fldCharType="separate"/>
            </w:r>
            <w:r w:rsidR="00CC28AB" w:rsidRPr="00CC28AB">
              <w:rPr>
                <w:rFonts w:eastAsiaTheme="minorHAnsi"/>
                <w:sz w:val="20"/>
                <w:szCs w:val="20"/>
                <w:lang w:val="es-ES" w:eastAsia="es-ES"/>
              </w:rPr>
              <w:t>Informe de Seguimiento Cortina Hidráulica y Pozos de Monitoreo</w:t>
            </w:r>
            <w:r w:rsidR="009B48DF">
              <w:rPr>
                <w:rFonts w:eastAsiaTheme="minorHAnsi"/>
                <w:sz w:val="20"/>
                <w:szCs w:val="20"/>
                <w:lang w:val="es-ES" w:eastAsia="es-ES"/>
              </w:rPr>
              <w:t xml:space="preserve"> </w:t>
            </w:r>
          </w:p>
          <w:p w14:paraId="3603D148" w14:textId="77777777" w:rsidR="001C249A" w:rsidRPr="0025129B" w:rsidRDefault="00CC28AB" w:rsidP="009B48DF">
            <w:pPr>
              <w:jc w:val="center"/>
              <w:rPr>
                <w:rFonts w:eastAsiaTheme="minorHAnsi"/>
                <w:sz w:val="20"/>
                <w:szCs w:val="20"/>
                <w:lang w:val="es-ES"/>
              </w:rPr>
            </w:pPr>
            <w:r w:rsidRPr="00CC28AB">
              <w:rPr>
                <w:rFonts w:eastAsiaTheme="minorHAnsi"/>
                <w:sz w:val="20"/>
                <w:szCs w:val="20"/>
                <w:lang w:val="es-ES" w:eastAsia="es-ES"/>
              </w:rPr>
              <w:t>(3° Trimestre 2015)</w:t>
            </w:r>
            <w:r w:rsidR="002D42BF">
              <w:rPr>
                <w:rFonts w:eastAsiaTheme="minorHAnsi"/>
                <w:sz w:val="20"/>
                <w:szCs w:val="20"/>
                <w:lang w:val="es-ES" w:eastAsia="es-ES"/>
              </w:rPr>
              <w:fldChar w:fldCharType="end"/>
            </w:r>
          </w:p>
        </w:tc>
        <w:tc>
          <w:tcPr>
            <w:tcW w:w="631" w:type="pct"/>
            <w:vAlign w:val="center"/>
          </w:tcPr>
          <w:p w14:paraId="4B8074E6" w14:textId="77777777" w:rsidR="001C249A" w:rsidRPr="0025129B" w:rsidRDefault="00CC28AB" w:rsidP="00CE6369">
            <w:pPr>
              <w:jc w:val="center"/>
              <w:rPr>
                <w:rFonts w:eastAsiaTheme="minorHAnsi"/>
                <w:sz w:val="20"/>
                <w:szCs w:val="20"/>
                <w:lang w:val="es-ES" w:eastAsia="es-ES"/>
              </w:rPr>
            </w:pPr>
            <w:r w:rsidRPr="00CC28AB">
              <w:rPr>
                <w:rFonts w:eastAsiaTheme="minorHAnsi"/>
                <w:sz w:val="20"/>
                <w:szCs w:val="20"/>
                <w:lang w:val="es-ES" w:eastAsia="es-ES"/>
              </w:rPr>
              <w:t>Aguas subterráneas</w:t>
            </w:r>
          </w:p>
        </w:tc>
        <w:tc>
          <w:tcPr>
            <w:tcW w:w="300" w:type="pct"/>
            <w:vAlign w:val="center"/>
          </w:tcPr>
          <w:p w14:paraId="1A1168CF" w14:textId="77777777" w:rsidR="001C249A" w:rsidRPr="0025129B" w:rsidRDefault="00CC28AB" w:rsidP="00CE6369">
            <w:pPr>
              <w:jc w:val="center"/>
              <w:rPr>
                <w:rFonts w:eastAsiaTheme="minorHAnsi"/>
                <w:sz w:val="20"/>
                <w:szCs w:val="20"/>
                <w:lang w:val="es-ES"/>
              </w:rPr>
            </w:pPr>
            <w:r>
              <w:rPr>
                <w:rFonts w:eastAsiaTheme="minorHAnsi"/>
                <w:sz w:val="20"/>
                <w:szCs w:val="20"/>
                <w:lang w:val="es-ES"/>
              </w:rPr>
              <w:t>42754</w:t>
            </w:r>
          </w:p>
        </w:tc>
        <w:tc>
          <w:tcPr>
            <w:tcW w:w="430" w:type="pct"/>
            <w:tcMar>
              <w:top w:w="0" w:type="dxa"/>
              <w:left w:w="108" w:type="dxa"/>
              <w:bottom w:w="0" w:type="dxa"/>
              <w:right w:w="108" w:type="dxa"/>
            </w:tcMar>
            <w:vAlign w:val="center"/>
          </w:tcPr>
          <w:p w14:paraId="28EE8B17" w14:textId="77777777" w:rsidR="001C249A" w:rsidRPr="0025129B" w:rsidRDefault="00CC28AB" w:rsidP="00CE6369">
            <w:pPr>
              <w:jc w:val="center"/>
              <w:rPr>
                <w:rFonts w:eastAsiaTheme="minorHAnsi"/>
                <w:sz w:val="20"/>
                <w:szCs w:val="20"/>
                <w:lang w:val="es-ES"/>
              </w:rPr>
            </w:pPr>
            <w:r>
              <w:rPr>
                <w:rFonts w:eastAsiaTheme="minorHAnsi"/>
                <w:sz w:val="20"/>
                <w:szCs w:val="20"/>
                <w:lang w:val="es-ES"/>
              </w:rPr>
              <w:t>01-02-2016</w:t>
            </w:r>
          </w:p>
        </w:tc>
        <w:tc>
          <w:tcPr>
            <w:tcW w:w="395" w:type="pct"/>
            <w:vAlign w:val="center"/>
          </w:tcPr>
          <w:p w14:paraId="625ACC8B" w14:textId="77777777" w:rsidR="001C249A" w:rsidRPr="0025129B" w:rsidRDefault="00CC28AB" w:rsidP="00430772">
            <w:pPr>
              <w:jc w:val="center"/>
              <w:rPr>
                <w:rFonts w:eastAsiaTheme="minorHAnsi"/>
                <w:sz w:val="20"/>
                <w:szCs w:val="20"/>
                <w:lang w:val="es-ES"/>
              </w:rPr>
            </w:pPr>
            <w:r>
              <w:rPr>
                <w:rFonts w:eastAsiaTheme="minorHAnsi"/>
                <w:sz w:val="20"/>
                <w:szCs w:val="20"/>
                <w:lang w:val="es-ES"/>
              </w:rPr>
              <w:t>01-07-2015</w:t>
            </w:r>
          </w:p>
        </w:tc>
        <w:tc>
          <w:tcPr>
            <w:tcW w:w="371" w:type="pct"/>
            <w:vAlign w:val="center"/>
          </w:tcPr>
          <w:p w14:paraId="5065CC82" w14:textId="77777777" w:rsidR="001C249A" w:rsidRPr="0025129B" w:rsidRDefault="00CC28AB" w:rsidP="00430772">
            <w:pPr>
              <w:jc w:val="center"/>
              <w:rPr>
                <w:rFonts w:eastAsiaTheme="minorHAnsi"/>
                <w:sz w:val="20"/>
                <w:szCs w:val="20"/>
                <w:lang w:val="es-ES" w:eastAsia="es-ES"/>
              </w:rPr>
            </w:pPr>
            <w:r>
              <w:rPr>
                <w:rFonts w:eastAsiaTheme="minorHAnsi"/>
                <w:sz w:val="20"/>
                <w:szCs w:val="20"/>
                <w:lang w:val="es-ES" w:eastAsia="es-ES"/>
              </w:rPr>
              <w:t>30-09-2015</w:t>
            </w:r>
          </w:p>
        </w:tc>
        <w:tc>
          <w:tcPr>
            <w:tcW w:w="445" w:type="pct"/>
            <w:vAlign w:val="center"/>
          </w:tcPr>
          <w:p w14:paraId="6C637329" w14:textId="77777777" w:rsidR="001C249A" w:rsidRDefault="00CC28AB" w:rsidP="00D2392F">
            <w:pPr>
              <w:jc w:val="center"/>
              <w:rPr>
                <w:rFonts w:eastAsiaTheme="minorHAnsi"/>
                <w:sz w:val="20"/>
                <w:szCs w:val="20"/>
                <w:lang w:val="es-ES" w:eastAsia="es-ES"/>
              </w:rPr>
            </w:pPr>
            <w:r>
              <w:rPr>
                <w:rFonts w:eastAsiaTheme="minorHAnsi"/>
                <w:sz w:val="20"/>
                <w:szCs w:val="20"/>
                <w:lang w:val="es-ES" w:eastAsia="es-ES"/>
              </w:rPr>
              <w:t>DGA</w:t>
            </w:r>
          </w:p>
          <w:p w14:paraId="3E45E73A" w14:textId="77777777" w:rsidR="00D2392F" w:rsidRPr="0025129B" w:rsidRDefault="00D2392F" w:rsidP="00D2392F">
            <w:pPr>
              <w:rPr>
                <w:rFonts w:eastAsiaTheme="minorHAnsi"/>
                <w:sz w:val="20"/>
                <w:szCs w:val="20"/>
                <w:lang w:val="es-ES" w:eastAsia="es-ES"/>
              </w:rPr>
            </w:pPr>
          </w:p>
        </w:tc>
        <w:tc>
          <w:tcPr>
            <w:tcW w:w="411" w:type="pct"/>
          </w:tcPr>
          <w:p w14:paraId="1AC47550" w14:textId="77777777" w:rsidR="00D2392F" w:rsidRDefault="00D2392F" w:rsidP="00D2392F">
            <w:pPr>
              <w:jc w:val="center"/>
              <w:rPr>
                <w:rFonts w:eastAsiaTheme="minorHAnsi"/>
                <w:sz w:val="20"/>
                <w:szCs w:val="20"/>
                <w:lang w:val="es-ES" w:eastAsia="es-ES"/>
              </w:rPr>
            </w:pPr>
          </w:p>
          <w:p w14:paraId="7DD53E59" w14:textId="77777777" w:rsidR="001C249A" w:rsidRPr="0025129B" w:rsidRDefault="00CC28AB" w:rsidP="00D2392F">
            <w:pPr>
              <w:jc w:val="center"/>
              <w:rPr>
                <w:rFonts w:eastAsiaTheme="minorHAnsi"/>
                <w:sz w:val="20"/>
                <w:szCs w:val="20"/>
                <w:lang w:val="es-ES" w:eastAsia="es-ES"/>
              </w:rPr>
            </w:pPr>
            <w:r>
              <w:rPr>
                <w:rFonts w:eastAsiaTheme="minorHAnsi"/>
                <w:sz w:val="20"/>
                <w:szCs w:val="20"/>
                <w:lang w:val="es-ES" w:eastAsia="es-ES"/>
              </w:rPr>
              <w:t>DGA</w:t>
            </w:r>
          </w:p>
        </w:tc>
        <w:tc>
          <w:tcPr>
            <w:tcW w:w="688" w:type="pct"/>
          </w:tcPr>
          <w:p w14:paraId="78C5D6B0" w14:textId="77777777" w:rsidR="001C249A" w:rsidRDefault="001C249A" w:rsidP="00CE6369">
            <w:pPr>
              <w:jc w:val="center"/>
              <w:rPr>
                <w:rFonts w:eastAsiaTheme="minorHAnsi"/>
                <w:sz w:val="20"/>
                <w:szCs w:val="20"/>
                <w:lang w:val="es-ES" w:eastAsia="es-ES"/>
              </w:rPr>
            </w:pPr>
          </w:p>
          <w:p w14:paraId="58CA0F9A" w14:textId="77777777" w:rsidR="000825E9" w:rsidRPr="0025129B" w:rsidRDefault="000825E9" w:rsidP="00CE6369">
            <w:pPr>
              <w:jc w:val="center"/>
              <w:rPr>
                <w:rFonts w:eastAsiaTheme="minorHAnsi"/>
                <w:sz w:val="20"/>
                <w:szCs w:val="20"/>
                <w:lang w:val="es-ES" w:eastAsia="es-ES"/>
              </w:rPr>
            </w:pPr>
            <w:r>
              <w:rPr>
                <w:rFonts w:eastAsiaTheme="minorHAnsi"/>
                <w:sz w:val="20"/>
                <w:szCs w:val="20"/>
                <w:lang w:val="es-ES" w:eastAsia="es-ES"/>
              </w:rPr>
              <w:t>No Conforme</w:t>
            </w:r>
          </w:p>
        </w:tc>
        <w:tc>
          <w:tcPr>
            <w:tcW w:w="490" w:type="pct"/>
          </w:tcPr>
          <w:p w14:paraId="5AC575EA" w14:textId="77777777" w:rsidR="00BE6A11" w:rsidRDefault="00BE6A11" w:rsidP="00CE6369">
            <w:pPr>
              <w:jc w:val="center"/>
              <w:rPr>
                <w:rFonts w:eastAsiaTheme="minorHAnsi"/>
                <w:sz w:val="20"/>
                <w:szCs w:val="20"/>
                <w:lang w:val="es-ES" w:eastAsia="es-ES"/>
              </w:rPr>
            </w:pPr>
          </w:p>
          <w:p w14:paraId="64496C38" w14:textId="77777777" w:rsidR="001C249A" w:rsidRPr="0025129B" w:rsidRDefault="00BE6A11" w:rsidP="00CE6369">
            <w:pPr>
              <w:jc w:val="center"/>
              <w:rPr>
                <w:rFonts w:eastAsiaTheme="minorHAnsi"/>
                <w:sz w:val="20"/>
                <w:szCs w:val="20"/>
                <w:lang w:val="es-ES" w:eastAsia="es-ES"/>
              </w:rPr>
            </w:pPr>
            <w:r>
              <w:rPr>
                <w:rFonts w:eastAsiaTheme="minorHAnsi"/>
                <w:sz w:val="20"/>
                <w:szCs w:val="20"/>
                <w:lang w:val="es-ES" w:eastAsia="es-ES"/>
              </w:rPr>
              <w:t>3</w:t>
            </w:r>
          </w:p>
        </w:tc>
      </w:tr>
      <w:tr w:rsidR="00CD3DAC" w:rsidRPr="0025129B" w14:paraId="3BDD8F79" w14:textId="77777777" w:rsidTr="00686CCB">
        <w:trPr>
          <w:trHeight w:val="361"/>
        </w:trPr>
        <w:tc>
          <w:tcPr>
            <w:tcW w:w="841" w:type="pct"/>
            <w:tcMar>
              <w:top w:w="0" w:type="dxa"/>
              <w:left w:w="108" w:type="dxa"/>
              <w:bottom w:w="0" w:type="dxa"/>
              <w:right w:w="108" w:type="dxa"/>
            </w:tcMar>
            <w:vAlign w:val="center"/>
          </w:tcPr>
          <w:p w14:paraId="236080B5" w14:textId="77777777" w:rsidR="00CD3DAC" w:rsidRPr="0025129B" w:rsidRDefault="003C4BB0" w:rsidP="00CD3DAC">
            <w:pPr>
              <w:jc w:val="center"/>
              <w:rPr>
                <w:rFonts w:eastAsiaTheme="minorHAnsi"/>
                <w:sz w:val="20"/>
                <w:szCs w:val="20"/>
                <w:lang w:val="es-ES"/>
              </w:rPr>
            </w:pPr>
            <w:hyperlink r:id="rId28" w:tgtFrame="black" w:history="1">
              <w:r w:rsidR="00CD3DAC" w:rsidRPr="00CC28AB">
                <w:rPr>
                  <w:rFonts w:eastAsiaTheme="minorHAnsi"/>
                  <w:sz w:val="20"/>
                  <w:szCs w:val="20"/>
                  <w:lang w:val="es-ES" w:eastAsia="es-ES"/>
                </w:rPr>
                <w:t xml:space="preserve">Informe de Seguimiento Cortina Hidráulica y Pozos de Monitoreo </w:t>
              </w:r>
              <w:r w:rsidR="009B48DF">
                <w:rPr>
                  <w:rFonts w:eastAsiaTheme="minorHAnsi"/>
                  <w:sz w:val="20"/>
                  <w:szCs w:val="20"/>
                  <w:lang w:val="es-ES" w:eastAsia="es-ES"/>
                </w:rPr>
                <w:t xml:space="preserve">     </w:t>
              </w:r>
              <w:r w:rsidR="00CD3DAC" w:rsidRPr="00CC28AB">
                <w:rPr>
                  <w:rFonts w:eastAsiaTheme="minorHAnsi"/>
                  <w:sz w:val="20"/>
                  <w:szCs w:val="20"/>
                  <w:lang w:val="es-ES" w:eastAsia="es-ES"/>
                </w:rPr>
                <w:t>(4° Trimestre 2015)</w:t>
              </w:r>
            </w:hyperlink>
          </w:p>
        </w:tc>
        <w:tc>
          <w:tcPr>
            <w:tcW w:w="631" w:type="pct"/>
            <w:vAlign w:val="center"/>
          </w:tcPr>
          <w:p w14:paraId="48367000" w14:textId="77777777" w:rsidR="00CD3DAC" w:rsidRPr="0025129B" w:rsidRDefault="004C18AA" w:rsidP="00CD3DAC">
            <w:pPr>
              <w:jc w:val="center"/>
              <w:rPr>
                <w:rFonts w:eastAsiaTheme="minorHAnsi"/>
                <w:sz w:val="20"/>
                <w:szCs w:val="20"/>
                <w:lang w:val="es-ES" w:eastAsia="es-ES"/>
              </w:rPr>
            </w:pPr>
            <w:r w:rsidRPr="00CC28AB">
              <w:rPr>
                <w:rFonts w:eastAsiaTheme="minorHAnsi"/>
                <w:sz w:val="20"/>
                <w:szCs w:val="20"/>
                <w:lang w:val="es-ES" w:eastAsia="es-ES"/>
              </w:rPr>
              <w:t>Aguas subterráneas</w:t>
            </w:r>
          </w:p>
        </w:tc>
        <w:tc>
          <w:tcPr>
            <w:tcW w:w="300" w:type="pct"/>
            <w:vAlign w:val="center"/>
          </w:tcPr>
          <w:p w14:paraId="6B739E71" w14:textId="77777777" w:rsidR="00CD3DAC" w:rsidRPr="0025129B" w:rsidRDefault="00CD3DAC" w:rsidP="00CD3DAC">
            <w:pPr>
              <w:jc w:val="center"/>
              <w:rPr>
                <w:rFonts w:eastAsiaTheme="minorHAnsi"/>
                <w:sz w:val="20"/>
                <w:szCs w:val="20"/>
                <w:lang w:val="es-ES"/>
              </w:rPr>
            </w:pPr>
            <w:r>
              <w:rPr>
                <w:rFonts w:eastAsiaTheme="minorHAnsi"/>
                <w:sz w:val="20"/>
                <w:szCs w:val="20"/>
                <w:lang w:val="es-ES"/>
              </w:rPr>
              <w:t>43459</w:t>
            </w:r>
          </w:p>
        </w:tc>
        <w:tc>
          <w:tcPr>
            <w:tcW w:w="430" w:type="pct"/>
            <w:tcMar>
              <w:top w:w="0" w:type="dxa"/>
              <w:left w:w="108" w:type="dxa"/>
              <w:bottom w:w="0" w:type="dxa"/>
              <w:right w:w="108" w:type="dxa"/>
            </w:tcMar>
            <w:vAlign w:val="center"/>
          </w:tcPr>
          <w:p w14:paraId="4D924B36" w14:textId="77777777" w:rsidR="00CD3DAC" w:rsidRPr="0025129B" w:rsidRDefault="00CD3DAC" w:rsidP="00CD3DAC">
            <w:pPr>
              <w:jc w:val="center"/>
              <w:rPr>
                <w:rFonts w:eastAsiaTheme="minorHAnsi"/>
                <w:sz w:val="20"/>
                <w:szCs w:val="20"/>
                <w:highlight w:val="yellow"/>
                <w:lang w:val="es-ES"/>
              </w:rPr>
            </w:pPr>
            <w:r w:rsidRPr="00686CCB">
              <w:rPr>
                <w:rFonts w:eastAsiaTheme="minorHAnsi"/>
                <w:sz w:val="20"/>
                <w:szCs w:val="20"/>
                <w:lang w:val="es-ES"/>
              </w:rPr>
              <w:t>25-02-2016</w:t>
            </w:r>
          </w:p>
        </w:tc>
        <w:tc>
          <w:tcPr>
            <w:tcW w:w="395" w:type="pct"/>
            <w:vAlign w:val="center"/>
          </w:tcPr>
          <w:p w14:paraId="005C41B2" w14:textId="77777777" w:rsidR="00CD3DAC" w:rsidRPr="0025129B" w:rsidRDefault="00CD3DAC" w:rsidP="00CD3DAC">
            <w:pPr>
              <w:jc w:val="center"/>
              <w:rPr>
                <w:rFonts w:eastAsiaTheme="minorHAnsi"/>
                <w:sz w:val="20"/>
                <w:szCs w:val="20"/>
                <w:lang w:val="es-ES"/>
              </w:rPr>
            </w:pPr>
            <w:r>
              <w:rPr>
                <w:rFonts w:eastAsiaTheme="minorHAnsi"/>
                <w:sz w:val="20"/>
                <w:szCs w:val="20"/>
                <w:lang w:val="es-ES"/>
              </w:rPr>
              <w:t>01-10-2015</w:t>
            </w:r>
          </w:p>
        </w:tc>
        <w:tc>
          <w:tcPr>
            <w:tcW w:w="371" w:type="pct"/>
            <w:vAlign w:val="center"/>
          </w:tcPr>
          <w:p w14:paraId="6E50EC6E" w14:textId="77777777" w:rsidR="00CD3DAC" w:rsidRPr="0025129B" w:rsidRDefault="00CD3DAC" w:rsidP="00CD3DAC">
            <w:pPr>
              <w:jc w:val="center"/>
              <w:rPr>
                <w:rFonts w:eastAsiaTheme="minorHAnsi"/>
                <w:sz w:val="20"/>
                <w:szCs w:val="20"/>
                <w:lang w:val="es-ES" w:eastAsia="es-ES"/>
              </w:rPr>
            </w:pPr>
            <w:r>
              <w:rPr>
                <w:rFonts w:eastAsiaTheme="minorHAnsi"/>
                <w:sz w:val="20"/>
                <w:szCs w:val="20"/>
                <w:lang w:val="es-ES" w:eastAsia="es-ES"/>
              </w:rPr>
              <w:t>31-12-2015</w:t>
            </w:r>
          </w:p>
        </w:tc>
        <w:tc>
          <w:tcPr>
            <w:tcW w:w="445" w:type="pct"/>
            <w:vAlign w:val="center"/>
          </w:tcPr>
          <w:p w14:paraId="318B1C98" w14:textId="77777777" w:rsidR="00CD3DAC" w:rsidRDefault="00CD3DAC" w:rsidP="00CD3DAC">
            <w:pPr>
              <w:jc w:val="center"/>
              <w:rPr>
                <w:rFonts w:eastAsiaTheme="minorHAnsi"/>
                <w:sz w:val="20"/>
                <w:szCs w:val="20"/>
                <w:lang w:val="es-ES" w:eastAsia="es-ES"/>
              </w:rPr>
            </w:pPr>
            <w:r>
              <w:rPr>
                <w:rFonts w:eastAsiaTheme="minorHAnsi"/>
                <w:sz w:val="20"/>
                <w:szCs w:val="20"/>
                <w:lang w:val="es-ES" w:eastAsia="es-ES"/>
              </w:rPr>
              <w:t>DGA</w:t>
            </w:r>
          </w:p>
          <w:p w14:paraId="40D4B2FC" w14:textId="77777777" w:rsidR="00162E17" w:rsidRPr="0025129B" w:rsidRDefault="00162E17" w:rsidP="00162E17">
            <w:pPr>
              <w:rPr>
                <w:rFonts w:eastAsiaTheme="minorHAnsi"/>
                <w:sz w:val="20"/>
                <w:szCs w:val="20"/>
                <w:lang w:val="es-ES" w:eastAsia="es-ES"/>
              </w:rPr>
            </w:pPr>
          </w:p>
        </w:tc>
        <w:tc>
          <w:tcPr>
            <w:tcW w:w="411" w:type="pct"/>
          </w:tcPr>
          <w:p w14:paraId="3AE33721" w14:textId="77777777" w:rsidR="00D2392F" w:rsidRDefault="00D2392F" w:rsidP="00CD3DAC">
            <w:pPr>
              <w:jc w:val="center"/>
              <w:rPr>
                <w:rFonts w:eastAsiaTheme="minorHAnsi"/>
                <w:sz w:val="20"/>
                <w:szCs w:val="20"/>
                <w:lang w:val="es-ES" w:eastAsia="es-ES"/>
              </w:rPr>
            </w:pPr>
          </w:p>
          <w:p w14:paraId="39C6AEB3" w14:textId="77777777" w:rsidR="00CD3DAC" w:rsidRPr="0025129B" w:rsidRDefault="00CD3DAC" w:rsidP="00D2392F">
            <w:pPr>
              <w:jc w:val="center"/>
              <w:rPr>
                <w:rFonts w:eastAsiaTheme="minorHAnsi"/>
                <w:sz w:val="20"/>
                <w:szCs w:val="20"/>
                <w:lang w:val="es-ES" w:eastAsia="es-ES"/>
              </w:rPr>
            </w:pPr>
            <w:r>
              <w:rPr>
                <w:rFonts w:eastAsiaTheme="minorHAnsi"/>
                <w:sz w:val="20"/>
                <w:szCs w:val="20"/>
                <w:lang w:val="es-ES" w:eastAsia="es-ES"/>
              </w:rPr>
              <w:t>DGA</w:t>
            </w:r>
          </w:p>
        </w:tc>
        <w:tc>
          <w:tcPr>
            <w:tcW w:w="688" w:type="pct"/>
          </w:tcPr>
          <w:p w14:paraId="1628EE55" w14:textId="77777777" w:rsidR="00CD3DAC" w:rsidRDefault="00CD3DAC" w:rsidP="00CD3DAC">
            <w:pPr>
              <w:jc w:val="center"/>
              <w:rPr>
                <w:rFonts w:eastAsiaTheme="minorHAnsi"/>
                <w:sz w:val="20"/>
                <w:szCs w:val="20"/>
                <w:lang w:val="es-ES" w:eastAsia="es-ES"/>
              </w:rPr>
            </w:pPr>
          </w:p>
          <w:p w14:paraId="3B4BFC89" w14:textId="77777777" w:rsidR="000825E9" w:rsidRPr="0025129B" w:rsidRDefault="000825E9" w:rsidP="00CD3DAC">
            <w:pPr>
              <w:jc w:val="center"/>
              <w:rPr>
                <w:rFonts w:eastAsiaTheme="minorHAnsi"/>
                <w:sz w:val="20"/>
                <w:szCs w:val="20"/>
                <w:lang w:val="es-ES" w:eastAsia="es-ES"/>
              </w:rPr>
            </w:pPr>
            <w:r>
              <w:rPr>
                <w:rFonts w:eastAsiaTheme="minorHAnsi"/>
                <w:sz w:val="20"/>
                <w:szCs w:val="20"/>
                <w:lang w:val="es-ES" w:eastAsia="es-ES"/>
              </w:rPr>
              <w:t>No Conforme</w:t>
            </w:r>
          </w:p>
        </w:tc>
        <w:tc>
          <w:tcPr>
            <w:tcW w:w="490" w:type="pct"/>
          </w:tcPr>
          <w:p w14:paraId="6D23DC73" w14:textId="77777777" w:rsidR="00BE6A11" w:rsidRDefault="00BE6A11" w:rsidP="00CD3DAC">
            <w:pPr>
              <w:jc w:val="center"/>
              <w:rPr>
                <w:rFonts w:eastAsiaTheme="minorHAnsi"/>
                <w:sz w:val="20"/>
                <w:szCs w:val="20"/>
                <w:lang w:val="es-ES" w:eastAsia="es-ES"/>
              </w:rPr>
            </w:pPr>
          </w:p>
          <w:p w14:paraId="13CD08F6" w14:textId="77777777" w:rsidR="00CD3DAC" w:rsidRPr="0025129B" w:rsidRDefault="00BE6A11" w:rsidP="00CD3DAC">
            <w:pPr>
              <w:jc w:val="center"/>
              <w:rPr>
                <w:rFonts w:eastAsiaTheme="minorHAnsi"/>
                <w:sz w:val="20"/>
                <w:szCs w:val="20"/>
                <w:lang w:val="es-ES" w:eastAsia="es-ES"/>
              </w:rPr>
            </w:pPr>
            <w:r>
              <w:rPr>
                <w:rFonts w:eastAsiaTheme="minorHAnsi"/>
                <w:sz w:val="20"/>
                <w:szCs w:val="20"/>
                <w:lang w:val="es-ES" w:eastAsia="es-ES"/>
              </w:rPr>
              <w:t>3</w:t>
            </w:r>
          </w:p>
        </w:tc>
      </w:tr>
      <w:tr w:rsidR="00686CCB" w:rsidRPr="0025129B" w14:paraId="71F3BF02" w14:textId="77777777" w:rsidTr="00686CCB">
        <w:trPr>
          <w:trHeight w:val="379"/>
        </w:trPr>
        <w:tc>
          <w:tcPr>
            <w:tcW w:w="841" w:type="pct"/>
            <w:tcMar>
              <w:top w:w="0" w:type="dxa"/>
              <w:left w:w="70" w:type="dxa"/>
              <w:bottom w:w="0" w:type="dxa"/>
              <w:right w:w="70" w:type="dxa"/>
            </w:tcMar>
            <w:vAlign w:val="center"/>
          </w:tcPr>
          <w:p w14:paraId="3DD5E116" w14:textId="77777777" w:rsidR="00686CCB" w:rsidRPr="0025129B" w:rsidRDefault="00686CCB" w:rsidP="00686CCB">
            <w:pPr>
              <w:jc w:val="center"/>
              <w:rPr>
                <w:rFonts w:eastAsiaTheme="minorHAnsi"/>
                <w:sz w:val="20"/>
                <w:szCs w:val="20"/>
                <w:lang w:val="es-ES"/>
              </w:rPr>
            </w:pPr>
            <w:r w:rsidRPr="00686CCB">
              <w:rPr>
                <w:rFonts w:eastAsiaTheme="minorHAnsi"/>
                <w:sz w:val="20"/>
                <w:szCs w:val="20"/>
                <w:lang w:val="es-ES"/>
              </w:rPr>
              <w:t>Informe Anual 2015 del Plan de Monitoreo de Aguas</w:t>
            </w:r>
          </w:p>
        </w:tc>
        <w:tc>
          <w:tcPr>
            <w:tcW w:w="631" w:type="pct"/>
            <w:vAlign w:val="center"/>
          </w:tcPr>
          <w:p w14:paraId="5128D172" w14:textId="77777777" w:rsidR="00686CCB" w:rsidRPr="00686CCB" w:rsidRDefault="00686CCB" w:rsidP="00686CCB">
            <w:pPr>
              <w:jc w:val="center"/>
              <w:rPr>
                <w:rFonts w:eastAsiaTheme="minorHAnsi"/>
                <w:sz w:val="20"/>
                <w:szCs w:val="20"/>
                <w:lang w:val="es-ES" w:eastAsia="es-ES"/>
              </w:rPr>
            </w:pPr>
            <w:r w:rsidRPr="00686CCB">
              <w:rPr>
                <w:rFonts w:eastAsiaTheme="minorHAnsi"/>
                <w:sz w:val="20"/>
                <w:szCs w:val="20"/>
                <w:lang w:val="es-ES" w:eastAsia="es-ES"/>
              </w:rPr>
              <w:t>Aguas subterráneas</w:t>
            </w:r>
          </w:p>
          <w:p w14:paraId="25F7F50E" w14:textId="77777777" w:rsidR="00686CCB" w:rsidRPr="0025129B" w:rsidRDefault="00686CCB" w:rsidP="00686CCB">
            <w:pPr>
              <w:jc w:val="center"/>
              <w:rPr>
                <w:rFonts w:eastAsiaTheme="minorHAnsi"/>
                <w:sz w:val="20"/>
                <w:szCs w:val="20"/>
                <w:lang w:val="es-ES" w:eastAsia="es-ES"/>
              </w:rPr>
            </w:pPr>
            <w:r w:rsidRPr="00686CCB">
              <w:rPr>
                <w:rFonts w:eastAsiaTheme="minorHAnsi"/>
                <w:sz w:val="20"/>
                <w:szCs w:val="20"/>
                <w:lang w:val="es-ES" w:eastAsia="es-ES"/>
              </w:rPr>
              <w:t>Aguas superficiales</w:t>
            </w:r>
          </w:p>
        </w:tc>
        <w:tc>
          <w:tcPr>
            <w:tcW w:w="300" w:type="pct"/>
            <w:vAlign w:val="center"/>
          </w:tcPr>
          <w:p w14:paraId="3480F07B" w14:textId="77777777" w:rsidR="00686CCB" w:rsidRPr="0025129B" w:rsidRDefault="00686CCB" w:rsidP="00686CCB">
            <w:pPr>
              <w:jc w:val="center"/>
              <w:rPr>
                <w:rFonts w:eastAsiaTheme="minorHAnsi"/>
                <w:sz w:val="20"/>
                <w:szCs w:val="20"/>
                <w:lang w:val="es-ES"/>
              </w:rPr>
            </w:pPr>
            <w:r>
              <w:rPr>
                <w:rFonts w:eastAsiaTheme="minorHAnsi"/>
                <w:sz w:val="20"/>
                <w:szCs w:val="20"/>
                <w:lang w:val="es-ES"/>
              </w:rPr>
              <w:t>46209</w:t>
            </w:r>
          </w:p>
        </w:tc>
        <w:tc>
          <w:tcPr>
            <w:tcW w:w="430" w:type="pct"/>
            <w:tcMar>
              <w:top w:w="0" w:type="dxa"/>
              <w:left w:w="70" w:type="dxa"/>
              <w:bottom w:w="0" w:type="dxa"/>
              <w:right w:w="70" w:type="dxa"/>
            </w:tcMar>
            <w:vAlign w:val="center"/>
          </w:tcPr>
          <w:p w14:paraId="519662B8" w14:textId="77777777" w:rsidR="00686CCB" w:rsidRPr="0025129B" w:rsidRDefault="00686CCB" w:rsidP="00686CCB">
            <w:pPr>
              <w:jc w:val="center"/>
              <w:rPr>
                <w:rFonts w:eastAsiaTheme="minorHAnsi"/>
                <w:sz w:val="20"/>
                <w:szCs w:val="20"/>
                <w:lang w:val="es-ES"/>
              </w:rPr>
            </w:pPr>
            <w:r>
              <w:rPr>
                <w:rFonts w:eastAsiaTheme="minorHAnsi"/>
                <w:sz w:val="20"/>
                <w:szCs w:val="20"/>
                <w:lang w:val="es-ES"/>
              </w:rPr>
              <w:t>26-05-2016</w:t>
            </w:r>
          </w:p>
        </w:tc>
        <w:tc>
          <w:tcPr>
            <w:tcW w:w="395" w:type="pct"/>
            <w:vAlign w:val="center"/>
          </w:tcPr>
          <w:p w14:paraId="115603FD" w14:textId="77777777" w:rsidR="00686CCB" w:rsidRPr="0025129B" w:rsidRDefault="00686CCB" w:rsidP="00686CCB">
            <w:pPr>
              <w:jc w:val="center"/>
              <w:rPr>
                <w:rFonts w:eastAsiaTheme="minorHAnsi"/>
                <w:sz w:val="20"/>
                <w:szCs w:val="20"/>
                <w:lang w:val="es-ES"/>
              </w:rPr>
            </w:pPr>
            <w:r>
              <w:rPr>
                <w:rFonts w:eastAsiaTheme="minorHAnsi"/>
                <w:sz w:val="20"/>
                <w:szCs w:val="20"/>
                <w:lang w:val="es-ES"/>
              </w:rPr>
              <w:t>01-01-2015</w:t>
            </w:r>
          </w:p>
        </w:tc>
        <w:tc>
          <w:tcPr>
            <w:tcW w:w="371" w:type="pct"/>
            <w:vAlign w:val="center"/>
          </w:tcPr>
          <w:p w14:paraId="2BE3BDE7" w14:textId="77777777" w:rsidR="00686CCB" w:rsidRPr="0025129B" w:rsidRDefault="00686CCB" w:rsidP="00686CCB">
            <w:pPr>
              <w:rPr>
                <w:rFonts w:eastAsiaTheme="minorHAnsi"/>
                <w:sz w:val="20"/>
                <w:szCs w:val="20"/>
                <w:lang w:val="es-ES" w:eastAsia="es-ES"/>
              </w:rPr>
            </w:pPr>
            <w:r>
              <w:rPr>
                <w:rFonts w:eastAsiaTheme="minorHAnsi"/>
                <w:sz w:val="20"/>
                <w:szCs w:val="20"/>
                <w:lang w:val="es-ES" w:eastAsia="es-ES"/>
              </w:rPr>
              <w:t>31-12-2015</w:t>
            </w:r>
          </w:p>
        </w:tc>
        <w:tc>
          <w:tcPr>
            <w:tcW w:w="445" w:type="pct"/>
            <w:vAlign w:val="center"/>
          </w:tcPr>
          <w:p w14:paraId="5AF91B36" w14:textId="77777777" w:rsidR="00686CCB" w:rsidRPr="0025129B" w:rsidRDefault="00686CCB" w:rsidP="00686CCB">
            <w:pPr>
              <w:jc w:val="center"/>
              <w:rPr>
                <w:rFonts w:eastAsiaTheme="minorHAnsi"/>
                <w:sz w:val="20"/>
                <w:szCs w:val="20"/>
                <w:lang w:val="es-ES" w:eastAsia="es-ES"/>
              </w:rPr>
            </w:pPr>
            <w:r>
              <w:rPr>
                <w:rFonts w:eastAsiaTheme="minorHAnsi"/>
                <w:sz w:val="20"/>
                <w:szCs w:val="20"/>
                <w:lang w:val="es-ES" w:eastAsia="es-ES"/>
              </w:rPr>
              <w:t>DGA</w:t>
            </w:r>
          </w:p>
        </w:tc>
        <w:tc>
          <w:tcPr>
            <w:tcW w:w="411" w:type="pct"/>
          </w:tcPr>
          <w:p w14:paraId="2195CDB8" w14:textId="77777777" w:rsidR="00D2392F" w:rsidRDefault="00D2392F" w:rsidP="00D2392F">
            <w:pPr>
              <w:jc w:val="center"/>
              <w:rPr>
                <w:rFonts w:eastAsiaTheme="minorHAnsi"/>
                <w:sz w:val="20"/>
                <w:szCs w:val="20"/>
                <w:lang w:val="es-ES" w:eastAsia="es-ES"/>
              </w:rPr>
            </w:pPr>
          </w:p>
          <w:p w14:paraId="0B01E34A" w14:textId="77777777" w:rsidR="00D2392F" w:rsidRPr="0025129B" w:rsidRDefault="00686CCB" w:rsidP="00D2392F">
            <w:pPr>
              <w:jc w:val="center"/>
              <w:rPr>
                <w:rFonts w:eastAsiaTheme="minorHAnsi"/>
                <w:sz w:val="20"/>
                <w:szCs w:val="20"/>
                <w:lang w:val="es-ES" w:eastAsia="es-ES"/>
              </w:rPr>
            </w:pPr>
            <w:r>
              <w:rPr>
                <w:rFonts w:eastAsiaTheme="minorHAnsi"/>
                <w:sz w:val="20"/>
                <w:szCs w:val="20"/>
                <w:lang w:val="es-ES" w:eastAsia="es-ES"/>
              </w:rPr>
              <w:t>DGA</w:t>
            </w:r>
          </w:p>
        </w:tc>
        <w:tc>
          <w:tcPr>
            <w:tcW w:w="688" w:type="pct"/>
          </w:tcPr>
          <w:p w14:paraId="62794062" w14:textId="77777777" w:rsidR="00686CCB" w:rsidRDefault="00686CCB" w:rsidP="00686CCB">
            <w:pPr>
              <w:ind w:left="149"/>
              <w:jc w:val="center"/>
              <w:rPr>
                <w:rFonts w:eastAsiaTheme="minorHAnsi"/>
                <w:sz w:val="20"/>
                <w:szCs w:val="20"/>
                <w:lang w:val="es-ES" w:eastAsia="es-ES"/>
              </w:rPr>
            </w:pPr>
          </w:p>
          <w:p w14:paraId="60A7D9C6" w14:textId="77777777" w:rsidR="000825E9" w:rsidRPr="0025129B" w:rsidRDefault="000825E9" w:rsidP="00AA786C">
            <w:pPr>
              <w:jc w:val="center"/>
              <w:rPr>
                <w:rFonts w:eastAsiaTheme="minorHAnsi"/>
                <w:sz w:val="20"/>
                <w:szCs w:val="20"/>
                <w:lang w:val="es-ES" w:eastAsia="es-ES"/>
              </w:rPr>
            </w:pPr>
            <w:r>
              <w:rPr>
                <w:rFonts w:eastAsiaTheme="minorHAnsi"/>
                <w:sz w:val="20"/>
                <w:szCs w:val="20"/>
                <w:lang w:val="es-ES" w:eastAsia="es-ES"/>
              </w:rPr>
              <w:t>No Conforme</w:t>
            </w:r>
          </w:p>
        </w:tc>
        <w:tc>
          <w:tcPr>
            <w:tcW w:w="490" w:type="pct"/>
          </w:tcPr>
          <w:p w14:paraId="225A6988" w14:textId="77777777" w:rsidR="00BE6A11" w:rsidRDefault="00BE6A11" w:rsidP="00686CCB">
            <w:pPr>
              <w:ind w:left="149"/>
              <w:jc w:val="center"/>
              <w:rPr>
                <w:rFonts w:eastAsiaTheme="minorHAnsi"/>
                <w:sz w:val="20"/>
                <w:szCs w:val="20"/>
                <w:lang w:val="es-ES" w:eastAsia="es-ES"/>
              </w:rPr>
            </w:pPr>
          </w:p>
          <w:p w14:paraId="018F4FC4" w14:textId="77777777" w:rsidR="00686CCB" w:rsidRPr="0025129B" w:rsidRDefault="00BE6A11" w:rsidP="00686CCB">
            <w:pPr>
              <w:ind w:left="149"/>
              <w:jc w:val="center"/>
              <w:rPr>
                <w:rFonts w:eastAsiaTheme="minorHAnsi"/>
                <w:sz w:val="20"/>
                <w:szCs w:val="20"/>
                <w:lang w:val="es-ES" w:eastAsia="es-ES"/>
              </w:rPr>
            </w:pPr>
            <w:r>
              <w:rPr>
                <w:rFonts w:eastAsiaTheme="minorHAnsi"/>
                <w:sz w:val="20"/>
                <w:szCs w:val="20"/>
                <w:lang w:val="es-ES" w:eastAsia="es-ES"/>
              </w:rPr>
              <w:t>3</w:t>
            </w:r>
          </w:p>
        </w:tc>
      </w:tr>
    </w:tbl>
    <w:p w14:paraId="2EF3A165" w14:textId="77777777" w:rsidR="00677A75" w:rsidRDefault="00677A75" w:rsidP="00BD3FD5">
      <w:bookmarkStart w:id="135" w:name="_Toc352840394"/>
      <w:bookmarkStart w:id="136" w:name="_Toc352841454"/>
      <w:bookmarkEnd w:id="126"/>
      <w:bookmarkEnd w:id="127"/>
    </w:p>
    <w:p w14:paraId="538373D6" w14:textId="77777777" w:rsidR="00075784" w:rsidRDefault="00075784">
      <w:pPr>
        <w:jc w:val="left"/>
        <w:rPr>
          <w:rFonts w:cstheme="minorHAnsi"/>
          <w:b/>
          <w:sz w:val="24"/>
          <w:szCs w:val="20"/>
        </w:rPr>
      </w:pPr>
      <w:r>
        <w:br w:type="page"/>
      </w:r>
    </w:p>
    <w:p w14:paraId="74FFB1E7" w14:textId="77777777" w:rsidR="004E583C" w:rsidRPr="0025129B" w:rsidRDefault="004E583C" w:rsidP="00C958D0">
      <w:pPr>
        <w:pStyle w:val="Ttulo1"/>
      </w:pPr>
      <w:bookmarkStart w:id="137" w:name="_Toc469318570"/>
      <w:r w:rsidRPr="0025129B">
        <w:lastRenderedPageBreak/>
        <w:t>H</w:t>
      </w:r>
      <w:r w:rsidR="0024720C" w:rsidRPr="0025129B">
        <w:t>ECHOS CONSTATADOS</w:t>
      </w:r>
      <w:r w:rsidRPr="0025129B">
        <w:t>.</w:t>
      </w:r>
      <w:bookmarkEnd w:id="135"/>
      <w:bookmarkEnd w:id="136"/>
      <w:bookmarkEnd w:id="137"/>
    </w:p>
    <w:p w14:paraId="1058F0F8" w14:textId="77777777" w:rsidR="00D17CB6" w:rsidRPr="0025129B" w:rsidRDefault="00D17CB6" w:rsidP="00D17CB6"/>
    <w:p w14:paraId="3F210BEC" w14:textId="77777777" w:rsidR="00A74310" w:rsidRDefault="00C51B81" w:rsidP="004E583C">
      <w:pPr>
        <w:pStyle w:val="Ttulo2"/>
      </w:pPr>
      <w:bookmarkStart w:id="138" w:name="_Toc469318571"/>
      <w:bookmarkStart w:id="139" w:name="_Ref352922216"/>
      <w:bookmarkStart w:id="140" w:name="_Toc353998120"/>
      <w:bookmarkStart w:id="141" w:name="_Toc353998193"/>
      <w:bookmarkStart w:id="142" w:name="_Toc382383547"/>
      <w:bookmarkStart w:id="143" w:name="_Toc382472369"/>
      <w:bookmarkStart w:id="144" w:name="_Toc390184279"/>
      <w:bookmarkStart w:id="145" w:name="_Toc390360010"/>
      <w:bookmarkStart w:id="146" w:name="_Toc390777031"/>
      <w:r>
        <w:t>Manejo de residuos mineros masivos</w:t>
      </w:r>
      <w:r w:rsidR="00D17CB6" w:rsidRPr="0025129B">
        <w:t>.</w:t>
      </w:r>
      <w:bookmarkEnd w:id="138"/>
      <w:r w:rsidR="00D17CB6" w:rsidRPr="0025129B">
        <w:t xml:space="preserve"> </w:t>
      </w:r>
      <w:bookmarkEnd w:id="139"/>
      <w:bookmarkEnd w:id="140"/>
      <w:bookmarkEnd w:id="141"/>
      <w:bookmarkEnd w:id="142"/>
      <w:bookmarkEnd w:id="143"/>
      <w:bookmarkEnd w:id="144"/>
      <w:bookmarkEnd w:id="145"/>
      <w:bookmarkEnd w:id="146"/>
    </w:p>
    <w:p w14:paraId="516F26BC" w14:textId="77777777" w:rsidR="002A0F43" w:rsidRPr="002A0F43" w:rsidRDefault="002A0F43" w:rsidP="002A0F43"/>
    <w:tbl>
      <w:tblPr>
        <w:tblStyle w:val="Tablaconcuadrcula"/>
        <w:tblW w:w="5000" w:type="pct"/>
        <w:tblLook w:val="04A0" w:firstRow="1" w:lastRow="0" w:firstColumn="1" w:lastColumn="0" w:noHBand="0" w:noVBand="1"/>
      </w:tblPr>
      <w:tblGrid>
        <w:gridCol w:w="3768"/>
        <w:gridCol w:w="9794"/>
      </w:tblGrid>
      <w:tr w:rsidR="00A74310" w:rsidRPr="0025129B" w14:paraId="2333AB11" w14:textId="77777777" w:rsidTr="005D728A">
        <w:trPr>
          <w:trHeight w:val="142"/>
        </w:trPr>
        <w:tc>
          <w:tcPr>
            <w:tcW w:w="1389" w:type="pct"/>
          </w:tcPr>
          <w:p w14:paraId="71D32E8E"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14:paraId="4DADE4E9" w14:textId="77777777"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C51B81">
              <w:rPr>
                <w:rFonts w:eastAsia="Times New Roman"/>
                <w:color w:val="000000"/>
                <w:lang w:eastAsia="es-CL"/>
              </w:rPr>
              <w:t xml:space="preserve"> 1</w:t>
            </w:r>
          </w:p>
        </w:tc>
      </w:tr>
      <w:tr w:rsidR="000D607C" w:rsidRPr="0025129B" w14:paraId="1B74009A" w14:textId="77777777" w:rsidTr="000D607C">
        <w:trPr>
          <w:trHeight w:val="142"/>
        </w:trPr>
        <w:tc>
          <w:tcPr>
            <w:tcW w:w="5000" w:type="pct"/>
            <w:gridSpan w:val="2"/>
          </w:tcPr>
          <w:p w14:paraId="10367EA6" w14:textId="77777777" w:rsidR="000D607C" w:rsidRDefault="00050FA9" w:rsidP="00BE0EDC">
            <w:pPr>
              <w:rPr>
                <w:rFonts w:eastAsia="Times New Roman"/>
                <w:b/>
                <w:bCs/>
                <w:color w:val="000000"/>
                <w:lang w:eastAsia="es-CL"/>
              </w:rPr>
            </w:pPr>
            <w:r>
              <w:rPr>
                <w:rFonts w:eastAsia="Times New Roman"/>
                <w:b/>
                <w:bCs/>
                <w:color w:val="000000"/>
                <w:lang w:eastAsia="es-CL"/>
              </w:rPr>
              <w:t>Do</w:t>
            </w:r>
            <w:r w:rsidR="00604FA3">
              <w:rPr>
                <w:rFonts w:eastAsia="Times New Roman"/>
                <w:b/>
                <w:bCs/>
                <w:color w:val="000000"/>
                <w:lang w:eastAsia="es-CL"/>
              </w:rPr>
              <w:t>c</w:t>
            </w:r>
            <w:r>
              <w:rPr>
                <w:rFonts w:eastAsia="Times New Roman"/>
                <w:b/>
                <w:bCs/>
                <w:color w:val="000000"/>
                <w:lang w:eastAsia="es-CL"/>
              </w:rPr>
              <w:t>umentación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p>
          <w:p w14:paraId="15A5671F" w14:textId="77777777" w:rsidR="008F1496" w:rsidRPr="00CE32B6" w:rsidRDefault="008F1496" w:rsidP="00B87D60">
            <w:pPr>
              <w:pStyle w:val="Prrafodelista"/>
              <w:numPr>
                <w:ilvl w:val="0"/>
                <w:numId w:val="6"/>
              </w:numPr>
              <w:rPr>
                <w:rFonts w:eastAsia="Times New Roman"/>
                <w:bCs/>
                <w:color w:val="000000"/>
                <w:lang w:eastAsia="es-CL"/>
              </w:rPr>
            </w:pPr>
            <w:r w:rsidRPr="00CE32B6">
              <w:rPr>
                <w:rFonts w:eastAsia="Times New Roman"/>
                <w:bCs/>
                <w:color w:val="000000"/>
                <w:lang w:eastAsia="es-CL"/>
              </w:rPr>
              <w:t>Registro del plan de control de invierno estacional y de invierno altiplánico del año 2016.</w:t>
            </w:r>
          </w:p>
          <w:p w14:paraId="791E5371" w14:textId="2390D6F1" w:rsidR="007F02E2" w:rsidRPr="008F1496" w:rsidRDefault="008105B0" w:rsidP="00B67773">
            <w:pPr>
              <w:pStyle w:val="Prrafodelista"/>
              <w:numPr>
                <w:ilvl w:val="0"/>
                <w:numId w:val="6"/>
              </w:numPr>
              <w:rPr>
                <w:rFonts w:eastAsia="Times New Roman"/>
                <w:bCs/>
                <w:color w:val="000000"/>
                <w:lang w:eastAsia="es-CL"/>
              </w:rPr>
            </w:pPr>
            <w:r w:rsidRPr="00CE32B6">
              <w:rPr>
                <w:rFonts w:eastAsia="Times New Roman" w:cs="Century Gothic"/>
                <w:iCs/>
                <w:kern w:val="28"/>
                <w:lang w:eastAsia="es-CL"/>
              </w:rPr>
              <w:t>Plano de los canales de contorno de toda la faena detallando las pendientes, quebrada, instalaciones, entre otros antecedentes.</w:t>
            </w:r>
          </w:p>
        </w:tc>
      </w:tr>
      <w:tr w:rsidR="00A74310" w:rsidRPr="0025129B" w14:paraId="6BB2DB3E" w14:textId="77777777" w:rsidTr="005D728A">
        <w:trPr>
          <w:trHeight w:val="319"/>
        </w:trPr>
        <w:tc>
          <w:tcPr>
            <w:tcW w:w="5000" w:type="pct"/>
            <w:gridSpan w:val="2"/>
            <w:tcBorders>
              <w:bottom w:val="single" w:sz="4" w:space="0" w:color="auto"/>
            </w:tcBorders>
          </w:tcPr>
          <w:p w14:paraId="4C47D2CF" w14:textId="77777777" w:rsidR="000D607C" w:rsidRDefault="00BE0EDC" w:rsidP="008F751D">
            <w:pPr>
              <w:rPr>
                <w:b/>
              </w:rPr>
            </w:pPr>
            <w:r>
              <w:rPr>
                <w:b/>
              </w:rPr>
              <w:t>Exigencia</w:t>
            </w:r>
            <w:r w:rsidR="00F15F8C">
              <w:rPr>
                <w:b/>
              </w:rPr>
              <w:t>s</w:t>
            </w:r>
            <w:r w:rsidR="00A74310" w:rsidRPr="0025129B">
              <w:rPr>
                <w:b/>
              </w:rPr>
              <w:t>:</w:t>
            </w:r>
            <w:r w:rsidR="00F15F8C">
              <w:rPr>
                <w:b/>
              </w:rPr>
              <w:t xml:space="preserve"> </w:t>
            </w:r>
          </w:p>
          <w:p w14:paraId="7A6F383F" w14:textId="77777777" w:rsidR="00C51B81" w:rsidRPr="00060C48" w:rsidRDefault="00FD72F2" w:rsidP="00C51B81">
            <w:pPr>
              <w:rPr>
                <w:i/>
              </w:rPr>
            </w:pPr>
            <w:r w:rsidRPr="00060C48">
              <w:rPr>
                <w:b/>
                <w:u w:val="single"/>
              </w:rPr>
              <w:t>RCA N° 059/1998</w:t>
            </w:r>
            <w:r>
              <w:rPr>
                <w:b/>
                <w:u w:val="single"/>
              </w:rPr>
              <w:t xml:space="preserve">, </w:t>
            </w:r>
            <w:r w:rsidR="00C51B81" w:rsidRPr="00060C48">
              <w:rPr>
                <w:b/>
                <w:u w:val="single"/>
              </w:rPr>
              <w:t xml:space="preserve">ADDENDUM N° 1 PUNTO 2.2 a)   Respuesta al primer informe consolidado de observaciones de la Declaración de Impacto Ambiental del Proyecto “Botadero </w:t>
            </w:r>
            <w:r>
              <w:rPr>
                <w:b/>
                <w:u w:val="single"/>
              </w:rPr>
              <w:t>Norte de Ripios de Lixiviación”</w:t>
            </w:r>
            <w:r w:rsidR="00C51B81" w:rsidRPr="00060C48">
              <w:rPr>
                <w:b/>
                <w:u w:val="single"/>
              </w:rPr>
              <w:t>.</w:t>
            </w:r>
            <w:r w:rsidR="00C51B81" w:rsidRPr="00060C48">
              <w:rPr>
                <w:i/>
              </w:rPr>
              <w:t xml:space="preserve"> </w:t>
            </w:r>
          </w:p>
          <w:p w14:paraId="17CDBC0E" w14:textId="77777777" w:rsidR="00C51B81" w:rsidRPr="009979D8" w:rsidRDefault="004023E1" w:rsidP="00C51B81">
            <w:pPr>
              <w:tabs>
                <w:tab w:val="left" w:pos="3120"/>
              </w:tabs>
              <w:rPr>
                <w:i/>
              </w:rPr>
            </w:pPr>
            <w:r>
              <w:t>“</w:t>
            </w:r>
            <w:r w:rsidR="00C51B81" w:rsidRPr="009979D8">
              <w:rPr>
                <w:i/>
              </w:rPr>
              <w:t>El canal propuesto interceptará las escorrentías superficiales provenientes del sector oriente del botadero y las conducirá hacia una pequeña quebrada ubicada inmediatamente al norte, la cual es afluente de la Quebrada Agua del Mote. Las aguas tendrán como destino la Quebrada Agua del Mote, aproximadamente 2</w:t>
            </w:r>
            <w:r w:rsidR="00BB5875">
              <w:rPr>
                <w:i/>
              </w:rPr>
              <w:t xml:space="preserve"> km aguas abajo del botadero.  </w:t>
            </w:r>
          </w:p>
          <w:p w14:paraId="4AB41F9B" w14:textId="77777777" w:rsidR="00F15F8C" w:rsidRDefault="00C51B81" w:rsidP="00AF5ECC">
            <w:pPr>
              <w:tabs>
                <w:tab w:val="left" w:pos="3120"/>
              </w:tabs>
            </w:pPr>
            <w:r w:rsidRPr="009979D8">
              <w:rPr>
                <w:i/>
              </w:rPr>
              <w:t>El canal está previsto para controlar escorrentías durante eventos de lluvia extraordinarias, de alta intensidad, las cuales puedan generar flujos superficiales en las</w:t>
            </w:r>
            <w:r w:rsidR="00AF5ECC" w:rsidRPr="009979D8">
              <w:rPr>
                <w:i/>
              </w:rPr>
              <w:t xml:space="preserve"> laderas y fondos de quebrada</w:t>
            </w:r>
            <w:r w:rsidR="004023E1">
              <w:t>”</w:t>
            </w:r>
            <w:r w:rsidR="00AF5ECC">
              <w:t xml:space="preserve">. </w:t>
            </w:r>
            <w:r w:rsidR="00F73881" w:rsidRPr="00F73881">
              <w:t xml:space="preserve"> </w:t>
            </w:r>
          </w:p>
          <w:p w14:paraId="7B2D51D3" w14:textId="77777777" w:rsidR="00377BE3" w:rsidRDefault="00377BE3" w:rsidP="00AF5ECC">
            <w:pPr>
              <w:tabs>
                <w:tab w:val="left" w:pos="3120"/>
              </w:tabs>
            </w:pPr>
          </w:p>
          <w:p w14:paraId="14A907A9" w14:textId="77777777" w:rsidR="002A35F0" w:rsidRPr="005F0590" w:rsidRDefault="002A35F0" w:rsidP="002A35F0">
            <w:pPr>
              <w:tabs>
                <w:tab w:val="left" w:pos="3120"/>
              </w:tabs>
              <w:rPr>
                <w:b/>
                <w:u w:val="single"/>
              </w:rPr>
            </w:pPr>
            <w:r w:rsidRPr="005F0590">
              <w:rPr>
                <w:b/>
                <w:u w:val="single"/>
              </w:rPr>
              <w:t xml:space="preserve">RCA  N° 0072/2016 Punto 12.1. ICE. Canales de contorno. </w:t>
            </w:r>
          </w:p>
          <w:p w14:paraId="3397A98C" w14:textId="77777777" w:rsidR="002A35F0" w:rsidRPr="009979D8" w:rsidRDefault="004023E1" w:rsidP="002A35F0">
            <w:pPr>
              <w:autoSpaceDE w:val="0"/>
              <w:autoSpaceDN w:val="0"/>
              <w:adjustRightInd w:val="0"/>
              <w:rPr>
                <w:i/>
              </w:rPr>
            </w:pPr>
            <w:r>
              <w:t>“</w:t>
            </w:r>
            <w:r w:rsidR="002A35F0" w:rsidRPr="009979D8">
              <w:rPr>
                <w:i/>
              </w:rPr>
              <w:t>Para canalizar las aguas que no entran en contacto con el mineral en ninguna instalación mineral se construirán dos canales de contorno, denominados Canal de Contorno Quebrada Blanca y Canal de Contorno Sur Este. El primero tendrá una longitud de unos 15 km, mientras que el segundo presentará una longitud de 2,1 km.</w:t>
            </w:r>
          </w:p>
          <w:p w14:paraId="5C5040D1" w14:textId="77777777" w:rsidR="002A35F0" w:rsidRPr="009979D8" w:rsidRDefault="002A35F0" w:rsidP="002A35F0">
            <w:pPr>
              <w:autoSpaceDE w:val="0"/>
              <w:autoSpaceDN w:val="0"/>
              <w:adjustRightInd w:val="0"/>
              <w:rPr>
                <w:i/>
              </w:rPr>
            </w:pPr>
          </w:p>
          <w:p w14:paraId="0DD36D6B" w14:textId="77777777" w:rsidR="002A35F0" w:rsidRPr="009979D8" w:rsidRDefault="002A35F0" w:rsidP="002A35F0">
            <w:pPr>
              <w:autoSpaceDE w:val="0"/>
              <w:autoSpaceDN w:val="0"/>
              <w:adjustRightInd w:val="0"/>
              <w:rPr>
                <w:i/>
              </w:rPr>
            </w:pPr>
            <w:r w:rsidRPr="009979D8">
              <w:rPr>
                <w:i/>
              </w:rPr>
              <w:t xml:space="preserve">Los canales estarán revestidos con materiales de </w:t>
            </w:r>
            <w:proofErr w:type="spellStart"/>
            <w:r w:rsidRPr="009979D8">
              <w:rPr>
                <w:i/>
              </w:rPr>
              <w:t>riprap</w:t>
            </w:r>
            <w:proofErr w:type="spellEnd"/>
            <w:r w:rsidRPr="009979D8">
              <w:rPr>
                <w:i/>
              </w:rPr>
              <w:t>, donde corresponda. Se instalarán además estructuras de hormigón para conectar la quebrada tributaria y los tramos de canal de contorno ubicados aguas arriba y aguas abajo, de manera de interceptar y disipar las aguas captadas.</w:t>
            </w:r>
          </w:p>
          <w:p w14:paraId="03194D09" w14:textId="77777777" w:rsidR="002A35F0" w:rsidRPr="009979D8" w:rsidRDefault="002A35F0" w:rsidP="002A35F0">
            <w:pPr>
              <w:autoSpaceDE w:val="0"/>
              <w:autoSpaceDN w:val="0"/>
              <w:adjustRightInd w:val="0"/>
              <w:rPr>
                <w:i/>
              </w:rPr>
            </w:pPr>
          </w:p>
          <w:p w14:paraId="7CACF75B" w14:textId="77777777" w:rsidR="002A35F0" w:rsidRDefault="002A35F0" w:rsidP="002A35F0">
            <w:pPr>
              <w:autoSpaceDE w:val="0"/>
              <w:autoSpaceDN w:val="0"/>
              <w:adjustRightInd w:val="0"/>
            </w:pPr>
            <w:r w:rsidRPr="009979D8">
              <w:rPr>
                <w:i/>
              </w:rPr>
              <w:t>Como criterio de diseño para ambos canales se definió un caudal de diseño considerando un período de retorno de 50 años para los potenciales desbordes hacia el área del Rajo y de 100 años para los potenciales desbordes hacia la quebrada Blanca</w:t>
            </w:r>
            <w:r w:rsidR="004023E1">
              <w:t>”.</w:t>
            </w:r>
          </w:p>
          <w:p w14:paraId="129A5AE5" w14:textId="77777777" w:rsidR="002A35F0" w:rsidRDefault="002A35F0" w:rsidP="00AF5ECC">
            <w:pPr>
              <w:tabs>
                <w:tab w:val="left" w:pos="3120"/>
              </w:tabs>
            </w:pPr>
          </w:p>
          <w:p w14:paraId="4B37ACEC" w14:textId="1FAE29A6" w:rsidR="00B809FC" w:rsidRDefault="00B809FC" w:rsidP="00AF5ECC">
            <w:pPr>
              <w:tabs>
                <w:tab w:val="left" w:pos="3120"/>
              </w:tabs>
              <w:rPr>
                <w:i/>
              </w:rPr>
            </w:pPr>
            <w:r w:rsidRPr="00B809FC">
              <w:rPr>
                <w:i/>
              </w:rPr>
              <w:t>Plazo: 2016-2017.</w:t>
            </w:r>
          </w:p>
          <w:p w14:paraId="0674CDE1" w14:textId="77777777" w:rsidR="00B809FC" w:rsidRPr="00B809FC" w:rsidRDefault="00B809FC" w:rsidP="00AF5ECC">
            <w:pPr>
              <w:tabs>
                <w:tab w:val="left" w:pos="3120"/>
              </w:tabs>
              <w:rPr>
                <w:i/>
              </w:rPr>
            </w:pPr>
          </w:p>
          <w:p w14:paraId="469DBEE9" w14:textId="77777777" w:rsidR="00377BE3" w:rsidRPr="00377BE3" w:rsidRDefault="00377BE3" w:rsidP="00377BE3">
            <w:pPr>
              <w:tabs>
                <w:tab w:val="left" w:pos="3120"/>
              </w:tabs>
            </w:pPr>
            <w:r w:rsidRPr="003F0715">
              <w:rPr>
                <w:b/>
                <w:bCs/>
                <w:iCs/>
                <w:u w:val="single"/>
              </w:rPr>
              <w:t>RCA  N° 0072/2016 Punto 12.2. ICE. Canales de contorno</w:t>
            </w:r>
            <w:r w:rsidR="002A35F0">
              <w:rPr>
                <w:b/>
                <w:bCs/>
                <w:i/>
                <w:iCs/>
                <w:u w:val="single"/>
              </w:rPr>
              <w:t>.</w:t>
            </w:r>
            <w:r w:rsidRPr="00377BE3">
              <w:rPr>
                <w:b/>
                <w:bCs/>
                <w:i/>
                <w:iCs/>
                <w:u w:val="single"/>
              </w:rPr>
              <w:t xml:space="preserve"> </w:t>
            </w:r>
          </w:p>
          <w:p w14:paraId="2CB1C192" w14:textId="77777777" w:rsidR="0097755C" w:rsidRPr="00766CDC" w:rsidRDefault="004023E1" w:rsidP="00377BE3">
            <w:pPr>
              <w:tabs>
                <w:tab w:val="left" w:pos="3120"/>
              </w:tabs>
              <w:rPr>
                <w:i/>
              </w:rPr>
            </w:pPr>
            <w:r>
              <w:t>“</w:t>
            </w:r>
            <w:r w:rsidR="00377BE3" w:rsidRPr="00766CDC">
              <w:rPr>
                <w:i/>
              </w:rPr>
              <w:t xml:space="preserve">Los canales de contorno interceptarán la escorrentía de agua de no contacto que fluye hacia el área del rajo, pila de lixiviación y botaderos, para luego </w:t>
            </w:r>
            <w:proofErr w:type="spellStart"/>
            <w:r w:rsidR="00377BE3" w:rsidRPr="00766CDC">
              <w:rPr>
                <w:i/>
              </w:rPr>
              <w:t>redireccionarla</w:t>
            </w:r>
            <w:proofErr w:type="spellEnd"/>
            <w:r w:rsidR="00377BE3" w:rsidRPr="00766CDC">
              <w:rPr>
                <w:i/>
              </w:rPr>
              <w:t xml:space="preserve"> a las quebradas Blanca y Llareta, minimizando así la g</w:t>
            </w:r>
            <w:r w:rsidR="00BB5875">
              <w:rPr>
                <w:i/>
              </w:rPr>
              <w:t>eneración de aguas de contacto.</w:t>
            </w:r>
          </w:p>
          <w:p w14:paraId="6538DC7A" w14:textId="77777777" w:rsidR="00377BE3" w:rsidRDefault="00377BE3" w:rsidP="00AF5ECC">
            <w:pPr>
              <w:tabs>
                <w:tab w:val="left" w:pos="3120"/>
              </w:tabs>
            </w:pPr>
            <w:r w:rsidRPr="00766CDC">
              <w:rPr>
                <w:i/>
              </w:rPr>
              <w:t>Los canales de contorno recibirán mantenimiento e inspecciones de rutina para comprobar la estabilidad de los taludes laterales, las condiciones del revestimiento y detectar eventual erosión o sedimentación en lugares puntuales, así como también retirar cualquier material extraño a lo largo de los mismos</w:t>
            </w:r>
            <w:r w:rsidR="004023E1">
              <w:t>”</w:t>
            </w:r>
            <w:r w:rsidRPr="00377BE3">
              <w:t>.</w:t>
            </w:r>
          </w:p>
          <w:p w14:paraId="77807661" w14:textId="77777777" w:rsidR="002A0F43" w:rsidRDefault="002A0F43" w:rsidP="00AF5ECC">
            <w:pPr>
              <w:tabs>
                <w:tab w:val="left" w:pos="3120"/>
              </w:tabs>
            </w:pPr>
          </w:p>
          <w:p w14:paraId="3A5BB81C" w14:textId="0F3F322E" w:rsidR="00B809FC" w:rsidRPr="00B809FC" w:rsidRDefault="00B809FC" w:rsidP="00B809FC">
            <w:pPr>
              <w:tabs>
                <w:tab w:val="left" w:pos="3120"/>
              </w:tabs>
              <w:rPr>
                <w:i/>
              </w:rPr>
            </w:pPr>
            <w:r w:rsidRPr="00B809FC">
              <w:rPr>
                <w:i/>
              </w:rPr>
              <w:t>Plazo: Toda la fase de operación (2015-2020).</w:t>
            </w:r>
          </w:p>
        </w:tc>
      </w:tr>
      <w:tr w:rsidR="00A74310" w:rsidRPr="0025129B" w14:paraId="246FA859" w14:textId="77777777" w:rsidTr="005D728A">
        <w:trPr>
          <w:trHeight w:val="627"/>
        </w:trPr>
        <w:tc>
          <w:tcPr>
            <w:tcW w:w="5000" w:type="pct"/>
            <w:gridSpan w:val="2"/>
          </w:tcPr>
          <w:p w14:paraId="4791C7E5" w14:textId="77777777" w:rsidR="00A74310" w:rsidRDefault="00F15F8C" w:rsidP="003151B8">
            <w:pPr>
              <w:jc w:val="left"/>
              <w:rPr>
                <w:color w:val="FF0000"/>
              </w:rPr>
            </w:pPr>
            <w:r w:rsidRPr="00F15F8C">
              <w:rPr>
                <w:b/>
              </w:rPr>
              <w:lastRenderedPageBreak/>
              <w:t>Hecho</w:t>
            </w:r>
            <w:r w:rsidR="00BE0EDC">
              <w:rPr>
                <w:b/>
              </w:rPr>
              <w:t>s</w:t>
            </w:r>
            <w:r w:rsidR="00DD3DFB">
              <w:rPr>
                <w:b/>
              </w:rPr>
              <w:t>:</w:t>
            </w:r>
          </w:p>
          <w:p w14:paraId="3EAE6519" w14:textId="63161519" w:rsidR="00121583" w:rsidRPr="00C50C4B" w:rsidRDefault="00C64A9D" w:rsidP="00A030CB">
            <w:pPr>
              <w:pStyle w:val="Prrafodelista"/>
              <w:numPr>
                <w:ilvl w:val="0"/>
                <w:numId w:val="2"/>
              </w:numPr>
              <w:autoSpaceDE w:val="0"/>
              <w:autoSpaceDN w:val="0"/>
              <w:adjustRightInd w:val="0"/>
              <w:ind w:left="284" w:hanging="284"/>
              <w:rPr>
                <w:rFonts w:cs="Arial"/>
                <w:color w:val="232323"/>
                <w:lang w:eastAsia="es-ES"/>
              </w:rPr>
            </w:pPr>
            <w:r>
              <w:rPr>
                <w:rFonts w:eastAsia="Times New Roman"/>
                <w:color w:val="000000"/>
                <w:lang w:eastAsia="es-CL"/>
              </w:rPr>
              <w:t>E</w:t>
            </w:r>
            <w:r w:rsidR="00121583" w:rsidRPr="00121583">
              <w:rPr>
                <w:rFonts w:cs="Arial"/>
                <w:color w:val="333333"/>
                <w:lang w:eastAsia="es-ES"/>
              </w:rPr>
              <w:t xml:space="preserve">n el sector </w:t>
            </w:r>
            <w:r w:rsidR="00121583" w:rsidRPr="00121583">
              <w:rPr>
                <w:rFonts w:cs="Arial"/>
                <w:color w:val="232323"/>
                <w:lang w:eastAsia="es-ES"/>
              </w:rPr>
              <w:t xml:space="preserve">Sur del Botadero </w:t>
            </w:r>
            <w:r w:rsidR="00BB5875">
              <w:rPr>
                <w:rFonts w:cs="Arial"/>
                <w:color w:val="232323"/>
                <w:lang w:eastAsia="es-ES"/>
              </w:rPr>
              <w:t>se constató la inexistencia de</w:t>
            </w:r>
            <w:r w:rsidR="00766CDC">
              <w:rPr>
                <w:rFonts w:cs="Arial"/>
                <w:color w:val="0E0E0E"/>
                <w:lang w:eastAsia="es-ES"/>
              </w:rPr>
              <w:t xml:space="preserve"> </w:t>
            </w:r>
            <w:r w:rsidR="00121583" w:rsidRPr="00121583">
              <w:rPr>
                <w:rFonts w:cs="Arial"/>
                <w:color w:val="333333"/>
                <w:lang w:eastAsia="es-ES"/>
              </w:rPr>
              <w:t>cana</w:t>
            </w:r>
            <w:r w:rsidR="00121583" w:rsidRPr="00121583">
              <w:rPr>
                <w:rFonts w:cs="Arial"/>
                <w:color w:val="0E0E0E"/>
                <w:lang w:eastAsia="es-ES"/>
              </w:rPr>
              <w:t xml:space="preserve">l </w:t>
            </w:r>
            <w:r w:rsidR="00121583" w:rsidRPr="00121583">
              <w:rPr>
                <w:rFonts w:cs="Arial"/>
                <w:color w:val="232323"/>
                <w:lang w:eastAsia="es-ES"/>
              </w:rPr>
              <w:t>perimetral (</w:t>
            </w:r>
            <w:r w:rsidR="00E85948">
              <w:rPr>
                <w:lang w:val="es-MX"/>
              </w:rPr>
              <w:t>c</w:t>
            </w:r>
            <w:r w:rsidR="00E85948" w:rsidRPr="00E85948">
              <w:rPr>
                <w:lang w:val="es-MX"/>
              </w:rPr>
              <w:t xml:space="preserve">oordenadas UTM </w:t>
            </w:r>
            <w:proofErr w:type="spellStart"/>
            <w:r w:rsidR="00E85948" w:rsidRPr="00E85948">
              <w:rPr>
                <w:lang w:val="es-MX"/>
              </w:rPr>
              <w:t>Datum</w:t>
            </w:r>
            <w:proofErr w:type="spellEnd"/>
            <w:r w:rsidR="00E85948" w:rsidRPr="00E85948">
              <w:rPr>
                <w:lang w:val="es-MX"/>
              </w:rPr>
              <w:t xml:space="preserve"> WGS 84 Huso 19 S</w:t>
            </w:r>
            <w:r w:rsidR="00121583" w:rsidRPr="00121583">
              <w:rPr>
                <w:rFonts w:cs="Arial"/>
                <w:color w:val="232323"/>
                <w:lang w:eastAsia="es-ES"/>
              </w:rPr>
              <w:t xml:space="preserve"> UTM </w:t>
            </w:r>
            <w:r w:rsidR="00121583" w:rsidRPr="00121583">
              <w:rPr>
                <w:rFonts w:cs="Arial"/>
                <w:color w:val="333333"/>
                <w:lang w:eastAsia="es-ES"/>
              </w:rPr>
              <w:t>7.678.252</w:t>
            </w:r>
            <w:r w:rsidR="00BB5875">
              <w:rPr>
                <w:rFonts w:cs="Arial"/>
                <w:color w:val="333333"/>
                <w:lang w:eastAsia="es-ES"/>
              </w:rPr>
              <w:t xml:space="preserve"> m</w:t>
            </w:r>
            <w:r w:rsidR="00121583" w:rsidRPr="00121583">
              <w:rPr>
                <w:rFonts w:cs="Arial"/>
                <w:color w:val="333333"/>
                <w:lang w:eastAsia="es-ES"/>
              </w:rPr>
              <w:t xml:space="preserve"> </w:t>
            </w:r>
            <w:r w:rsidR="00121583" w:rsidRPr="00121583">
              <w:rPr>
                <w:rFonts w:cs="Arial"/>
                <w:color w:val="232323"/>
                <w:lang w:eastAsia="es-ES"/>
              </w:rPr>
              <w:t>N - 522.483</w:t>
            </w:r>
            <w:r w:rsidR="00BB5875">
              <w:rPr>
                <w:rFonts w:cs="Arial"/>
                <w:color w:val="232323"/>
                <w:lang w:eastAsia="es-ES"/>
              </w:rPr>
              <w:t xml:space="preserve"> m</w:t>
            </w:r>
            <w:r w:rsidR="00121583" w:rsidRPr="00121583">
              <w:rPr>
                <w:rFonts w:cs="Arial"/>
                <w:color w:val="232323"/>
                <w:lang w:eastAsia="es-ES"/>
              </w:rPr>
              <w:t xml:space="preserve"> E)</w:t>
            </w:r>
            <w:r w:rsidR="00BB5875">
              <w:rPr>
                <w:rFonts w:cs="Arial"/>
                <w:color w:val="232323"/>
                <w:lang w:eastAsia="es-ES"/>
              </w:rPr>
              <w:t>. Al respecto, c</w:t>
            </w:r>
            <w:r>
              <w:rPr>
                <w:rFonts w:cs="Arial"/>
                <w:color w:val="232323"/>
                <w:lang w:eastAsia="es-ES"/>
              </w:rPr>
              <w:t xml:space="preserve">onsultado al </w:t>
            </w:r>
            <w:r w:rsidR="00121583" w:rsidRPr="00121583">
              <w:rPr>
                <w:rFonts w:cs="Arial"/>
                <w:color w:val="232323"/>
                <w:lang w:eastAsia="es-ES"/>
              </w:rPr>
              <w:t>S</w:t>
            </w:r>
            <w:r>
              <w:rPr>
                <w:rFonts w:cs="Arial"/>
                <w:color w:val="232323"/>
                <w:lang w:eastAsia="es-ES"/>
              </w:rPr>
              <w:t>eñor</w:t>
            </w:r>
            <w:r w:rsidR="00121583" w:rsidRPr="00121583">
              <w:rPr>
                <w:rFonts w:cs="Arial"/>
                <w:color w:val="232323"/>
                <w:lang w:eastAsia="es-ES"/>
              </w:rPr>
              <w:t xml:space="preserve"> Miguel Soto Roa, Encargado de </w:t>
            </w:r>
            <w:r w:rsidR="00121583">
              <w:rPr>
                <w:rFonts w:cs="Arial"/>
                <w:color w:val="232323"/>
                <w:lang w:eastAsia="es-ES"/>
              </w:rPr>
              <w:t>R</w:t>
            </w:r>
            <w:r w:rsidR="00121583" w:rsidRPr="00121583">
              <w:rPr>
                <w:rFonts w:cs="Arial"/>
                <w:color w:val="232323"/>
                <w:lang w:eastAsia="es-ES"/>
              </w:rPr>
              <w:t>ipio</w:t>
            </w:r>
            <w:r w:rsidR="002C6162">
              <w:rPr>
                <w:rFonts w:cs="Arial"/>
                <w:color w:val="232323"/>
                <w:lang w:eastAsia="es-ES"/>
              </w:rPr>
              <w:t>s</w:t>
            </w:r>
            <w:r w:rsidR="00121583" w:rsidRPr="00121583">
              <w:rPr>
                <w:rFonts w:cs="Arial"/>
                <w:color w:val="232323"/>
                <w:lang w:eastAsia="es-ES"/>
              </w:rPr>
              <w:t xml:space="preserve"> </w:t>
            </w:r>
            <w:r w:rsidR="00121583" w:rsidRPr="00121583">
              <w:rPr>
                <w:rFonts w:cs="Arial"/>
                <w:color w:val="333333"/>
                <w:lang w:eastAsia="es-ES"/>
              </w:rPr>
              <w:t xml:space="preserve">y </w:t>
            </w:r>
            <w:r w:rsidR="00121583">
              <w:rPr>
                <w:rFonts w:cs="Arial"/>
                <w:color w:val="333333"/>
                <w:lang w:eastAsia="es-ES"/>
              </w:rPr>
              <w:t>P</w:t>
            </w:r>
            <w:r w:rsidR="00121583" w:rsidRPr="00121583">
              <w:rPr>
                <w:rFonts w:cs="Arial"/>
                <w:color w:val="232323"/>
                <w:lang w:eastAsia="es-ES"/>
              </w:rPr>
              <w:t xml:space="preserve">lataforma, </w:t>
            </w:r>
            <w:r w:rsidR="00121583" w:rsidRPr="00C50C4B">
              <w:rPr>
                <w:rFonts w:cs="Arial"/>
                <w:color w:val="232323"/>
                <w:lang w:eastAsia="es-ES"/>
              </w:rPr>
              <w:t xml:space="preserve">indicó </w:t>
            </w:r>
            <w:r w:rsidR="00121583" w:rsidRPr="00C50C4B">
              <w:rPr>
                <w:rFonts w:cs="Arial"/>
                <w:color w:val="333333"/>
                <w:lang w:eastAsia="es-ES"/>
              </w:rPr>
              <w:t>q</w:t>
            </w:r>
            <w:r w:rsidR="00121583" w:rsidRPr="00C50C4B">
              <w:rPr>
                <w:rFonts w:cs="Arial"/>
                <w:color w:val="0E0E0E"/>
                <w:lang w:eastAsia="es-ES"/>
              </w:rPr>
              <w:t>u</w:t>
            </w:r>
            <w:r w:rsidR="00121583" w:rsidRPr="00C50C4B">
              <w:rPr>
                <w:rFonts w:cs="Arial"/>
                <w:color w:val="333333"/>
                <w:lang w:eastAsia="es-ES"/>
              </w:rPr>
              <w:t xml:space="preserve">e </w:t>
            </w:r>
            <w:r w:rsidR="00121583" w:rsidRPr="00C50C4B">
              <w:rPr>
                <w:rFonts w:cs="Arial"/>
                <w:color w:val="232323"/>
                <w:lang w:eastAsia="es-ES"/>
              </w:rPr>
              <w:t xml:space="preserve">por diseño </w:t>
            </w:r>
            <w:r w:rsidR="00121583" w:rsidRPr="00C50C4B">
              <w:rPr>
                <w:rFonts w:cs="Arial"/>
                <w:color w:val="333333"/>
                <w:lang w:eastAsia="es-ES"/>
              </w:rPr>
              <w:t>el cana</w:t>
            </w:r>
            <w:r w:rsidR="00121583" w:rsidRPr="00C50C4B">
              <w:rPr>
                <w:rFonts w:cs="Arial"/>
                <w:color w:val="0E0E0E"/>
                <w:lang w:eastAsia="es-ES"/>
              </w:rPr>
              <w:t xml:space="preserve">l </w:t>
            </w:r>
            <w:r w:rsidR="00121583" w:rsidRPr="00C50C4B">
              <w:rPr>
                <w:rFonts w:cs="Arial"/>
                <w:color w:val="333333"/>
                <w:lang w:eastAsia="es-ES"/>
              </w:rPr>
              <w:t xml:space="preserve">se construyó en </w:t>
            </w:r>
            <w:r w:rsidR="00121583" w:rsidRPr="00C50C4B">
              <w:rPr>
                <w:rFonts w:cs="Arial"/>
                <w:color w:val="0E0E0E"/>
                <w:lang w:eastAsia="es-ES"/>
              </w:rPr>
              <w:t xml:space="preserve">la </w:t>
            </w:r>
            <w:r w:rsidR="00121583" w:rsidRPr="00C50C4B">
              <w:rPr>
                <w:rFonts w:cs="Arial"/>
                <w:color w:val="333333"/>
                <w:lang w:eastAsia="es-ES"/>
              </w:rPr>
              <w:t xml:space="preserve">parte </w:t>
            </w:r>
            <w:r w:rsidR="00121583" w:rsidRPr="00C50C4B">
              <w:rPr>
                <w:rFonts w:cs="Arial"/>
                <w:color w:val="232323"/>
                <w:lang w:eastAsia="es-ES"/>
              </w:rPr>
              <w:t>superior</w:t>
            </w:r>
            <w:r w:rsidR="00E24243" w:rsidRPr="00C50C4B">
              <w:rPr>
                <w:rFonts w:cs="Arial"/>
                <w:color w:val="232323"/>
                <w:lang w:eastAsia="es-ES"/>
              </w:rPr>
              <w:t xml:space="preserve"> (Fotografías 1 y 2)</w:t>
            </w:r>
            <w:r w:rsidR="00121583" w:rsidRPr="00C50C4B">
              <w:rPr>
                <w:rFonts w:cs="Arial"/>
                <w:color w:val="232323"/>
                <w:lang w:eastAsia="es-ES"/>
              </w:rPr>
              <w:t>.</w:t>
            </w:r>
          </w:p>
          <w:p w14:paraId="43693FCE" w14:textId="77777777" w:rsidR="00121583" w:rsidRPr="00C50C4B" w:rsidRDefault="00121583" w:rsidP="00C64A9D">
            <w:pPr>
              <w:pStyle w:val="Prrafodelista"/>
              <w:autoSpaceDE w:val="0"/>
              <w:autoSpaceDN w:val="0"/>
              <w:adjustRightInd w:val="0"/>
              <w:ind w:left="284"/>
              <w:rPr>
                <w:rFonts w:cs="Arial"/>
                <w:color w:val="232323"/>
                <w:lang w:eastAsia="es-ES"/>
              </w:rPr>
            </w:pPr>
          </w:p>
          <w:p w14:paraId="37C1A5DE" w14:textId="72FECC27" w:rsidR="00121583" w:rsidRPr="00C50C4B" w:rsidRDefault="00121583" w:rsidP="00A030CB">
            <w:pPr>
              <w:pStyle w:val="Prrafodelista"/>
              <w:numPr>
                <w:ilvl w:val="0"/>
                <w:numId w:val="2"/>
              </w:numPr>
              <w:autoSpaceDE w:val="0"/>
              <w:autoSpaceDN w:val="0"/>
              <w:adjustRightInd w:val="0"/>
              <w:ind w:left="284" w:hanging="284"/>
              <w:rPr>
                <w:rFonts w:cs="Arial"/>
                <w:color w:val="595959"/>
                <w:lang w:eastAsia="es-ES"/>
              </w:rPr>
            </w:pPr>
            <w:r w:rsidRPr="00C50C4B">
              <w:rPr>
                <w:rFonts w:cs="Arial"/>
                <w:color w:val="232323"/>
                <w:lang w:eastAsia="es-ES"/>
              </w:rPr>
              <w:t xml:space="preserve">En </w:t>
            </w:r>
            <w:r w:rsidRPr="00C50C4B">
              <w:rPr>
                <w:rFonts w:cs="Arial"/>
                <w:color w:val="333333"/>
                <w:lang w:eastAsia="es-ES"/>
              </w:rPr>
              <w:t>e</w:t>
            </w:r>
            <w:r w:rsidRPr="00C50C4B">
              <w:rPr>
                <w:rFonts w:cs="Arial"/>
                <w:color w:val="0E0E0E"/>
                <w:lang w:eastAsia="es-ES"/>
              </w:rPr>
              <w:t xml:space="preserve">l </w:t>
            </w:r>
            <w:r w:rsidRPr="00C50C4B">
              <w:rPr>
                <w:rFonts w:cs="Arial"/>
                <w:color w:val="333333"/>
                <w:lang w:eastAsia="es-ES"/>
              </w:rPr>
              <w:t xml:space="preserve">sector </w:t>
            </w:r>
            <w:r w:rsidRPr="00C50C4B">
              <w:rPr>
                <w:rFonts w:cs="Arial"/>
                <w:color w:val="232323"/>
                <w:lang w:eastAsia="es-ES"/>
              </w:rPr>
              <w:t xml:space="preserve">Este del Botadero </w:t>
            </w:r>
            <w:r w:rsidRPr="00C50C4B">
              <w:rPr>
                <w:rFonts w:cs="Arial"/>
                <w:color w:val="333333"/>
                <w:lang w:eastAsia="es-ES"/>
              </w:rPr>
              <w:t xml:space="preserve">se </w:t>
            </w:r>
            <w:r w:rsidR="00BB5875">
              <w:rPr>
                <w:rFonts w:cs="Arial"/>
                <w:color w:val="333333"/>
                <w:lang w:eastAsia="es-ES"/>
              </w:rPr>
              <w:t>constató la existencia de</w:t>
            </w:r>
            <w:r w:rsidR="00766CDC">
              <w:rPr>
                <w:rFonts w:cs="Arial"/>
                <w:color w:val="333333"/>
                <w:lang w:eastAsia="es-ES"/>
              </w:rPr>
              <w:t xml:space="preserve"> </w:t>
            </w:r>
            <w:r w:rsidRPr="00C50C4B">
              <w:rPr>
                <w:rFonts w:cs="Arial"/>
                <w:color w:val="333333"/>
                <w:lang w:eastAsia="es-ES"/>
              </w:rPr>
              <w:t xml:space="preserve">canal perimetral y </w:t>
            </w:r>
            <w:r w:rsidRPr="00C50C4B">
              <w:rPr>
                <w:rFonts w:cs="Arial"/>
                <w:color w:val="232323"/>
                <w:lang w:eastAsia="es-ES"/>
              </w:rPr>
              <w:t xml:space="preserve">dren, </w:t>
            </w:r>
            <w:r w:rsidRPr="00C50C4B">
              <w:rPr>
                <w:rFonts w:cs="Arial"/>
                <w:color w:val="333333"/>
                <w:lang w:eastAsia="es-ES"/>
              </w:rPr>
              <w:t xml:space="preserve">a </w:t>
            </w:r>
            <w:r w:rsidRPr="00C50C4B">
              <w:rPr>
                <w:rFonts w:cs="Arial"/>
                <w:color w:val="232323"/>
                <w:lang w:eastAsia="es-ES"/>
              </w:rPr>
              <w:t xml:space="preserve">lo </w:t>
            </w:r>
            <w:r w:rsidRPr="00C50C4B">
              <w:rPr>
                <w:rFonts w:cs="Arial"/>
                <w:color w:val="333333"/>
                <w:lang w:eastAsia="es-ES"/>
              </w:rPr>
              <w:t>cua</w:t>
            </w:r>
            <w:r w:rsidRPr="00C50C4B">
              <w:rPr>
                <w:rFonts w:cs="Arial"/>
                <w:color w:val="0E0E0E"/>
                <w:lang w:eastAsia="es-ES"/>
              </w:rPr>
              <w:t>l</w:t>
            </w:r>
            <w:r w:rsidR="00C64A9D" w:rsidRPr="00C50C4B">
              <w:rPr>
                <w:rFonts w:cs="Arial"/>
                <w:color w:val="333333"/>
                <w:lang w:eastAsia="es-ES"/>
              </w:rPr>
              <w:t xml:space="preserve"> </w:t>
            </w:r>
            <w:r w:rsidRPr="00C50C4B">
              <w:rPr>
                <w:rFonts w:cs="Arial"/>
                <w:color w:val="333333"/>
                <w:lang w:eastAsia="es-ES"/>
              </w:rPr>
              <w:t xml:space="preserve">el </w:t>
            </w:r>
            <w:r w:rsidRPr="00C50C4B">
              <w:rPr>
                <w:rFonts w:cs="Arial"/>
                <w:color w:val="232323"/>
                <w:lang w:eastAsia="es-ES"/>
              </w:rPr>
              <w:t xml:space="preserve">Sr. Soto indicó que dicho </w:t>
            </w:r>
            <w:r w:rsidRPr="00C50C4B">
              <w:rPr>
                <w:rFonts w:cs="Arial"/>
                <w:color w:val="333333"/>
                <w:lang w:eastAsia="es-ES"/>
              </w:rPr>
              <w:t>canal correspondía al cana</w:t>
            </w:r>
            <w:r w:rsidRPr="00C50C4B">
              <w:rPr>
                <w:rFonts w:cs="Arial"/>
                <w:color w:val="0E0E0E"/>
                <w:lang w:eastAsia="es-ES"/>
              </w:rPr>
              <w:t xml:space="preserve">l </w:t>
            </w:r>
            <w:r w:rsidRPr="00C50C4B">
              <w:rPr>
                <w:rFonts w:cs="Arial"/>
                <w:color w:val="232323"/>
                <w:lang w:eastAsia="es-ES"/>
              </w:rPr>
              <w:t xml:space="preserve">de </w:t>
            </w:r>
            <w:r w:rsidRPr="00C50C4B">
              <w:rPr>
                <w:rFonts w:cs="Arial"/>
                <w:color w:val="333333"/>
                <w:lang w:eastAsia="es-ES"/>
              </w:rPr>
              <w:t xml:space="preserve">contorno del </w:t>
            </w:r>
            <w:r w:rsidR="00C64A9D" w:rsidRPr="00C50C4B">
              <w:rPr>
                <w:rFonts w:cs="Arial"/>
                <w:color w:val="333333"/>
                <w:lang w:eastAsia="es-ES"/>
              </w:rPr>
              <w:t>B</w:t>
            </w:r>
            <w:r w:rsidRPr="00C50C4B">
              <w:rPr>
                <w:rFonts w:cs="Arial"/>
                <w:color w:val="333333"/>
                <w:lang w:eastAsia="es-ES"/>
              </w:rPr>
              <w:t xml:space="preserve">otadero </w:t>
            </w:r>
            <w:r w:rsidRPr="00C50C4B">
              <w:rPr>
                <w:rFonts w:cs="Arial"/>
                <w:color w:val="232323"/>
                <w:lang w:eastAsia="es-ES"/>
              </w:rPr>
              <w:t>Norte</w:t>
            </w:r>
            <w:r w:rsidR="00AE07DA" w:rsidRPr="00C50C4B">
              <w:rPr>
                <w:rFonts w:cs="Arial"/>
                <w:color w:val="232323"/>
                <w:lang w:eastAsia="es-ES"/>
              </w:rPr>
              <w:t xml:space="preserve"> (c</w:t>
            </w:r>
            <w:proofErr w:type="spellStart"/>
            <w:r w:rsidR="00AE07DA" w:rsidRPr="00C50C4B">
              <w:rPr>
                <w:lang w:val="es-MX"/>
              </w:rPr>
              <w:t>oordenadas</w:t>
            </w:r>
            <w:proofErr w:type="spellEnd"/>
            <w:r w:rsidR="00AE07DA" w:rsidRPr="00C50C4B">
              <w:rPr>
                <w:lang w:val="es-MX"/>
              </w:rPr>
              <w:t xml:space="preserve"> UTM </w:t>
            </w:r>
            <w:proofErr w:type="spellStart"/>
            <w:r w:rsidR="00AE07DA" w:rsidRPr="00C50C4B">
              <w:rPr>
                <w:lang w:val="es-MX"/>
              </w:rPr>
              <w:t>Datum</w:t>
            </w:r>
            <w:proofErr w:type="spellEnd"/>
            <w:r w:rsidR="00AE07DA" w:rsidRPr="00C50C4B">
              <w:rPr>
                <w:lang w:val="es-MX"/>
              </w:rPr>
              <w:t xml:space="preserve"> WGS 84 Huso 19 S</w:t>
            </w:r>
            <w:r w:rsidR="00AE07DA" w:rsidRPr="00C50C4B">
              <w:rPr>
                <w:rFonts w:cs="Arial"/>
                <w:color w:val="333333"/>
                <w:lang w:eastAsia="es-ES"/>
              </w:rPr>
              <w:t xml:space="preserve"> 7.678</w:t>
            </w:r>
            <w:r w:rsidR="00AE07DA" w:rsidRPr="00C50C4B">
              <w:rPr>
                <w:rFonts w:cs="Arial"/>
                <w:color w:val="0E0E0E"/>
                <w:lang w:eastAsia="es-ES"/>
              </w:rPr>
              <w:t>.</w:t>
            </w:r>
            <w:r w:rsidR="00AE07DA" w:rsidRPr="00C50C4B">
              <w:rPr>
                <w:rFonts w:cs="Arial"/>
                <w:color w:val="333333"/>
                <w:lang w:eastAsia="es-ES"/>
              </w:rPr>
              <w:t>307</w:t>
            </w:r>
            <w:r w:rsidR="00BB5875">
              <w:rPr>
                <w:rFonts w:cs="Arial"/>
                <w:color w:val="333333"/>
                <w:lang w:eastAsia="es-ES"/>
              </w:rPr>
              <w:t xml:space="preserve"> m</w:t>
            </w:r>
            <w:r w:rsidR="00AE07DA" w:rsidRPr="00C50C4B">
              <w:rPr>
                <w:rFonts w:cs="Arial"/>
                <w:color w:val="333333"/>
                <w:lang w:eastAsia="es-ES"/>
              </w:rPr>
              <w:t xml:space="preserve"> </w:t>
            </w:r>
            <w:r w:rsidR="00AE07DA" w:rsidRPr="00C50C4B">
              <w:rPr>
                <w:rFonts w:cs="Arial"/>
                <w:color w:val="232323"/>
                <w:lang w:eastAsia="es-ES"/>
              </w:rPr>
              <w:t xml:space="preserve">N </w:t>
            </w:r>
            <w:r w:rsidR="00AE07DA" w:rsidRPr="00C50C4B">
              <w:rPr>
                <w:rFonts w:cs="Arial"/>
                <w:color w:val="333333"/>
                <w:lang w:eastAsia="es-ES"/>
              </w:rPr>
              <w:t xml:space="preserve">- </w:t>
            </w:r>
            <w:r w:rsidR="00AE07DA" w:rsidRPr="00C50C4B">
              <w:rPr>
                <w:rFonts w:cs="Arial"/>
                <w:color w:val="232323"/>
                <w:lang w:eastAsia="es-ES"/>
              </w:rPr>
              <w:t>523</w:t>
            </w:r>
            <w:r w:rsidR="00AE07DA" w:rsidRPr="00C50C4B">
              <w:rPr>
                <w:rFonts w:cs="Arial"/>
                <w:color w:val="595959"/>
                <w:lang w:eastAsia="es-ES"/>
              </w:rPr>
              <w:t>.</w:t>
            </w:r>
            <w:r w:rsidR="00AE07DA" w:rsidRPr="00C50C4B">
              <w:rPr>
                <w:rFonts w:cs="Arial"/>
                <w:color w:val="333333"/>
                <w:lang w:eastAsia="es-ES"/>
              </w:rPr>
              <w:t>336</w:t>
            </w:r>
            <w:r w:rsidR="00BB5875">
              <w:rPr>
                <w:rFonts w:cs="Arial"/>
                <w:color w:val="333333"/>
                <w:lang w:eastAsia="es-ES"/>
              </w:rPr>
              <w:t xml:space="preserve"> m</w:t>
            </w:r>
            <w:r w:rsidR="00AE07DA" w:rsidRPr="00C50C4B">
              <w:rPr>
                <w:rFonts w:cs="Arial"/>
                <w:color w:val="333333"/>
                <w:lang w:eastAsia="es-ES"/>
              </w:rPr>
              <w:t xml:space="preserve"> </w:t>
            </w:r>
            <w:r w:rsidR="00AE07DA" w:rsidRPr="00C50C4B">
              <w:rPr>
                <w:rFonts w:cs="Arial"/>
                <w:color w:val="232323"/>
                <w:lang w:eastAsia="es-ES"/>
              </w:rPr>
              <w:t>E)</w:t>
            </w:r>
            <w:r w:rsidRPr="00C50C4B">
              <w:rPr>
                <w:rFonts w:cs="Arial"/>
                <w:color w:val="595959"/>
                <w:lang w:eastAsia="es-ES"/>
              </w:rPr>
              <w:t>.</w:t>
            </w:r>
          </w:p>
          <w:p w14:paraId="1B04FBEF" w14:textId="77777777" w:rsidR="00121583" w:rsidRPr="00C50C4B" w:rsidRDefault="00121583" w:rsidP="00C64A9D">
            <w:pPr>
              <w:pStyle w:val="Prrafodelista"/>
              <w:rPr>
                <w:rFonts w:cs="Arial"/>
                <w:color w:val="232323"/>
                <w:lang w:eastAsia="es-ES"/>
              </w:rPr>
            </w:pPr>
          </w:p>
          <w:p w14:paraId="2941C1D6" w14:textId="7F1E6316" w:rsidR="00121583" w:rsidRPr="00C50C4B" w:rsidRDefault="00121583" w:rsidP="00A030CB">
            <w:pPr>
              <w:pStyle w:val="Prrafodelista"/>
              <w:numPr>
                <w:ilvl w:val="0"/>
                <w:numId w:val="2"/>
              </w:numPr>
              <w:autoSpaceDE w:val="0"/>
              <w:autoSpaceDN w:val="0"/>
              <w:adjustRightInd w:val="0"/>
              <w:ind w:left="284" w:hanging="284"/>
              <w:rPr>
                <w:rFonts w:cs="Arial"/>
                <w:color w:val="31302F"/>
                <w:lang w:eastAsia="es-ES"/>
              </w:rPr>
            </w:pPr>
            <w:r w:rsidRPr="00C50C4B">
              <w:rPr>
                <w:rFonts w:cs="Arial"/>
                <w:color w:val="232323"/>
                <w:lang w:eastAsia="es-ES"/>
              </w:rPr>
              <w:t xml:space="preserve">Se </w:t>
            </w:r>
            <w:r w:rsidRPr="00C50C4B">
              <w:rPr>
                <w:rFonts w:cs="Arial"/>
                <w:color w:val="333333"/>
                <w:lang w:eastAsia="es-ES"/>
              </w:rPr>
              <w:t>consu</w:t>
            </w:r>
            <w:r w:rsidRPr="00C50C4B">
              <w:rPr>
                <w:rFonts w:cs="Arial"/>
                <w:color w:val="0E0E0E"/>
                <w:lang w:eastAsia="es-ES"/>
              </w:rPr>
              <w:t>lt</w:t>
            </w:r>
            <w:r w:rsidRPr="00C50C4B">
              <w:rPr>
                <w:rFonts w:cs="Arial"/>
                <w:color w:val="333333"/>
                <w:lang w:eastAsia="es-ES"/>
              </w:rPr>
              <w:t>ó a</w:t>
            </w:r>
            <w:r w:rsidRPr="00C50C4B">
              <w:rPr>
                <w:rFonts w:cs="Arial"/>
                <w:color w:val="232323"/>
                <w:lang w:eastAsia="es-ES"/>
              </w:rPr>
              <w:t>l Sr</w:t>
            </w:r>
            <w:r w:rsidRPr="00C50C4B">
              <w:rPr>
                <w:rFonts w:cs="Arial"/>
                <w:color w:val="484848"/>
                <w:lang w:eastAsia="es-ES"/>
              </w:rPr>
              <w:t xml:space="preserve">. </w:t>
            </w:r>
            <w:r w:rsidRPr="00C50C4B">
              <w:rPr>
                <w:rFonts w:cs="Arial"/>
                <w:color w:val="333333"/>
                <w:lang w:eastAsia="es-ES"/>
              </w:rPr>
              <w:t xml:space="preserve">Soto si se </w:t>
            </w:r>
            <w:r w:rsidRPr="00C50C4B">
              <w:rPr>
                <w:rFonts w:cs="Arial"/>
                <w:color w:val="232323"/>
                <w:lang w:eastAsia="es-ES"/>
              </w:rPr>
              <w:t>realiza</w:t>
            </w:r>
            <w:r w:rsidR="00BB5875">
              <w:rPr>
                <w:rFonts w:cs="Arial"/>
                <w:color w:val="232323"/>
                <w:lang w:eastAsia="es-ES"/>
              </w:rPr>
              <w:t>ba</w:t>
            </w:r>
            <w:r w:rsidRPr="00C50C4B">
              <w:rPr>
                <w:rFonts w:cs="Arial"/>
                <w:color w:val="232323"/>
                <w:lang w:eastAsia="es-ES"/>
              </w:rPr>
              <w:t xml:space="preserve">n </w:t>
            </w:r>
            <w:r w:rsidRPr="00C50C4B">
              <w:rPr>
                <w:rFonts w:cs="Arial"/>
                <w:color w:val="333333"/>
                <w:lang w:eastAsia="es-ES"/>
              </w:rPr>
              <w:t xml:space="preserve">mantenciones a </w:t>
            </w:r>
            <w:r w:rsidRPr="00C50C4B">
              <w:rPr>
                <w:rFonts w:cs="Arial"/>
                <w:color w:val="0E0E0E"/>
                <w:lang w:eastAsia="es-ES"/>
              </w:rPr>
              <w:t>l</w:t>
            </w:r>
            <w:r w:rsidRPr="00C50C4B">
              <w:rPr>
                <w:rFonts w:cs="Arial"/>
                <w:color w:val="333333"/>
                <w:lang w:eastAsia="es-ES"/>
              </w:rPr>
              <w:t>os cana</w:t>
            </w:r>
            <w:r w:rsidRPr="00C50C4B">
              <w:rPr>
                <w:rFonts w:cs="Arial"/>
                <w:color w:val="0E0E0E"/>
                <w:lang w:eastAsia="es-ES"/>
              </w:rPr>
              <w:t>l</w:t>
            </w:r>
            <w:r w:rsidRPr="00C50C4B">
              <w:rPr>
                <w:rFonts w:cs="Arial"/>
                <w:color w:val="333333"/>
                <w:lang w:eastAsia="es-ES"/>
              </w:rPr>
              <w:t xml:space="preserve">es </w:t>
            </w:r>
            <w:r w:rsidRPr="00C50C4B">
              <w:rPr>
                <w:rFonts w:cs="Arial"/>
                <w:color w:val="232323"/>
                <w:lang w:eastAsia="es-ES"/>
              </w:rPr>
              <w:t xml:space="preserve">de </w:t>
            </w:r>
            <w:r w:rsidRPr="00C50C4B">
              <w:rPr>
                <w:rFonts w:cs="Arial"/>
                <w:color w:val="333333"/>
                <w:lang w:eastAsia="es-ES"/>
              </w:rPr>
              <w:t xml:space="preserve">contorno, </w:t>
            </w:r>
            <w:r w:rsidR="00F86B8D" w:rsidRPr="00C50C4B">
              <w:rPr>
                <w:rFonts w:cs="Arial"/>
                <w:color w:val="333333"/>
                <w:lang w:eastAsia="es-ES"/>
              </w:rPr>
              <w:t>quien</w:t>
            </w:r>
            <w:r w:rsidRPr="00C50C4B">
              <w:rPr>
                <w:rFonts w:cs="Arial"/>
                <w:color w:val="0E0E0E"/>
                <w:lang w:eastAsia="es-ES"/>
              </w:rPr>
              <w:t xml:space="preserve"> </w:t>
            </w:r>
            <w:r w:rsidRPr="00C50C4B">
              <w:rPr>
                <w:rFonts w:cs="Arial"/>
                <w:color w:val="232323"/>
                <w:lang w:eastAsia="es-ES"/>
              </w:rPr>
              <w:t>indi</w:t>
            </w:r>
            <w:r w:rsidRPr="00C50C4B">
              <w:rPr>
                <w:rFonts w:cs="Arial"/>
                <w:color w:val="484848"/>
                <w:lang w:eastAsia="es-ES"/>
              </w:rPr>
              <w:t xml:space="preserve">có </w:t>
            </w:r>
            <w:r w:rsidRPr="00C50C4B">
              <w:rPr>
                <w:rFonts w:cs="Arial"/>
                <w:color w:val="232323"/>
                <w:lang w:eastAsia="es-ES"/>
              </w:rPr>
              <w:t xml:space="preserve">que </w:t>
            </w:r>
            <w:r w:rsidR="00F86B8D" w:rsidRPr="00C50C4B">
              <w:rPr>
                <w:rFonts w:cs="Arial"/>
                <w:color w:val="333333"/>
                <w:lang w:eastAsia="es-ES"/>
              </w:rPr>
              <w:t>c</w:t>
            </w:r>
            <w:r w:rsidR="00BB5875">
              <w:rPr>
                <w:rFonts w:cs="Arial"/>
                <w:color w:val="333333"/>
                <w:lang w:eastAsia="es-ES"/>
              </w:rPr>
              <w:t>o</w:t>
            </w:r>
            <w:r w:rsidR="00F86B8D" w:rsidRPr="00C50C4B">
              <w:rPr>
                <w:rFonts w:cs="Arial"/>
                <w:color w:val="333333"/>
                <w:lang w:eastAsia="es-ES"/>
              </w:rPr>
              <w:t>nta</w:t>
            </w:r>
            <w:r w:rsidR="00BB5875">
              <w:rPr>
                <w:rFonts w:cs="Arial"/>
                <w:color w:val="333333"/>
                <w:lang w:eastAsia="es-ES"/>
              </w:rPr>
              <w:t>ba</w:t>
            </w:r>
            <w:r w:rsidR="00F86B8D" w:rsidRPr="00C50C4B">
              <w:rPr>
                <w:rFonts w:cs="Arial"/>
                <w:color w:val="333333"/>
                <w:lang w:eastAsia="es-ES"/>
              </w:rPr>
              <w:t>n con</w:t>
            </w:r>
            <w:r w:rsidRPr="00C50C4B">
              <w:rPr>
                <w:rFonts w:cs="Arial"/>
                <w:color w:val="232323"/>
                <w:lang w:eastAsia="es-ES"/>
              </w:rPr>
              <w:t xml:space="preserve"> un Programa de M</w:t>
            </w:r>
            <w:r w:rsidRPr="00C50C4B">
              <w:rPr>
                <w:rFonts w:cs="Arial"/>
                <w:color w:val="333333"/>
                <w:lang w:eastAsia="es-ES"/>
              </w:rPr>
              <w:t xml:space="preserve">antención </w:t>
            </w:r>
            <w:r w:rsidRPr="00C50C4B">
              <w:rPr>
                <w:rFonts w:cs="Arial"/>
                <w:color w:val="232323"/>
                <w:lang w:eastAsia="es-ES"/>
              </w:rPr>
              <w:t xml:space="preserve">que </w:t>
            </w:r>
            <w:r w:rsidRPr="00C50C4B">
              <w:rPr>
                <w:rFonts w:cs="Arial"/>
                <w:color w:val="333333"/>
                <w:lang w:eastAsia="es-ES"/>
              </w:rPr>
              <w:t>se ejecuta</w:t>
            </w:r>
            <w:r w:rsidR="00BB5875">
              <w:rPr>
                <w:rFonts w:cs="Arial"/>
                <w:color w:val="333333"/>
                <w:lang w:eastAsia="es-ES"/>
              </w:rPr>
              <w:t>ba</w:t>
            </w:r>
            <w:r w:rsidRPr="00C50C4B">
              <w:rPr>
                <w:rFonts w:cs="Arial"/>
                <w:color w:val="333333"/>
                <w:lang w:eastAsia="es-ES"/>
              </w:rPr>
              <w:t xml:space="preserve"> antes </w:t>
            </w:r>
            <w:r w:rsidRPr="00C50C4B">
              <w:rPr>
                <w:rFonts w:cs="Arial"/>
                <w:color w:val="232323"/>
                <w:lang w:eastAsia="es-ES"/>
              </w:rPr>
              <w:t xml:space="preserve">de </w:t>
            </w:r>
            <w:r w:rsidRPr="00C50C4B">
              <w:rPr>
                <w:rFonts w:cs="Arial"/>
                <w:color w:val="0E0E0E"/>
                <w:lang w:eastAsia="es-ES"/>
              </w:rPr>
              <w:t xml:space="preserve">la </w:t>
            </w:r>
            <w:r w:rsidRPr="00C50C4B">
              <w:rPr>
                <w:rFonts w:cs="Arial"/>
                <w:color w:val="232323"/>
                <w:lang w:eastAsia="es-ES"/>
              </w:rPr>
              <w:t xml:space="preserve">temporada de </w:t>
            </w:r>
            <w:r w:rsidRPr="00C50C4B">
              <w:rPr>
                <w:rFonts w:cs="Arial"/>
                <w:color w:val="0E0E0E"/>
                <w:lang w:eastAsia="es-ES"/>
              </w:rPr>
              <w:t>llu</w:t>
            </w:r>
            <w:r w:rsidRPr="00C50C4B">
              <w:rPr>
                <w:rFonts w:cs="Arial"/>
                <w:color w:val="333333"/>
                <w:lang w:eastAsia="es-ES"/>
              </w:rPr>
              <w:t>vias.</w:t>
            </w:r>
          </w:p>
          <w:p w14:paraId="5AB6098E" w14:textId="77777777" w:rsidR="00121583" w:rsidRPr="00C50C4B" w:rsidRDefault="00121583" w:rsidP="00C64A9D">
            <w:pPr>
              <w:pStyle w:val="Prrafodelista"/>
              <w:rPr>
                <w:rFonts w:cs="Arial"/>
                <w:color w:val="1E1F1E"/>
                <w:lang w:eastAsia="es-ES"/>
              </w:rPr>
            </w:pPr>
          </w:p>
          <w:p w14:paraId="14996C1F" w14:textId="6EC00E30" w:rsidR="00121583" w:rsidRPr="00C50C4B" w:rsidRDefault="00121583" w:rsidP="00A030CB">
            <w:pPr>
              <w:pStyle w:val="Prrafodelista"/>
              <w:numPr>
                <w:ilvl w:val="0"/>
                <w:numId w:val="2"/>
              </w:numPr>
              <w:autoSpaceDE w:val="0"/>
              <w:autoSpaceDN w:val="0"/>
              <w:adjustRightInd w:val="0"/>
              <w:ind w:left="284" w:hanging="284"/>
              <w:rPr>
                <w:rFonts w:cs="Arial"/>
                <w:color w:val="31302F"/>
                <w:lang w:eastAsia="es-ES"/>
              </w:rPr>
            </w:pPr>
            <w:r w:rsidRPr="00C50C4B">
              <w:rPr>
                <w:rFonts w:cs="Arial"/>
                <w:color w:val="1E1F1E"/>
                <w:lang w:eastAsia="es-ES"/>
              </w:rPr>
              <w:t xml:space="preserve">Se recorrió </w:t>
            </w:r>
            <w:r w:rsidRPr="00C50C4B">
              <w:rPr>
                <w:rFonts w:cs="Arial"/>
                <w:color w:val="31302F"/>
                <w:lang w:eastAsia="es-ES"/>
              </w:rPr>
              <w:t>el canal de contorno de</w:t>
            </w:r>
            <w:r w:rsidR="00F86B8D" w:rsidRPr="00C50C4B">
              <w:rPr>
                <w:rFonts w:cs="Arial"/>
                <w:color w:val="31302F"/>
                <w:lang w:eastAsia="es-ES"/>
              </w:rPr>
              <w:t>l</w:t>
            </w:r>
            <w:r w:rsidRPr="00C50C4B">
              <w:rPr>
                <w:rFonts w:cs="Arial"/>
                <w:color w:val="31302F"/>
                <w:lang w:eastAsia="es-ES"/>
              </w:rPr>
              <w:t xml:space="preserve"> Botadero de Ripio</w:t>
            </w:r>
            <w:r w:rsidR="002C6162" w:rsidRPr="00C50C4B">
              <w:rPr>
                <w:rFonts w:cs="Arial"/>
                <w:color w:val="31302F"/>
                <w:lang w:eastAsia="es-ES"/>
              </w:rPr>
              <w:t>s</w:t>
            </w:r>
            <w:r w:rsidRPr="00C50C4B">
              <w:rPr>
                <w:rFonts w:cs="Arial"/>
                <w:color w:val="31302F"/>
                <w:lang w:eastAsia="es-ES"/>
              </w:rPr>
              <w:t xml:space="preserve"> de </w:t>
            </w:r>
            <w:r w:rsidRPr="00C50C4B">
              <w:rPr>
                <w:rFonts w:cs="Arial"/>
                <w:lang w:eastAsia="es-ES"/>
              </w:rPr>
              <w:t xml:space="preserve">Lixiviación Norte, de acuerdo a lo indicado por </w:t>
            </w:r>
            <w:r w:rsidR="002C6162" w:rsidRPr="00C50C4B">
              <w:rPr>
                <w:rFonts w:cs="Arial"/>
                <w:lang w:eastAsia="es-ES"/>
              </w:rPr>
              <w:t>el S</w:t>
            </w:r>
            <w:r w:rsidRPr="00C50C4B">
              <w:rPr>
                <w:rFonts w:cs="Arial"/>
                <w:lang w:eastAsia="es-ES"/>
              </w:rPr>
              <w:t>eñor Hugo Maturana y l</w:t>
            </w:r>
            <w:r w:rsidR="002C6162" w:rsidRPr="00C50C4B">
              <w:rPr>
                <w:rFonts w:cs="Arial"/>
                <w:lang w:eastAsia="es-ES"/>
              </w:rPr>
              <w:t>a S</w:t>
            </w:r>
            <w:r w:rsidRPr="00C50C4B">
              <w:rPr>
                <w:rFonts w:cs="Arial"/>
                <w:lang w:eastAsia="es-ES"/>
              </w:rPr>
              <w:t xml:space="preserve">eñorita </w:t>
            </w:r>
            <w:r w:rsidRPr="00C50C4B">
              <w:rPr>
                <w:rFonts w:cs="Arial"/>
                <w:color w:val="31302F"/>
                <w:lang w:eastAsia="es-ES"/>
              </w:rPr>
              <w:t>Dan</w:t>
            </w:r>
            <w:r w:rsidRPr="00C50C4B">
              <w:rPr>
                <w:rFonts w:cs="Arial"/>
                <w:color w:val="100E0D"/>
                <w:lang w:eastAsia="es-ES"/>
              </w:rPr>
              <w:t>i</w:t>
            </w:r>
            <w:r w:rsidRPr="00C50C4B">
              <w:rPr>
                <w:rFonts w:cs="Arial"/>
                <w:color w:val="31302F"/>
                <w:lang w:eastAsia="es-ES"/>
              </w:rPr>
              <w:t>e</w:t>
            </w:r>
            <w:r w:rsidRPr="00C50C4B">
              <w:rPr>
                <w:rFonts w:cs="Arial"/>
                <w:color w:val="100E0D"/>
                <w:lang w:eastAsia="es-ES"/>
              </w:rPr>
              <w:t>l</w:t>
            </w:r>
            <w:r w:rsidRPr="00C50C4B">
              <w:rPr>
                <w:rFonts w:cs="Arial"/>
                <w:color w:val="31302F"/>
                <w:lang w:eastAsia="es-ES"/>
              </w:rPr>
              <w:t xml:space="preserve">a </w:t>
            </w:r>
            <w:r w:rsidRPr="00C50C4B">
              <w:rPr>
                <w:rFonts w:cs="Arial"/>
                <w:color w:val="1E1F1E"/>
                <w:lang w:eastAsia="es-ES"/>
              </w:rPr>
              <w:t xml:space="preserve">Pavés, Jefes </w:t>
            </w:r>
            <w:r w:rsidRPr="00C50C4B">
              <w:rPr>
                <w:rFonts w:cs="Arial"/>
                <w:color w:val="31302F"/>
                <w:lang w:eastAsia="es-ES"/>
              </w:rPr>
              <w:t>de M</w:t>
            </w:r>
            <w:r w:rsidRPr="00C50C4B">
              <w:rPr>
                <w:rFonts w:cs="Arial"/>
                <w:color w:val="4C4A49"/>
                <w:lang w:eastAsia="es-ES"/>
              </w:rPr>
              <w:t>e</w:t>
            </w:r>
            <w:r w:rsidRPr="00C50C4B">
              <w:rPr>
                <w:rFonts w:cs="Arial"/>
                <w:color w:val="31302F"/>
                <w:lang w:eastAsia="es-ES"/>
              </w:rPr>
              <w:t xml:space="preserve">dio </w:t>
            </w:r>
            <w:r w:rsidRPr="00C50C4B">
              <w:rPr>
                <w:rFonts w:cs="Arial"/>
                <w:color w:val="1E1F1E"/>
                <w:lang w:eastAsia="es-ES"/>
              </w:rPr>
              <w:t xml:space="preserve">Ambiente, desde </w:t>
            </w:r>
            <w:r w:rsidRPr="00C50C4B">
              <w:rPr>
                <w:rFonts w:cs="Arial"/>
                <w:color w:val="31302F"/>
                <w:lang w:eastAsia="es-ES"/>
              </w:rPr>
              <w:t>e</w:t>
            </w:r>
            <w:r w:rsidRPr="00C50C4B">
              <w:rPr>
                <w:rFonts w:cs="Arial"/>
                <w:color w:val="100E0D"/>
                <w:lang w:eastAsia="es-ES"/>
              </w:rPr>
              <w:t xml:space="preserve">l </w:t>
            </w:r>
            <w:r w:rsidRPr="00C50C4B">
              <w:rPr>
                <w:rFonts w:cs="Arial"/>
                <w:color w:val="1E1F1E"/>
                <w:lang w:eastAsia="es-ES"/>
              </w:rPr>
              <w:t xml:space="preserve">punto de </w:t>
            </w:r>
            <w:r w:rsidR="00E85948" w:rsidRPr="00C50C4B">
              <w:rPr>
                <w:rFonts w:cs="Arial"/>
                <w:color w:val="1E1F1E"/>
                <w:lang w:eastAsia="es-ES"/>
              </w:rPr>
              <w:t>c</w:t>
            </w:r>
            <w:proofErr w:type="spellStart"/>
            <w:r w:rsidR="00E85948" w:rsidRPr="00C50C4B">
              <w:rPr>
                <w:lang w:val="es-MX"/>
              </w:rPr>
              <w:t>oordenadas</w:t>
            </w:r>
            <w:proofErr w:type="spellEnd"/>
            <w:r w:rsidR="00E85948" w:rsidRPr="00C50C4B">
              <w:rPr>
                <w:lang w:val="es-MX"/>
              </w:rPr>
              <w:t xml:space="preserve"> UTM </w:t>
            </w:r>
            <w:proofErr w:type="spellStart"/>
            <w:r w:rsidR="00E85948" w:rsidRPr="00C50C4B">
              <w:rPr>
                <w:lang w:val="es-MX"/>
              </w:rPr>
              <w:t>Datum</w:t>
            </w:r>
            <w:proofErr w:type="spellEnd"/>
            <w:r w:rsidR="00E85948" w:rsidRPr="00C50C4B">
              <w:rPr>
                <w:lang w:val="es-MX"/>
              </w:rPr>
              <w:t xml:space="preserve"> WGS 84 Huso 19 S</w:t>
            </w:r>
            <w:r w:rsidR="00181509" w:rsidRPr="00C50C4B">
              <w:rPr>
                <w:rFonts w:cs="Arial"/>
                <w:color w:val="100E0D"/>
                <w:lang w:eastAsia="es-ES"/>
              </w:rPr>
              <w:t xml:space="preserve"> </w:t>
            </w:r>
            <w:r w:rsidRPr="00C50C4B">
              <w:rPr>
                <w:rFonts w:cs="Arial"/>
                <w:color w:val="31302F"/>
                <w:lang w:eastAsia="es-ES"/>
              </w:rPr>
              <w:t>7</w:t>
            </w:r>
            <w:r w:rsidRPr="00C50C4B">
              <w:rPr>
                <w:rFonts w:cs="Arial"/>
                <w:color w:val="5C5B5A"/>
                <w:lang w:eastAsia="es-ES"/>
              </w:rPr>
              <w:t>.</w:t>
            </w:r>
            <w:r w:rsidRPr="00C50C4B">
              <w:rPr>
                <w:rFonts w:cs="Arial"/>
                <w:color w:val="31302F"/>
                <w:lang w:eastAsia="es-ES"/>
              </w:rPr>
              <w:t>678.673</w:t>
            </w:r>
            <w:r w:rsidR="00BB5875">
              <w:rPr>
                <w:rFonts w:cs="Arial"/>
                <w:color w:val="31302F"/>
                <w:lang w:eastAsia="es-ES"/>
              </w:rPr>
              <w:t xml:space="preserve"> m</w:t>
            </w:r>
            <w:r w:rsidRPr="00C50C4B">
              <w:rPr>
                <w:rFonts w:cs="Arial"/>
                <w:color w:val="31302F"/>
                <w:lang w:eastAsia="es-ES"/>
              </w:rPr>
              <w:t xml:space="preserve"> </w:t>
            </w:r>
            <w:r w:rsidR="00181509" w:rsidRPr="00C50C4B">
              <w:rPr>
                <w:rFonts w:cs="Arial"/>
                <w:color w:val="31302F"/>
                <w:lang w:eastAsia="es-ES"/>
              </w:rPr>
              <w:t xml:space="preserve">N - </w:t>
            </w:r>
            <w:r w:rsidRPr="00C50C4B">
              <w:rPr>
                <w:rFonts w:cs="Arial"/>
                <w:color w:val="31302F"/>
                <w:lang w:eastAsia="es-ES"/>
              </w:rPr>
              <w:t>523.490</w:t>
            </w:r>
            <w:r w:rsidR="00BB5875">
              <w:rPr>
                <w:rFonts w:cs="Arial"/>
                <w:color w:val="31302F"/>
                <w:lang w:eastAsia="es-ES"/>
              </w:rPr>
              <w:t xml:space="preserve"> m</w:t>
            </w:r>
            <w:r w:rsidR="00181509" w:rsidRPr="00C50C4B">
              <w:rPr>
                <w:rFonts w:cs="Arial"/>
                <w:color w:val="31302F"/>
                <w:lang w:eastAsia="es-ES"/>
              </w:rPr>
              <w:t xml:space="preserve"> E</w:t>
            </w:r>
            <w:r w:rsidRPr="00C50C4B">
              <w:rPr>
                <w:rFonts w:cs="Arial"/>
                <w:color w:val="31302F"/>
                <w:lang w:eastAsia="es-ES"/>
              </w:rPr>
              <w:t xml:space="preserve">, </w:t>
            </w:r>
            <w:r w:rsidR="00BB5875">
              <w:rPr>
                <w:rFonts w:cs="Arial"/>
                <w:color w:val="31302F"/>
                <w:lang w:eastAsia="es-ES"/>
              </w:rPr>
              <w:t>constatándose la existencia de</w:t>
            </w:r>
            <w:r w:rsidR="00BB5875" w:rsidRPr="00C50C4B">
              <w:rPr>
                <w:rFonts w:cs="Arial"/>
                <w:color w:val="31302F"/>
                <w:lang w:eastAsia="es-ES"/>
              </w:rPr>
              <w:t xml:space="preserve"> </w:t>
            </w:r>
            <w:r w:rsidRPr="00C50C4B">
              <w:rPr>
                <w:rFonts w:cs="Arial"/>
                <w:color w:val="31302F"/>
                <w:lang w:eastAsia="es-ES"/>
              </w:rPr>
              <w:t>u</w:t>
            </w:r>
            <w:r w:rsidRPr="00C50C4B">
              <w:rPr>
                <w:rFonts w:cs="Arial"/>
                <w:color w:val="100E0D"/>
                <w:lang w:eastAsia="es-ES"/>
              </w:rPr>
              <w:t xml:space="preserve">na </w:t>
            </w:r>
            <w:r w:rsidRPr="00C50C4B">
              <w:rPr>
                <w:rFonts w:cs="Arial"/>
                <w:color w:val="31302F"/>
                <w:lang w:eastAsia="es-ES"/>
              </w:rPr>
              <w:t>canaleta de aprox</w:t>
            </w:r>
            <w:r w:rsidRPr="00C50C4B">
              <w:rPr>
                <w:rFonts w:cs="Arial"/>
                <w:color w:val="100E0D"/>
                <w:lang w:eastAsia="es-ES"/>
              </w:rPr>
              <w:t>im</w:t>
            </w:r>
            <w:r w:rsidRPr="00C50C4B">
              <w:rPr>
                <w:rFonts w:cs="Arial"/>
                <w:color w:val="31302F"/>
                <w:lang w:eastAsia="es-ES"/>
              </w:rPr>
              <w:t xml:space="preserve">adamente 1.0 </w:t>
            </w:r>
            <w:r w:rsidRPr="00C50C4B">
              <w:rPr>
                <w:rFonts w:cs="Arial"/>
                <w:color w:val="1E1F1E"/>
                <w:lang w:eastAsia="es-ES"/>
              </w:rPr>
              <w:t>m x</w:t>
            </w:r>
            <w:r w:rsidRPr="00C50C4B">
              <w:rPr>
                <w:rFonts w:cs="Arial"/>
                <w:color w:val="5C5B5A"/>
                <w:lang w:eastAsia="es-ES"/>
              </w:rPr>
              <w:t xml:space="preserve"> </w:t>
            </w:r>
            <w:r w:rsidRPr="00C50C4B">
              <w:rPr>
                <w:rFonts w:cs="Arial"/>
                <w:color w:val="1E1F1E"/>
                <w:lang w:eastAsia="es-ES"/>
              </w:rPr>
              <w:t xml:space="preserve">1.0 m, hasta </w:t>
            </w:r>
            <w:r w:rsidRPr="00C50C4B">
              <w:rPr>
                <w:rFonts w:cs="Arial"/>
                <w:color w:val="31302F"/>
                <w:lang w:eastAsia="es-ES"/>
              </w:rPr>
              <w:t xml:space="preserve">el </w:t>
            </w:r>
            <w:r w:rsidRPr="00C50C4B">
              <w:rPr>
                <w:rFonts w:cs="Arial"/>
                <w:color w:val="1E1F1E"/>
                <w:lang w:eastAsia="es-ES"/>
              </w:rPr>
              <w:t xml:space="preserve">punto de </w:t>
            </w:r>
            <w:r w:rsidR="00E85948" w:rsidRPr="00C50C4B">
              <w:rPr>
                <w:rFonts w:cs="Arial"/>
                <w:color w:val="1E1F1E"/>
                <w:lang w:eastAsia="es-ES"/>
              </w:rPr>
              <w:t>c</w:t>
            </w:r>
            <w:proofErr w:type="spellStart"/>
            <w:r w:rsidR="00E85948" w:rsidRPr="00C50C4B">
              <w:rPr>
                <w:lang w:val="es-MX"/>
              </w:rPr>
              <w:t>oordenadas</w:t>
            </w:r>
            <w:proofErr w:type="spellEnd"/>
            <w:r w:rsidR="00E85948" w:rsidRPr="00C50C4B">
              <w:rPr>
                <w:lang w:val="es-MX"/>
              </w:rPr>
              <w:t xml:space="preserve"> UTM </w:t>
            </w:r>
            <w:proofErr w:type="spellStart"/>
            <w:r w:rsidR="00E85948" w:rsidRPr="00C50C4B">
              <w:rPr>
                <w:lang w:val="es-MX"/>
              </w:rPr>
              <w:t>Datum</w:t>
            </w:r>
            <w:proofErr w:type="spellEnd"/>
            <w:r w:rsidR="00E85948" w:rsidRPr="00C50C4B">
              <w:rPr>
                <w:lang w:val="es-MX"/>
              </w:rPr>
              <w:t xml:space="preserve"> WGS 84 Huso 19 S</w:t>
            </w:r>
            <w:r w:rsidRPr="00C50C4B">
              <w:rPr>
                <w:rFonts w:cs="Arial"/>
                <w:color w:val="1E1F1E"/>
                <w:lang w:eastAsia="es-ES"/>
              </w:rPr>
              <w:t xml:space="preserve"> </w:t>
            </w:r>
            <w:r w:rsidRPr="00C50C4B">
              <w:rPr>
                <w:rFonts w:cs="Arial"/>
                <w:color w:val="31302F"/>
                <w:lang w:eastAsia="es-ES"/>
              </w:rPr>
              <w:t>7.678</w:t>
            </w:r>
            <w:r w:rsidRPr="00C50C4B">
              <w:rPr>
                <w:rFonts w:cs="Arial"/>
                <w:color w:val="4C4A49"/>
                <w:lang w:eastAsia="es-ES"/>
              </w:rPr>
              <w:t>.</w:t>
            </w:r>
            <w:r w:rsidRPr="00C50C4B">
              <w:rPr>
                <w:rFonts w:cs="Arial"/>
                <w:color w:val="1E1F1E"/>
                <w:lang w:eastAsia="es-ES"/>
              </w:rPr>
              <w:t>142</w:t>
            </w:r>
            <w:r w:rsidR="00BB5875">
              <w:rPr>
                <w:rFonts w:cs="Arial"/>
                <w:color w:val="1E1F1E"/>
                <w:lang w:eastAsia="es-ES"/>
              </w:rPr>
              <w:t xml:space="preserve"> m</w:t>
            </w:r>
            <w:r w:rsidRPr="00C50C4B">
              <w:rPr>
                <w:rFonts w:cs="Arial"/>
                <w:color w:val="1E1F1E"/>
                <w:lang w:eastAsia="es-ES"/>
              </w:rPr>
              <w:t xml:space="preserve"> </w:t>
            </w:r>
            <w:r w:rsidR="00E85948" w:rsidRPr="00C50C4B">
              <w:rPr>
                <w:rFonts w:cs="Arial"/>
                <w:color w:val="1E1F1E"/>
                <w:lang w:eastAsia="es-ES"/>
              </w:rPr>
              <w:t xml:space="preserve">N - </w:t>
            </w:r>
            <w:r w:rsidRPr="00C50C4B">
              <w:rPr>
                <w:rFonts w:cs="Arial"/>
                <w:color w:val="31302F"/>
                <w:lang w:eastAsia="es-ES"/>
              </w:rPr>
              <w:t>523</w:t>
            </w:r>
            <w:r w:rsidRPr="00C50C4B">
              <w:rPr>
                <w:rFonts w:cs="Arial"/>
                <w:color w:val="4C4A49"/>
                <w:lang w:eastAsia="es-ES"/>
              </w:rPr>
              <w:t>.</w:t>
            </w:r>
            <w:r w:rsidRPr="00C50C4B">
              <w:rPr>
                <w:rFonts w:cs="Arial"/>
                <w:color w:val="100E0D"/>
                <w:lang w:eastAsia="es-ES"/>
              </w:rPr>
              <w:t>1</w:t>
            </w:r>
            <w:r w:rsidRPr="00C50C4B">
              <w:rPr>
                <w:rFonts w:cs="Arial"/>
                <w:color w:val="31302F"/>
                <w:lang w:eastAsia="es-ES"/>
              </w:rPr>
              <w:t>82</w:t>
            </w:r>
            <w:r w:rsidR="00BB5875">
              <w:rPr>
                <w:rFonts w:cs="Arial"/>
                <w:color w:val="31302F"/>
                <w:lang w:eastAsia="es-ES"/>
              </w:rPr>
              <w:t xml:space="preserve"> m</w:t>
            </w:r>
            <w:r w:rsidR="00E85948" w:rsidRPr="00C50C4B">
              <w:rPr>
                <w:rFonts w:cs="Arial"/>
                <w:color w:val="31302F"/>
                <w:lang w:eastAsia="es-ES"/>
              </w:rPr>
              <w:t xml:space="preserve"> E</w:t>
            </w:r>
            <w:r w:rsidR="00BE1AFA" w:rsidRPr="00C50C4B">
              <w:rPr>
                <w:rFonts w:cs="Arial"/>
                <w:color w:val="31302F"/>
                <w:lang w:eastAsia="es-ES"/>
              </w:rPr>
              <w:t xml:space="preserve"> (Fotografías 3 y 4)</w:t>
            </w:r>
            <w:r w:rsidRPr="00C50C4B">
              <w:rPr>
                <w:rFonts w:cs="Arial"/>
                <w:color w:val="31302F"/>
                <w:lang w:eastAsia="es-ES"/>
              </w:rPr>
              <w:t xml:space="preserve">. </w:t>
            </w:r>
            <w:r w:rsidRPr="00C50C4B">
              <w:rPr>
                <w:rFonts w:cs="Arial"/>
                <w:color w:val="1E1F1E"/>
                <w:lang w:eastAsia="es-ES"/>
              </w:rPr>
              <w:t xml:space="preserve">Además </w:t>
            </w:r>
            <w:r w:rsidRPr="00C50C4B">
              <w:rPr>
                <w:rFonts w:cs="Arial"/>
                <w:color w:val="31302F"/>
                <w:lang w:eastAsia="es-ES"/>
              </w:rPr>
              <w:t xml:space="preserve">se </w:t>
            </w:r>
            <w:r w:rsidRPr="00C50C4B">
              <w:rPr>
                <w:rFonts w:cs="Arial"/>
                <w:color w:val="1E1F1E"/>
                <w:lang w:eastAsia="es-ES"/>
              </w:rPr>
              <w:t xml:space="preserve">observó </w:t>
            </w:r>
            <w:r w:rsidRPr="00C50C4B">
              <w:rPr>
                <w:rFonts w:cs="Arial"/>
                <w:color w:val="100E0D"/>
                <w:lang w:eastAsia="es-ES"/>
              </w:rPr>
              <w:t>l</w:t>
            </w:r>
            <w:r w:rsidRPr="00C50C4B">
              <w:rPr>
                <w:rFonts w:cs="Arial"/>
                <w:color w:val="31302F"/>
                <w:lang w:eastAsia="es-ES"/>
              </w:rPr>
              <w:t xml:space="preserve">a </w:t>
            </w:r>
            <w:r w:rsidRPr="00C50C4B">
              <w:rPr>
                <w:rFonts w:cs="Arial"/>
                <w:color w:val="1E1F1E"/>
                <w:lang w:eastAsia="es-ES"/>
              </w:rPr>
              <w:t xml:space="preserve">desembocadura del </w:t>
            </w:r>
            <w:r w:rsidRPr="00C50C4B">
              <w:rPr>
                <w:rFonts w:cs="Arial"/>
                <w:color w:val="31302F"/>
                <w:lang w:eastAsia="es-ES"/>
              </w:rPr>
              <w:t>cana</w:t>
            </w:r>
            <w:r w:rsidRPr="00C50C4B">
              <w:rPr>
                <w:rFonts w:cs="Arial"/>
                <w:color w:val="100E0D"/>
                <w:lang w:eastAsia="es-ES"/>
              </w:rPr>
              <w:t>l</w:t>
            </w:r>
            <w:r w:rsidR="00B30344" w:rsidRPr="00C50C4B">
              <w:rPr>
                <w:rFonts w:cs="Arial"/>
                <w:color w:val="100E0D"/>
                <w:lang w:eastAsia="es-ES"/>
              </w:rPr>
              <w:t>,</w:t>
            </w:r>
            <w:r w:rsidRPr="00C50C4B">
              <w:rPr>
                <w:rFonts w:cs="Arial"/>
                <w:color w:val="100E0D"/>
                <w:lang w:eastAsia="es-ES"/>
              </w:rPr>
              <w:t xml:space="preserve"> </w:t>
            </w:r>
            <w:r w:rsidRPr="00C50C4B">
              <w:rPr>
                <w:rFonts w:cs="Arial"/>
                <w:color w:val="31302F"/>
                <w:lang w:eastAsia="es-ES"/>
              </w:rPr>
              <w:t>en e</w:t>
            </w:r>
            <w:r w:rsidRPr="00C50C4B">
              <w:rPr>
                <w:rFonts w:cs="Arial"/>
                <w:color w:val="100E0D"/>
                <w:lang w:eastAsia="es-ES"/>
              </w:rPr>
              <w:t xml:space="preserve">l </w:t>
            </w:r>
            <w:r w:rsidRPr="00C50C4B">
              <w:rPr>
                <w:rFonts w:cs="Arial"/>
                <w:color w:val="1E1F1E"/>
                <w:lang w:eastAsia="es-ES"/>
              </w:rPr>
              <w:t xml:space="preserve">punto </w:t>
            </w:r>
            <w:r w:rsidRPr="00C50C4B">
              <w:rPr>
                <w:rFonts w:cs="Arial"/>
                <w:color w:val="31302F"/>
                <w:lang w:eastAsia="es-ES"/>
              </w:rPr>
              <w:t xml:space="preserve">de </w:t>
            </w:r>
            <w:r w:rsidR="00E85948" w:rsidRPr="00C50C4B">
              <w:rPr>
                <w:rFonts w:cs="Arial"/>
                <w:color w:val="31302F"/>
                <w:lang w:eastAsia="es-ES"/>
              </w:rPr>
              <w:t>c</w:t>
            </w:r>
            <w:proofErr w:type="spellStart"/>
            <w:r w:rsidR="00E85948" w:rsidRPr="00C50C4B">
              <w:rPr>
                <w:lang w:val="es-MX"/>
              </w:rPr>
              <w:t>oordenadas</w:t>
            </w:r>
            <w:proofErr w:type="spellEnd"/>
            <w:r w:rsidR="00E85948" w:rsidRPr="00C50C4B">
              <w:rPr>
                <w:lang w:val="es-MX"/>
              </w:rPr>
              <w:t xml:space="preserve"> UTM </w:t>
            </w:r>
            <w:proofErr w:type="spellStart"/>
            <w:r w:rsidR="00E85948" w:rsidRPr="00C50C4B">
              <w:rPr>
                <w:lang w:val="es-MX"/>
              </w:rPr>
              <w:t>Datum</w:t>
            </w:r>
            <w:proofErr w:type="spellEnd"/>
            <w:r w:rsidR="00E85948" w:rsidRPr="00C50C4B">
              <w:rPr>
                <w:lang w:val="es-MX"/>
              </w:rPr>
              <w:t xml:space="preserve"> WGS 84 Huso 19 S</w:t>
            </w:r>
            <w:r w:rsidRPr="00C50C4B">
              <w:rPr>
                <w:rFonts w:cs="Arial"/>
                <w:color w:val="100E0D"/>
                <w:lang w:eastAsia="es-ES"/>
              </w:rPr>
              <w:t xml:space="preserve"> </w:t>
            </w:r>
            <w:r w:rsidRPr="00C50C4B">
              <w:rPr>
                <w:rFonts w:cs="Arial"/>
                <w:color w:val="31302F"/>
                <w:lang w:eastAsia="es-ES"/>
              </w:rPr>
              <w:t>7.678</w:t>
            </w:r>
            <w:r w:rsidRPr="00C50C4B">
              <w:rPr>
                <w:rFonts w:cs="Arial"/>
                <w:color w:val="5C5B5A"/>
                <w:lang w:eastAsia="es-ES"/>
              </w:rPr>
              <w:t>.</w:t>
            </w:r>
            <w:r w:rsidRPr="00C50C4B">
              <w:rPr>
                <w:rFonts w:cs="Arial"/>
                <w:color w:val="1E1F1E"/>
                <w:lang w:eastAsia="es-ES"/>
              </w:rPr>
              <w:t>900</w:t>
            </w:r>
            <w:r w:rsidR="00BB5875">
              <w:rPr>
                <w:rFonts w:cs="Arial"/>
                <w:color w:val="1E1F1E"/>
                <w:lang w:eastAsia="es-ES"/>
              </w:rPr>
              <w:t xml:space="preserve"> m</w:t>
            </w:r>
            <w:r w:rsidRPr="00C50C4B">
              <w:rPr>
                <w:rFonts w:cs="Arial"/>
                <w:color w:val="1E1F1E"/>
                <w:lang w:eastAsia="es-ES"/>
              </w:rPr>
              <w:t xml:space="preserve"> </w:t>
            </w:r>
            <w:r w:rsidR="00E85948" w:rsidRPr="00C50C4B">
              <w:rPr>
                <w:rFonts w:cs="Arial"/>
                <w:color w:val="1E1F1E"/>
                <w:lang w:eastAsia="es-ES"/>
              </w:rPr>
              <w:t xml:space="preserve">N - </w:t>
            </w:r>
            <w:r w:rsidRPr="00C50C4B">
              <w:rPr>
                <w:rFonts w:cs="Arial"/>
                <w:color w:val="1E1F1E"/>
                <w:lang w:eastAsia="es-ES"/>
              </w:rPr>
              <w:t>523</w:t>
            </w:r>
            <w:r w:rsidRPr="00C50C4B">
              <w:rPr>
                <w:rFonts w:cs="Arial"/>
                <w:color w:val="4C4A49"/>
                <w:lang w:eastAsia="es-ES"/>
              </w:rPr>
              <w:t>.</w:t>
            </w:r>
            <w:r w:rsidRPr="00C50C4B">
              <w:rPr>
                <w:rFonts w:cs="Arial"/>
                <w:color w:val="31302F"/>
                <w:lang w:eastAsia="es-ES"/>
              </w:rPr>
              <w:t>271</w:t>
            </w:r>
            <w:r w:rsidR="00BB5875">
              <w:rPr>
                <w:rFonts w:cs="Arial"/>
                <w:color w:val="31302F"/>
                <w:lang w:eastAsia="es-ES"/>
              </w:rPr>
              <w:t xml:space="preserve"> m</w:t>
            </w:r>
            <w:r w:rsidR="00E85948" w:rsidRPr="00C50C4B">
              <w:rPr>
                <w:rFonts w:cs="Arial"/>
                <w:color w:val="31302F"/>
                <w:lang w:eastAsia="es-ES"/>
              </w:rPr>
              <w:t xml:space="preserve"> E</w:t>
            </w:r>
            <w:r w:rsidRPr="00C50C4B">
              <w:rPr>
                <w:rFonts w:cs="Arial"/>
                <w:color w:val="31302F"/>
                <w:lang w:eastAsia="es-ES"/>
              </w:rPr>
              <w:t>.</w:t>
            </w:r>
          </w:p>
          <w:p w14:paraId="5CD5AB70" w14:textId="77777777" w:rsidR="00121583" w:rsidRPr="00C50C4B" w:rsidRDefault="00121583" w:rsidP="00C64A9D">
            <w:pPr>
              <w:pStyle w:val="Prrafodelista"/>
              <w:rPr>
                <w:rFonts w:cs="Arial"/>
                <w:color w:val="1E1F1E"/>
                <w:lang w:eastAsia="es-ES"/>
              </w:rPr>
            </w:pPr>
          </w:p>
          <w:p w14:paraId="0C1EE126" w14:textId="249E0BB7" w:rsidR="00121583" w:rsidRPr="00C50C4B" w:rsidRDefault="00121583" w:rsidP="00A030CB">
            <w:pPr>
              <w:pStyle w:val="Prrafodelista"/>
              <w:numPr>
                <w:ilvl w:val="0"/>
                <w:numId w:val="2"/>
              </w:numPr>
              <w:autoSpaceDE w:val="0"/>
              <w:autoSpaceDN w:val="0"/>
              <w:adjustRightInd w:val="0"/>
              <w:ind w:left="284" w:hanging="284"/>
              <w:rPr>
                <w:rFonts w:cs="Arial"/>
                <w:color w:val="333333"/>
                <w:lang w:eastAsia="es-ES"/>
              </w:rPr>
            </w:pPr>
            <w:r w:rsidRPr="00C50C4B">
              <w:rPr>
                <w:rFonts w:cs="Arial"/>
                <w:color w:val="1E1F1E"/>
                <w:lang w:eastAsia="es-ES"/>
              </w:rPr>
              <w:t xml:space="preserve">En </w:t>
            </w:r>
            <w:r w:rsidRPr="00C50C4B">
              <w:rPr>
                <w:rFonts w:cs="Arial"/>
                <w:color w:val="100E0D"/>
                <w:lang w:eastAsia="es-ES"/>
              </w:rPr>
              <w:t>l</w:t>
            </w:r>
            <w:r w:rsidRPr="00C50C4B">
              <w:rPr>
                <w:rFonts w:cs="Arial"/>
                <w:color w:val="31302F"/>
                <w:lang w:eastAsia="es-ES"/>
              </w:rPr>
              <w:t xml:space="preserve">a Pata </w:t>
            </w:r>
            <w:r w:rsidRPr="00C50C4B">
              <w:rPr>
                <w:rFonts w:cs="Arial"/>
                <w:color w:val="1E1F1E"/>
                <w:lang w:eastAsia="es-ES"/>
              </w:rPr>
              <w:t>del Botadero Ripios N</w:t>
            </w:r>
            <w:r w:rsidRPr="00C50C4B">
              <w:rPr>
                <w:rFonts w:cs="Arial"/>
                <w:color w:val="100E0D"/>
                <w:lang w:eastAsia="es-ES"/>
              </w:rPr>
              <w:t>o</w:t>
            </w:r>
            <w:r w:rsidRPr="00C50C4B">
              <w:rPr>
                <w:rFonts w:cs="Arial"/>
                <w:color w:val="31302F"/>
                <w:lang w:eastAsia="es-ES"/>
              </w:rPr>
              <w:t>rte (</w:t>
            </w:r>
            <w:r w:rsidR="00E85948" w:rsidRPr="00C50C4B">
              <w:rPr>
                <w:lang w:val="es-MX"/>
              </w:rPr>
              <w:t xml:space="preserve">coordenadas UTM </w:t>
            </w:r>
            <w:proofErr w:type="spellStart"/>
            <w:r w:rsidR="00E85948" w:rsidRPr="00C50C4B">
              <w:rPr>
                <w:lang w:val="es-MX"/>
              </w:rPr>
              <w:t>Datum</w:t>
            </w:r>
            <w:proofErr w:type="spellEnd"/>
            <w:r w:rsidR="00E85948" w:rsidRPr="00C50C4B">
              <w:rPr>
                <w:lang w:val="es-MX"/>
              </w:rPr>
              <w:t xml:space="preserve"> WGS 84 Huso 19 S</w:t>
            </w:r>
            <w:r w:rsidRPr="00C50C4B">
              <w:rPr>
                <w:rFonts w:cs="Arial"/>
                <w:color w:val="100E0D"/>
                <w:lang w:eastAsia="es-ES"/>
              </w:rPr>
              <w:t xml:space="preserve"> </w:t>
            </w:r>
            <w:r w:rsidRPr="00C50C4B">
              <w:rPr>
                <w:rFonts w:cs="Arial"/>
                <w:color w:val="31302F"/>
                <w:lang w:eastAsia="es-ES"/>
              </w:rPr>
              <w:t xml:space="preserve">7.678.807 </w:t>
            </w:r>
            <w:r w:rsidR="00E85948" w:rsidRPr="00C50C4B">
              <w:rPr>
                <w:rFonts w:cs="Arial"/>
                <w:color w:val="31302F"/>
                <w:lang w:eastAsia="es-ES"/>
              </w:rPr>
              <w:t xml:space="preserve">N - </w:t>
            </w:r>
            <w:r w:rsidRPr="00C50C4B">
              <w:rPr>
                <w:rFonts w:cs="Arial"/>
                <w:color w:val="1E1F1E"/>
                <w:lang w:eastAsia="es-ES"/>
              </w:rPr>
              <w:t>521.922</w:t>
            </w:r>
            <w:r w:rsidR="00E85948" w:rsidRPr="00C50C4B">
              <w:rPr>
                <w:rFonts w:cs="Arial"/>
                <w:color w:val="1E1F1E"/>
                <w:lang w:eastAsia="es-ES"/>
              </w:rPr>
              <w:t xml:space="preserve"> E</w:t>
            </w:r>
            <w:r w:rsidRPr="00C50C4B">
              <w:rPr>
                <w:rFonts w:cs="Arial"/>
                <w:color w:val="1E1F1E"/>
                <w:lang w:eastAsia="es-ES"/>
              </w:rPr>
              <w:t xml:space="preserve">) </w:t>
            </w:r>
            <w:r w:rsidR="00BB5875">
              <w:rPr>
                <w:rFonts w:cs="Arial"/>
                <w:color w:val="1E1F1E"/>
                <w:lang w:eastAsia="es-ES"/>
              </w:rPr>
              <w:t>se constató la inexistencia</w:t>
            </w:r>
            <w:r w:rsidRPr="00C50C4B">
              <w:rPr>
                <w:rFonts w:cs="Arial"/>
                <w:color w:val="31302F"/>
                <w:lang w:eastAsia="es-ES"/>
              </w:rPr>
              <w:t xml:space="preserve"> de canal</w:t>
            </w:r>
            <w:r w:rsidR="00BB5875">
              <w:rPr>
                <w:rFonts w:cs="Arial"/>
                <w:color w:val="31302F"/>
                <w:lang w:eastAsia="es-ES"/>
              </w:rPr>
              <w:t xml:space="preserve"> de contorno</w:t>
            </w:r>
            <w:r w:rsidR="00EE0866" w:rsidRPr="00C50C4B">
              <w:rPr>
                <w:rFonts w:cs="Arial"/>
                <w:color w:val="31302F"/>
                <w:lang w:eastAsia="es-ES"/>
              </w:rPr>
              <w:t>.</w:t>
            </w:r>
          </w:p>
          <w:p w14:paraId="17B03324" w14:textId="77777777" w:rsidR="00121583" w:rsidRPr="00C50C4B" w:rsidRDefault="00121583" w:rsidP="00121583">
            <w:pPr>
              <w:pStyle w:val="Prrafodelista"/>
              <w:ind w:left="284"/>
              <w:jc w:val="left"/>
              <w:rPr>
                <w:b/>
                <w:color w:val="FF0000"/>
              </w:rPr>
            </w:pPr>
          </w:p>
          <w:p w14:paraId="5DA6B8BA" w14:textId="77777777" w:rsidR="00311183" w:rsidRPr="00C50C4B" w:rsidRDefault="00311183" w:rsidP="00311183">
            <w:pPr>
              <w:jc w:val="left"/>
              <w:rPr>
                <w:b/>
              </w:rPr>
            </w:pPr>
            <w:r w:rsidRPr="00C50C4B">
              <w:rPr>
                <w:b/>
              </w:rPr>
              <w:t>Resultado</w:t>
            </w:r>
            <w:r w:rsidR="005B38F1" w:rsidRPr="00C50C4B">
              <w:rPr>
                <w:b/>
              </w:rPr>
              <w:t>s</w:t>
            </w:r>
            <w:r w:rsidRPr="00C50C4B">
              <w:rPr>
                <w:b/>
              </w:rPr>
              <w:t xml:space="preserve"> examen de Información: </w:t>
            </w:r>
          </w:p>
          <w:p w14:paraId="6009B0CD" w14:textId="302DE226" w:rsidR="00737483" w:rsidRPr="00E0039C" w:rsidRDefault="008E34C9" w:rsidP="00E0039C">
            <w:pPr>
              <w:pStyle w:val="Prrafodelista"/>
              <w:numPr>
                <w:ilvl w:val="0"/>
                <w:numId w:val="2"/>
              </w:numPr>
              <w:autoSpaceDE w:val="0"/>
              <w:autoSpaceDN w:val="0"/>
              <w:adjustRightInd w:val="0"/>
              <w:ind w:left="284" w:hanging="284"/>
              <w:rPr>
                <w:rFonts w:cs="Arial"/>
                <w:color w:val="1E1F1E"/>
                <w:lang w:eastAsia="es-ES"/>
              </w:rPr>
            </w:pPr>
            <w:r w:rsidRPr="00E0039C">
              <w:rPr>
                <w:rFonts w:cs="Arial"/>
                <w:color w:val="1E1F1E"/>
                <w:lang w:eastAsia="es-ES"/>
              </w:rPr>
              <w:t>Del examen de información de</w:t>
            </w:r>
            <w:r w:rsidR="00311183" w:rsidRPr="00E0039C">
              <w:rPr>
                <w:rFonts w:cs="Arial"/>
                <w:color w:val="1E1F1E"/>
                <w:lang w:eastAsia="es-ES"/>
              </w:rPr>
              <w:t xml:space="preserve"> la documentación señalada</w:t>
            </w:r>
            <w:r w:rsidR="00426252" w:rsidRPr="00E0039C">
              <w:rPr>
                <w:rFonts w:cs="Arial"/>
                <w:color w:val="1E1F1E"/>
                <w:lang w:eastAsia="es-ES"/>
              </w:rPr>
              <w:t xml:space="preserve"> en la exigencia</w:t>
            </w:r>
            <w:r w:rsidR="007F02E2" w:rsidRPr="00E0039C">
              <w:rPr>
                <w:rFonts w:cs="Arial"/>
                <w:color w:val="1E1F1E"/>
                <w:lang w:eastAsia="es-ES"/>
              </w:rPr>
              <w:t xml:space="preserve">, denominada “Registro del plan de control de invierno estacional y de invierno altiplánico del año 2016” y “Plano de los canales de contorno de toda la faena detallando las pendientes, quebrada, instalaciones, entre otros antecedentes”, </w:t>
            </w:r>
            <w:r w:rsidR="00737483" w:rsidRPr="00E0039C">
              <w:rPr>
                <w:rFonts w:cs="Arial"/>
                <w:color w:val="1E1F1E"/>
                <w:lang w:eastAsia="es-ES"/>
              </w:rPr>
              <w:t xml:space="preserve">SERNAGEOMIN mediante ORD. N° 3596 de fecha 14 de noviembre de 2016 (Anexo </w:t>
            </w:r>
            <w:r w:rsidR="008708FC" w:rsidRPr="00E0039C">
              <w:rPr>
                <w:rFonts w:cs="Arial"/>
                <w:color w:val="1E1F1E"/>
                <w:lang w:eastAsia="es-ES"/>
              </w:rPr>
              <w:t>2</w:t>
            </w:r>
            <w:r w:rsidR="00737483" w:rsidRPr="00E0039C">
              <w:rPr>
                <w:rFonts w:cs="Arial"/>
                <w:color w:val="1E1F1E"/>
                <w:lang w:eastAsia="es-ES"/>
              </w:rPr>
              <w:t xml:space="preserve">), indicó </w:t>
            </w:r>
            <w:r w:rsidR="002A0F43">
              <w:rPr>
                <w:rFonts w:cs="Arial"/>
                <w:color w:val="1E1F1E"/>
                <w:lang w:eastAsia="es-ES"/>
              </w:rPr>
              <w:t xml:space="preserve">textualmente </w:t>
            </w:r>
            <w:r w:rsidR="00737483" w:rsidRPr="00E0039C">
              <w:rPr>
                <w:rFonts w:cs="Arial"/>
                <w:color w:val="1E1F1E"/>
                <w:lang w:eastAsia="es-ES"/>
              </w:rPr>
              <w:t>lo siguiente:</w:t>
            </w:r>
          </w:p>
          <w:p w14:paraId="6ED0A4A0" w14:textId="77777777" w:rsidR="0081154C" w:rsidRPr="00C50C4B" w:rsidRDefault="0081154C" w:rsidP="0081154C"/>
          <w:p w14:paraId="55488D81" w14:textId="0F97264A" w:rsidR="0081154C" w:rsidRPr="00C50C4B" w:rsidRDefault="00737483" w:rsidP="00B87D60">
            <w:pPr>
              <w:pStyle w:val="Prrafodelista"/>
              <w:numPr>
                <w:ilvl w:val="0"/>
                <w:numId w:val="8"/>
              </w:numPr>
              <w:tabs>
                <w:tab w:val="left" w:pos="284"/>
              </w:tabs>
              <w:rPr>
                <w:rFonts w:ascii="Calibri" w:hAnsi="Calibri" w:cs="Calibri"/>
                <w:i/>
                <w:iCs/>
                <w:color w:val="000000"/>
              </w:rPr>
            </w:pPr>
            <w:r w:rsidRPr="00C50C4B">
              <w:rPr>
                <w:rFonts w:ascii="Calibri" w:hAnsi="Calibri" w:cs="Calibri"/>
                <w:i/>
                <w:iCs/>
                <w:color w:val="000000"/>
              </w:rPr>
              <w:t>“</w:t>
            </w:r>
            <w:r w:rsidR="0081154C" w:rsidRPr="00C50C4B">
              <w:rPr>
                <w:rFonts w:ascii="Calibri" w:hAnsi="Calibri" w:cs="Calibri"/>
                <w:i/>
                <w:iCs/>
                <w:color w:val="000000"/>
              </w:rPr>
              <w:t xml:space="preserve">Respecto de la aclaración del Titular sobre la ubicación del canal de contorno para el botadero de ripios norte (asociado a la RCA </w:t>
            </w:r>
            <w:r w:rsidRPr="00C50C4B">
              <w:rPr>
                <w:rFonts w:ascii="Calibri" w:hAnsi="Calibri" w:cs="Calibri"/>
                <w:i/>
                <w:iCs/>
                <w:color w:val="000000"/>
              </w:rPr>
              <w:t xml:space="preserve">N° </w:t>
            </w:r>
            <w:r w:rsidR="0081154C" w:rsidRPr="00C50C4B">
              <w:rPr>
                <w:rFonts w:ascii="Calibri" w:hAnsi="Calibri" w:cs="Calibri"/>
                <w:i/>
                <w:iCs/>
                <w:color w:val="000000"/>
              </w:rPr>
              <w:t xml:space="preserve">59/98), el que indica se encuentra construido al oriente del actual botadero, mencionar que su construcción sólo puede visualizarse por medio de imágenes de Google </w:t>
            </w:r>
            <w:proofErr w:type="spellStart"/>
            <w:r w:rsidR="0081154C" w:rsidRPr="00C50C4B">
              <w:rPr>
                <w:rFonts w:ascii="Calibri" w:hAnsi="Calibri" w:cs="Calibri"/>
                <w:i/>
                <w:iCs/>
                <w:color w:val="000000"/>
              </w:rPr>
              <w:t>Earth</w:t>
            </w:r>
            <w:proofErr w:type="spellEnd"/>
            <w:r w:rsidR="0081154C" w:rsidRPr="00C50C4B">
              <w:rPr>
                <w:rFonts w:ascii="Calibri" w:hAnsi="Calibri" w:cs="Calibri"/>
                <w:i/>
                <w:iCs/>
                <w:color w:val="000000"/>
              </w:rPr>
              <w:t xml:space="preserve"> a partir de septiembre de 2013 (</w:t>
            </w:r>
            <w:r w:rsidR="007307FD" w:rsidRPr="00C50C4B">
              <w:rPr>
                <w:rFonts w:ascii="Calibri" w:hAnsi="Calibri" w:cs="Calibri"/>
                <w:i/>
                <w:iCs/>
                <w:color w:val="000000"/>
              </w:rPr>
              <w:t>Imagen</w:t>
            </w:r>
            <w:r w:rsidR="0081154C" w:rsidRPr="00C50C4B">
              <w:rPr>
                <w:rFonts w:ascii="Calibri" w:hAnsi="Calibri" w:cs="Calibri"/>
                <w:i/>
                <w:iCs/>
                <w:color w:val="000000"/>
              </w:rPr>
              <w:t xml:space="preserve"> </w:t>
            </w:r>
            <w:r w:rsidR="00EB47FA">
              <w:rPr>
                <w:rFonts w:ascii="Calibri" w:hAnsi="Calibri" w:cs="Calibri"/>
                <w:i/>
                <w:iCs/>
                <w:color w:val="000000"/>
              </w:rPr>
              <w:t>2</w:t>
            </w:r>
            <w:r w:rsidR="0081154C" w:rsidRPr="00C50C4B">
              <w:rPr>
                <w:rFonts w:ascii="Calibri" w:hAnsi="Calibri" w:cs="Calibri"/>
                <w:i/>
                <w:iCs/>
                <w:color w:val="000000"/>
              </w:rPr>
              <w:t xml:space="preserve"> y </w:t>
            </w:r>
            <w:r w:rsidR="00EB47FA">
              <w:rPr>
                <w:rFonts w:ascii="Calibri" w:hAnsi="Calibri" w:cs="Calibri"/>
                <w:i/>
                <w:iCs/>
                <w:color w:val="000000"/>
              </w:rPr>
              <w:t>3</w:t>
            </w:r>
            <w:r w:rsidR="0081154C" w:rsidRPr="00C50C4B">
              <w:rPr>
                <w:rFonts w:ascii="Calibri" w:hAnsi="Calibri" w:cs="Calibri"/>
                <w:i/>
                <w:iCs/>
                <w:color w:val="000000"/>
              </w:rPr>
              <w:t xml:space="preserve">), sin embargo la existencia del botadero se evidencia desde el año 2003 </w:t>
            </w:r>
            <w:r w:rsidR="007307FD" w:rsidRPr="00C50C4B">
              <w:rPr>
                <w:rFonts w:ascii="Calibri" w:hAnsi="Calibri" w:cs="Calibri"/>
                <w:i/>
                <w:iCs/>
                <w:color w:val="000000"/>
              </w:rPr>
              <w:t>(Imagen</w:t>
            </w:r>
            <w:r w:rsidR="0081154C" w:rsidRPr="00C50C4B">
              <w:rPr>
                <w:rFonts w:ascii="Calibri" w:hAnsi="Calibri" w:cs="Calibri"/>
                <w:i/>
                <w:iCs/>
                <w:color w:val="000000"/>
              </w:rPr>
              <w:t xml:space="preserve"> </w:t>
            </w:r>
            <w:r w:rsidR="00EB47FA">
              <w:rPr>
                <w:rFonts w:ascii="Calibri" w:hAnsi="Calibri" w:cs="Calibri"/>
                <w:i/>
                <w:iCs/>
                <w:color w:val="000000"/>
              </w:rPr>
              <w:t>1</w:t>
            </w:r>
            <w:r w:rsidR="0081154C" w:rsidRPr="00C50C4B">
              <w:rPr>
                <w:rFonts w:ascii="Calibri" w:hAnsi="Calibri" w:cs="Calibri"/>
                <w:i/>
                <w:iCs/>
                <w:color w:val="000000"/>
              </w:rPr>
              <w:t>).</w:t>
            </w:r>
          </w:p>
          <w:p w14:paraId="5B695F9C" w14:textId="77777777" w:rsidR="0081154C" w:rsidRPr="00C50C4B" w:rsidRDefault="0081154C" w:rsidP="0081154C">
            <w:pPr>
              <w:tabs>
                <w:tab w:val="left" w:pos="284"/>
              </w:tabs>
              <w:ind w:left="1004"/>
              <w:rPr>
                <w:rFonts w:ascii="Calibri" w:hAnsi="Calibri" w:cs="Calibri"/>
                <w:i/>
                <w:iCs/>
                <w:color w:val="000000"/>
              </w:rPr>
            </w:pPr>
          </w:p>
          <w:p w14:paraId="7485C407" w14:textId="77777777" w:rsidR="0081154C" w:rsidRPr="00C50C4B" w:rsidRDefault="0081154C" w:rsidP="00B87D60">
            <w:pPr>
              <w:pStyle w:val="Prrafodelista"/>
              <w:numPr>
                <w:ilvl w:val="0"/>
                <w:numId w:val="8"/>
              </w:numPr>
              <w:tabs>
                <w:tab w:val="left" w:pos="284"/>
              </w:tabs>
              <w:rPr>
                <w:rFonts w:ascii="Calibri" w:hAnsi="Calibri" w:cs="Calibri"/>
                <w:i/>
                <w:iCs/>
                <w:color w:val="000000"/>
              </w:rPr>
            </w:pPr>
            <w:r w:rsidRPr="00C50C4B">
              <w:rPr>
                <w:rFonts w:ascii="Calibri" w:hAnsi="Calibri" w:cs="Calibri"/>
                <w:i/>
                <w:iCs/>
                <w:color w:val="000000"/>
              </w:rPr>
              <w:t xml:space="preserve">Además indicar que técnicamente el objetivo de un canal de contorno es contener las posibles escorrentías que puedan originarse en el botadero y que caen por gravedad, por lo que </w:t>
            </w:r>
            <w:r w:rsidR="00737483" w:rsidRPr="00C50C4B">
              <w:rPr>
                <w:rFonts w:ascii="Calibri" w:hAnsi="Calibri" w:cs="Calibri"/>
                <w:i/>
                <w:iCs/>
                <w:color w:val="000000"/>
              </w:rPr>
              <w:t>é</w:t>
            </w:r>
            <w:r w:rsidRPr="00C50C4B">
              <w:rPr>
                <w:rFonts w:ascii="Calibri" w:hAnsi="Calibri" w:cs="Calibri"/>
                <w:i/>
                <w:iCs/>
                <w:color w:val="000000"/>
              </w:rPr>
              <w:t>stos se ubican en la base de los mismos (atendiendo la topografía del área), y el mencionado canal que indica el Titular se encuentra en la parte superior del botadero (nororiente), no siendo completamente consecuente su ubicación, para el objetivo requerido.</w:t>
            </w:r>
          </w:p>
          <w:p w14:paraId="4ABE3103" w14:textId="77777777" w:rsidR="00737483" w:rsidRPr="00C50C4B" w:rsidRDefault="00737483" w:rsidP="00737483">
            <w:pPr>
              <w:pStyle w:val="Prrafodelista"/>
              <w:rPr>
                <w:rFonts w:ascii="Calibri" w:hAnsi="Calibri" w:cs="Calibri"/>
                <w:i/>
                <w:iCs/>
                <w:color w:val="000000"/>
              </w:rPr>
            </w:pPr>
          </w:p>
          <w:p w14:paraId="7D6B0C4A" w14:textId="77777777" w:rsidR="0081154C" w:rsidRPr="00C50C4B" w:rsidRDefault="00737483" w:rsidP="00B87D60">
            <w:pPr>
              <w:pStyle w:val="Prrafodelista"/>
              <w:numPr>
                <w:ilvl w:val="0"/>
                <w:numId w:val="9"/>
              </w:numPr>
              <w:tabs>
                <w:tab w:val="left" w:pos="284"/>
              </w:tabs>
              <w:rPr>
                <w:rFonts w:ascii="Calibri" w:hAnsi="Calibri" w:cs="Calibri"/>
                <w:i/>
                <w:iCs/>
                <w:color w:val="000000"/>
              </w:rPr>
            </w:pPr>
            <w:r w:rsidRPr="00C50C4B">
              <w:rPr>
                <w:rFonts w:ascii="Calibri" w:hAnsi="Calibri" w:cs="Calibri"/>
                <w:i/>
                <w:iCs/>
                <w:color w:val="000000"/>
              </w:rPr>
              <w:t xml:space="preserve">Sobre los registros del plan de control de invierno estacional y altiplánico (anexo 2.2. y 2.3), indicar que respecto del registro del invierno altiplánico (anexo 2.3), éste no cuenta con evidencia de las medidas implementadas; el Titular sólo entrega una carta Gantt para mantención de las canaletas, no la evidencia de las medidas ejecutadas.” </w:t>
            </w:r>
          </w:p>
          <w:p w14:paraId="799356A3" w14:textId="0692A609" w:rsidR="00167309" w:rsidRPr="00B67773" w:rsidRDefault="00167309" w:rsidP="00B67773">
            <w:pPr>
              <w:autoSpaceDE w:val="0"/>
              <w:autoSpaceDN w:val="0"/>
              <w:adjustRightInd w:val="0"/>
              <w:rPr>
                <w:rFonts w:eastAsia="Times New Roman" w:cs="Century Gothic"/>
                <w:iCs/>
                <w:kern w:val="28"/>
                <w:lang w:eastAsia="es-CL"/>
              </w:rPr>
            </w:pPr>
          </w:p>
        </w:tc>
      </w:tr>
    </w:tbl>
    <w:p w14:paraId="6A9A1EFE" w14:textId="77777777" w:rsidR="00604FA3" w:rsidRDefault="00604FA3" w:rsidP="0066624F">
      <w:pPr>
        <w:pStyle w:val="Ttulo2"/>
        <w:numPr>
          <w:ilvl w:val="0"/>
          <w:numId w:val="0"/>
        </w:numPr>
        <w:ind w:left="576" w:hanging="576"/>
      </w:pPr>
    </w:p>
    <w:p w14:paraId="35A3ED1C" w14:textId="77777777" w:rsidR="00CB21BB" w:rsidRDefault="00CB21BB" w:rsidP="0066624F"/>
    <w:p w14:paraId="37CF2533" w14:textId="77777777" w:rsidR="00806575" w:rsidRDefault="00806575">
      <w:r>
        <w:br w:type="page"/>
      </w:r>
    </w:p>
    <w:tbl>
      <w:tblPr>
        <w:tblW w:w="13712" w:type="dxa"/>
        <w:jc w:val="center"/>
        <w:tblCellMar>
          <w:left w:w="70" w:type="dxa"/>
          <w:right w:w="70" w:type="dxa"/>
        </w:tblCellMar>
        <w:tblLook w:val="04A0" w:firstRow="1" w:lastRow="0" w:firstColumn="1" w:lastColumn="0" w:noHBand="0" w:noVBand="1"/>
      </w:tblPr>
      <w:tblGrid>
        <w:gridCol w:w="2089"/>
        <w:gridCol w:w="2529"/>
        <w:gridCol w:w="2272"/>
        <w:gridCol w:w="2021"/>
        <w:gridCol w:w="2529"/>
        <w:gridCol w:w="2272"/>
      </w:tblGrid>
      <w:tr w:rsidR="00CB21BB" w:rsidRPr="0025129B" w14:paraId="6F2D7054" w14:textId="77777777" w:rsidTr="0082790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CC2828" w14:textId="0D274D5A" w:rsidR="00CB21BB" w:rsidRPr="0025129B" w:rsidRDefault="00CB21BB" w:rsidP="00827906">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CB21BB" w:rsidRPr="0025129B" w14:paraId="1628F085" w14:textId="77777777" w:rsidTr="00806575">
        <w:trPr>
          <w:trHeight w:val="2805"/>
          <w:jc w:val="center"/>
        </w:trPr>
        <w:tc>
          <w:tcPr>
            <w:tcW w:w="2512" w:type="pct"/>
            <w:gridSpan w:val="3"/>
            <w:tcBorders>
              <w:top w:val="nil"/>
              <w:left w:val="single" w:sz="4" w:space="0" w:color="auto"/>
              <w:right w:val="single" w:sz="4" w:space="0" w:color="auto"/>
            </w:tcBorders>
            <w:shd w:val="clear" w:color="auto" w:fill="auto"/>
            <w:noWrap/>
            <w:vAlign w:val="center"/>
            <w:hideMark/>
          </w:tcPr>
          <w:p w14:paraId="3D3B32A3" w14:textId="77777777" w:rsidR="00CB21BB" w:rsidRPr="0025129B" w:rsidRDefault="00496E76" w:rsidP="00827906">
            <w:pPr>
              <w:jc w:val="center"/>
              <w:rPr>
                <w:rFonts w:eastAsia="Times New Roman"/>
                <w:color w:val="000000"/>
                <w:sz w:val="20"/>
                <w:szCs w:val="20"/>
                <w:lang w:eastAsia="es-CL"/>
              </w:rPr>
            </w:pPr>
            <w:r>
              <w:rPr>
                <w:noProof/>
                <w:lang w:eastAsia="es-CL"/>
              </w:rPr>
              <w:drawing>
                <wp:inline distT="0" distB="0" distL="0" distR="0" wp14:anchorId="0AEB06DA" wp14:editId="75729E20">
                  <wp:extent cx="2587925" cy="1729491"/>
                  <wp:effectExtent l="0" t="0" r="3175" b="4445"/>
                  <wp:docPr id="9" name="Imagen 9" descr="F:\DCIM\117___09\IMG_24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DCIM\117___09\IMG_2408.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609962" cy="1744218"/>
                          </a:xfrm>
                          <a:prstGeom prst="rect">
                            <a:avLst/>
                          </a:prstGeom>
                          <a:noFill/>
                          <a:ln>
                            <a:noFill/>
                          </a:ln>
                        </pic:spPr>
                      </pic:pic>
                    </a:graphicData>
                  </a:graphic>
                </wp:inline>
              </w:drawing>
            </w:r>
          </w:p>
        </w:tc>
        <w:tc>
          <w:tcPr>
            <w:tcW w:w="2488" w:type="pct"/>
            <w:gridSpan w:val="3"/>
            <w:tcBorders>
              <w:top w:val="nil"/>
              <w:left w:val="single" w:sz="4" w:space="0" w:color="auto"/>
              <w:right w:val="single" w:sz="4" w:space="0" w:color="auto"/>
            </w:tcBorders>
            <w:shd w:val="clear" w:color="auto" w:fill="auto"/>
            <w:noWrap/>
            <w:vAlign w:val="center"/>
            <w:hideMark/>
          </w:tcPr>
          <w:p w14:paraId="23127540" w14:textId="77777777" w:rsidR="00CB21BB" w:rsidRPr="0025129B" w:rsidRDefault="00496E76" w:rsidP="00827906">
            <w:pPr>
              <w:jc w:val="center"/>
              <w:rPr>
                <w:rFonts w:eastAsia="Times New Roman"/>
                <w:color w:val="000000"/>
                <w:sz w:val="20"/>
                <w:szCs w:val="20"/>
                <w:lang w:eastAsia="es-CL"/>
              </w:rPr>
            </w:pPr>
            <w:r>
              <w:rPr>
                <w:noProof/>
                <w:lang w:eastAsia="es-CL"/>
              </w:rPr>
              <w:drawing>
                <wp:inline distT="0" distB="0" distL="0" distR="0" wp14:anchorId="49293606" wp14:editId="4D0A5C85">
                  <wp:extent cx="2600768" cy="1760220"/>
                  <wp:effectExtent l="0" t="0" r="9525" b="0"/>
                  <wp:docPr id="10" name="Imagen 10" descr="F:\DCIM\117___09\IMG_24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DCIM\117___09\IMG_2411.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635596" cy="1783792"/>
                          </a:xfrm>
                          <a:prstGeom prst="rect">
                            <a:avLst/>
                          </a:prstGeom>
                          <a:noFill/>
                          <a:ln>
                            <a:noFill/>
                          </a:ln>
                        </pic:spPr>
                      </pic:pic>
                    </a:graphicData>
                  </a:graphic>
                </wp:inline>
              </w:drawing>
            </w:r>
          </w:p>
        </w:tc>
      </w:tr>
      <w:tr w:rsidR="00CB21BB" w:rsidRPr="0025129B" w14:paraId="654E5B22" w14:textId="77777777" w:rsidTr="00806575">
        <w:trPr>
          <w:trHeight w:val="300"/>
          <w:jc w:val="center"/>
        </w:trPr>
        <w:tc>
          <w:tcPr>
            <w:tcW w:w="762" w:type="pct"/>
            <w:tcBorders>
              <w:top w:val="single" w:sz="4" w:space="0" w:color="auto"/>
              <w:left w:val="single" w:sz="4" w:space="0" w:color="auto"/>
              <w:bottom w:val="single" w:sz="4" w:space="0" w:color="auto"/>
              <w:right w:val="nil"/>
            </w:tcBorders>
            <w:shd w:val="clear" w:color="auto" w:fill="auto"/>
            <w:noWrap/>
            <w:vAlign w:val="center"/>
            <w:hideMark/>
          </w:tcPr>
          <w:p w14:paraId="3B9FD0BE" w14:textId="77777777" w:rsidR="00CB21BB" w:rsidRPr="0025129B" w:rsidRDefault="00CB21BB" w:rsidP="00CB21BB">
            <w:pPr>
              <w:pStyle w:val="Descripcin"/>
              <w:rPr>
                <w:rFonts w:eastAsia="Times New Roman"/>
                <w:color w:val="000000"/>
                <w:lang w:eastAsia="es-CL"/>
              </w:rPr>
            </w:pPr>
            <w:bookmarkStart w:id="147" w:name="_Toc469063693"/>
            <w:bookmarkStart w:id="148" w:name="_Toc469318572"/>
            <w:r w:rsidRPr="0025129B">
              <w:t>Fotografía</w:t>
            </w:r>
            <w:r>
              <w:t xml:space="preserve"> 1</w:t>
            </w:r>
            <w:r w:rsidRPr="0025129B">
              <w:t>.</w:t>
            </w:r>
            <w:bookmarkEnd w:id="147"/>
            <w:bookmarkEnd w:id="148"/>
          </w:p>
        </w:tc>
        <w:tc>
          <w:tcPr>
            <w:tcW w:w="175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17EC3A" w14:textId="77777777" w:rsidR="00CB21BB" w:rsidRPr="0025129B" w:rsidRDefault="00CB21BB" w:rsidP="00827906">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sidR="000916EB">
              <w:rPr>
                <w:rFonts w:eastAsia="Times New Roman"/>
                <w:b/>
                <w:color w:val="000000"/>
                <w:sz w:val="18"/>
                <w:szCs w:val="18"/>
                <w:lang w:eastAsia="es-CL"/>
              </w:rPr>
              <w:t xml:space="preserve"> </w:t>
            </w:r>
            <w:r w:rsidR="000916EB" w:rsidRPr="000916EB">
              <w:rPr>
                <w:rFonts w:eastAsia="Times New Roman"/>
                <w:color w:val="000000"/>
                <w:sz w:val="18"/>
                <w:szCs w:val="18"/>
                <w:lang w:eastAsia="es-CL"/>
              </w:rPr>
              <w:t>27-09-2016</w:t>
            </w:r>
          </w:p>
        </w:tc>
        <w:tc>
          <w:tcPr>
            <w:tcW w:w="737" w:type="pct"/>
            <w:tcBorders>
              <w:top w:val="single" w:sz="4" w:space="0" w:color="auto"/>
              <w:left w:val="nil"/>
              <w:bottom w:val="single" w:sz="4" w:space="0" w:color="auto"/>
              <w:right w:val="nil"/>
            </w:tcBorders>
            <w:shd w:val="clear" w:color="auto" w:fill="auto"/>
            <w:noWrap/>
            <w:vAlign w:val="center"/>
            <w:hideMark/>
          </w:tcPr>
          <w:p w14:paraId="19CE59CB" w14:textId="77777777" w:rsidR="00CB21BB" w:rsidRPr="0025129B" w:rsidRDefault="00CB21BB" w:rsidP="00CB21BB">
            <w:pPr>
              <w:pStyle w:val="Descripcin"/>
            </w:pPr>
            <w:bookmarkStart w:id="149" w:name="_Toc469063694"/>
            <w:bookmarkStart w:id="150" w:name="_Toc469318573"/>
            <w:r w:rsidRPr="0025129B">
              <w:t xml:space="preserve">Fotografía </w:t>
            </w:r>
            <w:r>
              <w:t>2.</w:t>
            </w:r>
            <w:bookmarkEnd w:id="149"/>
            <w:bookmarkEnd w:id="150"/>
          </w:p>
        </w:tc>
        <w:tc>
          <w:tcPr>
            <w:tcW w:w="175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5789CE" w14:textId="77777777" w:rsidR="00CB21BB" w:rsidRPr="0025129B" w:rsidRDefault="00CB21BB" w:rsidP="00827906">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sidR="000916EB">
              <w:rPr>
                <w:rFonts w:eastAsia="Times New Roman"/>
                <w:b/>
                <w:color w:val="000000"/>
                <w:sz w:val="18"/>
                <w:szCs w:val="18"/>
                <w:lang w:eastAsia="es-CL"/>
              </w:rPr>
              <w:t xml:space="preserve"> </w:t>
            </w:r>
            <w:r w:rsidR="000916EB" w:rsidRPr="000916EB">
              <w:rPr>
                <w:rFonts w:eastAsia="Times New Roman"/>
                <w:color w:val="000000"/>
                <w:sz w:val="18"/>
                <w:szCs w:val="18"/>
                <w:lang w:eastAsia="es-CL"/>
              </w:rPr>
              <w:t>27-09-2016</w:t>
            </w:r>
          </w:p>
        </w:tc>
      </w:tr>
      <w:tr w:rsidR="00E07B58" w:rsidRPr="0025129B" w14:paraId="426E7A0C" w14:textId="77777777" w:rsidTr="00806575">
        <w:trPr>
          <w:trHeight w:val="300"/>
          <w:jc w:val="center"/>
        </w:trPr>
        <w:tc>
          <w:tcPr>
            <w:tcW w:w="76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0B0324" w14:textId="77777777" w:rsidR="00E07B58" w:rsidRPr="0025129B" w:rsidRDefault="00E07B58" w:rsidP="00E07B58">
            <w:pPr>
              <w:jc w:val="left"/>
              <w:rPr>
                <w:rFonts w:eastAsia="Times New Roman"/>
                <w:b/>
                <w:color w:val="000000"/>
                <w:sz w:val="18"/>
                <w:szCs w:val="18"/>
                <w:lang w:eastAsia="es-CL"/>
              </w:rPr>
            </w:pPr>
            <w:proofErr w:type="spellStart"/>
            <w:r>
              <w:rPr>
                <w:rFonts w:eastAsia="Times New Roman"/>
                <w:b/>
                <w:color w:val="000000"/>
                <w:sz w:val="18"/>
                <w:szCs w:val="18"/>
                <w:lang w:eastAsia="es-CL"/>
              </w:rPr>
              <w:t>Datum</w:t>
            </w:r>
            <w:proofErr w:type="spellEnd"/>
            <w:r>
              <w:rPr>
                <w:rFonts w:eastAsia="Times New Roman"/>
                <w:b/>
                <w:color w:val="000000"/>
                <w:sz w:val="18"/>
                <w:szCs w:val="18"/>
                <w:lang w:eastAsia="es-CL"/>
              </w:rPr>
              <w:t xml:space="preserve"> </w:t>
            </w:r>
            <w:r w:rsidRPr="0025129B">
              <w:rPr>
                <w:rFonts w:eastAsia="Times New Roman"/>
                <w:b/>
                <w:color w:val="000000"/>
                <w:sz w:val="18"/>
                <w:szCs w:val="18"/>
                <w:lang w:eastAsia="es-CL"/>
              </w:rPr>
              <w:t>WGS84 HUSO</w:t>
            </w:r>
            <w:r w:rsidRPr="00927CB8">
              <w:rPr>
                <w:rFonts w:eastAsia="Times New Roman"/>
                <w:b/>
                <w:sz w:val="18"/>
                <w:szCs w:val="18"/>
                <w:lang w:eastAsia="es-CL"/>
              </w:rPr>
              <w:t xml:space="preserve"> 19S</w:t>
            </w:r>
          </w:p>
        </w:tc>
        <w:tc>
          <w:tcPr>
            <w:tcW w:w="922" w:type="pct"/>
            <w:tcBorders>
              <w:top w:val="single" w:sz="4" w:space="0" w:color="auto"/>
              <w:left w:val="nil"/>
              <w:bottom w:val="single" w:sz="4" w:space="0" w:color="auto"/>
              <w:right w:val="single" w:sz="4" w:space="0" w:color="000000"/>
            </w:tcBorders>
            <w:shd w:val="clear" w:color="auto" w:fill="auto"/>
            <w:noWrap/>
            <w:vAlign w:val="center"/>
            <w:hideMark/>
          </w:tcPr>
          <w:p w14:paraId="6384431C" w14:textId="77777777" w:rsidR="00E07B58" w:rsidRPr="0025129B" w:rsidRDefault="00E07B58" w:rsidP="00E07B5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E24243">
              <w:rPr>
                <w:rFonts w:eastAsia="Times New Roman"/>
                <w:color w:val="000000"/>
                <w:sz w:val="18"/>
                <w:szCs w:val="18"/>
                <w:lang w:eastAsia="es-CL"/>
              </w:rPr>
              <w:t>7.678.252</w:t>
            </w:r>
            <w:r w:rsidR="00DD6F1E">
              <w:rPr>
                <w:rFonts w:eastAsia="Times New Roman"/>
                <w:color w:val="000000"/>
                <w:sz w:val="18"/>
                <w:szCs w:val="18"/>
                <w:lang w:eastAsia="es-CL"/>
              </w:rPr>
              <w:t xml:space="preserve"> m</w:t>
            </w:r>
          </w:p>
        </w:tc>
        <w:tc>
          <w:tcPr>
            <w:tcW w:w="828" w:type="pct"/>
            <w:tcBorders>
              <w:top w:val="single" w:sz="4" w:space="0" w:color="auto"/>
              <w:left w:val="nil"/>
              <w:bottom w:val="single" w:sz="4" w:space="0" w:color="auto"/>
              <w:right w:val="single" w:sz="4" w:space="0" w:color="000000"/>
            </w:tcBorders>
            <w:shd w:val="clear" w:color="auto" w:fill="auto"/>
            <w:noWrap/>
            <w:vAlign w:val="center"/>
            <w:hideMark/>
          </w:tcPr>
          <w:p w14:paraId="640F6A80" w14:textId="77777777" w:rsidR="00E07B58" w:rsidRPr="0025129B" w:rsidRDefault="00E07B58" w:rsidP="00E07B5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E24243">
              <w:rPr>
                <w:rFonts w:eastAsia="Times New Roman"/>
                <w:color w:val="000000"/>
                <w:sz w:val="18"/>
                <w:szCs w:val="18"/>
                <w:lang w:eastAsia="es-CL"/>
              </w:rPr>
              <w:t>522.483</w:t>
            </w:r>
            <w:r w:rsidR="00DD6F1E">
              <w:rPr>
                <w:rFonts w:eastAsia="Times New Roman"/>
                <w:color w:val="000000"/>
                <w:sz w:val="18"/>
                <w:szCs w:val="18"/>
                <w:lang w:eastAsia="es-CL"/>
              </w:rPr>
              <w:t xml:space="preserve"> m</w:t>
            </w:r>
          </w:p>
        </w:tc>
        <w:tc>
          <w:tcPr>
            <w:tcW w:w="737" w:type="pct"/>
            <w:tcBorders>
              <w:top w:val="single" w:sz="4" w:space="0" w:color="auto"/>
              <w:left w:val="nil"/>
              <w:bottom w:val="single" w:sz="4" w:space="0" w:color="auto"/>
              <w:right w:val="single" w:sz="4" w:space="0" w:color="000000"/>
            </w:tcBorders>
            <w:shd w:val="clear" w:color="auto" w:fill="auto"/>
            <w:noWrap/>
            <w:vAlign w:val="center"/>
            <w:hideMark/>
          </w:tcPr>
          <w:p w14:paraId="3E75AED4" w14:textId="77777777" w:rsidR="00E07B58" w:rsidRPr="0025129B" w:rsidRDefault="00E07B58" w:rsidP="00E07B58">
            <w:pPr>
              <w:jc w:val="left"/>
              <w:rPr>
                <w:rFonts w:eastAsia="Times New Roman"/>
                <w:b/>
                <w:color w:val="000000"/>
                <w:sz w:val="18"/>
                <w:szCs w:val="18"/>
                <w:lang w:eastAsia="es-CL"/>
              </w:rPr>
            </w:pPr>
            <w:proofErr w:type="spellStart"/>
            <w:r>
              <w:rPr>
                <w:rFonts w:eastAsia="Times New Roman"/>
                <w:b/>
                <w:color w:val="000000"/>
                <w:sz w:val="18"/>
                <w:szCs w:val="18"/>
                <w:lang w:eastAsia="es-CL"/>
              </w:rPr>
              <w:t>Datum</w:t>
            </w:r>
            <w:proofErr w:type="spellEnd"/>
            <w:r>
              <w:rPr>
                <w:rFonts w:eastAsia="Times New Roman"/>
                <w:b/>
                <w:color w:val="000000"/>
                <w:sz w:val="18"/>
                <w:szCs w:val="18"/>
                <w:lang w:eastAsia="es-CL"/>
              </w:rPr>
              <w:t xml:space="preserve"> </w:t>
            </w:r>
            <w:r w:rsidRPr="0025129B">
              <w:rPr>
                <w:rFonts w:eastAsia="Times New Roman"/>
                <w:b/>
                <w:color w:val="000000"/>
                <w:sz w:val="18"/>
                <w:szCs w:val="18"/>
                <w:lang w:eastAsia="es-CL"/>
              </w:rPr>
              <w:t>WGS84 HUSO</w:t>
            </w:r>
            <w:r w:rsidRPr="00927CB8">
              <w:rPr>
                <w:rFonts w:eastAsia="Times New Roman"/>
                <w:b/>
                <w:sz w:val="18"/>
                <w:szCs w:val="18"/>
                <w:lang w:eastAsia="es-CL"/>
              </w:rPr>
              <w:t xml:space="preserve"> 19S</w:t>
            </w:r>
          </w:p>
        </w:tc>
        <w:tc>
          <w:tcPr>
            <w:tcW w:w="922" w:type="pct"/>
            <w:tcBorders>
              <w:top w:val="single" w:sz="4" w:space="0" w:color="auto"/>
              <w:left w:val="nil"/>
              <w:bottom w:val="single" w:sz="4" w:space="0" w:color="auto"/>
              <w:right w:val="single" w:sz="4" w:space="0" w:color="000000"/>
            </w:tcBorders>
            <w:shd w:val="clear" w:color="auto" w:fill="auto"/>
            <w:noWrap/>
            <w:vAlign w:val="center"/>
            <w:hideMark/>
          </w:tcPr>
          <w:p w14:paraId="43C0DE4C" w14:textId="77777777" w:rsidR="00E07B58" w:rsidRPr="0025129B" w:rsidRDefault="00E07B58" w:rsidP="00E07B5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E24243">
              <w:rPr>
                <w:rFonts w:eastAsia="Times New Roman"/>
                <w:color w:val="000000"/>
                <w:sz w:val="18"/>
                <w:szCs w:val="18"/>
                <w:lang w:eastAsia="es-CL"/>
              </w:rPr>
              <w:t>7.678.252</w:t>
            </w:r>
            <w:r w:rsidR="00DD6F1E">
              <w:rPr>
                <w:rFonts w:eastAsia="Times New Roman"/>
                <w:color w:val="000000"/>
                <w:sz w:val="18"/>
                <w:szCs w:val="18"/>
                <w:lang w:eastAsia="es-CL"/>
              </w:rPr>
              <w:t xml:space="preserve"> m</w:t>
            </w:r>
          </w:p>
        </w:tc>
        <w:tc>
          <w:tcPr>
            <w:tcW w:w="828" w:type="pct"/>
            <w:tcBorders>
              <w:top w:val="single" w:sz="4" w:space="0" w:color="auto"/>
              <w:left w:val="nil"/>
              <w:bottom w:val="single" w:sz="4" w:space="0" w:color="auto"/>
              <w:right w:val="single" w:sz="4" w:space="0" w:color="000000"/>
            </w:tcBorders>
            <w:shd w:val="clear" w:color="auto" w:fill="auto"/>
            <w:noWrap/>
            <w:vAlign w:val="center"/>
            <w:hideMark/>
          </w:tcPr>
          <w:p w14:paraId="591CD6EF" w14:textId="77777777" w:rsidR="00E07B58" w:rsidRPr="0025129B" w:rsidRDefault="00E07B58" w:rsidP="00E07B5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E24243">
              <w:rPr>
                <w:rFonts w:eastAsia="Times New Roman"/>
                <w:color w:val="000000"/>
                <w:sz w:val="18"/>
                <w:szCs w:val="18"/>
                <w:lang w:eastAsia="es-CL"/>
              </w:rPr>
              <w:t>522.483</w:t>
            </w:r>
            <w:r w:rsidR="00DD6F1E">
              <w:rPr>
                <w:rFonts w:eastAsia="Times New Roman"/>
                <w:color w:val="000000"/>
                <w:sz w:val="18"/>
                <w:szCs w:val="18"/>
                <w:lang w:eastAsia="es-CL"/>
              </w:rPr>
              <w:t xml:space="preserve"> m</w:t>
            </w:r>
          </w:p>
        </w:tc>
      </w:tr>
      <w:tr w:rsidR="00CB21BB" w:rsidRPr="0025129B" w14:paraId="5CA854AE" w14:textId="77777777" w:rsidTr="00806575">
        <w:trPr>
          <w:trHeight w:val="367"/>
          <w:jc w:val="center"/>
        </w:trPr>
        <w:tc>
          <w:tcPr>
            <w:tcW w:w="2512"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34CF56E" w14:textId="77777777" w:rsidR="00CB21BB" w:rsidRPr="0025129B" w:rsidRDefault="00CB21BB" w:rsidP="00827906">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A7032FC" w14:textId="77777777" w:rsidR="00CB21BB" w:rsidRPr="00496E76" w:rsidRDefault="00496E76" w:rsidP="00E24243">
            <w:pPr>
              <w:jc w:val="left"/>
              <w:rPr>
                <w:rFonts w:eastAsia="Times New Roman"/>
                <w:color w:val="000000"/>
                <w:sz w:val="18"/>
                <w:szCs w:val="18"/>
                <w:lang w:eastAsia="es-CL"/>
              </w:rPr>
            </w:pPr>
            <w:r>
              <w:rPr>
                <w:rFonts w:eastAsia="Times New Roman"/>
                <w:color w:val="000000"/>
                <w:sz w:val="18"/>
                <w:szCs w:val="18"/>
                <w:lang w:eastAsia="es-CL"/>
              </w:rPr>
              <w:t>Pata de B</w:t>
            </w:r>
            <w:r w:rsidRPr="00496E76">
              <w:rPr>
                <w:rFonts w:eastAsia="Times New Roman"/>
                <w:color w:val="000000"/>
                <w:sz w:val="18"/>
                <w:szCs w:val="18"/>
                <w:lang w:eastAsia="es-CL"/>
              </w:rPr>
              <w:t xml:space="preserve">otadero </w:t>
            </w:r>
            <w:r>
              <w:rPr>
                <w:rFonts w:eastAsia="Times New Roman"/>
                <w:color w:val="000000"/>
                <w:sz w:val="18"/>
                <w:szCs w:val="18"/>
                <w:lang w:eastAsia="es-CL"/>
              </w:rPr>
              <w:t>R</w:t>
            </w:r>
            <w:r w:rsidRPr="00496E76">
              <w:rPr>
                <w:rFonts w:eastAsia="Times New Roman"/>
                <w:color w:val="000000"/>
                <w:sz w:val="18"/>
                <w:szCs w:val="18"/>
                <w:lang w:eastAsia="es-CL"/>
              </w:rPr>
              <w:t xml:space="preserve">ipios </w:t>
            </w:r>
            <w:r>
              <w:rPr>
                <w:rFonts w:eastAsia="Times New Roman"/>
                <w:color w:val="000000"/>
                <w:sz w:val="18"/>
                <w:szCs w:val="18"/>
                <w:lang w:eastAsia="es-CL"/>
              </w:rPr>
              <w:t>Norte (</w:t>
            </w:r>
            <w:r w:rsidRPr="00496E76">
              <w:rPr>
                <w:rFonts w:eastAsia="Times New Roman"/>
                <w:color w:val="000000"/>
                <w:sz w:val="18"/>
                <w:szCs w:val="18"/>
                <w:lang w:eastAsia="es-CL"/>
              </w:rPr>
              <w:t>sector sur sin existencia de canal contorno).</w:t>
            </w:r>
            <w:r w:rsidR="00E24243" w:rsidRPr="00121583">
              <w:rPr>
                <w:rFonts w:cs="Arial"/>
                <w:color w:val="232323"/>
                <w:lang w:eastAsia="es-ES"/>
              </w:rPr>
              <w:t xml:space="preserve"> </w:t>
            </w:r>
          </w:p>
        </w:tc>
        <w:tc>
          <w:tcPr>
            <w:tcW w:w="2488"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D60C5F7" w14:textId="77777777" w:rsidR="00CB21BB" w:rsidRPr="0025129B" w:rsidRDefault="00CB21BB" w:rsidP="00827906">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4975519" w14:textId="77777777" w:rsidR="00CB21BB" w:rsidRPr="00496E76" w:rsidRDefault="00496E76" w:rsidP="00496E76">
            <w:pPr>
              <w:jc w:val="left"/>
              <w:rPr>
                <w:rFonts w:eastAsia="Times New Roman"/>
                <w:color w:val="000000"/>
                <w:sz w:val="18"/>
                <w:szCs w:val="18"/>
                <w:lang w:eastAsia="es-CL"/>
              </w:rPr>
            </w:pPr>
            <w:r w:rsidRPr="00496E76">
              <w:rPr>
                <w:rFonts w:eastAsia="Times New Roman"/>
                <w:color w:val="000000"/>
                <w:sz w:val="18"/>
                <w:szCs w:val="18"/>
                <w:lang w:eastAsia="es-CL"/>
              </w:rPr>
              <w:t xml:space="preserve">Pata de </w:t>
            </w:r>
            <w:r>
              <w:rPr>
                <w:rFonts w:eastAsia="Times New Roman"/>
                <w:color w:val="000000"/>
                <w:sz w:val="18"/>
                <w:szCs w:val="18"/>
                <w:lang w:eastAsia="es-CL"/>
              </w:rPr>
              <w:t>Botadero Ripios Norte (</w:t>
            </w:r>
            <w:r w:rsidRPr="00496E76">
              <w:rPr>
                <w:rFonts w:eastAsia="Times New Roman"/>
                <w:color w:val="000000"/>
                <w:sz w:val="18"/>
                <w:szCs w:val="18"/>
                <w:lang w:eastAsia="es-CL"/>
              </w:rPr>
              <w:t>sector sur sin existencia de canal contorno).</w:t>
            </w:r>
          </w:p>
        </w:tc>
      </w:tr>
      <w:tr w:rsidR="00CB21BB" w:rsidRPr="0025129B" w14:paraId="6B14486F" w14:textId="77777777" w:rsidTr="00806575">
        <w:trPr>
          <w:trHeight w:val="2793"/>
          <w:jc w:val="center"/>
        </w:trPr>
        <w:tc>
          <w:tcPr>
            <w:tcW w:w="2512" w:type="pct"/>
            <w:gridSpan w:val="3"/>
            <w:tcBorders>
              <w:top w:val="nil"/>
              <w:left w:val="single" w:sz="4" w:space="0" w:color="auto"/>
              <w:right w:val="single" w:sz="4" w:space="0" w:color="auto"/>
            </w:tcBorders>
            <w:shd w:val="clear" w:color="auto" w:fill="auto"/>
            <w:noWrap/>
            <w:vAlign w:val="center"/>
            <w:hideMark/>
          </w:tcPr>
          <w:p w14:paraId="40C584AE" w14:textId="77777777" w:rsidR="00CB21BB" w:rsidRPr="0025129B" w:rsidRDefault="00496E76" w:rsidP="00827906">
            <w:pPr>
              <w:jc w:val="center"/>
              <w:rPr>
                <w:rFonts w:eastAsia="Times New Roman"/>
                <w:color w:val="000000"/>
                <w:sz w:val="20"/>
                <w:szCs w:val="20"/>
                <w:lang w:eastAsia="es-CL"/>
              </w:rPr>
            </w:pPr>
            <w:r>
              <w:rPr>
                <w:noProof/>
                <w:lang w:eastAsia="es-CL"/>
              </w:rPr>
              <w:drawing>
                <wp:inline distT="0" distB="0" distL="0" distR="0" wp14:anchorId="218C3A14" wp14:editId="1B9CC9FD">
                  <wp:extent cx="2621280" cy="2186595"/>
                  <wp:effectExtent l="0" t="0" r="7620" b="4445"/>
                  <wp:docPr id="11" name="Imagen 11" descr="F:\DCIM\117___09\IMG_24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DCIM\117___09\IMG_2412.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641329" cy="2203319"/>
                          </a:xfrm>
                          <a:prstGeom prst="rect">
                            <a:avLst/>
                          </a:prstGeom>
                          <a:noFill/>
                          <a:ln>
                            <a:noFill/>
                          </a:ln>
                        </pic:spPr>
                      </pic:pic>
                    </a:graphicData>
                  </a:graphic>
                </wp:inline>
              </w:drawing>
            </w:r>
          </w:p>
        </w:tc>
        <w:tc>
          <w:tcPr>
            <w:tcW w:w="2488" w:type="pct"/>
            <w:gridSpan w:val="3"/>
            <w:tcBorders>
              <w:top w:val="nil"/>
              <w:left w:val="single" w:sz="4" w:space="0" w:color="auto"/>
              <w:right w:val="single" w:sz="4" w:space="0" w:color="auto"/>
            </w:tcBorders>
            <w:shd w:val="clear" w:color="auto" w:fill="auto"/>
            <w:noWrap/>
            <w:vAlign w:val="center"/>
            <w:hideMark/>
          </w:tcPr>
          <w:p w14:paraId="747FEF82" w14:textId="77777777" w:rsidR="00CB21BB" w:rsidRPr="0025129B" w:rsidRDefault="00496E76" w:rsidP="00827906">
            <w:pPr>
              <w:jc w:val="center"/>
              <w:rPr>
                <w:rFonts w:eastAsia="Times New Roman"/>
                <w:color w:val="000000"/>
                <w:sz w:val="20"/>
                <w:szCs w:val="20"/>
                <w:lang w:eastAsia="es-CL"/>
              </w:rPr>
            </w:pPr>
            <w:r>
              <w:rPr>
                <w:noProof/>
                <w:lang w:eastAsia="es-CL"/>
              </w:rPr>
              <w:drawing>
                <wp:inline distT="0" distB="0" distL="0" distR="0" wp14:anchorId="68FDB5A4" wp14:editId="682E4066">
                  <wp:extent cx="2400300" cy="2254488"/>
                  <wp:effectExtent l="0" t="0" r="0" b="0"/>
                  <wp:docPr id="12" name="Imagen 12" descr="F:\DCIM\117___09\IMG_24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DCIM\117___09\IMG_2413.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433337" cy="2285518"/>
                          </a:xfrm>
                          <a:prstGeom prst="rect">
                            <a:avLst/>
                          </a:prstGeom>
                          <a:noFill/>
                          <a:ln>
                            <a:noFill/>
                          </a:ln>
                        </pic:spPr>
                      </pic:pic>
                    </a:graphicData>
                  </a:graphic>
                </wp:inline>
              </w:drawing>
            </w:r>
          </w:p>
        </w:tc>
      </w:tr>
      <w:tr w:rsidR="00CB21BB" w:rsidRPr="0025129B" w14:paraId="0F7D97FA" w14:textId="77777777" w:rsidTr="00806575">
        <w:trPr>
          <w:trHeight w:val="300"/>
          <w:jc w:val="center"/>
        </w:trPr>
        <w:tc>
          <w:tcPr>
            <w:tcW w:w="762" w:type="pct"/>
            <w:tcBorders>
              <w:top w:val="single" w:sz="4" w:space="0" w:color="auto"/>
              <w:left w:val="single" w:sz="4" w:space="0" w:color="auto"/>
              <w:bottom w:val="single" w:sz="4" w:space="0" w:color="auto"/>
              <w:right w:val="nil"/>
            </w:tcBorders>
            <w:shd w:val="clear" w:color="auto" w:fill="auto"/>
            <w:noWrap/>
            <w:vAlign w:val="center"/>
            <w:hideMark/>
          </w:tcPr>
          <w:p w14:paraId="042BAE0F" w14:textId="77777777" w:rsidR="00CB21BB" w:rsidRPr="0025129B" w:rsidRDefault="00CB21BB" w:rsidP="00CB21BB">
            <w:pPr>
              <w:pStyle w:val="Descripcin"/>
              <w:rPr>
                <w:rFonts w:eastAsia="Times New Roman"/>
                <w:color w:val="000000"/>
                <w:lang w:eastAsia="es-CL"/>
              </w:rPr>
            </w:pPr>
            <w:bookmarkStart w:id="151" w:name="_Toc469063695"/>
            <w:bookmarkStart w:id="152" w:name="_Toc469318574"/>
            <w:r w:rsidRPr="0025129B">
              <w:t>Fotografía</w:t>
            </w:r>
            <w:r>
              <w:t xml:space="preserve"> 3</w:t>
            </w:r>
            <w:r w:rsidRPr="0025129B">
              <w:t>.</w:t>
            </w:r>
            <w:bookmarkEnd w:id="151"/>
            <w:bookmarkEnd w:id="152"/>
          </w:p>
        </w:tc>
        <w:tc>
          <w:tcPr>
            <w:tcW w:w="175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C11FF0" w14:textId="77777777" w:rsidR="00CB21BB" w:rsidRPr="0025129B" w:rsidRDefault="00CB21BB" w:rsidP="00827906">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sidR="000916EB">
              <w:rPr>
                <w:rFonts w:eastAsia="Times New Roman"/>
                <w:b/>
                <w:color w:val="000000"/>
                <w:sz w:val="18"/>
                <w:szCs w:val="18"/>
                <w:lang w:eastAsia="es-CL"/>
              </w:rPr>
              <w:t xml:space="preserve"> </w:t>
            </w:r>
            <w:r w:rsidR="000916EB" w:rsidRPr="000916EB">
              <w:rPr>
                <w:rFonts w:eastAsia="Times New Roman"/>
                <w:color w:val="000000"/>
                <w:sz w:val="18"/>
                <w:szCs w:val="18"/>
                <w:lang w:eastAsia="es-CL"/>
              </w:rPr>
              <w:t>27-09-2016</w:t>
            </w:r>
          </w:p>
        </w:tc>
        <w:tc>
          <w:tcPr>
            <w:tcW w:w="737" w:type="pct"/>
            <w:tcBorders>
              <w:top w:val="single" w:sz="4" w:space="0" w:color="auto"/>
              <w:left w:val="nil"/>
              <w:bottom w:val="single" w:sz="4" w:space="0" w:color="auto"/>
              <w:right w:val="nil"/>
            </w:tcBorders>
            <w:shd w:val="clear" w:color="auto" w:fill="auto"/>
            <w:noWrap/>
            <w:vAlign w:val="center"/>
            <w:hideMark/>
          </w:tcPr>
          <w:p w14:paraId="7DF2ED49" w14:textId="77777777" w:rsidR="00CB21BB" w:rsidRPr="0025129B" w:rsidRDefault="00CB21BB" w:rsidP="00CB21BB">
            <w:pPr>
              <w:pStyle w:val="Descripcin"/>
            </w:pPr>
            <w:bookmarkStart w:id="153" w:name="_Toc469063696"/>
            <w:bookmarkStart w:id="154" w:name="_Toc469318575"/>
            <w:r w:rsidRPr="0025129B">
              <w:t>Fotografía</w:t>
            </w:r>
            <w:r>
              <w:t xml:space="preserve"> 4</w:t>
            </w:r>
            <w:r w:rsidRPr="0025129B">
              <w:t>.</w:t>
            </w:r>
            <w:bookmarkEnd w:id="153"/>
            <w:bookmarkEnd w:id="154"/>
          </w:p>
        </w:tc>
        <w:tc>
          <w:tcPr>
            <w:tcW w:w="175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860513" w14:textId="77777777" w:rsidR="00CB21BB" w:rsidRPr="0025129B" w:rsidRDefault="00CB21BB" w:rsidP="00827906">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sidR="000916EB">
              <w:rPr>
                <w:rFonts w:eastAsia="Times New Roman"/>
                <w:b/>
                <w:color w:val="000000"/>
                <w:sz w:val="18"/>
                <w:szCs w:val="18"/>
                <w:lang w:eastAsia="es-CL"/>
              </w:rPr>
              <w:t xml:space="preserve"> </w:t>
            </w:r>
            <w:r w:rsidR="000916EB" w:rsidRPr="000916EB">
              <w:rPr>
                <w:rFonts w:eastAsia="Times New Roman"/>
                <w:color w:val="000000"/>
                <w:sz w:val="18"/>
                <w:szCs w:val="18"/>
                <w:lang w:eastAsia="es-CL"/>
              </w:rPr>
              <w:t>27-09-2016</w:t>
            </w:r>
          </w:p>
        </w:tc>
      </w:tr>
      <w:tr w:rsidR="00A460C3" w:rsidRPr="0025129B" w14:paraId="50D2CF54" w14:textId="77777777" w:rsidTr="00806575">
        <w:trPr>
          <w:trHeight w:val="300"/>
          <w:jc w:val="center"/>
        </w:trPr>
        <w:tc>
          <w:tcPr>
            <w:tcW w:w="76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3BFEDA" w14:textId="77777777" w:rsidR="00A460C3" w:rsidRPr="0025129B" w:rsidRDefault="00A460C3" w:rsidP="00A460C3">
            <w:pPr>
              <w:jc w:val="left"/>
              <w:rPr>
                <w:rFonts w:eastAsia="Times New Roman"/>
                <w:b/>
                <w:color w:val="000000"/>
                <w:sz w:val="18"/>
                <w:szCs w:val="18"/>
                <w:lang w:eastAsia="es-CL"/>
              </w:rPr>
            </w:pPr>
            <w:proofErr w:type="spellStart"/>
            <w:r>
              <w:rPr>
                <w:rFonts w:eastAsia="Times New Roman"/>
                <w:b/>
                <w:color w:val="000000"/>
                <w:sz w:val="18"/>
                <w:szCs w:val="18"/>
                <w:lang w:eastAsia="es-CL"/>
              </w:rPr>
              <w:t>Datum</w:t>
            </w:r>
            <w:proofErr w:type="spellEnd"/>
            <w:r>
              <w:rPr>
                <w:rFonts w:eastAsia="Times New Roman"/>
                <w:b/>
                <w:color w:val="000000"/>
                <w:sz w:val="18"/>
                <w:szCs w:val="18"/>
                <w:lang w:eastAsia="es-CL"/>
              </w:rPr>
              <w:t xml:space="preserve"> </w:t>
            </w:r>
            <w:r w:rsidRPr="0025129B">
              <w:rPr>
                <w:rFonts w:eastAsia="Times New Roman"/>
                <w:b/>
                <w:color w:val="000000"/>
                <w:sz w:val="18"/>
                <w:szCs w:val="18"/>
                <w:lang w:eastAsia="es-CL"/>
              </w:rPr>
              <w:t>WGS84 HUSO</w:t>
            </w:r>
            <w:r w:rsidRPr="00927CB8">
              <w:rPr>
                <w:rFonts w:eastAsia="Times New Roman"/>
                <w:b/>
                <w:sz w:val="18"/>
                <w:szCs w:val="18"/>
                <w:lang w:eastAsia="es-CL"/>
              </w:rPr>
              <w:t xml:space="preserve"> 19S</w:t>
            </w:r>
          </w:p>
        </w:tc>
        <w:tc>
          <w:tcPr>
            <w:tcW w:w="922" w:type="pct"/>
            <w:tcBorders>
              <w:top w:val="single" w:sz="4" w:space="0" w:color="auto"/>
              <w:left w:val="nil"/>
              <w:bottom w:val="single" w:sz="4" w:space="0" w:color="auto"/>
              <w:right w:val="single" w:sz="4" w:space="0" w:color="000000"/>
            </w:tcBorders>
            <w:shd w:val="clear" w:color="auto" w:fill="auto"/>
            <w:noWrap/>
            <w:vAlign w:val="center"/>
            <w:hideMark/>
          </w:tcPr>
          <w:p w14:paraId="78ACD166" w14:textId="77777777" w:rsidR="00A460C3" w:rsidRPr="0025129B" w:rsidRDefault="00A460C3" w:rsidP="00A460C3">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A460C3">
              <w:rPr>
                <w:rFonts w:eastAsia="Times New Roman"/>
                <w:color w:val="000000"/>
                <w:sz w:val="18"/>
                <w:szCs w:val="18"/>
                <w:lang w:eastAsia="es-CL"/>
              </w:rPr>
              <w:t>7.678.673</w:t>
            </w:r>
            <w:r w:rsidR="00DD6F1E">
              <w:rPr>
                <w:rFonts w:eastAsia="Times New Roman"/>
                <w:color w:val="000000"/>
                <w:sz w:val="18"/>
                <w:szCs w:val="18"/>
                <w:lang w:eastAsia="es-CL"/>
              </w:rPr>
              <w:t xml:space="preserve"> m</w:t>
            </w:r>
          </w:p>
        </w:tc>
        <w:tc>
          <w:tcPr>
            <w:tcW w:w="828" w:type="pct"/>
            <w:tcBorders>
              <w:top w:val="single" w:sz="4" w:space="0" w:color="auto"/>
              <w:left w:val="nil"/>
              <w:bottom w:val="single" w:sz="4" w:space="0" w:color="auto"/>
              <w:right w:val="single" w:sz="4" w:space="0" w:color="000000"/>
            </w:tcBorders>
            <w:shd w:val="clear" w:color="auto" w:fill="auto"/>
            <w:noWrap/>
            <w:vAlign w:val="center"/>
            <w:hideMark/>
          </w:tcPr>
          <w:p w14:paraId="18EA3EF4" w14:textId="77777777" w:rsidR="00A460C3" w:rsidRPr="0025129B" w:rsidRDefault="00A460C3" w:rsidP="00A460C3">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A460C3">
              <w:rPr>
                <w:rFonts w:eastAsia="Times New Roman"/>
                <w:color w:val="000000"/>
                <w:sz w:val="18"/>
                <w:szCs w:val="18"/>
                <w:lang w:eastAsia="es-CL"/>
              </w:rPr>
              <w:t>523.490</w:t>
            </w:r>
            <w:r w:rsidR="00DD6F1E">
              <w:rPr>
                <w:rFonts w:eastAsia="Times New Roman"/>
                <w:color w:val="000000"/>
                <w:sz w:val="18"/>
                <w:szCs w:val="18"/>
                <w:lang w:eastAsia="es-CL"/>
              </w:rPr>
              <w:t xml:space="preserve"> m</w:t>
            </w:r>
          </w:p>
        </w:tc>
        <w:tc>
          <w:tcPr>
            <w:tcW w:w="737" w:type="pct"/>
            <w:tcBorders>
              <w:top w:val="single" w:sz="4" w:space="0" w:color="auto"/>
              <w:left w:val="nil"/>
              <w:bottom w:val="single" w:sz="4" w:space="0" w:color="auto"/>
              <w:right w:val="single" w:sz="4" w:space="0" w:color="000000"/>
            </w:tcBorders>
            <w:shd w:val="clear" w:color="auto" w:fill="auto"/>
            <w:noWrap/>
            <w:vAlign w:val="center"/>
            <w:hideMark/>
          </w:tcPr>
          <w:p w14:paraId="6D7DC4B8" w14:textId="77777777" w:rsidR="00A460C3" w:rsidRPr="0025129B" w:rsidRDefault="00A460C3" w:rsidP="00A460C3">
            <w:pPr>
              <w:jc w:val="left"/>
              <w:rPr>
                <w:rFonts w:eastAsia="Times New Roman"/>
                <w:b/>
                <w:color w:val="000000"/>
                <w:sz w:val="18"/>
                <w:szCs w:val="18"/>
                <w:lang w:eastAsia="es-CL"/>
              </w:rPr>
            </w:pPr>
            <w:proofErr w:type="spellStart"/>
            <w:r>
              <w:rPr>
                <w:rFonts w:eastAsia="Times New Roman"/>
                <w:b/>
                <w:color w:val="000000"/>
                <w:sz w:val="18"/>
                <w:szCs w:val="18"/>
                <w:lang w:eastAsia="es-CL"/>
              </w:rPr>
              <w:t>Datum</w:t>
            </w:r>
            <w:proofErr w:type="spellEnd"/>
            <w:r>
              <w:rPr>
                <w:rFonts w:eastAsia="Times New Roman"/>
                <w:b/>
                <w:color w:val="000000"/>
                <w:sz w:val="18"/>
                <w:szCs w:val="18"/>
                <w:lang w:eastAsia="es-CL"/>
              </w:rPr>
              <w:t xml:space="preserve"> </w:t>
            </w:r>
            <w:r w:rsidRPr="0025129B">
              <w:rPr>
                <w:rFonts w:eastAsia="Times New Roman"/>
                <w:b/>
                <w:color w:val="000000"/>
                <w:sz w:val="18"/>
                <w:szCs w:val="18"/>
                <w:lang w:eastAsia="es-CL"/>
              </w:rPr>
              <w:t>WGS84 HUSO</w:t>
            </w:r>
            <w:r w:rsidRPr="00927CB8">
              <w:rPr>
                <w:rFonts w:eastAsia="Times New Roman"/>
                <w:b/>
                <w:sz w:val="18"/>
                <w:szCs w:val="18"/>
                <w:lang w:eastAsia="es-CL"/>
              </w:rPr>
              <w:t xml:space="preserve"> 19S</w:t>
            </w:r>
          </w:p>
        </w:tc>
        <w:tc>
          <w:tcPr>
            <w:tcW w:w="922" w:type="pct"/>
            <w:tcBorders>
              <w:top w:val="single" w:sz="4" w:space="0" w:color="auto"/>
              <w:left w:val="nil"/>
              <w:bottom w:val="single" w:sz="4" w:space="0" w:color="auto"/>
              <w:right w:val="single" w:sz="4" w:space="0" w:color="000000"/>
            </w:tcBorders>
            <w:shd w:val="clear" w:color="auto" w:fill="auto"/>
            <w:noWrap/>
            <w:vAlign w:val="center"/>
            <w:hideMark/>
          </w:tcPr>
          <w:p w14:paraId="0CF0BBE3" w14:textId="77777777" w:rsidR="00A460C3" w:rsidRPr="0025129B" w:rsidRDefault="00A460C3" w:rsidP="00A460C3">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A460C3">
              <w:rPr>
                <w:rFonts w:eastAsia="Times New Roman"/>
                <w:color w:val="000000"/>
                <w:sz w:val="18"/>
                <w:szCs w:val="18"/>
                <w:lang w:eastAsia="es-CL"/>
              </w:rPr>
              <w:t>7.678.673</w:t>
            </w:r>
            <w:r w:rsidR="00DD6F1E">
              <w:rPr>
                <w:rFonts w:eastAsia="Times New Roman"/>
                <w:color w:val="000000"/>
                <w:sz w:val="18"/>
                <w:szCs w:val="18"/>
                <w:lang w:eastAsia="es-CL"/>
              </w:rPr>
              <w:t xml:space="preserve"> m</w:t>
            </w:r>
          </w:p>
        </w:tc>
        <w:tc>
          <w:tcPr>
            <w:tcW w:w="828" w:type="pct"/>
            <w:tcBorders>
              <w:top w:val="single" w:sz="4" w:space="0" w:color="auto"/>
              <w:left w:val="nil"/>
              <w:bottom w:val="single" w:sz="4" w:space="0" w:color="auto"/>
              <w:right w:val="single" w:sz="4" w:space="0" w:color="000000"/>
            </w:tcBorders>
            <w:shd w:val="clear" w:color="auto" w:fill="auto"/>
            <w:noWrap/>
            <w:vAlign w:val="center"/>
            <w:hideMark/>
          </w:tcPr>
          <w:p w14:paraId="0A649C74" w14:textId="77777777" w:rsidR="00A460C3" w:rsidRPr="0025129B" w:rsidRDefault="00A460C3" w:rsidP="00A460C3">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A460C3">
              <w:rPr>
                <w:rFonts w:eastAsia="Times New Roman"/>
                <w:color w:val="000000"/>
                <w:sz w:val="18"/>
                <w:szCs w:val="18"/>
                <w:lang w:eastAsia="es-CL"/>
              </w:rPr>
              <w:t>523.490</w:t>
            </w:r>
            <w:r w:rsidR="00DD6F1E">
              <w:rPr>
                <w:rFonts w:eastAsia="Times New Roman"/>
                <w:color w:val="000000"/>
                <w:sz w:val="18"/>
                <w:szCs w:val="18"/>
                <w:lang w:eastAsia="es-CL"/>
              </w:rPr>
              <w:t xml:space="preserve"> m</w:t>
            </w:r>
          </w:p>
        </w:tc>
      </w:tr>
      <w:tr w:rsidR="00CB21BB" w:rsidRPr="0025129B" w14:paraId="6F271027" w14:textId="77777777" w:rsidTr="00806575">
        <w:trPr>
          <w:trHeight w:val="850"/>
          <w:jc w:val="center"/>
        </w:trPr>
        <w:tc>
          <w:tcPr>
            <w:tcW w:w="2512"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268A467" w14:textId="77777777" w:rsidR="00CB21BB" w:rsidRPr="0025129B" w:rsidRDefault="00CB21BB" w:rsidP="00827906">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377E9EC" w14:textId="77777777" w:rsidR="00CB21BB" w:rsidRPr="0025129B" w:rsidRDefault="00496E76" w:rsidP="00496E76">
            <w:pPr>
              <w:rPr>
                <w:rFonts w:eastAsia="Times New Roman"/>
                <w:color w:val="000000"/>
                <w:sz w:val="18"/>
                <w:szCs w:val="18"/>
                <w:lang w:eastAsia="es-CL"/>
              </w:rPr>
            </w:pPr>
            <w:r w:rsidRPr="00496E76">
              <w:rPr>
                <w:rFonts w:eastAsia="Times New Roman"/>
                <w:color w:val="000000"/>
                <w:sz w:val="18"/>
                <w:szCs w:val="18"/>
                <w:lang w:eastAsia="es-CL"/>
              </w:rPr>
              <w:t xml:space="preserve">Canaleta indicada por el Titular como el respectivo canal de contorno del </w:t>
            </w:r>
            <w:r>
              <w:rPr>
                <w:rFonts w:eastAsia="Times New Roman"/>
                <w:color w:val="000000"/>
                <w:sz w:val="18"/>
                <w:szCs w:val="18"/>
                <w:lang w:eastAsia="es-CL"/>
              </w:rPr>
              <w:t>B</w:t>
            </w:r>
            <w:r w:rsidRPr="00496E76">
              <w:rPr>
                <w:rFonts w:eastAsia="Times New Roman"/>
                <w:color w:val="000000"/>
                <w:sz w:val="18"/>
                <w:szCs w:val="18"/>
                <w:lang w:eastAsia="es-CL"/>
              </w:rPr>
              <w:t xml:space="preserve">otadero </w:t>
            </w:r>
            <w:r>
              <w:rPr>
                <w:rFonts w:eastAsia="Times New Roman"/>
                <w:color w:val="000000"/>
                <w:sz w:val="18"/>
                <w:szCs w:val="18"/>
                <w:lang w:eastAsia="es-CL"/>
              </w:rPr>
              <w:t>Norte, ubicado aguas arriba del B</w:t>
            </w:r>
            <w:r w:rsidRPr="00496E76">
              <w:rPr>
                <w:rFonts w:eastAsia="Times New Roman"/>
                <w:color w:val="000000"/>
                <w:sz w:val="18"/>
                <w:szCs w:val="18"/>
                <w:lang w:eastAsia="es-CL"/>
              </w:rPr>
              <w:t xml:space="preserve">otadero </w:t>
            </w:r>
            <w:r>
              <w:rPr>
                <w:rFonts w:eastAsia="Times New Roman"/>
                <w:color w:val="000000"/>
                <w:sz w:val="18"/>
                <w:szCs w:val="18"/>
                <w:lang w:eastAsia="es-CL"/>
              </w:rPr>
              <w:t>R</w:t>
            </w:r>
            <w:r w:rsidRPr="00496E76">
              <w:rPr>
                <w:rFonts w:eastAsia="Times New Roman"/>
                <w:color w:val="000000"/>
                <w:sz w:val="18"/>
                <w:szCs w:val="18"/>
                <w:lang w:eastAsia="es-CL"/>
              </w:rPr>
              <w:t xml:space="preserve">ipios </w:t>
            </w:r>
            <w:r>
              <w:rPr>
                <w:rFonts w:eastAsia="Times New Roman"/>
                <w:color w:val="000000"/>
                <w:sz w:val="18"/>
                <w:szCs w:val="18"/>
                <w:lang w:eastAsia="es-CL"/>
              </w:rPr>
              <w:t>N</w:t>
            </w:r>
            <w:r w:rsidRPr="00496E76">
              <w:rPr>
                <w:rFonts w:eastAsia="Times New Roman"/>
                <w:color w:val="000000"/>
                <w:sz w:val="18"/>
                <w:szCs w:val="18"/>
                <w:lang w:eastAsia="es-CL"/>
              </w:rPr>
              <w:t>orte.</w:t>
            </w:r>
          </w:p>
        </w:tc>
        <w:tc>
          <w:tcPr>
            <w:tcW w:w="2488"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A55C8CA" w14:textId="77777777" w:rsidR="00CB21BB" w:rsidRPr="0025129B" w:rsidRDefault="00CB21BB" w:rsidP="00827906">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804E737" w14:textId="78D6993F" w:rsidR="00CB21BB" w:rsidRPr="0025129B" w:rsidRDefault="00496E76" w:rsidP="00A460C3">
            <w:pPr>
              <w:keepNext/>
              <w:jc w:val="left"/>
              <w:rPr>
                <w:rFonts w:eastAsia="Times New Roman"/>
                <w:color w:val="000000"/>
                <w:sz w:val="18"/>
                <w:szCs w:val="18"/>
                <w:lang w:eastAsia="es-CL"/>
              </w:rPr>
            </w:pPr>
            <w:r>
              <w:rPr>
                <w:rFonts w:eastAsia="Times New Roman"/>
                <w:color w:val="000000"/>
                <w:sz w:val="18"/>
                <w:szCs w:val="18"/>
                <w:lang w:eastAsia="es-CL"/>
              </w:rPr>
              <w:t>Canal de contorno B</w:t>
            </w:r>
            <w:r w:rsidRPr="00496E76">
              <w:rPr>
                <w:rFonts w:eastAsia="Times New Roman"/>
                <w:color w:val="000000"/>
                <w:sz w:val="18"/>
                <w:szCs w:val="18"/>
                <w:lang w:eastAsia="es-CL"/>
              </w:rPr>
              <w:t xml:space="preserve">otadero </w:t>
            </w:r>
            <w:r>
              <w:rPr>
                <w:rFonts w:eastAsia="Times New Roman"/>
                <w:color w:val="000000"/>
                <w:sz w:val="18"/>
                <w:szCs w:val="18"/>
                <w:lang w:eastAsia="es-CL"/>
              </w:rPr>
              <w:t>N</w:t>
            </w:r>
            <w:r w:rsidRPr="00496E76">
              <w:rPr>
                <w:rFonts w:eastAsia="Times New Roman"/>
                <w:color w:val="000000"/>
                <w:sz w:val="18"/>
                <w:szCs w:val="18"/>
                <w:lang w:eastAsia="es-CL"/>
              </w:rPr>
              <w:t xml:space="preserve">orte (al fondo </w:t>
            </w:r>
            <w:r>
              <w:rPr>
                <w:rFonts w:eastAsia="Times New Roman"/>
                <w:color w:val="000000"/>
                <w:sz w:val="18"/>
                <w:szCs w:val="18"/>
                <w:lang w:eastAsia="es-CL"/>
              </w:rPr>
              <w:t>B</w:t>
            </w:r>
            <w:r w:rsidRPr="00496E76">
              <w:rPr>
                <w:rFonts w:eastAsia="Times New Roman"/>
                <w:color w:val="000000"/>
                <w:sz w:val="18"/>
                <w:szCs w:val="18"/>
                <w:lang w:eastAsia="es-CL"/>
              </w:rPr>
              <w:t xml:space="preserve">otadero </w:t>
            </w:r>
            <w:r>
              <w:rPr>
                <w:rFonts w:eastAsia="Times New Roman"/>
                <w:color w:val="000000"/>
                <w:sz w:val="18"/>
                <w:szCs w:val="18"/>
                <w:lang w:eastAsia="es-CL"/>
              </w:rPr>
              <w:t>R</w:t>
            </w:r>
            <w:r w:rsidRPr="00496E76">
              <w:rPr>
                <w:rFonts w:eastAsia="Times New Roman"/>
                <w:color w:val="000000"/>
                <w:sz w:val="18"/>
                <w:szCs w:val="18"/>
                <w:lang w:eastAsia="es-CL"/>
              </w:rPr>
              <w:t xml:space="preserve">ipios </w:t>
            </w:r>
            <w:r>
              <w:rPr>
                <w:rFonts w:eastAsia="Times New Roman"/>
                <w:color w:val="000000"/>
                <w:sz w:val="18"/>
                <w:szCs w:val="18"/>
                <w:lang w:eastAsia="es-CL"/>
              </w:rPr>
              <w:t>N</w:t>
            </w:r>
            <w:r w:rsidRPr="00496E76">
              <w:rPr>
                <w:rFonts w:eastAsia="Times New Roman"/>
                <w:color w:val="000000"/>
                <w:sz w:val="18"/>
                <w:szCs w:val="18"/>
                <w:lang w:eastAsia="es-CL"/>
              </w:rPr>
              <w:t>orte)</w:t>
            </w:r>
            <w:r>
              <w:rPr>
                <w:rFonts w:eastAsia="Times New Roman"/>
                <w:color w:val="000000"/>
                <w:sz w:val="18"/>
                <w:szCs w:val="18"/>
                <w:lang w:eastAsia="es-CL"/>
              </w:rPr>
              <w:t>.</w:t>
            </w:r>
            <w:r w:rsidR="00A460C3">
              <w:t xml:space="preserve"> </w:t>
            </w:r>
          </w:p>
        </w:tc>
      </w:tr>
    </w:tbl>
    <w:p w14:paraId="48A3AD04" w14:textId="77777777" w:rsidR="00CB21BB" w:rsidRDefault="00CB21BB" w:rsidP="0066624F"/>
    <w:tbl>
      <w:tblPr>
        <w:tblW w:w="13687" w:type="dxa"/>
        <w:jc w:val="center"/>
        <w:tblCellMar>
          <w:left w:w="70" w:type="dxa"/>
          <w:right w:w="70" w:type="dxa"/>
        </w:tblCellMar>
        <w:tblLook w:val="04A0" w:firstRow="1" w:lastRow="0" w:firstColumn="1" w:lastColumn="0" w:noHBand="0" w:noVBand="1"/>
      </w:tblPr>
      <w:tblGrid>
        <w:gridCol w:w="13687"/>
      </w:tblGrid>
      <w:tr w:rsidR="00EB47FA" w:rsidRPr="0025129B" w14:paraId="0A7E54AC" w14:textId="77777777" w:rsidTr="00321F4E">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638F53" w14:textId="77777777" w:rsidR="00EB47FA" w:rsidRPr="0025129B" w:rsidRDefault="00EB47FA" w:rsidP="00321F4E">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EB47FA" w:rsidRPr="0025129B" w14:paraId="5C66ABC0" w14:textId="77777777" w:rsidTr="00321F4E">
        <w:trPr>
          <w:trHeight w:val="7071"/>
          <w:jc w:val="center"/>
        </w:trPr>
        <w:tc>
          <w:tcPr>
            <w:tcW w:w="5000" w:type="pct"/>
            <w:tcBorders>
              <w:top w:val="nil"/>
              <w:left w:val="single" w:sz="4" w:space="0" w:color="auto"/>
              <w:right w:val="single" w:sz="4" w:space="0" w:color="auto"/>
            </w:tcBorders>
            <w:shd w:val="clear" w:color="auto" w:fill="auto"/>
            <w:noWrap/>
            <w:vAlign w:val="center"/>
            <w:hideMark/>
          </w:tcPr>
          <w:p w14:paraId="2B830514" w14:textId="77777777" w:rsidR="00EB47FA" w:rsidRPr="0025129B" w:rsidRDefault="00EB47FA" w:rsidP="00321F4E">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6672" behindDoc="0" locked="0" layoutInCell="1" allowOverlap="1" wp14:anchorId="2A8426D4" wp14:editId="2AD2685C">
                      <wp:simplePos x="0" y="0"/>
                      <wp:positionH relativeFrom="column">
                        <wp:posOffset>2339340</wp:posOffset>
                      </wp:positionH>
                      <wp:positionV relativeFrom="paragraph">
                        <wp:posOffset>1721485</wp:posOffset>
                      </wp:positionV>
                      <wp:extent cx="182880" cy="153035"/>
                      <wp:effectExtent l="19050" t="0" r="26670" b="37465"/>
                      <wp:wrapNone/>
                      <wp:docPr id="42" name="Flecha abajo 42"/>
                      <wp:cNvGraphicFramePr/>
                      <a:graphic xmlns:a="http://schemas.openxmlformats.org/drawingml/2006/main">
                        <a:graphicData uri="http://schemas.microsoft.com/office/word/2010/wordprocessingShape">
                          <wps:wsp>
                            <wps:cNvSpPr/>
                            <wps:spPr>
                              <a:xfrm>
                                <a:off x="0" y="0"/>
                                <a:ext cx="182880" cy="153035"/>
                              </a:xfrm>
                              <a:prstGeom prst="downArrow">
                                <a:avLst/>
                              </a:prstGeom>
                              <a:solidFill>
                                <a:srgbClr val="FF0000"/>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0841006"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abajo 42" o:spid="_x0000_s1026" type="#_x0000_t67" style="position:absolute;margin-left:184.2pt;margin-top:135.55pt;width:14.4pt;height:12.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" adj="10800" fillcolor="red" strokecolor="black [3213]"/>
                  </w:pict>
                </mc:Fallback>
              </mc:AlternateContent>
            </w:r>
            <w:r w:rsidRPr="00CE0C2E">
              <w:rPr>
                <w:rFonts w:eastAsia="Times New Roman"/>
                <w:noProof/>
                <w:color w:val="000000"/>
                <w:sz w:val="20"/>
                <w:szCs w:val="20"/>
                <w:lang w:eastAsia="es-CL"/>
              </w:rPr>
              <mc:AlternateContent>
                <mc:Choice Requires="wps">
                  <w:drawing>
                    <wp:anchor distT="45720" distB="45720" distL="114300" distR="114300" simplePos="0" relativeHeight="251677696" behindDoc="0" locked="0" layoutInCell="1" allowOverlap="1" wp14:anchorId="64FA66FD" wp14:editId="754DE261">
                      <wp:simplePos x="0" y="0"/>
                      <wp:positionH relativeFrom="column">
                        <wp:posOffset>840740</wp:posOffset>
                      </wp:positionH>
                      <wp:positionV relativeFrom="paragraph">
                        <wp:posOffset>1508760</wp:posOffset>
                      </wp:positionV>
                      <wp:extent cx="1960245" cy="204470"/>
                      <wp:effectExtent l="0" t="0" r="20955" b="24130"/>
                      <wp:wrapNone/>
                      <wp:docPr id="4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60474" cy="204470"/>
                              </a:xfrm>
                              <a:prstGeom prst="rect">
                                <a:avLst/>
                              </a:prstGeom>
                              <a:pattFill prst="pct20">
                                <a:fgClr>
                                  <a:srgbClr val="FFFFFF"/>
                                </a:fgClr>
                                <a:bgClr>
                                  <a:schemeClr val="bg1"/>
                                </a:bgClr>
                              </a:pattFill>
                              <a:ln w="9525">
                                <a:solidFill>
                                  <a:srgbClr val="000000"/>
                                </a:solidFill>
                                <a:miter lim="800000"/>
                                <a:headEnd/>
                                <a:tailEnd/>
                              </a:ln>
                            </wps:spPr>
                            <wps:txbx>
                              <w:txbxContent>
                                <w:p w14:paraId="5144B86A" w14:textId="77777777" w:rsidR="00321F4E" w:rsidRPr="00CE0C2E" w:rsidRDefault="00321F4E" w:rsidP="00EB47FA">
                                  <w:pPr>
                                    <w:rPr>
                                      <w:sz w:val="16"/>
                                    </w:rPr>
                                  </w:pPr>
                                  <w:r w:rsidRPr="00770ABD">
                                    <w:rPr>
                                      <w:sz w:val="14"/>
                                    </w:rPr>
                                    <w:t>Botadero Ripio de Lixiviación Norte (621.900 m</w:t>
                                  </w:r>
                                  <w:r w:rsidRPr="00770ABD">
                                    <w:rPr>
                                      <w:sz w:val="14"/>
                                      <w:vertAlign w:val="superscript"/>
                                    </w:rPr>
                                    <w:t>2</w:t>
                                  </w:r>
                                  <w:r>
                                    <w:rPr>
                                      <w:sz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4FA66FD" id="Cuadro de texto 2" o:spid="_x0000_s1027" type="#_x0000_t202" style="position:absolute;left:0;text-align:left;margin-left:66.2pt;margin-top:118.8pt;width:154.35pt;height:16.1pt;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">
                      <v:fill r:id="rId33" o:title="" color2="white [3212]" type="pattern"/>
                      <v:textbox>
                        <w:txbxContent>
                          <w:p w14:paraId="5144B86A" w14:textId="77777777" w:rsidR="00321F4E" w:rsidRPr="00CE0C2E" w:rsidRDefault="00321F4E" w:rsidP="00EB47FA">
                            <w:pPr>
                              <w:rPr>
                                <w:sz w:val="16"/>
                              </w:rPr>
                            </w:pPr>
                            <w:r w:rsidRPr="00770ABD">
                              <w:rPr>
                                <w:sz w:val="14"/>
                              </w:rPr>
                              <w:t>Botadero Ripio de Lixiviación Norte (621.900 m</w:t>
                            </w:r>
                            <w:r w:rsidRPr="00770ABD">
                              <w:rPr>
                                <w:sz w:val="14"/>
                                <w:vertAlign w:val="superscript"/>
                              </w:rPr>
                              <w:t>2</w:t>
                            </w:r>
                            <w:r>
                              <w:rPr>
                                <w:sz w:val="16"/>
                              </w:rPr>
                              <w:t>)</w:t>
                            </w:r>
                          </w:p>
                        </w:txbxContent>
                      </v:textbox>
                    </v:shape>
                  </w:pict>
                </mc:Fallback>
              </mc:AlternateContent>
            </w:r>
            <w:r w:rsidRPr="008E5CA2">
              <w:rPr>
                <w:noProof/>
                <w:lang w:eastAsia="es-CL"/>
              </w:rPr>
              <w:drawing>
                <wp:inline distT="0" distB="0" distL="0" distR="0" wp14:anchorId="47F2A7B6" wp14:editId="4318D05A">
                  <wp:extent cx="6930153" cy="4255159"/>
                  <wp:effectExtent l="0" t="0" r="444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4">
                            <a:extLst>
                              <a:ext uri="{28A0092B-C50C-407E-A947-70E740481C1C}">
                                <a14:useLocalDpi xmlns:a14="http://schemas.microsoft.com/office/drawing/2010/main" val="0"/>
                              </a:ext>
                            </a:extLst>
                          </a:blip>
                          <a:srcRect l="18167" t="6627" b="4819"/>
                          <a:stretch>
                            <a:fillRect/>
                          </a:stretch>
                        </pic:blipFill>
                        <pic:spPr bwMode="auto">
                          <a:xfrm>
                            <a:off x="0" y="0"/>
                            <a:ext cx="6942053" cy="4262465"/>
                          </a:xfrm>
                          <a:prstGeom prst="rect">
                            <a:avLst/>
                          </a:prstGeom>
                          <a:noFill/>
                          <a:ln>
                            <a:noFill/>
                          </a:ln>
                        </pic:spPr>
                      </pic:pic>
                    </a:graphicData>
                  </a:graphic>
                </wp:inline>
              </w:drawing>
            </w:r>
          </w:p>
        </w:tc>
      </w:tr>
      <w:tr w:rsidR="00EB47FA" w:rsidRPr="0025129B" w14:paraId="193824AC" w14:textId="77777777" w:rsidTr="00321F4E">
        <w:trPr>
          <w:trHeight w:val="264"/>
          <w:jc w:val="center"/>
        </w:trPr>
        <w:tc>
          <w:tcPr>
            <w:tcW w:w="5000" w:type="pct"/>
            <w:tcBorders>
              <w:top w:val="single" w:sz="4" w:space="0" w:color="auto"/>
              <w:left w:val="single" w:sz="4" w:space="0" w:color="auto"/>
              <w:right w:val="single" w:sz="4" w:space="0" w:color="000000"/>
            </w:tcBorders>
            <w:noWrap/>
            <w:vAlign w:val="center"/>
            <w:hideMark/>
          </w:tcPr>
          <w:p w14:paraId="69D7DCA2" w14:textId="4931F358" w:rsidR="00EB47FA" w:rsidRPr="009D7CB7" w:rsidRDefault="00EB47FA" w:rsidP="00E42CB8">
            <w:pPr>
              <w:jc w:val="left"/>
              <w:rPr>
                <w:rFonts w:eastAsia="Times New Roman"/>
                <w:b/>
                <w:color w:val="000000"/>
                <w:sz w:val="18"/>
                <w:szCs w:val="18"/>
                <w:lang w:eastAsia="es-CL"/>
              </w:rPr>
            </w:pPr>
            <w:r w:rsidRPr="009D7CB7">
              <w:rPr>
                <w:b/>
                <w:sz w:val="18"/>
              </w:rPr>
              <w:t xml:space="preserve">Imagen </w:t>
            </w:r>
            <w:r w:rsidR="00E42CB8">
              <w:rPr>
                <w:b/>
                <w:sz w:val="18"/>
              </w:rPr>
              <w:t>1</w:t>
            </w:r>
            <w:r w:rsidRPr="009D7CB7">
              <w:rPr>
                <w:b/>
                <w:sz w:val="18"/>
              </w:rPr>
              <w:t>.</w:t>
            </w:r>
          </w:p>
        </w:tc>
      </w:tr>
      <w:tr w:rsidR="00EB47FA" w:rsidRPr="0025129B" w14:paraId="7F7703F0" w14:textId="77777777" w:rsidTr="00321F4E">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14:paraId="19E38A97" w14:textId="77777777" w:rsidR="00EB47FA" w:rsidRPr="008D6661" w:rsidRDefault="00EB47FA" w:rsidP="00321F4E">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p>
          <w:p w14:paraId="49488DDC" w14:textId="77777777" w:rsidR="00EB47FA" w:rsidRPr="0025129B" w:rsidRDefault="00EB47FA" w:rsidP="00321F4E">
            <w:pPr>
              <w:jc w:val="left"/>
              <w:rPr>
                <w:rFonts w:eastAsia="Times New Roman"/>
                <w:color w:val="000000"/>
                <w:sz w:val="18"/>
                <w:szCs w:val="18"/>
                <w:lang w:eastAsia="es-CL"/>
              </w:rPr>
            </w:pPr>
            <w:r>
              <w:rPr>
                <w:noProof/>
                <w:sz w:val="18"/>
                <w:lang w:eastAsia="es-CL"/>
              </w:rPr>
              <w:t xml:space="preserve">Imagen satelital del </w:t>
            </w:r>
            <w:r w:rsidRPr="009D7CB7">
              <w:rPr>
                <w:noProof/>
                <w:sz w:val="18"/>
                <w:lang w:eastAsia="es-CL"/>
              </w:rPr>
              <w:t xml:space="preserve">Botadero </w:t>
            </w:r>
            <w:r>
              <w:rPr>
                <w:noProof/>
                <w:sz w:val="18"/>
                <w:lang w:eastAsia="es-CL"/>
              </w:rPr>
              <w:t>R</w:t>
            </w:r>
            <w:r w:rsidRPr="009D7CB7">
              <w:rPr>
                <w:noProof/>
                <w:sz w:val="18"/>
                <w:lang w:eastAsia="es-CL"/>
              </w:rPr>
              <w:t xml:space="preserve">ipios Norte </w:t>
            </w:r>
            <w:r>
              <w:rPr>
                <w:noProof/>
                <w:sz w:val="18"/>
                <w:lang w:eastAsia="es-CL"/>
              </w:rPr>
              <w:t xml:space="preserve">para el </w:t>
            </w:r>
            <w:r w:rsidRPr="009D7CB7">
              <w:rPr>
                <w:noProof/>
                <w:sz w:val="18"/>
                <w:lang w:eastAsia="es-CL"/>
              </w:rPr>
              <w:t xml:space="preserve">año 2003, </w:t>
            </w:r>
            <w:r>
              <w:rPr>
                <w:noProof/>
                <w:sz w:val="18"/>
                <w:lang w:eastAsia="es-CL"/>
              </w:rPr>
              <w:t xml:space="preserve">donde </w:t>
            </w:r>
            <w:r w:rsidRPr="009D7CB7">
              <w:rPr>
                <w:noProof/>
                <w:sz w:val="18"/>
                <w:lang w:eastAsia="es-CL"/>
              </w:rPr>
              <w:t>se constat</w:t>
            </w:r>
            <w:r>
              <w:rPr>
                <w:noProof/>
                <w:sz w:val="18"/>
                <w:lang w:eastAsia="es-CL"/>
              </w:rPr>
              <w:t>a</w:t>
            </w:r>
            <w:r w:rsidRPr="009D7CB7">
              <w:rPr>
                <w:noProof/>
                <w:sz w:val="18"/>
                <w:lang w:eastAsia="es-CL"/>
              </w:rPr>
              <w:t xml:space="preserve"> </w:t>
            </w:r>
            <w:r>
              <w:rPr>
                <w:noProof/>
                <w:sz w:val="18"/>
                <w:lang w:eastAsia="es-CL"/>
              </w:rPr>
              <w:t>la</w:t>
            </w:r>
            <w:r w:rsidRPr="009D7CB7">
              <w:rPr>
                <w:noProof/>
                <w:sz w:val="18"/>
                <w:lang w:eastAsia="es-CL"/>
              </w:rPr>
              <w:t xml:space="preserve"> existe</w:t>
            </w:r>
            <w:r>
              <w:rPr>
                <w:noProof/>
                <w:sz w:val="18"/>
                <w:lang w:eastAsia="es-CL"/>
              </w:rPr>
              <w:t>n</w:t>
            </w:r>
            <w:r w:rsidRPr="009D7CB7">
              <w:rPr>
                <w:noProof/>
                <w:sz w:val="18"/>
                <w:lang w:eastAsia="es-CL"/>
              </w:rPr>
              <w:t xml:space="preserve">cia </w:t>
            </w:r>
            <w:r>
              <w:rPr>
                <w:noProof/>
                <w:sz w:val="18"/>
                <w:lang w:eastAsia="es-CL"/>
              </w:rPr>
              <w:t>de dicho botadero y la inexistencia del</w:t>
            </w:r>
            <w:r w:rsidRPr="009D7CB7">
              <w:rPr>
                <w:noProof/>
                <w:sz w:val="18"/>
                <w:lang w:eastAsia="es-CL"/>
              </w:rPr>
              <w:t xml:space="preserve"> canal de contorno.</w:t>
            </w:r>
          </w:p>
        </w:tc>
      </w:tr>
      <w:tr w:rsidR="00EB47FA" w:rsidRPr="0025129B" w14:paraId="70B35300" w14:textId="77777777" w:rsidTr="00321F4E">
        <w:trPr>
          <w:trHeight w:val="763"/>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14:paraId="13DF1849" w14:textId="77777777" w:rsidR="00EB47FA" w:rsidRPr="0025129B" w:rsidRDefault="00EB47FA" w:rsidP="00321F4E">
            <w:pPr>
              <w:jc w:val="left"/>
              <w:rPr>
                <w:rFonts w:eastAsia="Times New Roman"/>
                <w:color w:val="000000"/>
                <w:lang w:eastAsia="es-CL"/>
              </w:rPr>
            </w:pPr>
          </w:p>
        </w:tc>
      </w:tr>
    </w:tbl>
    <w:p w14:paraId="2BB170E5" w14:textId="77777777" w:rsidR="00EB47FA" w:rsidRDefault="00EB47FA" w:rsidP="0066624F"/>
    <w:p w14:paraId="54646CDE" w14:textId="77777777" w:rsidR="00EB47FA" w:rsidRDefault="00EB47FA" w:rsidP="0066624F"/>
    <w:tbl>
      <w:tblPr>
        <w:tblW w:w="13687" w:type="dxa"/>
        <w:jc w:val="center"/>
        <w:tblCellMar>
          <w:left w:w="70" w:type="dxa"/>
          <w:right w:w="70" w:type="dxa"/>
        </w:tblCellMar>
        <w:tblLook w:val="04A0" w:firstRow="1" w:lastRow="0" w:firstColumn="1" w:lastColumn="0" w:noHBand="0" w:noVBand="1"/>
      </w:tblPr>
      <w:tblGrid>
        <w:gridCol w:w="13687"/>
      </w:tblGrid>
      <w:tr w:rsidR="0066624F" w:rsidRPr="0025129B" w14:paraId="6093678E" w14:textId="77777777" w:rsidTr="00105F68">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314E3D" w14:textId="77777777" w:rsidR="0066624F" w:rsidRPr="0025129B" w:rsidRDefault="0066624F" w:rsidP="00105F68">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66624F" w:rsidRPr="0025129B" w14:paraId="084F7657" w14:textId="77777777" w:rsidTr="00105F68">
        <w:trPr>
          <w:trHeight w:val="7071"/>
          <w:jc w:val="center"/>
        </w:trPr>
        <w:tc>
          <w:tcPr>
            <w:tcW w:w="5000" w:type="pct"/>
            <w:tcBorders>
              <w:top w:val="nil"/>
              <w:left w:val="single" w:sz="4" w:space="0" w:color="auto"/>
              <w:right w:val="single" w:sz="4" w:space="0" w:color="auto"/>
            </w:tcBorders>
            <w:shd w:val="clear" w:color="auto" w:fill="auto"/>
            <w:noWrap/>
            <w:vAlign w:val="center"/>
            <w:hideMark/>
          </w:tcPr>
          <w:p w14:paraId="11F893EC" w14:textId="7F25EEE8" w:rsidR="0066624F" w:rsidRPr="0025129B" w:rsidRDefault="00770ABD" w:rsidP="00105F68">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5408" behindDoc="0" locked="0" layoutInCell="1" allowOverlap="1" wp14:anchorId="6D4B3623" wp14:editId="78BDA631">
                      <wp:simplePos x="0" y="0"/>
                      <wp:positionH relativeFrom="column">
                        <wp:posOffset>2423160</wp:posOffset>
                      </wp:positionH>
                      <wp:positionV relativeFrom="paragraph">
                        <wp:posOffset>1672590</wp:posOffset>
                      </wp:positionV>
                      <wp:extent cx="182880" cy="153035"/>
                      <wp:effectExtent l="19050" t="0" r="26670" b="37465"/>
                      <wp:wrapNone/>
                      <wp:docPr id="39" name="Flecha abajo 39"/>
                      <wp:cNvGraphicFramePr/>
                      <a:graphic xmlns:a="http://schemas.openxmlformats.org/drawingml/2006/main">
                        <a:graphicData uri="http://schemas.microsoft.com/office/word/2010/wordprocessingShape">
                          <wps:wsp>
                            <wps:cNvSpPr/>
                            <wps:spPr>
                              <a:xfrm>
                                <a:off x="0" y="0"/>
                                <a:ext cx="182880" cy="153035"/>
                              </a:xfrm>
                              <a:prstGeom prst="downArrow">
                                <a:avLst/>
                              </a:prstGeom>
                              <a:solidFill>
                                <a:srgbClr val="FF0000"/>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w16se="http://schemas.microsoft.com/office/word/2015/wordml/symex">
                  <w:pict>
                    <v:shapetype w14:anchorId="38A510B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abajo 39" o:spid="_x0000_s1026" type="#_x0000_t67" style="position:absolute;margin-left:190.8pt;margin-top:131.7pt;width:14.4pt;height:12.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" adj="10800" fillcolor="red" strokecolor="black [3213]"/>
                  </w:pict>
                </mc:Fallback>
              </mc:AlternateContent>
            </w:r>
            <w:r w:rsidRPr="00CE0C2E">
              <w:rPr>
                <w:rFonts w:eastAsia="Times New Roman"/>
                <w:noProof/>
                <w:color w:val="000000"/>
                <w:sz w:val="20"/>
                <w:szCs w:val="20"/>
                <w:lang w:eastAsia="es-CL"/>
              </w:rPr>
              <mc:AlternateContent>
                <mc:Choice Requires="wps">
                  <w:drawing>
                    <wp:anchor distT="45720" distB="45720" distL="114300" distR="114300" simplePos="0" relativeHeight="251664384" behindDoc="0" locked="0" layoutInCell="1" allowOverlap="1" wp14:anchorId="0F5623D7" wp14:editId="3F7A3C0E">
                      <wp:simplePos x="0" y="0"/>
                      <wp:positionH relativeFrom="column">
                        <wp:posOffset>984885</wp:posOffset>
                      </wp:positionH>
                      <wp:positionV relativeFrom="paragraph">
                        <wp:posOffset>1468755</wp:posOffset>
                      </wp:positionV>
                      <wp:extent cx="1960245" cy="204470"/>
                      <wp:effectExtent l="0" t="0" r="20955" b="24130"/>
                      <wp:wrapNone/>
                      <wp:docPr id="3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60474" cy="204470"/>
                              </a:xfrm>
                              <a:prstGeom prst="rect">
                                <a:avLst/>
                              </a:prstGeom>
                              <a:pattFill prst="pct20">
                                <a:fgClr>
                                  <a:srgbClr val="FFFFFF"/>
                                </a:fgClr>
                                <a:bgClr>
                                  <a:schemeClr val="bg1"/>
                                </a:bgClr>
                              </a:pattFill>
                              <a:ln w="9525">
                                <a:solidFill>
                                  <a:srgbClr val="000000"/>
                                </a:solidFill>
                                <a:miter lim="800000"/>
                                <a:headEnd/>
                                <a:tailEnd/>
                              </a:ln>
                            </wps:spPr>
                            <wps:txbx>
                              <w:txbxContent>
                                <w:p w14:paraId="3710CD75" w14:textId="77777777" w:rsidR="00321F4E" w:rsidRPr="00CE0C2E" w:rsidRDefault="00321F4E" w:rsidP="00770ABD">
                                  <w:pPr>
                                    <w:rPr>
                                      <w:sz w:val="16"/>
                                    </w:rPr>
                                  </w:pPr>
                                  <w:r w:rsidRPr="00770ABD">
                                    <w:rPr>
                                      <w:sz w:val="14"/>
                                    </w:rPr>
                                    <w:t>Botadero Ripio de Lixiviación Norte (621.900 m</w:t>
                                  </w:r>
                                  <w:r w:rsidRPr="00770ABD">
                                    <w:rPr>
                                      <w:sz w:val="14"/>
                                      <w:vertAlign w:val="superscript"/>
                                    </w:rPr>
                                    <w:t>2</w:t>
                                  </w:r>
                                  <w:r>
                                    <w:rPr>
                                      <w:sz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F5623D7" id="_x0000_s1028" type="#_x0000_t202" style="position:absolute;left:0;text-align:left;margin-left:77.55pt;margin-top:115.65pt;width:154.35pt;height:16.1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">
                      <v:fill r:id="rId33" o:title="" color2="white [3212]" type="pattern"/>
                      <v:textbox>
                        <w:txbxContent>
                          <w:p w14:paraId="3710CD75" w14:textId="77777777" w:rsidR="00321F4E" w:rsidRPr="00CE0C2E" w:rsidRDefault="00321F4E" w:rsidP="00770ABD">
                            <w:pPr>
                              <w:rPr>
                                <w:sz w:val="16"/>
                              </w:rPr>
                            </w:pPr>
                            <w:r w:rsidRPr="00770ABD">
                              <w:rPr>
                                <w:sz w:val="14"/>
                              </w:rPr>
                              <w:t>Botadero Ripio de Lixiviación Norte (621.900 m</w:t>
                            </w:r>
                            <w:r w:rsidRPr="00770ABD">
                              <w:rPr>
                                <w:sz w:val="14"/>
                                <w:vertAlign w:val="superscript"/>
                              </w:rPr>
                              <w:t>2</w:t>
                            </w:r>
                            <w:r>
                              <w:rPr>
                                <w:sz w:val="16"/>
                              </w:rPr>
                              <w:t>)</w:t>
                            </w:r>
                          </w:p>
                        </w:txbxContent>
                      </v:textbox>
                    </v:shape>
                  </w:pict>
                </mc:Fallback>
              </mc:AlternateContent>
            </w:r>
            <w:r w:rsidR="0066624F" w:rsidRPr="001F1A2D">
              <w:rPr>
                <w:noProof/>
                <w:lang w:eastAsia="es-CL"/>
              </w:rPr>
              <w:drawing>
                <wp:inline distT="0" distB="0" distL="0" distR="0" wp14:anchorId="65ED4F9B" wp14:editId="20221B39">
                  <wp:extent cx="6734887" cy="4317558"/>
                  <wp:effectExtent l="0" t="0" r="8890" b="698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rotWithShape="1">
                          <a:blip r:embed="rId35">
                            <a:extLst>
                              <a:ext uri="{28A0092B-C50C-407E-A947-70E740481C1C}">
                                <a14:useLocalDpi xmlns:a14="http://schemas.microsoft.com/office/drawing/2010/main" val="0"/>
                              </a:ext>
                            </a:extLst>
                          </a:blip>
                          <a:srcRect l="17732" t="6391" b="4519"/>
                          <a:stretch/>
                        </pic:blipFill>
                        <pic:spPr bwMode="auto">
                          <a:xfrm>
                            <a:off x="0" y="0"/>
                            <a:ext cx="6753009" cy="432917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91883" w:rsidRPr="0025129B" w14:paraId="01637603" w14:textId="77777777" w:rsidTr="00791883">
        <w:trPr>
          <w:trHeight w:val="264"/>
          <w:jc w:val="center"/>
        </w:trPr>
        <w:tc>
          <w:tcPr>
            <w:tcW w:w="5000" w:type="pct"/>
            <w:tcBorders>
              <w:top w:val="single" w:sz="4" w:space="0" w:color="auto"/>
              <w:left w:val="single" w:sz="4" w:space="0" w:color="auto"/>
              <w:right w:val="single" w:sz="4" w:space="0" w:color="000000"/>
            </w:tcBorders>
            <w:noWrap/>
            <w:vAlign w:val="center"/>
            <w:hideMark/>
          </w:tcPr>
          <w:p w14:paraId="6B7BA485" w14:textId="0F8B539A" w:rsidR="00791883" w:rsidRPr="006D3F59" w:rsidRDefault="00791883" w:rsidP="00E42CB8">
            <w:pPr>
              <w:jc w:val="left"/>
              <w:rPr>
                <w:rFonts w:eastAsia="Times New Roman"/>
                <w:b/>
                <w:color w:val="000000"/>
                <w:sz w:val="18"/>
                <w:szCs w:val="18"/>
                <w:lang w:eastAsia="es-CL"/>
              </w:rPr>
            </w:pPr>
            <w:r>
              <w:rPr>
                <w:b/>
                <w:sz w:val="18"/>
              </w:rPr>
              <w:t xml:space="preserve">Imagen </w:t>
            </w:r>
            <w:r w:rsidR="00E42CB8">
              <w:rPr>
                <w:b/>
                <w:sz w:val="18"/>
              </w:rPr>
              <w:t>2.</w:t>
            </w:r>
          </w:p>
        </w:tc>
      </w:tr>
      <w:tr w:rsidR="0066624F" w:rsidRPr="0025129B" w14:paraId="0600AE06" w14:textId="77777777" w:rsidTr="00105F68">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14:paraId="5FB2EF96" w14:textId="77777777" w:rsidR="0066624F" w:rsidRPr="008D6661" w:rsidRDefault="0066624F" w:rsidP="00105F68">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p>
          <w:p w14:paraId="6E9E248F" w14:textId="18619884" w:rsidR="0066624F" w:rsidRPr="003703BA" w:rsidRDefault="00DD6F1E" w:rsidP="0066624F">
            <w:pPr>
              <w:spacing w:line="276" w:lineRule="auto"/>
              <w:rPr>
                <w:sz w:val="18"/>
                <w:szCs w:val="20"/>
              </w:rPr>
            </w:pPr>
            <w:r>
              <w:rPr>
                <w:sz w:val="18"/>
                <w:szCs w:val="20"/>
              </w:rPr>
              <w:t xml:space="preserve">Imagen satelital del </w:t>
            </w:r>
            <w:r w:rsidR="0066624F" w:rsidRPr="003703BA">
              <w:rPr>
                <w:sz w:val="18"/>
                <w:szCs w:val="20"/>
              </w:rPr>
              <w:t xml:space="preserve">Botadero </w:t>
            </w:r>
            <w:r w:rsidR="008F02CE">
              <w:rPr>
                <w:sz w:val="18"/>
                <w:szCs w:val="20"/>
              </w:rPr>
              <w:t>R</w:t>
            </w:r>
            <w:r w:rsidR="0066624F" w:rsidRPr="003703BA">
              <w:rPr>
                <w:sz w:val="18"/>
                <w:szCs w:val="20"/>
              </w:rPr>
              <w:t xml:space="preserve">ipios </w:t>
            </w:r>
            <w:r w:rsidR="008F02CE">
              <w:rPr>
                <w:sz w:val="18"/>
                <w:szCs w:val="20"/>
              </w:rPr>
              <w:t>N</w:t>
            </w:r>
            <w:r w:rsidR="0066624F" w:rsidRPr="003703BA">
              <w:rPr>
                <w:sz w:val="18"/>
                <w:szCs w:val="20"/>
              </w:rPr>
              <w:t xml:space="preserve">orte </w:t>
            </w:r>
            <w:r>
              <w:rPr>
                <w:sz w:val="18"/>
                <w:szCs w:val="20"/>
              </w:rPr>
              <w:t xml:space="preserve">para el </w:t>
            </w:r>
            <w:r w:rsidR="0066624F" w:rsidRPr="003703BA">
              <w:rPr>
                <w:sz w:val="18"/>
                <w:szCs w:val="20"/>
              </w:rPr>
              <w:t xml:space="preserve">año 2012, </w:t>
            </w:r>
            <w:r>
              <w:rPr>
                <w:sz w:val="18"/>
                <w:szCs w:val="20"/>
              </w:rPr>
              <w:t>observándose la existencia de dicho botadero y la inexistencia d</w:t>
            </w:r>
            <w:r w:rsidR="0066624F" w:rsidRPr="003703BA">
              <w:rPr>
                <w:sz w:val="18"/>
                <w:szCs w:val="20"/>
              </w:rPr>
              <w:t>el canal de contorno indicado por el Titular.</w:t>
            </w:r>
          </w:p>
          <w:p w14:paraId="43ED69CD" w14:textId="77777777" w:rsidR="0066624F" w:rsidRPr="0025129B" w:rsidRDefault="0066624F" w:rsidP="00105F68">
            <w:pPr>
              <w:jc w:val="left"/>
              <w:rPr>
                <w:rFonts w:eastAsia="Times New Roman"/>
                <w:color w:val="000000"/>
                <w:sz w:val="18"/>
                <w:szCs w:val="18"/>
                <w:lang w:eastAsia="es-CL"/>
              </w:rPr>
            </w:pPr>
          </w:p>
        </w:tc>
      </w:tr>
      <w:tr w:rsidR="0066624F" w:rsidRPr="0025129B" w14:paraId="7E4F403E" w14:textId="77777777" w:rsidTr="00105F68">
        <w:trPr>
          <w:trHeight w:val="763"/>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14:paraId="6320D9C5" w14:textId="77777777" w:rsidR="0066624F" w:rsidRPr="0025129B" w:rsidRDefault="0066624F" w:rsidP="00105F68">
            <w:pPr>
              <w:jc w:val="left"/>
              <w:rPr>
                <w:rFonts w:eastAsia="Times New Roman"/>
                <w:color w:val="000000"/>
                <w:lang w:eastAsia="es-CL"/>
              </w:rPr>
            </w:pPr>
          </w:p>
        </w:tc>
      </w:tr>
    </w:tbl>
    <w:p w14:paraId="41607705" w14:textId="77777777" w:rsidR="0066624F" w:rsidRDefault="0066624F" w:rsidP="0066624F"/>
    <w:p w14:paraId="2CC2D542" w14:textId="77777777" w:rsidR="00791883" w:rsidRDefault="00791883"/>
    <w:tbl>
      <w:tblPr>
        <w:tblW w:w="13687" w:type="dxa"/>
        <w:jc w:val="center"/>
        <w:tblCellMar>
          <w:left w:w="70" w:type="dxa"/>
          <w:right w:w="70" w:type="dxa"/>
        </w:tblCellMar>
        <w:tblLook w:val="04A0" w:firstRow="1" w:lastRow="0" w:firstColumn="1" w:lastColumn="0" w:noHBand="0" w:noVBand="1"/>
      </w:tblPr>
      <w:tblGrid>
        <w:gridCol w:w="13687"/>
      </w:tblGrid>
      <w:tr w:rsidR="0066624F" w:rsidRPr="0025129B" w14:paraId="3558DBE8" w14:textId="77777777" w:rsidTr="00105F68">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7C01AB" w14:textId="77777777" w:rsidR="0066624F" w:rsidRPr="0025129B" w:rsidRDefault="0066624F" w:rsidP="00105F68">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66624F" w:rsidRPr="0025129B" w14:paraId="6CFA3ECE" w14:textId="77777777" w:rsidTr="00105F68">
        <w:trPr>
          <w:trHeight w:val="7071"/>
          <w:jc w:val="center"/>
        </w:trPr>
        <w:tc>
          <w:tcPr>
            <w:tcW w:w="5000" w:type="pct"/>
            <w:tcBorders>
              <w:top w:val="nil"/>
              <w:left w:val="single" w:sz="4" w:space="0" w:color="auto"/>
              <w:right w:val="single" w:sz="4" w:space="0" w:color="auto"/>
            </w:tcBorders>
            <w:shd w:val="clear" w:color="auto" w:fill="auto"/>
            <w:noWrap/>
            <w:vAlign w:val="center"/>
            <w:hideMark/>
          </w:tcPr>
          <w:p w14:paraId="2CF92481" w14:textId="690729B3" w:rsidR="0066624F" w:rsidRPr="0025129B" w:rsidRDefault="00FD20CA" w:rsidP="00105F68">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4624" behindDoc="0" locked="0" layoutInCell="1" allowOverlap="1" wp14:anchorId="52D79C95" wp14:editId="419F1421">
                      <wp:simplePos x="0" y="0"/>
                      <wp:positionH relativeFrom="column">
                        <wp:posOffset>4925060</wp:posOffset>
                      </wp:positionH>
                      <wp:positionV relativeFrom="paragraph">
                        <wp:posOffset>2089785</wp:posOffset>
                      </wp:positionV>
                      <wp:extent cx="204470" cy="102235"/>
                      <wp:effectExtent l="38100" t="38100" r="24130" b="31115"/>
                      <wp:wrapNone/>
                      <wp:docPr id="45" name="Conector recto de flecha 45"/>
                      <wp:cNvGraphicFramePr/>
                      <a:graphic xmlns:a="http://schemas.openxmlformats.org/drawingml/2006/main">
                        <a:graphicData uri="http://schemas.microsoft.com/office/word/2010/wordprocessingShape">
                          <wps:wsp>
                            <wps:cNvCnPr/>
                            <wps:spPr>
                              <a:xfrm flipH="1" flipV="1">
                                <a:off x="0" y="0"/>
                                <a:ext cx="204470" cy="102235"/>
                              </a:xfrm>
                              <a:prstGeom prst="straightConnector1">
                                <a:avLst/>
                              </a:prstGeom>
                              <a:ln w="254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w16se="http://schemas.microsoft.com/office/word/2015/wordml/symex">
                  <w:pict>
                    <v:shapetype w14:anchorId="34DB8D94" id="_x0000_t32" coordsize="21600,21600" o:spt="32" o:oned="t" path="m,l21600,21600e" filled="f">
                      <v:path arrowok="t" fillok="f" o:connecttype="none"/>
                      <o:lock v:ext="edit" shapetype="t"/>
                    </v:shapetype>
                    <v:shape id="Conector recto de flecha 45" o:spid="_x0000_s1026" type="#_x0000_t32" style="position:absolute;margin-left:387.8pt;margin-top:164.55pt;width:16.1pt;height:8.05pt;flip:x 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" strokecolor="red" strokeweight="2pt">
                      <v:stroke endarrow="block"/>
                    </v:shape>
                  </w:pict>
                </mc:Fallback>
              </mc:AlternateContent>
            </w:r>
            <w:r w:rsidRPr="00CE0C2E">
              <w:rPr>
                <w:rFonts w:eastAsia="Times New Roman"/>
                <w:noProof/>
                <w:color w:val="000000"/>
                <w:sz w:val="20"/>
                <w:szCs w:val="20"/>
                <w:lang w:eastAsia="es-CL"/>
              </w:rPr>
              <mc:AlternateContent>
                <mc:Choice Requires="wps">
                  <w:drawing>
                    <wp:anchor distT="45720" distB="45720" distL="114300" distR="114300" simplePos="0" relativeHeight="251673600" behindDoc="0" locked="0" layoutInCell="1" allowOverlap="1" wp14:anchorId="2C570614" wp14:editId="11CF4F5E">
                      <wp:simplePos x="0" y="0"/>
                      <wp:positionH relativeFrom="column">
                        <wp:posOffset>5130800</wp:posOffset>
                      </wp:positionH>
                      <wp:positionV relativeFrom="paragraph">
                        <wp:posOffset>2112645</wp:posOffset>
                      </wp:positionV>
                      <wp:extent cx="877570" cy="204470"/>
                      <wp:effectExtent l="0" t="0" r="17780" b="24130"/>
                      <wp:wrapNone/>
                      <wp:docPr id="4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7824" cy="204470"/>
                              </a:xfrm>
                              <a:prstGeom prst="rect">
                                <a:avLst/>
                              </a:prstGeom>
                              <a:pattFill prst="pct20">
                                <a:fgClr>
                                  <a:srgbClr val="FFFFFF"/>
                                </a:fgClr>
                                <a:bgClr>
                                  <a:schemeClr val="bg1"/>
                                </a:bgClr>
                              </a:pattFill>
                              <a:ln w="9525">
                                <a:solidFill>
                                  <a:srgbClr val="000000"/>
                                </a:solidFill>
                                <a:miter lim="800000"/>
                                <a:headEnd/>
                                <a:tailEnd/>
                              </a:ln>
                            </wps:spPr>
                            <wps:txbx>
                              <w:txbxContent>
                                <w:p w14:paraId="227C5814" w14:textId="7BF4450B" w:rsidR="00321F4E" w:rsidRPr="00DD0874" w:rsidRDefault="00321F4E" w:rsidP="00FD20CA">
                                  <w:pPr>
                                    <w:rPr>
                                      <w:sz w:val="16"/>
                                    </w:rPr>
                                  </w:pPr>
                                  <w:r w:rsidRPr="00DD0874">
                                    <w:rPr>
                                      <w:sz w:val="14"/>
                                    </w:rPr>
                                    <w:t>Canal de contorno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C570614" id="_x0000_s1029" type="#_x0000_t202" style="position:absolute;left:0;text-align:left;margin-left:404pt;margin-top:166.35pt;width:69.1pt;height:16.1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">
                      <v:fill r:id="rId33" o:title="" color2="white [3212]" type="pattern"/>
                      <v:textbox>
                        <w:txbxContent>
                          <w:p w14:paraId="227C5814" w14:textId="7BF4450B" w:rsidR="00321F4E" w:rsidRPr="00DD0874" w:rsidRDefault="00321F4E" w:rsidP="00FD20CA">
                            <w:pPr>
                              <w:rPr>
                                <w:sz w:val="16"/>
                              </w:rPr>
                            </w:pPr>
                            <w:r w:rsidRPr="00DD0874">
                              <w:rPr>
                                <w:sz w:val="14"/>
                              </w:rPr>
                              <w:t>Canal de contorno</w:t>
                            </w:r>
                          </w:p>
                        </w:txbxContent>
                      </v:textbox>
                    </v:shape>
                  </w:pict>
                </mc:Fallback>
              </mc:AlternateContent>
            </w:r>
            <w:r w:rsidR="00770ABD">
              <w:rPr>
                <w:rFonts w:eastAsia="Times New Roman"/>
                <w:noProof/>
                <w:color w:val="000000"/>
                <w:sz w:val="20"/>
                <w:szCs w:val="20"/>
                <w:lang w:eastAsia="es-CL"/>
              </w:rPr>
              <mc:AlternateContent>
                <mc:Choice Requires="wps">
                  <w:drawing>
                    <wp:anchor distT="0" distB="0" distL="114300" distR="114300" simplePos="0" relativeHeight="251667456" behindDoc="0" locked="0" layoutInCell="1" allowOverlap="1" wp14:anchorId="455CFBEC" wp14:editId="0ED411DB">
                      <wp:simplePos x="0" y="0"/>
                      <wp:positionH relativeFrom="column">
                        <wp:posOffset>2508885</wp:posOffset>
                      </wp:positionH>
                      <wp:positionV relativeFrom="paragraph">
                        <wp:posOffset>1688465</wp:posOffset>
                      </wp:positionV>
                      <wp:extent cx="182880" cy="153035"/>
                      <wp:effectExtent l="19050" t="0" r="26670" b="37465"/>
                      <wp:wrapNone/>
                      <wp:docPr id="41" name="Flecha abajo 41"/>
                      <wp:cNvGraphicFramePr/>
                      <a:graphic xmlns:a="http://schemas.openxmlformats.org/drawingml/2006/main">
                        <a:graphicData uri="http://schemas.microsoft.com/office/word/2010/wordprocessingShape">
                          <wps:wsp>
                            <wps:cNvSpPr/>
                            <wps:spPr>
                              <a:xfrm>
                                <a:off x="0" y="0"/>
                                <a:ext cx="182880" cy="153035"/>
                              </a:xfrm>
                              <a:prstGeom prst="downArrow">
                                <a:avLst/>
                              </a:prstGeom>
                              <a:solidFill>
                                <a:srgbClr val="FF0000"/>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w16se="http://schemas.microsoft.com/office/word/2015/wordml/symex">
                  <w:pict>
                    <v:shape w14:anchorId="4E5D5DD0" id="Flecha abajo 41" o:spid="_x0000_s1026" type="#_x0000_t67" style="position:absolute;margin-left:197.55pt;margin-top:132.95pt;width:14.4pt;height:12.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" adj="10800" fillcolor="red" strokecolor="black [3213]"/>
                  </w:pict>
                </mc:Fallback>
              </mc:AlternateContent>
            </w:r>
            <w:r w:rsidR="00CE0C2E" w:rsidRPr="00CE0C2E">
              <w:rPr>
                <w:rFonts w:eastAsia="Times New Roman"/>
                <w:noProof/>
                <w:color w:val="000000"/>
                <w:sz w:val="20"/>
                <w:szCs w:val="20"/>
                <w:lang w:eastAsia="es-CL"/>
              </w:rPr>
              <mc:AlternateContent>
                <mc:Choice Requires="wps">
                  <w:drawing>
                    <wp:anchor distT="45720" distB="45720" distL="114300" distR="114300" simplePos="0" relativeHeight="251658239" behindDoc="0" locked="0" layoutInCell="1" allowOverlap="1" wp14:anchorId="2A5CAD2B" wp14:editId="41F4E5CF">
                      <wp:simplePos x="0" y="0"/>
                      <wp:positionH relativeFrom="column">
                        <wp:posOffset>960755</wp:posOffset>
                      </wp:positionH>
                      <wp:positionV relativeFrom="paragraph">
                        <wp:posOffset>1476375</wp:posOffset>
                      </wp:positionV>
                      <wp:extent cx="1960245" cy="204470"/>
                      <wp:effectExtent l="0" t="0" r="20955" b="24130"/>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60474" cy="204470"/>
                              </a:xfrm>
                              <a:prstGeom prst="rect">
                                <a:avLst/>
                              </a:prstGeom>
                              <a:pattFill prst="pct20">
                                <a:fgClr>
                                  <a:srgbClr val="FFFFFF"/>
                                </a:fgClr>
                                <a:bgClr>
                                  <a:schemeClr val="bg1"/>
                                </a:bgClr>
                              </a:pattFill>
                              <a:ln w="9525">
                                <a:solidFill>
                                  <a:srgbClr val="000000"/>
                                </a:solidFill>
                                <a:miter lim="800000"/>
                                <a:headEnd/>
                                <a:tailEnd/>
                              </a:ln>
                            </wps:spPr>
                            <wps:txbx>
                              <w:txbxContent>
                                <w:p w14:paraId="3E64C48F" w14:textId="08529CE0" w:rsidR="00321F4E" w:rsidRPr="00CE0C2E" w:rsidRDefault="00321F4E">
                                  <w:pPr>
                                    <w:rPr>
                                      <w:sz w:val="16"/>
                                    </w:rPr>
                                  </w:pPr>
                                  <w:r w:rsidRPr="00770ABD">
                                    <w:rPr>
                                      <w:sz w:val="14"/>
                                    </w:rPr>
                                    <w:t>Botadero Ripio de Lixiviación Norte (621.900 m</w:t>
                                  </w:r>
                                  <w:r w:rsidRPr="00770ABD">
                                    <w:rPr>
                                      <w:sz w:val="14"/>
                                      <w:vertAlign w:val="superscript"/>
                                    </w:rPr>
                                    <w:t>2</w:t>
                                  </w:r>
                                  <w:r>
                                    <w:rPr>
                                      <w:sz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5CAD2B" id="_x0000_s1030" type="#_x0000_t202" style="position:absolute;left:0;text-align:left;margin-left:75.65pt;margin-top:116.25pt;width:154.35pt;height:16.1pt;z-index:251658239;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">
                      <v:fill r:id="rId33" o:title="" color2="white [3212]" type="pattern"/>
                      <v:textbox>
                        <w:txbxContent>
                          <w:p w14:paraId="3E64C48F" w14:textId="08529CE0" w:rsidR="00321F4E" w:rsidRPr="00CE0C2E" w:rsidRDefault="00321F4E">
                            <w:pPr>
                              <w:rPr>
                                <w:sz w:val="16"/>
                              </w:rPr>
                            </w:pPr>
                            <w:r w:rsidRPr="00770ABD">
                              <w:rPr>
                                <w:sz w:val="14"/>
                              </w:rPr>
                              <w:t>Botadero Ripio de Lixiviación Norte (621.900 m</w:t>
                            </w:r>
                            <w:r w:rsidRPr="00770ABD">
                              <w:rPr>
                                <w:sz w:val="14"/>
                                <w:vertAlign w:val="superscript"/>
                              </w:rPr>
                              <w:t>2</w:t>
                            </w:r>
                            <w:r>
                              <w:rPr>
                                <w:sz w:val="16"/>
                              </w:rPr>
                              <w:t>)</w:t>
                            </w:r>
                          </w:p>
                        </w:txbxContent>
                      </v:textbox>
                    </v:shape>
                  </w:pict>
                </mc:Fallback>
              </mc:AlternateContent>
            </w:r>
            <w:r w:rsidR="00DF2CEA">
              <w:rPr>
                <w:noProof/>
                <w:lang w:eastAsia="es-CL"/>
              </w:rPr>
              <mc:AlternateContent>
                <mc:Choice Requires="wps">
                  <w:drawing>
                    <wp:anchor distT="0" distB="0" distL="114300" distR="114300" simplePos="0" relativeHeight="251662336" behindDoc="0" locked="0" layoutInCell="1" allowOverlap="1" wp14:anchorId="743AF4B8" wp14:editId="75660A99">
                      <wp:simplePos x="0" y="0"/>
                      <wp:positionH relativeFrom="column">
                        <wp:posOffset>4549140</wp:posOffset>
                      </wp:positionH>
                      <wp:positionV relativeFrom="paragraph">
                        <wp:posOffset>2598420</wp:posOffset>
                      </wp:positionV>
                      <wp:extent cx="439420" cy="594995"/>
                      <wp:effectExtent l="57150" t="38100" r="74930" b="90805"/>
                      <wp:wrapNone/>
                      <wp:docPr id="16" name="Conector recto 16"/>
                      <wp:cNvGraphicFramePr/>
                      <a:graphic xmlns:a="http://schemas.openxmlformats.org/drawingml/2006/main">
                        <a:graphicData uri="http://schemas.microsoft.com/office/word/2010/wordprocessingShape">
                          <wps:wsp>
                            <wps:cNvCnPr/>
                            <wps:spPr>
                              <a:xfrm>
                                <a:off x="0" y="0"/>
                                <a:ext cx="439420" cy="594995"/>
                              </a:xfrm>
                              <a:prstGeom prst="line">
                                <a:avLst/>
                              </a:prstGeom>
                              <a:ln>
                                <a:solidFill>
                                  <a:srgbClr val="FFFF00"/>
                                </a:solidFill>
                              </a:ln>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w16se="http://schemas.microsoft.com/office/word/2015/wordml/symex">
                  <w:pict>
                    <v:line w14:anchorId="39BF35F5" id="Conector recto 16"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8.2pt,204.6pt" to="392.8pt,25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" strokecolor="yellow" strokeweight="3pt">
                      <v:shadow on="t" color="black" opacity="22937f" origin=",.5" offset="0,.63889mm"/>
                    </v:line>
                  </w:pict>
                </mc:Fallback>
              </mc:AlternateContent>
            </w:r>
            <w:r w:rsidR="0028006F">
              <w:rPr>
                <w:noProof/>
                <w:lang w:eastAsia="es-CL"/>
              </w:rPr>
              <mc:AlternateContent>
                <mc:Choice Requires="wps">
                  <w:drawing>
                    <wp:anchor distT="0" distB="0" distL="114300" distR="114300" simplePos="0" relativeHeight="251661312" behindDoc="0" locked="0" layoutInCell="1" allowOverlap="1" wp14:anchorId="6E343ACC" wp14:editId="73D1E6B4">
                      <wp:simplePos x="0" y="0"/>
                      <wp:positionH relativeFrom="column">
                        <wp:posOffset>4566285</wp:posOffset>
                      </wp:positionH>
                      <wp:positionV relativeFrom="paragraph">
                        <wp:posOffset>1529080</wp:posOffset>
                      </wp:positionV>
                      <wp:extent cx="586105" cy="1078230"/>
                      <wp:effectExtent l="76200" t="38100" r="42545" b="83820"/>
                      <wp:wrapNone/>
                      <wp:docPr id="15" name="Conector recto 15"/>
                      <wp:cNvGraphicFramePr/>
                      <a:graphic xmlns:a="http://schemas.openxmlformats.org/drawingml/2006/main">
                        <a:graphicData uri="http://schemas.microsoft.com/office/word/2010/wordprocessingShape">
                          <wps:wsp>
                            <wps:cNvCnPr/>
                            <wps:spPr>
                              <a:xfrm flipH="1">
                                <a:off x="0" y="0"/>
                                <a:ext cx="586105" cy="1078230"/>
                              </a:xfrm>
                              <a:prstGeom prst="line">
                                <a:avLst/>
                              </a:prstGeom>
                              <a:ln>
                                <a:solidFill>
                                  <a:srgbClr val="FFFF00"/>
                                </a:solidFill>
                              </a:ln>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w16se="http://schemas.microsoft.com/office/word/2015/wordml/symex">
                  <w:pict>
                    <v:line w14:anchorId="5F648653" id="Conector recto 15" o:spid="_x0000_s1026" style="position:absolute;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9.55pt,120.4pt" to="405.7pt,20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" strokecolor="yellow" strokeweight="3pt">
                      <v:shadow on="t" color="black" opacity="22937f" origin=",.5" offset="0,.63889mm"/>
                    </v:line>
                  </w:pict>
                </mc:Fallback>
              </mc:AlternateContent>
            </w:r>
            <w:r w:rsidR="0028006F">
              <w:rPr>
                <w:noProof/>
                <w:lang w:eastAsia="es-CL"/>
              </w:rPr>
              <mc:AlternateContent>
                <mc:Choice Requires="wps">
                  <w:drawing>
                    <wp:anchor distT="0" distB="0" distL="114300" distR="114300" simplePos="0" relativeHeight="251660288" behindDoc="0" locked="0" layoutInCell="1" allowOverlap="1" wp14:anchorId="3099696D" wp14:editId="4BBE208B">
                      <wp:simplePos x="0" y="0"/>
                      <wp:positionH relativeFrom="column">
                        <wp:posOffset>4643755</wp:posOffset>
                      </wp:positionH>
                      <wp:positionV relativeFrom="paragraph">
                        <wp:posOffset>1261745</wp:posOffset>
                      </wp:positionV>
                      <wp:extent cx="508635" cy="275590"/>
                      <wp:effectExtent l="57150" t="38100" r="62865" b="86360"/>
                      <wp:wrapNone/>
                      <wp:docPr id="4" name="Conector recto 4"/>
                      <wp:cNvGraphicFramePr/>
                      <a:graphic xmlns:a="http://schemas.openxmlformats.org/drawingml/2006/main">
                        <a:graphicData uri="http://schemas.microsoft.com/office/word/2010/wordprocessingShape">
                          <wps:wsp>
                            <wps:cNvCnPr/>
                            <wps:spPr>
                              <a:xfrm>
                                <a:off x="0" y="0"/>
                                <a:ext cx="508635" cy="275590"/>
                              </a:xfrm>
                              <a:prstGeom prst="line">
                                <a:avLst/>
                              </a:prstGeom>
                              <a:ln>
                                <a:solidFill>
                                  <a:srgbClr val="FFFF00"/>
                                </a:solidFill>
                              </a:ln>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w16se="http://schemas.microsoft.com/office/word/2015/wordml/symex">
                  <w:pict>
                    <v:line w14:anchorId="628BF3BF" id="Conector recto 4"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5.65pt,99.35pt" to="405.7pt,1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" strokecolor="yellow" strokeweight="3pt">
                      <v:shadow on="t" color="black" opacity="22937f" origin=",.5" offset="0,.63889mm"/>
                    </v:line>
                  </w:pict>
                </mc:Fallback>
              </mc:AlternateContent>
            </w:r>
            <w:r w:rsidR="0066624F" w:rsidRPr="001F1A2D">
              <w:rPr>
                <w:noProof/>
                <w:lang w:eastAsia="es-CL"/>
              </w:rPr>
              <w:drawing>
                <wp:inline distT="0" distB="0" distL="0" distR="0" wp14:anchorId="01A8A1FE" wp14:editId="62714407">
                  <wp:extent cx="6711351" cy="4279615"/>
                  <wp:effectExtent l="0" t="0" r="0" b="698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rotWithShape="1">
                          <a:blip r:embed="rId36">
                            <a:extLst>
                              <a:ext uri="{28A0092B-C50C-407E-A947-70E740481C1C}">
                                <a14:useLocalDpi xmlns:a14="http://schemas.microsoft.com/office/drawing/2010/main" val="0"/>
                              </a:ext>
                            </a:extLst>
                          </a:blip>
                          <a:srcRect l="17980" t="6500" b="4218"/>
                          <a:stretch/>
                        </pic:blipFill>
                        <pic:spPr bwMode="auto">
                          <a:xfrm>
                            <a:off x="0" y="0"/>
                            <a:ext cx="6720614" cy="428552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91883" w:rsidRPr="0025129B" w14:paraId="0B904E0A" w14:textId="77777777" w:rsidTr="00791883">
        <w:trPr>
          <w:trHeight w:val="264"/>
          <w:jc w:val="center"/>
        </w:trPr>
        <w:tc>
          <w:tcPr>
            <w:tcW w:w="5000" w:type="pct"/>
            <w:tcBorders>
              <w:top w:val="single" w:sz="4" w:space="0" w:color="auto"/>
              <w:left w:val="single" w:sz="4" w:space="0" w:color="auto"/>
              <w:right w:val="single" w:sz="4" w:space="0" w:color="000000"/>
            </w:tcBorders>
            <w:noWrap/>
            <w:vAlign w:val="center"/>
            <w:hideMark/>
          </w:tcPr>
          <w:p w14:paraId="57484BC9" w14:textId="464B6025" w:rsidR="00791883" w:rsidRPr="00147F16" w:rsidRDefault="00791883" w:rsidP="00E42CB8">
            <w:pPr>
              <w:jc w:val="left"/>
              <w:rPr>
                <w:rFonts w:eastAsia="Times New Roman"/>
                <w:b/>
                <w:color w:val="000000"/>
                <w:sz w:val="18"/>
                <w:szCs w:val="18"/>
                <w:lang w:eastAsia="es-CL"/>
              </w:rPr>
            </w:pPr>
            <w:r w:rsidRPr="00147F16">
              <w:rPr>
                <w:b/>
                <w:sz w:val="18"/>
              </w:rPr>
              <w:t xml:space="preserve">Imagen </w:t>
            </w:r>
            <w:r w:rsidR="00E42CB8">
              <w:rPr>
                <w:b/>
                <w:sz w:val="18"/>
              </w:rPr>
              <w:t>3</w:t>
            </w:r>
            <w:r w:rsidRPr="00147F16">
              <w:rPr>
                <w:b/>
                <w:sz w:val="18"/>
              </w:rPr>
              <w:t>.</w:t>
            </w:r>
          </w:p>
        </w:tc>
      </w:tr>
      <w:tr w:rsidR="0066624F" w:rsidRPr="0025129B" w14:paraId="6632EEEA" w14:textId="77777777" w:rsidTr="00105F68">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14:paraId="3A0E9E50" w14:textId="77777777" w:rsidR="0066624F" w:rsidRPr="00147F16" w:rsidRDefault="0066624F" w:rsidP="00105F68">
            <w:pPr>
              <w:jc w:val="left"/>
              <w:rPr>
                <w:rFonts w:eastAsia="Times New Roman"/>
                <w:color w:val="FF0000"/>
                <w:sz w:val="18"/>
                <w:szCs w:val="18"/>
                <w:lang w:eastAsia="es-CL"/>
              </w:rPr>
            </w:pPr>
            <w:r w:rsidRPr="00147F16">
              <w:rPr>
                <w:rFonts w:eastAsia="Times New Roman"/>
                <w:b/>
                <w:color w:val="000000"/>
                <w:sz w:val="18"/>
                <w:szCs w:val="18"/>
                <w:lang w:eastAsia="es-CL"/>
              </w:rPr>
              <w:t>Descripción de medio de prueba:</w:t>
            </w:r>
          </w:p>
          <w:p w14:paraId="5DDC443E" w14:textId="23E3EC66" w:rsidR="0066624F" w:rsidRPr="0025129B" w:rsidRDefault="00DD6F1E" w:rsidP="00FD20CA">
            <w:pPr>
              <w:jc w:val="left"/>
              <w:rPr>
                <w:rFonts w:eastAsia="Times New Roman"/>
                <w:color w:val="000000"/>
                <w:sz w:val="18"/>
                <w:szCs w:val="18"/>
                <w:lang w:eastAsia="es-CL"/>
              </w:rPr>
            </w:pPr>
            <w:r>
              <w:rPr>
                <w:sz w:val="18"/>
                <w:szCs w:val="18"/>
              </w:rPr>
              <w:t xml:space="preserve">Imagen satelital del </w:t>
            </w:r>
            <w:r w:rsidR="0066624F" w:rsidRPr="00147F16">
              <w:rPr>
                <w:sz w:val="18"/>
                <w:szCs w:val="18"/>
              </w:rPr>
              <w:t xml:space="preserve">Botadero </w:t>
            </w:r>
            <w:r w:rsidR="008F02CE">
              <w:rPr>
                <w:sz w:val="18"/>
                <w:szCs w:val="18"/>
              </w:rPr>
              <w:t>R</w:t>
            </w:r>
            <w:r w:rsidR="0066624F" w:rsidRPr="00147F16">
              <w:rPr>
                <w:sz w:val="18"/>
                <w:szCs w:val="18"/>
              </w:rPr>
              <w:t xml:space="preserve">ipios </w:t>
            </w:r>
            <w:r w:rsidR="008F02CE">
              <w:rPr>
                <w:sz w:val="18"/>
                <w:szCs w:val="18"/>
              </w:rPr>
              <w:t>N</w:t>
            </w:r>
            <w:r w:rsidR="0066624F" w:rsidRPr="00147F16">
              <w:rPr>
                <w:sz w:val="18"/>
                <w:szCs w:val="18"/>
              </w:rPr>
              <w:t xml:space="preserve">orte </w:t>
            </w:r>
            <w:r>
              <w:rPr>
                <w:sz w:val="18"/>
                <w:szCs w:val="18"/>
              </w:rPr>
              <w:t xml:space="preserve">para el </w:t>
            </w:r>
            <w:r w:rsidR="0066624F" w:rsidRPr="00147F16">
              <w:rPr>
                <w:sz w:val="18"/>
                <w:szCs w:val="18"/>
              </w:rPr>
              <w:t xml:space="preserve">año 2013, </w:t>
            </w:r>
            <w:r>
              <w:rPr>
                <w:sz w:val="18"/>
                <w:szCs w:val="18"/>
              </w:rPr>
              <w:t>observándose la existencia del botadero y la existencia d</w:t>
            </w:r>
            <w:r w:rsidR="0066624F" w:rsidRPr="00147F16">
              <w:rPr>
                <w:sz w:val="18"/>
                <w:szCs w:val="18"/>
              </w:rPr>
              <w:t>el canal de contorno indicado por el Titular</w:t>
            </w:r>
            <w:r w:rsidR="009816A3">
              <w:rPr>
                <w:sz w:val="18"/>
                <w:szCs w:val="18"/>
              </w:rPr>
              <w:t>.</w:t>
            </w:r>
          </w:p>
        </w:tc>
      </w:tr>
      <w:tr w:rsidR="0066624F" w:rsidRPr="0025129B" w14:paraId="04AA97FD" w14:textId="77777777" w:rsidTr="00105F68">
        <w:trPr>
          <w:trHeight w:val="763"/>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14:paraId="4B047288" w14:textId="77777777" w:rsidR="0066624F" w:rsidRPr="0025129B" w:rsidRDefault="0066624F" w:rsidP="00105F68">
            <w:pPr>
              <w:jc w:val="left"/>
              <w:rPr>
                <w:rFonts w:eastAsia="Times New Roman"/>
                <w:color w:val="000000"/>
                <w:lang w:eastAsia="es-CL"/>
              </w:rPr>
            </w:pPr>
          </w:p>
        </w:tc>
      </w:tr>
    </w:tbl>
    <w:p w14:paraId="1F956A74" w14:textId="77777777" w:rsidR="0066624F" w:rsidRDefault="0066624F" w:rsidP="0066624F"/>
    <w:p w14:paraId="1BE0FD1B" w14:textId="77777777" w:rsidR="00604FA3" w:rsidRDefault="009948F1" w:rsidP="004364E7">
      <w:pPr>
        <w:pStyle w:val="Ttulo2"/>
      </w:pPr>
      <w:bookmarkStart w:id="155" w:name="_Toc469318576"/>
      <w:r>
        <w:lastRenderedPageBreak/>
        <w:t xml:space="preserve">Control </w:t>
      </w:r>
      <w:r w:rsidR="00491939">
        <w:t>de aguas</w:t>
      </w:r>
      <w:r>
        <w:t xml:space="preserve"> de contacto</w:t>
      </w:r>
      <w:r w:rsidR="00491939">
        <w:t xml:space="preserve">, </w:t>
      </w:r>
      <w:r w:rsidR="004105E1">
        <w:t>manejo de soluciones de lixiviación</w:t>
      </w:r>
      <w:r w:rsidR="004364E7">
        <w:t xml:space="preserve"> e i</w:t>
      </w:r>
      <w:r w:rsidR="004364E7" w:rsidRPr="004364E7">
        <w:t>ntervención o afectación de cursos de agua.</w:t>
      </w:r>
      <w:bookmarkEnd w:id="155"/>
    </w:p>
    <w:p w14:paraId="215AB0D4" w14:textId="77777777" w:rsidR="00F453F4" w:rsidRPr="0020400F" w:rsidRDefault="00F453F4" w:rsidP="00F453F4">
      <w:pPr>
        <w:rPr>
          <w:sz w:val="20"/>
        </w:rPr>
      </w:pPr>
    </w:p>
    <w:tbl>
      <w:tblPr>
        <w:tblStyle w:val="Tablaconcuadrcula"/>
        <w:tblW w:w="5000" w:type="pct"/>
        <w:tblLook w:val="04A0" w:firstRow="1" w:lastRow="0" w:firstColumn="1" w:lastColumn="0" w:noHBand="0" w:noVBand="1"/>
      </w:tblPr>
      <w:tblGrid>
        <w:gridCol w:w="3768"/>
        <w:gridCol w:w="9794"/>
      </w:tblGrid>
      <w:tr w:rsidR="000F77BB" w:rsidRPr="0025129B" w14:paraId="68924424" w14:textId="77777777" w:rsidTr="00C51B81">
        <w:trPr>
          <w:trHeight w:val="142"/>
        </w:trPr>
        <w:tc>
          <w:tcPr>
            <w:tcW w:w="1389" w:type="pct"/>
          </w:tcPr>
          <w:p w14:paraId="2F3E7B73" w14:textId="77777777" w:rsidR="000F77BB" w:rsidRPr="0025129B" w:rsidRDefault="000F77BB" w:rsidP="00C51B81">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F453F4">
              <w:rPr>
                <w:b/>
              </w:rPr>
              <w:t>2</w:t>
            </w:r>
          </w:p>
        </w:tc>
        <w:tc>
          <w:tcPr>
            <w:tcW w:w="3611" w:type="pct"/>
          </w:tcPr>
          <w:p w14:paraId="0B12BABB" w14:textId="77777777" w:rsidR="000F77BB" w:rsidRPr="0025129B" w:rsidRDefault="000F77BB" w:rsidP="00C51B81">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0C7D1E">
              <w:rPr>
                <w:rFonts w:eastAsia="Times New Roman"/>
                <w:color w:val="000000"/>
                <w:lang w:eastAsia="es-CL"/>
              </w:rPr>
              <w:t xml:space="preserve"> 2</w:t>
            </w:r>
          </w:p>
        </w:tc>
      </w:tr>
      <w:tr w:rsidR="000F77BB" w:rsidRPr="0025129B" w14:paraId="7F9358FB" w14:textId="77777777" w:rsidTr="00C51B81">
        <w:trPr>
          <w:trHeight w:val="142"/>
        </w:trPr>
        <w:tc>
          <w:tcPr>
            <w:tcW w:w="5000" w:type="pct"/>
            <w:gridSpan w:val="2"/>
          </w:tcPr>
          <w:p w14:paraId="4E4CF95C" w14:textId="77777777" w:rsidR="000F77BB" w:rsidRDefault="000F77BB" w:rsidP="00C51B81">
            <w:pPr>
              <w:rPr>
                <w:rFonts w:eastAsia="Times New Roman"/>
                <w:b/>
                <w:bCs/>
                <w:color w:val="000000"/>
                <w:lang w:eastAsia="es-CL"/>
              </w:rPr>
            </w:pPr>
            <w:r>
              <w:rPr>
                <w:rFonts w:eastAsia="Times New Roman"/>
                <w:b/>
                <w:bCs/>
                <w:color w:val="000000"/>
                <w:lang w:eastAsia="es-CL"/>
              </w:rPr>
              <w:t xml:space="preserve">Documentación entregada: </w:t>
            </w:r>
          </w:p>
          <w:p w14:paraId="7A0727EB" w14:textId="77777777" w:rsidR="00766F72" w:rsidRPr="00886DBE" w:rsidRDefault="00886DBE" w:rsidP="00B87D60">
            <w:pPr>
              <w:pStyle w:val="Prrafodelista"/>
              <w:numPr>
                <w:ilvl w:val="0"/>
                <w:numId w:val="13"/>
              </w:numPr>
              <w:rPr>
                <w:rFonts w:eastAsia="Times New Roman"/>
                <w:bCs/>
                <w:color w:val="000000"/>
                <w:lang w:eastAsia="es-CL"/>
              </w:rPr>
            </w:pPr>
            <w:r w:rsidRPr="00886DBE">
              <w:rPr>
                <w:rFonts w:eastAsia="Times New Roman"/>
                <w:bCs/>
                <w:color w:val="000000"/>
                <w:lang w:eastAsia="es-CL"/>
              </w:rPr>
              <w:t>Registro de la automatización en el sector de piscinas de óxido.</w:t>
            </w:r>
          </w:p>
        </w:tc>
      </w:tr>
      <w:tr w:rsidR="000F77BB" w:rsidRPr="0025129B" w14:paraId="57A45AC9" w14:textId="77777777" w:rsidTr="00C51B81">
        <w:trPr>
          <w:trHeight w:val="319"/>
        </w:trPr>
        <w:tc>
          <w:tcPr>
            <w:tcW w:w="5000" w:type="pct"/>
            <w:gridSpan w:val="2"/>
            <w:tcBorders>
              <w:bottom w:val="single" w:sz="4" w:space="0" w:color="auto"/>
            </w:tcBorders>
          </w:tcPr>
          <w:p w14:paraId="52C983B4" w14:textId="77777777" w:rsidR="000F77BB" w:rsidRDefault="000F77BB" w:rsidP="00C51B81">
            <w:pPr>
              <w:rPr>
                <w:b/>
              </w:rPr>
            </w:pPr>
            <w:r>
              <w:rPr>
                <w:b/>
              </w:rPr>
              <w:t>Exigencias</w:t>
            </w:r>
            <w:r w:rsidRPr="0025129B">
              <w:rPr>
                <w:b/>
              </w:rPr>
              <w:t>:</w:t>
            </w:r>
            <w:r>
              <w:rPr>
                <w:b/>
              </w:rPr>
              <w:t xml:space="preserve"> </w:t>
            </w:r>
          </w:p>
          <w:p w14:paraId="17CE673C" w14:textId="77777777" w:rsidR="003C003A" w:rsidRPr="002E5F3D" w:rsidRDefault="003C003A" w:rsidP="003C003A">
            <w:pPr>
              <w:rPr>
                <w:b/>
                <w:u w:val="single"/>
              </w:rPr>
            </w:pPr>
            <w:r w:rsidRPr="002E5F3D">
              <w:rPr>
                <w:b/>
                <w:u w:val="single"/>
              </w:rPr>
              <w:t>RCA  N° 095/2007, Considerando 3.4.2.3.</w:t>
            </w:r>
            <w:r w:rsidR="00FB4AA9">
              <w:rPr>
                <w:b/>
                <w:u w:val="single"/>
              </w:rPr>
              <w:t xml:space="preserve"> Piscina de Emergencia.</w:t>
            </w:r>
          </w:p>
          <w:p w14:paraId="645B3047" w14:textId="0E36163F" w:rsidR="003C003A" w:rsidRDefault="00F4491B" w:rsidP="003C003A">
            <w:r>
              <w:t>“</w:t>
            </w:r>
            <w:r w:rsidR="003C003A" w:rsidRPr="00385794">
              <w:rPr>
                <w:i/>
              </w:rPr>
              <w:t>Se construirá una piscina de emergencia a continuación y aguas abajo del muro de la piscina de recolección, con impermeabilización simple y una con capacidad de 20% más que la piscina de recolección de soluciones, esto es 4.440 m</w:t>
            </w:r>
            <w:r w:rsidR="003C003A" w:rsidRPr="00385794">
              <w:rPr>
                <w:i/>
                <w:vertAlign w:val="superscript"/>
              </w:rPr>
              <w:t>3</w:t>
            </w:r>
            <w:r>
              <w:rPr>
                <w:vertAlign w:val="superscript"/>
              </w:rPr>
              <w:t>”</w:t>
            </w:r>
            <w:r w:rsidR="003C003A" w:rsidRPr="003C003A">
              <w:t>.</w:t>
            </w:r>
          </w:p>
          <w:p w14:paraId="1957F893" w14:textId="77777777" w:rsidR="000D2FA4" w:rsidRDefault="000D2FA4" w:rsidP="003C003A"/>
          <w:p w14:paraId="5EE7DEA4" w14:textId="77777777" w:rsidR="000D2FA4" w:rsidRDefault="000D2FA4" w:rsidP="003C003A">
            <w:pPr>
              <w:rPr>
                <w:b/>
                <w:u w:val="single"/>
              </w:rPr>
            </w:pPr>
            <w:r w:rsidRPr="002E5F3D">
              <w:rPr>
                <w:b/>
                <w:u w:val="single"/>
              </w:rPr>
              <w:t>RCA  N° 095/2007, Considerando 3.4.2.</w:t>
            </w:r>
            <w:r>
              <w:rPr>
                <w:b/>
                <w:u w:val="single"/>
              </w:rPr>
              <w:t>2</w:t>
            </w:r>
            <w:r w:rsidRPr="002E5F3D">
              <w:rPr>
                <w:b/>
                <w:u w:val="single"/>
              </w:rPr>
              <w:t>.</w:t>
            </w:r>
            <w:r w:rsidR="00FB4AA9">
              <w:rPr>
                <w:b/>
                <w:u w:val="single"/>
              </w:rPr>
              <w:t xml:space="preserve"> Piscina de recolección de soluciones.</w:t>
            </w:r>
          </w:p>
          <w:p w14:paraId="5C972D5E" w14:textId="6FCD3186" w:rsidR="003C003A" w:rsidRDefault="00F4491B" w:rsidP="00C51B81">
            <w:pPr>
              <w:rPr>
                <w:color w:val="FF0000"/>
              </w:rPr>
            </w:pPr>
            <w:r>
              <w:t>“</w:t>
            </w:r>
            <w:r w:rsidR="005E2E4B" w:rsidRPr="00385794">
              <w:rPr>
                <w:i/>
              </w:rPr>
              <w:t>La p</w:t>
            </w:r>
            <w:r w:rsidR="00FB4AA9" w:rsidRPr="00385794">
              <w:rPr>
                <w:i/>
              </w:rPr>
              <w:t>i</w:t>
            </w:r>
            <w:r w:rsidR="005E2E4B" w:rsidRPr="00385794">
              <w:rPr>
                <w:i/>
              </w:rPr>
              <w:t>s</w:t>
            </w:r>
            <w:r w:rsidR="00FB4AA9" w:rsidRPr="00385794">
              <w:rPr>
                <w:i/>
              </w:rPr>
              <w:t>cina de recolección cuenta con una capacidad de 3.700 m</w:t>
            </w:r>
            <w:r w:rsidR="00FB4AA9" w:rsidRPr="00385794">
              <w:rPr>
                <w:i/>
                <w:vertAlign w:val="superscript"/>
              </w:rPr>
              <w:t>3</w:t>
            </w:r>
            <w:r w:rsidR="00FB4AA9" w:rsidRPr="00385794">
              <w:rPr>
                <w:i/>
              </w:rPr>
              <w:t xml:space="preserve"> con doble impermeabilización por </w:t>
            </w:r>
            <w:proofErr w:type="spellStart"/>
            <w:r w:rsidR="00FB4AA9" w:rsidRPr="00385794">
              <w:rPr>
                <w:i/>
              </w:rPr>
              <w:t>geomembranas</w:t>
            </w:r>
            <w:proofErr w:type="spellEnd"/>
            <w:r w:rsidR="00FB4AA9" w:rsidRPr="00385794">
              <w:rPr>
                <w:i/>
              </w:rPr>
              <w:t>. En esta piscina se instalarán 2 bombas sumergibles de impulsión con una capacidad conjunta de bombeo de 400 m</w:t>
            </w:r>
            <w:r w:rsidR="00FB4AA9" w:rsidRPr="00385794">
              <w:rPr>
                <w:i/>
                <w:vertAlign w:val="superscript"/>
              </w:rPr>
              <w:t>3</w:t>
            </w:r>
            <w:r w:rsidR="00FB4AA9" w:rsidRPr="00385794">
              <w:rPr>
                <w:i/>
              </w:rPr>
              <w:t xml:space="preserve">/h. Estas a su vez, se conectarán a una tubería de HDPE 355 mm para ser conducida a una estación de </w:t>
            </w:r>
            <w:proofErr w:type="spellStart"/>
            <w:r w:rsidR="00FB4AA9" w:rsidRPr="00385794">
              <w:rPr>
                <w:i/>
              </w:rPr>
              <w:t>reimpulsión</w:t>
            </w:r>
            <w:proofErr w:type="spellEnd"/>
            <w:r w:rsidR="00FB4AA9" w:rsidRPr="00385794">
              <w:rPr>
                <w:i/>
              </w:rPr>
              <w:t xml:space="preserve">, con idéntica capacidad de bombeo, para llegar finalmente a la </w:t>
            </w:r>
            <w:proofErr w:type="spellStart"/>
            <w:r w:rsidR="00FB4AA9" w:rsidRPr="00385794">
              <w:rPr>
                <w:i/>
              </w:rPr>
              <w:t>psicina</w:t>
            </w:r>
            <w:proofErr w:type="spellEnd"/>
            <w:r w:rsidR="00FB4AA9" w:rsidRPr="00385794">
              <w:rPr>
                <w:i/>
              </w:rPr>
              <w:t xml:space="preserve"> de PLS para su disposición final</w:t>
            </w:r>
            <w:r>
              <w:t>”</w:t>
            </w:r>
            <w:r w:rsidR="00FB4AA9">
              <w:t>.</w:t>
            </w:r>
          </w:p>
          <w:p w14:paraId="56B422B5" w14:textId="3A307389" w:rsidR="000F77BB" w:rsidRPr="0029111D" w:rsidRDefault="000F77BB" w:rsidP="00C51B81">
            <w:pPr>
              <w:rPr>
                <w:color w:val="FF0000"/>
              </w:rPr>
            </w:pPr>
          </w:p>
        </w:tc>
      </w:tr>
      <w:tr w:rsidR="000F77BB" w:rsidRPr="0025129B" w14:paraId="6807E936" w14:textId="77777777" w:rsidTr="00C51B81">
        <w:trPr>
          <w:trHeight w:val="627"/>
        </w:trPr>
        <w:tc>
          <w:tcPr>
            <w:tcW w:w="5000" w:type="pct"/>
            <w:gridSpan w:val="2"/>
          </w:tcPr>
          <w:p w14:paraId="573BB379" w14:textId="77777777" w:rsidR="000F77BB" w:rsidRDefault="000F77BB" w:rsidP="00C51B81">
            <w:pPr>
              <w:jc w:val="left"/>
              <w:rPr>
                <w:color w:val="FF0000"/>
              </w:rPr>
            </w:pPr>
            <w:r w:rsidRPr="00F15F8C">
              <w:rPr>
                <w:b/>
              </w:rPr>
              <w:t>Hecho</w:t>
            </w:r>
            <w:r>
              <w:rPr>
                <w:b/>
              </w:rPr>
              <w:t>s</w:t>
            </w:r>
            <w:r w:rsidR="00F32D94">
              <w:rPr>
                <w:b/>
              </w:rPr>
              <w:t>:</w:t>
            </w:r>
          </w:p>
          <w:p w14:paraId="71EADBC6" w14:textId="32D29B72" w:rsidR="00957186" w:rsidRPr="00385794" w:rsidRDefault="00E043F8" w:rsidP="00B87D60">
            <w:pPr>
              <w:pStyle w:val="Prrafodelista"/>
              <w:numPr>
                <w:ilvl w:val="0"/>
                <w:numId w:val="14"/>
              </w:numPr>
              <w:autoSpaceDE w:val="0"/>
              <w:autoSpaceDN w:val="0"/>
              <w:adjustRightInd w:val="0"/>
              <w:ind w:left="360"/>
              <w:rPr>
                <w:rFonts w:cs="Arial"/>
                <w:color w:val="A6A6A6"/>
                <w:lang w:eastAsia="es-ES"/>
              </w:rPr>
            </w:pPr>
            <w:r w:rsidRPr="004844A7">
              <w:rPr>
                <w:rFonts w:cs="Arial"/>
                <w:color w:val="232323"/>
                <w:lang w:eastAsia="es-ES"/>
              </w:rPr>
              <w:t xml:space="preserve">En </w:t>
            </w:r>
            <w:r w:rsidRPr="004844A7">
              <w:rPr>
                <w:rFonts w:cs="Arial"/>
                <w:color w:val="333333"/>
                <w:lang w:eastAsia="es-ES"/>
              </w:rPr>
              <w:t>e</w:t>
            </w:r>
            <w:r w:rsidRPr="004844A7">
              <w:rPr>
                <w:rFonts w:cs="Arial"/>
                <w:color w:val="0E0E0E"/>
                <w:lang w:eastAsia="es-ES"/>
              </w:rPr>
              <w:t xml:space="preserve">l </w:t>
            </w:r>
            <w:r w:rsidRPr="004844A7">
              <w:rPr>
                <w:rFonts w:cs="Arial"/>
                <w:color w:val="333333"/>
                <w:lang w:eastAsia="es-ES"/>
              </w:rPr>
              <w:t xml:space="preserve">sector aguas abajo </w:t>
            </w:r>
            <w:r w:rsidRPr="004844A7">
              <w:rPr>
                <w:rFonts w:cs="Arial"/>
                <w:color w:val="232323"/>
                <w:lang w:eastAsia="es-ES"/>
              </w:rPr>
              <w:t xml:space="preserve">de </w:t>
            </w:r>
            <w:r w:rsidRPr="004844A7">
              <w:rPr>
                <w:rFonts w:cs="Arial"/>
                <w:color w:val="0E0E0E"/>
                <w:lang w:eastAsia="es-ES"/>
              </w:rPr>
              <w:t>l</w:t>
            </w:r>
            <w:r w:rsidRPr="004844A7">
              <w:rPr>
                <w:rFonts w:cs="Arial"/>
                <w:color w:val="333333"/>
                <w:lang w:eastAsia="es-ES"/>
              </w:rPr>
              <w:t xml:space="preserve">as </w:t>
            </w:r>
            <w:r w:rsidRPr="004844A7">
              <w:rPr>
                <w:rFonts w:cs="Arial"/>
                <w:color w:val="232323"/>
                <w:lang w:eastAsia="es-ES"/>
              </w:rPr>
              <w:t xml:space="preserve">piscinas de </w:t>
            </w:r>
            <w:r w:rsidRPr="004844A7">
              <w:rPr>
                <w:rFonts w:cs="Arial"/>
                <w:color w:val="333333"/>
                <w:lang w:eastAsia="es-ES"/>
              </w:rPr>
              <w:t xml:space="preserve">captación y </w:t>
            </w:r>
            <w:r w:rsidRPr="004844A7">
              <w:rPr>
                <w:rFonts w:cs="Arial"/>
                <w:color w:val="232323"/>
                <w:lang w:eastAsia="es-ES"/>
              </w:rPr>
              <w:t xml:space="preserve">de </w:t>
            </w:r>
            <w:r w:rsidRPr="004844A7">
              <w:rPr>
                <w:rFonts w:cs="Arial"/>
                <w:color w:val="333333"/>
                <w:lang w:eastAsia="es-ES"/>
              </w:rPr>
              <w:t>emergenc</w:t>
            </w:r>
            <w:r w:rsidRPr="004844A7">
              <w:rPr>
                <w:rFonts w:cs="Arial"/>
                <w:color w:val="0E0E0E"/>
                <w:lang w:eastAsia="es-ES"/>
              </w:rPr>
              <w:t xml:space="preserve">ia </w:t>
            </w:r>
            <w:r w:rsidR="00957186">
              <w:rPr>
                <w:rFonts w:cs="Arial"/>
                <w:color w:val="232323"/>
                <w:lang w:eastAsia="es-ES"/>
              </w:rPr>
              <w:t>se constató la inexistencia de</w:t>
            </w:r>
            <w:r w:rsidRPr="004844A7">
              <w:rPr>
                <w:rFonts w:cs="Arial"/>
                <w:color w:val="333333"/>
                <w:lang w:eastAsia="es-ES"/>
              </w:rPr>
              <w:t xml:space="preserve"> </w:t>
            </w:r>
            <w:r w:rsidRPr="004844A7">
              <w:rPr>
                <w:rFonts w:cs="Arial"/>
                <w:color w:val="232323"/>
                <w:lang w:eastAsia="es-ES"/>
              </w:rPr>
              <w:t xml:space="preserve">afloramiento de </w:t>
            </w:r>
            <w:r w:rsidRPr="004844A7">
              <w:rPr>
                <w:rFonts w:cs="Arial"/>
                <w:color w:val="333333"/>
                <w:lang w:eastAsia="es-ES"/>
              </w:rPr>
              <w:t xml:space="preserve">agua </w:t>
            </w:r>
            <w:r w:rsidRPr="004844A7">
              <w:rPr>
                <w:rFonts w:cs="Arial"/>
                <w:color w:val="232323"/>
                <w:lang w:eastAsia="es-ES"/>
              </w:rPr>
              <w:t xml:space="preserve">ni de </w:t>
            </w:r>
            <w:r w:rsidRPr="004844A7">
              <w:rPr>
                <w:rFonts w:cs="Arial"/>
                <w:color w:val="333333"/>
                <w:lang w:eastAsia="es-ES"/>
              </w:rPr>
              <w:t>so</w:t>
            </w:r>
            <w:r w:rsidRPr="004844A7">
              <w:rPr>
                <w:rFonts w:cs="Arial"/>
                <w:color w:val="0E0E0E"/>
                <w:lang w:eastAsia="es-ES"/>
              </w:rPr>
              <w:t>l</w:t>
            </w:r>
            <w:r w:rsidRPr="004844A7">
              <w:rPr>
                <w:rFonts w:cs="Arial"/>
                <w:color w:val="333333"/>
                <w:lang w:eastAsia="es-ES"/>
              </w:rPr>
              <w:t>ución,</w:t>
            </w:r>
            <w:r w:rsidR="00C34F0D" w:rsidRPr="004844A7">
              <w:rPr>
                <w:rFonts w:cs="Arial"/>
                <w:color w:val="333333"/>
                <w:lang w:eastAsia="es-ES"/>
              </w:rPr>
              <w:t xml:space="preserve"> </w:t>
            </w:r>
            <w:r w:rsidRPr="004844A7">
              <w:rPr>
                <w:rFonts w:cs="Arial"/>
                <w:color w:val="333333"/>
                <w:lang w:eastAsia="es-ES"/>
              </w:rPr>
              <w:t>observ</w:t>
            </w:r>
            <w:r w:rsidR="00957186">
              <w:rPr>
                <w:rFonts w:cs="Arial"/>
                <w:color w:val="333333"/>
                <w:lang w:eastAsia="es-ES"/>
              </w:rPr>
              <w:t>á</w:t>
            </w:r>
            <w:r w:rsidRPr="004844A7">
              <w:rPr>
                <w:rFonts w:cs="Arial"/>
                <w:color w:val="333333"/>
                <w:lang w:eastAsia="es-ES"/>
              </w:rPr>
              <w:t>ndo</w:t>
            </w:r>
            <w:r w:rsidR="00957186">
              <w:rPr>
                <w:rFonts w:cs="Arial"/>
                <w:color w:val="333333"/>
                <w:lang w:eastAsia="es-ES"/>
              </w:rPr>
              <w:t>se</w:t>
            </w:r>
            <w:r w:rsidRPr="004844A7">
              <w:rPr>
                <w:rFonts w:cs="Arial"/>
                <w:color w:val="333333"/>
                <w:lang w:eastAsia="es-ES"/>
              </w:rPr>
              <w:t xml:space="preserve"> </w:t>
            </w:r>
            <w:r w:rsidR="00957186">
              <w:rPr>
                <w:rFonts w:cs="Arial"/>
                <w:color w:val="333333"/>
                <w:lang w:eastAsia="es-ES"/>
              </w:rPr>
              <w:t xml:space="preserve">la existencia de </w:t>
            </w:r>
            <w:r w:rsidRPr="004844A7">
              <w:rPr>
                <w:rFonts w:cs="Arial"/>
                <w:color w:val="333333"/>
                <w:lang w:eastAsia="es-ES"/>
              </w:rPr>
              <w:t xml:space="preserve">dos </w:t>
            </w:r>
            <w:r w:rsidRPr="004844A7">
              <w:rPr>
                <w:rFonts w:cs="Arial"/>
                <w:color w:val="232323"/>
                <w:lang w:eastAsia="es-ES"/>
              </w:rPr>
              <w:t>pozos de monitoreo</w:t>
            </w:r>
            <w:r w:rsidR="00957186">
              <w:rPr>
                <w:rFonts w:cs="Arial"/>
                <w:color w:val="232323"/>
                <w:lang w:eastAsia="es-ES"/>
              </w:rPr>
              <w:t>,</w:t>
            </w:r>
            <w:r w:rsidRPr="004844A7">
              <w:rPr>
                <w:rFonts w:cs="Arial"/>
                <w:color w:val="232323"/>
                <w:lang w:eastAsia="es-ES"/>
              </w:rPr>
              <w:t xml:space="preserve"> denominados </w:t>
            </w:r>
            <w:r w:rsidR="00957186">
              <w:rPr>
                <w:rFonts w:cs="Arial"/>
                <w:color w:val="232323"/>
                <w:lang w:eastAsia="es-ES"/>
              </w:rPr>
              <w:t>“</w:t>
            </w:r>
            <w:r w:rsidRPr="004844A7">
              <w:rPr>
                <w:rFonts w:cs="Arial"/>
                <w:color w:val="232323"/>
                <w:lang w:eastAsia="es-ES"/>
              </w:rPr>
              <w:t>PB3</w:t>
            </w:r>
            <w:r w:rsidR="00957186">
              <w:rPr>
                <w:rFonts w:cs="Arial"/>
                <w:color w:val="232323"/>
                <w:lang w:eastAsia="es-ES"/>
              </w:rPr>
              <w:t>”</w:t>
            </w:r>
            <w:r w:rsidRPr="004844A7">
              <w:rPr>
                <w:rFonts w:cs="Arial"/>
                <w:color w:val="232323"/>
                <w:lang w:eastAsia="es-ES"/>
              </w:rPr>
              <w:t xml:space="preserve"> (</w:t>
            </w:r>
            <w:r w:rsidR="00C34F0D" w:rsidRPr="004844A7">
              <w:rPr>
                <w:rFonts w:cs="Arial"/>
                <w:color w:val="1E1F1E"/>
                <w:lang w:eastAsia="es-ES"/>
              </w:rPr>
              <w:t>c</w:t>
            </w:r>
            <w:proofErr w:type="spellStart"/>
            <w:r w:rsidR="00C34F0D" w:rsidRPr="004844A7">
              <w:rPr>
                <w:lang w:val="es-MX"/>
              </w:rPr>
              <w:t>oordenadas</w:t>
            </w:r>
            <w:proofErr w:type="spellEnd"/>
            <w:r w:rsidR="00C34F0D" w:rsidRPr="004844A7">
              <w:rPr>
                <w:lang w:val="es-MX"/>
              </w:rPr>
              <w:t xml:space="preserve"> UTM </w:t>
            </w:r>
            <w:proofErr w:type="spellStart"/>
            <w:r w:rsidR="00C34F0D" w:rsidRPr="004844A7">
              <w:rPr>
                <w:lang w:val="es-MX"/>
              </w:rPr>
              <w:t>Datum</w:t>
            </w:r>
            <w:proofErr w:type="spellEnd"/>
            <w:r w:rsidR="00C34F0D" w:rsidRPr="004844A7">
              <w:rPr>
                <w:lang w:val="es-MX"/>
              </w:rPr>
              <w:t xml:space="preserve"> WGS 84 Huso 19 S</w:t>
            </w:r>
            <w:r w:rsidR="00C34F0D" w:rsidRPr="004844A7">
              <w:rPr>
                <w:rFonts w:cs="Arial"/>
                <w:color w:val="1E1F1E"/>
                <w:lang w:eastAsia="es-ES"/>
              </w:rPr>
              <w:t xml:space="preserve"> </w:t>
            </w:r>
            <w:r w:rsidRPr="004844A7">
              <w:rPr>
                <w:rFonts w:cs="Arial"/>
                <w:color w:val="333333"/>
                <w:lang w:eastAsia="es-ES"/>
              </w:rPr>
              <w:t>7.676.69</w:t>
            </w:r>
            <w:r w:rsidRPr="004844A7">
              <w:rPr>
                <w:rFonts w:cs="Arial"/>
                <w:color w:val="0E0E0E"/>
                <w:lang w:eastAsia="es-ES"/>
              </w:rPr>
              <w:t>1</w:t>
            </w:r>
            <w:r w:rsidR="00957186">
              <w:rPr>
                <w:rFonts w:cs="Arial"/>
                <w:color w:val="0E0E0E"/>
                <w:lang w:eastAsia="es-ES"/>
              </w:rPr>
              <w:t xml:space="preserve"> m</w:t>
            </w:r>
            <w:r w:rsidRPr="004844A7">
              <w:rPr>
                <w:rFonts w:cs="Arial"/>
                <w:color w:val="0E0E0E"/>
                <w:lang w:eastAsia="es-ES"/>
              </w:rPr>
              <w:t xml:space="preserve"> </w:t>
            </w:r>
            <w:r w:rsidR="00C34F0D" w:rsidRPr="004844A7">
              <w:rPr>
                <w:rFonts w:cs="Arial"/>
                <w:color w:val="0E0E0E"/>
                <w:lang w:eastAsia="es-ES"/>
              </w:rPr>
              <w:t xml:space="preserve">N - </w:t>
            </w:r>
            <w:r w:rsidRPr="004844A7">
              <w:rPr>
                <w:rFonts w:cs="Arial"/>
                <w:color w:val="333333"/>
                <w:lang w:eastAsia="es-ES"/>
              </w:rPr>
              <w:t>520.0</w:t>
            </w:r>
            <w:r w:rsidRPr="004844A7">
              <w:rPr>
                <w:rFonts w:cs="Arial"/>
                <w:color w:val="0E0E0E"/>
                <w:lang w:eastAsia="es-ES"/>
              </w:rPr>
              <w:t>17</w:t>
            </w:r>
            <w:r w:rsidR="00957186">
              <w:rPr>
                <w:rFonts w:cs="Arial"/>
                <w:color w:val="0E0E0E"/>
                <w:lang w:eastAsia="es-ES"/>
              </w:rPr>
              <w:t xml:space="preserve"> m</w:t>
            </w:r>
            <w:r w:rsidRPr="004844A7">
              <w:rPr>
                <w:rFonts w:cs="Arial"/>
                <w:color w:val="0E0E0E"/>
                <w:lang w:eastAsia="es-ES"/>
              </w:rPr>
              <w:t xml:space="preserve"> </w:t>
            </w:r>
            <w:r w:rsidRPr="004844A7">
              <w:rPr>
                <w:rFonts w:cs="Arial"/>
                <w:color w:val="232323"/>
                <w:lang w:eastAsia="es-ES"/>
              </w:rPr>
              <w:t xml:space="preserve">E) </w:t>
            </w:r>
            <w:r w:rsidRPr="004844A7">
              <w:rPr>
                <w:rFonts w:cs="Arial"/>
                <w:color w:val="333333"/>
                <w:lang w:eastAsia="es-ES"/>
              </w:rPr>
              <w:t xml:space="preserve">y </w:t>
            </w:r>
            <w:r w:rsidR="00957186">
              <w:rPr>
                <w:rFonts w:cs="Arial"/>
                <w:color w:val="333333"/>
                <w:lang w:eastAsia="es-ES"/>
              </w:rPr>
              <w:t>“</w:t>
            </w:r>
            <w:r w:rsidRPr="004844A7">
              <w:rPr>
                <w:rFonts w:cs="Arial"/>
                <w:color w:val="232323"/>
                <w:lang w:eastAsia="es-ES"/>
              </w:rPr>
              <w:t>M8</w:t>
            </w:r>
            <w:r w:rsidR="00957186">
              <w:rPr>
                <w:rFonts w:cs="Arial"/>
                <w:color w:val="232323"/>
                <w:lang w:eastAsia="es-ES"/>
              </w:rPr>
              <w:t>”</w:t>
            </w:r>
            <w:r w:rsidRPr="004844A7">
              <w:rPr>
                <w:rFonts w:cs="Arial"/>
                <w:color w:val="232323"/>
                <w:lang w:eastAsia="es-ES"/>
              </w:rPr>
              <w:t xml:space="preserve"> </w:t>
            </w:r>
            <w:r w:rsidRPr="004844A7">
              <w:rPr>
                <w:rFonts w:cs="Arial"/>
                <w:color w:val="333333"/>
                <w:lang w:eastAsia="es-ES"/>
              </w:rPr>
              <w:t>(</w:t>
            </w:r>
            <w:r w:rsidR="00C34F0D" w:rsidRPr="004844A7">
              <w:rPr>
                <w:rFonts w:cs="Arial"/>
                <w:color w:val="1E1F1E"/>
                <w:lang w:eastAsia="es-ES"/>
              </w:rPr>
              <w:t>c</w:t>
            </w:r>
            <w:proofErr w:type="spellStart"/>
            <w:r w:rsidR="00C34F0D" w:rsidRPr="004844A7">
              <w:rPr>
                <w:lang w:val="es-MX"/>
              </w:rPr>
              <w:t>oordenadas</w:t>
            </w:r>
            <w:proofErr w:type="spellEnd"/>
            <w:r w:rsidR="00C34F0D" w:rsidRPr="004844A7">
              <w:rPr>
                <w:lang w:val="es-MX"/>
              </w:rPr>
              <w:t xml:space="preserve"> UTM </w:t>
            </w:r>
            <w:proofErr w:type="spellStart"/>
            <w:r w:rsidR="00C34F0D" w:rsidRPr="004844A7">
              <w:rPr>
                <w:lang w:val="es-MX"/>
              </w:rPr>
              <w:t>Datum</w:t>
            </w:r>
            <w:proofErr w:type="spellEnd"/>
            <w:r w:rsidR="00C34F0D" w:rsidRPr="004844A7">
              <w:rPr>
                <w:lang w:val="es-MX"/>
              </w:rPr>
              <w:t xml:space="preserve"> WGS 84 Huso 19 S</w:t>
            </w:r>
            <w:r w:rsidRPr="004844A7">
              <w:rPr>
                <w:rFonts w:cs="Arial"/>
                <w:color w:val="333333"/>
                <w:lang w:eastAsia="es-ES"/>
              </w:rPr>
              <w:t xml:space="preserve"> 7</w:t>
            </w:r>
            <w:r w:rsidRPr="004844A7">
              <w:rPr>
                <w:rFonts w:cs="Arial"/>
                <w:color w:val="0E0E0E"/>
                <w:lang w:eastAsia="es-ES"/>
              </w:rPr>
              <w:t>.</w:t>
            </w:r>
            <w:r w:rsidRPr="004844A7">
              <w:rPr>
                <w:rFonts w:cs="Arial"/>
                <w:color w:val="333333"/>
                <w:lang w:eastAsia="es-ES"/>
              </w:rPr>
              <w:t>676</w:t>
            </w:r>
            <w:r w:rsidRPr="004844A7">
              <w:rPr>
                <w:rFonts w:cs="Arial"/>
                <w:color w:val="0E0E0E"/>
                <w:lang w:eastAsia="es-ES"/>
              </w:rPr>
              <w:t>.</w:t>
            </w:r>
            <w:r w:rsidRPr="004844A7">
              <w:rPr>
                <w:rFonts w:cs="Arial"/>
                <w:color w:val="333333"/>
                <w:lang w:eastAsia="es-ES"/>
              </w:rPr>
              <w:t>689</w:t>
            </w:r>
            <w:r w:rsidR="00957186">
              <w:rPr>
                <w:rFonts w:cs="Arial"/>
                <w:color w:val="333333"/>
                <w:lang w:eastAsia="es-ES"/>
              </w:rPr>
              <w:t xml:space="preserve"> m</w:t>
            </w:r>
            <w:r w:rsidRPr="004844A7">
              <w:rPr>
                <w:rFonts w:cs="Arial"/>
                <w:color w:val="333333"/>
                <w:lang w:eastAsia="es-ES"/>
              </w:rPr>
              <w:t xml:space="preserve"> </w:t>
            </w:r>
            <w:r w:rsidRPr="004844A7">
              <w:rPr>
                <w:rFonts w:cs="Arial"/>
                <w:color w:val="232323"/>
                <w:lang w:eastAsia="es-ES"/>
              </w:rPr>
              <w:t>N</w:t>
            </w:r>
            <w:r w:rsidR="00C34F0D" w:rsidRPr="004844A7">
              <w:rPr>
                <w:rFonts w:cs="Arial"/>
                <w:color w:val="232323"/>
                <w:lang w:eastAsia="es-ES"/>
              </w:rPr>
              <w:t xml:space="preserve"> - </w:t>
            </w:r>
            <w:r w:rsidRPr="004844A7">
              <w:rPr>
                <w:rFonts w:cs="Arial"/>
                <w:color w:val="333333"/>
                <w:lang w:eastAsia="es-ES"/>
              </w:rPr>
              <w:t>520.007</w:t>
            </w:r>
            <w:r w:rsidR="00957186">
              <w:rPr>
                <w:rFonts w:cs="Arial"/>
                <w:color w:val="333333"/>
                <w:lang w:eastAsia="es-ES"/>
              </w:rPr>
              <w:t xml:space="preserve"> m</w:t>
            </w:r>
            <w:r w:rsidRPr="004844A7">
              <w:rPr>
                <w:rFonts w:cs="Arial"/>
                <w:color w:val="333333"/>
                <w:lang w:eastAsia="es-ES"/>
              </w:rPr>
              <w:t xml:space="preserve"> </w:t>
            </w:r>
            <w:r w:rsidRPr="004844A7">
              <w:rPr>
                <w:rFonts w:cs="Arial"/>
                <w:color w:val="232323"/>
                <w:lang w:eastAsia="es-ES"/>
              </w:rPr>
              <w:t>E)</w:t>
            </w:r>
            <w:r w:rsidR="00C8497E">
              <w:rPr>
                <w:rFonts w:cs="Arial"/>
                <w:color w:val="232323"/>
                <w:lang w:eastAsia="es-ES"/>
              </w:rPr>
              <w:t>,</w:t>
            </w:r>
            <w:r w:rsidR="00957186">
              <w:rPr>
                <w:rFonts w:cs="Arial"/>
                <w:color w:val="232323"/>
                <w:lang w:eastAsia="es-ES"/>
              </w:rPr>
              <w:t xml:space="preserve"> lo anterior</w:t>
            </w:r>
            <w:r w:rsidR="00F32D94" w:rsidRPr="004844A7">
              <w:rPr>
                <w:rFonts w:cs="Arial"/>
                <w:color w:val="232323"/>
                <w:lang w:eastAsia="es-ES"/>
              </w:rPr>
              <w:t xml:space="preserve"> s</w:t>
            </w:r>
            <w:r w:rsidRPr="004844A7">
              <w:rPr>
                <w:rFonts w:cs="Arial"/>
                <w:color w:val="333333"/>
                <w:lang w:eastAsia="es-ES"/>
              </w:rPr>
              <w:t xml:space="preserve">egún </w:t>
            </w:r>
            <w:r w:rsidRPr="004844A7">
              <w:rPr>
                <w:rFonts w:cs="Arial"/>
                <w:color w:val="232323"/>
                <w:lang w:eastAsia="es-ES"/>
              </w:rPr>
              <w:t xml:space="preserve">lo </w:t>
            </w:r>
            <w:r w:rsidRPr="004844A7">
              <w:rPr>
                <w:rFonts w:cs="Arial"/>
                <w:color w:val="0E0E0E"/>
                <w:lang w:eastAsia="es-ES"/>
              </w:rPr>
              <w:t>in</w:t>
            </w:r>
            <w:r w:rsidRPr="004844A7">
              <w:rPr>
                <w:rFonts w:cs="Arial"/>
                <w:color w:val="333333"/>
                <w:lang w:eastAsia="es-ES"/>
              </w:rPr>
              <w:t>d</w:t>
            </w:r>
            <w:r w:rsidRPr="004844A7">
              <w:rPr>
                <w:rFonts w:cs="Arial"/>
                <w:color w:val="0E0E0E"/>
                <w:lang w:eastAsia="es-ES"/>
              </w:rPr>
              <w:t>i</w:t>
            </w:r>
            <w:r w:rsidRPr="004844A7">
              <w:rPr>
                <w:rFonts w:cs="Arial"/>
                <w:color w:val="333333"/>
                <w:lang w:eastAsia="es-ES"/>
              </w:rPr>
              <w:t xml:space="preserve">cado </w:t>
            </w:r>
            <w:r w:rsidRPr="004844A7">
              <w:rPr>
                <w:rFonts w:cs="Arial"/>
                <w:color w:val="232323"/>
                <w:lang w:eastAsia="es-ES"/>
              </w:rPr>
              <w:t xml:space="preserve">por </w:t>
            </w:r>
            <w:r w:rsidRPr="004844A7">
              <w:rPr>
                <w:rFonts w:cs="Arial"/>
                <w:color w:val="333333"/>
                <w:lang w:eastAsia="es-ES"/>
              </w:rPr>
              <w:t xml:space="preserve">el </w:t>
            </w:r>
            <w:r w:rsidRPr="004844A7">
              <w:rPr>
                <w:rFonts w:cs="Arial"/>
                <w:color w:val="232323"/>
                <w:lang w:eastAsia="es-ES"/>
              </w:rPr>
              <w:t>S</w:t>
            </w:r>
            <w:r w:rsidR="00F32D94" w:rsidRPr="004844A7">
              <w:rPr>
                <w:rFonts w:cs="Arial"/>
                <w:color w:val="232323"/>
                <w:lang w:eastAsia="es-ES"/>
              </w:rPr>
              <w:t>eñor</w:t>
            </w:r>
            <w:r w:rsidRPr="004844A7">
              <w:rPr>
                <w:rFonts w:cs="Arial"/>
                <w:color w:val="232323"/>
                <w:lang w:eastAsia="es-ES"/>
              </w:rPr>
              <w:t xml:space="preserve"> </w:t>
            </w:r>
            <w:r w:rsidRPr="004844A7">
              <w:rPr>
                <w:rFonts w:cs="Arial"/>
                <w:color w:val="333333"/>
                <w:lang w:eastAsia="es-ES"/>
              </w:rPr>
              <w:t>Mar</w:t>
            </w:r>
            <w:r w:rsidRPr="004844A7">
              <w:rPr>
                <w:rFonts w:cs="Arial"/>
                <w:color w:val="0E0E0E"/>
                <w:lang w:eastAsia="es-ES"/>
              </w:rPr>
              <w:t>i</w:t>
            </w:r>
            <w:r w:rsidRPr="004844A7">
              <w:rPr>
                <w:rFonts w:cs="Arial"/>
                <w:color w:val="333333"/>
                <w:lang w:eastAsia="es-ES"/>
              </w:rPr>
              <w:t xml:space="preserve">o </w:t>
            </w:r>
            <w:r w:rsidRPr="004844A7">
              <w:rPr>
                <w:rFonts w:cs="Arial"/>
                <w:color w:val="232323"/>
                <w:lang w:eastAsia="es-ES"/>
              </w:rPr>
              <w:t xml:space="preserve">Ramos Veliz, Ingeniero </w:t>
            </w:r>
            <w:r w:rsidRPr="004844A7">
              <w:rPr>
                <w:rFonts w:cs="Arial"/>
                <w:color w:val="333333"/>
                <w:lang w:eastAsia="es-ES"/>
              </w:rPr>
              <w:t xml:space="preserve">de Medio </w:t>
            </w:r>
            <w:r w:rsidRPr="004844A7">
              <w:rPr>
                <w:rFonts w:cs="Arial"/>
                <w:color w:val="232323"/>
                <w:lang w:eastAsia="es-ES"/>
              </w:rPr>
              <w:t>Ambiente</w:t>
            </w:r>
            <w:r w:rsidR="00833BEB" w:rsidRPr="004844A7">
              <w:rPr>
                <w:rFonts w:cs="Arial"/>
                <w:color w:val="232323"/>
                <w:lang w:eastAsia="es-ES"/>
              </w:rPr>
              <w:t xml:space="preserve">. </w:t>
            </w:r>
          </w:p>
          <w:p w14:paraId="01F5E27F" w14:textId="77777777" w:rsidR="00385794" w:rsidRPr="00385794" w:rsidRDefault="00385794" w:rsidP="00425F51">
            <w:pPr>
              <w:pStyle w:val="Prrafodelista"/>
              <w:autoSpaceDE w:val="0"/>
              <w:autoSpaceDN w:val="0"/>
              <w:adjustRightInd w:val="0"/>
              <w:ind w:left="360"/>
              <w:rPr>
                <w:rFonts w:cs="Arial"/>
                <w:color w:val="A6A6A6"/>
                <w:lang w:eastAsia="es-ES"/>
              </w:rPr>
            </w:pPr>
          </w:p>
          <w:p w14:paraId="28611CB9" w14:textId="6B1F5A67" w:rsidR="00E043F8" w:rsidRPr="00C50C4B" w:rsidRDefault="00833BEB" w:rsidP="00B87D60">
            <w:pPr>
              <w:pStyle w:val="Prrafodelista"/>
              <w:numPr>
                <w:ilvl w:val="0"/>
                <w:numId w:val="14"/>
              </w:numPr>
              <w:autoSpaceDE w:val="0"/>
              <w:autoSpaceDN w:val="0"/>
              <w:adjustRightInd w:val="0"/>
              <w:ind w:left="360"/>
              <w:rPr>
                <w:rFonts w:cs="Arial"/>
                <w:color w:val="A6A6A6"/>
                <w:lang w:eastAsia="es-ES"/>
              </w:rPr>
            </w:pPr>
            <w:r w:rsidRPr="004844A7">
              <w:rPr>
                <w:rFonts w:cs="Arial"/>
                <w:color w:val="232323"/>
                <w:lang w:eastAsia="es-ES"/>
              </w:rPr>
              <w:t xml:space="preserve">El Sr. Ramos </w:t>
            </w:r>
            <w:r w:rsidR="00E043F8" w:rsidRPr="004844A7">
              <w:rPr>
                <w:rFonts w:cs="Arial"/>
                <w:color w:val="333333"/>
                <w:lang w:eastAsia="es-ES"/>
              </w:rPr>
              <w:t xml:space="preserve">efectuó </w:t>
            </w:r>
            <w:r w:rsidR="00E043F8" w:rsidRPr="004844A7">
              <w:rPr>
                <w:rFonts w:cs="Arial"/>
                <w:color w:val="232323"/>
                <w:lang w:eastAsia="es-ES"/>
              </w:rPr>
              <w:t xml:space="preserve">una </w:t>
            </w:r>
            <w:r w:rsidR="00E043F8" w:rsidRPr="004844A7">
              <w:rPr>
                <w:rFonts w:cs="Arial"/>
                <w:color w:val="333333"/>
                <w:lang w:eastAsia="es-ES"/>
              </w:rPr>
              <w:t>med</w:t>
            </w:r>
            <w:r w:rsidR="00E043F8" w:rsidRPr="004844A7">
              <w:rPr>
                <w:rFonts w:cs="Arial"/>
                <w:color w:val="0E0E0E"/>
                <w:lang w:eastAsia="es-ES"/>
              </w:rPr>
              <w:t>i</w:t>
            </w:r>
            <w:r w:rsidR="00E043F8" w:rsidRPr="004844A7">
              <w:rPr>
                <w:rFonts w:cs="Arial"/>
                <w:color w:val="333333"/>
                <w:lang w:eastAsia="es-ES"/>
              </w:rPr>
              <w:t>c</w:t>
            </w:r>
            <w:r w:rsidR="00E043F8" w:rsidRPr="004844A7">
              <w:rPr>
                <w:rFonts w:cs="Arial"/>
                <w:color w:val="0E0E0E"/>
                <w:lang w:eastAsia="es-ES"/>
              </w:rPr>
              <w:t>i</w:t>
            </w:r>
            <w:r w:rsidR="00E043F8" w:rsidRPr="004844A7">
              <w:rPr>
                <w:rFonts w:cs="Arial"/>
                <w:color w:val="333333"/>
                <w:lang w:eastAsia="es-ES"/>
              </w:rPr>
              <w:t xml:space="preserve">ón de </w:t>
            </w:r>
            <w:r w:rsidR="00E043F8" w:rsidRPr="004844A7">
              <w:rPr>
                <w:rFonts w:cs="Arial"/>
                <w:color w:val="232323"/>
                <w:lang w:eastAsia="es-ES"/>
              </w:rPr>
              <w:t>nivel</w:t>
            </w:r>
            <w:r w:rsidR="00C34F0D" w:rsidRPr="004844A7">
              <w:rPr>
                <w:rFonts w:cs="Arial"/>
                <w:color w:val="232323"/>
                <w:lang w:eastAsia="es-ES"/>
              </w:rPr>
              <w:t xml:space="preserve"> </w:t>
            </w:r>
            <w:r w:rsidR="00E043F8" w:rsidRPr="004844A7">
              <w:rPr>
                <w:rFonts w:cs="Arial"/>
                <w:color w:val="333333"/>
                <w:lang w:eastAsia="es-ES"/>
              </w:rPr>
              <w:t xml:space="preserve">freático en el </w:t>
            </w:r>
            <w:r w:rsidR="00E043F8" w:rsidRPr="004844A7">
              <w:rPr>
                <w:rFonts w:cs="Arial"/>
                <w:color w:val="232323"/>
                <w:lang w:eastAsia="es-ES"/>
              </w:rPr>
              <w:t xml:space="preserve">Pozo PB3, </w:t>
            </w:r>
            <w:r w:rsidR="00E043F8" w:rsidRPr="004844A7">
              <w:rPr>
                <w:rFonts w:cs="Arial"/>
                <w:color w:val="333333"/>
                <w:lang w:eastAsia="es-ES"/>
              </w:rPr>
              <w:t xml:space="preserve">con </w:t>
            </w:r>
            <w:r w:rsidR="00E043F8" w:rsidRPr="004844A7">
              <w:rPr>
                <w:rFonts w:cs="Arial"/>
                <w:color w:val="232323"/>
                <w:lang w:eastAsia="es-ES"/>
              </w:rPr>
              <w:t xml:space="preserve">un </w:t>
            </w:r>
            <w:proofErr w:type="spellStart"/>
            <w:r w:rsidR="00E043F8" w:rsidRPr="004844A7">
              <w:rPr>
                <w:rFonts w:cs="Arial"/>
                <w:color w:val="232323"/>
                <w:lang w:eastAsia="es-ES"/>
              </w:rPr>
              <w:t>poz</w:t>
            </w:r>
            <w:r w:rsidR="00F32D94" w:rsidRPr="004844A7">
              <w:rPr>
                <w:rFonts w:cs="Arial"/>
                <w:color w:val="232323"/>
                <w:lang w:eastAsia="es-ES"/>
              </w:rPr>
              <w:t>ó</w:t>
            </w:r>
            <w:r w:rsidR="00E043F8" w:rsidRPr="004844A7">
              <w:rPr>
                <w:rFonts w:cs="Arial"/>
                <w:color w:val="232323"/>
                <w:lang w:eastAsia="es-ES"/>
              </w:rPr>
              <w:t>metro</w:t>
            </w:r>
            <w:proofErr w:type="spellEnd"/>
            <w:r w:rsidR="00E043F8" w:rsidRPr="004844A7">
              <w:rPr>
                <w:rFonts w:cs="Arial"/>
                <w:color w:val="232323"/>
                <w:lang w:eastAsia="es-ES"/>
              </w:rPr>
              <w:t xml:space="preserve"> marca GEOTECH</w:t>
            </w:r>
            <w:r w:rsidR="00957186">
              <w:rPr>
                <w:rFonts w:cs="Arial"/>
                <w:color w:val="232323"/>
                <w:lang w:eastAsia="es-ES"/>
              </w:rPr>
              <w:t>,</w:t>
            </w:r>
            <w:r w:rsidR="00E043F8" w:rsidRPr="004844A7">
              <w:rPr>
                <w:rFonts w:cs="Arial"/>
                <w:color w:val="232323"/>
                <w:lang w:eastAsia="es-ES"/>
              </w:rPr>
              <w:t xml:space="preserve"> resultando un </w:t>
            </w:r>
            <w:r w:rsidR="00E043F8" w:rsidRPr="00C50C4B">
              <w:rPr>
                <w:rFonts w:cs="Arial"/>
                <w:color w:val="333333"/>
                <w:lang w:eastAsia="es-ES"/>
              </w:rPr>
              <w:t>va</w:t>
            </w:r>
            <w:r w:rsidR="00E043F8" w:rsidRPr="00C50C4B">
              <w:rPr>
                <w:rFonts w:cs="Arial"/>
                <w:color w:val="0E0E0E"/>
                <w:lang w:eastAsia="es-ES"/>
              </w:rPr>
              <w:t>l</w:t>
            </w:r>
            <w:r w:rsidR="00E043F8" w:rsidRPr="00C50C4B">
              <w:rPr>
                <w:rFonts w:cs="Arial"/>
                <w:color w:val="333333"/>
                <w:lang w:eastAsia="es-ES"/>
              </w:rPr>
              <w:t xml:space="preserve">or </w:t>
            </w:r>
            <w:r w:rsidR="00E043F8" w:rsidRPr="00C50C4B">
              <w:rPr>
                <w:rFonts w:cs="Arial"/>
                <w:color w:val="232323"/>
                <w:lang w:eastAsia="es-ES"/>
              </w:rPr>
              <w:t xml:space="preserve">de </w:t>
            </w:r>
            <w:r w:rsidR="00E043F8" w:rsidRPr="00C50C4B">
              <w:rPr>
                <w:rFonts w:cs="Arial"/>
                <w:color w:val="333333"/>
                <w:lang w:eastAsia="es-ES"/>
              </w:rPr>
              <w:t xml:space="preserve">5,02 </w:t>
            </w:r>
            <w:r w:rsidR="00E043F8" w:rsidRPr="00C50C4B">
              <w:rPr>
                <w:rFonts w:cs="Arial"/>
                <w:color w:val="232323"/>
                <w:lang w:eastAsia="es-ES"/>
              </w:rPr>
              <w:t>m</w:t>
            </w:r>
            <w:r w:rsidR="00BB2A87" w:rsidRPr="00C50C4B">
              <w:rPr>
                <w:rFonts w:cs="Arial"/>
                <w:color w:val="232323"/>
                <w:lang w:eastAsia="es-ES"/>
              </w:rPr>
              <w:t xml:space="preserve"> (Fotografías </w:t>
            </w:r>
            <w:r w:rsidR="000572DB" w:rsidRPr="00C50C4B">
              <w:rPr>
                <w:rFonts w:cs="Arial"/>
                <w:color w:val="232323"/>
                <w:lang w:eastAsia="es-ES"/>
              </w:rPr>
              <w:t>5 y 6</w:t>
            </w:r>
            <w:r w:rsidR="00BB2A87" w:rsidRPr="00C50C4B">
              <w:rPr>
                <w:rFonts w:cs="Arial"/>
                <w:color w:val="232323"/>
                <w:lang w:eastAsia="es-ES"/>
              </w:rPr>
              <w:t>)</w:t>
            </w:r>
            <w:r w:rsidR="00E043F8" w:rsidRPr="00C50C4B">
              <w:rPr>
                <w:rFonts w:cs="Arial"/>
                <w:color w:val="232323"/>
                <w:lang w:eastAsia="es-ES"/>
              </w:rPr>
              <w:t xml:space="preserve">. </w:t>
            </w:r>
          </w:p>
          <w:p w14:paraId="3097B109" w14:textId="77777777" w:rsidR="00C34F0D" w:rsidRPr="00C50C4B" w:rsidRDefault="00C34F0D" w:rsidP="004844A7">
            <w:pPr>
              <w:autoSpaceDE w:val="0"/>
              <w:autoSpaceDN w:val="0"/>
              <w:adjustRightInd w:val="0"/>
              <w:jc w:val="left"/>
              <w:rPr>
                <w:rFonts w:ascii="Arial" w:hAnsi="Arial" w:cs="Arial"/>
                <w:color w:val="A6A6A6"/>
                <w:sz w:val="17"/>
                <w:szCs w:val="17"/>
                <w:lang w:eastAsia="es-ES"/>
              </w:rPr>
            </w:pPr>
          </w:p>
          <w:p w14:paraId="466F7937" w14:textId="0431C59D" w:rsidR="00E043F8" w:rsidRPr="00C50C4B" w:rsidRDefault="00E043F8" w:rsidP="00B87D60">
            <w:pPr>
              <w:pStyle w:val="Prrafodelista"/>
              <w:numPr>
                <w:ilvl w:val="0"/>
                <w:numId w:val="14"/>
              </w:numPr>
              <w:autoSpaceDE w:val="0"/>
              <w:autoSpaceDN w:val="0"/>
              <w:adjustRightInd w:val="0"/>
              <w:ind w:left="360"/>
              <w:rPr>
                <w:rFonts w:cs="Arial"/>
                <w:color w:val="333333"/>
                <w:lang w:eastAsia="es-ES"/>
              </w:rPr>
            </w:pPr>
            <w:r w:rsidRPr="00C50C4B">
              <w:rPr>
                <w:rFonts w:cs="Arial"/>
                <w:color w:val="232323"/>
                <w:lang w:eastAsia="es-ES"/>
              </w:rPr>
              <w:t>El S</w:t>
            </w:r>
            <w:r w:rsidR="00833BEB" w:rsidRPr="00C50C4B">
              <w:rPr>
                <w:rFonts w:cs="Arial"/>
                <w:color w:val="232323"/>
                <w:lang w:eastAsia="es-ES"/>
              </w:rPr>
              <w:t xml:space="preserve">eñor </w:t>
            </w:r>
            <w:r w:rsidRPr="00C50C4B">
              <w:rPr>
                <w:rFonts w:cs="Arial"/>
                <w:color w:val="232323"/>
                <w:lang w:eastAsia="es-ES"/>
              </w:rPr>
              <w:t xml:space="preserve">Enrique Castro Gatica, Gerente de Operaciones, indicó </w:t>
            </w:r>
            <w:r w:rsidRPr="00C50C4B">
              <w:rPr>
                <w:rFonts w:cs="Arial"/>
                <w:color w:val="333333"/>
                <w:lang w:eastAsia="es-ES"/>
              </w:rPr>
              <w:t xml:space="preserve">que </w:t>
            </w:r>
            <w:r w:rsidRPr="00C50C4B">
              <w:rPr>
                <w:rFonts w:cs="Arial"/>
                <w:color w:val="232323"/>
                <w:lang w:eastAsia="es-ES"/>
              </w:rPr>
              <w:t xml:space="preserve">debido a </w:t>
            </w:r>
            <w:r w:rsidRPr="00C50C4B">
              <w:rPr>
                <w:rFonts w:cs="Arial"/>
                <w:color w:val="0E0E0E"/>
                <w:lang w:eastAsia="es-ES"/>
              </w:rPr>
              <w:t>l</w:t>
            </w:r>
            <w:r w:rsidRPr="00C50C4B">
              <w:rPr>
                <w:rFonts w:cs="Arial"/>
                <w:color w:val="333333"/>
                <w:lang w:eastAsia="es-ES"/>
              </w:rPr>
              <w:t>os af</w:t>
            </w:r>
            <w:r w:rsidRPr="00C50C4B">
              <w:rPr>
                <w:rFonts w:cs="Arial"/>
                <w:color w:val="0E0E0E"/>
                <w:lang w:eastAsia="es-ES"/>
              </w:rPr>
              <w:t>l</w:t>
            </w:r>
            <w:r w:rsidRPr="00C50C4B">
              <w:rPr>
                <w:rFonts w:cs="Arial"/>
                <w:color w:val="333333"/>
                <w:lang w:eastAsia="es-ES"/>
              </w:rPr>
              <w:t>oramientos ev</w:t>
            </w:r>
            <w:r w:rsidRPr="00C50C4B">
              <w:rPr>
                <w:rFonts w:cs="Arial"/>
                <w:color w:val="0E0E0E"/>
                <w:lang w:eastAsia="es-ES"/>
              </w:rPr>
              <w:t>id</w:t>
            </w:r>
            <w:r w:rsidRPr="00C50C4B">
              <w:rPr>
                <w:rFonts w:cs="Arial"/>
                <w:color w:val="333333"/>
                <w:lang w:eastAsia="es-ES"/>
              </w:rPr>
              <w:t>enciados años anteriores se</w:t>
            </w:r>
            <w:r w:rsidR="00833BEB" w:rsidRPr="00C50C4B">
              <w:rPr>
                <w:rFonts w:cs="Arial"/>
                <w:color w:val="333333"/>
                <w:lang w:eastAsia="es-ES"/>
              </w:rPr>
              <w:t xml:space="preserve"> </w:t>
            </w:r>
            <w:r w:rsidRPr="00C50C4B">
              <w:rPr>
                <w:rFonts w:cs="Arial"/>
                <w:color w:val="232323"/>
                <w:lang w:eastAsia="es-ES"/>
              </w:rPr>
              <w:t xml:space="preserve">procedió </w:t>
            </w:r>
            <w:r w:rsidRPr="00C50C4B">
              <w:rPr>
                <w:rFonts w:cs="Arial"/>
                <w:color w:val="333333"/>
                <w:lang w:eastAsia="es-ES"/>
              </w:rPr>
              <w:t>a automat</w:t>
            </w:r>
            <w:r w:rsidRPr="00C50C4B">
              <w:rPr>
                <w:rFonts w:cs="Arial"/>
                <w:color w:val="0E0E0E"/>
                <w:lang w:eastAsia="es-ES"/>
              </w:rPr>
              <w:t>i</w:t>
            </w:r>
            <w:r w:rsidRPr="00C50C4B">
              <w:rPr>
                <w:rFonts w:cs="Arial"/>
                <w:color w:val="333333"/>
                <w:lang w:eastAsia="es-ES"/>
              </w:rPr>
              <w:t>zar el s</w:t>
            </w:r>
            <w:r w:rsidRPr="00C50C4B">
              <w:rPr>
                <w:rFonts w:cs="Arial"/>
                <w:color w:val="0E0E0E"/>
                <w:lang w:eastAsia="es-ES"/>
              </w:rPr>
              <w:t>i</w:t>
            </w:r>
            <w:r w:rsidRPr="00C50C4B">
              <w:rPr>
                <w:rFonts w:cs="Arial"/>
                <w:color w:val="333333"/>
                <w:lang w:eastAsia="es-ES"/>
              </w:rPr>
              <w:t xml:space="preserve">stema </w:t>
            </w:r>
            <w:r w:rsidRPr="00C50C4B">
              <w:rPr>
                <w:rFonts w:cs="Arial"/>
                <w:color w:val="232323"/>
                <w:lang w:eastAsia="es-ES"/>
              </w:rPr>
              <w:t xml:space="preserve">de bombeo de </w:t>
            </w:r>
            <w:r w:rsidRPr="00C50C4B">
              <w:rPr>
                <w:rFonts w:cs="Arial"/>
                <w:color w:val="333333"/>
                <w:lang w:eastAsia="es-ES"/>
              </w:rPr>
              <w:t>so</w:t>
            </w:r>
            <w:r w:rsidRPr="00C50C4B">
              <w:rPr>
                <w:rFonts w:cs="Arial"/>
                <w:color w:val="0E0E0E"/>
                <w:lang w:eastAsia="es-ES"/>
              </w:rPr>
              <w:t>lu</w:t>
            </w:r>
            <w:r w:rsidRPr="00C50C4B">
              <w:rPr>
                <w:rFonts w:cs="Arial"/>
                <w:color w:val="333333"/>
                <w:lang w:eastAsia="es-ES"/>
              </w:rPr>
              <w:t>c</w:t>
            </w:r>
            <w:r w:rsidRPr="00C50C4B">
              <w:rPr>
                <w:rFonts w:cs="Arial"/>
                <w:color w:val="0E0E0E"/>
                <w:lang w:eastAsia="es-ES"/>
              </w:rPr>
              <w:t>i</w:t>
            </w:r>
            <w:r w:rsidRPr="00C50C4B">
              <w:rPr>
                <w:rFonts w:cs="Arial"/>
                <w:color w:val="333333"/>
                <w:lang w:eastAsia="es-ES"/>
              </w:rPr>
              <w:t>ón</w:t>
            </w:r>
            <w:r w:rsidR="00BC347C" w:rsidRPr="00C50C4B">
              <w:rPr>
                <w:rFonts w:cs="Arial"/>
                <w:color w:val="333333"/>
                <w:lang w:eastAsia="es-ES"/>
              </w:rPr>
              <w:t>,</w:t>
            </w:r>
            <w:r w:rsidRPr="00C50C4B">
              <w:rPr>
                <w:rFonts w:cs="Arial"/>
                <w:color w:val="333333"/>
                <w:lang w:eastAsia="es-ES"/>
              </w:rPr>
              <w:t xml:space="preserve"> </w:t>
            </w:r>
            <w:r w:rsidRPr="00C50C4B">
              <w:rPr>
                <w:rFonts w:cs="Arial"/>
                <w:color w:val="232323"/>
                <w:lang w:eastAsia="es-ES"/>
              </w:rPr>
              <w:t xml:space="preserve">incorporando </w:t>
            </w:r>
            <w:r w:rsidRPr="00C50C4B">
              <w:rPr>
                <w:rFonts w:cs="Arial"/>
                <w:color w:val="333333"/>
                <w:lang w:eastAsia="es-ES"/>
              </w:rPr>
              <w:t xml:space="preserve">sensores de </w:t>
            </w:r>
            <w:r w:rsidRPr="00C50C4B">
              <w:rPr>
                <w:rFonts w:cs="Arial"/>
                <w:color w:val="232323"/>
                <w:lang w:eastAsia="es-ES"/>
              </w:rPr>
              <w:t xml:space="preserve">nivel </w:t>
            </w:r>
            <w:r w:rsidRPr="00C50C4B">
              <w:rPr>
                <w:rFonts w:cs="Arial"/>
                <w:color w:val="333333"/>
                <w:lang w:eastAsia="es-ES"/>
              </w:rPr>
              <w:t xml:space="preserve">en </w:t>
            </w:r>
            <w:r w:rsidRPr="00C50C4B">
              <w:rPr>
                <w:rFonts w:cs="Arial"/>
                <w:color w:val="232323"/>
                <w:lang w:eastAsia="es-ES"/>
              </w:rPr>
              <w:t xml:space="preserve">piscina </w:t>
            </w:r>
            <w:r w:rsidRPr="00C50C4B">
              <w:rPr>
                <w:rFonts w:cs="Arial"/>
                <w:color w:val="333333"/>
                <w:lang w:eastAsia="es-ES"/>
              </w:rPr>
              <w:t xml:space="preserve">de </w:t>
            </w:r>
            <w:r w:rsidRPr="00C50C4B">
              <w:rPr>
                <w:rFonts w:cs="Arial"/>
                <w:color w:val="232323"/>
                <w:lang w:eastAsia="es-ES"/>
              </w:rPr>
              <w:t>recolección</w:t>
            </w:r>
            <w:r w:rsidR="00957186">
              <w:rPr>
                <w:rFonts w:cs="Arial"/>
                <w:color w:val="232323"/>
                <w:lang w:eastAsia="es-ES"/>
              </w:rPr>
              <w:t>,</w:t>
            </w:r>
            <w:r w:rsidRPr="00C50C4B">
              <w:rPr>
                <w:rFonts w:cs="Arial"/>
                <w:color w:val="232323"/>
                <w:lang w:eastAsia="es-ES"/>
              </w:rPr>
              <w:t xml:space="preserve"> iniciando </w:t>
            </w:r>
            <w:r w:rsidRPr="00C50C4B">
              <w:rPr>
                <w:rFonts w:cs="Arial"/>
                <w:color w:val="333333"/>
                <w:lang w:eastAsia="es-ES"/>
              </w:rPr>
              <w:t>su</w:t>
            </w:r>
            <w:r w:rsidR="00833BEB" w:rsidRPr="00C50C4B">
              <w:rPr>
                <w:rFonts w:cs="Arial"/>
                <w:color w:val="333333"/>
                <w:lang w:eastAsia="es-ES"/>
              </w:rPr>
              <w:t xml:space="preserve"> </w:t>
            </w:r>
            <w:r w:rsidRPr="00C50C4B">
              <w:rPr>
                <w:rFonts w:cs="Arial"/>
                <w:color w:val="232323"/>
                <w:lang w:eastAsia="es-ES"/>
              </w:rPr>
              <w:t xml:space="preserve">implementación hace </w:t>
            </w:r>
            <w:r w:rsidRPr="00C50C4B">
              <w:rPr>
                <w:rFonts w:cs="Arial"/>
                <w:color w:val="333333"/>
                <w:lang w:eastAsia="es-ES"/>
              </w:rPr>
              <w:t xml:space="preserve">8 </w:t>
            </w:r>
            <w:r w:rsidRPr="00C50C4B">
              <w:rPr>
                <w:rFonts w:cs="Arial"/>
                <w:color w:val="232323"/>
                <w:lang w:eastAsia="es-ES"/>
              </w:rPr>
              <w:t xml:space="preserve">meses </w:t>
            </w:r>
            <w:r w:rsidRPr="00C50C4B">
              <w:rPr>
                <w:rFonts w:cs="Arial"/>
                <w:color w:val="333333"/>
                <w:lang w:eastAsia="es-ES"/>
              </w:rPr>
              <w:t>aprox</w:t>
            </w:r>
            <w:r w:rsidRPr="00C50C4B">
              <w:rPr>
                <w:rFonts w:cs="Arial"/>
                <w:color w:val="0E0E0E"/>
                <w:lang w:eastAsia="es-ES"/>
              </w:rPr>
              <w:t>imad</w:t>
            </w:r>
            <w:r w:rsidRPr="00C50C4B">
              <w:rPr>
                <w:rFonts w:cs="Arial"/>
                <w:color w:val="333333"/>
                <w:lang w:eastAsia="es-ES"/>
              </w:rPr>
              <w:t>ame</w:t>
            </w:r>
            <w:r w:rsidRPr="00C50C4B">
              <w:rPr>
                <w:rFonts w:cs="Arial"/>
                <w:color w:val="0E0E0E"/>
                <w:lang w:eastAsia="es-ES"/>
              </w:rPr>
              <w:t>nt</w:t>
            </w:r>
            <w:r w:rsidRPr="00C50C4B">
              <w:rPr>
                <w:rFonts w:cs="Arial"/>
                <w:color w:val="333333"/>
                <w:lang w:eastAsia="es-ES"/>
              </w:rPr>
              <w:t>e.</w:t>
            </w:r>
          </w:p>
          <w:p w14:paraId="3D8A0FBE" w14:textId="77777777" w:rsidR="00833BEB" w:rsidRPr="00C50C4B" w:rsidRDefault="00833BEB" w:rsidP="004844A7">
            <w:pPr>
              <w:autoSpaceDE w:val="0"/>
              <w:autoSpaceDN w:val="0"/>
              <w:adjustRightInd w:val="0"/>
              <w:rPr>
                <w:rFonts w:cs="Arial"/>
                <w:color w:val="333333"/>
                <w:lang w:eastAsia="es-ES"/>
              </w:rPr>
            </w:pPr>
          </w:p>
          <w:p w14:paraId="748AC0EA" w14:textId="6E106CBF" w:rsidR="00E043F8" w:rsidRPr="00C50C4B" w:rsidRDefault="00E043F8" w:rsidP="00B87D60">
            <w:pPr>
              <w:pStyle w:val="Prrafodelista"/>
              <w:numPr>
                <w:ilvl w:val="0"/>
                <w:numId w:val="14"/>
              </w:numPr>
              <w:autoSpaceDE w:val="0"/>
              <w:autoSpaceDN w:val="0"/>
              <w:adjustRightInd w:val="0"/>
              <w:ind w:left="360"/>
              <w:rPr>
                <w:rFonts w:cs="Arial"/>
                <w:color w:val="232323"/>
                <w:lang w:eastAsia="es-ES"/>
              </w:rPr>
            </w:pPr>
            <w:r w:rsidRPr="00C50C4B">
              <w:rPr>
                <w:rFonts w:cs="Arial"/>
                <w:color w:val="232323"/>
                <w:lang w:eastAsia="es-ES"/>
              </w:rPr>
              <w:t xml:space="preserve">En </w:t>
            </w:r>
            <w:r w:rsidRPr="00C50C4B">
              <w:rPr>
                <w:rFonts w:cs="Arial"/>
                <w:color w:val="333333"/>
                <w:lang w:eastAsia="es-ES"/>
              </w:rPr>
              <w:t>e</w:t>
            </w:r>
            <w:r w:rsidRPr="00C50C4B">
              <w:rPr>
                <w:rFonts w:cs="Arial"/>
                <w:color w:val="0E0E0E"/>
                <w:lang w:eastAsia="es-ES"/>
              </w:rPr>
              <w:t xml:space="preserve">l </w:t>
            </w:r>
            <w:r w:rsidRPr="00C50C4B">
              <w:rPr>
                <w:rFonts w:cs="Arial"/>
                <w:color w:val="333333"/>
                <w:lang w:eastAsia="es-ES"/>
              </w:rPr>
              <w:t xml:space="preserve">sector </w:t>
            </w:r>
            <w:r w:rsidRPr="00C50C4B">
              <w:rPr>
                <w:rFonts w:cs="Arial"/>
                <w:color w:val="232323"/>
                <w:lang w:eastAsia="es-ES"/>
              </w:rPr>
              <w:t xml:space="preserve">de </w:t>
            </w:r>
            <w:r w:rsidR="00BC347C" w:rsidRPr="00C50C4B">
              <w:rPr>
                <w:rFonts w:cs="Arial"/>
                <w:color w:val="1E1F1E"/>
                <w:lang w:eastAsia="es-ES"/>
              </w:rPr>
              <w:t>c</w:t>
            </w:r>
            <w:proofErr w:type="spellStart"/>
            <w:r w:rsidR="00BC347C" w:rsidRPr="00C50C4B">
              <w:rPr>
                <w:lang w:val="es-MX"/>
              </w:rPr>
              <w:t>oordenadas</w:t>
            </w:r>
            <w:proofErr w:type="spellEnd"/>
            <w:r w:rsidR="00BC347C" w:rsidRPr="00C50C4B">
              <w:rPr>
                <w:lang w:val="es-MX"/>
              </w:rPr>
              <w:t xml:space="preserve"> UTM </w:t>
            </w:r>
            <w:proofErr w:type="spellStart"/>
            <w:r w:rsidR="00BC347C" w:rsidRPr="00C50C4B">
              <w:rPr>
                <w:lang w:val="es-MX"/>
              </w:rPr>
              <w:t>Datum</w:t>
            </w:r>
            <w:proofErr w:type="spellEnd"/>
            <w:r w:rsidR="00BC347C" w:rsidRPr="00C50C4B">
              <w:rPr>
                <w:lang w:val="es-MX"/>
              </w:rPr>
              <w:t xml:space="preserve"> WGS 84 Huso 19 S</w:t>
            </w:r>
            <w:r w:rsidR="00BC347C" w:rsidRPr="00C50C4B">
              <w:rPr>
                <w:rFonts w:cs="Arial"/>
                <w:color w:val="333333"/>
                <w:lang w:eastAsia="es-ES"/>
              </w:rPr>
              <w:t xml:space="preserve"> </w:t>
            </w:r>
            <w:r w:rsidRPr="00C50C4B">
              <w:rPr>
                <w:rFonts w:cs="Arial"/>
                <w:color w:val="333333"/>
                <w:lang w:eastAsia="es-ES"/>
              </w:rPr>
              <w:t>7.676.688</w:t>
            </w:r>
            <w:r w:rsidR="00957186">
              <w:rPr>
                <w:rFonts w:cs="Arial"/>
                <w:color w:val="333333"/>
                <w:lang w:eastAsia="es-ES"/>
              </w:rPr>
              <w:t xml:space="preserve"> m</w:t>
            </w:r>
            <w:r w:rsidRPr="00C50C4B">
              <w:rPr>
                <w:rFonts w:cs="Arial"/>
                <w:color w:val="333333"/>
                <w:lang w:eastAsia="es-ES"/>
              </w:rPr>
              <w:t xml:space="preserve"> </w:t>
            </w:r>
            <w:r w:rsidRPr="00C50C4B">
              <w:rPr>
                <w:rFonts w:cs="Arial"/>
                <w:color w:val="232323"/>
                <w:lang w:eastAsia="es-ES"/>
              </w:rPr>
              <w:t xml:space="preserve">N </w:t>
            </w:r>
            <w:r w:rsidR="00BC347C" w:rsidRPr="00C50C4B">
              <w:rPr>
                <w:rFonts w:cs="Arial"/>
                <w:color w:val="232323"/>
                <w:lang w:eastAsia="es-ES"/>
              </w:rPr>
              <w:t xml:space="preserve">- </w:t>
            </w:r>
            <w:r w:rsidRPr="00C50C4B">
              <w:rPr>
                <w:rFonts w:cs="Arial"/>
                <w:color w:val="333333"/>
                <w:lang w:eastAsia="es-ES"/>
              </w:rPr>
              <w:t>519.986</w:t>
            </w:r>
            <w:r w:rsidR="00957186">
              <w:rPr>
                <w:rFonts w:cs="Arial"/>
                <w:color w:val="333333"/>
                <w:lang w:eastAsia="es-ES"/>
              </w:rPr>
              <w:t xml:space="preserve"> m</w:t>
            </w:r>
            <w:r w:rsidRPr="00C50C4B">
              <w:rPr>
                <w:rFonts w:cs="Arial"/>
                <w:color w:val="333333"/>
                <w:lang w:eastAsia="es-ES"/>
              </w:rPr>
              <w:t xml:space="preserve"> </w:t>
            </w:r>
            <w:r w:rsidRPr="00C50C4B">
              <w:rPr>
                <w:rFonts w:cs="Arial"/>
                <w:color w:val="232323"/>
                <w:lang w:eastAsia="es-ES"/>
              </w:rPr>
              <w:t xml:space="preserve">E, </w:t>
            </w:r>
            <w:r w:rsidRPr="00C50C4B">
              <w:rPr>
                <w:rFonts w:cs="Arial"/>
                <w:color w:val="333333"/>
                <w:lang w:eastAsia="es-ES"/>
              </w:rPr>
              <w:t xml:space="preserve">se observó </w:t>
            </w:r>
            <w:r w:rsidR="00BC347C" w:rsidRPr="00C50C4B">
              <w:rPr>
                <w:rFonts w:cs="Arial"/>
                <w:color w:val="333333"/>
                <w:lang w:eastAsia="es-ES"/>
              </w:rPr>
              <w:t xml:space="preserve">un </w:t>
            </w:r>
            <w:r w:rsidRPr="00C50C4B">
              <w:rPr>
                <w:rFonts w:cs="Arial"/>
                <w:color w:val="333333"/>
                <w:lang w:eastAsia="es-ES"/>
              </w:rPr>
              <w:t xml:space="preserve">pozo </w:t>
            </w:r>
            <w:r w:rsidRPr="00C50C4B">
              <w:rPr>
                <w:rFonts w:cs="Arial"/>
                <w:color w:val="232323"/>
                <w:lang w:eastAsia="es-ES"/>
              </w:rPr>
              <w:t xml:space="preserve">de </w:t>
            </w:r>
            <w:r w:rsidRPr="00C50C4B">
              <w:rPr>
                <w:rFonts w:cs="Arial"/>
                <w:color w:val="333333"/>
                <w:lang w:eastAsia="es-ES"/>
              </w:rPr>
              <w:t>emergenc</w:t>
            </w:r>
            <w:r w:rsidRPr="00C50C4B">
              <w:rPr>
                <w:rFonts w:cs="Arial"/>
                <w:color w:val="0E0E0E"/>
                <w:lang w:eastAsia="es-ES"/>
              </w:rPr>
              <w:t>i</w:t>
            </w:r>
            <w:r w:rsidRPr="00C50C4B">
              <w:rPr>
                <w:rFonts w:cs="Arial"/>
                <w:color w:val="333333"/>
                <w:lang w:eastAsia="es-ES"/>
              </w:rPr>
              <w:t xml:space="preserve">a </w:t>
            </w:r>
            <w:r w:rsidRPr="00C50C4B">
              <w:rPr>
                <w:rFonts w:cs="Arial"/>
                <w:color w:val="232323"/>
                <w:lang w:eastAsia="es-ES"/>
              </w:rPr>
              <w:t xml:space="preserve">de recolección de </w:t>
            </w:r>
            <w:r w:rsidRPr="00C50C4B">
              <w:rPr>
                <w:rFonts w:cs="Arial"/>
                <w:color w:val="333333"/>
                <w:lang w:eastAsia="es-ES"/>
              </w:rPr>
              <w:t>solución, según lo</w:t>
            </w:r>
            <w:r w:rsidR="00BC347C" w:rsidRPr="00C50C4B">
              <w:rPr>
                <w:rFonts w:cs="Arial"/>
                <w:color w:val="333333"/>
                <w:lang w:eastAsia="es-ES"/>
              </w:rPr>
              <w:t xml:space="preserve"> </w:t>
            </w:r>
            <w:r w:rsidRPr="00C50C4B">
              <w:rPr>
                <w:rFonts w:cs="Arial"/>
                <w:color w:val="232323"/>
                <w:lang w:eastAsia="es-ES"/>
              </w:rPr>
              <w:t xml:space="preserve">indicado por </w:t>
            </w:r>
            <w:r w:rsidRPr="00C50C4B">
              <w:rPr>
                <w:rFonts w:cs="Arial"/>
                <w:color w:val="333333"/>
                <w:lang w:eastAsia="es-ES"/>
              </w:rPr>
              <w:t xml:space="preserve">el </w:t>
            </w:r>
            <w:r w:rsidRPr="00C50C4B">
              <w:rPr>
                <w:rFonts w:cs="Arial"/>
                <w:color w:val="232323"/>
                <w:lang w:eastAsia="es-ES"/>
              </w:rPr>
              <w:t>Sr</w:t>
            </w:r>
            <w:r w:rsidRPr="00C50C4B">
              <w:rPr>
                <w:rFonts w:cs="Arial"/>
                <w:color w:val="484848"/>
                <w:lang w:eastAsia="es-ES"/>
              </w:rPr>
              <w:t xml:space="preserve">. </w:t>
            </w:r>
            <w:r w:rsidRPr="00C50C4B">
              <w:rPr>
                <w:rFonts w:cs="Arial"/>
                <w:color w:val="232323"/>
                <w:lang w:eastAsia="es-ES"/>
              </w:rPr>
              <w:t>Castro.</w:t>
            </w:r>
          </w:p>
          <w:p w14:paraId="0A17C97F" w14:textId="77777777" w:rsidR="00BC347C" w:rsidRPr="00C50C4B" w:rsidRDefault="00BC347C" w:rsidP="004844A7">
            <w:pPr>
              <w:autoSpaceDE w:val="0"/>
              <w:autoSpaceDN w:val="0"/>
              <w:adjustRightInd w:val="0"/>
              <w:rPr>
                <w:rFonts w:cs="Arial"/>
                <w:color w:val="232323"/>
                <w:lang w:eastAsia="es-ES"/>
              </w:rPr>
            </w:pPr>
          </w:p>
          <w:p w14:paraId="4D99C39C" w14:textId="0565775B" w:rsidR="00E043F8" w:rsidRPr="00C50C4B" w:rsidRDefault="00E043F8" w:rsidP="00B87D60">
            <w:pPr>
              <w:pStyle w:val="Prrafodelista"/>
              <w:numPr>
                <w:ilvl w:val="0"/>
                <w:numId w:val="14"/>
              </w:numPr>
              <w:autoSpaceDE w:val="0"/>
              <w:autoSpaceDN w:val="0"/>
              <w:adjustRightInd w:val="0"/>
              <w:ind w:left="360"/>
              <w:rPr>
                <w:rFonts w:cs="Arial"/>
                <w:color w:val="232323"/>
                <w:lang w:eastAsia="es-ES"/>
              </w:rPr>
            </w:pPr>
            <w:r w:rsidRPr="00C50C4B">
              <w:rPr>
                <w:rFonts w:cs="Arial"/>
                <w:color w:val="232323"/>
                <w:lang w:eastAsia="es-ES"/>
              </w:rPr>
              <w:t xml:space="preserve">Se </w:t>
            </w:r>
            <w:r w:rsidR="00BC347C" w:rsidRPr="00C50C4B">
              <w:rPr>
                <w:rFonts w:cs="Arial"/>
                <w:color w:val="333333"/>
                <w:lang w:eastAsia="es-ES"/>
              </w:rPr>
              <w:t>observó</w:t>
            </w:r>
            <w:r w:rsidRPr="00C50C4B">
              <w:rPr>
                <w:rFonts w:cs="Arial"/>
                <w:color w:val="333333"/>
                <w:lang w:eastAsia="es-ES"/>
              </w:rPr>
              <w:t xml:space="preserve"> </w:t>
            </w:r>
            <w:r w:rsidRPr="00C50C4B">
              <w:rPr>
                <w:rFonts w:cs="Arial"/>
                <w:color w:val="232323"/>
                <w:lang w:eastAsia="es-ES"/>
              </w:rPr>
              <w:t>qu</w:t>
            </w:r>
            <w:r w:rsidRPr="00C50C4B">
              <w:rPr>
                <w:rFonts w:cs="Arial"/>
                <w:color w:val="484848"/>
                <w:lang w:eastAsia="es-ES"/>
              </w:rPr>
              <w:t xml:space="preserve">e </w:t>
            </w:r>
            <w:r w:rsidRPr="00C50C4B">
              <w:rPr>
                <w:rFonts w:cs="Arial"/>
                <w:color w:val="232323"/>
                <w:lang w:eastAsia="es-ES"/>
              </w:rPr>
              <w:t xml:space="preserve">la piscina de </w:t>
            </w:r>
            <w:r w:rsidRPr="00C50C4B">
              <w:rPr>
                <w:rFonts w:cs="Arial"/>
                <w:color w:val="333333"/>
                <w:lang w:eastAsia="es-ES"/>
              </w:rPr>
              <w:t xml:space="preserve">captación </w:t>
            </w:r>
            <w:r w:rsidRPr="00C50C4B">
              <w:rPr>
                <w:rFonts w:cs="Arial"/>
                <w:color w:val="232323"/>
                <w:lang w:eastAsia="es-ES"/>
              </w:rPr>
              <w:t xml:space="preserve">de </w:t>
            </w:r>
            <w:r w:rsidRPr="00C50C4B">
              <w:rPr>
                <w:rFonts w:cs="Arial"/>
                <w:color w:val="333333"/>
                <w:lang w:eastAsia="es-ES"/>
              </w:rPr>
              <w:t>so</w:t>
            </w:r>
            <w:r w:rsidRPr="00C50C4B">
              <w:rPr>
                <w:rFonts w:cs="Arial"/>
                <w:color w:val="0E0E0E"/>
                <w:lang w:eastAsia="es-ES"/>
              </w:rPr>
              <w:t>lu</w:t>
            </w:r>
            <w:r w:rsidRPr="00C50C4B">
              <w:rPr>
                <w:rFonts w:cs="Arial"/>
                <w:color w:val="333333"/>
                <w:lang w:eastAsia="es-ES"/>
              </w:rPr>
              <w:t xml:space="preserve">ción (coordenadas </w:t>
            </w:r>
            <w:r w:rsidR="00BC347C" w:rsidRPr="00C50C4B">
              <w:rPr>
                <w:lang w:val="es-MX"/>
              </w:rPr>
              <w:t xml:space="preserve">UTM </w:t>
            </w:r>
            <w:proofErr w:type="spellStart"/>
            <w:r w:rsidR="00BC347C" w:rsidRPr="00C50C4B">
              <w:rPr>
                <w:lang w:val="es-MX"/>
              </w:rPr>
              <w:t>Datum</w:t>
            </w:r>
            <w:proofErr w:type="spellEnd"/>
            <w:r w:rsidR="00BC347C" w:rsidRPr="00C50C4B">
              <w:rPr>
                <w:lang w:val="es-MX"/>
              </w:rPr>
              <w:t xml:space="preserve"> WGS 84 Huso 19 S</w:t>
            </w:r>
            <w:r w:rsidRPr="00C50C4B">
              <w:rPr>
                <w:rFonts w:cs="Arial"/>
                <w:color w:val="232323"/>
                <w:lang w:eastAsia="es-ES"/>
              </w:rPr>
              <w:t xml:space="preserve"> </w:t>
            </w:r>
            <w:r w:rsidRPr="00C50C4B">
              <w:rPr>
                <w:rFonts w:cs="Arial"/>
                <w:color w:val="333333"/>
                <w:lang w:eastAsia="es-ES"/>
              </w:rPr>
              <w:t>7.676</w:t>
            </w:r>
            <w:r w:rsidRPr="00C50C4B">
              <w:rPr>
                <w:rFonts w:cs="Arial"/>
                <w:color w:val="595959"/>
                <w:lang w:eastAsia="es-ES"/>
              </w:rPr>
              <w:t>.</w:t>
            </w:r>
            <w:r w:rsidRPr="00C50C4B">
              <w:rPr>
                <w:rFonts w:cs="Arial"/>
                <w:color w:val="333333"/>
                <w:lang w:eastAsia="es-ES"/>
              </w:rPr>
              <w:t>710</w:t>
            </w:r>
            <w:r w:rsidR="00957186">
              <w:rPr>
                <w:rFonts w:cs="Arial"/>
                <w:color w:val="333333"/>
                <w:lang w:eastAsia="es-ES"/>
              </w:rPr>
              <w:t xml:space="preserve"> m</w:t>
            </w:r>
            <w:r w:rsidRPr="00C50C4B">
              <w:rPr>
                <w:rFonts w:cs="Arial"/>
                <w:color w:val="333333"/>
                <w:lang w:eastAsia="es-ES"/>
              </w:rPr>
              <w:t xml:space="preserve"> </w:t>
            </w:r>
            <w:r w:rsidRPr="00C50C4B">
              <w:rPr>
                <w:rFonts w:cs="Arial"/>
                <w:color w:val="232323"/>
                <w:lang w:eastAsia="es-ES"/>
              </w:rPr>
              <w:t xml:space="preserve">N </w:t>
            </w:r>
            <w:r w:rsidR="00BC347C" w:rsidRPr="00C50C4B">
              <w:rPr>
                <w:rFonts w:cs="Arial"/>
                <w:color w:val="232323"/>
                <w:lang w:eastAsia="es-ES"/>
              </w:rPr>
              <w:t xml:space="preserve">- </w:t>
            </w:r>
            <w:r w:rsidRPr="00C50C4B">
              <w:rPr>
                <w:rFonts w:cs="Arial"/>
                <w:color w:val="333333"/>
                <w:lang w:eastAsia="es-ES"/>
              </w:rPr>
              <w:t>520.109</w:t>
            </w:r>
            <w:r w:rsidR="00957186">
              <w:rPr>
                <w:rFonts w:cs="Arial"/>
                <w:color w:val="333333"/>
                <w:lang w:eastAsia="es-ES"/>
              </w:rPr>
              <w:t xml:space="preserve"> m</w:t>
            </w:r>
            <w:r w:rsidRPr="00C50C4B">
              <w:rPr>
                <w:rFonts w:cs="Arial"/>
                <w:color w:val="333333"/>
                <w:lang w:eastAsia="es-ES"/>
              </w:rPr>
              <w:t xml:space="preserve"> </w:t>
            </w:r>
            <w:r w:rsidRPr="00C50C4B">
              <w:rPr>
                <w:rFonts w:cs="Arial"/>
                <w:color w:val="232323"/>
                <w:lang w:eastAsia="es-ES"/>
              </w:rPr>
              <w:t xml:space="preserve">E) </w:t>
            </w:r>
            <w:r w:rsidRPr="00C50C4B">
              <w:rPr>
                <w:rFonts w:cs="Arial"/>
                <w:color w:val="333333"/>
                <w:lang w:eastAsia="es-ES"/>
              </w:rPr>
              <w:t xml:space="preserve">y </w:t>
            </w:r>
            <w:r w:rsidRPr="00C50C4B">
              <w:rPr>
                <w:rFonts w:cs="Arial"/>
                <w:color w:val="232323"/>
                <w:lang w:eastAsia="es-ES"/>
              </w:rPr>
              <w:t xml:space="preserve">la piscina de </w:t>
            </w:r>
            <w:r w:rsidRPr="00C50C4B">
              <w:rPr>
                <w:rFonts w:cs="Arial"/>
                <w:color w:val="333333"/>
                <w:lang w:eastAsia="es-ES"/>
              </w:rPr>
              <w:t>emergenc</w:t>
            </w:r>
            <w:r w:rsidRPr="00C50C4B">
              <w:rPr>
                <w:rFonts w:cs="Arial"/>
                <w:color w:val="0E0E0E"/>
                <w:lang w:eastAsia="es-ES"/>
              </w:rPr>
              <w:t>i</w:t>
            </w:r>
            <w:r w:rsidRPr="00C50C4B">
              <w:rPr>
                <w:rFonts w:cs="Arial"/>
                <w:color w:val="333333"/>
                <w:lang w:eastAsia="es-ES"/>
              </w:rPr>
              <w:t>a</w:t>
            </w:r>
            <w:r w:rsidR="00BC347C" w:rsidRPr="00C50C4B">
              <w:rPr>
                <w:rFonts w:cs="Arial"/>
                <w:color w:val="333333"/>
                <w:lang w:eastAsia="es-ES"/>
              </w:rPr>
              <w:t xml:space="preserve"> </w:t>
            </w:r>
            <w:r w:rsidRPr="00C50C4B">
              <w:rPr>
                <w:rFonts w:cs="Arial"/>
                <w:color w:val="232323"/>
                <w:lang w:eastAsia="es-ES"/>
              </w:rPr>
              <w:t xml:space="preserve">(coordenadas </w:t>
            </w:r>
            <w:r w:rsidR="00154CF9" w:rsidRPr="00C50C4B">
              <w:rPr>
                <w:lang w:val="es-MX"/>
              </w:rPr>
              <w:t xml:space="preserve">UTM </w:t>
            </w:r>
            <w:proofErr w:type="spellStart"/>
            <w:r w:rsidR="00154CF9" w:rsidRPr="00C50C4B">
              <w:rPr>
                <w:lang w:val="es-MX"/>
              </w:rPr>
              <w:t>Datum</w:t>
            </w:r>
            <w:proofErr w:type="spellEnd"/>
            <w:r w:rsidR="00154CF9" w:rsidRPr="00C50C4B">
              <w:rPr>
                <w:lang w:val="es-MX"/>
              </w:rPr>
              <w:t xml:space="preserve"> WGS 84 Huso 19 S</w:t>
            </w:r>
            <w:r w:rsidRPr="00C50C4B">
              <w:rPr>
                <w:rFonts w:cs="Arial"/>
                <w:color w:val="333333"/>
                <w:lang w:eastAsia="es-ES"/>
              </w:rPr>
              <w:t xml:space="preserve"> 7.676.692</w:t>
            </w:r>
            <w:r w:rsidR="00957186">
              <w:rPr>
                <w:rFonts w:cs="Arial"/>
                <w:color w:val="333333"/>
                <w:lang w:eastAsia="es-ES"/>
              </w:rPr>
              <w:t xml:space="preserve"> m</w:t>
            </w:r>
            <w:r w:rsidRPr="00C50C4B">
              <w:rPr>
                <w:rFonts w:cs="Arial"/>
                <w:color w:val="333333"/>
                <w:lang w:eastAsia="es-ES"/>
              </w:rPr>
              <w:t xml:space="preserve"> </w:t>
            </w:r>
            <w:r w:rsidRPr="00C50C4B">
              <w:rPr>
                <w:rFonts w:cs="Arial"/>
                <w:color w:val="232323"/>
                <w:lang w:eastAsia="es-ES"/>
              </w:rPr>
              <w:t xml:space="preserve">N </w:t>
            </w:r>
            <w:r w:rsidR="00154CF9" w:rsidRPr="00C50C4B">
              <w:rPr>
                <w:rFonts w:cs="Arial"/>
                <w:color w:val="232323"/>
                <w:lang w:eastAsia="es-ES"/>
              </w:rPr>
              <w:t xml:space="preserve">- </w:t>
            </w:r>
            <w:r w:rsidRPr="00C50C4B">
              <w:rPr>
                <w:rFonts w:cs="Arial"/>
                <w:color w:val="232323"/>
                <w:lang w:eastAsia="es-ES"/>
              </w:rPr>
              <w:t>520</w:t>
            </w:r>
            <w:r w:rsidRPr="00C50C4B">
              <w:rPr>
                <w:rFonts w:cs="Arial"/>
                <w:color w:val="484848"/>
                <w:lang w:eastAsia="es-ES"/>
              </w:rPr>
              <w:t>.</w:t>
            </w:r>
            <w:r w:rsidRPr="00C50C4B">
              <w:rPr>
                <w:rFonts w:cs="Arial"/>
                <w:color w:val="232323"/>
                <w:lang w:eastAsia="es-ES"/>
              </w:rPr>
              <w:t>078</w:t>
            </w:r>
            <w:r w:rsidR="00957186">
              <w:rPr>
                <w:rFonts w:cs="Arial"/>
                <w:color w:val="232323"/>
                <w:lang w:eastAsia="es-ES"/>
              </w:rPr>
              <w:t xml:space="preserve"> m</w:t>
            </w:r>
            <w:r w:rsidRPr="00C50C4B">
              <w:rPr>
                <w:rFonts w:cs="Arial"/>
                <w:color w:val="232323"/>
                <w:lang w:eastAsia="es-ES"/>
              </w:rPr>
              <w:t xml:space="preserve"> E) </w:t>
            </w:r>
            <w:r w:rsidRPr="00C50C4B">
              <w:rPr>
                <w:rFonts w:cs="Arial"/>
                <w:color w:val="333333"/>
                <w:lang w:eastAsia="es-ES"/>
              </w:rPr>
              <w:t>c</w:t>
            </w:r>
            <w:r w:rsidR="00957186">
              <w:rPr>
                <w:rFonts w:cs="Arial"/>
                <w:color w:val="333333"/>
                <w:lang w:eastAsia="es-ES"/>
              </w:rPr>
              <w:t>o</w:t>
            </w:r>
            <w:r w:rsidRPr="00C50C4B">
              <w:rPr>
                <w:rFonts w:cs="Arial"/>
                <w:color w:val="333333"/>
                <w:lang w:eastAsia="es-ES"/>
              </w:rPr>
              <w:t>nta</w:t>
            </w:r>
            <w:r w:rsidR="00957186">
              <w:rPr>
                <w:rFonts w:cs="Arial"/>
                <w:color w:val="333333"/>
                <w:lang w:eastAsia="es-ES"/>
              </w:rPr>
              <w:t>ba</w:t>
            </w:r>
            <w:r w:rsidRPr="00C50C4B">
              <w:rPr>
                <w:rFonts w:cs="Arial"/>
                <w:color w:val="0E0E0E"/>
                <w:lang w:eastAsia="es-ES"/>
              </w:rPr>
              <w:t xml:space="preserve">n </w:t>
            </w:r>
            <w:r w:rsidRPr="00C50C4B">
              <w:rPr>
                <w:rFonts w:cs="Arial"/>
                <w:color w:val="333333"/>
                <w:lang w:eastAsia="es-ES"/>
              </w:rPr>
              <w:t xml:space="preserve">con carpeta </w:t>
            </w:r>
            <w:r w:rsidRPr="00C50C4B">
              <w:rPr>
                <w:rFonts w:cs="Arial"/>
                <w:color w:val="0E0E0E"/>
                <w:lang w:eastAsia="es-ES"/>
              </w:rPr>
              <w:t>HDPE</w:t>
            </w:r>
            <w:r w:rsidRPr="00C50C4B">
              <w:rPr>
                <w:rFonts w:cs="Arial"/>
                <w:color w:val="484848"/>
                <w:lang w:eastAsia="es-ES"/>
              </w:rPr>
              <w:t xml:space="preserve">. </w:t>
            </w:r>
            <w:r w:rsidRPr="00C50C4B">
              <w:rPr>
                <w:rFonts w:cs="Arial"/>
                <w:color w:val="0E0E0E"/>
                <w:lang w:eastAsia="es-ES"/>
              </w:rPr>
              <w:t xml:space="preserve">El </w:t>
            </w:r>
            <w:r w:rsidRPr="00C50C4B">
              <w:rPr>
                <w:rFonts w:cs="Arial"/>
                <w:color w:val="232323"/>
                <w:lang w:eastAsia="es-ES"/>
              </w:rPr>
              <w:t xml:space="preserve">Sr. Castro </w:t>
            </w:r>
            <w:r w:rsidRPr="00C50C4B">
              <w:rPr>
                <w:rFonts w:cs="Arial"/>
                <w:color w:val="333333"/>
                <w:lang w:eastAsia="es-ES"/>
              </w:rPr>
              <w:t xml:space="preserve">indicó </w:t>
            </w:r>
            <w:r w:rsidRPr="00C50C4B">
              <w:rPr>
                <w:rFonts w:cs="Arial"/>
                <w:color w:val="232323"/>
                <w:lang w:eastAsia="es-ES"/>
              </w:rPr>
              <w:t xml:space="preserve">que las </w:t>
            </w:r>
            <w:r w:rsidRPr="00C50C4B">
              <w:rPr>
                <w:rFonts w:cs="Arial"/>
                <w:color w:val="333333"/>
                <w:lang w:eastAsia="es-ES"/>
              </w:rPr>
              <w:t>so</w:t>
            </w:r>
            <w:r w:rsidRPr="00C50C4B">
              <w:rPr>
                <w:rFonts w:cs="Arial"/>
                <w:color w:val="0E0E0E"/>
                <w:lang w:eastAsia="es-ES"/>
              </w:rPr>
              <w:t>lu</w:t>
            </w:r>
            <w:r w:rsidRPr="00C50C4B">
              <w:rPr>
                <w:rFonts w:cs="Arial"/>
                <w:color w:val="333333"/>
                <w:lang w:eastAsia="es-ES"/>
              </w:rPr>
              <w:t xml:space="preserve">ciones </w:t>
            </w:r>
            <w:r w:rsidRPr="00C50C4B">
              <w:rPr>
                <w:rFonts w:cs="Arial"/>
                <w:color w:val="232323"/>
                <w:lang w:eastAsia="es-ES"/>
              </w:rPr>
              <w:t>que llega</w:t>
            </w:r>
            <w:r w:rsidR="00957186">
              <w:rPr>
                <w:rFonts w:cs="Arial"/>
                <w:color w:val="232323"/>
                <w:lang w:eastAsia="es-ES"/>
              </w:rPr>
              <w:t>ba</w:t>
            </w:r>
            <w:r w:rsidRPr="00C50C4B">
              <w:rPr>
                <w:rFonts w:cs="Arial"/>
                <w:color w:val="232323"/>
                <w:lang w:eastAsia="es-ES"/>
              </w:rPr>
              <w:t xml:space="preserve">n </w:t>
            </w:r>
            <w:r w:rsidRPr="00C50C4B">
              <w:rPr>
                <w:rFonts w:cs="Arial"/>
                <w:color w:val="333333"/>
                <w:lang w:eastAsia="es-ES"/>
              </w:rPr>
              <w:t>a estas</w:t>
            </w:r>
            <w:r w:rsidR="00BC347C" w:rsidRPr="00C50C4B">
              <w:rPr>
                <w:rFonts w:cs="Arial"/>
                <w:color w:val="333333"/>
                <w:lang w:eastAsia="es-ES"/>
              </w:rPr>
              <w:t xml:space="preserve"> </w:t>
            </w:r>
            <w:r w:rsidRPr="00C50C4B">
              <w:rPr>
                <w:rFonts w:cs="Arial"/>
                <w:color w:val="232323"/>
                <w:lang w:eastAsia="es-ES"/>
              </w:rPr>
              <w:t xml:space="preserve">piscinas </w:t>
            </w:r>
            <w:r w:rsidR="00957186">
              <w:rPr>
                <w:rFonts w:cs="Arial"/>
                <w:color w:val="333333"/>
                <w:lang w:eastAsia="es-ES"/>
              </w:rPr>
              <w:t>era</w:t>
            </w:r>
            <w:r w:rsidRPr="00C50C4B">
              <w:rPr>
                <w:rFonts w:cs="Arial"/>
                <w:color w:val="333333"/>
                <w:lang w:eastAsia="es-ES"/>
              </w:rPr>
              <w:t xml:space="preserve">n </w:t>
            </w:r>
            <w:r w:rsidRPr="00C50C4B">
              <w:rPr>
                <w:rFonts w:cs="Arial"/>
                <w:color w:val="232323"/>
                <w:lang w:eastAsia="es-ES"/>
              </w:rPr>
              <w:t xml:space="preserve">bombeadas </w:t>
            </w:r>
            <w:r w:rsidRPr="00C50C4B">
              <w:rPr>
                <w:rFonts w:cs="Arial"/>
                <w:color w:val="333333"/>
                <w:lang w:eastAsia="es-ES"/>
              </w:rPr>
              <w:t xml:space="preserve">a </w:t>
            </w:r>
            <w:r w:rsidRPr="00C50C4B">
              <w:rPr>
                <w:rFonts w:cs="Arial"/>
                <w:color w:val="232323"/>
                <w:lang w:eastAsia="es-ES"/>
              </w:rPr>
              <w:t xml:space="preserve">piscina de refino </w:t>
            </w:r>
            <w:r w:rsidRPr="00C50C4B">
              <w:rPr>
                <w:rFonts w:cs="Arial"/>
                <w:color w:val="333333"/>
                <w:lang w:eastAsia="es-ES"/>
              </w:rPr>
              <w:t>y cont</w:t>
            </w:r>
            <w:r w:rsidRPr="00C50C4B">
              <w:rPr>
                <w:rFonts w:cs="Arial"/>
                <w:color w:val="0E0E0E"/>
                <w:lang w:eastAsia="es-ES"/>
              </w:rPr>
              <w:t>in</w:t>
            </w:r>
            <w:r w:rsidR="00957186">
              <w:rPr>
                <w:rFonts w:cs="Arial"/>
                <w:color w:val="0E0E0E"/>
                <w:lang w:eastAsia="es-ES"/>
              </w:rPr>
              <w:t>u</w:t>
            </w:r>
            <w:r w:rsidRPr="00C50C4B">
              <w:rPr>
                <w:rFonts w:cs="Arial"/>
                <w:color w:val="333333"/>
                <w:lang w:eastAsia="es-ES"/>
              </w:rPr>
              <w:t>a</w:t>
            </w:r>
            <w:r w:rsidR="00957186">
              <w:rPr>
                <w:rFonts w:cs="Arial"/>
                <w:color w:val="333333"/>
                <w:lang w:eastAsia="es-ES"/>
              </w:rPr>
              <w:t>ba</w:t>
            </w:r>
            <w:r w:rsidRPr="00C50C4B">
              <w:rPr>
                <w:rFonts w:cs="Arial"/>
                <w:color w:val="333333"/>
                <w:lang w:eastAsia="es-ES"/>
              </w:rPr>
              <w:t xml:space="preserve">n </w:t>
            </w:r>
            <w:r w:rsidRPr="00C50C4B">
              <w:rPr>
                <w:rFonts w:cs="Arial"/>
                <w:color w:val="232323"/>
                <w:lang w:eastAsia="es-ES"/>
              </w:rPr>
              <w:t>a proceso</w:t>
            </w:r>
            <w:r w:rsidR="00957186">
              <w:rPr>
                <w:rFonts w:cs="Arial"/>
                <w:color w:val="232323"/>
                <w:lang w:eastAsia="es-ES"/>
              </w:rPr>
              <w:t xml:space="preserve"> posteriormente</w:t>
            </w:r>
            <w:r w:rsidRPr="00C50C4B">
              <w:rPr>
                <w:rFonts w:cs="Arial"/>
                <w:color w:val="484848"/>
                <w:lang w:eastAsia="es-ES"/>
              </w:rPr>
              <w:t xml:space="preserve">. </w:t>
            </w:r>
            <w:r w:rsidR="0098320B" w:rsidRPr="00C50C4B">
              <w:rPr>
                <w:rFonts w:cs="Arial"/>
                <w:color w:val="484848"/>
                <w:lang w:eastAsia="es-ES"/>
              </w:rPr>
              <w:t>Se e</w:t>
            </w:r>
            <w:r w:rsidRPr="00C50C4B">
              <w:rPr>
                <w:rFonts w:cs="Arial"/>
                <w:color w:val="232323"/>
                <w:lang w:eastAsia="es-ES"/>
              </w:rPr>
              <w:t>videnci</w:t>
            </w:r>
            <w:r w:rsidR="0098320B" w:rsidRPr="00C50C4B">
              <w:rPr>
                <w:rFonts w:cs="Arial"/>
                <w:color w:val="232323"/>
                <w:lang w:eastAsia="es-ES"/>
              </w:rPr>
              <w:t>ó</w:t>
            </w:r>
            <w:r w:rsidRPr="00C50C4B">
              <w:rPr>
                <w:rFonts w:cs="Arial"/>
                <w:color w:val="232323"/>
                <w:lang w:eastAsia="es-ES"/>
              </w:rPr>
              <w:t xml:space="preserve"> </w:t>
            </w:r>
            <w:r w:rsidRPr="00C50C4B">
              <w:rPr>
                <w:rFonts w:cs="Arial"/>
                <w:color w:val="333333"/>
                <w:lang w:eastAsia="es-ES"/>
              </w:rPr>
              <w:t xml:space="preserve">además </w:t>
            </w:r>
            <w:r w:rsidRPr="00C50C4B">
              <w:rPr>
                <w:rFonts w:cs="Arial"/>
                <w:color w:val="232323"/>
                <w:lang w:eastAsia="es-ES"/>
              </w:rPr>
              <w:t xml:space="preserve">el ingreso de </w:t>
            </w:r>
            <w:r w:rsidRPr="00C50C4B">
              <w:rPr>
                <w:rFonts w:cs="Arial"/>
                <w:color w:val="333333"/>
                <w:lang w:eastAsia="es-ES"/>
              </w:rPr>
              <w:t>so</w:t>
            </w:r>
            <w:r w:rsidRPr="00C50C4B">
              <w:rPr>
                <w:rFonts w:cs="Arial"/>
                <w:color w:val="0E0E0E"/>
                <w:lang w:eastAsia="es-ES"/>
              </w:rPr>
              <w:t>lu</w:t>
            </w:r>
            <w:r w:rsidRPr="00C50C4B">
              <w:rPr>
                <w:rFonts w:cs="Arial"/>
                <w:color w:val="333333"/>
                <w:lang w:eastAsia="es-ES"/>
              </w:rPr>
              <w:t xml:space="preserve">ción a </w:t>
            </w:r>
            <w:r w:rsidRPr="00C50C4B">
              <w:rPr>
                <w:rFonts w:cs="Arial"/>
                <w:color w:val="0E0E0E"/>
                <w:lang w:eastAsia="es-ES"/>
              </w:rPr>
              <w:t>l</w:t>
            </w:r>
            <w:r w:rsidRPr="00C50C4B">
              <w:rPr>
                <w:rFonts w:cs="Arial"/>
                <w:color w:val="333333"/>
                <w:lang w:eastAsia="es-ES"/>
              </w:rPr>
              <w:t xml:space="preserve">a </w:t>
            </w:r>
            <w:r w:rsidRPr="00C50C4B">
              <w:rPr>
                <w:rFonts w:cs="Arial"/>
                <w:color w:val="232323"/>
                <w:lang w:eastAsia="es-ES"/>
              </w:rPr>
              <w:t>piscina de</w:t>
            </w:r>
            <w:r w:rsidR="00BC347C" w:rsidRPr="00C50C4B">
              <w:rPr>
                <w:rFonts w:cs="Arial"/>
                <w:color w:val="232323"/>
                <w:lang w:eastAsia="es-ES"/>
              </w:rPr>
              <w:t xml:space="preserve"> </w:t>
            </w:r>
            <w:r w:rsidRPr="00C50C4B">
              <w:rPr>
                <w:rFonts w:cs="Arial"/>
                <w:color w:val="333333"/>
                <w:lang w:eastAsia="es-ES"/>
              </w:rPr>
              <w:t>captación</w:t>
            </w:r>
            <w:r w:rsidR="0098320B" w:rsidRPr="00C50C4B">
              <w:rPr>
                <w:rFonts w:cs="Arial"/>
                <w:color w:val="333333"/>
                <w:lang w:eastAsia="es-ES"/>
              </w:rPr>
              <w:t>,</w:t>
            </w:r>
            <w:r w:rsidRPr="00C50C4B">
              <w:rPr>
                <w:rFonts w:cs="Arial"/>
                <w:color w:val="333333"/>
                <w:lang w:eastAsia="es-ES"/>
              </w:rPr>
              <w:t xml:space="preserve"> </w:t>
            </w:r>
            <w:r w:rsidR="00957186">
              <w:rPr>
                <w:rFonts w:cs="Arial"/>
                <w:color w:val="333333"/>
                <w:lang w:eastAsia="es-ES"/>
              </w:rPr>
              <w:t>observándose la existencia de</w:t>
            </w:r>
            <w:r w:rsidRPr="00C50C4B">
              <w:rPr>
                <w:rFonts w:cs="Arial"/>
                <w:color w:val="333333"/>
                <w:lang w:eastAsia="es-ES"/>
              </w:rPr>
              <w:t xml:space="preserve"> so</w:t>
            </w:r>
            <w:r w:rsidRPr="00C50C4B">
              <w:rPr>
                <w:rFonts w:cs="Arial"/>
                <w:color w:val="0E0E0E"/>
                <w:lang w:eastAsia="es-ES"/>
              </w:rPr>
              <w:t>lu</w:t>
            </w:r>
            <w:r w:rsidRPr="00C50C4B">
              <w:rPr>
                <w:rFonts w:cs="Arial"/>
                <w:color w:val="333333"/>
                <w:lang w:eastAsia="es-ES"/>
              </w:rPr>
              <w:t>c</w:t>
            </w:r>
            <w:r w:rsidRPr="00C50C4B">
              <w:rPr>
                <w:rFonts w:cs="Arial"/>
                <w:color w:val="0E0E0E"/>
                <w:lang w:eastAsia="es-ES"/>
              </w:rPr>
              <w:t>i</w:t>
            </w:r>
            <w:r w:rsidRPr="00C50C4B">
              <w:rPr>
                <w:rFonts w:cs="Arial"/>
                <w:color w:val="333333"/>
                <w:lang w:eastAsia="es-ES"/>
              </w:rPr>
              <w:t xml:space="preserve">ón en su </w:t>
            </w:r>
            <w:r w:rsidRPr="00C50C4B">
              <w:rPr>
                <w:rFonts w:cs="Arial"/>
                <w:color w:val="232323"/>
                <w:lang w:eastAsia="es-ES"/>
              </w:rPr>
              <w:t xml:space="preserve">interior </w:t>
            </w:r>
            <w:r w:rsidRPr="00C50C4B">
              <w:rPr>
                <w:rFonts w:cs="Arial"/>
                <w:color w:val="333333"/>
                <w:lang w:eastAsia="es-ES"/>
              </w:rPr>
              <w:t xml:space="preserve">y </w:t>
            </w:r>
            <w:r w:rsidRPr="00C50C4B">
              <w:rPr>
                <w:rFonts w:cs="Arial"/>
                <w:color w:val="232323"/>
                <w:lang w:eastAsia="es-ES"/>
              </w:rPr>
              <w:t xml:space="preserve">al </w:t>
            </w:r>
            <w:r w:rsidRPr="00C50C4B">
              <w:rPr>
                <w:rFonts w:cs="Arial"/>
                <w:color w:val="0E0E0E"/>
                <w:lang w:eastAsia="es-ES"/>
              </w:rPr>
              <w:t>interi</w:t>
            </w:r>
            <w:r w:rsidRPr="00C50C4B">
              <w:rPr>
                <w:rFonts w:cs="Arial"/>
                <w:color w:val="333333"/>
                <w:lang w:eastAsia="es-ES"/>
              </w:rPr>
              <w:t xml:space="preserve">or </w:t>
            </w:r>
            <w:r w:rsidRPr="00C50C4B">
              <w:rPr>
                <w:rFonts w:cs="Arial"/>
                <w:color w:val="232323"/>
                <w:lang w:eastAsia="es-ES"/>
              </w:rPr>
              <w:t xml:space="preserve">de un </w:t>
            </w:r>
            <w:r w:rsidRPr="00C50C4B">
              <w:rPr>
                <w:rFonts w:cs="Arial"/>
                <w:color w:val="333333"/>
                <w:lang w:eastAsia="es-ES"/>
              </w:rPr>
              <w:t xml:space="preserve">sector </w:t>
            </w:r>
            <w:r w:rsidRPr="00C50C4B">
              <w:rPr>
                <w:rFonts w:cs="Arial"/>
                <w:color w:val="232323"/>
                <w:lang w:eastAsia="es-ES"/>
              </w:rPr>
              <w:t xml:space="preserve">de la piscina </w:t>
            </w:r>
            <w:r w:rsidRPr="00C50C4B">
              <w:rPr>
                <w:rFonts w:cs="Arial"/>
                <w:color w:val="333333"/>
                <w:lang w:eastAsia="es-ES"/>
              </w:rPr>
              <w:t>de emergenc</w:t>
            </w:r>
            <w:r w:rsidRPr="00C50C4B">
              <w:rPr>
                <w:rFonts w:cs="Arial"/>
                <w:color w:val="0E0E0E"/>
                <w:lang w:eastAsia="es-ES"/>
              </w:rPr>
              <w:t>i</w:t>
            </w:r>
            <w:r w:rsidRPr="00C50C4B">
              <w:rPr>
                <w:rFonts w:cs="Arial"/>
                <w:color w:val="333333"/>
                <w:lang w:eastAsia="es-ES"/>
              </w:rPr>
              <w:t xml:space="preserve">a, a </w:t>
            </w:r>
            <w:r w:rsidRPr="00C50C4B">
              <w:rPr>
                <w:rFonts w:cs="Arial"/>
                <w:color w:val="0E0E0E"/>
                <w:lang w:eastAsia="es-ES"/>
              </w:rPr>
              <w:t>l</w:t>
            </w:r>
            <w:r w:rsidRPr="00C50C4B">
              <w:rPr>
                <w:rFonts w:cs="Arial"/>
                <w:color w:val="333333"/>
                <w:lang w:eastAsia="es-ES"/>
              </w:rPr>
              <w:t xml:space="preserve">o cual el </w:t>
            </w:r>
            <w:r w:rsidRPr="00C50C4B">
              <w:rPr>
                <w:rFonts w:cs="Arial"/>
                <w:color w:val="232323"/>
                <w:lang w:eastAsia="es-ES"/>
              </w:rPr>
              <w:t>Sr. Soto indicó que</w:t>
            </w:r>
            <w:r w:rsidR="00BC347C" w:rsidRPr="00C50C4B">
              <w:rPr>
                <w:rFonts w:cs="Arial"/>
                <w:color w:val="232323"/>
                <w:lang w:eastAsia="es-ES"/>
              </w:rPr>
              <w:t xml:space="preserve"> </w:t>
            </w:r>
            <w:r w:rsidRPr="00C50C4B">
              <w:rPr>
                <w:rFonts w:cs="Arial"/>
                <w:color w:val="333333"/>
                <w:lang w:eastAsia="es-ES"/>
              </w:rPr>
              <w:t>e</w:t>
            </w:r>
            <w:r w:rsidRPr="00C50C4B">
              <w:rPr>
                <w:rFonts w:cs="Arial"/>
                <w:color w:val="0E0E0E"/>
                <w:lang w:eastAsia="es-ES"/>
              </w:rPr>
              <w:t>l líqui</w:t>
            </w:r>
            <w:r w:rsidRPr="00C50C4B">
              <w:rPr>
                <w:rFonts w:cs="Arial"/>
                <w:color w:val="333333"/>
                <w:lang w:eastAsia="es-ES"/>
              </w:rPr>
              <w:t xml:space="preserve">do </w:t>
            </w:r>
            <w:r w:rsidR="0098320B" w:rsidRPr="00C50C4B">
              <w:rPr>
                <w:rFonts w:cs="Arial"/>
                <w:color w:val="232323"/>
                <w:lang w:eastAsia="es-ES"/>
              </w:rPr>
              <w:t>observado</w:t>
            </w:r>
            <w:r w:rsidRPr="00C50C4B">
              <w:rPr>
                <w:rFonts w:cs="Arial"/>
                <w:color w:val="333333"/>
                <w:lang w:eastAsia="es-ES"/>
              </w:rPr>
              <w:t xml:space="preserve"> se or</w:t>
            </w:r>
            <w:r w:rsidRPr="00C50C4B">
              <w:rPr>
                <w:rFonts w:cs="Arial"/>
                <w:color w:val="0E0E0E"/>
                <w:lang w:eastAsia="es-ES"/>
              </w:rPr>
              <w:t>i</w:t>
            </w:r>
            <w:r w:rsidRPr="00C50C4B">
              <w:rPr>
                <w:rFonts w:cs="Arial"/>
                <w:color w:val="333333"/>
                <w:lang w:eastAsia="es-ES"/>
              </w:rPr>
              <w:t>ginó e</w:t>
            </w:r>
            <w:r w:rsidRPr="00C50C4B">
              <w:rPr>
                <w:rFonts w:cs="Arial"/>
                <w:color w:val="0E0E0E"/>
                <w:lang w:eastAsia="es-ES"/>
              </w:rPr>
              <w:t xml:space="preserve">n </w:t>
            </w:r>
            <w:r w:rsidRPr="00C50C4B">
              <w:rPr>
                <w:rFonts w:cs="Arial"/>
                <w:color w:val="333333"/>
                <w:lang w:eastAsia="es-ES"/>
              </w:rPr>
              <w:t>e</w:t>
            </w:r>
            <w:r w:rsidRPr="00C50C4B">
              <w:rPr>
                <w:rFonts w:cs="Arial"/>
                <w:color w:val="0E0E0E"/>
                <w:lang w:eastAsia="es-ES"/>
              </w:rPr>
              <w:t xml:space="preserve">l </w:t>
            </w:r>
            <w:r w:rsidRPr="00C50C4B">
              <w:rPr>
                <w:rFonts w:cs="Arial"/>
                <w:color w:val="232323"/>
                <w:lang w:eastAsia="es-ES"/>
              </w:rPr>
              <w:t>último periodo de lluvia</w:t>
            </w:r>
            <w:r w:rsidR="00BB2A87" w:rsidRPr="00C50C4B">
              <w:rPr>
                <w:rFonts w:cs="Arial"/>
                <w:color w:val="232323"/>
                <w:lang w:eastAsia="es-ES"/>
              </w:rPr>
              <w:t xml:space="preserve"> (Fotografías </w:t>
            </w:r>
            <w:r w:rsidR="000572DB" w:rsidRPr="00C50C4B">
              <w:rPr>
                <w:rFonts w:cs="Arial"/>
                <w:color w:val="232323"/>
                <w:lang w:eastAsia="es-ES"/>
              </w:rPr>
              <w:t>7 y 8</w:t>
            </w:r>
            <w:r w:rsidR="00BB2A87" w:rsidRPr="00C50C4B">
              <w:rPr>
                <w:rFonts w:cs="Arial"/>
                <w:color w:val="232323"/>
                <w:lang w:eastAsia="es-ES"/>
              </w:rPr>
              <w:t>)</w:t>
            </w:r>
            <w:r w:rsidRPr="00C50C4B">
              <w:rPr>
                <w:rFonts w:cs="Arial"/>
                <w:color w:val="232323"/>
                <w:lang w:eastAsia="es-ES"/>
              </w:rPr>
              <w:t>.</w:t>
            </w:r>
          </w:p>
          <w:p w14:paraId="1EF21389" w14:textId="77777777" w:rsidR="00E043F8" w:rsidRDefault="00E043F8" w:rsidP="004844A7">
            <w:pPr>
              <w:jc w:val="left"/>
              <w:rPr>
                <w:rFonts w:ascii="Arial" w:hAnsi="Arial" w:cs="Arial"/>
                <w:color w:val="232323"/>
                <w:sz w:val="17"/>
                <w:szCs w:val="17"/>
                <w:lang w:eastAsia="es-ES"/>
              </w:rPr>
            </w:pPr>
          </w:p>
          <w:p w14:paraId="055C99F9" w14:textId="77777777" w:rsidR="00425F51" w:rsidRPr="00425F51" w:rsidRDefault="00E043F8" w:rsidP="00B87D60">
            <w:pPr>
              <w:pStyle w:val="Prrafodelista"/>
              <w:numPr>
                <w:ilvl w:val="0"/>
                <w:numId w:val="14"/>
              </w:numPr>
              <w:autoSpaceDE w:val="0"/>
              <w:autoSpaceDN w:val="0"/>
              <w:adjustRightInd w:val="0"/>
              <w:ind w:left="360"/>
              <w:rPr>
                <w:rFonts w:cs="Arial"/>
                <w:color w:val="4C4A49"/>
                <w:lang w:eastAsia="es-ES"/>
              </w:rPr>
            </w:pPr>
            <w:r w:rsidRPr="004844A7">
              <w:rPr>
                <w:rFonts w:cs="Arial"/>
                <w:color w:val="212121"/>
                <w:lang w:eastAsia="es-ES"/>
              </w:rPr>
              <w:t xml:space="preserve">En </w:t>
            </w:r>
            <w:r w:rsidRPr="004844A7">
              <w:rPr>
                <w:rFonts w:cs="Arial"/>
                <w:color w:val="323232"/>
                <w:lang w:eastAsia="es-ES"/>
              </w:rPr>
              <w:t xml:space="preserve">el sector </w:t>
            </w:r>
            <w:r w:rsidRPr="004844A7">
              <w:rPr>
                <w:rFonts w:cs="Arial"/>
                <w:color w:val="212121"/>
                <w:lang w:eastAsia="es-ES"/>
              </w:rPr>
              <w:t xml:space="preserve">de </w:t>
            </w:r>
            <w:r w:rsidRPr="004844A7">
              <w:rPr>
                <w:rFonts w:cs="Arial"/>
                <w:color w:val="323232"/>
                <w:lang w:eastAsia="es-ES"/>
              </w:rPr>
              <w:t xml:space="preserve">coordenadas </w:t>
            </w:r>
            <w:r w:rsidR="0098320B" w:rsidRPr="004844A7">
              <w:rPr>
                <w:lang w:val="es-MX"/>
              </w:rPr>
              <w:t xml:space="preserve">UTM </w:t>
            </w:r>
            <w:proofErr w:type="spellStart"/>
            <w:r w:rsidR="0098320B" w:rsidRPr="004844A7">
              <w:rPr>
                <w:lang w:val="es-MX"/>
              </w:rPr>
              <w:t>Datum</w:t>
            </w:r>
            <w:proofErr w:type="spellEnd"/>
            <w:r w:rsidR="0098320B" w:rsidRPr="004844A7">
              <w:rPr>
                <w:lang w:val="es-MX"/>
              </w:rPr>
              <w:t xml:space="preserve"> WGS 84 Huso 19 S</w:t>
            </w:r>
            <w:r w:rsidRPr="004844A7">
              <w:rPr>
                <w:rFonts w:cs="Arial"/>
                <w:color w:val="0E0E0E"/>
                <w:lang w:eastAsia="es-ES"/>
              </w:rPr>
              <w:t xml:space="preserve"> </w:t>
            </w:r>
            <w:r w:rsidRPr="004844A7">
              <w:rPr>
                <w:rFonts w:cs="Arial"/>
                <w:color w:val="323232"/>
                <w:lang w:eastAsia="es-ES"/>
              </w:rPr>
              <w:t>7</w:t>
            </w:r>
            <w:r w:rsidRPr="004844A7">
              <w:rPr>
                <w:rFonts w:cs="Arial"/>
                <w:color w:val="0E0E0E"/>
                <w:lang w:eastAsia="es-ES"/>
              </w:rPr>
              <w:t>.6</w:t>
            </w:r>
            <w:r w:rsidRPr="004844A7">
              <w:rPr>
                <w:rFonts w:cs="Arial"/>
                <w:color w:val="323232"/>
                <w:lang w:eastAsia="es-ES"/>
              </w:rPr>
              <w:t>76.725</w:t>
            </w:r>
            <w:r w:rsidR="00957186">
              <w:rPr>
                <w:rFonts w:cs="Arial"/>
                <w:color w:val="323232"/>
                <w:lang w:eastAsia="es-ES"/>
              </w:rPr>
              <w:t xml:space="preserve"> m</w:t>
            </w:r>
            <w:r w:rsidRPr="004844A7">
              <w:rPr>
                <w:rFonts w:cs="Arial"/>
                <w:color w:val="323232"/>
                <w:lang w:eastAsia="es-ES"/>
              </w:rPr>
              <w:t xml:space="preserve"> </w:t>
            </w:r>
            <w:r w:rsidRPr="004844A7">
              <w:rPr>
                <w:rFonts w:cs="Arial"/>
                <w:color w:val="212121"/>
                <w:lang w:eastAsia="es-ES"/>
              </w:rPr>
              <w:t xml:space="preserve">N </w:t>
            </w:r>
            <w:r w:rsidR="0098320B" w:rsidRPr="004844A7">
              <w:rPr>
                <w:rFonts w:cs="Arial"/>
                <w:color w:val="212121"/>
                <w:lang w:eastAsia="es-ES"/>
              </w:rPr>
              <w:t>- 520.159</w:t>
            </w:r>
            <w:r w:rsidR="00957186">
              <w:rPr>
                <w:rFonts w:cs="Arial"/>
                <w:color w:val="212121"/>
                <w:lang w:eastAsia="es-ES"/>
              </w:rPr>
              <w:t xml:space="preserve"> m</w:t>
            </w:r>
            <w:r w:rsidR="0098320B" w:rsidRPr="004844A7">
              <w:rPr>
                <w:rFonts w:cs="Arial"/>
                <w:color w:val="212121"/>
                <w:lang w:eastAsia="es-ES"/>
              </w:rPr>
              <w:t xml:space="preserve"> E se observó</w:t>
            </w:r>
            <w:r w:rsidRPr="004844A7">
              <w:rPr>
                <w:rFonts w:cs="Arial"/>
                <w:color w:val="212121"/>
                <w:lang w:eastAsia="es-ES"/>
              </w:rPr>
              <w:t xml:space="preserve"> </w:t>
            </w:r>
            <w:r w:rsidR="00957186">
              <w:rPr>
                <w:rFonts w:cs="Arial"/>
                <w:color w:val="212121"/>
                <w:lang w:eastAsia="es-ES"/>
              </w:rPr>
              <w:t xml:space="preserve">la existencia de </w:t>
            </w:r>
            <w:r w:rsidRPr="004844A7">
              <w:rPr>
                <w:rFonts w:cs="Arial"/>
                <w:color w:val="212121"/>
                <w:lang w:eastAsia="es-ES"/>
              </w:rPr>
              <w:t xml:space="preserve">dos </w:t>
            </w:r>
            <w:r w:rsidRPr="004844A7">
              <w:rPr>
                <w:rFonts w:cs="Arial"/>
                <w:color w:val="323232"/>
                <w:lang w:eastAsia="es-ES"/>
              </w:rPr>
              <w:t>zanjas</w:t>
            </w:r>
            <w:r w:rsidR="0098320B" w:rsidRPr="004844A7">
              <w:rPr>
                <w:rFonts w:cs="Arial"/>
                <w:color w:val="323232"/>
                <w:lang w:eastAsia="es-ES"/>
              </w:rPr>
              <w:t xml:space="preserve">, en cuyas </w:t>
            </w:r>
            <w:r w:rsidRPr="004844A7">
              <w:rPr>
                <w:rFonts w:cs="Arial"/>
                <w:color w:val="323232"/>
                <w:lang w:eastAsia="es-ES"/>
              </w:rPr>
              <w:t xml:space="preserve">secciones </w:t>
            </w:r>
            <w:r w:rsidRPr="004844A7">
              <w:rPr>
                <w:rFonts w:cs="Arial"/>
                <w:color w:val="0E0E0E"/>
                <w:lang w:eastAsia="es-ES"/>
              </w:rPr>
              <w:t>inf</w:t>
            </w:r>
            <w:r w:rsidRPr="004844A7">
              <w:rPr>
                <w:rFonts w:cs="Arial"/>
                <w:color w:val="323232"/>
                <w:lang w:eastAsia="es-ES"/>
              </w:rPr>
              <w:t>eriores</w:t>
            </w:r>
            <w:r w:rsidR="00235F39" w:rsidRPr="004844A7">
              <w:rPr>
                <w:rFonts w:cs="Arial"/>
                <w:color w:val="323232"/>
                <w:lang w:eastAsia="es-ES"/>
              </w:rPr>
              <w:t xml:space="preserve"> se evidenció </w:t>
            </w:r>
            <w:r w:rsidR="00957186">
              <w:rPr>
                <w:rFonts w:cs="Arial"/>
                <w:color w:val="323232"/>
                <w:lang w:eastAsia="es-ES"/>
              </w:rPr>
              <w:t xml:space="preserve">la presencia de </w:t>
            </w:r>
            <w:r w:rsidR="00235F39" w:rsidRPr="004844A7">
              <w:rPr>
                <w:rFonts w:cs="Arial"/>
                <w:color w:val="212121"/>
                <w:lang w:eastAsia="es-ES"/>
              </w:rPr>
              <w:t xml:space="preserve">rocas </w:t>
            </w:r>
            <w:r w:rsidR="00235F39" w:rsidRPr="004844A7">
              <w:rPr>
                <w:rFonts w:cs="Arial"/>
                <w:color w:val="323232"/>
                <w:lang w:eastAsia="es-ES"/>
              </w:rPr>
              <w:t xml:space="preserve">en su </w:t>
            </w:r>
            <w:r w:rsidR="00235F39" w:rsidRPr="004844A7">
              <w:rPr>
                <w:rFonts w:cs="Arial"/>
                <w:color w:val="0E0E0E"/>
                <w:lang w:eastAsia="es-ES"/>
              </w:rPr>
              <w:t>in</w:t>
            </w:r>
            <w:r w:rsidR="00235F39" w:rsidRPr="004844A7">
              <w:rPr>
                <w:rFonts w:cs="Arial"/>
                <w:color w:val="323232"/>
                <w:lang w:eastAsia="es-ES"/>
              </w:rPr>
              <w:t>terior (</w:t>
            </w:r>
            <w:r w:rsidRPr="004844A7">
              <w:rPr>
                <w:rFonts w:cs="Arial"/>
                <w:color w:val="323232"/>
                <w:lang w:eastAsia="es-ES"/>
              </w:rPr>
              <w:t>a</w:t>
            </w:r>
            <w:r w:rsidRPr="004844A7">
              <w:rPr>
                <w:rFonts w:cs="Arial"/>
                <w:color w:val="0E0E0E"/>
                <w:lang w:eastAsia="es-ES"/>
              </w:rPr>
              <w:t>l ll</w:t>
            </w:r>
            <w:r w:rsidRPr="004844A7">
              <w:rPr>
                <w:rFonts w:cs="Arial"/>
                <w:color w:val="323232"/>
                <w:lang w:eastAsia="es-ES"/>
              </w:rPr>
              <w:t xml:space="preserve">egar a </w:t>
            </w:r>
            <w:r w:rsidRPr="004844A7">
              <w:rPr>
                <w:rFonts w:cs="Arial"/>
                <w:color w:val="212121"/>
                <w:lang w:eastAsia="es-ES"/>
              </w:rPr>
              <w:t>la parte</w:t>
            </w:r>
            <w:r w:rsidR="0098320B" w:rsidRPr="004844A7">
              <w:rPr>
                <w:rFonts w:cs="Arial"/>
                <w:color w:val="212121"/>
                <w:lang w:eastAsia="es-ES"/>
              </w:rPr>
              <w:t xml:space="preserve"> </w:t>
            </w:r>
            <w:r w:rsidRPr="004844A7">
              <w:rPr>
                <w:rFonts w:cs="Arial"/>
                <w:color w:val="323232"/>
                <w:lang w:eastAsia="es-ES"/>
              </w:rPr>
              <w:t xml:space="preserve">superior </w:t>
            </w:r>
            <w:r w:rsidRPr="004844A7">
              <w:rPr>
                <w:rFonts w:cs="Arial"/>
                <w:color w:val="212121"/>
                <w:lang w:eastAsia="es-ES"/>
              </w:rPr>
              <w:t xml:space="preserve">de las </w:t>
            </w:r>
            <w:r w:rsidRPr="004844A7">
              <w:rPr>
                <w:rFonts w:cs="Arial"/>
                <w:color w:val="323232"/>
                <w:lang w:eastAsia="es-ES"/>
              </w:rPr>
              <w:t xml:space="preserve">piscinas </w:t>
            </w:r>
            <w:r w:rsidRPr="004844A7">
              <w:rPr>
                <w:rFonts w:cs="Arial"/>
                <w:color w:val="212121"/>
                <w:lang w:eastAsia="es-ES"/>
              </w:rPr>
              <w:t xml:space="preserve">de </w:t>
            </w:r>
            <w:r w:rsidRPr="004844A7">
              <w:rPr>
                <w:rFonts w:cs="Arial"/>
                <w:color w:val="323232"/>
                <w:lang w:eastAsia="es-ES"/>
              </w:rPr>
              <w:t>recolección</w:t>
            </w:r>
            <w:r w:rsidR="00235F39" w:rsidRPr="004844A7">
              <w:rPr>
                <w:rFonts w:cs="Arial"/>
                <w:color w:val="323232"/>
                <w:lang w:eastAsia="es-ES"/>
              </w:rPr>
              <w:t>)</w:t>
            </w:r>
            <w:r w:rsidR="0098320B" w:rsidRPr="004844A7">
              <w:rPr>
                <w:rFonts w:cs="Arial"/>
                <w:color w:val="323232"/>
                <w:lang w:eastAsia="es-ES"/>
              </w:rPr>
              <w:t>. Consultado al Sr.</w:t>
            </w:r>
            <w:r w:rsidRPr="004844A7">
              <w:rPr>
                <w:rFonts w:cs="Arial"/>
                <w:color w:val="212121"/>
                <w:lang w:eastAsia="es-ES"/>
              </w:rPr>
              <w:t xml:space="preserve"> Soto</w:t>
            </w:r>
            <w:r w:rsidR="0098320B" w:rsidRPr="004844A7">
              <w:rPr>
                <w:rFonts w:cs="Arial"/>
                <w:color w:val="212121"/>
                <w:lang w:eastAsia="es-ES"/>
              </w:rPr>
              <w:t>,</w:t>
            </w:r>
            <w:r w:rsidRPr="004844A7">
              <w:rPr>
                <w:rFonts w:cs="Arial"/>
                <w:color w:val="212121"/>
                <w:lang w:eastAsia="es-ES"/>
              </w:rPr>
              <w:t xml:space="preserve"> indicó que se realiza</w:t>
            </w:r>
            <w:r w:rsidR="00957186">
              <w:rPr>
                <w:rFonts w:cs="Arial"/>
                <w:color w:val="212121"/>
                <w:lang w:eastAsia="es-ES"/>
              </w:rPr>
              <w:t>ba</w:t>
            </w:r>
            <w:r w:rsidRPr="004844A7">
              <w:rPr>
                <w:rFonts w:cs="Arial"/>
                <w:color w:val="212121"/>
                <w:lang w:eastAsia="es-ES"/>
              </w:rPr>
              <w:t>n</w:t>
            </w:r>
            <w:r w:rsidR="0098320B" w:rsidRPr="004844A7">
              <w:rPr>
                <w:rFonts w:cs="Arial"/>
                <w:color w:val="212121"/>
                <w:lang w:eastAsia="es-ES"/>
              </w:rPr>
              <w:t xml:space="preserve"> </w:t>
            </w:r>
            <w:r w:rsidRPr="004844A7">
              <w:rPr>
                <w:rFonts w:cs="Arial"/>
                <w:color w:val="212121"/>
                <w:lang w:eastAsia="es-ES"/>
              </w:rPr>
              <w:t xml:space="preserve">mantenciones antes de </w:t>
            </w:r>
            <w:r w:rsidRPr="004844A7">
              <w:rPr>
                <w:rFonts w:cs="Arial"/>
                <w:color w:val="0E0E0E"/>
                <w:lang w:eastAsia="es-ES"/>
              </w:rPr>
              <w:t>l</w:t>
            </w:r>
            <w:r w:rsidRPr="004844A7">
              <w:rPr>
                <w:rFonts w:cs="Arial"/>
                <w:color w:val="323232"/>
                <w:lang w:eastAsia="es-ES"/>
              </w:rPr>
              <w:t xml:space="preserve">a época </w:t>
            </w:r>
            <w:r w:rsidRPr="004844A7">
              <w:rPr>
                <w:rFonts w:cs="Arial"/>
                <w:color w:val="212121"/>
                <w:lang w:eastAsia="es-ES"/>
              </w:rPr>
              <w:t xml:space="preserve">de </w:t>
            </w:r>
            <w:r w:rsidR="0098320B" w:rsidRPr="004844A7">
              <w:rPr>
                <w:rFonts w:cs="Arial"/>
                <w:color w:val="0E0E0E"/>
                <w:lang w:eastAsia="es-ES"/>
              </w:rPr>
              <w:t>llu</w:t>
            </w:r>
            <w:r w:rsidRPr="004844A7">
              <w:rPr>
                <w:rFonts w:cs="Arial"/>
                <w:color w:val="323232"/>
                <w:lang w:eastAsia="es-ES"/>
              </w:rPr>
              <w:t>vias</w:t>
            </w:r>
            <w:r w:rsidRPr="004844A7">
              <w:rPr>
                <w:rFonts w:cs="Arial"/>
                <w:color w:val="505050"/>
                <w:lang w:eastAsia="es-ES"/>
              </w:rPr>
              <w:t>.</w:t>
            </w:r>
            <w:r w:rsidR="004844A7" w:rsidRPr="004844A7">
              <w:rPr>
                <w:rFonts w:cs="Arial"/>
                <w:color w:val="1E1F1E"/>
                <w:lang w:eastAsia="es-ES"/>
              </w:rPr>
              <w:t xml:space="preserve"> </w:t>
            </w:r>
          </w:p>
          <w:p w14:paraId="207451A6" w14:textId="77777777" w:rsidR="00425F51" w:rsidRPr="00425F51" w:rsidRDefault="00425F51" w:rsidP="00425F51">
            <w:pPr>
              <w:pStyle w:val="Prrafodelista"/>
              <w:rPr>
                <w:rFonts w:cs="Arial"/>
                <w:color w:val="1E1F1E"/>
                <w:lang w:eastAsia="es-ES"/>
              </w:rPr>
            </w:pPr>
          </w:p>
          <w:p w14:paraId="7A9B60A1" w14:textId="4C8B8B85" w:rsidR="0098320B" w:rsidRPr="00425F51" w:rsidRDefault="004844A7" w:rsidP="00B87D60">
            <w:pPr>
              <w:pStyle w:val="Prrafodelista"/>
              <w:numPr>
                <w:ilvl w:val="0"/>
                <w:numId w:val="14"/>
              </w:numPr>
              <w:autoSpaceDE w:val="0"/>
              <w:autoSpaceDN w:val="0"/>
              <w:adjustRightInd w:val="0"/>
              <w:ind w:left="360"/>
              <w:rPr>
                <w:rFonts w:cs="Arial"/>
                <w:color w:val="4C4A49"/>
                <w:lang w:eastAsia="es-ES"/>
              </w:rPr>
            </w:pPr>
            <w:r w:rsidRPr="00425F51">
              <w:rPr>
                <w:rFonts w:cs="Arial"/>
                <w:color w:val="1E1F1E"/>
                <w:lang w:eastAsia="es-ES"/>
              </w:rPr>
              <w:lastRenderedPageBreak/>
              <w:t xml:space="preserve">Se </w:t>
            </w:r>
            <w:r w:rsidRPr="00425F51">
              <w:rPr>
                <w:rFonts w:cs="Arial"/>
                <w:color w:val="31302F"/>
                <w:lang w:eastAsia="es-ES"/>
              </w:rPr>
              <w:t xml:space="preserve">constató </w:t>
            </w:r>
            <w:r w:rsidRPr="00425F51">
              <w:rPr>
                <w:rFonts w:cs="Arial"/>
                <w:color w:val="1E1F1E"/>
                <w:lang w:eastAsia="es-ES"/>
              </w:rPr>
              <w:t xml:space="preserve">la </w:t>
            </w:r>
            <w:r w:rsidRPr="00425F51">
              <w:rPr>
                <w:rFonts w:cs="Arial"/>
                <w:color w:val="31302F"/>
                <w:lang w:eastAsia="es-ES"/>
              </w:rPr>
              <w:t>e</w:t>
            </w:r>
            <w:r w:rsidRPr="00425F51">
              <w:rPr>
                <w:rFonts w:cs="Arial"/>
                <w:color w:val="4C4A49"/>
                <w:lang w:eastAsia="es-ES"/>
              </w:rPr>
              <w:t>x</w:t>
            </w:r>
            <w:r w:rsidRPr="00425F51">
              <w:rPr>
                <w:rFonts w:cs="Arial"/>
                <w:color w:val="100E0D"/>
                <w:lang w:eastAsia="es-ES"/>
              </w:rPr>
              <w:t>i</w:t>
            </w:r>
            <w:r w:rsidRPr="00425F51">
              <w:rPr>
                <w:rFonts w:cs="Arial"/>
                <w:color w:val="31302F"/>
                <w:lang w:eastAsia="es-ES"/>
              </w:rPr>
              <w:t>ste</w:t>
            </w:r>
            <w:r w:rsidRPr="00425F51">
              <w:rPr>
                <w:rFonts w:cs="Arial"/>
                <w:color w:val="100E0D"/>
                <w:lang w:eastAsia="es-ES"/>
              </w:rPr>
              <w:t>n</w:t>
            </w:r>
            <w:r w:rsidRPr="00425F51">
              <w:rPr>
                <w:rFonts w:cs="Arial"/>
                <w:color w:val="31302F"/>
                <w:lang w:eastAsia="es-ES"/>
              </w:rPr>
              <w:t>c</w:t>
            </w:r>
            <w:r w:rsidRPr="00425F51">
              <w:rPr>
                <w:rFonts w:cs="Arial"/>
                <w:color w:val="100E0D"/>
                <w:lang w:eastAsia="es-ES"/>
              </w:rPr>
              <w:t>i</w:t>
            </w:r>
            <w:r w:rsidRPr="00425F51">
              <w:rPr>
                <w:rFonts w:cs="Arial"/>
                <w:color w:val="31302F"/>
                <w:lang w:eastAsia="es-ES"/>
              </w:rPr>
              <w:t xml:space="preserve">a del canal de contorno de la Piscina de Óxido, en las coordenadas </w:t>
            </w:r>
            <w:r w:rsidRPr="00425F51">
              <w:rPr>
                <w:lang w:val="es-MX"/>
              </w:rPr>
              <w:t xml:space="preserve">UTM </w:t>
            </w:r>
            <w:proofErr w:type="spellStart"/>
            <w:r w:rsidRPr="00425F51">
              <w:rPr>
                <w:lang w:val="es-MX"/>
              </w:rPr>
              <w:t>Datum</w:t>
            </w:r>
            <w:proofErr w:type="spellEnd"/>
            <w:r w:rsidRPr="00425F51">
              <w:rPr>
                <w:lang w:val="es-MX"/>
              </w:rPr>
              <w:t xml:space="preserve"> WGS 84 Huso 19 S</w:t>
            </w:r>
            <w:r w:rsidRPr="00425F51">
              <w:rPr>
                <w:rFonts w:cs="Arial"/>
                <w:color w:val="0E0E0E"/>
                <w:lang w:eastAsia="es-ES"/>
              </w:rPr>
              <w:t xml:space="preserve"> </w:t>
            </w:r>
            <w:r w:rsidRPr="00425F51">
              <w:rPr>
                <w:rFonts w:cs="Arial"/>
                <w:color w:val="31302F"/>
                <w:lang w:eastAsia="es-ES"/>
              </w:rPr>
              <w:t>7.676.402</w:t>
            </w:r>
            <w:r w:rsidR="00957186" w:rsidRPr="00425F51">
              <w:rPr>
                <w:rFonts w:cs="Arial"/>
                <w:color w:val="31302F"/>
                <w:lang w:eastAsia="es-ES"/>
              </w:rPr>
              <w:t xml:space="preserve"> m</w:t>
            </w:r>
            <w:r w:rsidRPr="00425F51">
              <w:rPr>
                <w:rFonts w:cs="Arial"/>
                <w:color w:val="31302F"/>
                <w:lang w:eastAsia="es-ES"/>
              </w:rPr>
              <w:t xml:space="preserve"> N - </w:t>
            </w:r>
            <w:r w:rsidRPr="00425F51">
              <w:rPr>
                <w:rFonts w:cs="Arial"/>
                <w:color w:val="1E1F1E"/>
                <w:lang w:eastAsia="es-ES"/>
              </w:rPr>
              <w:t>520</w:t>
            </w:r>
            <w:r w:rsidRPr="00425F51">
              <w:rPr>
                <w:rFonts w:cs="Arial"/>
                <w:color w:val="4C4A49"/>
                <w:lang w:eastAsia="es-ES"/>
              </w:rPr>
              <w:t>.</w:t>
            </w:r>
            <w:r w:rsidRPr="00425F51">
              <w:rPr>
                <w:rFonts w:cs="Arial"/>
                <w:color w:val="31302F"/>
                <w:lang w:eastAsia="es-ES"/>
              </w:rPr>
              <w:t>627</w:t>
            </w:r>
            <w:r w:rsidR="00957186" w:rsidRPr="00425F51">
              <w:rPr>
                <w:rFonts w:cs="Arial"/>
                <w:color w:val="31302F"/>
                <w:lang w:eastAsia="es-ES"/>
              </w:rPr>
              <w:t xml:space="preserve"> m</w:t>
            </w:r>
            <w:r w:rsidRPr="00425F51">
              <w:rPr>
                <w:rFonts w:cs="Arial"/>
                <w:color w:val="31302F"/>
                <w:lang w:eastAsia="es-ES"/>
              </w:rPr>
              <w:t xml:space="preserve"> E, cuyas dimensiones aproximadas </w:t>
            </w:r>
            <w:r w:rsidR="00957186" w:rsidRPr="00425F51">
              <w:rPr>
                <w:rFonts w:cs="Arial"/>
                <w:color w:val="31302F"/>
                <w:lang w:eastAsia="es-ES"/>
              </w:rPr>
              <w:t>era</w:t>
            </w:r>
            <w:r w:rsidRPr="00425F51">
              <w:rPr>
                <w:rFonts w:cs="Arial"/>
                <w:color w:val="31302F"/>
                <w:lang w:eastAsia="es-ES"/>
              </w:rPr>
              <w:t xml:space="preserve">n de 2 </w:t>
            </w:r>
            <w:r w:rsidRPr="00425F51">
              <w:rPr>
                <w:rFonts w:cs="Arial"/>
                <w:color w:val="4C4A49"/>
                <w:lang w:eastAsia="es-ES"/>
              </w:rPr>
              <w:t xml:space="preserve">x </w:t>
            </w:r>
            <w:r w:rsidRPr="00425F51">
              <w:rPr>
                <w:rFonts w:cs="Arial"/>
                <w:color w:val="1E1F1E"/>
                <w:lang w:eastAsia="es-ES"/>
              </w:rPr>
              <w:t xml:space="preserve">0,7 </w:t>
            </w:r>
            <w:r w:rsidRPr="00425F51">
              <w:rPr>
                <w:rFonts w:cs="Arial"/>
                <w:color w:val="31302F"/>
                <w:lang w:eastAsia="es-ES"/>
              </w:rPr>
              <w:t>metros</w:t>
            </w:r>
            <w:r w:rsidRPr="00425F51">
              <w:rPr>
                <w:rFonts w:cs="Arial"/>
                <w:color w:val="1E1F1E"/>
                <w:lang w:eastAsia="es-ES"/>
              </w:rPr>
              <w:t xml:space="preserve">, </w:t>
            </w:r>
            <w:r w:rsidRPr="00425F51">
              <w:rPr>
                <w:rFonts w:cs="Arial"/>
                <w:color w:val="31302F"/>
                <w:lang w:eastAsia="es-ES"/>
              </w:rPr>
              <w:t>ubicado e</w:t>
            </w:r>
            <w:r w:rsidRPr="00425F51">
              <w:rPr>
                <w:rFonts w:cs="Arial"/>
                <w:color w:val="100E0D"/>
                <w:lang w:eastAsia="es-ES"/>
              </w:rPr>
              <w:t xml:space="preserve">n </w:t>
            </w:r>
            <w:r w:rsidRPr="00425F51">
              <w:rPr>
                <w:rFonts w:cs="Arial"/>
                <w:color w:val="31302F"/>
                <w:lang w:eastAsia="es-ES"/>
              </w:rPr>
              <w:t>e</w:t>
            </w:r>
            <w:r w:rsidRPr="00425F51">
              <w:rPr>
                <w:rFonts w:cs="Arial"/>
                <w:color w:val="100E0D"/>
                <w:lang w:eastAsia="es-ES"/>
              </w:rPr>
              <w:t xml:space="preserve">l </w:t>
            </w:r>
            <w:r w:rsidRPr="00425F51">
              <w:rPr>
                <w:rFonts w:cs="Arial"/>
                <w:color w:val="31302F"/>
                <w:lang w:eastAsia="es-ES"/>
              </w:rPr>
              <w:t xml:space="preserve">sector sur este </w:t>
            </w:r>
            <w:r w:rsidRPr="00425F51">
              <w:rPr>
                <w:rFonts w:cs="Arial"/>
                <w:color w:val="1E1F1E"/>
                <w:lang w:eastAsia="es-ES"/>
              </w:rPr>
              <w:t>de C</w:t>
            </w:r>
            <w:r w:rsidRPr="00425F51">
              <w:rPr>
                <w:rFonts w:cs="Arial"/>
                <w:color w:val="31302F"/>
                <w:lang w:eastAsia="es-ES"/>
              </w:rPr>
              <w:t>iénaga Gra</w:t>
            </w:r>
            <w:r w:rsidRPr="00425F51">
              <w:rPr>
                <w:rFonts w:cs="Arial"/>
                <w:color w:val="100E0D"/>
                <w:lang w:eastAsia="es-ES"/>
              </w:rPr>
              <w:t>nd</w:t>
            </w:r>
            <w:r w:rsidRPr="00425F51">
              <w:rPr>
                <w:rFonts w:cs="Arial"/>
                <w:color w:val="31302F"/>
                <w:lang w:eastAsia="es-ES"/>
              </w:rPr>
              <w:t xml:space="preserve">e, de acuerdo a </w:t>
            </w:r>
            <w:r w:rsidRPr="00425F51">
              <w:rPr>
                <w:rFonts w:cs="Arial"/>
                <w:color w:val="100E0D"/>
                <w:lang w:eastAsia="es-ES"/>
              </w:rPr>
              <w:t>l</w:t>
            </w:r>
            <w:r w:rsidRPr="00425F51">
              <w:rPr>
                <w:rFonts w:cs="Arial"/>
                <w:color w:val="31302F"/>
                <w:lang w:eastAsia="es-ES"/>
              </w:rPr>
              <w:t xml:space="preserve">o </w:t>
            </w:r>
            <w:r w:rsidRPr="00425F51">
              <w:rPr>
                <w:rFonts w:cs="Arial"/>
                <w:color w:val="1E1F1E"/>
                <w:lang w:eastAsia="es-ES"/>
              </w:rPr>
              <w:t>indicado por la Srta</w:t>
            </w:r>
            <w:r w:rsidRPr="00425F51">
              <w:rPr>
                <w:rFonts w:cs="Arial"/>
                <w:color w:val="5C5B5A"/>
                <w:lang w:eastAsia="es-ES"/>
              </w:rPr>
              <w:t xml:space="preserve">. </w:t>
            </w:r>
            <w:r w:rsidRPr="00425F51">
              <w:rPr>
                <w:rFonts w:cs="Arial"/>
                <w:color w:val="31302F"/>
                <w:lang w:eastAsia="es-ES"/>
              </w:rPr>
              <w:t>Pavés</w:t>
            </w:r>
            <w:r w:rsidRPr="00425F51">
              <w:rPr>
                <w:rFonts w:cs="Arial"/>
                <w:color w:val="4C4A49"/>
                <w:lang w:eastAsia="es-ES"/>
              </w:rPr>
              <w:t>.</w:t>
            </w:r>
          </w:p>
          <w:p w14:paraId="35D7069C" w14:textId="77777777" w:rsidR="00E043F8" w:rsidRPr="00E043F8" w:rsidRDefault="00E043F8" w:rsidP="00E043F8">
            <w:pPr>
              <w:jc w:val="left"/>
              <w:rPr>
                <w:b/>
                <w:color w:val="FF0000"/>
              </w:rPr>
            </w:pPr>
          </w:p>
          <w:p w14:paraId="15256DE9" w14:textId="77777777" w:rsidR="000F77BB" w:rsidRPr="00C50C4B" w:rsidRDefault="000F77BB" w:rsidP="00C51B81">
            <w:pPr>
              <w:jc w:val="left"/>
              <w:rPr>
                <w:b/>
              </w:rPr>
            </w:pPr>
            <w:r w:rsidRPr="00C50C4B">
              <w:rPr>
                <w:b/>
              </w:rPr>
              <w:t xml:space="preserve">Resultados examen de Información: </w:t>
            </w:r>
          </w:p>
          <w:p w14:paraId="57F631F3" w14:textId="6A49897B" w:rsidR="00124F0B" w:rsidRPr="00425F51" w:rsidRDefault="00124F0B" w:rsidP="00B87D60">
            <w:pPr>
              <w:pStyle w:val="Prrafodelista"/>
              <w:numPr>
                <w:ilvl w:val="0"/>
                <w:numId w:val="14"/>
              </w:numPr>
              <w:autoSpaceDE w:val="0"/>
              <w:autoSpaceDN w:val="0"/>
              <w:adjustRightInd w:val="0"/>
              <w:ind w:left="360"/>
              <w:rPr>
                <w:rFonts w:cs="Arial"/>
                <w:color w:val="1E1F1E"/>
                <w:lang w:eastAsia="es-ES"/>
              </w:rPr>
            </w:pPr>
            <w:r w:rsidRPr="00425F51">
              <w:rPr>
                <w:rFonts w:cs="Arial"/>
                <w:color w:val="1E1F1E"/>
                <w:lang w:eastAsia="es-ES"/>
              </w:rPr>
              <w:t xml:space="preserve">Del examen de información de la documentación señalada en la exigencia, el SERNAGEOMIN mediante ORD. N° 3596 de fecha 14 de noviembre de 2016 (Anexo </w:t>
            </w:r>
            <w:r w:rsidR="008708FC" w:rsidRPr="00425F51">
              <w:rPr>
                <w:rFonts w:cs="Arial"/>
                <w:color w:val="1E1F1E"/>
                <w:lang w:eastAsia="es-ES"/>
              </w:rPr>
              <w:t>2</w:t>
            </w:r>
            <w:r w:rsidRPr="00425F51">
              <w:rPr>
                <w:rFonts w:cs="Arial"/>
                <w:color w:val="1E1F1E"/>
                <w:lang w:eastAsia="es-ES"/>
              </w:rPr>
              <w:t xml:space="preserve">), indicó </w:t>
            </w:r>
            <w:r w:rsidR="00957186" w:rsidRPr="00425F51">
              <w:rPr>
                <w:rFonts w:cs="Arial"/>
                <w:color w:val="1E1F1E"/>
                <w:lang w:eastAsia="es-ES"/>
              </w:rPr>
              <w:t xml:space="preserve">textualmente </w:t>
            </w:r>
            <w:r w:rsidRPr="00425F51">
              <w:rPr>
                <w:rFonts w:cs="Arial"/>
                <w:color w:val="1E1F1E"/>
                <w:lang w:eastAsia="es-ES"/>
              </w:rPr>
              <w:t>lo siguiente:</w:t>
            </w:r>
          </w:p>
          <w:p w14:paraId="1AE71ADC" w14:textId="77777777" w:rsidR="00124F0B" w:rsidRPr="00C50C4B" w:rsidRDefault="00124F0B" w:rsidP="00124F0B"/>
          <w:p w14:paraId="2EFE2CC2" w14:textId="77777777" w:rsidR="00124F0B" w:rsidRPr="004844A7" w:rsidRDefault="00124F0B" w:rsidP="002A0F43">
            <w:pPr>
              <w:tabs>
                <w:tab w:val="left" w:pos="284"/>
              </w:tabs>
              <w:ind w:left="284"/>
              <w:rPr>
                <w:rFonts w:ascii="Calibri" w:hAnsi="Calibri" w:cs="Calibri"/>
                <w:i/>
                <w:iCs/>
                <w:color w:val="000000"/>
                <w:lang w:eastAsia="es-ES"/>
              </w:rPr>
            </w:pPr>
            <w:r w:rsidRPr="00C50C4B">
              <w:rPr>
                <w:rFonts w:ascii="Calibri" w:hAnsi="Calibri" w:cs="Calibri"/>
                <w:i/>
                <w:iCs/>
                <w:color w:val="000000"/>
              </w:rPr>
              <w:t>“Respecto del registro de automatización de las piscinas se evidencia en el registro fotográfico lo descrito por el Titular. Respecto de los niveles de las p</w:t>
            </w:r>
            <w:r w:rsidR="004844A7" w:rsidRPr="00C50C4B">
              <w:rPr>
                <w:rFonts w:ascii="Calibri" w:hAnsi="Calibri" w:cs="Calibri"/>
                <w:i/>
                <w:iCs/>
                <w:color w:val="000000"/>
              </w:rPr>
              <w:t xml:space="preserve">iscinas, se visualizan valores </w:t>
            </w:r>
            <w:r w:rsidRPr="00C50C4B">
              <w:rPr>
                <w:rFonts w:ascii="Calibri" w:hAnsi="Calibri" w:cs="Calibri"/>
                <w:i/>
                <w:iCs/>
                <w:color w:val="000000"/>
              </w:rPr>
              <w:t>de hasta un 60%, lo que indica una presencia de flujo de soluciones constante en las mismas, hasta el 30 septiembre</w:t>
            </w:r>
            <w:r w:rsidRPr="004844A7">
              <w:rPr>
                <w:rFonts w:ascii="Calibri" w:hAnsi="Calibri" w:cs="Calibri"/>
                <w:i/>
                <w:iCs/>
                <w:color w:val="000000"/>
              </w:rPr>
              <w:t xml:space="preserve"> de 2016 (última fecha reportada por el Titular).”</w:t>
            </w:r>
          </w:p>
        </w:tc>
      </w:tr>
    </w:tbl>
    <w:p w14:paraId="128ABB8C" w14:textId="77777777" w:rsidR="00604FA3" w:rsidRPr="00604FA3" w:rsidRDefault="00604FA3" w:rsidP="00604FA3"/>
    <w:p w14:paraId="6F49B828" w14:textId="77777777" w:rsidR="000C7D1E" w:rsidRDefault="000C7D1E">
      <w:pPr>
        <w:jc w:val="left"/>
      </w:pPr>
    </w:p>
    <w:p w14:paraId="7A2ACF9D" w14:textId="77777777" w:rsidR="00827906" w:rsidRDefault="00827906"/>
    <w:p w14:paraId="576BA841" w14:textId="77777777" w:rsidR="00827906" w:rsidRDefault="00827906"/>
    <w:p w14:paraId="5822A6F2" w14:textId="77777777" w:rsidR="00827906" w:rsidRDefault="00827906"/>
    <w:p w14:paraId="446B69E1" w14:textId="77777777" w:rsidR="00827906" w:rsidRDefault="00827906"/>
    <w:p w14:paraId="67C9C004" w14:textId="77777777" w:rsidR="00827906" w:rsidRDefault="00827906"/>
    <w:p w14:paraId="41D84D25" w14:textId="77777777" w:rsidR="00827906" w:rsidRDefault="00827906"/>
    <w:p w14:paraId="2214494D" w14:textId="77777777" w:rsidR="00827906" w:rsidRDefault="00827906"/>
    <w:p w14:paraId="7F4CE609" w14:textId="77777777" w:rsidR="00827906" w:rsidRDefault="00827906"/>
    <w:p w14:paraId="4421EA05" w14:textId="77777777" w:rsidR="00827906" w:rsidRDefault="00827906"/>
    <w:p w14:paraId="641B9A4E" w14:textId="77777777" w:rsidR="00827906" w:rsidRDefault="00827906"/>
    <w:p w14:paraId="11FB9009" w14:textId="77777777" w:rsidR="00827906" w:rsidRDefault="00827906"/>
    <w:p w14:paraId="7AD159BF" w14:textId="77777777" w:rsidR="00827906" w:rsidRDefault="00827906"/>
    <w:p w14:paraId="4C6CE23B" w14:textId="77777777" w:rsidR="00827906" w:rsidRDefault="00827906"/>
    <w:p w14:paraId="082FD65E" w14:textId="77777777" w:rsidR="00827906" w:rsidRDefault="00827906"/>
    <w:p w14:paraId="2E3F7AF6" w14:textId="77777777" w:rsidR="00827906" w:rsidRDefault="00827906"/>
    <w:p w14:paraId="545D0CA7" w14:textId="77777777" w:rsidR="00827906" w:rsidRDefault="00827906"/>
    <w:p w14:paraId="10BB41FB" w14:textId="77777777" w:rsidR="00827906" w:rsidRDefault="00827906"/>
    <w:p w14:paraId="7ADEEF74" w14:textId="77777777" w:rsidR="00827906" w:rsidRDefault="00827906"/>
    <w:p w14:paraId="55953AF6" w14:textId="77777777" w:rsidR="00827906" w:rsidRDefault="00827906"/>
    <w:p w14:paraId="1652FCA0" w14:textId="77777777" w:rsidR="00827906" w:rsidRDefault="00827906"/>
    <w:p w14:paraId="3B682996" w14:textId="77777777" w:rsidR="00806575" w:rsidRDefault="00806575">
      <w:r>
        <w:br w:type="page"/>
      </w:r>
    </w:p>
    <w:tbl>
      <w:tblPr>
        <w:tblW w:w="13712" w:type="dxa"/>
        <w:jc w:val="center"/>
        <w:tblCellMar>
          <w:left w:w="70" w:type="dxa"/>
          <w:right w:w="70" w:type="dxa"/>
        </w:tblCellMar>
        <w:tblLook w:val="04A0" w:firstRow="1" w:lastRow="0" w:firstColumn="1" w:lastColumn="0" w:noHBand="0" w:noVBand="1"/>
      </w:tblPr>
      <w:tblGrid>
        <w:gridCol w:w="2089"/>
        <w:gridCol w:w="2529"/>
        <w:gridCol w:w="2272"/>
        <w:gridCol w:w="2021"/>
        <w:gridCol w:w="2529"/>
        <w:gridCol w:w="2272"/>
      </w:tblGrid>
      <w:tr w:rsidR="0030218B" w:rsidRPr="0025129B" w14:paraId="39558F3D" w14:textId="77777777" w:rsidTr="00D94B2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B24033" w14:textId="5BC1F887" w:rsidR="0030218B" w:rsidRPr="0025129B" w:rsidRDefault="0030218B" w:rsidP="00D94B2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30218B" w:rsidRPr="0025129B" w14:paraId="268C53E6" w14:textId="77777777" w:rsidTr="00806575">
        <w:trPr>
          <w:trHeight w:val="2805"/>
          <w:jc w:val="center"/>
        </w:trPr>
        <w:tc>
          <w:tcPr>
            <w:tcW w:w="2512" w:type="pct"/>
            <w:gridSpan w:val="3"/>
            <w:tcBorders>
              <w:top w:val="nil"/>
              <w:left w:val="single" w:sz="4" w:space="0" w:color="auto"/>
              <w:right w:val="single" w:sz="4" w:space="0" w:color="auto"/>
            </w:tcBorders>
            <w:shd w:val="clear" w:color="auto" w:fill="auto"/>
            <w:noWrap/>
            <w:vAlign w:val="center"/>
            <w:hideMark/>
          </w:tcPr>
          <w:p w14:paraId="2264DF2B" w14:textId="77777777" w:rsidR="0030218B" w:rsidRPr="0025129B" w:rsidRDefault="000572DB" w:rsidP="00D94B2D">
            <w:pPr>
              <w:jc w:val="center"/>
              <w:rPr>
                <w:rFonts w:eastAsia="Times New Roman"/>
                <w:color w:val="000000"/>
                <w:sz w:val="20"/>
                <w:szCs w:val="20"/>
                <w:lang w:eastAsia="es-CL"/>
              </w:rPr>
            </w:pPr>
            <w:r>
              <w:rPr>
                <w:noProof/>
                <w:lang w:eastAsia="es-CL"/>
              </w:rPr>
              <w:drawing>
                <wp:inline distT="0" distB="0" distL="0" distR="0" wp14:anchorId="6EE0EF36" wp14:editId="06CF6DC3">
                  <wp:extent cx="2529663" cy="2247900"/>
                  <wp:effectExtent l="0" t="0" r="4445" b="0"/>
                  <wp:docPr id="8" name="Imagen 8" descr="F:\DCIM\117___09\IMG_24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DCIM\117___09\IMG_2418.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578154" cy="2290990"/>
                          </a:xfrm>
                          <a:prstGeom prst="rect">
                            <a:avLst/>
                          </a:prstGeom>
                          <a:noFill/>
                          <a:ln>
                            <a:noFill/>
                          </a:ln>
                        </pic:spPr>
                      </pic:pic>
                    </a:graphicData>
                  </a:graphic>
                </wp:inline>
              </w:drawing>
            </w:r>
          </w:p>
        </w:tc>
        <w:tc>
          <w:tcPr>
            <w:tcW w:w="2488" w:type="pct"/>
            <w:gridSpan w:val="3"/>
            <w:tcBorders>
              <w:top w:val="nil"/>
              <w:left w:val="single" w:sz="4" w:space="0" w:color="auto"/>
              <w:right w:val="single" w:sz="4" w:space="0" w:color="auto"/>
            </w:tcBorders>
            <w:shd w:val="clear" w:color="auto" w:fill="auto"/>
            <w:noWrap/>
            <w:vAlign w:val="center"/>
            <w:hideMark/>
          </w:tcPr>
          <w:p w14:paraId="12D23D74" w14:textId="77777777" w:rsidR="0030218B" w:rsidRPr="0025129B" w:rsidRDefault="000572DB" w:rsidP="00D94B2D">
            <w:pPr>
              <w:jc w:val="center"/>
              <w:rPr>
                <w:rFonts w:eastAsia="Times New Roman"/>
                <w:color w:val="000000"/>
                <w:sz w:val="20"/>
                <w:szCs w:val="20"/>
                <w:lang w:eastAsia="es-CL"/>
              </w:rPr>
            </w:pPr>
            <w:r>
              <w:rPr>
                <w:noProof/>
                <w:lang w:eastAsia="es-CL"/>
              </w:rPr>
              <w:drawing>
                <wp:inline distT="0" distB="0" distL="0" distR="0" wp14:anchorId="00B08A3F" wp14:editId="03C44ECC">
                  <wp:extent cx="2267516" cy="2283598"/>
                  <wp:effectExtent l="0" t="8255" r="0" b="0"/>
                  <wp:docPr id="14" name="Imagen 14" descr="F:\DCIM\117___09\IMG_24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DCIM\117___09\IMG_2420.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rot="5400000">
                            <a:off x="0" y="0"/>
                            <a:ext cx="2299357" cy="2315665"/>
                          </a:xfrm>
                          <a:prstGeom prst="rect">
                            <a:avLst/>
                          </a:prstGeom>
                          <a:noFill/>
                          <a:ln>
                            <a:noFill/>
                          </a:ln>
                        </pic:spPr>
                      </pic:pic>
                    </a:graphicData>
                  </a:graphic>
                </wp:inline>
              </w:drawing>
            </w:r>
          </w:p>
        </w:tc>
      </w:tr>
      <w:tr w:rsidR="0030218B" w:rsidRPr="0025129B" w14:paraId="784A9898" w14:textId="77777777" w:rsidTr="00806575">
        <w:trPr>
          <w:trHeight w:val="300"/>
          <w:jc w:val="center"/>
        </w:trPr>
        <w:tc>
          <w:tcPr>
            <w:tcW w:w="762" w:type="pct"/>
            <w:tcBorders>
              <w:top w:val="single" w:sz="4" w:space="0" w:color="auto"/>
              <w:left w:val="single" w:sz="4" w:space="0" w:color="auto"/>
              <w:bottom w:val="single" w:sz="4" w:space="0" w:color="auto"/>
              <w:right w:val="nil"/>
            </w:tcBorders>
            <w:shd w:val="clear" w:color="auto" w:fill="auto"/>
            <w:noWrap/>
            <w:vAlign w:val="center"/>
            <w:hideMark/>
          </w:tcPr>
          <w:p w14:paraId="707B6057" w14:textId="77777777" w:rsidR="0030218B" w:rsidRPr="0025129B" w:rsidRDefault="0030218B" w:rsidP="000572DB">
            <w:pPr>
              <w:pStyle w:val="Descripcin"/>
              <w:rPr>
                <w:rFonts w:eastAsia="Times New Roman"/>
                <w:color w:val="000000"/>
                <w:lang w:eastAsia="es-CL"/>
              </w:rPr>
            </w:pPr>
            <w:bookmarkStart w:id="156" w:name="_Toc469063698"/>
            <w:bookmarkStart w:id="157" w:name="_Toc469318577"/>
            <w:r w:rsidRPr="0025129B">
              <w:t>Fotografía</w:t>
            </w:r>
            <w:r w:rsidR="000572DB">
              <w:t xml:space="preserve"> 5</w:t>
            </w:r>
            <w:r w:rsidRPr="0025129B">
              <w:t>.</w:t>
            </w:r>
            <w:bookmarkEnd w:id="156"/>
            <w:bookmarkEnd w:id="157"/>
          </w:p>
        </w:tc>
        <w:tc>
          <w:tcPr>
            <w:tcW w:w="175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2BD5E0" w14:textId="77777777" w:rsidR="0030218B" w:rsidRPr="0025129B" w:rsidRDefault="0030218B" w:rsidP="00D94B2D">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0916EB">
              <w:rPr>
                <w:rFonts w:eastAsia="Times New Roman"/>
                <w:color w:val="000000"/>
                <w:sz w:val="18"/>
                <w:szCs w:val="18"/>
                <w:lang w:eastAsia="es-CL"/>
              </w:rPr>
              <w:t>27-09-2016</w:t>
            </w:r>
          </w:p>
        </w:tc>
        <w:tc>
          <w:tcPr>
            <w:tcW w:w="737" w:type="pct"/>
            <w:tcBorders>
              <w:top w:val="single" w:sz="4" w:space="0" w:color="auto"/>
              <w:left w:val="nil"/>
              <w:bottom w:val="single" w:sz="4" w:space="0" w:color="auto"/>
              <w:right w:val="nil"/>
            </w:tcBorders>
            <w:shd w:val="clear" w:color="auto" w:fill="auto"/>
            <w:noWrap/>
            <w:vAlign w:val="center"/>
            <w:hideMark/>
          </w:tcPr>
          <w:p w14:paraId="54B8DE59" w14:textId="77777777" w:rsidR="0030218B" w:rsidRPr="0025129B" w:rsidRDefault="0030218B" w:rsidP="00D94B2D">
            <w:pPr>
              <w:pStyle w:val="Descripcin"/>
            </w:pPr>
            <w:bookmarkStart w:id="158" w:name="_Toc469063699"/>
            <w:bookmarkStart w:id="159" w:name="_Toc469318578"/>
            <w:r w:rsidRPr="0025129B">
              <w:t xml:space="preserve">Fotografía </w:t>
            </w:r>
            <w:r w:rsidR="000572DB">
              <w:t>6</w:t>
            </w:r>
            <w:r>
              <w:t>.</w:t>
            </w:r>
            <w:bookmarkEnd w:id="158"/>
            <w:bookmarkEnd w:id="159"/>
          </w:p>
        </w:tc>
        <w:tc>
          <w:tcPr>
            <w:tcW w:w="175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36CC5B" w14:textId="77777777" w:rsidR="0030218B" w:rsidRPr="0025129B" w:rsidRDefault="0030218B" w:rsidP="00D94B2D">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0916EB">
              <w:rPr>
                <w:rFonts w:eastAsia="Times New Roman"/>
                <w:color w:val="000000"/>
                <w:sz w:val="18"/>
                <w:szCs w:val="18"/>
                <w:lang w:eastAsia="es-CL"/>
              </w:rPr>
              <w:t>27-09-2016</w:t>
            </w:r>
          </w:p>
        </w:tc>
      </w:tr>
      <w:tr w:rsidR="00182C16" w:rsidRPr="0025129B" w14:paraId="6ACB8464" w14:textId="77777777" w:rsidTr="00806575">
        <w:trPr>
          <w:trHeight w:val="300"/>
          <w:jc w:val="center"/>
        </w:trPr>
        <w:tc>
          <w:tcPr>
            <w:tcW w:w="76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CD01BE" w14:textId="77777777" w:rsidR="00182C16" w:rsidRPr="0025129B" w:rsidRDefault="00182C16" w:rsidP="00182C16">
            <w:pPr>
              <w:jc w:val="left"/>
              <w:rPr>
                <w:rFonts w:eastAsia="Times New Roman"/>
                <w:b/>
                <w:color w:val="000000"/>
                <w:sz w:val="18"/>
                <w:szCs w:val="18"/>
                <w:lang w:eastAsia="es-CL"/>
              </w:rPr>
            </w:pPr>
            <w:proofErr w:type="spellStart"/>
            <w:r>
              <w:rPr>
                <w:rFonts w:eastAsia="Times New Roman"/>
                <w:b/>
                <w:color w:val="000000"/>
                <w:sz w:val="18"/>
                <w:szCs w:val="18"/>
                <w:lang w:eastAsia="es-CL"/>
              </w:rPr>
              <w:t>Datum</w:t>
            </w:r>
            <w:proofErr w:type="spellEnd"/>
            <w:r>
              <w:rPr>
                <w:rFonts w:eastAsia="Times New Roman"/>
                <w:b/>
                <w:color w:val="000000"/>
                <w:sz w:val="18"/>
                <w:szCs w:val="18"/>
                <w:lang w:eastAsia="es-CL"/>
              </w:rPr>
              <w:t xml:space="preserve"> </w:t>
            </w:r>
            <w:r w:rsidRPr="0025129B">
              <w:rPr>
                <w:rFonts w:eastAsia="Times New Roman"/>
                <w:b/>
                <w:color w:val="000000"/>
                <w:sz w:val="18"/>
                <w:szCs w:val="18"/>
                <w:lang w:eastAsia="es-CL"/>
              </w:rPr>
              <w:t>WGS84 HUSO</w:t>
            </w:r>
            <w:r w:rsidRPr="00927CB8">
              <w:rPr>
                <w:rFonts w:eastAsia="Times New Roman"/>
                <w:b/>
                <w:sz w:val="18"/>
                <w:szCs w:val="18"/>
                <w:lang w:eastAsia="es-CL"/>
              </w:rPr>
              <w:t xml:space="preserve"> 19S</w:t>
            </w:r>
          </w:p>
        </w:tc>
        <w:tc>
          <w:tcPr>
            <w:tcW w:w="922" w:type="pct"/>
            <w:tcBorders>
              <w:top w:val="single" w:sz="4" w:space="0" w:color="auto"/>
              <w:left w:val="nil"/>
              <w:bottom w:val="single" w:sz="4" w:space="0" w:color="auto"/>
              <w:right w:val="single" w:sz="4" w:space="0" w:color="000000"/>
            </w:tcBorders>
            <w:shd w:val="clear" w:color="auto" w:fill="auto"/>
            <w:noWrap/>
            <w:vAlign w:val="center"/>
            <w:hideMark/>
          </w:tcPr>
          <w:p w14:paraId="33C8C00C" w14:textId="3987D955" w:rsidR="00182C16" w:rsidRPr="0025129B" w:rsidRDefault="00182C16" w:rsidP="00182C16">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182C16">
              <w:rPr>
                <w:rFonts w:eastAsia="Times New Roman"/>
                <w:color w:val="000000"/>
                <w:sz w:val="18"/>
                <w:szCs w:val="18"/>
                <w:lang w:eastAsia="es-CL"/>
              </w:rPr>
              <w:t>7.676.691</w:t>
            </w:r>
            <w:r w:rsidR="00957186">
              <w:rPr>
                <w:rFonts w:eastAsia="Times New Roman"/>
                <w:color w:val="000000"/>
                <w:sz w:val="18"/>
                <w:szCs w:val="18"/>
                <w:lang w:eastAsia="es-CL"/>
              </w:rPr>
              <w:t xml:space="preserve"> m</w:t>
            </w:r>
          </w:p>
        </w:tc>
        <w:tc>
          <w:tcPr>
            <w:tcW w:w="828" w:type="pct"/>
            <w:tcBorders>
              <w:top w:val="single" w:sz="4" w:space="0" w:color="auto"/>
              <w:left w:val="nil"/>
              <w:bottom w:val="single" w:sz="4" w:space="0" w:color="auto"/>
              <w:right w:val="single" w:sz="4" w:space="0" w:color="000000"/>
            </w:tcBorders>
            <w:shd w:val="clear" w:color="auto" w:fill="auto"/>
            <w:noWrap/>
            <w:vAlign w:val="center"/>
            <w:hideMark/>
          </w:tcPr>
          <w:p w14:paraId="377C6706" w14:textId="54A8A5AB" w:rsidR="00182C16" w:rsidRPr="0025129B" w:rsidRDefault="00182C16" w:rsidP="00182C16">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182C16">
              <w:rPr>
                <w:rFonts w:eastAsia="Times New Roman"/>
                <w:color w:val="000000"/>
                <w:sz w:val="18"/>
                <w:szCs w:val="18"/>
                <w:lang w:eastAsia="es-CL"/>
              </w:rPr>
              <w:t>520.017</w:t>
            </w:r>
            <w:r w:rsidR="00957186">
              <w:rPr>
                <w:rFonts w:eastAsia="Times New Roman"/>
                <w:color w:val="000000"/>
                <w:sz w:val="18"/>
                <w:szCs w:val="18"/>
                <w:lang w:eastAsia="es-CL"/>
              </w:rPr>
              <w:t xml:space="preserve"> m</w:t>
            </w:r>
          </w:p>
        </w:tc>
        <w:tc>
          <w:tcPr>
            <w:tcW w:w="737" w:type="pct"/>
            <w:tcBorders>
              <w:top w:val="single" w:sz="4" w:space="0" w:color="auto"/>
              <w:left w:val="nil"/>
              <w:bottom w:val="single" w:sz="4" w:space="0" w:color="auto"/>
              <w:right w:val="single" w:sz="4" w:space="0" w:color="000000"/>
            </w:tcBorders>
            <w:shd w:val="clear" w:color="auto" w:fill="auto"/>
            <w:noWrap/>
            <w:vAlign w:val="center"/>
            <w:hideMark/>
          </w:tcPr>
          <w:p w14:paraId="3A8922C7" w14:textId="77777777" w:rsidR="00182C16" w:rsidRPr="0025129B" w:rsidRDefault="00182C16" w:rsidP="00182C16">
            <w:pPr>
              <w:jc w:val="left"/>
              <w:rPr>
                <w:rFonts w:eastAsia="Times New Roman"/>
                <w:b/>
                <w:color w:val="000000"/>
                <w:sz w:val="18"/>
                <w:szCs w:val="18"/>
                <w:lang w:eastAsia="es-CL"/>
              </w:rPr>
            </w:pPr>
            <w:proofErr w:type="spellStart"/>
            <w:r>
              <w:rPr>
                <w:rFonts w:eastAsia="Times New Roman"/>
                <w:b/>
                <w:color w:val="000000"/>
                <w:sz w:val="18"/>
                <w:szCs w:val="18"/>
                <w:lang w:eastAsia="es-CL"/>
              </w:rPr>
              <w:t>Datum</w:t>
            </w:r>
            <w:proofErr w:type="spellEnd"/>
            <w:r>
              <w:rPr>
                <w:rFonts w:eastAsia="Times New Roman"/>
                <w:b/>
                <w:color w:val="000000"/>
                <w:sz w:val="18"/>
                <w:szCs w:val="18"/>
                <w:lang w:eastAsia="es-CL"/>
              </w:rPr>
              <w:t xml:space="preserve"> </w:t>
            </w:r>
            <w:r w:rsidRPr="0025129B">
              <w:rPr>
                <w:rFonts w:eastAsia="Times New Roman"/>
                <w:b/>
                <w:color w:val="000000"/>
                <w:sz w:val="18"/>
                <w:szCs w:val="18"/>
                <w:lang w:eastAsia="es-CL"/>
              </w:rPr>
              <w:t>WGS84 HUSO</w:t>
            </w:r>
            <w:r w:rsidRPr="00927CB8">
              <w:rPr>
                <w:rFonts w:eastAsia="Times New Roman"/>
                <w:b/>
                <w:sz w:val="18"/>
                <w:szCs w:val="18"/>
                <w:lang w:eastAsia="es-CL"/>
              </w:rPr>
              <w:t xml:space="preserve"> 19S</w:t>
            </w:r>
          </w:p>
        </w:tc>
        <w:tc>
          <w:tcPr>
            <w:tcW w:w="922" w:type="pct"/>
            <w:tcBorders>
              <w:top w:val="single" w:sz="4" w:space="0" w:color="auto"/>
              <w:left w:val="nil"/>
              <w:bottom w:val="single" w:sz="4" w:space="0" w:color="auto"/>
              <w:right w:val="single" w:sz="4" w:space="0" w:color="000000"/>
            </w:tcBorders>
            <w:shd w:val="clear" w:color="auto" w:fill="auto"/>
            <w:noWrap/>
            <w:vAlign w:val="center"/>
            <w:hideMark/>
          </w:tcPr>
          <w:p w14:paraId="3A07FEB7" w14:textId="1BA08CC0" w:rsidR="00182C16" w:rsidRPr="0025129B" w:rsidRDefault="00182C16" w:rsidP="00182C16">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182C16">
              <w:rPr>
                <w:rFonts w:eastAsia="Times New Roman"/>
                <w:color w:val="000000"/>
                <w:sz w:val="18"/>
                <w:szCs w:val="18"/>
                <w:lang w:eastAsia="es-CL"/>
              </w:rPr>
              <w:t>7.676.691</w:t>
            </w:r>
            <w:r w:rsidR="00957186">
              <w:rPr>
                <w:rFonts w:eastAsia="Times New Roman"/>
                <w:color w:val="000000"/>
                <w:sz w:val="18"/>
                <w:szCs w:val="18"/>
                <w:lang w:eastAsia="es-CL"/>
              </w:rPr>
              <w:t xml:space="preserve"> m</w:t>
            </w:r>
          </w:p>
        </w:tc>
        <w:tc>
          <w:tcPr>
            <w:tcW w:w="828" w:type="pct"/>
            <w:tcBorders>
              <w:top w:val="single" w:sz="4" w:space="0" w:color="auto"/>
              <w:left w:val="nil"/>
              <w:bottom w:val="single" w:sz="4" w:space="0" w:color="auto"/>
              <w:right w:val="single" w:sz="4" w:space="0" w:color="000000"/>
            </w:tcBorders>
            <w:shd w:val="clear" w:color="auto" w:fill="auto"/>
            <w:noWrap/>
            <w:vAlign w:val="center"/>
            <w:hideMark/>
          </w:tcPr>
          <w:p w14:paraId="5FC384D3" w14:textId="1B2C1A54" w:rsidR="00182C16" w:rsidRPr="0025129B" w:rsidRDefault="00182C16" w:rsidP="00182C16">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182C16">
              <w:rPr>
                <w:rFonts w:eastAsia="Times New Roman"/>
                <w:color w:val="000000"/>
                <w:sz w:val="18"/>
                <w:szCs w:val="18"/>
                <w:lang w:eastAsia="es-CL"/>
              </w:rPr>
              <w:t>520.017</w:t>
            </w:r>
            <w:r w:rsidR="00957186">
              <w:rPr>
                <w:rFonts w:eastAsia="Times New Roman"/>
                <w:color w:val="000000"/>
                <w:sz w:val="18"/>
                <w:szCs w:val="18"/>
                <w:lang w:eastAsia="es-CL"/>
              </w:rPr>
              <w:t xml:space="preserve"> m</w:t>
            </w:r>
          </w:p>
        </w:tc>
      </w:tr>
      <w:tr w:rsidR="0030218B" w:rsidRPr="0025129B" w14:paraId="15B99D03" w14:textId="77777777" w:rsidTr="00806575">
        <w:trPr>
          <w:trHeight w:val="353"/>
          <w:jc w:val="center"/>
        </w:trPr>
        <w:tc>
          <w:tcPr>
            <w:tcW w:w="2512"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CA2E631" w14:textId="77777777" w:rsidR="0030218B" w:rsidRPr="0025129B" w:rsidRDefault="0030218B" w:rsidP="00D94B2D">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065B500" w14:textId="77777777" w:rsidR="0030218B" w:rsidRPr="00496E76" w:rsidRDefault="00680D27" w:rsidP="00182C16">
            <w:pPr>
              <w:jc w:val="left"/>
              <w:rPr>
                <w:rFonts w:eastAsia="Times New Roman"/>
                <w:color w:val="000000"/>
                <w:sz w:val="18"/>
                <w:szCs w:val="18"/>
                <w:lang w:eastAsia="es-CL"/>
              </w:rPr>
            </w:pPr>
            <w:r w:rsidRPr="00680D27">
              <w:rPr>
                <w:rFonts w:eastAsia="Times New Roman"/>
                <w:color w:val="000000"/>
                <w:sz w:val="18"/>
                <w:szCs w:val="18"/>
                <w:lang w:eastAsia="es-CL"/>
              </w:rPr>
              <w:t>Pozo de monitoreo</w:t>
            </w:r>
            <w:r>
              <w:rPr>
                <w:rFonts w:eastAsia="Times New Roman"/>
                <w:color w:val="000000"/>
                <w:sz w:val="18"/>
                <w:szCs w:val="18"/>
                <w:lang w:eastAsia="es-CL"/>
              </w:rPr>
              <w:t>.</w:t>
            </w:r>
            <w:r w:rsidR="00182C16" w:rsidRPr="004844A7">
              <w:rPr>
                <w:rFonts w:cs="Arial"/>
                <w:color w:val="333333"/>
                <w:lang w:eastAsia="es-ES"/>
              </w:rPr>
              <w:t xml:space="preserve"> </w:t>
            </w:r>
          </w:p>
        </w:tc>
        <w:tc>
          <w:tcPr>
            <w:tcW w:w="2488"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8DD9A9D" w14:textId="77777777" w:rsidR="0030218B" w:rsidRPr="0025129B" w:rsidRDefault="0030218B" w:rsidP="00D94B2D">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8815C2A" w14:textId="77777777" w:rsidR="0030218B" w:rsidRPr="00496E76" w:rsidRDefault="000572DB" w:rsidP="000572DB">
            <w:pPr>
              <w:jc w:val="left"/>
              <w:rPr>
                <w:rFonts w:eastAsia="Times New Roman"/>
                <w:color w:val="000000"/>
                <w:sz w:val="18"/>
                <w:szCs w:val="18"/>
                <w:lang w:eastAsia="es-CL"/>
              </w:rPr>
            </w:pPr>
            <w:r>
              <w:rPr>
                <w:rFonts w:eastAsia="Times New Roman"/>
                <w:color w:val="000000"/>
                <w:sz w:val="18"/>
                <w:szCs w:val="18"/>
                <w:lang w:eastAsia="es-CL"/>
              </w:rPr>
              <w:t>M</w:t>
            </w:r>
            <w:r w:rsidRPr="000572DB">
              <w:rPr>
                <w:rFonts w:eastAsia="Times New Roman"/>
                <w:color w:val="000000"/>
                <w:sz w:val="18"/>
                <w:szCs w:val="18"/>
                <w:lang w:eastAsia="es-CL"/>
              </w:rPr>
              <w:t>edición de nivel freático en el Pozo PB3</w:t>
            </w:r>
            <w:r w:rsidR="00680D27">
              <w:rPr>
                <w:rFonts w:eastAsia="Times New Roman"/>
                <w:color w:val="000000"/>
                <w:sz w:val="18"/>
                <w:szCs w:val="18"/>
                <w:lang w:eastAsia="es-CL"/>
              </w:rPr>
              <w:t>.</w:t>
            </w:r>
          </w:p>
        </w:tc>
      </w:tr>
      <w:tr w:rsidR="0030218B" w:rsidRPr="0025129B" w14:paraId="68B63D1C" w14:textId="77777777" w:rsidTr="00806575">
        <w:trPr>
          <w:trHeight w:val="2793"/>
          <w:jc w:val="center"/>
        </w:trPr>
        <w:tc>
          <w:tcPr>
            <w:tcW w:w="2512" w:type="pct"/>
            <w:gridSpan w:val="3"/>
            <w:tcBorders>
              <w:top w:val="nil"/>
              <w:left w:val="single" w:sz="4" w:space="0" w:color="auto"/>
              <w:right w:val="single" w:sz="4" w:space="0" w:color="auto"/>
            </w:tcBorders>
            <w:shd w:val="clear" w:color="auto" w:fill="auto"/>
            <w:noWrap/>
            <w:vAlign w:val="center"/>
            <w:hideMark/>
          </w:tcPr>
          <w:p w14:paraId="0CC94958" w14:textId="77777777" w:rsidR="0030218B" w:rsidRPr="0025129B" w:rsidRDefault="00D85B34" w:rsidP="00D94B2D">
            <w:pPr>
              <w:jc w:val="center"/>
              <w:rPr>
                <w:rFonts w:eastAsia="Times New Roman"/>
                <w:color w:val="000000"/>
                <w:sz w:val="20"/>
                <w:szCs w:val="20"/>
                <w:lang w:eastAsia="es-CL"/>
              </w:rPr>
            </w:pPr>
            <w:r>
              <w:rPr>
                <w:noProof/>
                <w:lang w:eastAsia="es-CL"/>
              </w:rPr>
              <w:drawing>
                <wp:inline distT="0" distB="0" distL="0" distR="0" wp14:anchorId="142CB63E" wp14:editId="3303159F">
                  <wp:extent cx="2529590" cy="2057400"/>
                  <wp:effectExtent l="0" t="0" r="4445" b="0"/>
                  <wp:docPr id="22" name="Imagen 22" descr="F:\DCIM\117___09\IMG_24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DCIM\117___09\IMG_2427.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554507" cy="2077666"/>
                          </a:xfrm>
                          <a:prstGeom prst="rect">
                            <a:avLst/>
                          </a:prstGeom>
                          <a:noFill/>
                          <a:ln>
                            <a:noFill/>
                          </a:ln>
                        </pic:spPr>
                      </pic:pic>
                    </a:graphicData>
                  </a:graphic>
                </wp:inline>
              </w:drawing>
            </w:r>
          </w:p>
        </w:tc>
        <w:tc>
          <w:tcPr>
            <w:tcW w:w="2488" w:type="pct"/>
            <w:gridSpan w:val="3"/>
            <w:tcBorders>
              <w:top w:val="nil"/>
              <w:left w:val="single" w:sz="4" w:space="0" w:color="auto"/>
              <w:right w:val="single" w:sz="4" w:space="0" w:color="auto"/>
            </w:tcBorders>
            <w:shd w:val="clear" w:color="auto" w:fill="auto"/>
            <w:noWrap/>
            <w:vAlign w:val="center"/>
            <w:hideMark/>
          </w:tcPr>
          <w:p w14:paraId="210F72DD" w14:textId="77777777" w:rsidR="0030218B" w:rsidRPr="0025129B" w:rsidRDefault="00D85B34" w:rsidP="00D94B2D">
            <w:pPr>
              <w:jc w:val="center"/>
              <w:rPr>
                <w:rFonts w:eastAsia="Times New Roman"/>
                <w:color w:val="000000"/>
                <w:sz w:val="20"/>
                <w:szCs w:val="20"/>
                <w:lang w:eastAsia="es-CL"/>
              </w:rPr>
            </w:pPr>
            <w:r>
              <w:rPr>
                <w:noProof/>
                <w:lang w:eastAsia="es-CL"/>
              </w:rPr>
              <w:drawing>
                <wp:inline distT="0" distB="0" distL="0" distR="0" wp14:anchorId="5B2C971A" wp14:editId="6E02C2E6">
                  <wp:extent cx="2357821" cy="2065020"/>
                  <wp:effectExtent l="0" t="0" r="4445" b="0"/>
                  <wp:docPr id="20" name="Imagen 20" descr="F:\DCIM\117___09\IMG_24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DCIM\117___09\IMG_2424.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393017" cy="2095845"/>
                          </a:xfrm>
                          <a:prstGeom prst="rect">
                            <a:avLst/>
                          </a:prstGeom>
                          <a:noFill/>
                          <a:ln>
                            <a:noFill/>
                          </a:ln>
                        </pic:spPr>
                      </pic:pic>
                    </a:graphicData>
                  </a:graphic>
                </wp:inline>
              </w:drawing>
            </w:r>
          </w:p>
        </w:tc>
      </w:tr>
      <w:tr w:rsidR="0030218B" w:rsidRPr="0025129B" w14:paraId="5AAF30D9" w14:textId="77777777" w:rsidTr="00806575">
        <w:trPr>
          <w:trHeight w:val="300"/>
          <w:jc w:val="center"/>
        </w:trPr>
        <w:tc>
          <w:tcPr>
            <w:tcW w:w="762" w:type="pct"/>
            <w:tcBorders>
              <w:top w:val="single" w:sz="4" w:space="0" w:color="auto"/>
              <w:left w:val="single" w:sz="4" w:space="0" w:color="auto"/>
              <w:bottom w:val="single" w:sz="4" w:space="0" w:color="auto"/>
              <w:right w:val="nil"/>
            </w:tcBorders>
            <w:shd w:val="clear" w:color="auto" w:fill="auto"/>
            <w:noWrap/>
            <w:vAlign w:val="center"/>
            <w:hideMark/>
          </w:tcPr>
          <w:p w14:paraId="3253372F" w14:textId="77777777" w:rsidR="0030218B" w:rsidRPr="0025129B" w:rsidRDefault="0030218B" w:rsidP="000572DB">
            <w:pPr>
              <w:pStyle w:val="Descripcin"/>
              <w:rPr>
                <w:rFonts w:eastAsia="Times New Roman"/>
                <w:color w:val="000000"/>
                <w:lang w:eastAsia="es-CL"/>
              </w:rPr>
            </w:pPr>
            <w:bookmarkStart w:id="160" w:name="_Toc469063700"/>
            <w:bookmarkStart w:id="161" w:name="_Toc469318579"/>
            <w:r w:rsidRPr="0025129B">
              <w:t>Fotografía</w:t>
            </w:r>
            <w:r>
              <w:t xml:space="preserve"> </w:t>
            </w:r>
            <w:r w:rsidR="000572DB">
              <w:t>7</w:t>
            </w:r>
            <w:r w:rsidRPr="0025129B">
              <w:t>.</w:t>
            </w:r>
            <w:bookmarkEnd w:id="160"/>
            <w:bookmarkEnd w:id="161"/>
          </w:p>
        </w:tc>
        <w:tc>
          <w:tcPr>
            <w:tcW w:w="175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78E203" w14:textId="77777777" w:rsidR="0030218B" w:rsidRPr="0025129B" w:rsidRDefault="0030218B" w:rsidP="00D94B2D">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0916EB">
              <w:rPr>
                <w:rFonts w:eastAsia="Times New Roman"/>
                <w:color w:val="000000"/>
                <w:sz w:val="18"/>
                <w:szCs w:val="18"/>
                <w:lang w:eastAsia="es-CL"/>
              </w:rPr>
              <w:t>27-09-2016</w:t>
            </w:r>
          </w:p>
        </w:tc>
        <w:tc>
          <w:tcPr>
            <w:tcW w:w="737" w:type="pct"/>
            <w:tcBorders>
              <w:top w:val="single" w:sz="4" w:space="0" w:color="auto"/>
              <w:left w:val="nil"/>
              <w:bottom w:val="single" w:sz="4" w:space="0" w:color="auto"/>
              <w:right w:val="nil"/>
            </w:tcBorders>
            <w:shd w:val="clear" w:color="auto" w:fill="auto"/>
            <w:noWrap/>
            <w:vAlign w:val="center"/>
            <w:hideMark/>
          </w:tcPr>
          <w:p w14:paraId="6183620F" w14:textId="77777777" w:rsidR="0030218B" w:rsidRPr="0025129B" w:rsidRDefault="0030218B" w:rsidP="000572DB">
            <w:pPr>
              <w:pStyle w:val="Descripcin"/>
            </w:pPr>
            <w:bookmarkStart w:id="162" w:name="_Toc469063701"/>
            <w:bookmarkStart w:id="163" w:name="_Toc469318580"/>
            <w:r w:rsidRPr="0025129B">
              <w:t>Fotografía</w:t>
            </w:r>
            <w:r>
              <w:t xml:space="preserve"> </w:t>
            </w:r>
            <w:r w:rsidR="000572DB">
              <w:t>8</w:t>
            </w:r>
            <w:r w:rsidRPr="0025129B">
              <w:t>.</w:t>
            </w:r>
            <w:bookmarkEnd w:id="162"/>
            <w:bookmarkEnd w:id="163"/>
          </w:p>
        </w:tc>
        <w:tc>
          <w:tcPr>
            <w:tcW w:w="175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55B28B" w14:textId="77777777" w:rsidR="0030218B" w:rsidRPr="0025129B" w:rsidRDefault="0030218B" w:rsidP="00D94B2D">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0916EB">
              <w:rPr>
                <w:rFonts w:eastAsia="Times New Roman"/>
                <w:color w:val="000000"/>
                <w:sz w:val="18"/>
                <w:szCs w:val="18"/>
                <w:lang w:eastAsia="es-CL"/>
              </w:rPr>
              <w:t>27-09-2016</w:t>
            </w:r>
          </w:p>
        </w:tc>
      </w:tr>
      <w:tr w:rsidR="0030218B" w:rsidRPr="0025129B" w14:paraId="524FFC22" w14:textId="77777777" w:rsidTr="00806575">
        <w:trPr>
          <w:trHeight w:val="300"/>
          <w:jc w:val="center"/>
        </w:trPr>
        <w:tc>
          <w:tcPr>
            <w:tcW w:w="76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F1D112" w14:textId="77777777" w:rsidR="0030218B" w:rsidRPr="0025129B" w:rsidRDefault="0030218B" w:rsidP="00D94B2D">
            <w:pPr>
              <w:jc w:val="left"/>
              <w:rPr>
                <w:rFonts w:eastAsia="Times New Roman"/>
                <w:b/>
                <w:color w:val="000000"/>
                <w:sz w:val="18"/>
                <w:szCs w:val="18"/>
                <w:lang w:eastAsia="es-CL"/>
              </w:rPr>
            </w:pPr>
            <w:proofErr w:type="spellStart"/>
            <w:r>
              <w:rPr>
                <w:rFonts w:eastAsia="Times New Roman"/>
                <w:b/>
                <w:color w:val="000000"/>
                <w:sz w:val="18"/>
                <w:szCs w:val="18"/>
                <w:lang w:eastAsia="es-CL"/>
              </w:rPr>
              <w:t>Datum</w:t>
            </w:r>
            <w:proofErr w:type="spellEnd"/>
            <w:r>
              <w:rPr>
                <w:rFonts w:eastAsia="Times New Roman"/>
                <w:b/>
                <w:color w:val="000000"/>
                <w:sz w:val="18"/>
                <w:szCs w:val="18"/>
                <w:lang w:eastAsia="es-CL"/>
              </w:rPr>
              <w:t xml:space="preserve"> </w:t>
            </w:r>
            <w:r w:rsidRPr="0025129B">
              <w:rPr>
                <w:rFonts w:eastAsia="Times New Roman"/>
                <w:b/>
                <w:color w:val="000000"/>
                <w:sz w:val="18"/>
                <w:szCs w:val="18"/>
                <w:lang w:eastAsia="es-CL"/>
              </w:rPr>
              <w:t>WGS84 HUSO</w:t>
            </w:r>
            <w:r w:rsidRPr="00927CB8">
              <w:rPr>
                <w:rFonts w:eastAsia="Times New Roman"/>
                <w:b/>
                <w:sz w:val="18"/>
                <w:szCs w:val="18"/>
                <w:lang w:eastAsia="es-CL"/>
              </w:rPr>
              <w:t xml:space="preserve"> 19S</w:t>
            </w:r>
          </w:p>
        </w:tc>
        <w:tc>
          <w:tcPr>
            <w:tcW w:w="922" w:type="pct"/>
            <w:tcBorders>
              <w:top w:val="single" w:sz="4" w:space="0" w:color="auto"/>
              <w:left w:val="nil"/>
              <w:bottom w:val="single" w:sz="4" w:space="0" w:color="auto"/>
              <w:right w:val="single" w:sz="4" w:space="0" w:color="000000"/>
            </w:tcBorders>
            <w:shd w:val="clear" w:color="auto" w:fill="auto"/>
            <w:noWrap/>
            <w:vAlign w:val="center"/>
            <w:hideMark/>
          </w:tcPr>
          <w:p w14:paraId="10EE6A05" w14:textId="7BB59436" w:rsidR="0030218B" w:rsidRPr="0025129B" w:rsidRDefault="0030218B" w:rsidP="00D94B2D">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D85B34" w:rsidRPr="00FA6B98">
              <w:rPr>
                <w:rFonts w:eastAsia="Times New Roman"/>
                <w:color w:val="000000"/>
                <w:sz w:val="18"/>
                <w:szCs w:val="18"/>
                <w:lang w:eastAsia="es-CL"/>
              </w:rPr>
              <w:t>7.676.710</w:t>
            </w:r>
            <w:r w:rsidR="00957186">
              <w:rPr>
                <w:rFonts w:eastAsia="Times New Roman"/>
                <w:color w:val="000000"/>
                <w:sz w:val="18"/>
                <w:szCs w:val="18"/>
                <w:lang w:eastAsia="es-CL"/>
              </w:rPr>
              <w:t xml:space="preserve"> m</w:t>
            </w:r>
          </w:p>
        </w:tc>
        <w:tc>
          <w:tcPr>
            <w:tcW w:w="828" w:type="pct"/>
            <w:tcBorders>
              <w:top w:val="single" w:sz="4" w:space="0" w:color="auto"/>
              <w:left w:val="nil"/>
              <w:bottom w:val="single" w:sz="4" w:space="0" w:color="auto"/>
              <w:right w:val="single" w:sz="4" w:space="0" w:color="000000"/>
            </w:tcBorders>
            <w:shd w:val="clear" w:color="auto" w:fill="auto"/>
            <w:noWrap/>
            <w:vAlign w:val="center"/>
            <w:hideMark/>
          </w:tcPr>
          <w:p w14:paraId="25660A6D" w14:textId="1420F614" w:rsidR="0030218B" w:rsidRPr="0025129B" w:rsidRDefault="0030218B" w:rsidP="00D85B34">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D85B34" w:rsidRPr="00FA6B98">
              <w:rPr>
                <w:rFonts w:eastAsia="Times New Roman"/>
                <w:color w:val="000000"/>
                <w:sz w:val="18"/>
                <w:szCs w:val="18"/>
                <w:lang w:eastAsia="es-CL"/>
              </w:rPr>
              <w:t>520.109</w:t>
            </w:r>
            <w:r w:rsidR="00957186">
              <w:rPr>
                <w:rFonts w:eastAsia="Times New Roman"/>
                <w:color w:val="000000"/>
                <w:sz w:val="18"/>
                <w:szCs w:val="18"/>
                <w:lang w:eastAsia="es-CL"/>
              </w:rPr>
              <w:t xml:space="preserve"> m</w:t>
            </w:r>
          </w:p>
        </w:tc>
        <w:tc>
          <w:tcPr>
            <w:tcW w:w="737" w:type="pct"/>
            <w:tcBorders>
              <w:top w:val="single" w:sz="4" w:space="0" w:color="auto"/>
              <w:left w:val="nil"/>
              <w:bottom w:val="single" w:sz="4" w:space="0" w:color="auto"/>
              <w:right w:val="single" w:sz="4" w:space="0" w:color="000000"/>
            </w:tcBorders>
            <w:shd w:val="clear" w:color="auto" w:fill="auto"/>
            <w:noWrap/>
            <w:vAlign w:val="center"/>
            <w:hideMark/>
          </w:tcPr>
          <w:p w14:paraId="56AAAB72" w14:textId="77777777" w:rsidR="0030218B" w:rsidRPr="0025129B" w:rsidRDefault="0030218B" w:rsidP="00D94B2D">
            <w:pPr>
              <w:jc w:val="left"/>
              <w:rPr>
                <w:rFonts w:eastAsia="Times New Roman"/>
                <w:b/>
                <w:color w:val="000000"/>
                <w:sz w:val="18"/>
                <w:szCs w:val="18"/>
                <w:lang w:eastAsia="es-CL"/>
              </w:rPr>
            </w:pPr>
            <w:proofErr w:type="spellStart"/>
            <w:r>
              <w:rPr>
                <w:rFonts w:eastAsia="Times New Roman"/>
                <w:b/>
                <w:color w:val="000000"/>
                <w:sz w:val="18"/>
                <w:szCs w:val="18"/>
                <w:lang w:eastAsia="es-CL"/>
              </w:rPr>
              <w:t>Datum</w:t>
            </w:r>
            <w:proofErr w:type="spellEnd"/>
            <w:r>
              <w:rPr>
                <w:rFonts w:eastAsia="Times New Roman"/>
                <w:b/>
                <w:color w:val="000000"/>
                <w:sz w:val="18"/>
                <w:szCs w:val="18"/>
                <w:lang w:eastAsia="es-CL"/>
              </w:rPr>
              <w:t xml:space="preserve"> </w:t>
            </w:r>
            <w:r w:rsidRPr="0025129B">
              <w:rPr>
                <w:rFonts w:eastAsia="Times New Roman"/>
                <w:b/>
                <w:color w:val="000000"/>
                <w:sz w:val="18"/>
                <w:szCs w:val="18"/>
                <w:lang w:eastAsia="es-CL"/>
              </w:rPr>
              <w:t>WGS84 HUSO</w:t>
            </w:r>
            <w:r w:rsidRPr="00927CB8">
              <w:rPr>
                <w:rFonts w:eastAsia="Times New Roman"/>
                <w:b/>
                <w:sz w:val="18"/>
                <w:szCs w:val="18"/>
                <w:lang w:eastAsia="es-CL"/>
              </w:rPr>
              <w:t xml:space="preserve"> 19S</w:t>
            </w:r>
          </w:p>
        </w:tc>
        <w:tc>
          <w:tcPr>
            <w:tcW w:w="922" w:type="pct"/>
            <w:tcBorders>
              <w:top w:val="single" w:sz="4" w:space="0" w:color="auto"/>
              <w:left w:val="nil"/>
              <w:bottom w:val="single" w:sz="4" w:space="0" w:color="auto"/>
              <w:right w:val="single" w:sz="4" w:space="0" w:color="000000"/>
            </w:tcBorders>
            <w:shd w:val="clear" w:color="auto" w:fill="auto"/>
            <w:noWrap/>
            <w:vAlign w:val="center"/>
            <w:hideMark/>
          </w:tcPr>
          <w:p w14:paraId="6C8028ED" w14:textId="318B4CC9" w:rsidR="0030218B" w:rsidRPr="0025129B" w:rsidRDefault="0030218B" w:rsidP="00D85B34">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D85B34" w:rsidRPr="00154CF9">
              <w:rPr>
                <w:rFonts w:eastAsia="Times New Roman"/>
                <w:color w:val="000000"/>
                <w:sz w:val="18"/>
                <w:szCs w:val="18"/>
                <w:lang w:eastAsia="es-CL"/>
              </w:rPr>
              <w:t>7.676.692</w:t>
            </w:r>
            <w:r w:rsidR="00957186">
              <w:rPr>
                <w:rFonts w:eastAsia="Times New Roman"/>
                <w:color w:val="000000"/>
                <w:sz w:val="18"/>
                <w:szCs w:val="18"/>
                <w:lang w:eastAsia="es-CL"/>
              </w:rPr>
              <w:t xml:space="preserve"> m</w:t>
            </w:r>
          </w:p>
        </w:tc>
        <w:tc>
          <w:tcPr>
            <w:tcW w:w="828" w:type="pct"/>
            <w:tcBorders>
              <w:top w:val="single" w:sz="4" w:space="0" w:color="auto"/>
              <w:left w:val="nil"/>
              <w:bottom w:val="single" w:sz="4" w:space="0" w:color="auto"/>
              <w:right w:val="single" w:sz="4" w:space="0" w:color="000000"/>
            </w:tcBorders>
            <w:shd w:val="clear" w:color="auto" w:fill="auto"/>
            <w:noWrap/>
            <w:vAlign w:val="center"/>
            <w:hideMark/>
          </w:tcPr>
          <w:p w14:paraId="0BAEF740" w14:textId="65B3FFF1" w:rsidR="0030218B" w:rsidRPr="0025129B" w:rsidRDefault="0030218B" w:rsidP="00D85B34">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D85B34" w:rsidRPr="00154CF9">
              <w:rPr>
                <w:rFonts w:eastAsia="Times New Roman"/>
                <w:color w:val="000000"/>
                <w:sz w:val="18"/>
                <w:szCs w:val="18"/>
                <w:lang w:eastAsia="es-CL"/>
              </w:rPr>
              <w:t>520.078</w:t>
            </w:r>
            <w:r w:rsidR="00957186">
              <w:rPr>
                <w:rFonts w:eastAsia="Times New Roman"/>
                <w:color w:val="000000"/>
                <w:sz w:val="18"/>
                <w:szCs w:val="18"/>
                <w:lang w:eastAsia="es-CL"/>
              </w:rPr>
              <w:t xml:space="preserve"> m</w:t>
            </w:r>
          </w:p>
        </w:tc>
      </w:tr>
      <w:tr w:rsidR="0030218B" w:rsidRPr="0025129B" w14:paraId="40F0662D" w14:textId="77777777" w:rsidTr="00806575">
        <w:trPr>
          <w:trHeight w:val="437"/>
          <w:jc w:val="center"/>
        </w:trPr>
        <w:tc>
          <w:tcPr>
            <w:tcW w:w="2512"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18892CB" w14:textId="77777777" w:rsidR="0030218B" w:rsidRPr="0025129B" w:rsidRDefault="0030218B" w:rsidP="00D94B2D">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F746BE8" w14:textId="77777777" w:rsidR="0030218B" w:rsidRPr="0025129B" w:rsidRDefault="00D85B34" w:rsidP="00D85B34">
            <w:pPr>
              <w:rPr>
                <w:rFonts w:eastAsia="Times New Roman"/>
                <w:color w:val="000000"/>
                <w:sz w:val="18"/>
                <w:szCs w:val="18"/>
                <w:lang w:eastAsia="es-CL"/>
              </w:rPr>
            </w:pPr>
            <w:r w:rsidRPr="00084EB8">
              <w:rPr>
                <w:rFonts w:eastAsia="Times New Roman"/>
                <w:color w:val="000000"/>
                <w:sz w:val="18"/>
                <w:szCs w:val="18"/>
                <w:lang w:eastAsia="es-CL"/>
              </w:rPr>
              <w:t xml:space="preserve">Piscina de </w:t>
            </w:r>
            <w:r>
              <w:rPr>
                <w:rFonts w:eastAsia="Times New Roman"/>
                <w:color w:val="000000"/>
                <w:sz w:val="18"/>
                <w:szCs w:val="18"/>
                <w:lang w:eastAsia="es-CL"/>
              </w:rPr>
              <w:t>captación c</w:t>
            </w:r>
            <w:r w:rsidRPr="00084EB8">
              <w:rPr>
                <w:rFonts w:eastAsia="Times New Roman"/>
                <w:color w:val="000000"/>
                <w:sz w:val="18"/>
                <w:szCs w:val="18"/>
                <w:lang w:eastAsia="es-CL"/>
              </w:rPr>
              <w:t xml:space="preserve">on </w:t>
            </w:r>
            <w:r>
              <w:rPr>
                <w:rFonts w:eastAsia="Times New Roman"/>
                <w:color w:val="000000"/>
                <w:sz w:val="18"/>
                <w:szCs w:val="18"/>
                <w:lang w:eastAsia="es-CL"/>
              </w:rPr>
              <w:t>solución en su interior.</w:t>
            </w:r>
          </w:p>
        </w:tc>
        <w:tc>
          <w:tcPr>
            <w:tcW w:w="2488"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05C8E47" w14:textId="77777777" w:rsidR="0030218B" w:rsidRPr="0025129B" w:rsidRDefault="0030218B" w:rsidP="00D94B2D">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9CB2252" w14:textId="7CD297BA" w:rsidR="0030218B" w:rsidRPr="0025129B" w:rsidRDefault="00D85B34" w:rsidP="00D85B34">
            <w:pPr>
              <w:keepNext/>
              <w:jc w:val="left"/>
              <w:rPr>
                <w:rFonts w:eastAsia="Times New Roman"/>
                <w:color w:val="000000"/>
                <w:sz w:val="18"/>
                <w:szCs w:val="18"/>
                <w:lang w:eastAsia="es-CL"/>
              </w:rPr>
            </w:pPr>
            <w:r w:rsidRPr="00084EB8">
              <w:rPr>
                <w:rFonts w:eastAsia="Times New Roman"/>
                <w:color w:val="000000"/>
                <w:sz w:val="18"/>
                <w:szCs w:val="18"/>
                <w:lang w:eastAsia="es-CL"/>
              </w:rPr>
              <w:t xml:space="preserve">Piscina </w:t>
            </w:r>
            <w:r>
              <w:rPr>
                <w:rFonts w:eastAsia="Times New Roman"/>
                <w:color w:val="000000"/>
                <w:sz w:val="18"/>
                <w:szCs w:val="18"/>
                <w:lang w:eastAsia="es-CL"/>
              </w:rPr>
              <w:t>de emergencia c</w:t>
            </w:r>
            <w:r w:rsidRPr="00084EB8">
              <w:rPr>
                <w:rFonts w:eastAsia="Times New Roman"/>
                <w:color w:val="000000"/>
                <w:sz w:val="18"/>
                <w:szCs w:val="18"/>
                <w:lang w:eastAsia="es-CL"/>
              </w:rPr>
              <w:t>on presencia de soluciones</w:t>
            </w:r>
            <w:r w:rsidR="00957186">
              <w:rPr>
                <w:rFonts w:eastAsia="Times New Roman"/>
                <w:color w:val="000000"/>
                <w:sz w:val="18"/>
                <w:szCs w:val="18"/>
                <w:lang w:eastAsia="es-CL"/>
              </w:rPr>
              <w:t xml:space="preserve"> en su interior</w:t>
            </w:r>
            <w:r>
              <w:rPr>
                <w:rFonts w:eastAsia="Times New Roman"/>
                <w:color w:val="000000"/>
                <w:sz w:val="18"/>
                <w:szCs w:val="18"/>
                <w:lang w:eastAsia="es-CL"/>
              </w:rPr>
              <w:t>.</w:t>
            </w:r>
            <w:r w:rsidRPr="00154CF9">
              <w:rPr>
                <w:rFonts w:eastAsia="Times New Roman"/>
                <w:color w:val="000000"/>
                <w:sz w:val="18"/>
                <w:szCs w:val="18"/>
                <w:lang w:eastAsia="es-CL"/>
              </w:rPr>
              <w:t xml:space="preserve"> </w:t>
            </w:r>
          </w:p>
        </w:tc>
      </w:tr>
    </w:tbl>
    <w:p w14:paraId="6B6E9581" w14:textId="77777777" w:rsidR="00827906" w:rsidRDefault="00827906"/>
    <w:tbl>
      <w:tblPr>
        <w:tblStyle w:val="Tablaconcuadrcula"/>
        <w:tblW w:w="5000" w:type="pct"/>
        <w:tblLook w:val="04A0" w:firstRow="1" w:lastRow="0" w:firstColumn="1" w:lastColumn="0" w:noHBand="0" w:noVBand="1"/>
      </w:tblPr>
      <w:tblGrid>
        <w:gridCol w:w="3768"/>
        <w:gridCol w:w="9794"/>
      </w:tblGrid>
      <w:tr w:rsidR="000C7D1E" w:rsidRPr="0025129B" w14:paraId="57AB9136" w14:textId="77777777" w:rsidTr="00CA5FEB">
        <w:trPr>
          <w:trHeight w:val="142"/>
        </w:trPr>
        <w:tc>
          <w:tcPr>
            <w:tcW w:w="1389" w:type="pct"/>
          </w:tcPr>
          <w:p w14:paraId="0C6A6848" w14:textId="77777777" w:rsidR="000C7D1E" w:rsidRPr="0025129B" w:rsidRDefault="000C7D1E" w:rsidP="00CA5FEB">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3</w:t>
            </w:r>
          </w:p>
        </w:tc>
        <w:tc>
          <w:tcPr>
            <w:tcW w:w="3611" w:type="pct"/>
          </w:tcPr>
          <w:p w14:paraId="692F53B7" w14:textId="77777777" w:rsidR="000C7D1E" w:rsidRPr="0025129B" w:rsidRDefault="000C7D1E" w:rsidP="00CA5FEB">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740184">
              <w:rPr>
                <w:rFonts w:eastAsia="Times New Roman"/>
                <w:color w:val="000000"/>
                <w:lang w:eastAsia="es-CL"/>
              </w:rPr>
              <w:t>1,</w:t>
            </w:r>
            <w:r w:rsidR="00EE0866">
              <w:rPr>
                <w:rFonts w:eastAsia="Times New Roman"/>
                <w:color w:val="000000"/>
                <w:lang w:eastAsia="es-CL"/>
              </w:rPr>
              <w:t xml:space="preserve"> </w:t>
            </w:r>
            <w:r>
              <w:rPr>
                <w:rFonts w:eastAsia="Times New Roman"/>
                <w:color w:val="000000"/>
                <w:lang w:eastAsia="es-CL"/>
              </w:rPr>
              <w:t>8</w:t>
            </w:r>
            <w:r w:rsidR="006D6B66">
              <w:rPr>
                <w:rFonts w:eastAsia="Times New Roman"/>
                <w:color w:val="000000"/>
                <w:lang w:eastAsia="es-CL"/>
              </w:rPr>
              <w:t>.</w:t>
            </w:r>
          </w:p>
        </w:tc>
      </w:tr>
      <w:tr w:rsidR="000C7D1E" w:rsidRPr="0025129B" w14:paraId="3BC56584" w14:textId="77777777" w:rsidTr="00CA5FEB">
        <w:trPr>
          <w:trHeight w:val="319"/>
        </w:trPr>
        <w:tc>
          <w:tcPr>
            <w:tcW w:w="5000" w:type="pct"/>
            <w:gridSpan w:val="2"/>
            <w:tcBorders>
              <w:bottom w:val="single" w:sz="4" w:space="0" w:color="auto"/>
            </w:tcBorders>
          </w:tcPr>
          <w:p w14:paraId="184E7F54" w14:textId="79E4AB05" w:rsidR="000C7D1E" w:rsidRDefault="000C7D1E" w:rsidP="00CA5FEB">
            <w:pPr>
              <w:rPr>
                <w:color w:val="FF0000"/>
              </w:rPr>
            </w:pPr>
            <w:r>
              <w:rPr>
                <w:b/>
              </w:rPr>
              <w:t>Exigencias</w:t>
            </w:r>
            <w:r w:rsidRPr="0025129B">
              <w:rPr>
                <w:b/>
              </w:rPr>
              <w:t>:</w:t>
            </w:r>
            <w:r>
              <w:rPr>
                <w:b/>
              </w:rPr>
              <w:t xml:space="preserve"> </w:t>
            </w:r>
          </w:p>
          <w:p w14:paraId="16778665" w14:textId="77777777" w:rsidR="000C7D1E" w:rsidRPr="00A45657" w:rsidRDefault="000C7D1E" w:rsidP="00CA5FEB">
            <w:pPr>
              <w:rPr>
                <w:b/>
              </w:rPr>
            </w:pPr>
            <w:r>
              <w:rPr>
                <w:b/>
                <w:u w:val="single"/>
              </w:rPr>
              <w:t xml:space="preserve">RCA N° 110/2002, Considerando 1.2.1. </w:t>
            </w:r>
            <w:r w:rsidRPr="00B31389">
              <w:rPr>
                <w:b/>
                <w:u w:val="single"/>
              </w:rPr>
              <w:t>Muro Interceptor de Soluciones.</w:t>
            </w:r>
          </w:p>
          <w:p w14:paraId="026B921C" w14:textId="7DC672E6" w:rsidR="000C7D1E" w:rsidRPr="00FC068B" w:rsidRDefault="00957186" w:rsidP="00CA5FEB">
            <w:pPr>
              <w:rPr>
                <w:i/>
              </w:rPr>
            </w:pPr>
            <w:r>
              <w:t>“</w:t>
            </w:r>
            <w:r w:rsidR="000C7D1E" w:rsidRPr="00FC068B">
              <w:rPr>
                <w:i/>
              </w:rPr>
              <w:t xml:space="preserve">El muro interceptor de soluciones se construirá transversal a la quebrada, aguas abajo del límite final de las pilas de lixiviación, a una distancia aproximada de 50 m. del último </w:t>
            </w:r>
            <w:proofErr w:type="spellStart"/>
            <w:r w:rsidR="000C7D1E" w:rsidRPr="00FC068B">
              <w:rPr>
                <w:i/>
              </w:rPr>
              <w:t>pad</w:t>
            </w:r>
            <w:proofErr w:type="spellEnd"/>
            <w:r w:rsidR="000C7D1E" w:rsidRPr="00FC068B">
              <w:rPr>
                <w:i/>
              </w:rPr>
              <w:t xml:space="preserve">. El muro interceptor tendrá una profundidad total de 45 m. para lo cual se excavará el </w:t>
            </w:r>
            <w:proofErr w:type="spellStart"/>
            <w:r w:rsidR="000C7D1E" w:rsidRPr="00FC068B">
              <w:rPr>
                <w:i/>
              </w:rPr>
              <w:t>aluvio</w:t>
            </w:r>
            <w:proofErr w:type="spellEnd"/>
            <w:r w:rsidR="000C7D1E" w:rsidRPr="00FC068B">
              <w:rPr>
                <w:i/>
              </w:rPr>
              <w:t xml:space="preserve"> e inyectará la roca subyacente. El muro está conformado por un sistema mixto de impermeabilización, de manera de asegurar la contención de las soluciones tanto en el estrato aluvial como en la roca. En su parte superior, conformada por </w:t>
            </w:r>
            <w:proofErr w:type="spellStart"/>
            <w:r w:rsidR="000C7D1E" w:rsidRPr="00FC068B">
              <w:rPr>
                <w:i/>
              </w:rPr>
              <w:t>aluvio</w:t>
            </w:r>
            <w:proofErr w:type="spellEnd"/>
            <w:r w:rsidR="000C7D1E" w:rsidRPr="00FC068B">
              <w:rPr>
                <w:i/>
              </w:rPr>
              <w:t xml:space="preserve"> y roca fracturada, removible fácilmente con maquinaria convencional, se impermeabilizará los taludes aguas abajo y laterales, con </w:t>
            </w:r>
            <w:proofErr w:type="spellStart"/>
            <w:r w:rsidR="000C7D1E" w:rsidRPr="00FC068B">
              <w:rPr>
                <w:i/>
              </w:rPr>
              <w:t>geotextil</w:t>
            </w:r>
            <w:proofErr w:type="spellEnd"/>
            <w:r w:rsidR="000C7D1E" w:rsidRPr="00FC068B">
              <w:rPr>
                <w:i/>
              </w:rPr>
              <w:t xml:space="preserve"> de 400 gr/m</w:t>
            </w:r>
            <w:r w:rsidR="000C7D1E" w:rsidRPr="00FC068B">
              <w:rPr>
                <w:i/>
                <w:vertAlign w:val="superscript"/>
              </w:rPr>
              <w:t>2</w:t>
            </w:r>
            <w:r w:rsidR="000C7D1E" w:rsidRPr="00FC068B">
              <w:rPr>
                <w:i/>
              </w:rPr>
              <w:t xml:space="preserve"> para evitar el </w:t>
            </w:r>
            <w:proofErr w:type="spellStart"/>
            <w:r w:rsidR="000C7D1E" w:rsidRPr="00FC068B">
              <w:rPr>
                <w:i/>
              </w:rPr>
              <w:t>punzonamiento</w:t>
            </w:r>
            <w:proofErr w:type="spellEnd"/>
            <w:r w:rsidR="000C7D1E" w:rsidRPr="00FC068B">
              <w:rPr>
                <w:i/>
              </w:rPr>
              <w:t xml:space="preserve"> de canto vivo, y membranas de HDPE de 60 y 80 milímetros. En roca se utilizará un sistema de inyección de lechadas de impermeabilización y consolidación que llenará fracturas y fisuras. </w:t>
            </w:r>
          </w:p>
          <w:p w14:paraId="73D0DF3C" w14:textId="77777777" w:rsidR="000C7D1E" w:rsidRPr="00FC068B" w:rsidRDefault="000C7D1E" w:rsidP="00CA5FEB">
            <w:pPr>
              <w:rPr>
                <w:i/>
              </w:rPr>
            </w:pPr>
          </w:p>
          <w:p w14:paraId="2F11014D" w14:textId="5E62619C" w:rsidR="000C7D1E" w:rsidRPr="00060C48" w:rsidRDefault="000C7D1E" w:rsidP="00CA5FEB">
            <w:r w:rsidRPr="00FC068B">
              <w:rPr>
                <w:i/>
              </w:rPr>
              <w:t xml:space="preserve">Las </w:t>
            </w:r>
            <w:proofErr w:type="spellStart"/>
            <w:r w:rsidRPr="00FC068B">
              <w:rPr>
                <w:i/>
              </w:rPr>
              <w:t>geomembranas</w:t>
            </w:r>
            <w:proofErr w:type="spellEnd"/>
            <w:r w:rsidRPr="00FC068B">
              <w:rPr>
                <w:i/>
              </w:rPr>
              <w:t xml:space="preserve"> se anclarán en la parte superior del talud hasta un pretil superior de 0,75 m sobre el lecho de la quebrada, en una zanja de 0.75 m de profundidad y 0.80 m de ancho. Para el anclaje de las </w:t>
            </w:r>
            <w:proofErr w:type="spellStart"/>
            <w:r w:rsidRPr="00FC068B">
              <w:rPr>
                <w:i/>
              </w:rPr>
              <w:t>geomembranas</w:t>
            </w:r>
            <w:proofErr w:type="spellEnd"/>
            <w:r w:rsidRPr="00FC068B">
              <w:rPr>
                <w:i/>
              </w:rPr>
              <w:t xml:space="preserve"> en el fondo del muro se excavará una zanja de 0.75 de profundidad por 0.8 m de ancho, que se rellenará con hormigón H5</w:t>
            </w:r>
            <w:r w:rsidR="00957186">
              <w:t>”</w:t>
            </w:r>
            <w:r w:rsidRPr="00060C48">
              <w:t>.</w:t>
            </w:r>
          </w:p>
          <w:p w14:paraId="3A6BC528" w14:textId="77777777" w:rsidR="000C7D1E" w:rsidRPr="00060C48" w:rsidRDefault="000C7D1E" w:rsidP="00CA5FEB"/>
          <w:p w14:paraId="537775BC" w14:textId="77777777" w:rsidR="000C7D1E" w:rsidRPr="00060C48" w:rsidRDefault="000C7D1E" w:rsidP="00CA5FEB">
            <w:pPr>
              <w:rPr>
                <w:b/>
                <w:u w:val="single"/>
              </w:rPr>
            </w:pPr>
            <w:proofErr w:type="spellStart"/>
            <w:r w:rsidRPr="00060C48">
              <w:rPr>
                <w:b/>
                <w:u w:val="single"/>
              </w:rPr>
              <w:t>RCA_N°</w:t>
            </w:r>
            <w:proofErr w:type="spellEnd"/>
            <w:r w:rsidRPr="00060C48">
              <w:rPr>
                <w:b/>
                <w:u w:val="single"/>
              </w:rPr>
              <w:t xml:space="preserve"> 110/2002, Contingencias y Monitoreo Ambiental.</w:t>
            </w:r>
          </w:p>
          <w:p w14:paraId="28EC7DD9" w14:textId="4C63E848" w:rsidR="000C7D1E" w:rsidRPr="00060C48" w:rsidRDefault="00957186" w:rsidP="00CA5FEB">
            <w:r>
              <w:t>“</w:t>
            </w:r>
            <w:r w:rsidR="000C7D1E" w:rsidRPr="00FC068B">
              <w:rPr>
                <w:i/>
              </w:rPr>
              <w:t>En la eventualidad de generarse alguna infiltración de soluciones ácidas hacia la napa subterránea, el proyecto tiene contemplado un sistema automático y manual de  detección de infiltraciones y recuperación de las mismas, mediante un sistema de bombeo que pueda conducir dichos escurrimientos hacia la piscina de emergencia hasta recuperar la condición original. Se construirán e implementarán 2 bombas de profundidad, localizadas en el acuífero, que permitirán captar los drenajes de agua superficial y subterránea que pudiesen escurrir. Adicionalmente se construirá un pozo de monitoreo ambiental 100 metros aguas abajo de los pozos de captación, el cual servirá para controlar la calidad de las aguas mediante el grado de acidez de éstas. El objetivo de este pozo es controlar la calidad de las aguas superficiales y subterráneas y con ello la efectividad de la impermeabilidad del muro. Dicho sistema se mantendrá operativo durante la etapa de abandono</w:t>
            </w:r>
            <w:r>
              <w:t>”</w:t>
            </w:r>
            <w:r w:rsidR="000C7D1E" w:rsidRPr="00060C48">
              <w:t>.</w:t>
            </w:r>
          </w:p>
          <w:p w14:paraId="3889F766" w14:textId="77777777" w:rsidR="005B60A9" w:rsidRDefault="005B60A9" w:rsidP="005B60A9">
            <w:pPr>
              <w:rPr>
                <w:b/>
                <w:u w:val="single"/>
              </w:rPr>
            </w:pPr>
          </w:p>
          <w:p w14:paraId="43F21CAE" w14:textId="77777777" w:rsidR="005B60A9" w:rsidRPr="00FD7F18" w:rsidRDefault="005B60A9" w:rsidP="005B60A9">
            <w:pPr>
              <w:rPr>
                <w:b/>
                <w:u w:val="single"/>
              </w:rPr>
            </w:pPr>
            <w:r w:rsidRPr="00FD7F18">
              <w:rPr>
                <w:b/>
                <w:u w:val="single"/>
              </w:rPr>
              <w:t>RCA N° 110/2002, Considerando 1.2.3.</w:t>
            </w:r>
          </w:p>
          <w:p w14:paraId="3A4307AB" w14:textId="3AB6B4DB" w:rsidR="005B60A9" w:rsidRDefault="00925E73" w:rsidP="005B60A9">
            <w:pPr>
              <w:rPr>
                <w:i/>
              </w:rPr>
            </w:pPr>
            <w:r>
              <w:rPr>
                <w:i/>
              </w:rPr>
              <w:t>“</w:t>
            </w:r>
            <w:r w:rsidR="005B60A9" w:rsidRPr="004F19D1">
              <w:rPr>
                <w:i/>
              </w:rPr>
              <w:t xml:space="preserve">Los puntos de monitoreo de la calidad de agua subterránea, aguas abajo del proyecto corresponderán a los pozos M5 y PQB1. Estos monitoreos serán entregados a la Dirección General de Aguas bajo un formato que previamente </w:t>
            </w:r>
            <w:r>
              <w:rPr>
                <w:i/>
              </w:rPr>
              <w:t>se acordará con dicha autoridad”.</w:t>
            </w:r>
            <w:r w:rsidR="005B60A9" w:rsidRPr="004F19D1">
              <w:rPr>
                <w:i/>
              </w:rPr>
              <w:t xml:space="preserve"> </w:t>
            </w:r>
          </w:p>
          <w:p w14:paraId="13A4AB6D" w14:textId="77777777" w:rsidR="000C7D1E" w:rsidRDefault="000C7D1E" w:rsidP="00CA5FEB"/>
          <w:p w14:paraId="2F5133EA" w14:textId="77777777" w:rsidR="000C7D1E" w:rsidRPr="000714AC" w:rsidRDefault="000C7D1E" w:rsidP="00CA5FEB">
            <w:pPr>
              <w:rPr>
                <w:b/>
                <w:u w:val="single"/>
              </w:rPr>
            </w:pPr>
            <w:r w:rsidRPr="000714AC">
              <w:rPr>
                <w:b/>
                <w:u w:val="single"/>
              </w:rPr>
              <w:t xml:space="preserve">RCA N° </w:t>
            </w:r>
            <w:r>
              <w:rPr>
                <w:b/>
                <w:u w:val="single"/>
              </w:rPr>
              <w:t>095</w:t>
            </w:r>
            <w:r w:rsidRPr="000714AC">
              <w:rPr>
                <w:b/>
                <w:u w:val="single"/>
              </w:rPr>
              <w:t>/200</w:t>
            </w:r>
            <w:r>
              <w:rPr>
                <w:b/>
                <w:u w:val="single"/>
              </w:rPr>
              <w:t>7</w:t>
            </w:r>
            <w:r w:rsidRPr="000714AC">
              <w:rPr>
                <w:b/>
                <w:u w:val="single"/>
              </w:rPr>
              <w:t xml:space="preserve">, Considerando </w:t>
            </w:r>
            <w:r>
              <w:rPr>
                <w:b/>
                <w:u w:val="single"/>
              </w:rPr>
              <w:t>4.</w:t>
            </w:r>
          </w:p>
          <w:p w14:paraId="1C2EF1E2" w14:textId="77777777" w:rsidR="000C7D1E" w:rsidRDefault="00957186" w:rsidP="00CA5FEB">
            <w:r>
              <w:t>“</w:t>
            </w:r>
            <w:r w:rsidR="000C7D1E" w:rsidRPr="00FC068B">
              <w:rPr>
                <w:i/>
              </w:rPr>
              <w:t xml:space="preserve">Previamente a la ejecución de las obras y ejecución del proyecto, el titular del proyecto procederá a instalar una barrera hidráulica basada en la construcción de pozos de bombeo bajo la modalidad “PUMPING AND TREATMENT” en la Quebrada de </w:t>
            </w:r>
            <w:proofErr w:type="spellStart"/>
            <w:r w:rsidR="000C7D1E" w:rsidRPr="00FC068B">
              <w:rPr>
                <w:i/>
              </w:rPr>
              <w:t>Choja</w:t>
            </w:r>
            <w:proofErr w:type="spellEnd"/>
            <w:r w:rsidR="000C7D1E" w:rsidRPr="00FC068B">
              <w:rPr>
                <w:i/>
              </w:rPr>
              <w:t xml:space="preserve">, aguas abajo del proyecto </w:t>
            </w:r>
            <w:proofErr w:type="spellStart"/>
            <w:r w:rsidR="000C7D1E" w:rsidRPr="00FC068B">
              <w:rPr>
                <w:i/>
              </w:rPr>
              <w:t>Dump</w:t>
            </w:r>
            <w:proofErr w:type="spellEnd"/>
            <w:r w:rsidR="000C7D1E" w:rsidRPr="00FC068B">
              <w:rPr>
                <w:i/>
              </w:rPr>
              <w:t xml:space="preserve"> </w:t>
            </w:r>
            <w:proofErr w:type="spellStart"/>
            <w:r w:rsidR="000C7D1E" w:rsidRPr="00FC068B">
              <w:rPr>
                <w:i/>
              </w:rPr>
              <w:t>Leach</w:t>
            </w:r>
            <w:proofErr w:type="spellEnd"/>
            <w:r w:rsidR="000C7D1E" w:rsidRPr="00FC068B">
              <w:rPr>
                <w:i/>
              </w:rPr>
              <w:t>, en los términos, condiciones y plazos establecidos en la Adenda N° 2, que para todos los efectos se entiende forman parte de la presente Resolución</w:t>
            </w:r>
            <w:r>
              <w:t>”</w:t>
            </w:r>
            <w:r w:rsidR="000C7D1E">
              <w:t>.</w:t>
            </w:r>
          </w:p>
          <w:p w14:paraId="50022578" w14:textId="77777777" w:rsidR="00FD7F18" w:rsidRDefault="00FD7F18" w:rsidP="00CA5FEB"/>
          <w:p w14:paraId="0FCD25B5" w14:textId="1AFFD7BB" w:rsidR="00FD7F18" w:rsidRPr="00AF7200" w:rsidRDefault="00AF7200" w:rsidP="00FD7F18">
            <w:pPr>
              <w:rPr>
                <w:b/>
                <w:u w:val="single"/>
              </w:rPr>
            </w:pPr>
            <w:r w:rsidRPr="00AF7200">
              <w:rPr>
                <w:b/>
                <w:u w:val="single"/>
              </w:rPr>
              <w:t xml:space="preserve">RCA N° </w:t>
            </w:r>
            <w:r w:rsidR="00FD7F18" w:rsidRPr="00AF7200">
              <w:rPr>
                <w:b/>
                <w:u w:val="single"/>
              </w:rPr>
              <w:t>19/1999</w:t>
            </w:r>
            <w:r w:rsidRPr="00AF7200">
              <w:rPr>
                <w:b/>
                <w:u w:val="single"/>
              </w:rPr>
              <w:t>, Punto 7.5 EIA.</w:t>
            </w:r>
          </w:p>
          <w:p w14:paraId="245544FC" w14:textId="77777777" w:rsidR="00FD7F18" w:rsidRDefault="00925E73" w:rsidP="00CA5FEB">
            <w:pPr>
              <w:rPr>
                <w:i/>
              </w:rPr>
            </w:pPr>
            <w:r>
              <w:rPr>
                <w:i/>
              </w:rPr>
              <w:t>“</w:t>
            </w:r>
            <w:r w:rsidR="00FD7F18" w:rsidRPr="00925E73">
              <w:rPr>
                <w:i/>
              </w:rPr>
              <w:t xml:space="preserve">Plan de Seguimiento de las Variables Ambientales Relevantes: El plan de monitoreo del proyecto BRL Sur será el mismo que el realizado hasta la fecha por CMQB. Este plan se realizará sobre las componentes ambientales de aguas superficiales (calidad), aguas subterráneas (calidad y nivel de napa) y calidad del aire (material </w:t>
            </w:r>
            <w:proofErr w:type="spellStart"/>
            <w:r w:rsidR="00FD7F18" w:rsidRPr="00925E73">
              <w:rPr>
                <w:i/>
              </w:rPr>
              <w:t>particulado</w:t>
            </w:r>
            <w:proofErr w:type="spellEnd"/>
            <w:r w:rsidR="00FD7F18" w:rsidRPr="00925E73">
              <w:rPr>
                <w:i/>
              </w:rPr>
              <w:t xml:space="preserve">). Agua Superficial Parámetros: AL, Bo, Ca, Cl, Cu, Fenoles, Cr (+6), F, P04, Fe, Mn, Hg, Mo, Ni, </w:t>
            </w:r>
            <w:proofErr w:type="spellStart"/>
            <w:r w:rsidR="00FD7F18" w:rsidRPr="00925E73">
              <w:rPr>
                <w:i/>
              </w:rPr>
              <w:t>Ph</w:t>
            </w:r>
            <w:proofErr w:type="spellEnd"/>
            <w:r w:rsidR="00FD7F18" w:rsidRPr="00925E73">
              <w:rPr>
                <w:i/>
              </w:rPr>
              <w:t xml:space="preserve">, N amoniacal y total, Pb, poder </w:t>
            </w:r>
            <w:proofErr w:type="spellStart"/>
            <w:r w:rsidR="00FD7F18" w:rsidRPr="00925E73">
              <w:rPr>
                <w:i/>
              </w:rPr>
              <w:t>espumogeno</w:t>
            </w:r>
            <w:proofErr w:type="spellEnd"/>
            <w:r w:rsidR="00FD7F18" w:rsidRPr="00925E73">
              <w:rPr>
                <w:i/>
              </w:rPr>
              <w:t xml:space="preserve">, K, </w:t>
            </w:r>
            <w:proofErr w:type="spellStart"/>
            <w:r w:rsidR="00FD7F18" w:rsidRPr="00925E73">
              <w:rPr>
                <w:i/>
              </w:rPr>
              <w:t>Na</w:t>
            </w:r>
            <w:proofErr w:type="spellEnd"/>
            <w:r w:rsidR="00FD7F18" w:rsidRPr="00925E73">
              <w:rPr>
                <w:i/>
              </w:rPr>
              <w:t xml:space="preserve">, SST, SO4, </w:t>
            </w:r>
            <w:proofErr w:type="gramStart"/>
            <w:r w:rsidR="00FD7F18" w:rsidRPr="00925E73">
              <w:rPr>
                <w:i/>
              </w:rPr>
              <w:t>S(</w:t>
            </w:r>
            <w:proofErr w:type="gramEnd"/>
            <w:r w:rsidR="00FD7F18" w:rsidRPr="00925E73">
              <w:rPr>
                <w:i/>
              </w:rPr>
              <w:t xml:space="preserve">-2), Zn y </w:t>
            </w:r>
            <w:proofErr w:type="spellStart"/>
            <w:r w:rsidR="00FD7F18" w:rsidRPr="00925E73">
              <w:rPr>
                <w:i/>
              </w:rPr>
              <w:t>coliformes</w:t>
            </w:r>
            <w:proofErr w:type="spellEnd"/>
            <w:r w:rsidR="00FD7F18" w:rsidRPr="00925E73">
              <w:rPr>
                <w:i/>
              </w:rPr>
              <w:t xml:space="preserve"> fecales y totales. Se sumaran As, Ba, Cd, Cr, Se, y Ag. Sitios de Monitoreo: 5 puntos de monitoreo ubicados a lo largo de la Quebrada Agua del Mote y en Quebrada Blanca. Frecuencia: El muestreo y análisis de la calidad de las aguas superficiales se efectúa con una frecuencia mensual. Agua subterránea. </w:t>
            </w:r>
            <w:r w:rsidR="00FD7F18" w:rsidRPr="00925E73">
              <w:rPr>
                <w:i/>
              </w:rPr>
              <w:lastRenderedPageBreak/>
              <w:t>a) Monitoreo Actual Parámetros: pH, conductividad eléctrica, Cu, Fe y sulfatos. Además se determinará la profundidad de la napa en cada pozo de monitoreo. A estos elementos se sumarán As, Ba, Cd, Cr, Se y Ag. Sitios de Monitoreo: 6 pozos de monitoreo MA-2, MA-4, MA-5, MA-7, MA-9 y MA-11. Frecuencia: El muestreo y análisis de la calidad de las aguas subterráneas, así como las mediciones de nivel de la napa, se efectúa con una frecuencia mensual. Agua subterránea. a) Monitoreo Propuesto CMQB propone lo siguiente en relación con el programa de monitoreo de aguas subterráneas: *instalar un pozo de monitoreo inmediatamente aguas debajo de la piscina de emergencia, en el relleno de la quebrada ciénaga grande (cota 4.270). El objetivo de este pozo será controlar la calidad del agua sub-superficial y subterránea y con ello la efectividad de la piscina. *Efectuar caracterización trimestral de agua en este pozo de monitoreo por el lapso de un año. Los elementos analizados serían los indicados para el monitoreo actual. *Con los datos de los muestreos CMQB propone generar una estadística que permita establecer el rango normal de variación de los parámetros medidos, con un determinado nivel de confianza (</w:t>
            </w:r>
            <w:proofErr w:type="spellStart"/>
            <w:r w:rsidR="00FD7F18" w:rsidRPr="00925E73">
              <w:rPr>
                <w:i/>
              </w:rPr>
              <w:t>ej</w:t>
            </w:r>
            <w:proofErr w:type="spellEnd"/>
            <w:r w:rsidR="00FD7F18" w:rsidRPr="00925E73">
              <w:rPr>
                <w:i/>
              </w:rPr>
              <w:t xml:space="preserve">: 95%). * CMQB propone considerar como parámetros de referencia para el monitoreo de operación, los </w:t>
            </w:r>
            <w:proofErr w:type="spellStart"/>
            <w:r w:rsidR="00FD7F18" w:rsidRPr="00925E73">
              <w:rPr>
                <w:i/>
              </w:rPr>
              <w:t>limites</w:t>
            </w:r>
            <w:proofErr w:type="spellEnd"/>
            <w:r w:rsidR="00FD7F18" w:rsidRPr="00925E73">
              <w:rPr>
                <w:i/>
              </w:rPr>
              <w:t xml:space="preserve"> de los rangos normales de variación de los elementos analizados del pozo. * En caso que durante la operación se exceda uno o varios niveles de referencia, se aplicara un plan de contingencia que incluirá: a) revisión de las instalaciones industriales ubicadas aguas arriba del pozo de monitoreo para detectar posible desperfecto. b) reparación del desperfecto. c) captación de las aguas afectadas (por ejemplo bombeo) hasta recuperar la condición original. Informe de Resultados CMQB considera continuar con la emisión de informes anuales del plan de monitoreo a la autoridad ambiental competente, incluyendo la información anteriormente descrita</w:t>
            </w:r>
            <w:r>
              <w:rPr>
                <w:i/>
              </w:rPr>
              <w:t>”</w:t>
            </w:r>
            <w:r w:rsidR="00FD7F18" w:rsidRPr="00925E73">
              <w:rPr>
                <w:i/>
              </w:rPr>
              <w:t>.</w:t>
            </w:r>
          </w:p>
          <w:p w14:paraId="76444D90" w14:textId="77777777" w:rsidR="00340146" w:rsidRDefault="00340146" w:rsidP="00CA5FEB">
            <w:pPr>
              <w:rPr>
                <w:i/>
              </w:rPr>
            </w:pPr>
          </w:p>
          <w:p w14:paraId="35607B3C" w14:textId="18D3CFEE" w:rsidR="00340146" w:rsidRDefault="00340146" w:rsidP="00340146">
            <w:pPr>
              <w:rPr>
                <w:b/>
                <w:u w:val="single"/>
              </w:rPr>
            </w:pPr>
            <w:r w:rsidRPr="000714AC">
              <w:rPr>
                <w:b/>
                <w:u w:val="single"/>
              </w:rPr>
              <w:t xml:space="preserve">RCA N° </w:t>
            </w:r>
            <w:r>
              <w:rPr>
                <w:b/>
                <w:u w:val="single"/>
              </w:rPr>
              <w:t>095</w:t>
            </w:r>
            <w:r w:rsidRPr="000714AC">
              <w:rPr>
                <w:b/>
                <w:u w:val="single"/>
              </w:rPr>
              <w:t>/200</w:t>
            </w:r>
            <w:r>
              <w:rPr>
                <w:b/>
                <w:u w:val="single"/>
              </w:rPr>
              <w:t>7</w:t>
            </w:r>
            <w:r w:rsidRPr="000714AC">
              <w:rPr>
                <w:b/>
                <w:u w:val="single"/>
              </w:rPr>
              <w:t xml:space="preserve">, </w:t>
            </w:r>
            <w:r>
              <w:rPr>
                <w:b/>
                <w:u w:val="single"/>
              </w:rPr>
              <w:t>Adenda N° 2, Respuesta 1 a).</w:t>
            </w:r>
          </w:p>
          <w:p w14:paraId="7A654E33" w14:textId="77777777" w:rsidR="00340146" w:rsidRDefault="00340146" w:rsidP="00CA5FEB">
            <w:pPr>
              <w:rPr>
                <w:i/>
              </w:rPr>
            </w:pPr>
            <w:r w:rsidRPr="00340146">
              <w:rPr>
                <w:i/>
              </w:rPr>
              <w:t>“Una vez construida y en condiciones de operar, para verificar que la nueva</w:t>
            </w:r>
            <w:r>
              <w:rPr>
                <w:i/>
              </w:rPr>
              <w:t xml:space="preserve"> </w:t>
            </w:r>
            <w:r w:rsidRPr="00340146">
              <w:rPr>
                <w:i/>
              </w:rPr>
              <w:t>barrera hidráulica cumpla a cabalidad con el objetivo para el cual fue diseñada, se</w:t>
            </w:r>
            <w:r>
              <w:rPr>
                <w:i/>
              </w:rPr>
              <w:t xml:space="preserve"> </w:t>
            </w:r>
            <w:r w:rsidRPr="00340146">
              <w:rPr>
                <w:i/>
              </w:rPr>
              <w:t>dispondrá de un sistema de pozos de monitoreo continuo, que permitirán realizar</w:t>
            </w:r>
            <w:r>
              <w:rPr>
                <w:i/>
              </w:rPr>
              <w:t xml:space="preserve"> </w:t>
            </w:r>
            <w:r w:rsidRPr="00340146">
              <w:rPr>
                <w:i/>
              </w:rPr>
              <w:t>un seguimiento sistemático de parámetros globales como la Conductividad</w:t>
            </w:r>
            <w:r>
              <w:rPr>
                <w:i/>
              </w:rPr>
              <w:t xml:space="preserve"> </w:t>
            </w:r>
            <w:r w:rsidRPr="00340146">
              <w:rPr>
                <w:i/>
              </w:rPr>
              <w:t>Eléctrica, o el contenido de iones específicos como el Sulfato. El diseño de este</w:t>
            </w:r>
            <w:r>
              <w:rPr>
                <w:i/>
              </w:rPr>
              <w:t xml:space="preserve"> </w:t>
            </w:r>
            <w:r w:rsidRPr="00340146">
              <w:rPr>
                <w:i/>
              </w:rPr>
              <w:t>sistema de monitoreo, permitirá evaluar la efectividad de la Cortina Hidráulica a</w:t>
            </w:r>
            <w:r>
              <w:rPr>
                <w:i/>
              </w:rPr>
              <w:t xml:space="preserve"> </w:t>
            </w:r>
            <w:r w:rsidRPr="00340146">
              <w:rPr>
                <w:i/>
              </w:rPr>
              <w:t>diferentes profundidades dentro del acuífero, y de manera automática, con</w:t>
            </w:r>
            <w:r>
              <w:rPr>
                <w:i/>
              </w:rPr>
              <w:t xml:space="preserve"> </w:t>
            </w:r>
            <w:r w:rsidRPr="00340146">
              <w:rPr>
                <w:i/>
              </w:rPr>
              <w:t>equipamiento especialmente adquirido para estos efectos.</w:t>
            </w:r>
            <w:r>
              <w:rPr>
                <w:i/>
              </w:rPr>
              <w:t>”</w:t>
            </w:r>
          </w:p>
          <w:p w14:paraId="59415E24" w14:textId="24A83DF3" w:rsidR="002A0F43" w:rsidRPr="00925E73" w:rsidRDefault="002A0F43" w:rsidP="00CA5FEB">
            <w:pPr>
              <w:rPr>
                <w:i/>
              </w:rPr>
            </w:pPr>
          </w:p>
        </w:tc>
      </w:tr>
      <w:tr w:rsidR="000C7D1E" w:rsidRPr="0025129B" w14:paraId="4B2CC25B" w14:textId="77777777" w:rsidTr="00CA5FEB">
        <w:trPr>
          <w:trHeight w:val="627"/>
        </w:trPr>
        <w:tc>
          <w:tcPr>
            <w:tcW w:w="5000" w:type="pct"/>
            <w:gridSpan w:val="2"/>
          </w:tcPr>
          <w:p w14:paraId="1ED45C03" w14:textId="77777777" w:rsidR="000C7D1E" w:rsidRPr="00F36847" w:rsidRDefault="000C7D1E" w:rsidP="00CA5FEB">
            <w:pPr>
              <w:jc w:val="left"/>
              <w:rPr>
                <w:color w:val="FF0000"/>
              </w:rPr>
            </w:pPr>
            <w:r w:rsidRPr="00F36847">
              <w:rPr>
                <w:b/>
              </w:rPr>
              <w:lastRenderedPageBreak/>
              <w:t>Hechos:</w:t>
            </w:r>
          </w:p>
          <w:p w14:paraId="53DA9783" w14:textId="66F5F49A" w:rsidR="000C7D1E" w:rsidRPr="00F36847" w:rsidRDefault="00077811" w:rsidP="00B87D60">
            <w:pPr>
              <w:pStyle w:val="Prrafodelista"/>
              <w:numPr>
                <w:ilvl w:val="0"/>
                <w:numId w:val="7"/>
              </w:numPr>
              <w:rPr>
                <w:rFonts w:ascii="Calibri" w:eastAsia="Times New Roman" w:hAnsi="Calibri"/>
                <w:color w:val="000000"/>
                <w:lang w:eastAsia="es-CL"/>
              </w:rPr>
            </w:pPr>
            <w:r w:rsidRPr="00F36847">
              <w:rPr>
                <w:rFonts w:ascii="Calibri" w:eastAsia="Times New Roman" w:hAnsi="Calibri"/>
                <w:color w:val="000000"/>
                <w:lang w:eastAsia="es-CL"/>
              </w:rPr>
              <w:t>S</w:t>
            </w:r>
            <w:r w:rsidR="000C7D1E" w:rsidRPr="00F36847">
              <w:rPr>
                <w:rFonts w:ascii="Calibri" w:eastAsia="Times New Roman" w:hAnsi="Calibri"/>
                <w:color w:val="000000"/>
                <w:lang w:eastAsia="es-CL"/>
              </w:rPr>
              <w:t xml:space="preserve">e visitó el </w:t>
            </w:r>
            <w:r w:rsidRPr="00F36847">
              <w:rPr>
                <w:rFonts w:ascii="Calibri" w:eastAsia="Times New Roman" w:hAnsi="Calibri"/>
                <w:color w:val="000000"/>
                <w:lang w:eastAsia="es-CL"/>
              </w:rPr>
              <w:t>área</w:t>
            </w:r>
            <w:r w:rsidR="000C7D1E" w:rsidRPr="00F36847">
              <w:rPr>
                <w:rFonts w:ascii="Calibri" w:eastAsia="Times New Roman" w:hAnsi="Calibri"/>
                <w:color w:val="000000"/>
                <w:lang w:eastAsia="es-CL"/>
              </w:rPr>
              <w:t xml:space="preserve"> de </w:t>
            </w:r>
            <w:proofErr w:type="spellStart"/>
            <w:r w:rsidR="0029111D" w:rsidRPr="00F36847">
              <w:rPr>
                <w:rFonts w:ascii="Calibri" w:eastAsia="Times New Roman" w:hAnsi="Calibri"/>
                <w:color w:val="000000"/>
                <w:lang w:eastAsia="es-CL"/>
              </w:rPr>
              <w:t>ex</w:t>
            </w:r>
            <w:r w:rsidR="000C7D1E" w:rsidRPr="00F36847">
              <w:rPr>
                <w:rFonts w:ascii="Calibri" w:eastAsia="Times New Roman" w:hAnsi="Calibri"/>
                <w:color w:val="000000"/>
                <w:lang w:eastAsia="es-CL"/>
              </w:rPr>
              <w:t>filtración</w:t>
            </w:r>
            <w:proofErr w:type="spellEnd"/>
            <w:r w:rsidR="000C7D1E" w:rsidRPr="00F36847">
              <w:rPr>
                <w:rFonts w:ascii="Calibri" w:eastAsia="Times New Roman" w:hAnsi="Calibri"/>
                <w:color w:val="000000"/>
                <w:lang w:eastAsia="es-CL"/>
              </w:rPr>
              <w:t xml:space="preserve"> ocurrida en el año 2014, aguas abajo de</w:t>
            </w:r>
            <w:r w:rsidR="0059770A">
              <w:rPr>
                <w:rFonts w:ascii="Calibri" w:eastAsia="Times New Roman" w:hAnsi="Calibri"/>
                <w:color w:val="000000"/>
                <w:lang w:eastAsia="es-CL"/>
              </w:rPr>
              <w:t>l área de emplazamiento de</w:t>
            </w:r>
            <w:r w:rsidR="000C7D1E" w:rsidRPr="00F36847">
              <w:rPr>
                <w:rFonts w:ascii="Calibri" w:eastAsia="Times New Roman" w:hAnsi="Calibri"/>
                <w:color w:val="000000"/>
                <w:lang w:eastAsia="es-CL"/>
              </w:rPr>
              <w:t xml:space="preserve"> la cortina hidráulica (coordenadas UTM </w:t>
            </w:r>
            <w:proofErr w:type="spellStart"/>
            <w:r w:rsidR="000C7D1E" w:rsidRPr="00F36847">
              <w:rPr>
                <w:rFonts w:ascii="Calibri" w:eastAsia="Times New Roman" w:hAnsi="Calibri"/>
                <w:color w:val="000000"/>
                <w:lang w:eastAsia="es-CL"/>
              </w:rPr>
              <w:t>Datum</w:t>
            </w:r>
            <w:proofErr w:type="spellEnd"/>
            <w:r w:rsidR="000C7D1E" w:rsidRPr="00F36847">
              <w:rPr>
                <w:rFonts w:ascii="Calibri" w:eastAsia="Times New Roman" w:hAnsi="Calibri"/>
                <w:color w:val="000000"/>
                <w:lang w:eastAsia="es-CL"/>
              </w:rPr>
              <w:t xml:space="preserve"> WGS 84 Huso 19 S 7.615.603</w:t>
            </w:r>
            <w:r w:rsidR="0059770A">
              <w:rPr>
                <w:rFonts w:ascii="Calibri" w:eastAsia="Times New Roman" w:hAnsi="Calibri"/>
                <w:color w:val="000000"/>
                <w:lang w:eastAsia="es-CL"/>
              </w:rPr>
              <w:t xml:space="preserve"> m</w:t>
            </w:r>
            <w:r w:rsidR="000C7D1E" w:rsidRPr="00F36847">
              <w:rPr>
                <w:rFonts w:ascii="Calibri" w:eastAsia="Times New Roman" w:hAnsi="Calibri"/>
                <w:color w:val="000000"/>
                <w:lang w:eastAsia="es-CL"/>
              </w:rPr>
              <w:t xml:space="preserve"> N - 517.282</w:t>
            </w:r>
            <w:r w:rsidR="0059770A">
              <w:rPr>
                <w:rFonts w:ascii="Calibri" w:eastAsia="Times New Roman" w:hAnsi="Calibri"/>
                <w:color w:val="000000"/>
                <w:lang w:eastAsia="es-CL"/>
              </w:rPr>
              <w:t xml:space="preserve"> m</w:t>
            </w:r>
            <w:r w:rsidR="000C7D1E" w:rsidRPr="00F36847">
              <w:rPr>
                <w:rFonts w:ascii="Calibri" w:eastAsia="Times New Roman" w:hAnsi="Calibri"/>
                <w:color w:val="000000"/>
                <w:lang w:eastAsia="es-CL"/>
              </w:rPr>
              <w:t xml:space="preserve"> E), </w:t>
            </w:r>
            <w:r w:rsidR="0059770A">
              <w:rPr>
                <w:rFonts w:ascii="Calibri" w:eastAsia="Times New Roman" w:hAnsi="Calibri"/>
                <w:color w:val="000000"/>
                <w:lang w:eastAsia="es-CL"/>
              </w:rPr>
              <w:t>constatándose que</w:t>
            </w:r>
            <w:r w:rsidR="0059770A" w:rsidRPr="00F36847">
              <w:rPr>
                <w:rFonts w:ascii="Calibri" w:eastAsia="Times New Roman" w:hAnsi="Calibri"/>
                <w:color w:val="000000"/>
                <w:lang w:eastAsia="es-CL"/>
              </w:rPr>
              <w:t xml:space="preserve"> </w:t>
            </w:r>
            <w:r w:rsidR="000C7D1E" w:rsidRPr="00F36847">
              <w:rPr>
                <w:rFonts w:ascii="Calibri" w:eastAsia="Times New Roman" w:hAnsi="Calibri"/>
                <w:color w:val="000000"/>
                <w:lang w:eastAsia="es-CL"/>
              </w:rPr>
              <w:t xml:space="preserve">al momento de la inspección </w:t>
            </w:r>
            <w:r w:rsidR="0059770A">
              <w:rPr>
                <w:rFonts w:ascii="Calibri" w:eastAsia="Times New Roman" w:hAnsi="Calibri"/>
                <w:color w:val="000000"/>
                <w:lang w:eastAsia="es-CL"/>
              </w:rPr>
              <w:t>dicho</w:t>
            </w:r>
            <w:r w:rsidR="000C7D1E" w:rsidRPr="00F36847">
              <w:rPr>
                <w:rFonts w:ascii="Calibri" w:eastAsia="Times New Roman" w:hAnsi="Calibri"/>
                <w:color w:val="000000"/>
                <w:lang w:eastAsia="es-CL"/>
              </w:rPr>
              <w:t xml:space="preserve"> sector se encontraba seco. Se observaron las tuberías usadas para el bombeo aún en el área. </w:t>
            </w:r>
            <w:r w:rsidR="0059770A">
              <w:rPr>
                <w:rFonts w:ascii="Calibri" w:eastAsia="Times New Roman" w:hAnsi="Calibri"/>
                <w:color w:val="000000"/>
                <w:lang w:eastAsia="es-CL"/>
              </w:rPr>
              <w:t>Al respecto, e</w:t>
            </w:r>
            <w:r w:rsidR="000C7D1E" w:rsidRPr="00F36847">
              <w:rPr>
                <w:rFonts w:ascii="Calibri" w:eastAsia="Times New Roman" w:hAnsi="Calibri"/>
                <w:color w:val="000000"/>
                <w:lang w:eastAsia="es-CL"/>
              </w:rPr>
              <w:t xml:space="preserve">l Sr. Maturana </w:t>
            </w:r>
            <w:r w:rsidR="00AF4D8E" w:rsidRPr="00F36847">
              <w:rPr>
                <w:rFonts w:ascii="Calibri" w:eastAsia="Times New Roman" w:hAnsi="Calibri"/>
                <w:color w:val="000000"/>
                <w:lang w:eastAsia="es-CL"/>
              </w:rPr>
              <w:t xml:space="preserve"> i</w:t>
            </w:r>
            <w:r w:rsidR="000C7D1E" w:rsidRPr="00F36847">
              <w:rPr>
                <w:rFonts w:ascii="Calibri" w:eastAsia="Times New Roman" w:hAnsi="Calibri"/>
                <w:color w:val="000000"/>
                <w:lang w:eastAsia="es-CL"/>
              </w:rPr>
              <w:t xml:space="preserve">ndicó que las soluciones de este punto fueron bombeadas hacia la piscina 1100, ubicada en coordenadas UTM </w:t>
            </w:r>
            <w:proofErr w:type="spellStart"/>
            <w:r w:rsidR="000C7D1E" w:rsidRPr="00F36847">
              <w:rPr>
                <w:rFonts w:ascii="Calibri" w:eastAsia="Times New Roman" w:hAnsi="Calibri"/>
                <w:color w:val="000000"/>
                <w:lang w:eastAsia="es-CL"/>
              </w:rPr>
              <w:t>Datum</w:t>
            </w:r>
            <w:proofErr w:type="spellEnd"/>
            <w:r w:rsidR="000C7D1E" w:rsidRPr="00F36847">
              <w:rPr>
                <w:rFonts w:ascii="Calibri" w:eastAsia="Times New Roman" w:hAnsi="Calibri"/>
                <w:color w:val="000000"/>
                <w:lang w:eastAsia="es-CL"/>
              </w:rPr>
              <w:t xml:space="preserve"> WGS 84 Huso 19 S 7.675.782</w:t>
            </w:r>
            <w:r w:rsidR="0059770A">
              <w:rPr>
                <w:rFonts w:ascii="Calibri" w:eastAsia="Times New Roman" w:hAnsi="Calibri"/>
                <w:color w:val="000000"/>
                <w:lang w:eastAsia="es-CL"/>
              </w:rPr>
              <w:t xml:space="preserve"> m</w:t>
            </w:r>
            <w:r w:rsidR="000C7D1E" w:rsidRPr="00F36847">
              <w:rPr>
                <w:rFonts w:ascii="Calibri" w:eastAsia="Times New Roman" w:hAnsi="Calibri"/>
                <w:color w:val="000000"/>
                <w:lang w:eastAsia="es-CL"/>
              </w:rPr>
              <w:t xml:space="preserve"> N - 517.419</w:t>
            </w:r>
            <w:r w:rsidR="0059770A">
              <w:rPr>
                <w:rFonts w:ascii="Calibri" w:eastAsia="Times New Roman" w:hAnsi="Calibri"/>
                <w:color w:val="000000"/>
                <w:lang w:eastAsia="es-CL"/>
              </w:rPr>
              <w:t xml:space="preserve"> m</w:t>
            </w:r>
            <w:r w:rsidR="000C7D1E" w:rsidRPr="00F36847">
              <w:rPr>
                <w:rFonts w:ascii="Calibri" w:eastAsia="Times New Roman" w:hAnsi="Calibri"/>
                <w:color w:val="000000"/>
                <w:lang w:eastAsia="es-CL"/>
              </w:rPr>
              <w:t xml:space="preserve"> E, la que se visitó y observó seca (encarpetada) y sin descar</w:t>
            </w:r>
            <w:r w:rsidR="005E624A" w:rsidRPr="00F36847">
              <w:rPr>
                <w:rFonts w:ascii="Calibri" w:eastAsia="Times New Roman" w:hAnsi="Calibri"/>
                <w:color w:val="000000"/>
                <w:lang w:eastAsia="es-CL"/>
              </w:rPr>
              <w:t xml:space="preserve">ga de soluciones sobre la misma (Fotografías </w:t>
            </w:r>
            <w:r w:rsidR="00931CC4" w:rsidRPr="00F36847">
              <w:rPr>
                <w:rFonts w:ascii="Calibri" w:eastAsia="Times New Roman" w:hAnsi="Calibri"/>
                <w:color w:val="000000"/>
                <w:lang w:eastAsia="es-CL"/>
              </w:rPr>
              <w:t>9</w:t>
            </w:r>
            <w:r w:rsidR="005E624A" w:rsidRPr="00F36847">
              <w:rPr>
                <w:rFonts w:ascii="Calibri" w:eastAsia="Times New Roman" w:hAnsi="Calibri"/>
                <w:color w:val="000000"/>
                <w:lang w:eastAsia="es-CL"/>
              </w:rPr>
              <w:t xml:space="preserve"> y </w:t>
            </w:r>
            <w:r w:rsidR="00931CC4" w:rsidRPr="00F36847">
              <w:rPr>
                <w:rFonts w:ascii="Calibri" w:eastAsia="Times New Roman" w:hAnsi="Calibri"/>
                <w:color w:val="000000"/>
                <w:lang w:eastAsia="es-CL"/>
              </w:rPr>
              <w:t>10</w:t>
            </w:r>
            <w:r w:rsidR="005E624A" w:rsidRPr="00F36847">
              <w:rPr>
                <w:rFonts w:ascii="Calibri" w:eastAsia="Times New Roman" w:hAnsi="Calibri"/>
                <w:color w:val="000000"/>
                <w:lang w:eastAsia="es-CL"/>
              </w:rPr>
              <w:t>).</w:t>
            </w:r>
          </w:p>
          <w:p w14:paraId="03F34DD1" w14:textId="77777777" w:rsidR="000C7D1E" w:rsidRPr="00F36847" w:rsidRDefault="000C7D1E" w:rsidP="000A4337">
            <w:pPr>
              <w:pStyle w:val="Prrafodelista"/>
              <w:ind w:left="360"/>
              <w:rPr>
                <w:rFonts w:ascii="Calibri" w:eastAsia="Times New Roman" w:hAnsi="Calibri"/>
                <w:color w:val="000000"/>
                <w:lang w:eastAsia="es-CL"/>
              </w:rPr>
            </w:pPr>
          </w:p>
          <w:p w14:paraId="6ED5D46E" w14:textId="1BD99D4D" w:rsidR="008451A8" w:rsidRDefault="00EE0866" w:rsidP="00B87D60">
            <w:pPr>
              <w:pStyle w:val="Prrafodelista"/>
              <w:numPr>
                <w:ilvl w:val="0"/>
                <w:numId w:val="7"/>
              </w:numPr>
              <w:rPr>
                <w:rFonts w:ascii="Calibri" w:eastAsia="Times New Roman" w:hAnsi="Calibri"/>
                <w:color w:val="000000"/>
                <w:lang w:eastAsia="es-CL"/>
              </w:rPr>
            </w:pPr>
            <w:r w:rsidRPr="00F36847">
              <w:rPr>
                <w:rFonts w:ascii="Calibri" w:eastAsia="Times New Roman" w:hAnsi="Calibri"/>
                <w:color w:val="000000"/>
                <w:lang w:eastAsia="es-CL"/>
              </w:rPr>
              <w:t xml:space="preserve">En la Pata del Botadero Ripios Norte (coordenadas UTM </w:t>
            </w:r>
            <w:proofErr w:type="spellStart"/>
            <w:r w:rsidRPr="00F36847">
              <w:rPr>
                <w:rFonts w:ascii="Calibri" w:eastAsia="Times New Roman" w:hAnsi="Calibri"/>
                <w:color w:val="000000"/>
                <w:lang w:eastAsia="es-CL"/>
              </w:rPr>
              <w:t>Datum</w:t>
            </w:r>
            <w:proofErr w:type="spellEnd"/>
            <w:r w:rsidRPr="00F36847">
              <w:rPr>
                <w:rFonts w:ascii="Calibri" w:eastAsia="Times New Roman" w:hAnsi="Calibri"/>
                <w:color w:val="000000"/>
                <w:lang w:eastAsia="es-CL"/>
              </w:rPr>
              <w:t xml:space="preserve"> WGS 84 Huso 19 S 7.678.807</w:t>
            </w:r>
            <w:r w:rsidR="0059770A">
              <w:rPr>
                <w:rFonts w:ascii="Calibri" w:eastAsia="Times New Roman" w:hAnsi="Calibri"/>
                <w:color w:val="000000"/>
                <w:lang w:eastAsia="es-CL"/>
              </w:rPr>
              <w:t xml:space="preserve"> m</w:t>
            </w:r>
            <w:r w:rsidRPr="00F36847">
              <w:rPr>
                <w:rFonts w:ascii="Calibri" w:eastAsia="Times New Roman" w:hAnsi="Calibri"/>
                <w:color w:val="000000"/>
                <w:lang w:eastAsia="es-CL"/>
              </w:rPr>
              <w:t xml:space="preserve"> N - 521.922</w:t>
            </w:r>
            <w:r w:rsidR="0059770A">
              <w:rPr>
                <w:rFonts w:ascii="Calibri" w:eastAsia="Times New Roman" w:hAnsi="Calibri"/>
                <w:color w:val="000000"/>
                <w:lang w:eastAsia="es-CL"/>
              </w:rPr>
              <w:t xml:space="preserve"> m</w:t>
            </w:r>
            <w:r w:rsidRPr="00F36847">
              <w:rPr>
                <w:rFonts w:ascii="Calibri" w:eastAsia="Times New Roman" w:hAnsi="Calibri"/>
                <w:color w:val="000000"/>
                <w:lang w:eastAsia="es-CL"/>
              </w:rPr>
              <w:t xml:space="preserve"> E) se observó un curso superficial de solución hacia aguas abajo del botadero. El Sr. Maturana indicó que las soluciones provenientes del Botadero de Ripios que drena</w:t>
            </w:r>
            <w:r w:rsidR="0059770A">
              <w:rPr>
                <w:rFonts w:ascii="Calibri" w:eastAsia="Times New Roman" w:hAnsi="Calibri"/>
                <w:color w:val="000000"/>
                <w:lang w:eastAsia="es-CL"/>
              </w:rPr>
              <w:t>ba</w:t>
            </w:r>
            <w:r w:rsidRPr="00F36847">
              <w:rPr>
                <w:rFonts w:ascii="Calibri" w:eastAsia="Times New Roman" w:hAnsi="Calibri"/>
                <w:color w:val="000000"/>
                <w:lang w:eastAsia="es-CL"/>
              </w:rPr>
              <w:t>n desde este sector serían capta</w:t>
            </w:r>
            <w:r w:rsidR="007B5D90" w:rsidRPr="00F36847">
              <w:rPr>
                <w:rFonts w:ascii="Calibri" w:eastAsia="Times New Roman" w:hAnsi="Calibri"/>
                <w:color w:val="000000"/>
                <w:lang w:eastAsia="es-CL"/>
              </w:rPr>
              <w:t xml:space="preserve">das por la Cortina Hidráulica 1 (Fotografía </w:t>
            </w:r>
            <w:r w:rsidR="00931CC4" w:rsidRPr="00F36847">
              <w:rPr>
                <w:rFonts w:ascii="Calibri" w:eastAsia="Times New Roman" w:hAnsi="Calibri"/>
                <w:color w:val="000000"/>
                <w:lang w:eastAsia="es-CL"/>
              </w:rPr>
              <w:t>11</w:t>
            </w:r>
            <w:r w:rsidR="007B5D90" w:rsidRPr="00F36847">
              <w:rPr>
                <w:rFonts w:ascii="Calibri" w:eastAsia="Times New Roman" w:hAnsi="Calibri"/>
                <w:color w:val="000000"/>
                <w:lang w:eastAsia="es-CL"/>
              </w:rPr>
              <w:t>).</w:t>
            </w:r>
          </w:p>
          <w:p w14:paraId="020C16D7" w14:textId="77777777" w:rsidR="005B35AA" w:rsidRPr="005B35AA" w:rsidRDefault="005B35AA" w:rsidP="005B35AA">
            <w:pPr>
              <w:rPr>
                <w:rFonts w:ascii="Calibri" w:eastAsia="Times New Roman" w:hAnsi="Calibri"/>
                <w:color w:val="000000"/>
                <w:lang w:eastAsia="es-CL"/>
              </w:rPr>
            </w:pPr>
          </w:p>
          <w:p w14:paraId="1C436112" w14:textId="77777777" w:rsidR="008451A8" w:rsidRPr="00F36847" w:rsidRDefault="008451A8" w:rsidP="008451A8">
            <w:pPr>
              <w:jc w:val="left"/>
              <w:rPr>
                <w:b/>
              </w:rPr>
            </w:pPr>
            <w:r w:rsidRPr="00F36847">
              <w:rPr>
                <w:b/>
              </w:rPr>
              <w:t xml:space="preserve">Resultados examen de Información: </w:t>
            </w:r>
          </w:p>
          <w:p w14:paraId="5FEFB299" w14:textId="01FA4CEA" w:rsidR="008451A8" w:rsidRPr="005B35AA" w:rsidRDefault="00833E3C" w:rsidP="00B87D60">
            <w:pPr>
              <w:pStyle w:val="Prrafodelista"/>
              <w:numPr>
                <w:ilvl w:val="0"/>
                <w:numId w:val="7"/>
              </w:numPr>
            </w:pPr>
            <w:r w:rsidRPr="005B35AA">
              <w:t>A través del</w:t>
            </w:r>
            <w:r w:rsidR="00D91C83" w:rsidRPr="005B35AA">
              <w:t xml:space="preserve"> Ord. N° 27 de fecha 29 de agosto de 2016 (Anexo </w:t>
            </w:r>
            <w:r w:rsidR="008708FC" w:rsidRPr="005B35AA">
              <w:t>3</w:t>
            </w:r>
            <w:r w:rsidR="00D91C83" w:rsidRPr="005B35AA">
              <w:t>), la SMA remitió a la Dirección General de Aguas de la Región de Tarapacá (DGA) los Informes de Seguimiento Ambiental</w:t>
            </w:r>
            <w:r w:rsidR="009C4C0A" w:rsidRPr="005B35AA">
              <w:t xml:space="preserve"> Códigos </w:t>
            </w:r>
            <w:r w:rsidR="00D91C83" w:rsidRPr="005B35AA">
              <w:t xml:space="preserve"> </w:t>
            </w:r>
            <w:r w:rsidR="009C4C0A" w:rsidRPr="005B35AA">
              <w:t xml:space="preserve">42754, 43459, 46209 ( detallados en el punto 4.4. del presente informe) </w:t>
            </w:r>
            <w:r w:rsidR="00D91C83" w:rsidRPr="005B35AA">
              <w:t xml:space="preserve">para análisis de acuerdo a sus competencias. </w:t>
            </w:r>
            <w:r w:rsidR="008451A8" w:rsidRPr="005B35AA">
              <w:t xml:space="preserve">Del examen de </w:t>
            </w:r>
            <w:r w:rsidR="00D91C83" w:rsidRPr="005B35AA">
              <w:t xml:space="preserve">dicha </w:t>
            </w:r>
            <w:r w:rsidR="008451A8" w:rsidRPr="005B35AA">
              <w:t>información</w:t>
            </w:r>
            <w:r w:rsidR="00D91C83" w:rsidRPr="005B35AA">
              <w:t>,</w:t>
            </w:r>
            <w:r w:rsidR="008451A8" w:rsidRPr="005B35AA">
              <w:t xml:space="preserve"> </w:t>
            </w:r>
            <w:r w:rsidR="00D91C83" w:rsidRPr="005B35AA">
              <w:t>la DGA mediante ORD. N° 304 de fecha 10 de noviembre de 2016</w:t>
            </w:r>
            <w:r w:rsidR="008451A8" w:rsidRPr="005B35AA">
              <w:t xml:space="preserve"> (Anexo </w:t>
            </w:r>
            <w:r w:rsidR="008708FC" w:rsidRPr="005B35AA">
              <w:t>4</w:t>
            </w:r>
            <w:r w:rsidR="008451A8" w:rsidRPr="005B35AA">
              <w:t>), indicó</w:t>
            </w:r>
            <w:r w:rsidR="002A0F43">
              <w:t xml:space="preserve"> textualmente</w:t>
            </w:r>
            <w:r w:rsidR="008451A8" w:rsidRPr="005B35AA">
              <w:t xml:space="preserve"> lo siguiente:</w:t>
            </w:r>
          </w:p>
          <w:p w14:paraId="61F0BAD1" w14:textId="77777777" w:rsidR="009C4C0A" w:rsidRDefault="009C4C0A" w:rsidP="009C4C0A"/>
          <w:p w14:paraId="3462E67E" w14:textId="77777777" w:rsidR="009114CF" w:rsidRDefault="009114CF" w:rsidP="009C4C0A"/>
          <w:p w14:paraId="51314F4E" w14:textId="77777777" w:rsidR="009114CF" w:rsidRDefault="009114CF" w:rsidP="009C4C0A"/>
          <w:p w14:paraId="61878845" w14:textId="77777777" w:rsidR="000822EE" w:rsidRDefault="00DA54A4" w:rsidP="005B35AA">
            <w:pPr>
              <w:ind w:left="360"/>
              <w:rPr>
                <w:rFonts w:ascii="Calibri" w:eastAsia="Times New Roman" w:hAnsi="Calibri"/>
                <w:i/>
                <w:color w:val="000000"/>
                <w:u w:val="single"/>
                <w:lang w:eastAsia="es-CL"/>
              </w:rPr>
            </w:pPr>
            <w:r w:rsidRPr="009114CF">
              <w:rPr>
                <w:rFonts w:ascii="Calibri" w:eastAsia="Times New Roman" w:hAnsi="Calibri"/>
                <w:i/>
                <w:color w:val="000000"/>
                <w:u w:val="single"/>
                <w:lang w:eastAsia="es-CL"/>
              </w:rPr>
              <w:lastRenderedPageBreak/>
              <w:t>“</w:t>
            </w:r>
            <w:r w:rsidR="000822EE" w:rsidRPr="009114CF">
              <w:rPr>
                <w:rFonts w:ascii="Calibri" w:eastAsia="Times New Roman" w:hAnsi="Calibri"/>
                <w:i/>
                <w:color w:val="000000"/>
                <w:u w:val="single"/>
                <w:lang w:eastAsia="es-CL"/>
              </w:rPr>
              <w:t>Niveles de aguas Subterráneas sector de Quebrada Blanca</w:t>
            </w:r>
            <w:r w:rsidR="00EC3AED" w:rsidRPr="009114CF">
              <w:rPr>
                <w:rFonts w:ascii="Calibri" w:eastAsia="Times New Roman" w:hAnsi="Calibri"/>
                <w:i/>
                <w:color w:val="000000"/>
                <w:u w:val="single"/>
                <w:lang w:eastAsia="es-CL"/>
              </w:rPr>
              <w:t xml:space="preserve"> </w:t>
            </w:r>
            <w:r w:rsidR="000822EE" w:rsidRPr="009114CF">
              <w:rPr>
                <w:rFonts w:ascii="Calibri" w:eastAsia="Times New Roman" w:hAnsi="Calibri"/>
                <w:i/>
                <w:color w:val="000000"/>
                <w:u w:val="single"/>
                <w:lang w:eastAsia="es-CL"/>
              </w:rPr>
              <w:t>Cortina Hidráulica</w:t>
            </w:r>
            <w:r w:rsidR="001815B4" w:rsidRPr="009114CF">
              <w:rPr>
                <w:rFonts w:ascii="Calibri" w:eastAsia="Times New Roman" w:hAnsi="Calibri"/>
                <w:i/>
                <w:color w:val="000000"/>
                <w:u w:val="single"/>
                <w:lang w:eastAsia="es-CL"/>
              </w:rPr>
              <w:t>:</w:t>
            </w:r>
          </w:p>
          <w:p w14:paraId="6BBC53E0" w14:textId="77777777" w:rsidR="009114CF" w:rsidRPr="009114CF" w:rsidRDefault="009114CF" w:rsidP="005B35AA">
            <w:pPr>
              <w:ind w:left="360"/>
              <w:rPr>
                <w:rFonts w:ascii="Calibri" w:eastAsia="Times New Roman" w:hAnsi="Calibri"/>
                <w:i/>
                <w:color w:val="000000"/>
                <w:u w:val="single"/>
                <w:lang w:eastAsia="es-CL"/>
              </w:rPr>
            </w:pPr>
          </w:p>
          <w:p w14:paraId="2783B4DB" w14:textId="70B52326" w:rsidR="000822EE" w:rsidRPr="009114CF" w:rsidRDefault="000822EE" w:rsidP="009114CF">
            <w:pPr>
              <w:pStyle w:val="Prrafodelista"/>
              <w:numPr>
                <w:ilvl w:val="0"/>
                <w:numId w:val="21"/>
              </w:numPr>
              <w:ind w:left="720"/>
              <w:rPr>
                <w:rFonts w:ascii="Calibri" w:eastAsia="Times New Roman" w:hAnsi="Calibri"/>
                <w:i/>
                <w:color w:val="000000"/>
                <w:lang w:eastAsia="es-CL"/>
              </w:rPr>
            </w:pPr>
            <w:r w:rsidRPr="009114CF">
              <w:rPr>
                <w:rFonts w:ascii="Calibri" w:eastAsia="Times New Roman" w:hAnsi="Calibri"/>
                <w:i/>
                <w:color w:val="000000"/>
                <w:lang w:eastAsia="es-CL"/>
              </w:rPr>
              <w:t xml:space="preserve">El titular menciona que el pozo de monitoreo denominado </w:t>
            </w:r>
            <w:proofErr w:type="gramStart"/>
            <w:r w:rsidRPr="009114CF">
              <w:rPr>
                <w:rFonts w:ascii="Calibri" w:eastAsia="Times New Roman" w:hAnsi="Calibri"/>
                <w:i/>
                <w:color w:val="000000"/>
                <w:lang w:eastAsia="es-CL"/>
              </w:rPr>
              <w:t>M6(</w:t>
            </w:r>
            <w:proofErr w:type="gramEnd"/>
            <w:r w:rsidRPr="009114CF">
              <w:rPr>
                <w:rFonts w:ascii="Calibri" w:eastAsia="Times New Roman" w:hAnsi="Calibri"/>
                <w:i/>
                <w:color w:val="000000"/>
                <w:lang w:eastAsia="es-CL"/>
              </w:rPr>
              <w:t>1)</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se encuentra seco por lo cual no fue posible medir el</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comportamiento de los niveles hídricos para este punto. Dado lo</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anterior, el titular no hace mención a medidas que hayan sido</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adoptadas para la recuperación de este punto de monitoreo, toda</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vez que existe casi un año de información de seguimiento no</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disponible. Es importante señalar que dicho punto forma parte de</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los cuatro pozos de monitoreo existentes bajo la cortina hidráulica,</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por lo que dicha información es relevante para evaluar la</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interacción de las aguas subterráneas de la Quebrada Blanca, con</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los potenciales flujos que no hayan sido capturados por la</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mencionada cortina hidráulica.</w:t>
            </w:r>
          </w:p>
          <w:p w14:paraId="02BDFDB8" w14:textId="77777777" w:rsidR="00EC3AED" w:rsidRPr="00F36847" w:rsidRDefault="00EC3AED" w:rsidP="009114CF">
            <w:pPr>
              <w:rPr>
                <w:rFonts w:ascii="Calibri" w:eastAsia="Times New Roman" w:hAnsi="Calibri"/>
                <w:i/>
                <w:color w:val="000000"/>
                <w:lang w:eastAsia="es-CL"/>
              </w:rPr>
            </w:pPr>
          </w:p>
          <w:p w14:paraId="4DBB2C3F" w14:textId="701262C9" w:rsidR="000822EE" w:rsidRPr="009114CF" w:rsidRDefault="000822EE" w:rsidP="009114CF">
            <w:pPr>
              <w:pStyle w:val="Prrafodelista"/>
              <w:numPr>
                <w:ilvl w:val="0"/>
                <w:numId w:val="21"/>
              </w:numPr>
              <w:ind w:left="720"/>
              <w:rPr>
                <w:rFonts w:ascii="Calibri" w:eastAsia="Times New Roman" w:hAnsi="Calibri"/>
                <w:i/>
                <w:color w:val="000000"/>
                <w:lang w:eastAsia="es-CL"/>
              </w:rPr>
            </w:pPr>
            <w:r w:rsidRPr="009114CF">
              <w:rPr>
                <w:rFonts w:ascii="Calibri" w:eastAsia="Times New Roman" w:hAnsi="Calibri"/>
                <w:i/>
                <w:color w:val="000000"/>
                <w:lang w:eastAsia="es-CL"/>
              </w:rPr>
              <w:t>Sobre los procedimientos utilizados para la verificación de los</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niveles de agua de los pozos de monitoreo, y considerando que no</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quedó establecido en la RCA 95/2007 la metodología a utilizar para</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analizar dicha variable, res</w:t>
            </w:r>
            <w:r w:rsidR="00B0383A" w:rsidRPr="009114CF">
              <w:rPr>
                <w:rFonts w:ascii="Calibri" w:eastAsia="Times New Roman" w:hAnsi="Calibri"/>
                <w:i/>
                <w:color w:val="000000"/>
                <w:lang w:eastAsia="es-CL"/>
              </w:rPr>
              <w:t>ulta necesario que el titular dé</w:t>
            </w:r>
            <w:r w:rsidRPr="009114CF">
              <w:rPr>
                <w:rFonts w:ascii="Calibri" w:eastAsia="Times New Roman" w:hAnsi="Calibri"/>
                <w:i/>
                <w:color w:val="000000"/>
                <w:lang w:eastAsia="es-CL"/>
              </w:rPr>
              <w:t xml:space="preserve"> a conocer</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los argumentos técnicos que llevaron a tomar la decisión de la</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utilización de la medición en M.C.A. (metros columna de agua).</w:t>
            </w:r>
          </w:p>
          <w:p w14:paraId="209D53C5" w14:textId="77777777" w:rsidR="00EC3AED" w:rsidRPr="00F36847" w:rsidRDefault="00EC3AED" w:rsidP="009114CF">
            <w:pPr>
              <w:rPr>
                <w:rFonts w:ascii="Calibri" w:eastAsia="Times New Roman" w:hAnsi="Calibri"/>
                <w:i/>
                <w:color w:val="000000"/>
                <w:lang w:eastAsia="es-CL"/>
              </w:rPr>
            </w:pPr>
          </w:p>
          <w:p w14:paraId="4EA35FBE" w14:textId="0D792499" w:rsidR="00F80FE3" w:rsidRPr="009114CF" w:rsidRDefault="000822EE" w:rsidP="009114CF">
            <w:pPr>
              <w:pStyle w:val="Prrafodelista"/>
              <w:numPr>
                <w:ilvl w:val="0"/>
                <w:numId w:val="21"/>
              </w:numPr>
              <w:ind w:left="720"/>
              <w:rPr>
                <w:rFonts w:ascii="Calibri" w:eastAsia="Times New Roman" w:hAnsi="Calibri"/>
                <w:i/>
                <w:color w:val="000000"/>
                <w:lang w:eastAsia="es-CL"/>
              </w:rPr>
            </w:pPr>
            <w:r w:rsidRPr="009114CF">
              <w:rPr>
                <w:rFonts w:ascii="Calibri" w:eastAsia="Times New Roman" w:hAnsi="Calibri"/>
                <w:i/>
                <w:color w:val="000000"/>
                <w:lang w:eastAsia="es-CL"/>
              </w:rPr>
              <w:t>Las mediciones de los niveles de los pozos M-1, M-2, M-3, MAC-04,</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 xml:space="preserve">MAC-05, </w:t>
            </w:r>
            <w:proofErr w:type="gramStart"/>
            <w:r w:rsidRPr="009114CF">
              <w:rPr>
                <w:rFonts w:ascii="Calibri" w:eastAsia="Times New Roman" w:hAnsi="Calibri"/>
                <w:i/>
                <w:color w:val="000000"/>
                <w:lang w:eastAsia="es-CL"/>
              </w:rPr>
              <w:t>MS(</w:t>
            </w:r>
            <w:proofErr w:type="gramEnd"/>
            <w:r w:rsidRPr="009114CF">
              <w:rPr>
                <w:rFonts w:ascii="Calibri" w:eastAsia="Times New Roman" w:hAnsi="Calibri"/>
                <w:i/>
                <w:color w:val="000000"/>
                <w:lang w:eastAsia="es-CL"/>
              </w:rPr>
              <w:t>2) y M7(1), se realizan de manera manual según la</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información presentada en el Cuadro 5.5 Información Niveles</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Manuales (m) (Informe Etapa 3 Seguimiento Funcionamiento</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Cortina Hidráulica julio a septiembre 2015 e Informe Etapa 4</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Seguimiento Funcionamiento Cortina Hidráulica octubre a diciembre</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2015). Respecto de lo anterior, se verifica una diferencia con lo</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señalado en la Adenda N° 2 de la Declaración de Impacto Ambiental del proyecto "Operaciones de Cierre del Sector de Acopio</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de Minerales de Baja Ley del Botadero de Estériles" aprobado por la</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RCA 95/2017, en lo referente a la metodología de medición de los</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pozos, toda vez que dicho seguimiento debiesen haber sido</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realizado</w:t>
            </w:r>
            <w:r w:rsidR="00DA54A4" w:rsidRPr="009114CF">
              <w:rPr>
                <w:rFonts w:ascii="Calibri" w:eastAsia="Times New Roman" w:hAnsi="Calibri"/>
                <w:i/>
                <w:color w:val="000000"/>
                <w:lang w:eastAsia="es-CL"/>
              </w:rPr>
              <w:t>s</w:t>
            </w:r>
            <w:r w:rsidRPr="009114CF">
              <w:rPr>
                <w:rFonts w:ascii="Calibri" w:eastAsia="Times New Roman" w:hAnsi="Calibri"/>
                <w:i/>
                <w:color w:val="000000"/>
                <w:lang w:eastAsia="es-CL"/>
              </w:rPr>
              <w:t xml:space="preserve"> a través de la implementación de un sistema de pozos de</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monitoreo continuo.</w:t>
            </w:r>
          </w:p>
          <w:p w14:paraId="6C9CD82F" w14:textId="77777777" w:rsidR="000822EE" w:rsidRPr="00F36847" w:rsidRDefault="000822EE" w:rsidP="005B35AA">
            <w:pPr>
              <w:ind w:left="360"/>
              <w:rPr>
                <w:rFonts w:ascii="Calibri" w:eastAsia="Times New Roman" w:hAnsi="Calibri"/>
                <w:i/>
                <w:color w:val="000000"/>
                <w:lang w:eastAsia="es-CL"/>
              </w:rPr>
            </w:pPr>
          </w:p>
          <w:p w14:paraId="581E6CF2" w14:textId="77777777" w:rsidR="00EC3AED" w:rsidRDefault="000822EE" w:rsidP="005B35AA">
            <w:pPr>
              <w:ind w:left="360"/>
              <w:rPr>
                <w:rFonts w:ascii="Calibri" w:eastAsia="Times New Roman" w:hAnsi="Calibri"/>
                <w:i/>
                <w:color w:val="000000"/>
                <w:u w:val="single"/>
                <w:lang w:eastAsia="es-CL"/>
              </w:rPr>
            </w:pPr>
            <w:r w:rsidRPr="009114CF">
              <w:rPr>
                <w:rFonts w:ascii="Calibri" w:eastAsia="Times New Roman" w:hAnsi="Calibri"/>
                <w:i/>
                <w:color w:val="000000"/>
                <w:u w:val="single"/>
                <w:lang w:eastAsia="es-CL"/>
              </w:rPr>
              <w:t>Revisión Calidad de agua sector Quebrada Blanca Cortina</w:t>
            </w:r>
            <w:r w:rsidR="00EC3AED" w:rsidRPr="009114CF">
              <w:rPr>
                <w:rFonts w:ascii="Calibri" w:eastAsia="Times New Roman" w:hAnsi="Calibri"/>
                <w:i/>
                <w:color w:val="000000"/>
                <w:u w:val="single"/>
                <w:lang w:eastAsia="es-CL"/>
              </w:rPr>
              <w:t xml:space="preserve"> </w:t>
            </w:r>
            <w:r w:rsidRPr="009114CF">
              <w:rPr>
                <w:rFonts w:ascii="Calibri" w:eastAsia="Times New Roman" w:hAnsi="Calibri"/>
                <w:i/>
                <w:color w:val="000000"/>
                <w:u w:val="single"/>
                <w:lang w:eastAsia="es-CL"/>
              </w:rPr>
              <w:t>Hidráulica</w:t>
            </w:r>
            <w:r w:rsidR="00DA54A4" w:rsidRPr="009114CF">
              <w:rPr>
                <w:rFonts w:ascii="Calibri" w:eastAsia="Times New Roman" w:hAnsi="Calibri"/>
                <w:i/>
                <w:color w:val="000000"/>
                <w:u w:val="single"/>
                <w:lang w:eastAsia="es-CL"/>
              </w:rPr>
              <w:t>:</w:t>
            </w:r>
          </w:p>
          <w:p w14:paraId="32EAB1D6" w14:textId="77777777" w:rsidR="009114CF" w:rsidRPr="009114CF" w:rsidRDefault="009114CF" w:rsidP="005B35AA">
            <w:pPr>
              <w:ind w:left="360"/>
              <w:rPr>
                <w:rFonts w:ascii="Calibri" w:eastAsia="Times New Roman" w:hAnsi="Calibri"/>
                <w:i/>
                <w:color w:val="000000"/>
                <w:u w:val="single"/>
                <w:lang w:eastAsia="es-CL"/>
              </w:rPr>
            </w:pPr>
          </w:p>
          <w:p w14:paraId="22467315" w14:textId="46CF29AC" w:rsidR="000822EE" w:rsidRPr="009114CF" w:rsidRDefault="000822EE" w:rsidP="009114CF">
            <w:pPr>
              <w:pStyle w:val="Prrafodelista"/>
              <w:numPr>
                <w:ilvl w:val="0"/>
                <w:numId w:val="22"/>
              </w:numPr>
              <w:ind w:left="720"/>
              <w:rPr>
                <w:rFonts w:ascii="Calibri" w:eastAsia="Times New Roman" w:hAnsi="Calibri"/>
                <w:i/>
                <w:color w:val="000000"/>
                <w:lang w:eastAsia="es-CL"/>
              </w:rPr>
            </w:pPr>
            <w:r w:rsidRPr="009114CF">
              <w:rPr>
                <w:rFonts w:ascii="Calibri" w:eastAsia="Times New Roman" w:hAnsi="Calibri"/>
                <w:i/>
                <w:color w:val="000000"/>
                <w:lang w:eastAsia="es-CL"/>
              </w:rPr>
              <w:t>Para los pozos MA-5 y PQB-1, asociado a la RCA 110/2002, resulta</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necesario presentar gráficos con una serie de tiempo extendida de</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los datos. De este modo, se podrá analizar con mayor detalle el</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comportamiento evolutivo de los parámetros establecidos en dicha</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RCA. Para este caso en particular, en el cual se busca evidenciar el</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buen funcionamiento de la Cortina Hidráulica, este Servicio no pudo</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evaluar el comportamiento de ésta, en base al registro de datos</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puntuales.</w:t>
            </w:r>
          </w:p>
          <w:p w14:paraId="03B9A714" w14:textId="77777777" w:rsidR="00EC3AED" w:rsidRPr="00F36847" w:rsidRDefault="00EC3AED" w:rsidP="009114CF">
            <w:pPr>
              <w:rPr>
                <w:rFonts w:ascii="Calibri" w:eastAsia="Times New Roman" w:hAnsi="Calibri"/>
                <w:i/>
                <w:color w:val="000000"/>
                <w:lang w:eastAsia="es-CL"/>
              </w:rPr>
            </w:pPr>
          </w:p>
          <w:p w14:paraId="044B5175" w14:textId="147E7CDC" w:rsidR="000822EE" w:rsidRPr="009114CF" w:rsidRDefault="000822EE" w:rsidP="009114CF">
            <w:pPr>
              <w:pStyle w:val="Prrafodelista"/>
              <w:numPr>
                <w:ilvl w:val="0"/>
                <w:numId w:val="22"/>
              </w:numPr>
              <w:ind w:left="720"/>
              <w:rPr>
                <w:rFonts w:ascii="Calibri" w:eastAsia="Times New Roman" w:hAnsi="Calibri"/>
                <w:i/>
                <w:color w:val="000000"/>
                <w:lang w:eastAsia="es-CL"/>
              </w:rPr>
            </w:pPr>
            <w:r w:rsidRPr="009114CF">
              <w:rPr>
                <w:rFonts w:ascii="Calibri" w:eastAsia="Times New Roman" w:hAnsi="Calibri"/>
                <w:i/>
                <w:color w:val="000000"/>
                <w:lang w:eastAsia="es-CL"/>
              </w:rPr>
              <w:t>Por otra parte, al revisar la información relacionada con la calidad</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del agua subterránea de los pozos de monitoreo relacionados con la</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Cortina Hidráulica (serie de tiempo de julio hasta diciembre de</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2015), y tras comparar los valores medidos de conductividad</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específica y Sulfatos, con respecto a los umbrales presentados por</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el titular en el Cuadro 1.2 Rango Esperado para la Calidad</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Natural del Agua Subterránea en el Pozo MA-</w:t>
            </w:r>
            <w:r w:rsidR="00DA54A4" w:rsidRPr="009114CF">
              <w:rPr>
                <w:rFonts w:ascii="Calibri" w:eastAsia="Times New Roman" w:hAnsi="Calibri"/>
                <w:i/>
                <w:color w:val="000000"/>
                <w:lang w:eastAsia="es-CL"/>
              </w:rPr>
              <w:t>5</w:t>
            </w:r>
            <w:r w:rsidRPr="009114CF">
              <w:rPr>
                <w:rFonts w:ascii="Calibri" w:eastAsia="Times New Roman" w:hAnsi="Calibri"/>
                <w:i/>
                <w:color w:val="000000"/>
                <w:lang w:eastAsia="es-CL"/>
              </w:rPr>
              <w:t xml:space="preserve"> (Informe Etapa</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3 Seguimiento Funcionamiento Cortina Hidráulica julio a</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septiembre 2015 e Informe Etapa 4 Seguimiento Funcionamiento</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Cortina Hidráulica octubre a diciembre 2015), se observan en todos</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los casos (salvo algunos datos puntuales en los pozos PB-2, M- 3 y</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M4 (1)), que los valores medidos superan los umbrales máximos</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 xml:space="preserve">establecidos (2.660 </w:t>
            </w:r>
            <w:r w:rsidR="001815B4" w:rsidRPr="009114CF">
              <w:rPr>
                <w:rFonts w:ascii="Calibri" w:eastAsia="Times New Roman" w:hAnsi="Calibri"/>
                <w:i/>
                <w:color w:val="000000"/>
                <w:lang w:eastAsia="es-CL"/>
              </w:rPr>
              <w:t>µ</w:t>
            </w:r>
            <w:r w:rsidRPr="009114CF">
              <w:rPr>
                <w:rFonts w:ascii="Calibri" w:eastAsia="Times New Roman" w:hAnsi="Calibri"/>
                <w:i/>
                <w:color w:val="000000"/>
                <w:lang w:eastAsia="es-CL"/>
              </w:rPr>
              <w:t>S/cm CE y 1.804 mg/</w:t>
            </w:r>
            <w:r w:rsidR="001815B4" w:rsidRPr="009114CF">
              <w:rPr>
                <w:rFonts w:ascii="Calibri" w:eastAsia="Times New Roman" w:hAnsi="Calibri"/>
                <w:i/>
                <w:color w:val="000000"/>
                <w:lang w:eastAsia="es-CL"/>
              </w:rPr>
              <w:t>l</w:t>
            </w:r>
            <w:r w:rsidRPr="009114CF">
              <w:rPr>
                <w:rFonts w:ascii="Calibri" w:eastAsia="Times New Roman" w:hAnsi="Calibri"/>
                <w:i/>
                <w:color w:val="000000"/>
                <w:lang w:eastAsia="es-CL"/>
              </w:rPr>
              <w:t xml:space="preserve"> Sulfato). Lo anterior,</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quiere decir que el funcionamiento de la Cortina Hidráulica se debe</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extender hasta alcanzar los valores máximos indicados</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anteriormente para cada parámetro.</w:t>
            </w:r>
            <w:r w:rsidR="00EC3AED" w:rsidRPr="009114CF">
              <w:rPr>
                <w:rFonts w:ascii="Calibri" w:eastAsia="Times New Roman" w:hAnsi="Calibri"/>
                <w:i/>
                <w:color w:val="000000"/>
                <w:lang w:eastAsia="es-CL"/>
              </w:rPr>
              <w:t xml:space="preserve"> </w:t>
            </w:r>
          </w:p>
          <w:p w14:paraId="5880A8E7" w14:textId="77777777" w:rsidR="000822EE" w:rsidRPr="00F36847" w:rsidRDefault="000822EE" w:rsidP="009114CF">
            <w:pPr>
              <w:rPr>
                <w:rFonts w:ascii="Calibri" w:eastAsia="Times New Roman" w:hAnsi="Calibri"/>
                <w:i/>
                <w:color w:val="000000"/>
                <w:lang w:eastAsia="es-CL"/>
              </w:rPr>
            </w:pPr>
          </w:p>
          <w:p w14:paraId="1A759E1D" w14:textId="77777777" w:rsidR="009114CF" w:rsidRDefault="000822EE" w:rsidP="009114CF">
            <w:pPr>
              <w:pStyle w:val="Prrafodelista"/>
              <w:numPr>
                <w:ilvl w:val="0"/>
                <w:numId w:val="22"/>
              </w:numPr>
              <w:ind w:left="720"/>
              <w:rPr>
                <w:rFonts w:ascii="Calibri" w:eastAsia="Times New Roman" w:hAnsi="Calibri"/>
                <w:i/>
                <w:color w:val="000000"/>
                <w:lang w:eastAsia="es-CL"/>
              </w:rPr>
            </w:pPr>
            <w:r w:rsidRPr="009114CF">
              <w:rPr>
                <w:rFonts w:ascii="Calibri" w:eastAsia="Times New Roman" w:hAnsi="Calibri"/>
                <w:i/>
                <w:color w:val="000000"/>
                <w:lang w:eastAsia="es-CL"/>
              </w:rPr>
              <w:t>Respecto de lo anterior, es importante señalar que los pozos PB</w:t>
            </w:r>
            <w:r w:rsidR="00DA54A4" w:rsidRPr="009114CF">
              <w:rPr>
                <w:rFonts w:ascii="Calibri" w:eastAsia="Times New Roman" w:hAnsi="Calibri"/>
                <w:i/>
                <w:color w:val="000000"/>
                <w:lang w:eastAsia="es-CL"/>
              </w:rPr>
              <w:t>1</w:t>
            </w:r>
            <w:r w:rsidRPr="009114CF">
              <w:rPr>
                <w:rFonts w:ascii="Calibri" w:eastAsia="Times New Roman" w:hAnsi="Calibri"/>
                <w:i/>
                <w:color w:val="000000"/>
                <w:lang w:eastAsia="es-CL"/>
              </w:rPr>
              <w:t xml:space="preserve"> y</w:t>
            </w:r>
            <w:r w:rsidR="00EC3AED" w:rsidRPr="009114CF">
              <w:rPr>
                <w:rFonts w:ascii="Calibri" w:eastAsia="Times New Roman" w:hAnsi="Calibri"/>
                <w:i/>
                <w:color w:val="000000"/>
                <w:lang w:eastAsia="es-CL"/>
              </w:rPr>
              <w:t xml:space="preserve"> </w:t>
            </w:r>
            <w:proofErr w:type="gramStart"/>
            <w:r w:rsidRPr="009114CF">
              <w:rPr>
                <w:rFonts w:ascii="Calibri" w:eastAsia="Times New Roman" w:hAnsi="Calibri"/>
                <w:i/>
                <w:color w:val="000000"/>
                <w:lang w:eastAsia="es-CL"/>
              </w:rPr>
              <w:t>M4(</w:t>
            </w:r>
            <w:proofErr w:type="gramEnd"/>
            <w:r w:rsidRPr="009114CF">
              <w:rPr>
                <w:rFonts w:ascii="Calibri" w:eastAsia="Times New Roman" w:hAnsi="Calibri"/>
                <w:i/>
                <w:color w:val="000000"/>
                <w:lang w:eastAsia="es-CL"/>
              </w:rPr>
              <w:t>2), son pozos de bombeo pertenecientes a la Cortina</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Hidráulica, cuya funcionalidad es capturar los flujos con calidad</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alterada provenientes de la faena minera. Respecto de sus</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registros, estos pozos presentan datos de conductividad específica</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y Sulfato altos. A modo de ejemplo, el pozo PB-1 registra 73.550</w:t>
            </w:r>
            <w:r w:rsidR="00EC3AED" w:rsidRPr="009114CF">
              <w:rPr>
                <w:rFonts w:ascii="Calibri" w:eastAsia="Times New Roman" w:hAnsi="Calibri"/>
                <w:i/>
                <w:color w:val="000000"/>
                <w:lang w:eastAsia="es-CL"/>
              </w:rPr>
              <w:t xml:space="preserve"> </w:t>
            </w:r>
            <w:r w:rsidR="001815B4" w:rsidRPr="009114CF">
              <w:rPr>
                <w:rFonts w:ascii="Calibri" w:eastAsia="Times New Roman" w:hAnsi="Calibri"/>
                <w:i/>
                <w:color w:val="000000"/>
                <w:lang w:eastAsia="es-CL"/>
              </w:rPr>
              <w:t>µ</w:t>
            </w:r>
            <w:r w:rsidRPr="009114CF">
              <w:rPr>
                <w:rFonts w:ascii="Calibri" w:eastAsia="Times New Roman" w:hAnsi="Calibri"/>
                <w:i/>
                <w:color w:val="000000"/>
                <w:lang w:eastAsia="es-CL"/>
              </w:rPr>
              <w:t>S/cm de Conductividad Específica y 44.947 mg/</w:t>
            </w:r>
            <w:r w:rsidR="001815B4" w:rsidRPr="009114CF">
              <w:rPr>
                <w:rFonts w:ascii="Calibri" w:eastAsia="Times New Roman" w:hAnsi="Calibri"/>
                <w:i/>
                <w:color w:val="000000"/>
                <w:lang w:eastAsia="es-CL"/>
              </w:rPr>
              <w:t>l</w:t>
            </w:r>
            <w:r w:rsidRPr="009114CF">
              <w:rPr>
                <w:rFonts w:ascii="Calibri" w:eastAsia="Times New Roman" w:hAnsi="Calibri"/>
                <w:i/>
                <w:color w:val="000000"/>
                <w:lang w:eastAsia="es-CL"/>
              </w:rPr>
              <w:t xml:space="preserve"> de Sulfato</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 xml:space="preserve">(10/2015); y el pozo </w:t>
            </w:r>
            <w:proofErr w:type="gramStart"/>
            <w:r w:rsidRPr="009114CF">
              <w:rPr>
                <w:rFonts w:ascii="Calibri" w:eastAsia="Times New Roman" w:hAnsi="Calibri"/>
                <w:i/>
                <w:color w:val="000000"/>
                <w:lang w:eastAsia="es-CL"/>
              </w:rPr>
              <w:t>M4(</w:t>
            </w:r>
            <w:proofErr w:type="gramEnd"/>
            <w:r w:rsidRPr="009114CF">
              <w:rPr>
                <w:rFonts w:ascii="Calibri" w:eastAsia="Times New Roman" w:hAnsi="Calibri"/>
                <w:i/>
                <w:color w:val="000000"/>
                <w:lang w:eastAsia="es-CL"/>
              </w:rPr>
              <w:t xml:space="preserve">2) registra 29.880 </w:t>
            </w:r>
            <w:r w:rsidR="001815B4" w:rsidRPr="009114CF">
              <w:rPr>
                <w:rFonts w:ascii="Calibri" w:eastAsia="Times New Roman" w:hAnsi="Calibri"/>
                <w:i/>
                <w:color w:val="000000"/>
                <w:lang w:eastAsia="es-CL"/>
              </w:rPr>
              <w:t>µ</w:t>
            </w:r>
            <w:r w:rsidRPr="009114CF">
              <w:rPr>
                <w:rFonts w:ascii="Calibri" w:eastAsia="Times New Roman" w:hAnsi="Calibri"/>
                <w:i/>
                <w:color w:val="000000"/>
                <w:lang w:eastAsia="es-CL"/>
              </w:rPr>
              <w:t>S/cm de</w:t>
            </w:r>
            <w:r w:rsidR="00EC3AED" w:rsidRPr="009114CF">
              <w:rPr>
                <w:rFonts w:ascii="Calibri" w:eastAsia="Times New Roman" w:hAnsi="Calibri"/>
                <w:i/>
                <w:color w:val="000000"/>
                <w:lang w:eastAsia="es-CL"/>
              </w:rPr>
              <w:t xml:space="preserve"> </w:t>
            </w:r>
            <w:r w:rsidRPr="009114CF">
              <w:rPr>
                <w:rFonts w:ascii="Calibri" w:eastAsia="Times New Roman" w:hAnsi="Calibri"/>
                <w:i/>
                <w:color w:val="000000"/>
                <w:lang w:eastAsia="es-CL"/>
              </w:rPr>
              <w:t>conductividad Específica y 19.900 mg/</w:t>
            </w:r>
            <w:r w:rsidR="001815B4" w:rsidRPr="009114CF">
              <w:rPr>
                <w:rFonts w:ascii="Calibri" w:eastAsia="Times New Roman" w:hAnsi="Calibri"/>
                <w:i/>
                <w:color w:val="000000"/>
                <w:lang w:eastAsia="es-CL"/>
              </w:rPr>
              <w:t>l</w:t>
            </w:r>
            <w:r w:rsidRPr="009114CF">
              <w:rPr>
                <w:rFonts w:ascii="Calibri" w:eastAsia="Times New Roman" w:hAnsi="Calibri"/>
                <w:i/>
                <w:color w:val="000000"/>
                <w:lang w:eastAsia="es-CL"/>
              </w:rPr>
              <w:t xml:space="preserve"> de Sulfato (10/2015).</w:t>
            </w:r>
            <w:r w:rsidR="00EC3AED" w:rsidRPr="009114CF">
              <w:rPr>
                <w:rFonts w:ascii="Calibri" w:eastAsia="Times New Roman" w:hAnsi="Calibri"/>
                <w:i/>
                <w:color w:val="000000"/>
                <w:lang w:eastAsia="es-CL"/>
              </w:rPr>
              <w:t xml:space="preserve"> </w:t>
            </w:r>
          </w:p>
          <w:p w14:paraId="754AD72A" w14:textId="77777777" w:rsidR="009114CF" w:rsidRPr="009114CF" w:rsidRDefault="009114CF" w:rsidP="009114CF">
            <w:pPr>
              <w:pStyle w:val="Prrafodelista"/>
              <w:rPr>
                <w:rFonts w:ascii="Calibri" w:eastAsia="Times New Roman" w:hAnsi="Calibri"/>
                <w:i/>
                <w:color w:val="000000"/>
                <w:lang w:eastAsia="es-CL"/>
              </w:rPr>
            </w:pPr>
          </w:p>
          <w:p w14:paraId="1C49504D" w14:textId="2D3F6D24" w:rsidR="000822EE" w:rsidRPr="009114CF" w:rsidRDefault="008F7BF2" w:rsidP="009114CF">
            <w:pPr>
              <w:pStyle w:val="Prrafodelista"/>
              <w:numPr>
                <w:ilvl w:val="0"/>
                <w:numId w:val="22"/>
              </w:numPr>
              <w:ind w:left="720"/>
              <w:rPr>
                <w:rFonts w:ascii="Calibri" w:eastAsia="Times New Roman" w:hAnsi="Calibri"/>
                <w:i/>
                <w:color w:val="000000"/>
                <w:lang w:eastAsia="es-CL"/>
              </w:rPr>
            </w:pPr>
            <w:r w:rsidRPr="009114CF">
              <w:rPr>
                <w:rFonts w:ascii="Calibri" w:eastAsia="Times New Roman" w:hAnsi="Calibri"/>
                <w:i/>
                <w:color w:val="000000"/>
                <w:lang w:eastAsia="es-CL"/>
              </w:rPr>
              <w:t>Respecto de los pozos de M</w:t>
            </w:r>
            <w:r w:rsidR="000822EE" w:rsidRPr="009114CF">
              <w:rPr>
                <w:rFonts w:ascii="Calibri" w:eastAsia="Times New Roman" w:hAnsi="Calibri"/>
                <w:i/>
                <w:color w:val="000000"/>
                <w:lang w:eastAsia="es-CL"/>
              </w:rPr>
              <w:t>onitoreo que se encuentran más alejado</w:t>
            </w:r>
            <w:r w:rsidR="00EC3AED" w:rsidRPr="009114CF">
              <w:rPr>
                <w:rFonts w:ascii="Calibri" w:eastAsia="Times New Roman" w:hAnsi="Calibri"/>
                <w:i/>
                <w:color w:val="000000"/>
                <w:lang w:eastAsia="es-CL"/>
              </w:rPr>
              <w:t xml:space="preserve"> </w:t>
            </w:r>
            <w:r w:rsidR="000822EE" w:rsidRPr="009114CF">
              <w:rPr>
                <w:rFonts w:ascii="Calibri" w:eastAsia="Times New Roman" w:hAnsi="Calibri"/>
                <w:i/>
                <w:color w:val="000000"/>
                <w:lang w:eastAsia="es-CL"/>
              </w:rPr>
              <w:t>de la cortina hidráulica, a saber M7 (1) y M7 (2), y tras analizar los</w:t>
            </w:r>
            <w:r w:rsidR="00EC3AED" w:rsidRPr="009114CF">
              <w:rPr>
                <w:rFonts w:ascii="Calibri" w:eastAsia="Times New Roman" w:hAnsi="Calibri"/>
                <w:i/>
                <w:color w:val="000000"/>
                <w:lang w:eastAsia="es-CL"/>
              </w:rPr>
              <w:t xml:space="preserve"> </w:t>
            </w:r>
            <w:r w:rsidR="000822EE" w:rsidRPr="009114CF">
              <w:rPr>
                <w:rFonts w:ascii="Calibri" w:eastAsia="Times New Roman" w:hAnsi="Calibri"/>
                <w:i/>
                <w:color w:val="000000"/>
                <w:lang w:eastAsia="es-CL"/>
              </w:rPr>
              <w:t>datos registrados en ello, es posible señalar que estos presentan</w:t>
            </w:r>
            <w:r w:rsidR="00EC3AED" w:rsidRPr="009114CF">
              <w:rPr>
                <w:rFonts w:ascii="Calibri" w:eastAsia="Times New Roman" w:hAnsi="Calibri"/>
                <w:i/>
                <w:color w:val="000000"/>
                <w:lang w:eastAsia="es-CL"/>
              </w:rPr>
              <w:t xml:space="preserve"> </w:t>
            </w:r>
            <w:r w:rsidR="000822EE" w:rsidRPr="009114CF">
              <w:rPr>
                <w:rFonts w:ascii="Calibri" w:eastAsia="Times New Roman" w:hAnsi="Calibri"/>
                <w:i/>
                <w:color w:val="000000"/>
                <w:lang w:eastAsia="es-CL"/>
              </w:rPr>
              <w:t xml:space="preserve">valores altos de Conductividad Específica (orden de 10.000 </w:t>
            </w:r>
            <w:r w:rsidR="001815B4" w:rsidRPr="009114CF">
              <w:rPr>
                <w:rFonts w:ascii="Calibri" w:eastAsia="Times New Roman" w:hAnsi="Calibri"/>
                <w:i/>
                <w:color w:val="000000"/>
                <w:lang w:eastAsia="es-CL"/>
              </w:rPr>
              <w:t>µ</w:t>
            </w:r>
            <w:r w:rsidR="000822EE" w:rsidRPr="009114CF">
              <w:rPr>
                <w:rFonts w:ascii="Calibri" w:eastAsia="Times New Roman" w:hAnsi="Calibri"/>
                <w:i/>
                <w:color w:val="000000"/>
                <w:lang w:eastAsia="es-CL"/>
              </w:rPr>
              <w:t>S/cm)</w:t>
            </w:r>
            <w:r w:rsidR="00EC3AED" w:rsidRPr="009114CF">
              <w:rPr>
                <w:rFonts w:ascii="Calibri" w:eastAsia="Times New Roman" w:hAnsi="Calibri"/>
                <w:i/>
                <w:color w:val="000000"/>
                <w:lang w:eastAsia="es-CL"/>
              </w:rPr>
              <w:t xml:space="preserve"> </w:t>
            </w:r>
            <w:r w:rsidR="000822EE" w:rsidRPr="009114CF">
              <w:rPr>
                <w:rFonts w:ascii="Calibri" w:eastAsia="Times New Roman" w:hAnsi="Calibri"/>
                <w:i/>
                <w:color w:val="000000"/>
                <w:lang w:eastAsia="es-CL"/>
              </w:rPr>
              <w:t>y sulfatos (orden de 7000 mg/</w:t>
            </w:r>
            <w:r w:rsidR="001815B4" w:rsidRPr="009114CF">
              <w:rPr>
                <w:rFonts w:ascii="Calibri" w:eastAsia="Times New Roman" w:hAnsi="Calibri"/>
                <w:i/>
                <w:color w:val="000000"/>
                <w:lang w:eastAsia="es-CL"/>
              </w:rPr>
              <w:t>l</w:t>
            </w:r>
            <w:r w:rsidR="000822EE" w:rsidRPr="009114CF">
              <w:rPr>
                <w:rFonts w:ascii="Calibri" w:eastAsia="Times New Roman" w:hAnsi="Calibri"/>
                <w:i/>
                <w:color w:val="000000"/>
                <w:lang w:eastAsia="es-CL"/>
              </w:rPr>
              <w:t>), reflejando una desviación</w:t>
            </w:r>
            <w:r w:rsidR="00EC3AED" w:rsidRPr="009114CF">
              <w:rPr>
                <w:rFonts w:ascii="Calibri" w:eastAsia="Times New Roman" w:hAnsi="Calibri"/>
                <w:i/>
                <w:color w:val="000000"/>
                <w:lang w:eastAsia="es-CL"/>
              </w:rPr>
              <w:t xml:space="preserve"> </w:t>
            </w:r>
            <w:r w:rsidR="000822EE" w:rsidRPr="009114CF">
              <w:rPr>
                <w:rFonts w:ascii="Calibri" w:eastAsia="Times New Roman" w:hAnsi="Calibri"/>
                <w:i/>
                <w:color w:val="000000"/>
                <w:lang w:eastAsia="es-CL"/>
              </w:rPr>
              <w:t>importante respecto de los valores umbrales definido como máximo</w:t>
            </w:r>
            <w:r w:rsidR="00EC3AED" w:rsidRPr="009114CF">
              <w:rPr>
                <w:rFonts w:ascii="Calibri" w:eastAsia="Times New Roman" w:hAnsi="Calibri"/>
                <w:i/>
                <w:color w:val="000000"/>
                <w:lang w:eastAsia="es-CL"/>
              </w:rPr>
              <w:t xml:space="preserve"> </w:t>
            </w:r>
            <w:r w:rsidR="000822EE" w:rsidRPr="009114CF">
              <w:rPr>
                <w:rFonts w:ascii="Calibri" w:eastAsia="Times New Roman" w:hAnsi="Calibri"/>
                <w:i/>
                <w:color w:val="000000"/>
                <w:lang w:eastAsia="es-CL"/>
              </w:rPr>
              <w:t>para los parámetros señalados.</w:t>
            </w:r>
          </w:p>
          <w:p w14:paraId="439A693F" w14:textId="77777777" w:rsidR="00EC3AED" w:rsidRPr="00F36847" w:rsidRDefault="00EC3AED" w:rsidP="005B35AA">
            <w:pPr>
              <w:ind w:left="360"/>
              <w:rPr>
                <w:rFonts w:ascii="Calibri" w:eastAsia="Times New Roman" w:hAnsi="Calibri"/>
                <w:i/>
                <w:color w:val="000000"/>
                <w:lang w:eastAsia="es-CL"/>
              </w:rPr>
            </w:pPr>
          </w:p>
          <w:p w14:paraId="15C47679" w14:textId="11B39D56" w:rsidR="000822EE" w:rsidRPr="00F36847" w:rsidRDefault="000822EE" w:rsidP="009114CF">
            <w:pPr>
              <w:pStyle w:val="Prrafodelista"/>
              <w:numPr>
                <w:ilvl w:val="0"/>
                <w:numId w:val="22"/>
              </w:numPr>
              <w:ind w:left="720"/>
              <w:rPr>
                <w:rFonts w:ascii="Calibri" w:eastAsia="Times New Roman" w:hAnsi="Calibri"/>
                <w:i/>
                <w:color w:val="000000"/>
                <w:lang w:eastAsia="es-CL"/>
              </w:rPr>
            </w:pPr>
            <w:r w:rsidRPr="00F36847">
              <w:rPr>
                <w:rFonts w:ascii="Calibri" w:eastAsia="Times New Roman" w:hAnsi="Calibri"/>
                <w:i/>
                <w:color w:val="000000"/>
                <w:lang w:eastAsia="es-CL"/>
              </w:rPr>
              <w:t>En el mismo sentido del punto anterior, la Figura 5.7 Evolución</w:t>
            </w:r>
            <w:r w:rsidR="00EC3AED"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temporal de la Conductividad Específica en Pozos PB-1, M4</w:t>
            </w:r>
            <w:r w:rsidR="00EC3AED"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(2) y Pozos de Monitoreo (Informe Etapa 3 Seguimiento</w:t>
            </w:r>
            <w:r w:rsidR="00EC3AED"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Funcionamiento Cortina Hidráulica julio a septiembre 2015 e</w:t>
            </w:r>
            <w:r w:rsidR="00EC3AED"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Informe Etapa 4 Seguimiento Funcionamiento Cortina Hidráulica</w:t>
            </w:r>
            <w:r w:rsidR="00EC3AED"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octubre a diciembre 2015), se puede apreciar que a medida que se</w:t>
            </w:r>
            <w:r w:rsidR="00EC3AED"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registran valores altos de Conductividad Específica, en los pozos de</w:t>
            </w:r>
            <w:r w:rsidR="00EC3AED"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bombeo de la Cortina Hidráulica, estos efectos se ven reflejados en</w:t>
            </w:r>
            <w:r w:rsidR="00EC3AED"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menor medida, en los pozos de monitoreo que se encuentran más</w:t>
            </w:r>
            <w:r w:rsidR="00EC3AED"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alejados aguas abajo de la Cortina Hidráulica (Pozos M7 (1) y M7</w:t>
            </w:r>
            <w:r w:rsidR="00EC3AED"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(2)).</w:t>
            </w:r>
          </w:p>
          <w:p w14:paraId="2D01B89B" w14:textId="77777777" w:rsidR="00EC3AED" w:rsidRPr="00F36847" w:rsidRDefault="00EC3AED" w:rsidP="009114CF">
            <w:pPr>
              <w:pStyle w:val="Prrafodelista"/>
              <w:rPr>
                <w:rFonts w:ascii="Calibri" w:eastAsia="Times New Roman" w:hAnsi="Calibri"/>
                <w:i/>
                <w:color w:val="000000"/>
                <w:lang w:eastAsia="es-CL"/>
              </w:rPr>
            </w:pPr>
          </w:p>
          <w:p w14:paraId="3613D213" w14:textId="662B0A8B" w:rsidR="000822EE" w:rsidRPr="00F36847" w:rsidRDefault="000822EE" w:rsidP="009114CF">
            <w:pPr>
              <w:pStyle w:val="Prrafodelista"/>
              <w:numPr>
                <w:ilvl w:val="0"/>
                <w:numId w:val="22"/>
              </w:numPr>
              <w:ind w:left="720"/>
              <w:rPr>
                <w:rFonts w:ascii="Calibri" w:eastAsia="Times New Roman" w:hAnsi="Calibri"/>
                <w:i/>
                <w:color w:val="000000"/>
                <w:lang w:eastAsia="es-CL"/>
              </w:rPr>
            </w:pPr>
            <w:r w:rsidRPr="00F36847">
              <w:rPr>
                <w:rFonts w:ascii="Calibri" w:eastAsia="Times New Roman" w:hAnsi="Calibri"/>
                <w:i/>
                <w:color w:val="000000"/>
                <w:lang w:eastAsia="es-CL"/>
              </w:rPr>
              <w:t>Por otro lado, y respecto de la información entregada por el titular</w:t>
            </w:r>
            <w:r w:rsidR="00EC3AED"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en su Informe Etapa 3 Seguimiento Funcionamiento Cortina</w:t>
            </w:r>
            <w:r w:rsidR="00EC3AED"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Hidráulica julio a septiembre 2015 e Informe Etapa 4 Seguimiento</w:t>
            </w:r>
            <w:r w:rsidR="00EC3AED"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Funcionamiento Cortina Hidráulica octubre a diciembre 2015, la</w:t>
            </w:r>
            <w:r w:rsidR="00EC3AED"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Figura 5.8 Evolución Temporal del pH en Pozos PB1, M4 (2)</w:t>
            </w:r>
            <w:r w:rsidR="00EC3AED"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y Pozos de Monitoreo, se observa que los valores de pH</w:t>
            </w:r>
            <w:r w:rsidR="00EC3AED"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registrados en los pozos M6 (2), M7 (1) y M7 (2), que por cierto</w:t>
            </w:r>
            <w:r w:rsidR="00EC3AED"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son los pozos más alejados de la Cortina Hidráulica, manifiestan</w:t>
            </w:r>
            <w:r w:rsidR="00EC3AED"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una tendencia a la acidificación a lo largo del tiempo, es decir de</w:t>
            </w:r>
            <w:r w:rsidR="00EC3AED"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valores cercano a 8 (pH neutro) en el año 2007, actualmente para dichos pozos se registran valores de pH del orden de 4 (pH ácido).</w:t>
            </w:r>
            <w:r w:rsidR="00EC3AED" w:rsidRPr="00F36847">
              <w:rPr>
                <w:rFonts w:ascii="Calibri" w:eastAsia="Times New Roman" w:hAnsi="Calibri"/>
                <w:i/>
                <w:color w:val="000000"/>
                <w:lang w:eastAsia="es-CL"/>
              </w:rPr>
              <w:t xml:space="preserve"> </w:t>
            </w:r>
          </w:p>
          <w:p w14:paraId="316EEC7C" w14:textId="77777777" w:rsidR="000822EE" w:rsidRPr="00F36847" w:rsidRDefault="000822EE" w:rsidP="009114CF">
            <w:pPr>
              <w:pStyle w:val="Prrafodelista"/>
              <w:rPr>
                <w:rFonts w:ascii="Calibri" w:eastAsia="Times New Roman" w:hAnsi="Calibri"/>
                <w:i/>
                <w:color w:val="000000"/>
                <w:lang w:eastAsia="es-CL"/>
              </w:rPr>
            </w:pPr>
          </w:p>
          <w:p w14:paraId="077312C3" w14:textId="6FA9479C" w:rsidR="000822EE" w:rsidRPr="00F36847" w:rsidRDefault="000822EE" w:rsidP="009114CF">
            <w:pPr>
              <w:pStyle w:val="Prrafodelista"/>
              <w:numPr>
                <w:ilvl w:val="0"/>
                <w:numId w:val="22"/>
              </w:numPr>
              <w:ind w:left="720"/>
              <w:rPr>
                <w:rFonts w:ascii="Calibri" w:eastAsia="Times New Roman" w:hAnsi="Calibri"/>
                <w:i/>
                <w:color w:val="000000"/>
                <w:lang w:eastAsia="es-CL"/>
              </w:rPr>
            </w:pPr>
            <w:r w:rsidRPr="00F36847">
              <w:rPr>
                <w:rFonts w:ascii="Calibri" w:eastAsia="Times New Roman" w:hAnsi="Calibri"/>
                <w:i/>
                <w:color w:val="000000"/>
                <w:lang w:eastAsia="es-CL"/>
              </w:rPr>
              <w:t>En otro orden de cosas, y tal como ya se ha mencionado</w:t>
            </w:r>
            <w:r w:rsidR="00EF24CB"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anteriormente, el pozo M6 (1) mantiene casi un año sin registros</w:t>
            </w:r>
            <w:r w:rsidR="00EF24CB"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tanto de calidad como en niveles de las aguas subterráneas, lo que</w:t>
            </w:r>
            <w:r w:rsidR="00EF24CB"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se traduce en la no realización del balance iónico, análisis</w:t>
            </w:r>
            <w:r w:rsidR="00EF24CB"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comprometido en la RCA 95/2007.</w:t>
            </w:r>
          </w:p>
          <w:p w14:paraId="64A381C7" w14:textId="77777777" w:rsidR="00EF24CB" w:rsidRPr="00F36847" w:rsidRDefault="00EF24CB" w:rsidP="005B35AA">
            <w:pPr>
              <w:ind w:left="360"/>
              <w:rPr>
                <w:rFonts w:ascii="Calibri" w:eastAsia="Times New Roman" w:hAnsi="Calibri"/>
                <w:i/>
                <w:color w:val="000000"/>
                <w:lang w:eastAsia="es-CL"/>
              </w:rPr>
            </w:pPr>
          </w:p>
          <w:p w14:paraId="6FB69F4F" w14:textId="1D44DFC2" w:rsidR="000822EE" w:rsidRPr="00DA54A4" w:rsidRDefault="000822EE" w:rsidP="009114CF">
            <w:pPr>
              <w:pStyle w:val="Prrafodelista"/>
              <w:numPr>
                <w:ilvl w:val="0"/>
                <w:numId w:val="22"/>
              </w:numPr>
              <w:ind w:left="720"/>
              <w:rPr>
                <w:rFonts w:ascii="Calibri" w:eastAsia="Times New Roman" w:hAnsi="Calibri"/>
                <w:i/>
                <w:color w:val="000000"/>
                <w:lang w:eastAsia="es-CL"/>
              </w:rPr>
            </w:pPr>
            <w:r w:rsidRPr="00F36847">
              <w:rPr>
                <w:rFonts w:ascii="Calibri" w:eastAsia="Times New Roman" w:hAnsi="Calibri"/>
                <w:i/>
                <w:color w:val="000000"/>
                <w:lang w:eastAsia="es-CL"/>
              </w:rPr>
              <w:t>En sintonía con lo anterior, y según muestra el Cuadro 5.8</w:t>
            </w:r>
            <w:r w:rsidR="00EF24CB"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Balance Iónico (Informe Etapa 3 Seguimiento Funcionamiento</w:t>
            </w:r>
            <w:r w:rsidR="00EF24CB"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Cortina Hidráulica julio a septiembre 2015 e Informe Etapa 4</w:t>
            </w:r>
            <w:r w:rsidR="00EF24CB"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Seguimiento Funcionamiento Cortina Hidráulica octubre a diciembre</w:t>
            </w:r>
            <w:r w:rsidR="00EF24CB"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2015), en el transcurso de julio a diciembre de 2015, la mayoría de</w:t>
            </w:r>
            <w:r w:rsidR="00EF24CB"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los pozos en el sector más alejado de la Quebrada Blanca (M6 (2),</w:t>
            </w:r>
            <w:r w:rsidR="00EF24CB"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M7 (1) y M7 (2)), no cumplen con criterio de cierre del 10% (salvo</w:t>
            </w:r>
            <w:r w:rsidR="00EF24CB" w:rsidRPr="00F36847">
              <w:rPr>
                <w:rFonts w:ascii="Calibri" w:eastAsia="Times New Roman" w:hAnsi="Calibri"/>
                <w:i/>
                <w:color w:val="000000"/>
                <w:lang w:eastAsia="es-CL"/>
              </w:rPr>
              <w:t xml:space="preserve"> </w:t>
            </w:r>
            <w:r w:rsidRPr="00F36847">
              <w:rPr>
                <w:rFonts w:ascii="Calibri" w:eastAsia="Times New Roman" w:hAnsi="Calibri"/>
                <w:i/>
                <w:color w:val="000000"/>
                <w:lang w:eastAsia="es-CL"/>
              </w:rPr>
              <w:t>noviembre en pozo M6 (2)).</w:t>
            </w:r>
            <w:r w:rsidR="00DA54A4" w:rsidRPr="00F36847">
              <w:rPr>
                <w:rFonts w:ascii="Calibri" w:eastAsia="Times New Roman" w:hAnsi="Calibri"/>
                <w:i/>
                <w:color w:val="000000"/>
                <w:lang w:eastAsia="es-CL"/>
              </w:rPr>
              <w:t>”</w:t>
            </w:r>
          </w:p>
          <w:p w14:paraId="4C0A88BE" w14:textId="77777777" w:rsidR="00F80FE3" w:rsidRPr="008451A8" w:rsidRDefault="00F80FE3" w:rsidP="008451A8">
            <w:pPr>
              <w:rPr>
                <w:rFonts w:ascii="Calibri" w:eastAsia="Times New Roman" w:hAnsi="Calibri"/>
                <w:color w:val="000000"/>
                <w:lang w:eastAsia="es-CL"/>
              </w:rPr>
            </w:pPr>
          </w:p>
        </w:tc>
      </w:tr>
    </w:tbl>
    <w:p w14:paraId="0F28F507" w14:textId="77777777" w:rsidR="00220EBD" w:rsidRDefault="00220EBD">
      <w:pPr>
        <w:jc w:val="left"/>
      </w:pPr>
    </w:p>
    <w:p w14:paraId="314CCA76" w14:textId="77777777" w:rsidR="00796128" w:rsidRDefault="00796128">
      <w:pPr>
        <w:jc w:val="left"/>
      </w:pPr>
    </w:p>
    <w:p w14:paraId="69FFDE31" w14:textId="77777777" w:rsidR="00EF24CB" w:rsidRDefault="00EF24CB">
      <w:r>
        <w:br w:type="page"/>
      </w:r>
    </w:p>
    <w:tbl>
      <w:tblPr>
        <w:tblW w:w="13712" w:type="dxa"/>
        <w:jc w:val="center"/>
        <w:tblCellMar>
          <w:left w:w="70" w:type="dxa"/>
          <w:right w:w="70" w:type="dxa"/>
        </w:tblCellMar>
        <w:tblLook w:val="04A0" w:firstRow="1" w:lastRow="0" w:firstColumn="1" w:lastColumn="0" w:noHBand="0" w:noVBand="1"/>
      </w:tblPr>
      <w:tblGrid>
        <w:gridCol w:w="2089"/>
        <w:gridCol w:w="2529"/>
        <w:gridCol w:w="2272"/>
        <w:gridCol w:w="2021"/>
        <w:gridCol w:w="2529"/>
        <w:gridCol w:w="2272"/>
      </w:tblGrid>
      <w:tr w:rsidR="00796128" w:rsidRPr="0025129B" w14:paraId="3627623F" w14:textId="77777777" w:rsidTr="00D94B2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FBE907" w14:textId="77777777" w:rsidR="00796128" w:rsidRPr="0025129B" w:rsidRDefault="00796128" w:rsidP="00D94B2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796128" w:rsidRPr="0025129B" w14:paraId="30F58532" w14:textId="77777777" w:rsidTr="00D94B2D">
        <w:trPr>
          <w:trHeight w:val="2805"/>
          <w:jc w:val="center"/>
        </w:trPr>
        <w:tc>
          <w:tcPr>
            <w:tcW w:w="2507" w:type="pct"/>
            <w:gridSpan w:val="3"/>
            <w:tcBorders>
              <w:top w:val="nil"/>
              <w:left w:val="single" w:sz="4" w:space="0" w:color="auto"/>
              <w:right w:val="single" w:sz="4" w:space="0" w:color="auto"/>
            </w:tcBorders>
            <w:shd w:val="clear" w:color="auto" w:fill="auto"/>
            <w:noWrap/>
            <w:vAlign w:val="center"/>
            <w:hideMark/>
          </w:tcPr>
          <w:p w14:paraId="1FF0E747" w14:textId="77777777" w:rsidR="00796128" w:rsidRPr="0025129B" w:rsidRDefault="00796128" w:rsidP="00D94B2D">
            <w:pPr>
              <w:jc w:val="center"/>
              <w:rPr>
                <w:rFonts w:eastAsia="Times New Roman"/>
                <w:color w:val="000000"/>
                <w:sz w:val="20"/>
                <w:szCs w:val="20"/>
                <w:lang w:eastAsia="es-CL"/>
              </w:rPr>
            </w:pPr>
            <w:r>
              <w:rPr>
                <w:noProof/>
                <w:lang w:eastAsia="es-CL"/>
              </w:rPr>
              <w:drawing>
                <wp:inline distT="0" distB="0" distL="0" distR="0" wp14:anchorId="1B4A72F3" wp14:editId="4B739C81">
                  <wp:extent cx="2286000" cy="2113472"/>
                  <wp:effectExtent l="0" t="0" r="0" b="1270"/>
                  <wp:docPr id="17" name="Imagen 17" descr="F:\DCIM\117___09\IMG_24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DCIM\117___09\IMG_2421.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309819" cy="2135493"/>
                          </a:xfrm>
                          <a:prstGeom prst="rect">
                            <a:avLst/>
                          </a:prstGeom>
                          <a:noFill/>
                          <a:ln>
                            <a:noFill/>
                          </a:ln>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77E540D8" w14:textId="77777777" w:rsidR="00796128" w:rsidRPr="0025129B" w:rsidRDefault="00796128" w:rsidP="00D94B2D">
            <w:pPr>
              <w:jc w:val="center"/>
              <w:rPr>
                <w:rFonts w:eastAsia="Times New Roman"/>
                <w:color w:val="000000"/>
                <w:sz w:val="20"/>
                <w:szCs w:val="20"/>
                <w:lang w:eastAsia="es-CL"/>
              </w:rPr>
            </w:pPr>
            <w:r>
              <w:rPr>
                <w:noProof/>
                <w:lang w:eastAsia="es-CL"/>
              </w:rPr>
              <w:drawing>
                <wp:inline distT="0" distB="0" distL="0" distR="0" wp14:anchorId="380F473C" wp14:editId="09A839C6">
                  <wp:extent cx="2743577" cy="2087880"/>
                  <wp:effectExtent l="0" t="0" r="0" b="7620"/>
                  <wp:docPr id="13" name="Imagen 13" descr="F:\DCIM\117___09\IMG_24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DCIM\117___09\IMG_2422.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792503" cy="2125113"/>
                          </a:xfrm>
                          <a:prstGeom prst="rect">
                            <a:avLst/>
                          </a:prstGeom>
                          <a:noFill/>
                          <a:ln>
                            <a:noFill/>
                          </a:ln>
                        </pic:spPr>
                      </pic:pic>
                    </a:graphicData>
                  </a:graphic>
                </wp:inline>
              </w:drawing>
            </w:r>
          </w:p>
        </w:tc>
      </w:tr>
      <w:tr w:rsidR="00796128" w:rsidRPr="0025129B" w14:paraId="74FE256A" w14:textId="77777777" w:rsidTr="00D94B2D">
        <w:trPr>
          <w:trHeight w:val="300"/>
          <w:jc w:val="center"/>
        </w:trPr>
        <w:tc>
          <w:tcPr>
            <w:tcW w:w="853" w:type="pct"/>
            <w:tcBorders>
              <w:top w:val="single" w:sz="4" w:space="0" w:color="auto"/>
              <w:left w:val="single" w:sz="4" w:space="0" w:color="auto"/>
              <w:bottom w:val="single" w:sz="4" w:space="0" w:color="auto"/>
              <w:right w:val="nil"/>
            </w:tcBorders>
            <w:shd w:val="clear" w:color="auto" w:fill="auto"/>
            <w:noWrap/>
            <w:vAlign w:val="center"/>
            <w:hideMark/>
          </w:tcPr>
          <w:p w14:paraId="5603AA33" w14:textId="77777777" w:rsidR="00796128" w:rsidRPr="0025129B" w:rsidRDefault="00796128" w:rsidP="00D94B2D">
            <w:pPr>
              <w:pStyle w:val="Descripcin"/>
              <w:rPr>
                <w:rFonts w:eastAsia="Times New Roman"/>
                <w:color w:val="000000"/>
                <w:lang w:eastAsia="es-CL"/>
              </w:rPr>
            </w:pPr>
            <w:bookmarkStart w:id="164" w:name="_Toc469063702"/>
            <w:bookmarkStart w:id="165" w:name="_Toc469318581"/>
            <w:r w:rsidRPr="0025129B">
              <w:t>Fotografía</w:t>
            </w:r>
            <w:r>
              <w:t xml:space="preserve"> 9</w:t>
            </w:r>
            <w:r w:rsidRPr="0025129B">
              <w:t>.</w:t>
            </w:r>
            <w:bookmarkEnd w:id="164"/>
            <w:bookmarkEnd w:id="165"/>
          </w:p>
        </w:tc>
        <w:tc>
          <w:tcPr>
            <w:tcW w:w="165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A55AF7" w14:textId="77777777" w:rsidR="00796128" w:rsidRPr="0025129B" w:rsidRDefault="00796128" w:rsidP="00D94B2D">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5E624A">
              <w:rPr>
                <w:rFonts w:eastAsia="Times New Roman"/>
                <w:color w:val="000000"/>
                <w:sz w:val="18"/>
                <w:szCs w:val="18"/>
                <w:lang w:eastAsia="es-CL"/>
              </w:rPr>
              <w:t>27</w:t>
            </w:r>
            <w:r w:rsidRPr="000916EB">
              <w:rPr>
                <w:rFonts w:eastAsia="Times New Roman"/>
                <w:color w:val="000000"/>
                <w:sz w:val="18"/>
                <w:szCs w:val="18"/>
                <w:lang w:eastAsia="es-CL"/>
              </w:rPr>
              <w:t>-09-2016</w:t>
            </w:r>
          </w:p>
        </w:tc>
        <w:tc>
          <w:tcPr>
            <w:tcW w:w="827" w:type="pct"/>
            <w:tcBorders>
              <w:top w:val="single" w:sz="4" w:space="0" w:color="auto"/>
              <w:left w:val="nil"/>
              <w:bottom w:val="single" w:sz="4" w:space="0" w:color="auto"/>
              <w:right w:val="nil"/>
            </w:tcBorders>
            <w:shd w:val="clear" w:color="auto" w:fill="auto"/>
            <w:noWrap/>
            <w:vAlign w:val="center"/>
            <w:hideMark/>
          </w:tcPr>
          <w:p w14:paraId="139F99EA" w14:textId="77777777" w:rsidR="00796128" w:rsidRPr="0025129B" w:rsidRDefault="00796128" w:rsidP="00D94B2D">
            <w:pPr>
              <w:pStyle w:val="Descripcin"/>
            </w:pPr>
            <w:bookmarkStart w:id="166" w:name="_Toc469063703"/>
            <w:bookmarkStart w:id="167" w:name="_Toc469318582"/>
            <w:r w:rsidRPr="0025129B">
              <w:t xml:space="preserve">Fotografía </w:t>
            </w:r>
            <w:r>
              <w:t>10.</w:t>
            </w:r>
            <w:bookmarkEnd w:id="166"/>
            <w:bookmarkEnd w:id="167"/>
          </w:p>
        </w:tc>
        <w:tc>
          <w:tcPr>
            <w:tcW w:w="166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E053DD" w14:textId="77777777" w:rsidR="00796128" w:rsidRPr="0025129B" w:rsidRDefault="00796128" w:rsidP="00D94B2D">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5E624A">
              <w:rPr>
                <w:rFonts w:eastAsia="Times New Roman"/>
                <w:color w:val="000000"/>
                <w:sz w:val="18"/>
                <w:szCs w:val="18"/>
                <w:lang w:eastAsia="es-CL"/>
              </w:rPr>
              <w:t>27</w:t>
            </w:r>
            <w:r w:rsidRPr="000916EB">
              <w:rPr>
                <w:rFonts w:eastAsia="Times New Roman"/>
                <w:color w:val="000000"/>
                <w:sz w:val="18"/>
                <w:szCs w:val="18"/>
                <w:lang w:eastAsia="es-CL"/>
              </w:rPr>
              <w:t>-09-2016</w:t>
            </w:r>
          </w:p>
        </w:tc>
      </w:tr>
      <w:tr w:rsidR="00796128" w:rsidRPr="0025129B" w14:paraId="73035BA1" w14:textId="77777777" w:rsidTr="00D94B2D">
        <w:trPr>
          <w:trHeight w:val="300"/>
          <w:jc w:val="center"/>
        </w:trPr>
        <w:tc>
          <w:tcPr>
            <w:tcW w:w="85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EE5582" w14:textId="77777777" w:rsidR="00796128" w:rsidRPr="0025129B" w:rsidRDefault="00796128" w:rsidP="00796128">
            <w:pPr>
              <w:jc w:val="left"/>
              <w:rPr>
                <w:rFonts w:eastAsia="Times New Roman"/>
                <w:b/>
                <w:color w:val="000000"/>
                <w:sz w:val="18"/>
                <w:szCs w:val="18"/>
                <w:lang w:eastAsia="es-CL"/>
              </w:rPr>
            </w:pPr>
            <w:proofErr w:type="spellStart"/>
            <w:r>
              <w:rPr>
                <w:rFonts w:eastAsia="Times New Roman"/>
                <w:b/>
                <w:color w:val="000000"/>
                <w:sz w:val="18"/>
                <w:szCs w:val="18"/>
                <w:lang w:eastAsia="es-CL"/>
              </w:rPr>
              <w:t>Datum</w:t>
            </w:r>
            <w:proofErr w:type="spellEnd"/>
            <w:r>
              <w:rPr>
                <w:rFonts w:eastAsia="Times New Roman"/>
                <w:b/>
                <w:color w:val="000000"/>
                <w:sz w:val="18"/>
                <w:szCs w:val="18"/>
                <w:lang w:eastAsia="es-CL"/>
              </w:rPr>
              <w:t xml:space="preserve"> </w:t>
            </w:r>
            <w:r w:rsidRPr="0025129B">
              <w:rPr>
                <w:rFonts w:eastAsia="Times New Roman"/>
                <w:b/>
                <w:color w:val="000000"/>
                <w:sz w:val="18"/>
                <w:szCs w:val="18"/>
                <w:lang w:eastAsia="es-CL"/>
              </w:rPr>
              <w:t>WGS84 HUSO</w:t>
            </w:r>
            <w:r w:rsidRPr="00927CB8">
              <w:rPr>
                <w:rFonts w:eastAsia="Times New Roman"/>
                <w:b/>
                <w:sz w:val="18"/>
                <w:szCs w:val="18"/>
                <w:lang w:eastAsia="es-CL"/>
              </w:rPr>
              <w:t xml:space="preserve"> 19S</w:t>
            </w:r>
          </w:p>
        </w:tc>
        <w:tc>
          <w:tcPr>
            <w:tcW w:w="879" w:type="pct"/>
            <w:tcBorders>
              <w:top w:val="single" w:sz="4" w:space="0" w:color="auto"/>
              <w:left w:val="nil"/>
              <w:bottom w:val="single" w:sz="4" w:space="0" w:color="auto"/>
              <w:right w:val="single" w:sz="4" w:space="0" w:color="000000"/>
            </w:tcBorders>
            <w:shd w:val="clear" w:color="auto" w:fill="auto"/>
            <w:noWrap/>
            <w:vAlign w:val="center"/>
            <w:hideMark/>
          </w:tcPr>
          <w:p w14:paraId="56533BC2" w14:textId="6DBC6077" w:rsidR="00796128" w:rsidRPr="0025129B" w:rsidRDefault="00796128" w:rsidP="0079612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796128">
              <w:rPr>
                <w:rFonts w:eastAsia="Times New Roman"/>
                <w:color w:val="000000"/>
                <w:sz w:val="18"/>
                <w:szCs w:val="18"/>
                <w:lang w:eastAsia="es-CL"/>
              </w:rPr>
              <w:t>7.615.603</w:t>
            </w:r>
            <w:r w:rsidR="0059770A">
              <w:rPr>
                <w:rFonts w:eastAsia="Times New Roman"/>
                <w:color w:val="000000"/>
                <w:sz w:val="18"/>
                <w:szCs w:val="18"/>
                <w:lang w:eastAsia="es-CL"/>
              </w:rPr>
              <w:t xml:space="preserve"> m</w:t>
            </w:r>
          </w:p>
        </w:tc>
        <w:tc>
          <w:tcPr>
            <w:tcW w:w="775" w:type="pct"/>
            <w:tcBorders>
              <w:top w:val="single" w:sz="4" w:space="0" w:color="auto"/>
              <w:left w:val="nil"/>
              <w:bottom w:val="single" w:sz="4" w:space="0" w:color="auto"/>
              <w:right w:val="single" w:sz="4" w:space="0" w:color="auto"/>
            </w:tcBorders>
            <w:shd w:val="clear" w:color="auto" w:fill="auto"/>
            <w:noWrap/>
            <w:vAlign w:val="center"/>
            <w:hideMark/>
          </w:tcPr>
          <w:p w14:paraId="52287205" w14:textId="6019D65A" w:rsidR="00796128" w:rsidRPr="0025129B" w:rsidRDefault="00796128" w:rsidP="0079612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796128">
              <w:rPr>
                <w:rFonts w:eastAsia="Times New Roman"/>
                <w:color w:val="000000"/>
                <w:sz w:val="18"/>
                <w:szCs w:val="18"/>
                <w:lang w:eastAsia="es-CL"/>
              </w:rPr>
              <w:t>517.282</w:t>
            </w:r>
            <w:r w:rsidR="0059770A">
              <w:rPr>
                <w:rFonts w:eastAsia="Times New Roman"/>
                <w:color w:val="000000"/>
                <w:sz w:val="18"/>
                <w:szCs w:val="18"/>
                <w:lang w:eastAsia="es-CL"/>
              </w:rPr>
              <w:t xml:space="preserve"> m</w:t>
            </w:r>
          </w:p>
        </w:tc>
        <w:tc>
          <w:tcPr>
            <w:tcW w:w="82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AAFCE9" w14:textId="77777777" w:rsidR="00796128" w:rsidRPr="0025129B" w:rsidRDefault="00796128" w:rsidP="00796128">
            <w:pPr>
              <w:jc w:val="left"/>
              <w:rPr>
                <w:rFonts w:eastAsia="Times New Roman"/>
                <w:b/>
                <w:color w:val="000000"/>
                <w:sz w:val="18"/>
                <w:szCs w:val="18"/>
                <w:lang w:eastAsia="es-CL"/>
              </w:rPr>
            </w:pPr>
            <w:proofErr w:type="spellStart"/>
            <w:r>
              <w:rPr>
                <w:rFonts w:eastAsia="Times New Roman"/>
                <w:b/>
                <w:color w:val="000000"/>
                <w:sz w:val="18"/>
                <w:szCs w:val="18"/>
                <w:lang w:eastAsia="es-CL"/>
              </w:rPr>
              <w:t>Datum</w:t>
            </w:r>
            <w:proofErr w:type="spellEnd"/>
            <w:r>
              <w:rPr>
                <w:rFonts w:eastAsia="Times New Roman"/>
                <w:b/>
                <w:color w:val="000000"/>
                <w:sz w:val="18"/>
                <w:szCs w:val="18"/>
                <w:lang w:eastAsia="es-CL"/>
              </w:rPr>
              <w:t xml:space="preserve"> </w:t>
            </w:r>
            <w:r w:rsidRPr="0025129B">
              <w:rPr>
                <w:rFonts w:eastAsia="Times New Roman"/>
                <w:b/>
                <w:color w:val="000000"/>
                <w:sz w:val="18"/>
                <w:szCs w:val="18"/>
                <w:lang w:eastAsia="es-CL"/>
              </w:rPr>
              <w:t>WGS84 HUSO</w:t>
            </w:r>
            <w:r w:rsidRPr="00927CB8">
              <w:rPr>
                <w:rFonts w:eastAsia="Times New Roman"/>
                <w:b/>
                <w:sz w:val="18"/>
                <w:szCs w:val="18"/>
                <w:lang w:eastAsia="es-CL"/>
              </w:rPr>
              <w:t xml:space="preserve"> 19S</w:t>
            </w:r>
          </w:p>
        </w:tc>
        <w:tc>
          <w:tcPr>
            <w:tcW w:w="87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B56157" w14:textId="03C013E7" w:rsidR="00796128" w:rsidRPr="0025129B" w:rsidRDefault="00796128" w:rsidP="0079612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796128">
              <w:rPr>
                <w:rFonts w:eastAsia="Times New Roman"/>
                <w:color w:val="000000"/>
                <w:sz w:val="18"/>
                <w:szCs w:val="18"/>
                <w:lang w:eastAsia="es-CL"/>
              </w:rPr>
              <w:t>7.615.603</w:t>
            </w:r>
            <w:r w:rsidR="0059770A">
              <w:rPr>
                <w:rFonts w:eastAsia="Times New Roman"/>
                <w:color w:val="000000"/>
                <w:sz w:val="18"/>
                <w:szCs w:val="18"/>
                <w:lang w:eastAsia="es-CL"/>
              </w:rPr>
              <w:t xml:space="preserve"> m</w:t>
            </w:r>
          </w:p>
        </w:tc>
        <w:tc>
          <w:tcPr>
            <w:tcW w:w="7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64399E" w14:textId="36B2C1BC" w:rsidR="00796128" w:rsidRPr="0025129B" w:rsidRDefault="00796128" w:rsidP="0079612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796128">
              <w:rPr>
                <w:rFonts w:eastAsia="Times New Roman"/>
                <w:color w:val="000000"/>
                <w:sz w:val="18"/>
                <w:szCs w:val="18"/>
                <w:lang w:eastAsia="es-CL"/>
              </w:rPr>
              <w:t>517.282</w:t>
            </w:r>
            <w:r w:rsidR="0059770A">
              <w:rPr>
                <w:rFonts w:eastAsia="Times New Roman"/>
                <w:color w:val="000000"/>
                <w:sz w:val="18"/>
                <w:szCs w:val="18"/>
                <w:lang w:eastAsia="es-CL"/>
              </w:rPr>
              <w:t xml:space="preserve"> m</w:t>
            </w:r>
          </w:p>
        </w:tc>
      </w:tr>
      <w:tr w:rsidR="00796128" w:rsidRPr="0025129B" w14:paraId="35FB0638" w14:textId="77777777" w:rsidTr="0006739C">
        <w:trPr>
          <w:trHeight w:val="509"/>
          <w:jc w:val="center"/>
        </w:trPr>
        <w:tc>
          <w:tcPr>
            <w:tcW w:w="2507" w:type="pct"/>
            <w:gridSpan w:val="3"/>
            <w:tcBorders>
              <w:top w:val="single" w:sz="4" w:space="0" w:color="auto"/>
              <w:left w:val="single" w:sz="4" w:space="0" w:color="auto"/>
              <w:bottom w:val="single" w:sz="4" w:space="0" w:color="auto"/>
              <w:right w:val="single" w:sz="4" w:space="0" w:color="auto"/>
            </w:tcBorders>
            <w:shd w:val="clear" w:color="auto" w:fill="auto"/>
            <w:hideMark/>
          </w:tcPr>
          <w:p w14:paraId="62DF2BCB" w14:textId="77777777" w:rsidR="00796128" w:rsidRPr="0025129B" w:rsidRDefault="00796128" w:rsidP="00D94B2D">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69FF1C6" w14:textId="5DB38645" w:rsidR="00796128" w:rsidRPr="00496E76" w:rsidRDefault="00796128" w:rsidP="00796128">
            <w:pPr>
              <w:rPr>
                <w:rFonts w:eastAsia="Times New Roman"/>
                <w:color w:val="000000"/>
                <w:sz w:val="18"/>
                <w:szCs w:val="18"/>
                <w:lang w:eastAsia="es-CL"/>
              </w:rPr>
            </w:pPr>
            <w:r w:rsidRPr="00D7614B">
              <w:rPr>
                <w:rFonts w:eastAsia="Times New Roman"/>
                <w:color w:val="000000"/>
                <w:sz w:val="18"/>
                <w:szCs w:val="18"/>
                <w:lang w:eastAsia="es-CL"/>
              </w:rPr>
              <w:t xml:space="preserve">Antiguo sector de </w:t>
            </w:r>
            <w:proofErr w:type="spellStart"/>
            <w:r>
              <w:rPr>
                <w:rFonts w:eastAsia="Times New Roman"/>
                <w:color w:val="000000"/>
                <w:sz w:val="18"/>
                <w:szCs w:val="18"/>
                <w:lang w:eastAsia="es-CL"/>
              </w:rPr>
              <w:t>exfiltración</w:t>
            </w:r>
            <w:proofErr w:type="spellEnd"/>
            <w:r>
              <w:rPr>
                <w:rFonts w:eastAsia="Times New Roman"/>
                <w:color w:val="000000"/>
                <w:sz w:val="18"/>
                <w:szCs w:val="18"/>
                <w:lang w:eastAsia="es-CL"/>
              </w:rPr>
              <w:t xml:space="preserve">, aguas bajo del </w:t>
            </w:r>
            <w:proofErr w:type="spellStart"/>
            <w:r>
              <w:rPr>
                <w:rFonts w:eastAsia="Times New Roman"/>
                <w:color w:val="000000"/>
                <w:sz w:val="18"/>
                <w:szCs w:val="18"/>
                <w:lang w:eastAsia="es-CL"/>
              </w:rPr>
              <w:t>D</w:t>
            </w:r>
            <w:r w:rsidRPr="00D7614B">
              <w:rPr>
                <w:rFonts w:eastAsia="Times New Roman"/>
                <w:color w:val="000000"/>
                <w:sz w:val="18"/>
                <w:szCs w:val="18"/>
                <w:lang w:eastAsia="es-CL"/>
              </w:rPr>
              <w:t>ump</w:t>
            </w:r>
            <w:proofErr w:type="spellEnd"/>
            <w:r w:rsidRPr="00D7614B">
              <w:rPr>
                <w:rFonts w:eastAsia="Times New Roman"/>
                <w:color w:val="000000"/>
                <w:sz w:val="18"/>
                <w:szCs w:val="18"/>
                <w:lang w:eastAsia="es-CL"/>
              </w:rPr>
              <w:t xml:space="preserve"> </w:t>
            </w:r>
            <w:proofErr w:type="spellStart"/>
            <w:r>
              <w:rPr>
                <w:rFonts w:eastAsia="Times New Roman"/>
                <w:color w:val="000000"/>
                <w:sz w:val="18"/>
                <w:szCs w:val="18"/>
                <w:lang w:eastAsia="es-CL"/>
              </w:rPr>
              <w:t>L</w:t>
            </w:r>
            <w:r w:rsidRPr="00D7614B">
              <w:rPr>
                <w:rFonts w:eastAsia="Times New Roman"/>
                <w:color w:val="000000"/>
                <w:sz w:val="18"/>
                <w:szCs w:val="18"/>
                <w:lang w:eastAsia="es-CL"/>
              </w:rPr>
              <w:t>each</w:t>
            </w:r>
            <w:proofErr w:type="spellEnd"/>
            <w:r w:rsidRPr="00D7614B">
              <w:rPr>
                <w:rFonts w:eastAsia="Times New Roman"/>
                <w:color w:val="000000"/>
                <w:sz w:val="18"/>
                <w:szCs w:val="18"/>
                <w:lang w:eastAsia="es-CL"/>
              </w:rPr>
              <w:t>, sin presencia de solución el día</w:t>
            </w:r>
            <w:r>
              <w:rPr>
                <w:rFonts w:eastAsia="Times New Roman"/>
                <w:color w:val="000000"/>
                <w:sz w:val="18"/>
                <w:szCs w:val="18"/>
                <w:lang w:eastAsia="es-CL"/>
              </w:rPr>
              <w:t xml:space="preserve"> </w:t>
            </w:r>
            <w:r w:rsidRPr="00D7614B">
              <w:rPr>
                <w:rFonts w:eastAsia="Times New Roman"/>
                <w:color w:val="000000"/>
                <w:sz w:val="18"/>
                <w:szCs w:val="18"/>
                <w:lang w:eastAsia="es-CL"/>
              </w:rPr>
              <w:t xml:space="preserve">de la </w:t>
            </w:r>
            <w:r w:rsidR="0059770A">
              <w:rPr>
                <w:rFonts w:eastAsia="Times New Roman"/>
                <w:color w:val="000000"/>
                <w:sz w:val="18"/>
                <w:szCs w:val="18"/>
                <w:lang w:eastAsia="es-CL"/>
              </w:rPr>
              <w:t xml:space="preserve">actividad de </w:t>
            </w:r>
            <w:r>
              <w:rPr>
                <w:rFonts w:eastAsia="Times New Roman"/>
                <w:color w:val="000000"/>
                <w:sz w:val="18"/>
                <w:szCs w:val="18"/>
                <w:lang w:eastAsia="es-CL"/>
              </w:rPr>
              <w:t>inspección</w:t>
            </w:r>
            <w:r w:rsidR="0059770A">
              <w:rPr>
                <w:rFonts w:eastAsia="Times New Roman"/>
                <w:color w:val="000000"/>
                <w:sz w:val="18"/>
                <w:szCs w:val="18"/>
                <w:lang w:eastAsia="es-CL"/>
              </w:rPr>
              <w:t xml:space="preserve"> ambiental</w:t>
            </w:r>
            <w:r w:rsidRPr="00D7614B">
              <w:rPr>
                <w:rFonts w:eastAsia="Times New Roman"/>
                <w:color w:val="000000"/>
                <w:sz w:val="18"/>
                <w:szCs w:val="18"/>
                <w:lang w:eastAsia="es-CL"/>
              </w:rPr>
              <w:t>.</w:t>
            </w:r>
          </w:p>
        </w:tc>
        <w:tc>
          <w:tcPr>
            <w:tcW w:w="2493" w:type="pct"/>
            <w:gridSpan w:val="3"/>
            <w:tcBorders>
              <w:top w:val="single" w:sz="4" w:space="0" w:color="auto"/>
              <w:left w:val="single" w:sz="4" w:space="0" w:color="auto"/>
              <w:bottom w:val="single" w:sz="4" w:space="0" w:color="auto"/>
              <w:right w:val="single" w:sz="4" w:space="0" w:color="auto"/>
            </w:tcBorders>
            <w:shd w:val="clear" w:color="auto" w:fill="auto"/>
            <w:hideMark/>
          </w:tcPr>
          <w:p w14:paraId="610B0967" w14:textId="77777777" w:rsidR="00796128" w:rsidRPr="0025129B" w:rsidRDefault="00796128" w:rsidP="00D94B2D">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F749167" w14:textId="6C8671F1" w:rsidR="00796128" w:rsidRPr="00496E76" w:rsidRDefault="00796128" w:rsidP="00D94B2D">
            <w:pPr>
              <w:jc w:val="left"/>
              <w:rPr>
                <w:rFonts w:eastAsia="Times New Roman"/>
                <w:color w:val="000000"/>
                <w:sz w:val="18"/>
                <w:szCs w:val="18"/>
                <w:lang w:eastAsia="es-CL"/>
              </w:rPr>
            </w:pPr>
            <w:r w:rsidRPr="00D7614B">
              <w:rPr>
                <w:rFonts w:eastAsia="Times New Roman"/>
                <w:color w:val="000000"/>
                <w:sz w:val="18"/>
                <w:szCs w:val="18"/>
                <w:lang w:eastAsia="es-CL"/>
              </w:rPr>
              <w:t xml:space="preserve">Antiguo sector de </w:t>
            </w:r>
            <w:proofErr w:type="spellStart"/>
            <w:r>
              <w:rPr>
                <w:rFonts w:eastAsia="Times New Roman"/>
                <w:color w:val="000000"/>
                <w:sz w:val="18"/>
                <w:szCs w:val="18"/>
                <w:lang w:eastAsia="es-CL"/>
              </w:rPr>
              <w:t>exfiltración</w:t>
            </w:r>
            <w:proofErr w:type="spellEnd"/>
            <w:r>
              <w:rPr>
                <w:rFonts w:eastAsia="Times New Roman"/>
                <w:color w:val="000000"/>
                <w:sz w:val="18"/>
                <w:szCs w:val="18"/>
                <w:lang w:eastAsia="es-CL"/>
              </w:rPr>
              <w:t xml:space="preserve">, aguas bajo del </w:t>
            </w:r>
            <w:proofErr w:type="spellStart"/>
            <w:r>
              <w:rPr>
                <w:rFonts w:eastAsia="Times New Roman"/>
                <w:color w:val="000000"/>
                <w:sz w:val="18"/>
                <w:szCs w:val="18"/>
                <w:lang w:eastAsia="es-CL"/>
              </w:rPr>
              <w:t>D</w:t>
            </w:r>
            <w:r w:rsidRPr="00D7614B">
              <w:rPr>
                <w:rFonts w:eastAsia="Times New Roman"/>
                <w:color w:val="000000"/>
                <w:sz w:val="18"/>
                <w:szCs w:val="18"/>
                <w:lang w:eastAsia="es-CL"/>
              </w:rPr>
              <w:t>ump</w:t>
            </w:r>
            <w:proofErr w:type="spellEnd"/>
            <w:r w:rsidRPr="00D7614B">
              <w:rPr>
                <w:rFonts w:eastAsia="Times New Roman"/>
                <w:color w:val="000000"/>
                <w:sz w:val="18"/>
                <w:szCs w:val="18"/>
                <w:lang w:eastAsia="es-CL"/>
              </w:rPr>
              <w:t xml:space="preserve"> </w:t>
            </w:r>
            <w:proofErr w:type="spellStart"/>
            <w:r>
              <w:rPr>
                <w:rFonts w:eastAsia="Times New Roman"/>
                <w:color w:val="000000"/>
                <w:sz w:val="18"/>
                <w:szCs w:val="18"/>
                <w:lang w:eastAsia="es-CL"/>
              </w:rPr>
              <w:t>L</w:t>
            </w:r>
            <w:r w:rsidRPr="00D7614B">
              <w:rPr>
                <w:rFonts w:eastAsia="Times New Roman"/>
                <w:color w:val="000000"/>
                <w:sz w:val="18"/>
                <w:szCs w:val="18"/>
                <w:lang w:eastAsia="es-CL"/>
              </w:rPr>
              <w:t>each</w:t>
            </w:r>
            <w:proofErr w:type="spellEnd"/>
            <w:r w:rsidRPr="00D7614B">
              <w:rPr>
                <w:rFonts w:eastAsia="Times New Roman"/>
                <w:color w:val="000000"/>
                <w:sz w:val="18"/>
                <w:szCs w:val="18"/>
                <w:lang w:eastAsia="es-CL"/>
              </w:rPr>
              <w:t>, sin presencia de solución el día</w:t>
            </w:r>
            <w:r>
              <w:rPr>
                <w:rFonts w:eastAsia="Times New Roman"/>
                <w:color w:val="000000"/>
                <w:sz w:val="18"/>
                <w:szCs w:val="18"/>
                <w:lang w:eastAsia="es-CL"/>
              </w:rPr>
              <w:t xml:space="preserve"> </w:t>
            </w:r>
            <w:r w:rsidRPr="00D7614B">
              <w:rPr>
                <w:rFonts w:eastAsia="Times New Roman"/>
                <w:color w:val="000000"/>
                <w:sz w:val="18"/>
                <w:szCs w:val="18"/>
                <w:lang w:eastAsia="es-CL"/>
              </w:rPr>
              <w:t xml:space="preserve">de la </w:t>
            </w:r>
            <w:r w:rsidR="0059770A">
              <w:rPr>
                <w:rFonts w:eastAsia="Times New Roman"/>
                <w:color w:val="000000"/>
                <w:sz w:val="18"/>
                <w:szCs w:val="18"/>
                <w:lang w:eastAsia="es-CL"/>
              </w:rPr>
              <w:t xml:space="preserve">actividad de </w:t>
            </w:r>
            <w:r>
              <w:rPr>
                <w:rFonts w:eastAsia="Times New Roman"/>
                <w:color w:val="000000"/>
                <w:sz w:val="18"/>
                <w:szCs w:val="18"/>
                <w:lang w:eastAsia="es-CL"/>
              </w:rPr>
              <w:t>inspección</w:t>
            </w:r>
            <w:r w:rsidR="0059770A">
              <w:rPr>
                <w:rFonts w:eastAsia="Times New Roman"/>
                <w:color w:val="000000"/>
                <w:sz w:val="18"/>
                <w:szCs w:val="18"/>
                <w:lang w:eastAsia="es-CL"/>
              </w:rPr>
              <w:t xml:space="preserve"> ambiental</w:t>
            </w:r>
            <w:r w:rsidRPr="00D7614B">
              <w:rPr>
                <w:rFonts w:eastAsia="Times New Roman"/>
                <w:color w:val="000000"/>
                <w:sz w:val="18"/>
                <w:szCs w:val="18"/>
                <w:lang w:eastAsia="es-CL"/>
              </w:rPr>
              <w:t>.</w:t>
            </w:r>
          </w:p>
        </w:tc>
      </w:tr>
      <w:tr w:rsidR="00796128" w:rsidRPr="0025129B" w14:paraId="435C563A" w14:textId="77777777" w:rsidTr="00D94B2D">
        <w:trPr>
          <w:trHeight w:val="2793"/>
          <w:jc w:val="center"/>
        </w:trPr>
        <w:tc>
          <w:tcPr>
            <w:tcW w:w="2507"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2A5819" w14:textId="77777777" w:rsidR="00796128" w:rsidRPr="0025129B" w:rsidRDefault="00796128" w:rsidP="00D94B2D">
            <w:pPr>
              <w:jc w:val="center"/>
              <w:rPr>
                <w:rFonts w:eastAsia="Times New Roman"/>
                <w:color w:val="000000"/>
                <w:sz w:val="20"/>
                <w:szCs w:val="20"/>
                <w:lang w:eastAsia="es-CL"/>
              </w:rPr>
            </w:pPr>
            <w:r>
              <w:rPr>
                <w:noProof/>
                <w:lang w:eastAsia="es-CL"/>
              </w:rPr>
              <w:drawing>
                <wp:inline distT="0" distB="0" distL="0" distR="0" wp14:anchorId="72AD6CCD" wp14:editId="44D6E5A5">
                  <wp:extent cx="2362200" cy="2029832"/>
                  <wp:effectExtent l="0" t="0" r="0" b="8890"/>
                  <wp:docPr id="21" name="Imagen 21" descr="F:\DCIM\117___09\IMG_24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DCIM\117___09\IMG_2446.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425696" cy="2084394"/>
                          </a:xfrm>
                          <a:prstGeom prst="rect">
                            <a:avLst/>
                          </a:prstGeom>
                          <a:noFill/>
                          <a:ln>
                            <a:noFill/>
                          </a:ln>
                        </pic:spPr>
                      </pic:pic>
                    </a:graphicData>
                  </a:graphic>
                </wp:inline>
              </w:drawing>
            </w:r>
          </w:p>
        </w:tc>
        <w:tc>
          <w:tcPr>
            <w:tcW w:w="2493" w:type="pct"/>
            <w:gridSpan w:val="3"/>
            <w:tcBorders>
              <w:top w:val="single" w:sz="4" w:space="0" w:color="auto"/>
              <w:left w:val="single" w:sz="4" w:space="0" w:color="auto"/>
            </w:tcBorders>
            <w:shd w:val="clear" w:color="auto" w:fill="auto"/>
            <w:noWrap/>
            <w:vAlign w:val="center"/>
            <w:hideMark/>
          </w:tcPr>
          <w:p w14:paraId="4582BB68" w14:textId="77777777" w:rsidR="00796128" w:rsidRPr="0025129B" w:rsidRDefault="00796128" w:rsidP="00D94B2D">
            <w:pPr>
              <w:jc w:val="center"/>
              <w:rPr>
                <w:rFonts w:eastAsia="Times New Roman"/>
                <w:color w:val="000000"/>
                <w:sz w:val="20"/>
                <w:szCs w:val="20"/>
                <w:lang w:eastAsia="es-CL"/>
              </w:rPr>
            </w:pPr>
          </w:p>
        </w:tc>
      </w:tr>
      <w:tr w:rsidR="00796128" w:rsidRPr="0025129B" w14:paraId="11B10CB0" w14:textId="77777777" w:rsidTr="00D94B2D">
        <w:trPr>
          <w:trHeight w:val="300"/>
          <w:jc w:val="center"/>
        </w:trPr>
        <w:tc>
          <w:tcPr>
            <w:tcW w:w="853" w:type="pct"/>
            <w:tcBorders>
              <w:top w:val="single" w:sz="4" w:space="0" w:color="auto"/>
              <w:left w:val="single" w:sz="4" w:space="0" w:color="auto"/>
              <w:bottom w:val="single" w:sz="4" w:space="0" w:color="auto"/>
              <w:right w:val="nil"/>
            </w:tcBorders>
            <w:shd w:val="clear" w:color="auto" w:fill="auto"/>
            <w:noWrap/>
            <w:vAlign w:val="center"/>
            <w:hideMark/>
          </w:tcPr>
          <w:p w14:paraId="4864D9EB" w14:textId="77777777" w:rsidR="00796128" w:rsidRPr="0025129B" w:rsidRDefault="00796128" w:rsidP="00D94B2D">
            <w:pPr>
              <w:pStyle w:val="Descripcin"/>
              <w:rPr>
                <w:rFonts w:eastAsia="Times New Roman"/>
                <w:color w:val="000000"/>
                <w:lang w:eastAsia="es-CL"/>
              </w:rPr>
            </w:pPr>
            <w:bookmarkStart w:id="168" w:name="_Toc469063704"/>
            <w:bookmarkStart w:id="169" w:name="_Toc469318583"/>
            <w:r w:rsidRPr="0025129B">
              <w:t>Fotografía</w:t>
            </w:r>
            <w:r>
              <w:t xml:space="preserve"> 11</w:t>
            </w:r>
            <w:r w:rsidRPr="0025129B">
              <w:t>.</w:t>
            </w:r>
            <w:bookmarkEnd w:id="168"/>
            <w:bookmarkEnd w:id="169"/>
          </w:p>
        </w:tc>
        <w:tc>
          <w:tcPr>
            <w:tcW w:w="1654"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08E6F5" w14:textId="77777777" w:rsidR="00796128" w:rsidRPr="0025129B" w:rsidRDefault="00796128" w:rsidP="00D94B2D">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E03138">
              <w:rPr>
                <w:rFonts w:eastAsia="Times New Roman"/>
                <w:color w:val="000000"/>
                <w:sz w:val="18"/>
                <w:szCs w:val="18"/>
                <w:lang w:eastAsia="es-CL"/>
              </w:rPr>
              <w:t>28</w:t>
            </w:r>
            <w:r w:rsidRPr="000916EB">
              <w:rPr>
                <w:rFonts w:eastAsia="Times New Roman"/>
                <w:color w:val="000000"/>
                <w:sz w:val="18"/>
                <w:szCs w:val="18"/>
                <w:lang w:eastAsia="es-CL"/>
              </w:rPr>
              <w:t>-09-2016</w:t>
            </w:r>
          </w:p>
        </w:tc>
        <w:tc>
          <w:tcPr>
            <w:tcW w:w="827" w:type="pct"/>
            <w:tcBorders>
              <w:left w:val="single" w:sz="4" w:space="0" w:color="auto"/>
            </w:tcBorders>
            <w:shd w:val="clear" w:color="auto" w:fill="auto"/>
            <w:noWrap/>
            <w:vAlign w:val="center"/>
          </w:tcPr>
          <w:p w14:paraId="509135FF" w14:textId="77777777" w:rsidR="00796128" w:rsidRPr="0025129B" w:rsidRDefault="00796128" w:rsidP="00D94B2D">
            <w:pPr>
              <w:pStyle w:val="Descripcin"/>
            </w:pPr>
          </w:p>
        </w:tc>
        <w:tc>
          <w:tcPr>
            <w:tcW w:w="1666" w:type="pct"/>
            <w:gridSpan w:val="2"/>
            <w:shd w:val="clear" w:color="auto" w:fill="auto"/>
            <w:noWrap/>
            <w:vAlign w:val="center"/>
          </w:tcPr>
          <w:p w14:paraId="6DD14E2D" w14:textId="77777777" w:rsidR="00796128" w:rsidRPr="0025129B" w:rsidRDefault="00796128" w:rsidP="00D94B2D">
            <w:pPr>
              <w:jc w:val="left"/>
              <w:rPr>
                <w:rFonts w:eastAsia="Times New Roman"/>
                <w:b/>
                <w:color w:val="000000"/>
                <w:sz w:val="18"/>
                <w:szCs w:val="18"/>
                <w:lang w:eastAsia="es-CL"/>
              </w:rPr>
            </w:pPr>
          </w:p>
        </w:tc>
      </w:tr>
      <w:tr w:rsidR="00796128" w:rsidRPr="0025129B" w14:paraId="7B09F35A" w14:textId="77777777" w:rsidTr="00D94B2D">
        <w:trPr>
          <w:trHeight w:val="300"/>
          <w:jc w:val="center"/>
        </w:trPr>
        <w:tc>
          <w:tcPr>
            <w:tcW w:w="85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40649F" w14:textId="77777777" w:rsidR="00796128" w:rsidRPr="0025129B" w:rsidRDefault="00796128" w:rsidP="00D94B2D">
            <w:pPr>
              <w:jc w:val="left"/>
              <w:rPr>
                <w:rFonts w:eastAsia="Times New Roman"/>
                <w:b/>
                <w:color w:val="000000"/>
                <w:sz w:val="18"/>
                <w:szCs w:val="18"/>
                <w:lang w:eastAsia="es-CL"/>
              </w:rPr>
            </w:pPr>
            <w:proofErr w:type="spellStart"/>
            <w:r>
              <w:rPr>
                <w:rFonts w:eastAsia="Times New Roman"/>
                <w:b/>
                <w:color w:val="000000"/>
                <w:sz w:val="18"/>
                <w:szCs w:val="18"/>
                <w:lang w:eastAsia="es-CL"/>
              </w:rPr>
              <w:t>Datum</w:t>
            </w:r>
            <w:proofErr w:type="spellEnd"/>
            <w:r>
              <w:rPr>
                <w:rFonts w:eastAsia="Times New Roman"/>
                <w:b/>
                <w:color w:val="000000"/>
                <w:sz w:val="18"/>
                <w:szCs w:val="18"/>
                <w:lang w:eastAsia="es-CL"/>
              </w:rPr>
              <w:t xml:space="preserve"> </w:t>
            </w:r>
            <w:r w:rsidRPr="0025129B">
              <w:rPr>
                <w:rFonts w:eastAsia="Times New Roman"/>
                <w:b/>
                <w:color w:val="000000"/>
                <w:sz w:val="18"/>
                <w:szCs w:val="18"/>
                <w:lang w:eastAsia="es-CL"/>
              </w:rPr>
              <w:t>WGS84 HUSO</w:t>
            </w:r>
            <w:r w:rsidRPr="00927CB8">
              <w:rPr>
                <w:rFonts w:eastAsia="Times New Roman"/>
                <w:b/>
                <w:sz w:val="18"/>
                <w:szCs w:val="18"/>
                <w:lang w:eastAsia="es-CL"/>
              </w:rPr>
              <w:t xml:space="preserve"> 19S</w:t>
            </w:r>
          </w:p>
        </w:tc>
        <w:tc>
          <w:tcPr>
            <w:tcW w:w="879" w:type="pct"/>
            <w:tcBorders>
              <w:top w:val="single" w:sz="4" w:space="0" w:color="auto"/>
              <w:left w:val="nil"/>
              <w:bottom w:val="single" w:sz="4" w:space="0" w:color="auto"/>
              <w:right w:val="single" w:sz="4" w:space="0" w:color="auto"/>
            </w:tcBorders>
            <w:shd w:val="clear" w:color="auto" w:fill="auto"/>
            <w:noWrap/>
            <w:vAlign w:val="center"/>
            <w:hideMark/>
          </w:tcPr>
          <w:p w14:paraId="516119CD" w14:textId="44F2E93D" w:rsidR="00796128" w:rsidRPr="0025129B" w:rsidRDefault="00796128" w:rsidP="00D94B2D">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002BE5" w:rsidRPr="00002BE5">
              <w:rPr>
                <w:rFonts w:eastAsia="Times New Roman"/>
                <w:color w:val="000000"/>
                <w:sz w:val="18"/>
                <w:szCs w:val="18"/>
                <w:lang w:eastAsia="es-CL"/>
              </w:rPr>
              <w:t>7.678.807</w:t>
            </w:r>
            <w:r w:rsidR="0059770A">
              <w:rPr>
                <w:rFonts w:eastAsia="Times New Roman"/>
                <w:color w:val="000000"/>
                <w:sz w:val="18"/>
                <w:szCs w:val="18"/>
                <w:lang w:eastAsia="es-CL"/>
              </w:rPr>
              <w:t xml:space="preserve"> m</w:t>
            </w:r>
          </w:p>
        </w:tc>
        <w:tc>
          <w:tcPr>
            <w:tcW w:w="77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27B8D9" w14:textId="23279D4D" w:rsidR="00796128" w:rsidRPr="0025129B" w:rsidRDefault="00796128" w:rsidP="00D94B2D">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002BE5" w:rsidRPr="00002BE5">
              <w:rPr>
                <w:rFonts w:eastAsia="Times New Roman"/>
                <w:color w:val="000000"/>
                <w:sz w:val="18"/>
                <w:szCs w:val="18"/>
                <w:lang w:eastAsia="es-CL"/>
              </w:rPr>
              <w:t>521.922</w:t>
            </w:r>
            <w:r w:rsidR="0059770A">
              <w:rPr>
                <w:rFonts w:eastAsia="Times New Roman"/>
                <w:color w:val="000000"/>
                <w:sz w:val="18"/>
                <w:szCs w:val="18"/>
                <w:lang w:eastAsia="es-CL"/>
              </w:rPr>
              <w:t xml:space="preserve"> m</w:t>
            </w:r>
          </w:p>
        </w:tc>
        <w:tc>
          <w:tcPr>
            <w:tcW w:w="827" w:type="pct"/>
            <w:tcBorders>
              <w:left w:val="single" w:sz="4" w:space="0" w:color="auto"/>
            </w:tcBorders>
            <w:shd w:val="clear" w:color="auto" w:fill="auto"/>
            <w:noWrap/>
            <w:vAlign w:val="center"/>
          </w:tcPr>
          <w:p w14:paraId="2FEB1B79" w14:textId="77777777" w:rsidR="00796128" w:rsidRPr="0025129B" w:rsidRDefault="00796128" w:rsidP="00D94B2D">
            <w:pPr>
              <w:jc w:val="left"/>
              <w:rPr>
                <w:rFonts w:eastAsia="Times New Roman"/>
                <w:b/>
                <w:color w:val="000000"/>
                <w:sz w:val="18"/>
                <w:szCs w:val="18"/>
                <w:lang w:eastAsia="es-CL"/>
              </w:rPr>
            </w:pPr>
          </w:p>
        </w:tc>
        <w:tc>
          <w:tcPr>
            <w:tcW w:w="878" w:type="pct"/>
            <w:shd w:val="clear" w:color="auto" w:fill="auto"/>
            <w:noWrap/>
            <w:vAlign w:val="center"/>
          </w:tcPr>
          <w:p w14:paraId="6989C519" w14:textId="77777777" w:rsidR="00796128" w:rsidRPr="0025129B" w:rsidRDefault="00796128" w:rsidP="00D94B2D">
            <w:pPr>
              <w:jc w:val="left"/>
              <w:rPr>
                <w:rFonts w:eastAsia="Times New Roman"/>
                <w:b/>
                <w:color w:val="000000"/>
                <w:sz w:val="18"/>
                <w:szCs w:val="18"/>
                <w:lang w:eastAsia="es-CL"/>
              </w:rPr>
            </w:pPr>
          </w:p>
        </w:tc>
        <w:tc>
          <w:tcPr>
            <w:tcW w:w="788" w:type="pct"/>
            <w:shd w:val="clear" w:color="auto" w:fill="auto"/>
            <w:noWrap/>
            <w:vAlign w:val="center"/>
          </w:tcPr>
          <w:p w14:paraId="655B4F9C" w14:textId="77777777" w:rsidR="00796128" w:rsidRPr="0025129B" w:rsidRDefault="00796128" w:rsidP="00D94B2D">
            <w:pPr>
              <w:jc w:val="left"/>
              <w:rPr>
                <w:rFonts w:eastAsia="Times New Roman"/>
                <w:b/>
                <w:color w:val="000000"/>
                <w:sz w:val="18"/>
                <w:szCs w:val="18"/>
                <w:lang w:eastAsia="es-CL"/>
              </w:rPr>
            </w:pPr>
          </w:p>
        </w:tc>
      </w:tr>
      <w:tr w:rsidR="00796128" w:rsidRPr="0025129B" w14:paraId="50E08A6E" w14:textId="77777777" w:rsidTr="0006739C">
        <w:trPr>
          <w:trHeight w:val="216"/>
          <w:jc w:val="center"/>
        </w:trPr>
        <w:tc>
          <w:tcPr>
            <w:tcW w:w="2507" w:type="pct"/>
            <w:gridSpan w:val="3"/>
            <w:tcBorders>
              <w:top w:val="single" w:sz="4" w:space="0" w:color="auto"/>
              <w:left w:val="single" w:sz="4" w:space="0" w:color="auto"/>
              <w:bottom w:val="single" w:sz="4" w:space="0" w:color="auto"/>
              <w:right w:val="single" w:sz="4" w:space="0" w:color="auto"/>
            </w:tcBorders>
            <w:shd w:val="clear" w:color="auto" w:fill="auto"/>
            <w:hideMark/>
          </w:tcPr>
          <w:p w14:paraId="47C9C22D" w14:textId="77777777" w:rsidR="00796128" w:rsidRPr="0025129B" w:rsidRDefault="00796128" w:rsidP="00D94B2D">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22B0334" w14:textId="1753DFB6" w:rsidR="00796128" w:rsidRPr="0025129B" w:rsidRDefault="00796128" w:rsidP="00002BE5">
            <w:pPr>
              <w:rPr>
                <w:rFonts w:eastAsia="Times New Roman"/>
                <w:color w:val="000000"/>
                <w:sz w:val="18"/>
                <w:szCs w:val="18"/>
                <w:lang w:eastAsia="es-CL"/>
              </w:rPr>
            </w:pPr>
            <w:r>
              <w:rPr>
                <w:rFonts w:eastAsia="Times New Roman"/>
                <w:color w:val="000000"/>
                <w:sz w:val="18"/>
                <w:szCs w:val="18"/>
                <w:lang w:eastAsia="es-CL"/>
              </w:rPr>
              <w:t>P</w:t>
            </w:r>
            <w:r w:rsidRPr="007B5D90">
              <w:rPr>
                <w:rFonts w:eastAsia="Times New Roman"/>
                <w:color w:val="000000"/>
                <w:sz w:val="18"/>
                <w:szCs w:val="18"/>
                <w:lang w:eastAsia="es-CL"/>
              </w:rPr>
              <w:t>ata de</w:t>
            </w:r>
            <w:r>
              <w:rPr>
                <w:rFonts w:eastAsia="Times New Roman"/>
                <w:color w:val="000000"/>
                <w:sz w:val="18"/>
                <w:szCs w:val="18"/>
                <w:lang w:eastAsia="es-CL"/>
              </w:rPr>
              <w:t>l B</w:t>
            </w:r>
            <w:r w:rsidRPr="007B5D90">
              <w:rPr>
                <w:rFonts w:eastAsia="Times New Roman"/>
                <w:color w:val="000000"/>
                <w:sz w:val="18"/>
                <w:szCs w:val="18"/>
                <w:lang w:eastAsia="es-CL"/>
              </w:rPr>
              <w:t>otadero</w:t>
            </w:r>
            <w:r>
              <w:rPr>
                <w:rFonts w:eastAsia="Times New Roman"/>
                <w:color w:val="000000"/>
                <w:sz w:val="18"/>
                <w:szCs w:val="18"/>
                <w:lang w:eastAsia="es-CL"/>
              </w:rPr>
              <w:t xml:space="preserve"> Ripios Norte</w:t>
            </w:r>
            <w:r w:rsidRPr="007B5D90">
              <w:rPr>
                <w:rFonts w:eastAsia="Times New Roman"/>
                <w:color w:val="000000"/>
                <w:sz w:val="18"/>
                <w:szCs w:val="18"/>
                <w:lang w:eastAsia="es-CL"/>
              </w:rPr>
              <w:t>, sin canal, observ</w:t>
            </w:r>
            <w:r w:rsidR="0059770A">
              <w:rPr>
                <w:rFonts w:eastAsia="Times New Roman"/>
                <w:color w:val="000000"/>
                <w:sz w:val="18"/>
                <w:szCs w:val="18"/>
                <w:lang w:eastAsia="es-CL"/>
              </w:rPr>
              <w:t>ándose el</w:t>
            </w:r>
            <w:r w:rsidRPr="007B5D90">
              <w:rPr>
                <w:rFonts w:eastAsia="Times New Roman"/>
                <w:color w:val="000000"/>
                <w:sz w:val="18"/>
                <w:szCs w:val="18"/>
                <w:lang w:eastAsia="es-CL"/>
              </w:rPr>
              <w:t xml:space="preserve"> escurrimiento de  soluciones</w:t>
            </w:r>
            <w:r>
              <w:rPr>
                <w:rFonts w:eastAsia="Times New Roman"/>
                <w:color w:val="000000"/>
                <w:sz w:val="18"/>
                <w:szCs w:val="18"/>
                <w:lang w:eastAsia="es-CL"/>
              </w:rPr>
              <w:t>.</w:t>
            </w:r>
            <w:r w:rsidR="00002BE5" w:rsidRPr="00077811">
              <w:rPr>
                <w:rFonts w:ascii="Calibri" w:eastAsia="Times New Roman" w:hAnsi="Calibri"/>
                <w:color w:val="000000"/>
                <w:lang w:eastAsia="es-CL"/>
              </w:rPr>
              <w:t xml:space="preserve"> </w:t>
            </w:r>
          </w:p>
        </w:tc>
        <w:tc>
          <w:tcPr>
            <w:tcW w:w="2493" w:type="pct"/>
            <w:gridSpan w:val="3"/>
            <w:tcBorders>
              <w:left w:val="single" w:sz="4" w:space="0" w:color="auto"/>
            </w:tcBorders>
            <w:shd w:val="clear" w:color="auto" w:fill="auto"/>
          </w:tcPr>
          <w:p w14:paraId="6726A6F9" w14:textId="77777777" w:rsidR="00796128" w:rsidRPr="0025129B" w:rsidRDefault="00796128" w:rsidP="00D94B2D">
            <w:pPr>
              <w:keepNext/>
              <w:jc w:val="left"/>
              <w:rPr>
                <w:rFonts w:eastAsia="Times New Roman"/>
                <w:color w:val="000000"/>
                <w:sz w:val="18"/>
                <w:szCs w:val="18"/>
                <w:lang w:eastAsia="es-CL"/>
              </w:rPr>
            </w:pPr>
          </w:p>
        </w:tc>
      </w:tr>
    </w:tbl>
    <w:tbl>
      <w:tblPr>
        <w:tblStyle w:val="Tablaconcuadrcula"/>
        <w:tblW w:w="5000" w:type="pct"/>
        <w:tblLook w:val="04A0" w:firstRow="1" w:lastRow="0" w:firstColumn="1" w:lastColumn="0" w:noHBand="0" w:noVBand="1"/>
      </w:tblPr>
      <w:tblGrid>
        <w:gridCol w:w="3768"/>
        <w:gridCol w:w="9794"/>
      </w:tblGrid>
      <w:tr w:rsidR="006D6B66" w:rsidRPr="006D6B66" w14:paraId="15D662BA" w14:textId="77777777" w:rsidTr="00D94B2D">
        <w:trPr>
          <w:trHeight w:val="142"/>
        </w:trPr>
        <w:tc>
          <w:tcPr>
            <w:tcW w:w="1389" w:type="pct"/>
          </w:tcPr>
          <w:p w14:paraId="1D52C628" w14:textId="77777777" w:rsidR="006D6B66" w:rsidRPr="006D6B66" w:rsidRDefault="006D6B66" w:rsidP="00D94B2D">
            <w:r w:rsidRPr="006D6B66">
              <w:rPr>
                <w:rFonts w:eastAsia="Times New Roman"/>
                <w:b/>
                <w:bCs/>
                <w:color w:val="000000"/>
                <w:lang w:eastAsia="es-CL"/>
              </w:rPr>
              <w:lastRenderedPageBreak/>
              <w:t>Número de hecho constatado</w:t>
            </w:r>
            <w:r w:rsidRPr="006D6B66">
              <w:rPr>
                <w:rFonts w:eastAsia="Times New Roman"/>
                <w:color w:val="000000"/>
                <w:lang w:eastAsia="es-CL"/>
              </w:rPr>
              <w:t xml:space="preserve">: </w:t>
            </w:r>
            <w:r>
              <w:rPr>
                <w:b/>
              </w:rPr>
              <w:t>4</w:t>
            </w:r>
          </w:p>
        </w:tc>
        <w:tc>
          <w:tcPr>
            <w:tcW w:w="3611" w:type="pct"/>
          </w:tcPr>
          <w:p w14:paraId="0B88B00C" w14:textId="77777777" w:rsidR="006D6B66" w:rsidRPr="006D6B66" w:rsidRDefault="006D6B66" w:rsidP="00D94B2D">
            <w:r w:rsidRPr="006D6B66">
              <w:rPr>
                <w:rFonts w:eastAsia="Times New Roman"/>
                <w:b/>
                <w:bCs/>
                <w:color w:val="000000"/>
                <w:lang w:eastAsia="es-CL"/>
              </w:rPr>
              <w:t>Estación N°</w:t>
            </w:r>
            <w:r w:rsidRPr="006D6B66">
              <w:rPr>
                <w:rFonts w:eastAsia="Times New Roman"/>
                <w:color w:val="000000"/>
                <w:lang w:eastAsia="es-CL"/>
              </w:rPr>
              <w:t>: 9</w:t>
            </w:r>
          </w:p>
        </w:tc>
      </w:tr>
      <w:tr w:rsidR="006D6B66" w:rsidRPr="006D6B66" w14:paraId="3C289364" w14:textId="77777777" w:rsidTr="00D94B2D">
        <w:trPr>
          <w:trHeight w:val="319"/>
        </w:trPr>
        <w:tc>
          <w:tcPr>
            <w:tcW w:w="5000" w:type="pct"/>
            <w:gridSpan w:val="2"/>
            <w:tcBorders>
              <w:bottom w:val="single" w:sz="4" w:space="0" w:color="auto"/>
            </w:tcBorders>
          </w:tcPr>
          <w:p w14:paraId="3EF3C74C" w14:textId="77777777" w:rsidR="006D6B66" w:rsidRPr="00C50C4B" w:rsidRDefault="006D6B66" w:rsidP="00D94B2D">
            <w:pPr>
              <w:rPr>
                <w:color w:val="FF0000"/>
              </w:rPr>
            </w:pPr>
            <w:r w:rsidRPr="00C50C4B">
              <w:rPr>
                <w:b/>
              </w:rPr>
              <w:t xml:space="preserve">Exigencias: </w:t>
            </w:r>
          </w:p>
          <w:p w14:paraId="29317CD6" w14:textId="77777777" w:rsidR="006D6B66" w:rsidRPr="00C50C4B" w:rsidRDefault="006D6B66" w:rsidP="00D94B2D">
            <w:pPr>
              <w:tabs>
                <w:tab w:val="left" w:pos="3120"/>
              </w:tabs>
              <w:rPr>
                <w:b/>
                <w:u w:val="single"/>
              </w:rPr>
            </w:pPr>
            <w:r w:rsidRPr="00C50C4B">
              <w:rPr>
                <w:b/>
                <w:u w:val="single"/>
              </w:rPr>
              <w:t>RCA  N° 0072/2016, ICE Punto 12.2.3. Medidas de Reparación Ambiental.</w:t>
            </w:r>
          </w:p>
          <w:p w14:paraId="07A0791E" w14:textId="09488FF6" w:rsidR="006D6B66" w:rsidRDefault="0059770A" w:rsidP="00D94B2D">
            <w:pPr>
              <w:rPr>
                <w:i/>
              </w:rPr>
            </w:pPr>
            <w:r>
              <w:t>“</w:t>
            </w:r>
            <w:r w:rsidR="006D6B66" w:rsidRPr="0006739C">
              <w:rPr>
                <w:i/>
              </w:rPr>
              <w:t>La medida contempla restituir el mismo monto que sea efectivamente extraído en la Cortina Hidráulica N°2, lo que se estima en promedio en 8,0 l/s durante operación y en 5,0 l/s durante cierre y post cierre. La restitución se realizará al sistema aluvial del caudal de inyección en calidad de agua equivalentes a las de pre-mina, establecidos en vi) del acápite 5.2 del Anexo 9.3 de la Adenda N° 3.</w:t>
            </w:r>
          </w:p>
          <w:p w14:paraId="259266DB" w14:textId="77777777" w:rsidR="005B35AA" w:rsidRPr="0006739C" w:rsidRDefault="005B35AA" w:rsidP="00D94B2D">
            <w:pPr>
              <w:rPr>
                <w:i/>
              </w:rPr>
            </w:pPr>
          </w:p>
          <w:p w14:paraId="48282D4C" w14:textId="77777777" w:rsidR="004C148D" w:rsidRDefault="006D6B66" w:rsidP="00D94B2D">
            <w:r w:rsidRPr="0006739C">
              <w:rPr>
                <w:i/>
              </w:rPr>
              <w:t xml:space="preserve">En la etapa de operación del Proyecto, el agua a inyectar provendrá del efluente dela PTAS o de agua fresca, mientras </w:t>
            </w:r>
            <w:proofErr w:type="spellStart"/>
            <w:r w:rsidRPr="0006739C">
              <w:rPr>
                <w:i/>
              </w:rPr>
              <w:t>quedurante</w:t>
            </w:r>
            <w:proofErr w:type="spellEnd"/>
            <w:r w:rsidRPr="0006739C">
              <w:rPr>
                <w:i/>
              </w:rPr>
              <w:t xml:space="preserve"> el cierre y post-cierre provendrá de lo que se extraiga de la misma Cortina Hidráulica N°2</w:t>
            </w:r>
            <w:r w:rsidR="0059770A">
              <w:t>”</w:t>
            </w:r>
            <w:r w:rsidRPr="00C50C4B">
              <w:t xml:space="preserve">. </w:t>
            </w:r>
          </w:p>
          <w:p w14:paraId="32532E6B" w14:textId="5DD4CF79" w:rsidR="004C148D" w:rsidRPr="00C50C4B" w:rsidRDefault="004C148D" w:rsidP="00D94B2D"/>
        </w:tc>
      </w:tr>
      <w:tr w:rsidR="006D6B66" w:rsidRPr="0025129B" w14:paraId="28FE22CB" w14:textId="77777777" w:rsidTr="00D94B2D">
        <w:trPr>
          <w:trHeight w:val="627"/>
        </w:trPr>
        <w:tc>
          <w:tcPr>
            <w:tcW w:w="5000" w:type="pct"/>
            <w:gridSpan w:val="2"/>
          </w:tcPr>
          <w:p w14:paraId="7BAB38F8" w14:textId="77777777" w:rsidR="006D6B66" w:rsidRPr="00C50C4B" w:rsidRDefault="006D6B66" w:rsidP="00D94B2D">
            <w:pPr>
              <w:jc w:val="left"/>
              <w:rPr>
                <w:b/>
              </w:rPr>
            </w:pPr>
            <w:r w:rsidRPr="00C50C4B">
              <w:rPr>
                <w:b/>
              </w:rPr>
              <w:t>Hechos:</w:t>
            </w:r>
          </w:p>
          <w:p w14:paraId="72B57388" w14:textId="07BA0D15" w:rsidR="006D6B66" w:rsidRPr="00C50C4B" w:rsidRDefault="006D6B66" w:rsidP="00B87D60">
            <w:pPr>
              <w:pStyle w:val="Prrafodelista"/>
              <w:numPr>
                <w:ilvl w:val="0"/>
                <w:numId w:val="15"/>
              </w:numPr>
              <w:autoSpaceDE w:val="0"/>
              <w:autoSpaceDN w:val="0"/>
              <w:adjustRightInd w:val="0"/>
              <w:rPr>
                <w:b/>
                <w:color w:val="FF0000"/>
              </w:rPr>
            </w:pPr>
            <w:r w:rsidRPr="00C50C4B">
              <w:rPr>
                <w:rFonts w:cs="Arial"/>
                <w:color w:val="212121"/>
                <w:lang w:eastAsia="es-ES"/>
              </w:rPr>
              <w:t>E</w:t>
            </w:r>
            <w:r w:rsidRPr="00C50C4B">
              <w:rPr>
                <w:rFonts w:cs="Arial"/>
                <w:color w:val="323232"/>
                <w:lang w:eastAsia="es-ES"/>
              </w:rPr>
              <w:t xml:space="preserve">n sector </w:t>
            </w:r>
            <w:r w:rsidRPr="00C50C4B">
              <w:rPr>
                <w:rFonts w:cs="Arial"/>
                <w:color w:val="212121"/>
                <w:lang w:eastAsia="es-ES"/>
              </w:rPr>
              <w:t xml:space="preserve">de </w:t>
            </w:r>
            <w:r w:rsidRPr="00C50C4B">
              <w:rPr>
                <w:rFonts w:cs="Arial"/>
                <w:color w:val="31302F"/>
                <w:lang w:eastAsia="es-ES"/>
              </w:rPr>
              <w:t xml:space="preserve">coordenadas </w:t>
            </w:r>
            <w:r w:rsidRPr="00C50C4B">
              <w:rPr>
                <w:lang w:val="es-MX"/>
              </w:rPr>
              <w:t xml:space="preserve">UTM </w:t>
            </w:r>
            <w:proofErr w:type="spellStart"/>
            <w:r w:rsidRPr="00C50C4B">
              <w:rPr>
                <w:lang w:val="es-MX"/>
              </w:rPr>
              <w:t>Datum</w:t>
            </w:r>
            <w:proofErr w:type="spellEnd"/>
            <w:r w:rsidRPr="00C50C4B">
              <w:rPr>
                <w:lang w:val="es-MX"/>
              </w:rPr>
              <w:t xml:space="preserve"> WGS 84 Huso 19 S</w:t>
            </w:r>
            <w:r w:rsidRPr="00C50C4B">
              <w:rPr>
                <w:rFonts w:cs="Arial"/>
                <w:color w:val="31302F"/>
                <w:lang w:eastAsia="es-ES"/>
              </w:rPr>
              <w:t xml:space="preserve"> </w:t>
            </w:r>
            <w:r w:rsidRPr="00C50C4B">
              <w:rPr>
                <w:rFonts w:cs="Arial"/>
                <w:color w:val="323232"/>
                <w:lang w:eastAsia="es-ES"/>
              </w:rPr>
              <w:t>7.669.459</w:t>
            </w:r>
            <w:r w:rsidR="007B5BEA">
              <w:rPr>
                <w:rFonts w:cs="Arial"/>
                <w:color w:val="323232"/>
                <w:lang w:eastAsia="es-ES"/>
              </w:rPr>
              <w:t xml:space="preserve"> m</w:t>
            </w:r>
            <w:r w:rsidRPr="00C50C4B">
              <w:rPr>
                <w:rFonts w:cs="Arial"/>
                <w:color w:val="323232"/>
                <w:lang w:eastAsia="es-ES"/>
              </w:rPr>
              <w:t xml:space="preserve"> </w:t>
            </w:r>
            <w:r w:rsidRPr="00C50C4B">
              <w:rPr>
                <w:rFonts w:cs="Arial"/>
                <w:color w:val="212121"/>
                <w:lang w:eastAsia="es-ES"/>
              </w:rPr>
              <w:t xml:space="preserve">N - </w:t>
            </w:r>
            <w:r w:rsidRPr="00C50C4B">
              <w:rPr>
                <w:rFonts w:cs="Arial"/>
                <w:color w:val="323232"/>
                <w:lang w:eastAsia="es-ES"/>
              </w:rPr>
              <w:t>514.707</w:t>
            </w:r>
            <w:r w:rsidR="007B5BEA">
              <w:rPr>
                <w:rFonts w:cs="Arial"/>
                <w:color w:val="323232"/>
                <w:lang w:eastAsia="es-ES"/>
              </w:rPr>
              <w:t xml:space="preserve"> m</w:t>
            </w:r>
            <w:r w:rsidRPr="00C50C4B">
              <w:rPr>
                <w:rFonts w:cs="Arial"/>
                <w:color w:val="323232"/>
                <w:lang w:eastAsia="es-ES"/>
              </w:rPr>
              <w:t xml:space="preserve"> </w:t>
            </w:r>
            <w:r w:rsidRPr="00C50C4B">
              <w:rPr>
                <w:rFonts w:cs="Arial"/>
                <w:color w:val="212121"/>
                <w:lang w:eastAsia="es-ES"/>
              </w:rPr>
              <w:t xml:space="preserve">E, </w:t>
            </w:r>
            <w:r w:rsidRPr="00C50C4B">
              <w:rPr>
                <w:rFonts w:cs="Arial"/>
                <w:color w:val="323232"/>
                <w:lang w:eastAsia="es-ES"/>
              </w:rPr>
              <w:t xml:space="preserve">se constató </w:t>
            </w:r>
            <w:r w:rsidRPr="00C50C4B">
              <w:rPr>
                <w:rFonts w:cs="Arial"/>
                <w:color w:val="0E0E0E"/>
                <w:lang w:eastAsia="es-ES"/>
              </w:rPr>
              <w:t>l</w:t>
            </w:r>
            <w:r w:rsidRPr="00C50C4B">
              <w:rPr>
                <w:rFonts w:cs="Arial"/>
                <w:color w:val="323232"/>
                <w:lang w:eastAsia="es-ES"/>
              </w:rPr>
              <w:t xml:space="preserve">a </w:t>
            </w:r>
            <w:r w:rsidRPr="00C50C4B">
              <w:rPr>
                <w:rFonts w:cs="Arial"/>
                <w:color w:val="212121"/>
                <w:lang w:eastAsia="es-ES"/>
              </w:rPr>
              <w:t xml:space="preserve">presencia </w:t>
            </w:r>
            <w:r w:rsidRPr="00C50C4B">
              <w:rPr>
                <w:rFonts w:cs="Arial"/>
                <w:color w:val="323232"/>
                <w:lang w:eastAsia="es-ES"/>
              </w:rPr>
              <w:t xml:space="preserve">de </w:t>
            </w:r>
            <w:r w:rsidRPr="00C50C4B">
              <w:rPr>
                <w:rFonts w:cs="Arial"/>
                <w:color w:val="212121"/>
                <w:lang w:eastAsia="es-ES"/>
              </w:rPr>
              <w:t xml:space="preserve">maquinaria </w:t>
            </w:r>
            <w:r w:rsidRPr="00C50C4B">
              <w:rPr>
                <w:rFonts w:cs="Arial"/>
                <w:color w:val="323232"/>
                <w:lang w:eastAsia="es-ES"/>
              </w:rPr>
              <w:t>pesada (máqu</w:t>
            </w:r>
            <w:r w:rsidRPr="00C50C4B">
              <w:rPr>
                <w:rFonts w:cs="Arial"/>
                <w:color w:val="0E0E0E"/>
                <w:lang w:eastAsia="es-ES"/>
              </w:rPr>
              <w:t>in</w:t>
            </w:r>
            <w:r w:rsidRPr="00C50C4B">
              <w:rPr>
                <w:rFonts w:cs="Arial"/>
                <w:color w:val="323232"/>
                <w:lang w:eastAsia="es-ES"/>
              </w:rPr>
              <w:t xml:space="preserve">a </w:t>
            </w:r>
            <w:r w:rsidRPr="00C50C4B">
              <w:rPr>
                <w:rFonts w:cs="Arial"/>
                <w:color w:val="212121"/>
                <w:lang w:eastAsia="es-ES"/>
              </w:rPr>
              <w:t xml:space="preserve">de sondaje, rodillo, </w:t>
            </w:r>
            <w:proofErr w:type="spellStart"/>
            <w:r w:rsidRPr="00C50C4B">
              <w:rPr>
                <w:rFonts w:cs="Arial"/>
                <w:color w:val="212121"/>
                <w:lang w:eastAsia="es-ES"/>
              </w:rPr>
              <w:t>bulldozer</w:t>
            </w:r>
            <w:proofErr w:type="spellEnd"/>
            <w:r w:rsidRPr="00C50C4B">
              <w:rPr>
                <w:rFonts w:cs="Arial"/>
                <w:color w:val="212121"/>
                <w:lang w:eastAsia="es-ES"/>
              </w:rPr>
              <w:t xml:space="preserve"> </w:t>
            </w:r>
            <w:r w:rsidRPr="00C50C4B">
              <w:rPr>
                <w:rFonts w:cs="Arial"/>
                <w:color w:val="323232"/>
                <w:lang w:eastAsia="es-ES"/>
              </w:rPr>
              <w:t xml:space="preserve">y </w:t>
            </w:r>
            <w:r w:rsidRPr="00C50C4B">
              <w:rPr>
                <w:rFonts w:cs="Arial"/>
                <w:color w:val="212121"/>
                <w:lang w:eastAsia="es-ES"/>
              </w:rPr>
              <w:t>pala mecánica)</w:t>
            </w:r>
            <w:r w:rsidR="007B5BEA">
              <w:rPr>
                <w:rFonts w:cs="Arial"/>
                <w:color w:val="212121"/>
                <w:lang w:eastAsia="es-ES"/>
              </w:rPr>
              <w:t>,</w:t>
            </w:r>
            <w:r w:rsidRPr="00C50C4B">
              <w:rPr>
                <w:rFonts w:cs="Arial"/>
                <w:color w:val="212121"/>
                <w:lang w:eastAsia="es-ES"/>
              </w:rPr>
              <w:t xml:space="preserve"> </w:t>
            </w:r>
            <w:r w:rsidRPr="00C50C4B">
              <w:rPr>
                <w:rFonts w:cs="Arial"/>
                <w:color w:val="323232"/>
                <w:lang w:eastAsia="es-ES"/>
              </w:rPr>
              <w:t>si</w:t>
            </w:r>
            <w:r w:rsidRPr="00C50C4B">
              <w:rPr>
                <w:rFonts w:cs="Arial"/>
                <w:color w:val="0E0E0E"/>
                <w:lang w:eastAsia="es-ES"/>
              </w:rPr>
              <w:t xml:space="preserve">n </w:t>
            </w:r>
            <w:r w:rsidRPr="00C50C4B">
              <w:rPr>
                <w:rFonts w:cs="Arial"/>
                <w:color w:val="323232"/>
                <w:lang w:eastAsia="es-ES"/>
              </w:rPr>
              <w:t>evide</w:t>
            </w:r>
            <w:r w:rsidRPr="00C50C4B">
              <w:rPr>
                <w:rFonts w:cs="Arial"/>
                <w:color w:val="0E0E0E"/>
                <w:lang w:eastAsia="es-ES"/>
              </w:rPr>
              <w:t>n</w:t>
            </w:r>
            <w:r w:rsidRPr="00C50C4B">
              <w:rPr>
                <w:rFonts w:cs="Arial"/>
                <w:color w:val="323232"/>
                <w:lang w:eastAsia="es-ES"/>
              </w:rPr>
              <w:t xml:space="preserve">ciar </w:t>
            </w:r>
            <w:r w:rsidRPr="00C50C4B">
              <w:rPr>
                <w:rFonts w:cs="Arial"/>
                <w:color w:val="212121"/>
                <w:lang w:eastAsia="es-ES"/>
              </w:rPr>
              <w:t xml:space="preserve">un </w:t>
            </w:r>
            <w:r w:rsidRPr="00C50C4B">
              <w:rPr>
                <w:rFonts w:cs="Arial"/>
                <w:color w:val="323232"/>
                <w:lang w:eastAsia="es-ES"/>
              </w:rPr>
              <w:t>c</w:t>
            </w:r>
            <w:r w:rsidRPr="00C50C4B">
              <w:rPr>
                <w:rFonts w:cs="Arial"/>
                <w:color w:val="0E0E0E"/>
                <w:lang w:eastAsia="es-ES"/>
              </w:rPr>
              <w:t>urs</w:t>
            </w:r>
            <w:r w:rsidRPr="00C50C4B">
              <w:rPr>
                <w:rFonts w:cs="Arial"/>
                <w:color w:val="323232"/>
                <w:lang w:eastAsia="es-ES"/>
              </w:rPr>
              <w:t xml:space="preserve">o </w:t>
            </w:r>
            <w:r w:rsidRPr="00C50C4B">
              <w:rPr>
                <w:rFonts w:cs="Arial"/>
                <w:color w:val="212121"/>
                <w:lang w:eastAsia="es-ES"/>
              </w:rPr>
              <w:t xml:space="preserve">superficial por </w:t>
            </w:r>
            <w:r w:rsidRPr="00C50C4B">
              <w:rPr>
                <w:rFonts w:cs="Arial"/>
                <w:color w:val="0E0E0E"/>
                <w:lang w:eastAsia="es-ES"/>
              </w:rPr>
              <w:t>l</w:t>
            </w:r>
            <w:r w:rsidRPr="00C50C4B">
              <w:rPr>
                <w:rFonts w:cs="Arial"/>
                <w:color w:val="323232"/>
                <w:lang w:eastAsia="es-ES"/>
              </w:rPr>
              <w:t>a Quebrada</w:t>
            </w:r>
            <w:r w:rsidR="003439DE" w:rsidRPr="00C50C4B">
              <w:rPr>
                <w:rFonts w:cs="Arial"/>
                <w:color w:val="323232"/>
                <w:lang w:eastAsia="es-ES"/>
              </w:rPr>
              <w:t xml:space="preserve"> (Fotografía 12)</w:t>
            </w:r>
            <w:r w:rsidRPr="00C50C4B">
              <w:rPr>
                <w:rFonts w:cs="Arial"/>
                <w:color w:val="505050"/>
                <w:lang w:eastAsia="es-ES"/>
              </w:rPr>
              <w:t xml:space="preserve">. </w:t>
            </w:r>
            <w:r w:rsidRPr="00C50C4B">
              <w:rPr>
                <w:rFonts w:cs="Arial"/>
                <w:color w:val="212121"/>
                <w:lang w:eastAsia="es-ES"/>
              </w:rPr>
              <w:t xml:space="preserve">Consultado </w:t>
            </w:r>
            <w:r w:rsidRPr="00C50C4B">
              <w:rPr>
                <w:rFonts w:cs="Arial"/>
                <w:color w:val="323232"/>
                <w:lang w:eastAsia="es-ES"/>
              </w:rPr>
              <w:t>a</w:t>
            </w:r>
            <w:r w:rsidRPr="00C50C4B">
              <w:rPr>
                <w:rFonts w:cs="Arial"/>
                <w:color w:val="0E0E0E"/>
                <w:lang w:eastAsia="es-ES"/>
              </w:rPr>
              <w:t xml:space="preserve">l </w:t>
            </w:r>
            <w:r w:rsidRPr="00C50C4B">
              <w:rPr>
                <w:rFonts w:cs="Arial"/>
                <w:color w:val="212121"/>
                <w:lang w:eastAsia="es-ES"/>
              </w:rPr>
              <w:t xml:space="preserve">Sr. Maturana, por las obras que </w:t>
            </w:r>
            <w:r w:rsidRPr="00C50C4B">
              <w:rPr>
                <w:rFonts w:cs="Arial"/>
                <w:color w:val="323232"/>
                <w:lang w:eastAsia="es-ES"/>
              </w:rPr>
              <w:t xml:space="preserve">estaban ejecutando </w:t>
            </w:r>
            <w:r w:rsidRPr="00C50C4B">
              <w:rPr>
                <w:rFonts w:cs="Arial"/>
                <w:color w:val="0E0E0E"/>
                <w:lang w:eastAsia="es-ES"/>
              </w:rPr>
              <w:t>l</w:t>
            </w:r>
            <w:r w:rsidRPr="00C50C4B">
              <w:rPr>
                <w:rFonts w:cs="Arial"/>
                <w:color w:val="323232"/>
                <w:lang w:eastAsia="es-ES"/>
              </w:rPr>
              <w:t xml:space="preserve">as </w:t>
            </w:r>
            <w:r w:rsidRPr="00C50C4B">
              <w:rPr>
                <w:rFonts w:cs="Arial"/>
                <w:color w:val="212121"/>
                <w:lang w:eastAsia="es-ES"/>
              </w:rPr>
              <w:t xml:space="preserve">maquinarias, indicó que </w:t>
            </w:r>
            <w:r w:rsidRPr="00C50C4B">
              <w:rPr>
                <w:rFonts w:cs="Arial"/>
                <w:color w:val="323232"/>
                <w:lang w:eastAsia="es-ES"/>
              </w:rPr>
              <w:t>correspond</w:t>
            </w:r>
            <w:r w:rsidR="007B5BEA">
              <w:rPr>
                <w:rFonts w:cs="Arial"/>
                <w:color w:val="323232"/>
                <w:lang w:eastAsia="es-ES"/>
              </w:rPr>
              <w:t>ía</w:t>
            </w:r>
            <w:r w:rsidRPr="00C50C4B">
              <w:rPr>
                <w:rFonts w:cs="Arial"/>
                <w:color w:val="0E0E0E"/>
                <w:lang w:eastAsia="es-ES"/>
              </w:rPr>
              <w:t xml:space="preserve">n </w:t>
            </w:r>
            <w:r w:rsidRPr="00C50C4B">
              <w:rPr>
                <w:rFonts w:cs="Arial"/>
                <w:color w:val="323232"/>
                <w:lang w:eastAsia="es-ES"/>
              </w:rPr>
              <w:t xml:space="preserve">a </w:t>
            </w:r>
            <w:r w:rsidRPr="00C50C4B">
              <w:rPr>
                <w:rFonts w:cs="Arial"/>
                <w:color w:val="212121"/>
                <w:lang w:eastAsia="es-ES"/>
              </w:rPr>
              <w:t xml:space="preserve">la </w:t>
            </w:r>
            <w:r w:rsidRPr="00C50C4B">
              <w:rPr>
                <w:rFonts w:cs="Arial"/>
                <w:color w:val="323232"/>
                <w:lang w:eastAsia="es-ES"/>
              </w:rPr>
              <w:t xml:space="preserve">segunda cortina </w:t>
            </w:r>
            <w:r w:rsidRPr="00C50C4B">
              <w:rPr>
                <w:rFonts w:cs="Arial"/>
                <w:color w:val="212121"/>
                <w:lang w:eastAsia="es-ES"/>
              </w:rPr>
              <w:t xml:space="preserve">hidráulica, </w:t>
            </w:r>
            <w:r w:rsidRPr="00C50C4B">
              <w:rPr>
                <w:rFonts w:cs="Arial"/>
                <w:color w:val="323232"/>
                <w:lang w:eastAsia="es-ES"/>
              </w:rPr>
              <w:t xml:space="preserve">correspondiente a </w:t>
            </w:r>
            <w:r w:rsidRPr="00C50C4B">
              <w:rPr>
                <w:rFonts w:cs="Arial"/>
                <w:color w:val="0E0E0E"/>
                <w:lang w:eastAsia="es-ES"/>
              </w:rPr>
              <w:t>la</w:t>
            </w:r>
            <w:r w:rsidRPr="00C50C4B">
              <w:rPr>
                <w:rFonts w:cs="Arial"/>
                <w:color w:val="323232"/>
                <w:lang w:eastAsia="es-ES"/>
              </w:rPr>
              <w:t xml:space="preserve">s obras </w:t>
            </w:r>
            <w:r w:rsidRPr="00C50C4B">
              <w:rPr>
                <w:rFonts w:cs="Arial"/>
                <w:color w:val="212121"/>
                <w:lang w:eastAsia="es-ES"/>
              </w:rPr>
              <w:t>de la RCA N° 00</w:t>
            </w:r>
            <w:r w:rsidRPr="00C50C4B">
              <w:rPr>
                <w:rFonts w:cs="Arial"/>
                <w:color w:val="323232"/>
                <w:lang w:eastAsia="es-ES"/>
              </w:rPr>
              <w:t>72/20</w:t>
            </w:r>
            <w:r w:rsidRPr="00C50C4B">
              <w:rPr>
                <w:rFonts w:cs="Arial"/>
                <w:color w:val="0E0E0E"/>
                <w:lang w:eastAsia="es-ES"/>
              </w:rPr>
              <w:t>1</w:t>
            </w:r>
            <w:r w:rsidRPr="00C50C4B">
              <w:rPr>
                <w:rFonts w:cs="Arial"/>
                <w:color w:val="323232"/>
                <w:lang w:eastAsia="es-ES"/>
              </w:rPr>
              <w:t xml:space="preserve">6. </w:t>
            </w:r>
          </w:p>
          <w:p w14:paraId="361E28E9" w14:textId="77777777" w:rsidR="006D6B66" w:rsidRPr="00C50C4B" w:rsidRDefault="006D6B66" w:rsidP="006D6B66">
            <w:pPr>
              <w:pStyle w:val="Prrafodelista"/>
              <w:autoSpaceDE w:val="0"/>
              <w:autoSpaceDN w:val="0"/>
              <w:adjustRightInd w:val="0"/>
              <w:ind w:left="360"/>
              <w:rPr>
                <w:b/>
                <w:color w:val="FF0000"/>
              </w:rPr>
            </w:pPr>
          </w:p>
          <w:p w14:paraId="3E1439E7" w14:textId="2B0834F1" w:rsidR="006D6B66" w:rsidRPr="00C50C4B" w:rsidRDefault="006D6B66" w:rsidP="00B87D60">
            <w:pPr>
              <w:pStyle w:val="Prrafodelista"/>
              <w:numPr>
                <w:ilvl w:val="0"/>
                <w:numId w:val="15"/>
              </w:numPr>
              <w:autoSpaceDE w:val="0"/>
              <w:autoSpaceDN w:val="0"/>
              <w:adjustRightInd w:val="0"/>
            </w:pPr>
            <w:r w:rsidRPr="00C50C4B">
              <w:rPr>
                <w:rFonts w:cs="Arial"/>
                <w:color w:val="1E1F1E"/>
                <w:lang w:eastAsia="es-ES"/>
              </w:rPr>
              <w:t xml:space="preserve">Se </w:t>
            </w:r>
            <w:r w:rsidRPr="00C50C4B">
              <w:rPr>
                <w:rFonts w:cs="Arial"/>
                <w:color w:val="31302F"/>
                <w:lang w:eastAsia="es-ES"/>
              </w:rPr>
              <w:t>observó e</w:t>
            </w:r>
            <w:r w:rsidRPr="00C50C4B">
              <w:rPr>
                <w:rFonts w:cs="Arial"/>
                <w:color w:val="100E0D"/>
                <w:lang w:eastAsia="es-ES"/>
              </w:rPr>
              <w:t xml:space="preserve">l </w:t>
            </w:r>
            <w:r w:rsidRPr="00C50C4B">
              <w:rPr>
                <w:rFonts w:cs="Arial"/>
                <w:color w:val="31302F"/>
                <w:lang w:eastAsia="es-ES"/>
              </w:rPr>
              <w:t xml:space="preserve">avance en </w:t>
            </w:r>
            <w:r w:rsidRPr="00C50C4B">
              <w:rPr>
                <w:rFonts w:cs="Arial"/>
                <w:color w:val="100E0D"/>
                <w:lang w:eastAsia="es-ES"/>
              </w:rPr>
              <w:t>l</w:t>
            </w:r>
            <w:r w:rsidRPr="00C50C4B">
              <w:rPr>
                <w:rFonts w:cs="Arial"/>
                <w:color w:val="31302F"/>
                <w:lang w:eastAsia="es-ES"/>
              </w:rPr>
              <w:t>a construcc</w:t>
            </w:r>
            <w:r w:rsidRPr="00C50C4B">
              <w:rPr>
                <w:rFonts w:cs="Arial"/>
                <w:color w:val="100E0D"/>
                <w:lang w:eastAsia="es-ES"/>
              </w:rPr>
              <w:t>i</w:t>
            </w:r>
            <w:r w:rsidRPr="00C50C4B">
              <w:rPr>
                <w:rFonts w:cs="Arial"/>
                <w:color w:val="31302F"/>
                <w:lang w:eastAsia="es-ES"/>
              </w:rPr>
              <w:t xml:space="preserve">ón de </w:t>
            </w:r>
            <w:r w:rsidRPr="00C50C4B">
              <w:rPr>
                <w:rFonts w:cs="Arial"/>
                <w:color w:val="100E0D"/>
                <w:lang w:eastAsia="es-ES"/>
              </w:rPr>
              <w:t>l</w:t>
            </w:r>
            <w:r w:rsidRPr="00C50C4B">
              <w:rPr>
                <w:rFonts w:cs="Arial"/>
                <w:color w:val="31302F"/>
                <w:lang w:eastAsia="es-ES"/>
              </w:rPr>
              <w:t xml:space="preserve">a Cortina </w:t>
            </w:r>
            <w:r w:rsidRPr="00C50C4B">
              <w:rPr>
                <w:rFonts w:cs="Arial"/>
                <w:color w:val="1E1F1E"/>
                <w:lang w:eastAsia="es-ES"/>
              </w:rPr>
              <w:t xml:space="preserve">Hidráulica </w:t>
            </w:r>
            <w:r w:rsidRPr="00C50C4B">
              <w:rPr>
                <w:rFonts w:cs="Arial"/>
                <w:color w:val="31302F"/>
                <w:lang w:eastAsia="es-ES"/>
              </w:rPr>
              <w:t>2</w:t>
            </w:r>
            <w:r w:rsidRPr="00C50C4B">
              <w:rPr>
                <w:rFonts w:cs="Arial"/>
                <w:color w:val="4C4A49"/>
                <w:lang w:eastAsia="es-ES"/>
              </w:rPr>
              <w:t xml:space="preserve">, </w:t>
            </w:r>
            <w:r w:rsidRPr="00C50C4B">
              <w:rPr>
                <w:rFonts w:cs="Arial"/>
                <w:color w:val="31302F"/>
                <w:lang w:eastAsia="es-ES"/>
              </w:rPr>
              <w:t xml:space="preserve">en coordenadas </w:t>
            </w:r>
            <w:r w:rsidRPr="00C50C4B">
              <w:rPr>
                <w:lang w:val="es-MX"/>
              </w:rPr>
              <w:t xml:space="preserve">UTM </w:t>
            </w:r>
            <w:proofErr w:type="spellStart"/>
            <w:r w:rsidRPr="00C50C4B">
              <w:rPr>
                <w:lang w:val="es-MX"/>
              </w:rPr>
              <w:t>Datum</w:t>
            </w:r>
            <w:proofErr w:type="spellEnd"/>
            <w:r w:rsidRPr="00C50C4B">
              <w:rPr>
                <w:lang w:val="es-MX"/>
              </w:rPr>
              <w:t xml:space="preserve"> WGS 84 Huso 19 S</w:t>
            </w:r>
            <w:r w:rsidRPr="00C50C4B">
              <w:rPr>
                <w:rFonts w:cs="Arial"/>
                <w:color w:val="31302F"/>
                <w:lang w:eastAsia="es-ES"/>
              </w:rPr>
              <w:t xml:space="preserve"> 7.699.440</w:t>
            </w:r>
            <w:r w:rsidR="007B5BEA">
              <w:rPr>
                <w:rFonts w:cs="Arial"/>
                <w:color w:val="31302F"/>
                <w:lang w:eastAsia="es-ES"/>
              </w:rPr>
              <w:t xml:space="preserve"> m</w:t>
            </w:r>
            <w:r w:rsidRPr="00C50C4B">
              <w:rPr>
                <w:rFonts w:cs="Arial"/>
                <w:color w:val="31302F"/>
                <w:lang w:eastAsia="es-ES"/>
              </w:rPr>
              <w:t xml:space="preserve"> N - 514</w:t>
            </w:r>
            <w:r w:rsidRPr="00C50C4B">
              <w:rPr>
                <w:rFonts w:cs="Arial"/>
                <w:color w:val="4C4A49"/>
                <w:lang w:eastAsia="es-ES"/>
              </w:rPr>
              <w:t>.</w:t>
            </w:r>
            <w:r w:rsidRPr="00C50C4B">
              <w:rPr>
                <w:rFonts w:cs="Arial"/>
                <w:color w:val="31302F"/>
                <w:lang w:eastAsia="es-ES"/>
              </w:rPr>
              <w:t>662</w:t>
            </w:r>
            <w:r w:rsidR="007B5BEA">
              <w:rPr>
                <w:rFonts w:cs="Arial"/>
                <w:color w:val="31302F"/>
                <w:lang w:eastAsia="es-ES"/>
              </w:rPr>
              <w:t xml:space="preserve"> m</w:t>
            </w:r>
            <w:r w:rsidRPr="00C50C4B">
              <w:rPr>
                <w:rFonts w:cs="Arial"/>
                <w:color w:val="31302F"/>
                <w:lang w:eastAsia="es-ES"/>
              </w:rPr>
              <w:t xml:space="preserve"> E. </w:t>
            </w:r>
            <w:r w:rsidRPr="00C50C4B">
              <w:rPr>
                <w:rFonts w:cs="Arial"/>
                <w:color w:val="1E1F1E"/>
                <w:lang w:eastAsia="es-ES"/>
              </w:rPr>
              <w:t xml:space="preserve">En </w:t>
            </w:r>
            <w:r w:rsidRPr="00C50C4B">
              <w:rPr>
                <w:rFonts w:cs="Arial"/>
                <w:color w:val="31302F"/>
                <w:lang w:eastAsia="es-ES"/>
              </w:rPr>
              <w:t>el sector se e</w:t>
            </w:r>
            <w:r w:rsidRPr="00C50C4B">
              <w:rPr>
                <w:rFonts w:cs="Arial"/>
                <w:color w:val="100E0D"/>
                <w:lang w:eastAsia="es-ES"/>
              </w:rPr>
              <w:t>n</w:t>
            </w:r>
            <w:r w:rsidRPr="00C50C4B">
              <w:rPr>
                <w:rFonts w:cs="Arial"/>
                <w:color w:val="31302F"/>
                <w:lang w:eastAsia="es-ES"/>
              </w:rPr>
              <w:t xml:space="preserve">contraba trabajando </w:t>
            </w:r>
            <w:r w:rsidRPr="00C50C4B">
              <w:rPr>
                <w:rFonts w:cs="Arial"/>
                <w:color w:val="100E0D"/>
                <w:lang w:eastAsia="es-ES"/>
              </w:rPr>
              <w:t>l</w:t>
            </w:r>
            <w:r w:rsidRPr="00C50C4B">
              <w:rPr>
                <w:rFonts w:cs="Arial"/>
                <w:color w:val="31302F"/>
                <w:lang w:eastAsia="es-ES"/>
              </w:rPr>
              <w:t xml:space="preserve">a empresa </w:t>
            </w:r>
            <w:proofErr w:type="spellStart"/>
            <w:r w:rsidRPr="00C50C4B">
              <w:rPr>
                <w:rFonts w:cs="Arial"/>
                <w:color w:val="31302F"/>
                <w:lang w:eastAsia="es-ES"/>
              </w:rPr>
              <w:t>Georotación</w:t>
            </w:r>
            <w:proofErr w:type="spellEnd"/>
            <w:r w:rsidRPr="00C50C4B">
              <w:rPr>
                <w:rFonts w:cs="Arial"/>
                <w:color w:val="31302F"/>
                <w:lang w:eastAsia="es-ES"/>
              </w:rPr>
              <w:t xml:space="preserve">. </w:t>
            </w:r>
            <w:r w:rsidR="007B5BEA">
              <w:rPr>
                <w:rFonts w:cs="Arial"/>
                <w:color w:val="31302F"/>
                <w:lang w:eastAsia="es-ES"/>
              </w:rPr>
              <w:t>Al respecto, de acuerdo a lo señalado por e</w:t>
            </w:r>
            <w:r w:rsidRPr="00C50C4B">
              <w:rPr>
                <w:rFonts w:cs="Arial"/>
                <w:color w:val="100E0D"/>
                <w:lang w:eastAsia="es-ES"/>
              </w:rPr>
              <w:t>l S</w:t>
            </w:r>
            <w:r w:rsidRPr="00C50C4B">
              <w:rPr>
                <w:rFonts w:cs="Arial"/>
                <w:color w:val="31302F"/>
                <w:lang w:eastAsia="es-ES"/>
              </w:rPr>
              <w:t xml:space="preserve">eñor </w:t>
            </w:r>
            <w:r w:rsidRPr="00C50C4B">
              <w:rPr>
                <w:rFonts w:cs="Arial"/>
                <w:color w:val="1E1F1E"/>
                <w:lang w:eastAsia="es-ES"/>
              </w:rPr>
              <w:t>Fernando Gálvez, E</w:t>
            </w:r>
            <w:r w:rsidRPr="00C50C4B">
              <w:rPr>
                <w:rFonts w:cs="Arial"/>
                <w:color w:val="4C4A49"/>
                <w:lang w:eastAsia="es-ES"/>
              </w:rPr>
              <w:t>x</w:t>
            </w:r>
            <w:r w:rsidRPr="00C50C4B">
              <w:rPr>
                <w:rFonts w:cs="Arial"/>
                <w:color w:val="1E1F1E"/>
                <w:lang w:eastAsia="es-ES"/>
              </w:rPr>
              <w:t xml:space="preserve">perto </w:t>
            </w:r>
            <w:r w:rsidRPr="00C50C4B">
              <w:rPr>
                <w:rFonts w:cs="Arial"/>
                <w:color w:val="31302F"/>
                <w:lang w:eastAsia="es-ES"/>
              </w:rPr>
              <w:t xml:space="preserve">en Prevención de Riesgos de </w:t>
            </w:r>
            <w:r w:rsidRPr="00C50C4B">
              <w:rPr>
                <w:rFonts w:cs="Arial"/>
                <w:color w:val="100E0D"/>
                <w:lang w:eastAsia="es-ES"/>
              </w:rPr>
              <w:t>l</w:t>
            </w:r>
            <w:r w:rsidRPr="00C50C4B">
              <w:rPr>
                <w:rFonts w:cs="Arial"/>
                <w:color w:val="31302F"/>
                <w:lang w:eastAsia="es-ES"/>
              </w:rPr>
              <w:t xml:space="preserve">a empresa </w:t>
            </w:r>
            <w:proofErr w:type="spellStart"/>
            <w:r w:rsidRPr="00C50C4B">
              <w:rPr>
                <w:rFonts w:cs="Arial"/>
                <w:color w:val="31302F"/>
                <w:lang w:eastAsia="es-ES"/>
              </w:rPr>
              <w:t>Georotación</w:t>
            </w:r>
            <w:proofErr w:type="spellEnd"/>
            <w:r w:rsidRPr="00C50C4B">
              <w:rPr>
                <w:rFonts w:cs="Arial"/>
                <w:color w:val="31302F"/>
                <w:lang w:eastAsia="es-ES"/>
              </w:rPr>
              <w:t xml:space="preserve">,  a </w:t>
            </w:r>
            <w:r w:rsidRPr="00C50C4B">
              <w:rPr>
                <w:rFonts w:cs="Arial"/>
                <w:color w:val="1E1F1E"/>
                <w:lang w:eastAsia="es-ES"/>
              </w:rPr>
              <w:t xml:space="preserve">la </w:t>
            </w:r>
            <w:r w:rsidRPr="00C50C4B">
              <w:rPr>
                <w:rFonts w:cs="Arial"/>
                <w:color w:val="31302F"/>
                <w:lang w:eastAsia="es-ES"/>
              </w:rPr>
              <w:t xml:space="preserve">fecha </w:t>
            </w:r>
            <w:r w:rsidR="007B5BEA">
              <w:rPr>
                <w:rFonts w:cs="Arial"/>
                <w:color w:val="31302F"/>
                <w:lang w:eastAsia="es-ES"/>
              </w:rPr>
              <w:t xml:space="preserve">de la actividad de inspección ambiental </w:t>
            </w:r>
            <w:r w:rsidRPr="00C50C4B">
              <w:rPr>
                <w:rFonts w:cs="Arial"/>
                <w:color w:val="31302F"/>
                <w:lang w:eastAsia="es-ES"/>
              </w:rPr>
              <w:t xml:space="preserve">se </w:t>
            </w:r>
            <w:r w:rsidRPr="00C50C4B">
              <w:rPr>
                <w:rFonts w:cs="Arial"/>
                <w:color w:val="1E1F1E"/>
                <w:lang w:eastAsia="es-ES"/>
              </w:rPr>
              <w:t>ha</w:t>
            </w:r>
            <w:r w:rsidR="007B5BEA">
              <w:rPr>
                <w:rFonts w:cs="Arial"/>
                <w:color w:val="1E1F1E"/>
                <w:lang w:eastAsia="es-ES"/>
              </w:rPr>
              <w:t>bía</w:t>
            </w:r>
            <w:r w:rsidRPr="00C50C4B">
              <w:rPr>
                <w:rFonts w:cs="Arial"/>
                <w:color w:val="1E1F1E"/>
                <w:lang w:eastAsia="es-ES"/>
              </w:rPr>
              <w:t xml:space="preserve">n realizado </w:t>
            </w:r>
            <w:r w:rsidRPr="00C50C4B">
              <w:rPr>
                <w:rFonts w:cs="Arial"/>
                <w:color w:val="31302F"/>
                <w:lang w:eastAsia="es-ES"/>
              </w:rPr>
              <w:t xml:space="preserve">7 de </w:t>
            </w:r>
            <w:r w:rsidRPr="00C50C4B">
              <w:rPr>
                <w:rFonts w:cs="Arial"/>
                <w:color w:val="1E1F1E"/>
                <w:lang w:eastAsia="es-ES"/>
              </w:rPr>
              <w:t xml:space="preserve">10 </w:t>
            </w:r>
            <w:r w:rsidRPr="00C50C4B">
              <w:rPr>
                <w:rFonts w:cs="Arial"/>
                <w:color w:val="31302F"/>
                <w:lang w:eastAsia="es-ES"/>
              </w:rPr>
              <w:t xml:space="preserve">pozos </w:t>
            </w:r>
            <w:r w:rsidRPr="00C50C4B">
              <w:rPr>
                <w:rFonts w:cs="Arial"/>
                <w:color w:val="1E1F1E"/>
                <w:lang w:eastAsia="es-ES"/>
              </w:rPr>
              <w:t xml:space="preserve">para </w:t>
            </w:r>
            <w:r w:rsidRPr="00C50C4B">
              <w:rPr>
                <w:rFonts w:cs="Arial"/>
                <w:color w:val="31302F"/>
                <w:lang w:eastAsia="es-ES"/>
              </w:rPr>
              <w:t>captació</w:t>
            </w:r>
            <w:r w:rsidRPr="00C50C4B">
              <w:rPr>
                <w:rFonts w:cs="Arial"/>
                <w:color w:val="100E0D"/>
                <w:lang w:eastAsia="es-ES"/>
              </w:rPr>
              <w:t xml:space="preserve">n </w:t>
            </w:r>
            <w:r w:rsidRPr="00C50C4B">
              <w:rPr>
                <w:rFonts w:cs="Arial"/>
                <w:color w:val="1E1F1E"/>
                <w:lang w:eastAsia="es-ES"/>
              </w:rPr>
              <w:t xml:space="preserve">de </w:t>
            </w:r>
            <w:r w:rsidRPr="00C50C4B">
              <w:rPr>
                <w:rFonts w:cs="Arial"/>
                <w:color w:val="31302F"/>
                <w:lang w:eastAsia="es-ES"/>
              </w:rPr>
              <w:t xml:space="preserve">agua, </w:t>
            </w:r>
            <w:r w:rsidR="007B5BEA">
              <w:rPr>
                <w:rFonts w:cs="Arial"/>
                <w:color w:val="31302F"/>
                <w:lang w:eastAsia="es-ES"/>
              </w:rPr>
              <w:t xml:space="preserve">mientras que </w:t>
            </w:r>
            <w:r w:rsidRPr="00C50C4B">
              <w:rPr>
                <w:rFonts w:cs="Arial"/>
                <w:color w:val="31302F"/>
                <w:lang w:eastAsia="es-ES"/>
              </w:rPr>
              <w:t xml:space="preserve">al </w:t>
            </w:r>
            <w:r w:rsidRPr="00C50C4B">
              <w:rPr>
                <w:rFonts w:cs="Arial"/>
                <w:color w:val="1E1F1E"/>
                <w:lang w:eastAsia="es-ES"/>
              </w:rPr>
              <w:t xml:space="preserve">momento de la inspección se encontraban </w:t>
            </w:r>
            <w:r w:rsidRPr="00C50C4B">
              <w:rPr>
                <w:rFonts w:cs="Arial"/>
                <w:color w:val="31302F"/>
                <w:lang w:eastAsia="es-ES"/>
              </w:rPr>
              <w:t xml:space="preserve">avanzando </w:t>
            </w:r>
            <w:r w:rsidR="007B5BEA">
              <w:rPr>
                <w:rFonts w:cs="Arial"/>
                <w:color w:val="31302F"/>
                <w:lang w:eastAsia="es-ES"/>
              </w:rPr>
              <w:t xml:space="preserve">en </w:t>
            </w:r>
            <w:r w:rsidRPr="00C50C4B">
              <w:rPr>
                <w:rFonts w:cs="Arial"/>
                <w:color w:val="31302F"/>
                <w:lang w:eastAsia="es-ES"/>
              </w:rPr>
              <w:t>e</w:t>
            </w:r>
            <w:r w:rsidRPr="00C50C4B">
              <w:rPr>
                <w:rFonts w:cs="Arial"/>
                <w:color w:val="100E0D"/>
                <w:lang w:eastAsia="es-ES"/>
              </w:rPr>
              <w:t xml:space="preserve">l </w:t>
            </w:r>
            <w:r w:rsidRPr="00C50C4B">
              <w:rPr>
                <w:rFonts w:cs="Arial"/>
                <w:color w:val="1E1F1E"/>
                <w:lang w:eastAsia="es-ES"/>
              </w:rPr>
              <w:t xml:space="preserve">Pozo N° </w:t>
            </w:r>
            <w:r w:rsidRPr="00C50C4B">
              <w:rPr>
                <w:rFonts w:cs="Arial"/>
                <w:color w:val="31302F"/>
                <w:lang w:eastAsia="es-ES"/>
              </w:rPr>
              <w:t xml:space="preserve">8. </w:t>
            </w:r>
            <w:r w:rsidRPr="00C50C4B">
              <w:rPr>
                <w:rFonts w:cs="Arial"/>
                <w:color w:val="1E1F1E"/>
                <w:lang w:eastAsia="es-ES"/>
              </w:rPr>
              <w:t xml:space="preserve">Adicionalmente, </w:t>
            </w:r>
            <w:r w:rsidRPr="00C50C4B">
              <w:rPr>
                <w:rFonts w:cs="Arial"/>
                <w:color w:val="31302F"/>
                <w:lang w:eastAsia="es-ES"/>
              </w:rPr>
              <w:t>e</w:t>
            </w:r>
            <w:r w:rsidRPr="00C50C4B">
              <w:rPr>
                <w:rFonts w:cs="Arial"/>
                <w:color w:val="100E0D"/>
                <w:lang w:eastAsia="es-ES"/>
              </w:rPr>
              <w:t>l S</w:t>
            </w:r>
            <w:r w:rsidRPr="00C50C4B">
              <w:rPr>
                <w:rFonts w:cs="Arial"/>
                <w:color w:val="31302F"/>
                <w:lang w:eastAsia="es-ES"/>
              </w:rPr>
              <w:t>eñor P</w:t>
            </w:r>
            <w:r w:rsidRPr="00C50C4B">
              <w:rPr>
                <w:rFonts w:cs="Arial"/>
                <w:color w:val="1E1F1E"/>
                <w:lang w:eastAsia="es-ES"/>
              </w:rPr>
              <w:t xml:space="preserve">atricio Galleguillos </w:t>
            </w:r>
            <w:proofErr w:type="spellStart"/>
            <w:r w:rsidRPr="00C50C4B">
              <w:rPr>
                <w:rFonts w:cs="Arial"/>
                <w:color w:val="31302F"/>
                <w:lang w:eastAsia="es-ES"/>
              </w:rPr>
              <w:t>Meriño</w:t>
            </w:r>
            <w:proofErr w:type="spellEnd"/>
            <w:r w:rsidRPr="00C50C4B">
              <w:rPr>
                <w:rFonts w:cs="Arial"/>
                <w:color w:val="31302F"/>
                <w:lang w:eastAsia="es-ES"/>
              </w:rPr>
              <w:t xml:space="preserve">, Operador de Sondaje, </w:t>
            </w:r>
            <w:r w:rsidRPr="00C50C4B">
              <w:rPr>
                <w:rFonts w:cs="Arial"/>
                <w:color w:val="1E1F1E"/>
                <w:lang w:eastAsia="es-ES"/>
              </w:rPr>
              <w:t xml:space="preserve">indicó </w:t>
            </w:r>
            <w:r w:rsidRPr="00C50C4B">
              <w:rPr>
                <w:rFonts w:cs="Arial"/>
                <w:color w:val="31302F"/>
                <w:lang w:eastAsia="es-ES"/>
              </w:rPr>
              <w:t xml:space="preserve">que </w:t>
            </w:r>
            <w:r w:rsidRPr="00C50C4B">
              <w:rPr>
                <w:rFonts w:cs="Arial"/>
                <w:color w:val="100E0D"/>
                <w:lang w:eastAsia="es-ES"/>
              </w:rPr>
              <w:t>l</w:t>
            </w:r>
            <w:r w:rsidRPr="00C50C4B">
              <w:rPr>
                <w:rFonts w:cs="Arial"/>
                <w:color w:val="31302F"/>
                <w:lang w:eastAsia="es-ES"/>
              </w:rPr>
              <w:t xml:space="preserve">a </w:t>
            </w:r>
            <w:r w:rsidRPr="00C50C4B">
              <w:rPr>
                <w:rFonts w:cs="Arial"/>
                <w:color w:val="100E0D"/>
                <w:lang w:eastAsia="es-ES"/>
              </w:rPr>
              <w:t>l</w:t>
            </w:r>
            <w:r w:rsidRPr="00C50C4B">
              <w:rPr>
                <w:rFonts w:cs="Arial"/>
                <w:color w:val="31302F"/>
                <w:lang w:eastAsia="es-ES"/>
              </w:rPr>
              <w:t>ong</w:t>
            </w:r>
            <w:r w:rsidRPr="00C50C4B">
              <w:rPr>
                <w:rFonts w:cs="Arial"/>
                <w:color w:val="100E0D"/>
                <w:lang w:eastAsia="es-ES"/>
              </w:rPr>
              <w:t>i</w:t>
            </w:r>
            <w:r w:rsidRPr="00C50C4B">
              <w:rPr>
                <w:rFonts w:cs="Arial"/>
                <w:color w:val="31302F"/>
                <w:lang w:eastAsia="es-ES"/>
              </w:rPr>
              <w:t xml:space="preserve">tud de </w:t>
            </w:r>
            <w:r w:rsidRPr="00C50C4B">
              <w:rPr>
                <w:rFonts w:cs="Arial"/>
                <w:color w:val="1E1F1E"/>
                <w:lang w:eastAsia="es-ES"/>
              </w:rPr>
              <w:t xml:space="preserve">los </w:t>
            </w:r>
            <w:r w:rsidRPr="00C50C4B">
              <w:rPr>
                <w:rFonts w:cs="Arial"/>
                <w:color w:val="31302F"/>
                <w:lang w:eastAsia="es-ES"/>
              </w:rPr>
              <w:t xml:space="preserve">pozos </w:t>
            </w:r>
            <w:r w:rsidRPr="00C50C4B">
              <w:rPr>
                <w:rFonts w:cs="Arial"/>
                <w:color w:val="1E1F1E"/>
                <w:lang w:eastAsia="es-ES"/>
              </w:rPr>
              <w:t>realizados</w:t>
            </w:r>
            <w:r w:rsidRPr="00C50C4B">
              <w:rPr>
                <w:rFonts w:cs="Arial"/>
                <w:color w:val="31302F"/>
                <w:lang w:eastAsia="es-ES"/>
              </w:rPr>
              <w:t xml:space="preserve"> e</w:t>
            </w:r>
            <w:r w:rsidR="007B5BEA">
              <w:rPr>
                <w:rFonts w:cs="Arial"/>
                <w:color w:val="31302F"/>
                <w:lang w:eastAsia="es-ES"/>
              </w:rPr>
              <w:t>ra</w:t>
            </w:r>
            <w:r w:rsidRPr="00C50C4B">
              <w:rPr>
                <w:rFonts w:cs="Arial"/>
                <w:color w:val="31302F"/>
                <w:lang w:eastAsia="es-ES"/>
              </w:rPr>
              <w:t xml:space="preserve"> </w:t>
            </w:r>
            <w:r w:rsidRPr="00C50C4B">
              <w:rPr>
                <w:rFonts w:cs="Arial"/>
                <w:color w:val="1E1F1E"/>
                <w:lang w:eastAsia="es-ES"/>
              </w:rPr>
              <w:t xml:space="preserve">de </w:t>
            </w:r>
            <w:r w:rsidRPr="00C50C4B">
              <w:rPr>
                <w:rFonts w:cs="Arial"/>
                <w:color w:val="31302F"/>
                <w:lang w:eastAsia="es-ES"/>
              </w:rPr>
              <w:t xml:space="preserve">30 </w:t>
            </w:r>
            <w:r w:rsidRPr="00C50C4B">
              <w:rPr>
                <w:rFonts w:cs="Arial"/>
                <w:color w:val="1E1F1E"/>
                <w:lang w:eastAsia="es-ES"/>
              </w:rPr>
              <w:t xml:space="preserve">m, </w:t>
            </w:r>
            <w:r w:rsidRPr="00C50C4B">
              <w:rPr>
                <w:rFonts w:cs="Arial"/>
                <w:color w:val="31302F"/>
                <w:lang w:eastAsia="es-ES"/>
              </w:rPr>
              <w:t>exceptuando e</w:t>
            </w:r>
            <w:r w:rsidRPr="00C50C4B">
              <w:rPr>
                <w:rFonts w:cs="Arial"/>
                <w:color w:val="100E0D"/>
                <w:lang w:eastAsia="es-ES"/>
              </w:rPr>
              <w:t>l P</w:t>
            </w:r>
            <w:r w:rsidRPr="00C50C4B">
              <w:rPr>
                <w:rFonts w:cs="Arial"/>
                <w:color w:val="31302F"/>
                <w:lang w:eastAsia="es-ES"/>
              </w:rPr>
              <w:t>ozo N° 6</w:t>
            </w:r>
            <w:r w:rsidRPr="00C50C4B">
              <w:rPr>
                <w:rFonts w:cs="Arial"/>
                <w:color w:val="100E0D"/>
                <w:lang w:eastAsia="es-ES"/>
              </w:rPr>
              <w:t xml:space="preserve">, </w:t>
            </w:r>
            <w:r w:rsidRPr="00C50C4B">
              <w:rPr>
                <w:rFonts w:cs="Arial"/>
                <w:color w:val="31302F"/>
                <w:lang w:eastAsia="es-ES"/>
              </w:rPr>
              <w:t>e</w:t>
            </w:r>
            <w:r w:rsidRPr="00C50C4B">
              <w:rPr>
                <w:rFonts w:cs="Arial"/>
                <w:color w:val="100E0D"/>
                <w:lang w:eastAsia="es-ES"/>
              </w:rPr>
              <w:t xml:space="preserve">l </w:t>
            </w:r>
            <w:r w:rsidRPr="00C50C4B">
              <w:rPr>
                <w:rFonts w:cs="Arial"/>
                <w:color w:val="31302F"/>
                <w:lang w:eastAsia="es-ES"/>
              </w:rPr>
              <w:t>cua</w:t>
            </w:r>
            <w:r w:rsidRPr="00C50C4B">
              <w:rPr>
                <w:rFonts w:cs="Arial"/>
                <w:color w:val="100E0D"/>
                <w:lang w:eastAsia="es-ES"/>
              </w:rPr>
              <w:t xml:space="preserve">l </w:t>
            </w:r>
            <w:r w:rsidRPr="00C50C4B">
              <w:rPr>
                <w:rFonts w:cs="Arial"/>
                <w:color w:val="31302F"/>
                <w:lang w:eastAsia="es-ES"/>
              </w:rPr>
              <w:t>ten</w:t>
            </w:r>
            <w:r w:rsidR="007B5BEA">
              <w:rPr>
                <w:rFonts w:cs="Arial"/>
                <w:color w:val="31302F"/>
                <w:lang w:eastAsia="es-ES"/>
              </w:rPr>
              <w:t>ía</w:t>
            </w:r>
            <w:r w:rsidRPr="00C50C4B">
              <w:rPr>
                <w:rFonts w:cs="Arial"/>
                <w:color w:val="31302F"/>
                <w:lang w:eastAsia="es-ES"/>
              </w:rPr>
              <w:t xml:space="preserve"> </w:t>
            </w:r>
            <w:r w:rsidRPr="00C50C4B">
              <w:rPr>
                <w:rFonts w:cs="Arial"/>
                <w:color w:val="100E0D"/>
                <w:lang w:eastAsia="es-ES"/>
              </w:rPr>
              <w:t>u</w:t>
            </w:r>
            <w:r w:rsidRPr="00C50C4B">
              <w:rPr>
                <w:rFonts w:cs="Arial"/>
                <w:color w:val="31302F"/>
                <w:lang w:eastAsia="es-ES"/>
              </w:rPr>
              <w:t xml:space="preserve">na </w:t>
            </w:r>
            <w:r w:rsidRPr="00C50C4B">
              <w:rPr>
                <w:rFonts w:cs="Arial"/>
                <w:color w:val="100E0D"/>
                <w:lang w:eastAsia="es-ES"/>
              </w:rPr>
              <w:t>l</w:t>
            </w:r>
            <w:r w:rsidRPr="00C50C4B">
              <w:rPr>
                <w:rFonts w:cs="Arial"/>
                <w:color w:val="31302F"/>
                <w:lang w:eastAsia="es-ES"/>
              </w:rPr>
              <w:t>o</w:t>
            </w:r>
            <w:r w:rsidRPr="00C50C4B">
              <w:rPr>
                <w:rFonts w:cs="Arial"/>
                <w:color w:val="100E0D"/>
                <w:lang w:eastAsia="es-ES"/>
              </w:rPr>
              <w:t xml:space="preserve">ngitud </w:t>
            </w:r>
            <w:r w:rsidRPr="00C50C4B">
              <w:rPr>
                <w:rFonts w:cs="Arial"/>
                <w:color w:val="1E1F1E"/>
                <w:lang w:eastAsia="es-ES"/>
              </w:rPr>
              <w:t xml:space="preserve">de </w:t>
            </w:r>
            <w:r w:rsidRPr="00C50C4B">
              <w:rPr>
                <w:rFonts w:cs="Arial"/>
                <w:color w:val="31302F"/>
                <w:lang w:eastAsia="es-ES"/>
              </w:rPr>
              <w:t xml:space="preserve">42 </w:t>
            </w:r>
            <w:r w:rsidRPr="00C50C4B">
              <w:rPr>
                <w:rFonts w:cs="Arial"/>
                <w:color w:val="1E1F1E"/>
                <w:lang w:eastAsia="es-ES"/>
              </w:rPr>
              <w:t xml:space="preserve">m </w:t>
            </w:r>
            <w:r w:rsidRPr="00C50C4B">
              <w:rPr>
                <w:rFonts w:ascii="Calibri" w:eastAsia="Times New Roman" w:hAnsi="Calibri"/>
                <w:color w:val="000000"/>
                <w:lang w:eastAsia="es-CL"/>
              </w:rPr>
              <w:t xml:space="preserve">(Fotografía </w:t>
            </w:r>
            <w:r w:rsidR="003439DE" w:rsidRPr="00C50C4B">
              <w:rPr>
                <w:rFonts w:ascii="Calibri" w:eastAsia="Times New Roman" w:hAnsi="Calibri"/>
                <w:color w:val="000000"/>
                <w:lang w:eastAsia="es-CL"/>
              </w:rPr>
              <w:t>13</w:t>
            </w:r>
            <w:r w:rsidRPr="00C50C4B">
              <w:rPr>
                <w:rFonts w:ascii="Calibri" w:eastAsia="Times New Roman" w:hAnsi="Calibri"/>
                <w:color w:val="000000"/>
                <w:lang w:eastAsia="es-CL"/>
              </w:rPr>
              <w:t>)</w:t>
            </w:r>
            <w:r w:rsidRPr="00C50C4B">
              <w:rPr>
                <w:rFonts w:cs="Arial"/>
                <w:color w:val="5C5B5A"/>
                <w:lang w:eastAsia="es-ES"/>
              </w:rPr>
              <w:t>.</w:t>
            </w:r>
            <w:r w:rsidR="00931CC4" w:rsidRPr="00C50C4B">
              <w:t xml:space="preserve"> </w:t>
            </w:r>
          </w:p>
        </w:tc>
      </w:tr>
    </w:tbl>
    <w:p w14:paraId="38899159" w14:textId="77777777" w:rsidR="00C52E11" w:rsidRDefault="00C52E11"/>
    <w:tbl>
      <w:tblPr>
        <w:tblW w:w="13712" w:type="dxa"/>
        <w:jc w:val="center"/>
        <w:tblCellMar>
          <w:left w:w="70" w:type="dxa"/>
          <w:right w:w="70" w:type="dxa"/>
        </w:tblCellMar>
        <w:tblLook w:val="04A0" w:firstRow="1" w:lastRow="0" w:firstColumn="1" w:lastColumn="0" w:noHBand="0" w:noVBand="1"/>
      </w:tblPr>
      <w:tblGrid>
        <w:gridCol w:w="2089"/>
        <w:gridCol w:w="2529"/>
        <w:gridCol w:w="2272"/>
        <w:gridCol w:w="2021"/>
        <w:gridCol w:w="2529"/>
        <w:gridCol w:w="2272"/>
      </w:tblGrid>
      <w:tr w:rsidR="00931CC4" w:rsidRPr="0025129B" w14:paraId="7B5C006B" w14:textId="77777777" w:rsidTr="00D94B2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99E7BD" w14:textId="77777777" w:rsidR="00931CC4" w:rsidRPr="0025129B" w:rsidRDefault="00931CC4" w:rsidP="00D94B2D">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931CC4" w:rsidRPr="0025129B" w14:paraId="180AF264" w14:textId="77777777" w:rsidTr="0006739C">
        <w:trPr>
          <w:trHeight w:val="2108"/>
          <w:jc w:val="center"/>
        </w:trPr>
        <w:tc>
          <w:tcPr>
            <w:tcW w:w="2507" w:type="pct"/>
            <w:gridSpan w:val="3"/>
            <w:tcBorders>
              <w:top w:val="nil"/>
              <w:left w:val="single" w:sz="4" w:space="0" w:color="auto"/>
              <w:right w:val="single" w:sz="4" w:space="0" w:color="auto"/>
            </w:tcBorders>
            <w:shd w:val="clear" w:color="auto" w:fill="auto"/>
            <w:noWrap/>
            <w:vAlign w:val="center"/>
            <w:hideMark/>
          </w:tcPr>
          <w:p w14:paraId="13890302" w14:textId="77777777" w:rsidR="00931CC4" w:rsidRPr="0025129B" w:rsidRDefault="00931CC4" w:rsidP="00D94B2D">
            <w:pPr>
              <w:jc w:val="center"/>
              <w:rPr>
                <w:rFonts w:eastAsia="Times New Roman"/>
                <w:color w:val="000000"/>
                <w:sz w:val="20"/>
                <w:szCs w:val="20"/>
                <w:lang w:eastAsia="es-CL"/>
              </w:rPr>
            </w:pPr>
            <w:r>
              <w:rPr>
                <w:noProof/>
                <w:lang w:eastAsia="es-CL"/>
              </w:rPr>
              <w:drawing>
                <wp:inline distT="0" distB="0" distL="0" distR="0" wp14:anchorId="1B8C81A3" wp14:editId="49D5FE28">
                  <wp:extent cx="2164080" cy="1584960"/>
                  <wp:effectExtent l="0" t="0" r="7620" b="0"/>
                  <wp:docPr id="30" name="Imagen 30" descr="F:\DCIM\117___09\IMG_24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DCIM\117___09\IMG_2460.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205443" cy="1615254"/>
                          </a:xfrm>
                          <a:prstGeom prst="rect">
                            <a:avLst/>
                          </a:prstGeom>
                          <a:noFill/>
                          <a:ln>
                            <a:noFill/>
                          </a:ln>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0A451A34" w14:textId="77777777" w:rsidR="00931CC4" w:rsidRPr="0025129B" w:rsidRDefault="00931CC4" w:rsidP="00D94B2D">
            <w:pPr>
              <w:jc w:val="center"/>
              <w:rPr>
                <w:rFonts w:eastAsia="Times New Roman"/>
                <w:color w:val="000000"/>
                <w:sz w:val="20"/>
                <w:szCs w:val="20"/>
                <w:lang w:eastAsia="es-CL"/>
              </w:rPr>
            </w:pPr>
            <w:r>
              <w:rPr>
                <w:noProof/>
                <w:lang w:eastAsia="es-CL"/>
              </w:rPr>
              <w:drawing>
                <wp:inline distT="0" distB="0" distL="0" distR="0" wp14:anchorId="15AA7B36" wp14:editId="1FEFCE4D">
                  <wp:extent cx="1935480" cy="1594726"/>
                  <wp:effectExtent l="0" t="0" r="7620" b="5715"/>
                  <wp:docPr id="29" name="Imagen 29" descr="F:\DCIM\117___09\IMG_24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DCIM\117___09\IMG_2459.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967968" cy="1621494"/>
                          </a:xfrm>
                          <a:prstGeom prst="rect">
                            <a:avLst/>
                          </a:prstGeom>
                          <a:noFill/>
                          <a:ln>
                            <a:noFill/>
                          </a:ln>
                        </pic:spPr>
                      </pic:pic>
                    </a:graphicData>
                  </a:graphic>
                </wp:inline>
              </w:drawing>
            </w:r>
          </w:p>
        </w:tc>
      </w:tr>
      <w:tr w:rsidR="00931CC4" w:rsidRPr="0025129B" w14:paraId="08AE9281" w14:textId="77777777" w:rsidTr="00D94B2D">
        <w:trPr>
          <w:trHeight w:val="300"/>
          <w:jc w:val="center"/>
        </w:trPr>
        <w:tc>
          <w:tcPr>
            <w:tcW w:w="853" w:type="pct"/>
            <w:tcBorders>
              <w:top w:val="single" w:sz="4" w:space="0" w:color="auto"/>
              <w:left w:val="single" w:sz="4" w:space="0" w:color="auto"/>
              <w:bottom w:val="single" w:sz="4" w:space="0" w:color="auto"/>
              <w:right w:val="nil"/>
            </w:tcBorders>
            <w:shd w:val="clear" w:color="auto" w:fill="auto"/>
            <w:noWrap/>
            <w:vAlign w:val="center"/>
            <w:hideMark/>
          </w:tcPr>
          <w:p w14:paraId="7701B453" w14:textId="77777777" w:rsidR="00931CC4" w:rsidRPr="0025129B" w:rsidRDefault="00931CC4" w:rsidP="00796128">
            <w:pPr>
              <w:pStyle w:val="Descripcin"/>
              <w:rPr>
                <w:rFonts w:eastAsia="Times New Roman"/>
                <w:color w:val="000000"/>
                <w:lang w:eastAsia="es-CL"/>
              </w:rPr>
            </w:pPr>
            <w:bookmarkStart w:id="170" w:name="_Toc469063705"/>
            <w:bookmarkStart w:id="171" w:name="_Toc469318584"/>
            <w:r w:rsidRPr="0025129B">
              <w:t>Fotografía</w:t>
            </w:r>
            <w:r>
              <w:t xml:space="preserve"> 1</w:t>
            </w:r>
            <w:r w:rsidR="00796128">
              <w:t>2</w:t>
            </w:r>
            <w:r w:rsidRPr="0025129B">
              <w:t>.</w:t>
            </w:r>
            <w:bookmarkEnd w:id="170"/>
            <w:bookmarkEnd w:id="171"/>
          </w:p>
        </w:tc>
        <w:tc>
          <w:tcPr>
            <w:tcW w:w="165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6FD7BB" w14:textId="77777777" w:rsidR="00931CC4" w:rsidRPr="0025129B" w:rsidRDefault="00931CC4" w:rsidP="00D94B2D">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E03138">
              <w:rPr>
                <w:rFonts w:eastAsia="Times New Roman"/>
                <w:color w:val="000000"/>
                <w:sz w:val="18"/>
                <w:szCs w:val="18"/>
                <w:lang w:eastAsia="es-CL"/>
              </w:rPr>
              <w:t>28</w:t>
            </w:r>
            <w:r w:rsidRPr="000916EB">
              <w:rPr>
                <w:rFonts w:eastAsia="Times New Roman"/>
                <w:color w:val="000000"/>
                <w:sz w:val="18"/>
                <w:szCs w:val="18"/>
                <w:lang w:eastAsia="es-CL"/>
              </w:rPr>
              <w:t>-09-2016</w:t>
            </w:r>
          </w:p>
        </w:tc>
        <w:tc>
          <w:tcPr>
            <w:tcW w:w="827" w:type="pct"/>
            <w:tcBorders>
              <w:top w:val="single" w:sz="4" w:space="0" w:color="auto"/>
              <w:left w:val="nil"/>
              <w:bottom w:val="single" w:sz="4" w:space="0" w:color="auto"/>
              <w:right w:val="nil"/>
            </w:tcBorders>
            <w:shd w:val="clear" w:color="auto" w:fill="auto"/>
            <w:noWrap/>
            <w:vAlign w:val="center"/>
            <w:hideMark/>
          </w:tcPr>
          <w:p w14:paraId="38B3D2E9" w14:textId="77777777" w:rsidR="00931CC4" w:rsidRPr="0025129B" w:rsidRDefault="00931CC4" w:rsidP="00796128">
            <w:pPr>
              <w:pStyle w:val="Descripcin"/>
            </w:pPr>
            <w:bookmarkStart w:id="172" w:name="_Toc469063706"/>
            <w:bookmarkStart w:id="173" w:name="_Toc469318585"/>
            <w:r w:rsidRPr="0025129B">
              <w:t>Fotografía</w:t>
            </w:r>
            <w:r>
              <w:t xml:space="preserve"> 1</w:t>
            </w:r>
            <w:r w:rsidR="00796128">
              <w:t>3</w:t>
            </w:r>
            <w:r w:rsidRPr="0025129B">
              <w:t>.</w:t>
            </w:r>
            <w:bookmarkEnd w:id="172"/>
            <w:bookmarkEnd w:id="173"/>
          </w:p>
        </w:tc>
        <w:tc>
          <w:tcPr>
            <w:tcW w:w="166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AF1467" w14:textId="77777777" w:rsidR="00931CC4" w:rsidRPr="0025129B" w:rsidRDefault="00931CC4" w:rsidP="00D94B2D">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B2290D">
              <w:rPr>
                <w:rFonts w:eastAsia="Times New Roman"/>
                <w:color w:val="000000"/>
                <w:sz w:val="18"/>
                <w:szCs w:val="18"/>
                <w:lang w:eastAsia="es-CL"/>
              </w:rPr>
              <w:t>28</w:t>
            </w:r>
            <w:r w:rsidRPr="000916EB">
              <w:rPr>
                <w:rFonts w:eastAsia="Times New Roman"/>
                <w:color w:val="000000"/>
                <w:sz w:val="18"/>
                <w:szCs w:val="18"/>
                <w:lang w:eastAsia="es-CL"/>
              </w:rPr>
              <w:t>-09-2016</w:t>
            </w:r>
          </w:p>
        </w:tc>
      </w:tr>
      <w:tr w:rsidR="00931CC4" w:rsidRPr="0025129B" w14:paraId="27226A70" w14:textId="77777777" w:rsidTr="00D94B2D">
        <w:trPr>
          <w:trHeight w:val="300"/>
          <w:jc w:val="center"/>
        </w:trPr>
        <w:tc>
          <w:tcPr>
            <w:tcW w:w="85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372599" w14:textId="77777777" w:rsidR="00931CC4" w:rsidRPr="0025129B" w:rsidRDefault="00931CC4" w:rsidP="00D94B2D">
            <w:pPr>
              <w:jc w:val="left"/>
              <w:rPr>
                <w:rFonts w:eastAsia="Times New Roman"/>
                <w:b/>
                <w:color w:val="000000"/>
                <w:sz w:val="18"/>
                <w:szCs w:val="18"/>
                <w:lang w:eastAsia="es-CL"/>
              </w:rPr>
            </w:pPr>
            <w:proofErr w:type="spellStart"/>
            <w:r>
              <w:rPr>
                <w:rFonts w:eastAsia="Times New Roman"/>
                <w:b/>
                <w:color w:val="000000"/>
                <w:sz w:val="18"/>
                <w:szCs w:val="18"/>
                <w:lang w:eastAsia="es-CL"/>
              </w:rPr>
              <w:t>Datum</w:t>
            </w:r>
            <w:proofErr w:type="spellEnd"/>
            <w:r>
              <w:rPr>
                <w:rFonts w:eastAsia="Times New Roman"/>
                <w:b/>
                <w:color w:val="000000"/>
                <w:sz w:val="18"/>
                <w:szCs w:val="18"/>
                <w:lang w:eastAsia="es-CL"/>
              </w:rPr>
              <w:t xml:space="preserve"> </w:t>
            </w:r>
            <w:r w:rsidRPr="0025129B">
              <w:rPr>
                <w:rFonts w:eastAsia="Times New Roman"/>
                <w:b/>
                <w:color w:val="000000"/>
                <w:sz w:val="18"/>
                <w:szCs w:val="18"/>
                <w:lang w:eastAsia="es-CL"/>
              </w:rPr>
              <w:t>WGS84 HUSO</w:t>
            </w:r>
            <w:r w:rsidRPr="00927CB8">
              <w:rPr>
                <w:rFonts w:eastAsia="Times New Roman"/>
                <w:b/>
                <w:sz w:val="18"/>
                <w:szCs w:val="18"/>
                <w:lang w:eastAsia="es-CL"/>
              </w:rPr>
              <w:t xml:space="preserve"> 19S</w:t>
            </w:r>
          </w:p>
        </w:tc>
        <w:tc>
          <w:tcPr>
            <w:tcW w:w="879" w:type="pct"/>
            <w:tcBorders>
              <w:top w:val="single" w:sz="4" w:space="0" w:color="auto"/>
              <w:left w:val="nil"/>
              <w:bottom w:val="single" w:sz="4" w:space="0" w:color="auto"/>
              <w:right w:val="single" w:sz="4" w:space="0" w:color="000000"/>
            </w:tcBorders>
            <w:shd w:val="clear" w:color="auto" w:fill="auto"/>
            <w:noWrap/>
            <w:vAlign w:val="center"/>
            <w:hideMark/>
          </w:tcPr>
          <w:p w14:paraId="5AAA240A" w14:textId="5918FF03" w:rsidR="00931CC4" w:rsidRPr="0025129B" w:rsidRDefault="00931CC4" w:rsidP="00D94B2D">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3439DE" w:rsidRPr="003439DE">
              <w:rPr>
                <w:rFonts w:eastAsia="Times New Roman"/>
                <w:color w:val="000000"/>
                <w:sz w:val="18"/>
                <w:szCs w:val="18"/>
                <w:lang w:eastAsia="es-CL"/>
              </w:rPr>
              <w:t>7.669.459</w:t>
            </w:r>
            <w:r w:rsidR="007B5BEA">
              <w:rPr>
                <w:rFonts w:eastAsia="Times New Roman"/>
                <w:color w:val="000000"/>
                <w:sz w:val="18"/>
                <w:szCs w:val="18"/>
                <w:lang w:eastAsia="es-CL"/>
              </w:rPr>
              <w:t xml:space="preserve"> m</w:t>
            </w:r>
          </w:p>
        </w:tc>
        <w:tc>
          <w:tcPr>
            <w:tcW w:w="775" w:type="pct"/>
            <w:tcBorders>
              <w:top w:val="single" w:sz="4" w:space="0" w:color="auto"/>
              <w:left w:val="nil"/>
              <w:bottom w:val="single" w:sz="4" w:space="0" w:color="auto"/>
              <w:right w:val="single" w:sz="4" w:space="0" w:color="000000"/>
            </w:tcBorders>
            <w:shd w:val="clear" w:color="auto" w:fill="auto"/>
            <w:noWrap/>
            <w:vAlign w:val="center"/>
            <w:hideMark/>
          </w:tcPr>
          <w:p w14:paraId="4C357C15" w14:textId="767AE868" w:rsidR="00931CC4" w:rsidRPr="0025129B" w:rsidRDefault="00931CC4" w:rsidP="00D94B2D">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3439DE" w:rsidRPr="003439DE">
              <w:rPr>
                <w:rFonts w:eastAsia="Times New Roman"/>
                <w:color w:val="000000"/>
                <w:sz w:val="18"/>
                <w:szCs w:val="18"/>
                <w:lang w:eastAsia="es-CL"/>
              </w:rPr>
              <w:t>514.707</w:t>
            </w:r>
            <w:r w:rsidR="007B5BEA">
              <w:rPr>
                <w:rFonts w:eastAsia="Times New Roman"/>
                <w:color w:val="000000"/>
                <w:sz w:val="18"/>
                <w:szCs w:val="18"/>
                <w:lang w:eastAsia="es-CL"/>
              </w:rPr>
              <w:t xml:space="preserve"> m</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3AE61369" w14:textId="77777777" w:rsidR="00931CC4" w:rsidRPr="0025129B" w:rsidRDefault="00931CC4" w:rsidP="00D94B2D">
            <w:pPr>
              <w:jc w:val="left"/>
              <w:rPr>
                <w:rFonts w:eastAsia="Times New Roman"/>
                <w:b/>
                <w:color w:val="000000"/>
                <w:sz w:val="18"/>
                <w:szCs w:val="18"/>
                <w:lang w:eastAsia="es-CL"/>
              </w:rPr>
            </w:pPr>
            <w:proofErr w:type="spellStart"/>
            <w:r>
              <w:rPr>
                <w:rFonts w:eastAsia="Times New Roman"/>
                <w:b/>
                <w:color w:val="000000"/>
                <w:sz w:val="18"/>
                <w:szCs w:val="18"/>
                <w:lang w:eastAsia="es-CL"/>
              </w:rPr>
              <w:t>Datum</w:t>
            </w:r>
            <w:proofErr w:type="spellEnd"/>
            <w:r>
              <w:rPr>
                <w:rFonts w:eastAsia="Times New Roman"/>
                <w:b/>
                <w:color w:val="000000"/>
                <w:sz w:val="18"/>
                <w:szCs w:val="18"/>
                <w:lang w:eastAsia="es-CL"/>
              </w:rPr>
              <w:t xml:space="preserve"> </w:t>
            </w:r>
            <w:r w:rsidRPr="0025129B">
              <w:rPr>
                <w:rFonts w:eastAsia="Times New Roman"/>
                <w:b/>
                <w:color w:val="000000"/>
                <w:sz w:val="18"/>
                <w:szCs w:val="18"/>
                <w:lang w:eastAsia="es-CL"/>
              </w:rPr>
              <w:t>WGS84 HUSO</w:t>
            </w:r>
            <w:r w:rsidRPr="00927CB8">
              <w:rPr>
                <w:rFonts w:eastAsia="Times New Roman"/>
                <w:b/>
                <w:sz w:val="18"/>
                <w:szCs w:val="18"/>
                <w:lang w:eastAsia="es-CL"/>
              </w:rPr>
              <w:t xml:space="preserve"> 19S</w:t>
            </w:r>
          </w:p>
        </w:tc>
        <w:tc>
          <w:tcPr>
            <w:tcW w:w="878" w:type="pct"/>
            <w:tcBorders>
              <w:top w:val="single" w:sz="4" w:space="0" w:color="auto"/>
              <w:left w:val="nil"/>
              <w:bottom w:val="single" w:sz="4" w:space="0" w:color="auto"/>
              <w:right w:val="single" w:sz="4" w:space="0" w:color="000000"/>
            </w:tcBorders>
            <w:shd w:val="clear" w:color="auto" w:fill="auto"/>
            <w:noWrap/>
            <w:vAlign w:val="center"/>
            <w:hideMark/>
          </w:tcPr>
          <w:p w14:paraId="27837E8F" w14:textId="0F642CED" w:rsidR="00931CC4" w:rsidRPr="0025129B" w:rsidRDefault="00931CC4" w:rsidP="00D94B2D">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3439DE" w:rsidRPr="003439DE">
              <w:rPr>
                <w:rFonts w:eastAsia="Times New Roman"/>
                <w:color w:val="000000"/>
                <w:sz w:val="18"/>
                <w:szCs w:val="18"/>
                <w:lang w:eastAsia="es-CL"/>
              </w:rPr>
              <w:t>7.699.440</w:t>
            </w:r>
            <w:r w:rsidR="007B5BEA">
              <w:rPr>
                <w:rFonts w:eastAsia="Times New Roman"/>
                <w:color w:val="000000"/>
                <w:sz w:val="18"/>
                <w:szCs w:val="18"/>
                <w:lang w:eastAsia="es-CL"/>
              </w:rPr>
              <w:t xml:space="preserve"> m</w:t>
            </w:r>
          </w:p>
        </w:tc>
        <w:tc>
          <w:tcPr>
            <w:tcW w:w="788" w:type="pct"/>
            <w:tcBorders>
              <w:top w:val="single" w:sz="4" w:space="0" w:color="auto"/>
              <w:left w:val="nil"/>
              <w:bottom w:val="single" w:sz="4" w:space="0" w:color="auto"/>
              <w:right w:val="single" w:sz="4" w:space="0" w:color="000000"/>
            </w:tcBorders>
            <w:shd w:val="clear" w:color="auto" w:fill="auto"/>
            <w:noWrap/>
            <w:vAlign w:val="center"/>
            <w:hideMark/>
          </w:tcPr>
          <w:p w14:paraId="7A9AFE80" w14:textId="3F8E0193" w:rsidR="00931CC4" w:rsidRPr="0025129B" w:rsidRDefault="00931CC4" w:rsidP="00D94B2D">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3439DE" w:rsidRPr="003439DE">
              <w:rPr>
                <w:rFonts w:eastAsia="Times New Roman"/>
                <w:color w:val="000000"/>
                <w:sz w:val="18"/>
                <w:szCs w:val="18"/>
                <w:lang w:eastAsia="es-CL"/>
              </w:rPr>
              <w:t>514.662</w:t>
            </w:r>
            <w:r w:rsidR="007B5BEA">
              <w:rPr>
                <w:rFonts w:eastAsia="Times New Roman"/>
                <w:color w:val="000000"/>
                <w:sz w:val="18"/>
                <w:szCs w:val="18"/>
                <w:lang w:eastAsia="es-CL"/>
              </w:rPr>
              <w:t xml:space="preserve"> m</w:t>
            </w:r>
          </w:p>
        </w:tc>
      </w:tr>
      <w:tr w:rsidR="00931CC4" w:rsidRPr="0025129B" w14:paraId="1762E3FC" w14:textId="77777777" w:rsidTr="00047970">
        <w:trPr>
          <w:trHeight w:val="509"/>
          <w:jc w:val="center"/>
        </w:trPr>
        <w:tc>
          <w:tcPr>
            <w:tcW w:w="250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E5A20ED" w14:textId="77777777" w:rsidR="00931CC4" w:rsidRPr="0025129B" w:rsidRDefault="00931CC4" w:rsidP="00D94B2D">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12AE26ED" w14:textId="77777777" w:rsidR="00931CC4" w:rsidRPr="0025129B" w:rsidRDefault="00D66053" w:rsidP="003439DE">
            <w:pPr>
              <w:rPr>
                <w:rFonts w:eastAsia="Times New Roman"/>
                <w:color w:val="000000"/>
                <w:sz w:val="18"/>
                <w:szCs w:val="18"/>
                <w:lang w:eastAsia="es-CL"/>
              </w:rPr>
            </w:pPr>
            <w:r>
              <w:rPr>
                <w:rFonts w:eastAsia="Times New Roman"/>
                <w:color w:val="000000"/>
                <w:sz w:val="18"/>
                <w:szCs w:val="18"/>
                <w:lang w:eastAsia="es-CL"/>
              </w:rPr>
              <w:t>Maquinaria pesada trabajando en obras de la Cortina Hidráulica 2.</w:t>
            </w:r>
          </w:p>
        </w:tc>
        <w:tc>
          <w:tcPr>
            <w:tcW w:w="249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E180B45" w14:textId="77777777" w:rsidR="00931CC4" w:rsidRPr="0025129B" w:rsidRDefault="00931CC4" w:rsidP="00D94B2D">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B75203F" w14:textId="77777777" w:rsidR="00931CC4" w:rsidRPr="0025129B" w:rsidRDefault="00931CC4" w:rsidP="003439DE">
            <w:pPr>
              <w:keepNext/>
              <w:jc w:val="left"/>
              <w:rPr>
                <w:rFonts w:eastAsia="Times New Roman"/>
                <w:color w:val="000000"/>
                <w:sz w:val="18"/>
                <w:szCs w:val="18"/>
                <w:lang w:eastAsia="es-CL"/>
              </w:rPr>
            </w:pPr>
            <w:r>
              <w:rPr>
                <w:rFonts w:eastAsia="Times New Roman"/>
                <w:color w:val="000000"/>
                <w:sz w:val="18"/>
                <w:szCs w:val="18"/>
                <w:lang w:eastAsia="es-CL"/>
              </w:rPr>
              <w:t>Pozos de Cortina Hidráulica 2.</w:t>
            </w:r>
          </w:p>
        </w:tc>
      </w:tr>
    </w:tbl>
    <w:p w14:paraId="47D0FEE2" w14:textId="77777777" w:rsidR="00604FA3" w:rsidRDefault="004364E7" w:rsidP="004364E7">
      <w:pPr>
        <w:pStyle w:val="Ttulo2"/>
      </w:pPr>
      <w:bookmarkStart w:id="174" w:name="_Toc469318586"/>
      <w:r>
        <w:lastRenderedPageBreak/>
        <w:t>Pérdida o alteración de hábitat para fauna y afectación de flora y/o vegetación.</w:t>
      </w:r>
      <w:bookmarkEnd w:id="174"/>
    </w:p>
    <w:p w14:paraId="37CEF0C1" w14:textId="77777777" w:rsidR="004364E7" w:rsidRPr="00BA731E" w:rsidRDefault="004364E7" w:rsidP="004364E7">
      <w:pPr>
        <w:rPr>
          <w:sz w:val="20"/>
        </w:rPr>
      </w:pPr>
    </w:p>
    <w:tbl>
      <w:tblPr>
        <w:tblStyle w:val="Tablaconcuadrcula"/>
        <w:tblW w:w="5000" w:type="pct"/>
        <w:tblLook w:val="04A0" w:firstRow="1" w:lastRow="0" w:firstColumn="1" w:lastColumn="0" w:noHBand="0" w:noVBand="1"/>
      </w:tblPr>
      <w:tblGrid>
        <w:gridCol w:w="3768"/>
        <w:gridCol w:w="9794"/>
      </w:tblGrid>
      <w:tr w:rsidR="000F77BB" w:rsidRPr="0025129B" w14:paraId="78C8559E" w14:textId="77777777" w:rsidTr="00C51B81">
        <w:trPr>
          <w:trHeight w:val="142"/>
        </w:trPr>
        <w:tc>
          <w:tcPr>
            <w:tcW w:w="1389" w:type="pct"/>
          </w:tcPr>
          <w:p w14:paraId="18F6EEFD" w14:textId="77777777" w:rsidR="000F77BB" w:rsidRPr="0025129B" w:rsidRDefault="000F77BB" w:rsidP="00C51B81">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6D6B66">
              <w:rPr>
                <w:b/>
              </w:rPr>
              <w:t>5</w:t>
            </w:r>
          </w:p>
        </w:tc>
        <w:tc>
          <w:tcPr>
            <w:tcW w:w="3611" w:type="pct"/>
          </w:tcPr>
          <w:p w14:paraId="543B0F57" w14:textId="35CE1609" w:rsidR="000F77BB" w:rsidRPr="0025129B" w:rsidRDefault="000F77BB" w:rsidP="00C51B81">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206739">
              <w:rPr>
                <w:rFonts w:eastAsia="Times New Roman"/>
                <w:color w:val="000000"/>
                <w:lang w:eastAsia="es-CL"/>
              </w:rPr>
              <w:t xml:space="preserve"> 4</w:t>
            </w:r>
            <w:r w:rsidR="00461413">
              <w:rPr>
                <w:rFonts w:eastAsia="Times New Roman"/>
                <w:color w:val="000000"/>
                <w:lang w:eastAsia="es-CL"/>
              </w:rPr>
              <w:t xml:space="preserve"> y 5</w:t>
            </w:r>
          </w:p>
        </w:tc>
      </w:tr>
      <w:tr w:rsidR="000F77BB" w:rsidRPr="0025129B" w14:paraId="29516978" w14:textId="77777777" w:rsidTr="00C51B81">
        <w:trPr>
          <w:trHeight w:val="142"/>
        </w:trPr>
        <w:tc>
          <w:tcPr>
            <w:tcW w:w="5000" w:type="pct"/>
            <w:gridSpan w:val="2"/>
          </w:tcPr>
          <w:p w14:paraId="38898682" w14:textId="77777777" w:rsidR="000F77BB" w:rsidRDefault="000F77BB" w:rsidP="00C51B81">
            <w:pPr>
              <w:rPr>
                <w:rFonts w:eastAsia="Times New Roman"/>
                <w:b/>
                <w:bCs/>
                <w:color w:val="000000"/>
                <w:lang w:eastAsia="es-CL"/>
              </w:rPr>
            </w:pPr>
            <w:r>
              <w:rPr>
                <w:rFonts w:eastAsia="Times New Roman"/>
                <w:b/>
                <w:bCs/>
                <w:color w:val="000000"/>
                <w:lang w:eastAsia="es-CL"/>
              </w:rPr>
              <w:t xml:space="preserve">Documentación entregada: </w:t>
            </w:r>
          </w:p>
          <w:p w14:paraId="1BB95B98" w14:textId="77777777" w:rsidR="00461413" w:rsidRDefault="00586996" w:rsidP="00B87D60">
            <w:pPr>
              <w:pStyle w:val="Prrafodelista"/>
              <w:numPr>
                <w:ilvl w:val="0"/>
                <w:numId w:val="10"/>
              </w:numPr>
              <w:rPr>
                <w:rFonts w:eastAsia="Times New Roman"/>
                <w:bCs/>
                <w:color w:val="000000"/>
                <w:lang w:eastAsia="es-CL"/>
              </w:rPr>
            </w:pPr>
            <w:r w:rsidRPr="00586996">
              <w:rPr>
                <w:rFonts w:eastAsia="Times New Roman"/>
                <w:bCs/>
                <w:color w:val="000000"/>
                <w:lang w:eastAsia="es-CL"/>
              </w:rPr>
              <w:t xml:space="preserve">Análisis de caudal superficial de Quebrada </w:t>
            </w:r>
            <w:r>
              <w:rPr>
                <w:rFonts w:eastAsia="Times New Roman"/>
                <w:bCs/>
                <w:color w:val="000000"/>
                <w:lang w:eastAsia="es-CL"/>
              </w:rPr>
              <w:t>E</w:t>
            </w:r>
            <w:r w:rsidRPr="00586996">
              <w:rPr>
                <w:rFonts w:eastAsia="Times New Roman"/>
                <w:bCs/>
                <w:color w:val="000000"/>
                <w:lang w:eastAsia="es-CL"/>
              </w:rPr>
              <w:t>l Carmen de los últimos tres meses.</w:t>
            </w:r>
          </w:p>
          <w:p w14:paraId="5D1E7658" w14:textId="30FB9695" w:rsidR="00461413" w:rsidRPr="00461413" w:rsidRDefault="00461413" w:rsidP="00B87D60">
            <w:pPr>
              <w:pStyle w:val="Prrafodelista"/>
              <w:numPr>
                <w:ilvl w:val="0"/>
                <w:numId w:val="10"/>
              </w:numPr>
              <w:rPr>
                <w:rFonts w:eastAsia="Times New Roman"/>
                <w:bCs/>
                <w:color w:val="000000"/>
                <w:lang w:eastAsia="es-CL"/>
              </w:rPr>
            </w:pPr>
            <w:r w:rsidRPr="00461413">
              <w:rPr>
                <w:rFonts w:eastAsia="Times New Roman"/>
                <w:bCs/>
                <w:color w:val="000000"/>
                <w:lang w:eastAsia="es-CL"/>
              </w:rPr>
              <w:t>Informe sobre Quebrada Ciénaga Grande:</w:t>
            </w:r>
          </w:p>
          <w:p w14:paraId="74AF0613" w14:textId="77777777" w:rsidR="00461413" w:rsidRPr="00461413" w:rsidRDefault="00461413" w:rsidP="00B87D60">
            <w:pPr>
              <w:pStyle w:val="Prrafodelista"/>
              <w:widowControl w:val="0"/>
              <w:numPr>
                <w:ilvl w:val="0"/>
                <w:numId w:val="19"/>
              </w:numPr>
              <w:overflowPunct w:val="0"/>
              <w:autoSpaceDE w:val="0"/>
              <w:autoSpaceDN w:val="0"/>
              <w:adjustRightInd w:val="0"/>
              <w:rPr>
                <w:rFonts w:cstheme="minorHAnsi"/>
              </w:rPr>
            </w:pPr>
            <w:r w:rsidRPr="00461413">
              <w:rPr>
                <w:rFonts w:cstheme="minorHAnsi"/>
              </w:rPr>
              <w:t>Fecha de construcción de la zanja registrada en visita a la Estación Ciénaga Grande.</w:t>
            </w:r>
          </w:p>
          <w:p w14:paraId="0EFA09AA" w14:textId="79890D9F" w:rsidR="00461413" w:rsidRPr="00461413" w:rsidRDefault="00461413" w:rsidP="00B87D60">
            <w:pPr>
              <w:pStyle w:val="Prrafodelista"/>
              <w:numPr>
                <w:ilvl w:val="0"/>
                <w:numId w:val="19"/>
              </w:numPr>
              <w:rPr>
                <w:rFonts w:eastAsia="Times New Roman"/>
                <w:bCs/>
                <w:color w:val="000000"/>
                <w:lang w:eastAsia="es-CL"/>
              </w:rPr>
            </w:pPr>
            <w:r w:rsidRPr="00461413">
              <w:rPr>
                <w:rFonts w:cstheme="minorHAnsi"/>
              </w:rPr>
              <w:t>Análisis de material oleoso presente en el sector bajo de la Quebrada, registrado en la visita.</w:t>
            </w:r>
          </w:p>
        </w:tc>
      </w:tr>
      <w:tr w:rsidR="000F77BB" w:rsidRPr="0025129B" w14:paraId="1EC64783" w14:textId="77777777" w:rsidTr="00C51B81">
        <w:trPr>
          <w:trHeight w:val="319"/>
        </w:trPr>
        <w:tc>
          <w:tcPr>
            <w:tcW w:w="5000" w:type="pct"/>
            <w:gridSpan w:val="2"/>
            <w:tcBorders>
              <w:bottom w:val="single" w:sz="4" w:space="0" w:color="auto"/>
            </w:tcBorders>
          </w:tcPr>
          <w:p w14:paraId="3347E89A" w14:textId="0D0C3829" w:rsidR="000F77BB" w:rsidRDefault="000F77BB" w:rsidP="00C51B81">
            <w:pPr>
              <w:rPr>
                <w:b/>
              </w:rPr>
            </w:pPr>
            <w:r>
              <w:rPr>
                <w:b/>
              </w:rPr>
              <w:t>Exigencias</w:t>
            </w:r>
            <w:r w:rsidRPr="0025129B">
              <w:rPr>
                <w:b/>
              </w:rPr>
              <w:t>:</w:t>
            </w:r>
            <w:r>
              <w:rPr>
                <w:b/>
              </w:rPr>
              <w:t xml:space="preserve"> </w:t>
            </w:r>
          </w:p>
          <w:p w14:paraId="68B324C6" w14:textId="77777777" w:rsidR="000F77BB" w:rsidRPr="008E5CA0" w:rsidRDefault="009214C8" w:rsidP="00C51B81">
            <w:pPr>
              <w:rPr>
                <w:b/>
                <w:u w:val="single"/>
              </w:rPr>
            </w:pPr>
            <w:r w:rsidRPr="008E5CA0">
              <w:rPr>
                <w:b/>
                <w:u w:val="single"/>
              </w:rPr>
              <w:t xml:space="preserve">RCA N° 059/1998, Considerando 4.2.1. </w:t>
            </w:r>
          </w:p>
          <w:p w14:paraId="19447B69" w14:textId="77777777" w:rsidR="000F77BB" w:rsidRDefault="007B5BEA" w:rsidP="00C51B81">
            <w:r>
              <w:t>“</w:t>
            </w:r>
            <w:r w:rsidR="009214C8" w:rsidRPr="0006739C">
              <w:rPr>
                <w:i/>
              </w:rPr>
              <w:t xml:space="preserve">Proteger las comunidades de mayor valor presentes en el área, es decir, los </w:t>
            </w:r>
            <w:proofErr w:type="spellStart"/>
            <w:r w:rsidR="009214C8" w:rsidRPr="0006739C">
              <w:rPr>
                <w:i/>
              </w:rPr>
              <w:t>bofedales</w:t>
            </w:r>
            <w:proofErr w:type="spellEnd"/>
            <w:r w:rsidR="009214C8" w:rsidRPr="0006739C">
              <w:rPr>
                <w:i/>
              </w:rPr>
              <w:t xml:space="preserve"> de las Quebradas El Carmen y Ciénaga Grande (comunidades 15 y 17, en Quebrada El Carmen, comunidad 18 en cuenca superior Quebrada Ciénaga Grande y comunidad 19, en Quebrada Ciénaga Grande), protegiendo de este modo las áreas de mayor productividad vegetal, de importancia relativa desde un punto de vista florístico y que potencialmente podrían ser utilizadas por las Vicuñas del área. La forma de protección consistirá básicamente en señalar debidamente las áreas de protección, restringir el acceso a estas zonas, y evitar nuevas construcciones sobre ellos. Esta protección pasará a formar parte de los reglamentos internos d</w:t>
            </w:r>
            <w:r w:rsidR="0079711D" w:rsidRPr="0006739C">
              <w:rPr>
                <w:i/>
              </w:rPr>
              <w:t>e operación de la Compañía</w:t>
            </w:r>
            <w:r>
              <w:t>”</w:t>
            </w:r>
            <w:r w:rsidR="0079711D">
              <w:t>.</w:t>
            </w:r>
          </w:p>
          <w:p w14:paraId="3B96AF0D" w14:textId="1C7A420C" w:rsidR="007B5BEA" w:rsidRPr="0079711D" w:rsidRDefault="007B5BEA" w:rsidP="00C51B81"/>
        </w:tc>
      </w:tr>
      <w:tr w:rsidR="000F77BB" w:rsidRPr="0025129B" w14:paraId="6DF85F39" w14:textId="77777777" w:rsidTr="00C51B81">
        <w:trPr>
          <w:trHeight w:val="627"/>
        </w:trPr>
        <w:tc>
          <w:tcPr>
            <w:tcW w:w="5000" w:type="pct"/>
            <w:gridSpan w:val="2"/>
          </w:tcPr>
          <w:p w14:paraId="37B23280" w14:textId="22392D3E" w:rsidR="004A117B" w:rsidRDefault="000F77BB" w:rsidP="00C51B81">
            <w:pPr>
              <w:jc w:val="left"/>
              <w:rPr>
                <w:b/>
              </w:rPr>
            </w:pPr>
            <w:r w:rsidRPr="00F15F8C">
              <w:rPr>
                <w:b/>
              </w:rPr>
              <w:t>Hecho</w:t>
            </w:r>
            <w:r>
              <w:rPr>
                <w:b/>
              </w:rPr>
              <w:t>s</w:t>
            </w:r>
            <w:r w:rsidR="004A117B">
              <w:rPr>
                <w:b/>
              </w:rPr>
              <w:t>:</w:t>
            </w:r>
          </w:p>
          <w:p w14:paraId="63A330D1" w14:textId="4A637D8E" w:rsidR="007B5BEA" w:rsidRPr="00461413" w:rsidRDefault="00461413" w:rsidP="00C51B81">
            <w:pPr>
              <w:jc w:val="left"/>
              <w:rPr>
                <w:u w:val="single"/>
              </w:rPr>
            </w:pPr>
            <w:r w:rsidRPr="00461413">
              <w:rPr>
                <w:u w:val="single"/>
              </w:rPr>
              <w:t>Quebrada El Carmen:</w:t>
            </w:r>
          </w:p>
          <w:p w14:paraId="4A481E08" w14:textId="77777777" w:rsidR="00A83B8D" w:rsidRPr="004A3EB6" w:rsidRDefault="007819FB" w:rsidP="00B87D60">
            <w:pPr>
              <w:pStyle w:val="Prrafodelista"/>
              <w:numPr>
                <w:ilvl w:val="0"/>
                <w:numId w:val="11"/>
              </w:numPr>
              <w:rPr>
                <w:b/>
                <w:color w:val="FF0000"/>
              </w:rPr>
            </w:pPr>
            <w:r w:rsidRPr="007819FB">
              <w:t>En el Sector de la Quebrada El Carmen, s</w:t>
            </w:r>
            <w:r w:rsidR="004A117B" w:rsidRPr="007819FB">
              <w:t xml:space="preserve">e realizó un recorrido por toda la superficie del humedal, considerando los sectores con mayor cantidad de cobertura </w:t>
            </w:r>
            <w:proofErr w:type="spellStart"/>
            <w:r w:rsidR="004A117B" w:rsidRPr="007819FB">
              <w:t>vegetacional</w:t>
            </w:r>
            <w:proofErr w:type="spellEnd"/>
            <w:r w:rsidR="004A117B" w:rsidRPr="007819FB">
              <w:t xml:space="preserve">, dentro de los cuales se observó un </w:t>
            </w:r>
            <w:proofErr w:type="spellStart"/>
            <w:r w:rsidR="004A117B" w:rsidRPr="007819FB">
              <w:t>bofedal</w:t>
            </w:r>
            <w:proofErr w:type="spellEnd"/>
            <w:r w:rsidR="004A117B" w:rsidRPr="007819FB">
              <w:t xml:space="preserve"> compuesto principalmente por </w:t>
            </w:r>
            <w:proofErr w:type="spellStart"/>
            <w:r w:rsidR="004A117B" w:rsidRPr="007819FB">
              <w:rPr>
                <w:i/>
              </w:rPr>
              <w:t>Oxychloe</w:t>
            </w:r>
            <w:proofErr w:type="spellEnd"/>
            <w:r w:rsidR="004A117B" w:rsidRPr="007819FB">
              <w:rPr>
                <w:i/>
              </w:rPr>
              <w:t xml:space="preserve"> andina</w:t>
            </w:r>
            <w:r w:rsidR="00043739" w:rsidRPr="007819FB">
              <w:rPr>
                <w:i/>
              </w:rPr>
              <w:t>.</w:t>
            </w:r>
          </w:p>
          <w:p w14:paraId="4BB50853" w14:textId="77777777" w:rsidR="004A3EB6" w:rsidRPr="00A83B8D" w:rsidRDefault="004A3EB6" w:rsidP="004A3EB6">
            <w:pPr>
              <w:pStyle w:val="Prrafodelista"/>
              <w:ind w:left="360"/>
              <w:rPr>
                <w:b/>
                <w:color w:val="FF0000"/>
              </w:rPr>
            </w:pPr>
          </w:p>
          <w:p w14:paraId="7B0D35CF" w14:textId="28A76F78" w:rsidR="004A117B" w:rsidRPr="00A83B8D" w:rsidRDefault="004A117B" w:rsidP="00B87D60">
            <w:pPr>
              <w:pStyle w:val="Prrafodelista"/>
              <w:numPr>
                <w:ilvl w:val="0"/>
                <w:numId w:val="11"/>
              </w:numPr>
              <w:rPr>
                <w:b/>
                <w:color w:val="FF0000"/>
              </w:rPr>
            </w:pPr>
            <w:r w:rsidRPr="00A83B8D">
              <w:rPr>
                <w:rFonts w:cs="Arial"/>
                <w:color w:val="212121"/>
                <w:lang w:eastAsia="es-ES"/>
              </w:rPr>
              <w:t xml:space="preserve">En </w:t>
            </w:r>
            <w:r w:rsidRPr="00A83B8D">
              <w:rPr>
                <w:rFonts w:cs="Arial"/>
                <w:color w:val="323232"/>
                <w:lang w:eastAsia="es-ES"/>
              </w:rPr>
              <w:t>e</w:t>
            </w:r>
            <w:r w:rsidRPr="00A83B8D">
              <w:rPr>
                <w:rFonts w:cs="Arial"/>
                <w:color w:val="0E0E0E"/>
                <w:lang w:eastAsia="es-ES"/>
              </w:rPr>
              <w:t xml:space="preserve">l </w:t>
            </w:r>
            <w:r w:rsidRPr="00A83B8D">
              <w:rPr>
                <w:rFonts w:cs="Arial"/>
                <w:color w:val="323232"/>
                <w:lang w:eastAsia="es-ES"/>
              </w:rPr>
              <w:t xml:space="preserve">sector </w:t>
            </w:r>
            <w:r w:rsidRPr="00A83B8D">
              <w:rPr>
                <w:rFonts w:cs="Arial"/>
                <w:color w:val="212121"/>
                <w:lang w:eastAsia="es-ES"/>
              </w:rPr>
              <w:t xml:space="preserve">de </w:t>
            </w:r>
            <w:r w:rsidR="00043739" w:rsidRPr="00A83B8D">
              <w:rPr>
                <w:rFonts w:cs="Arial"/>
                <w:color w:val="31302F"/>
                <w:lang w:eastAsia="es-ES"/>
              </w:rPr>
              <w:t xml:space="preserve">coordenadas </w:t>
            </w:r>
            <w:r w:rsidR="00043739" w:rsidRPr="00A83B8D">
              <w:rPr>
                <w:lang w:val="es-MX"/>
              </w:rPr>
              <w:t xml:space="preserve">UTM </w:t>
            </w:r>
            <w:proofErr w:type="spellStart"/>
            <w:r w:rsidR="00043739" w:rsidRPr="00A83B8D">
              <w:rPr>
                <w:lang w:val="es-MX"/>
              </w:rPr>
              <w:t>Datum</w:t>
            </w:r>
            <w:proofErr w:type="spellEnd"/>
            <w:r w:rsidR="00043739" w:rsidRPr="00A83B8D">
              <w:rPr>
                <w:lang w:val="es-MX"/>
              </w:rPr>
              <w:t xml:space="preserve"> WGS 84 Huso 19 S</w:t>
            </w:r>
            <w:r w:rsidR="00043739" w:rsidRPr="00A83B8D">
              <w:rPr>
                <w:rFonts w:cs="Arial"/>
                <w:color w:val="31302F"/>
                <w:lang w:eastAsia="es-ES"/>
              </w:rPr>
              <w:t xml:space="preserve"> </w:t>
            </w:r>
            <w:r w:rsidRPr="00A83B8D">
              <w:rPr>
                <w:rFonts w:cs="Arial"/>
                <w:color w:val="323232"/>
                <w:lang w:eastAsia="es-ES"/>
              </w:rPr>
              <w:t>7.678.497</w:t>
            </w:r>
            <w:r w:rsidR="002132DE">
              <w:rPr>
                <w:rFonts w:cs="Arial"/>
                <w:color w:val="323232"/>
                <w:lang w:eastAsia="es-ES"/>
              </w:rPr>
              <w:t xml:space="preserve"> m</w:t>
            </w:r>
            <w:r w:rsidRPr="00A83B8D">
              <w:rPr>
                <w:rFonts w:cs="Arial"/>
                <w:color w:val="323232"/>
                <w:lang w:eastAsia="es-ES"/>
              </w:rPr>
              <w:t xml:space="preserve"> N - </w:t>
            </w:r>
            <w:r w:rsidRPr="00A83B8D">
              <w:rPr>
                <w:rFonts w:cs="Arial"/>
                <w:color w:val="212121"/>
                <w:lang w:eastAsia="es-ES"/>
              </w:rPr>
              <w:t>521.004</w:t>
            </w:r>
            <w:r w:rsidR="002132DE">
              <w:rPr>
                <w:rFonts w:cs="Arial"/>
                <w:color w:val="212121"/>
                <w:lang w:eastAsia="es-ES"/>
              </w:rPr>
              <w:t xml:space="preserve"> m</w:t>
            </w:r>
            <w:r w:rsidRPr="00A83B8D">
              <w:rPr>
                <w:rFonts w:cs="Arial"/>
                <w:color w:val="212121"/>
                <w:lang w:eastAsia="es-ES"/>
              </w:rPr>
              <w:t xml:space="preserve"> E</w:t>
            </w:r>
            <w:r w:rsidR="00043739" w:rsidRPr="00A83B8D">
              <w:rPr>
                <w:rFonts w:cs="Arial"/>
                <w:color w:val="212121"/>
                <w:lang w:eastAsia="es-ES"/>
              </w:rPr>
              <w:t>,</w:t>
            </w:r>
            <w:r w:rsidRPr="00A83B8D">
              <w:rPr>
                <w:rFonts w:cs="Arial"/>
                <w:color w:val="212121"/>
                <w:lang w:eastAsia="es-ES"/>
              </w:rPr>
              <w:t xml:space="preserve"> </w:t>
            </w:r>
            <w:r w:rsidRPr="00A83B8D">
              <w:rPr>
                <w:rFonts w:cs="Arial"/>
                <w:color w:val="323232"/>
                <w:lang w:eastAsia="es-ES"/>
              </w:rPr>
              <w:t xml:space="preserve">se observó </w:t>
            </w:r>
            <w:r w:rsidRPr="00A83B8D">
              <w:rPr>
                <w:rFonts w:cs="Arial"/>
                <w:color w:val="212121"/>
                <w:lang w:eastAsia="es-ES"/>
              </w:rPr>
              <w:t xml:space="preserve">un </w:t>
            </w:r>
            <w:r w:rsidRPr="00A83B8D">
              <w:rPr>
                <w:rFonts w:cs="Arial"/>
                <w:color w:val="323232"/>
                <w:lang w:eastAsia="es-ES"/>
              </w:rPr>
              <w:t>ca</w:t>
            </w:r>
            <w:r w:rsidRPr="00A83B8D">
              <w:rPr>
                <w:rFonts w:cs="Arial"/>
                <w:color w:val="0E0E0E"/>
                <w:lang w:eastAsia="es-ES"/>
              </w:rPr>
              <w:t>ud</w:t>
            </w:r>
            <w:r w:rsidRPr="00A83B8D">
              <w:rPr>
                <w:rFonts w:cs="Arial"/>
                <w:color w:val="323232"/>
                <w:lang w:eastAsia="es-ES"/>
              </w:rPr>
              <w:t>al superf</w:t>
            </w:r>
            <w:r w:rsidRPr="00A83B8D">
              <w:rPr>
                <w:rFonts w:cs="Arial"/>
                <w:color w:val="0E0E0E"/>
                <w:lang w:eastAsia="es-ES"/>
              </w:rPr>
              <w:t>i</w:t>
            </w:r>
            <w:r w:rsidRPr="00A83B8D">
              <w:rPr>
                <w:rFonts w:cs="Arial"/>
                <w:color w:val="323232"/>
                <w:lang w:eastAsia="es-ES"/>
              </w:rPr>
              <w:t>cia</w:t>
            </w:r>
            <w:r w:rsidRPr="00A83B8D">
              <w:rPr>
                <w:rFonts w:cs="Arial"/>
                <w:color w:val="0E0E0E"/>
                <w:lang w:eastAsia="es-ES"/>
              </w:rPr>
              <w:t xml:space="preserve">l </w:t>
            </w:r>
            <w:r w:rsidRPr="00A83B8D">
              <w:rPr>
                <w:rFonts w:cs="Arial"/>
                <w:color w:val="323232"/>
                <w:lang w:eastAsia="es-ES"/>
              </w:rPr>
              <w:t xml:space="preserve">con </w:t>
            </w:r>
            <w:r w:rsidRPr="00A83B8D">
              <w:rPr>
                <w:rFonts w:cs="Arial"/>
                <w:color w:val="212121"/>
                <w:lang w:eastAsia="es-ES"/>
              </w:rPr>
              <w:t xml:space="preserve">una </w:t>
            </w:r>
            <w:r w:rsidRPr="00A83B8D">
              <w:rPr>
                <w:rFonts w:cs="Arial"/>
                <w:color w:val="323232"/>
                <w:lang w:eastAsia="es-ES"/>
              </w:rPr>
              <w:t>co</w:t>
            </w:r>
            <w:r w:rsidRPr="00A83B8D">
              <w:rPr>
                <w:rFonts w:cs="Arial"/>
                <w:color w:val="0E0E0E"/>
                <w:lang w:eastAsia="es-ES"/>
              </w:rPr>
              <w:t>l</w:t>
            </w:r>
            <w:r w:rsidRPr="00A83B8D">
              <w:rPr>
                <w:rFonts w:cs="Arial"/>
                <w:color w:val="323232"/>
                <w:lang w:eastAsia="es-ES"/>
              </w:rPr>
              <w:t>orac</w:t>
            </w:r>
            <w:r w:rsidRPr="00A83B8D">
              <w:rPr>
                <w:rFonts w:cs="Arial"/>
                <w:color w:val="0E0E0E"/>
                <w:lang w:eastAsia="es-ES"/>
              </w:rPr>
              <w:t>i</w:t>
            </w:r>
            <w:r w:rsidRPr="00A83B8D">
              <w:rPr>
                <w:rFonts w:cs="Arial"/>
                <w:color w:val="323232"/>
                <w:lang w:eastAsia="es-ES"/>
              </w:rPr>
              <w:t>ón verde</w:t>
            </w:r>
            <w:r w:rsidR="00043739" w:rsidRPr="00A83B8D">
              <w:rPr>
                <w:rFonts w:cs="Arial"/>
                <w:color w:val="323232"/>
                <w:lang w:eastAsia="es-ES"/>
              </w:rPr>
              <w:t>. Al respecto, se c</w:t>
            </w:r>
            <w:r w:rsidRPr="00A83B8D">
              <w:rPr>
                <w:rFonts w:cs="Arial"/>
                <w:color w:val="323232"/>
                <w:lang w:eastAsia="es-ES"/>
              </w:rPr>
              <w:t>onsu</w:t>
            </w:r>
            <w:r w:rsidRPr="00A83B8D">
              <w:rPr>
                <w:rFonts w:cs="Arial"/>
                <w:color w:val="0E0E0E"/>
                <w:lang w:eastAsia="es-ES"/>
              </w:rPr>
              <w:t>lt</w:t>
            </w:r>
            <w:r w:rsidR="00043739" w:rsidRPr="00A83B8D">
              <w:rPr>
                <w:rFonts w:cs="Arial"/>
                <w:color w:val="0E0E0E"/>
                <w:lang w:eastAsia="es-ES"/>
              </w:rPr>
              <w:t xml:space="preserve">ó </w:t>
            </w:r>
            <w:r w:rsidRPr="00A83B8D">
              <w:rPr>
                <w:rFonts w:cs="Arial"/>
                <w:color w:val="323232"/>
                <w:lang w:eastAsia="es-ES"/>
              </w:rPr>
              <w:t>a</w:t>
            </w:r>
            <w:r w:rsidRPr="00A83B8D">
              <w:rPr>
                <w:rFonts w:cs="Arial"/>
                <w:color w:val="0E0E0E"/>
                <w:lang w:eastAsia="es-ES"/>
              </w:rPr>
              <w:t xml:space="preserve">l </w:t>
            </w:r>
            <w:r w:rsidRPr="00A83B8D">
              <w:rPr>
                <w:rFonts w:cs="Arial"/>
                <w:color w:val="212121"/>
                <w:lang w:eastAsia="es-ES"/>
              </w:rPr>
              <w:t xml:space="preserve">Sr. Maturana, quien indicó </w:t>
            </w:r>
            <w:r w:rsidRPr="00A83B8D">
              <w:rPr>
                <w:rFonts w:cs="Arial"/>
                <w:color w:val="323232"/>
                <w:lang w:eastAsia="es-ES"/>
              </w:rPr>
              <w:t xml:space="preserve">que </w:t>
            </w:r>
            <w:r w:rsidRPr="00A83B8D">
              <w:rPr>
                <w:rFonts w:cs="Arial"/>
                <w:color w:val="212121"/>
                <w:lang w:eastAsia="es-ES"/>
              </w:rPr>
              <w:t xml:space="preserve">desconocía </w:t>
            </w:r>
            <w:r w:rsidRPr="00A83B8D">
              <w:rPr>
                <w:rFonts w:cs="Arial"/>
                <w:color w:val="323232"/>
                <w:lang w:eastAsia="es-ES"/>
              </w:rPr>
              <w:t xml:space="preserve">el origen </w:t>
            </w:r>
            <w:r w:rsidRPr="00A83B8D">
              <w:rPr>
                <w:rFonts w:cs="Arial"/>
                <w:color w:val="212121"/>
                <w:lang w:eastAsia="es-ES"/>
              </w:rPr>
              <w:t xml:space="preserve">de </w:t>
            </w:r>
            <w:r w:rsidRPr="00A83B8D">
              <w:rPr>
                <w:rFonts w:cs="Arial"/>
                <w:color w:val="0E0E0E"/>
                <w:lang w:eastAsia="es-ES"/>
              </w:rPr>
              <w:t>l</w:t>
            </w:r>
            <w:r w:rsidRPr="00A83B8D">
              <w:rPr>
                <w:rFonts w:cs="Arial"/>
                <w:color w:val="323232"/>
                <w:lang w:eastAsia="es-ES"/>
              </w:rPr>
              <w:t>a co</w:t>
            </w:r>
            <w:r w:rsidRPr="00A83B8D">
              <w:rPr>
                <w:rFonts w:cs="Arial"/>
                <w:color w:val="0E0E0E"/>
                <w:lang w:eastAsia="es-ES"/>
              </w:rPr>
              <w:t>l</w:t>
            </w:r>
            <w:r w:rsidRPr="00A83B8D">
              <w:rPr>
                <w:rFonts w:cs="Arial"/>
                <w:color w:val="323232"/>
                <w:lang w:eastAsia="es-ES"/>
              </w:rPr>
              <w:t xml:space="preserve">oración </w:t>
            </w:r>
            <w:r w:rsidRPr="00A83B8D">
              <w:rPr>
                <w:rFonts w:cs="Arial"/>
                <w:color w:val="212121"/>
                <w:lang w:eastAsia="es-ES"/>
              </w:rPr>
              <w:t xml:space="preserve">del </w:t>
            </w:r>
            <w:r w:rsidRPr="00A83B8D">
              <w:rPr>
                <w:rFonts w:cs="Arial"/>
                <w:color w:val="323232"/>
                <w:lang w:eastAsia="es-ES"/>
              </w:rPr>
              <w:t>caudal superf</w:t>
            </w:r>
            <w:r w:rsidRPr="00A83B8D">
              <w:rPr>
                <w:rFonts w:cs="Arial"/>
                <w:color w:val="0E0E0E"/>
                <w:lang w:eastAsia="es-ES"/>
              </w:rPr>
              <w:t>i</w:t>
            </w:r>
            <w:r w:rsidRPr="00A83B8D">
              <w:rPr>
                <w:rFonts w:cs="Arial"/>
                <w:color w:val="323232"/>
                <w:lang w:eastAsia="es-ES"/>
              </w:rPr>
              <w:t xml:space="preserve">cial, </w:t>
            </w:r>
            <w:r w:rsidRPr="00A83B8D">
              <w:rPr>
                <w:rFonts w:cs="Arial"/>
                <w:color w:val="212121"/>
                <w:lang w:eastAsia="es-ES"/>
              </w:rPr>
              <w:t xml:space="preserve">pero que </w:t>
            </w:r>
            <w:r w:rsidRPr="00A83B8D">
              <w:rPr>
                <w:rFonts w:cs="Arial"/>
                <w:color w:val="323232"/>
                <w:lang w:eastAsia="es-ES"/>
              </w:rPr>
              <w:t xml:space="preserve">existirían </w:t>
            </w:r>
            <w:r w:rsidRPr="00A83B8D">
              <w:rPr>
                <w:rFonts w:cs="Arial"/>
                <w:color w:val="212121"/>
                <w:lang w:eastAsia="es-ES"/>
              </w:rPr>
              <w:t xml:space="preserve">análisis de </w:t>
            </w:r>
            <w:r w:rsidRPr="00A83B8D">
              <w:rPr>
                <w:rFonts w:cs="Arial"/>
                <w:color w:val="0E0E0E"/>
                <w:lang w:eastAsia="es-ES"/>
              </w:rPr>
              <w:t>la</w:t>
            </w:r>
            <w:r w:rsidRPr="00A83B8D">
              <w:rPr>
                <w:rFonts w:cs="Arial"/>
                <w:color w:val="323232"/>
                <w:lang w:eastAsia="es-ES"/>
              </w:rPr>
              <w:t xml:space="preserve">s aguas </w:t>
            </w:r>
            <w:r w:rsidRPr="00A83B8D">
              <w:rPr>
                <w:rFonts w:cs="Arial"/>
                <w:color w:val="212121"/>
                <w:lang w:eastAsia="es-ES"/>
              </w:rPr>
              <w:t>de dicho caudal.</w:t>
            </w:r>
          </w:p>
          <w:p w14:paraId="44D6485A" w14:textId="77777777" w:rsidR="004A117B" w:rsidRDefault="004A117B" w:rsidP="004A117B">
            <w:pPr>
              <w:jc w:val="left"/>
              <w:rPr>
                <w:b/>
                <w:color w:val="FF0000"/>
              </w:rPr>
            </w:pPr>
          </w:p>
          <w:p w14:paraId="65D48B66" w14:textId="1EEA0C36" w:rsidR="00461413" w:rsidRPr="008F4EBB" w:rsidRDefault="008F4EBB" w:rsidP="004A117B">
            <w:pPr>
              <w:jc w:val="left"/>
              <w:rPr>
                <w:u w:val="single"/>
              </w:rPr>
            </w:pPr>
            <w:r w:rsidRPr="008F4EBB">
              <w:rPr>
                <w:u w:val="single"/>
              </w:rPr>
              <w:t>Quebrada Ciénaga Grande:</w:t>
            </w:r>
          </w:p>
          <w:p w14:paraId="720BE94E" w14:textId="77777777" w:rsidR="008F4EBB" w:rsidRPr="00806575" w:rsidRDefault="008F4EBB" w:rsidP="00B87D60">
            <w:pPr>
              <w:pStyle w:val="Prrafodelista"/>
              <w:numPr>
                <w:ilvl w:val="0"/>
                <w:numId w:val="11"/>
              </w:numPr>
              <w:jc w:val="left"/>
              <w:rPr>
                <w:b/>
              </w:rPr>
            </w:pPr>
            <w:r w:rsidRPr="00806575">
              <w:rPr>
                <w:rFonts w:cs="Arial"/>
                <w:color w:val="212121"/>
                <w:lang w:eastAsia="es-ES"/>
              </w:rPr>
              <w:t xml:space="preserve">Se realizó un recorrido por la Quebrada Ciénaga Grande, </w:t>
            </w:r>
            <w:r w:rsidRPr="00806575">
              <w:rPr>
                <w:rFonts w:cs="Arial"/>
                <w:color w:val="323232"/>
                <w:lang w:eastAsia="es-ES"/>
              </w:rPr>
              <w:t xml:space="preserve">evidenciando en </w:t>
            </w:r>
            <w:r w:rsidRPr="00806575">
              <w:rPr>
                <w:rFonts w:cs="Arial"/>
                <w:color w:val="0E0E0E"/>
                <w:lang w:eastAsia="es-ES"/>
              </w:rPr>
              <w:t>l</w:t>
            </w:r>
            <w:r w:rsidRPr="00806575">
              <w:rPr>
                <w:rFonts w:cs="Arial"/>
                <w:color w:val="323232"/>
                <w:lang w:eastAsia="es-ES"/>
              </w:rPr>
              <w:t xml:space="preserve">a parte </w:t>
            </w:r>
            <w:r w:rsidRPr="00806575">
              <w:rPr>
                <w:rFonts w:cs="Arial"/>
                <w:color w:val="212121"/>
                <w:lang w:eastAsia="es-ES"/>
              </w:rPr>
              <w:t xml:space="preserve">baja, la existencia de un </w:t>
            </w:r>
            <w:r w:rsidRPr="00806575">
              <w:rPr>
                <w:rFonts w:cs="Arial"/>
                <w:color w:val="323232"/>
                <w:lang w:eastAsia="es-ES"/>
              </w:rPr>
              <w:t xml:space="preserve">área </w:t>
            </w:r>
            <w:r w:rsidRPr="00806575">
              <w:rPr>
                <w:rFonts w:cs="Arial"/>
                <w:color w:val="212121"/>
                <w:lang w:eastAsia="es-ES"/>
              </w:rPr>
              <w:t xml:space="preserve">de </w:t>
            </w:r>
            <w:r w:rsidRPr="00806575">
              <w:rPr>
                <w:rFonts w:cs="Arial"/>
                <w:color w:val="323232"/>
                <w:lang w:eastAsia="es-ES"/>
              </w:rPr>
              <w:t xml:space="preserve">200 </w:t>
            </w:r>
            <w:r w:rsidRPr="00806575">
              <w:rPr>
                <w:rFonts w:cs="Arial"/>
                <w:color w:val="212121"/>
                <w:lang w:eastAsia="es-ES"/>
              </w:rPr>
              <w:t>m</w:t>
            </w:r>
            <w:r w:rsidRPr="00806575">
              <w:rPr>
                <w:color w:val="505050"/>
                <w:vertAlign w:val="superscript"/>
                <w:lang w:eastAsia="es-ES"/>
              </w:rPr>
              <w:t>2</w:t>
            </w:r>
            <w:r w:rsidRPr="00806575">
              <w:rPr>
                <w:color w:val="505050"/>
                <w:lang w:eastAsia="es-ES"/>
              </w:rPr>
              <w:t xml:space="preserve"> </w:t>
            </w:r>
            <w:r w:rsidRPr="00806575">
              <w:rPr>
                <w:rFonts w:cs="Arial"/>
                <w:color w:val="323232"/>
                <w:lang w:eastAsia="es-ES"/>
              </w:rPr>
              <w:t>apro</w:t>
            </w:r>
            <w:r w:rsidRPr="00806575">
              <w:rPr>
                <w:rFonts w:cs="Arial"/>
                <w:color w:val="505050"/>
                <w:lang w:eastAsia="es-ES"/>
              </w:rPr>
              <w:t>x</w:t>
            </w:r>
            <w:r w:rsidRPr="00806575">
              <w:rPr>
                <w:rFonts w:cs="Arial"/>
                <w:color w:val="212121"/>
                <w:lang w:eastAsia="es-ES"/>
              </w:rPr>
              <w:t xml:space="preserve">imadamente, </w:t>
            </w:r>
            <w:r w:rsidRPr="00806575">
              <w:rPr>
                <w:rFonts w:cs="Arial"/>
                <w:color w:val="323232"/>
                <w:lang w:eastAsia="es-ES"/>
              </w:rPr>
              <w:t xml:space="preserve">con la presencia de un </w:t>
            </w:r>
            <w:r w:rsidRPr="00806575">
              <w:rPr>
                <w:rFonts w:cs="Arial"/>
                <w:color w:val="212121"/>
                <w:lang w:eastAsia="es-ES"/>
              </w:rPr>
              <w:t xml:space="preserve">material de </w:t>
            </w:r>
            <w:r w:rsidRPr="00806575">
              <w:rPr>
                <w:rFonts w:cs="Arial"/>
                <w:color w:val="323232"/>
                <w:lang w:eastAsia="es-ES"/>
              </w:rPr>
              <w:t>aparienc</w:t>
            </w:r>
            <w:r w:rsidRPr="00806575">
              <w:rPr>
                <w:rFonts w:cs="Arial"/>
                <w:color w:val="0E0E0E"/>
                <w:lang w:eastAsia="es-ES"/>
              </w:rPr>
              <w:t>i</w:t>
            </w:r>
            <w:r w:rsidRPr="00806575">
              <w:rPr>
                <w:rFonts w:cs="Arial"/>
                <w:color w:val="323232"/>
                <w:lang w:eastAsia="es-ES"/>
              </w:rPr>
              <w:t>a o</w:t>
            </w:r>
            <w:r w:rsidRPr="00806575">
              <w:rPr>
                <w:rFonts w:cs="Arial"/>
                <w:color w:val="0E0E0E"/>
                <w:lang w:eastAsia="es-ES"/>
              </w:rPr>
              <w:t>l</w:t>
            </w:r>
            <w:r w:rsidRPr="00806575">
              <w:rPr>
                <w:rFonts w:cs="Arial"/>
                <w:color w:val="323232"/>
                <w:lang w:eastAsia="es-ES"/>
              </w:rPr>
              <w:t xml:space="preserve">eosa </w:t>
            </w:r>
            <w:r w:rsidRPr="00806575">
              <w:rPr>
                <w:rFonts w:cs="Arial"/>
                <w:color w:val="212121"/>
                <w:lang w:eastAsia="es-ES"/>
              </w:rPr>
              <w:t xml:space="preserve">de </w:t>
            </w:r>
            <w:r w:rsidRPr="00806575">
              <w:rPr>
                <w:rFonts w:cs="Arial"/>
                <w:color w:val="323232"/>
                <w:lang w:eastAsia="es-ES"/>
              </w:rPr>
              <w:t>co</w:t>
            </w:r>
            <w:r w:rsidRPr="00806575">
              <w:rPr>
                <w:rFonts w:cs="Arial"/>
                <w:color w:val="0E0E0E"/>
                <w:lang w:eastAsia="es-ES"/>
              </w:rPr>
              <w:t>l</w:t>
            </w:r>
            <w:r w:rsidRPr="00806575">
              <w:rPr>
                <w:rFonts w:cs="Arial"/>
                <w:color w:val="323232"/>
                <w:lang w:eastAsia="es-ES"/>
              </w:rPr>
              <w:t xml:space="preserve">or </w:t>
            </w:r>
            <w:r w:rsidRPr="00806575">
              <w:rPr>
                <w:rFonts w:cs="Arial"/>
                <w:color w:val="212121"/>
                <w:lang w:eastAsia="es-ES"/>
              </w:rPr>
              <w:t xml:space="preserve">negro sobre ésta </w:t>
            </w:r>
            <w:r w:rsidRPr="00806575">
              <w:rPr>
                <w:rFonts w:ascii="Calibri" w:eastAsia="Times New Roman" w:hAnsi="Calibri"/>
                <w:color w:val="000000"/>
                <w:lang w:eastAsia="es-CL"/>
              </w:rPr>
              <w:t>(</w:t>
            </w:r>
            <w:r w:rsidRPr="00806575">
              <w:rPr>
                <w:rFonts w:cs="Arial"/>
                <w:color w:val="31302F"/>
                <w:lang w:eastAsia="es-ES"/>
              </w:rPr>
              <w:t xml:space="preserve">coordenadas </w:t>
            </w:r>
            <w:r w:rsidRPr="00806575">
              <w:rPr>
                <w:lang w:val="es-MX"/>
              </w:rPr>
              <w:t xml:space="preserve">UTM </w:t>
            </w:r>
            <w:proofErr w:type="spellStart"/>
            <w:r w:rsidRPr="00806575">
              <w:rPr>
                <w:lang w:val="es-MX"/>
              </w:rPr>
              <w:t>Datum</w:t>
            </w:r>
            <w:proofErr w:type="spellEnd"/>
            <w:r w:rsidRPr="00806575">
              <w:rPr>
                <w:lang w:val="es-MX"/>
              </w:rPr>
              <w:t xml:space="preserve"> WGS 84 Huso 19 S</w:t>
            </w:r>
            <w:r w:rsidRPr="00806575">
              <w:rPr>
                <w:rFonts w:cs="Arial"/>
                <w:color w:val="31302F"/>
                <w:lang w:eastAsia="es-ES"/>
              </w:rPr>
              <w:t xml:space="preserve"> </w:t>
            </w:r>
            <w:r w:rsidRPr="00806575">
              <w:rPr>
                <w:rFonts w:ascii="Calibri" w:eastAsia="Times New Roman" w:hAnsi="Calibri"/>
                <w:color w:val="000000"/>
                <w:lang w:eastAsia="es-CL"/>
              </w:rPr>
              <w:t>7.676.605 m N - 521.101 m E)</w:t>
            </w:r>
            <w:r w:rsidRPr="00806575">
              <w:rPr>
                <w:rFonts w:cs="Arial"/>
                <w:color w:val="505050"/>
                <w:lang w:eastAsia="es-ES"/>
              </w:rPr>
              <w:t>.</w:t>
            </w:r>
          </w:p>
          <w:p w14:paraId="4E024E1F" w14:textId="77777777" w:rsidR="008F4EBB" w:rsidRPr="00C50C4B" w:rsidRDefault="008F4EBB" w:rsidP="008F4EBB">
            <w:pPr>
              <w:pStyle w:val="Prrafodelista"/>
              <w:autoSpaceDE w:val="0"/>
              <w:autoSpaceDN w:val="0"/>
              <w:adjustRightInd w:val="0"/>
              <w:ind w:left="360"/>
              <w:rPr>
                <w:rFonts w:cs="Arial"/>
                <w:color w:val="505050"/>
                <w:lang w:eastAsia="es-ES"/>
              </w:rPr>
            </w:pPr>
          </w:p>
          <w:p w14:paraId="497BCD9C" w14:textId="77777777" w:rsidR="008F4EBB" w:rsidRPr="00806575" w:rsidRDefault="008F4EBB" w:rsidP="00B87D60">
            <w:pPr>
              <w:pStyle w:val="Prrafodelista"/>
              <w:numPr>
                <w:ilvl w:val="0"/>
                <w:numId w:val="11"/>
              </w:numPr>
              <w:autoSpaceDE w:val="0"/>
              <w:autoSpaceDN w:val="0"/>
              <w:adjustRightInd w:val="0"/>
              <w:rPr>
                <w:rFonts w:cs="Arial"/>
                <w:color w:val="505050"/>
                <w:lang w:eastAsia="es-ES"/>
              </w:rPr>
            </w:pPr>
            <w:r w:rsidRPr="00806575">
              <w:rPr>
                <w:rFonts w:cs="Arial"/>
                <w:color w:val="212121"/>
                <w:lang w:eastAsia="es-ES"/>
              </w:rPr>
              <w:t xml:space="preserve">En </w:t>
            </w:r>
            <w:r w:rsidRPr="00806575">
              <w:rPr>
                <w:rFonts w:cs="Arial"/>
                <w:color w:val="323232"/>
                <w:lang w:eastAsia="es-ES"/>
              </w:rPr>
              <w:t>e</w:t>
            </w:r>
            <w:r w:rsidRPr="00806575">
              <w:rPr>
                <w:rFonts w:cs="Arial"/>
                <w:color w:val="0E0E0E"/>
                <w:lang w:eastAsia="es-ES"/>
              </w:rPr>
              <w:t xml:space="preserve">l </w:t>
            </w:r>
            <w:r w:rsidRPr="00806575">
              <w:rPr>
                <w:rFonts w:cs="Arial"/>
                <w:color w:val="323232"/>
                <w:lang w:eastAsia="es-ES"/>
              </w:rPr>
              <w:t xml:space="preserve">sector </w:t>
            </w:r>
            <w:r w:rsidRPr="00806575">
              <w:rPr>
                <w:rFonts w:cs="Arial"/>
                <w:color w:val="212121"/>
                <w:lang w:eastAsia="es-ES"/>
              </w:rPr>
              <w:t xml:space="preserve">de </w:t>
            </w:r>
            <w:r w:rsidRPr="00806575">
              <w:rPr>
                <w:rFonts w:cs="Arial"/>
                <w:color w:val="31302F"/>
                <w:lang w:eastAsia="es-ES"/>
              </w:rPr>
              <w:t xml:space="preserve">coordenadas </w:t>
            </w:r>
            <w:r w:rsidRPr="00806575">
              <w:rPr>
                <w:lang w:val="es-MX"/>
              </w:rPr>
              <w:t xml:space="preserve">UTM </w:t>
            </w:r>
            <w:proofErr w:type="spellStart"/>
            <w:r w:rsidRPr="00806575">
              <w:rPr>
                <w:lang w:val="es-MX"/>
              </w:rPr>
              <w:t>Datum</w:t>
            </w:r>
            <w:proofErr w:type="spellEnd"/>
            <w:r w:rsidRPr="00806575">
              <w:rPr>
                <w:lang w:val="es-MX"/>
              </w:rPr>
              <w:t xml:space="preserve"> WGS 84 Huso 19 S</w:t>
            </w:r>
            <w:r w:rsidRPr="00806575">
              <w:rPr>
                <w:rFonts w:cs="Arial"/>
                <w:color w:val="0E0E0E"/>
                <w:lang w:eastAsia="es-ES"/>
              </w:rPr>
              <w:t xml:space="preserve"> </w:t>
            </w:r>
            <w:r w:rsidRPr="00806575">
              <w:rPr>
                <w:rFonts w:cs="Arial"/>
                <w:color w:val="323232"/>
                <w:lang w:eastAsia="es-ES"/>
              </w:rPr>
              <w:t xml:space="preserve">7.676.645 m </w:t>
            </w:r>
            <w:r w:rsidRPr="00806575">
              <w:rPr>
                <w:rFonts w:cs="Arial"/>
                <w:color w:val="212121"/>
                <w:lang w:eastAsia="es-ES"/>
              </w:rPr>
              <w:t xml:space="preserve">N </w:t>
            </w:r>
            <w:r w:rsidRPr="00806575">
              <w:rPr>
                <w:rFonts w:cs="Arial"/>
                <w:color w:val="0E0E0E"/>
                <w:lang w:eastAsia="es-ES"/>
              </w:rPr>
              <w:t xml:space="preserve">- </w:t>
            </w:r>
            <w:r w:rsidRPr="00806575">
              <w:rPr>
                <w:rFonts w:cs="Arial"/>
                <w:color w:val="212121"/>
                <w:lang w:eastAsia="es-ES"/>
              </w:rPr>
              <w:t xml:space="preserve">521.225 m E, </w:t>
            </w:r>
            <w:r w:rsidRPr="00806575">
              <w:rPr>
                <w:rFonts w:cs="Arial"/>
                <w:color w:val="323232"/>
                <w:lang w:eastAsia="es-ES"/>
              </w:rPr>
              <w:t xml:space="preserve">se constató la existencia de </w:t>
            </w:r>
            <w:r w:rsidRPr="00806575">
              <w:rPr>
                <w:rFonts w:cs="Arial"/>
                <w:color w:val="212121"/>
                <w:lang w:eastAsia="es-ES"/>
              </w:rPr>
              <w:t xml:space="preserve">una </w:t>
            </w:r>
            <w:r w:rsidRPr="00806575">
              <w:rPr>
                <w:rFonts w:cs="Arial"/>
                <w:color w:val="323232"/>
                <w:lang w:eastAsia="es-ES"/>
              </w:rPr>
              <w:t xml:space="preserve">zanja </w:t>
            </w:r>
            <w:r w:rsidRPr="00806575">
              <w:rPr>
                <w:rFonts w:cs="Arial"/>
                <w:color w:val="212121"/>
                <w:lang w:eastAsia="es-ES"/>
              </w:rPr>
              <w:t xml:space="preserve">de desviación del </w:t>
            </w:r>
            <w:r w:rsidRPr="00806575">
              <w:rPr>
                <w:rFonts w:cs="Arial"/>
                <w:color w:val="323232"/>
                <w:lang w:eastAsia="es-ES"/>
              </w:rPr>
              <w:t>curso superficia</w:t>
            </w:r>
            <w:r w:rsidRPr="00806575">
              <w:rPr>
                <w:rFonts w:cs="Arial"/>
                <w:color w:val="0E0E0E"/>
                <w:lang w:eastAsia="es-ES"/>
              </w:rPr>
              <w:t xml:space="preserve">l </w:t>
            </w:r>
            <w:r w:rsidRPr="00806575">
              <w:rPr>
                <w:rFonts w:cs="Arial"/>
                <w:color w:val="323232"/>
                <w:lang w:eastAsia="es-ES"/>
              </w:rPr>
              <w:t>del caudal, observa</w:t>
            </w:r>
            <w:r w:rsidRPr="00806575">
              <w:rPr>
                <w:rFonts w:cs="Arial"/>
                <w:color w:val="0E0E0E"/>
                <w:lang w:eastAsia="es-ES"/>
              </w:rPr>
              <w:t>nd</w:t>
            </w:r>
            <w:r w:rsidRPr="00806575">
              <w:rPr>
                <w:rFonts w:cs="Arial"/>
                <w:color w:val="323232"/>
                <w:lang w:eastAsia="es-ES"/>
              </w:rPr>
              <w:t xml:space="preserve">o </w:t>
            </w:r>
            <w:r w:rsidRPr="00806575">
              <w:rPr>
                <w:rFonts w:cs="Arial"/>
                <w:color w:val="212121"/>
                <w:lang w:eastAsia="es-ES"/>
              </w:rPr>
              <w:t>aguas a</w:t>
            </w:r>
            <w:r w:rsidRPr="00806575">
              <w:rPr>
                <w:rFonts w:cs="Arial"/>
                <w:color w:val="323232"/>
                <w:lang w:eastAsia="es-ES"/>
              </w:rPr>
              <w:t xml:space="preserve">bajo de esta </w:t>
            </w:r>
            <w:r w:rsidRPr="00806575">
              <w:rPr>
                <w:rFonts w:cs="Arial"/>
                <w:color w:val="212121"/>
                <w:lang w:eastAsia="es-ES"/>
              </w:rPr>
              <w:t xml:space="preserve">desviación </w:t>
            </w:r>
            <w:r w:rsidRPr="00806575">
              <w:rPr>
                <w:rFonts w:cs="Arial"/>
                <w:color w:val="323232"/>
                <w:lang w:eastAsia="es-ES"/>
              </w:rPr>
              <w:t xml:space="preserve">vegetación con </w:t>
            </w:r>
            <w:r w:rsidRPr="00806575">
              <w:rPr>
                <w:rFonts w:cs="Arial"/>
                <w:color w:val="212121"/>
                <w:lang w:eastAsia="es-ES"/>
              </w:rPr>
              <w:t xml:space="preserve">predominancia mantillo; a </w:t>
            </w:r>
            <w:r w:rsidRPr="00806575">
              <w:rPr>
                <w:rFonts w:cs="Arial"/>
                <w:color w:val="323232"/>
                <w:lang w:eastAsia="es-ES"/>
              </w:rPr>
              <w:t>s</w:t>
            </w:r>
            <w:r w:rsidRPr="00806575">
              <w:rPr>
                <w:rFonts w:cs="Arial"/>
                <w:color w:val="0E0E0E"/>
                <w:lang w:eastAsia="es-ES"/>
              </w:rPr>
              <w:t xml:space="preserve">u </w:t>
            </w:r>
            <w:r w:rsidRPr="00806575">
              <w:rPr>
                <w:rFonts w:cs="Arial"/>
                <w:color w:val="323232"/>
                <w:lang w:eastAsia="es-ES"/>
              </w:rPr>
              <w:t xml:space="preserve">vez, se observó aguas arriba de </w:t>
            </w:r>
            <w:r w:rsidRPr="00806575">
              <w:rPr>
                <w:rFonts w:cs="Arial"/>
                <w:color w:val="0E0E0E"/>
                <w:lang w:eastAsia="es-ES"/>
              </w:rPr>
              <w:t>l</w:t>
            </w:r>
            <w:r w:rsidRPr="00806575">
              <w:rPr>
                <w:rFonts w:cs="Arial"/>
                <w:color w:val="323232"/>
                <w:lang w:eastAsia="es-ES"/>
              </w:rPr>
              <w:t>a zanja la existencia de vegetación con predom</w:t>
            </w:r>
            <w:r w:rsidRPr="00806575">
              <w:rPr>
                <w:rFonts w:cs="Arial"/>
                <w:color w:val="0E0E0E"/>
                <w:lang w:eastAsia="es-ES"/>
              </w:rPr>
              <w:t>in</w:t>
            </w:r>
            <w:r w:rsidRPr="00806575">
              <w:rPr>
                <w:rFonts w:cs="Arial"/>
                <w:color w:val="323232"/>
                <w:lang w:eastAsia="es-ES"/>
              </w:rPr>
              <w:t>anc</w:t>
            </w:r>
            <w:r w:rsidRPr="00806575">
              <w:rPr>
                <w:rFonts w:cs="Arial"/>
                <w:color w:val="0E0E0E"/>
                <w:lang w:eastAsia="es-ES"/>
              </w:rPr>
              <w:t>i</w:t>
            </w:r>
            <w:r w:rsidRPr="00806575">
              <w:rPr>
                <w:rFonts w:cs="Arial"/>
                <w:color w:val="323232"/>
                <w:lang w:eastAsia="es-ES"/>
              </w:rPr>
              <w:t xml:space="preserve">a de </w:t>
            </w:r>
            <w:r w:rsidRPr="00806575">
              <w:rPr>
                <w:rFonts w:cs="Arial"/>
                <w:color w:val="0E0E0E"/>
                <w:lang w:eastAsia="es-ES"/>
              </w:rPr>
              <w:t>l</w:t>
            </w:r>
            <w:r w:rsidRPr="00806575">
              <w:rPr>
                <w:rFonts w:cs="Arial"/>
                <w:color w:val="323232"/>
                <w:lang w:eastAsia="es-ES"/>
              </w:rPr>
              <w:t xml:space="preserve">a especie </w:t>
            </w:r>
            <w:proofErr w:type="spellStart"/>
            <w:r w:rsidRPr="00806575">
              <w:rPr>
                <w:rFonts w:cs="Arial"/>
                <w:i/>
                <w:iCs/>
                <w:color w:val="323232"/>
                <w:lang w:eastAsia="es-ES"/>
              </w:rPr>
              <w:t>Oxychloe</w:t>
            </w:r>
            <w:proofErr w:type="spellEnd"/>
            <w:r w:rsidRPr="00806575">
              <w:rPr>
                <w:rFonts w:cs="Arial"/>
                <w:i/>
                <w:iCs/>
                <w:color w:val="323232"/>
                <w:lang w:eastAsia="es-ES"/>
              </w:rPr>
              <w:t xml:space="preserve"> andina </w:t>
            </w:r>
            <w:r w:rsidRPr="00806575">
              <w:rPr>
                <w:rFonts w:cs="Arial"/>
                <w:color w:val="323232"/>
                <w:lang w:eastAsia="es-ES"/>
              </w:rPr>
              <w:t xml:space="preserve">y especies </w:t>
            </w:r>
            <w:r w:rsidRPr="00806575">
              <w:rPr>
                <w:rFonts w:cs="Arial"/>
                <w:color w:val="212121"/>
                <w:lang w:eastAsia="es-ES"/>
              </w:rPr>
              <w:t>propias de pajonal (Fotografía 14). Se o</w:t>
            </w:r>
            <w:r w:rsidRPr="00806575">
              <w:rPr>
                <w:rFonts w:cs="Arial"/>
                <w:color w:val="323232"/>
                <w:lang w:eastAsia="es-ES"/>
              </w:rPr>
              <w:t>bservó además d</w:t>
            </w:r>
            <w:r w:rsidRPr="00806575">
              <w:rPr>
                <w:rFonts w:cs="Arial"/>
                <w:color w:val="0E0E0E"/>
                <w:lang w:eastAsia="es-ES"/>
              </w:rPr>
              <w:t>if</w:t>
            </w:r>
            <w:r w:rsidRPr="00806575">
              <w:rPr>
                <w:rFonts w:cs="Arial"/>
                <w:color w:val="323232"/>
                <w:lang w:eastAsia="es-ES"/>
              </w:rPr>
              <w:t xml:space="preserve">erentes especies </w:t>
            </w:r>
            <w:r w:rsidRPr="00806575">
              <w:rPr>
                <w:rFonts w:cs="Arial"/>
                <w:color w:val="212121"/>
                <w:lang w:eastAsia="es-ES"/>
              </w:rPr>
              <w:t xml:space="preserve">de </w:t>
            </w:r>
            <w:r w:rsidRPr="00806575">
              <w:rPr>
                <w:rFonts w:cs="Arial"/>
                <w:color w:val="323232"/>
                <w:lang w:eastAsia="es-ES"/>
              </w:rPr>
              <w:t>aves, ta</w:t>
            </w:r>
            <w:r w:rsidRPr="00806575">
              <w:rPr>
                <w:rFonts w:cs="Arial"/>
                <w:color w:val="0E0E0E"/>
                <w:lang w:eastAsia="es-ES"/>
              </w:rPr>
              <w:t>l</w:t>
            </w:r>
            <w:r w:rsidRPr="00806575">
              <w:rPr>
                <w:rFonts w:cs="Arial"/>
                <w:color w:val="323232"/>
                <w:lang w:eastAsia="es-ES"/>
              </w:rPr>
              <w:t xml:space="preserve">es como </w:t>
            </w:r>
            <w:r w:rsidRPr="00806575">
              <w:rPr>
                <w:rFonts w:cs="Arial"/>
                <w:color w:val="212121"/>
                <w:lang w:eastAsia="es-ES"/>
              </w:rPr>
              <w:t xml:space="preserve">canastero, minero de </w:t>
            </w:r>
            <w:r w:rsidRPr="00806575">
              <w:rPr>
                <w:rFonts w:cs="Arial"/>
                <w:color w:val="0E0E0E"/>
                <w:lang w:eastAsia="es-ES"/>
              </w:rPr>
              <w:t>l</w:t>
            </w:r>
            <w:r w:rsidRPr="00806575">
              <w:rPr>
                <w:rFonts w:cs="Arial"/>
                <w:color w:val="323232"/>
                <w:lang w:eastAsia="es-ES"/>
              </w:rPr>
              <w:t xml:space="preserve">a puna, </w:t>
            </w:r>
            <w:r w:rsidRPr="00806575">
              <w:rPr>
                <w:rFonts w:cs="Arial"/>
                <w:color w:val="212121"/>
                <w:lang w:eastAsia="es-ES"/>
              </w:rPr>
              <w:t xml:space="preserve">tortolita </w:t>
            </w:r>
            <w:r w:rsidRPr="00806575">
              <w:rPr>
                <w:rFonts w:cs="Arial"/>
                <w:color w:val="323232"/>
                <w:lang w:eastAsia="es-ES"/>
              </w:rPr>
              <w:t>cordi</w:t>
            </w:r>
            <w:r w:rsidRPr="00806575">
              <w:rPr>
                <w:rFonts w:cs="Arial"/>
                <w:color w:val="0E0E0E"/>
                <w:lang w:eastAsia="es-ES"/>
              </w:rPr>
              <w:t>ll</w:t>
            </w:r>
            <w:r w:rsidRPr="00806575">
              <w:rPr>
                <w:rFonts w:cs="Arial"/>
                <w:color w:val="323232"/>
                <w:lang w:eastAsia="es-ES"/>
              </w:rPr>
              <w:t>era</w:t>
            </w:r>
            <w:r w:rsidRPr="00806575">
              <w:rPr>
                <w:rFonts w:cs="Arial"/>
                <w:color w:val="212121"/>
                <w:lang w:eastAsia="es-ES"/>
              </w:rPr>
              <w:t xml:space="preserve">na, pájaro plomo, jilguero, </w:t>
            </w:r>
            <w:r w:rsidRPr="00806575">
              <w:rPr>
                <w:rFonts w:cs="Arial"/>
                <w:color w:val="323232"/>
                <w:lang w:eastAsia="es-ES"/>
              </w:rPr>
              <w:t>entre otros</w:t>
            </w:r>
            <w:r w:rsidRPr="00806575">
              <w:rPr>
                <w:rFonts w:cs="Arial"/>
                <w:color w:val="505050"/>
                <w:lang w:eastAsia="es-ES"/>
              </w:rPr>
              <w:t xml:space="preserve">. </w:t>
            </w:r>
          </w:p>
          <w:p w14:paraId="2D8BA50D" w14:textId="77777777" w:rsidR="008F4EBB" w:rsidRPr="00C50C4B" w:rsidRDefault="008F4EBB" w:rsidP="008F4EBB">
            <w:pPr>
              <w:autoSpaceDE w:val="0"/>
              <w:autoSpaceDN w:val="0"/>
              <w:adjustRightInd w:val="0"/>
              <w:rPr>
                <w:rFonts w:cs="Arial"/>
                <w:color w:val="505050"/>
                <w:lang w:eastAsia="es-ES"/>
              </w:rPr>
            </w:pPr>
          </w:p>
          <w:p w14:paraId="6147B338" w14:textId="77777777" w:rsidR="008F4EBB" w:rsidRPr="00806575" w:rsidRDefault="008F4EBB" w:rsidP="00B87D60">
            <w:pPr>
              <w:pStyle w:val="Prrafodelista"/>
              <w:numPr>
                <w:ilvl w:val="0"/>
                <w:numId w:val="11"/>
              </w:numPr>
              <w:autoSpaceDE w:val="0"/>
              <w:autoSpaceDN w:val="0"/>
              <w:adjustRightInd w:val="0"/>
              <w:rPr>
                <w:rFonts w:cs="Arial"/>
                <w:color w:val="505050"/>
                <w:lang w:eastAsia="es-ES"/>
              </w:rPr>
            </w:pPr>
            <w:r w:rsidRPr="00806575">
              <w:rPr>
                <w:rFonts w:cs="Arial"/>
                <w:color w:val="212121"/>
                <w:lang w:eastAsia="es-ES"/>
              </w:rPr>
              <w:t xml:space="preserve">Al </w:t>
            </w:r>
            <w:r w:rsidRPr="00806575">
              <w:rPr>
                <w:rFonts w:cs="Arial"/>
                <w:color w:val="323232"/>
                <w:lang w:eastAsia="es-ES"/>
              </w:rPr>
              <w:t xml:space="preserve">costado </w:t>
            </w:r>
            <w:r w:rsidRPr="00806575">
              <w:rPr>
                <w:rFonts w:cs="Arial"/>
                <w:color w:val="212121"/>
                <w:lang w:eastAsia="es-ES"/>
              </w:rPr>
              <w:t xml:space="preserve">de </w:t>
            </w:r>
            <w:r w:rsidRPr="00806575">
              <w:rPr>
                <w:rFonts w:cs="Arial"/>
                <w:color w:val="0E0E0E"/>
                <w:lang w:eastAsia="es-ES"/>
              </w:rPr>
              <w:t>l</w:t>
            </w:r>
            <w:r w:rsidRPr="00806575">
              <w:rPr>
                <w:rFonts w:cs="Arial"/>
                <w:color w:val="323232"/>
                <w:lang w:eastAsia="es-ES"/>
              </w:rPr>
              <w:t xml:space="preserve">a </w:t>
            </w:r>
            <w:r w:rsidRPr="00806575">
              <w:rPr>
                <w:rFonts w:cs="Arial"/>
                <w:color w:val="212121"/>
                <w:lang w:eastAsia="es-ES"/>
              </w:rPr>
              <w:t xml:space="preserve">Quebrada, </w:t>
            </w:r>
            <w:r w:rsidRPr="00806575">
              <w:rPr>
                <w:rFonts w:cs="Arial"/>
                <w:color w:val="323232"/>
                <w:lang w:eastAsia="es-ES"/>
              </w:rPr>
              <w:t xml:space="preserve">en sector </w:t>
            </w:r>
            <w:r w:rsidRPr="00806575">
              <w:rPr>
                <w:rFonts w:cs="Arial"/>
                <w:color w:val="212121"/>
                <w:lang w:eastAsia="es-ES"/>
              </w:rPr>
              <w:t xml:space="preserve">de </w:t>
            </w:r>
            <w:r w:rsidRPr="00806575">
              <w:rPr>
                <w:rFonts w:cs="Arial"/>
                <w:color w:val="31302F"/>
                <w:lang w:eastAsia="es-ES"/>
              </w:rPr>
              <w:t xml:space="preserve">coordenadas </w:t>
            </w:r>
            <w:r w:rsidRPr="00806575">
              <w:rPr>
                <w:lang w:val="es-MX"/>
              </w:rPr>
              <w:t xml:space="preserve">UTM </w:t>
            </w:r>
            <w:proofErr w:type="spellStart"/>
            <w:r w:rsidRPr="00806575">
              <w:rPr>
                <w:lang w:val="es-MX"/>
              </w:rPr>
              <w:t>Datum</w:t>
            </w:r>
            <w:proofErr w:type="spellEnd"/>
            <w:r w:rsidRPr="00806575">
              <w:rPr>
                <w:lang w:val="es-MX"/>
              </w:rPr>
              <w:t xml:space="preserve"> WGS 84 Huso 19 S</w:t>
            </w:r>
            <w:r w:rsidRPr="00806575">
              <w:rPr>
                <w:rFonts w:cs="Arial"/>
                <w:color w:val="0E0E0E"/>
                <w:lang w:eastAsia="es-ES"/>
              </w:rPr>
              <w:t xml:space="preserve"> </w:t>
            </w:r>
            <w:r w:rsidRPr="00806575">
              <w:rPr>
                <w:rFonts w:cs="Arial"/>
                <w:color w:val="323232"/>
                <w:lang w:eastAsia="es-ES"/>
              </w:rPr>
              <w:t>7</w:t>
            </w:r>
            <w:r w:rsidRPr="00806575">
              <w:rPr>
                <w:rFonts w:cs="Arial"/>
                <w:color w:val="505050"/>
                <w:lang w:eastAsia="es-ES"/>
              </w:rPr>
              <w:t>.</w:t>
            </w:r>
            <w:r w:rsidRPr="00806575">
              <w:rPr>
                <w:rFonts w:cs="Arial"/>
                <w:color w:val="323232"/>
                <w:lang w:eastAsia="es-ES"/>
              </w:rPr>
              <w:t xml:space="preserve">676.679 m </w:t>
            </w:r>
            <w:r w:rsidRPr="00806575">
              <w:rPr>
                <w:rFonts w:cs="Arial"/>
                <w:color w:val="212121"/>
                <w:lang w:eastAsia="es-ES"/>
              </w:rPr>
              <w:t xml:space="preserve">N </w:t>
            </w:r>
            <w:r w:rsidRPr="00806575">
              <w:rPr>
                <w:rFonts w:cs="Arial"/>
                <w:color w:val="323232"/>
                <w:lang w:eastAsia="es-ES"/>
              </w:rPr>
              <w:t xml:space="preserve">- </w:t>
            </w:r>
            <w:r w:rsidRPr="00806575">
              <w:rPr>
                <w:rFonts w:cs="Arial"/>
                <w:color w:val="212121"/>
                <w:lang w:eastAsia="es-ES"/>
              </w:rPr>
              <w:t xml:space="preserve">521. </w:t>
            </w:r>
            <w:r w:rsidRPr="00806575">
              <w:rPr>
                <w:rFonts w:cs="Arial"/>
                <w:color w:val="505050"/>
                <w:lang w:eastAsia="es-ES"/>
              </w:rPr>
              <w:t>4</w:t>
            </w:r>
            <w:r w:rsidRPr="00806575">
              <w:rPr>
                <w:rFonts w:cs="Arial"/>
                <w:color w:val="323232"/>
                <w:lang w:eastAsia="es-ES"/>
              </w:rPr>
              <w:t xml:space="preserve">44 m </w:t>
            </w:r>
            <w:r w:rsidRPr="00806575">
              <w:rPr>
                <w:rFonts w:cs="Arial"/>
                <w:color w:val="212121"/>
                <w:lang w:eastAsia="es-ES"/>
              </w:rPr>
              <w:t xml:space="preserve">E, </w:t>
            </w:r>
            <w:r w:rsidRPr="00806575">
              <w:rPr>
                <w:rFonts w:cs="Arial"/>
                <w:color w:val="323232"/>
                <w:lang w:eastAsia="es-ES"/>
              </w:rPr>
              <w:t>se ev</w:t>
            </w:r>
            <w:r w:rsidRPr="00806575">
              <w:rPr>
                <w:rFonts w:cs="Arial"/>
                <w:color w:val="0E0E0E"/>
                <w:lang w:eastAsia="es-ES"/>
              </w:rPr>
              <w:t>id</w:t>
            </w:r>
            <w:r w:rsidRPr="00806575">
              <w:rPr>
                <w:rFonts w:cs="Arial"/>
                <w:color w:val="323232"/>
                <w:lang w:eastAsia="es-ES"/>
              </w:rPr>
              <w:t>e</w:t>
            </w:r>
            <w:r w:rsidRPr="00806575">
              <w:rPr>
                <w:rFonts w:cs="Arial"/>
                <w:color w:val="0E0E0E"/>
                <w:lang w:eastAsia="es-ES"/>
              </w:rPr>
              <w:t>n</w:t>
            </w:r>
            <w:r w:rsidRPr="00806575">
              <w:rPr>
                <w:rFonts w:cs="Arial"/>
                <w:color w:val="323232"/>
                <w:lang w:eastAsia="es-ES"/>
              </w:rPr>
              <w:t xml:space="preserve">ció </w:t>
            </w:r>
            <w:r w:rsidRPr="00806575">
              <w:rPr>
                <w:rFonts w:cs="Arial"/>
                <w:color w:val="212121"/>
                <w:lang w:eastAsia="es-ES"/>
              </w:rPr>
              <w:t xml:space="preserve">una </w:t>
            </w:r>
            <w:r w:rsidRPr="00806575">
              <w:rPr>
                <w:rFonts w:cs="Arial"/>
                <w:color w:val="323232"/>
                <w:lang w:eastAsia="es-ES"/>
              </w:rPr>
              <w:t xml:space="preserve">vizcachera, con </w:t>
            </w:r>
            <w:r w:rsidRPr="00806575">
              <w:rPr>
                <w:rFonts w:cs="Arial"/>
                <w:color w:val="212121"/>
                <w:lang w:eastAsia="es-ES"/>
              </w:rPr>
              <w:t xml:space="preserve">un total </w:t>
            </w:r>
            <w:r w:rsidRPr="00806575">
              <w:rPr>
                <w:rFonts w:cs="Arial"/>
                <w:color w:val="323232"/>
                <w:lang w:eastAsia="es-ES"/>
              </w:rPr>
              <w:t xml:space="preserve">de </w:t>
            </w:r>
            <w:r w:rsidRPr="00806575">
              <w:rPr>
                <w:rFonts w:cs="Arial"/>
                <w:color w:val="212121"/>
                <w:lang w:eastAsia="es-ES"/>
              </w:rPr>
              <w:t>12 individuos</w:t>
            </w:r>
            <w:r w:rsidRPr="00806575">
              <w:rPr>
                <w:rFonts w:cs="Arial"/>
                <w:color w:val="505050"/>
                <w:lang w:eastAsia="es-ES"/>
              </w:rPr>
              <w:t>.</w:t>
            </w:r>
          </w:p>
          <w:p w14:paraId="16B360D6" w14:textId="77777777" w:rsidR="008F4EBB" w:rsidRPr="00C50C4B" w:rsidRDefault="008F4EBB" w:rsidP="008F4EBB">
            <w:pPr>
              <w:autoSpaceDE w:val="0"/>
              <w:autoSpaceDN w:val="0"/>
              <w:adjustRightInd w:val="0"/>
              <w:rPr>
                <w:rFonts w:cs="Arial"/>
                <w:color w:val="505050"/>
                <w:lang w:eastAsia="es-ES"/>
              </w:rPr>
            </w:pPr>
          </w:p>
          <w:p w14:paraId="7A969E06" w14:textId="77777777" w:rsidR="008F4EBB" w:rsidRPr="00806575" w:rsidRDefault="008F4EBB" w:rsidP="00B87D60">
            <w:pPr>
              <w:pStyle w:val="Prrafodelista"/>
              <w:numPr>
                <w:ilvl w:val="0"/>
                <w:numId w:val="11"/>
              </w:numPr>
              <w:autoSpaceDE w:val="0"/>
              <w:autoSpaceDN w:val="0"/>
              <w:adjustRightInd w:val="0"/>
              <w:rPr>
                <w:rFonts w:cs="Arial"/>
                <w:color w:val="0E0E0E"/>
                <w:lang w:eastAsia="es-ES"/>
              </w:rPr>
            </w:pPr>
            <w:r w:rsidRPr="00806575">
              <w:rPr>
                <w:rFonts w:cs="Arial"/>
                <w:color w:val="212121"/>
                <w:lang w:eastAsia="es-ES"/>
              </w:rPr>
              <w:t xml:space="preserve">Durante </w:t>
            </w:r>
            <w:r w:rsidRPr="00806575">
              <w:rPr>
                <w:rFonts w:cs="Arial"/>
                <w:color w:val="323232"/>
                <w:lang w:eastAsia="es-ES"/>
              </w:rPr>
              <w:t xml:space="preserve">el </w:t>
            </w:r>
            <w:r w:rsidRPr="00806575">
              <w:rPr>
                <w:rFonts w:cs="Arial"/>
                <w:color w:val="212121"/>
                <w:lang w:eastAsia="es-ES"/>
              </w:rPr>
              <w:t xml:space="preserve">recorrido </w:t>
            </w:r>
            <w:r w:rsidRPr="00806575">
              <w:rPr>
                <w:rFonts w:cs="Arial"/>
                <w:color w:val="323232"/>
                <w:lang w:eastAsia="es-ES"/>
              </w:rPr>
              <w:t xml:space="preserve">por </w:t>
            </w:r>
            <w:r w:rsidRPr="00806575">
              <w:rPr>
                <w:rFonts w:cs="Arial"/>
                <w:color w:val="0E0E0E"/>
                <w:lang w:eastAsia="es-ES"/>
              </w:rPr>
              <w:t>l</w:t>
            </w:r>
            <w:r w:rsidRPr="00806575">
              <w:rPr>
                <w:rFonts w:cs="Arial"/>
                <w:color w:val="323232"/>
                <w:lang w:eastAsia="es-ES"/>
              </w:rPr>
              <w:t xml:space="preserve">a </w:t>
            </w:r>
            <w:r w:rsidRPr="00806575">
              <w:rPr>
                <w:rFonts w:cs="Arial"/>
                <w:color w:val="212121"/>
                <w:lang w:eastAsia="es-ES"/>
              </w:rPr>
              <w:t xml:space="preserve">Quebrada </w:t>
            </w:r>
            <w:r w:rsidRPr="00806575">
              <w:rPr>
                <w:rFonts w:cs="Arial"/>
                <w:color w:val="323232"/>
                <w:lang w:eastAsia="es-ES"/>
              </w:rPr>
              <w:t>se co</w:t>
            </w:r>
            <w:r w:rsidRPr="00806575">
              <w:rPr>
                <w:rFonts w:cs="Arial"/>
                <w:color w:val="0E0E0E"/>
                <w:lang w:eastAsia="es-ES"/>
              </w:rPr>
              <w:t>n</w:t>
            </w:r>
            <w:r w:rsidRPr="00806575">
              <w:rPr>
                <w:rFonts w:cs="Arial"/>
                <w:color w:val="323232"/>
                <w:lang w:eastAsia="es-ES"/>
              </w:rPr>
              <w:t xml:space="preserve">stató </w:t>
            </w:r>
            <w:r w:rsidRPr="00806575">
              <w:rPr>
                <w:rFonts w:cs="Arial"/>
                <w:color w:val="0E0E0E"/>
                <w:lang w:eastAsia="es-ES"/>
              </w:rPr>
              <w:t>l</w:t>
            </w:r>
            <w:r w:rsidRPr="00806575">
              <w:rPr>
                <w:rFonts w:cs="Arial"/>
                <w:color w:val="323232"/>
                <w:lang w:eastAsia="es-ES"/>
              </w:rPr>
              <w:t xml:space="preserve">a </w:t>
            </w:r>
            <w:r w:rsidRPr="00806575">
              <w:rPr>
                <w:rFonts w:cs="Arial"/>
                <w:color w:val="212121"/>
                <w:lang w:eastAsia="es-ES"/>
              </w:rPr>
              <w:t xml:space="preserve">presencia de desechos industriales (tubos </w:t>
            </w:r>
            <w:r w:rsidRPr="00806575">
              <w:rPr>
                <w:rFonts w:cs="Arial"/>
                <w:color w:val="323232"/>
                <w:lang w:eastAsia="es-ES"/>
              </w:rPr>
              <w:t xml:space="preserve">de </w:t>
            </w:r>
            <w:r w:rsidRPr="00806575">
              <w:rPr>
                <w:rFonts w:cs="Arial"/>
                <w:color w:val="212121"/>
                <w:lang w:eastAsia="es-ES"/>
              </w:rPr>
              <w:t xml:space="preserve">PVC, </w:t>
            </w:r>
            <w:r w:rsidRPr="00806575">
              <w:rPr>
                <w:rFonts w:cs="Arial"/>
                <w:color w:val="323232"/>
                <w:lang w:eastAsia="es-ES"/>
              </w:rPr>
              <w:t xml:space="preserve">plásticos, carpetas de </w:t>
            </w:r>
            <w:r w:rsidRPr="00806575">
              <w:rPr>
                <w:rFonts w:cs="Arial"/>
                <w:color w:val="212121"/>
                <w:lang w:eastAsia="es-ES"/>
              </w:rPr>
              <w:t xml:space="preserve">HDPE), </w:t>
            </w:r>
            <w:r w:rsidRPr="00806575">
              <w:rPr>
                <w:rFonts w:cs="Arial"/>
                <w:color w:val="323232"/>
                <w:lang w:eastAsia="es-ES"/>
              </w:rPr>
              <w:t>entre otros res</w:t>
            </w:r>
            <w:r w:rsidRPr="00806575">
              <w:rPr>
                <w:rFonts w:cs="Arial"/>
                <w:color w:val="0E0E0E"/>
                <w:lang w:eastAsia="es-ES"/>
              </w:rPr>
              <w:t>i</w:t>
            </w:r>
            <w:r w:rsidRPr="00806575">
              <w:rPr>
                <w:rFonts w:cs="Arial"/>
                <w:color w:val="323232"/>
                <w:lang w:eastAsia="es-ES"/>
              </w:rPr>
              <w:t>duos (Fotografía 15)</w:t>
            </w:r>
            <w:r w:rsidRPr="00806575">
              <w:rPr>
                <w:rFonts w:cs="Arial"/>
                <w:color w:val="0E0E0E"/>
                <w:lang w:eastAsia="es-ES"/>
              </w:rPr>
              <w:t>.</w:t>
            </w:r>
          </w:p>
          <w:p w14:paraId="25F4A797" w14:textId="77777777" w:rsidR="00461413" w:rsidRPr="004A117B" w:rsidRDefault="00461413" w:rsidP="004A117B">
            <w:pPr>
              <w:jc w:val="left"/>
              <w:rPr>
                <w:b/>
                <w:color w:val="FF0000"/>
              </w:rPr>
            </w:pPr>
          </w:p>
          <w:p w14:paraId="6BA26BCD" w14:textId="77777777" w:rsidR="000F77BB" w:rsidRPr="008E34C9" w:rsidRDefault="000F77BB" w:rsidP="00C51B81">
            <w:pPr>
              <w:jc w:val="left"/>
              <w:rPr>
                <w:b/>
              </w:rPr>
            </w:pPr>
            <w:r w:rsidRPr="008E34C9">
              <w:rPr>
                <w:b/>
              </w:rPr>
              <w:t>Resultado</w:t>
            </w:r>
            <w:r>
              <w:rPr>
                <w:b/>
              </w:rPr>
              <w:t>s</w:t>
            </w:r>
            <w:r w:rsidRPr="008E34C9">
              <w:rPr>
                <w:b/>
              </w:rPr>
              <w:t xml:space="preserve"> examen de Información: </w:t>
            </w:r>
          </w:p>
          <w:p w14:paraId="68B30C7D" w14:textId="5D18AF85" w:rsidR="009E13B9" w:rsidRDefault="009E13B9" w:rsidP="00BE324B">
            <w:pPr>
              <w:pStyle w:val="Prrafodelista"/>
              <w:numPr>
                <w:ilvl w:val="0"/>
                <w:numId w:val="11"/>
              </w:numPr>
              <w:autoSpaceDE w:val="0"/>
              <w:autoSpaceDN w:val="0"/>
              <w:adjustRightInd w:val="0"/>
              <w:rPr>
                <w:rFonts w:cs="Arial"/>
                <w:color w:val="212121"/>
                <w:lang w:eastAsia="es-ES"/>
              </w:rPr>
            </w:pPr>
            <w:r>
              <w:rPr>
                <w:rFonts w:cs="Arial"/>
                <w:color w:val="212121"/>
                <w:lang w:eastAsia="es-ES"/>
              </w:rPr>
              <w:t xml:space="preserve">El SAG, mediante </w:t>
            </w:r>
            <w:r w:rsidRPr="009E13B9">
              <w:rPr>
                <w:rFonts w:cs="Arial"/>
                <w:color w:val="212121"/>
                <w:lang w:eastAsia="es-ES"/>
              </w:rPr>
              <w:t>ORD. N° 743 de fecha 28 de noviembre de 2016 (Anexo 5)</w:t>
            </w:r>
            <w:r>
              <w:rPr>
                <w:rFonts w:cs="Arial"/>
                <w:color w:val="212121"/>
                <w:lang w:eastAsia="es-ES"/>
              </w:rPr>
              <w:t xml:space="preserve">, remitió su análisis de información de la documentación señalada en la exigencia, indicando </w:t>
            </w:r>
            <w:r w:rsidR="00F34060">
              <w:rPr>
                <w:rFonts w:cs="Arial"/>
                <w:color w:val="212121"/>
                <w:lang w:eastAsia="es-ES"/>
              </w:rPr>
              <w:t xml:space="preserve">textualmente </w:t>
            </w:r>
            <w:r>
              <w:rPr>
                <w:rFonts w:cs="Arial"/>
                <w:color w:val="212121"/>
                <w:lang w:eastAsia="es-ES"/>
              </w:rPr>
              <w:t>lo siguiente:</w:t>
            </w:r>
          </w:p>
          <w:p w14:paraId="60AE79F0" w14:textId="7DEBDBE2" w:rsidR="00553827" w:rsidRDefault="00553827" w:rsidP="00553827">
            <w:pPr>
              <w:pStyle w:val="Prrafodelista"/>
              <w:autoSpaceDE w:val="0"/>
              <w:autoSpaceDN w:val="0"/>
              <w:adjustRightInd w:val="0"/>
              <w:ind w:left="360"/>
              <w:rPr>
                <w:rFonts w:cs="Arial"/>
                <w:color w:val="212121"/>
                <w:lang w:eastAsia="es-ES"/>
              </w:rPr>
            </w:pPr>
          </w:p>
          <w:p w14:paraId="510E7FC6" w14:textId="4A47C3AB" w:rsidR="002807B2" w:rsidRPr="00BE324B" w:rsidRDefault="002807B2" w:rsidP="00BE324B">
            <w:pPr>
              <w:pStyle w:val="Prrafodelista"/>
              <w:numPr>
                <w:ilvl w:val="0"/>
                <w:numId w:val="24"/>
              </w:numPr>
              <w:autoSpaceDE w:val="0"/>
              <w:autoSpaceDN w:val="0"/>
              <w:adjustRightInd w:val="0"/>
              <w:rPr>
                <w:rFonts w:cs="Arial"/>
                <w:color w:val="212121"/>
                <w:lang w:eastAsia="es-ES"/>
              </w:rPr>
            </w:pPr>
            <w:r w:rsidRPr="00BE324B">
              <w:rPr>
                <w:rFonts w:cs="Arial"/>
                <w:color w:val="212121"/>
                <w:lang w:eastAsia="es-ES"/>
              </w:rPr>
              <w:t>Del document</w:t>
            </w:r>
            <w:r w:rsidR="00CD5113" w:rsidRPr="00BE324B">
              <w:rPr>
                <w:rFonts w:cs="Arial"/>
                <w:color w:val="212121"/>
                <w:lang w:eastAsia="es-ES"/>
              </w:rPr>
              <w:t>o</w:t>
            </w:r>
            <w:r w:rsidRPr="00BE324B">
              <w:rPr>
                <w:rFonts w:cs="Arial"/>
                <w:color w:val="212121"/>
                <w:lang w:eastAsia="es-ES"/>
              </w:rPr>
              <w:t xml:space="preserve"> </w:t>
            </w:r>
            <w:r w:rsidR="00CD5113" w:rsidRPr="00BE324B">
              <w:rPr>
                <w:rFonts w:cs="Arial"/>
                <w:color w:val="212121"/>
                <w:lang w:eastAsia="es-ES"/>
              </w:rPr>
              <w:t>“Análisis de caudal superficial de Quebrada El Carmen de los últimos tres meses”</w:t>
            </w:r>
            <w:r w:rsidR="009E13B9" w:rsidRPr="00BE324B">
              <w:rPr>
                <w:rFonts w:cs="Arial"/>
                <w:color w:val="212121"/>
                <w:lang w:eastAsia="es-ES"/>
              </w:rPr>
              <w:t>:</w:t>
            </w:r>
          </w:p>
          <w:p w14:paraId="61996995" w14:textId="4E39023E" w:rsidR="002807B2" w:rsidRDefault="00AE4295" w:rsidP="00BE324B">
            <w:pPr>
              <w:ind w:left="708"/>
              <w:rPr>
                <w:i/>
              </w:rPr>
            </w:pPr>
            <w:r>
              <w:rPr>
                <w:i/>
              </w:rPr>
              <w:t>“</w:t>
            </w:r>
            <w:r w:rsidRPr="00AE4295">
              <w:rPr>
                <w:i/>
              </w:rPr>
              <w:t>Respecto a la respuesta entregada en el punto N</w:t>
            </w:r>
            <w:r>
              <w:rPr>
                <w:i/>
              </w:rPr>
              <w:t xml:space="preserve">° </w:t>
            </w:r>
            <w:r w:rsidRPr="00AE4295">
              <w:rPr>
                <w:i/>
              </w:rPr>
              <w:t>7 del Informe de Respuestas, se informa que</w:t>
            </w:r>
            <w:r>
              <w:rPr>
                <w:i/>
              </w:rPr>
              <w:t xml:space="preserve"> </w:t>
            </w:r>
            <w:r w:rsidRPr="00AE4295">
              <w:rPr>
                <w:i/>
              </w:rPr>
              <w:t>esta solicitud se basa en una observación directa en la Quebrada del Carmen, la cual puede</w:t>
            </w:r>
            <w:r>
              <w:rPr>
                <w:i/>
              </w:rPr>
              <w:t xml:space="preserve"> </w:t>
            </w:r>
            <w:r w:rsidRPr="00AE4295">
              <w:rPr>
                <w:i/>
              </w:rPr>
              <w:t xml:space="preserve">eventualmente afectar a las comunidades </w:t>
            </w:r>
            <w:proofErr w:type="spellStart"/>
            <w:r w:rsidRPr="00AE4295">
              <w:rPr>
                <w:i/>
              </w:rPr>
              <w:t>vegetacionales</w:t>
            </w:r>
            <w:proofErr w:type="spellEnd"/>
            <w:r w:rsidRPr="00AE4295">
              <w:rPr>
                <w:i/>
              </w:rPr>
              <w:t xml:space="preserve"> del sector. Sin embargo, la respuesta</w:t>
            </w:r>
            <w:r>
              <w:rPr>
                <w:i/>
              </w:rPr>
              <w:t xml:space="preserve"> </w:t>
            </w:r>
            <w:r w:rsidRPr="00AE4295">
              <w:rPr>
                <w:i/>
              </w:rPr>
              <w:t>entregada por el titular obede</w:t>
            </w:r>
            <w:r w:rsidR="00097331">
              <w:rPr>
                <w:i/>
              </w:rPr>
              <w:t>ce</w:t>
            </w:r>
            <w:r w:rsidRPr="00AE4295">
              <w:rPr>
                <w:i/>
              </w:rPr>
              <w:t xml:space="preserve"> a un análisis realizado en el año 2015, por lo cual y entendiendo</w:t>
            </w:r>
            <w:r>
              <w:rPr>
                <w:i/>
              </w:rPr>
              <w:t xml:space="preserve"> </w:t>
            </w:r>
            <w:r w:rsidRPr="00AE4295">
              <w:rPr>
                <w:i/>
              </w:rPr>
              <w:t>que son procesos dinámicos, esta respuesta no entrega antecede</w:t>
            </w:r>
            <w:r w:rsidR="00C2398B">
              <w:rPr>
                <w:i/>
              </w:rPr>
              <w:t>n</w:t>
            </w:r>
            <w:r w:rsidRPr="00AE4295">
              <w:rPr>
                <w:i/>
              </w:rPr>
              <w:t>tes del tipo de caudal que</w:t>
            </w:r>
            <w:r>
              <w:rPr>
                <w:i/>
              </w:rPr>
              <w:t xml:space="preserve"> </w:t>
            </w:r>
            <w:r w:rsidRPr="00AE4295">
              <w:rPr>
                <w:i/>
              </w:rPr>
              <w:t>actualmente est</w:t>
            </w:r>
            <w:r w:rsidR="00C2398B">
              <w:rPr>
                <w:i/>
              </w:rPr>
              <w:t>á</w:t>
            </w:r>
            <w:r w:rsidRPr="00AE4295">
              <w:rPr>
                <w:i/>
              </w:rPr>
              <w:t xml:space="preserve"> escur</w:t>
            </w:r>
            <w:r w:rsidR="00097331">
              <w:rPr>
                <w:i/>
              </w:rPr>
              <w:t xml:space="preserve">riendo de manera superficial </w:t>
            </w:r>
            <w:r w:rsidRPr="00AE4295">
              <w:rPr>
                <w:i/>
              </w:rPr>
              <w:t>en Quebrada del Carmen.</w:t>
            </w:r>
            <w:r>
              <w:rPr>
                <w:i/>
              </w:rPr>
              <w:t>”</w:t>
            </w:r>
          </w:p>
          <w:p w14:paraId="7F864DDE" w14:textId="77777777" w:rsidR="008F4EBB" w:rsidRDefault="008F4EBB" w:rsidP="002807B2">
            <w:pPr>
              <w:rPr>
                <w:i/>
              </w:rPr>
            </w:pPr>
          </w:p>
          <w:p w14:paraId="191158F4" w14:textId="77777777" w:rsidR="009E13B9" w:rsidRPr="00BE324B" w:rsidRDefault="008F4EBB" w:rsidP="00BE324B">
            <w:pPr>
              <w:pStyle w:val="Prrafodelista"/>
              <w:numPr>
                <w:ilvl w:val="0"/>
                <w:numId w:val="23"/>
              </w:numPr>
              <w:rPr>
                <w:rFonts w:cs="Arial"/>
                <w:i/>
                <w:lang w:eastAsia="es-ES"/>
              </w:rPr>
            </w:pPr>
            <w:r w:rsidRPr="00BE324B">
              <w:t>De</w:t>
            </w:r>
            <w:r w:rsidR="0096602B" w:rsidRPr="00BE324B">
              <w:t>l documento “Informe sobre Quebrada Ciénaga Grande”</w:t>
            </w:r>
            <w:r w:rsidR="009E13B9" w:rsidRPr="00BE324B">
              <w:t>:</w:t>
            </w:r>
          </w:p>
          <w:p w14:paraId="08B684AC" w14:textId="498E4D93" w:rsidR="008F4EBB" w:rsidRPr="009E13B9" w:rsidRDefault="009E13B9" w:rsidP="00BE324B">
            <w:pPr>
              <w:pStyle w:val="Prrafodelista"/>
              <w:ind w:left="708"/>
              <w:rPr>
                <w:rFonts w:cs="Arial"/>
                <w:i/>
                <w:lang w:eastAsia="es-ES"/>
              </w:rPr>
            </w:pPr>
            <w:r w:rsidRPr="009E13B9">
              <w:rPr>
                <w:rFonts w:cs="Arial"/>
                <w:i/>
                <w:lang w:eastAsia="es-ES"/>
              </w:rPr>
              <w:t xml:space="preserve"> </w:t>
            </w:r>
            <w:r w:rsidR="008F4EBB" w:rsidRPr="009E13B9">
              <w:rPr>
                <w:rFonts w:cs="Arial"/>
                <w:i/>
                <w:lang w:eastAsia="es-ES"/>
              </w:rPr>
              <w:t xml:space="preserve">“Respecto a la respuesta entregada en el punto N° 8 del Informe de Respuestas, nuestro Servicio espera que sean entregados los resultados de la toma de muestra realizada, </w:t>
            </w:r>
            <w:r w:rsidR="008F4EBB" w:rsidRPr="009E13B9">
              <w:rPr>
                <w:i/>
                <w:lang w:eastAsia="es-ES"/>
              </w:rPr>
              <w:t xml:space="preserve">y </w:t>
            </w:r>
            <w:r w:rsidR="008F4EBB" w:rsidRPr="009E13B9">
              <w:rPr>
                <w:rFonts w:cs="Arial"/>
                <w:i/>
                <w:lang w:eastAsia="es-ES"/>
              </w:rPr>
              <w:t xml:space="preserve">en caso de confirmar componentes ajenos al humedal de Ciénaga, se solicita informar las causas </w:t>
            </w:r>
            <w:r w:rsidR="008F4EBB" w:rsidRPr="009E13B9">
              <w:rPr>
                <w:i/>
                <w:lang w:eastAsia="es-ES"/>
              </w:rPr>
              <w:t xml:space="preserve">y </w:t>
            </w:r>
            <w:r w:rsidR="008F4EBB" w:rsidRPr="009E13B9">
              <w:rPr>
                <w:rFonts w:cs="Arial"/>
                <w:i/>
                <w:lang w:eastAsia="es-ES"/>
              </w:rPr>
              <w:t>medidas.”</w:t>
            </w:r>
          </w:p>
          <w:p w14:paraId="5D0C5F33" w14:textId="77777777" w:rsidR="008F4EBB" w:rsidRDefault="008F4EBB" w:rsidP="00BE324B">
            <w:pPr>
              <w:autoSpaceDE w:val="0"/>
              <w:autoSpaceDN w:val="0"/>
              <w:adjustRightInd w:val="0"/>
              <w:ind w:left="348"/>
              <w:rPr>
                <w:rFonts w:cs="Arial"/>
                <w:i/>
                <w:color w:val="595958"/>
                <w:lang w:eastAsia="es-ES"/>
              </w:rPr>
            </w:pPr>
          </w:p>
          <w:p w14:paraId="3EAD0184" w14:textId="43EFFD2B" w:rsidR="008F4EBB" w:rsidRPr="002F68CA" w:rsidRDefault="00097331" w:rsidP="002F68CA">
            <w:pPr>
              <w:pStyle w:val="Prrafodelista"/>
              <w:numPr>
                <w:ilvl w:val="0"/>
                <w:numId w:val="11"/>
              </w:numPr>
              <w:autoSpaceDE w:val="0"/>
              <w:autoSpaceDN w:val="0"/>
              <w:adjustRightInd w:val="0"/>
              <w:rPr>
                <w:rFonts w:cs="Arial"/>
                <w:color w:val="212121"/>
                <w:lang w:eastAsia="es-ES"/>
              </w:rPr>
            </w:pPr>
            <w:r w:rsidRPr="002F68CA">
              <w:rPr>
                <w:rFonts w:cs="Arial"/>
                <w:color w:val="212121"/>
                <w:lang w:eastAsia="es-ES"/>
              </w:rPr>
              <w:t>De acuerdo a lo anterior, c</w:t>
            </w:r>
            <w:r w:rsidR="008F4EBB" w:rsidRPr="002F68CA">
              <w:rPr>
                <w:rFonts w:cs="Arial"/>
                <w:color w:val="212121"/>
                <w:lang w:eastAsia="es-ES"/>
              </w:rPr>
              <w:t>on fecha 07 de diciembre de 2016, el Titular entregó a la SMA la Carta GG/181/16, a través de la cual envía el “Informe de Respuesta N° 2. Complementa respuesta a requerimiento de información Sector Quebrada Ciénaga Grande Actas de Inspección Ambiental de fechas 27 y 28 de septiembre de 2016” y adjunta dos Anexos con los resultados de análisis de agua y suelo realizados.</w:t>
            </w:r>
          </w:p>
          <w:p w14:paraId="0E200491" w14:textId="77777777" w:rsidR="008F4EBB" w:rsidRDefault="008F4EBB" w:rsidP="00BE324B">
            <w:pPr>
              <w:autoSpaceDE w:val="0"/>
              <w:autoSpaceDN w:val="0"/>
              <w:adjustRightInd w:val="0"/>
              <w:ind w:left="348"/>
              <w:rPr>
                <w:rFonts w:cs="Arial"/>
                <w:lang w:eastAsia="es-ES"/>
              </w:rPr>
            </w:pPr>
          </w:p>
          <w:p w14:paraId="1C715E99" w14:textId="77777777" w:rsidR="00AE4295" w:rsidRDefault="008F4EBB" w:rsidP="002F68CA">
            <w:pPr>
              <w:autoSpaceDE w:val="0"/>
              <w:autoSpaceDN w:val="0"/>
              <w:adjustRightInd w:val="0"/>
              <w:ind w:left="360"/>
              <w:rPr>
                <w:rFonts w:cs="Arial"/>
                <w:lang w:eastAsia="es-ES"/>
              </w:rPr>
            </w:pPr>
            <w:r w:rsidRPr="00FF68BD">
              <w:rPr>
                <w:rFonts w:cs="Arial"/>
                <w:lang w:eastAsia="es-ES"/>
              </w:rPr>
              <w:t xml:space="preserve">En la información entregada, el Titular indicó que el área donde se observó </w:t>
            </w:r>
            <w:r w:rsidRPr="00FF68BD">
              <w:rPr>
                <w:rFonts w:cs="Arial"/>
                <w:color w:val="212121"/>
                <w:lang w:eastAsia="es-ES"/>
              </w:rPr>
              <w:t xml:space="preserve">material de </w:t>
            </w:r>
            <w:r w:rsidRPr="00FF68BD">
              <w:rPr>
                <w:rFonts w:cs="Arial"/>
                <w:color w:val="323232"/>
                <w:lang w:eastAsia="es-ES"/>
              </w:rPr>
              <w:t>aparienc</w:t>
            </w:r>
            <w:r w:rsidRPr="00FF68BD">
              <w:rPr>
                <w:rFonts w:cs="Arial"/>
                <w:color w:val="0E0E0E"/>
                <w:lang w:eastAsia="es-ES"/>
              </w:rPr>
              <w:t>i</w:t>
            </w:r>
            <w:r w:rsidRPr="00FF68BD">
              <w:rPr>
                <w:rFonts w:cs="Arial"/>
                <w:color w:val="323232"/>
                <w:lang w:eastAsia="es-ES"/>
              </w:rPr>
              <w:t>a o</w:t>
            </w:r>
            <w:r w:rsidRPr="00FF68BD">
              <w:rPr>
                <w:rFonts w:cs="Arial"/>
                <w:color w:val="0E0E0E"/>
                <w:lang w:eastAsia="es-ES"/>
              </w:rPr>
              <w:t>l</w:t>
            </w:r>
            <w:r w:rsidRPr="00FF68BD">
              <w:rPr>
                <w:rFonts w:cs="Arial"/>
                <w:color w:val="323232"/>
                <w:lang w:eastAsia="es-ES"/>
              </w:rPr>
              <w:t xml:space="preserve">eosa </w:t>
            </w:r>
            <w:r w:rsidRPr="00FF68BD">
              <w:rPr>
                <w:rFonts w:cs="Arial"/>
                <w:color w:val="212121"/>
                <w:lang w:eastAsia="es-ES"/>
              </w:rPr>
              <w:t xml:space="preserve">de </w:t>
            </w:r>
            <w:r w:rsidRPr="00FF68BD">
              <w:rPr>
                <w:rFonts w:cs="Arial"/>
                <w:color w:val="323232"/>
                <w:lang w:eastAsia="es-ES"/>
              </w:rPr>
              <w:t>co</w:t>
            </w:r>
            <w:r w:rsidRPr="00FF68BD">
              <w:rPr>
                <w:rFonts w:cs="Arial"/>
                <w:color w:val="0E0E0E"/>
                <w:lang w:eastAsia="es-ES"/>
              </w:rPr>
              <w:t>l</w:t>
            </w:r>
            <w:r w:rsidRPr="00FF68BD">
              <w:rPr>
                <w:rFonts w:cs="Arial"/>
                <w:color w:val="323232"/>
                <w:lang w:eastAsia="es-ES"/>
              </w:rPr>
              <w:t xml:space="preserve">or </w:t>
            </w:r>
            <w:r w:rsidRPr="00FF68BD">
              <w:rPr>
                <w:rFonts w:cs="Arial"/>
                <w:color w:val="212121"/>
                <w:lang w:eastAsia="es-ES"/>
              </w:rPr>
              <w:t xml:space="preserve">negro </w:t>
            </w:r>
            <w:r w:rsidRPr="00FF68BD">
              <w:rPr>
                <w:rFonts w:ascii="Calibri" w:eastAsia="Times New Roman" w:hAnsi="Calibri"/>
                <w:color w:val="000000"/>
                <w:lang w:eastAsia="es-CL"/>
              </w:rPr>
              <w:t>(</w:t>
            </w:r>
            <w:r w:rsidRPr="00FF68BD">
              <w:rPr>
                <w:rFonts w:cs="Arial"/>
                <w:color w:val="31302F"/>
                <w:lang w:eastAsia="es-ES"/>
              </w:rPr>
              <w:t xml:space="preserve">coordenadas </w:t>
            </w:r>
            <w:r w:rsidRPr="00FF68BD">
              <w:rPr>
                <w:lang w:val="es-MX"/>
              </w:rPr>
              <w:t xml:space="preserve">UTM </w:t>
            </w:r>
            <w:proofErr w:type="spellStart"/>
            <w:r w:rsidRPr="00FF68BD">
              <w:rPr>
                <w:lang w:val="es-MX"/>
              </w:rPr>
              <w:t>Datum</w:t>
            </w:r>
            <w:proofErr w:type="spellEnd"/>
            <w:r w:rsidRPr="00FF68BD">
              <w:rPr>
                <w:lang w:val="es-MX"/>
              </w:rPr>
              <w:t xml:space="preserve"> WGS 84 Huso 19 S</w:t>
            </w:r>
            <w:r w:rsidRPr="00FF68BD">
              <w:rPr>
                <w:rFonts w:cs="Arial"/>
                <w:color w:val="31302F"/>
                <w:lang w:eastAsia="es-ES"/>
              </w:rPr>
              <w:t xml:space="preserve"> </w:t>
            </w:r>
            <w:r w:rsidRPr="00FF68BD">
              <w:rPr>
                <w:rFonts w:ascii="Calibri" w:eastAsia="Times New Roman" w:hAnsi="Calibri"/>
                <w:color w:val="000000"/>
                <w:lang w:eastAsia="es-CL"/>
              </w:rPr>
              <w:t>7.676.605 m N - 521.</w:t>
            </w:r>
            <w:r w:rsidRPr="00FF68BD">
              <w:rPr>
                <w:rFonts w:ascii="Calibri" w:eastAsia="Times New Roman" w:hAnsi="Calibri"/>
                <w:lang w:eastAsia="es-CL"/>
              </w:rPr>
              <w:t>101 m E)</w:t>
            </w:r>
            <w:r w:rsidRPr="00FF68BD">
              <w:rPr>
                <w:rFonts w:cs="Arial"/>
                <w:lang w:eastAsia="es-ES"/>
              </w:rPr>
              <w:t>, corresponde a la obra “Piscina de Emergencia Ciénaga Grande” (forma parte de la línea base no modificada por la RCA N° 0072/2016), que forma parte del proceso de extracción por solvente, la cual requiere el uso de destilados y derivados del petróleo.</w:t>
            </w:r>
          </w:p>
          <w:p w14:paraId="5574694C" w14:textId="71583A86" w:rsidR="00BF3774" w:rsidRPr="007B5CE2" w:rsidRDefault="00BF3774" w:rsidP="002F68CA">
            <w:pPr>
              <w:autoSpaceDE w:val="0"/>
              <w:autoSpaceDN w:val="0"/>
              <w:adjustRightInd w:val="0"/>
              <w:ind w:left="360"/>
              <w:rPr>
                <w:rFonts w:cs="Arial"/>
                <w:color w:val="505050"/>
                <w:lang w:eastAsia="es-ES"/>
              </w:rPr>
            </w:pPr>
          </w:p>
        </w:tc>
      </w:tr>
    </w:tbl>
    <w:p w14:paraId="78DE107A" w14:textId="77777777" w:rsidR="004A3EB6" w:rsidRDefault="004A3EB6">
      <w:r>
        <w:lastRenderedPageBreak/>
        <w:br w:type="page"/>
      </w:r>
    </w:p>
    <w:p w14:paraId="18AB2616" w14:textId="77777777" w:rsidR="00864978" w:rsidRDefault="00864978" w:rsidP="00604FA3"/>
    <w:tbl>
      <w:tblPr>
        <w:tblW w:w="13712" w:type="dxa"/>
        <w:jc w:val="center"/>
        <w:tblCellMar>
          <w:left w:w="70" w:type="dxa"/>
          <w:right w:w="70" w:type="dxa"/>
        </w:tblCellMar>
        <w:tblLook w:val="04A0" w:firstRow="1" w:lastRow="0" w:firstColumn="1" w:lastColumn="0" w:noHBand="0" w:noVBand="1"/>
      </w:tblPr>
      <w:tblGrid>
        <w:gridCol w:w="2089"/>
        <w:gridCol w:w="2529"/>
        <w:gridCol w:w="2272"/>
        <w:gridCol w:w="2021"/>
        <w:gridCol w:w="2529"/>
        <w:gridCol w:w="2272"/>
      </w:tblGrid>
      <w:tr w:rsidR="00864978" w:rsidRPr="0025129B" w14:paraId="66D7BC7E" w14:textId="77777777" w:rsidTr="004023E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E0E5AB" w14:textId="77777777" w:rsidR="00864978" w:rsidRPr="0025129B" w:rsidRDefault="00864978" w:rsidP="004023E1">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864978" w:rsidRPr="0025129B" w14:paraId="38BD7BBE" w14:textId="77777777" w:rsidTr="004023E1">
        <w:trPr>
          <w:trHeight w:val="2793"/>
          <w:jc w:val="center"/>
        </w:trPr>
        <w:tc>
          <w:tcPr>
            <w:tcW w:w="2507" w:type="pct"/>
            <w:gridSpan w:val="3"/>
            <w:tcBorders>
              <w:top w:val="nil"/>
              <w:left w:val="single" w:sz="4" w:space="0" w:color="auto"/>
              <w:right w:val="single" w:sz="4" w:space="0" w:color="auto"/>
            </w:tcBorders>
            <w:shd w:val="clear" w:color="auto" w:fill="auto"/>
            <w:noWrap/>
            <w:vAlign w:val="center"/>
            <w:hideMark/>
          </w:tcPr>
          <w:p w14:paraId="7D6712D9" w14:textId="77777777" w:rsidR="00864978" w:rsidRPr="0025129B" w:rsidRDefault="00126162" w:rsidP="004023E1">
            <w:pPr>
              <w:jc w:val="center"/>
              <w:rPr>
                <w:rFonts w:eastAsia="Times New Roman"/>
                <w:color w:val="000000"/>
                <w:sz w:val="20"/>
                <w:szCs w:val="20"/>
                <w:lang w:eastAsia="es-CL"/>
              </w:rPr>
            </w:pPr>
            <w:r>
              <w:rPr>
                <w:noProof/>
                <w:lang w:eastAsia="es-CL"/>
              </w:rPr>
              <w:drawing>
                <wp:inline distT="0" distB="0" distL="0" distR="0" wp14:anchorId="2EED9F6C" wp14:editId="6D09C939">
                  <wp:extent cx="2603134" cy="1724301"/>
                  <wp:effectExtent l="0" t="0" r="6985" b="952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SC_5119.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624907" cy="1738723"/>
                          </a:xfrm>
                          <a:prstGeom prst="rect">
                            <a:avLst/>
                          </a:prstGeom>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764B104E" w14:textId="77777777" w:rsidR="00864978" w:rsidRPr="0025129B" w:rsidRDefault="00126162" w:rsidP="004023E1">
            <w:pPr>
              <w:jc w:val="center"/>
              <w:rPr>
                <w:rFonts w:eastAsia="Times New Roman"/>
                <w:color w:val="000000"/>
                <w:sz w:val="20"/>
                <w:szCs w:val="20"/>
                <w:lang w:eastAsia="es-CL"/>
              </w:rPr>
            </w:pPr>
            <w:r>
              <w:rPr>
                <w:noProof/>
                <w:lang w:eastAsia="es-CL"/>
              </w:rPr>
              <w:drawing>
                <wp:inline distT="0" distB="0" distL="0" distR="0" wp14:anchorId="2B798B7D" wp14:editId="70E916F2">
                  <wp:extent cx="2632628" cy="1743837"/>
                  <wp:effectExtent l="0" t="0" r="0" b="889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SC_5101.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652042" cy="1756697"/>
                          </a:xfrm>
                          <a:prstGeom prst="rect">
                            <a:avLst/>
                          </a:prstGeom>
                        </pic:spPr>
                      </pic:pic>
                    </a:graphicData>
                  </a:graphic>
                </wp:inline>
              </w:drawing>
            </w:r>
          </w:p>
        </w:tc>
      </w:tr>
      <w:tr w:rsidR="00864978" w:rsidRPr="0025129B" w14:paraId="640D6A1F" w14:textId="77777777" w:rsidTr="004023E1">
        <w:trPr>
          <w:trHeight w:val="300"/>
          <w:jc w:val="center"/>
        </w:trPr>
        <w:tc>
          <w:tcPr>
            <w:tcW w:w="853" w:type="pct"/>
            <w:tcBorders>
              <w:top w:val="single" w:sz="4" w:space="0" w:color="auto"/>
              <w:left w:val="single" w:sz="4" w:space="0" w:color="auto"/>
              <w:bottom w:val="single" w:sz="4" w:space="0" w:color="auto"/>
              <w:right w:val="nil"/>
            </w:tcBorders>
            <w:shd w:val="clear" w:color="auto" w:fill="auto"/>
            <w:noWrap/>
            <w:vAlign w:val="center"/>
            <w:hideMark/>
          </w:tcPr>
          <w:p w14:paraId="58410828" w14:textId="77777777" w:rsidR="00864978" w:rsidRPr="0025129B" w:rsidRDefault="00864978" w:rsidP="002E4959">
            <w:pPr>
              <w:pStyle w:val="Descripcin"/>
              <w:rPr>
                <w:rFonts w:eastAsia="Times New Roman"/>
                <w:color w:val="000000"/>
                <w:lang w:eastAsia="es-CL"/>
              </w:rPr>
            </w:pPr>
            <w:bookmarkStart w:id="175" w:name="_Toc469318587"/>
            <w:r w:rsidRPr="0025129B">
              <w:t>Fotografía</w:t>
            </w:r>
            <w:r>
              <w:t xml:space="preserve"> 1</w:t>
            </w:r>
            <w:r w:rsidR="002E4959">
              <w:t>4</w:t>
            </w:r>
            <w:r w:rsidRPr="0025129B">
              <w:t>.</w:t>
            </w:r>
            <w:bookmarkEnd w:id="175"/>
          </w:p>
        </w:tc>
        <w:tc>
          <w:tcPr>
            <w:tcW w:w="165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E2C218" w14:textId="77777777" w:rsidR="00864978" w:rsidRPr="0025129B" w:rsidRDefault="00864978" w:rsidP="00C9665B">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E03138">
              <w:rPr>
                <w:rFonts w:eastAsia="Times New Roman"/>
                <w:color w:val="000000"/>
                <w:sz w:val="18"/>
                <w:szCs w:val="18"/>
                <w:lang w:eastAsia="es-CL"/>
              </w:rPr>
              <w:t>2</w:t>
            </w:r>
            <w:r w:rsidR="00C9665B">
              <w:rPr>
                <w:rFonts w:eastAsia="Times New Roman"/>
                <w:color w:val="000000"/>
                <w:sz w:val="18"/>
                <w:szCs w:val="18"/>
                <w:lang w:eastAsia="es-CL"/>
              </w:rPr>
              <w:t>7</w:t>
            </w:r>
            <w:r w:rsidRPr="000916EB">
              <w:rPr>
                <w:rFonts w:eastAsia="Times New Roman"/>
                <w:color w:val="000000"/>
                <w:sz w:val="18"/>
                <w:szCs w:val="18"/>
                <w:lang w:eastAsia="es-CL"/>
              </w:rPr>
              <w:t>-09-2016</w:t>
            </w:r>
          </w:p>
        </w:tc>
        <w:tc>
          <w:tcPr>
            <w:tcW w:w="827" w:type="pct"/>
            <w:tcBorders>
              <w:top w:val="single" w:sz="4" w:space="0" w:color="auto"/>
              <w:left w:val="nil"/>
              <w:bottom w:val="single" w:sz="4" w:space="0" w:color="auto"/>
              <w:right w:val="nil"/>
            </w:tcBorders>
            <w:shd w:val="clear" w:color="auto" w:fill="auto"/>
            <w:noWrap/>
            <w:vAlign w:val="center"/>
            <w:hideMark/>
          </w:tcPr>
          <w:p w14:paraId="033CEB37" w14:textId="77777777" w:rsidR="00864978" w:rsidRPr="0025129B" w:rsidRDefault="00864978" w:rsidP="002E4959">
            <w:pPr>
              <w:pStyle w:val="Descripcin"/>
            </w:pPr>
            <w:bookmarkStart w:id="176" w:name="_Toc469318588"/>
            <w:r w:rsidRPr="0025129B">
              <w:t>Fotografía</w:t>
            </w:r>
            <w:r>
              <w:t xml:space="preserve"> 1</w:t>
            </w:r>
            <w:r w:rsidR="002E4959">
              <w:t>5</w:t>
            </w:r>
            <w:r w:rsidRPr="0025129B">
              <w:t>.</w:t>
            </w:r>
            <w:bookmarkEnd w:id="176"/>
          </w:p>
        </w:tc>
        <w:tc>
          <w:tcPr>
            <w:tcW w:w="166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183DF3" w14:textId="77777777" w:rsidR="00864978" w:rsidRPr="0025129B" w:rsidRDefault="00864978" w:rsidP="00C9665B">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B2290D">
              <w:rPr>
                <w:rFonts w:eastAsia="Times New Roman"/>
                <w:color w:val="000000"/>
                <w:sz w:val="18"/>
                <w:szCs w:val="18"/>
                <w:lang w:eastAsia="es-CL"/>
              </w:rPr>
              <w:t>2</w:t>
            </w:r>
            <w:r w:rsidR="00C9665B">
              <w:rPr>
                <w:rFonts w:eastAsia="Times New Roman"/>
                <w:color w:val="000000"/>
                <w:sz w:val="18"/>
                <w:szCs w:val="18"/>
                <w:lang w:eastAsia="es-CL"/>
              </w:rPr>
              <w:t>7</w:t>
            </w:r>
            <w:r w:rsidRPr="000916EB">
              <w:rPr>
                <w:rFonts w:eastAsia="Times New Roman"/>
                <w:color w:val="000000"/>
                <w:sz w:val="18"/>
                <w:szCs w:val="18"/>
                <w:lang w:eastAsia="es-CL"/>
              </w:rPr>
              <w:t>-09-2016</w:t>
            </w:r>
          </w:p>
        </w:tc>
      </w:tr>
      <w:tr w:rsidR="00511692" w:rsidRPr="0025129B" w14:paraId="7025CD5C" w14:textId="77777777" w:rsidTr="004023E1">
        <w:trPr>
          <w:trHeight w:val="300"/>
          <w:jc w:val="center"/>
        </w:trPr>
        <w:tc>
          <w:tcPr>
            <w:tcW w:w="85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AD05BE" w14:textId="77777777" w:rsidR="00511692" w:rsidRPr="0025129B" w:rsidRDefault="00511692" w:rsidP="00511692">
            <w:pPr>
              <w:jc w:val="left"/>
              <w:rPr>
                <w:rFonts w:eastAsia="Times New Roman"/>
                <w:b/>
                <w:color w:val="000000"/>
                <w:sz w:val="18"/>
                <w:szCs w:val="18"/>
                <w:lang w:eastAsia="es-CL"/>
              </w:rPr>
            </w:pPr>
            <w:proofErr w:type="spellStart"/>
            <w:r>
              <w:rPr>
                <w:rFonts w:eastAsia="Times New Roman"/>
                <w:b/>
                <w:color w:val="000000"/>
                <w:sz w:val="18"/>
                <w:szCs w:val="18"/>
                <w:lang w:eastAsia="es-CL"/>
              </w:rPr>
              <w:t>Datum</w:t>
            </w:r>
            <w:proofErr w:type="spellEnd"/>
            <w:r>
              <w:rPr>
                <w:rFonts w:eastAsia="Times New Roman"/>
                <w:b/>
                <w:color w:val="000000"/>
                <w:sz w:val="18"/>
                <w:szCs w:val="18"/>
                <w:lang w:eastAsia="es-CL"/>
              </w:rPr>
              <w:t xml:space="preserve"> </w:t>
            </w:r>
            <w:r w:rsidRPr="0025129B">
              <w:rPr>
                <w:rFonts w:eastAsia="Times New Roman"/>
                <w:b/>
                <w:color w:val="000000"/>
                <w:sz w:val="18"/>
                <w:szCs w:val="18"/>
                <w:lang w:eastAsia="es-CL"/>
              </w:rPr>
              <w:t>WGS84 HUSO</w:t>
            </w:r>
            <w:r w:rsidRPr="00927CB8">
              <w:rPr>
                <w:rFonts w:eastAsia="Times New Roman"/>
                <w:b/>
                <w:sz w:val="18"/>
                <w:szCs w:val="18"/>
                <w:lang w:eastAsia="es-CL"/>
              </w:rPr>
              <w:t xml:space="preserve"> 19S</w:t>
            </w:r>
          </w:p>
        </w:tc>
        <w:tc>
          <w:tcPr>
            <w:tcW w:w="879" w:type="pct"/>
            <w:tcBorders>
              <w:top w:val="single" w:sz="4" w:space="0" w:color="auto"/>
              <w:left w:val="nil"/>
              <w:bottom w:val="single" w:sz="4" w:space="0" w:color="auto"/>
              <w:right w:val="single" w:sz="4" w:space="0" w:color="000000"/>
            </w:tcBorders>
            <w:shd w:val="clear" w:color="auto" w:fill="auto"/>
            <w:noWrap/>
            <w:vAlign w:val="center"/>
            <w:hideMark/>
          </w:tcPr>
          <w:p w14:paraId="15C24C1A" w14:textId="61F31E2E" w:rsidR="00511692" w:rsidRPr="0025129B" w:rsidRDefault="00511692" w:rsidP="00511692">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511692">
              <w:rPr>
                <w:rFonts w:eastAsia="Times New Roman"/>
                <w:color w:val="000000"/>
                <w:sz w:val="18"/>
                <w:szCs w:val="18"/>
                <w:lang w:eastAsia="es-CL"/>
              </w:rPr>
              <w:t>7.676.645</w:t>
            </w:r>
            <w:r w:rsidR="00101450">
              <w:rPr>
                <w:rFonts w:eastAsia="Times New Roman"/>
                <w:color w:val="000000"/>
                <w:sz w:val="18"/>
                <w:szCs w:val="18"/>
                <w:lang w:eastAsia="es-CL"/>
              </w:rPr>
              <w:t xml:space="preserve"> m</w:t>
            </w:r>
          </w:p>
        </w:tc>
        <w:tc>
          <w:tcPr>
            <w:tcW w:w="775" w:type="pct"/>
            <w:tcBorders>
              <w:top w:val="single" w:sz="4" w:space="0" w:color="auto"/>
              <w:left w:val="nil"/>
              <w:bottom w:val="single" w:sz="4" w:space="0" w:color="auto"/>
              <w:right w:val="single" w:sz="4" w:space="0" w:color="000000"/>
            </w:tcBorders>
            <w:shd w:val="clear" w:color="auto" w:fill="auto"/>
            <w:noWrap/>
            <w:vAlign w:val="center"/>
            <w:hideMark/>
          </w:tcPr>
          <w:p w14:paraId="59EE4182" w14:textId="640E8A68" w:rsidR="00511692" w:rsidRPr="0025129B" w:rsidRDefault="00511692" w:rsidP="00511692">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511692">
              <w:rPr>
                <w:rFonts w:eastAsia="Times New Roman"/>
                <w:color w:val="000000"/>
                <w:sz w:val="18"/>
                <w:szCs w:val="18"/>
                <w:lang w:eastAsia="es-CL"/>
              </w:rPr>
              <w:t>521.225</w:t>
            </w:r>
            <w:r w:rsidR="00101450">
              <w:rPr>
                <w:rFonts w:eastAsia="Times New Roman"/>
                <w:color w:val="000000"/>
                <w:sz w:val="18"/>
                <w:szCs w:val="18"/>
                <w:lang w:eastAsia="es-CL"/>
              </w:rPr>
              <w:t xml:space="preserve"> m</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2453FDAE" w14:textId="77777777" w:rsidR="00511692" w:rsidRPr="0025129B" w:rsidRDefault="00511692" w:rsidP="00511692">
            <w:pPr>
              <w:jc w:val="left"/>
              <w:rPr>
                <w:rFonts w:eastAsia="Times New Roman"/>
                <w:b/>
                <w:color w:val="000000"/>
                <w:sz w:val="18"/>
                <w:szCs w:val="18"/>
                <w:lang w:eastAsia="es-CL"/>
              </w:rPr>
            </w:pPr>
            <w:proofErr w:type="spellStart"/>
            <w:r>
              <w:rPr>
                <w:rFonts w:eastAsia="Times New Roman"/>
                <w:b/>
                <w:color w:val="000000"/>
                <w:sz w:val="18"/>
                <w:szCs w:val="18"/>
                <w:lang w:eastAsia="es-CL"/>
              </w:rPr>
              <w:t>Datum</w:t>
            </w:r>
            <w:proofErr w:type="spellEnd"/>
            <w:r>
              <w:rPr>
                <w:rFonts w:eastAsia="Times New Roman"/>
                <w:b/>
                <w:color w:val="000000"/>
                <w:sz w:val="18"/>
                <w:szCs w:val="18"/>
                <w:lang w:eastAsia="es-CL"/>
              </w:rPr>
              <w:t xml:space="preserve"> </w:t>
            </w:r>
            <w:r w:rsidRPr="0025129B">
              <w:rPr>
                <w:rFonts w:eastAsia="Times New Roman"/>
                <w:b/>
                <w:color w:val="000000"/>
                <w:sz w:val="18"/>
                <w:szCs w:val="18"/>
                <w:lang w:eastAsia="es-CL"/>
              </w:rPr>
              <w:t>WGS84 HUSO</w:t>
            </w:r>
            <w:r w:rsidRPr="00927CB8">
              <w:rPr>
                <w:rFonts w:eastAsia="Times New Roman"/>
                <w:b/>
                <w:sz w:val="18"/>
                <w:szCs w:val="18"/>
                <w:lang w:eastAsia="es-CL"/>
              </w:rPr>
              <w:t xml:space="preserve"> 19S</w:t>
            </w:r>
          </w:p>
        </w:tc>
        <w:tc>
          <w:tcPr>
            <w:tcW w:w="878" w:type="pct"/>
            <w:tcBorders>
              <w:top w:val="single" w:sz="4" w:space="0" w:color="auto"/>
              <w:left w:val="nil"/>
              <w:bottom w:val="single" w:sz="4" w:space="0" w:color="auto"/>
              <w:right w:val="single" w:sz="4" w:space="0" w:color="000000"/>
            </w:tcBorders>
            <w:shd w:val="clear" w:color="auto" w:fill="auto"/>
            <w:noWrap/>
            <w:vAlign w:val="center"/>
            <w:hideMark/>
          </w:tcPr>
          <w:p w14:paraId="4537D3CD" w14:textId="17E5A0D1" w:rsidR="00511692" w:rsidRPr="0025129B" w:rsidRDefault="00511692" w:rsidP="00511692">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511692">
              <w:rPr>
                <w:rFonts w:eastAsia="Times New Roman"/>
                <w:color w:val="000000"/>
                <w:sz w:val="18"/>
                <w:szCs w:val="18"/>
                <w:lang w:eastAsia="es-CL"/>
              </w:rPr>
              <w:t>7.676.645</w:t>
            </w:r>
            <w:r w:rsidR="00101450">
              <w:rPr>
                <w:rFonts w:eastAsia="Times New Roman"/>
                <w:color w:val="000000"/>
                <w:sz w:val="18"/>
                <w:szCs w:val="18"/>
                <w:lang w:eastAsia="es-CL"/>
              </w:rPr>
              <w:t xml:space="preserve"> m</w:t>
            </w:r>
          </w:p>
        </w:tc>
        <w:tc>
          <w:tcPr>
            <w:tcW w:w="788" w:type="pct"/>
            <w:tcBorders>
              <w:top w:val="single" w:sz="4" w:space="0" w:color="auto"/>
              <w:left w:val="nil"/>
              <w:bottom w:val="single" w:sz="4" w:space="0" w:color="auto"/>
              <w:right w:val="single" w:sz="4" w:space="0" w:color="000000"/>
            </w:tcBorders>
            <w:shd w:val="clear" w:color="auto" w:fill="auto"/>
            <w:noWrap/>
            <w:vAlign w:val="center"/>
            <w:hideMark/>
          </w:tcPr>
          <w:p w14:paraId="09C54647" w14:textId="1E50D0EB" w:rsidR="00511692" w:rsidRPr="0025129B" w:rsidRDefault="00511692" w:rsidP="00511692">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511692">
              <w:rPr>
                <w:rFonts w:eastAsia="Times New Roman"/>
                <w:color w:val="000000"/>
                <w:sz w:val="18"/>
                <w:szCs w:val="18"/>
                <w:lang w:eastAsia="es-CL"/>
              </w:rPr>
              <w:t>521.225</w:t>
            </w:r>
            <w:r w:rsidR="00101450">
              <w:rPr>
                <w:rFonts w:eastAsia="Times New Roman"/>
                <w:color w:val="000000"/>
                <w:sz w:val="18"/>
                <w:szCs w:val="18"/>
                <w:lang w:eastAsia="es-CL"/>
              </w:rPr>
              <w:t xml:space="preserve"> m</w:t>
            </w:r>
          </w:p>
        </w:tc>
      </w:tr>
      <w:tr w:rsidR="00864978" w:rsidRPr="0025129B" w14:paraId="071B8614" w14:textId="77777777" w:rsidTr="004023E1">
        <w:trPr>
          <w:trHeight w:val="509"/>
          <w:jc w:val="center"/>
        </w:trPr>
        <w:tc>
          <w:tcPr>
            <w:tcW w:w="250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5442BC5" w14:textId="77777777" w:rsidR="00864978" w:rsidRPr="0025129B" w:rsidRDefault="00864978" w:rsidP="004023E1">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3500D64" w14:textId="77777777" w:rsidR="00864978" w:rsidRPr="0025129B" w:rsidRDefault="003B3777" w:rsidP="00511692">
            <w:pPr>
              <w:rPr>
                <w:rFonts w:eastAsia="Times New Roman"/>
                <w:color w:val="000000"/>
                <w:sz w:val="18"/>
                <w:szCs w:val="18"/>
                <w:lang w:eastAsia="es-CL"/>
              </w:rPr>
            </w:pPr>
            <w:r>
              <w:rPr>
                <w:rFonts w:eastAsia="Times New Roman"/>
                <w:color w:val="000000"/>
                <w:sz w:val="18"/>
                <w:szCs w:val="18"/>
                <w:lang w:eastAsia="es-CL"/>
              </w:rPr>
              <w:t>Zanja que corta el humedal de C</w:t>
            </w:r>
            <w:r w:rsidRPr="003B3777">
              <w:rPr>
                <w:rFonts w:eastAsia="Times New Roman"/>
                <w:color w:val="000000"/>
                <w:sz w:val="18"/>
                <w:szCs w:val="18"/>
                <w:lang w:eastAsia="es-CL"/>
              </w:rPr>
              <w:t xml:space="preserve">iénaga </w:t>
            </w:r>
            <w:r>
              <w:rPr>
                <w:rFonts w:eastAsia="Times New Roman"/>
                <w:color w:val="000000"/>
                <w:sz w:val="18"/>
                <w:szCs w:val="18"/>
                <w:lang w:eastAsia="es-CL"/>
              </w:rPr>
              <w:t>Grande.</w:t>
            </w:r>
            <w:r w:rsidR="00511692">
              <w:t xml:space="preserve"> </w:t>
            </w:r>
          </w:p>
        </w:tc>
        <w:tc>
          <w:tcPr>
            <w:tcW w:w="249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11E93AA" w14:textId="77777777" w:rsidR="00864978" w:rsidRPr="0025129B" w:rsidRDefault="00864978" w:rsidP="004023E1">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D13AE88" w14:textId="77777777" w:rsidR="00864978" w:rsidRPr="0025129B" w:rsidRDefault="003B3777" w:rsidP="003B3777">
            <w:pPr>
              <w:keepNext/>
              <w:jc w:val="left"/>
              <w:rPr>
                <w:rFonts w:eastAsia="Times New Roman"/>
                <w:color w:val="000000"/>
                <w:sz w:val="18"/>
                <w:szCs w:val="18"/>
                <w:lang w:eastAsia="es-CL"/>
              </w:rPr>
            </w:pPr>
            <w:r w:rsidRPr="003B3777">
              <w:rPr>
                <w:rFonts w:eastAsia="Times New Roman"/>
                <w:color w:val="000000"/>
                <w:sz w:val="18"/>
                <w:szCs w:val="18"/>
                <w:lang w:eastAsia="es-CL"/>
              </w:rPr>
              <w:t xml:space="preserve">Sector con residuos en </w:t>
            </w:r>
            <w:r>
              <w:rPr>
                <w:rFonts w:eastAsia="Times New Roman"/>
                <w:color w:val="000000"/>
                <w:sz w:val="18"/>
                <w:szCs w:val="18"/>
                <w:lang w:eastAsia="es-CL"/>
              </w:rPr>
              <w:t>C</w:t>
            </w:r>
            <w:r w:rsidRPr="003B3777">
              <w:rPr>
                <w:rFonts w:eastAsia="Times New Roman"/>
                <w:color w:val="000000"/>
                <w:sz w:val="18"/>
                <w:szCs w:val="18"/>
                <w:lang w:eastAsia="es-CL"/>
              </w:rPr>
              <w:t xml:space="preserve">iénaga </w:t>
            </w:r>
            <w:r>
              <w:rPr>
                <w:rFonts w:eastAsia="Times New Roman"/>
                <w:color w:val="000000"/>
                <w:sz w:val="18"/>
                <w:szCs w:val="18"/>
                <w:lang w:eastAsia="es-CL"/>
              </w:rPr>
              <w:t>G</w:t>
            </w:r>
            <w:r w:rsidRPr="003B3777">
              <w:rPr>
                <w:rFonts w:eastAsia="Times New Roman"/>
                <w:color w:val="000000"/>
                <w:sz w:val="18"/>
                <w:szCs w:val="18"/>
                <w:lang w:eastAsia="es-CL"/>
              </w:rPr>
              <w:t>rande</w:t>
            </w:r>
            <w:r>
              <w:rPr>
                <w:rFonts w:eastAsia="Times New Roman"/>
                <w:color w:val="000000"/>
                <w:sz w:val="18"/>
                <w:szCs w:val="18"/>
                <w:lang w:eastAsia="es-CL"/>
              </w:rPr>
              <w:t>.</w:t>
            </w:r>
          </w:p>
        </w:tc>
      </w:tr>
    </w:tbl>
    <w:p w14:paraId="45F36B9B" w14:textId="77777777" w:rsidR="00864978" w:rsidRDefault="00864978" w:rsidP="00604FA3"/>
    <w:p w14:paraId="2673F7F2" w14:textId="77777777" w:rsidR="00864978" w:rsidRDefault="00864978" w:rsidP="00604FA3"/>
    <w:p w14:paraId="49FBC233" w14:textId="77777777" w:rsidR="00864978" w:rsidRDefault="00864978" w:rsidP="00604FA3"/>
    <w:p w14:paraId="5A55FCB6" w14:textId="77777777" w:rsidR="004A3EB6" w:rsidRDefault="004A3EB6">
      <w:r>
        <w:br w:type="page"/>
      </w:r>
    </w:p>
    <w:tbl>
      <w:tblPr>
        <w:tblStyle w:val="Tablaconcuadrcula"/>
        <w:tblW w:w="5000" w:type="pct"/>
        <w:tblLook w:val="04A0" w:firstRow="1" w:lastRow="0" w:firstColumn="1" w:lastColumn="0" w:noHBand="0" w:noVBand="1"/>
      </w:tblPr>
      <w:tblGrid>
        <w:gridCol w:w="3768"/>
        <w:gridCol w:w="9794"/>
      </w:tblGrid>
      <w:tr w:rsidR="00206739" w:rsidRPr="0025129B" w14:paraId="20A8B133" w14:textId="77777777" w:rsidTr="00CA5FEB">
        <w:trPr>
          <w:trHeight w:val="142"/>
        </w:trPr>
        <w:tc>
          <w:tcPr>
            <w:tcW w:w="1389" w:type="pct"/>
          </w:tcPr>
          <w:p w14:paraId="2FCCB852" w14:textId="76CBEB97" w:rsidR="00206739" w:rsidRPr="0025129B" w:rsidRDefault="00206739" w:rsidP="00CA5FEB">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656E52">
              <w:rPr>
                <w:b/>
              </w:rPr>
              <w:t>6</w:t>
            </w:r>
          </w:p>
        </w:tc>
        <w:tc>
          <w:tcPr>
            <w:tcW w:w="3611" w:type="pct"/>
          </w:tcPr>
          <w:p w14:paraId="5BC7F256" w14:textId="77777777" w:rsidR="00206739" w:rsidRPr="0025129B" w:rsidRDefault="00206739" w:rsidP="00CA5FEB">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6</w:t>
            </w:r>
          </w:p>
        </w:tc>
      </w:tr>
      <w:tr w:rsidR="00206739" w:rsidRPr="0025129B" w14:paraId="2B8E3263" w14:textId="77777777" w:rsidTr="00CA5FEB">
        <w:trPr>
          <w:trHeight w:val="142"/>
        </w:trPr>
        <w:tc>
          <w:tcPr>
            <w:tcW w:w="5000" w:type="pct"/>
            <w:gridSpan w:val="2"/>
          </w:tcPr>
          <w:p w14:paraId="02A2B0D9" w14:textId="77777777" w:rsidR="00206739" w:rsidRDefault="00206739" w:rsidP="00CA5FEB">
            <w:pPr>
              <w:rPr>
                <w:rFonts w:eastAsia="Times New Roman"/>
                <w:b/>
                <w:bCs/>
                <w:color w:val="000000"/>
                <w:lang w:eastAsia="es-CL"/>
              </w:rPr>
            </w:pPr>
            <w:r>
              <w:rPr>
                <w:rFonts w:eastAsia="Times New Roman"/>
                <w:b/>
                <w:bCs/>
                <w:color w:val="000000"/>
                <w:lang w:eastAsia="es-CL"/>
              </w:rPr>
              <w:t xml:space="preserve">Documentación entregada: </w:t>
            </w:r>
          </w:p>
          <w:p w14:paraId="3667149A" w14:textId="77777777" w:rsidR="00EE4D3E" w:rsidRPr="00EE4D3E" w:rsidRDefault="00EE4D3E" w:rsidP="00B87D60">
            <w:pPr>
              <w:pStyle w:val="Prrafodelista"/>
              <w:numPr>
                <w:ilvl w:val="0"/>
                <w:numId w:val="16"/>
              </w:numPr>
              <w:rPr>
                <w:rFonts w:eastAsia="Times New Roman"/>
                <w:bCs/>
                <w:color w:val="000000"/>
                <w:lang w:eastAsia="es-CL"/>
              </w:rPr>
            </w:pPr>
            <w:r w:rsidRPr="00EE4D3E">
              <w:rPr>
                <w:rFonts w:eastAsia="Times New Roman"/>
                <w:bCs/>
                <w:color w:val="000000"/>
                <w:lang w:eastAsia="es-CL"/>
              </w:rPr>
              <w:t xml:space="preserve">Informar sobre las obras realizadas en Quebrada </w:t>
            </w:r>
            <w:proofErr w:type="spellStart"/>
            <w:r w:rsidRPr="00EE4D3E">
              <w:rPr>
                <w:rFonts w:eastAsia="Times New Roman"/>
                <w:bCs/>
                <w:color w:val="000000"/>
                <w:lang w:eastAsia="es-CL"/>
              </w:rPr>
              <w:t>Ramucho</w:t>
            </w:r>
            <w:proofErr w:type="spellEnd"/>
            <w:r w:rsidRPr="00EE4D3E">
              <w:rPr>
                <w:rFonts w:eastAsia="Times New Roman"/>
                <w:bCs/>
                <w:color w:val="000000"/>
                <w:lang w:eastAsia="es-CL"/>
              </w:rPr>
              <w:t xml:space="preserve"> (camino, cajón y pozo), fechas de construcción y permisos asociados.</w:t>
            </w:r>
          </w:p>
        </w:tc>
      </w:tr>
      <w:tr w:rsidR="00206739" w:rsidRPr="0025129B" w14:paraId="55D720B2" w14:textId="77777777" w:rsidTr="00CA5FEB">
        <w:trPr>
          <w:trHeight w:val="319"/>
        </w:trPr>
        <w:tc>
          <w:tcPr>
            <w:tcW w:w="5000" w:type="pct"/>
            <w:gridSpan w:val="2"/>
            <w:tcBorders>
              <w:bottom w:val="single" w:sz="4" w:space="0" w:color="auto"/>
            </w:tcBorders>
          </w:tcPr>
          <w:p w14:paraId="092FD3AA" w14:textId="77777777" w:rsidR="00206739" w:rsidRDefault="00206739" w:rsidP="00CA5FEB">
            <w:pPr>
              <w:rPr>
                <w:color w:val="FF0000"/>
              </w:rPr>
            </w:pPr>
            <w:r>
              <w:rPr>
                <w:b/>
              </w:rPr>
              <w:t>Exigencias</w:t>
            </w:r>
            <w:r w:rsidRPr="0025129B">
              <w:rPr>
                <w:b/>
              </w:rPr>
              <w:t>:</w:t>
            </w:r>
            <w:r>
              <w:rPr>
                <w:b/>
              </w:rPr>
              <w:t xml:space="preserve"> </w:t>
            </w:r>
          </w:p>
          <w:p w14:paraId="0AD7D01E" w14:textId="77777777" w:rsidR="00BB48CC" w:rsidRPr="00060C48" w:rsidRDefault="00BB48CC" w:rsidP="00BB48CC">
            <w:pPr>
              <w:rPr>
                <w:b/>
                <w:u w:val="single"/>
              </w:rPr>
            </w:pPr>
            <w:r w:rsidRPr="00060C48">
              <w:rPr>
                <w:b/>
                <w:u w:val="single"/>
              </w:rPr>
              <w:t>RCA N° 059/1998, Considerando 4.2.2.</w:t>
            </w:r>
          </w:p>
          <w:p w14:paraId="1457BA96" w14:textId="75F71FF4" w:rsidR="00206739" w:rsidRDefault="00990C94" w:rsidP="00CA5FEB">
            <w:r>
              <w:t>“</w:t>
            </w:r>
            <w:r w:rsidR="00BB48CC" w:rsidRPr="00DD57E6">
              <w:rPr>
                <w:i/>
              </w:rPr>
              <w:t xml:space="preserve">Otra medida compensatoria consistirá en potenciar la vegetación </w:t>
            </w:r>
            <w:proofErr w:type="spellStart"/>
            <w:r w:rsidR="00BB48CC" w:rsidRPr="00DD57E6">
              <w:rPr>
                <w:i/>
              </w:rPr>
              <w:t>azonal</w:t>
            </w:r>
            <w:proofErr w:type="spellEnd"/>
            <w:r w:rsidR="00BB48CC" w:rsidRPr="00DD57E6">
              <w:rPr>
                <w:i/>
              </w:rPr>
              <w:t xml:space="preserve"> existente en la Quebrada Blanca, aguas abajo del muro interceptor, en particular el </w:t>
            </w:r>
            <w:proofErr w:type="spellStart"/>
            <w:r w:rsidR="00BB48CC" w:rsidRPr="00DD57E6">
              <w:rPr>
                <w:i/>
              </w:rPr>
              <w:t>bofedal</w:t>
            </w:r>
            <w:proofErr w:type="spellEnd"/>
            <w:r w:rsidR="00BB48CC" w:rsidRPr="00DD57E6">
              <w:rPr>
                <w:i/>
              </w:rPr>
              <w:t xml:space="preserve"> correspondiente a la comunidad 23. Para ello </w:t>
            </w:r>
            <w:proofErr w:type="spellStart"/>
            <w:r w:rsidR="00BB48CC" w:rsidRPr="00DD57E6">
              <w:rPr>
                <w:i/>
              </w:rPr>
              <w:t>Cia</w:t>
            </w:r>
            <w:proofErr w:type="spellEnd"/>
            <w:r w:rsidR="00BB48CC" w:rsidRPr="00DD57E6">
              <w:rPr>
                <w:i/>
              </w:rPr>
              <w:t>. Minera Quebrada Blanca propone efectuar una recarga hídrica artificial de la quebrada, extendiendo una tubería (PVC o similar) desde la planta de tratamiento de aguas servidas del campamento, hasta un punto de la Quebrada Blanca ubicado aguas abajo del muro interceptor. El caudal que actualmente se genera en la planta de tratamiento es superior al flujo sub superficial de la Quebrada Agua del Mote (afluente de Quebrada Blanca), cuyo caudal medio de 1,21/s será interceptado por el muro. De esta forma la Quebrada Blanca dispondrá de un caudal mayor que el actual (se estima que el caudal de recarga podría alcanzar un máximo de 7 l/s, es decir, habrían 5 o 6 l/s adicionales)</w:t>
            </w:r>
            <w:r>
              <w:t>”</w:t>
            </w:r>
            <w:r w:rsidR="00BB48CC" w:rsidRPr="00060C48">
              <w:t>.</w:t>
            </w:r>
          </w:p>
          <w:p w14:paraId="049DBC00" w14:textId="77777777" w:rsidR="000551C1" w:rsidRDefault="000551C1" w:rsidP="00CA5FEB"/>
          <w:p w14:paraId="3242059F" w14:textId="77777777" w:rsidR="00862EAB" w:rsidRPr="005F0590" w:rsidRDefault="00862EAB" w:rsidP="00862EAB">
            <w:pPr>
              <w:tabs>
                <w:tab w:val="left" w:pos="3120"/>
              </w:tabs>
              <w:rPr>
                <w:b/>
                <w:u w:val="single"/>
              </w:rPr>
            </w:pPr>
            <w:r w:rsidRPr="005F0590">
              <w:rPr>
                <w:b/>
                <w:u w:val="single"/>
              </w:rPr>
              <w:t>RCA  N° 0072/2016 Punto 12.</w:t>
            </w:r>
            <w:r>
              <w:rPr>
                <w:b/>
                <w:u w:val="single"/>
              </w:rPr>
              <w:t>2. ICE.</w:t>
            </w:r>
          </w:p>
          <w:p w14:paraId="10234E0F" w14:textId="43A3C8C5" w:rsidR="000551C1" w:rsidRDefault="00990C94" w:rsidP="00CA5FEB">
            <w:r>
              <w:t>“</w:t>
            </w:r>
            <w:r w:rsidR="00862EAB" w:rsidRPr="00DD57E6">
              <w:rPr>
                <w:i/>
              </w:rPr>
              <w:t xml:space="preserve">Las descargas producto de las actividades de operación (descarga a </w:t>
            </w:r>
            <w:r w:rsidR="00615882">
              <w:rPr>
                <w:i/>
              </w:rPr>
              <w:t>Q</w:t>
            </w:r>
            <w:r w:rsidR="00862EAB" w:rsidRPr="00DD57E6">
              <w:rPr>
                <w:i/>
              </w:rPr>
              <w:t>uebrada Blanca y descarga por humectación de</w:t>
            </w:r>
            <w:r w:rsidR="00A64E7E" w:rsidRPr="00DD57E6">
              <w:rPr>
                <w:i/>
              </w:rPr>
              <w:t xml:space="preserve"> </w:t>
            </w:r>
            <w:r w:rsidR="00862EAB" w:rsidRPr="00DD57E6">
              <w:rPr>
                <w:i/>
              </w:rPr>
              <w:t>caminos) comprenden aguas servidas tratadas y agua fresca, con un aporte máximo de 119.600 m</w:t>
            </w:r>
            <w:r w:rsidR="00862EAB" w:rsidRPr="00DD57E6">
              <w:rPr>
                <w:i/>
                <w:vertAlign w:val="superscript"/>
              </w:rPr>
              <w:t>3</w:t>
            </w:r>
            <w:r w:rsidR="00862EAB" w:rsidRPr="00DD57E6">
              <w:rPr>
                <w:i/>
              </w:rPr>
              <w:t xml:space="preserve"> anuales en el año</w:t>
            </w:r>
            <w:r w:rsidR="00A64E7E" w:rsidRPr="00DD57E6">
              <w:rPr>
                <w:i/>
              </w:rPr>
              <w:t xml:space="preserve"> </w:t>
            </w:r>
            <w:r w:rsidR="00862EAB" w:rsidRPr="00DD57E6">
              <w:rPr>
                <w:i/>
              </w:rPr>
              <w:t>2016. Debido al término de la explotación del rajo proyectado al quinto año de la Fase de Operación, en el año 2020</w:t>
            </w:r>
            <w:r w:rsidR="00A64E7E" w:rsidRPr="00DD57E6">
              <w:rPr>
                <w:i/>
              </w:rPr>
              <w:t xml:space="preserve"> </w:t>
            </w:r>
            <w:r w:rsidR="00862EAB" w:rsidRPr="00DD57E6">
              <w:rPr>
                <w:i/>
              </w:rPr>
              <w:t>cesará la operación tanto del Campamento Original como de las PTAS Original. Por ello, a contar de este año no se</w:t>
            </w:r>
            <w:r w:rsidR="00A64E7E" w:rsidRPr="00DD57E6">
              <w:rPr>
                <w:i/>
              </w:rPr>
              <w:t xml:space="preserve"> </w:t>
            </w:r>
            <w:r w:rsidR="00862EAB" w:rsidRPr="00DD57E6">
              <w:rPr>
                <w:i/>
              </w:rPr>
              <w:t>generarán aguas servidas que irían destinadas a la quebrada Blanca. Paralelamente, se dará inicio al compromiso de</w:t>
            </w:r>
            <w:r w:rsidR="00A64E7E" w:rsidRPr="00DD57E6">
              <w:rPr>
                <w:i/>
              </w:rPr>
              <w:t xml:space="preserve"> </w:t>
            </w:r>
            <w:r w:rsidR="00763D9B" w:rsidRPr="00DD57E6">
              <w:rPr>
                <w:i/>
              </w:rPr>
              <w:t>recarga hídrica a Q</w:t>
            </w:r>
            <w:r w:rsidR="00862EAB" w:rsidRPr="00DD57E6">
              <w:rPr>
                <w:i/>
              </w:rPr>
              <w:t>uebrada Blanca por un caudal de 2 l/s, equivalente a 63.072 m</w:t>
            </w:r>
            <w:r w:rsidR="00862EAB" w:rsidRPr="00DD57E6">
              <w:rPr>
                <w:i/>
                <w:vertAlign w:val="superscript"/>
              </w:rPr>
              <w:t>3</w:t>
            </w:r>
            <w:r w:rsidR="00862EAB" w:rsidRPr="00DD57E6">
              <w:rPr>
                <w:i/>
              </w:rPr>
              <w:t>/año, cuyas aguas provendrán de la</w:t>
            </w:r>
            <w:r w:rsidR="00A64E7E" w:rsidRPr="00DD57E6">
              <w:rPr>
                <w:i/>
              </w:rPr>
              <w:t xml:space="preserve"> </w:t>
            </w:r>
            <w:r w:rsidR="00862EAB" w:rsidRPr="00DD57E6">
              <w:rPr>
                <w:i/>
              </w:rPr>
              <w:t>Planta de Tratamiento de Aguas de Contacto</w:t>
            </w:r>
            <w:r>
              <w:t>”</w:t>
            </w:r>
            <w:r w:rsidR="00862EAB" w:rsidRPr="00A64E7E">
              <w:t>.</w:t>
            </w:r>
          </w:p>
          <w:p w14:paraId="29DE7264" w14:textId="331C9D30" w:rsidR="00EC5643" w:rsidRPr="00BB48CC" w:rsidRDefault="00EC5643" w:rsidP="00CA5FEB"/>
        </w:tc>
      </w:tr>
      <w:tr w:rsidR="00206739" w:rsidRPr="0025129B" w14:paraId="1192A16C" w14:textId="77777777" w:rsidTr="00DD57E6">
        <w:trPr>
          <w:trHeight w:val="58"/>
        </w:trPr>
        <w:tc>
          <w:tcPr>
            <w:tcW w:w="5000" w:type="pct"/>
            <w:gridSpan w:val="2"/>
          </w:tcPr>
          <w:p w14:paraId="390E399C" w14:textId="77777777" w:rsidR="00206739" w:rsidRPr="004A117B" w:rsidRDefault="00206739" w:rsidP="00CA5FEB">
            <w:pPr>
              <w:jc w:val="left"/>
              <w:rPr>
                <w:b/>
              </w:rPr>
            </w:pPr>
            <w:r w:rsidRPr="00F15F8C">
              <w:rPr>
                <w:b/>
              </w:rPr>
              <w:t>Hecho</w:t>
            </w:r>
            <w:r>
              <w:rPr>
                <w:b/>
              </w:rPr>
              <w:t>s:</w:t>
            </w:r>
          </w:p>
          <w:p w14:paraId="71C4F38E" w14:textId="04F44D96" w:rsidR="00206739" w:rsidRPr="00C50C4B" w:rsidRDefault="00370C7A" w:rsidP="00B87D60">
            <w:pPr>
              <w:pStyle w:val="Prrafodelista"/>
              <w:numPr>
                <w:ilvl w:val="0"/>
                <w:numId w:val="12"/>
              </w:numPr>
              <w:autoSpaceDE w:val="0"/>
              <w:autoSpaceDN w:val="0"/>
              <w:adjustRightInd w:val="0"/>
              <w:rPr>
                <w:rFonts w:cs="Arial"/>
                <w:color w:val="212121"/>
                <w:lang w:eastAsia="es-ES"/>
              </w:rPr>
            </w:pPr>
            <w:r w:rsidRPr="00370C7A">
              <w:rPr>
                <w:rFonts w:ascii="Calibri" w:eastAsia="Times New Roman" w:hAnsi="Calibri"/>
                <w:color w:val="000000"/>
                <w:lang w:eastAsia="es-CL"/>
              </w:rPr>
              <w:t xml:space="preserve">Durante la inspección en la </w:t>
            </w:r>
            <w:r w:rsidR="00206739" w:rsidRPr="00C50C4B">
              <w:rPr>
                <w:rFonts w:ascii="Calibri" w:eastAsia="Times New Roman" w:hAnsi="Calibri"/>
                <w:color w:val="000000"/>
                <w:lang w:eastAsia="es-CL"/>
              </w:rPr>
              <w:t>Quebrada Blanca</w:t>
            </w:r>
            <w:r w:rsidRPr="00C50C4B">
              <w:rPr>
                <w:rFonts w:ascii="Calibri" w:eastAsia="Times New Roman" w:hAnsi="Calibri"/>
                <w:color w:val="000000"/>
                <w:lang w:eastAsia="es-CL"/>
              </w:rPr>
              <w:t>, s</w:t>
            </w:r>
            <w:r w:rsidR="00206739" w:rsidRPr="00C50C4B">
              <w:rPr>
                <w:rFonts w:cs="Arial"/>
                <w:color w:val="212121"/>
                <w:lang w:eastAsia="es-ES"/>
              </w:rPr>
              <w:t xml:space="preserve">e </w:t>
            </w:r>
            <w:r w:rsidR="00990C94">
              <w:rPr>
                <w:rFonts w:cs="Arial"/>
                <w:color w:val="323232"/>
                <w:lang w:eastAsia="es-ES"/>
              </w:rPr>
              <w:t>constató la existencia de ejemplares</w:t>
            </w:r>
            <w:r w:rsidR="00206739" w:rsidRPr="00C50C4B">
              <w:rPr>
                <w:rFonts w:cs="Arial"/>
                <w:color w:val="323232"/>
                <w:lang w:eastAsia="es-ES"/>
              </w:rPr>
              <w:t xml:space="preserve"> de </w:t>
            </w:r>
            <w:proofErr w:type="spellStart"/>
            <w:r w:rsidR="00686470" w:rsidRPr="00C50C4B">
              <w:rPr>
                <w:rFonts w:cs="Arial"/>
                <w:i/>
                <w:color w:val="323232"/>
                <w:lang w:eastAsia="es-ES"/>
              </w:rPr>
              <w:t>Azorella</w:t>
            </w:r>
            <w:proofErr w:type="spellEnd"/>
            <w:r w:rsidR="00686470" w:rsidRPr="00C50C4B">
              <w:rPr>
                <w:rFonts w:cs="Arial"/>
                <w:i/>
                <w:color w:val="323232"/>
                <w:lang w:eastAsia="es-ES"/>
              </w:rPr>
              <w:t xml:space="preserve"> compacta </w:t>
            </w:r>
            <w:r w:rsidR="00DB24EA" w:rsidRPr="00C50C4B">
              <w:rPr>
                <w:rFonts w:cs="Arial"/>
                <w:color w:val="323232"/>
                <w:lang w:eastAsia="es-ES"/>
              </w:rPr>
              <w:t>(l</w:t>
            </w:r>
            <w:r w:rsidR="00206739" w:rsidRPr="00C50C4B">
              <w:rPr>
                <w:rFonts w:cs="Arial"/>
                <w:color w:val="212121"/>
                <w:lang w:eastAsia="es-ES"/>
              </w:rPr>
              <w:t>laretas</w:t>
            </w:r>
            <w:r w:rsidR="00DB24EA" w:rsidRPr="00C50C4B">
              <w:rPr>
                <w:rFonts w:cs="Arial"/>
                <w:color w:val="212121"/>
                <w:lang w:eastAsia="es-ES"/>
              </w:rPr>
              <w:t>)</w:t>
            </w:r>
            <w:r w:rsidR="00206739" w:rsidRPr="00C50C4B">
              <w:rPr>
                <w:rFonts w:cs="Arial"/>
                <w:color w:val="212121"/>
                <w:lang w:eastAsia="es-ES"/>
              </w:rPr>
              <w:t xml:space="preserve"> en la parte </w:t>
            </w:r>
            <w:r w:rsidR="00206739" w:rsidRPr="00C50C4B">
              <w:rPr>
                <w:rFonts w:cs="Arial"/>
                <w:color w:val="323232"/>
                <w:lang w:eastAsia="es-ES"/>
              </w:rPr>
              <w:t xml:space="preserve">baja </w:t>
            </w:r>
            <w:r w:rsidR="00206739" w:rsidRPr="00C50C4B">
              <w:rPr>
                <w:rFonts w:cs="Arial"/>
                <w:color w:val="212121"/>
                <w:lang w:eastAsia="es-ES"/>
              </w:rPr>
              <w:t xml:space="preserve">de la ladera de </w:t>
            </w:r>
            <w:r w:rsidR="00206739" w:rsidRPr="00C50C4B">
              <w:rPr>
                <w:rFonts w:cs="Arial"/>
                <w:color w:val="323232"/>
                <w:lang w:eastAsia="es-ES"/>
              </w:rPr>
              <w:t>e</w:t>
            </w:r>
            <w:r w:rsidR="00206739" w:rsidRPr="00C50C4B">
              <w:rPr>
                <w:rFonts w:cs="Arial"/>
                <w:color w:val="505050"/>
                <w:lang w:eastAsia="es-ES"/>
              </w:rPr>
              <w:t>x</w:t>
            </w:r>
            <w:r w:rsidR="00206739" w:rsidRPr="00C50C4B">
              <w:rPr>
                <w:rFonts w:cs="Arial"/>
                <w:color w:val="212121"/>
                <w:lang w:eastAsia="es-ES"/>
              </w:rPr>
              <w:t xml:space="preserve">posición </w:t>
            </w:r>
            <w:r w:rsidR="00206739" w:rsidRPr="00C50C4B">
              <w:rPr>
                <w:rFonts w:cs="Arial"/>
                <w:color w:val="323232"/>
                <w:lang w:eastAsia="es-ES"/>
              </w:rPr>
              <w:t>sur-este</w:t>
            </w:r>
            <w:r w:rsidRPr="00C50C4B">
              <w:rPr>
                <w:rFonts w:cs="Arial"/>
                <w:color w:val="323232"/>
                <w:lang w:eastAsia="es-ES"/>
              </w:rPr>
              <w:t xml:space="preserve"> (</w:t>
            </w:r>
            <w:r w:rsidR="00206739" w:rsidRPr="00C50C4B">
              <w:rPr>
                <w:rFonts w:cs="Arial"/>
                <w:color w:val="323232"/>
                <w:lang w:eastAsia="es-ES"/>
              </w:rPr>
              <w:t xml:space="preserve">coordenadas </w:t>
            </w:r>
            <w:r w:rsidR="00206739" w:rsidRPr="00C50C4B">
              <w:rPr>
                <w:lang w:val="es-MX"/>
              </w:rPr>
              <w:t xml:space="preserve">UTM </w:t>
            </w:r>
            <w:proofErr w:type="spellStart"/>
            <w:r w:rsidR="00206739" w:rsidRPr="00C50C4B">
              <w:rPr>
                <w:lang w:val="es-MX"/>
              </w:rPr>
              <w:t>Datum</w:t>
            </w:r>
            <w:proofErr w:type="spellEnd"/>
            <w:r w:rsidR="00206739" w:rsidRPr="00C50C4B">
              <w:rPr>
                <w:lang w:val="es-MX"/>
              </w:rPr>
              <w:t xml:space="preserve"> WGS 84 Huso 19 S</w:t>
            </w:r>
            <w:r w:rsidR="00206739" w:rsidRPr="00C50C4B">
              <w:rPr>
                <w:rFonts w:cs="Arial"/>
                <w:color w:val="323232"/>
                <w:lang w:eastAsia="es-ES"/>
              </w:rPr>
              <w:t xml:space="preserve"> 7.674.657</w:t>
            </w:r>
            <w:r w:rsidR="00990C94">
              <w:rPr>
                <w:rFonts w:cs="Arial"/>
                <w:color w:val="323232"/>
                <w:lang w:eastAsia="es-ES"/>
              </w:rPr>
              <w:t xml:space="preserve"> m</w:t>
            </w:r>
            <w:r w:rsidR="00206739" w:rsidRPr="00C50C4B">
              <w:rPr>
                <w:rFonts w:cs="Arial"/>
                <w:color w:val="323232"/>
                <w:lang w:eastAsia="es-ES"/>
              </w:rPr>
              <w:t xml:space="preserve"> </w:t>
            </w:r>
            <w:r w:rsidR="00206739" w:rsidRPr="00C50C4B">
              <w:rPr>
                <w:rFonts w:cs="Arial"/>
                <w:color w:val="212121"/>
                <w:lang w:eastAsia="es-ES"/>
              </w:rPr>
              <w:t>N - 516.701</w:t>
            </w:r>
            <w:r w:rsidR="00990C94">
              <w:rPr>
                <w:rFonts w:cs="Arial"/>
                <w:color w:val="212121"/>
                <w:lang w:eastAsia="es-ES"/>
              </w:rPr>
              <w:t xml:space="preserve"> m</w:t>
            </w:r>
            <w:r w:rsidR="00206739" w:rsidRPr="00C50C4B">
              <w:rPr>
                <w:rFonts w:cs="Arial"/>
                <w:color w:val="212121"/>
                <w:lang w:eastAsia="es-ES"/>
              </w:rPr>
              <w:t xml:space="preserve"> E</w:t>
            </w:r>
            <w:r w:rsidRPr="00C50C4B">
              <w:rPr>
                <w:rFonts w:cs="Arial"/>
                <w:color w:val="212121"/>
                <w:lang w:eastAsia="es-ES"/>
              </w:rPr>
              <w:t>)</w:t>
            </w:r>
            <w:r w:rsidR="00297836" w:rsidRPr="00C50C4B">
              <w:rPr>
                <w:rFonts w:cs="Arial"/>
                <w:color w:val="212121"/>
                <w:lang w:eastAsia="es-ES"/>
              </w:rPr>
              <w:t xml:space="preserve"> (Fotografías </w:t>
            </w:r>
            <w:r w:rsidR="001052AE" w:rsidRPr="00C50C4B">
              <w:rPr>
                <w:rFonts w:cs="Arial"/>
                <w:color w:val="212121"/>
                <w:lang w:eastAsia="es-ES"/>
              </w:rPr>
              <w:t>1</w:t>
            </w:r>
            <w:r w:rsidR="007C234C" w:rsidRPr="00C50C4B">
              <w:rPr>
                <w:rFonts w:cs="Arial"/>
                <w:color w:val="212121"/>
                <w:lang w:eastAsia="es-ES"/>
              </w:rPr>
              <w:t>6</w:t>
            </w:r>
            <w:r w:rsidR="001052AE" w:rsidRPr="00C50C4B">
              <w:rPr>
                <w:rFonts w:cs="Arial"/>
                <w:color w:val="212121"/>
                <w:lang w:eastAsia="es-ES"/>
              </w:rPr>
              <w:t xml:space="preserve"> y 1</w:t>
            </w:r>
            <w:r w:rsidR="007C234C" w:rsidRPr="00C50C4B">
              <w:rPr>
                <w:rFonts w:cs="Arial"/>
                <w:color w:val="212121"/>
                <w:lang w:eastAsia="es-ES"/>
              </w:rPr>
              <w:t>7</w:t>
            </w:r>
            <w:r w:rsidR="001052AE" w:rsidRPr="00C50C4B">
              <w:rPr>
                <w:rFonts w:cs="Arial"/>
                <w:color w:val="212121"/>
                <w:lang w:eastAsia="es-ES"/>
              </w:rPr>
              <w:t>)</w:t>
            </w:r>
            <w:r w:rsidR="00206739" w:rsidRPr="00C50C4B">
              <w:rPr>
                <w:rFonts w:cs="Arial"/>
                <w:color w:val="212121"/>
                <w:lang w:eastAsia="es-ES"/>
              </w:rPr>
              <w:t>.</w:t>
            </w:r>
          </w:p>
          <w:p w14:paraId="2BC07F48" w14:textId="77777777" w:rsidR="004A3EB6" w:rsidRPr="00C50C4B" w:rsidRDefault="004A3EB6" w:rsidP="004A3EB6">
            <w:pPr>
              <w:pStyle w:val="Prrafodelista"/>
              <w:autoSpaceDE w:val="0"/>
              <w:autoSpaceDN w:val="0"/>
              <w:adjustRightInd w:val="0"/>
              <w:ind w:left="360"/>
              <w:jc w:val="left"/>
              <w:rPr>
                <w:rFonts w:cs="Arial"/>
                <w:color w:val="212121"/>
                <w:lang w:eastAsia="es-ES"/>
              </w:rPr>
            </w:pPr>
          </w:p>
          <w:p w14:paraId="12DFA7D4" w14:textId="410D7708" w:rsidR="00206739" w:rsidRPr="00C50C4B" w:rsidRDefault="00990C94" w:rsidP="00B87D60">
            <w:pPr>
              <w:pStyle w:val="Prrafodelista"/>
              <w:numPr>
                <w:ilvl w:val="0"/>
                <w:numId w:val="12"/>
              </w:numPr>
              <w:autoSpaceDE w:val="0"/>
              <w:autoSpaceDN w:val="0"/>
              <w:adjustRightInd w:val="0"/>
              <w:rPr>
                <w:rFonts w:cs="Arial"/>
                <w:color w:val="212121"/>
                <w:lang w:eastAsia="es-ES"/>
              </w:rPr>
            </w:pPr>
            <w:r>
              <w:rPr>
                <w:rFonts w:cs="Arial"/>
                <w:color w:val="323232"/>
                <w:lang w:eastAsia="es-ES"/>
              </w:rPr>
              <w:t>A</w:t>
            </w:r>
            <w:r w:rsidR="00370C7A" w:rsidRPr="00C50C4B">
              <w:rPr>
                <w:rFonts w:cs="Arial"/>
                <w:color w:val="323232"/>
                <w:lang w:eastAsia="es-ES"/>
              </w:rPr>
              <w:t xml:space="preserve">demás, </w:t>
            </w:r>
            <w:r>
              <w:rPr>
                <w:rFonts w:cs="Arial"/>
                <w:color w:val="323232"/>
                <w:lang w:eastAsia="es-ES"/>
              </w:rPr>
              <w:t>se constató la existencia d</w:t>
            </w:r>
            <w:r w:rsidR="00206739" w:rsidRPr="00C50C4B">
              <w:rPr>
                <w:rFonts w:cs="Arial"/>
                <w:color w:val="323232"/>
                <w:lang w:eastAsia="es-ES"/>
              </w:rPr>
              <w:t xml:space="preserve">el </w:t>
            </w:r>
            <w:r w:rsidR="00206739" w:rsidRPr="00C50C4B">
              <w:rPr>
                <w:rFonts w:cs="Arial"/>
                <w:color w:val="212121"/>
                <w:lang w:eastAsia="es-ES"/>
              </w:rPr>
              <w:t xml:space="preserve">punto de descarga del </w:t>
            </w:r>
            <w:r w:rsidR="00206739" w:rsidRPr="00C50C4B">
              <w:rPr>
                <w:rFonts w:cs="Arial"/>
                <w:color w:val="323232"/>
                <w:lang w:eastAsia="es-ES"/>
              </w:rPr>
              <w:t xml:space="preserve">efluente </w:t>
            </w:r>
            <w:r w:rsidR="00206739" w:rsidRPr="00C50C4B">
              <w:rPr>
                <w:rFonts w:cs="Arial"/>
                <w:color w:val="212121"/>
                <w:lang w:eastAsia="es-ES"/>
              </w:rPr>
              <w:t xml:space="preserve">de la planta de tratamiento de </w:t>
            </w:r>
            <w:r w:rsidR="00206739" w:rsidRPr="00C50C4B">
              <w:rPr>
                <w:rFonts w:cs="Arial"/>
                <w:color w:val="323232"/>
                <w:lang w:eastAsia="es-ES"/>
              </w:rPr>
              <w:t>aguas serv</w:t>
            </w:r>
            <w:r w:rsidR="00206739" w:rsidRPr="00C50C4B">
              <w:rPr>
                <w:rFonts w:cs="Arial"/>
                <w:color w:val="0E0E0E"/>
                <w:lang w:eastAsia="es-ES"/>
              </w:rPr>
              <w:t>id</w:t>
            </w:r>
            <w:r w:rsidR="00206739" w:rsidRPr="00C50C4B">
              <w:rPr>
                <w:rFonts w:cs="Arial"/>
                <w:color w:val="323232"/>
                <w:lang w:eastAsia="es-ES"/>
              </w:rPr>
              <w:t>as</w:t>
            </w:r>
            <w:r w:rsidR="00370C7A" w:rsidRPr="00C50C4B">
              <w:rPr>
                <w:rFonts w:cs="Arial"/>
                <w:color w:val="323232"/>
                <w:lang w:eastAsia="es-ES"/>
              </w:rPr>
              <w:t xml:space="preserve">, </w:t>
            </w:r>
            <w:r w:rsidR="00206739" w:rsidRPr="00C50C4B">
              <w:rPr>
                <w:rFonts w:cs="Arial"/>
                <w:color w:val="323232"/>
                <w:lang w:eastAsia="es-ES"/>
              </w:rPr>
              <w:t>observ</w:t>
            </w:r>
            <w:r>
              <w:rPr>
                <w:rFonts w:cs="Arial"/>
                <w:color w:val="323232"/>
                <w:lang w:eastAsia="es-ES"/>
              </w:rPr>
              <w:t>á</w:t>
            </w:r>
            <w:r w:rsidR="00206739" w:rsidRPr="00C50C4B">
              <w:rPr>
                <w:rFonts w:cs="Arial"/>
                <w:color w:val="323232"/>
                <w:lang w:eastAsia="es-ES"/>
              </w:rPr>
              <w:t>ndo</w:t>
            </w:r>
            <w:r>
              <w:rPr>
                <w:rFonts w:cs="Arial"/>
                <w:color w:val="323232"/>
                <w:lang w:eastAsia="es-ES"/>
              </w:rPr>
              <w:t>se</w:t>
            </w:r>
            <w:r w:rsidR="00206739" w:rsidRPr="00C50C4B">
              <w:rPr>
                <w:rFonts w:cs="Arial"/>
                <w:color w:val="323232"/>
                <w:lang w:eastAsia="es-ES"/>
              </w:rPr>
              <w:t xml:space="preserve"> </w:t>
            </w:r>
            <w:r w:rsidR="00206739" w:rsidRPr="00C50C4B">
              <w:rPr>
                <w:rFonts w:cs="Arial"/>
                <w:color w:val="212121"/>
                <w:lang w:eastAsia="es-ES"/>
              </w:rPr>
              <w:t xml:space="preserve">la </w:t>
            </w:r>
            <w:r w:rsidR="00206739" w:rsidRPr="00C50C4B">
              <w:rPr>
                <w:rFonts w:cs="Arial"/>
                <w:color w:val="323232"/>
                <w:lang w:eastAsia="es-ES"/>
              </w:rPr>
              <w:t xml:space="preserve">presencia de </w:t>
            </w:r>
            <w:r w:rsidR="00206739" w:rsidRPr="00C50C4B">
              <w:rPr>
                <w:rFonts w:cs="Arial"/>
                <w:color w:val="212121"/>
                <w:lang w:eastAsia="es-ES"/>
              </w:rPr>
              <w:t xml:space="preserve">un </w:t>
            </w:r>
            <w:proofErr w:type="spellStart"/>
            <w:r w:rsidR="00206739" w:rsidRPr="00C50C4B">
              <w:rPr>
                <w:rFonts w:cs="Arial"/>
                <w:color w:val="323232"/>
                <w:lang w:eastAsia="es-ES"/>
              </w:rPr>
              <w:t>cauda</w:t>
            </w:r>
            <w:r w:rsidR="00206739" w:rsidRPr="00C50C4B">
              <w:rPr>
                <w:rFonts w:cs="Arial"/>
                <w:color w:val="0E0E0E"/>
                <w:lang w:eastAsia="es-ES"/>
              </w:rPr>
              <w:t>lím</w:t>
            </w:r>
            <w:r w:rsidR="00206739" w:rsidRPr="00C50C4B">
              <w:rPr>
                <w:rFonts w:cs="Arial"/>
                <w:color w:val="323232"/>
                <w:lang w:eastAsia="es-ES"/>
              </w:rPr>
              <w:t>etro</w:t>
            </w:r>
            <w:proofErr w:type="spellEnd"/>
            <w:r w:rsidR="00206739" w:rsidRPr="00C50C4B">
              <w:rPr>
                <w:rFonts w:cs="Arial"/>
                <w:color w:val="323232"/>
                <w:lang w:eastAsia="es-ES"/>
              </w:rPr>
              <w:t>, e</w:t>
            </w:r>
            <w:r w:rsidR="00206739" w:rsidRPr="00C50C4B">
              <w:rPr>
                <w:rFonts w:cs="Arial"/>
                <w:color w:val="0E0E0E"/>
                <w:lang w:eastAsia="es-ES"/>
              </w:rPr>
              <w:t xml:space="preserve">l </w:t>
            </w:r>
            <w:r w:rsidR="00206739" w:rsidRPr="00C50C4B">
              <w:rPr>
                <w:rFonts w:cs="Arial"/>
                <w:color w:val="323232"/>
                <w:lang w:eastAsia="es-ES"/>
              </w:rPr>
              <w:t xml:space="preserve">cual </w:t>
            </w:r>
            <w:r w:rsidR="00206739" w:rsidRPr="00C50C4B">
              <w:rPr>
                <w:rFonts w:cs="Arial"/>
                <w:color w:val="212121"/>
                <w:lang w:eastAsia="es-ES"/>
              </w:rPr>
              <w:t xml:space="preserve">registró al momento de </w:t>
            </w:r>
            <w:r w:rsidR="00206739" w:rsidRPr="00C50C4B">
              <w:rPr>
                <w:rFonts w:cs="Arial"/>
                <w:color w:val="0E0E0E"/>
                <w:lang w:eastAsia="es-ES"/>
              </w:rPr>
              <w:t>l</w:t>
            </w:r>
            <w:r w:rsidR="00206739" w:rsidRPr="00C50C4B">
              <w:rPr>
                <w:rFonts w:cs="Arial"/>
                <w:color w:val="323232"/>
                <w:lang w:eastAsia="es-ES"/>
              </w:rPr>
              <w:t xml:space="preserve">a </w:t>
            </w:r>
            <w:r w:rsidR="00206739" w:rsidRPr="00C50C4B">
              <w:rPr>
                <w:rFonts w:cs="Arial"/>
                <w:color w:val="0E0E0E"/>
                <w:lang w:eastAsia="es-ES"/>
              </w:rPr>
              <w:t>l</w:t>
            </w:r>
            <w:r w:rsidR="00206739" w:rsidRPr="00C50C4B">
              <w:rPr>
                <w:rFonts w:cs="Arial"/>
                <w:color w:val="323232"/>
                <w:lang w:eastAsia="es-ES"/>
              </w:rPr>
              <w:t>ectu</w:t>
            </w:r>
            <w:r w:rsidR="00206739" w:rsidRPr="00C50C4B">
              <w:rPr>
                <w:rFonts w:cs="Arial"/>
                <w:color w:val="0E0E0E"/>
                <w:lang w:eastAsia="es-ES"/>
              </w:rPr>
              <w:t xml:space="preserve">ra </w:t>
            </w:r>
            <w:r w:rsidR="00206739" w:rsidRPr="00C50C4B">
              <w:rPr>
                <w:rFonts w:cs="Arial"/>
                <w:color w:val="323232"/>
                <w:lang w:eastAsia="es-ES"/>
              </w:rPr>
              <w:t xml:space="preserve">6 </w:t>
            </w:r>
            <w:r w:rsidR="00206739" w:rsidRPr="00C50C4B">
              <w:rPr>
                <w:rFonts w:cs="Arial"/>
                <w:color w:val="212121"/>
                <w:lang w:eastAsia="es-ES"/>
              </w:rPr>
              <w:t>l/s.</w:t>
            </w:r>
          </w:p>
          <w:p w14:paraId="29362C1C" w14:textId="77777777" w:rsidR="004A3EB6" w:rsidRPr="00C50C4B" w:rsidRDefault="004A3EB6" w:rsidP="004A3EB6">
            <w:pPr>
              <w:autoSpaceDE w:val="0"/>
              <w:autoSpaceDN w:val="0"/>
              <w:adjustRightInd w:val="0"/>
              <w:rPr>
                <w:rFonts w:cs="Arial"/>
                <w:color w:val="212121"/>
                <w:lang w:eastAsia="es-ES"/>
              </w:rPr>
            </w:pPr>
          </w:p>
          <w:p w14:paraId="1E46FB93" w14:textId="05BD47A7" w:rsidR="00370C7A" w:rsidRPr="00C50C4B" w:rsidRDefault="00D157B5" w:rsidP="00B87D60">
            <w:pPr>
              <w:pStyle w:val="Prrafodelista"/>
              <w:numPr>
                <w:ilvl w:val="0"/>
                <w:numId w:val="12"/>
              </w:numPr>
              <w:autoSpaceDE w:val="0"/>
              <w:autoSpaceDN w:val="0"/>
              <w:adjustRightInd w:val="0"/>
              <w:rPr>
                <w:rFonts w:cs="Arial"/>
                <w:color w:val="212121"/>
                <w:lang w:eastAsia="es-ES"/>
              </w:rPr>
            </w:pPr>
            <w:r w:rsidRPr="00C50C4B">
              <w:rPr>
                <w:rFonts w:cs="Arial"/>
                <w:color w:val="212121"/>
                <w:lang w:eastAsia="es-ES"/>
              </w:rPr>
              <w:t>P</w:t>
            </w:r>
            <w:r w:rsidR="00370C7A" w:rsidRPr="00C50C4B">
              <w:rPr>
                <w:rFonts w:cs="Arial"/>
                <w:color w:val="212121"/>
                <w:lang w:eastAsia="es-ES"/>
              </w:rPr>
              <w:t xml:space="preserve">or la </w:t>
            </w:r>
            <w:r w:rsidRPr="00C50C4B">
              <w:rPr>
                <w:rFonts w:cs="Arial"/>
                <w:color w:val="212121"/>
                <w:lang w:eastAsia="es-ES"/>
              </w:rPr>
              <w:t>Q</w:t>
            </w:r>
            <w:r w:rsidR="00370C7A" w:rsidRPr="00C50C4B">
              <w:rPr>
                <w:rFonts w:cs="Arial"/>
                <w:color w:val="212121"/>
                <w:lang w:eastAsia="es-ES"/>
              </w:rPr>
              <w:t xml:space="preserve">uebrada </w:t>
            </w:r>
            <w:r w:rsidRPr="00C50C4B">
              <w:rPr>
                <w:rFonts w:cs="Arial"/>
                <w:color w:val="212121"/>
                <w:lang w:eastAsia="es-ES"/>
              </w:rPr>
              <w:t xml:space="preserve">Blanca, </w:t>
            </w:r>
            <w:r w:rsidR="00370C7A" w:rsidRPr="00C50C4B">
              <w:rPr>
                <w:rFonts w:cs="Arial"/>
                <w:color w:val="212121"/>
                <w:lang w:eastAsia="es-ES"/>
              </w:rPr>
              <w:t xml:space="preserve">en la </w:t>
            </w:r>
            <w:r w:rsidRPr="00C50C4B">
              <w:rPr>
                <w:rFonts w:cs="Arial"/>
                <w:color w:val="212121"/>
                <w:lang w:eastAsia="es-ES"/>
              </w:rPr>
              <w:t>confluencia con Q</w:t>
            </w:r>
            <w:r w:rsidR="00370C7A" w:rsidRPr="00C50C4B">
              <w:rPr>
                <w:rFonts w:cs="Arial"/>
                <w:color w:val="212121"/>
                <w:lang w:eastAsia="es-ES"/>
              </w:rPr>
              <w:t xml:space="preserve">uebrada </w:t>
            </w:r>
            <w:proofErr w:type="spellStart"/>
            <w:r w:rsidR="00370C7A" w:rsidRPr="00C50C4B">
              <w:rPr>
                <w:rFonts w:cs="Arial"/>
                <w:color w:val="212121"/>
                <w:lang w:eastAsia="es-ES"/>
              </w:rPr>
              <w:t>Ramucho</w:t>
            </w:r>
            <w:proofErr w:type="spellEnd"/>
            <w:r w:rsidRPr="00C50C4B">
              <w:rPr>
                <w:rFonts w:cs="Arial"/>
                <w:color w:val="212121"/>
                <w:lang w:eastAsia="es-ES"/>
              </w:rPr>
              <w:t>,</w:t>
            </w:r>
            <w:r w:rsidR="00370C7A" w:rsidRPr="00C50C4B">
              <w:rPr>
                <w:rFonts w:cs="Arial"/>
                <w:color w:val="212121"/>
                <w:lang w:eastAsia="es-ES"/>
              </w:rPr>
              <w:t xml:space="preserve"> se </w:t>
            </w:r>
            <w:r w:rsidR="00BD7CC9">
              <w:rPr>
                <w:rFonts w:cs="Arial"/>
                <w:color w:val="212121"/>
                <w:lang w:eastAsia="es-ES"/>
              </w:rPr>
              <w:t>cons</w:t>
            </w:r>
            <w:r w:rsidR="00990C94">
              <w:rPr>
                <w:rFonts w:cs="Arial"/>
                <w:color w:val="212121"/>
                <w:lang w:eastAsia="es-ES"/>
              </w:rPr>
              <w:t>tat</w:t>
            </w:r>
            <w:r w:rsidR="00370C7A" w:rsidRPr="00C50C4B">
              <w:rPr>
                <w:rFonts w:cs="Arial"/>
                <w:color w:val="212121"/>
                <w:lang w:eastAsia="es-ES"/>
              </w:rPr>
              <w:t xml:space="preserve">ó </w:t>
            </w:r>
            <w:r w:rsidR="00990C94">
              <w:rPr>
                <w:rFonts w:cs="Arial"/>
                <w:color w:val="212121"/>
                <w:lang w:eastAsia="es-ES"/>
              </w:rPr>
              <w:t xml:space="preserve">la existencia de </w:t>
            </w:r>
            <w:r w:rsidR="00370C7A" w:rsidRPr="00C50C4B">
              <w:rPr>
                <w:rFonts w:cs="Arial"/>
                <w:color w:val="212121"/>
                <w:lang w:eastAsia="es-ES"/>
              </w:rPr>
              <w:t>un camino que se dirig</w:t>
            </w:r>
            <w:r w:rsidRPr="00C50C4B">
              <w:rPr>
                <w:rFonts w:cs="Arial"/>
                <w:color w:val="212121"/>
                <w:lang w:eastAsia="es-ES"/>
              </w:rPr>
              <w:t>ía</w:t>
            </w:r>
            <w:r w:rsidR="00370C7A" w:rsidRPr="00C50C4B">
              <w:rPr>
                <w:rFonts w:cs="Arial"/>
                <w:color w:val="212121"/>
                <w:lang w:eastAsia="es-ES"/>
              </w:rPr>
              <w:t xml:space="preserve"> hacia aguas arriba de la </w:t>
            </w:r>
            <w:r w:rsidRPr="00C50C4B">
              <w:rPr>
                <w:rFonts w:cs="Arial"/>
                <w:color w:val="212121"/>
                <w:lang w:eastAsia="es-ES"/>
              </w:rPr>
              <w:t>Q</w:t>
            </w:r>
            <w:r w:rsidR="0060156E" w:rsidRPr="00C50C4B">
              <w:rPr>
                <w:rFonts w:cs="Arial"/>
                <w:color w:val="212121"/>
                <w:lang w:eastAsia="es-ES"/>
              </w:rPr>
              <w:t xml:space="preserve">uebrada </w:t>
            </w:r>
            <w:proofErr w:type="spellStart"/>
            <w:r w:rsidR="0060156E" w:rsidRPr="00C50C4B">
              <w:rPr>
                <w:rFonts w:cs="Arial"/>
                <w:color w:val="212121"/>
                <w:lang w:eastAsia="es-ES"/>
              </w:rPr>
              <w:t>Ramucho</w:t>
            </w:r>
            <w:proofErr w:type="spellEnd"/>
            <w:r w:rsidR="0060156E" w:rsidRPr="00C50C4B">
              <w:rPr>
                <w:rFonts w:cs="Arial"/>
                <w:color w:val="212121"/>
                <w:lang w:eastAsia="es-ES"/>
              </w:rPr>
              <w:t>, en el</w:t>
            </w:r>
            <w:r w:rsidR="00370C7A" w:rsidRPr="00C50C4B">
              <w:rPr>
                <w:rFonts w:cs="Arial"/>
                <w:color w:val="212121"/>
                <w:lang w:eastAsia="es-ES"/>
              </w:rPr>
              <w:t xml:space="preserve"> cual </w:t>
            </w:r>
            <w:r w:rsidR="00990C94">
              <w:rPr>
                <w:rFonts w:cs="Arial"/>
                <w:color w:val="212121"/>
                <w:lang w:eastAsia="es-ES"/>
              </w:rPr>
              <w:t>se constató la inexistencia de</w:t>
            </w:r>
            <w:r w:rsidR="00370C7A" w:rsidRPr="00C50C4B">
              <w:rPr>
                <w:rFonts w:cs="Arial"/>
                <w:color w:val="212121"/>
                <w:lang w:eastAsia="es-ES"/>
              </w:rPr>
              <w:t xml:space="preserve"> un curso superficial ni la presencia de anfibios. Una vez que se</w:t>
            </w:r>
            <w:r w:rsidR="0060156E" w:rsidRPr="00C50C4B">
              <w:rPr>
                <w:rFonts w:cs="Arial"/>
                <w:color w:val="212121"/>
                <w:lang w:eastAsia="es-ES"/>
              </w:rPr>
              <w:t xml:space="preserve"> recorrió</w:t>
            </w:r>
            <w:r w:rsidR="00370C7A" w:rsidRPr="00C50C4B">
              <w:rPr>
                <w:rFonts w:cs="Arial"/>
                <w:color w:val="212121"/>
                <w:lang w:eastAsia="es-ES"/>
              </w:rPr>
              <w:t xml:space="preserve"> dicho camino</w:t>
            </w:r>
            <w:r w:rsidR="0060156E" w:rsidRPr="00C50C4B">
              <w:rPr>
                <w:rFonts w:cs="Arial"/>
                <w:color w:val="212121"/>
                <w:lang w:eastAsia="es-ES"/>
              </w:rPr>
              <w:t>,</w:t>
            </w:r>
            <w:r w:rsidR="00370C7A" w:rsidRPr="00C50C4B">
              <w:rPr>
                <w:rFonts w:cs="Arial"/>
                <w:color w:val="212121"/>
                <w:lang w:eastAsia="es-ES"/>
              </w:rPr>
              <w:t xml:space="preserve"> se observó una obra tipo cajón en sector de coordenadas UTM 7.668.238</w:t>
            </w:r>
            <w:r w:rsidR="00990C94">
              <w:rPr>
                <w:rFonts w:cs="Arial"/>
                <w:color w:val="212121"/>
                <w:lang w:eastAsia="es-ES"/>
              </w:rPr>
              <w:t xml:space="preserve"> m</w:t>
            </w:r>
            <w:r w:rsidR="00370C7A" w:rsidRPr="00C50C4B">
              <w:rPr>
                <w:rFonts w:cs="Arial"/>
                <w:color w:val="212121"/>
                <w:lang w:eastAsia="es-ES"/>
              </w:rPr>
              <w:t xml:space="preserve"> N - 513.997</w:t>
            </w:r>
            <w:r w:rsidR="00990C94">
              <w:rPr>
                <w:rFonts w:cs="Arial"/>
                <w:color w:val="212121"/>
                <w:lang w:eastAsia="es-ES"/>
              </w:rPr>
              <w:t xml:space="preserve"> m</w:t>
            </w:r>
            <w:r w:rsidR="00370C7A" w:rsidRPr="00C50C4B">
              <w:rPr>
                <w:rFonts w:cs="Arial"/>
                <w:color w:val="212121"/>
                <w:lang w:eastAsia="es-ES"/>
              </w:rPr>
              <w:t xml:space="preserve"> E y al final del camino se </w:t>
            </w:r>
            <w:r w:rsidR="00990C94">
              <w:rPr>
                <w:rFonts w:cs="Arial"/>
                <w:color w:val="212121"/>
                <w:lang w:eastAsia="es-ES"/>
              </w:rPr>
              <w:t>constató la existencia de</w:t>
            </w:r>
            <w:r w:rsidR="00990C94" w:rsidRPr="00C50C4B">
              <w:rPr>
                <w:rFonts w:cs="Arial"/>
                <w:color w:val="212121"/>
                <w:lang w:eastAsia="es-ES"/>
              </w:rPr>
              <w:t xml:space="preserve"> </w:t>
            </w:r>
            <w:r w:rsidR="00370C7A" w:rsidRPr="00C50C4B">
              <w:rPr>
                <w:rFonts w:cs="Arial"/>
                <w:color w:val="212121"/>
                <w:lang w:eastAsia="es-ES"/>
              </w:rPr>
              <w:t xml:space="preserve">un pozo en sector de coordenadas UTM </w:t>
            </w:r>
            <w:proofErr w:type="spellStart"/>
            <w:r w:rsidR="00370C7A" w:rsidRPr="00C50C4B">
              <w:rPr>
                <w:rFonts w:cs="Arial"/>
                <w:color w:val="212121"/>
                <w:lang w:eastAsia="es-ES"/>
              </w:rPr>
              <w:t>Datum</w:t>
            </w:r>
            <w:proofErr w:type="spellEnd"/>
            <w:r w:rsidR="00370C7A" w:rsidRPr="00C50C4B">
              <w:rPr>
                <w:rFonts w:cs="Arial"/>
                <w:color w:val="212121"/>
                <w:lang w:eastAsia="es-ES"/>
              </w:rPr>
              <w:t xml:space="preserve"> WGS 84 Huso 19 S 7.668.126</w:t>
            </w:r>
            <w:r w:rsidR="00990C94">
              <w:rPr>
                <w:rFonts w:cs="Arial"/>
                <w:color w:val="212121"/>
                <w:lang w:eastAsia="es-ES"/>
              </w:rPr>
              <w:t xml:space="preserve"> m</w:t>
            </w:r>
            <w:r w:rsidR="00370C7A" w:rsidRPr="00C50C4B">
              <w:rPr>
                <w:rFonts w:cs="Arial"/>
                <w:color w:val="212121"/>
                <w:lang w:eastAsia="es-ES"/>
              </w:rPr>
              <w:t xml:space="preserve"> N -  516.678</w:t>
            </w:r>
            <w:r w:rsidR="00990C94">
              <w:rPr>
                <w:rFonts w:cs="Arial"/>
                <w:color w:val="212121"/>
                <w:lang w:eastAsia="es-ES"/>
              </w:rPr>
              <w:t xml:space="preserve"> m</w:t>
            </w:r>
            <w:r w:rsidR="00370C7A" w:rsidRPr="00C50C4B">
              <w:rPr>
                <w:rFonts w:cs="Arial"/>
                <w:color w:val="212121"/>
                <w:lang w:eastAsia="es-ES"/>
              </w:rPr>
              <w:t xml:space="preserve"> E; a lo cual, el Sr. Maturana indicó que al parecer se trataría de un pozo de extracción</w:t>
            </w:r>
            <w:r w:rsidR="00CD7BB0" w:rsidRPr="00C50C4B">
              <w:rPr>
                <w:rFonts w:cs="Arial"/>
                <w:color w:val="212121"/>
                <w:lang w:eastAsia="es-ES"/>
              </w:rPr>
              <w:t xml:space="preserve"> (Fotografías 1</w:t>
            </w:r>
            <w:r w:rsidR="007C234C" w:rsidRPr="00C50C4B">
              <w:rPr>
                <w:rFonts w:cs="Arial"/>
                <w:color w:val="212121"/>
                <w:lang w:eastAsia="es-ES"/>
              </w:rPr>
              <w:t>8</w:t>
            </w:r>
            <w:r w:rsidR="00CD7BB0" w:rsidRPr="00C50C4B">
              <w:rPr>
                <w:rFonts w:cs="Arial"/>
                <w:color w:val="212121"/>
                <w:lang w:eastAsia="es-ES"/>
              </w:rPr>
              <w:t xml:space="preserve"> y 1</w:t>
            </w:r>
            <w:r w:rsidR="007C234C" w:rsidRPr="00C50C4B">
              <w:rPr>
                <w:rFonts w:cs="Arial"/>
                <w:color w:val="212121"/>
                <w:lang w:eastAsia="es-ES"/>
              </w:rPr>
              <w:t>9</w:t>
            </w:r>
            <w:r w:rsidR="00CD7BB0" w:rsidRPr="00C50C4B">
              <w:rPr>
                <w:rFonts w:cs="Arial"/>
                <w:color w:val="212121"/>
                <w:lang w:eastAsia="es-ES"/>
              </w:rPr>
              <w:t>).</w:t>
            </w:r>
          </w:p>
          <w:p w14:paraId="242E023B" w14:textId="77777777" w:rsidR="00206739" w:rsidRPr="00C50C4B" w:rsidRDefault="00206739" w:rsidP="00CA5FEB">
            <w:pPr>
              <w:jc w:val="left"/>
              <w:rPr>
                <w:b/>
                <w:color w:val="FF0000"/>
              </w:rPr>
            </w:pPr>
          </w:p>
          <w:p w14:paraId="14186462" w14:textId="77777777" w:rsidR="00206739" w:rsidRPr="00C50C4B" w:rsidRDefault="00206739" w:rsidP="00CA5FEB">
            <w:pPr>
              <w:jc w:val="left"/>
              <w:rPr>
                <w:b/>
              </w:rPr>
            </w:pPr>
            <w:r w:rsidRPr="00C50C4B">
              <w:rPr>
                <w:b/>
              </w:rPr>
              <w:t xml:space="preserve">Resultados examen de Información: </w:t>
            </w:r>
          </w:p>
          <w:p w14:paraId="06CFBA01" w14:textId="28E50C2D" w:rsidR="00905F7B" w:rsidRPr="00367429" w:rsidRDefault="00905F7B" w:rsidP="00B87D60">
            <w:pPr>
              <w:pStyle w:val="Prrafodelista"/>
              <w:numPr>
                <w:ilvl w:val="0"/>
                <w:numId w:val="12"/>
              </w:numPr>
            </w:pPr>
            <w:r w:rsidRPr="00990C94">
              <w:t xml:space="preserve">Del examen de información de la documentación señalada en la exigencia, el SAG mediante ORD. N° 743 de fecha 28 de noviembre de 2016 (Anexo </w:t>
            </w:r>
            <w:r w:rsidR="008708FC" w:rsidRPr="00990C94">
              <w:t>5</w:t>
            </w:r>
            <w:r w:rsidRPr="00990C94">
              <w:t xml:space="preserve">), indicó lo </w:t>
            </w:r>
            <w:r w:rsidRPr="00367429">
              <w:t>siguiente:</w:t>
            </w:r>
          </w:p>
          <w:p w14:paraId="6A1F66E4" w14:textId="77777777" w:rsidR="004C3E3D" w:rsidRPr="00367429" w:rsidRDefault="004C3E3D" w:rsidP="004C3E3D"/>
          <w:p w14:paraId="155FA6E7" w14:textId="1E968516" w:rsidR="004C3E3D" w:rsidRPr="004C3E3D" w:rsidRDefault="00905F7B" w:rsidP="006D3A60">
            <w:pPr>
              <w:autoSpaceDE w:val="0"/>
              <w:autoSpaceDN w:val="0"/>
              <w:adjustRightInd w:val="0"/>
            </w:pPr>
            <w:r w:rsidRPr="00367429">
              <w:rPr>
                <w:rFonts w:cs="Arial"/>
                <w:i/>
                <w:color w:val="2A2B2A"/>
                <w:lang w:eastAsia="es-ES"/>
              </w:rPr>
              <w:t>“</w:t>
            </w:r>
            <w:r w:rsidR="004C3E3D" w:rsidRPr="00367429">
              <w:rPr>
                <w:rFonts w:cs="Arial"/>
                <w:i/>
                <w:color w:val="2A2B2A"/>
                <w:lang w:eastAsia="es-ES"/>
              </w:rPr>
              <w:t>Respecto a la respuesta entregada en el punto N</w:t>
            </w:r>
            <w:r w:rsidRPr="00367429">
              <w:rPr>
                <w:rFonts w:cs="Arial"/>
                <w:i/>
                <w:color w:val="2A2B2A"/>
                <w:lang w:eastAsia="es-ES"/>
              </w:rPr>
              <w:t xml:space="preserve">° </w:t>
            </w:r>
            <w:r w:rsidR="004C3E3D" w:rsidRPr="00367429">
              <w:rPr>
                <w:rFonts w:cs="Arial"/>
                <w:i/>
                <w:color w:val="2A2B2A"/>
                <w:lang w:eastAsia="es-ES"/>
              </w:rPr>
              <w:t>9 del Informe de Respuestas, nuestro Servicio</w:t>
            </w:r>
            <w:r w:rsidRPr="00367429">
              <w:rPr>
                <w:rFonts w:cs="Arial"/>
                <w:i/>
                <w:color w:val="2A2B2A"/>
                <w:lang w:eastAsia="es-ES"/>
              </w:rPr>
              <w:t xml:space="preserve"> </w:t>
            </w:r>
            <w:r w:rsidR="004C3E3D" w:rsidRPr="00367429">
              <w:rPr>
                <w:rFonts w:cs="Arial"/>
                <w:i/>
                <w:color w:val="2A2B2A"/>
                <w:lang w:eastAsia="es-ES"/>
              </w:rPr>
              <w:t>informa que si bien estas obras corresponden al proyecto "Quebrada Blanca Fase 2"</w:t>
            </w:r>
            <w:r w:rsidR="004C3E3D" w:rsidRPr="00367429">
              <w:rPr>
                <w:rFonts w:cs="Arial"/>
                <w:i/>
                <w:color w:val="484848"/>
                <w:lang w:eastAsia="es-ES"/>
              </w:rPr>
              <w:t xml:space="preserve">, </w:t>
            </w:r>
            <w:r w:rsidR="004C3E3D" w:rsidRPr="00367429">
              <w:rPr>
                <w:rFonts w:cs="Arial"/>
                <w:i/>
                <w:color w:val="2A2B2A"/>
                <w:lang w:eastAsia="es-ES"/>
              </w:rPr>
              <w:t>la</w:t>
            </w:r>
            <w:r w:rsidRPr="00367429">
              <w:rPr>
                <w:rFonts w:cs="Arial"/>
                <w:i/>
                <w:color w:val="2A2B2A"/>
                <w:lang w:eastAsia="es-ES"/>
              </w:rPr>
              <w:t xml:space="preserve"> </w:t>
            </w:r>
            <w:r w:rsidR="004C3E3D" w:rsidRPr="00367429">
              <w:rPr>
                <w:rFonts w:cs="Arial"/>
                <w:i/>
                <w:color w:val="2A2B2A"/>
                <w:lang w:eastAsia="es-ES"/>
              </w:rPr>
              <w:t>int</w:t>
            </w:r>
            <w:r w:rsidRPr="00367429">
              <w:rPr>
                <w:rFonts w:cs="Arial"/>
                <w:i/>
                <w:color w:val="2A2B2A"/>
                <w:lang w:eastAsia="es-ES"/>
              </w:rPr>
              <w:t>e</w:t>
            </w:r>
            <w:r w:rsidR="004C3E3D" w:rsidRPr="00367429">
              <w:rPr>
                <w:rFonts w:cs="Arial"/>
                <w:i/>
                <w:color w:val="2A2B2A"/>
                <w:lang w:eastAsia="es-ES"/>
              </w:rPr>
              <w:t xml:space="preserve">rvención realizada en la Quebrada de </w:t>
            </w:r>
            <w:proofErr w:type="spellStart"/>
            <w:r w:rsidR="004C3E3D" w:rsidRPr="00367429">
              <w:rPr>
                <w:rFonts w:cs="Arial"/>
                <w:i/>
                <w:color w:val="2A2B2A"/>
                <w:lang w:eastAsia="es-ES"/>
              </w:rPr>
              <w:t>Ramucho</w:t>
            </w:r>
            <w:proofErr w:type="spellEnd"/>
            <w:r w:rsidR="004C3E3D" w:rsidRPr="00367429">
              <w:rPr>
                <w:rFonts w:cs="Arial"/>
                <w:i/>
                <w:color w:val="2A2B2A"/>
                <w:lang w:eastAsia="es-ES"/>
              </w:rPr>
              <w:t xml:space="preserve"> es de gran magnitud para las comunidades</w:t>
            </w:r>
            <w:r w:rsidRPr="00367429">
              <w:rPr>
                <w:rFonts w:cs="Arial"/>
                <w:i/>
                <w:color w:val="2A2B2A"/>
                <w:lang w:eastAsia="es-ES"/>
              </w:rPr>
              <w:t xml:space="preserve"> </w:t>
            </w:r>
            <w:r w:rsidR="004C3E3D" w:rsidRPr="00367429">
              <w:rPr>
                <w:rFonts w:cs="Arial"/>
                <w:i/>
                <w:color w:val="2A2B2A"/>
                <w:lang w:eastAsia="es-ES"/>
              </w:rPr>
              <w:t>b</w:t>
            </w:r>
            <w:r w:rsidR="004C3E3D" w:rsidRPr="00367429">
              <w:rPr>
                <w:rFonts w:cs="Arial"/>
                <w:i/>
                <w:color w:val="0C0C0B"/>
                <w:lang w:eastAsia="es-ES"/>
              </w:rPr>
              <w:t>i</w:t>
            </w:r>
            <w:r w:rsidR="004C3E3D" w:rsidRPr="00367429">
              <w:rPr>
                <w:rFonts w:cs="Arial"/>
                <w:i/>
                <w:color w:val="2A2B2A"/>
                <w:lang w:eastAsia="es-ES"/>
              </w:rPr>
              <w:t>ológicas dependientes del caudal superficial de ese sector, por lo anterior se requiere que este</w:t>
            </w:r>
            <w:r w:rsidRPr="00367429">
              <w:rPr>
                <w:rFonts w:cs="Arial"/>
                <w:i/>
                <w:color w:val="2A2B2A"/>
                <w:lang w:eastAsia="es-ES"/>
              </w:rPr>
              <w:t xml:space="preserve"> </w:t>
            </w:r>
            <w:r w:rsidR="004C3E3D" w:rsidRPr="00367429">
              <w:rPr>
                <w:rFonts w:cs="Arial"/>
                <w:i/>
                <w:color w:val="2A2B2A"/>
                <w:lang w:eastAsia="es-ES"/>
              </w:rPr>
              <w:t>tipo de obras sea previamente informadas con la finalidad de evaluar la afectación que puede</w:t>
            </w:r>
            <w:r w:rsidRPr="00367429">
              <w:rPr>
                <w:rFonts w:cs="Arial"/>
                <w:i/>
                <w:color w:val="2A2B2A"/>
                <w:lang w:eastAsia="es-ES"/>
              </w:rPr>
              <w:t xml:space="preserve"> </w:t>
            </w:r>
            <w:r w:rsidR="004C3E3D" w:rsidRPr="00367429">
              <w:rPr>
                <w:rFonts w:cs="Arial"/>
                <w:i/>
                <w:color w:val="2A2B2A"/>
                <w:lang w:eastAsia="es-ES"/>
              </w:rPr>
              <w:t>generar a nivel sectorial.</w:t>
            </w:r>
            <w:r w:rsidRPr="00367429">
              <w:rPr>
                <w:rFonts w:cs="Arial"/>
                <w:i/>
                <w:color w:val="2A2B2A"/>
                <w:lang w:eastAsia="es-ES"/>
              </w:rPr>
              <w:t>”</w:t>
            </w:r>
          </w:p>
        </w:tc>
      </w:tr>
    </w:tbl>
    <w:p w14:paraId="414753DF" w14:textId="77777777" w:rsidR="00206739" w:rsidRDefault="00206739" w:rsidP="00604FA3"/>
    <w:tbl>
      <w:tblPr>
        <w:tblW w:w="13712" w:type="dxa"/>
        <w:jc w:val="center"/>
        <w:tblCellMar>
          <w:left w:w="70" w:type="dxa"/>
          <w:right w:w="70" w:type="dxa"/>
        </w:tblCellMar>
        <w:tblLook w:val="04A0" w:firstRow="1" w:lastRow="0" w:firstColumn="1" w:lastColumn="0" w:noHBand="0" w:noVBand="1"/>
      </w:tblPr>
      <w:tblGrid>
        <w:gridCol w:w="2089"/>
        <w:gridCol w:w="2529"/>
        <w:gridCol w:w="2272"/>
        <w:gridCol w:w="2021"/>
        <w:gridCol w:w="2529"/>
        <w:gridCol w:w="2272"/>
      </w:tblGrid>
      <w:tr w:rsidR="006D6B66" w:rsidRPr="0025129B" w14:paraId="2FDCB60C" w14:textId="77777777" w:rsidTr="00D94B2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696F38" w14:textId="77777777" w:rsidR="006D6B66" w:rsidRPr="0025129B" w:rsidRDefault="006D6B66" w:rsidP="00D94B2D">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6D6B66" w:rsidRPr="0025129B" w14:paraId="4B4FED47" w14:textId="77777777" w:rsidTr="00D94B2D">
        <w:trPr>
          <w:trHeight w:val="2805"/>
          <w:jc w:val="center"/>
        </w:trPr>
        <w:tc>
          <w:tcPr>
            <w:tcW w:w="2507" w:type="pct"/>
            <w:gridSpan w:val="3"/>
            <w:tcBorders>
              <w:top w:val="nil"/>
              <w:left w:val="single" w:sz="4" w:space="0" w:color="auto"/>
              <w:right w:val="single" w:sz="4" w:space="0" w:color="auto"/>
            </w:tcBorders>
            <w:shd w:val="clear" w:color="auto" w:fill="auto"/>
            <w:noWrap/>
            <w:vAlign w:val="center"/>
            <w:hideMark/>
          </w:tcPr>
          <w:p w14:paraId="4140CA1E" w14:textId="77777777" w:rsidR="006D6B66" w:rsidRPr="0025129B" w:rsidRDefault="006D6B66" w:rsidP="00D94B2D">
            <w:pPr>
              <w:jc w:val="center"/>
              <w:rPr>
                <w:rFonts w:eastAsia="Times New Roman"/>
                <w:color w:val="000000"/>
                <w:sz w:val="20"/>
                <w:szCs w:val="20"/>
                <w:lang w:eastAsia="es-CL"/>
              </w:rPr>
            </w:pPr>
            <w:r w:rsidRPr="006D6B66">
              <w:rPr>
                <w:rFonts w:eastAsia="Times New Roman"/>
                <w:noProof/>
                <w:color w:val="000000"/>
                <w:sz w:val="20"/>
                <w:szCs w:val="20"/>
                <w:lang w:eastAsia="es-CL"/>
              </w:rPr>
              <w:drawing>
                <wp:inline distT="0" distB="0" distL="0" distR="0" wp14:anchorId="39222844" wp14:editId="6E6F9756">
                  <wp:extent cx="2633607" cy="1748320"/>
                  <wp:effectExtent l="0" t="0" r="0" b="4445"/>
                  <wp:docPr id="24" name="Imagen 24" descr="C:\Users\tamara.gonzalez\Desktop\INFORMES TAMARA - 2016\QUEBRADA BLANCA\03 Acta inspección\FOTOS\CONAF\4-Q Blanca\DSC021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amara.gonzalez\Desktop\INFORMES TAMARA - 2016\QUEBRADA BLANCA\03 Acta inspección\FOTOS\CONAF\4-Q Blanca\DSC02159.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649219" cy="1758684"/>
                          </a:xfrm>
                          <a:prstGeom prst="rect">
                            <a:avLst/>
                          </a:prstGeom>
                          <a:noFill/>
                          <a:ln>
                            <a:noFill/>
                          </a:ln>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6D96BFFB" w14:textId="77777777" w:rsidR="006D6B66" w:rsidRPr="0025129B" w:rsidRDefault="006D6B66" w:rsidP="00D94B2D">
            <w:pPr>
              <w:jc w:val="center"/>
              <w:rPr>
                <w:rFonts w:eastAsia="Times New Roman"/>
                <w:color w:val="000000"/>
                <w:sz w:val="20"/>
                <w:szCs w:val="20"/>
                <w:lang w:eastAsia="es-CL"/>
              </w:rPr>
            </w:pPr>
            <w:r w:rsidRPr="006D6B66">
              <w:rPr>
                <w:rFonts w:eastAsia="Times New Roman"/>
                <w:noProof/>
                <w:color w:val="000000"/>
                <w:sz w:val="20"/>
                <w:szCs w:val="20"/>
                <w:lang w:eastAsia="es-CL"/>
              </w:rPr>
              <w:drawing>
                <wp:inline distT="0" distB="0" distL="0" distR="0" wp14:anchorId="4A0DA7E4" wp14:editId="08EEB42B">
                  <wp:extent cx="2617516" cy="1737637"/>
                  <wp:effectExtent l="0" t="0" r="0" b="0"/>
                  <wp:docPr id="25" name="Imagen 25" descr="C:\Users\tamara.gonzalez\Desktop\INFORMES TAMARA - 2016\QUEBRADA BLANCA\03 Acta inspección\FOTOS\CONAF\4-Q Blanca\DSC021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amara.gonzalez\Desktop\INFORMES TAMARA - 2016\QUEBRADA BLANCA\03 Acta inspección\FOTOS\CONAF\4-Q Blanca\DSC02160.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631291" cy="1746781"/>
                          </a:xfrm>
                          <a:prstGeom prst="rect">
                            <a:avLst/>
                          </a:prstGeom>
                          <a:noFill/>
                          <a:ln>
                            <a:noFill/>
                          </a:ln>
                        </pic:spPr>
                      </pic:pic>
                    </a:graphicData>
                  </a:graphic>
                </wp:inline>
              </w:drawing>
            </w:r>
          </w:p>
        </w:tc>
      </w:tr>
      <w:tr w:rsidR="006D6B66" w:rsidRPr="0025129B" w14:paraId="1F225F84" w14:textId="77777777" w:rsidTr="00D94B2D">
        <w:trPr>
          <w:trHeight w:val="300"/>
          <w:jc w:val="center"/>
        </w:trPr>
        <w:tc>
          <w:tcPr>
            <w:tcW w:w="853" w:type="pct"/>
            <w:tcBorders>
              <w:top w:val="single" w:sz="4" w:space="0" w:color="auto"/>
              <w:left w:val="single" w:sz="4" w:space="0" w:color="auto"/>
              <w:bottom w:val="single" w:sz="4" w:space="0" w:color="auto"/>
              <w:right w:val="nil"/>
            </w:tcBorders>
            <w:shd w:val="clear" w:color="auto" w:fill="auto"/>
            <w:noWrap/>
            <w:vAlign w:val="center"/>
            <w:hideMark/>
          </w:tcPr>
          <w:p w14:paraId="544EA89D" w14:textId="77777777" w:rsidR="006D6B66" w:rsidRPr="0025129B" w:rsidRDefault="006D6B66" w:rsidP="007C234C">
            <w:pPr>
              <w:pStyle w:val="Descripcin"/>
              <w:rPr>
                <w:rFonts w:eastAsia="Times New Roman"/>
                <w:color w:val="000000"/>
                <w:lang w:eastAsia="es-CL"/>
              </w:rPr>
            </w:pPr>
            <w:bookmarkStart w:id="177" w:name="_Toc469063708"/>
            <w:bookmarkStart w:id="178" w:name="_Toc469318589"/>
            <w:r w:rsidRPr="0025129B">
              <w:t xml:space="preserve">Fotografía </w:t>
            </w:r>
            <w:r w:rsidR="001052AE">
              <w:t>1</w:t>
            </w:r>
            <w:r w:rsidR="007C234C">
              <w:t>6</w:t>
            </w:r>
            <w:r w:rsidRPr="0025129B">
              <w:t>.</w:t>
            </w:r>
            <w:bookmarkEnd w:id="177"/>
            <w:bookmarkEnd w:id="178"/>
          </w:p>
        </w:tc>
        <w:tc>
          <w:tcPr>
            <w:tcW w:w="165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A7777C" w14:textId="77777777" w:rsidR="006D6B66" w:rsidRPr="0025129B" w:rsidRDefault="006D6B66" w:rsidP="00D94B2D">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sidR="00E60FB1">
              <w:rPr>
                <w:rFonts w:eastAsia="Times New Roman"/>
                <w:b/>
                <w:color w:val="000000"/>
                <w:sz w:val="18"/>
                <w:szCs w:val="18"/>
                <w:lang w:eastAsia="es-CL"/>
              </w:rPr>
              <w:t xml:space="preserve"> </w:t>
            </w:r>
            <w:r w:rsidR="00E60FB1" w:rsidRPr="00E60FB1">
              <w:rPr>
                <w:rFonts w:eastAsia="Times New Roman"/>
                <w:color w:val="000000"/>
                <w:sz w:val="18"/>
                <w:szCs w:val="18"/>
                <w:lang w:eastAsia="es-CL"/>
              </w:rPr>
              <w:t>27-09-2016</w:t>
            </w:r>
          </w:p>
        </w:tc>
        <w:tc>
          <w:tcPr>
            <w:tcW w:w="827" w:type="pct"/>
            <w:tcBorders>
              <w:top w:val="single" w:sz="4" w:space="0" w:color="auto"/>
              <w:left w:val="nil"/>
              <w:bottom w:val="single" w:sz="4" w:space="0" w:color="auto"/>
              <w:right w:val="nil"/>
            </w:tcBorders>
            <w:shd w:val="clear" w:color="auto" w:fill="auto"/>
            <w:noWrap/>
            <w:vAlign w:val="center"/>
            <w:hideMark/>
          </w:tcPr>
          <w:p w14:paraId="7B9FB1D3" w14:textId="77777777" w:rsidR="006D6B66" w:rsidRPr="0025129B" w:rsidRDefault="006D6B66" w:rsidP="007C234C">
            <w:pPr>
              <w:pStyle w:val="Descripcin"/>
            </w:pPr>
            <w:bookmarkStart w:id="179" w:name="_Toc469063709"/>
            <w:bookmarkStart w:id="180" w:name="_Toc469318590"/>
            <w:r w:rsidRPr="0025129B">
              <w:t>Fotografía</w:t>
            </w:r>
            <w:r w:rsidR="001052AE">
              <w:t xml:space="preserve"> 1</w:t>
            </w:r>
            <w:r w:rsidR="007C234C">
              <w:t>7</w:t>
            </w:r>
            <w:r>
              <w:t>.</w:t>
            </w:r>
            <w:bookmarkEnd w:id="179"/>
            <w:bookmarkEnd w:id="180"/>
          </w:p>
        </w:tc>
        <w:tc>
          <w:tcPr>
            <w:tcW w:w="166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75ED6E" w14:textId="77777777" w:rsidR="006D6B66" w:rsidRPr="0025129B" w:rsidRDefault="006D6B66" w:rsidP="00D94B2D">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sidR="00E60FB1">
              <w:rPr>
                <w:rFonts w:eastAsia="Times New Roman"/>
                <w:b/>
                <w:color w:val="000000"/>
                <w:sz w:val="18"/>
                <w:szCs w:val="18"/>
                <w:lang w:eastAsia="es-CL"/>
              </w:rPr>
              <w:t xml:space="preserve"> </w:t>
            </w:r>
            <w:r w:rsidR="00E60FB1" w:rsidRPr="00E60FB1">
              <w:rPr>
                <w:rFonts w:eastAsia="Times New Roman"/>
                <w:color w:val="000000"/>
                <w:sz w:val="18"/>
                <w:szCs w:val="18"/>
                <w:lang w:eastAsia="es-CL"/>
              </w:rPr>
              <w:t>27-09-2016</w:t>
            </w:r>
          </w:p>
        </w:tc>
      </w:tr>
      <w:tr w:rsidR="00297836" w:rsidRPr="0025129B" w14:paraId="72F6BAE8" w14:textId="77777777" w:rsidTr="00D94B2D">
        <w:trPr>
          <w:trHeight w:val="300"/>
          <w:jc w:val="center"/>
        </w:trPr>
        <w:tc>
          <w:tcPr>
            <w:tcW w:w="85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B71A88" w14:textId="77777777" w:rsidR="00297836" w:rsidRPr="0025129B" w:rsidRDefault="00297836" w:rsidP="00297836">
            <w:pPr>
              <w:jc w:val="left"/>
              <w:rPr>
                <w:rFonts w:eastAsia="Times New Roman"/>
                <w:b/>
                <w:color w:val="000000"/>
                <w:sz w:val="18"/>
                <w:szCs w:val="18"/>
                <w:lang w:eastAsia="es-CL"/>
              </w:rPr>
            </w:pPr>
            <w:proofErr w:type="spellStart"/>
            <w:r>
              <w:rPr>
                <w:rFonts w:eastAsia="Times New Roman"/>
                <w:b/>
                <w:color w:val="000000"/>
                <w:sz w:val="18"/>
                <w:szCs w:val="18"/>
                <w:lang w:eastAsia="es-CL"/>
              </w:rPr>
              <w:t>Datum</w:t>
            </w:r>
            <w:proofErr w:type="spellEnd"/>
            <w:r>
              <w:rPr>
                <w:rFonts w:eastAsia="Times New Roman"/>
                <w:b/>
                <w:color w:val="000000"/>
                <w:sz w:val="18"/>
                <w:szCs w:val="18"/>
                <w:lang w:eastAsia="es-CL"/>
              </w:rPr>
              <w:t xml:space="preserve"> </w:t>
            </w:r>
            <w:r w:rsidRPr="0025129B">
              <w:rPr>
                <w:rFonts w:eastAsia="Times New Roman"/>
                <w:b/>
                <w:color w:val="000000"/>
                <w:sz w:val="18"/>
                <w:szCs w:val="18"/>
                <w:lang w:eastAsia="es-CL"/>
              </w:rPr>
              <w:t>WGS84 HUSO</w:t>
            </w:r>
            <w:r w:rsidRPr="00927CB8">
              <w:rPr>
                <w:rFonts w:eastAsia="Times New Roman"/>
                <w:b/>
                <w:sz w:val="18"/>
                <w:szCs w:val="18"/>
                <w:lang w:eastAsia="es-CL"/>
              </w:rPr>
              <w:t xml:space="preserve"> 19S</w:t>
            </w:r>
          </w:p>
        </w:tc>
        <w:tc>
          <w:tcPr>
            <w:tcW w:w="879" w:type="pct"/>
            <w:tcBorders>
              <w:top w:val="single" w:sz="4" w:space="0" w:color="auto"/>
              <w:left w:val="nil"/>
              <w:bottom w:val="single" w:sz="4" w:space="0" w:color="auto"/>
              <w:right w:val="single" w:sz="4" w:space="0" w:color="000000"/>
            </w:tcBorders>
            <w:shd w:val="clear" w:color="auto" w:fill="auto"/>
            <w:noWrap/>
            <w:vAlign w:val="center"/>
            <w:hideMark/>
          </w:tcPr>
          <w:p w14:paraId="7F818322" w14:textId="3E090246" w:rsidR="00297836" w:rsidRPr="0025129B" w:rsidRDefault="00297836" w:rsidP="00297836">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297836">
              <w:rPr>
                <w:rFonts w:eastAsia="Times New Roman"/>
                <w:color w:val="000000"/>
                <w:sz w:val="18"/>
                <w:szCs w:val="18"/>
                <w:lang w:eastAsia="es-CL"/>
              </w:rPr>
              <w:t>7.674.657</w:t>
            </w:r>
            <w:r w:rsidR="00990C94">
              <w:rPr>
                <w:rFonts w:eastAsia="Times New Roman"/>
                <w:color w:val="000000"/>
                <w:sz w:val="18"/>
                <w:szCs w:val="18"/>
                <w:lang w:eastAsia="es-CL"/>
              </w:rPr>
              <w:t xml:space="preserve"> m</w:t>
            </w:r>
          </w:p>
        </w:tc>
        <w:tc>
          <w:tcPr>
            <w:tcW w:w="775" w:type="pct"/>
            <w:tcBorders>
              <w:top w:val="single" w:sz="4" w:space="0" w:color="auto"/>
              <w:left w:val="nil"/>
              <w:bottom w:val="single" w:sz="4" w:space="0" w:color="auto"/>
              <w:right w:val="single" w:sz="4" w:space="0" w:color="000000"/>
            </w:tcBorders>
            <w:shd w:val="clear" w:color="auto" w:fill="auto"/>
            <w:noWrap/>
            <w:vAlign w:val="center"/>
            <w:hideMark/>
          </w:tcPr>
          <w:p w14:paraId="2690A43E" w14:textId="5113E9E2" w:rsidR="00297836" w:rsidRPr="0025129B" w:rsidRDefault="00297836" w:rsidP="00297836">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297836">
              <w:rPr>
                <w:rFonts w:eastAsia="Times New Roman"/>
                <w:color w:val="000000"/>
                <w:sz w:val="18"/>
                <w:szCs w:val="18"/>
                <w:lang w:eastAsia="es-CL"/>
              </w:rPr>
              <w:t>516.701</w:t>
            </w:r>
            <w:r w:rsidR="00990C94">
              <w:rPr>
                <w:rFonts w:eastAsia="Times New Roman"/>
                <w:color w:val="000000"/>
                <w:sz w:val="18"/>
                <w:szCs w:val="18"/>
                <w:lang w:eastAsia="es-CL"/>
              </w:rPr>
              <w:t xml:space="preserve"> m</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15F99FCA" w14:textId="77777777" w:rsidR="00297836" w:rsidRPr="0025129B" w:rsidRDefault="00297836" w:rsidP="00297836">
            <w:pPr>
              <w:jc w:val="left"/>
              <w:rPr>
                <w:rFonts w:eastAsia="Times New Roman"/>
                <w:b/>
                <w:color w:val="000000"/>
                <w:sz w:val="18"/>
                <w:szCs w:val="18"/>
                <w:lang w:eastAsia="es-CL"/>
              </w:rPr>
            </w:pPr>
            <w:proofErr w:type="spellStart"/>
            <w:r>
              <w:rPr>
                <w:rFonts w:eastAsia="Times New Roman"/>
                <w:b/>
                <w:color w:val="000000"/>
                <w:sz w:val="18"/>
                <w:szCs w:val="18"/>
                <w:lang w:eastAsia="es-CL"/>
              </w:rPr>
              <w:t>Datum</w:t>
            </w:r>
            <w:proofErr w:type="spellEnd"/>
            <w:r>
              <w:rPr>
                <w:rFonts w:eastAsia="Times New Roman"/>
                <w:b/>
                <w:color w:val="000000"/>
                <w:sz w:val="18"/>
                <w:szCs w:val="18"/>
                <w:lang w:eastAsia="es-CL"/>
              </w:rPr>
              <w:t xml:space="preserve"> </w:t>
            </w:r>
            <w:r w:rsidRPr="0025129B">
              <w:rPr>
                <w:rFonts w:eastAsia="Times New Roman"/>
                <w:b/>
                <w:color w:val="000000"/>
                <w:sz w:val="18"/>
                <w:szCs w:val="18"/>
                <w:lang w:eastAsia="es-CL"/>
              </w:rPr>
              <w:t>WGS84 HUSO</w:t>
            </w:r>
            <w:r w:rsidRPr="00927CB8">
              <w:rPr>
                <w:rFonts w:eastAsia="Times New Roman"/>
                <w:b/>
                <w:sz w:val="18"/>
                <w:szCs w:val="18"/>
                <w:lang w:eastAsia="es-CL"/>
              </w:rPr>
              <w:t xml:space="preserve"> 19S</w:t>
            </w:r>
          </w:p>
        </w:tc>
        <w:tc>
          <w:tcPr>
            <w:tcW w:w="878" w:type="pct"/>
            <w:tcBorders>
              <w:top w:val="single" w:sz="4" w:space="0" w:color="auto"/>
              <w:left w:val="nil"/>
              <w:bottom w:val="single" w:sz="4" w:space="0" w:color="auto"/>
              <w:right w:val="single" w:sz="4" w:space="0" w:color="000000"/>
            </w:tcBorders>
            <w:shd w:val="clear" w:color="auto" w:fill="auto"/>
            <w:noWrap/>
            <w:vAlign w:val="center"/>
            <w:hideMark/>
          </w:tcPr>
          <w:p w14:paraId="2473C3E1" w14:textId="1DAE41C5" w:rsidR="00297836" w:rsidRPr="0025129B" w:rsidRDefault="00297836" w:rsidP="00297836">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297836">
              <w:rPr>
                <w:rFonts w:eastAsia="Times New Roman"/>
                <w:color w:val="000000"/>
                <w:sz w:val="18"/>
                <w:szCs w:val="18"/>
                <w:lang w:eastAsia="es-CL"/>
              </w:rPr>
              <w:t>7.674.657</w:t>
            </w:r>
            <w:r w:rsidR="00990C94">
              <w:rPr>
                <w:rFonts w:eastAsia="Times New Roman"/>
                <w:color w:val="000000"/>
                <w:sz w:val="18"/>
                <w:szCs w:val="18"/>
                <w:lang w:eastAsia="es-CL"/>
              </w:rPr>
              <w:t xml:space="preserve"> m</w:t>
            </w:r>
          </w:p>
        </w:tc>
        <w:tc>
          <w:tcPr>
            <w:tcW w:w="788" w:type="pct"/>
            <w:tcBorders>
              <w:top w:val="single" w:sz="4" w:space="0" w:color="auto"/>
              <w:left w:val="nil"/>
              <w:bottom w:val="single" w:sz="4" w:space="0" w:color="auto"/>
              <w:right w:val="single" w:sz="4" w:space="0" w:color="000000"/>
            </w:tcBorders>
            <w:shd w:val="clear" w:color="auto" w:fill="auto"/>
            <w:noWrap/>
            <w:vAlign w:val="center"/>
            <w:hideMark/>
          </w:tcPr>
          <w:p w14:paraId="082E4AC2" w14:textId="15F37F6F" w:rsidR="00297836" w:rsidRPr="0025129B" w:rsidRDefault="00297836" w:rsidP="00297836">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297836">
              <w:rPr>
                <w:rFonts w:eastAsia="Times New Roman"/>
                <w:color w:val="000000"/>
                <w:sz w:val="18"/>
                <w:szCs w:val="18"/>
                <w:lang w:eastAsia="es-CL"/>
              </w:rPr>
              <w:t>516.701</w:t>
            </w:r>
            <w:r w:rsidR="00990C94">
              <w:rPr>
                <w:rFonts w:eastAsia="Times New Roman"/>
                <w:color w:val="000000"/>
                <w:sz w:val="18"/>
                <w:szCs w:val="18"/>
                <w:lang w:eastAsia="es-CL"/>
              </w:rPr>
              <w:t xml:space="preserve"> m</w:t>
            </w:r>
          </w:p>
        </w:tc>
      </w:tr>
      <w:tr w:rsidR="006D6B66" w:rsidRPr="0025129B" w14:paraId="09877B52" w14:textId="77777777" w:rsidTr="006D3A60">
        <w:trPr>
          <w:trHeight w:val="655"/>
          <w:jc w:val="center"/>
        </w:trPr>
        <w:tc>
          <w:tcPr>
            <w:tcW w:w="250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E6D4C97" w14:textId="77777777" w:rsidR="006D6B66" w:rsidRPr="0025129B" w:rsidRDefault="006D6B66" w:rsidP="00D94B2D">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22035DD" w14:textId="43B9B16F" w:rsidR="006D6B66" w:rsidRPr="00FE5A04" w:rsidRDefault="00FE5A04" w:rsidP="00FE5A04">
            <w:pPr>
              <w:rPr>
                <w:rFonts w:eastAsia="Times New Roman"/>
                <w:color w:val="000000"/>
                <w:sz w:val="18"/>
                <w:szCs w:val="18"/>
                <w:lang w:eastAsia="es-CL"/>
              </w:rPr>
            </w:pPr>
            <w:r>
              <w:rPr>
                <w:rFonts w:eastAsia="Times New Roman"/>
                <w:color w:val="000000"/>
                <w:sz w:val="18"/>
                <w:szCs w:val="18"/>
                <w:lang w:eastAsia="es-CL"/>
              </w:rPr>
              <w:t>P</w:t>
            </w:r>
            <w:r w:rsidRPr="00FE5A04">
              <w:rPr>
                <w:rFonts w:eastAsia="Times New Roman"/>
                <w:color w:val="000000"/>
                <w:sz w:val="18"/>
                <w:szCs w:val="18"/>
                <w:lang w:eastAsia="es-CL"/>
              </w:rPr>
              <w:t xml:space="preserve">resencia de </w:t>
            </w:r>
            <w:r w:rsidR="00990C94">
              <w:rPr>
                <w:rFonts w:eastAsia="Times New Roman"/>
                <w:color w:val="000000"/>
                <w:sz w:val="18"/>
                <w:szCs w:val="18"/>
                <w:lang w:eastAsia="es-CL"/>
              </w:rPr>
              <w:t xml:space="preserve">ejemplares de </w:t>
            </w:r>
            <w:proofErr w:type="spellStart"/>
            <w:r w:rsidRPr="00FE5A04">
              <w:rPr>
                <w:rFonts w:eastAsia="Times New Roman"/>
                <w:i/>
                <w:color w:val="000000"/>
                <w:sz w:val="18"/>
                <w:szCs w:val="18"/>
                <w:lang w:eastAsia="es-CL"/>
              </w:rPr>
              <w:t>Azorella</w:t>
            </w:r>
            <w:proofErr w:type="spellEnd"/>
            <w:r w:rsidRPr="00FE5A04">
              <w:rPr>
                <w:rFonts w:eastAsia="Times New Roman"/>
                <w:i/>
                <w:color w:val="000000"/>
                <w:sz w:val="18"/>
                <w:szCs w:val="18"/>
                <w:lang w:eastAsia="es-CL"/>
              </w:rPr>
              <w:t xml:space="preserve"> compacta</w:t>
            </w:r>
            <w:r w:rsidRPr="00FE5A04">
              <w:rPr>
                <w:rFonts w:eastAsia="Times New Roman"/>
                <w:color w:val="000000"/>
                <w:sz w:val="18"/>
                <w:szCs w:val="18"/>
                <w:lang w:eastAsia="es-CL"/>
              </w:rPr>
              <w:t xml:space="preserve"> en la parte baja de la ladera de exposición sur-este</w:t>
            </w:r>
            <w:r>
              <w:rPr>
                <w:rFonts w:eastAsia="Times New Roman"/>
                <w:color w:val="000000"/>
                <w:sz w:val="18"/>
                <w:szCs w:val="18"/>
                <w:lang w:eastAsia="es-CL"/>
              </w:rPr>
              <w:t xml:space="preserve"> de la Quebrada Blanca.</w:t>
            </w:r>
          </w:p>
        </w:tc>
        <w:tc>
          <w:tcPr>
            <w:tcW w:w="249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8BF469C" w14:textId="77777777" w:rsidR="006D6B66" w:rsidRPr="0025129B" w:rsidRDefault="006D6B66" w:rsidP="00D94B2D">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D04BB06" w14:textId="5AB6D0E0" w:rsidR="006D6B66" w:rsidRPr="0025129B" w:rsidRDefault="00FE5A04" w:rsidP="00FE5A04">
            <w:pPr>
              <w:rPr>
                <w:rFonts w:eastAsia="Times New Roman"/>
                <w:b/>
                <w:color w:val="000000"/>
                <w:sz w:val="18"/>
                <w:szCs w:val="18"/>
                <w:lang w:eastAsia="es-CL"/>
              </w:rPr>
            </w:pPr>
            <w:r>
              <w:rPr>
                <w:rFonts w:eastAsia="Times New Roman"/>
                <w:color w:val="000000"/>
                <w:sz w:val="18"/>
                <w:szCs w:val="18"/>
                <w:lang w:eastAsia="es-CL"/>
              </w:rPr>
              <w:t>P</w:t>
            </w:r>
            <w:r w:rsidRPr="00FE5A04">
              <w:rPr>
                <w:rFonts w:eastAsia="Times New Roman"/>
                <w:color w:val="000000"/>
                <w:sz w:val="18"/>
                <w:szCs w:val="18"/>
                <w:lang w:eastAsia="es-CL"/>
              </w:rPr>
              <w:t xml:space="preserve">resencia de </w:t>
            </w:r>
            <w:r w:rsidR="00990C94">
              <w:rPr>
                <w:rFonts w:eastAsia="Times New Roman"/>
                <w:color w:val="000000"/>
                <w:sz w:val="18"/>
                <w:szCs w:val="18"/>
                <w:lang w:eastAsia="es-CL"/>
              </w:rPr>
              <w:t xml:space="preserve">ejemplares de </w:t>
            </w:r>
            <w:proofErr w:type="spellStart"/>
            <w:r w:rsidRPr="00FE5A04">
              <w:rPr>
                <w:rFonts w:eastAsia="Times New Roman"/>
                <w:i/>
                <w:color w:val="000000"/>
                <w:sz w:val="18"/>
                <w:szCs w:val="18"/>
                <w:lang w:eastAsia="es-CL"/>
              </w:rPr>
              <w:t>Azorella</w:t>
            </w:r>
            <w:proofErr w:type="spellEnd"/>
            <w:r w:rsidRPr="00FE5A04">
              <w:rPr>
                <w:rFonts w:eastAsia="Times New Roman"/>
                <w:i/>
                <w:color w:val="000000"/>
                <w:sz w:val="18"/>
                <w:szCs w:val="18"/>
                <w:lang w:eastAsia="es-CL"/>
              </w:rPr>
              <w:t xml:space="preserve"> compacta</w:t>
            </w:r>
            <w:r w:rsidRPr="00FE5A04">
              <w:rPr>
                <w:rFonts w:eastAsia="Times New Roman"/>
                <w:color w:val="000000"/>
                <w:sz w:val="18"/>
                <w:szCs w:val="18"/>
                <w:lang w:eastAsia="es-CL"/>
              </w:rPr>
              <w:t xml:space="preserve"> en la parte baja de la ladera de exposición sur-este</w:t>
            </w:r>
            <w:r>
              <w:rPr>
                <w:rFonts w:eastAsia="Times New Roman"/>
                <w:color w:val="000000"/>
                <w:sz w:val="18"/>
                <w:szCs w:val="18"/>
                <w:lang w:eastAsia="es-CL"/>
              </w:rPr>
              <w:t xml:space="preserve"> de la Quebrada Blanca.</w:t>
            </w:r>
          </w:p>
        </w:tc>
      </w:tr>
      <w:tr w:rsidR="00CD7BB0" w:rsidRPr="0025129B" w14:paraId="1FFE62CB" w14:textId="77777777" w:rsidTr="00291626">
        <w:trPr>
          <w:trHeight w:val="2805"/>
          <w:jc w:val="center"/>
        </w:trPr>
        <w:tc>
          <w:tcPr>
            <w:tcW w:w="2507" w:type="pct"/>
            <w:gridSpan w:val="3"/>
            <w:tcBorders>
              <w:top w:val="nil"/>
              <w:left w:val="single" w:sz="4" w:space="0" w:color="auto"/>
              <w:right w:val="single" w:sz="4" w:space="0" w:color="auto"/>
            </w:tcBorders>
            <w:shd w:val="clear" w:color="auto" w:fill="auto"/>
            <w:noWrap/>
            <w:vAlign w:val="center"/>
            <w:hideMark/>
          </w:tcPr>
          <w:p w14:paraId="2D92BDB9" w14:textId="77777777" w:rsidR="00CD7BB0" w:rsidRPr="0025129B" w:rsidRDefault="00CD7BB0" w:rsidP="00291626">
            <w:pPr>
              <w:jc w:val="center"/>
              <w:rPr>
                <w:rFonts w:eastAsia="Times New Roman"/>
                <w:color w:val="000000"/>
                <w:sz w:val="20"/>
                <w:szCs w:val="20"/>
                <w:lang w:eastAsia="es-CL"/>
              </w:rPr>
            </w:pPr>
            <w:r>
              <w:rPr>
                <w:noProof/>
                <w:lang w:eastAsia="es-CL"/>
              </w:rPr>
              <w:drawing>
                <wp:inline distT="0" distB="0" distL="0" distR="0" wp14:anchorId="48827D08" wp14:editId="51038A93">
                  <wp:extent cx="2649347" cy="1754912"/>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SC_5231.JP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2674117" cy="1771320"/>
                          </a:xfrm>
                          <a:prstGeom prst="rect">
                            <a:avLst/>
                          </a:prstGeom>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7185403D" w14:textId="77777777" w:rsidR="00CD7BB0" w:rsidRPr="0025129B" w:rsidRDefault="00CD7BB0" w:rsidP="00291626">
            <w:pPr>
              <w:jc w:val="center"/>
              <w:rPr>
                <w:rFonts w:eastAsia="Times New Roman"/>
                <w:color w:val="000000"/>
                <w:sz w:val="20"/>
                <w:szCs w:val="20"/>
                <w:lang w:eastAsia="es-CL"/>
              </w:rPr>
            </w:pPr>
            <w:r>
              <w:rPr>
                <w:noProof/>
                <w:lang w:eastAsia="es-CL"/>
              </w:rPr>
              <w:drawing>
                <wp:inline distT="0" distB="0" distL="0" distR="0" wp14:anchorId="0FE80E1C" wp14:editId="54720071">
                  <wp:extent cx="2629674" cy="1741881"/>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SC_5240.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644283" cy="1751558"/>
                          </a:xfrm>
                          <a:prstGeom prst="rect">
                            <a:avLst/>
                          </a:prstGeom>
                        </pic:spPr>
                      </pic:pic>
                    </a:graphicData>
                  </a:graphic>
                </wp:inline>
              </w:drawing>
            </w:r>
          </w:p>
        </w:tc>
      </w:tr>
      <w:tr w:rsidR="00CD7BB0" w:rsidRPr="0025129B" w14:paraId="1B371076" w14:textId="77777777" w:rsidTr="00291626">
        <w:trPr>
          <w:trHeight w:val="300"/>
          <w:jc w:val="center"/>
        </w:trPr>
        <w:tc>
          <w:tcPr>
            <w:tcW w:w="853" w:type="pct"/>
            <w:tcBorders>
              <w:top w:val="single" w:sz="4" w:space="0" w:color="auto"/>
              <w:left w:val="single" w:sz="4" w:space="0" w:color="auto"/>
              <w:bottom w:val="single" w:sz="4" w:space="0" w:color="auto"/>
              <w:right w:val="nil"/>
            </w:tcBorders>
            <w:shd w:val="clear" w:color="auto" w:fill="auto"/>
            <w:noWrap/>
            <w:vAlign w:val="center"/>
            <w:hideMark/>
          </w:tcPr>
          <w:p w14:paraId="7D20B852" w14:textId="77777777" w:rsidR="00CD7BB0" w:rsidRPr="0025129B" w:rsidRDefault="00CD7BB0" w:rsidP="007C234C">
            <w:pPr>
              <w:pStyle w:val="Descripcin"/>
              <w:rPr>
                <w:rFonts w:eastAsia="Times New Roman"/>
                <w:color w:val="000000"/>
                <w:lang w:eastAsia="es-CL"/>
              </w:rPr>
            </w:pPr>
            <w:bookmarkStart w:id="181" w:name="_Toc469318591"/>
            <w:r w:rsidRPr="00CD7BB0">
              <w:t>Fotografía 1</w:t>
            </w:r>
            <w:r w:rsidR="007C234C">
              <w:t>8</w:t>
            </w:r>
            <w:r w:rsidRPr="00CD7BB0">
              <w:t>.</w:t>
            </w:r>
            <w:bookmarkEnd w:id="181"/>
          </w:p>
        </w:tc>
        <w:tc>
          <w:tcPr>
            <w:tcW w:w="165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4C12EE" w14:textId="77777777" w:rsidR="00CD7BB0" w:rsidRPr="0025129B" w:rsidRDefault="00CD7BB0" w:rsidP="00291626">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E60FB1">
              <w:rPr>
                <w:rFonts w:eastAsia="Times New Roman"/>
                <w:color w:val="000000"/>
                <w:sz w:val="18"/>
                <w:szCs w:val="18"/>
                <w:lang w:eastAsia="es-CL"/>
              </w:rPr>
              <w:t>27-09-2016</w:t>
            </w:r>
          </w:p>
        </w:tc>
        <w:tc>
          <w:tcPr>
            <w:tcW w:w="827" w:type="pct"/>
            <w:tcBorders>
              <w:top w:val="single" w:sz="4" w:space="0" w:color="auto"/>
              <w:left w:val="nil"/>
              <w:bottom w:val="single" w:sz="4" w:space="0" w:color="auto"/>
              <w:right w:val="nil"/>
            </w:tcBorders>
            <w:shd w:val="clear" w:color="auto" w:fill="auto"/>
            <w:noWrap/>
            <w:vAlign w:val="center"/>
            <w:hideMark/>
          </w:tcPr>
          <w:p w14:paraId="607F1917" w14:textId="77777777" w:rsidR="00CD7BB0" w:rsidRPr="0025129B" w:rsidRDefault="00CD7BB0" w:rsidP="007C234C">
            <w:pPr>
              <w:pStyle w:val="Descripcin"/>
            </w:pPr>
            <w:bookmarkStart w:id="182" w:name="_Toc469318592"/>
            <w:r w:rsidRPr="00CD7BB0">
              <w:t>Fotografía 1</w:t>
            </w:r>
            <w:r w:rsidR="007C234C">
              <w:t>9</w:t>
            </w:r>
            <w:r w:rsidRPr="00CD7BB0">
              <w:t>.</w:t>
            </w:r>
            <w:bookmarkEnd w:id="182"/>
          </w:p>
        </w:tc>
        <w:tc>
          <w:tcPr>
            <w:tcW w:w="166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F25F1A" w14:textId="77777777" w:rsidR="00CD7BB0" w:rsidRPr="0025129B" w:rsidRDefault="00CD7BB0" w:rsidP="00291626">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E60FB1">
              <w:rPr>
                <w:rFonts w:eastAsia="Times New Roman"/>
                <w:color w:val="000000"/>
                <w:sz w:val="18"/>
                <w:szCs w:val="18"/>
                <w:lang w:eastAsia="es-CL"/>
              </w:rPr>
              <w:t>27-09-2016</w:t>
            </w:r>
          </w:p>
        </w:tc>
      </w:tr>
      <w:tr w:rsidR="00CD7BB0" w:rsidRPr="0025129B" w14:paraId="000142BD" w14:textId="77777777" w:rsidTr="00291626">
        <w:trPr>
          <w:trHeight w:val="300"/>
          <w:jc w:val="center"/>
        </w:trPr>
        <w:tc>
          <w:tcPr>
            <w:tcW w:w="85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7F3232" w14:textId="77777777" w:rsidR="00CD7BB0" w:rsidRPr="0025129B" w:rsidRDefault="00CD7BB0" w:rsidP="00CD7BB0">
            <w:pPr>
              <w:jc w:val="left"/>
              <w:rPr>
                <w:rFonts w:eastAsia="Times New Roman"/>
                <w:b/>
                <w:color w:val="000000"/>
                <w:sz w:val="18"/>
                <w:szCs w:val="18"/>
                <w:lang w:eastAsia="es-CL"/>
              </w:rPr>
            </w:pPr>
            <w:proofErr w:type="spellStart"/>
            <w:r>
              <w:rPr>
                <w:rFonts w:eastAsia="Times New Roman"/>
                <w:b/>
                <w:color w:val="000000"/>
                <w:sz w:val="18"/>
                <w:szCs w:val="18"/>
                <w:lang w:eastAsia="es-CL"/>
              </w:rPr>
              <w:t>Datum</w:t>
            </w:r>
            <w:proofErr w:type="spellEnd"/>
            <w:r>
              <w:rPr>
                <w:rFonts w:eastAsia="Times New Roman"/>
                <w:b/>
                <w:color w:val="000000"/>
                <w:sz w:val="18"/>
                <w:szCs w:val="18"/>
                <w:lang w:eastAsia="es-CL"/>
              </w:rPr>
              <w:t xml:space="preserve"> </w:t>
            </w:r>
            <w:r w:rsidRPr="0025129B">
              <w:rPr>
                <w:rFonts w:eastAsia="Times New Roman"/>
                <w:b/>
                <w:color w:val="000000"/>
                <w:sz w:val="18"/>
                <w:szCs w:val="18"/>
                <w:lang w:eastAsia="es-CL"/>
              </w:rPr>
              <w:t>WGS84 HUSO</w:t>
            </w:r>
            <w:r w:rsidRPr="00927CB8">
              <w:rPr>
                <w:rFonts w:eastAsia="Times New Roman"/>
                <w:b/>
                <w:sz w:val="18"/>
                <w:szCs w:val="18"/>
                <w:lang w:eastAsia="es-CL"/>
              </w:rPr>
              <w:t xml:space="preserve"> 19S</w:t>
            </w:r>
          </w:p>
        </w:tc>
        <w:tc>
          <w:tcPr>
            <w:tcW w:w="879" w:type="pct"/>
            <w:tcBorders>
              <w:top w:val="single" w:sz="4" w:space="0" w:color="auto"/>
              <w:left w:val="nil"/>
              <w:bottom w:val="single" w:sz="4" w:space="0" w:color="auto"/>
              <w:right w:val="single" w:sz="4" w:space="0" w:color="000000"/>
            </w:tcBorders>
            <w:shd w:val="clear" w:color="auto" w:fill="auto"/>
            <w:noWrap/>
            <w:vAlign w:val="center"/>
            <w:hideMark/>
          </w:tcPr>
          <w:p w14:paraId="6CB56BE6" w14:textId="068A53B3" w:rsidR="00CD7BB0" w:rsidRPr="0025129B" w:rsidRDefault="00CD7BB0" w:rsidP="00CD7BB0">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CD7BB0">
              <w:rPr>
                <w:rFonts w:eastAsia="Times New Roman"/>
                <w:color w:val="000000"/>
                <w:sz w:val="18"/>
                <w:szCs w:val="18"/>
                <w:lang w:eastAsia="es-CL"/>
              </w:rPr>
              <w:t>7.668.126</w:t>
            </w:r>
            <w:r w:rsidR="00BD7CC9">
              <w:rPr>
                <w:rFonts w:eastAsia="Times New Roman"/>
                <w:color w:val="000000"/>
                <w:sz w:val="18"/>
                <w:szCs w:val="18"/>
                <w:lang w:eastAsia="es-CL"/>
              </w:rPr>
              <w:t xml:space="preserve"> m</w:t>
            </w:r>
          </w:p>
        </w:tc>
        <w:tc>
          <w:tcPr>
            <w:tcW w:w="775" w:type="pct"/>
            <w:tcBorders>
              <w:top w:val="single" w:sz="4" w:space="0" w:color="auto"/>
              <w:left w:val="nil"/>
              <w:bottom w:val="single" w:sz="4" w:space="0" w:color="auto"/>
              <w:right w:val="single" w:sz="4" w:space="0" w:color="000000"/>
            </w:tcBorders>
            <w:shd w:val="clear" w:color="auto" w:fill="auto"/>
            <w:noWrap/>
            <w:vAlign w:val="center"/>
            <w:hideMark/>
          </w:tcPr>
          <w:p w14:paraId="06F93831" w14:textId="7EF66744" w:rsidR="00CD7BB0" w:rsidRPr="0025129B" w:rsidRDefault="00CD7BB0" w:rsidP="00CD7BB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CD7BB0">
              <w:rPr>
                <w:rFonts w:eastAsia="Times New Roman"/>
                <w:color w:val="000000"/>
                <w:sz w:val="18"/>
                <w:szCs w:val="18"/>
                <w:lang w:eastAsia="es-CL"/>
              </w:rPr>
              <w:t>516.678</w:t>
            </w:r>
            <w:r w:rsidR="00BD7CC9">
              <w:rPr>
                <w:rFonts w:eastAsia="Times New Roman"/>
                <w:color w:val="000000"/>
                <w:sz w:val="18"/>
                <w:szCs w:val="18"/>
                <w:lang w:eastAsia="es-CL"/>
              </w:rPr>
              <w:t xml:space="preserve"> m</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21ED56FE" w14:textId="77777777" w:rsidR="00CD7BB0" w:rsidRPr="0025129B" w:rsidRDefault="00CD7BB0" w:rsidP="00CD7BB0">
            <w:pPr>
              <w:jc w:val="left"/>
              <w:rPr>
                <w:rFonts w:eastAsia="Times New Roman"/>
                <w:b/>
                <w:color w:val="000000"/>
                <w:sz w:val="18"/>
                <w:szCs w:val="18"/>
                <w:lang w:eastAsia="es-CL"/>
              </w:rPr>
            </w:pPr>
            <w:proofErr w:type="spellStart"/>
            <w:r>
              <w:rPr>
                <w:rFonts w:eastAsia="Times New Roman"/>
                <w:b/>
                <w:color w:val="000000"/>
                <w:sz w:val="18"/>
                <w:szCs w:val="18"/>
                <w:lang w:eastAsia="es-CL"/>
              </w:rPr>
              <w:t>Datum</w:t>
            </w:r>
            <w:proofErr w:type="spellEnd"/>
            <w:r>
              <w:rPr>
                <w:rFonts w:eastAsia="Times New Roman"/>
                <w:b/>
                <w:color w:val="000000"/>
                <w:sz w:val="18"/>
                <w:szCs w:val="18"/>
                <w:lang w:eastAsia="es-CL"/>
              </w:rPr>
              <w:t xml:space="preserve"> </w:t>
            </w:r>
            <w:r w:rsidRPr="0025129B">
              <w:rPr>
                <w:rFonts w:eastAsia="Times New Roman"/>
                <w:b/>
                <w:color w:val="000000"/>
                <w:sz w:val="18"/>
                <w:szCs w:val="18"/>
                <w:lang w:eastAsia="es-CL"/>
              </w:rPr>
              <w:t>WGS84 HUSO</w:t>
            </w:r>
            <w:r w:rsidRPr="00927CB8">
              <w:rPr>
                <w:rFonts w:eastAsia="Times New Roman"/>
                <w:b/>
                <w:sz w:val="18"/>
                <w:szCs w:val="18"/>
                <w:lang w:eastAsia="es-CL"/>
              </w:rPr>
              <w:t xml:space="preserve"> 19S</w:t>
            </w:r>
          </w:p>
        </w:tc>
        <w:tc>
          <w:tcPr>
            <w:tcW w:w="878" w:type="pct"/>
            <w:tcBorders>
              <w:top w:val="single" w:sz="4" w:space="0" w:color="auto"/>
              <w:left w:val="nil"/>
              <w:bottom w:val="single" w:sz="4" w:space="0" w:color="auto"/>
              <w:right w:val="single" w:sz="4" w:space="0" w:color="000000"/>
            </w:tcBorders>
            <w:shd w:val="clear" w:color="auto" w:fill="auto"/>
            <w:noWrap/>
            <w:vAlign w:val="center"/>
            <w:hideMark/>
          </w:tcPr>
          <w:p w14:paraId="292F01AD" w14:textId="593BB356" w:rsidR="00CD7BB0" w:rsidRPr="0025129B" w:rsidRDefault="00CD7BB0" w:rsidP="00CD7BB0">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CD7BB0">
              <w:rPr>
                <w:rFonts w:eastAsia="Times New Roman"/>
                <w:color w:val="000000"/>
                <w:sz w:val="18"/>
                <w:szCs w:val="18"/>
                <w:lang w:eastAsia="es-CL"/>
              </w:rPr>
              <w:t>7.668.126</w:t>
            </w:r>
            <w:r w:rsidR="00BD7CC9">
              <w:rPr>
                <w:rFonts w:eastAsia="Times New Roman"/>
                <w:color w:val="000000"/>
                <w:sz w:val="18"/>
                <w:szCs w:val="18"/>
                <w:lang w:eastAsia="es-CL"/>
              </w:rPr>
              <w:t xml:space="preserve"> m</w:t>
            </w:r>
          </w:p>
        </w:tc>
        <w:tc>
          <w:tcPr>
            <w:tcW w:w="788" w:type="pct"/>
            <w:tcBorders>
              <w:top w:val="single" w:sz="4" w:space="0" w:color="auto"/>
              <w:left w:val="nil"/>
              <w:bottom w:val="single" w:sz="4" w:space="0" w:color="auto"/>
              <w:right w:val="single" w:sz="4" w:space="0" w:color="000000"/>
            </w:tcBorders>
            <w:shd w:val="clear" w:color="auto" w:fill="auto"/>
            <w:noWrap/>
            <w:vAlign w:val="center"/>
            <w:hideMark/>
          </w:tcPr>
          <w:p w14:paraId="0B60148E" w14:textId="1BE9D904" w:rsidR="00CD7BB0" w:rsidRPr="0025129B" w:rsidRDefault="00CD7BB0" w:rsidP="00CD7BB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CD7BB0">
              <w:rPr>
                <w:rFonts w:eastAsia="Times New Roman"/>
                <w:color w:val="000000"/>
                <w:sz w:val="18"/>
                <w:szCs w:val="18"/>
                <w:lang w:eastAsia="es-CL"/>
              </w:rPr>
              <w:t>516.678</w:t>
            </w:r>
            <w:r w:rsidR="00BD7CC9">
              <w:rPr>
                <w:rFonts w:eastAsia="Times New Roman"/>
                <w:color w:val="000000"/>
                <w:sz w:val="18"/>
                <w:szCs w:val="18"/>
                <w:lang w:eastAsia="es-CL"/>
              </w:rPr>
              <w:t xml:space="preserve"> m</w:t>
            </w:r>
          </w:p>
        </w:tc>
      </w:tr>
      <w:tr w:rsidR="00CD7BB0" w:rsidRPr="0025129B" w14:paraId="42286B01" w14:textId="77777777" w:rsidTr="00291626">
        <w:trPr>
          <w:trHeight w:val="827"/>
          <w:jc w:val="center"/>
        </w:trPr>
        <w:tc>
          <w:tcPr>
            <w:tcW w:w="250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B69F426" w14:textId="77777777" w:rsidR="00CD7BB0" w:rsidRPr="0025129B" w:rsidRDefault="00CD7BB0" w:rsidP="00291626">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AC82515" w14:textId="77777777" w:rsidR="00CD7BB0" w:rsidRPr="00FE5A04" w:rsidRDefault="00CD7BB0" w:rsidP="00291626">
            <w:pPr>
              <w:rPr>
                <w:rFonts w:eastAsia="Times New Roman"/>
                <w:color w:val="000000"/>
                <w:sz w:val="18"/>
                <w:szCs w:val="18"/>
                <w:lang w:eastAsia="es-CL"/>
              </w:rPr>
            </w:pPr>
            <w:r w:rsidRPr="00CD7BB0">
              <w:rPr>
                <w:rFonts w:eastAsia="Times New Roman"/>
                <w:color w:val="000000"/>
                <w:sz w:val="18"/>
                <w:szCs w:val="18"/>
                <w:lang w:eastAsia="es-CL"/>
              </w:rPr>
              <w:t xml:space="preserve">Trabajos de sondajes hidráulicos en Quebrada </w:t>
            </w:r>
            <w:proofErr w:type="spellStart"/>
            <w:r w:rsidRPr="00CD7BB0">
              <w:rPr>
                <w:rFonts w:eastAsia="Times New Roman"/>
                <w:color w:val="000000"/>
                <w:sz w:val="18"/>
                <w:szCs w:val="18"/>
                <w:lang w:eastAsia="es-CL"/>
              </w:rPr>
              <w:t>Ramucho</w:t>
            </w:r>
            <w:proofErr w:type="spellEnd"/>
            <w:r>
              <w:rPr>
                <w:rFonts w:eastAsia="Times New Roman"/>
                <w:color w:val="000000"/>
                <w:sz w:val="18"/>
                <w:szCs w:val="18"/>
                <w:lang w:eastAsia="es-CL"/>
              </w:rPr>
              <w:t>.</w:t>
            </w:r>
          </w:p>
        </w:tc>
        <w:tc>
          <w:tcPr>
            <w:tcW w:w="249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B435EB6" w14:textId="77777777" w:rsidR="00CD7BB0" w:rsidRPr="0025129B" w:rsidRDefault="00CD7BB0" w:rsidP="00291626">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2953BEA" w14:textId="77777777" w:rsidR="00CD7BB0" w:rsidRPr="0025129B" w:rsidRDefault="00CD7BB0" w:rsidP="00CD7BB0">
            <w:pPr>
              <w:rPr>
                <w:rFonts w:eastAsia="Times New Roman"/>
                <w:b/>
                <w:color w:val="000000"/>
                <w:sz w:val="18"/>
                <w:szCs w:val="18"/>
                <w:lang w:eastAsia="es-CL"/>
              </w:rPr>
            </w:pPr>
            <w:r w:rsidRPr="00CD7BB0">
              <w:rPr>
                <w:rFonts w:eastAsia="Times New Roman"/>
                <w:color w:val="000000"/>
                <w:sz w:val="18"/>
                <w:szCs w:val="18"/>
                <w:lang w:eastAsia="es-CL"/>
              </w:rPr>
              <w:t xml:space="preserve">Trabajos de sondajes hidráulicos en Quebrada </w:t>
            </w:r>
            <w:proofErr w:type="spellStart"/>
            <w:r w:rsidRPr="00CD7BB0">
              <w:rPr>
                <w:rFonts w:eastAsia="Times New Roman"/>
                <w:color w:val="000000"/>
                <w:sz w:val="18"/>
                <w:szCs w:val="18"/>
                <w:lang w:eastAsia="es-CL"/>
              </w:rPr>
              <w:t>Ramucho</w:t>
            </w:r>
            <w:proofErr w:type="spellEnd"/>
            <w:r>
              <w:rPr>
                <w:rFonts w:eastAsia="Times New Roman"/>
                <w:color w:val="000000"/>
                <w:sz w:val="18"/>
                <w:szCs w:val="18"/>
                <w:lang w:eastAsia="es-CL"/>
              </w:rPr>
              <w:t>.</w:t>
            </w:r>
          </w:p>
        </w:tc>
      </w:tr>
    </w:tbl>
    <w:p w14:paraId="239DEDE4" w14:textId="77777777" w:rsidR="006D6B66" w:rsidRDefault="006D6B66" w:rsidP="00604FA3"/>
    <w:p w14:paraId="7CBC0636" w14:textId="77777777" w:rsidR="006D6B66" w:rsidRPr="00604FA3" w:rsidRDefault="006D6B66" w:rsidP="00604FA3">
      <w:pPr>
        <w:sectPr w:rsidR="006D6B66" w:rsidRPr="00604FA3" w:rsidSect="00A70F8F">
          <w:pgSz w:w="15840" w:h="12240" w:orient="landscape"/>
          <w:pgMar w:top="1134" w:right="1134" w:bottom="1134" w:left="1134" w:header="709" w:footer="709" w:gutter="0"/>
          <w:cols w:space="708"/>
          <w:docGrid w:linePitch="360"/>
        </w:sectPr>
      </w:pPr>
    </w:p>
    <w:tbl>
      <w:tblPr>
        <w:tblStyle w:val="Tablaconcuadrcula"/>
        <w:tblW w:w="5000" w:type="pct"/>
        <w:tblLook w:val="04A0" w:firstRow="1" w:lastRow="0" w:firstColumn="1" w:lastColumn="0" w:noHBand="0" w:noVBand="1"/>
      </w:tblPr>
      <w:tblGrid>
        <w:gridCol w:w="3768"/>
        <w:gridCol w:w="9794"/>
      </w:tblGrid>
      <w:tr w:rsidR="00206739" w:rsidRPr="0025129B" w14:paraId="2CAD3859" w14:textId="77777777" w:rsidTr="00CA5FEB">
        <w:trPr>
          <w:trHeight w:val="142"/>
        </w:trPr>
        <w:tc>
          <w:tcPr>
            <w:tcW w:w="1389" w:type="pct"/>
          </w:tcPr>
          <w:p w14:paraId="54474345" w14:textId="67813CC7" w:rsidR="00206739" w:rsidRPr="0025129B" w:rsidRDefault="00206739" w:rsidP="00CA5FEB">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656E52">
              <w:rPr>
                <w:b/>
              </w:rPr>
              <w:t>7</w:t>
            </w:r>
          </w:p>
        </w:tc>
        <w:tc>
          <w:tcPr>
            <w:tcW w:w="3611" w:type="pct"/>
          </w:tcPr>
          <w:p w14:paraId="4CEC9F6F" w14:textId="77777777" w:rsidR="00206739" w:rsidRPr="0025129B" w:rsidRDefault="00206739" w:rsidP="00CA5FEB">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7</w:t>
            </w:r>
          </w:p>
        </w:tc>
      </w:tr>
      <w:tr w:rsidR="00206739" w:rsidRPr="0025129B" w14:paraId="16DF3E3D" w14:textId="77777777" w:rsidTr="00CA5FEB">
        <w:trPr>
          <w:trHeight w:val="319"/>
        </w:trPr>
        <w:tc>
          <w:tcPr>
            <w:tcW w:w="5000" w:type="pct"/>
            <w:gridSpan w:val="2"/>
            <w:tcBorders>
              <w:bottom w:val="single" w:sz="4" w:space="0" w:color="auto"/>
            </w:tcBorders>
          </w:tcPr>
          <w:p w14:paraId="6A65C4F7" w14:textId="7F966C34" w:rsidR="00206739" w:rsidRDefault="00206739" w:rsidP="00CA5FEB">
            <w:pPr>
              <w:rPr>
                <w:b/>
              </w:rPr>
            </w:pPr>
            <w:r>
              <w:rPr>
                <w:b/>
              </w:rPr>
              <w:t>Exigencias</w:t>
            </w:r>
            <w:r w:rsidRPr="0025129B">
              <w:rPr>
                <w:b/>
              </w:rPr>
              <w:t>:</w:t>
            </w:r>
            <w:r>
              <w:rPr>
                <w:b/>
              </w:rPr>
              <w:t xml:space="preserve"> </w:t>
            </w:r>
          </w:p>
          <w:p w14:paraId="5D423768" w14:textId="77777777" w:rsidR="00206739" w:rsidRPr="00897B9C" w:rsidRDefault="006C56D2" w:rsidP="00CA5FEB">
            <w:pPr>
              <w:rPr>
                <w:b/>
              </w:rPr>
            </w:pPr>
            <w:r w:rsidRPr="00897B9C">
              <w:rPr>
                <w:b/>
              </w:rPr>
              <w:t>RCA N° 099/2012, Considerando 1.3.</w:t>
            </w:r>
          </w:p>
          <w:p w14:paraId="50547E67" w14:textId="369DD3AA" w:rsidR="006C56D2" w:rsidRPr="00F86E22" w:rsidRDefault="00BD7CC9" w:rsidP="00CA5FEB">
            <w:pPr>
              <w:rPr>
                <w:i/>
              </w:rPr>
            </w:pPr>
            <w:r>
              <w:t>“</w:t>
            </w:r>
            <w:r w:rsidR="006C56D2" w:rsidRPr="00F86E22">
              <w:rPr>
                <w:i/>
              </w:rPr>
              <w:t>Cabe señalar, que en conformidad lo establecido en el artículo 3 del D.S. N° 93/2008</w:t>
            </w:r>
            <w:r w:rsidR="00897B9C" w:rsidRPr="00F86E22">
              <w:rPr>
                <w:i/>
              </w:rPr>
              <w:t xml:space="preserve"> MINAGRI (Modificado mediante D.S. N° 26/2011 MINAGRI) y que la actividad de exploración tiene la presencia de la especie </w:t>
            </w:r>
            <w:proofErr w:type="spellStart"/>
            <w:r w:rsidR="00897B9C" w:rsidRPr="00BD7CC9">
              <w:rPr>
                <w:i/>
              </w:rPr>
              <w:t>Adesmia</w:t>
            </w:r>
            <w:proofErr w:type="spellEnd"/>
            <w:r w:rsidR="00897B9C" w:rsidRPr="00BD7CC9">
              <w:rPr>
                <w:i/>
              </w:rPr>
              <w:t xml:space="preserve"> </w:t>
            </w:r>
            <w:proofErr w:type="spellStart"/>
            <w:r w:rsidR="00033A38" w:rsidRPr="00BD7CC9">
              <w:rPr>
                <w:i/>
              </w:rPr>
              <w:t>e</w:t>
            </w:r>
            <w:r w:rsidR="00897B9C" w:rsidRPr="00BD7CC9">
              <w:rPr>
                <w:i/>
              </w:rPr>
              <w:t>chinus</w:t>
            </w:r>
            <w:proofErr w:type="spellEnd"/>
            <w:r w:rsidR="00897B9C" w:rsidRPr="00F86E22">
              <w:rPr>
                <w:i/>
              </w:rPr>
              <w:t xml:space="preserve"> en las unidades </w:t>
            </w:r>
            <w:proofErr w:type="spellStart"/>
            <w:r w:rsidR="00897B9C" w:rsidRPr="00F86E22">
              <w:rPr>
                <w:i/>
              </w:rPr>
              <w:t>vegetacionales</w:t>
            </w:r>
            <w:proofErr w:type="spellEnd"/>
            <w:r w:rsidR="00897B9C" w:rsidRPr="00F86E22">
              <w:rPr>
                <w:i/>
              </w:rPr>
              <w:t xml:space="preserve"> 24, 34, 35, 36, 38, 39, 40, 47, 48 y 52; donde la superficie de cada unidad es mayor a una hectárea; las unidades tienen un ancho mayor a 20 m y donde no se considera la condición de densidad mínima para establecer formación xerofítica; se presentará un Plan de Trabajo a la Autoridad competente en cumplimiento con lo establecido en la Ley 20.283 y su Reglamento General, previo a la ejecución de la actividad. El Plan de Trabajo se referirá a las superficies a utilizar por la actividad.</w:t>
            </w:r>
          </w:p>
          <w:p w14:paraId="5482054A" w14:textId="77777777" w:rsidR="00897B9C" w:rsidRPr="00F86E22" w:rsidRDefault="00897B9C" w:rsidP="00CA5FEB">
            <w:pPr>
              <w:rPr>
                <w:i/>
              </w:rPr>
            </w:pPr>
          </w:p>
          <w:p w14:paraId="35764F72" w14:textId="77777777" w:rsidR="00BD7CC9" w:rsidRDefault="00897B9C" w:rsidP="004D1C4B">
            <w:r w:rsidRPr="00F86E22">
              <w:rPr>
                <w:i/>
              </w:rPr>
              <w:t>En el cauce de una pequeña quebrada del sector L</w:t>
            </w:r>
            <w:r w:rsidR="004D1C4B" w:rsidRPr="00F86E22">
              <w:rPr>
                <w:i/>
              </w:rPr>
              <w:t>a</w:t>
            </w:r>
            <w:r w:rsidRPr="00F86E22">
              <w:rPr>
                <w:i/>
              </w:rPr>
              <w:t xml:space="preserve"> Jovita (a 270 m de la plataforma de perforación </w:t>
            </w:r>
            <w:proofErr w:type="spellStart"/>
            <w:r w:rsidRPr="00F86E22">
              <w:rPr>
                <w:i/>
              </w:rPr>
              <w:t>mas</w:t>
            </w:r>
            <w:proofErr w:type="spellEnd"/>
            <w:r w:rsidRPr="00F86E22">
              <w:rPr>
                <w:i/>
              </w:rPr>
              <w:t xml:space="preserve"> cercana y 230 m del camino existente) se identificaron 30 ejemplares de Llareta, las que no serán afectadas por ninguna actividad de las exploraciones de </w:t>
            </w:r>
            <w:proofErr w:type="spellStart"/>
            <w:r w:rsidRPr="00F86E22">
              <w:rPr>
                <w:i/>
              </w:rPr>
              <w:t>Teck</w:t>
            </w:r>
            <w:proofErr w:type="spellEnd"/>
            <w:r w:rsidRPr="00F86E22">
              <w:rPr>
                <w:i/>
              </w:rPr>
              <w:t xml:space="preserve"> QB</w:t>
            </w:r>
            <w:r w:rsidR="00BD7CC9">
              <w:t>”</w:t>
            </w:r>
            <w:r w:rsidRPr="00897B9C">
              <w:t>.</w:t>
            </w:r>
          </w:p>
          <w:p w14:paraId="1B11D9DA" w14:textId="1C41B026" w:rsidR="00EC5643" w:rsidRPr="00AD289D" w:rsidRDefault="00EC5643" w:rsidP="004D1C4B"/>
        </w:tc>
      </w:tr>
      <w:tr w:rsidR="00206739" w:rsidRPr="0025129B" w14:paraId="20B3CA8D" w14:textId="77777777" w:rsidTr="00CA5FEB">
        <w:trPr>
          <w:trHeight w:val="627"/>
        </w:trPr>
        <w:tc>
          <w:tcPr>
            <w:tcW w:w="5000" w:type="pct"/>
            <w:gridSpan w:val="2"/>
          </w:tcPr>
          <w:p w14:paraId="0D636CED" w14:textId="0A201E72" w:rsidR="00206739" w:rsidRDefault="00206739" w:rsidP="00CA5FEB">
            <w:pPr>
              <w:jc w:val="left"/>
              <w:rPr>
                <w:b/>
              </w:rPr>
            </w:pPr>
            <w:r w:rsidRPr="00F15F8C">
              <w:rPr>
                <w:b/>
              </w:rPr>
              <w:t>Hecho</w:t>
            </w:r>
            <w:r>
              <w:rPr>
                <w:b/>
              </w:rPr>
              <w:t>s:</w:t>
            </w:r>
          </w:p>
          <w:p w14:paraId="457DF118" w14:textId="77777777" w:rsidR="00206739" w:rsidRDefault="00105F68" w:rsidP="00B87D60">
            <w:pPr>
              <w:pStyle w:val="Prrafodelista"/>
              <w:numPr>
                <w:ilvl w:val="0"/>
                <w:numId w:val="5"/>
              </w:numPr>
            </w:pPr>
            <w:r>
              <w:rPr>
                <w:rFonts w:ascii="Calibri" w:eastAsia="Times New Roman" w:hAnsi="Calibri"/>
                <w:color w:val="000000"/>
                <w:lang w:eastAsia="es-CL"/>
              </w:rPr>
              <w:t xml:space="preserve">Durante la inspección, </w:t>
            </w:r>
            <w:r w:rsidR="0035705A">
              <w:rPr>
                <w:rFonts w:ascii="Calibri" w:eastAsia="Times New Roman" w:hAnsi="Calibri"/>
                <w:color w:val="000000"/>
                <w:lang w:eastAsia="es-CL"/>
              </w:rPr>
              <w:t>s</w:t>
            </w:r>
            <w:r w:rsidR="00206739" w:rsidRPr="0035705A">
              <w:t xml:space="preserve">e </w:t>
            </w:r>
            <w:r w:rsidR="00BD7CC9">
              <w:t>constató la existencia de</w:t>
            </w:r>
            <w:r w:rsidR="00BD7CC9" w:rsidRPr="0035705A">
              <w:t xml:space="preserve"> </w:t>
            </w:r>
            <w:r w:rsidR="00206739" w:rsidRPr="0035705A">
              <w:t xml:space="preserve">ejemplares de la especie </w:t>
            </w:r>
            <w:proofErr w:type="spellStart"/>
            <w:r w:rsidR="00206739" w:rsidRPr="0035705A">
              <w:rPr>
                <w:i/>
              </w:rPr>
              <w:t>Azorella</w:t>
            </w:r>
            <w:proofErr w:type="spellEnd"/>
            <w:r w:rsidR="00206739" w:rsidRPr="0035705A">
              <w:rPr>
                <w:i/>
              </w:rPr>
              <w:t xml:space="preserve"> </w:t>
            </w:r>
            <w:r w:rsidR="00206739" w:rsidRPr="00C50C4B">
              <w:rPr>
                <w:i/>
              </w:rPr>
              <w:t>compacta</w:t>
            </w:r>
            <w:r w:rsidR="00206739" w:rsidRPr="00C50C4B">
              <w:t xml:space="preserve"> en la parte alta de ladera de exposición Sur de la Quebrada </w:t>
            </w:r>
            <w:r w:rsidRPr="00C50C4B">
              <w:t>Llareta</w:t>
            </w:r>
            <w:r w:rsidR="0035705A" w:rsidRPr="00C50C4B">
              <w:t xml:space="preserve"> (</w:t>
            </w:r>
            <w:r w:rsidR="0035705A" w:rsidRPr="00C50C4B">
              <w:rPr>
                <w:rFonts w:cs="Arial"/>
                <w:color w:val="31302F"/>
                <w:lang w:eastAsia="es-ES"/>
              </w:rPr>
              <w:t xml:space="preserve">coordenadas </w:t>
            </w:r>
            <w:r w:rsidR="0035705A" w:rsidRPr="00C50C4B">
              <w:rPr>
                <w:lang w:val="es-MX"/>
              </w:rPr>
              <w:t xml:space="preserve">UTM </w:t>
            </w:r>
            <w:proofErr w:type="spellStart"/>
            <w:r w:rsidR="0035705A" w:rsidRPr="00C50C4B">
              <w:rPr>
                <w:lang w:val="es-MX"/>
              </w:rPr>
              <w:t>Datum</w:t>
            </w:r>
            <w:proofErr w:type="spellEnd"/>
            <w:r w:rsidR="0035705A" w:rsidRPr="00C50C4B">
              <w:rPr>
                <w:lang w:val="es-MX"/>
              </w:rPr>
              <w:t xml:space="preserve"> WGS 84 Huso 19 S</w:t>
            </w:r>
            <w:r w:rsidR="00206739" w:rsidRPr="00C50C4B">
              <w:t xml:space="preserve"> 7.674.930</w:t>
            </w:r>
            <w:r w:rsidR="00BD7CC9">
              <w:t xml:space="preserve"> m</w:t>
            </w:r>
            <w:r w:rsidR="00206739" w:rsidRPr="00C50C4B">
              <w:t xml:space="preserve"> N</w:t>
            </w:r>
            <w:r w:rsidR="0035705A" w:rsidRPr="00C50C4B">
              <w:t xml:space="preserve"> </w:t>
            </w:r>
            <w:r w:rsidR="00206739" w:rsidRPr="00C50C4B">
              <w:t>- 518.079</w:t>
            </w:r>
            <w:r w:rsidR="00BD7CC9">
              <w:t xml:space="preserve"> m</w:t>
            </w:r>
            <w:r w:rsidR="00206739" w:rsidRPr="00C50C4B">
              <w:t xml:space="preserve"> E</w:t>
            </w:r>
            <w:r w:rsidR="0035705A" w:rsidRPr="00C50C4B">
              <w:t>)</w:t>
            </w:r>
            <w:r w:rsidR="0036558B" w:rsidRPr="00C50C4B">
              <w:t xml:space="preserve"> (Fotografías </w:t>
            </w:r>
            <w:r w:rsidR="007C234C" w:rsidRPr="00C50C4B">
              <w:t>20</w:t>
            </w:r>
            <w:r w:rsidR="00A46789" w:rsidRPr="00C50C4B">
              <w:t xml:space="preserve"> y </w:t>
            </w:r>
            <w:r w:rsidR="007C234C" w:rsidRPr="00C50C4B">
              <w:t>21</w:t>
            </w:r>
            <w:r w:rsidR="00A46789" w:rsidRPr="00C50C4B">
              <w:t>).</w:t>
            </w:r>
          </w:p>
          <w:p w14:paraId="3A566D81" w14:textId="52A2D62E" w:rsidR="007835C7" w:rsidRPr="0036558B" w:rsidRDefault="007835C7" w:rsidP="007835C7">
            <w:pPr>
              <w:pStyle w:val="Prrafodelista"/>
              <w:ind w:left="360"/>
            </w:pPr>
          </w:p>
        </w:tc>
      </w:tr>
    </w:tbl>
    <w:p w14:paraId="2C6E5126" w14:textId="77777777" w:rsidR="00206739" w:rsidRDefault="00206739" w:rsidP="00A83D8B"/>
    <w:tbl>
      <w:tblPr>
        <w:tblW w:w="13712" w:type="dxa"/>
        <w:jc w:val="center"/>
        <w:tblCellMar>
          <w:left w:w="70" w:type="dxa"/>
          <w:right w:w="70" w:type="dxa"/>
        </w:tblCellMar>
        <w:tblLook w:val="04A0" w:firstRow="1" w:lastRow="0" w:firstColumn="1" w:lastColumn="0" w:noHBand="0" w:noVBand="1"/>
      </w:tblPr>
      <w:tblGrid>
        <w:gridCol w:w="2089"/>
        <w:gridCol w:w="2529"/>
        <w:gridCol w:w="2272"/>
        <w:gridCol w:w="2021"/>
        <w:gridCol w:w="2529"/>
        <w:gridCol w:w="2272"/>
      </w:tblGrid>
      <w:tr w:rsidR="001B471B" w:rsidRPr="0025129B" w14:paraId="7464A9D1" w14:textId="77777777" w:rsidTr="00D94B2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2BF50D" w14:textId="77777777" w:rsidR="001B471B" w:rsidRPr="0025129B" w:rsidRDefault="001B471B" w:rsidP="00D94B2D">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1B471B" w:rsidRPr="0025129B" w14:paraId="653F2E90" w14:textId="77777777" w:rsidTr="00D94B2D">
        <w:trPr>
          <w:trHeight w:val="2805"/>
          <w:jc w:val="center"/>
        </w:trPr>
        <w:tc>
          <w:tcPr>
            <w:tcW w:w="2507" w:type="pct"/>
            <w:gridSpan w:val="3"/>
            <w:tcBorders>
              <w:top w:val="nil"/>
              <w:left w:val="single" w:sz="4" w:space="0" w:color="auto"/>
              <w:right w:val="single" w:sz="4" w:space="0" w:color="auto"/>
            </w:tcBorders>
            <w:shd w:val="clear" w:color="auto" w:fill="auto"/>
            <w:noWrap/>
            <w:vAlign w:val="center"/>
            <w:hideMark/>
          </w:tcPr>
          <w:p w14:paraId="54D3BCAC" w14:textId="77777777" w:rsidR="001B471B" w:rsidRPr="0025129B" w:rsidRDefault="0036558B" w:rsidP="00D94B2D">
            <w:pPr>
              <w:jc w:val="center"/>
              <w:rPr>
                <w:rFonts w:eastAsia="Times New Roman"/>
                <w:color w:val="000000"/>
                <w:sz w:val="20"/>
                <w:szCs w:val="20"/>
                <w:lang w:eastAsia="es-CL"/>
              </w:rPr>
            </w:pPr>
            <w:r w:rsidRPr="0036558B">
              <w:rPr>
                <w:rFonts w:eastAsia="Times New Roman"/>
                <w:noProof/>
                <w:color w:val="000000"/>
                <w:sz w:val="20"/>
                <w:szCs w:val="20"/>
                <w:lang w:eastAsia="es-CL"/>
              </w:rPr>
              <w:drawing>
                <wp:inline distT="0" distB="0" distL="0" distR="0" wp14:anchorId="3487D8B3" wp14:editId="5A912936">
                  <wp:extent cx="2941983" cy="1953035"/>
                  <wp:effectExtent l="0" t="0" r="0" b="9525"/>
                  <wp:docPr id="31" name="Imagen 31" descr="C:\Users\tamara.gonzalez\Desktop\INFORMES TAMARA - 2016\QUEBRADA BLANCA\03 Acta inspección\FOTOS\CONAF\2-Q Llareta alta\Q_Llareta_2_ 519168-76746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amara.gonzalez\Desktop\INFORMES TAMARA - 2016\QUEBRADA BLANCA\03 Acta inspección\FOTOS\CONAF\2-Q Llareta alta\Q_Llareta_2_ 519168-7674698.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950319" cy="1958569"/>
                          </a:xfrm>
                          <a:prstGeom prst="rect">
                            <a:avLst/>
                          </a:prstGeom>
                          <a:noFill/>
                          <a:ln>
                            <a:noFill/>
                          </a:ln>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59F9F52A" w14:textId="77777777" w:rsidR="001B471B" w:rsidRPr="0025129B" w:rsidRDefault="0036558B" w:rsidP="00D94B2D">
            <w:pPr>
              <w:jc w:val="center"/>
              <w:rPr>
                <w:rFonts w:eastAsia="Times New Roman"/>
                <w:color w:val="000000"/>
                <w:sz w:val="20"/>
                <w:szCs w:val="20"/>
                <w:lang w:eastAsia="es-CL"/>
              </w:rPr>
            </w:pPr>
            <w:r w:rsidRPr="0036558B">
              <w:rPr>
                <w:rFonts w:eastAsia="Times New Roman"/>
                <w:noProof/>
                <w:color w:val="000000"/>
                <w:sz w:val="20"/>
                <w:szCs w:val="20"/>
                <w:lang w:eastAsia="es-CL"/>
              </w:rPr>
              <w:drawing>
                <wp:inline distT="0" distB="0" distL="0" distR="0" wp14:anchorId="0DE6E2D3" wp14:editId="6D9862D6">
                  <wp:extent cx="1312620" cy="1977283"/>
                  <wp:effectExtent l="0" t="0" r="1905" b="4445"/>
                  <wp:docPr id="32" name="Imagen 32" descr="C:\Users\tamara.gonzalez\Desktop\INFORMES TAMARA - 2016\QUEBRADA BLANCA\03 Acta inspección\FOTOS\CONAF\2-Q Llareta alta\Q_Llareta_3_ 519168-76746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tamara.gonzalez\Desktop\INFORMES TAMARA - 2016\QUEBRADA BLANCA\03 Acta inspección\FOTOS\CONAF\2-Q Llareta alta\Q_Llareta_3_ 519168-7674698.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315704" cy="1981929"/>
                          </a:xfrm>
                          <a:prstGeom prst="rect">
                            <a:avLst/>
                          </a:prstGeom>
                          <a:noFill/>
                          <a:ln>
                            <a:noFill/>
                          </a:ln>
                        </pic:spPr>
                      </pic:pic>
                    </a:graphicData>
                  </a:graphic>
                </wp:inline>
              </w:drawing>
            </w:r>
          </w:p>
        </w:tc>
      </w:tr>
      <w:tr w:rsidR="001B471B" w:rsidRPr="0025129B" w14:paraId="2BEE1E94" w14:textId="77777777" w:rsidTr="00D94B2D">
        <w:trPr>
          <w:trHeight w:val="300"/>
          <w:jc w:val="center"/>
        </w:trPr>
        <w:tc>
          <w:tcPr>
            <w:tcW w:w="853" w:type="pct"/>
            <w:tcBorders>
              <w:top w:val="single" w:sz="4" w:space="0" w:color="auto"/>
              <w:left w:val="single" w:sz="4" w:space="0" w:color="auto"/>
              <w:bottom w:val="single" w:sz="4" w:space="0" w:color="auto"/>
              <w:right w:val="nil"/>
            </w:tcBorders>
            <w:shd w:val="clear" w:color="auto" w:fill="auto"/>
            <w:noWrap/>
            <w:vAlign w:val="center"/>
            <w:hideMark/>
          </w:tcPr>
          <w:p w14:paraId="43EA3024" w14:textId="77777777" w:rsidR="001B471B" w:rsidRPr="0025129B" w:rsidRDefault="001B471B" w:rsidP="007C234C">
            <w:pPr>
              <w:pStyle w:val="Descripcin"/>
              <w:rPr>
                <w:rFonts w:eastAsia="Times New Roman"/>
                <w:color w:val="000000"/>
                <w:lang w:eastAsia="es-CL"/>
              </w:rPr>
            </w:pPr>
            <w:bookmarkStart w:id="183" w:name="_Toc469063710"/>
            <w:bookmarkStart w:id="184" w:name="_Toc469318593"/>
            <w:r w:rsidRPr="0025129B">
              <w:t xml:space="preserve">Fotografía </w:t>
            </w:r>
            <w:r w:rsidR="007C234C">
              <w:t>20</w:t>
            </w:r>
            <w:r w:rsidRPr="0025129B">
              <w:t>.</w:t>
            </w:r>
            <w:bookmarkEnd w:id="183"/>
            <w:bookmarkEnd w:id="184"/>
          </w:p>
        </w:tc>
        <w:tc>
          <w:tcPr>
            <w:tcW w:w="165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45A927" w14:textId="77777777" w:rsidR="001B471B" w:rsidRPr="0025129B" w:rsidRDefault="001B471B" w:rsidP="00D94B2D">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sidR="0036558B">
              <w:rPr>
                <w:rFonts w:eastAsia="Times New Roman"/>
                <w:b/>
                <w:color w:val="000000"/>
                <w:sz w:val="18"/>
                <w:szCs w:val="18"/>
                <w:lang w:eastAsia="es-CL"/>
              </w:rPr>
              <w:t xml:space="preserve"> </w:t>
            </w:r>
            <w:r w:rsidR="0036558B" w:rsidRPr="0036558B">
              <w:rPr>
                <w:rFonts w:eastAsia="Times New Roman"/>
                <w:color w:val="000000"/>
                <w:sz w:val="18"/>
                <w:szCs w:val="18"/>
                <w:lang w:eastAsia="es-CL"/>
              </w:rPr>
              <w:t>27-09-2016</w:t>
            </w:r>
          </w:p>
        </w:tc>
        <w:tc>
          <w:tcPr>
            <w:tcW w:w="827" w:type="pct"/>
            <w:tcBorders>
              <w:top w:val="single" w:sz="4" w:space="0" w:color="auto"/>
              <w:left w:val="nil"/>
              <w:bottom w:val="single" w:sz="4" w:space="0" w:color="auto"/>
              <w:right w:val="nil"/>
            </w:tcBorders>
            <w:shd w:val="clear" w:color="auto" w:fill="auto"/>
            <w:noWrap/>
            <w:vAlign w:val="center"/>
            <w:hideMark/>
          </w:tcPr>
          <w:p w14:paraId="2D76E901" w14:textId="77777777" w:rsidR="001B471B" w:rsidRPr="0025129B" w:rsidRDefault="001B471B" w:rsidP="007C234C">
            <w:pPr>
              <w:pStyle w:val="Descripcin"/>
            </w:pPr>
            <w:bookmarkStart w:id="185" w:name="_Toc469063711"/>
            <w:bookmarkStart w:id="186" w:name="_Toc469318594"/>
            <w:r w:rsidRPr="0025129B">
              <w:t xml:space="preserve">Fotografía </w:t>
            </w:r>
            <w:r w:rsidR="007C234C">
              <w:t>21</w:t>
            </w:r>
            <w:r>
              <w:t>.</w:t>
            </w:r>
            <w:bookmarkEnd w:id="185"/>
            <w:bookmarkEnd w:id="186"/>
          </w:p>
        </w:tc>
        <w:tc>
          <w:tcPr>
            <w:tcW w:w="166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D588CE" w14:textId="77777777" w:rsidR="001B471B" w:rsidRPr="0025129B" w:rsidRDefault="001B471B" w:rsidP="00D94B2D">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sidR="0036558B">
              <w:rPr>
                <w:rFonts w:eastAsia="Times New Roman"/>
                <w:b/>
                <w:color w:val="000000"/>
                <w:sz w:val="18"/>
                <w:szCs w:val="18"/>
                <w:lang w:eastAsia="es-CL"/>
              </w:rPr>
              <w:t xml:space="preserve"> </w:t>
            </w:r>
            <w:r w:rsidR="0036558B" w:rsidRPr="0036558B">
              <w:rPr>
                <w:rFonts w:eastAsia="Times New Roman"/>
                <w:color w:val="000000"/>
                <w:sz w:val="18"/>
                <w:szCs w:val="18"/>
                <w:lang w:eastAsia="es-CL"/>
              </w:rPr>
              <w:t>27-09-2016</w:t>
            </w:r>
          </w:p>
        </w:tc>
      </w:tr>
      <w:tr w:rsidR="0036558B" w:rsidRPr="0025129B" w14:paraId="465754C0" w14:textId="77777777" w:rsidTr="00D94B2D">
        <w:trPr>
          <w:trHeight w:val="300"/>
          <w:jc w:val="center"/>
        </w:trPr>
        <w:tc>
          <w:tcPr>
            <w:tcW w:w="85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17E223" w14:textId="77777777" w:rsidR="001B471B" w:rsidRPr="0025129B" w:rsidRDefault="001B471B" w:rsidP="00D94B2D">
            <w:pPr>
              <w:jc w:val="left"/>
              <w:rPr>
                <w:rFonts w:eastAsia="Times New Roman"/>
                <w:b/>
                <w:color w:val="000000"/>
                <w:sz w:val="18"/>
                <w:szCs w:val="18"/>
                <w:lang w:eastAsia="es-CL"/>
              </w:rPr>
            </w:pPr>
            <w:proofErr w:type="spellStart"/>
            <w:r>
              <w:rPr>
                <w:rFonts w:eastAsia="Times New Roman"/>
                <w:b/>
                <w:color w:val="000000"/>
                <w:sz w:val="18"/>
                <w:szCs w:val="18"/>
                <w:lang w:eastAsia="es-CL"/>
              </w:rPr>
              <w:t>Datum</w:t>
            </w:r>
            <w:proofErr w:type="spellEnd"/>
            <w:r>
              <w:rPr>
                <w:rFonts w:eastAsia="Times New Roman"/>
                <w:b/>
                <w:color w:val="000000"/>
                <w:sz w:val="18"/>
                <w:szCs w:val="18"/>
                <w:lang w:eastAsia="es-CL"/>
              </w:rPr>
              <w:t xml:space="preserve"> </w:t>
            </w:r>
            <w:r w:rsidRPr="0025129B">
              <w:rPr>
                <w:rFonts w:eastAsia="Times New Roman"/>
                <w:b/>
                <w:color w:val="000000"/>
                <w:sz w:val="18"/>
                <w:szCs w:val="18"/>
                <w:lang w:eastAsia="es-CL"/>
              </w:rPr>
              <w:t>WGS84 HUSO</w:t>
            </w:r>
            <w:r w:rsidRPr="00927CB8">
              <w:rPr>
                <w:rFonts w:eastAsia="Times New Roman"/>
                <w:b/>
                <w:sz w:val="18"/>
                <w:szCs w:val="18"/>
                <w:lang w:eastAsia="es-CL"/>
              </w:rPr>
              <w:t xml:space="preserve"> 19S</w:t>
            </w:r>
          </w:p>
        </w:tc>
        <w:tc>
          <w:tcPr>
            <w:tcW w:w="879" w:type="pct"/>
            <w:tcBorders>
              <w:top w:val="single" w:sz="4" w:space="0" w:color="auto"/>
              <w:left w:val="nil"/>
              <w:bottom w:val="single" w:sz="4" w:space="0" w:color="auto"/>
              <w:right w:val="single" w:sz="4" w:space="0" w:color="000000"/>
            </w:tcBorders>
            <w:shd w:val="clear" w:color="auto" w:fill="auto"/>
            <w:noWrap/>
            <w:vAlign w:val="center"/>
            <w:hideMark/>
          </w:tcPr>
          <w:p w14:paraId="544B58C4" w14:textId="378BE25A" w:rsidR="001B471B" w:rsidRPr="0025129B" w:rsidRDefault="001B471B" w:rsidP="00D02ED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36558B" w:rsidRPr="0036558B">
              <w:rPr>
                <w:rFonts w:eastAsia="Times New Roman"/>
                <w:color w:val="000000"/>
                <w:sz w:val="18"/>
                <w:szCs w:val="18"/>
                <w:lang w:eastAsia="es-CL"/>
              </w:rPr>
              <w:t>7.674.930</w:t>
            </w:r>
            <w:r w:rsidR="00BD7CC9">
              <w:rPr>
                <w:rFonts w:eastAsia="Times New Roman"/>
                <w:color w:val="000000"/>
                <w:sz w:val="18"/>
                <w:szCs w:val="18"/>
                <w:lang w:eastAsia="es-CL"/>
              </w:rPr>
              <w:t xml:space="preserve"> m</w:t>
            </w:r>
          </w:p>
        </w:tc>
        <w:tc>
          <w:tcPr>
            <w:tcW w:w="775" w:type="pct"/>
            <w:tcBorders>
              <w:top w:val="single" w:sz="4" w:space="0" w:color="auto"/>
              <w:left w:val="nil"/>
              <w:bottom w:val="single" w:sz="4" w:space="0" w:color="auto"/>
              <w:right w:val="single" w:sz="4" w:space="0" w:color="000000"/>
            </w:tcBorders>
            <w:shd w:val="clear" w:color="auto" w:fill="auto"/>
            <w:noWrap/>
            <w:vAlign w:val="center"/>
            <w:hideMark/>
          </w:tcPr>
          <w:p w14:paraId="6999414D" w14:textId="259F6765" w:rsidR="001B471B" w:rsidRPr="0025129B" w:rsidRDefault="001B471B" w:rsidP="00D02ED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36558B" w:rsidRPr="0036558B">
              <w:rPr>
                <w:rFonts w:eastAsia="Times New Roman"/>
                <w:color w:val="000000"/>
                <w:sz w:val="18"/>
                <w:szCs w:val="18"/>
                <w:lang w:eastAsia="es-CL"/>
              </w:rPr>
              <w:t>518.079</w:t>
            </w:r>
            <w:r w:rsidR="00BD7CC9">
              <w:rPr>
                <w:rFonts w:eastAsia="Times New Roman"/>
                <w:color w:val="000000"/>
                <w:sz w:val="18"/>
                <w:szCs w:val="18"/>
                <w:lang w:eastAsia="es-CL"/>
              </w:rPr>
              <w:t xml:space="preserve"> m</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376B089B" w14:textId="77777777" w:rsidR="001B471B" w:rsidRPr="0025129B" w:rsidRDefault="001B471B" w:rsidP="00D94B2D">
            <w:pPr>
              <w:jc w:val="left"/>
              <w:rPr>
                <w:rFonts w:eastAsia="Times New Roman"/>
                <w:b/>
                <w:color w:val="000000"/>
                <w:sz w:val="18"/>
                <w:szCs w:val="18"/>
                <w:lang w:eastAsia="es-CL"/>
              </w:rPr>
            </w:pPr>
            <w:proofErr w:type="spellStart"/>
            <w:r>
              <w:rPr>
                <w:rFonts w:eastAsia="Times New Roman"/>
                <w:b/>
                <w:color w:val="000000"/>
                <w:sz w:val="18"/>
                <w:szCs w:val="18"/>
                <w:lang w:eastAsia="es-CL"/>
              </w:rPr>
              <w:t>Datum</w:t>
            </w:r>
            <w:proofErr w:type="spellEnd"/>
            <w:r>
              <w:rPr>
                <w:rFonts w:eastAsia="Times New Roman"/>
                <w:b/>
                <w:color w:val="000000"/>
                <w:sz w:val="18"/>
                <w:szCs w:val="18"/>
                <w:lang w:eastAsia="es-CL"/>
              </w:rPr>
              <w:t xml:space="preserve"> </w:t>
            </w:r>
            <w:r w:rsidRPr="0025129B">
              <w:rPr>
                <w:rFonts w:eastAsia="Times New Roman"/>
                <w:b/>
                <w:color w:val="000000"/>
                <w:sz w:val="18"/>
                <w:szCs w:val="18"/>
                <w:lang w:eastAsia="es-CL"/>
              </w:rPr>
              <w:t>WGS84 HUSO</w:t>
            </w:r>
            <w:r w:rsidRPr="00927CB8">
              <w:rPr>
                <w:rFonts w:eastAsia="Times New Roman"/>
                <w:b/>
                <w:sz w:val="18"/>
                <w:szCs w:val="18"/>
                <w:lang w:eastAsia="es-CL"/>
              </w:rPr>
              <w:t xml:space="preserve"> 19S</w:t>
            </w:r>
          </w:p>
        </w:tc>
        <w:tc>
          <w:tcPr>
            <w:tcW w:w="878" w:type="pct"/>
            <w:tcBorders>
              <w:top w:val="single" w:sz="4" w:space="0" w:color="auto"/>
              <w:left w:val="nil"/>
              <w:bottom w:val="single" w:sz="4" w:space="0" w:color="auto"/>
              <w:right w:val="single" w:sz="4" w:space="0" w:color="000000"/>
            </w:tcBorders>
            <w:shd w:val="clear" w:color="auto" w:fill="auto"/>
            <w:noWrap/>
            <w:vAlign w:val="center"/>
            <w:hideMark/>
          </w:tcPr>
          <w:p w14:paraId="2035EFC9" w14:textId="009EE73B" w:rsidR="001B471B" w:rsidRPr="0025129B" w:rsidRDefault="001B471B" w:rsidP="00D02ED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36558B" w:rsidRPr="0036558B">
              <w:rPr>
                <w:rFonts w:eastAsia="Times New Roman"/>
                <w:color w:val="000000"/>
                <w:sz w:val="18"/>
                <w:szCs w:val="18"/>
                <w:lang w:eastAsia="es-CL"/>
              </w:rPr>
              <w:t>7.674.930</w:t>
            </w:r>
            <w:r w:rsidR="00BD7CC9">
              <w:rPr>
                <w:rFonts w:eastAsia="Times New Roman"/>
                <w:color w:val="000000"/>
                <w:sz w:val="18"/>
                <w:szCs w:val="18"/>
                <w:lang w:eastAsia="es-CL"/>
              </w:rPr>
              <w:t xml:space="preserve"> m</w:t>
            </w:r>
          </w:p>
        </w:tc>
        <w:tc>
          <w:tcPr>
            <w:tcW w:w="788" w:type="pct"/>
            <w:tcBorders>
              <w:top w:val="single" w:sz="4" w:space="0" w:color="auto"/>
              <w:left w:val="nil"/>
              <w:bottom w:val="single" w:sz="4" w:space="0" w:color="auto"/>
              <w:right w:val="single" w:sz="4" w:space="0" w:color="000000"/>
            </w:tcBorders>
            <w:shd w:val="clear" w:color="auto" w:fill="auto"/>
            <w:noWrap/>
            <w:vAlign w:val="center"/>
            <w:hideMark/>
          </w:tcPr>
          <w:p w14:paraId="503CC4D1" w14:textId="026E5E0A" w:rsidR="001B471B" w:rsidRPr="0025129B" w:rsidRDefault="001B471B" w:rsidP="00D02ED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36558B" w:rsidRPr="0036558B">
              <w:rPr>
                <w:rFonts w:eastAsia="Times New Roman"/>
                <w:color w:val="000000"/>
                <w:sz w:val="18"/>
                <w:szCs w:val="18"/>
                <w:lang w:eastAsia="es-CL"/>
              </w:rPr>
              <w:t>518.079</w:t>
            </w:r>
            <w:r w:rsidR="00BD7CC9">
              <w:rPr>
                <w:rFonts w:eastAsia="Times New Roman"/>
                <w:color w:val="000000"/>
                <w:sz w:val="18"/>
                <w:szCs w:val="18"/>
                <w:lang w:eastAsia="es-CL"/>
              </w:rPr>
              <w:t xml:space="preserve"> m</w:t>
            </w:r>
          </w:p>
        </w:tc>
      </w:tr>
      <w:tr w:rsidR="001B471B" w:rsidRPr="0025129B" w14:paraId="6F132235" w14:textId="77777777" w:rsidTr="00D94B2D">
        <w:trPr>
          <w:trHeight w:val="827"/>
          <w:jc w:val="center"/>
        </w:trPr>
        <w:tc>
          <w:tcPr>
            <w:tcW w:w="250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F5B26E3" w14:textId="77777777" w:rsidR="001B471B" w:rsidRPr="0025129B" w:rsidRDefault="001B471B" w:rsidP="00D94B2D">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6EFA3D7" w14:textId="77777777" w:rsidR="001B471B" w:rsidRPr="00FE5A04" w:rsidRDefault="00FE5A04" w:rsidP="00FE5A04">
            <w:pPr>
              <w:rPr>
                <w:rFonts w:eastAsia="Times New Roman"/>
                <w:color w:val="000000"/>
                <w:sz w:val="18"/>
                <w:szCs w:val="18"/>
                <w:lang w:eastAsia="es-CL"/>
              </w:rPr>
            </w:pPr>
            <w:r>
              <w:rPr>
                <w:rFonts w:eastAsia="Times New Roman"/>
                <w:color w:val="000000"/>
                <w:sz w:val="18"/>
                <w:szCs w:val="18"/>
                <w:lang w:eastAsia="es-CL"/>
              </w:rPr>
              <w:t>E</w:t>
            </w:r>
            <w:r w:rsidRPr="00FE5A04">
              <w:rPr>
                <w:rFonts w:eastAsia="Times New Roman"/>
                <w:color w:val="000000"/>
                <w:sz w:val="18"/>
                <w:szCs w:val="18"/>
                <w:lang w:eastAsia="es-CL"/>
              </w:rPr>
              <w:t xml:space="preserve">jemplares de </w:t>
            </w:r>
            <w:proofErr w:type="spellStart"/>
            <w:r w:rsidRPr="00FE5A04">
              <w:rPr>
                <w:rFonts w:eastAsia="Times New Roman"/>
                <w:i/>
                <w:color w:val="000000"/>
                <w:sz w:val="18"/>
                <w:szCs w:val="18"/>
                <w:lang w:eastAsia="es-CL"/>
              </w:rPr>
              <w:t>Azorella</w:t>
            </w:r>
            <w:proofErr w:type="spellEnd"/>
            <w:r w:rsidRPr="00FE5A04">
              <w:rPr>
                <w:rFonts w:eastAsia="Times New Roman"/>
                <w:i/>
                <w:color w:val="000000"/>
                <w:sz w:val="18"/>
                <w:szCs w:val="18"/>
                <w:lang w:eastAsia="es-CL"/>
              </w:rPr>
              <w:t xml:space="preserve"> compacta</w:t>
            </w:r>
            <w:r w:rsidRPr="00FE5A04">
              <w:rPr>
                <w:rFonts w:eastAsia="Times New Roman"/>
                <w:color w:val="000000"/>
                <w:sz w:val="18"/>
                <w:szCs w:val="18"/>
                <w:lang w:eastAsia="es-CL"/>
              </w:rPr>
              <w:t xml:space="preserve"> en la parte alta de ladera de exposición Sur de la Quebrada Llareta.</w:t>
            </w:r>
          </w:p>
        </w:tc>
        <w:tc>
          <w:tcPr>
            <w:tcW w:w="249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26D2C9F" w14:textId="77777777" w:rsidR="001B471B" w:rsidRPr="0025129B" w:rsidRDefault="001B471B" w:rsidP="00D94B2D">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155AE79" w14:textId="77777777" w:rsidR="001B471B" w:rsidRPr="0025129B" w:rsidRDefault="00FE5A04" w:rsidP="00FE5A04">
            <w:pPr>
              <w:rPr>
                <w:rFonts w:eastAsia="Times New Roman"/>
                <w:b/>
                <w:color w:val="000000"/>
                <w:sz w:val="18"/>
                <w:szCs w:val="18"/>
                <w:lang w:eastAsia="es-CL"/>
              </w:rPr>
            </w:pPr>
            <w:r>
              <w:rPr>
                <w:rFonts w:eastAsia="Times New Roman"/>
                <w:color w:val="000000"/>
                <w:sz w:val="18"/>
                <w:szCs w:val="18"/>
                <w:lang w:eastAsia="es-CL"/>
              </w:rPr>
              <w:t>E</w:t>
            </w:r>
            <w:r w:rsidRPr="00FE5A04">
              <w:rPr>
                <w:rFonts w:eastAsia="Times New Roman"/>
                <w:color w:val="000000"/>
                <w:sz w:val="18"/>
                <w:szCs w:val="18"/>
                <w:lang w:eastAsia="es-CL"/>
              </w:rPr>
              <w:t xml:space="preserve">jemplares de </w:t>
            </w:r>
            <w:proofErr w:type="spellStart"/>
            <w:r w:rsidRPr="00FE5A04">
              <w:rPr>
                <w:rFonts w:eastAsia="Times New Roman"/>
                <w:i/>
                <w:color w:val="000000"/>
                <w:sz w:val="18"/>
                <w:szCs w:val="18"/>
                <w:lang w:eastAsia="es-CL"/>
              </w:rPr>
              <w:t>Azorella</w:t>
            </w:r>
            <w:proofErr w:type="spellEnd"/>
            <w:r w:rsidRPr="00FE5A04">
              <w:rPr>
                <w:rFonts w:eastAsia="Times New Roman"/>
                <w:i/>
                <w:color w:val="000000"/>
                <w:sz w:val="18"/>
                <w:szCs w:val="18"/>
                <w:lang w:eastAsia="es-CL"/>
              </w:rPr>
              <w:t xml:space="preserve"> compacta</w:t>
            </w:r>
            <w:r w:rsidRPr="00FE5A04">
              <w:rPr>
                <w:rFonts w:eastAsia="Times New Roman"/>
                <w:color w:val="000000"/>
                <w:sz w:val="18"/>
                <w:szCs w:val="18"/>
                <w:lang w:eastAsia="es-CL"/>
              </w:rPr>
              <w:t xml:space="preserve"> en la parte alta de ladera de exposición Sur de la Quebrada Llareta.</w:t>
            </w:r>
          </w:p>
        </w:tc>
      </w:tr>
    </w:tbl>
    <w:p w14:paraId="41A838F0" w14:textId="77777777" w:rsidR="00A37446" w:rsidRDefault="00A37446" w:rsidP="00A83D8B"/>
    <w:tbl>
      <w:tblPr>
        <w:tblStyle w:val="Tablaconcuadrcula"/>
        <w:tblW w:w="5000" w:type="pct"/>
        <w:tblLook w:val="04A0" w:firstRow="1" w:lastRow="0" w:firstColumn="1" w:lastColumn="0" w:noHBand="0" w:noVBand="1"/>
      </w:tblPr>
      <w:tblGrid>
        <w:gridCol w:w="3768"/>
        <w:gridCol w:w="9794"/>
      </w:tblGrid>
      <w:tr w:rsidR="00A37446" w:rsidRPr="0025129B" w14:paraId="22DD22CF" w14:textId="77777777" w:rsidTr="00291626">
        <w:trPr>
          <w:trHeight w:val="142"/>
        </w:trPr>
        <w:tc>
          <w:tcPr>
            <w:tcW w:w="1389" w:type="pct"/>
          </w:tcPr>
          <w:p w14:paraId="6D9D2A26" w14:textId="461CE5A1" w:rsidR="00A37446" w:rsidRPr="0025129B" w:rsidRDefault="00A37446" w:rsidP="00291626">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656E52">
              <w:rPr>
                <w:b/>
              </w:rPr>
              <w:t>8</w:t>
            </w:r>
          </w:p>
        </w:tc>
        <w:tc>
          <w:tcPr>
            <w:tcW w:w="3611" w:type="pct"/>
          </w:tcPr>
          <w:p w14:paraId="4166E146" w14:textId="77777777" w:rsidR="00A37446" w:rsidRPr="0025129B" w:rsidRDefault="00A37446" w:rsidP="00291626">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2634A7">
              <w:rPr>
                <w:rFonts w:eastAsia="Times New Roman"/>
                <w:color w:val="000000"/>
                <w:lang w:eastAsia="es-CL"/>
              </w:rPr>
              <w:t>--</w:t>
            </w:r>
          </w:p>
        </w:tc>
      </w:tr>
      <w:tr w:rsidR="002634A7" w:rsidRPr="0025129B" w14:paraId="2D085049" w14:textId="77777777" w:rsidTr="00291626">
        <w:trPr>
          <w:trHeight w:val="319"/>
        </w:trPr>
        <w:tc>
          <w:tcPr>
            <w:tcW w:w="5000" w:type="pct"/>
            <w:gridSpan w:val="2"/>
            <w:tcBorders>
              <w:bottom w:val="single" w:sz="4" w:space="0" w:color="auto"/>
            </w:tcBorders>
          </w:tcPr>
          <w:p w14:paraId="188D13A7" w14:textId="77777777" w:rsidR="002634A7" w:rsidRDefault="002634A7" w:rsidP="00291626">
            <w:pPr>
              <w:rPr>
                <w:rFonts w:eastAsia="Times New Roman"/>
                <w:b/>
                <w:bCs/>
                <w:color w:val="000000"/>
                <w:lang w:eastAsia="es-CL"/>
              </w:rPr>
            </w:pPr>
            <w:r>
              <w:rPr>
                <w:rFonts w:eastAsia="Times New Roman"/>
                <w:b/>
                <w:bCs/>
                <w:color w:val="000000"/>
                <w:lang w:eastAsia="es-CL"/>
              </w:rPr>
              <w:t>Documentación entregada:</w:t>
            </w:r>
          </w:p>
          <w:p w14:paraId="7737A6D6" w14:textId="77777777" w:rsidR="002634A7" w:rsidRPr="002634A7" w:rsidRDefault="002634A7" w:rsidP="00B87D60">
            <w:pPr>
              <w:pStyle w:val="Prrafodelista"/>
              <w:numPr>
                <w:ilvl w:val="0"/>
                <w:numId w:val="17"/>
              </w:numPr>
            </w:pPr>
            <w:r w:rsidRPr="002634A7">
              <w:t xml:space="preserve">Registro de la capacitación al personal sobre la identificación y protección de la flora singular y la vegetación </w:t>
            </w:r>
            <w:proofErr w:type="spellStart"/>
            <w:r w:rsidRPr="002634A7">
              <w:t>azonal</w:t>
            </w:r>
            <w:proofErr w:type="spellEnd"/>
            <w:r w:rsidRPr="002634A7">
              <w:t xml:space="preserve"> (RCA N° 72/2016).</w:t>
            </w:r>
          </w:p>
        </w:tc>
      </w:tr>
      <w:tr w:rsidR="00A37446" w:rsidRPr="0025129B" w14:paraId="252EAC69" w14:textId="77777777" w:rsidTr="00291626">
        <w:trPr>
          <w:trHeight w:val="319"/>
        </w:trPr>
        <w:tc>
          <w:tcPr>
            <w:tcW w:w="5000" w:type="pct"/>
            <w:gridSpan w:val="2"/>
            <w:tcBorders>
              <w:bottom w:val="single" w:sz="4" w:space="0" w:color="auto"/>
            </w:tcBorders>
          </w:tcPr>
          <w:p w14:paraId="32FCD3C4" w14:textId="105D9D4E" w:rsidR="00A37446" w:rsidRDefault="00A37446" w:rsidP="00291626">
            <w:pPr>
              <w:rPr>
                <w:b/>
              </w:rPr>
            </w:pPr>
            <w:r>
              <w:rPr>
                <w:b/>
              </w:rPr>
              <w:t>Exigencias</w:t>
            </w:r>
            <w:r w:rsidRPr="0025129B">
              <w:rPr>
                <w:b/>
              </w:rPr>
              <w:t>:</w:t>
            </w:r>
            <w:r>
              <w:rPr>
                <w:b/>
              </w:rPr>
              <w:t xml:space="preserve"> </w:t>
            </w:r>
          </w:p>
          <w:p w14:paraId="2854D87A" w14:textId="3F58B9C3" w:rsidR="004A5FD0" w:rsidRDefault="004A5FD0" w:rsidP="00291626">
            <w:pPr>
              <w:rPr>
                <w:b/>
                <w:u w:val="single"/>
              </w:rPr>
            </w:pPr>
            <w:r w:rsidRPr="005F0590">
              <w:rPr>
                <w:b/>
                <w:u w:val="single"/>
              </w:rPr>
              <w:t>RCA  N</w:t>
            </w:r>
            <w:r w:rsidRPr="004A5FD0">
              <w:rPr>
                <w:b/>
                <w:u w:val="single"/>
              </w:rPr>
              <w:t>° 0072/2016 Punto 12.2.1. ICE. Medidas de Mitigación</w:t>
            </w:r>
            <w:r w:rsidR="007A2112">
              <w:rPr>
                <w:b/>
                <w:u w:val="single"/>
              </w:rPr>
              <w:t xml:space="preserve"> MM-1.</w:t>
            </w:r>
          </w:p>
          <w:p w14:paraId="097AEA21" w14:textId="4428D740" w:rsidR="007A2112" w:rsidRPr="0021120A" w:rsidRDefault="0021120A" w:rsidP="007A2112">
            <w:pPr>
              <w:rPr>
                <w:i/>
              </w:rPr>
            </w:pPr>
            <w:r>
              <w:rPr>
                <w:i/>
              </w:rPr>
              <w:t>“</w:t>
            </w:r>
            <w:r w:rsidR="007A2112" w:rsidRPr="0021120A">
              <w:rPr>
                <w:i/>
              </w:rPr>
              <w:t xml:space="preserve">La medida comprende la elaboración e implementación de un Programa de capacitación ambiental a todos los trabajadores y contratistas de CMTQB. La capacitación será suministrada mediante charlas y material informativo cuyo contenido se orientará al cuidado y valoración de la biodiversidad con énfasis en la sensibilización respecto al tipo, características y valor de poblaciones de especies vegetales (flora singular y formaciones </w:t>
            </w:r>
            <w:proofErr w:type="spellStart"/>
            <w:r w:rsidR="007A2112" w:rsidRPr="0021120A">
              <w:rPr>
                <w:i/>
              </w:rPr>
              <w:t>vegetacionales</w:t>
            </w:r>
            <w:proofErr w:type="spellEnd"/>
            <w:r w:rsidR="007A2112" w:rsidRPr="0021120A">
              <w:rPr>
                <w:i/>
              </w:rPr>
              <w:t xml:space="preserve"> </w:t>
            </w:r>
            <w:proofErr w:type="spellStart"/>
            <w:r w:rsidR="007A2112" w:rsidRPr="0021120A">
              <w:rPr>
                <w:i/>
              </w:rPr>
              <w:t>azonales</w:t>
            </w:r>
            <w:proofErr w:type="spellEnd"/>
            <w:r w:rsidR="007A2112" w:rsidRPr="0021120A">
              <w:rPr>
                <w:i/>
              </w:rPr>
              <w:t xml:space="preserve">) presentes en el área del Proyecto, resaltando las especies que presentan categoría de conservación y los ecosistemas de alto valor tales como las vegas y </w:t>
            </w:r>
            <w:proofErr w:type="spellStart"/>
            <w:r w:rsidR="007A2112" w:rsidRPr="0021120A">
              <w:rPr>
                <w:i/>
              </w:rPr>
              <w:t>bofedales</w:t>
            </w:r>
            <w:proofErr w:type="spellEnd"/>
            <w:r w:rsidR="007A2112" w:rsidRPr="0021120A">
              <w:rPr>
                <w:i/>
              </w:rPr>
              <w:t>.</w:t>
            </w:r>
            <w:r>
              <w:rPr>
                <w:i/>
              </w:rPr>
              <w:t>”</w:t>
            </w:r>
          </w:p>
          <w:p w14:paraId="4ED38F56" w14:textId="64B9E6D1" w:rsidR="00BD7CC9" w:rsidRPr="00AD289D" w:rsidRDefault="00BD7CC9" w:rsidP="0021120A"/>
        </w:tc>
      </w:tr>
      <w:tr w:rsidR="00A37446" w:rsidRPr="0025129B" w14:paraId="646382BA" w14:textId="77777777" w:rsidTr="00291626">
        <w:trPr>
          <w:trHeight w:val="627"/>
        </w:trPr>
        <w:tc>
          <w:tcPr>
            <w:tcW w:w="5000" w:type="pct"/>
            <w:gridSpan w:val="2"/>
          </w:tcPr>
          <w:p w14:paraId="0A990DA4" w14:textId="115177B0" w:rsidR="002634A7" w:rsidRDefault="002634A7" w:rsidP="002634A7">
            <w:pPr>
              <w:jc w:val="left"/>
              <w:rPr>
                <w:b/>
              </w:rPr>
            </w:pPr>
            <w:r w:rsidRPr="008E34C9">
              <w:rPr>
                <w:b/>
              </w:rPr>
              <w:t>Resultado</w:t>
            </w:r>
            <w:r>
              <w:rPr>
                <w:b/>
              </w:rPr>
              <w:t>s</w:t>
            </w:r>
            <w:r w:rsidRPr="008E34C9">
              <w:rPr>
                <w:b/>
              </w:rPr>
              <w:t xml:space="preserve"> examen de Información: </w:t>
            </w:r>
          </w:p>
          <w:p w14:paraId="605F7C7D" w14:textId="4376B104" w:rsidR="00FF7DB2" w:rsidRPr="00FF7DB2" w:rsidRDefault="00491B41" w:rsidP="00FF7DB2">
            <w:pPr>
              <w:pStyle w:val="Prrafodelista"/>
              <w:numPr>
                <w:ilvl w:val="0"/>
                <w:numId w:val="18"/>
              </w:numPr>
            </w:pPr>
            <w:r w:rsidRPr="00BA226C">
              <w:t>El Titular hizo entrega de la siguiente documentación:</w:t>
            </w:r>
          </w:p>
          <w:p w14:paraId="055ABA14" w14:textId="7CBB2AFE" w:rsidR="0012615F" w:rsidRPr="00BA226C" w:rsidRDefault="0012615F" w:rsidP="007521C9">
            <w:pPr>
              <w:pStyle w:val="Prrafodelista"/>
              <w:numPr>
                <w:ilvl w:val="0"/>
                <w:numId w:val="20"/>
              </w:numPr>
            </w:pPr>
            <w:r w:rsidRPr="00BA226C">
              <w:t xml:space="preserve">Lista de asistencia a capacitaciones realizadas los días 03-09-2016, 06-09-2016, 07-09-2016, </w:t>
            </w:r>
            <w:r w:rsidR="003E6652" w:rsidRPr="00BA226C">
              <w:t>13-09-</w:t>
            </w:r>
            <w:proofErr w:type="gramStart"/>
            <w:r w:rsidR="003E6652" w:rsidRPr="00BA226C">
              <w:t>2016</w:t>
            </w:r>
            <w:r w:rsidRPr="00BA226C">
              <w:t xml:space="preserve"> ,</w:t>
            </w:r>
            <w:proofErr w:type="gramEnd"/>
            <w:r w:rsidRPr="00BA226C">
              <w:t xml:space="preserve"> 15-09-2016, 16-09-2016, </w:t>
            </w:r>
            <w:r w:rsidR="003E6652" w:rsidRPr="00BA226C">
              <w:t xml:space="preserve">17-09-2016, </w:t>
            </w:r>
            <w:r w:rsidRPr="00BA226C">
              <w:t>22-09-2016 y 23-09-2016.</w:t>
            </w:r>
          </w:p>
          <w:p w14:paraId="04A149C4" w14:textId="77777777" w:rsidR="003E6652" w:rsidRPr="00BA226C" w:rsidRDefault="003E6652" w:rsidP="00B87D60">
            <w:pPr>
              <w:pStyle w:val="Prrafodelista"/>
              <w:numPr>
                <w:ilvl w:val="0"/>
                <w:numId w:val="9"/>
              </w:numPr>
            </w:pPr>
            <w:r w:rsidRPr="00BA226C">
              <w:t>Programa de capacitación</w:t>
            </w:r>
            <w:r w:rsidR="00AE69B7" w:rsidRPr="00BA226C">
              <w:t xml:space="preserve"> </w:t>
            </w:r>
            <w:r w:rsidR="004D1923" w:rsidRPr="00BA226C">
              <w:t xml:space="preserve">del año 2016 </w:t>
            </w:r>
            <w:r w:rsidR="00AE69B7" w:rsidRPr="00BA226C">
              <w:t>por mes (septiembre, octubre, noviembre y diciembre)</w:t>
            </w:r>
            <w:r w:rsidR="004D1923" w:rsidRPr="00BA226C">
              <w:t>.</w:t>
            </w:r>
          </w:p>
          <w:p w14:paraId="7D7FB3A5" w14:textId="77777777" w:rsidR="00AE69B7" w:rsidRPr="00BA226C" w:rsidRDefault="00AE69B7" w:rsidP="00B87D60">
            <w:pPr>
              <w:pStyle w:val="Prrafodelista"/>
              <w:numPr>
                <w:ilvl w:val="0"/>
                <w:numId w:val="9"/>
              </w:numPr>
            </w:pPr>
            <w:r w:rsidRPr="00BA226C">
              <w:t xml:space="preserve">Presentación denominada “Capacitación Sobre la Identificación y Protección de la Flora Singular y la Vegetación </w:t>
            </w:r>
            <w:proofErr w:type="spellStart"/>
            <w:r w:rsidRPr="00BA226C">
              <w:t>Azonal</w:t>
            </w:r>
            <w:proofErr w:type="spellEnd"/>
            <w:r w:rsidRPr="00BA226C">
              <w:t>”, con fecha septiembre de 2016.</w:t>
            </w:r>
          </w:p>
          <w:p w14:paraId="52D67179" w14:textId="77777777" w:rsidR="00491B41" w:rsidRPr="00BA226C" w:rsidRDefault="00491B41" w:rsidP="00321F4E"/>
          <w:p w14:paraId="70A978EB" w14:textId="77777777" w:rsidR="007521C9" w:rsidRDefault="00BA226C" w:rsidP="00BA226C">
            <w:pPr>
              <w:ind w:left="360"/>
            </w:pPr>
            <w:r w:rsidRPr="00BA226C">
              <w:t>Del análisis de la información entregada por el Titular</w:t>
            </w:r>
            <w:r w:rsidR="00491B41" w:rsidRPr="00BA226C">
              <w:t xml:space="preserve">, </w:t>
            </w:r>
            <w:r w:rsidRPr="00BA226C">
              <w:t xml:space="preserve">se corrobora que </w:t>
            </w:r>
            <w:r w:rsidR="00321F4E" w:rsidRPr="00BA226C">
              <w:t>corresponde a lo comprometido en la RCA N° 0072/2016</w:t>
            </w:r>
            <w:r w:rsidR="00491B41" w:rsidRPr="00BA226C">
              <w:t>.</w:t>
            </w:r>
          </w:p>
          <w:p w14:paraId="3A979608" w14:textId="4C018072" w:rsidR="00BA226C" w:rsidRPr="004C1F07" w:rsidRDefault="00BA226C" w:rsidP="00BA226C">
            <w:pPr>
              <w:ind w:left="360"/>
            </w:pPr>
          </w:p>
        </w:tc>
      </w:tr>
    </w:tbl>
    <w:p w14:paraId="589B00E5" w14:textId="77777777" w:rsidR="00A37446" w:rsidRDefault="00A37446" w:rsidP="00A83D8B"/>
    <w:p w14:paraId="58FC36F2" w14:textId="77777777" w:rsidR="003423E3" w:rsidRDefault="003423E3">
      <w:pPr>
        <w:jc w:val="left"/>
        <w:rPr>
          <w:rFonts w:cstheme="minorHAnsi"/>
          <w:b/>
          <w:sz w:val="24"/>
          <w:szCs w:val="20"/>
        </w:rPr>
      </w:pPr>
      <w:bookmarkStart w:id="187" w:name="_Toc353998131"/>
      <w:bookmarkStart w:id="188" w:name="_Toc353998204"/>
      <w:bookmarkStart w:id="189" w:name="_Toc352840403"/>
      <w:bookmarkStart w:id="190" w:name="_Toc352841463"/>
      <w:bookmarkStart w:id="191" w:name="_Toc469318595"/>
      <w:bookmarkEnd w:id="187"/>
      <w:bookmarkEnd w:id="188"/>
      <w:r>
        <w:br w:type="page"/>
      </w:r>
    </w:p>
    <w:p w14:paraId="7F0BA3A2" w14:textId="07C62EC0" w:rsidR="00571F24" w:rsidRDefault="007C7490" w:rsidP="00C958D0">
      <w:pPr>
        <w:pStyle w:val="Ttulo1"/>
      </w:pPr>
      <w:r w:rsidRPr="0025129B">
        <w:lastRenderedPageBreak/>
        <w:t>OTROS HECHOS.</w:t>
      </w:r>
      <w:bookmarkEnd w:id="189"/>
      <w:bookmarkEnd w:id="190"/>
      <w:bookmarkEnd w:id="191"/>
    </w:p>
    <w:p w14:paraId="7C916925" w14:textId="77777777" w:rsidR="00A233E2" w:rsidRDefault="00A233E2" w:rsidP="00A233E2"/>
    <w:tbl>
      <w:tblPr>
        <w:tblStyle w:val="Tablaconcuadrcula"/>
        <w:tblW w:w="5000" w:type="pct"/>
        <w:tblLook w:val="04A0" w:firstRow="1" w:lastRow="0" w:firstColumn="1" w:lastColumn="0" w:noHBand="0" w:noVBand="1"/>
      </w:tblPr>
      <w:tblGrid>
        <w:gridCol w:w="13562"/>
      </w:tblGrid>
      <w:tr w:rsidR="003423E3" w:rsidRPr="0025129B" w14:paraId="0FF638AF" w14:textId="77777777" w:rsidTr="003423E3">
        <w:trPr>
          <w:trHeight w:val="142"/>
        </w:trPr>
        <w:tc>
          <w:tcPr>
            <w:tcW w:w="5000" w:type="pct"/>
          </w:tcPr>
          <w:p w14:paraId="5AB940C2" w14:textId="62DB048D" w:rsidR="003423E3" w:rsidRPr="0025129B" w:rsidRDefault="003423E3" w:rsidP="0096602B">
            <w:r>
              <w:rPr>
                <w:rFonts w:eastAsia="Times New Roman"/>
                <w:b/>
                <w:bCs/>
                <w:color w:val="000000"/>
                <w:lang w:eastAsia="es-CL"/>
              </w:rPr>
              <w:t>Otros h</w:t>
            </w:r>
            <w:r w:rsidRPr="0025129B">
              <w:rPr>
                <w:rFonts w:eastAsia="Times New Roman"/>
                <w:b/>
                <w:bCs/>
                <w:color w:val="000000"/>
                <w:lang w:eastAsia="es-CL"/>
              </w:rPr>
              <w:t>echo</w:t>
            </w:r>
            <w:r>
              <w:rPr>
                <w:rFonts w:eastAsia="Times New Roman"/>
                <w:b/>
                <w:bCs/>
                <w:color w:val="000000"/>
                <w:lang w:eastAsia="es-CL"/>
              </w:rPr>
              <w:t>s</w:t>
            </w:r>
            <w:r w:rsidRPr="0025129B">
              <w:rPr>
                <w:rFonts w:eastAsia="Times New Roman"/>
                <w:b/>
                <w:bCs/>
                <w:color w:val="000000"/>
                <w:lang w:eastAsia="es-CL"/>
              </w:rPr>
              <w:t xml:space="preserve"> N°1</w:t>
            </w:r>
          </w:p>
        </w:tc>
      </w:tr>
      <w:tr w:rsidR="003423E3" w:rsidRPr="0025129B" w14:paraId="6B8E12C9" w14:textId="77777777" w:rsidTr="0096602B">
        <w:trPr>
          <w:trHeight w:val="1285"/>
        </w:trPr>
        <w:tc>
          <w:tcPr>
            <w:tcW w:w="5000" w:type="pct"/>
          </w:tcPr>
          <w:p w14:paraId="336B455E" w14:textId="77777777" w:rsidR="003423E3" w:rsidRPr="0025129B" w:rsidRDefault="003423E3" w:rsidP="003423E3">
            <w:pPr>
              <w:jc w:val="left"/>
              <w:rPr>
                <w:rFonts w:eastAsia="Times New Roman"/>
                <w:color w:val="000000"/>
                <w:lang w:eastAsia="es-CL"/>
              </w:rPr>
            </w:pPr>
            <w:r w:rsidRPr="0025129B">
              <w:rPr>
                <w:rFonts w:eastAsia="Times New Roman"/>
                <w:b/>
                <w:bCs/>
                <w:color w:val="000000"/>
                <w:lang w:eastAsia="es-CL"/>
              </w:rPr>
              <w:t>Descripción</w:t>
            </w:r>
            <w:r w:rsidRPr="0025129B">
              <w:rPr>
                <w:rFonts w:eastAsia="Times New Roman"/>
                <w:color w:val="000000"/>
                <w:lang w:eastAsia="es-CL"/>
              </w:rPr>
              <w:t>:</w:t>
            </w:r>
          </w:p>
          <w:p w14:paraId="3550E63D" w14:textId="77777777" w:rsidR="003423E3" w:rsidRPr="002E7059" w:rsidRDefault="003423E3" w:rsidP="003423E3">
            <w:pPr>
              <w:autoSpaceDE w:val="0"/>
              <w:autoSpaceDN w:val="0"/>
              <w:adjustRightInd w:val="0"/>
              <w:rPr>
                <w:rFonts w:cs="Arial"/>
                <w:color w:val="212121"/>
                <w:lang w:eastAsia="es-ES"/>
              </w:rPr>
            </w:pPr>
            <w:r w:rsidRPr="002E7059">
              <w:rPr>
                <w:rFonts w:cs="Arial"/>
                <w:color w:val="0E0E0E"/>
                <w:lang w:eastAsia="es-ES"/>
              </w:rPr>
              <w:t>En el sector Piscina de Óxido, aledañ</w:t>
            </w:r>
            <w:r w:rsidRPr="002E7059">
              <w:rPr>
                <w:rFonts w:cs="Arial"/>
                <w:color w:val="323232"/>
                <w:lang w:eastAsia="es-ES"/>
              </w:rPr>
              <w:t xml:space="preserve">o </w:t>
            </w:r>
            <w:r w:rsidRPr="002E7059">
              <w:rPr>
                <w:rFonts w:cs="Arial"/>
                <w:color w:val="212121"/>
                <w:lang w:eastAsia="es-ES"/>
              </w:rPr>
              <w:t xml:space="preserve">a </w:t>
            </w:r>
            <w:r w:rsidRPr="002E7059">
              <w:rPr>
                <w:rFonts w:cs="Arial"/>
                <w:color w:val="0E0E0E"/>
                <w:lang w:eastAsia="es-ES"/>
              </w:rPr>
              <w:t xml:space="preserve">la </w:t>
            </w:r>
            <w:r w:rsidRPr="002E7059">
              <w:rPr>
                <w:rFonts w:cs="Arial"/>
                <w:color w:val="212121"/>
                <w:lang w:eastAsia="es-ES"/>
              </w:rPr>
              <w:t xml:space="preserve">piscina de emergencia </w:t>
            </w:r>
            <w:r w:rsidRPr="002E7059">
              <w:rPr>
                <w:rFonts w:cs="Arial"/>
                <w:color w:val="323232"/>
                <w:lang w:eastAsia="es-ES"/>
              </w:rPr>
              <w:t xml:space="preserve">se </w:t>
            </w:r>
            <w:r w:rsidRPr="002E7059">
              <w:rPr>
                <w:rFonts w:cs="Arial"/>
                <w:color w:val="212121"/>
                <w:lang w:eastAsia="es-ES"/>
              </w:rPr>
              <w:t xml:space="preserve">observó </w:t>
            </w:r>
            <w:r w:rsidRPr="002E7059">
              <w:rPr>
                <w:rFonts w:cs="Arial"/>
                <w:color w:val="0E0E0E"/>
                <w:lang w:eastAsia="es-ES"/>
              </w:rPr>
              <w:t xml:space="preserve">la </w:t>
            </w:r>
            <w:r w:rsidRPr="002E7059">
              <w:rPr>
                <w:rFonts w:cs="Arial"/>
                <w:color w:val="212121"/>
                <w:lang w:eastAsia="es-ES"/>
              </w:rPr>
              <w:t xml:space="preserve">presencia de </w:t>
            </w:r>
            <w:proofErr w:type="spellStart"/>
            <w:r w:rsidRPr="002E7059">
              <w:rPr>
                <w:rFonts w:cs="Arial"/>
                <w:color w:val="212121"/>
                <w:lang w:eastAsia="es-ES"/>
              </w:rPr>
              <w:t>fecas</w:t>
            </w:r>
            <w:proofErr w:type="spellEnd"/>
            <w:r w:rsidRPr="002E7059">
              <w:rPr>
                <w:rFonts w:cs="Arial"/>
                <w:color w:val="212121"/>
                <w:lang w:eastAsia="es-ES"/>
              </w:rPr>
              <w:t xml:space="preserve"> de animales. Se consultó al Sr. Ramos por </w:t>
            </w:r>
            <w:r w:rsidRPr="002E7059">
              <w:rPr>
                <w:rFonts w:cs="Arial"/>
                <w:color w:val="0E0E0E"/>
                <w:lang w:eastAsia="es-ES"/>
              </w:rPr>
              <w:t>la</w:t>
            </w:r>
            <w:r w:rsidRPr="002E7059">
              <w:rPr>
                <w:rFonts w:cs="Arial"/>
                <w:color w:val="323232"/>
                <w:lang w:eastAsia="es-ES"/>
              </w:rPr>
              <w:t xml:space="preserve">s </w:t>
            </w:r>
            <w:r w:rsidRPr="002E7059">
              <w:rPr>
                <w:rFonts w:cs="Arial"/>
                <w:color w:val="212121"/>
                <w:lang w:eastAsia="es-ES"/>
              </w:rPr>
              <w:t xml:space="preserve">medidas para </w:t>
            </w:r>
            <w:r w:rsidRPr="002E7059">
              <w:rPr>
                <w:rFonts w:cs="Arial"/>
                <w:color w:val="323232"/>
                <w:lang w:eastAsia="es-ES"/>
              </w:rPr>
              <w:t>evitar e</w:t>
            </w:r>
            <w:r w:rsidRPr="002E7059">
              <w:rPr>
                <w:rFonts w:cs="Arial"/>
                <w:color w:val="0E0E0E"/>
                <w:lang w:eastAsia="es-ES"/>
              </w:rPr>
              <w:t xml:space="preserve">l </w:t>
            </w:r>
            <w:r w:rsidRPr="002E7059">
              <w:rPr>
                <w:rFonts w:cs="Arial"/>
                <w:color w:val="323232"/>
                <w:lang w:eastAsia="es-ES"/>
              </w:rPr>
              <w:t xml:space="preserve">acceso </w:t>
            </w:r>
            <w:r w:rsidRPr="002E7059">
              <w:rPr>
                <w:rFonts w:cs="Arial"/>
                <w:color w:val="212121"/>
                <w:lang w:eastAsia="es-ES"/>
              </w:rPr>
              <w:t xml:space="preserve">de animales a </w:t>
            </w:r>
            <w:r w:rsidRPr="002E7059">
              <w:rPr>
                <w:rFonts w:cs="Arial"/>
                <w:color w:val="0E0E0E"/>
                <w:lang w:eastAsia="es-ES"/>
              </w:rPr>
              <w:t>la</w:t>
            </w:r>
            <w:r w:rsidRPr="002E7059">
              <w:rPr>
                <w:rFonts w:cs="Arial"/>
                <w:color w:val="323232"/>
                <w:lang w:eastAsia="es-ES"/>
              </w:rPr>
              <w:t xml:space="preserve">s </w:t>
            </w:r>
            <w:r w:rsidRPr="002E7059">
              <w:rPr>
                <w:rFonts w:cs="Arial"/>
                <w:color w:val="0E0E0E"/>
                <w:lang w:eastAsia="es-ES"/>
              </w:rPr>
              <w:t>in</w:t>
            </w:r>
            <w:r w:rsidRPr="002E7059">
              <w:rPr>
                <w:rFonts w:cs="Arial"/>
                <w:color w:val="323232"/>
                <w:lang w:eastAsia="es-ES"/>
              </w:rPr>
              <w:t>sta</w:t>
            </w:r>
            <w:r w:rsidRPr="002E7059">
              <w:rPr>
                <w:rFonts w:cs="Arial"/>
                <w:color w:val="0E0E0E"/>
                <w:lang w:eastAsia="es-ES"/>
              </w:rPr>
              <w:t>la</w:t>
            </w:r>
            <w:r w:rsidRPr="002E7059">
              <w:rPr>
                <w:rFonts w:cs="Arial"/>
                <w:color w:val="323232"/>
                <w:lang w:eastAsia="es-ES"/>
              </w:rPr>
              <w:t>c</w:t>
            </w:r>
            <w:r w:rsidRPr="002E7059">
              <w:rPr>
                <w:rFonts w:cs="Arial"/>
                <w:color w:val="0E0E0E"/>
                <w:lang w:eastAsia="es-ES"/>
              </w:rPr>
              <w:t xml:space="preserve">iones de </w:t>
            </w:r>
            <w:r w:rsidRPr="002E7059">
              <w:rPr>
                <w:rFonts w:cs="Arial"/>
                <w:color w:val="212121"/>
                <w:lang w:eastAsia="es-ES"/>
              </w:rPr>
              <w:t xml:space="preserve">faena, a </w:t>
            </w:r>
            <w:r w:rsidRPr="002E7059">
              <w:rPr>
                <w:rFonts w:cs="Arial"/>
                <w:color w:val="0E0E0E"/>
                <w:lang w:eastAsia="es-ES"/>
              </w:rPr>
              <w:t>l</w:t>
            </w:r>
            <w:r w:rsidRPr="002E7059">
              <w:rPr>
                <w:rFonts w:cs="Arial"/>
                <w:color w:val="323232"/>
                <w:lang w:eastAsia="es-ES"/>
              </w:rPr>
              <w:t xml:space="preserve">o </w:t>
            </w:r>
            <w:r w:rsidRPr="002E7059">
              <w:rPr>
                <w:rFonts w:cs="Arial"/>
                <w:color w:val="212121"/>
                <w:lang w:eastAsia="es-ES"/>
              </w:rPr>
              <w:t xml:space="preserve">cual </w:t>
            </w:r>
            <w:r w:rsidRPr="002E7059">
              <w:rPr>
                <w:rFonts w:cs="Arial"/>
                <w:color w:val="0E0E0E"/>
                <w:lang w:eastAsia="es-ES"/>
              </w:rPr>
              <w:t>indi</w:t>
            </w:r>
            <w:r w:rsidRPr="002E7059">
              <w:rPr>
                <w:rFonts w:cs="Arial"/>
                <w:color w:val="323232"/>
                <w:lang w:eastAsia="es-ES"/>
              </w:rPr>
              <w:t xml:space="preserve">có </w:t>
            </w:r>
            <w:r w:rsidRPr="002E7059">
              <w:rPr>
                <w:rFonts w:cs="Arial"/>
                <w:color w:val="212121"/>
                <w:lang w:eastAsia="es-ES"/>
              </w:rPr>
              <w:t xml:space="preserve">que </w:t>
            </w:r>
            <w:r w:rsidRPr="002E7059">
              <w:rPr>
                <w:rFonts w:cs="Arial"/>
                <w:color w:val="0E0E0E"/>
                <w:lang w:eastAsia="es-ES"/>
              </w:rPr>
              <w:t xml:space="preserve">la </w:t>
            </w:r>
            <w:r w:rsidRPr="002E7059">
              <w:rPr>
                <w:rFonts w:cs="Arial"/>
                <w:color w:val="212121"/>
                <w:lang w:eastAsia="es-ES"/>
              </w:rPr>
              <w:t xml:space="preserve">empresa mantenía </w:t>
            </w:r>
            <w:r w:rsidRPr="002E7059">
              <w:rPr>
                <w:rFonts w:cs="Arial"/>
                <w:color w:val="0E0E0E"/>
                <w:lang w:eastAsia="es-ES"/>
              </w:rPr>
              <w:t xml:space="preserve">un </w:t>
            </w:r>
            <w:r w:rsidRPr="002E7059">
              <w:rPr>
                <w:rFonts w:cs="Arial"/>
                <w:color w:val="212121"/>
                <w:lang w:eastAsia="es-ES"/>
              </w:rPr>
              <w:t xml:space="preserve">programa </w:t>
            </w:r>
            <w:r w:rsidRPr="002E7059">
              <w:rPr>
                <w:rFonts w:cs="Arial"/>
                <w:color w:val="323232"/>
                <w:lang w:eastAsia="es-ES"/>
              </w:rPr>
              <w:t>para contro</w:t>
            </w:r>
            <w:r w:rsidRPr="002E7059">
              <w:rPr>
                <w:rFonts w:cs="Arial"/>
                <w:color w:val="0E0E0E"/>
                <w:lang w:eastAsia="es-ES"/>
              </w:rPr>
              <w:t>l</w:t>
            </w:r>
            <w:r w:rsidRPr="002E7059">
              <w:rPr>
                <w:rFonts w:cs="Arial"/>
                <w:color w:val="323232"/>
                <w:lang w:eastAsia="es-ES"/>
              </w:rPr>
              <w:t xml:space="preserve">ar el </w:t>
            </w:r>
            <w:r w:rsidRPr="002E7059">
              <w:rPr>
                <w:rFonts w:cs="Arial"/>
                <w:color w:val="212121"/>
                <w:lang w:eastAsia="es-ES"/>
              </w:rPr>
              <w:t>acceso de especies de fauna.</w:t>
            </w:r>
          </w:p>
          <w:p w14:paraId="7B9D89BF" w14:textId="77777777" w:rsidR="003423E3" w:rsidRPr="002E7059" w:rsidRDefault="003423E3" w:rsidP="003423E3"/>
          <w:p w14:paraId="65BA718D" w14:textId="77777777" w:rsidR="003423E3" w:rsidRPr="002E7059" w:rsidRDefault="003423E3" w:rsidP="003423E3">
            <w:pPr>
              <w:rPr>
                <w:rFonts w:eastAsia="Times New Roman"/>
                <w:bCs/>
                <w:color w:val="000000"/>
                <w:lang w:eastAsia="es-CL"/>
              </w:rPr>
            </w:pPr>
            <w:r w:rsidRPr="002E7059">
              <w:t xml:space="preserve">Se solicitó al Titular el </w:t>
            </w:r>
            <w:r w:rsidRPr="002E7059">
              <w:rPr>
                <w:rFonts w:eastAsia="Times New Roman"/>
                <w:bCs/>
                <w:color w:val="000000"/>
                <w:lang w:eastAsia="es-CL"/>
              </w:rPr>
              <w:t>“Registro de las medidas de control de acceso de fauna a instalaciones mineras, detallando el sector de piscinas de óxido”, quien indicó lo siguiente:</w:t>
            </w:r>
          </w:p>
          <w:p w14:paraId="3CA31028" w14:textId="77777777" w:rsidR="003423E3" w:rsidRPr="002E7059" w:rsidRDefault="003423E3" w:rsidP="003423E3">
            <w:pPr>
              <w:rPr>
                <w:rFonts w:ascii="Calibri" w:hAnsi="Calibri" w:cs="Calibri"/>
                <w:color w:val="000000"/>
                <w:lang w:eastAsia="es-ES"/>
              </w:rPr>
            </w:pPr>
          </w:p>
          <w:p w14:paraId="56AF9184" w14:textId="77777777" w:rsidR="003423E3" w:rsidRDefault="003423E3" w:rsidP="003423E3">
            <w:pPr>
              <w:rPr>
                <w:rFonts w:ascii="Calibri" w:hAnsi="Calibri" w:cs="Calibri"/>
                <w:i/>
                <w:color w:val="000000"/>
                <w:lang w:eastAsia="es-ES"/>
              </w:rPr>
            </w:pPr>
            <w:r w:rsidRPr="002E7059">
              <w:rPr>
                <w:rFonts w:ascii="Calibri" w:hAnsi="Calibri" w:cs="Calibri"/>
                <w:i/>
                <w:color w:val="000000"/>
                <w:lang w:eastAsia="es-ES"/>
              </w:rPr>
              <w:t xml:space="preserve">“De acuerdo a lo solicitado se acompaña información correspondiente al procedimiento para fauna silvestre (SMA-MA-01). En este sentido, como se indicó en la sección sobre aclaraciones, </w:t>
            </w:r>
            <w:proofErr w:type="spellStart"/>
            <w:r w:rsidRPr="002E7059">
              <w:rPr>
                <w:rFonts w:ascii="Calibri" w:hAnsi="Calibri" w:cs="Calibri"/>
                <w:i/>
                <w:color w:val="000000"/>
                <w:lang w:eastAsia="es-ES"/>
              </w:rPr>
              <w:t>I.c</w:t>
            </w:r>
            <w:proofErr w:type="spellEnd"/>
            <w:r w:rsidRPr="002E7059">
              <w:rPr>
                <w:rFonts w:ascii="Calibri" w:hAnsi="Calibri" w:cs="Calibri"/>
                <w:i/>
                <w:color w:val="000000"/>
                <w:lang w:eastAsia="es-ES"/>
              </w:rPr>
              <w:t xml:space="preserve">) de este Informe, para el sector de piscinas de óxido existe un procedimiento de buenas prácticas, elaborado e implementado voluntariamente por CMTQB, para fauna silvestre (SMA-MA-001), conforme al cual se establecen normas para la protección de fauna y acciones a ejecutar en caso que la fauna esté en peligro. De esta forma, se indica que no existen compromisos por RCA sobre control de acceso de fauna a la piscina del </w:t>
            </w:r>
            <w:proofErr w:type="spellStart"/>
            <w:r w:rsidRPr="002E7059">
              <w:rPr>
                <w:rFonts w:ascii="Calibri" w:hAnsi="Calibri" w:cs="Calibri"/>
                <w:i/>
                <w:iCs/>
                <w:color w:val="000000"/>
                <w:lang w:eastAsia="es-ES"/>
              </w:rPr>
              <w:t>dump</w:t>
            </w:r>
            <w:proofErr w:type="spellEnd"/>
            <w:r w:rsidRPr="002E7059">
              <w:rPr>
                <w:rFonts w:ascii="Calibri" w:hAnsi="Calibri" w:cs="Calibri"/>
                <w:i/>
                <w:iCs/>
                <w:color w:val="000000"/>
                <w:lang w:eastAsia="es-ES"/>
              </w:rPr>
              <w:t xml:space="preserve"> </w:t>
            </w:r>
            <w:r w:rsidRPr="002E7059">
              <w:rPr>
                <w:rFonts w:ascii="Calibri" w:hAnsi="Calibri" w:cs="Calibri"/>
                <w:i/>
                <w:color w:val="000000"/>
                <w:lang w:eastAsia="es-ES"/>
              </w:rPr>
              <w:t>de óxido.”</w:t>
            </w:r>
          </w:p>
          <w:p w14:paraId="55A6656E" w14:textId="553DCCD5" w:rsidR="003423E3" w:rsidRPr="003423E3" w:rsidRDefault="003423E3" w:rsidP="003423E3"/>
        </w:tc>
      </w:tr>
    </w:tbl>
    <w:p w14:paraId="5CD9377D" w14:textId="77777777" w:rsidR="003423E3" w:rsidRDefault="003423E3" w:rsidP="00A233E2"/>
    <w:p w14:paraId="14328BC2" w14:textId="77777777" w:rsidR="003423E3" w:rsidRDefault="003423E3" w:rsidP="00A233E2"/>
    <w:p w14:paraId="722840AE" w14:textId="77777777" w:rsidR="003423E3" w:rsidRDefault="003423E3" w:rsidP="00A233E2"/>
    <w:p w14:paraId="75778820" w14:textId="77777777" w:rsidR="007015BE" w:rsidRPr="0025129B" w:rsidRDefault="007015BE">
      <w:pPr>
        <w:jc w:val="left"/>
        <w:rPr>
          <w:rFonts w:cstheme="minorHAnsi"/>
          <w:b/>
          <w:sz w:val="14"/>
          <w:szCs w:val="24"/>
        </w:rPr>
      </w:pPr>
    </w:p>
    <w:p w14:paraId="05AE3973" w14:textId="77777777"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p>
    <w:p w14:paraId="07DEB424" w14:textId="77777777" w:rsidR="007015BE" w:rsidRPr="0025129B" w:rsidRDefault="007015BE" w:rsidP="00C958D0">
      <w:pPr>
        <w:pStyle w:val="Ttulo1"/>
      </w:pPr>
      <w:bookmarkStart w:id="192" w:name="_Toc352840404"/>
      <w:bookmarkStart w:id="193" w:name="_Toc352841464"/>
      <w:bookmarkStart w:id="194" w:name="_Toc469318596"/>
      <w:r w:rsidRPr="0025129B">
        <w:lastRenderedPageBreak/>
        <w:t>CONCLUSIONES.</w:t>
      </w:r>
      <w:bookmarkEnd w:id="192"/>
      <w:bookmarkEnd w:id="193"/>
      <w:bookmarkEnd w:id="194"/>
    </w:p>
    <w:p w14:paraId="05B187DF" w14:textId="77777777" w:rsidR="00CE010E" w:rsidRPr="0025129B" w:rsidRDefault="00CE010E" w:rsidP="00893A4E">
      <w:pPr>
        <w:pStyle w:val="Prrafodelista"/>
        <w:ind w:left="0"/>
        <w:rPr>
          <w:rFonts w:cstheme="minorHAnsi"/>
          <w:b/>
          <w:sz w:val="14"/>
          <w:szCs w:val="24"/>
        </w:rPr>
      </w:pPr>
    </w:p>
    <w:p w14:paraId="06B631BC" w14:textId="61C87D2F" w:rsidR="00F36F7C" w:rsidRPr="0025129B" w:rsidRDefault="008D6661" w:rsidP="00694B31">
      <w:pPr>
        <w:rPr>
          <w:rFonts w:cstheme="minorHAnsi"/>
          <w:sz w:val="20"/>
          <w:szCs w:val="20"/>
        </w:rPr>
      </w:pPr>
      <w:r>
        <w:rPr>
          <w:rFonts w:cstheme="minorHAnsi"/>
          <w:sz w:val="20"/>
          <w:szCs w:val="20"/>
        </w:rPr>
        <w:t>De los resultados de las activi</w:t>
      </w:r>
      <w:r w:rsidR="00D72734">
        <w:rPr>
          <w:rFonts w:cstheme="minorHAnsi"/>
          <w:sz w:val="20"/>
          <w:szCs w:val="20"/>
        </w:rPr>
        <w:t>dades de fiscalización, asociada</w:t>
      </w:r>
      <w:r>
        <w:rPr>
          <w:rFonts w:cstheme="minorHAnsi"/>
          <w:sz w:val="20"/>
          <w:szCs w:val="20"/>
        </w:rPr>
        <w:t>s</w:t>
      </w:r>
      <w:r w:rsidR="00D72734">
        <w:rPr>
          <w:rFonts w:cstheme="minorHAnsi"/>
          <w:sz w:val="20"/>
          <w:szCs w:val="20"/>
        </w:rPr>
        <w:t xml:space="preserve"> a</w:t>
      </w:r>
      <w:r>
        <w:rPr>
          <w:rFonts w:cstheme="minorHAnsi"/>
          <w:sz w:val="20"/>
          <w:szCs w:val="20"/>
        </w:rPr>
        <w:t xml:space="preserve"> los Instrumentos de Gestión Ambiental indicados en el punto 3, se puede indicar que l</w:t>
      </w:r>
      <w:r w:rsidR="006D6B66">
        <w:rPr>
          <w:rFonts w:cstheme="minorHAnsi"/>
          <w:sz w:val="20"/>
          <w:szCs w:val="20"/>
        </w:rPr>
        <w:t>o</w:t>
      </w:r>
      <w:r>
        <w:rPr>
          <w:rFonts w:cstheme="minorHAnsi"/>
          <w:sz w:val="20"/>
          <w:szCs w:val="20"/>
        </w:rPr>
        <w:t xml:space="preserve">s principales </w:t>
      </w:r>
      <w:r w:rsidR="006D6B66">
        <w:rPr>
          <w:rFonts w:cstheme="minorHAnsi"/>
          <w:sz w:val="20"/>
          <w:szCs w:val="20"/>
        </w:rPr>
        <w:t>hallazgos</w:t>
      </w:r>
      <w:r>
        <w:rPr>
          <w:rFonts w:cstheme="minorHAnsi"/>
          <w:sz w:val="20"/>
          <w:szCs w:val="20"/>
        </w:rPr>
        <w:t xml:space="preserve"> </w:t>
      </w:r>
      <w:r w:rsidR="00DE7039">
        <w:rPr>
          <w:rFonts w:cstheme="minorHAnsi"/>
          <w:sz w:val="20"/>
          <w:szCs w:val="20"/>
        </w:rPr>
        <w:t>detectad</w:t>
      </w:r>
      <w:r w:rsidR="006D6B66">
        <w:rPr>
          <w:rFonts w:cstheme="minorHAnsi"/>
          <w:sz w:val="20"/>
          <w:szCs w:val="20"/>
        </w:rPr>
        <w:t>o</w:t>
      </w:r>
      <w:r w:rsidR="00DE7039">
        <w:rPr>
          <w:rFonts w:cstheme="minorHAnsi"/>
          <w:sz w:val="20"/>
          <w:szCs w:val="20"/>
        </w:rPr>
        <w:t>s</w:t>
      </w:r>
      <w:r w:rsidR="0043573E">
        <w:rPr>
          <w:rFonts w:cstheme="minorHAnsi"/>
          <w:sz w:val="20"/>
          <w:szCs w:val="20"/>
        </w:rPr>
        <w:t xml:space="preserve"> se presentan a continuación</w:t>
      </w:r>
      <w:proofErr w:type="gramStart"/>
      <w:r w:rsidR="0043573E">
        <w:rPr>
          <w:rFonts w:cstheme="minorHAnsi"/>
          <w:sz w:val="20"/>
          <w:szCs w:val="20"/>
        </w:rPr>
        <w:t>.</w:t>
      </w:r>
      <w:r>
        <w:rPr>
          <w:rFonts w:cstheme="minorHAnsi"/>
          <w:sz w:val="20"/>
          <w:szCs w:val="20"/>
        </w:rPr>
        <w:t>.</w:t>
      </w:r>
      <w:proofErr w:type="gramEnd"/>
      <w:r>
        <w:rPr>
          <w:rFonts w:cstheme="minorHAnsi"/>
          <w:sz w:val="20"/>
          <w:szCs w:val="20"/>
        </w:rPr>
        <w:t xml:space="preserve"> </w:t>
      </w:r>
    </w:p>
    <w:p w14:paraId="562747F5" w14:textId="77777777" w:rsidR="00F36F7C" w:rsidRDefault="00F36F7C" w:rsidP="00893A4E">
      <w:pPr>
        <w:pStyle w:val="Prrafodelista"/>
        <w:ind w:left="0"/>
        <w:rPr>
          <w:rFonts w:cstheme="minorHAnsi"/>
          <w:b/>
          <w:sz w:val="14"/>
          <w:szCs w:val="24"/>
        </w:rPr>
      </w:pPr>
    </w:p>
    <w:tbl>
      <w:tblPr>
        <w:tblStyle w:val="Tablaconcuadrcula"/>
        <w:tblW w:w="5000" w:type="pct"/>
        <w:jc w:val="center"/>
        <w:tblLook w:val="04A0" w:firstRow="1" w:lastRow="0" w:firstColumn="1" w:lastColumn="0" w:noHBand="0" w:noVBand="1"/>
      </w:tblPr>
      <w:tblGrid>
        <w:gridCol w:w="1196"/>
        <w:gridCol w:w="1462"/>
        <w:gridCol w:w="7117"/>
        <w:gridCol w:w="3787"/>
      </w:tblGrid>
      <w:tr w:rsidR="00D84DB7" w:rsidRPr="0025129B" w14:paraId="2EA30327" w14:textId="77777777" w:rsidTr="00D84DB7">
        <w:trPr>
          <w:trHeight w:val="395"/>
          <w:tblHeader/>
          <w:jc w:val="center"/>
        </w:trPr>
        <w:tc>
          <w:tcPr>
            <w:tcW w:w="441" w:type="pct"/>
            <w:shd w:val="clear" w:color="auto" w:fill="D9D9D9" w:themeFill="background1" w:themeFillShade="D9"/>
            <w:vAlign w:val="center"/>
          </w:tcPr>
          <w:p w14:paraId="5948772C" w14:textId="77777777" w:rsidR="004D7765" w:rsidRPr="0025129B" w:rsidRDefault="004D7765" w:rsidP="00CE0C2E">
            <w:pPr>
              <w:jc w:val="center"/>
              <w:rPr>
                <w:rFonts w:cstheme="minorHAnsi"/>
                <w:b/>
              </w:rPr>
            </w:pPr>
            <w:r>
              <w:rPr>
                <w:rFonts w:cstheme="minorHAnsi"/>
                <w:b/>
              </w:rPr>
              <w:t>N° Hecho c</w:t>
            </w:r>
            <w:r w:rsidRPr="0025129B">
              <w:rPr>
                <w:rFonts w:cstheme="minorHAnsi"/>
                <w:b/>
              </w:rPr>
              <w:t>onstatado</w:t>
            </w:r>
          </w:p>
        </w:tc>
        <w:tc>
          <w:tcPr>
            <w:tcW w:w="539" w:type="pct"/>
            <w:shd w:val="clear" w:color="auto" w:fill="D9D9D9" w:themeFill="background1" w:themeFillShade="D9"/>
            <w:vAlign w:val="center"/>
          </w:tcPr>
          <w:p w14:paraId="4C10B870" w14:textId="77777777" w:rsidR="004D7765" w:rsidRPr="0025129B" w:rsidRDefault="004D7765" w:rsidP="00CE0C2E">
            <w:pPr>
              <w:jc w:val="center"/>
              <w:rPr>
                <w:rFonts w:cstheme="minorHAnsi"/>
                <w:b/>
                <w:color w:val="A6A6A6" w:themeColor="background1" w:themeShade="A6"/>
              </w:rPr>
            </w:pPr>
            <w:r>
              <w:rPr>
                <w:rFonts w:cstheme="minorHAnsi"/>
                <w:b/>
              </w:rPr>
              <w:t>Materia específica objeto de la fiscalización ambiental</w:t>
            </w:r>
          </w:p>
        </w:tc>
        <w:tc>
          <w:tcPr>
            <w:tcW w:w="2624" w:type="pct"/>
            <w:shd w:val="clear" w:color="auto" w:fill="D9D9D9" w:themeFill="background1" w:themeFillShade="D9"/>
            <w:vAlign w:val="center"/>
          </w:tcPr>
          <w:p w14:paraId="38807848" w14:textId="77777777" w:rsidR="004D7765" w:rsidRPr="0025129B" w:rsidRDefault="004D7765" w:rsidP="00CE0C2E">
            <w:pPr>
              <w:jc w:val="center"/>
              <w:rPr>
                <w:rFonts w:cstheme="minorHAnsi"/>
                <w:b/>
              </w:rPr>
            </w:pPr>
            <w:r>
              <w:rPr>
                <w:rFonts w:cstheme="minorHAnsi"/>
                <w:b/>
              </w:rPr>
              <w:t>Exigencia a</w:t>
            </w:r>
            <w:r w:rsidRPr="0025129B">
              <w:rPr>
                <w:rFonts w:cstheme="minorHAnsi"/>
                <w:b/>
              </w:rPr>
              <w:t>sociada</w:t>
            </w:r>
          </w:p>
        </w:tc>
        <w:tc>
          <w:tcPr>
            <w:tcW w:w="1396" w:type="pct"/>
            <w:shd w:val="clear" w:color="auto" w:fill="D9D9D9" w:themeFill="background1" w:themeFillShade="D9"/>
            <w:vAlign w:val="center"/>
          </w:tcPr>
          <w:p w14:paraId="33932298" w14:textId="77777777" w:rsidR="004D7765" w:rsidRPr="0025129B" w:rsidRDefault="004D7765" w:rsidP="00CE0C2E">
            <w:pPr>
              <w:jc w:val="center"/>
              <w:rPr>
                <w:rFonts w:cstheme="minorHAnsi"/>
                <w:b/>
              </w:rPr>
            </w:pPr>
            <w:r>
              <w:rPr>
                <w:rFonts w:cstheme="minorHAnsi"/>
                <w:b/>
              </w:rPr>
              <w:t>Hallazgo</w:t>
            </w:r>
          </w:p>
        </w:tc>
      </w:tr>
      <w:tr w:rsidR="004D7765" w:rsidRPr="0025129B" w14:paraId="1AAB3BD1" w14:textId="77777777" w:rsidTr="00D84DB7">
        <w:trPr>
          <w:jc w:val="center"/>
        </w:trPr>
        <w:tc>
          <w:tcPr>
            <w:tcW w:w="441" w:type="pct"/>
            <w:vAlign w:val="center"/>
          </w:tcPr>
          <w:p w14:paraId="3EBCB227" w14:textId="77777777" w:rsidR="004D7765" w:rsidRPr="009F2BD4" w:rsidRDefault="004D7765" w:rsidP="00CE0C2E">
            <w:pPr>
              <w:widowControl w:val="0"/>
              <w:overflowPunct w:val="0"/>
              <w:autoSpaceDE w:val="0"/>
              <w:autoSpaceDN w:val="0"/>
              <w:adjustRightInd w:val="0"/>
              <w:spacing w:after="120" w:line="285" w:lineRule="auto"/>
              <w:jc w:val="center"/>
              <w:rPr>
                <w:rFonts w:cstheme="minorHAnsi"/>
                <w:iCs/>
                <w:sz w:val="16"/>
                <w:szCs w:val="16"/>
              </w:rPr>
            </w:pPr>
            <w:r>
              <w:rPr>
                <w:rFonts w:cstheme="minorHAnsi"/>
                <w:iCs/>
                <w:sz w:val="16"/>
                <w:szCs w:val="16"/>
              </w:rPr>
              <w:t>1</w:t>
            </w:r>
          </w:p>
        </w:tc>
        <w:tc>
          <w:tcPr>
            <w:tcW w:w="539" w:type="pct"/>
            <w:vAlign w:val="center"/>
          </w:tcPr>
          <w:p w14:paraId="680B6AD7" w14:textId="77777777" w:rsidR="004D7765" w:rsidRPr="00621EFD" w:rsidRDefault="004D7765" w:rsidP="00CE0C2E">
            <w:pPr>
              <w:pStyle w:val="Ttulo2"/>
              <w:numPr>
                <w:ilvl w:val="0"/>
                <w:numId w:val="0"/>
              </w:numPr>
              <w:jc w:val="center"/>
              <w:outlineLvl w:val="1"/>
              <w:rPr>
                <w:rFonts w:cs="Times New Roman"/>
                <w:b w:val="0"/>
                <w:sz w:val="20"/>
              </w:rPr>
            </w:pPr>
            <w:r w:rsidRPr="00621EFD">
              <w:rPr>
                <w:rFonts w:cs="Times New Roman"/>
                <w:b w:val="0"/>
                <w:sz w:val="20"/>
              </w:rPr>
              <w:t>Manejo de residuos mineros masivos</w:t>
            </w:r>
          </w:p>
          <w:p w14:paraId="190EB0CB" w14:textId="77777777" w:rsidR="004D7765" w:rsidRPr="009F2BD4" w:rsidRDefault="004D7765" w:rsidP="00CE0C2E">
            <w:pPr>
              <w:widowControl w:val="0"/>
              <w:overflowPunct w:val="0"/>
              <w:autoSpaceDE w:val="0"/>
              <w:autoSpaceDN w:val="0"/>
              <w:adjustRightInd w:val="0"/>
              <w:spacing w:after="120" w:line="285" w:lineRule="auto"/>
              <w:jc w:val="center"/>
              <w:rPr>
                <w:rFonts w:cstheme="minorHAnsi"/>
                <w:iCs/>
                <w:sz w:val="16"/>
                <w:szCs w:val="16"/>
              </w:rPr>
            </w:pPr>
          </w:p>
        </w:tc>
        <w:tc>
          <w:tcPr>
            <w:tcW w:w="2624" w:type="pct"/>
            <w:vAlign w:val="center"/>
          </w:tcPr>
          <w:p w14:paraId="63A12ACB" w14:textId="77777777" w:rsidR="004D7765" w:rsidRPr="00060C48" w:rsidRDefault="004D7765" w:rsidP="00CE0C2E">
            <w:pPr>
              <w:rPr>
                <w:i/>
              </w:rPr>
            </w:pPr>
            <w:r w:rsidRPr="00060C48">
              <w:rPr>
                <w:b/>
                <w:u w:val="single"/>
              </w:rPr>
              <w:t>RCA N° 059/1998</w:t>
            </w:r>
            <w:r>
              <w:rPr>
                <w:b/>
                <w:u w:val="single"/>
              </w:rPr>
              <w:t xml:space="preserve">, </w:t>
            </w:r>
            <w:r w:rsidRPr="00060C48">
              <w:rPr>
                <w:b/>
                <w:u w:val="single"/>
              </w:rPr>
              <w:t xml:space="preserve">ADDENDUM N° 1 PUNTO 2.2 a)   Respuesta al primer informe consolidado de observaciones de la Declaración de Impacto Ambiental del Proyecto “Botadero </w:t>
            </w:r>
            <w:r>
              <w:rPr>
                <w:b/>
                <w:u w:val="single"/>
              </w:rPr>
              <w:t>Norte de Ripios de Lixiviación”</w:t>
            </w:r>
            <w:r w:rsidRPr="00060C48">
              <w:rPr>
                <w:b/>
                <w:u w:val="single"/>
              </w:rPr>
              <w:t>.</w:t>
            </w:r>
            <w:r w:rsidRPr="00060C48">
              <w:rPr>
                <w:i/>
              </w:rPr>
              <w:t xml:space="preserve"> </w:t>
            </w:r>
          </w:p>
          <w:p w14:paraId="38F39FCA" w14:textId="0E109EE7" w:rsidR="004D7765" w:rsidRPr="00F4593C" w:rsidRDefault="00F4593C" w:rsidP="00CE0C2E">
            <w:pPr>
              <w:tabs>
                <w:tab w:val="left" w:pos="3120"/>
              </w:tabs>
              <w:rPr>
                <w:i/>
              </w:rPr>
            </w:pPr>
            <w:r>
              <w:t>“</w:t>
            </w:r>
            <w:r w:rsidR="004D7765" w:rsidRPr="00F4593C">
              <w:rPr>
                <w:i/>
              </w:rPr>
              <w:t xml:space="preserve">El canal propuesto interceptará las escorrentías superficiales provenientes del sector oriente del botadero y las conducirá hacia una pequeña quebrada ubicada inmediatamente al norte, la cual es afluente de la Quebrada Agua del Mote. Las aguas tendrán como destino la Quebrada Agua del Mote, aproximadamente 2 km aguas abajo del botadero.  </w:t>
            </w:r>
          </w:p>
          <w:p w14:paraId="7545CD64" w14:textId="77777777" w:rsidR="004D7765" w:rsidRPr="00F4593C" w:rsidRDefault="004D7765" w:rsidP="00CE0C2E">
            <w:pPr>
              <w:tabs>
                <w:tab w:val="left" w:pos="3120"/>
              </w:tabs>
              <w:rPr>
                <w:i/>
              </w:rPr>
            </w:pPr>
          </w:p>
          <w:p w14:paraId="11E55A56" w14:textId="169475E5" w:rsidR="004D7765" w:rsidRDefault="004D7765" w:rsidP="00CE0C2E">
            <w:pPr>
              <w:tabs>
                <w:tab w:val="left" w:pos="3120"/>
              </w:tabs>
            </w:pPr>
            <w:r w:rsidRPr="00F4593C">
              <w:rPr>
                <w:i/>
              </w:rPr>
              <w:t>El canal está previsto para controlar escorrentías durante eventos de lluvia extraordinarias, de alta intensidad, las cuales puedan generar flujos superficiales en las laderas y fondos de quebrada</w:t>
            </w:r>
            <w:r w:rsidR="00F4593C">
              <w:t>”</w:t>
            </w:r>
            <w:r>
              <w:t xml:space="preserve">. </w:t>
            </w:r>
            <w:r w:rsidRPr="00F73881">
              <w:t xml:space="preserve"> </w:t>
            </w:r>
          </w:p>
          <w:p w14:paraId="26C74306" w14:textId="77777777" w:rsidR="004D7765" w:rsidRDefault="004D7765" w:rsidP="00CE0C2E">
            <w:pPr>
              <w:tabs>
                <w:tab w:val="left" w:pos="3120"/>
              </w:tabs>
            </w:pPr>
          </w:p>
          <w:p w14:paraId="45631658" w14:textId="77777777" w:rsidR="004D7765" w:rsidRPr="005F0590" w:rsidRDefault="004D7765" w:rsidP="00CE0C2E">
            <w:pPr>
              <w:tabs>
                <w:tab w:val="left" w:pos="3120"/>
              </w:tabs>
              <w:rPr>
                <w:b/>
                <w:u w:val="single"/>
              </w:rPr>
            </w:pPr>
            <w:r w:rsidRPr="005F0590">
              <w:rPr>
                <w:b/>
                <w:u w:val="single"/>
              </w:rPr>
              <w:t xml:space="preserve">RCA  N° 0072/2016 Punto 12.1. ICE. Canales de contorno. </w:t>
            </w:r>
          </w:p>
          <w:p w14:paraId="055D0DA8" w14:textId="6F0F20F3" w:rsidR="004D7765" w:rsidRPr="00F4593C" w:rsidRDefault="00F4593C" w:rsidP="00CE0C2E">
            <w:pPr>
              <w:autoSpaceDE w:val="0"/>
              <w:autoSpaceDN w:val="0"/>
              <w:adjustRightInd w:val="0"/>
              <w:rPr>
                <w:i/>
              </w:rPr>
            </w:pPr>
            <w:r>
              <w:t>“</w:t>
            </w:r>
            <w:r w:rsidR="004D7765" w:rsidRPr="00F4593C">
              <w:rPr>
                <w:i/>
              </w:rPr>
              <w:t>Para canalizar las aguas que no entran en contacto con el mineral en ninguna instalación mineral se construirán dos canales de contorno, denominados Canal de Contorno Quebrada Blanca y Canal de Contorno Sur Este. El primero tendrá una longitud de unos 15 km, mientras que el segundo presentará una longitud de 2,1 km.</w:t>
            </w:r>
          </w:p>
          <w:p w14:paraId="5DE197C8" w14:textId="77777777" w:rsidR="004D7765" w:rsidRPr="00F4593C" w:rsidRDefault="004D7765" w:rsidP="00CE0C2E">
            <w:pPr>
              <w:autoSpaceDE w:val="0"/>
              <w:autoSpaceDN w:val="0"/>
              <w:adjustRightInd w:val="0"/>
              <w:rPr>
                <w:i/>
              </w:rPr>
            </w:pPr>
          </w:p>
          <w:p w14:paraId="3288C4E0" w14:textId="77777777" w:rsidR="004D7765" w:rsidRPr="00F4593C" w:rsidRDefault="004D7765" w:rsidP="00CE0C2E">
            <w:pPr>
              <w:autoSpaceDE w:val="0"/>
              <w:autoSpaceDN w:val="0"/>
              <w:adjustRightInd w:val="0"/>
              <w:rPr>
                <w:i/>
              </w:rPr>
            </w:pPr>
            <w:r w:rsidRPr="00F4593C">
              <w:rPr>
                <w:i/>
              </w:rPr>
              <w:t xml:space="preserve">Los canales estarán revestidos con materiales de </w:t>
            </w:r>
            <w:proofErr w:type="spellStart"/>
            <w:r w:rsidRPr="00F4593C">
              <w:rPr>
                <w:i/>
              </w:rPr>
              <w:t>riprap</w:t>
            </w:r>
            <w:proofErr w:type="spellEnd"/>
            <w:r w:rsidRPr="00F4593C">
              <w:rPr>
                <w:i/>
              </w:rPr>
              <w:t>, donde corresponda. Se instalarán además estructuras de hormigón para conectar la quebrada tributaria y los tramos de canal de contorno ubicados aguas arriba y aguas abajo, de manera de interceptar y disipar las aguas captadas.</w:t>
            </w:r>
          </w:p>
          <w:p w14:paraId="43F58A75" w14:textId="77777777" w:rsidR="004D7765" w:rsidRPr="00F4593C" w:rsidRDefault="004D7765" w:rsidP="00CE0C2E">
            <w:pPr>
              <w:autoSpaceDE w:val="0"/>
              <w:autoSpaceDN w:val="0"/>
              <w:adjustRightInd w:val="0"/>
              <w:rPr>
                <w:i/>
              </w:rPr>
            </w:pPr>
          </w:p>
          <w:p w14:paraId="3DCD967A" w14:textId="133BF218" w:rsidR="004D7765" w:rsidRDefault="004D7765" w:rsidP="00CE0C2E">
            <w:pPr>
              <w:autoSpaceDE w:val="0"/>
              <w:autoSpaceDN w:val="0"/>
              <w:adjustRightInd w:val="0"/>
            </w:pPr>
            <w:r w:rsidRPr="00F4593C">
              <w:rPr>
                <w:i/>
              </w:rPr>
              <w:t>Como criterio de diseño para ambos canales se definió un caudal de diseño considerando un período de retorno de 50 años para los potenciales desbordes hacia el área del Rajo y de 100 años para los potenciales desbordes hacia la quebrada Blanca</w:t>
            </w:r>
            <w:r w:rsidR="00F4593C">
              <w:t>”</w:t>
            </w:r>
          </w:p>
          <w:p w14:paraId="13129659" w14:textId="77777777" w:rsidR="004D7765" w:rsidRDefault="004D7765" w:rsidP="00CE0C2E">
            <w:pPr>
              <w:tabs>
                <w:tab w:val="left" w:pos="3120"/>
              </w:tabs>
            </w:pPr>
          </w:p>
          <w:p w14:paraId="2D84FCBE" w14:textId="77777777" w:rsidR="00D84DB7" w:rsidRDefault="00D84DB7" w:rsidP="00CE0C2E">
            <w:pPr>
              <w:tabs>
                <w:tab w:val="left" w:pos="3120"/>
              </w:tabs>
            </w:pPr>
          </w:p>
          <w:p w14:paraId="4B1E8782" w14:textId="77777777" w:rsidR="004D7765" w:rsidRPr="00377BE3" w:rsidRDefault="004D7765" w:rsidP="00CE0C2E">
            <w:pPr>
              <w:tabs>
                <w:tab w:val="left" w:pos="3120"/>
              </w:tabs>
            </w:pPr>
            <w:r w:rsidRPr="003F0715">
              <w:rPr>
                <w:b/>
                <w:bCs/>
                <w:iCs/>
                <w:u w:val="single"/>
              </w:rPr>
              <w:t>RCA  N° 0072/2016 Punto 12.2. ICE. Canales de contorno</w:t>
            </w:r>
            <w:r>
              <w:rPr>
                <w:b/>
                <w:bCs/>
                <w:i/>
                <w:iCs/>
                <w:u w:val="single"/>
              </w:rPr>
              <w:t>.</w:t>
            </w:r>
            <w:r w:rsidRPr="00377BE3">
              <w:rPr>
                <w:b/>
                <w:bCs/>
                <w:i/>
                <w:iCs/>
                <w:u w:val="single"/>
              </w:rPr>
              <w:t xml:space="preserve"> </w:t>
            </w:r>
          </w:p>
          <w:p w14:paraId="6D416263" w14:textId="524C16EC" w:rsidR="004D7765" w:rsidRPr="00F4593C" w:rsidRDefault="00F4593C" w:rsidP="00CE0C2E">
            <w:pPr>
              <w:tabs>
                <w:tab w:val="left" w:pos="3120"/>
              </w:tabs>
              <w:rPr>
                <w:i/>
              </w:rPr>
            </w:pPr>
            <w:r>
              <w:t>“</w:t>
            </w:r>
            <w:r w:rsidR="004D7765" w:rsidRPr="00F4593C">
              <w:rPr>
                <w:i/>
              </w:rPr>
              <w:t xml:space="preserve">Los canales de contorno interceptarán la escorrentía de agua de no contacto que fluye hacia el área del rajo, pila de lixiviación y botaderos, para luego </w:t>
            </w:r>
            <w:proofErr w:type="spellStart"/>
            <w:r w:rsidR="004D7765" w:rsidRPr="00F4593C">
              <w:rPr>
                <w:i/>
              </w:rPr>
              <w:t>redireccionarla</w:t>
            </w:r>
            <w:proofErr w:type="spellEnd"/>
            <w:r w:rsidR="004D7765" w:rsidRPr="00F4593C">
              <w:rPr>
                <w:i/>
              </w:rPr>
              <w:t xml:space="preserve"> a las quebradas Blanca y Llareta, minimizando así la generación de aguas de contacto.</w:t>
            </w:r>
          </w:p>
          <w:p w14:paraId="006859D8" w14:textId="77777777" w:rsidR="004D7765" w:rsidRPr="00F4593C" w:rsidRDefault="004D7765" w:rsidP="00CE0C2E">
            <w:pPr>
              <w:tabs>
                <w:tab w:val="left" w:pos="3120"/>
              </w:tabs>
              <w:rPr>
                <w:i/>
              </w:rPr>
            </w:pPr>
          </w:p>
          <w:p w14:paraId="3E4B59E8" w14:textId="019F3062" w:rsidR="004D7765" w:rsidRPr="009F2BD4" w:rsidRDefault="004D7765" w:rsidP="00CE0C2E">
            <w:pPr>
              <w:widowControl w:val="0"/>
              <w:overflowPunct w:val="0"/>
              <w:autoSpaceDE w:val="0"/>
              <w:autoSpaceDN w:val="0"/>
              <w:adjustRightInd w:val="0"/>
              <w:spacing w:after="120"/>
              <w:rPr>
                <w:rFonts w:cstheme="minorHAnsi"/>
                <w:sz w:val="16"/>
                <w:szCs w:val="16"/>
              </w:rPr>
            </w:pPr>
            <w:r w:rsidRPr="00F4593C">
              <w:rPr>
                <w:i/>
              </w:rPr>
              <w:t>Los canales de contorno recibirán mantenimiento e inspecciones de rutina para comprobar la estabilidad de los taludes laterales, las condiciones del revestimiento y detectar eventual erosión o sedimentación en lugares puntuales, así como también retirar cualquier material extraño a lo largo de los mismos</w:t>
            </w:r>
            <w:r w:rsidR="00F4593C">
              <w:t>”</w:t>
            </w:r>
            <w:r w:rsidRPr="00377BE3">
              <w:t>.</w:t>
            </w:r>
          </w:p>
        </w:tc>
        <w:tc>
          <w:tcPr>
            <w:tcW w:w="1396" w:type="pct"/>
            <w:vAlign w:val="center"/>
          </w:tcPr>
          <w:p w14:paraId="6BC4FA16" w14:textId="77777777" w:rsidR="004D7765" w:rsidRPr="0056510D" w:rsidRDefault="004D7765" w:rsidP="004D7765">
            <w:pPr>
              <w:pStyle w:val="Prrafodelista"/>
              <w:numPr>
                <w:ilvl w:val="0"/>
                <w:numId w:val="26"/>
              </w:numPr>
              <w:autoSpaceDE w:val="0"/>
              <w:autoSpaceDN w:val="0"/>
              <w:adjustRightInd w:val="0"/>
              <w:ind w:left="360"/>
              <w:rPr>
                <w:rFonts w:ascii="Calibri" w:hAnsi="Calibri" w:cs="Arial"/>
                <w:color w:val="232323"/>
                <w:lang w:val="es-ES" w:eastAsia="es-ES"/>
              </w:rPr>
            </w:pPr>
            <w:r w:rsidRPr="0056510D">
              <w:rPr>
                <w:rFonts w:ascii="Calibri" w:eastAsia="Times New Roman" w:hAnsi="Calibri"/>
                <w:color w:val="000000"/>
                <w:lang w:val="es-ES" w:eastAsia="es-CL"/>
              </w:rPr>
              <w:lastRenderedPageBreak/>
              <w:t>E</w:t>
            </w:r>
            <w:r w:rsidRPr="0056510D">
              <w:rPr>
                <w:rFonts w:ascii="Calibri" w:hAnsi="Calibri" w:cs="Arial"/>
                <w:color w:val="333333"/>
                <w:lang w:val="es-ES" w:eastAsia="es-ES"/>
              </w:rPr>
              <w:t xml:space="preserve">n el sector </w:t>
            </w:r>
            <w:r w:rsidRPr="0056510D">
              <w:rPr>
                <w:rFonts w:ascii="Calibri" w:hAnsi="Calibri" w:cs="Arial"/>
                <w:color w:val="232323"/>
                <w:lang w:val="es-ES" w:eastAsia="es-ES"/>
              </w:rPr>
              <w:t xml:space="preserve">Sur del Botadero </w:t>
            </w:r>
            <w:r w:rsidRPr="0056510D">
              <w:rPr>
                <w:rFonts w:ascii="Calibri" w:eastAsia="Times New Roman" w:hAnsi="Calibri" w:cstheme="minorHAnsi"/>
                <w:lang w:val="es-ES_tradnl" w:eastAsia="es-CL"/>
              </w:rPr>
              <w:t xml:space="preserve">Ripio de Lixiviación Norte, </w:t>
            </w:r>
            <w:r w:rsidRPr="0056510D">
              <w:rPr>
                <w:rFonts w:ascii="Calibri" w:hAnsi="Calibri" w:cs="Arial"/>
                <w:color w:val="232323"/>
                <w:lang w:val="es-ES" w:eastAsia="es-ES"/>
              </w:rPr>
              <w:t>se constató la inexistencia de</w:t>
            </w:r>
            <w:r w:rsidRPr="0056510D">
              <w:rPr>
                <w:rFonts w:ascii="Calibri" w:hAnsi="Calibri" w:cs="Arial"/>
                <w:color w:val="333333"/>
                <w:lang w:val="es-ES" w:eastAsia="es-ES"/>
              </w:rPr>
              <w:t xml:space="preserve"> cana</w:t>
            </w:r>
            <w:r w:rsidRPr="0056510D">
              <w:rPr>
                <w:rFonts w:ascii="Calibri" w:hAnsi="Calibri" w:cs="Arial"/>
                <w:color w:val="0E0E0E"/>
                <w:lang w:val="es-ES" w:eastAsia="es-ES"/>
              </w:rPr>
              <w:t xml:space="preserve">l </w:t>
            </w:r>
            <w:r w:rsidRPr="0056510D">
              <w:rPr>
                <w:rFonts w:ascii="Calibri" w:hAnsi="Calibri" w:cs="Arial"/>
                <w:color w:val="232323"/>
                <w:lang w:val="es-ES" w:eastAsia="es-ES"/>
              </w:rPr>
              <w:t>perimetral.</w:t>
            </w:r>
          </w:p>
          <w:p w14:paraId="7EBB204A" w14:textId="77777777" w:rsidR="004D7765" w:rsidRPr="00C50C4B" w:rsidRDefault="004D7765" w:rsidP="00CE0C2E">
            <w:pPr>
              <w:pStyle w:val="Prrafodelista"/>
              <w:autoSpaceDE w:val="0"/>
              <w:autoSpaceDN w:val="0"/>
              <w:adjustRightInd w:val="0"/>
              <w:ind w:left="0"/>
              <w:rPr>
                <w:rFonts w:cs="Arial"/>
                <w:color w:val="232323"/>
              </w:rPr>
            </w:pPr>
          </w:p>
          <w:p w14:paraId="6BD2B24A" w14:textId="77777777" w:rsidR="004D7765" w:rsidRPr="0056510D" w:rsidRDefault="004D7765" w:rsidP="004D7765">
            <w:pPr>
              <w:pStyle w:val="Prrafodelista"/>
              <w:widowControl w:val="0"/>
              <w:numPr>
                <w:ilvl w:val="0"/>
                <w:numId w:val="26"/>
              </w:numPr>
              <w:overflowPunct w:val="0"/>
              <w:autoSpaceDE w:val="0"/>
              <w:autoSpaceDN w:val="0"/>
              <w:adjustRightInd w:val="0"/>
              <w:spacing w:after="120"/>
              <w:ind w:left="360"/>
              <w:rPr>
                <w:rFonts w:ascii="Calibri" w:hAnsi="Calibri" w:cs="Arial"/>
                <w:color w:val="31302F"/>
                <w:lang w:val="es-ES" w:eastAsia="es-ES"/>
              </w:rPr>
            </w:pPr>
            <w:r w:rsidRPr="0056510D">
              <w:rPr>
                <w:rFonts w:ascii="Calibri" w:hAnsi="Calibri" w:cs="Arial"/>
                <w:color w:val="1E1F1E"/>
                <w:lang w:val="es-ES" w:eastAsia="es-ES"/>
              </w:rPr>
              <w:t xml:space="preserve">En </w:t>
            </w:r>
            <w:r w:rsidRPr="0056510D">
              <w:rPr>
                <w:rFonts w:ascii="Calibri" w:hAnsi="Calibri" w:cs="Arial"/>
                <w:color w:val="100E0D"/>
                <w:lang w:val="es-ES" w:eastAsia="es-ES"/>
              </w:rPr>
              <w:t>l</w:t>
            </w:r>
            <w:r w:rsidRPr="0056510D">
              <w:rPr>
                <w:rFonts w:ascii="Calibri" w:hAnsi="Calibri" w:cs="Arial"/>
                <w:color w:val="31302F"/>
                <w:lang w:val="es-ES" w:eastAsia="es-ES"/>
              </w:rPr>
              <w:t xml:space="preserve">a Pata </w:t>
            </w:r>
            <w:r w:rsidRPr="0056510D">
              <w:rPr>
                <w:rFonts w:ascii="Calibri" w:hAnsi="Calibri" w:cs="Arial"/>
                <w:color w:val="1E1F1E"/>
                <w:lang w:val="es-ES" w:eastAsia="es-ES"/>
              </w:rPr>
              <w:t>del Botadero Ripios N</w:t>
            </w:r>
            <w:r w:rsidRPr="0056510D">
              <w:rPr>
                <w:rFonts w:ascii="Calibri" w:hAnsi="Calibri" w:cs="Arial"/>
                <w:color w:val="100E0D"/>
                <w:lang w:val="es-ES" w:eastAsia="es-ES"/>
              </w:rPr>
              <w:t>o</w:t>
            </w:r>
            <w:r w:rsidRPr="0056510D">
              <w:rPr>
                <w:rFonts w:ascii="Calibri" w:hAnsi="Calibri" w:cs="Arial"/>
                <w:color w:val="31302F"/>
                <w:lang w:val="es-ES" w:eastAsia="es-ES"/>
              </w:rPr>
              <w:t xml:space="preserve">rte </w:t>
            </w:r>
            <w:r w:rsidRPr="0056510D">
              <w:rPr>
                <w:rFonts w:ascii="Calibri" w:hAnsi="Calibri" w:cs="Arial"/>
                <w:color w:val="1E1F1E"/>
                <w:lang w:val="es-ES" w:eastAsia="es-ES"/>
              </w:rPr>
              <w:t>se constató la inexistencia de</w:t>
            </w:r>
            <w:r w:rsidRPr="0056510D">
              <w:rPr>
                <w:rFonts w:ascii="Calibri" w:hAnsi="Calibri" w:cs="Arial"/>
                <w:color w:val="31302F"/>
                <w:lang w:val="es-ES" w:eastAsia="es-ES"/>
              </w:rPr>
              <w:t xml:space="preserve"> canal perimetral.</w:t>
            </w:r>
          </w:p>
          <w:p w14:paraId="0D0EA105" w14:textId="77777777" w:rsidR="004D7765" w:rsidRPr="0056510D" w:rsidRDefault="004D7765" w:rsidP="00CE0C2E">
            <w:pPr>
              <w:pStyle w:val="Prrafodelista"/>
              <w:widowControl w:val="0"/>
              <w:overflowPunct w:val="0"/>
              <w:autoSpaceDE w:val="0"/>
              <w:autoSpaceDN w:val="0"/>
              <w:adjustRightInd w:val="0"/>
              <w:spacing w:after="120"/>
              <w:ind w:left="360"/>
              <w:rPr>
                <w:rFonts w:ascii="Calibri" w:hAnsi="Calibri" w:cs="Arial"/>
                <w:color w:val="31302F"/>
                <w:lang w:val="es-ES" w:eastAsia="es-ES"/>
              </w:rPr>
            </w:pPr>
          </w:p>
          <w:p w14:paraId="0543F218" w14:textId="77777777" w:rsidR="004D7765" w:rsidRPr="0056510D" w:rsidRDefault="004D7765" w:rsidP="004D7765">
            <w:pPr>
              <w:pStyle w:val="Prrafodelista"/>
              <w:numPr>
                <w:ilvl w:val="0"/>
                <w:numId w:val="26"/>
              </w:numPr>
              <w:tabs>
                <w:tab w:val="left" w:pos="284"/>
              </w:tabs>
              <w:ind w:left="360"/>
              <w:rPr>
                <w:rFonts w:ascii="Calibri" w:hAnsi="Calibri" w:cs="Calibri"/>
                <w:iCs/>
                <w:color w:val="000000"/>
                <w:lang w:val="es-ES" w:eastAsia="es-ES"/>
              </w:rPr>
            </w:pPr>
            <w:r w:rsidRPr="0056510D">
              <w:rPr>
                <w:rFonts w:ascii="Calibri" w:hAnsi="Calibri" w:cs="Arial"/>
                <w:color w:val="31302F"/>
                <w:lang w:val="es-ES" w:eastAsia="es-ES"/>
              </w:rPr>
              <w:t xml:space="preserve">SERNAGEOMIN indicó que: </w:t>
            </w:r>
            <w:r w:rsidRPr="0056510D">
              <w:rPr>
                <w:rFonts w:ascii="Calibri" w:hAnsi="Calibri" w:cs="Calibri"/>
                <w:i/>
                <w:iCs/>
                <w:color w:val="000000"/>
                <w:lang w:val="es-ES" w:eastAsia="es-ES"/>
              </w:rPr>
              <w:t>“Los registros del plan de control de invierno estacional y altiplánico, no cuentan con evidencia de las medidas implementadas”</w:t>
            </w:r>
            <w:r w:rsidRPr="0056510D">
              <w:rPr>
                <w:rFonts w:ascii="Calibri" w:hAnsi="Calibri" w:cs="Calibri"/>
                <w:iCs/>
                <w:color w:val="000000"/>
                <w:lang w:val="es-ES" w:eastAsia="es-ES"/>
              </w:rPr>
              <w:t>.</w:t>
            </w:r>
          </w:p>
        </w:tc>
      </w:tr>
      <w:tr w:rsidR="004D7765" w:rsidRPr="0025129B" w14:paraId="1402C493" w14:textId="77777777" w:rsidTr="00D84DB7">
        <w:trPr>
          <w:jc w:val="center"/>
        </w:trPr>
        <w:tc>
          <w:tcPr>
            <w:tcW w:w="441" w:type="pct"/>
            <w:vAlign w:val="center"/>
          </w:tcPr>
          <w:p w14:paraId="36228423" w14:textId="77777777" w:rsidR="004D7765" w:rsidRDefault="004D7765" w:rsidP="00CE0C2E">
            <w:pPr>
              <w:widowControl w:val="0"/>
              <w:overflowPunct w:val="0"/>
              <w:autoSpaceDE w:val="0"/>
              <w:autoSpaceDN w:val="0"/>
              <w:adjustRightInd w:val="0"/>
              <w:spacing w:after="120" w:line="285" w:lineRule="auto"/>
              <w:jc w:val="center"/>
              <w:rPr>
                <w:rFonts w:cstheme="minorHAnsi"/>
                <w:iCs/>
                <w:sz w:val="16"/>
                <w:szCs w:val="16"/>
              </w:rPr>
            </w:pPr>
            <w:r>
              <w:rPr>
                <w:rFonts w:cstheme="minorHAnsi"/>
                <w:iCs/>
                <w:sz w:val="16"/>
                <w:szCs w:val="16"/>
              </w:rPr>
              <w:lastRenderedPageBreak/>
              <w:t>3</w:t>
            </w:r>
          </w:p>
        </w:tc>
        <w:tc>
          <w:tcPr>
            <w:tcW w:w="539" w:type="pct"/>
            <w:vAlign w:val="center"/>
          </w:tcPr>
          <w:p w14:paraId="653409EE" w14:textId="77777777" w:rsidR="004D7765" w:rsidRPr="00621EFD" w:rsidRDefault="004D7765" w:rsidP="00CE0C2E">
            <w:pPr>
              <w:pStyle w:val="Ttulo2"/>
              <w:numPr>
                <w:ilvl w:val="0"/>
                <w:numId w:val="0"/>
              </w:numPr>
              <w:jc w:val="center"/>
              <w:outlineLvl w:val="1"/>
              <w:rPr>
                <w:rFonts w:cs="Times New Roman"/>
                <w:b w:val="0"/>
                <w:sz w:val="20"/>
              </w:rPr>
            </w:pPr>
            <w:r w:rsidRPr="00A10842">
              <w:rPr>
                <w:rFonts w:cs="Times New Roman"/>
                <w:b w:val="0"/>
                <w:sz w:val="20"/>
              </w:rPr>
              <w:t>Control de aguas de contacto, manejo de soluciones de lixiviación e intervención o afectación de cursos de agua.</w:t>
            </w:r>
          </w:p>
        </w:tc>
        <w:tc>
          <w:tcPr>
            <w:tcW w:w="2624" w:type="pct"/>
            <w:vAlign w:val="center"/>
          </w:tcPr>
          <w:p w14:paraId="186DD9C9" w14:textId="77777777" w:rsidR="004D7765" w:rsidRPr="00FD7F18" w:rsidRDefault="004D7765" w:rsidP="00CE0C2E">
            <w:pPr>
              <w:rPr>
                <w:b/>
                <w:u w:val="single"/>
              </w:rPr>
            </w:pPr>
            <w:r w:rsidRPr="00FD7F18">
              <w:rPr>
                <w:b/>
                <w:u w:val="single"/>
              </w:rPr>
              <w:t>RCA N° 110/2002, Considerando 1.2.3.</w:t>
            </w:r>
          </w:p>
          <w:p w14:paraId="4948C431" w14:textId="77777777" w:rsidR="004D7765" w:rsidRDefault="004D7765" w:rsidP="00CE0C2E">
            <w:pPr>
              <w:rPr>
                <w:i/>
              </w:rPr>
            </w:pPr>
            <w:r>
              <w:rPr>
                <w:i/>
              </w:rPr>
              <w:t>“</w:t>
            </w:r>
            <w:r w:rsidRPr="004F19D1">
              <w:rPr>
                <w:i/>
              </w:rPr>
              <w:t xml:space="preserve">Los puntos de monitoreo de la calidad de agua subterránea, aguas abajo del proyecto corresponderán a los pozos M5 y PQB1. Estos monitoreos serán entregados a la Dirección General de Aguas bajo un formato que previamente </w:t>
            </w:r>
            <w:r>
              <w:rPr>
                <w:i/>
              </w:rPr>
              <w:t>se acordará con dicha autoridad”.</w:t>
            </w:r>
            <w:r w:rsidRPr="004F19D1">
              <w:rPr>
                <w:i/>
              </w:rPr>
              <w:t xml:space="preserve"> </w:t>
            </w:r>
          </w:p>
          <w:p w14:paraId="079B7348" w14:textId="77777777" w:rsidR="004D7765" w:rsidRDefault="004D7765" w:rsidP="00CE0C2E"/>
          <w:p w14:paraId="71A23EB6" w14:textId="77777777" w:rsidR="004D7765" w:rsidRPr="000714AC" w:rsidRDefault="004D7765" w:rsidP="00CE0C2E">
            <w:pPr>
              <w:rPr>
                <w:b/>
                <w:u w:val="single"/>
              </w:rPr>
            </w:pPr>
            <w:r w:rsidRPr="000714AC">
              <w:rPr>
                <w:b/>
                <w:u w:val="single"/>
              </w:rPr>
              <w:t xml:space="preserve">RCA N° </w:t>
            </w:r>
            <w:r>
              <w:rPr>
                <w:b/>
                <w:u w:val="single"/>
              </w:rPr>
              <w:t>095</w:t>
            </w:r>
            <w:r w:rsidRPr="000714AC">
              <w:rPr>
                <w:b/>
                <w:u w:val="single"/>
              </w:rPr>
              <w:t>/200</w:t>
            </w:r>
            <w:r>
              <w:rPr>
                <w:b/>
                <w:u w:val="single"/>
              </w:rPr>
              <w:t>7</w:t>
            </w:r>
            <w:r w:rsidRPr="000714AC">
              <w:rPr>
                <w:b/>
                <w:u w:val="single"/>
              </w:rPr>
              <w:t xml:space="preserve">, Considerando </w:t>
            </w:r>
            <w:r>
              <w:rPr>
                <w:b/>
                <w:u w:val="single"/>
              </w:rPr>
              <w:t>4.</w:t>
            </w:r>
          </w:p>
          <w:p w14:paraId="784CB6BD" w14:textId="77777777" w:rsidR="004D7765" w:rsidRDefault="004D7765" w:rsidP="00CE0C2E">
            <w:r>
              <w:t>“</w:t>
            </w:r>
            <w:r w:rsidRPr="00FC068B">
              <w:rPr>
                <w:i/>
              </w:rPr>
              <w:t xml:space="preserve">Previamente a la ejecución de las obras y ejecución del proyecto, el titular del proyecto procederá a instalar una barrera hidráulica basada en la construcción de pozos de bombeo bajo la modalidad “PUMPING AND TREATMENT” en la Quebrada de </w:t>
            </w:r>
            <w:proofErr w:type="spellStart"/>
            <w:r w:rsidRPr="00FC068B">
              <w:rPr>
                <w:i/>
              </w:rPr>
              <w:t>Choja</w:t>
            </w:r>
            <w:proofErr w:type="spellEnd"/>
            <w:r w:rsidRPr="00FC068B">
              <w:rPr>
                <w:i/>
              </w:rPr>
              <w:t xml:space="preserve">, aguas abajo del proyecto </w:t>
            </w:r>
            <w:proofErr w:type="spellStart"/>
            <w:r w:rsidRPr="00FC068B">
              <w:rPr>
                <w:i/>
              </w:rPr>
              <w:t>Dump</w:t>
            </w:r>
            <w:proofErr w:type="spellEnd"/>
            <w:r w:rsidRPr="00FC068B">
              <w:rPr>
                <w:i/>
              </w:rPr>
              <w:t xml:space="preserve"> </w:t>
            </w:r>
            <w:proofErr w:type="spellStart"/>
            <w:r w:rsidRPr="00FC068B">
              <w:rPr>
                <w:i/>
              </w:rPr>
              <w:t>Leach</w:t>
            </w:r>
            <w:proofErr w:type="spellEnd"/>
            <w:r w:rsidRPr="00FC068B">
              <w:rPr>
                <w:i/>
              </w:rPr>
              <w:t>, en los términos, condiciones y plazos establecidos en la Adenda N° 2, que para todos los efectos se entiende forman parte de la presente Resolución</w:t>
            </w:r>
            <w:r>
              <w:t>”.</w:t>
            </w:r>
          </w:p>
          <w:p w14:paraId="320B5CC8" w14:textId="77777777" w:rsidR="004D7765" w:rsidRDefault="004D7765" w:rsidP="00CE0C2E"/>
          <w:p w14:paraId="78F342B0" w14:textId="77777777" w:rsidR="004D7765" w:rsidRPr="00AF7200" w:rsidRDefault="004D7765" w:rsidP="00CE0C2E">
            <w:pPr>
              <w:rPr>
                <w:b/>
                <w:u w:val="single"/>
              </w:rPr>
            </w:pPr>
            <w:r w:rsidRPr="00AF7200">
              <w:rPr>
                <w:b/>
                <w:u w:val="single"/>
              </w:rPr>
              <w:t>RCA N° 19/1999, Punto 7.5 EIA.</w:t>
            </w:r>
          </w:p>
          <w:p w14:paraId="27525891" w14:textId="77777777" w:rsidR="004D7765" w:rsidRDefault="004D7765" w:rsidP="00CE0C2E">
            <w:pPr>
              <w:rPr>
                <w:i/>
              </w:rPr>
            </w:pPr>
            <w:r>
              <w:rPr>
                <w:i/>
              </w:rPr>
              <w:t>“</w:t>
            </w:r>
            <w:r w:rsidRPr="00925E73">
              <w:rPr>
                <w:i/>
              </w:rPr>
              <w:t xml:space="preserve">Plan de Seguimiento de las Variables Ambientales Relevantes: El plan de monitoreo del proyecto BRL Sur será el mismo que el realizado hasta la fecha por CMQB. Este plan se realizará sobre las componentes ambientales de aguas superficiales (calidad), aguas subterráneas (calidad y nivel de napa) y calidad del aire (material </w:t>
            </w:r>
            <w:proofErr w:type="spellStart"/>
            <w:r w:rsidRPr="00925E73">
              <w:rPr>
                <w:i/>
              </w:rPr>
              <w:t>particulado</w:t>
            </w:r>
            <w:proofErr w:type="spellEnd"/>
            <w:r w:rsidRPr="00925E73">
              <w:rPr>
                <w:i/>
              </w:rPr>
              <w:t xml:space="preserve">). Agua Superficial Parámetros: AL, Bo, Ca, Cl, Cu, Fenoles, Cr (+6), F, P04, Fe, Mn, Hg, Mo, Ni, </w:t>
            </w:r>
            <w:proofErr w:type="spellStart"/>
            <w:r w:rsidRPr="00925E73">
              <w:rPr>
                <w:i/>
              </w:rPr>
              <w:t>Ph</w:t>
            </w:r>
            <w:proofErr w:type="spellEnd"/>
            <w:r w:rsidRPr="00925E73">
              <w:rPr>
                <w:i/>
              </w:rPr>
              <w:t xml:space="preserve">, N amoniacal y total, Pb, poder </w:t>
            </w:r>
            <w:proofErr w:type="spellStart"/>
            <w:r w:rsidRPr="00925E73">
              <w:rPr>
                <w:i/>
              </w:rPr>
              <w:t>espumogeno</w:t>
            </w:r>
            <w:proofErr w:type="spellEnd"/>
            <w:r w:rsidRPr="00925E73">
              <w:rPr>
                <w:i/>
              </w:rPr>
              <w:t xml:space="preserve">, K, </w:t>
            </w:r>
            <w:proofErr w:type="spellStart"/>
            <w:r w:rsidRPr="00925E73">
              <w:rPr>
                <w:i/>
              </w:rPr>
              <w:t>Na</w:t>
            </w:r>
            <w:proofErr w:type="spellEnd"/>
            <w:r w:rsidRPr="00925E73">
              <w:rPr>
                <w:i/>
              </w:rPr>
              <w:t xml:space="preserve">, SST, SO4, </w:t>
            </w:r>
            <w:proofErr w:type="gramStart"/>
            <w:r w:rsidRPr="00925E73">
              <w:rPr>
                <w:i/>
              </w:rPr>
              <w:t>S(</w:t>
            </w:r>
            <w:proofErr w:type="gramEnd"/>
            <w:r w:rsidRPr="00925E73">
              <w:rPr>
                <w:i/>
              </w:rPr>
              <w:t xml:space="preserve">-2), Zn y </w:t>
            </w:r>
            <w:proofErr w:type="spellStart"/>
            <w:r w:rsidRPr="00925E73">
              <w:rPr>
                <w:i/>
              </w:rPr>
              <w:t>coliformes</w:t>
            </w:r>
            <w:proofErr w:type="spellEnd"/>
            <w:r w:rsidRPr="00925E73">
              <w:rPr>
                <w:i/>
              </w:rPr>
              <w:t xml:space="preserve"> fecales y totales. Se sumaran As, Ba, Cd, Cr, Se, y Ag. Sitios de Monitoreo: 5 puntos de monitoreo ubicados a lo largo de la Quebrada Agua del Mote y en Quebrada </w:t>
            </w:r>
            <w:r w:rsidRPr="00925E73">
              <w:rPr>
                <w:i/>
              </w:rPr>
              <w:lastRenderedPageBreak/>
              <w:t>Blanca. Frecuencia: El muestreo y análisis de la calidad de las aguas superficiales se efectúa con una frecuencia mensual. Agua subterránea. a) Monitoreo Actual Parámetros: pH, conductividad eléctrica, Cu, Fe y sulfatos. Además se determinará la profundidad de la napa en cada pozo de monitoreo. A estos elementos se sumarán As, Ba, Cd, Cr, Se y Ag. Sitios de Monitoreo: 6 pozos de monitoreo MA-2, MA-4, MA-5, MA-7, MA-9 y MA-11. Frecuencia: El muestreo y análisis de la calidad de las aguas subterráneas, así como las mediciones de nivel de la napa, se efectúa con una frecuencia mensual. Agua subterránea. a) Monitoreo Propuesto CMQB propone lo siguiente en relación con el programa de monitoreo de aguas subterráneas: *instalar un pozo de monitoreo inmediatamente aguas debajo de la piscina de emergencia, en el relleno de la quebrada ciénaga grande (cota 4.270). El objetivo de este pozo será controlar la calidad del agua sub-superficial y subterránea y con ello la efectividad de la piscina. *Efectuar caracterización trimestral de agua en este pozo de monitoreo por el lapso de un año. Los elementos analizados serían los indicados para el monitoreo actual. *Con los datos de los muestreos CMQB propone generar una estadística que permita establecer el rango normal de variación de los parámetros medidos, con un determinado nivel de confianza (</w:t>
            </w:r>
            <w:proofErr w:type="spellStart"/>
            <w:r w:rsidRPr="00925E73">
              <w:rPr>
                <w:i/>
              </w:rPr>
              <w:t>ej</w:t>
            </w:r>
            <w:proofErr w:type="spellEnd"/>
            <w:r w:rsidRPr="00925E73">
              <w:rPr>
                <w:i/>
              </w:rPr>
              <w:t>: 95%). * CMQB propone considerar como parámetros de referencia para el monitoreo de operación, los límites de los rangos normales de variación de los elementos analizados del pozo. * En caso que durante la operación se exceda uno o varios niveles de referencia, se aplicara un plan de contingencia que incluirá: a) revisión de las instalaciones industriales ubicadas aguas arriba del pozo de monitoreo para detectar posible desperfecto. b) reparación del desperfecto. c) captación de las aguas afectadas (por ejemplo bombeo) hasta recuperar la condición original. Informe de Resultados CMQB considera continuar con la emisión de informes anuales del plan de monitoreo a la autoridad ambiental competente, incluyendo la información anteriormente descrita</w:t>
            </w:r>
            <w:r>
              <w:rPr>
                <w:i/>
              </w:rPr>
              <w:t>”</w:t>
            </w:r>
            <w:r w:rsidRPr="00925E73">
              <w:rPr>
                <w:i/>
              </w:rPr>
              <w:t>.</w:t>
            </w:r>
          </w:p>
          <w:p w14:paraId="1D1C8B9E" w14:textId="77777777" w:rsidR="004D7765" w:rsidRDefault="004D7765" w:rsidP="00CE0C2E">
            <w:pPr>
              <w:rPr>
                <w:i/>
              </w:rPr>
            </w:pPr>
          </w:p>
          <w:p w14:paraId="6B24F72D" w14:textId="77777777" w:rsidR="004D7765" w:rsidRDefault="004D7765" w:rsidP="00CE0C2E">
            <w:pPr>
              <w:rPr>
                <w:b/>
                <w:u w:val="single"/>
              </w:rPr>
            </w:pPr>
            <w:r w:rsidRPr="000714AC">
              <w:rPr>
                <w:b/>
                <w:u w:val="single"/>
              </w:rPr>
              <w:t xml:space="preserve">RCA N° </w:t>
            </w:r>
            <w:r>
              <w:rPr>
                <w:b/>
                <w:u w:val="single"/>
              </w:rPr>
              <w:t>095</w:t>
            </w:r>
            <w:r w:rsidRPr="000714AC">
              <w:rPr>
                <w:b/>
                <w:u w:val="single"/>
              </w:rPr>
              <w:t>/200</w:t>
            </w:r>
            <w:r>
              <w:rPr>
                <w:b/>
                <w:u w:val="single"/>
              </w:rPr>
              <w:t>7</w:t>
            </w:r>
            <w:r w:rsidRPr="000714AC">
              <w:rPr>
                <w:b/>
                <w:u w:val="single"/>
              </w:rPr>
              <w:t xml:space="preserve">, </w:t>
            </w:r>
            <w:r>
              <w:rPr>
                <w:b/>
                <w:u w:val="single"/>
              </w:rPr>
              <w:t>Adenda N° 2, Respuesta 1 a).</w:t>
            </w:r>
          </w:p>
          <w:p w14:paraId="042B5DD5" w14:textId="77777777" w:rsidR="004D7765" w:rsidRPr="00060C48" w:rsidRDefault="004D7765" w:rsidP="00CE0C2E">
            <w:pPr>
              <w:rPr>
                <w:b/>
                <w:u w:val="single"/>
              </w:rPr>
            </w:pPr>
            <w:r w:rsidRPr="00340146">
              <w:rPr>
                <w:i/>
              </w:rPr>
              <w:t>“Una vez construida y en condiciones de operar, para verificar que la nueva</w:t>
            </w:r>
            <w:r>
              <w:rPr>
                <w:i/>
              </w:rPr>
              <w:t xml:space="preserve"> </w:t>
            </w:r>
            <w:r w:rsidRPr="00340146">
              <w:rPr>
                <w:i/>
              </w:rPr>
              <w:t>barrera hidráulica cumpla a cabalidad con el objetivo para el cual fue diseñada, se</w:t>
            </w:r>
            <w:r>
              <w:rPr>
                <w:i/>
              </w:rPr>
              <w:t xml:space="preserve"> </w:t>
            </w:r>
            <w:r w:rsidRPr="00340146">
              <w:rPr>
                <w:i/>
              </w:rPr>
              <w:t>dispondrá de un sistema de pozos de monitoreo continuo, que permitirán realizar</w:t>
            </w:r>
            <w:r>
              <w:rPr>
                <w:i/>
              </w:rPr>
              <w:t xml:space="preserve"> </w:t>
            </w:r>
            <w:r w:rsidRPr="00340146">
              <w:rPr>
                <w:i/>
              </w:rPr>
              <w:t>un seguimiento sistemático de parámetros globales como la Conductividad</w:t>
            </w:r>
            <w:r>
              <w:rPr>
                <w:i/>
              </w:rPr>
              <w:t xml:space="preserve"> </w:t>
            </w:r>
            <w:r w:rsidRPr="00340146">
              <w:rPr>
                <w:i/>
              </w:rPr>
              <w:t>Eléctrica, o el contenido de iones específicos como el Sulfato. El diseño de este</w:t>
            </w:r>
            <w:r>
              <w:rPr>
                <w:i/>
              </w:rPr>
              <w:t xml:space="preserve"> </w:t>
            </w:r>
            <w:r w:rsidRPr="00340146">
              <w:rPr>
                <w:i/>
              </w:rPr>
              <w:t xml:space="preserve">sistema de monitoreo, permitirá </w:t>
            </w:r>
            <w:r w:rsidRPr="00340146">
              <w:rPr>
                <w:i/>
              </w:rPr>
              <w:lastRenderedPageBreak/>
              <w:t>evaluar la efectividad de la Cortina Hidráulica a</w:t>
            </w:r>
            <w:r>
              <w:rPr>
                <w:i/>
              </w:rPr>
              <w:t xml:space="preserve"> </w:t>
            </w:r>
            <w:r w:rsidRPr="00340146">
              <w:rPr>
                <w:i/>
              </w:rPr>
              <w:t>diferentes profundidades dentro del acuífero, y de manera automática, con</w:t>
            </w:r>
            <w:r>
              <w:rPr>
                <w:i/>
              </w:rPr>
              <w:t xml:space="preserve"> </w:t>
            </w:r>
            <w:r w:rsidRPr="00340146">
              <w:rPr>
                <w:i/>
              </w:rPr>
              <w:t>equipamiento especialmente adquirido para estos efectos.</w:t>
            </w:r>
            <w:r>
              <w:rPr>
                <w:i/>
              </w:rPr>
              <w:t>”</w:t>
            </w:r>
          </w:p>
        </w:tc>
        <w:tc>
          <w:tcPr>
            <w:tcW w:w="1396" w:type="pct"/>
            <w:vAlign w:val="center"/>
          </w:tcPr>
          <w:p w14:paraId="0EBB57D3" w14:textId="77777777" w:rsidR="004D7765" w:rsidRDefault="004D7765" w:rsidP="00CE0C2E">
            <w:pPr>
              <w:tabs>
                <w:tab w:val="left" w:pos="284"/>
              </w:tabs>
              <w:rPr>
                <w:rFonts w:cs="Arial"/>
                <w:color w:val="31302F"/>
              </w:rPr>
            </w:pPr>
            <w:r>
              <w:rPr>
                <w:rFonts w:cs="Arial"/>
                <w:color w:val="31302F"/>
              </w:rPr>
              <w:lastRenderedPageBreak/>
              <w:t>DGA indicó lo siguiente:</w:t>
            </w:r>
          </w:p>
          <w:p w14:paraId="4424E9E8" w14:textId="77777777" w:rsidR="004D7765" w:rsidRDefault="004D7765" w:rsidP="004D7765">
            <w:pPr>
              <w:pStyle w:val="Prrafodelista"/>
              <w:numPr>
                <w:ilvl w:val="0"/>
                <w:numId w:val="25"/>
              </w:numPr>
              <w:rPr>
                <w:rFonts w:ascii="Calibri" w:eastAsia="Times New Roman" w:hAnsi="Calibri"/>
                <w:i/>
                <w:color w:val="000000"/>
                <w:lang w:val="es-ES" w:eastAsia="es-CL"/>
              </w:rPr>
            </w:pPr>
            <w:r w:rsidRPr="0056510D">
              <w:rPr>
                <w:rFonts w:ascii="Calibri" w:eastAsia="Times New Roman" w:hAnsi="Calibri"/>
                <w:i/>
                <w:color w:val="000000"/>
                <w:lang w:val="es-ES" w:eastAsia="es-CL"/>
              </w:rPr>
              <w:t xml:space="preserve">Inexistencia de casi un año de información de seguimiento del Pozo de Monitoreo </w:t>
            </w:r>
            <w:proofErr w:type="gramStart"/>
            <w:r w:rsidRPr="0056510D">
              <w:rPr>
                <w:rFonts w:ascii="Calibri" w:eastAsia="Times New Roman" w:hAnsi="Calibri"/>
                <w:i/>
                <w:color w:val="000000"/>
                <w:lang w:val="es-ES" w:eastAsia="es-CL"/>
              </w:rPr>
              <w:t>M6(</w:t>
            </w:r>
            <w:proofErr w:type="gramEnd"/>
            <w:r w:rsidRPr="0056510D">
              <w:rPr>
                <w:rFonts w:ascii="Calibri" w:eastAsia="Times New Roman" w:hAnsi="Calibri"/>
                <w:i/>
                <w:color w:val="000000"/>
                <w:lang w:val="es-ES" w:eastAsia="es-CL"/>
              </w:rPr>
              <w:t>1).</w:t>
            </w:r>
          </w:p>
          <w:p w14:paraId="22B18636" w14:textId="77777777" w:rsidR="004D7765" w:rsidRPr="0056510D" w:rsidRDefault="004D7765" w:rsidP="004D7765">
            <w:pPr>
              <w:pStyle w:val="Prrafodelista"/>
              <w:ind w:left="360"/>
              <w:rPr>
                <w:rFonts w:ascii="Calibri" w:eastAsia="Times New Roman" w:hAnsi="Calibri"/>
                <w:i/>
                <w:color w:val="000000"/>
                <w:lang w:val="es-ES" w:eastAsia="es-CL"/>
              </w:rPr>
            </w:pPr>
          </w:p>
          <w:p w14:paraId="572E4238" w14:textId="77777777" w:rsidR="004D7765" w:rsidRDefault="004D7765" w:rsidP="004D7765">
            <w:pPr>
              <w:pStyle w:val="Prrafodelista"/>
              <w:numPr>
                <w:ilvl w:val="0"/>
                <w:numId w:val="25"/>
              </w:numPr>
              <w:rPr>
                <w:rFonts w:ascii="Calibri" w:eastAsia="Times New Roman" w:hAnsi="Calibri"/>
                <w:i/>
                <w:color w:val="000000"/>
                <w:lang w:val="es-ES" w:eastAsia="es-CL"/>
              </w:rPr>
            </w:pPr>
            <w:r w:rsidRPr="0056510D">
              <w:rPr>
                <w:rFonts w:ascii="Calibri" w:eastAsia="Times New Roman" w:hAnsi="Calibri"/>
                <w:i/>
                <w:color w:val="000000"/>
                <w:lang w:val="es-ES" w:eastAsia="es-CL"/>
              </w:rPr>
              <w:t xml:space="preserve">Las mediciones de los niveles de los pozos M-1, M-2, M-3, MAC-04, MAC-05, </w:t>
            </w:r>
            <w:proofErr w:type="gramStart"/>
            <w:r w:rsidRPr="0056510D">
              <w:rPr>
                <w:rFonts w:ascii="Calibri" w:eastAsia="Times New Roman" w:hAnsi="Calibri"/>
                <w:i/>
                <w:color w:val="000000"/>
                <w:lang w:val="es-ES" w:eastAsia="es-CL"/>
              </w:rPr>
              <w:t>M5(</w:t>
            </w:r>
            <w:proofErr w:type="gramEnd"/>
            <w:r w:rsidRPr="0056510D">
              <w:rPr>
                <w:rFonts w:ascii="Calibri" w:eastAsia="Times New Roman" w:hAnsi="Calibri"/>
                <w:i/>
                <w:color w:val="000000"/>
                <w:lang w:val="es-ES" w:eastAsia="es-CL"/>
              </w:rPr>
              <w:t>2) y M7(1), se realizan de forma manual y no a través de un sistema de pozos de monitoreo continuo.</w:t>
            </w:r>
          </w:p>
          <w:p w14:paraId="0F768024" w14:textId="77777777" w:rsidR="004D7765" w:rsidRPr="004D7765" w:rsidRDefault="004D7765" w:rsidP="004D7765">
            <w:pPr>
              <w:rPr>
                <w:rFonts w:ascii="Calibri" w:eastAsia="Times New Roman" w:hAnsi="Calibri"/>
                <w:i/>
                <w:color w:val="000000"/>
                <w:lang w:val="es-ES" w:eastAsia="es-CL"/>
              </w:rPr>
            </w:pPr>
          </w:p>
          <w:p w14:paraId="24AF4F7D" w14:textId="77777777" w:rsidR="004D7765" w:rsidRDefault="004D7765" w:rsidP="004D7765">
            <w:pPr>
              <w:pStyle w:val="Prrafodelista"/>
              <w:numPr>
                <w:ilvl w:val="0"/>
                <w:numId w:val="25"/>
              </w:numPr>
              <w:rPr>
                <w:rFonts w:ascii="Calibri" w:eastAsia="Times New Roman" w:hAnsi="Calibri"/>
                <w:i/>
                <w:color w:val="000000"/>
                <w:lang w:val="es-ES" w:eastAsia="es-CL"/>
              </w:rPr>
            </w:pPr>
            <w:r w:rsidRPr="0056510D">
              <w:rPr>
                <w:rFonts w:ascii="Calibri" w:eastAsia="Times New Roman" w:hAnsi="Calibri"/>
                <w:i/>
                <w:color w:val="000000"/>
                <w:lang w:val="es-ES" w:eastAsia="es-CL"/>
              </w:rPr>
              <w:t>Superación de los valores umbrales máximos establecidos de conductividad específica y sulfatos en la mayoría de los pozos de monitoreo relacionados con la Cortina Hidráulica (salvo algunos datos puntuales en los pozos PB-2, M- 3 y M4 (1)).</w:t>
            </w:r>
          </w:p>
          <w:p w14:paraId="54F93C59" w14:textId="77777777" w:rsidR="004D7765" w:rsidRPr="004D7765" w:rsidRDefault="004D7765" w:rsidP="004D7765">
            <w:pPr>
              <w:rPr>
                <w:rFonts w:ascii="Calibri" w:eastAsia="Times New Roman" w:hAnsi="Calibri"/>
                <w:i/>
                <w:color w:val="000000"/>
                <w:lang w:val="es-ES" w:eastAsia="es-CL"/>
              </w:rPr>
            </w:pPr>
          </w:p>
          <w:p w14:paraId="74892C86" w14:textId="77777777" w:rsidR="004D7765" w:rsidRDefault="004D7765" w:rsidP="004D7765">
            <w:pPr>
              <w:pStyle w:val="Prrafodelista"/>
              <w:numPr>
                <w:ilvl w:val="0"/>
                <w:numId w:val="25"/>
              </w:numPr>
              <w:rPr>
                <w:rFonts w:ascii="Calibri" w:eastAsia="Times New Roman" w:hAnsi="Calibri"/>
                <w:i/>
                <w:color w:val="000000"/>
                <w:lang w:val="es-ES" w:eastAsia="es-CL"/>
              </w:rPr>
            </w:pPr>
            <w:r w:rsidRPr="0056510D">
              <w:rPr>
                <w:rFonts w:ascii="Calibri" w:eastAsia="Times New Roman" w:hAnsi="Calibri"/>
                <w:i/>
                <w:color w:val="000000"/>
                <w:lang w:val="es-ES" w:eastAsia="es-CL"/>
              </w:rPr>
              <w:t xml:space="preserve">Superación de los valores umbrales máximos establecidos de conductividad específica y sulfatos en  los pozos de monitoreo que se encuentran más </w:t>
            </w:r>
            <w:r w:rsidRPr="0056510D">
              <w:rPr>
                <w:rFonts w:ascii="Calibri" w:eastAsia="Times New Roman" w:hAnsi="Calibri"/>
                <w:i/>
                <w:color w:val="000000"/>
                <w:lang w:val="es-ES" w:eastAsia="es-CL"/>
              </w:rPr>
              <w:lastRenderedPageBreak/>
              <w:t xml:space="preserve">alejados de la Cortina Hidráulica, estos son </w:t>
            </w:r>
            <w:proofErr w:type="gramStart"/>
            <w:r w:rsidRPr="0056510D">
              <w:rPr>
                <w:rFonts w:ascii="Calibri" w:eastAsia="Times New Roman" w:hAnsi="Calibri"/>
                <w:i/>
                <w:color w:val="000000"/>
                <w:lang w:val="es-ES" w:eastAsia="es-CL"/>
              </w:rPr>
              <w:t>M7(</w:t>
            </w:r>
            <w:proofErr w:type="gramEnd"/>
            <w:r w:rsidRPr="0056510D">
              <w:rPr>
                <w:rFonts w:ascii="Calibri" w:eastAsia="Times New Roman" w:hAnsi="Calibri"/>
                <w:i/>
                <w:color w:val="000000"/>
                <w:lang w:val="es-ES" w:eastAsia="es-CL"/>
              </w:rPr>
              <w:t>1) y M7(2).</w:t>
            </w:r>
          </w:p>
          <w:p w14:paraId="03393100" w14:textId="77777777" w:rsidR="004D7765" w:rsidRPr="004D7765" w:rsidRDefault="004D7765" w:rsidP="004D7765">
            <w:pPr>
              <w:rPr>
                <w:rFonts w:ascii="Calibri" w:eastAsia="Times New Roman" w:hAnsi="Calibri"/>
                <w:i/>
                <w:color w:val="000000"/>
                <w:lang w:val="es-ES" w:eastAsia="es-CL"/>
              </w:rPr>
            </w:pPr>
          </w:p>
          <w:p w14:paraId="4D7E00C6" w14:textId="77777777" w:rsidR="004D7765" w:rsidRDefault="004D7765" w:rsidP="004D7765">
            <w:pPr>
              <w:pStyle w:val="Prrafodelista"/>
              <w:numPr>
                <w:ilvl w:val="0"/>
                <w:numId w:val="25"/>
              </w:numPr>
              <w:rPr>
                <w:rFonts w:ascii="Calibri" w:eastAsia="Times New Roman" w:hAnsi="Calibri"/>
                <w:i/>
                <w:color w:val="000000"/>
                <w:lang w:val="es-ES" w:eastAsia="es-CL"/>
              </w:rPr>
            </w:pPr>
            <w:r w:rsidRPr="0056510D">
              <w:rPr>
                <w:rFonts w:ascii="Calibri" w:eastAsia="Times New Roman" w:hAnsi="Calibri"/>
                <w:i/>
                <w:color w:val="000000"/>
                <w:lang w:val="es-ES" w:eastAsia="es-CL"/>
              </w:rPr>
              <w:t xml:space="preserve">El pozo </w:t>
            </w:r>
            <w:proofErr w:type="gramStart"/>
            <w:r w:rsidRPr="0056510D">
              <w:rPr>
                <w:rFonts w:ascii="Calibri" w:eastAsia="Times New Roman" w:hAnsi="Calibri"/>
                <w:i/>
                <w:color w:val="000000"/>
                <w:lang w:val="es-ES" w:eastAsia="es-CL"/>
              </w:rPr>
              <w:t>M6(</w:t>
            </w:r>
            <w:proofErr w:type="gramEnd"/>
            <w:r w:rsidRPr="0056510D">
              <w:rPr>
                <w:rFonts w:ascii="Calibri" w:eastAsia="Times New Roman" w:hAnsi="Calibri"/>
                <w:i/>
                <w:color w:val="000000"/>
                <w:lang w:val="es-ES" w:eastAsia="es-CL"/>
              </w:rPr>
              <w:t>1) mantiene casi un año sin registros tanto de calidad como en niveles de las aguas subterráneas, lo que se traduce en la no realización del balance iónico, análisis comprometido en la RCA N° 95/2007.</w:t>
            </w:r>
          </w:p>
          <w:p w14:paraId="401495B1" w14:textId="77777777" w:rsidR="004D7765" w:rsidRPr="004D7765" w:rsidRDefault="004D7765" w:rsidP="004D7765">
            <w:pPr>
              <w:rPr>
                <w:rFonts w:ascii="Calibri" w:eastAsia="Times New Roman" w:hAnsi="Calibri"/>
                <w:i/>
                <w:color w:val="000000"/>
                <w:lang w:val="es-ES" w:eastAsia="es-CL"/>
              </w:rPr>
            </w:pPr>
          </w:p>
          <w:p w14:paraId="75F07B93" w14:textId="77777777" w:rsidR="004D7765" w:rsidRPr="0056510D" w:rsidRDefault="004D7765" w:rsidP="004D7765">
            <w:pPr>
              <w:pStyle w:val="Prrafodelista"/>
              <w:numPr>
                <w:ilvl w:val="0"/>
                <w:numId w:val="25"/>
              </w:numPr>
              <w:rPr>
                <w:rFonts w:ascii="Calibri" w:eastAsia="Times New Roman" w:hAnsi="Calibri"/>
                <w:i/>
                <w:color w:val="000000"/>
                <w:lang w:val="es-ES" w:eastAsia="es-CL"/>
              </w:rPr>
            </w:pPr>
            <w:r w:rsidRPr="0056510D">
              <w:rPr>
                <w:rFonts w:ascii="Calibri" w:eastAsia="Times New Roman" w:hAnsi="Calibri"/>
                <w:i/>
                <w:color w:val="000000"/>
                <w:lang w:val="es-ES" w:eastAsia="es-CL"/>
              </w:rPr>
              <w:t>La mayoría de los pozos en el sector más alejado de la Quebrada Blanca (</w:t>
            </w:r>
            <w:proofErr w:type="gramStart"/>
            <w:r w:rsidRPr="0056510D">
              <w:rPr>
                <w:rFonts w:ascii="Calibri" w:eastAsia="Times New Roman" w:hAnsi="Calibri"/>
                <w:i/>
                <w:color w:val="000000"/>
                <w:lang w:val="es-ES" w:eastAsia="es-CL"/>
              </w:rPr>
              <w:t>M6(</w:t>
            </w:r>
            <w:proofErr w:type="gramEnd"/>
            <w:r w:rsidRPr="0056510D">
              <w:rPr>
                <w:rFonts w:ascii="Calibri" w:eastAsia="Times New Roman" w:hAnsi="Calibri"/>
                <w:i/>
                <w:color w:val="000000"/>
                <w:lang w:val="es-ES" w:eastAsia="es-CL"/>
              </w:rPr>
              <w:t xml:space="preserve">2), M7(1) y M7(2)) (julio a diciembre de 2015), no cumplen con criterio de cierre del 10% (salvo noviembre en pozo M6(2)). </w:t>
            </w:r>
          </w:p>
          <w:p w14:paraId="25C1B9D4" w14:textId="77777777" w:rsidR="004D7765" w:rsidRPr="008B4BA9" w:rsidRDefault="004D7765" w:rsidP="00CE0C2E">
            <w:pPr>
              <w:autoSpaceDE w:val="0"/>
              <w:autoSpaceDN w:val="0"/>
              <w:adjustRightInd w:val="0"/>
              <w:rPr>
                <w:rFonts w:eastAsia="Times New Roman"/>
                <w:color w:val="000000"/>
                <w:lang w:eastAsia="es-CL"/>
              </w:rPr>
            </w:pPr>
          </w:p>
        </w:tc>
      </w:tr>
      <w:tr w:rsidR="004D7765" w:rsidRPr="0025129B" w14:paraId="0D8E5710" w14:textId="77777777" w:rsidTr="00D84DB7">
        <w:trPr>
          <w:jc w:val="center"/>
        </w:trPr>
        <w:tc>
          <w:tcPr>
            <w:tcW w:w="441" w:type="pct"/>
            <w:vAlign w:val="center"/>
          </w:tcPr>
          <w:p w14:paraId="493BE49D" w14:textId="77777777" w:rsidR="004D7765" w:rsidRDefault="004D7765" w:rsidP="00CE0C2E">
            <w:pPr>
              <w:widowControl w:val="0"/>
              <w:overflowPunct w:val="0"/>
              <w:autoSpaceDE w:val="0"/>
              <w:autoSpaceDN w:val="0"/>
              <w:adjustRightInd w:val="0"/>
              <w:spacing w:after="120" w:line="285" w:lineRule="auto"/>
              <w:jc w:val="center"/>
              <w:rPr>
                <w:rFonts w:cstheme="minorHAnsi"/>
                <w:iCs/>
                <w:sz w:val="16"/>
                <w:szCs w:val="16"/>
              </w:rPr>
            </w:pPr>
            <w:r>
              <w:rPr>
                <w:rFonts w:cstheme="minorHAnsi"/>
                <w:iCs/>
                <w:sz w:val="16"/>
                <w:szCs w:val="16"/>
              </w:rPr>
              <w:lastRenderedPageBreak/>
              <w:t>5</w:t>
            </w:r>
          </w:p>
        </w:tc>
        <w:tc>
          <w:tcPr>
            <w:tcW w:w="539" w:type="pct"/>
            <w:vMerge w:val="restart"/>
            <w:vAlign w:val="center"/>
          </w:tcPr>
          <w:p w14:paraId="19BE3121" w14:textId="77777777" w:rsidR="004D7765" w:rsidRPr="004D7765" w:rsidRDefault="004D7765" w:rsidP="004D7765">
            <w:pPr>
              <w:pStyle w:val="Ttulo2"/>
              <w:numPr>
                <w:ilvl w:val="0"/>
                <w:numId w:val="0"/>
              </w:numPr>
              <w:jc w:val="center"/>
              <w:outlineLvl w:val="1"/>
              <w:rPr>
                <w:b w:val="0"/>
                <w:sz w:val="20"/>
              </w:rPr>
            </w:pPr>
            <w:r w:rsidRPr="004D7765">
              <w:rPr>
                <w:b w:val="0"/>
                <w:sz w:val="20"/>
              </w:rPr>
              <w:t>Pérdida o alteración de hábitat para fauna y afectación de flora y/o vegetación.</w:t>
            </w:r>
          </w:p>
          <w:p w14:paraId="306F8D84" w14:textId="77777777" w:rsidR="004D7765" w:rsidRPr="00E54FD2" w:rsidRDefault="004D7765" w:rsidP="00CE0C2E">
            <w:pPr>
              <w:pStyle w:val="Ttulo2"/>
              <w:numPr>
                <w:ilvl w:val="0"/>
                <w:numId w:val="0"/>
              </w:numPr>
              <w:jc w:val="center"/>
              <w:outlineLvl w:val="1"/>
              <w:rPr>
                <w:rFonts w:cs="Times New Roman"/>
                <w:b w:val="0"/>
                <w:sz w:val="20"/>
              </w:rPr>
            </w:pPr>
          </w:p>
        </w:tc>
        <w:tc>
          <w:tcPr>
            <w:tcW w:w="2624" w:type="pct"/>
            <w:vAlign w:val="center"/>
          </w:tcPr>
          <w:p w14:paraId="4294C237" w14:textId="77777777" w:rsidR="004D7765" w:rsidRPr="008E5CA0" w:rsidRDefault="004D7765" w:rsidP="00CE0C2E">
            <w:pPr>
              <w:rPr>
                <w:b/>
                <w:u w:val="single"/>
              </w:rPr>
            </w:pPr>
            <w:r w:rsidRPr="008E5CA0">
              <w:rPr>
                <w:b/>
                <w:u w:val="single"/>
              </w:rPr>
              <w:t xml:space="preserve">RCA N° 059/1998, Considerando 4.2.1. </w:t>
            </w:r>
          </w:p>
          <w:p w14:paraId="5FEB99D6" w14:textId="77777777" w:rsidR="004D7765" w:rsidRPr="007E72D4" w:rsidRDefault="004D7765" w:rsidP="00CE0C2E">
            <w:r>
              <w:t>“</w:t>
            </w:r>
            <w:r w:rsidRPr="0006739C">
              <w:rPr>
                <w:i/>
              </w:rPr>
              <w:t xml:space="preserve">Proteger las comunidades de mayor valor presentes en el área, es decir, los </w:t>
            </w:r>
            <w:proofErr w:type="spellStart"/>
            <w:r w:rsidRPr="0006739C">
              <w:rPr>
                <w:i/>
              </w:rPr>
              <w:t>bofedales</w:t>
            </w:r>
            <w:proofErr w:type="spellEnd"/>
            <w:r w:rsidRPr="0006739C">
              <w:rPr>
                <w:i/>
              </w:rPr>
              <w:t xml:space="preserve"> de las Quebradas El Carmen y Ciénaga Grande (comunidades 15 y 17, en Quebrada El Carmen, comunidad 18 en cuenca superior Quebrada Ciénaga Grande y comunidad 19, en Quebrada Ciénaga Grande), protegiendo de este modo las áreas de mayor productividad vegetal, de importancia relativa desde un punto de vista florístico y que potencialmente podrían ser utilizadas por las Vicuñas del área. La forma de protección consistirá básicamente en señalar debidamente las áreas de protección, restringir el acceso a estas zonas, y evitar nuevas construcciones sobre ellos. Esta protección pasará a formar parte de los reglamentos internos de operación de la Compañía</w:t>
            </w:r>
            <w:r>
              <w:t>”.</w:t>
            </w:r>
          </w:p>
        </w:tc>
        <w:tc>
          <w:tcPr>
            <w:tcW w:w="1396" w:type="pct"/>
            <w:vAlign w:val="center"/>
          </w:tcPr>
          <w:p w14:paraId="6C79891F" w14:textId="77777777" w:rsidR="004D7765" w:rsidRPr="00CE3B6A" w:rsidRDefault="004D7765" w:rsidP="004D7765">
            <w:pPr>
              <w:pStyle w:val="Prrafodelista"/>
              <w:numPr>
                <w:ilvl w:val="0"/>
                <w:numId w:val="27"/>
              </w:numPr>
              <w:rPr>
                <w:rFonts w:ascii="Calibri" w:hAnsi="Calibri"/>
                <w:i/>
                <w:lang w:val="es-ES" w:eastAsia="es-ES"/>
              </w:rPr>
            </w:pPr>
            <w:r w:rsidRPr="00CE3B6A">
              <w:rPr>
                <w:rFonts w:ascii="Calibri" w:hAnsi="Calibri"/>
                <w:lang w:val="es-ES" w:eastAsia="es-ES"/>
              </w:rPr>
              <w:t>Respecto al “Análisis de caudal superficial de Quebrada El Carmen (últimos 3 meses)” entregado por el Titular, el SAG indicó que</w:t>
            </w:r>
            <w:r w:rsidRPr="00CE3B6A">
              <w:rPr>
                <w:rFonts w:ascii="Calibri" w:hAnsi="Calibri"/>
                <w:i/>
                <w:lang w:val="es-ES" w:eastAsia="es-ES"/>
              </w:rPr>
              <w:t>: “la respuesta entregada por el titular obedece a un análisis realizado en el año 2015, por lo cual y entendiendo que son procesos dinámicos, esta respuesta no entrega antecedentes del tipo de caudal que actualmente está escurriendo de manera superficial en Quebrada El Carmen.”</w:t>
            </w:r>
          </w:p>
        </w:tc>
      </w:tr>
      <w:tr w:rsidR="004D7765" w:rsidRPr="0025129B" w14:paraId="5310B5F0" w14:textId="77777777" w:rsidTr="00D84DB7">
        <w:trPr>
          <w:jc w:val="center"/>
        </w:trPr>
        <w:tc>
          <w:tcPr>
            <w:tcW w:w="441" w:type="pct"/>
            <w:vAlign w:val="center"/>
          </w:tcPr>
          <w:p w14:paraId="28AEAA66" w14:textId="77777777" w:rsidR="004D7765" w:rsidRDefault="004D7765" w:rsidP="00CE0C2E">
            <w:pPr>
              <w:widowControl w:val="0"/>
              <w:overflowPunct w:val="0"/>
              <w:autoSpaceDE w:val="0"/>
              <w:autoSpaceDN w:val="0"/>
              <w:adjustRightInd w:val="0"/>
              <w:spacing w:after="120" w:line="285" w:lineRule="auto"/>
              <w:jc w:val="center"/>
              <w:rPr>
                <w:rFonts w:cstheme="minorHAnsi"/>
                <w:iCs/>
                <w:sz w:val="16"/>
                <w:szCs w:val="16"/>
              </w:rPr>
            </w:pPr>
            <w:r>
              <w:rPr>
                <w:rFonts w:cstheme="minorHAnsi"/>
                <w:iCs/>
                <w:sz w:val="16"/>
                <w:szCs w:val="16"/>
              </w:rPr>
              <w:t>6</w:t>
            </w:r>
          </w:p>
        </w:tc>
        <w:tc>
          <w:tcPr>
            <w:tcW w:w="539" w:type="pct"/>
            <w:vMerge/>
            <w:vAlign w:val="center"/>
          </w:tcPr>
          <w:p w14:paraId="4FCBDDA0" w14:textId="77777777" w:rsidR="004D7765" w:rsidRPr="00621EFD" w:rsidRDefault="004D7765" w:rsidP="00CE0C2E">
            <w:pPr>
              <w:pStyle w:val="Ttulo2"/>
              <w:numPr>
                <w:ilvl w:val="0"/>
                <w:numId w:val="0"/>
              </w:numPr>
              <w:jc w:val="center"/>
              <w:outlineLvl w:val="1"/>
              <w:rPr>
                <w:rFonts w:cs="Times New Roman"/>
                <w:b w:val="0"/>
                <w:sz w:val="20"/>
              </w:rPr>
            </w:pPr>
          </w:p>
        </w:tc>
        <w:tc>
          <w:tcPr>
            <w:tcW w:w="2624" w:type="pct"/>
            <w:vAlign w:val="center"/>
          </w:tcPr>
          <w:p w14:paraId="5B022368" w14:textId="77777777" w:rsidR="004D7765" w:rsidRPr="00367429" w:rsidRDefault="004D7765" w:rsidP="00CE0C2E">
            <w:pPr>
              <w:jc w:val="center"/>
            </w:pPr>
            <w:r w:rsidRPr="00367429">
              <w:t>-----</w:t>
            </w:r>
          </w:p>
        </w:tc>
        <w:tc>
          <w:tcPr>
            <w:tcW w:w="1396" w:type="pct"/>
            <w:vAlign w:val="center"/>
          </w:tcPr>
          <w:p w14:paraId="54D03867" w14:textId="4D9EAE06" w:rsidR="004D7765" w:rsidRPr="002E63B1" w:rsidRDefault="002E63B1" w:rsidP="00205525">
            <w:pPr>
              <w:pStyle w:val="Prrafodelista"/>
              <w:numPr>
                <w:ilvl w:val="0"/>
                <w:numId w:val="27"/>
              </w:numPr>
            </w:pPr>
            <w:r>
              <w:t xml:space="preserve">Construcción de obras en Quebrada </w:t>
            </w:r>
            <w:proofErr w:type="spellStart"/>
            <w:r>
              <w:t>Ramucho</w:t>
            </w:r>
            <w:proofErr w:type="spellEnd"/>
            <w:r>
              <w:t xml:space="preserve"> (camino, cajón y pozo) pertenecientes al “</w:t>
            </w:r>
            <w:r w:rsidRPr="002E63B1">
              <w:t>P</w:t>
            </w:r>
            <w:r>
              <w:t xml:space="preserve">royecto Minero </w:t>
            </w:r>
            <w:r w:rsidRPr="002E63B1">
              <w:t>Q</w:t>
            </w:r>
            <w:r>
              <w:t>uebrada Blanca Fase 2”, el cual se encuentra “En calificación” en el Servicio de Evaluación Ambiental a la fecha de cierre del presente Informe (16-12</w:t>
            </w:r>
            <w:r w:rsidR="00205525">
              <w:t>-</w:t>
            </w:r>
            <w:r>
              <w:t>2016)</w:t>
            </w:r>
            <w:r w:rsidR="00822787">
              <w:t>, lo que determina la construcción de obras sin contar con RCA favorable</w:t>
            </w:r>
            <w:r>
              <w:t>.</w:t>
            </w:r>
          </w:p>
        </w:tc>
      </w:tr>
    </w:tbl>
    <w:p w14:paraId="7D1011CF" w14:textId="77777777" w:rsidR="009C191C" w:rsidRPr="0025129B" w:rsidRDefault="009C191C" w:rsidP="00893A4E">
      <w:pPr>
        <w:pStyle w:val="Prrafodelista"/>
        <w:ind w:left="0"/>
        <w:rPr>
          <w:rFonts w:cstheme="minorHAnsi"/>
          <w:b/>
          <w:sz w:val="14"/>
          <w:szCs w:val="24"/>
        </w:rPr>
        <w:sectPr w:rsidR="009C191C" w:rsidRPr="0025129B" w:rsidSect="00A70F8F">
          <w:pgSz w:w="15840" w:h="12240" w:orient="landscape"/>
          <w:pgMar w:top="1134" w:right="1134" w:bottom="1134" w:left="1134" w:header="709" w:footer="709" w:gutter="0"/>
          <w:cols w:space="708"/>
          <w:docGrid w:linePitch="360"/>
        </w:sectPr>
      </w:pPr>
    </w:p>
    <w:p w14:paraId="3C00746C" w14:textId="77777777" w:rsidR="003C0E2F" w:rsidRPr="007E37F2" w:rsidRDefault="007E37F2" w:rsidP="007E37F2">
      <w:pPr>
        <w:pStyle w:val="Ttulo1"/>
        <w:ind w:left="567" w:hanging="567"/>
      </w:pPr>
      <w:bookmarkStart w:id="195" w:name="_Toc352840407"/>
      <w:bookmarkStart w:id="196" w:name="_Toc352841467"/>
      <w:bookmarkStart w:id="197" w:name="_Toc353998137"/>
      <w:bookmarkStart w:id="198" w:name="_Toc353998211"/>
      <w:bookmarkStart w:id="199" w:name="_Toc382383563"/>
      <w:bookmarkStart w:id="200" w:name="_Toc382472384"/>
      <w:bookmarkStart w:id="201" w:name="_Toc390184291"/>
      <w:bookmarkStart w:id="202" w:name="_Toc469318597"/>
      <w:r w:rsidRPr="007E37F2">
        <w:lastRenderedPageBreak/>
        <w:t>DOCUMENTACIÓN SOLICITADA Y ENTREGADA.</w:t>
      </w:r>
      <w:bookmarkEnd w:id="195"/>
      <w:bookmarkEnd w:id="196"/>
      <w:bookmarkEnd w:id="197"/>
      <w:bookmarkEnd w:id="198"/>
      <w:bookmarkEnd w:id="199"/>
      <w:bookmarkEnd w:id="200"/>
      <w:bookmarkEnd w:id="201"/>
      <w:bookmarkEnd w:id="202"/>
    </w:p>
    <w:p w14:paraId="787F14B8" w14:textId="77777777" w:rsidR="003C0E2F" w:rsidRPr="0025129B" w:rsidRDefault="003C0E2F" w:rsidP="00CE505A"/>
    <w:tbl>
      <w:tblPr>
        <w:tblStyle w:val="Tablaconcuadrcula"/>
        <w:tblW w:w="5000" w:type="pct"/>
        <w:tblLook w:val="04A0" w:firstRow="1" w:lastRow="0" w:firstColumn="1" w:lastColumn="0" w:noHBand="0" w:noVBand="1"/>
      </w:tblPr>
      <w:tblGrid>
        <w:gridCol w:w="417"/>
        <w:gridCol w:w="1218"/>
        <w:gridCol w:w="3997"/>
        <w:gridCol w:w="1166"/>
        <w:gridCol w:w="1269"/>
        <w:gridCol w:w="1895"/>
      </w:tblGrid>
      <w:tr w:rsidR="00483FB9" w:rsidRPr="0025129B" w14:paraId="0D4777DE" w14:textId="77777777" w:rsidTr="009D32B5">
        <w:trPr>
          <w:trHeight w:val="395"/>
        </w:trPr>
        <w:tc>
          <w:tcPr>
            <w:tcW w:w="209" w:type="pct"/>
            <w:shd w:val="clear" w:color="auto" w:fill="D9D9D9" w:themeFill="background1" w:themeFillShade="D9"/>
            <w:vAlign w:val="center"/>
          </w:tcPr>
          <w:p w14:paraId="3E4ACD9B" w14:textId="77777777"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12" w:type="pct"/>
            <w:shd w:val="clear" w:color="auto" w:fill="D9D9D9" w:themeFill="background1" w:themeFillShade="D9"/>
          </w:tcPr>
          <w:p w14:paraId="56BE8966" w14:textId="77777777" w:rsidR="00483FB9" w:rsidRPr="0025129B" w:rsidRDefault="00483FB9" w:rsidP="00D2315A">
            <w:pPr>
              <w:jc w:val="center"/>
              <w:rPr>
                <w:rFonts w:cstheme="minorHAnsi"/>
                <w:b/>
              </w:rPr>
            </w:pPr>
            <w:r>
              <w:rPr>
                <w:rFonts w:cstheme="minorHAnsi"/>
                <w:b/>
              </w:rPr>
              <w:t>N° de hecho asociado</w:t>
            </w:r>
          </w:p>
        </w:tc>
        <w:tc>
          <w:tcPr>
            <w:tcW w:w="2006" w:type="pct"/>
            <w:shd w:val="clear" w:color="auto" w:fill="D9D9D9" w:themeFill="background1" w:themeFillShade="D9"/>
            <w:vAlign w:val="center"/>
          </w:tcPr>
          <w:p w14:paraId="66AA02F1" w14:textId="77777777" w:rsidR="00483FB9" w:rsidRPr="0025129B" w:rsidRDefault="00483FB9" w:rsidP="00D2315A">
            <w:pPr>
              <w:jc w:val="center"/>
              <w:rPr>
                <w:rFonts w:cstheme="minorHAnsi"/>
                <w:b/>
              </w:rPr>
            </w:pPr>
            <w:r w:rsidRPr="0025129B">
              <w:rPr>
                <w:rFonts w:cstheme="minorHAnsi"/>
                <w:b/>
              </w:rPr>
              <w:t>Documento solicitado</w:t>
            </w:r>
          </w:p>
        </w:tc>
        <w:tc>
          <w:tcPr>
            <w:tcW w:w="585" w:type="pct"/>
            <w:shd w:val="clear" w:color="auto" w:fill="D9D9D9" w:themeFill="background1" w:themeFillShade="D9"/>
            <w:vAlign w:val="center"/>
          </w:tcPr>
          <w:p w14:paraId="233FBF2E" w14:textId="77777777" w:rsidR="00483FB9" w:rsidRPr="0025129B" w:rsidRDefault="00483FB9" w:rsidP="00D2315A">
            <w:pPr>
              <w:jc w:val="center"/>
              <w:rPr>
                <w:rFonts w:cstheme="minorHAnsi"/>
                <w:b/>
              </w:rPr>
            </w:pPr>
            <w:r w:rsidRPr="0025129B">
              <w:rPr>
                <w:rFonts w:cstheme="minorHAnsi"/>
                <w:b/>
              </w:rPr>
              <w:t>Plazo de entrega</w:t>
            </w:r>
          </w:p>
        </w:tc>
        <w:tc>
          <w:tcPr>
            <w:tcW w:w="637" w:type="pct"/>
            <w:shd w:val="clear" w:color="auto" w:fill="D9D9D9" w:themeFill="background1" w:themeFillShade="D9"/>
            <w:vAlign w:val="center"/>
          </w:tcPr>
          <w:p w14:paraId="5F960334" w14:textId="77777777" w:rsidR="00483FB9" w:rsidRPr="0025129B" w:rsidRDefault="00483FB9" w:rsidP="00D2315A">
            <w:pPr>
              <w:jc w:val="center"/>
              <w:rPr>
                <w:rFonts w:cstheme="minorHAnsi"/>
                <w:b/>
              </w:rPr>
            </w:pPr>
            <w:r w:rsidRPr="0025129B">
              <w:rPr>
                <w:rFonts w:cstheme="minorHAnsi"/>
                <w:b/>
              </w:rPr>
              <w:t>Fecha entrega</w:t>
            </w:r>
          </w:p>
        </w:tc>
        <w:tc>
          <w:tcPr>
            <w:tcW w:w="951" w:type="pct"/>
            <w:shd w:val="clear" w:color="auto" w:fill="D9D9D9" w:themeFill="background1" w:themeFillShade="D9"/>
            <w:vAlign w:val="center"/>
          </w:tcPr>
          <w:p w14:paraId="1905C446" w14:textId="77777777" w:rsidR="00483FB9" w:rsidRPr="0025129B" w:rsidRDefault="00483FB9" w:rsidP="00D2315A">
            <w:pPr>
              <w:jc w:val="center"/>
              <w:rPr>
                <w:rFonts w:cstheme="minorHAnsi"/>
                <w:b/>
              </w:rPr>
            </w:pPr>
            <w:r w:rsidRPr="0025129B">
              <w:rPr>
                <w:rFonts w:cstheme="minorHAnsi"/>
                <w:b/>
              </w:rPr>
              <w:t>Observaciones</w:t>
            </w:r>
          </w:p>
        </w:tc>
      </w:tr>
      <w:tr w:rsidR="008142F4" w:rsidRPr="0025129B" w14:paraId="436CF1FB" w14:textId="77777777" w:rsidTr="009D32B5">
        <w:tc>
          <w:tcPr>
            <w:tcW w:w="209" w:type="pct"/>
          </w:tcPr>
          <w:p w14:paraId="09CE293D" w14:textId="77777777" w:rsidR="008142F4" w:rsidRPr="0025129B" w:rsidRDefault="008142F4" w:rsidP="00D1782B">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2" w:type="pct"/>
          </w:tcPr>
          <w:p w14:paraId="4510B55E" w14:textId="77777777" w:rsidR="008142F4" w:rsidRPr="00795A46" w:rsidRDefault="005B6F15"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2</w:t>
            </w:r>
          </w:p>
        </w:tc>
        <w:tc>
          <w:tcPr>
            <w:tcW w:w="2006" w:type="pct"/>
          </w:tcPr>
          <w:p w14:paraId="2D0AB76F" w14:textId="77777777" w:rsidR="008142F4" w:rsidRPr="00175337" w:rsidRDefault="008142F4" w:rsidP="00183207">
            <w:pPr>
              <w:widowControl w:val="0"/>
              <w:overflowPunct w:val="0"/>
              <w:autoSpaceDE w:val="0"/>
              <w:autoSpaceDN w:val="0"/>
              <w:adjustRightInd w:val="0"/>
              <w:rPr>
                <w:rFonts w:eastAsia="Times New Roman" w:cs="Century Gothic"/>
                <w:iCs/>
                <w:kern w:val="28"/>
                <w:lang w:eastAsia="es-CL"/>
              </w:rPr>
            </w:pPr>
            <w:r w:rsidRPr="00175337">
              <w:rPr>
                <w:rFonts w:eastAsia="Times New Roman" w:cs="Century Gothic"/>
                <w:iCs/>
                <w:kern w:val="28"/>
                <w:lang w:eastAsia="es-CL"/>
              </w:rPr>
              <w:t>Registro de la automatización en el sector de piscinas de óxido.</w:t>
            </w:r>
          </w:p>
        </w:tc>
        <w:tc>
          <w:tcPr>
            <w:tcW w:w="585" w:type="pct"/>
            <w:vMerge w:val="restart"/>
          </w:tcPr>
          <w:p w14:paraId="0F2BE077" w14:textId="77777777" w:rsidR="008142F4" w:rsidRPr="008142F4" w:rsidRDefault="008142F4" w:rsidP="00D1782B">
            <w:pPr>
              <w:jc w:val="center"/>
              <w:rPr>
                <w:rFonts w:cstheme="minorHAnsi"/>
                <w:color w:val="A6A6A6" w:themeColor="background1" w:themeShade="A6"/>
              </w:rPr>
            </w:pPr>
            <w:r w:rsidRPr="008142F4">
              <w:rPr>
                <w:rFonts w:cstheme="minorHAnsi"/>
              </w:rPr>
              <w:t>05-10-2016</w:t>
            </w:r>
          </w:p>
        </w:tc>
        <w:tc>
          <w:tcPr>
            <w:tcW w:w="637" w:type="pct"/>
            <w:vMerge w:val="restart"/>
          </w:tcPr>
          <w:p w14:paraId="214EDF1E" w14:textId="77777777" w:rsidR="008142F4" w:rsidRPr="008142F4" w:rsidRDefault="008142F4" w:rsidP="00D1782B">
            <w:pPr>
              <w:widowControl w:val="0"/>
              <w:overflowPunct w:val="0"/>
              <w:autoSpaceDE w:val="0"/>
              <w:autoSpaceDN w:val="0"/>
              <w:adjustRightInd w:val="0"/>
              <w:spacing w:after="120"/>
              <w:jc w:val="center"/>
              <w:rPr>
                <w:rFonts w:cstheme="minorHAnsi"/>
              </w:rPr>
            </w:pPr>
            <w:r w:rsidRPr="008142F4">
              <w:rPr>
                <w:rFonts w:cstheme="minorHAnsi"/>
              </w:rPr>
              <w:t>11-10-2016</w:t>
            </w:r>
          </w:p>
        </w:tc>
        <w:tc>
          <w:tcPr>
            <w:tcW w:w="951" w:type="pct"/>
            <w:vMerge w:val="restart"/>
          </w:tcPr>
          <w:p w14:paraId="69D249FA" w14:textId="77777777" w:rsidR="008142F4" w:rsidRPr="008142F4" w:rsidRDefault="008142F4" w:rsidP="008142F4">
            <w:pPr>
              <w:widowControl w:val="0"/>
              <w:overflowPunct w:val="0"/>
              <w:autoSpaceDE w:val="0"/>
              <w:autoSpaceDN w:val="0"/>
              <w:adjustRightInd w:val="0"/>
              <w:spacing w:after="120"/>
              <w:rPr>
                <w:rFonts w:cstheme="minorHAnsi"/>
              </w:rPr>
            </w:pPr>
            <w:r w:rsidRPr="008142F4">
              <w:rPr>
                <w:rFonts w:cstheme="minorHAnsi"/>
              </w:rPr>
              <w:t>Mediante Ord. MZN N° 50/2016 se amplió plazo de entrega.</w:t>
            </w:r>
          </w:p>
        </w:tc>
      </w:tr>
      <w:tr w:rsidR="008142F4" w:rsidRPr="0025129B" w14:paraId="32723034" w14:textId="77777777" w:rsidTr="009D32B5">
        <w:tc>
          <w:tcPr>
            <w:tcW w:w="209" w:type="pct"/>
          </w:tcPr>
          <w:p w14:paraId="458C152E" w14:textId="77777777" w:rsidR="008142F4" w:rsidRPr="0025129B" w:rsidRDefault="008142F4" w:rsidP="00D1782B">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2" w:type="pct"/>
          </w:tcPr>
          <w:p w14:paraId="2A156E3D" w14:textId="77777777" w:rsidR="008142F4" w:rsidRPr="00795A46" w:rsidRDefault="00795A46" w:rsidP="00D1782B">
            <w:pPr>
              <w:widowControl w:val="0"/>
              <w:overflowPunct w:val="0"/>
              <w:autoSpaceDE w:val="0"/>
              <w:autoSpaceDN w:val="0"/>
              <w:adjustRightInd w:val="0"/>
              <w:jc w:val="center"/>
              <w:rPr>
                <w:rFonts w:eastAsia="Times New Roman" w:cs="Century Gothic"/>
                <w:iCs/>
                <w:kern w:val="28"/>
                <w:lang w:eastAsia="es-CL"/>
              </w:rPr>
            </w:pPr>
            <w:r w:rsidRPr="00795A46">
              <w:rPr>
                <w:rFonts w:eastAsia="Times New Roman" w:cs="Century Gothic"/>
                <w:iCs/>
                <w:kern w:val="28"/>
                <w:lang w:eastAsia="es-CL"/>
              </w:rPr>
              <w:t>1</w:t>
            </w:r>
          </w:p>
        </w:tc>
        <w:tc>
          <w:tcPr>
            <w:tcW w:w="2006" w:type="pct"/>
          </w:tcPr>
          <w:p w14:paraId="1332DC8D" w14:textId="77777777" w:rsidR="008142F4" w:rsidRPr="00175337" w:rsidRDefault="008142F4" w:rsidP="00183207">
            <w:pPr>
              <w:widowControl w:val="0"/>
              <w:overflowPunct w:val="0"/>
              <w:autoSpaceDE w:val="0"/>
              <w:autoSpaceDN w:val="0"/>
              <w:adjustRightInd w:val="0"/>
              <w:rPr>
                <w:rFonts w:eastAsia="Times New Roman" w:cs="Century Gothic"/>
                <w:iCs/>
                <w:kern w:val="28"/>
                <w:lang w:eastAsia="es-CL"/>
              </w:rPr>
            </w:pPr>
            <w:r w:rsidRPr="00175337">
              <w:rPr>
                <w:rFonts w:cs="Arial"/>
                <w:color w:val="3A3A3A"/>
                <w:lang w:eastAsia="es-ES"/>
              </w:rPr>
              <w:t xml:space="preserve">Registro </w:t>
            </w:r>
            <w:r w:rsidRPr="00175337">
              <w:rPr>
                <w:rFonts w:cs="Arial"/>
                <w:color w:val="282828"/>
                <w:lang w:eastAsia="es-ES"/>
              </w:rPr>
              <w:t xml:space="preserve">del plan </w:t>
            </w:r>
            <w:r w:rsidRPr="00175337">
              <w:rPr>
                <w:rFonts w:cs="Arial"/>
                <w:color w:val="3A3A3A"/>
                <w:lang w:eastAsia="es-ES"/>
              </w:rPr>
              <w:t>de contro</w:t>
            </w:r>
            <w:r w:rsidRPr="00175337">
              <w:rPr>
                <w:rFonts w:cs="Arial"/>
                <w:color w:val="121212"/>
                <w:lang w:eastAsia="es-ES"/>
              </w:rPr>
              <w:t xml:space="preserve">l </w:t>
            </w:r>
            <w:r w:rsidRPr="00175337">
              <w:rPr>
                <w:rFonts w:cs="Arial"/>
                <w:color w:val="282828"/>
                <w:lang w:eastAsia="es-ES"/>
              </w:rPr>
              <w:t xml:space="preserve">de </w:t>
            </w:r>
            <w:r w:rsidRPr="00175337">
              <w:rPr>
                <w:rFonts w:cs="Arial"/>
                <w:color w:val="121212"/>
                <w:lang w:eastAsia="es-ES"/>
              </w:rPr>
              <w:t>in</w:t>
            </w:r>
            <w:r w:rsidRPr="00175337">
              <w:rPr>
                <w:rFonts w:cs="Arial"/>
                <w:color w:val="3A3A3A"/>
                <w:lang w:eastAsia="es-ES"/>
              </w:rPr>
              <w:t>v</w:t>
            </w:r>
            <w:r w:rsidRPr="00175337">
              <w:rPr>
                <w:rFonts w:cs="Arial"/>
                <w:color w:val="121212"/>
                <w:lang w:eastAsia="es-ES"/>
              </w:rPr>
              <w:t>i</w:t>
            </w:r>
            <w:r w:rsidRPr="00175337">
              <w:rPr>
                <w:rFonts w:cs="Arial"/>
                <w:color w:val="3A3A3A"/>
                <w:lang w:eastAsia="es-ES"/>
              </w:rPr>
              <w:t>erno estaciona</w:t>
            </w:r>
            <w:r w:rsidRPr="00175337">
              <w:rPr>
                <w:rFonts w:cs="Arial"/>
                <w:color w:val="121212"/>
                <w:lang w:eastAsia="es-ES"/>
              </w:rPr>
              <w:t xml:space="preserve">l </w:t>
            </w:r>
            <w:r w:rsidRPr="00175337">
              <w:rPr>
                <w:rFonts w:cs="Arial"/>
                <w:color w:val="3A3A3A"/>
                <w:lang w:eastAsia="es-ES"/>
              </w:rPr>
              <w:t xml:space="preserve">y de </w:t>
            </w:r>
            <w:r w:rsidRPr="00175337">
              <w:rPr>
                <w:rFonts w:cs="Arial"/>
                <w:color w:val="121212"/>
                <w:lang w:eastAsia="es-ES"/>
              </w:rPr>
              <w:t>in</w:t>
            </w:r>
            <w:r w:rsidRPr="00175337">
              <w:rPr>
                <w:rFonts w:cs="Arial"/>
                <w:color w:val="3A3A3A"/>
                <w:lang w:eastAsia="es-ES"/>
              </w:rPr>
              <w:t>vierno a</w:t>
            </w:r>
            <w:r w:rsidRPr="00175337">
              <w:rPr>
                <w:rFonts w:cs="Arial"/>
                <w:color w:val="121212"/>
                <w:lang w:eastAsia="es-ES"/>
              </w:rPr>
              <w:t>ltipl</w:t>
            </w:r>
            <w:r w:rsidRPr="00175337">
              <w:rPr>
                <w:rFonts w:cs="Arial"/>
                <w:color w:val="3A3A3A"/>
                <w:lang w:eastAsia="es-ES"/>
              </w:rPr>
              <w:t>ánico del año 2016</w:t>
            </w:r>
            <w:r w:rsidRPr="00175337">
              <w:rPr>
                <w:rFonts w:cs="Arial"/>
                <w:color w:val="555555"/>
                <w:lang w:eastAsia="es-ES"/>
              </w:rPr>
              <w:t>.</w:t>
            </w:r>
          </w:p>
        </w:tc>
        <w:tc>
          <w:tcPr>
            <w:tcW w:w="585" w:type="pct"/>
            <w:vMerge/>
          </w:tcPr>
          <w:p w14:paraId="2143BE27" w14:textId="77777777" w:rsidR="008142F4" w:rsidRPr="0025129B" w:rsidRDefault="008142F4" w:rsidP="00D1782B">
            <w:pPr>
              <w:jc w:val="center"/>
              <w:rPr>
                <w:rFonts w:cstheme="minorHAnsi"/>
              </w:rPr>
            </w:pPr>
          </w:p>
        </w:tc>
        <w:tc>
          <w:tcPr>
            <w:tcW w:w="637" w:type="pct"/>
            <w:vMerge/>
          </w:tcPr>
          <w:p w14:paraId="3EE2A919" w14:textId="77777777" w:rsidR="008142F4" w:rsidRPr="0025129B" w:rsidRDefault="008142F4" w:rsidP="00D1782B">
            <w:pPr>
              <w:widowControl w:val="0"/>
              <w:overflowPunct w:val="0"/>
              <w:autoSpaceDE w:val="0"/>
              <w:autoSpaceDN w:val="0"/>
              <w:adjustRightInd w:val="0"/>
              <w:spacing w:after="120"/>
              <w:jc w:val="center"/>
              <w:rPr>
                <w:rFonts w:cstheme="minorHAnsi"/>
              </w:rPr>
            </w:pPr>
          </w:p>
        </w:tc>
        <w:tc>
          <w:tcPr>
            <w:tcW w:w="951" w:type="pct"/>
            <w:vMerge/>
          </w:tcPr>
          <w:p w14:paraId="187DF023" w14:textId="77777777" w:rsidR="008142F4" w:rsidRPr="0025129B" w:rsidRDefault="008142F4" w:rsidP="00D1782B">
            <w:pPr>
              <w:widowControl w:val="0"/>
              <w:overflowPunct w:val="0"/>
              <w:autoSpaceDE w:val="0"/>
              <w:autoSpaceDN w:val="0"/>
              <w:adjustRightInd w:val="0"/>
              <w:spacing w:after="120"/>
              <w:jc w:val="center"/>
              <w:rPr>
                <w:rFonts w:cstheme="minorHAnsi"/>
                <w:color w:val="A6A6A6" w:themeColor="background1" w:themeShade="A6"/>
              </w:rPr>
            </w:pPr>
          </w:p>
        </w:tc>
      </w:tr>
      <w:tr w:rsidR="008142F4" w:rsidRPr="0025129B" w14:paraId="7BCD6B0B" w14:textId="77777777" w:rsidTr="009D32B5">
        <w:tc>
          <w:tcPr>
            <w:tcW w:w="209" w:type="pct"/>
          </w:tcPr>
          <w:p w14:paraId="61B00B49" w14:textId="77777777" w:rsidR="008142F4" w:rsidRPr="0025129B" w:rsidRDefault="008142F4" w:rsidP="00D1782B">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12" w:type="pct"/>
          </w:tcPr>
          <w:p w14:paraId="39ADEBE7" w14:textId="77777777" w:rsidR="008142F4" w:rsidRPr="00795A46" w:rsidRDefault="005B6F15"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Otros hechos N° 1</w:t>
            </w:r>
          </w:p>
        </w:tc>
        <w:tc>
          <w:tcPr>
            <w:tcW w:w="2006" w:type="pct"/>
          </w:tcPr>
          <w:p w14:paraId="603FC479" w14:textId="77777777" w:rsidR="008142F4" w:rsidRPr="00175337" w:rsidRDefault="008142F4" w:rsidP="003945E8">
            <w:pPr>
              <w:widowControl w:val="0"/>
              <w:overflowPunct w:val="0"/>
              <w:autoSpaceDE w:val="0"/>
              <w:autoSpaceDN w:val="0"/>
              <w:adjustRightInd w:val="0"/>
              <w:rPr>
                <w:rFonts w:eastAsia="Times New Roman" w:cs="Century Gothic"/>
                <w:iCs/>
                <w:kern w:val="28"/>
                <w:lang w:eastAsia="es-CL"/>
              </w:rPr>
            </w:pPr>
            <w:r w:rsidRPr="00175337">
              <w:rPr>
                <w:rFonts w:eastAsia="Times New Roman" w:cs="Century Gothic"/>
                <w:iCs/>
                <w:kern w:val="28"/>
                <w:lang w:eastAsia="es-CL"/>
              </w:rPr>
              <w:t>Reg</w:t>
            </w:r>
            <w:r w:rsidRPr="00175337">
              <w:rPr>
                <w:rFonts w:cs="Arial"/>
                <w:color w:val="3A3A3A"/>
                <w:lang w:eastAsia="es-ES"/>
              </w:rPr>
              <w:t xml:space="preserve">istro </w:t>
            </w:r>
            <w:r w:rsidRPr="00175337">
              <w:rPr>
                <w:rFonts w:cs="Arial"/>
                <w:color w:val="282828"/>
                <w:lang w:eastAsia="es-ES"/>
              </w:rPr>
              <w:t xml:space="preserve">de </w:t>
            </w:r>
            <w:r w:rsidRPr="00175337">
              <w:rPr>
                <w:rFonts w:cs="Arial"/>
                <w:color w:val="121212"/>
                <w:lang w:eastAsia="es-ES"/>
              </w:rPr>
              <w:t>l</w:t>
            </w:r>
            <w:r w:rsidRPr="00175337">
              <w:rPr>
                <w:rFonts w:cs="Arial"/>
                <w:color w:val="3A3A3A"/>
                <w:lang w:eastAsia="es-ES"/>
              </w:rPr>
              <w:t xml:space="preserve">as </w:t>
            </w:r>
            <w:r w:rsidRPr="00175337">
              <w:rPr>
                <w:rFonts w:cs="Arial"/>
                <w:color w:val="282828"/>
                <w:lang w:eastAsia="es-ES"/>
              </w:rPr>
              <w:t xml:space="preserve">medidas de </w:t>
            </w:r>
            <w:r w:rsidRPr="00175337">
              <w:rPr>
                <w:rFonts w:cs="Arial"/>
                <w:color w:val="3A3A3A"/>
                <w:lang w:eastAsia="es-ES"/>
              </w:rPr>
              <w:t>contro</w:t>
            </w:r>
            <w:r w:rsidRPr="00175337">
              <w:rPr>
                <w:rFonts w:cs="Arial"/>
                <w:color w:val="121212"/>
                <w:lang w:eastAsia="es-ES"/>
              </w:rPr>
              <w:t xml:space="preserve">l </w:t>
            </w:r>
            <w:r w:rsidRPr="00175337">
              <w:rPr>
                <w:rFonts w:cs="Arial"/>
                <w:color w:val="282828"/>
                <w:lang w:eastAsia="es-ES"/>
              </w:rPr>
              <w:t xml:space="preserve">de </w:t>
            </w:r>
            <w:r w:rsidRPr="00175337">
              <w:rPr>
                <w:rFonts w:cs="Arial"/>
                <w:color w:val="3A3A3A"/>
                <w:lang w:eastAsia="es-ES"/>
              </w:rPr>
              <w:t xml:space="preserve">acceso de </w:t>
            </w:r>
            <w:r w:rsidRPr="00175337">
              <w:rPr>
                <w:rFonts w:cs="Arial"/>
                <w:color w:val="282828"/>
                <w:lang w:eastAsia="es-ES"/>
              </w:rPr>
              <w:t xml:space="preserve">fauna </w:t>
            </w:r>
            <w:r w:rsidRPr="00175337">
              <w:rPr>
                <w:rFonts w:cs="Arial"/>
                <w:color w:val="3A3A3A"/>
                <w:lang w:eastAsia="es-ES"/>
              </w:rPr>
              <w:t xml:space="preserve">a </w:t>
            </w:r>
            <w:r w:rsidRPr="00175337">
              <w:rPr>
                <w:rFonts w:cs="Arial"/>
                <w:color w:val="282828"/>
                <w:lang w:eastAsia="es-ES"/>
              </w:rPr>
              <w:t xml:space="preserve">instalaciones </w:t>
            </w:r>
            <w:r w:rsidRPr="00175337">
              <w:rPr>
                <w:rFonts w:cs="Arial"/>
                <w:color w:val="3A3A3A"/>
                <w:lang w:eastAsia="es-ES"/>
              </w:rPr>
              <w:t xml:space="preserve">mineras, detallando el sector </w:t>
            </w:r>
            <w:r w:rsidRPr="00175337">
              <w:rPr>
                <w:rFonts w:cs="Arial"/>
                <w:color w:val="282828"/>
                <w:lang w:eastAsia="es-ES"/>
              </w:rPr>
              <w:t xml:space="preserve">de piscinas </w:t>
            </w:r>
            <w:r w:rsidRPr="00175337">
              <w:rPr>
                <w:rFonts w:cs="Arial"/>
                <w:color w:val="3A3A3A"/>
                <w:lang w:eastAsia="es-ES"/>
              </w:rPr>
              <w:t>de ó</w:t>
            </w:r>
            <w:r w:rsidRPr="00175337">
              <w:rPr>
                <w:rFonts w:cs="Arial"/>
                <w:color w:val="555555"/>
                <w:lang w:eastAsia="es-ES"/>
              </w:rPr>
              <w:t>x</w:t>
            </w:r>
            <w:r w:rsidRPr="00175337">
              <w:rPr>
                <w:rFonts w:cs="Arial"/>
                <w:color w:val="3A3A3A"/>
                <w:lang w:eastAsia="es-ES"/>
              </w:rPr>
              <w:t>ido.</w:t>
            </w:r>
          </w:p>
        </w:tc>
        <w:tc>
          <w:tcPr>
            <w:tcW w:w="585" w:type="pct"/>
            <w:vMerge/>
          </w:tcPr>
          <w:p w14:paraId="096141B5" w14:textId="77777777" w:rsidR="008142F4" w:rsidRPr="0025129B" w:rsidRDefault="008142F4" w:rsidP="00D1782B">
            <w:pPr>
              <w:jc w:val="center"/>
              <w:rPr>
                <w:rFonts w:cstheme="minorHAnsi"/>
              </w:rPr>
            </w:pPr>
          </w:p>
        </w:tc>
        <w:tc>
          <w:tcPr>
            <w:tcW w:w="637" w:type="pct"/>
            <w:vMerge/>
          </w:tcPr>
          <w:p w14:paraId="732277DF" w14:textId="77777777" w:rsidR="008142F4" w:rsidRPr="0025129B" w:rsidRDefault="008142F4" w:rsidP="00D1782B">
            <w:pPr>
              <w:widowControl w:val="0"/>
              <w:overflowPunct w:val="0"/>
              <w:autoSpaceDE w:val="0"/>
              <w:autoSpaceDN w:val="0"/>
              <w:adjustRightInd w:val="0"/>
              <w:spacing w:after="120"/>
              <w:jc w:val="center"/>
              <w:rPr>
                <w:rFonts w:cstheme="minorHAnsi"/>
              </w:rPr>
            </w:pPr>
          </w:p>
        </w:tc>
        <w:tc>
          <w:tcPr>
            <w:tcW w:w="951" w:type="pct"/>
            <w:vMerge/>
          </w:tcPr>
          <w:p w14:paraId="0C5D8BEB" w14:textId="77777777" w:rsidR="008142F4" w:rsidRPr="0025129B" w:rsidRDefault="008142F4" w:rsidP="00D1782B">
            <w:pPr>
              <w:widowControl w:val="0"/>
              <w:overflowPunct w:val="0"/>
              <w:autoSpaceDE w:val="0"/>
              <w:autoSpaceDN w:val="0"/>
              <w:adjustRightInd w:val="0"/>
              <w:spacing w:after="120"/>
              <w:jc w:val="center"/>
              <w:rPr>
                <w:rFonts w:cstheme="minorHAnsi"/>
                <w:color w:val="A6A6A6" w:themeColor="background1" w:themeShade="A6"/>
              </w:rPr>
            </w:pPr>
          </w:p>
        </w:tc>
      </w:tr>
      <w:tr w:rsidR="008142F4" w:rsidRPr="0025129B" w14:paraId="54BB27DD" w14:textId="77777777" w:rsidTr="009D32B5">
        <w:tc>
          <w:tcPr>
            <w:tcW w:w="209" w:type="pct"/>
          </w:tcPr>
          <w:p w14:paraId="12907970" w14:textId="77777777" w:rsidR="008142F4" w:rsidRPr="0025129B" w:rsidRDefault="008142F4" w:rsidP="00D1782B">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612" w:type="pct"/>
          </w:tcPr>
          <w:p w14:paraId="4B8F7BA7" w14:textId="77777777" w:rsidR="008142F4" w:rsidRPr="00795A46" w:rsidRDefault="00795A46" w:rsidP="00D1782B">
            <w:pPr>
              <w:widowControl w:val="0"/>
              <w:overflowPunct w:val="0"/>
              <w:autoSpaceDE w:val="0"/>
              <w:autoSpaceDN w:val="0"/>
              <w:adjustRightInd w:val="0"/>
              <w:jc w:val="center"/>
              <w:rPr>
                <w:rFonts w:eastAsia="Times New Roman" w:cs="Century Gothic"/>
                <w:iCs/>
                <w:kern w:val="28"/>
                <w:lang w:eastAsia="es-CL"/>
              </w:rPr>
            </w:pPr>
            <w:r w:rsidRPr="00795A46">
              <w:rPr>
                <w:rFonts w:eastAsia="Times New Roman" w:cs="Century Gothic"/>
                <w:iCs/>
                <w:kern w:val="28"/>
                <w:lang w:eastAsia="es-CL"/>
              </w:rPr>
              <w:t>1</w:t>
            </w:r>
          </w:p>
        </w:tc>
        <w:tc>
          <w:tcPr>
            <w:tcW w:w="2006" w:type="pct"/>
          </w:tcPr>
          <w:p w14:paraId="5A8797D3" w14:textId="77777777" w:rsidR="008142F4" w:rsidRPr="00175337" w:rsidRDefault="008142F4" w:rsidP="003945E8">
            <w:pPr>
              <w:widowControl w:val="0"/>
              <w:overflowPunct w:val="0"/>
              <w:autoSpaceDE w:val="0"/>
              <w:autoSpaceDN w:val="0"/>
              <w:adjustRightInd w:val="0"/>
              <w:rPr>
                <w:rFonts w:eastAsia="Times New Roman" w:cs="Century Gothic"/>
                <w:iCs/>
                <w:kern w:val="28"/>
                <w:lang w:eastAsia="es-CL"/>
              </w:rPr>
            </w:pPr>
            <w:r w:rsidRPr="00175337">
              <w:rPr>
                <w:rFonts w:eastAsia="Times New Roman" w:cs="Century Gothic"/>
                <w:iCs/>
                <w:kern w:val="28"/>
                <w:lang w:eastAsia="es-CL"/>
              </w:rPr>
              <w:t xml:space="preserve">Plano de los canales de contorno de toda la faena detallando las pendientes, quebrada, </w:t>
            </w:r>
            <w:proofErr w:type="spellStart"/>
            <w:r w:rsidRPr="00175337">
              <w:rPr>
                <w:rFonts w:eastAsia="Times New Roman" w:cs="Century Gothic"/>
                <w:iCs/>
                <w:kern w:val="28"/>
                <w:lang w:eastAsia="es-CL"/>
              </w:rPr>
              <w:t>isntalaciones</w:t>
            </w:r>
            <w:proofErr w:type="spellEnd"/>
            <w:r w:rsidRPr="00175337">
              <w:rPr>
                <w:rFonts w:eastAsia="Times New Roman" w:cs="Century Gothic"/>
                <w:iCs/>
                <w:kern w:val="28"/>
                <w:lang w:eastAsia="es-CL"/>
              </w:rPr>
              <w:t>, entre otros antecedentes.</w:t>
            </w:r>
          </w:p>
        </w:tc>
        <w:tc>
          <w:tcPr>
            <w:tcW w:w="585" w:type="pct"/>
            <w:vMerge/>
          </w:tcPr>
          <w:p w14:paraId="1ED8518C" w14:textId="77777777" w:rsidR="008142F4" w:rsidRPr="0025129B" w:rsidRDefault="008142F4" w:rsidP="00D1782B">
            <w:pPr>
              <w:jc w:val="center"/>
              <w:rPr>
                <w:rFonts w:cstheme="minorHAnsi"/>
              </w:rPr>
            </w:pPr>
          </w:p>
        </w:tc>
        <w:tc>
          <w:tcPr>
            <w:tcW w:w="637" w:type="pct"/>
            <w:vMerge/>
          </w:tcPr>
          <w:p w14:paraId="6BBD1DCE" w14:textId="77777777" w:rsidR="008142F4" w:rsidRPr="0025129B" w:rsidRDefault="008142F4" w:rsidP="00D1782B">
            <w:pPr>
              <w:widowControl w:val="0"/>
              <w:overflowPunct w:val="0"/>
              <w:autoSpaceDE w:val="0"/>
              <w:autoSpaceDN w:val="0"/>
              <w:adjustRightInd w:val="0"/>
              <w:spacing w:after="120"/>
              <w:jc w:val="center"/>
              <w:rPr>
                <w:rFonts w:cstheme="minorHAnsi"/>
              </w:rPr>
            </w:pPr>
          </w:p>
        </w:tc>
        <w:tc>
          <w:tcPr>
            <w:tcW w:w="951" w:type="pct"/>
            <w:vMerge/>
          </w:tcPr>
          <w:p w14:paraId="512D5FA5" w14:textId="77777777" w:rsidR="008142F4" w:rsidRPr="0025129B" w:rsidRDefault="008142F4" w:rsidP="00D1782B">
            <w:pPr>
              <w:widowControl w:val="0"/>
              <w:overflowPunct w:val="0"/>
              <w:autoSpaceDE w:val="0"/>
              <w:autoSpaceDN w:val="0"/>
              <w:adjustRightInd w:val="0"/>
              <w:spacing w:after="120"/>
              <w:jc w:val="center"/>
              <w:rPr>
                <w:rFonts w:cstheme="minorHAnsi"/>
                <w:color w:val="A6A6A6" w:themeColor="background1" w:themeShade="A6"/>
              </w:rPr>
            </w:pPr>
          </w:p>
        </w:tc>
      </w:tr>
      <w:tr w:rsidR="008142F4" w:rsidRPr="0025129B" w14:paraId="4F4C8618" w14:textId="77777777" w:rsidTr="009D32B5">
        <w:tc>
          <w:tcPr>
            <w:tcW w:w="209" w:type="pct"/>
          </w:tcPr>
          <w:p w14:paraId="2AF52AD8" w14:textId="77777777" w:rsidR="008142F4" w:rsidRPr="0025129B" w:rsidRDefault="008142F4" w:rsidP="00D1782B">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612" w:type="pct"/>
          </w:tcPr>
          <w:p w14:paraId="1A7966FB" w14:textId="644AF4C1" w:rsidR="008142F4" w:rsidRPr="00795A46" w:rsidRDefault="00AE45F5"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2006" w:type="pct"/>
          </w:tcPr>
          <w:p w14:paraId="3E705BBD" w14:textId="77777777" w:rsidR="008142F4" w:rsidRPr="00175337" w:rsidRDefault="008142F4" w:rsidP="004B6C26">
            <w:pPr>
              <w:widowControl w:val="0"/>
              <w:tabs>
                <w:tab w:val="left" w:pos="589"/>
              </w:tabs>
              <w:overflowPunct w:val="0"/>
              <w:autoSpaceDE w:val="0"/>
              <w:autoSpaceDN w:val="0"/>
              <w:adjustRightInd w:val="0"/>
              <w:rPr>
                <w:rFonts w:eastAsia="Times New Roman" w:cs="Century Gothic"/>
                <w:iCs/>
                <w:kern w:val="28"/>
                <w:lang w:eastAsia="es-CL"/>
              </w:rPr>
            </w:pPr>
            <w:r w:rsidRPr="00175337">
              <w:rPr>
                <w:rFonts w:eastAsia="Times New Roman" w:cs="Century Gothic"/>
                <w:iCs/>
                <w:kern w:val="28"/>
                <w:lang w:eastAsia="es-CL"/>
              </w:rPr>
              <w:t>Cronograma de implementación de los canales y pi</w:t>
            </w:r>
            <w:r w:rsidR="004B6C26">
              <w:rPr>
                <w:rFonts w:eastAsia="Times New Roman" w:cs="Century Gothic"/>
                <w:iCs/>
                <w:kern w:val="28"/>
                <w:lang w:eastAsia="es-CL"/>
              </w:rPr>
              <w:t>s</w:t>
            </w:r>
            <w:r w:rsidRPr="00175337">
              <w:rPr>
                <w:rFonts w:eastAsia="Times New Roman" w:cs="Century Gothic"/>
                <w:iCs/>
                <w:kern w:val="28"/>
                <w:lang w:eastAsia="es-CL"/>
              </w:rPr>
              <w:t xml:space="preserve">cinas complementadas en la RCA </w:t>
            </w:r>
            <w:r w:rsidR="004B6C26">
              <w:rPr>
                <w:rFonts w:eastAsia="Times New Roman" w:cs="Century Gothic"/>
                <w:iCs/>
                <w:kern w:val="28"/>
                <w:lang w:eastAsia="es-CL"/>
              </w:rPr>
              <w:t xml:space="preserve">N° </w:t>
            </w:r>
            <w:r w:rsidRPr="00175337">
              <w:rPr>
                <w:rFonts w:eastAsia="Times New Roman" w:cs="Century Gothic"/>
                <w:iCs/>
                <w:kern w:val="28"/>
                <w:lang w:eastAsia="es-CL"/>
              </w:rPr>
              <w:t>72/2016, incorporando la cortina hidráulica.</w:t>
            </w:r>
          </w:p>
        </w:tc>
        <w:tc>
          <w:tcPr>
            <w:tcW w:w="585" w:type="pct"/>
            <w:vMerge/>
          </w:tcPr>
          <w:p w14:paraId="777C301B" w14:textId="77777777" w:rsidR="008142F4" w:rsidRPr="0025129B" w:rsidRDefault="008142F4" w:rsidP="00D1782B">
            <w:pPr>
              <w:jc w:val="center"/>
              <w:rPr>
                <w:rFonts w:cstheme="minorHAnsi"/>
              </w:rPr>
            </w:pPr>
          </w:p>
        </w:tc>
        <w:tc>
          <w:tcPr>
            <w:tcW w:w="637" w:type="pct"/>
            <w:vMerge/>
          </w:tcPr>
          <w:p w14:paraId="724E82D4" w14:textId="77777777" w:rsidR="008142F4" w:rsidRPr="0025129B" w:rsidRDefault="008142F4" w:rsidP="00D1782B">
            <w:pPr>
              <w:widowControl w:val="0"/>
              <w:overflowPunct w:val="0"/>
              <w:autoSpaceDE w:val="0"/>
              <w:autoSpaceDN w:val="0"/>
              <w:adjustRightInd w:val="0"/>
              <w:spacing w:after="120"/>
              <w:jc w:val="center"/>
              <w:rPr>
                <w:rFonts w:cstheme="minorHAnsi"/>
              </w:rPr>
            </w:pPr>
          </w:p>
        </w:tc>
        <w:tc>
          <w:tcPr>
            <w:tcW w:w="951" w:type="pct"/>
            <w:vMerge/>
          </w:tcPr>
          <w:p w14:paraId="48FDE525" w14:textId="77777777" w:rsidR="008142F4" w:rsidRPr="0025129B" w:rsidRDefault="008142F4" w:rsidP="00D1782B">
            <w:pPr>
              <w:widowControl w:val="0"/>
              <w:overflowPunct w:val="0"/>
              <w:autoSpaceDE w:val="0"/>
              <w:autoSpaceDN w:val="0"/>
              <w:adjustRightInd w:val="0"/>
              <w:spacing w:after="120"/>
              <w:jc w:val="center"/>
              <w:rPr>
                <w:rFonts w:cstheme="minorHAnsi"/>
                <w:color w:val="A6A6A6" w:themeColor="background1" w:themeShade="A6"/>
              </w:rPr>
            </w:pPr>
          </w:p>
        </w:tc>
      </w:tr>
      <w:tr w:rsidR="008142F4" w:rsidRPr="0025129B" w14:paraId="545ED1EC" w14:textId="77777777" w:rsidTr="009D32B5">
        <w:tc>
          <w:tcPr>
            <w:tcW w:w="209" w:type="pct"/>
          </w:tcPr>
          <w:p w14:paraId="45C135C3" w14:textId="77777777" w:rsidR="008142F4" w:rsidRPr="0025129B" w:rsidRDefault="008142F4" w:rsidP="00D1782B">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612" w:type="pct"/>
          </w:tcPr>
          <w:p w14:paraId="20385B06" w14:textId="77777777" w:rsidR="008142F4" w:rsidRPr="00795A46" w:rsidRDefault="00203319" w:rsidP="00D1782B">
            <w:pPr>
              <w:widowControl w:val="0"/>
              <w:overflowPunct w:val="0"/>
              <w:autoSpaceDE w:val="0"/>
              <w:autoSpaceDN w:val="0"/>
              <w:adjustRightInd w:val="0"/>
              <w:jc w:val="center"/>
              <w:rPr>
                <w:rFonts w:eastAsia="Times New Roman" w:cstheme="minorHAnsi"/>
                <w:iCs/>
                <w:kern w:val="28"/>
                <w:lang w:eastAsia="es-CL"/>
              </w:rPr>
            </w:pPr>
            <w:r>
              <w:rPr>
                <w:rFonts w:eastAsia="Times New Roman" w:cstheme="minorHAnsi"/>
                <w:iCs/>
                <w:kern w:val="28"/>
                <w:lang w:eastAsia="es-CL"/>
              </w:rPr>
              <w:t>9</w:t>
            </w:r>
          </w:p>
        </w:tc>
        <w:tc>
          <w:tcPr>
            <w:tcW w:w="2006" w:type="pct"/>
          </w:tcPr>
          <w:p w14:paraId="2D08BF36" w14:textId="77777777" w:rsidR="008142F4" w:rsidRPr="00175337" w:rsidRDefault="008142F4" w:rsidP="003945E8">
            <w:pPr>
              <w:widowControl w:val="0"/>
              <w:tabs>
                <w:tab w:val="left" w:pos="664"/>
              </w:tabs>
              <w:overflowPunct w:val="0"/>
              <w:autoSpaceDE w:val="0"/>
              <w:autoSpaceDN w:val="0"/>
              <w:adjustRightInd w:val="0"/>
              <w:rPr>
                <w:rFonts w:eastAsia="Times New Roman" w:cstheme="minorHAnsi"/>
                <w:iCs/>
                <w:kern w:val="28"/>
                <w:lang w:eastAsia="es-CL"/>
              </w:rPr>
            </w:pPr>
            <w:r w:rsidRPr="00175337">
              <w:rPr>
                <w:rFonts w:eastAsia="Times New Roman" w:cstheme="minorHAnsi"/>
                <w:iCs/>
                <w:kern w:val="28"/>
                <w:lang w:eastAsia="es-CL"/>
              </w:rPr>
              <w:t xml:space="preserve">Registro de la capacitación al personal sobre la identificación y protección de la flora singular y la vegetación </w:t>
            </w:r>
            <w:proofErr w:type="spellStart"/>
            <w:r w:rsidRPr="00175337">
              <w:rPr>
                <w:rFonts w:eastAsia="Times New Roman" w:cstheme="minorHAnsi"/>
                <w:iCs/>
                <w:kern w:val="28"/>
                <w:lang w:eastAsia="es-CL"/>
              </w:rPr>
              <w:t>azonal</w:t>
            </w:r>
            <w:proofErr w:type="spellEnd"/>
            <w:r w:rsidRPr="00175337">
              <w:rPr>
                <w:rFonts w:eastAsia="Times New Roman" w:cstheme="minorHAnsi"/>
                <w:iCs/>
                <w:kern w:val="28"/>
                <w:lang w:eastAsia="es-CL"/>
              </w:rPr>
              <w:t xml:space="preserve"> (RCA </w:t>
            </w:r>
            <w:r w:rsidR="004B6C26">
              <w:rPr>
                <w:rFonts w:eastAsia="Times New Roman" w:cstheme="minorHAnsi"/>
                <w:iCs/>
                <w:kern w:val="28"/>
                <w:lang w:eastAsia="es-CL"/>
              </w:rPr>
              <w:t xml:space="preserve">N° </w:t>
            </w:r>
            <w:r w:rsidRPr="00175337">
              <w:rPr>
                <w:rFonts w:eastAsia="Times New Roman" w:cstheme="minorHAnsi"/>
                <w:iCs/>
                <w:kern w:val="28"/>
                <w:lang w:eastAsia="es-CL"/>
              </w:rPr>
              <w:t>72/2016).</w:t>
            </w:r>
          </w:p>
        </w:tc>
        <w:tc>
          <w:tcPr>
            <w:tcW w:w="585" w:type="pct"/>
            <w:vMerge/>
          </w:tcPr>
          <w:p w14:paraId="439C3FC7" w14:textId="77777777" w:rsidR="008142F4" w:rsidRPr="0025129B" w:rsidRDefault="008142F4" w:rsidP="00D1782B">
            <w:pPr>
              <w:jc w:val="center"/>
              <w:rPr>
                <w:rFonts w:cstheme="minorHAnsi"/>
                <w:i/>
                <w:color w:val="A6A6A6" w:themeColor="background1" w:themeShade="A6"/>
              </w:rPr>
            </w:pPr>
          </w:p>
        </w:tc>
        <w:tc>
          <w:tcPr>
            <w:tcW w:w="637" w:type="pct"/>
            <w:vMerge/>
          </w:tcPr>
          <w:p w14:paraId="5C4781DE" w14:textId="77777777" w:rsidR="008142F4" w:rsidRPr="0025129B" w:rsidRDefault="008142F4" w:rsidP="00D1782B">
            <w:pPr>
              <w:widowControl w:val="0"/>
              <w:overflowPunct w:val="0"/>
              <w:autoSpaceDE w:val="0"/>
              <w:autoSpaceDN w:val="0"/>
              <w:adjustRightInd w:val="0"/>
              <w:spacing w:after="120"/>
              <w:jc w:val="center"/>
              <w:rPr>
                <w:rFonts w:cstheme="minorHAnsi"/>
                <w:color w:val="A6A6A6" w:themeColor="background1" w:themeShade="A6"/>
              </w:rPr>
            </w:pPr>
          </w:p>
        </w:tc>
        <w:tc>
          <w:tcPr>
            <w:tcW w:w="951" w:type="pct"/>
            <w:vMerge/>
          </w:tcPr>
          <w:p w14:paraId="3E4E13EA" w14:textId="77777777" w:rsidR="008142F4" w:rsidRPr="0025129B" w:rsidRDefault="008142F4" w:rsidP="00D1782B">
            <w:pPr>
              <w:widowControl w:val="0"/>
              <w:overflowPunct w:val="0"/>
              <w:autoSpaceDE w:val="0"/>
              <w:autoSpaceDN w:val="0"/>
              <w:adjustRightInd w:val="0"/>
              <w:spacing w:after="120"/>
              <w:jc w:val="center"/>
              <w:rPr>
                <w:rFonts w:cstheme="minorHAnsi"/>
                <w:color w:val="A6A6A6" w:themeColor="background1" w:themeShade="A6"/>
              </w:rPr>
            </w:pPr>
          </w:p>
        </w:tc>
      </w:tr>
      <w:tr w:rsidR="008142F4" w:rsidRPr="0025129B" w14:paraId="01090822" w14:textId="77777777" w:rsidTr="009D32B5">
        <w:tc>
          <w:tcPr>
            <w:tcW w:w="209" w:type="pct"/>
          </w:tcPr>
          <w:p w14:paraId="54A82360" w14:textId="77777777" w:rsidR="008142F4" w:rsidRPr="0025129B" w:rsidRDefault="008142F4" w:rsidP="00D1782B">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612" w:type="pct"/>
          </w:tcPr>
          <w:p w14:paraId="5161EF25" w14:textId="77777777" w:rsidR="008142F4" w:rsidRPr="00795A46" w:rsidRDefault="005B6F15"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5</w:t>
            </w:r>
          </w:p>
        </w:tc>
        <w:tc>
          <w:tcPr>
            <w:tcW w:w="2006" w:type="pct"/>
          </w:tcPr>
          <w:p w14:paraId="35202D0B" w14:textId="77777777" w:rsidR="008142F4" w:rsidRPr="00175337" w:rsidRDefault="008142F4" w:rsidP="003945E8">
            <w:pPr>
              <w:widowControl w:val="0"/>
              <w:overflowPunct w:val="0"/>
              <w:autoSpaceDE w:val="0"/>
              <w:autoSpaceDN w:val="0"/>
              <w:adjustRightInd w:val="0"/>
              <w:rPr>
                <w:rFonts w:eastAsia="Times New Roman" w:cs="Century Gothic"/>
                <w:iCs/>
                <w:kern w:val="28"/>
                <w:lang w:eastAsia="es-CL"/>
              </w:rPr>
            </w:pPr>
            <w:r w:rsidRPr="00175337">
              <w:rPr>
                <w:rFonts w:eastAsia="Times New Roman" w:cs="Century Gothic"/>
                <w:iCs/>
                <w:kern w:val="28"/>
                <w:lang w:eastAsia="es-CL"/>
              </w:rPr>
              <w:t>Análisis de caudal superficial de Quebrada del Carmen de los últimos tres meses.</w:t>
            </w:r>
          </w:p>
        </w:tc>
        <w:tc>
          <w:tcPr>
            <w:tcW w:w="585" w:type="pct"/>
            <w:vMerge/>
          </w:tcPr>
          <w:p w14:paraId="2E6CC73A" w14:textId="77777777" w:rsidR="008142F4" w:rsidRPr="0025129B" w:rsidRDefault="008142F4" w:rsidP="00D1782B">
            <w:pPr>
              <w:jc w:val="center"/>
              <w:rPr>
                <w:rFonts w:cstheme="minorHAnsi"/>
              </w:rPr>
            </w:pPr>
          </w:p>
        </w:tc>
        <w:tc>
          <w:tcPr>
            <w:tcW w:w="637" w:type="pct"/>
            <w:vMerge/>
          </w:tcPr>
          <w:p w14:paraId="1E23D9CF" w14:textId="77777777" w:rsidR="008142F4" w:rsidRPr="0025129B" w:rsidRDefault="008142F4" w:rsidP="00D1782B">
            <w:pPr>
              <w:widowControl w:val="0"/>
              <w:overflowPunct w:val="0"/>
              <w:autoSpaceDE w:val="0"/>
              <w:autoSpaceDN w:val="0"/>
              <w:adjustRightInd w:val="0"/>
              <w:spacing w:after="120"/>
              <w:jc w:val="center"/>
              <w:rPr>
                <w:rFonts w:cstheme="minorHAnsi"/>
              </w:rPr>
            </w:pPr>
          </w:p>
        </w:tc>
        <w:tc>
          <w:tcPr>
            <w:tcW w:w="951" w:type="pct"/>
            <w:vMerge/>
          </w:tcPr>
          <w:p w14:paraId="60679697" w14:textId="77777777" w:rsidR="008142F4" w:rsidRPr="0025129B" w:rsidRDefault="008142F4" w:rsidP="00D1782B">
            <w:pPr>
              <w:widowControl w:val="0"/>
              <w:overflowPunct w:val="0"/>
              <w:autoSpaceDE w:val="0"/>
              <w:autoSpaceDN w:val="0"/>
              <w:adjustRightInd w:val="0"/>
              <w:spacing w:after="120"/>
              <w:jc w:val="center"/>
              <w:rPr>
                <w:rFonts w:cstheme="minorHAnsi"/>
                <w:b/>
                <w:color w:val="A6A6A6" w:themeColor="background1" w:themeShade="A6"/>
              </w:rPr>
            </w:pPr>
          </w:p>
        </w:tc>
      </w:tr>
      <w:tr w:rsidR="008142F4" w:rsidRPr="0025129B" w14:paraId="1CC7FA17" w14:textId="77777777" w:rsidTr="009D32B5">
        <w:tc>
          <w:tcPr>
            <w:tcW w:w="209" w:type="pct"/>
          </w:tcPr>
          <w:p w14:paraId="5289BBB2" w14:textId="77777777" w:rsidR="008142F4" w:rsidRPr="0025129B" w:rsidRDefault="008142F4" w:rsidP="00D1782B">
            <w:pPr>
              <w:widowControl w:val="0"/>
              <w:overflowPunct w:val="0"/>
              <w:autoSpaceDE w:val="0"/>
              <w:autoSpaceDN w:val="0"/>
              <w:adjustRightInd w:val="0"/>
              <w:spacing w:after="120" w:line="285" w:lineRule="auto"/>
              <w:jc w:val="center"/>
              <w:rPr>
                <w:rFonts w:cstheme="minorHAnsi"/>
                <w:iCs/>
              </w:rPr>
            </w:pPr>
            <w:r>
              <w:rPr>
                <w:rFonts w:cstheme="minorHAnsi"/>
                <w:iCs/>
              </w:rPr>
              <w:t>8</w:t>
            </w:r>
          </w:p>
        </w:tc>
        <w:tc>
          <w:tcPr>
            <w:tcW w:w="612" w:type="pct"/>
          </w:tcPr>
          <w:p w14:paraId="08F2701D" w14:textId="77777777" w:rsidR="008142F4" w:rsidRPr="00795A46" w:rsidRDefault="005B6F15" w:rsidP="00D1782B">
            <w:pPr>
              <w:widowControl w:val="0"/>
              <w:overflowPunct w:val="0"/>
              <w:autoSpaceDE w:val="0"/>
              <w:autoSpaceDN w:val="0"/>
              <w:adjustRightInd w:val="0"/>
              <w:jc w:val="center"/>
              <w:rPr>
                <w:rFonts w:cstheme="minorHAnsi"/>
              </w:rPr>
            </w:pPr>
            <w:r>
              <w:rPr>
                <w:rFonts w:cstheme="minorHAnsi"/>
              </w:rPr>
              <w:t>6</w:t>
            </w:r>
          </w:p>
        </w:tc>
        <w:tc>
          <w:tcPr>
            <w:tcW w:w="2006" w:type="pct"/>
          </w:tcPr>
          <w:p w14:paraId="57C3BC4F" w14:textId="77777777" w:rsidR="008142F4" w:rsidRPr="00175337" w:rsidRDefault="008142F4" w:rsidP="003945E8">
            <w:pPr>
              <w:widowControl w:val="0"/>
              <w:overflowPunct w:val="0"/>
              <w:autoSpaceDE w:val="0"/>
              <w:autoSpaceDN w:val="0"/>
              <w:adjustRightInd w:val="0"/>
              <w:rPr>
                <w:rFonts w:cstheme="minorHAnsi"/>
              </w:rPr>
            </w:pPr>
            <w:r w:rsidRPr="00175337">
              <w:rPr>
                <w:rFonts w:cstheme="minorHAnsi"/>
              </w:rPr>
              <w:t>Informar sobre Quebrada Ciénaga Grande:</w:t>
            </w:r>
          </w:p>
          <w:p w14:paraId="0B1C103F" w14:textId="77777777" w:rsidR="008142F4" w:rsidRPr="00175337" w:rsidRDefault="008142F4" w:rsidP="00A030CB">
            <w:pPr>
              <w:pStyle w:val="Prrafodelista"/>
              <w:widowControl w:val="0"/>
              <w:numPr>
                <w:ilvl w:val="0"/>
                <w:numId w:val="4"/>
              </w:numPr>
              <w:overflowPunct w:val="0"/>
              <w:autoSpaceDE w:val="0"/>
              <w:autoSpaceDN w:val="0"/>
              <w:adjustRightInd w:val="0"/>
              <w:rPr>
                <w:rFonts w:cstheme="minorHAnsi"/>
              </w:rPr>
            </w:pPr>
            <w:r w:rsidRPr="00175337">
              <w:rPr>
                <w:rFonts w:cstheme="minorHAnsi"/>
              </w:rPr>
              <w:t>Fecha de construcción de la zanja registrada en visita a la Estación Ciénaga Grande.</w:t>
            </w:r>
          </w:p>
          <w:p w14:paraId="4EA809CB" w14:textId="77777777" w:rsidR="008142F4" w:rsidRPr="00175337" w:rsidRDefault="008142F4" w:rsidP="00A030CB">
            <w:pPr>
              <w:pStyle w:val="Prrafodelista"/>
              <w:widowControl w:val="0"/>
              <w:numPr>
                <w:ilvl w:val="0"/>
                <w:numId w:val="4"/>
              </w:numPr>
              <w:overflowPunct w:val="0"/>
              <w:autoSpaceDE w:val="0"/>
              <w:autoSpaceDN w:val="0"/>
              <w:adjustRightInd w:val="0"/>
              <w:rPr>
                <w:rFonts w:cstheme="minorHAnsi"/>
              </w:rPr>
            </w:pPr>
            <w:r w:rsidRPr="00175337">
              <w:rPr>
                <w:rFonts w:cstheme="minorHAnsi"/>
              </w:rPr>
              <w:t xml:space="preserve">Análisis de material oleoso presente en el </w:t>
            </w:r>
            <w:proofErr w:type="spellStart"/>
            <w:r w:rsidRPr="00175337">
              <w:rPr>
                <w:rFonts w:cstheme="minorHAnsi"/>
              </w:rPr>
              <w:t>sectore</w:t>
            </w:r>
            <w:proofErr w:type="spellEnd"/>
            <w:r w:rsidRPr="00175337">
              <w:rPr>
                <w:rFonts w:cstheme="minorHAnsi"/>
              </w:rPr>
              <w:t xml:space="preserve"> bajo de la Quebrada, registrado en la visita.</w:t>
            </w:r>
          </w:p>
          <w:p w14:paraId="1F8C8079" w14:textId="77777777" w:rsidR="008142F4" w:rsidRPr="00175337" w:rsidRDefault="008142F4" w:rsidP="00A030CB">
            <w:pPr>
              <w:pStyle w:val="Prrafodelista"/>
              <w:widowControl w:val="0"/>
              <w:numPr>
                <w:ilvl w:val="0"/>
                <w:numId w:val="4"/>
              </w:numPr>
              <w:overflowPunct w:val="0"/>
              <w:autoSpaceDE w:val="0"/>
              <w:autoSpaceDN w:val="0"/>
              <w:adjustRightInd w:val="0"/>
              <w:rPr>
                <w:rFonts w:cstheme="minorHAnsi"/>
              </w:rPr>
            </w:pPr>
            <w:r>
              <w:rPr>
                <w:rFonts w:cstheme="minorHAnsi"/>
              </w:rPr>
              <w:t>P</w:t>
            </w:r>
            <w:r w:rsidRPr="00175337">
              <w:rPr>
                <w:rFonts w:cstheme="minorHAnsi"/>
              </w:rPr>
              <w:t>resencia de residuos industriales a lo largo de toda la Quebrada Ciénaga Grande.</w:t>
            </w:r>
          </w:p>
        </w:tc>
        <w:tc>
          <w:tcPr>
            <w:tcW w:w="585" w:type="pct"/>
            <w:vMerge/>
          </w:tcPr>
          <w:p w14:paraId="6C295F9F" w14:textId="77777777" w:rsidR="008142F4" w:rsidRPr="0025129B" w:rsidRDefault="008142F4" w:rsidP="00D1782B">
            <w:pPr>
              <w:jc w:val="center"/>
              <w:rPr>
                <w:rFonts w:cstheme="minorHAnsi"/>
              </w:rPr>
            </w:pPr>
          </w:p>
        </w:tc>
        <w:tc>
          <w:tcPr>
            <w:tcW w:w="637" w:type="pct"/>
            <w:vMerge/>
          </w:tcPr>
          <w:p w14:paraId="0A464369" w14:textId="77777777" w:rsidR="008142F4" w:rsidRPr="0025129B" w:rsidRDefault="008142F4" w:rsidP="00D1782B">
            <w:pPr>
              <w:widowControl w:val="0"/>
              <w:overflowPunct w:val="0"/>
              <w:autoSpaceDE w:val="0"/>
              <w:autoSpaceDN w:val="0"/>
              <w:adjustRightInd w:val="0"/>
              <w:spacing w:after="120"/>
              <w:jc w:val="center"/>
              <w:rPr>
                <w:rFonts w:cstheme="minorHAnsi"/>
              </w:rPr>
            </w:pPr>
          </w:p>
        </w:tc>
        <w:tc>
          <w:tcPr>
            <w:tcW w:w="951" w:type="pct"/>
            <w:vMerge/>
          </w:tcPr>
          <w:p w14:paraId="4494D54E" w14:textId="77777777" w:rsidR="008142F4" w:rsidRPr="0025129B" w:rsidRDefault="008142F4" w:rsidP="00D1782B">
            <w:pPr>
              <w:widowControl w:val="0"/>
              <w:overflowPunct w:val="0"/>
              <w:autoSpaceDE w:val="0"/>
              <w:autoSpaceDN w:val="0"/>
              <w:adjustRightInd w:val="0"/>
              <w:spacing w:after="120"/>
              <w:jc w:val="center"/>
              <w:rPr>
                <w:rFonts w:cstheme="minorHAnsi"/>
                <w:color w:val="A6A6A6" w:themeColor="background1" w:themeShade="A6"/>
              </w:rPr>
            </w:pPr>
          </w:p>
        </w:tc>
      </w:tr>
      <w:tr w:rsidR="008142F4" w:rsidRPr="0025129B" w14:paraId="0C98C6CC" w14:textId="77777777" w:rsidTr="009D32B5">
        <w:tc>
          <w:tcPr>
            <w:tcW w:w="209" w:type="pct"/>
          </w:tcPr>
          <w:p w14:paraId="3ED1F549" w14:textId="77777777" w:rsidR="008142F4" w:rsidRPr="0025129B" w:rsidRDefault="008142F4" w:rsidP="00D1782B">
            <w:pPr>
              <w:widowControl w:val="0"/>
              <w:overflowPunct w:val="0"/>
              <w:autoSpaceDE w:val="0"/>
              <w:autoSpaceDN w:val="0"/>
              <w:adjustRightInd w:val="0"/>
              <w:spacing w:after="120" w:line="285" w:lineRule="auto"/>
              <w:jc w:val="center"/>
              <w:rPr>
                <w:rFonts w:cstheme="minorHAnsi"/>
                <w:iCs/>
              </w:rPr>
            </w:pPr>
            <w:r>
              <w:rPr>
                <w:rFonts w:cstheme="minorHAnsi"/>
                <w:iCs/>
              </w:rPr>
              <w:t>9</w:t>
            </w:r>
          </w:p>
        </w:tc>
        <w:tc>
          <w:tcPr>
            <w:tcW w:w="612" w:type="pct"/>
          </w:tcPr>
          <w:p w14:paraId="17BBBC73" w14:textId="77777777" w:rsidR="008142F4" w:rsidRPr="0025129B" w:rsidRDefault="00007E2A" w:rsidP="00D1782B">
            <w:pPr>
              <w:widowControl w:val="0"/>
              <w:overflowPunct w:val="0"/>
              <w:autoSpaceDE w:val="0"/>
              <w:autoSpaceDN w:val="0"/>
              <w:adjustRightInd w:val="0"/>
              <w:jc w:val="center"/>
              <w:rPr>
                <w:rFonts w:cstheme="minorHAnsi"/>
              </w:rPr>
            </w:pPr>
            <w:r>
              <w:rPr>
                <w:rFonts w:cstheme="minorHAnsi"/>
              </w:rPr>
              <w:t>7</w:t>
            </w:r>
          </w:p>
        </w:tc>
        <w:tc>
          <w:tcPr>
            <w:tcW w:w="2006" w:type="pct"/>
          </w:tcPr>
          <w:p w14:paraId="183953D5" w14:textId="77777777" w:rsidR="008142F4" w:rsidRPr="00175337" w:rsidRDefault="008142F4" w:rsidP="003945E8">
            <w:pPr>
              <w:widowControl w:val="0"/>
              <w:overflowPunct w:val="0"/>
              <w:autoSpaceDE w:val="0"/>
              <w:autoSpaceDN w:val="0"/>
              <w:adjustRightInd w:val="0"/>
              <w:rPr>
                <w:rFonts w:cstheme="minorHAnsi"/>
              </w:rPr>
            </w:pPr>
            <w:r w:rsidRPr="00175337">
              <w:rPr>
                <w:rFonts w:cstheme="minorHAnsi"/>
              </w:rPr>
              <w:t xml:space="preserve">Informar sobre las obras realizadas en Quebrada </w:t>
            </w:r>
            <w:proofErr w:type="spellStart"/>
            <w:r w:rsidRPr="00175337">
              <w:rPr>
                <w:rFonts w:cstheme="minorHAnsi"/>
              </w:rPr>
              <w:t>Ramucho</w:t>
            </w:r>
            <w:proofErr w:type="spellEnd"/>
            <w:r w:rsidRPr="00175337">
              <w:rPr>
                <w:rFonts w:cstheme="minorHAnsi"/>
              </w:rPr>
              <w:t xml:space="preserve"> (camino, cajón y pozo), fechas de construcción y permisos asociados.</w:t>
            </w:r>
          </w:p>
        </w:tc>
        <w:tc>
          <w:tcPr>
            <w:tcW w:w="585" w:type="pct"/>
            <w:vMerge/>
          </w:tcPr>
          <w:p w14:paraId="6A51D3DD" w14:textId="77777777" w:rsidR="008142F4" w:rsidRPr="0025129B" w:rsidRDefault="008142F4" w:rsidP="00D1782B">
            <w:pPr>
              <w:jc w:val="center"/>
              <w:rPr>
                <w:rFonts w:cstheme="minorHAnsi"/>
              </w:rPr>
            </w:pPr>
          </w:p>
        </w:tc>
        <w:tc>
          <w:tcPr>
            <w:tcW w:w="637" w:type="pct"/>
            <w:vMerge/>
          </w:tcPr>
          <w:p w14:paraId="6039BC0B" w14:textId="77777777" w:rsidR="008142F4" w:rsidRPr="0025129B" w:rsidRDefault="008142F4" w:rsidP="00D1782B">
            <w:pPr>
              <w:widowControl w:val="0"/>
              <w:overflowPunct w:val="0"/>
              <w:autoSpaceDE w:val="0"/>
              <w:autoSpaceDN w:val="0"/>
              <w:adjustRightInd w:val="0"/>
              <w:spacing w:after="120"/>
              <w:jc w:val="center"/>
              <w:rPr>
                <w:rFonts w:cstheme="minorHAnsi"/>
              </w:rPr>
            </w:pPr>
          </w:p>
        </w:tc>
        <w:tc>
          <w:tcPr>
            <w:tcW w:w="951" w:type="pct"/>
            <w:vMerge/>
          </w:tcPr>
          <w:p w14:paraId="21EFEE61" w14:textId="77777777" w:rsidR="008142F4" w:rsidRPr="0025129B" w:rsidRDefault="008142F4" w:rsidP="00D1782B">
            <w:pPr>
              <w:widowControl w:val="0"/>
              <w:overflowPunct w:val="0"/>
              <w:autoSpaceDE w:val="0"/>
              <w:autoSpaceDN w:val="0"/>
              <w:adjustRightInd w:val="0"/>
              <w:spacing w:after="120"/>
              <w:jc w:val="center"/>
              <w:rPr>
                <w:rFonts w:cstheme="minorHAnsi"/>
                <w:color w:val="A6A6A6" w:themeColor="background1" w:themeShade="A6"/>
              </w:rPr>
            </w:pPr>
          </w:p>
        </w:tc>
      </w:tr>
    </w:tbl>
    <w:p w14:paraId="5C0F457E" w14:textId="77777777" w:rsidR="005B38F1" w:rsidRDefault="005B38F1" w:rsidP="005B38F1">
      <w:pPr>
        <w:rPr>
          <w:sz w:val="20"/>
          <w:szCs w:val="20"/>
        </w:rPr>
      </w:pPr>
    </w:p>
    <w:p w14:paraId="50E9D441" w14:textId="77777777" w:rsidR="005B38F1" w:rsidRDefault="005B38F1">
      <w:pPr>
        <w:jc w:val="left"/>
        <w:rPr>
          <w:sz w:val="20"/>
          <w:szCs w:val="20"/>
        </w:rPr>
      </w:pPr>
      <w:r>
        <w:rPr>
          <w:sz w:val="20"/>
          <w:szCs w:val="20"/>
        </w:rPr>
        <w:br w:type="page"/>
      </w:r>
    </w:p>
    <w:p w14:paraId="3580A784" w14:textId="77777777" w:rsidR="005B38F1" w:rsidRPr="0025129B" w:rsidRDefault="005B38F1" w:rsidP="005B38F1">
      <w:pPr>
        <w:pStyle w:val="Ttulo1"/>
      </w:pPr>
      <w:bookmarkStart w:id="203" w:name="_Toc352840405"/>
      <w:bookmarkStart w:id="204" w:name="_Toc352841465"/>
      <w:bookmarkStart w:id="205" w:name="_Toc469318598"/>
      <w:r w:rsidRPr="0025129B">
        <w:lastRenderedPageBreak/>
        <w:t>ANEXOS.</w:t>
      </w:r>
      <w:bookmarkEnd w:id="203"/>
      <w:bookmarkEnd w:id="204"/>
      <w:bookmarkEnd w:id="205"/>
    </w:p>
    <w:p w14:paraId="23A74DFE"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CD2901" w:rsidRPr="0025129B" w14:paraId="5CEF392D" w14:textId="77777777" w:rsidTr="00C8497E">
        <w:trPr>
          <w:trHeight w:val="286"/>
          <w:jc w:val="center"/>
        </w:trPr>
        <w:tc>
          <w:tcPr>
            <w:tcW w:w="1038" w:type="pct"/>
            <w:shd w:val="clear" w:color="auto" w:fill="D9D9D9" w:themeFill="background1" w:themeFillShade="D9"/>
          </w:tcPr>
          <w:p w14:paraId="6E8BBCBF" w14:textId="77777777" w:rsidR="00CD2901" w:rsidRPr="0025129B" w:rsidRDefault="00CD2901" w:rsidP="00C8497E">
            <w:pPr>
              <w:jc w:val="center"/>
              <w:rPr>
                <w:rFonts w:cstheme="minorHAnsi"/>
                <w:b/>
              </w:rPr>
            </w:pPr>
            <w:r w:rsidRPr="0025129B">
              <w:rPr>
                <w:rFonts w:cstheme="minorHAnsi"/>
                <w:b/>
              </w:rPr>
              <w:t>N° Anexo</w:t>
            </w:r>
          </w:p>
        </w:tc>
        <w:tc>
          <w:tcPr>
            <w:tcW w:w="3962" w:type="pct"/>
            <w:shd w:val="clear" w:color="auto" w:fill="D9D9D9" w:themeFill="background1" w:themeFillShade="D9"/>
          </w:tcPr>
          <w:p w14:paraId="01D4D4AA" w14:textId="77777777" w:rsidR="00CD2901" w:rsidRPr="0025129B" w:rsidRDefault="00CD2901" w:rsidP="00C8497E">
            <w:pPr>
              <w:jc w:val="center"/>
              <w:rPr>
                <w:rFonts w:cstheme="minorHAnsi"/>
                <w:b/>
              </w:rPr>
            </w:pPr>
            <w:r w:rsidRPr="0025129B">
              <w:rPr>
                <w:rFonts w:cstheme="minorHAnsi"/>
                <w:b/>
              </w:rPr>
              <w:t>Nombre Anexo</w:t>
            </w:r>
          </w:p>
        </w:tc>
      </w:tr>
      <w:tr w:rsidR="00CD2901" w:rsidRPr="0025129B" w14:paraId="4ACFBF90" w14:textId="77777777" w:rsidTr="00C8497E">
        <w:trPr>
          <w:trHeight w:val="286"/>
          <w:jc w:val="center"/>
        </w:trPr>
        <w:tc>
          <w:tcPr>
            <w:tcW w:w="1038" w:type="pct"/>
            <w:vAlign w:val="center"/>
          </w:tcPr>
          <w:p w14:paraId="60714EC3" w14:textId="77777777" w:rsidR="00CD2901" w:rsidRPr="0025129B" w:rsidRDefault="00CD2901" w:rsidP="00C8497E">
            <w:pPr>
              <w:jc w:val="center"/>
              <w:rPr>
                <w:rFonts w:cstheme="minorHAnsi"/>
              </w:rPr>
            </w:pPr>
            <w:r w:rsidRPr="0025129B">
              <w:rPr>
                <w:rFonts w:cstheme="minorHAnsi"/>
              </w:rPr>
              <w:t>1</w:t>
            </w:r>
          </w:p>
        </w:tc>
        <w:tc>
          <w:tcPr>
            <w:tcW w:w="3962" w:type="pct"/>
            <w:vAlign w:val="center"/>
          </w:tcPr>
          <w:p w14:paraId="75E77065" w14:textId="77777777" w:rsidR="00CD2901" w:rsidRPr="0025129B" w:rsidRDefault="00CD2901" w:rsidP="00C8497E">
            <w:pPr>
              <w:rPr>
                <w:rFonts w:cstheme="minorHAnsi"/>
              </w:rPr>
            </w:pPr>
            <w:r>
              <w:rPr>
                <w:rFonts w:cstheme="minorHAnsi"/>
              </w:rPr>
              <w:t>Actas de Inspección Ambiental.</w:t>
            </w:r>
          </w:p>
        </w:tc>
      </w:tr>
      <w:tr w:rsidR="00CD2901" w:rsidRPr="0025129B" w14:paraId="531BD7A6" w14:textId="77777777" w:rsidTr="00C8497E">
        <w:trPr>
          <w:trHeight w:val="264"/>
          <w:jc w:val="center"/>
        </w:trPr>
        <w:tc>
          <w:tcPr>
            <w:tcW w:w="1038" w:type="pct"/>
            <w:vAlign w:val="center"/>
          </w:tcPr>
          <w:p w14:paraId="1EF4CE4E" w14:textId="77777777" w:rsidR="00CD2901" w:rsidRPr="0025129B" w:rsidRDefault="00CD2901" w:rsidP="00C8497E">
            <w:pPr>
              <w:jc w:val="center"/>
              <w:rPr>
                <w:rFonts w:cstheme="minorHAnsi"/>
              </w:rPr>
            </w:pPr>
            <w:r>
              <w:rPr>
                <w:rFonts w:cstheme="minorHAnsi"/>
              </w:rPr>
              <w:t>2</w:t>
            </w:r>
          </w:p>
        </w:tc>
        <w:tc>
          <w:tcPr>
            <w:tcW w:w="3962" w:type="pct"/>
            <w:vAlign w:val="center"/>
          </w:tcPr>
          <w:p w14:paraId="309B5BC1" w14:textId="77777777" w:rsidR="00CD2901" w:rsidRPr="0025129B" w:rsidRDefault="00CD2901" w:rsidP="00C8497E">
            <w:pPr>
              <w:rPr>
                <w:rFonts w:cstheme="minorHAnsi"/>
              </w:rPr>
            </w:pPr>
            <w:r w:rsidRPr="00346058">
              <w:t>ORD. N° 3596 de fecha 14 de noviembre de 2016</w:t>
            </w:r>
            <w:r>
              <w:t>, SERNAGEOMIN.</w:t>
            </w:r>
          </w:p>
        </w:tc>
      </w:tr>
      <w:tr w:rsidR="00CD2901" w:rsidRPr="0025129B" w14:paraId="1FEE4BBE" w14:textId="77777777" w:rsidTr="00C8497E">
        <w:trPr>
          <w:trHeight w:val="286"/>
          <w:jc w:val="center"/>
        </w:trPr>
        <w:tc>
          <w:tcPr>
            <w:tcW w:w="1038" w:type="pct"/>
            <w:vAlign w:val="center"/>
          </w:tcPr>
          <w:p w14:paraId="6E2CE1A7" w14:textId="77777777" w:rsidR="00CD2901" w:rsidRPr="0025129B" w:rsidRDefault="00CD2901" w:rsidP="00C8497E">
            <w:pPr>
              <w:jc w:val="center"/>
              <w:rPr>
                <w:rFonts w:cstheme="minorHAnsi"/>
              </w:rPr>
            </w:pPr>
            <w:r>
              <w:rPr>
                <w:rFonts w:cstheme="minorHAnsi"/>
              </w:rPr>
              <w:t>3</w:t>
            </w:r>
          </w:p>
        </w:tc>
        <w:tc>
          <w:tcPr>
            <w:tcW w:w="3962" w:type="pct"/>
            <w:vAlign w:val="center"/>
          </w:tcPr>
          <w:p w14:paraId="4AD9C884" w14:textId="77777777" w:rsidR="00CD2901" w:rsidRPr="0025129B" w:rsidRDefault="00CD2901" w:rsidP="00C8497E">
            <w:pPr>
              <w:rPr>
                <w:rFonts w:cstheme="minorHAnsi"/>
              </w:rPr>
            </w:pPr>
            <w:r w:rsidRPr="00D16EA3">
              <w:t>Ord. N° 27 de fecha 29 de agosto de 2016</w:t>
            </w:r>
            <w:r>
              <w:t>, SMA.</w:t>
            </w:r>
          </w:p>
        </w:tc>
      </w:tr>
      <w:tr w:rsidR="00CD2901" w:rsidRPr="0025129B" w14:paraId="4B8C69D6" w14:textId="77777777" w:rsidTr="00C8497E">
        <w:trPr>
          <w:trHeight w:val="286"/>
          <w:jc w:val="center"/>
        </w:trPr>
        <w:tc>
          <w:tcPr>
            <w:tcW w:w="1038" w:type="pct"/>
            <w:vAlign w:val="center"/>
          </w:tcPr>
          <w:p w14:paraId="13DC7F0F" w14:textId="77777777" w:rsidR="00CD2901" w:rsidRPr="0025129B" w:rsidRDefault="00CD2901" w:rsidP="00C8497E">
            <w:pPr>
              <w:jc w:val="center"/>
              <w:rPr>
                <w:rFonts w:cstheme="minorHAnsi"/>
              </w:rPr>
            </w:pPr>
            <w:r>
              <w:rPr>
                <w:rFonts w:cstheme="minorHAnsi"/>
              </w:rPr>
              <w:t>4</w:t>
            </w:r>
          </w:p>
        </w:tc>
        <w:tc>
          <w:tcPr>
            <w:tcW w:w="3962" w:type="pct"/>
            <w:vAlign w:val="center"/>
          </w:tcPr>
          <w:p w14:paraId="0D031D6C" w14:textId="77777777" w:rsidR="00CD2901" w:rsidRPr="0025129B" w:rsidRDefault="00CD2901" w:rsidP="00C8497E">
            <w:pPr>
              <w:rPr>
                <w:rFonts w:cstheme="minorHAnsi"/>
              </w:rPr>
            </w:pPr>
            <w:r>
              <w:t>ORD. N° 304 de fecha 10 de noviembre de 2016, DGA.</w:t>
            </w:r>
          </w:p>
        </w:tc>
      </w:tr>
      <w:tr w:rsidR="00CD2901" w:rsidRPr="0025129B" w14:paraId="009FB117" w14:textId="77777777" w:rsidTr="00C8497E">
        <w:trPr>
          <w:trHeight w:val="286"/>
          <w:jc w:val="center"/>
        </w:trPr>
        <w:tc>
          <w:tcPr>
            <w:tcW w:w="1038" w:type="pct"/>
            <w:vAlign w:val="center"/>
          </w:tcPr>
          <w:p w14:paraId="64C51A05" w14:textId="77777777" w:rsidR="00CD2901" w:rsidRDefault="00CD2901" w:rsidP="00C8497E">
            <w:pPr>
              <w:jc w:val="center"/>
              <w:rPr>
                <w:rFonts w:cstheme="minorHAnsi"/>
              </w:rPr>
            </w:pPr>
            <w:r>
              <w:rPr>
                <w:rFonts w:cstheme="minorHAnsi"/>
              </w:rPr>
              <w:t>5</w:t>
            </w:r>
          </w:p>
        </w:tc>
        <w:tc>
          <w:tcPr>
            <w:tcW w:w="3962" w:type="pct"/>
            <w:vAlign w:val="center"/>
          </w:tcPr>
          <w:p w14:paraId="78842581" w14:textId="77777777" w:rsidR="00CD2901" w:rsidRDefault="00CD2901" w:rsidP="00C8497E">
            <w:r>
              <w:t>ORD. N° 743 de fecha 28 de noviembre de 2016, SAG.</w:t>
            </w:r>
          </w:p>
        </w:tc>
      </w:tr>
    </w:tbl>
    <w:p w14:paraId="38DF1241" w14:textId="77777777" w:rsidR="007B1481" w:rsidRPr="005B38F1" w:rsidRDefault="007B1481" w:rsidP="005B38F1"/>
    <w:sectPr w:rsidR="007B148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43A82B" w14:textId="77777777" w:rsidR="003C4BB0" w:rsidRDefault="003C4BB0" w:rsidP="00870FF2">
      <w:r>
        <w:separator/>
      </w:r>
    </w:p>
    <w:p w14:paraId="3B973D48" w14:textId="77777777" w:rsidR="003C4BB0" w:rsidRDefault="003C4BB0" w:rsidP="00870FF2"/>
    <w:p w14:paraId="3416CDD2" w14:textId="77777777" w:rsidR="003C4BB0" w:rsidRDefault="003C4BB0"/>
  </w:endnote>
  <w:endnote w:type="continuationSeparator" w:id="0">
    <w:p w14:paraId="3B5B50E3" w14:textId="77777777" w:rsidR="003C4BB0" w:rsidRDefault="003C4BB0" w:rsidP="00870FF2">
      <w:r>
        <w:continuationSeparator/>
      </w:r>
    </w:p>
    <w:p w14:paraId="393AE6D0" w14:textId="77777777" w:rsidR="003C4BB0" w:rsidRDefault="003C4BB0" w:rsidP="00870FF2"/>
    <w:p w14:paraId="23B584F1" w14:textId="77777777" w:rsidR="003C4BB0" w:rsidRDefault="003C4BB0"/>
  </w:endnote>
  <w:endnote w:type="continuationNotice" w:id="1">
    <w:p w14:paraId="46FB7ED9" w14:textId="77777777" w:rsidR="003C4BB0" w:rsidRDefault="003C4BB0"/>
    <w:p w14:paraId="393E1D7B" w14:textId="77777777" w:rsidR="003C4BB0" w:rsidRDefault="003C4B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64A6E6D2" w14:textId="4258E8D2" w:rsidR="00321F4E" w:rsidRDefault="00321F4E">
        <w:pPr>
          <w:pStyle w:val="Piedepgina"/>
          <w:jc w:val="right"/>
        </w:pPr>
        <w:r w:rsidRPr="004E5529">
          <w:fldChar w:fldCharType="begin"/>
        </w:r>
        <w:r w:rsidRPr="004E5529">
          <w:instrText>PAGE   \* MERGEFORMAT</w:instrText>
        </w:r>
        <w:r w:rsidRPr="004E5529">
          <w:fldChar w:fldCharType="separate"/>
        </w:r>
        <w:r w:rsidR="001B3C6C" w:rsidRPr="001B3C6C">
          <w:rPr>
            <w:noProof/>
            <w:lang w:val="es-ES"/>
          </w:rPr>
          <w:t>21</w:t>
        </w:r>
        <w:r w:rsidRPr="004E5529">
          <w:fldChar w:fldCharType="end"/>
        </w:r>
      </w:p>
    </w:sdtContent>
  </w:sdt>
  <w:p w14:paraId="71F1E632" w14:textId="77777777" w:rsidR="00321F4E" w:rsidRPr="00411E4F" w:rsidRDefault="00321F4E"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6818F92F" w14:textId="77777777" w:rsidR="00321F4E" w:rsidRPr="00411E4F" w:rsidRDefault="00321F4E" w:rsidP="001960BE">
    <w:pPr>
      <w:pStyle w:val="Piedepgina"/>
      <w:jc w:val="center"/>
      <w:rPr>
        <w:color w:val="000000" w:themeColor="text1"/>
        <w:sz w:val="16"/>
        <w:szCs w:val="16"/>
      </w:rPr>
    </w:pPr>
    <w:r>
      <w:rPr>
        <w:sz w:val="16"/>
        <w:szCs w:val="16"/>
      </w:rPr>
      <w:t xml:space="preserve">San Martín 255, piso 7, oficina 71, Iquique – Chile | </w:t>
    </w:r>
    <w:hyperlink r:id="rId1" w:history="1">
      <w:r w:rsidRPr="004A4851">
        <w:rPr>
          <w:color w:val="0000FF"/>
          <w:sz w:val="16"/>
          <w:szCs w:val="16"/>
          <w:u w:val="single"/>
        </w:rPr>
        <w:t>www.sma.gob.cl</w:t>
      </w:r>
    </w:hyperlink>
  </w:p>
  <w:p w14:paraId="211C6501" w14:textId="77777777" w:rsidR="00321F4E" w:rsidRDefault="00321F4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E35F5A" w14:textId="77777777" w:rsidR="00321F4E" w:rsidRDefault="00321F4E" w:rsidP="00870FF2">
    <w:pPr>
      <w:pStyle w:val="Piedepgina"/>
    </w:pPr>
  </w:p>
  <w:p w14:paraId="38CDB8CB" w14:textId="77777777" w:rsidR="00321F4E" w:rsidRDefault="00321F4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AC896B" w14:textId="77777777" w:rsidR="003C4BB0" w:rsidRDefault="003C4BB0" w:rsidP="00870FF2">
      <w:r>
        <w:separator/>
      </w:r>
    </w:p>
    <w:p w14:paraId="7720B438" w14:textId="77777777" w:rsidR="003C4BB0" w:rsidRDefault="003C4BB0" w:rsidP="00870FF2"/>
    <w:p w14:paraId="3CAECD58" w14:textId="77777777" w:rsidR="003C4BB0" w:rsidRDefault="003C4BB0"/>
  </w:footnote>
  <w:footnote w:type="continuationSeparator" w:id="0">
    <w:p w14:paraId="7330B7AB" w14:textId="77777777" w:rsidR="003C4BB0" w:rsidRDefault="003C4BB0" w:rsidP="00870FF2">
      <w:r>
        <w:continuationSeparator/>
      </w:r>
    </w:p>
    <w:p w14:paraId="2F02FD34" w14:textId="77777777" w:rsidR="003C4BB0" w:rsidRDefault="003C4BB0" w:rsidP="00870FF2"/>
    <w:p w14:paraId="20B884E4" w14:textId="77777777" w:rsidR="003C4BB0" w:rsidRDefault="003C4BB0"/>
  </w:footnote>
  <w:footnote w:type="continuationNotice" w:id="1">
    <w:p w14:paraId="586F1499" w14:textId="77777777" w:rsidR="003C4BB0" w:rsidRDefault="003C4BB0"/>
    <w:p w14:paraId="38762054" w14:textId="77777777" w:rsidR="003C4BB0" w:rsidRDefault="003C4BB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C41F6C" w14:textId="77777777" w:rsidR="00321F4E" w:rsidRDefault="00321F4E" w:rsidP="00870FF2">
    <w:pPr>
      <w:pStyle w:val="Encabezado"/>
    </w:pPr>
    <w:r>
      <w:rPr>
        <w:noProof/>
        <w:lang w:eastAsia="es-CL"/>
      </w:rPr>
      <w:drawing>
        <wp:anchor distT="0" distB="0" distL="114300" distR="114300" simplePos="0" relativeHeight="251659264" behindDoc="0" locked="0" layoutInCell="1" allowOverlap="1" wp14:anchorId="5ACB9AAA" wp14:editId="4FF9624B">
          <wp:simplePos x="0" y="0"/>
          <wp:positionH relativeFrom="margin">
            <wp:align>center</wp:align>
          </wp:positionH>
          <wp:positionV relativeFrom="paragraph">
            <wp:posOffset>-145415</wp:posOffset>
          </wp:positionV>
          <wp:extent cx="4000500" cy="3093085"/>
          <wp:effectExtent l="0" t="0" r="0" b="0"/>
          <wp:wrapSquare wrapText="bothSides"/>
          <wp:docPr id="7" name="Imagen 7"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C94B26"/>
    <w:multiLevelType w:val="hybridMultilevel"/>
    <w:tmpl w:val="5F86EFFA"/>
    <w:lvl w:ilvl="0" w:tplc="E85004E2">
      <w:numFmt w:val="bullet"/>
      <w:lvlText w:val="-"/>
      <w:lvlJc w:val="left"/>
      <w:pPr>
        <w:ind w:left="360" w:hanging="360"/>
      </w:pPr>
      <w:rPr>
        <w:rFonts w:ascii="Calibri" w:eastAsia="Calibri" w:hAnsi="Calibri" w:cs="Arial" w:hint="default"/>
        <w:i w:val="0"/>
        <w:color w:val="31302F"/>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
    <w:nsid w:val="07881855"/>
    <w:multiLevelType w:val="hybridMultilevel"/>
    <w:tmpl w:val="4FA02A80"/>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
    <w:nsid w:val="0A0E6819"/>
    <w:multiLevelType w:val="hybridMultilevel"/>
    <w:tmpl w:val="A1BAC446"/>
    <w:lvl w:ilvl="0" w:tplc="E85004E2">
      <w:numFmt w:val="bullet"/>
      <w:lvlText w:val="-"/>
      <w:lvlJc w:val="left"/>
      <w:pPr>
        <w:ind w:left="1080" w:hanging="360"/>
      </w:pPr>
      <w:rPr>
        <w:rFonts w:ascii="Calibri" w:eastAsia="Calibri" w:hAnsi="Calibri" w:cs="Arial" w:hint="default"/>
        <w:i w:val="0"/>
        <w:color w:val="31302F"/>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
    <w:nsid w:val="0EB31925"/>
    <w:multiLevelType w:val="hybridMultilevel"/>
    <w:tmpl w:val="C24683F0"/>
    <w:lvl w:ilvl="0" w:tplc="C84222AE">
      <w:start w:val="1"/>
      <w:numFmt w:val="bullet"/>
      <w:lvlText w:val="-"/>
      <w:lvlJc w:val="left"/>
      <w:pPr>
        <w:ind w:left="720" w:hanging="360"/>
      </w:pPr>
      <w:rPr>
        <w:rFonts w:ascii="Calibri" w:hAnsi="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2AC7928"/>
    <w:multiLevelType w:val="hybridMultilevel"/>
    <w:tmpl w:val="86F0279C"/>
    <w:lvl w:ilvl="0" w:tplc="E85004E2">
      <w:numFmt w:val="bullet"/>
      <w:lvlText w:val="-"/>
      <w:lvlJc w:val="left"/>
      <w:pPr>
        <w:ind w:left="360" w:hanging="360"/>
      </w:pPr>
      <w:rPr>
        <w:rFonts w:ascii="Calibri" w:eastAsia="Calibri" w:hAnsi="Calibri" w:cs="Arial" w:hint="default"/>
        <w:i w:val="0"/>
        <w:color w:val="31302F"/>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nsid w:val="133C15E6"/>
    <w:multiLevelType w:val="hybridMultilevel"/>
    <w:tmpl w:val="8A266978"/>
    <w:lvl w:ilvl="0" w:tplc="CF82639E">
      <w:start w:val="1"/>
      <w:numFmt w:val="lowerLetter"/>
      <w:lvlText w:val="%1."/>
      <w:lvlJc w:val="left"/>
      <w:pPr>
        <w:ind w:left="720" w:hanging="360"/>
      </w:pPr>
      <w:rPr>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72C15CE"/>
    <w:multiLevelType w:val="hybridMultilevel"/>
    <w:tmpl w:val="AA6EE6CC"/>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18BA4B60"/>
    <w:multiLevelType w:val="hybridMultilevel"/>
    <w:tmpl w:val="D96CB39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8DA06E3"/>
    <w:multiLevelType w:val="hybridMultilevel"/>
    <w:tmpl w:val="E326A8D8"/>
    <w:lvl w:ilvl="0" w:tplc="C84222AE">
      <w:start w:val="1"/>
      <w:numFmt w:val="bullet"/>
      <w:lvlText w:val="-"/>
      <w:lvlJc w:val="left"/>
      <w:pPr>
        <w:ind w:left="720" w:hanging="360"/>
      </w:pPr>
      <w:rPr>
        <w:rFonts w:ascii="Calibri" w:hAnsi="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1CBB567B"/>
    <w:multiLevelType w:val="hybridMultilevel"/>
    <w:tmpl w:val="923208AA"/>
    <w:lvl w:ilvl="0" w:tplc="E85004E2">
      <w:numFmt w:val="bullet"/>
      <w:lvlText w:val="-"/>
      <w:lvlJc w:val="left"/>
      <w:pPr>
        <w:ind w:left="720" w:hanging="360"/>
      </w:pPr>
      <w:rPr>
        <w:rFonts w:ascii="Calibri" w:eastAsia="Calibri" w:hAnsi="Calibri" w:cs="Arial" w:hint="default"/>
        <w:i w:val="0"/>
        <w:color w:val="31302F"/>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37D819EB"/>
    <w:multiLevelType w:val="hybridMultilevel"/>
    <w:tmpl w:val="18245F70"/>
    <w:lvl w:ilvl="0" w:tplc="E85004E2">
      <w:numFmt w:val="bullet"/>
      <w:lvlText w:val="-"/>
      <w:lvlJc w:val="left"/>
      <w:pPr>
        <w:ind w:left="1080" w:hanging="360"/>
      </w:pPr>
      <w:rPr>
        <w:rFonts w:ascii="Calibri" w:eastAsia="Calibri" w:hAnsi="Calibri" w:cs="Arial" w:hint="default"/>
        <w:i w:val="0"/>
        <w:color w:val="31302F"/>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1">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nsid w:val="484961D7"/>
    <w:multiLevelType w:val="hybridMultilevel"/>
    <w:tmpl w:val="ED8A7F6C"/>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nsid w:val="4A2812AE"/>
    <w:multiLevelType w:val="hybridMultilevel"/>
    <w:tmpl w:val="A86254B4"/>
    <w:lvl w:ilvl="0" w:tplc="DF16ED6A">
      <w:start w:val="1"/>
      <w:numFmt w:val="decimal"/>
      <w:lvlText w:val="%1."/>
      <w:lvlJc w:val="left"/>
      <w:pPr>
        <w:ind w:left="360" w:hanging="360"/>
      </w:pPr>
      <w:rPr>
        <w:rFonts w:hint="default"/>
        <w:b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nsid w:val="4BC75DB8"/>
    <w:multiLevelType w:val="hybridMultilevel"/>
    <w:tmpl w:val="0DAE1AA8"/>
    <w:lvl w:ilvl="0" w:tplc="0B56609E">
      <w:start w:val="1"/>
      <w:numFmt w:val="lowerLetter"/>
      <w:lvlText w:val="%1."/>
      <w:lvlJc w:val="left"/>
      <w:pPr>
        <w:ind w:left="360" w:hanging="360"/>
      </w:pPr>
      <w:rPr>
        <w:b w:val="0"/>
        <w:i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nsid w:val="4E0560B9"/>
    <w:multiLevelType w:val="hybridMultilevel"/>
    <w:tmpl w:val="C28E5158"/>
    <w:lvl w:ilvl="0" w:tplc="C5EC6A58">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3F241F7"/>
    <w:multiLevelType w:val="hybridMultilevel"/>
    <w:tmpl w:val="E570BDF0"/>
    <w:lvl w:ilvl="0" w:tplc="CF8E0E2A">
      <w:start w:val="1"/>
      <w:numFmt w:val="lowerLetter"/>
      <w:lvlText w:val="%1."/>
      <w:lvlJc w:val="left"/>
      <w:pPr>
        <w:ind w:left="36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54D703F9"/>
    <w:multiLevelType w:val="hybridMultilevel"/>
    <w:tmpl w:val="4552ECB6"/>
    <w:lvl w:ilvl="0" w:tplc="340A000F">
      <w:start w:val="1"/>
      <w:numFmt w:val="decimal"/>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nsid w:val="5E360D74"/>
    <w:multiLevelType w:val="hybridMultilevel"/>
    <w:tmpl w:val="9D621F7C"/>
    <w:lvl w:ilvl="0" w:tplc="E85004E2">
      <w:numFmt w:val="bullet"/>
      <w:lvlText w:val="-"/>
      <w:lvlJc w:val="left"/>
      <w:pPr>
        <w:ind w:left="720" w:hanging="360"/>
      </w:pPr>
      <w:rPr>
        <w:rFonts w:ascii="Calibri" w:eastAsia="Calibri" w:hAnsi="Calibri" w:cs="Arial" w:hint="default"/>
        <w:i w:val="0"/>
        <w:color w:val="31302F"/>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F96548E"/>
    <w:multiLevelType w:val="hybridMultilevel"/>
    <w:tmpl w:val="2C344A92"/>
    <w:lvl w:ilvl="0" w:tplc="E85004E2">
      <w:numFmt w:val="bullet"/>
      <w:lvlText w:val="-"/>
      <w:lvlJc w:val="left"/>
      <w:pPr>
        <w:ind w:left="720" w:hanging="360"/>
      </w:pPr>
      <w:rPr>
        <w:rFonts w:ascii="Calibri" w:eastAsia="Calibri" w:hAnsi="Calibri" w:cs="Arial" w:hint="default"/>
        <w:i w:val="0"/>
        <w:color w:val="31302F"/>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622D2245"/>
    <w:multiLevelType w:val="hybridMultilevel"/>
    <w:tmpl w:val="56EAD596"/>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nsid w:val="69430845"/>
    <w:multiLevelType w:val="hybridMultilevel"/>
    <w:tmpl w:val="E8BE5266"/>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nsid w:val="6A045A50"/>
    <w:multiLevelType w:val="hybridMultilevel"/>
    <w:tmpl w:val="7E502F0C"/>
    <w:lvl w:ilvl="0" w:tplc="6DDE6504">
      <w:start w:val="1"/>
      <w:numFmt w:val="lowerLetter"/>
      <w:lvlText w:val="%1."/>
      <w:lvlJc w:val="left"/>
      <w:pPr>
        <w:ind w:left="360" w:hanging="360"/>
      </w:pPr>
      <w:rPr>
        <w:b w:val="0"/>
        <w:color w:val="auto"/>
        <w:sz w:val="20"/>
        <w:szCs w:val="2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3">
    <w:nsid w:val="7B4270C1"/>
    <w:multiLevelType w:val="hybridMultilevel"/>
    <w:tmpl w:val="E32CBAA8"/>
    <w:lvl w:ilvl="0" w:tplc="E85004E2">
      <w:numFmt w:val="bullet"/>
      <w:lvlText w:val="-"/>
      <w:lvlJc w:val="left"/>
      <w:pPr>
        <w:ind w:left="720" w:hanging="360"/>
      </w:pPr>
      <w:rPr>
        <w:rFonts w:ascii="Calibri" w:eastAsia="Calibri" w:hAnsi="Calibri" w:cs="Arial" w:hint="default"/>
        <w:i w:val="0"/>
        <w:color w:val="31302F"/>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7F14063E"/>
    <w:multiLevelType w:val="hybridMultilevel"/>
    <w:tmpl w:val="6F2A3D5E"/>
    <w:lvl w:ilvl="0" w:tplc="C6CAD6D6">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5">
    <w:nsid w:val="7F76271A"/>
    <w:multiLevelType w:val="hybridMultilevel"/>
    <w:tmpl w:val="5C36E8E6"/>
    <w:lvl w:ilvl="0" w:tplc="586C93A2">
      <w:start w:val="1"/>
      <w:numFmt w:val="decimal"/>
      <w:lvlText w:val="%1."/>
      <w:lvlJc w:val="left"/>
      <w:pPr>
        <w:ind w:left="360" w:hanging="360"/>
      </w:pPr>
      <w:rPr>
        <w:rFonts w:eastAsia="Times New Roman" w:hint="default"/>
        <w:color w:val="00000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6">
    <w:nsid w:val="7FF23905"/>
    <w:multiLevelType w:val="hybridMultilevel"/>
    <w:tmpl w:val="E55EC2C6"/>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11"/>
  </w:num>
  <w:num w:numId="2">
    <w:abstractNumId w:val="6"/>
  </w:num>
  <w:num w:numId="3">
    <w:abstractNumId w:val="15"/>
  </w:num>
  <w:num w:numId="4">
    <w:abstractNumId w:val="1"/>
  </w:num>
  <w:num w:numId="5">
    <w:abstractNumId w:val="22"/>
  </w:num>
  <w:num w:numId="6">
    <w:abstractNumId w:val="26"/>
  </w:num>
  <w:num w:numId="7">
    <w:abstractNumId w:val="12"/>
  </w:num>
  <w:num w:numId="8">
    <w:abstractNumId w:val="8"/>
  </w:num>
  <w:num w:numId="9">
    <w:abstractNumId w:val="3"/>
  </w:num>
  <w:num w:numId="10">
    <w:abstractNumId w:val="20"/>
  </w:num>
  <w:num w:numId="11">
    <w:abstractNumId w:val="14"/>
  </w:num>
  <w:num w:numId="12">
    <w:abstractNumId w:val="21"/>
  </w:num>
  <w:num w:numId="13">
    <w:abstractNumId w:val="13"/>
  </w:num>
  <w:num w:numId="14">
    <w:abstractNumId w:val="5"/>
  </w:num>
  <w:num w:numId="15">
    <w:abstractNumId w:val="24"/>
  </w:num>
  <w:num w:numId="16">
    <w:abstractNumId w:val="17"/>
  </w:num>
  <w:num w:numId="17">
    <w:abstractNumId w:val="25"/>
  </w:num>
  <w:num w:numId="18">
    <w:abstractNumId w:val="16"/>
  </w:num>
  <w:num w:numId="19">
    <w:abstractNumId w:val="7"/>
  </w:num>
  <w:num w:numId="20">
    <w:abstractNumId w:val="23"/>
  </w:num>
  <w:num w:numId="21">
    <w:abstractNumId w:val="10"/>
  </w:num>
  <w:num w:numId="22">
    <w:abstractNumId w:val="2"/>
  </w:num>
  <w:num w:numId="23">
    <w:abstractNumId w:val="9"/>
  </w:num>
  <w:num w:numId="24">
    <w:abstractNumId w:val="18"/>
  </w:num>
  <w:num w:numId="25">
    <w:abstractNumId w:val="0"/>
  </w:num>
  <w:num w:numId="26">
    <w:abstractNumId w:val="19"/>
  </w:num>
  <w:num w:numId="27">
    <w:abstractNumId w:val="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2BE5"/>
    <w:rsid w:val="00004254"/>
    <w:rsid w:val="00004C82"/>
    <w:rsid w:val="00004D1D"/>
    <w:rsid w:val="00004DA9"/>
    <w:rsid w:val="0000504B"/>
    <w:rsid w:val="000050B6"/>
    <w:rsid w:val="000063B5"/>
    <w:rsid w:val="0000671C"/>
    <w:rsid w:val="00006FE0"/>
    <w:rsid w:val="000070A0"/>
    <w:rsid w:val="00007E2A"/>
    <w:rsid w:val="00007F36"/>
    <w:rsid w:val="00010951"/>
    <w:rsid w:val="000111CD"/>
    <w:rsid w:val="00011B43"/>
    <w:rsid w:val="00012236"/>
    <w:rsid w:val="0001223F"/>
    <w:rsid w:val="00012AA2"/>
    <w:rsid w:val="00012EFD"/>
    <w:rsid w:val="00013503"/>
    <w:rsid w:val="000143C8"/>
    <w:rsid w:val="00015199"/>
    <w:rsid w:val="000151C7"/>
    <w:rsid w:val="0001534A"/>
    <w:rsid w:val="000165D1"/>
    <w:rsid w:val="00016950"/>
    <w:rsid w:val="00017147"/>
    <w:rsid w:val="0001781A"/>
    <w:rsid w:val="000179CE"/>
    <w:rsid w:val="0002008E"/>
    <w:rsid w:val="0002019C"/>
    <w:rsid w:val="000201D0"/>
    <w:rsid w:val="000201ED"/>
    <w:rsid w:val="000209B6"/>
    <w:rsid w:val="00021B10"/>
    <w:rsid w:val="00021B7C"/>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3A38"/>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739"/>
    <w:rsid w:val="00043B71"/>
    <w:rsid w:val="00044B58"/>
    <w:rsid w:val="00044ED6"/>
    <w:rsid w:val="00045DA2"/>
    <w:rsid w:val="000463A5"/>
    <w:rsid w:val="00046FCE"/>
    <w:rsid w:val="0004795B"/>
    <w:rsid w:val="00047970"/>
    <w:rsid w:val="00047D2A"/>
    <w:rsid w:val="000507DF"/>
    <w:rsid w:val="00050D4E"/>
    <w:rsid w:val="00050FA9"/>
    <w:rsid w:val="00051C01"/>
    <w:rsid w:val="000532FE"/>
    <w:rsid w:val="000534A8"/>
    <w:rsid w:val="00053B98"/>
    <w:rsid w:val="00053FAE"/>
    <w:rsid w:val="0005403F"/>
    <w:rsid w:val="000542ED"/>
    <w:rsid w:val="00054F6E"/>
    <w:rsid w:val="000551C1"/>
    <w:rsid w:val="00055CA3"/>
    <w:rsid w:val="00055E3E"/>
    <w:rsid w:val="00055E6D"/>
    <w:rsid w:val="000563EB"/>
    <w:rsid w:val="00056D41"/>
    <w:rsid w:val="00056D80"/>
    <w:rsid w:val="000570D6"/>
    <w:rsid w:val="000572DB"/>
    <w:rsid w:val="000572EE"/>
    <w:rsid w:val="00057509"/>
    <w:rsid w:val="00060CEE"/>
    <w:rsid w:val="000613BF"/>
    <w:rsid w:val="000624CE"/>
    <w:rsid w:val="0006259B"/>
    <w:rsid w:val="000643D4"/>
    <w:rsid w:val="000644EA"/>
    <w:rsid w:val="00064B76"/>
    <w:rsid w:val="00065416"/>
    <w:rsid w:val="0006599F"/>
    <w:rsid w:val="00065CBB"/>
    <w:rsid w:val="00066188"/>
    <w:rsid w:val="000667E1"/>
    <w:rsid w:val="00066E7A"/>
    <w:rsid w:val="00067155"/>
    <w:rsid w:val="0006739C"/>
    <w:rsid w:val="00067715"/>
    <w:rsid w:val="00071004"/>
    <w:rsid w:val="0007139D"/>
    <w:rsid w:val="00071ABB"/>
    <w:rsid w:val="0007229B"/>
    <w:rsid w:val="000728A8"/>
    <w:rsid w:val="000730EC"/>
    <w:rsid w:val="00073797"/>
    <w:rsid w:val="000745F3"/>
    <w:rsid w:val="0007466F"/>
    <w:rsid w:val="000747F0"/>
    <w:rsid w:val="00075784"/>
    <w:rsid w:val="00075A70"/>
    <w:rsid w:val="000766E6"/>
    <w:rsid w:val="00077811"/>
    <w:rsid w:val="00082230"/>
    <w:rsid w:val="000822EE"/>
    <w:rsid w:val="0008249D"/>
    <w:rsid w:val="000825E9"/>
    <w:rsid w:val="00082C6F"/>
    <w:rsid w:val="00083084"/>
    <w:rsid w:val="000830DD"/>
    <w:rsid w:val="00083A21"/>
    <w:rsid w:val="00083B96"/>
    <w:rsid w:val="00084320"/>
    <w:rsid w:val="00084EB8"/>
    <w:rsid w:val="00085CB7"/>
    <w:rsid w:val="00087118"/>
    <w:rsid w:val="00087258"/>
    <w:rsid w:val="0009113B"/>
    <w:rsid w:val="00091159"/>
    <w:rsid w:val="000914A4"/>
    <w:rsid w:val="000916EB"/>
    <w:rsid w:val="00091C81"/>
    <w:rsid w:val="00091D16"/>
    <w:rsid w:val="000927D0"/>
    <w:rsid w:val="00092FAB"/>
    <w:rsid w:val="0009302D"/>
    <w:rsid w:val="00093084"/>
    <w:rsid w:val="000932E2"/>
    <w:rsid w:val="00093700"/>
    <w:rsid w:val="00094E56"/>
    <w:rsid w:val="000959D8"/>
    <w:rsid w:val="00095A4A"/>
    <w:rsid w:val="000961D1"/>
    <w:rsid w:val="00096213"/>
    <w:rsid w:val="00096366"/>
    <w:rsid w:val="00096587"/>
    <w:rsid w:val="00097331"/>
    <w:rsid w:val="000A004C"/>
    <w:rsid w:val="000A027D"/>
    <w:rsid w:val="000A0A40"/>
    <w:rsid w:val="000A1749"/>
    <w:rsid w:val="000A216C"/>
    <w:rsid w:val="000A3133"/>
    <w:rsid w:val="000A321B"/>
    <w:rsid w:val="000A3227"/>
    <w:rsid w:val="000A38C4"/>
    <w:rsid w:val="000A4337"/>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C7D1E"/>
    <w:rsid w:val="000D03DA"/>
    <w:rsid w:val="000D079E"/>
    <w:rsid w:val="000D1CFD"/>
    <w:rsid w:val="000D259C"/>
    <w:rsid w:val="000D2FA4"/>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7BB"/>
    <w:rsid w:val="000F7853"/>
    <w:rsid w:val="000F7BB4"/>
    <w:rsid w:val="000F7CAB"/>
    <w:rsid w:val="0010059B"/>
    <w:rsid w:val="00100AA4"/>
    <w:rsid w:val="00101423"/>
    <w:rsid w:val="00101450"/>
    <w:rsid w:val="00101474"/>
    <w:rsid w:val="00101E3C"/>
    <w:rsid w:val="0010359D"/>
    <w:rsid w:val="00103B5C"/>
    <w:rsid w:val="001046C2"/>
    <w:rsid w:val="001051A0"/>
    <w:rsid w:val="001052AE"/>
    <w:rsid w:val="00105331"/>
    <w:rsid w:val="00105F68"/>
    <w:rsid w:val="0010633A"/>
    <w:rsid w:val="0010657A"/>
    <w:rsid w:val="001066B9"/>
    <w:rsid w:val="00106767"/>
    <w:rsid w:val="00106E74"/>
    <w:rsid w:val="00106EC8"/>
    <w:rsid w:val="00106F43"/>
    <w:rsid w:val="0010707C"/>
    <w:rsid w:val="001078C3"/>
    <w:rsid w:val="0011126A"/>
    <w:rsid w:val="0011210B"/>
    <w:rsid w:val="00112F5A"/>
    <w:rsid w:val="001140D3"/>
    <w:rsid w:val="00114819"/>
    <w:rsid w:val="00114CDD"/>
    <w:rsid w:val="00114F6F"/>
    <w:rsid w:val="001157D9"/>
    <w:rsid w:val="00116867"/>
    <w:rsid w:val="001173C8"/>
    <w:rsid w:val="00117CCF"/>
    <w:rsid w:val="001212A2"/>
    <w:rsid w:val="001213FE"/>
    <w:rsid w:val="00121583"/>
    <w:rsid w:val="00124E81"/>
    <w:rsid w:val="00124F0B"/>
    <w:rsid w:val="001258E8"/>
    <w:rsid w:val="00125EBB"/>
    <w:rsid w:val="0012615F"/>
    <w:rsid w:val="00126162"/>
    <w:rsid w:val="001262E8"/>
    <w:rsid w:val="001271F2"/>
    <w:rsid w:val="00127654"/>
    <w:rsid w:val="00127992"/>
    <w:rsid w:val="001308C7"/>
    <w:rsid w:val="00131BE3"/>
    <w:rsid w:val="00133800"/>
    <w:rsid w:val="00133F13"/>
    <w:rsid w:val="0013411C"/>
    <w:rsid w:val="00134757"/>
    <w:rsid w:val="001347A1"/>
    <w:rsid w:val="0013592F"/>
    <w:rsid w:val="00136697"/>
    <w:rsid w:val="001367F2"/>
    <w:rsid w:val="001369AA"/>
    <w:rsid w:val="0013718E"/>
    <w:rsid w:val="00140182"/>
    <w:rsid w:val="00140395"/>
    <w:rsid w:val="001405F0"/>
    <w:rsid w:val="00140D14"/>
    <w:rsid w:val="00140E0D"/>
    <w:rsid w:val="00141036"/>
    <w:rsid w:val="00142441"/>
    <w:rsid w:val="00142515"/>
    <w:rsid w:val="001427F8"/>
    <w:rsid w:val="00143D2D"/>
    <w:rsid w:val="00145CEB"/>
    <w:rsid w:val="001462E0"/>
    <w:rsid w:val="00147AAB"/>
    <w:rsid w:val="00147F16"/>
    <w:rsid w:val="00150028"/>
    <w:rsid w:val="0015012C"/>
    <w:rsid w:val="0015026B"/>
    <w:rsid w:val="001502FD"/>
    <w:rsid w:val="001516D4"/>
    <w:rsid w:val="00152606"/>
    <w:rsid w:val="001528A4"/>
    <w:rsid w:val="00152BEC"/>
    <w:rsid w:val="00153445"/>
    <w:rsid w:val="00154606"/>
    <w:rsid w:val="00154906"/>
    <w:rsid w:val="00154CF9"/>
    <w:rsid w:val="0015554B"/>
    <w:rsid w:val="00155ECF"/>
    <w:rsid w:val="0015698E"/>
    <w:rsid w:val="00157FB2"/>
    <w:rsid w:val="001600A8"/>
    <w:rsid w:val="001601E6"/>
    <w:rsid w:val="0016103C"/>
    <w:rsid w:val="0016128E"/>
    <w:rsid w:val="001612E8"/>
    <w:rsid w:val="001619D7"/>
    <w:rsid w:val="00161A44"/>
    <w:rsid w:val="0016238F"/>
    <w:rsid w:val="0016278E"/>
    <w:rsid w:val="00162AC3"/>
    <w:rsid w:val="00162E17"/>
    <w:rsid w:val="001630E3"/>
    <w:rsid w:val="00167133"/>
    <w:rsid w:val="001672BB"/>
    <w:rsid w:val="00167309"/>
    <w:rsid w:val="00167879"/>
    <w:rsid w:val="001678BF"/>
    <w:rsid w:val="00167E77"/>
    <w:rsid w:val="00170726"/>
    <w:rsid w:val="00170FB4"/>
    <w:rsid w:val="001710A7"/>
    <w:rsid w:val="0017134A"/>
    <w:rsid w:val="00171674"/>
    <w:rsid w:val="00171C41"/>
    <w:rsid w:val="001721D3"/>
    <w:rsid w:val="00172324"/>
    <w:rsid w:val="001727B0"/>
    <w:rsid w:val="0017295D"/>
    <w:rsid w:val="00172A1E"/>
    <w:rsid w:val="00172EB1"/>
    <w:rsid w:val="00173317"/>
    <w:rsid w:val="0017331B"/>
    <w:rsid w:val="001738C0"/>
    <w:rsid w:val="00173C0D"/>
    <w:rsid w:val="001745DB"/>
    <w:rsid w:val="001749EF"/>
    <w:rsid w:val="00175337"/>
    <w:rsid w:val="00175895"/>
    <w:rsid w:val="00175BB8"/>
    <w:rsid w:val="001762A9"/>
    <w:rsid w:val="001779AA"/>
    <w:rsid w:val="00180229"/>
    <w:rsid w:val="0018023D"/>
    <w:rsid w:val="001806E7"/>
    <w:rsid w:val="00181509"/>
    <w:rsid w:val="001815B4"/>
    <w:rsid w:val="00182C16"/>
    <w:rsid w:val="00183207"/>
    <w:rsid w:val="00184755"/>
    <w:rsid w:val="00186447"/>
    <w:rsid w:val="001879C3"/>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0BE"/>
    <w:rsid w:val="001966A1"/>
    <w:rsid w:val="0019673D"/>
    <w:rsid w:val="001967A4"/>
    <w:rsid w:val="00196B86"/>
    <w:rsid w:val="00196DD8"/>
    <w:rsid w:val="00197322"/>
    <w:rsid w:val="001A0A7C"/>
    <w:rsid w:val="001A13BC"/>
    <w:rsid w:val="001A145E"/>
    <w:rsid w:val="001A151D"/>
    <w:rsid w:val="001A1CD5"/>
    <w:rsid w:val="001A1E8F"/>
    <w:rsid w:val="001A20BA"/>
    <w:rsid w:val="001A2A49"/>
    <w:rsid w:val="001A30A8"/>
    <w:rsid w:val="001A3AA6"/>
    <w:rsid w:val="001A4615"/>
    <w:rsid w:val="001A47BC"/>
    <w:rsid w:val="001A58D0"/>
    <w:rsid w:val="001A68CB"/>
    <w:rsid w:val="001A747D"/>
    <w:rsid w:val="001B168E"/>
    <w:rsid w:val="001B2A74"/>
    <w:rsid w:val="001B2B16"/>
    <w:rsid w:val="001B2C5E"/>
    <w:rsid w:val="001B35C5"/>
    <w:rsid w:val="001B3C6C"/>
    <w:rsid w:val="001B3D23"/>
    <w:rsid w:val="001B3E84"/>
    <w:rsid w:val="001B40C7"/>
    <w:rsid w:val="001B471B"/>
    <w:rsid w:val="001B4BCF"/>
    <w:rsid w:val="001B4D45"/>
    <w:rsid w:val="001B5335"/>
    <w:rsid w:val="001B559A"/>
    <w:rsid w:val="001B5E27"/>
    <w:rsid w:val="001B68F3"/>
    <w:rsid w:val="001B6EFE"/>
    <w:rsid w:val="001B6F16"/>
    <w:rsid w:val="001B73DB"/>
    <w:rsid w:val="001C0020"/>
    <w:rsid w:val="001C0959"/>
    <w:rsid w:val="001C0C19"/>
    <w:rsid w:val="001C21EB"/>
    <w:rsid w:val="001C249A"/>
    <w:rsid w:val="001C3AF7"/>
    <w:rsid w:val="001C4159"/>
    <w:rsid w:val="001C450E"/>
    <w:rsid w:val="001C4C35"/>
    <w:rsid w:val="001C55A8"/>
    <w:rsid w:val="001C73A6"/>
    <w:rsid w:val="001C7ADB"/>
    <w:rsid w:val="001D0984"/>
    <w:rsid w:val="001D0E57"/>
    <w:rsid w:val="001D1C40"/>
    <w:rsid w:val="001D3055"/>
    <w:rsid w:val="001D3B06"/>
    <w:rsid w:val="001D4382"/>
    <w:rsid w:val="001D4892"/>
    <w:rsid w:val="001D4E85"/>
    <w:rsid w:val="001D5ED2"/>
    <w:rsid w:val="001D628F"/>
    <w:rsid w:val="001D62BA"/>
    <w:rsid w:val="001D671B"/>
    <w:rsid w:val="001D7091"/>
    <w:rsid w:val="001D778B"/>
    <w:rsid w:val="001D7BF0"/>
    <w:rsid w:val="001D7DC5"/>
    <w:rsid w:val="001E0025"/>
    <w:rsid w:val="001E034C"/>
    <w:rsid w:val="001E1431"/>
    <w:rsid w:val="001E1A4D"/>
    <w:rsid w:val="001E2073"/>
    <w:rsid w:val="001E26C5"/>
    <w:rsid w:val="001E27CE"/>
    <w:rsid w:val="001E296D"/>
    <w:rsid w:val="001E2E03"/>
    <w:rsid w:val="001E3E66"/>
    <w:rsid w:val="001E4240"/>
    <w:rsid w:val="001E42ED"/>
    <w:rsid w:val="001E4527"/>
    <w:rsid w:val="001E5BF3"/>
    <w:rsid w:val="001E603B"/>
    <w:rsid w:val="001E6904"/>
    <w:rsid w:val="001E6DD9"/>
    <w:rsid w:val="001F02FF"/>
    <w:rsid w:val="001F0DA6"/>
    <w:rsid w:val="001F13F3"/>
    <w:rsid w:val="001F19D3"/>
    <w:rsid w:val="001F2440"/>
    <w:rsid w:val="001F2527"/>
    <w:rsid w:val="001F29C4"/>
    <w:rsid w:val="001F2C82"/>
    <w:rsid w:val="001F2D03"/>
    <w:rsid w:val="001F30D1"/>
    <w:rsid w:val="001F316E"/>
    <w:rsid w:val="001F3214"/>
    <w:rsid w:val="001F445E"/>
    <w:rsid w:val="001F4C6D"/>
    <w:rsid w:val="001F5098"/>
    <w:rsid w:val="001F510B"/>
    <w:rsid w:val="001F5C4D"/>
    <w:rsid w:val="001F61FF"/>
    <w:rsid w:val="001F693A"/>
    <w:rsid w:val="001F6F6B"/>
    <w:rsid w:val="0020034A"/>
    <w:rsid w:val="00201037"/>
    <w:rsid w:val="00201F5E"/>
    <w:rsid w:val="002023A9"/>
    <w:rsid w:val="00202A97"/>
    <w:rsid w:val="00202C10"/>
    <w:rsid w:val="00203319"/>
    <w:rsid w:val="00203904"/>
    <w:rsid w:val="0020400F"/>
    <w:rsid w:val="002041E0"/>
    <w:rsid w:val="00204F4A"/>
    <w:rsid w:val="00205525"/>
    <w:rsid w:val="00205F3E"/>
    <w:rsid w:val="00206739"/>
    <w:rsid w:val="00206810"/>
    <w:rsid w:val="0020745E"/>
    <w:rsid w:val="002075BD"/>
    <w:rsid w:val="002101DD"/>
    <w:rsid w:val="00210DC6"/>
    <w:rsid w:val="00211110"/>
    <w:rsid w:val="00211207"/>
    <w:rsid w:val="0021120A"/>
    <w:rsid w:val="00212BAC"/>
    <w:rsid w:val="002132DE"/>
    <w:rsid w:val="00213626"/>
    <w:rsid w:val="00213FEE"/>
    <w:rsid w:val="002142CA"/>
    <w:rsid w:val="00215883"/>
    <w:rsid w:val="00215AFD"/>
    <w:rsid w:val="00216F4B"/>
    <w:rsid w:val="00220239"/>
    <w:rsid w:val="002205ED"/>
    <w:rsid w:val="00220810"/>
    <w:rsid w:val="0022099E"/>
    <w:rsid w:val="00220EBD"/>
    <w:rsid w:val="0022148F"/>
    <w:rsid w:val="002215AB"/>
    <w:rsid w:val="00222186"/>
    <w:rsid w:val="00222A33"/>
    <w:rsid w:val="00222AE4"/>
    <w:rsid w:val="00223350"/>
    <w:rsid w:val="00223908"/>
    <w:rsid w:val="002239B3"/>
    <w:rsid w:val="00223D5D"/>
    <w:rsid w:val="00224479"/>
    <w:rsid w:val="00224527"/>
    <w:rsid w:val="00224FEB"/>
    <w:rsid w:val="00225251"/>
    <w:rsid w:val="00225572"/>
    <w:rsid w:val="0022587E"/>
    <w:rsid w:val="00226559"/>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5F39"/>
    <w:rsid w:val="0023602F"/>
    <w:rsid w:val="00236222"/>
    <w:rsid w:val="00236583"/>
    <w:rsid w:val="002366E9"/>
    <w:rsid w:val="00236A7D"/>
    <w:rsid w:val="002403C0"/>
    <w:rsid w:val="0024106B"/>
    <w:rsid w:val="00241AF3"/>
    <w:rsid w:val="0024310D"/>
    <w:rsid w:val="00243755"/>
    <w:rsid w:val="002437CC"/>
    <w:rsid w:val="0024460F"/>
    <w:rsid w:val="002449F3"/>
    <w:rsid w:val="00244B8C"/>
    <w:rsid w:val="00245881"/>
    <w:rsid w:val="00245C77"/>
    <w:rsid w:val="0024620A"/>
    <w:rsid w:val="002466B3"/>
    <w:rsid w:val="00247085"/>
    <w:rsid w:val="0024720C"/>
    <w:rsid w:val="0025069D"/>
    <w:rsid w:val="002508D1"/>
    <w:rsid w:val="00250E09"/>
    <w:rsid w:val="00250F03"/>
    <w:rsid w:val="002511A9"/>
    <w:rsid w:val="0025129B"/>
    <w:rsid w:val="002513B2"/>
    <w:rsid w:val="00251C00"/>
    <w:rsid w:val="00252113"/>
    <w:rsid w:val="00252A13"/>
    <w:rsid w:val="002536D9"/>
    <w:rsid w:val="00253C47"/>
    <w:rsid w:val="00255BCB"/>
    <w:rsid w:val="00255D3F"/>
    <w:rsid w:val="002560BD"/>
    <w:rsid w:val="0025629B"/>
    <w:rsid w:val="0025679A"/>
    <w:rsid w:val="00256CEC"/>
    <w:rsid w:val="00257735"/>
    <w:rsid w:val="00257FDA"/>
    <w:rsid w:val="00260F3B"/>
    <w:rsid w:val="002610B0"/>
    <w:rsid w:val="00261EC8"/>
    <w:rsid w:val="00262345"/>
    <w:rsid w:val="0026265A"/>
    <w:rsid w:val="00262705"/>
    <w:rsid w:val="002628E3"/>
    <w:rsid w:val="002634A7"/>
    <w:rsid w:val="00265340"/>
    <w:rsid w:val="002663EA"/>
    <w:rsid w:val="002667BF"/>
    <w:rsid w:val="00270321"/>
    <w:rsid w:val="002706FF"/>
    <w:rsid w:val="00272050"/>
    <w:rsid w:val="0027239F"/>
    <w:rsid w:val="00273D9D"/>
    <w:rsid w:val="00273FC0"/>
    <w:rsid w:val="00274084"/>
    <w:rsid w:val="00274331"/>
    <w:rsid w:val="00275382"/>
    <w:rsid w:val="002754B3"/>
    <w:rsid w:val="00275782"/>
    <w:rsid w:val="00276829"/>
    <w:rsid w:val="00276BDC"/>
    <w:rsid w:val="00276C4E"/>
    <w:rsid w:val="00277045"/>
    <w:rsid w:val="002770D6"/>
    <w:rsid w:val="002776D1"/>
    <w:rsid w:val="00277C3A"/>
    <w:rsid w:val="0028006F"/>
    <w:rsid w:val="002807B2"/>
    <w:rsid w:val="00281BE5"/>
    <w:rsid w:val="0028256B"/>
    <w:rsid w:val="00282614"/>
    <w:rsid w:val="00282D18"/>
    <w:rsid w:val="00282E21"/>
    <w:rsid w:val="00282F9A"/>
    <w:rsid w:val="00283370"/>
    <w:rsid w:val="002840A6"/>
    <w:rsid w:val="00284B2B"/>
    <w:rsid w:val="00284C1A"/>
    <w:rsid w:val="00285DFE"/>
    <w:rsid w:val="00285EBE"/>
    <w:rsid w:val="00286E65"/>
    <w:rsid w:val="00287122"/>
    <w:rsid w:val="00290008"/>
    <w:rsid w:val="002906BC"/>
    <w:rsid w:val="00290C4F"/>
    <w:rsid w:val="0029111D"/>
    <w:rsid w:val="002911A5"/>
    <w:rsid w:val="00291626"/>
    <w:rsid w:val="00291C23"/>
    <w:rsid w:val="00293341"/>
    <w:rsid w:val="0029336A"/>
    <w:rsid w:val="002941AB"/>
    <w:rsid w:val="0029468E"/>
    <w:rsid w:val="00294A5D"/>
    <w:rsid w:val="002962EE"/>
    <w:rsid w:val="00296EB1"/>
    <w:rsid w:val="00297836"/>
    <w:rsid w:val="002A0631"/>
    <w:rsid w:val="002A08E2"/>
    <w:rsid w:val="002A0F43"/>
    <w:rsid w:val="002A145D"/>
    <w:rsid w:val="002A1F56"/>
    <w:rsid w:val="002A234E"/>
    <w:rsid w:val="002A2426"/>
    <w:rsid w:val="002A2CBE"/>
    <w:rsid w:val="002A2E40"/>
    <w:rsid w:val="002A35CA"/>
    <w:rsid w:val="002A35F0"/>
    <w:rsid w:val="002A3F87"/>
    <w:rsid w:val="002A405C"/>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162"/>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2BF"/>
    <w:rsid w:val="002D43C9"/>
    <w:rsid w:val="002D4814"/>
    <w:rsid w:val="002D5305"/>
    <w:rsid w:val="002D5999"/>
    <w:rsid w:val="002D5F4F"/>
    <w:rsid w:val="002D781C"/>
    <w:rsid w:val="002E0155"/>
    <w:rsid w:val="002E1A50"/>
    <w:rsid w:val="002E28D3"/>
    <w:rsid w:val="002E356D"/>
    <w:rsid w:val="002E4959"/>
    <w:rsid w:val="002E49EE"/>
    <w:rsid w:val="002E56AC"/>
    <w:rsid w:val="002E5911"/>
    <w:rsid w:val="002E5F3D"/>
    <w:rsid w:val="002E606C"/>
    <w:rsid w:val="002E63B1"/>
    <w:rsid w:val="002E6CF9"/>
    <w:rsid w:val="002E7059"/>
    <w:rsid w:val="002E7609"/>
    <w:rsid w:val="002E7D02"/>
    <w:rsid w:val="002E7E85"/>
    <w:rsid w:val="002F10EE"/>
    <w:rsid w:val="002F275D"/>
    <w:rsid w:val="002F2B91"/>
    <w:rsid w:val="002F3175"/>
    <w:rsid w:val="002F4826"/>
    <w:rsid w:val="002F5007"/>
    <w:rsid w:val="002F53E8"/>
    <w:rsid w:val="002F5A3E"/>
    <w:rsid w:val="002F68CA"/>
    <w:rsid w:val="002F763A"/>
    <w:rsid w:val="002F7F5A"/>
    <w:rsid w:val="003001D8"/>
    <w:rsid w:val="003001F1"/>
    <w:rsid w:val="003015AF"/>
    <w:rsid w:val="00301A56"/>
    <w:rsid w:val="00301D14"/>
    <w:rsid w:val="00301DCD"/>
    <w:rsid w:val="0030218B"/>
    <w:rsid w:val="00302A6A"/>
    <w:rsid w:val="00303666"/>
    <w:rsid w:val="003037FD"/>
    <w:rsid w:val="00304586"/>
    <w:rsid w:val="00304B84"/>
    <w:rsid w:val="00304EE3"/>
    <w:rsid w:val="00305BFA"/>
    <w:rsid w:val="0030651D"/>
    <w:rsid w:val="003075D7"/>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1F4E"/>
    <w:rsid w:val="00322B23"/>
    <w:rsid w:val="00323004"/>
    <w:rsid w:val="003230C2"/>
    <w:rsid w:val="00326638"/>
    <w:rsid w:val="00326669"/>
    <w:rsid w:val="0032703E"/>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6499"/>
    <w:rsid w:val="00337AC4"/>
    <w:rsid w:val="00337C34"/>
    <w:rsid w:val="00340146"/>
    <w:rsid w:val="003402EA"/>
    <w:rsid w:val="003410F3"/>
    <w:rsid w:val="0034110B"/>
    <w:rsid w:val="0034154F"/>
    <w:rsid w:val="00341A61"/>
    <w:rsid w:val="00341ACD"/>
    <w:rsid w:val="00341B09"/>
    <w:rsid w:val="00341CF8"/>
    <w:rsid w:val="00341E30"/>
    <w:rsid w:val="003423E3"/>
    <w:rsid w:val="00342F07"/>
    <w:rsid w:val="003439DE"/>
    <w:rsid w:val="003440E5"/>
    <w:rsid w:val="00344651"/>
    <w:rsid w:val="0034592D"/>
    <w:rsid w:val="00345CB7"/>
    <w:rsid w:val="00345DA7"/>
    <w:rsid w:val="00346058"/>
    <w:rsid w:val="003469F6"/>
    <w:rsid w:val="00347146"/>
    <w:rsid w:val="00347894"/>
    <w:rsid w:val="0035002F"/>
    <w:rsid w:val="003506F5"/>
    <w:rsid w:val="00351985"/>
    <w:rsid w:val="0035202D"/>
    <w:rsid w:val="003528FA"/>
    <w:rsid w:val="00352B32"/>
    <w:rsid w:val="00353892"/>
    <w:rsid w:val="00353D48"/>
    <w:rsid w:val="00355B73"/>
    <w:rsid w:val="00355DDE"/>
    <w:rsid w:val="003564D0"/>
    <w:rsid w:val="00356891"/>
    <w:rsid w:val="00356F1D"/>
    <w:rsid w:val="0035705A"/>
    <w:rsid w:val="00357B3F"/>
    <w:rsid w:val="003608D4"/>
    <w:rsid w:val="00360A74"/>
    <w:rsid w:val="003618B3"/>
    <w:rsid w:val="00361EA6"/>
    <w:rsid w:val="0036257B"/>
    <w:rsid w:val="003639D0"/>
    <w:rsid w:val="00364D45"/>
    <w:rsid w:val="003653BC"/>
    <w:rsid w:val="003653EF"/>
    <w:rsid w:val="0036558B"/>
    <w:rsid w:val="00365780"/>
    <w:rsid w:val="00365929"/>
    <w:rsid w:val="003659C7"/>
    <w:rsid w:val="00365E48"/>
    <w:rsid w:val="00365F91"/>
    <w:rsid w:val="003661A8"/>
    <w:rsid w:val="00367051"/>
    <w:rsid w:val="00367429"/>
    <w:rsid w:val="003703BA"/>
    <w:rsid w:val="00370C7A"/>
    <w:rsid w:val="003714C8"/>
    <w:rsid w:val="003726DF"/>
    <w:rsid w:val="003730DF"/>
    <w:rsid w:val="00373C3B"/>
    <w:rsid w:val="00373F0F"/>
    <w:rsid w:val="00374A12"/>
    <w:rsid w:val="00374B8B"/>
    <w:rsid w:val="003753AB"/>
    <w:rsid w:val="003755FC"/>
    <w:rsid w:val="00375CDF"/>
    <w:rsid w:val="00375F52"/>
    <w:rsid w:val="00376413"/>
    <w:rsid w:val="003768FE"/>
    <w:rsid w:val="00377234"/>
    <w:rsid w:val="00377549"/>
    <w:rsid w:val="00377BE3"/>
    <w:rsid w:val="00380BC0"/>
    <w:rsid w:val="00382CA0"/>
    <w:rsid w:val="00382E82"/>
    <w:rsid w:val="00382ECB"/>
    <w:rsid w:val="0038320F"/>
    <w:rsid w:val="00383341"/>
    <w:rsid w:val="0038378C"/>
    <w:rsid w:val="003846D5"/>
    <w:rsid w:val="00384E8E"/>
    <w:rsid w:val="00385794"/>
    <w:rsid w:val="00385A04"/>
    <w:rsid w:val="00386140"/>
    <w:rsid w:val="00386180"/>
    <w:rsid w:val="0038636B"/>
    <w:rsid w:val="0038698F"/>
    <w:rsid w:val="003903DE"/>
    <w:rsid w:val="00390AC2"/>
    <w:rsid w:val="003911EC"/>
    <w:rsid w:val="00391226"/>
    <w:rsid w:val="003914B1"/>
    <w:rsid w:val="00392405"/>
    <w:rsid w:val="00393D6E"/>
    <w:rsid w:val="003945E8"/>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185"/>
    <w:rsid w:val="003A7450"/>
    <w:rsid w:val="003A7596"/>
    <w:rsid w:val="003A7CCC"/>
    <w:rsid w:val="003B2F78"/>
    <w:rsid w:val="003B306C"/>
    <w:rsid w:val="003B3777"/>
    <w:rsid w:val="003B4023"/>
    <w:rsid w:val="003B4468"/>
    <w:rsid w:val="003B471E"/>
    <w:rsid w:val="003B4803"/>
    <w:rsid w:val="003B5469"/>
    <w:rsid w:val="003B5C35"/>
    <w:rsid w:val="003B5DD0"/>
    <w:rsid w:val="003B616A"/>
    <w:rsid w:val="003B644E"/>
    <w:rsid w:val="003B6712"/>
    <w:rsid w:val="003B768B"/>
    <w:rsid w:val="003B7804"/>
    <w:rsid w:val="003B78F8"/>
    <w:rsid w:val="003B7E73"/>
    <w:rsid w:val="003C003A"/>
    <w:rsid w:val="003C00F7"/>
    <w:rsid w:val="003C07EE"/>
    <w:rsid w:val="003C0E2F"/>
    <w:rsid w:val="003C115D"/>
    <w:rsid w:val="003C1524"/>
    <w:rsid w:val="003C2165"/>
    <w:rsid w:val="003C26F5"/>
    <w:rsid w:val="003C2CAA"/>
    <w:rsid w:val="003C3727"/>
    <w:rsid w:val="003C3CE7"/>
    <w:rsid w:val="003C4280"/>
    <w:rsid w:val="003C434F"/>
    <w:rsid w:val="003C46B1"/>
    <w:rsid w:val="003C4BB0"/>
    <w:rsid w:val="003C5651"/>
    <w:rsid w:val="003C5CBD"/>
    <w:rsid w:val="003C67ED"/>
    <w:rsid w:val="003C6959"/>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8D2"/>
    <w:rsid w:val="003E2A86"/>
    <w:rsid w:val="003E33BE"/>
    <w:rsid w:val="003E3C4D"/>
    <w:rsid w:val="003E3CD8"/>
    <w:rsid w:val="003E3E42"/>
    <w:rsid w:val="003E4013"/>
    <w:rsid w:val="003E405A"/>
    <w:rsid w:val="003E452C"/>
    <w:rsid w:val="003E490F"/>
    <w:rsid w:val="003E52FB"/>
    <w:rsid w:val="003E5948"/>
    <w:rsid w:val="003E5B75"/>
    <w:rsid w:val="003E6652"/>
    <w:rsid w:val="003E677C"/>
    <w:rsid w:val="003E7370"/>
    <w:rsid w:val="003E73E7"/>
    <w:rsid w:val="003E7DFA"/>
    <w:rsid w:val="003F0715"/>
    <w:rsid w:val="003F0CD0"/>
    <w:rsid w:val="003F2503"/>
    <w:rsid w:val="003F29F5"/>
    <w:rsid w:val="003F2A1E"/>
    <w:rsid w:val="003F2DDE"/>
    <w:rsid w:val="003F2E83"/>
    <w:rsid w:val="003F348F"/>
    <w:rsid w:val="003F42D1"/>
    <w:rsid w:val="003F445D"/>
    <w:rsid w:val="003F45CD"/>
    <w:rsid w:val="003F5557"/>
    <w:rsid w:val="003F619E"/>
    <w:rsid w:val="003F6A79"/>
    <w:rsid w:val="004013DF"/>
    <w:rsid w:val="004013FD"/>
    <w:rsid w:val="0040162E"/>
    <w:rsid w:val="00401ED3"/>
    <w:rsid w:val="00401FDD"/>
    <w:rsid w:val="004023E1"/>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5E1"/>
    <w:rsid w:val="00410B2C"/>
    <w:rsid w:val="00410E97"/>
    <w:rsid w:val="00411E4F"/>
    <w:rsid w:val="00412AF1"/>
    <w:rsid w:val="00413732"/>
    <w:rsid w:val="00413B60"/>
    <w:rsid w:val="00413EC4"/>
    <w:rsid w:val="004142EF"/>
    <w:rsid w:val="004144D0"/>
    <w:rsid w:val="004155AC"/>
    <w:rsid w:val="004155C8"/>
    <w:rsid w:val="0041643E"/>
    <w:rsid w:val="00417062"/>
    <w:rsid w:val="004210EA"/>
    <w:rsid w:val="00421B7F"/>
    <w:rsid w:val="00421FA9"/>
    <w:rsid w:val="004227AB"/>
    <w:rsid w:val="00423337"/>
    <w:rsid w:val="0042363D"/>
    <w:rsid w:val="0042374D"/>
    <w:rsid w:val="00423A56"/>
    <w:rsid w:val="00423AEA"/>
    <w:rsid w:val="00424A78"/>
    <w:rsid w:val="00425361"/>
    <w:rsid w:val="00425F51"/>
    <w:rsid w:val="00426252"/>
    <w:rsid w:val="00426952"/>
    <w:rsid w:val="0042727C"/>
    <w:rsid w:val="0042791F"/>
    <w:rsid w:val="00430040"/>
    <w:rsid w:val="00430271"/>
    <w:rsid w:val="00430772"/>
    <w:rsid w:val="00430B42"/>
    <w:rsid w:val="00430BF8"/>
    <w:rsid w:val="00431E10"/>
    <w:rsid w:val="004322D7"/>
    <w:rsid w:val="004343C5"/>
    <w:rsid w:val="00434883"/>
    <w:rsid w:val="004349E8"/>
    <w:rsid w:val="0043573E"/>
    <w:rsid w:val="00435985"/>
    <w:rsid w:val="00435D7F"/>
    <w:rsid w:val="00435F87"/>
    <w:rsid w:val="004363E7"/>
    <w:rsid w:val="004364E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351"/>
    <w:rsid w:val="00451D48"/>
    <w:rsid w:val="00452486"/>
    <w:rsid w:val="0045292B"/>
    <w:rsid w:val="00452BD8"/>
    <w:rsid w:val="00453471"/>
    <w:rsid w:val="00453DF7"/>
    <w:rsid w:val="00454853"/>
    <w:rsid w:val="00454BAD"/>
    <w:rsid w:val="0045519A"/>
    <w:rsid w:val="0045600B"/>
    <w:rsid w:val="0045696E"/>
    <w:rsid w:val="00456EC8"/>
    <w:rsid w:val="00461413"/>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77A52"/>
    <w:rsid w:val="0048056A"/>
    <w:rsid w:val="00480C33"/>
    <w:rsid w:val="00481188"/>
    <w:rsid w:val="00481401"/>
    <w:rsid w:val="00482C11"/>
    <w:rsid w:val="00483B2C"/>
    <w:rsid w:val="00483FB9"/>
    <w:rsid w:val="004844A7"/>
    <w:rsid w:val="00485A37"/>
    <w:rsid w:val="00486F12"/>
    <w:rsid w:val="00486F67"/>
    <w:rsid w:val="0048757C"/>
    <w:rsid w:val="00487ACA"/>
    <w:rsid w:val="0049025F"/>
    <w:rsid w:val="00490357"/>
    <w:rsid w:val="00491939"/>
    <w:rsid w:val="00491B41"/>
    <w:rsid w:val="00492D68"/>
    <w:rsid w:val="004931A6"/>
    <w:rsid w:val="00494E75"/>
    <w:rsid w:val="0049548E"/>
    <w:rsid w:val="00495F0A"/>
    <w:rsid w:val="0049640A"/>
    <w:rsid w:val="00496D5F"/>
    <w:rsid w:val="00496E76"/>
    <w:rsid w:val="00497242"/>
    <w:rsid w:val="0049726D"/>
    <w:rsid w:val="0049765A"/>
    <w:rsid w:val="00497690"/>
    <w:rsid w:val="004976F7"/>
    <w:rsid w:val="004A034C"/>
    <w:rsid w:val="004A036A"/>
    <w:rsid w:val="004A0B4B"/>
    <w:rsid w:val="004A0BCE"/>
    <w:rsid w:val="004A117B"/>
    <w:rsid w:val="004A17B4"/>
    <w:rsid w:val="004A18FC"/>
    <w:rsid w:val="004A26F7"/>
    <w:rsid w:val="004A33DC"/>
    <w:rsid w:val="004A3B87"/>
    <w:rsid w:val="004A3E38"/>
    <w:rsid w:val="004A3EB6"/>
    <w:rsid w:val="004A462A"/>
    <w:rsid w:val="004A5FD0"/>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5FE"/>
    <w:rsid w:val="004B4B9A"/>
    <w:rsid w:val="004B5875"/>
    <w:rsid w:val="004B61BE"/>
    <w:rsid w:val="004B6C26"/>
    <w:rsid w:val="004B6F25"/>
    <w:rsid w:val="004B7607"/>
    <w:rsid w:val="004C0B67"/>
    <w:rsid w:val="004C0C1E"/>
    <w:rsid w:val="004C1017"/>
    <w:rsid w:val="004C148D"/>
    <w:rsid w:val="004C18AA"/>
    <w:rsid w:val="004C19B4"/>
    <w:rsid w:val="004C1F07"/>
    <w:rsid w:val="004C2673"/>
    <w:rsid w:val="004C2838"/>
    <w:rsid w:val="004C3272"/>
    <w:rsid w:val="004C3542"/>
    <w:rsid w:val="004C3E3D"/>
    <w:rsid w:val="004C4105"/>
    <w:rsid w:val="004C4432"/>
    <w:rsid w:val="004C4C3D"/>
    <w:rsid w:val="004C4F88"/>
    <w:rsid w:val="004C5519"/>
    <w:rsid w:val="004C643F"/>
    <w:rsid w:val="004C743C"/>
    <w:rsid w:val="004C7C79"/>
    <w:rsid w:val="004C7CCD"/>
    <w:rsid w:val="004D0BF8"/>
    <w:rsid w:val="004D1812"/>
    <w:rsid w:val="004D1923"/>
    <w:rsid w:val="004D1BE6"/>
    <w:rsid w:val="004D1C20"/>
    <w:rsid w:val="004D1C4B"/>
    <w:rsid w:val="004D2283"/>
    <w:rsid w:val="004D2832"/>
    <w:rsid w:val="004D37E2"/>
    <w:rsid w:val="004D3E8B"/>
    <w:rsid w:val="004D4CB9"/>
    <w:rsid w:val="004D51BF"/>
    <w:rsid w:val="004D5847"/>
    <w:rsid w:val="004D5960"/>
    <w:rsid w:val="004D5D71"/>
    <w:rsid w:val="004D7210"/>
    <w:rsid w:val="004D7305"/>
    <w:rsid w:val="004D7765"/>
    <w:rsid w:val="004E0C67"/>
    <w:rsid w:val="004E10D5"/>
    <w:rsid w:val="004E19E0"/>
    <w:rsid w:val="004E1D0B"/>
    <w:rsid w:val="004E2A8C"/>
    <w:rsid w:val="004E2E7C"/>
    <w:rsid w:val="004E30B4"/>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9D1"/>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692"/>
    <w:rsid w:val="00511A96"/>
    <w:rsid w:val="00511AE3"/>
    <w:rsid w:val="00511B92"/>
    <w:rsid w:val="00512A7D"/>
    <w:rsid w:val="00512B2D"/>
    <w:rsid w:val="00513796"/>
    <w:rsid w:val="00513B7E"/>
    <w:rsid w:val="005140CE"/>
    <w:rsid w:val="005143C1"/>
    <w:rsid w:val="00514C8B"/>
    <w:rsid w:val="00515A65"/>
    <w:rsid w:val="00516E42"/>
    <w:rsid w:val="00516F4B"/>
    <w:rsid w:val="00517826"/>
    <w:rsid w:val="005206D0"/>
    <w:rsid w:val="005212B3"/>
    <w:rsid w:val="00522616"/>
    <w:rsid w:val="00522CBC"/>
    <w:rsid w:val="00522EB1"/>
    <w:rsid w:val="005236BD"/>
    <w:rsid w:val="00523C18"/>
    <w:rsid w:val="00523DB2"/>
    <w:rsid w:val="00524A42"/>
    <w:rsid w:val="00525CD9"/>
    <w:rsid w:val="00525FA6"/>
    <w:rsid w:val="005260FA"/>
    <w:rsid w:val="0052658E"/>
    <w:rsid w:val="00527851"/>
    <w:rsid w:val="005279FE"/>
    <w:rsid w:val="00527A98"/>
    <w:rsid w:val="00530545"/>
    <w:rsid w:val="005307F6"/>
    <w:rsid w:val="00530BFB"/>
    <w:rsid w:val="00532107"/>
    <w:rsid w:val="00532381"/>
    <w:rsid w:val="005325B1"/>
    <w:rsid w:val="00533637"/>
    <w:rsid w:val="00534223"/>
    <w:rsid w:val="00534C21"/>
    <w:rsid w:val="00534C73"/>
    <w:rsid w:val="005366A4"/>
    <w:rsid w:val="00537821"/>
    <w:rsid w:val="00537885"/>
    <w:rsid w:val="00540978"/>
    <w:rsid w:val="005410C2"/>
    <w:rsid w:val="005421EF"/>
    <w:rsid w:val="00542442"/>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827"/>
    <w:rsid w:val="00553D2C"/>
    <w:rsid w:val="00553E0A"/>
    <w:rsid w:val="00556C53"/>
    <w:rsid w:val="005571AA"/>
    <w:rsid w:val="0055760F"/>
    <w:rsid w:val="00557733"/>
    <w:rsid w:val="00561FE6"/>
    <w:rsid w:val="00562576"/>
    <w:rsid w:val="005626CB"/>
    <w:rsid w:val="00562E33"/>
    <w:rsid w:val="0056524C"/>
    <w:rsid w:val="00565D58"/>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178"/>
    <w:rsid w:val="005745FB"/>
    <w:rsid w:val="005749E1"/>
    <w:rsid w:val="00574B15"/>
    <w:rsid w:val="00575467"/>
    <w:rsid w:val="00576120"/>
    <w:rsid w:val="00576283"/>
    <w:rsid w:val="00576D82"/>
    <w:rsid w:val="00576ED0"/>
    <w:rsid w:val="005774DD"/>
    <w:rsid w:val="00577AFB"/>
    <w:rsid w:val="00577DF0"/>
    <w:rsid w:val="00580036"/>
    <w:rsid w:val="005804AE"/>
    <w:rsid w:val="00580798"/>
    <w:rsid w:val="00580A96"/>
    <w:rsid w:val="0058124E"/>
    <w:rsid w:val="0058126F"/>
    <w:rsid w:val="005814A8"/>
    <w:rsid w:val="00582DBD"/>
    <w:rsid w:val="00583124"/>
    <w:rsid w:val="0058386E"/>
    <w:rsid w:val="005838CB"/>
    <w:rsid w:val="00583A3A"/>
    <w:rsid w:val="0058506B"/>
    <w:rsid w:val="00585427"/>
    <w:rsid w:val="00585F85"/>
    <w:rsid w:val="00586943"/>
    <w:rsid w:val="00586996"/>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9770A"/>
    <w:rsid w:val="005A00CD"/>
    <w:rsid w:val="005A046E"/>
    <w:rsid w:val="005A0753"/>
    <w:rsid w:val="005A19DF"/>
    <w:rsid w:val="005A1E0C"/>
    <w:rsid w:val="005A2238"/>
    <w:rsid w:val="005A2F33"/>
    <w:rsid w:val="005A3194"/>
    <w:rsid w:val="005A36D8"/>
    <w:rsid w:val="005A4A73"/>
    <w:rsid w:val="005A4F3A"/>
    <w:rsid w:val="005A5099"/>
    <w:rsid w:val="005A5169"/>
    <w:rsid w:val="005A6BE1"/>
    <w:rsid w:val="005A707B"/>
    <w:rsid w:val="005A75E3"/>
    <w:rsid w:val="005A7B47"/>
    <w:rsid w:val="005B070B"/>
    <w:rsid w:val="005B0A3E"/>
    <w:rsid w:val="005B1122"/>
    <w:rsid w:val="005B309A"/>
    <w:rsid w:val="005B35AA"/>
    <w:rsid w:val="005B38F1"/>
    <w:rsid w:val="005B39A7"/>
    <w:rsid w:val="005B5515"/>
    <w:rsid w:val="005B5632"/>
    <w:rsid w:val="005B5BEE"/>
    <w:rsid w:val="005B60A9"/>
    <w:rsid w:val="005B6CC1"/>
    <w:rsid w:val="005B6F15"/>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38B"/>
    <w:rsid w:val="005C5A92"/>
    <w:rsid w:val="005C5D52"/>
    <w:rsid w:val="005C71AA"/>
    <w:rsid w:val="005C7820"/>
    <w:rsid w:val="005C7B1F"/>
    <w:rsid w:val="005D0362"/>
    <w:rsid w:val="005D1021"/>
    <w:rsid w:val="005D1342"/>
    <w:rsid w:val="005D13E6"/>
    <w:rsid w:val="005D20F1"/>
    <w:rsid w:val="005D2ED0"/>
    <w:rsid w:val="005D34ED"/>
    <w:rsid w:val="005D3716"/>
    <w:rsid w:val="005D4D76"/>
    <w:rsid w:val="005D4D9F"/>
    <w:rsid w:val="005D5153"/>
    <w:rsid w:val="005D53B4"/>
    <w:rsid w:val="005D6975"/>
    <w:rsid w:val="005D6F69"/>
    <w:rsid w:val="005D728A"/>
    <w:rsid w:val="005D74DB"/>
    <w:rsid w:val="005E1B47"/>
    <w:rsid w:val="005E20F9"/>
    <w:rsid w:val="005E2E4B"/>
    <w:rsid w:val="005E4562"/>
    <w:rsid w:val="005E49C4"/>
    <w:rsid w:val="005E5C17"/>
    <w:rsid w:val="005E624A"/>
    <w:rsid w:val="005E652B"/>
    <w:rsid w:val="005E6B2C"/>
    <w:rsid w:val="005E795F"/>
    <w:rsid w:val="005F0590"/>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156E"/>
    <w:rsid w:val="0060261D"/>
    <w:rsid w:val="00602DDC"/>
    <w:rsid w:val="00602F5E"/>
    <w:rsid w:val="006030EE"/>
    <w:rsid w:val="00603725"/>
    <w:rsid w:val="00603ED1"/>
    <w:rsid w:val="00604474"/>
    <w:rsid w:val="006044DA"/>
    <w:rsid w:val="00604FA3"/>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5882"/>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15"/>
    <w:rsid w:val="0064007E"/>
    <w:rsid w:val="006401B3"/>
    <w:rsid w:val="0064173E"/>
    <w:rsid w:val="00641B98"/>
    <w:rsid w:val="00641CF4"/>
    <w:rsid w:val="00641DA9"/>
    <w:rsid w:val="00641DE9"/>
    <w:rsid w:val="00641F01"/>
    <w:rsid w:val="00642529"/>
    <w:rsid w:val="00642600"/>
    <w:rsid w:val="0064325B"/>
    <w:rsid w:val="00643282"/>
    <w:rsid w:val="0064367E"/>
    <w:rsid w:val="00644D84"/>
    <w:rsid w:val="00644DFF"/>
    <w:rsid w:val="006451DA"/>
    <w:rsid w:val="00645824"/>
    <w:rsid w:val="00646222"/>
    <w:rsid w:val="00646C53"/>
    <w:rsid w:val="00650C79"/>
    <w:rsid w:val="0065224C"/>
    <w:rsid w:val="00653159"/>
    <w:rsid w:val="00653573"/>
    <w:rsid w:val="00653686"/>
    <w:rsid w:val="006537F5"/>
    <w:rsid w:val="00653DEA"/>
    <w:rsid w:val="00654A63"/>
    <w:rsid w:val="006551B5"/>
    <w:rsid w:val="00655D0C"/>
    <w:rsid w:val="00656287"/>
    <w:rsid w:val="00656E52"/>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3FA5"/>
    <w:rsid w:val="006641C8"/>
    <w:rsid w:val="00664562"/>
    <w:rsid w:val="006655C3"/>
    <w:rsid w:val="00665ED5"/>
    <w:rsid w:val="0066624F"/>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6E8B"/>
    <w:rsid w:val="00677332"/>
    <w:rsid w:val="00677A75"/>
    <w:rsid w:val="00677E91"/>
    <w:rsid w:val="00677FFE"/>
    <w:rsid w:val="00680546"/>
    <w:rsid w:val="00680D27"/>
    <w:rsid w:val="0068114C"/>
    <w:rsid w:val="00682516"/>
    <w:rsid w:val="0068279C"/>
    <w:rsid w:val="00683143"/>
    <w:rsid w:val="006831A1"/>
    <w:rsid w:val="006835B8"/>
    <w:rsid w:val="00683675"/>
    <w:rsid w:val="00683ECC"/>
    <w:rsid w:val="00684994"/>
    <w:rsid w:val="0068528C"/>
    <w:rsid w:val="0068563D"/>
    <w:rsid w:val="00685700"/>
    <w:rsid w:val="00686470"/>
    <w:rsid w:val="00686CCB"/>
    <w:rsid w:val="006875CB"/>
    <w:rsid w:val="00687F13"/>
    <w:rsid w:val="00690718"/>
    <w:rsid w:val="00690EE4"/>
    <w:rsid w:val="00691394"/>
    <w:rsid w:val="0069152D"/>
    <w:rsid w:val="00691777"/>
    <w:rsid w:val="006922CA"/>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287"/>
    <w:rsid w:val="006A0C26"/>
    <w:rsid w:val="006A0D3B"/>
    <w:rsid w:val="006A2724"/>
    <w:rsid w:val="006A344E"/>
    <w:rsid w:val="006A3702"/>
    <w:rsid w:val="006A3D75"/>
    <w:rsid w:val="006A3DF9"/>
    <w:rsid w:val="006A4B4A"/>
    <w:rsid w:val="006A4CFF"/>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6D2"/>
    <w:rsid w:val="006C5B13"/>
    <w:rsid w:val="006C5FB6"/>
    <w:rsid w:val="006C6129"/>
    <w:rsid w:val="006C63B8"/>
    <w:rsid w:val="006C6860"/>
    <w:rsid w:val="006C733E"/>
    <w:rsid w:val="006C79E7"/>
    <w:rsid w:val="006C7F52"/>
    <w:rsid w:val="006D07A6"/>
    <w:rsid w:val="006D0D49"/>
    <w:rsid w:val="006D224E"/>
    <w:rsid w:val="006D2E9C"/>
    <w:rsid w:val="006D3A60"/>
    <w:rsid w:val="006D3D70"/>
    <w:rsid w:val="006D3F59"/>
    <w:rsid w:val="006D4238"/>
    <w:rsid w:val="006D5B98"/>
    <w:rsid w:val="006D5CC9"/>
    <w:rsid w:val="006D673F"/>
    <w:rsid w:val="006D6B66"/>
    <w:rsid w:val="006D7104"/>
    <w:rsid w:val="006E02D5"/>
    <w:rsid w:val="006E145A"/>
    <w:rsid w:val="006E1660"/>
    <w:rsid w:val="006E16B8"/>
    <w:rsid w:val="006E2AF7"/>
    <w:rsid w:val="006E7463"/>
    <w:rsid w:val="006E76D9"/>
    <w:rsid w:val="006F19B0"/>
    <w:rsid w:val="006F2916"/>
    <w:rsid w:val="006F4936"/>
    <w:rsid w:val="006F4974"/>
    <w:rsid w:val="006F6CAC"/>
    <w:rsid w:val="006F7316"/>
    <w:rsid w:val="006F7B67"/>
    <w:rsid w:val="00700554"/>
    <w:rsid w:val="00700BEE"/>
    <w:rsid w:val="00700FFA"/>
    <w:rsid w:val="00701181"/>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585"/>
    <w:rsid w:val="0071371F"/>
    <w:rsid w:val="0071379D"/>
    <w:rsid w:val="00713C22"/>
    <w:rsid w:val="0071438E"/>
    <w:rsid w:val="00714B77"/>
    <w:rsid w:val="00714C4E"/>
    <w:rsid w:val="00715D6A"/>
    <w:rsid w:val="007177D0"/>
    <w:rsid w:val="00720178"/>
    <w:rsid w:val="0072047F"/>
    <w:rsid w:val="0072056D"/>
    <w:rsid w:val="007217D2"/>
    <w:rsid w:val="007217F4"/>
    <w:rsid w:val="00721C96"/>
    <w:rsid w:val="00721FD5"/>
    <w:rsid w:val="007220A2"/>
    <w:rsid w:val="007223A9"/>
    <w:rsid w:val="007227B4"/>
    <w:rsid w:val="00722B16"/>
    <w:rsid w:val="007245E1"/>
    <w:rsid w:val="00724855"/>
    <w:rsid w:val="00724B0A"/>
    <w:rsid w:val="007252DB"/>
    <w:rsid w:val="00726DAC"/>
    <w:rsid w:val="0072716C"/>
    <w:rsid w:val="0072757A"/>
    <w:rsid w:val="007304B0"/>
    <w:rsid w:val="007307FD"/>
    <w:rsid w:val="00731C0C"/>
    <w:rsid w:val="00731C3C"/>
    <w:rsid w:val="0073249E"/>
    <w:rsid w:val="007324E3"/>
    <w:rsid w:val="00732F31"/>
    <w:rsid w:val="007334C3"/>
    <w:rsid w:val="00733D76"/>
    <w:rsid w:val="00733ED7"/>
    <w:rsid w:val="00733F81"/>
    <w:rsid w:val="007351EE"/>
    <w:rsid w:val="00735419"/>
    <w:rsid w:val="00735A8A"/>
    <w:rsid w:val="00736349"/>
    <w:rsid w:val="00737483"/>
    <w:rsid w:val="00737FBF"/>
    <w:rsid w:val="00740184"/>
    <w:rsid w:val="00740AAA"/>
    <w:rsid w:val="00741A71"/>
    <w:rsid w:val="007423C9"/>
    <w:rsid w:val="00743879"/>
    <w:rsid w:val="0074576C"/>
    <w:rsid w:val="00746135"/>
    <w:rsid w:val="007464C8"/>
    <w:rsid w:val="00746992"/>
    <w:rsid w:val="00746B14"/>
    <w:rsid w:val="00750294"/>
    <w:rsid w:val="00750DE2"/>
    <w:rsid w:val="00751648"/>
    <w:rsid w:val="00751F36"/>
    <w:rsid w:val="007521C9"/>
    <w:rsid w:val="007526E8"/>
    <w:rsid w:val="007533F9"/>
    <w:rsid w:val="00754962"/>
    <w:rsid w:val="00754E46"/>
    <w:rsid w:val="0075527A"/>
    <w:rsid w:val="00755E8F"/>
    <w:rsid w:val="007570CB"/>
    <w:rsid w:val="0075729F"/>
    <w:rsid w:val="00760457"/>
    <w:rsid w:val="00760531"/>
    <w:rsid w:val="00761217"/>
    <w:rsid w:val="00761BE8"/>
    <w:rsid w:val="00761D8D"/>
    <w:rsid w:val="00761F0D"/>
    <w:rsid w:val="00761F40"/>
    <w:rsid w:val="00762039"/>
    <w:rsid w:val="00763D9B"/>
    <w:rsid w:val="0076498E"/>
    <w:rsid w:val="0076510F"/>
    <w:rsid w:val="00765444"/>
    <w:rsid w:val="00765FAC"/>
    <w:rsid w:val="00766258"/>
    <w:rsid w:val="007662C6"/>
    <w:rsid w:val="007669D5"/>
    <w:rsid w:val="00766A85"/>
    <w:rsid w:val="00766CDC"/>
    <w:rsid w:val="00766F72"/>
    <w:rsid w:val="0076727E"/>
    <w:rsid w:val="00767346"/>
    <w:rsid w:val="0076760B"/>
    <w:rsid w:val="00767EBC"/>
    <w:rsid w:val="00767F33"/>
    <w:rsid w:val="00770612"/>
    <w:rsid w:val="0077091A"/>
    <w:rsid w:val="00770ABD"/>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19FB"/>
    <w:rsid w:val="007827FB"/>
    <w:rsid w:val="007835C7"/>
    <w:rsid w:val="00783AB2"/>
    <w:rsid w:val="00783B82"/>
    <w:rsid w:val="00784368"/>
    <w:rsid w:val="0078470F"/>
    <w:rsid w:val="00784C3B"/>
    <w:rsid w:val="007850B6"/>
    <w:rsid w:val="007853AF"/>
    <w:rsid w:val="007866B5"/>
    <w:rsid w:val="007867E6"/>
    <w:rsid w:val="00786A25"/>
    <w:rsid w:val="00790629"/>
    <w:rsid w:val="00791465"/>
    <w:rsid w:val="00791883"/>
    <w:rsid w:val="00792B54"/>
    <w:rsid w:val="00792D32"/>
    <w:rsid w:val="007934D0"/>
    <w:rsid w:val="00793F34"/>
    <w:rsid w:val="007946A1"/>
    <w:rsid w:val="00794AB0"/>
    <w:rsid w:val="00794B5F"/>
    <w:rsid w:val="00794FE7"/>
    <w:rsid w:val="007951B4"/>
    <w:rsid w:val="007951D2"/>
    <w:rsid w:val="00795A46"/>
    <w:rsid w:val="00796128"/>
    <w:rsid w:val="007966D5"/>
    <w:rsid w:val="007968A4"/>
    <w:rsid w:val="00796AD5"/>
    <w:rsid w:val="0079711D"/>
    <w:rsid w:val="00797330"/>
    <w:rsid w:val="007977E1"/>
    <w:rsid w:val="00797832"/>
    <w:rsid w:val="007A067A"/>
    <w:rsid w:val="007A0DF0"/>
    <w:rsid w:val="007A1DEE"/>
    <w:rsid w:val="007A1F83"/>
    <w:rsid w:val="007A2112"/>
    <w:rsid w:val="007A399E"/>
    <w:rsid w:val="007A3A01"/>
    <w:rsid w:val="007A3B50"/>
    <w:rsid w:val="007A3C01"/>
    <w:rsid w:val="007A3DE8"/>
    <w:rsid w:val="007A4189"/>
    <w:rsid w:val="007A434E"/>
    <w:rsid w:val="007A43F4"/>
    <w:rsid w:val="007A552D"/>
    <w:rsid w:val="007A58F5"/>
    <w:rsid w:val="007A771C"/>
    <w:rsid w:val="007A7FAC"/>
    <w:rsid w:val="007B01D0"/>
    <w:rsid w:val="007B086B"/>
    <w:rsid w:val="007B1481"/>
    <w:rsid w:val="007B2782"/>
    <w:rsid w:val="007B40B6"/>
    <w:rsid w:val="007B453F"/>
    <w:rsid w:val="007B4F9C"/>
    <w:rsid w:val="007B5BEA"/>
    <w:rsid w:val="007B5CE2"/>
    <w:rsid w:val="007B5D90"/>
    <w:rsid w:val="007B5E84"/>
    <w:rsid w:val="007B61F0"/>
    <w:rsid w:val="007B696F"/>
    <w:rsid w:val="007B699F"/>
    <w:rsid w:val="007B7525"/>
    <w:rsid w:val="007B7AB7"/>
    <w:rsid w:val="007B7B0F"/>
    <w:rsid w:val="007B7F16"/>
    <w:rsid w:val="007C06CA"/>
    <w:rsid w:val="007C0893"/>
    <w:rsid w:val="007C099C"/>
    <w:rsid w:val="007C1035"/>
    <w:rsid w:val="007C15CC"/>
    <w:rsid w:val="007C234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55E"/>
    <w:rsid w:val="007E2D5C"/>
    <w:rsid w:val="007E37BA"/>
    <w:rsid w:val="007E37F2"/>
    <w:rsid w:val="007E4273"/>
    <w:rsid w:val="007E4EAB"/>
    <w:rsid w:val="007E6664"/>
    <w:rsid w:val="007E698F"/>
    <w:rsid w:val="007E6EBD"/>
    <w:rsid w:val="007E7AC2"/>
    <w:rsid w:val="007E7C90"/>
    <w:rsid w:val="007E7D76"/>
    <w:rsid w:val="007E7F84"/>
    <w:rsid w:val="007E7FA2"/>
    <w:rsid w:val="007F02E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575"/>
    <w:rsid w:val="0080660F"/>
    <w:rsid w:val="008069E9"/>
    <w:rsid w:val="00806BF5"/>
    <w:rsid w:val="008070DA"/>
    <w:rsid w:val="008105B0"/>
    <w:rsid w:val="00810B33"/>
    <w:rsid w:val="00811341"/>
    <w:rsid w:val="0081154C"/>
    <w:rsid w:val="008118D1"/>
    <w:rsid w:val="00813866"/>
    <w:rsid w:val="00813B13"/>
    <w:rsid w:val="008142F4"/>
    <w:rsid w:val="00814BB8"/>
    <w:rsid w:val="00815765"/>
    <w:rsid w:val="0081689B"/>
    <w:rsid w:val="00816C77"/>
    <w:rsid w:val="0081722E"/>
    <w:rsid w:val="00820A31"/>
    <w:rsid w:val="0082113C"/>
    <w:rsid w:val="00821713"/>
    <w:rsid w:val="00822787"/>
    <w:rsid w:val="008227BF"/>
    <w:rsid w:val="008229FE"/>
    <w:rsid w:val="00823EA7"/>
    <w:rsid w:val="0082492D"/>
    <w:rsid w:val="00826DB9"/>
    <w:rsid w:val="00827906"/>
    <w:rsid w:val="00827D10"/>
    <w:rsid w:val="00830361"/>
    <w:rsid w:val="0083056C"/>
    <w:rsid w:val="00831E8A"/>
    <w:rsid w:val="00833225"/>
    <w:rsid w:val="00833532"/>
    <w:rsid w:val="00833BEB"/>
    <w:rsid w:val="00833E3C"/>
    <w:rsid w:val="00834C85"/>
    <w:rsid w:val="00835E6B"/>
    <w:rsid w:val="00836848"/>
    <w:rsid w:val="00837502"/>
    <w:rsid w:val="0084123C"/>
    <w:rsid w:val="00842999"/>
    <w:rsid w:val="00842C4E"/>
    <w:rsid w:val="00844132"/>
    <w:rsid w:val="00844837"/>
    <w:rsid w:val="008451A8"/>
    <w:rsid w:val="00846F29"/>
    <w:rsid w:val="00847391"/>
    <w:rsid w:val="00847ABE"/>
    <w:rsid w:val="00851DFB"/>
    <w:rsid w:val="008528D5"/>
    <w:rsid w:val="00852AAC"/>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2EAB"/>
    <w:rsid w:val="0086377C"/>
    <w:rsid w:val="0086381C"/>
    <w:rsid w:val="008642C8"/>
    <w:rsid w:val="00864978"/>
    <w:rsid w:val="00865023"/>
    <w:rsid w:val="0086595E"/>
    <w:rsid w:val="00865CB8"/>
    <w:rsid w:val="0086631B"/>
    <w:rsid w:val="008700A3"/>
    <w:rsid w:val="0087071B"/>
    <w:rsid w:val="008708FC"/>
    <w:rsid w:val="00870CD3"/>
    <w:rsid w:val="00870FF2"/>
    <w:rsid w:val="00871FEC"/>
    <w:rsid w:val="008723E2"/>
    <w:rsid w:val="00872CF9"/>
    <w:rsid w:val="00873408"/>
    <w:rsid w:val="00873D5F"/>
    <w:rsid w:val="00874115"/>
    <w:rsid w:val="008744BF"/>
    <w:rsid w:val="00874E6F"/>
    <w:rsid w:val="00875FEB"/>
    <w:rsid w:val="008764EE"/>
    <w:rsid w:val="00876696"/>
    <w:rsid w:val="008768B5"/>
    <w:rsid w:val="0087691F"/>
    <w:rsid w:val="00876A69"/>
    <w:rsid w:val="008816F2"/>
    <w:rsid w:val="00882292"/>
    <w:rsid w:val="0088303A"/>
    <w:rsid w:val="0088305A"/>
    <w:rsid w:val="008836D2"/>
    <w:rsid w:val="00883778"/>
    <w:rsid w:val="008837DB"/>
    <w:rsid w:val="0088480B"/>
    <w:rsid w:val="00884A4F"/>
    <w:rsid w:val="00884CCF"/>
    <w:rsid w:val="0088597A"/>
    <w:rsid w:val="00885B91"/>
    <w:rsid w:val="00886702"/>
    <w:rsid w:val="00886D47"/>
    <w:rsid w:val="00886DBE"/>
    <w:rsid w:val="0088752C"/>
    <w:rsid w:val="00890A91"/>
    <w:rsid w:val="00891AD8"/>
    <w:rsid w:val="00892186"/>
    <w:rsid w:val="008921EB"/>
    <w:rsid w:val="00892629"/>
    <w:rsid w:val="00892CDC"/>
    <w:rsid w:val="00893521"/>
    <w:rsid w:val="00893A4E"/>
    <w:rsid w:val="008945AC"/>
    <w:rsid w:val="00894C7E"/>
    <w:rsid w:val="00894CDD"/>
    <w:rsid w:val="00894DA5"/>
    <w:rsid w:val="008953F0"/>
    <w:rsid w:val="008959EC"/>
    <w:rsid w:val="00895A3B"/>
    <w:rsid w:val="008962A0"/>
    <w:rsid w:val="00896B2E"/>
    <w:rsid w:val="00896E1E"/>
    <w:rsid w:val="00896E65"/>
    <w:rsid w:val="00897B9C"/>
    <w:rsid w:val="008A03C1"/>
    <w:rsid w:val="008A1729"/>
    <w:rsid w:val="008A175E"/>
    <w:rsid w:val="008A20FE"/>
    <w:rsid w:val="008A21BB"/>
    <w:rsid w:val="008A24C2"/>
    <w:rsid w:val="008A2A7E"/>
    <w:rsid w:val="008A3113"/>
    <w:rsid w:val="008A4063"/>
    <w:rsid w:val="008A4793"/>
    <w:rsid w:val="008A56BD"/>
    <w:rsid w:val="008A65EF"/>
    <w:rsid w:val="008A6FA0"/>
    <w:rsid w:val="008A74EB"/>
    <w:rsid w:val="008A7EF8"/>
    <w:rsid w:val="008B0891"/>
    <w:rsid w:val="008B0D81"/>
    <w:rsid w:val="008B1371"/>
    <w:rsid w:val="008B16FD"/>
    <w:rsid w:val="008B178D"/>
    <w:rsid w:val="008B2604"/>
    <w:rsid w:val="008B3D6A"/>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6BC"/>
    <w:rsid w:val="008C4867"/>
    <w:rsid w:val="008C495D"/>
    <w:rsid w:val="008C4CC6"/>
    <w:rsid w:val="008C54FC"/>
    <w:rsid w:val="008C55D7"/>
    <w:rsid w:val="008C6419"/>
    <w:rsid w:val="008C6764"/>
    <w:rsid w:val="008C69E5"/>
    <w:rsid w:val="008C7A84"/>
    <w:rsid w:val="008D004D"/>
    <w:rsid w:val="008D0465"/>
    <w:rsid w:val="008D1067"/>
    <w:rsid w:val="008D12A1"/>
    <w:rsid w:val="008D14E8"/>
    <w:rsid w:val="008D188D"/>
    <w:rsid w:val="008D5521"/>
    <w:rsid w:val="008D5A2A"/>
    <w:rsid w:val="008D6661"/>
    <w:rsid w:val="008D7DE9"/>
    <w:rsid w:val="008E05D7"/>
    <w:rsid w:val="008E1670"/>
    <w:rsid w:val="008E1747"/>
    <w:rsid w:val="008E178A"/>
    <w:rsid w:val="008E2AAC"/>
    <w:rsid w:val="008E34C9"/>
    <w:rsid w:val="008E3CF7"/>
    <w:rsid w:val="008E4AB3"/>
    <w:rsid w:val="008E5601"/>
    <w:rsid w:val="008E5CA0"/>
    <w:rsid w:val="008E5DB7"/>
    <w:rsid w:val="008E5EDD"/>
    <w:rsid w:val="008E6804"/>
    <w:rsid w:val="008F0091"/>
    <w:rsid w:val="008F02CE"/>
    <w:rsid w:val="008F031D"/>
    <w:rsid w:val="008F04D6"/>
    <w:rsid w:val="008F08DB"/>
    <w:rsid w:val="008F0D85"/>
    <w:rsid w:val="008F0EA7"/>
    <w:rsid w:val="008F1496"/>
    <w:rsid w:val="008F1858"/>
    <w:rsid w:val="008F1938"/>
    <w:rsid w:val="008F1A0A"/>
    <w:rsid w:val="008F2135"/>
    <w:rsid w:val="008F2197"/>
    <w:rsid w:val="008F3472"/>
    <w:rsid w:val="008F4BA2"/>
    <w:rsid w:val="008F4C80"/>
    <w:rsid w:val="008F4EB6"/>
    <w:rsid w:val="008F4EBB"/>
    <w:rsid w:val="008F55BE"/>
    <w:rsid w:val="008F5D99"/>
    <w:rsid w:val="008F5FCE"/>
    <w:rsid w:val="008F642B"/>
    <w:rsid w:val="008F6DA0"/>
    <w:rsid w:val="008F74FC"/>
    <w:rsid w:val="008F751D"/>
    <w:rsid w:val="008F7BF2"/>
    <w:rsid w:val="00900418"/>
    <w:rsid w:val="00900640"/>
    <w:rsid w:val="009006C8"/>
    <w:rsid w:val="009009EB"/>
    <w:rsid w:val="00900F42"/>
    <w:rsid w:val="00901F47"/>
    <w:rsid w:val="0090252F"/>
    <w:rsid w:val="00902969"/>
    <w:rsid w:val="00902FB6"/>
    <w:rsid w:val="009031EC"/>
    <w:rsid w:val="00903909"/>
    <w:rsid w:val="00904793"/>
    <w:rsid w:val="009049CA"/>
    <w:rsid w:val="00904ED6"/>
    <w:rsid w:val="009055C7"/>
    <w:rsid w:val="00905A2B"/>
    <w:rsid w:val="00905C7E"/>
    <w:rsid w:val="00905F7B"/>
    <w:rsid w:val="00906386"/>
    <w:rsid w:val="00906AE0"/>
    <w:rsid w:val="00906E52"/>
    <w:rsid w:val="00907280"/>
    <w:rsid w:val="009075D0"/>
    <w:rsid w:val="00907C8C"/>
    <w:rsid w:val="00910CB2"/>
    <w:rsid w:val="00910E39"/>
    <w:rsid w:val="00910E8A"/>
    <w:rsid w:val="009114CF"/>
    <w:rsid w:val="0091154E"/>
    <w:rsid w:val="0091285E"/>
    <w:rsid w:val="00912F49"/>
    <w:rsid w:val="00914251"/>
    <w:rsid w:val="00914C65"/>
    <w:rsid w:val="0091502F"/>
    <w:rsid w:val="00915097"/>
    <w:rsid w:val="00916722"/>
    <w:rsid w:val="00917121"/>
    <w:rsid w:val="00917358"/>
    <w:rsid w:val="00917CED"/>
    <w:rsid w:val="009214C8"/>
    <w:rsid w:val="00921E40"/>
    <w:rsid w:val="0092210C"/>
    <w:rsid w:val="00922269"/>
    <w:rsid w:val="0092340E"/>
    <w:rsid w:val="00923D11"/>
    <w:rsid w:val="00923DB2"/>
    <w:rsid w:val="00923F12"/>
    <w:rsid w:val="00924BA6"/>
    <w:rsid w:val="00924D2B"/>
    <w:rsid w:val="00925E73"/>
    <w:rsid w:val="00925F4F"/>
    <w:rsid w:val="009270FB"/>
    <w:rsid w:val="00927CB8"/>
    <w:rsid w:val="00930583"/>
    <w:rsid w:val="009310C3"/>
    <w:rsid w:val="00931423"/>
    <w:rsid w:val="00931A42"/>
    <w:rsid w:val="00931CC4"/>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0A6"/>
    <w:rsid w:val="00947CDE"/>
    <w:rsid w:val="00947E0F"/>
    <w:rsid w:val="00950A96"/>
    <w:rsid w:val="00951B2F"/>
    <w:rsid w:val="009524F3"/>
    <w:rsid w:val="00952620"/>
    <w:rsid w:val="00953453"/>
    <w:rsid w:val="0095362A"/>
    <w:rsid w:val="00953634"/>
    <w:rsid w:val="00953C51"/>
    <w:rsid w:val="00954454"/>
    <w:rsid w:val="00955724"/>
    <w:rsid w:val="0095619B"/>
    <w:rsid w:val="0095655D"/>
    <w:rsid w:val="00956C23"/>
    <w:rsid w:val="00957186"/>
    <w:rsid w:val="009578F3"/>
    <w:rsid w:val="00960216"/>
    <w:rsid w:val="009604F6"/>
    <w:rsid w:val="0096071F"/>
    <w:rsid w:val="00961031"/>
    <w:rsid w:val="009612C8"/>
    <w:rsid w:val="00962135"/>
    <w:rsid w:val="00963323"/>
    <w:rsid w:val="0096428C"/>
    <w:rsid w:val="00964F01"/>
    <w:rsid w:val="0096602B"/>
    <w:rsid w:val="00967134"/>
    <w:rsid w:val="009674D0"/>
    <w:rsid w:val="0097096B"/>
    <w:rsid w:val="00970D41"/>
    <w:rsid w:val="00970EAB"/>
    <w:rsid w:val="009717A5"/>
    <w:rsid w:val="00972374"/>
    <w:rsid w:val="00972887"/>
    <w:rsid w:val="00972E0C"/>
    <w:rsid w:val="0097351F"/>
    <w:rsid w:val="0097354C"/>
    <w:rsid w:val="00973B40"/>
    <w:rsid w:val="009742AE"/>
    <w:rsid w:val="00974953"/>
    <w:rsid w:val="00974DC0"/>
    <w:rsid w:val="00975D30"/>
    <w:rsid w:val="009762AA"/>
    <w:rsid w:val="0097744F"/>
    <w:rsid w:val="0097755C"/>
    <w:rsid w:val="00977F00"/>
    <w:rsid w:val="0098022D"/>
    <w:rsid w:val="009802F2"/>
    <w:rsid w:val="00980829"/>
    <w:rsid w:val="00981600"/>
    <w:rsid w:val="009816A3"/>
    <w:rsid w:val="009819B1"/>
    <w:rsid w:val="00981A14"/>
    <w:rsid w:val="00981DA6"/>
    <w:rsid w:val="00982E88"/>
    <w:rsid w:val="00983159"/>
    <w:rsid w:val="0098320B"/>
    <w:rsid w:val="0098394F"/>
    <w:rsid w:val="009847C7"/>
    <w:rsid w:val="00984DBE"/>
    <w:rsid w:val="009855D7"/>
    <w:rsid w:val="00985990"/>
    <w:rsid w:val="009860C3"/>
    <w:rsid w:val="0098640F"/>
    <w:rsid w:val="009867CF"/>
    <w:rsid w:val="00986A2B"/>
    <w:rsid w:val="00987322"/>
    <w:rsid w:val="00987CD6"/>
    <w:rsid w:val="00987FC9"/>
    <w:rsid w:val="009900D8"/>
    <w:rsid w:val="009902C4"/>
    <w:rsid w:val="0099058E"/>
    <w:rsid w:val="00990903"/>
    <w:rsid w:val="00990A41"/>
    <w:rsid w:val="00990C94"/>
    <w:rsid w:val="00991382"/>
    <w:rsid w:val="009914AB"/>
    <w:rsid w:val="0099159D"/>
    <w:rsid w:val="0099175E"/>
    <w:rsid w:val="00991DA4"/>
    <w:rsid w:val="00992B09"/>
    <w:rsid w:val="0099308E"/>
    <w:rsid w:val="009937A4"/>
    <w:rsid w:val="009948F1"/>
    <w:rsid w:val="00995041"/>
    <w:rsid w:val="00995276"/>
    <w:rsid w:val="00995411"/>
    <w:rsid w:val="009954FB"/>
    <w:rsid w:val="009958EF"/>
    <w:rsid w:val="00996448"/>
    <w:rsid w:val="009979D8"/>
    <w:rsid w:val="00997B98"/>
    <w:rsid w:val="009A1344"/>
    <w:rsid w:val="009A1BC1"/>
    <w:rsid w:val="009A1CAD"/>
    <w:rsid w:val="009A229D"/>
    <w:rsid w:val="009A2C3E"/>
    <w:rsid w:val="009A2CF1"/>
    <w:rsid w:val="009A361F"/>
    <w:rsid w:val="009A3D79"/>
    <w:rsid w:val="009A44C4"/>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7CF"/>
    <w:rsid w:val="009B2E8F"/>
    <w:rsid w:val="009B48DF"/>
    <w:rsid w:val="009B49F3"/>
    <w:rsid w:val="009B5943"/>
    <w:rsid w:val="009B65ED"/>
    <w:rsid w:val="009B68F1"/>
    <w:rsid w:val="009B6BC9"/>
    <w:rsid w:val="009B76C6"/>
    <w:rsid w:val="009B76F0"/>
    <w:rsid w:val="009C016D"/>
    <w:rsid w:val="009C0300"/>
    <w:rsid w:val="009C0A27"/>
    <w:rsid w:val="009C0C29"/>
    <w:rsid w:val="009C176A"/>
    <w:rsid w:val="009C191C"/>
    <w:rsid w:val="009C2389"/>
    <w:rsid w:val="009C28C7"/>
    <w:rsid w:val="009C2B42"/>
    <w:rsid w:val="009C2D43"/>
    <w:rsid w:val="009C4537"/>
    <w:rsid w:val="009C4C0A"/>
    <w:rsid w:val="009C4E09"/>
    <w:rsid w:val="009C5488"/>
    <w:rsid w:val="009C60CE"/>
    <w:rsid w:val="009C6489"/>
    <w:rsid w:val="009C6AAE"/>
    <w:rsid w:val="009C74D5"/>
    <w:rsid w:val="009C7B04"/>
    <w:rsid w:val="009D08D8"/>
    <w:rsid w:val="009D1727"/>
    <w:rsid w:val="009D2491"/>
    <w:rsid w:val="009D2610"/>
    <w:rsid w:val="009D2AE5"/>
    <w:rsid w:val="009D2C75"/>
    <w:rsid w:val="009D32B5"/>
    <w:rsid w:val="009D36A5"/>
    <w:rsid w:val="009D4C53"/>
    <w:rsid w:val="009D4D3C"/>
    <w:rsid w:val="009D600F"/>
    <w:rsid w:val="009D622F"/>
    <w:rsid w:val="009D68DF"/>
    <w:rsid w:val="009D6EB5"/>
    <w:rsid w:val="009D7CB7"/>
    <w:rsid w:val="009E0D6A"/>
    <w:rsid w:val="009E13B9"/>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0CB"/>
    <w:rsid w:val="00A032C2"/>
    <w:rsid w:val="00A0340E"/>
    <w:rsid w:val="00A03532"/>
    <w:rsid w:val="00A03AD6"/>
    <w:rsid w:val="00A03D28"/>
    <w:rsid w:val="00A03E27"/>
    <w:rsid w:val="00A04B1E"/>
    <w:rsid w:val="00A0533C"/>
    <w:rsid w:val="00A058BC"/>
    <w:rsid w:val="00A05A96"/>
    <w:rsid w:val="00A062E1"/>
    <w:rsid w:val="00A063F8"/>
    <w:rsid w:val="00A10812"/>
    <w:rsid w:val="00A11393"/>
    <w:rsid w:val="00A118D6"/>
    <w:rsid w:val="00A123AA"/>
    <w:rsid w:val="00A123F0"/>
    <w:rsid w:val="00A126FA"/>
    <w:rsid w:val="00A137D3"/>
    <w:rsid w:val="00A1554F"/>
    <w:rsid w:val="00A15B20"/>
    <w:rsid w:val="00A16886"/>
    <w:rsid w:val="00A16E8F"/>
    <w:rsid w:val="00A1701D"/>
    <w:rsid w:val="00A20507"/>
    <w:rsid w:val="00A20BD7"/>
    <w:rsid w:val="00A21157"/>
    <w:rsid w:val="00A21526"/>
    <w:rsid w:val="00A217DE"/>
    <w:rsid w:val="00A22DDE"/>
    <w:rsid w:val="00A22E32"/>
    <w:rsid w:val="00A23366"/>
    <w:rsid w:val="00A233E2"/>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446"/>
    <w:rsid w:val="00A37A87"/>
    <w:rsid w:val="00A37C59"/>
    <w:rsid w:val="00A37ED1"/>
    <w:rsid w:val="00A4026E"/>
    <w:rsid w:val="00A40FB0"/>
    <w:rsid w:val="00A41177"/>
    <w:rsid w:val="00A415D5"/>
    <w:rsid w:val="00A43C65"/>
    <w:rsid w:val="00A443AE"/>
    <w:rsid w:val="00A45ECD"/>
    <w:rsid w:val="00A460C3"/>
    <w:rsid w:val="00A46620"/>
    <w:rsid w:val="00A46789"/>
    <w:rsid w:val="00A46A36"/>
    <w:rsid w:val="00A46C2F"/>
    <w:rsid w:val="00A4794E"/>
    <w:rsid w:val="00A47EF9"/>
    <w:rsid w:val="00A50454"/>
    <w:rsid w:val="00A511B5"/>
    <w:rsid w:val="00A514CC"/>
    <w:rsid w:val="00A51E07"/>
    <w:rsid w:val="00A52783"/>
    <w:rsid w:val="00A52868"/>
    <w:rsid w:val="00A5317D"/>
    <w:rsid w:val="00A53B3C"/>
    <w:rsid w:val="00A552BC"/>
    <w:rsid w:val="00A55CAD"/>
    <w:rsid w:val="00A56071"/>
    <w:rsid w:val="00A56141"/>
    <w:rsid w:val="00A56B1E"/>
    <w:rsid w:val="00A57469"/>
    <w:rsid w:val="00A608D5"/>
    <w:rsid w:val="00A61985"/>
    <w:rsid w:val="00A61F91"/>
    <w:rsid w:val="00A635C5"/>
    <w:rsid w:val="00A63628"/>
    <w:rsid w:val="00A63A28"/>
    <w:rsid w:val="00A64445"/>
    <w:rsid w:val="00A64564"/>
    <w:rsid w:val="00A64D8A"/>
    <w:rsid w:val="00A64E7E"/>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272"/>
    <w:rsid w:val="00A764D6"/>
    <w:rsid w:val="00A7676D"/>
    <w:rsid w:val="00A767F5"/>
    <w:rsid w:val="00A768C0"/>
    <w:rsid w:val="00A8192B"/>
    <w:rsid w:val="00A823C2"/>
    <w:rsid w:val="00A82853"/>
    <w:rsid w:val="00A830EB"/>
    <w:rsid w:val="00A83476"/>
    <w:rsid w:val="00A8353A"/>
    <w:rsid w:val="00A83B8D"/>
    <w:rsid w:val="00A83BB7"/>
    <w:rsid w:val="00A83D8B"/>
    <w:rsid w:val="00A84B82"/>
    <w:rsid w:val="00A86792"/>
    <w:rsid w:val="00A8710E"/>
    <w:rsid w:val="00A87C51"/>
    <w:rsid w:val="00A87E8B"/>
    <w:rsid w:val="00A90028"/>
    <w:rsid w:val="00A911D3"/>
    <w:rsid w:val="00A91326"/>
    <w:rsid w:val="00A920A2"/>
    <w:rsid w:val="00A92AA4"/>
    <w:rsid w:val="00A938C0"/>
    <w:rsid w:val="00A9424B"/>
    <w:rsid w:val="00A96712"/>
    <w:rsid w:val="00A96A22"/>
    <w:rsid w:val="00A96D7D"/>
    <w:rsid w:val="00A971E0"/>
    <w:rsid w:val="00A975E9"/>
    <w:rsid w:val="00AA0A35"/>
    <w:rsid w:val="00AA0D84"/>
    <w:rsid w:val="00AA11B0"/>
    <w:rsid w:val="00AA1C25"/>
    <w:rsid w:val="00AA2B2E"/>
    <w:rsid w:val="00AA31BD"/>
    <w:rsid w:val="00AA3BEF"/>
    <w:rsid w:val="00AA3E7B"/>
    <w:rsid w:val="00AA554E"/>
    <w:rsid w:val="00AA57AB"/>
    <w:rsid w:val="00AA7464"/>
    <w:rsid w:val="00AA7528"/>
    <w:rsid w:val="00AA786C"/>
    <w:rsid w:val="00AA7E5C"/>
    <w:rsid w:val="00AB04F5"/>
    <w:rsid w:val="00AB0996"/>
    <w:rsid w:val="00AB0E28"/>
    <w:rsid w:val="00AB212F"/>
    <w:rsid w:val="00AB2155"/>
    <w:rsid w:val="00AB23E0"/>
    <w:rsid w:val="00AB2FCC"/>
    <w:rsid w:val="00AB3D28"/>
    <w:rsid w:val="00AB51EC"/>
    <w:rsid w:val="00AB5E6C"/>
    <w:rsid w:val="00AB5E88"/>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289D"/>
    <w:rsid w:val="00AD3AA8"/>
    <w:rsid w:val="00AD3B93"/>
    <w:rsid w:val="00AD4ECA"/>
    <w:rsid w:val="00AD5AC1"/>
    <w:rsid w:val="00AD624F"/>
    <w:rsid w:val="00AE07DA"/>
    <w:rsid w:val="00AE1D04"/>
    <w:rsid w:val="00AE2439"/>
    <w:rsid w:val="00AE3F4C"/>
    <w:rsid w:val="00AE4069"/>
    <w:rsid w:val="00AE4295"/>
    <w:rsid w:val="00AE45F5"/>
    <w:rsid w:val="00AE52B0"/>
    <w:rsid w:val="00AE534C"/>
    <w:rsid w:val="00AE549D"/>
    <w:rsid w:val="00AE69B7"/>
    <w:rsid w:val="00AE6B78"/>
    <w:rsid w:val="00AE6F5B"/>
    <w:rsid w:val="00AF1276"/>
    <w:rsid w:val="00AF158A"/>
    <w:rsid w:val="00AF1A13"/>
    <w:rsid w:val="00AF1E07"/>
    <w:rsid w:val="00AF2309"/>
    <w:rsid w:val="00AF28FD"/>
    <w:rsid w:val="00AF2A81"/>
    <w:rsid w:val="00AF2AEC"/>
    <w:rsid w:val="00AF37A3"/>
    <w:rsid w:val="00AF3FDB"/>
    <w:rsid w:val="00AF4041"/>
    <w:rsid w:val="00AF4D8E"/>
    <w:rsid w:val="00AF537F"/>
    <w:rsid w:val="00AF5E61"/>
    <w:rsid w:val="00AF5ECC"/>
    <w:rsid w:val="00AF6071"/>
    <w:rsid w:val="00AF61A0"/>
    <w:rsid w:val="00AF68A8"/>
    <w:rsid w:val="00AF7200"/>
    <w:rsid w:val="00AF7431"/>
    <w:rsid w:val="00AF7B53"/>
    <w:rsid w:val="00AF7CB8"/>
    <w:rsid w:val="00AF7FC5"/>
    <w:rsid w:val="00B0060D"/>
    <w:rsid w:val="00B00771"/>
    <w:rsid w:val="00B01A1B"/>
    <w:rsid w:val="00B03365"/>
    <w:rsid w:val="00B03680"/>
    <w:rsid w:val="00B0380E"/>
    <w:rsid w:val="00B0383A"/>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49C"/>
    <w:rsid w:val="00B175A0"/>
    <w:rsid w:val="00B17E47"/>
    <w:rsid w:val="00B213A4"/>
    <w:rsid w:val="00B21618"/>
    <w:rsid w:val="00B21D89"/>
    <w:rsid w:val="00B21DB3"/>
    <w:rsid w:val="00B2290D"/>
    <w:rsid w:val="00B22B75"/>
    <w:rsid w:val="00B239A7"/>
    <w:rsid w:val="00B23A82"/>
    <w:rsid w:val="00B23D61"/>
    <w:rsid w:val="00B23D9D"/>
    <w:rsid w:val="00B23F58"/>
    <w:rsid w:val="00B245DB"/>
    <w:rsid w:val="00B24B40"/>
    <w:rsid w:val="00B24EE7"/>
    <w:rsid w:val="00B25211"/>
    <w:rsid w:val="00B25995"/>
    <w:rsid w:val="00B25ACB"/>
    <w:rsid w:val="00B261DA"/>
    <w:rsid w:val="00B30344"/>
    <w:rsid w:val="00B311C2"/>
    <w:rsid w:val="00B31532"/>
    <w:rsid w:val="00B318E7"/>
    <w:rsid w:val="00B31B36"/>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5AEF"/>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298"/>
    <w:rsid w:val="00B513D3"/>
    <w:rsid w:val="00B51B11"/>
    <w:rsid w:val="00B51CBB"/>
    <w:rsid w:val="00B53B9B"/>
    <w:rsid w:val="00B53D6D"/>
    <w:rsid w:val="00B54365"/>
    <w:rsid w:val="00B5438A"/>
    <w:rsid w:val="00B5481C"/>
    <w:rsid w:val="00B54979"/>
    <w:rsid w:val="00B54C06"/>
    <w:rsid w:val="00B551FC"/>
    <w:rsid w:val="00B558FC"/>
    <w:rsid w:val="00B55C4E"/>
    <w:rsid w:val="00B55DD0"/>
    <w:rsid w:val="00B560F1"/>
    <w:rsid w:val="00B56F0A"/>
    <w:rsid w:val="00B570E3"/>
    <w:rsid w:val="00B5753B"/>
    <w:rsid w:val="00B6080A"/>
    <w:rsid w:val="00B60B29"/>
    <w:rsid w:val="00B61F3C"/>
    <w:rsid w:val="00B61FA1"/>
    <w:rsid w:val="00B620E3"/>
    <w:rsid w:val="00B627F5"/>
    <w:rsid w:val="00B6360B"/>
    <w:rsid w:val="00B63D7B"/>
    <w:rsid w:val="00B63F3D"/>
    <w:rsid w:val="00B63FD3"/>
    <w:rsid w:val="00B64407"/>
    <w:rsid w:val="00B64910"/>
    <w:rsid w:val="00B6557E"/>
    <w:rsid w:val="00B65D57"/>
    <w:rsid w:val="00B668BA"/>
    <w:rsid w:val="00B67463"/>
    <w:rsid w:val="00B67773"/>
    <w:rsid w:val="00B702B7"/>
    <w:rsid w:val="00B70AED"/>
    <w:rsid w:val="00B70B8C"/>
    <w:rsid w:val="00B70BC3"/>
    <w:rsid w:val="00B71A3A"/>
    <w:rsid w:val="00B72C6C"/>
    <w:rsid w:val="00B73442"/>
    <w:rsid w:val="00B734AF"/>
    <w:rsid w:val="00B73B23"/>
    <w:rsid w:val="00B75474"/>
    <w:rsid w:val="00B75F92"/>
    <w:rsid w:val="00B7641C"/>
    <w:rsid w:val="00B7706D"/>
    <w:rsid w:val="00B77283"/>
    <w:rsid w:val="00B77677"/>
    <w:rsid w:val="00B80715"/>
    <w:rsid w:val="00B809FC"/>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87D60"/>
    <w:rsid w:val="00B907C8"/>
    <w:rsid w:val="00B90EC4"/>
    <w:rsid w:val="00B91847"/>
    <w:rsid w:val="00B919EC"/>
    <w:rsid w:val="00B929EC"/>
    <w:rsid w:val="00B94C7A"/>
    <w:rsid w:val="00B950E2"/>
    <w:rsid w:val="00B9732F"/>
    <w:rsid w:val="00BA0FDE"/>
    <w:rsid w:val="00BA1A87"/>
    <w:rsid w:val="00BA1D2C"/>
    <w:rsid w:val="00BA226C"/>
    <w:rsid w:val="00BA292C"/>
    <w:rsid w:val="00BA2EA1"/>
    <w:rsid w:val="00BA3822"/>
    <w:rsid w:val="00BA3889"/>
    <w:rsid w:val="00BA4966"/>
    <w:rsid w:val="00BA4D1E"/>
    <w:rsid w:val="00BA5057"/>
    <w:rsid w:val="00BA591E"/>
    <w:rsid w:val="00BA63D5"/>
    <w:rsid w:val="00BA6810"/>
    <w:rsid w:val="00BA731E"/>
    <w:rsid w:val="00BB0C89"/>
    <w:rsid w:val="00BB11FC"/>
    <w:rsid w:val="00BB1285"/>
    <w:rsid w:val="00BB26CB"/>
    <w:rsid w:val="00BB2A87"/>
    <w:rsid w:val="00BB2AA3"/>
    <w:rsid w:val="00BB2D52"/>
    <w:rsid w:val="00BB2ECB"/>
    <w:rsid w:val="00BB3476"/>
    <w:rsid w:val="00BB40A9"/>
    <w:rsid w:val="00BB413F"/>
    <w:rsid w:val="00BB48CC"/>
    <w:rsid w:val="00BB5875"/>
    <w:rsid w:val="00BB6A4D"/>
    <w:rsid w:val="00BB7F9D"/>
    <w:rsid w:val="00BC035B"/>
    <w:rsid w:val="00BC05D6"/>
    <w:rsid w:val="00BC0B4F"/>
    <w:rsid w:val="00BC19A0"/>
    <w:rsid w:val="00BC1BC6"/>
    <w:rsid w:val="00BC2D9F"/>
    <w:rsid w:val="00BC347C"/>
    <w:rsid w:val="00BC3906"/>
    <w:rsid w:val="00BC4897"/>
    <w:rsid w:val="00BC53CF"/>
    <w:rsid w:val="00BC56FA"/>
    <w:rsid w:val="00BC59AA"/>
    <w:rsid w:val="00BC59E7"/>
    <w:rsid w:val="00BC5A14"/>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D7CC9"/>
    <w:rsid w:val="00BE0EDC"/>
    <w:rsid w:val="00BE188F"/>
    <w:rsid w:val="00BE19E9"/>
    <w:rsid w:val="00BE1AFA"/>
    <w:rsid w:val="00BE1DA3"/>
    <w:rsid w:val="00BE2CAB"/>
    <w:rsid w:val="00BE324B"/>
    <w:rsid w:val="00BE35C5"/>
    <w:rsid w:val="00BE36C3"/>
    <w:rsid w:val="00BE4515"/>
    <w:rsid w:val="00BE49D4"/>
    <w:rsid w:val="00BE5F83"/>
    <w:rsid w:val="00BE617A"/>
    <w:rsid w:val="00BE6698"/>
    <w:rsid w:val="00BE68C0"/>
    <w:rsid w:val="00BE6A11"/>
    <w:rsid w:val="00BE7153"/>
    <w:rsid w:val="00BE7985"/>
    <w:rsid w:val="00BF0C97"/>
    <w:rsid w:val="00BF1AE9"/>
    <w:rsid w:val="00BF1CCA"/>
    <w:rsid w:val="00BF2245"/>
    <w:rsid w:val="00BF255F"/>
    <w:rsid w:val="00BF2CB3"/>
    <w:rsid w:val="00BF33CB"/>
    <w:rsid w:val="00BF3774"/>
    <w:rsid w:val="00BF4957"/>
    <w:rsid w:val="00BF4E4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6F0"/>
    <w:rsid w:val="00C06C92"/>
    <w:rsid w:val="00C07655"/>
    <w:rsid w:val="00C076D8"/>
    <w:rsid w:val="00C07EBA"/>
    <w:rsid w:val="00C11035"/>
    <w:rsid w:val="00C11CA9"/>
    <w:rsid w:val="00C11DAB"/>
    <w:rsid w:val="00C11E1E"/>
    <w:rsid w:val="00C11E5B"/>
    <w:rsid w:val="00C12775"/>
    <w:rsid w:val="00C12ADF"/>
    <w:rsid w:val="00C12E77"/>
    <w:rsid w:val="00C13432"/>
    <w:rsid w:val="00C134DE"/>
    <w:rsid w:val="00C148DE"/>
    <w:rsid w:val="00C1538E"/>
    <w:rsid w:val="00C1544B"/>
    <w:rsid w:val="00C17BC0"/>
    <w:rsid w:val="00C17DEC"/>
    <w:rsid w:val="00C203CA"/>
    <w:rsid w:val="00C2061C"/>
    <w:rsid w:val="00C2065D"/>
    <w:rsid w:val="00C20F9D"/>
    <w:rsid w:val="00C21754"/>
    <w:rsid w:val="00C21F50"/>
    <w:rsid w:val="00C220A1"/>
    <w:rsid w:val="00C22876"/>
    <w:rsid w:val="00C228D0"/>
    <w:rsid w:val="00C22EAD"/>
    <w:rsid w:val="00C2398B"/>
    <w:rsid w:val="00C23BB5"/>
    <w:rsid w:val="00C25E42"/>
    <w:rsid w:val="00C25F27"/>
    <w:rsid w:val="00C2799E"/>
    <w:rsid w:val="00C30833"/>
    <w:rsid w:val="00C30F00"/>
    <w:rsid w:val="00C312EF"/>
    <w:rsid w:val="00C31811"/>
    <w:rsid w:val="00C320CD"/>
    <w:rsid w:val="00C3257A"/>
    <w:rsid w:val="00C32C7E"/>
    <w:rsid w:val="00C33030"/>
    <w:rsid w:val="00C333F3"/>
    <w:rsid w:val="00C33ACA"/>
    <w:rsid w:val="00C344A1"/>
    <w:rsid w:val="00C34F0D"/>
    <w:rsid w:val="00C3500F"/>
    <w:rsid w:val="00C37013"/>
    <w:rsid w:val="00C3748F"/>
    <w:rsid w:val="00C37579"/>
    <w:rsid w:val="00C37DEB"/>
    <w:rsid w:val="00C40993"/>
    <w:rsid w:val="00C42310"/>
    <w:rsid w:val="00C426ED"/>
    <w:rsid w:val="00C42A31"/>
    <w:rsid w:val="00C42B93"/>
    <w:rsid w:val="00C4366B"/>
    <w:rsid w:val="00C447CC"/>
    <w:rsid w:val="00C44806"/>
    <w:rsid w:val="00C448FC"/>
    <w:rsid w:val="00C4511A"/>
    <w:rsid w:val="00C452D7"/>
    <w:rsid w:val="00C475B6"/>
    <w:rsid w:val="00C476C4"/>
    <w:rsid w:val="00C476F5"/>
    <w:rsid w:val="00C47A6B"/>
    <w:rsid w:val="00C47AD6"/>
    <w:rsid w:val="00C47D40"/>
    <w:rsid w:val="00C47D51"/>
    <w:rsid w:val="00C50C4B"/>
    <w:rsid w:val="00C514DE"/>
    <w:rsid w:val="00C51B81"/>
    <w:rsid w:val="00C51BB5"/>
    <w:rsid w:val="00C51EFB"/>
    <w:rsid w:val="00C52E11"/>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1C52"/>
    <w:rsid w:val="00C63CBA"/>
    <w:rsid w:val="00C64025"/>
    <w:rsid w:val="00C6404C"/>
    <w:rsid w:val="00C649FD"/>
    <w:rsid w:val="00C64A9D"/>
    <w:rsid w:val="00C65033"/>
    <w:rsid w:val="00C655FB"/>
    <w:rsid w:val="00C65C51"/>
    <w:rsid w:val="00C65CAD"/>
    <w:rsid w:val="00C667B6"/>
    <w:rsid w:val="00C67037"/>
    <w:rsid w:val="00C6720B"/>
    <w:rsid w:val="00C678F7"/>
    <w:rsid w:val="00C67F64"/>
    <w:rsid w:val="00C71210"/>
    <w:rsid w:val="00C71838"/>
    <w:rsid w:val="00C71F0D"/>
    <w:rsid w:val="00C7258A"/>
    <w:rsid w:val="00C72709"/>
    <w:rsid w:val="00C728DE"/>
    <w:rsid w:val="00C73EC0"/>
    <w:rsid w:val="00C75104"/>
    <w:rsid w:val="00C76DBD"/>
    <w:rsid w:val="00C77247"/>
    <w:rsid w:val="00C773EA"/>
    <w:rsid w:val="00C81090"/>
    <w:rsid w:val="00C81456"/>
    <w:rsid w:val="00C8180B"/>
    <w:rsid w:val="00C82327"/>
    <w:rsid w:val="00C833A3"/>
    <w:rsid w:val="00C847E7"/>
    <w:rsid w:val="00C8497E"/>
    <w:rsid w:val="00C84C69"/>
    <w:rsid w:val="00C854E4"/>
    <w:rsid w:val="00C85545"/>
    <w:rsid w:val="00C8580D"/>
    <w:rsid w:val="00C85B56"/>
    <w:rsid w:val="00C86752"/>
    <w:rsid w:val="00C86D0B"/>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65B"/>
    <w:rsid w:val="00C96A58"/>
    <w:rsid w:val="00C974A1"/>
    <w:rsid w:val="00C97715"/>
    <w:rsid w:val="00CA0510"/>
    <w:rsid w:val="00CA0FB0"/>
    <w:rsid w:val="00CA11D5"/>
    <w:rsid w:val="00CA1EFA"/>
    <w:rsid w:val="00CA279C"/>
    <w:rsid w:val="00CA3F78"/>
    <w:rsid w:val="00CA44D2"/>
    <w:rsid w:val="00CA525A"/>
    <w:rsid w:val="00CA53FD"/>
    <w:rsid w:val="00CA5FEB"/>
    <w:rsid w:val="00CA61DB"/>
    <w:rsid w:val="00CA6620"/>
    <w:rsid w:val="00CA69DF"/>
    <w:rsid w:val="00CA76ED"/>
    <w:rsid w:val="00CB0AC4"/>
    <w:rsid w:val="00CB15D3"/>
    <w:rsid w:val="00CB2006"/>
    <w:rsid w:val="00CB208C"/>
    <w:rsid w:val="00CB21BB"/>
    <w:rsid w:val="00CB29C1"/>
    <w:rsid w:val="00CB33DD"/>
    <w:rsid w:val="00CB36AF"/>
    <w:rsid w:val="00CB38D6"/>
    <w:rsid w:val="00CB4079"/>
    <w:rsid w:val="00CB49C1"/>
    <w:rsid w:val="00CB4A05"/>
    <w:rsid w:val="00CB563F"/>
    <w:rsid w:val="00CB57CF"/>
    <w:rsid w:val="00CB5BC0"/>
    <w:rsid w:val="00CB6204"/>
    <w:rsid w:val="00CB6A41"/>
    <w:rsid w:val="00CB6C25"/>
    <w:rsid w:val="00CB7488"/>
    <w:rsid w:val="00CC076B"/>
    <w:rsid w:val="00CC0F95"/>
    <w:rsid w:val="00CC1273"/>
    <w:rsid w:val="00CC28AB"/>
    <w:rsid w:val="00CC30A3"/>
    <w:rsid w:val="00CC390A"/>
    <w:rsid w:val="00CC39FE"/>
    <w:rsid w:val="00CC3A4F"/>
    <w:rsid w:val="00CC4D97"/>
    <w:rsid w:val="00CC52D0"/>
    <w:rsid w:val="00CC5E4B"/>
    <w:rsid w:val="00CC5E66"/>
    <w:rsid w:val="00CC5F87"/>
    <w:rsid w:val="00CC7134"/>
    <w:rsid w:val="00CD1295"/>
    <w:rsid w:val="00CD263C"/>
    <w:rsid w:val="00CD2901"/>
    <w:rsid w:val="00CD3244"/>
    <w:rsid w:val="00CD3643"/>
    <w:rsid w:val="00CD3DAC"/>
    <w:rsid w:val="00CD3E54"/>
    <w:rsid w:val="00CD4CBC"/>
    <w:rsid w:val="00CD5113"/>
    <w:rsid w:val="00CD511E"/>
    <w:rsid w:val="00CD558A"/>
    <w:rsid w:val="00CD6491"/>
    <w:rsid w:val="00CD66DE"/>
    <w:rsid w:val="00CD6E57"/>
    <w:rsid w:val="00CD74F1"/>
    <w:rsid w:val="00CD7BB0"/>
    <w:rsid w:val="00CD7E0B"/>
    <w:rsid w:val="00CE010E"/>
    <w:rsid w:val="00CE08BD"/>
    <w:rsid w:val="00CE0C2E"/>
    <w:rsid w:val="00CE0EC6"/>
    <w:rsid w:val="00CE15CB"/>
    <w:rsid w:val="00CE18B2"/>
    <w:rsid w:val="00CE29A9"/>
    <w:rsid w:val="00CE32B6"/>
    <w:rsid w:val="00CE3BBB"/>
    <w:rsid w:val="00CE4596"/>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2ED1"/>
    <w:rsid w:val="00D03836"/>
    <w:rsid w:val="00D03E8A"/>
    <w:rsid w:val="00D03F37"/>
    <w:rsid w:val="00D04A32"/>
    <w:rsid w:val="00D04DB5"/>
    <w:rsid w:val="00D05C25"/>
    <w:rsid w:val="00D064D5"/>
    <w:rsid w:val="00D0655F"/>
    <w:rsid w:val="00D104DF"/>
    <w:rsid w:val="00D11000"/>
    <w:rsid w:val="00D110D4"/>
    <w:rsid w:val="00D112A1"/>
    <w:rsid w:val="00D128CB"/>
    <w:rsid w:val="00D149A5"/>
    <w:rsid w:val="00D14EA8"/>
    <w:rsid w:val="00D14EB5"/>
    <w:rsid w:val="00D157B5"/>
    <w:rsid w:val="00D1626B"/>
    <w:rsid w:val="00D16926"/>
    <w:rsid w:val="00D16F25"/>
    <w:rsid w:val="00D17284"/>
    <w:rsid w:val="00D1782B"/>
    <w:rsid w:val="00D17CB6"/>
    <w:rsid w:val="00D20651"/>
    <w:rsid w:val="00D207B6"/>
    <w:rsid w:val="00D20991"/>
    <w:rsid w:val="00D20C2A"/>
    <w:rsid w:val="00D21006"/>
    <w:rsid w:val="00D2315A"/>
    <w:rsid w:val="00D235C7"/>
    <w:rsid w:val="00D2392F"/>
    <w:rsid w:val="00D240DC"/>
    <w:rsid w:val="00D24A4F"/>
    <w:rsid w:val="00D25326"/>
    <w:rsid w:val="00D25333"/>
    <w:rsid w:val="00D26767"/>
    <w:rsid w:val="00D279C6"/>
    <w:rsid w:val="00D27F7A"/>
    <w:rsid w:val="00D30623"/>
    <w:rsid w:val="00D31243"/>
    <w:rsid w:val="00D31B4E"/>
    <w:rsid w:val="00D33105"/>
    <w:rsid w:val="00D33859"/>
    <w:rsid w:val="00D33F58"/>
    <w:rsid w:val="00D34303"/>
    <w:rsid w:val="00D34F14"/>
    <w:rsid w:val="00D35A1A"/>
    <w:rsid w:val="00D37352"/>
    <w:rsid w:val="00D377D7"/>
    <w:rsid w:val="00D42111"/>
    <w:rsid w:val="00D43010"/>
    <w:rsid w:val="00D4329E"/>
    <w:rsid w:val="00D433DB"/>
    <w:rsid w:val="00D43979"/>
    <w:rsid w:val="00D43C5B"/>
    <w:rsid w:val="00D44143"/>
    <w:rsid w:val="00D4468B"/>
    <w:rsid w:val="00D448A4"/>
    <w:rsid w:val="00D45169"/>
    <w:rsid w:val="00D45335"/>
    <w:rsid w:val="00D456EC"/>
    <w:rsid w:val="00D457C3"/>
    <w:rsid w:val="00D45967"/>
    <w:rsid w:val="00D45E51"/>
    <w:rsid w:val="00D46ECD"/>
    <w:rsid w:val="00D47C59"/>
    <w:rsid w:val="00D50732"/>
    <w:rsid w:val="00D520B3"/>
    <w:rsid w:val="00D526FD"/>
    <w:rsid w:val="00D52CBC"/>
    <w:rsid w:val="00D52F07"/>
    <w:rsid w:val="00D55400"/>
    <w:rsid w:val="00D55861"/>
    <w:rsid w:val="00D55D5E"/>
    <w:rsid w:val="00D5620A"/>
    <w:rsid w:val="00D56ECD"/>
    <w:rsid w:val="00D56FC8"/>
    <w:rsid w:val="00D576EF"/>
    <w:rsid w:val="00D578E2"/>
    <w:rsid w:val="00D60DD0"/>
    <w:rsid w:val="00D6150F"/>
    <w:rsid w:val="00D63CD6"/>
    <w:rsid w:val="00D63E36"/>
    <w:rsid w:val="00D64262"/>
    <w:rsid w:val="00D65EE0"/>
    <w:rsid w:val="00D65F23"/>
    <w:rsid w:val="00D66053"/>
    <w:rsid w:val="00D662EB"/>
    <w:rsid w:val="00D6772E"/>
    <w:rsid w:val="00D701C7"/>
    <w:rsid w:val="00D70312"/>
    <w:rsid w:val="00D70AB8"/>
    <w:rsid w:val="00D70CF5"/>
    <w:rsid w:val="00D719AD"/>
    <w:rsid w:val="00D71B77"/>
    <w:rsid w:val="00D72441"/>
    <w:rsid w:val="00D72663"/>
    <w:rsid w:val="00D72734"/>
    <w:rsid w:val="00D72C03"/>
    <w:rsid w:val="00D72C06"/>
    <w:rsid w:val="00D735AF"/>
    <w:rsid w:val="00D7614B"/>
    <w:rsid w:val="00D76376"/>
    <w:rsid w:val="00D773DE"/>
    <w:rsid w:val="00D81229"/>
    <w:rsid w:val="00D81C34"/>
    <w:rsid w:val="00D84313"/>
    <w:rsid w:val="00D8486B"/>
    <w:rsid w:val="00D84A17"/>
    <w:rsid w:val="00D84ACF"/>
    <w:rsid w:val="00D84BD0"/>
    <w:rsid w:val="00D84DB7"/>
    <w:rsid w:val="00D84E71"/>
    <w:rsid w:val="00D85B34"/>
    <w:rsid w:val="00D85C73"/>
    <w:rsid w:val="00D85D5E"/>
    <w:rsid w:val="00D86113"/>
    <w:rsid w:val="00D86114"/>
    <w:rsid w:val="00D86230"/>
    <w:rsid w:val="00D866B2"/>
    <w:rsid w:val="00D869D7"/>
    <w:rsid w:val="00D878CB"/>
    <w:rsid w:val="00D91C47"/>
    <w:rsid w:val="00D91C83"/>
    <w:rsid w:val="00D9332F"/>
    <w:rsid w:val="00D948DC"/>
    <w:rsid w:val="00D94AD7"/>
    <w:rsid w:val="00D94B2D"/>
    <w:rsid w:val="00D94CA2"/>
    <w:rsid w:val="00D95974"/>
    <w:rsid w:val="00D95B5D"/>
    <w:rsid w:val="00D95F91"/>
    <w:rsid w:val="00D961CF"/>
    <w:rsid w:val="00D96600"/>
    <w:rsid w:val="00D96D6A"/>
    <w:rsid w:val="00D96F4A"/>
    <w:rsid w:val="00D97992"/>
    <w:rsid w:val="00D97C63"/>
    <w:rsid w:val="00DA0110"/>
    <w:rsid w:val="00DA06FF"/>
    <w:rsid w:val="00DA16A9"/>
    <w:rsid w:val="00DA1B66"/>
    <w:rsid w:val="00DA1EF9"/>
    <w:rsid w:val="00DA2A3B"/>
    <w:rsid w:val="00DA2CB6"/>
    <w:rsid w:val="00DA316F"/>
    <w:rsid w:val="00DA4C90"/>
    <w:rsid w:val="00DA4EEC"/>
    <w:rsid w:val="00DA54A4"/>
    <w:rsid w:val="00DA6040"/>
    <w:rsid w:val="00DA662B"/>
    <w:rsid w:val="00DA6A16"/>
    <w:rsid w:val="00DA6CCD"/>
    <w:rsid w:val="00DA77EB"/>
    <w:rsid w:val="00DA7841"/>
    <w:rsid w:val="00DB0281"/>
    <w:rsid w:val="00DB0290"/>
    <w:rsid w:val="00DB13D1"/>
    <w:rsid w:val="00DB1ADB"/>
    <w:rsid w:val="00DB2101"/>
    <w:rsid w:val="00DB24EA"/>
    <w:rsid w:val="00DB25C3"/>
    <w:rsid w:val="00DB3475"/>
    <w:rsid w:val="00DB3CFF"/>
    <w:rsid w:val="00DB4ADF"/>
    <w:rsid w:val="00DB526D"/>
    <w:rsid w:val="00DB52B0"/>
    <w:rsid w:val="00DB5884"/>
    <w:rsid w:val="00DB58D3"/>
    <w:rsid w:val="00DB59CA"/>
    <w:rsid w:val="00DB5CD8"/>
    <w:rsid w:val="00DB5FA8"/>
    <w:rsid w:val="00DB6A59"/>
    <w:rsid w:val="00DB6A97"/>
    <w:rsid w:val="00DB6E19"/>
    <w:rsid w:val="00DB72CD"/>
    <w:rsid w:val="00DB74AF"/>
    <w:rsid w:val="00DC05D1"/>
    <w:rsid w:val="00DC0C01"/>
    <w:rsid w:val="00DC10C2"/>
    <w:rsid w:val="00DC1491"/>
    <w:rsid w:val="00DC1DB4"/>
    <w:rsid w:val="00DC247C"/>
    <w:rsid w:val="00DC2890"/>
    <w:rsid w:val="00DC2C58"/>
    <w:rsid w:val="00DC2E56"/>
    <w:rsid w:val="00DC32B4"/>
    <w:rsid w:val="00DC3DF6"/>
    <w:rsid w:val="00DC44B8"/>
    <w:rsid w:val="00DC46C3"/>
    <w:rsid w:val="00DC49B5"/>
    <w:rsid w:val="00DC57B3"/>
    <w:rsid w:val="00DD032D"/>
    <w:rsid w:val="00DD06FC"/>
    <w:rsid w:val="00DD0874"/>
    <w:rsid w:val="00DD0A7B"/>
    <w:rsid w:val="00DD0BC8"/>
    <w:rsid w:val="00DD0C93"/>
    <w:rsid w:val="00DD16A0"/>
    <w:rsid w:val="00DD1EF0"/>
    <w:rsid w:val="00DD2172"/>
    <w:rsid w:val="00DD22B9"/>
    <w:rsid w:val="00DD3396"/>
    <w:rsid w:val="00DD34C0"/>
    <w:rsid w:val="00DD3DFB"/>
    <w:rsid w:val="00DD4B76"/>
    <w:rsid w:val="00DD508D"/>
    <w:rsid w:val="00DD57E6"/>
    <w:rsid w:val="00DD5DA3"/>
    <w:rsid w:val="00DD6F1E"/>
    <w:rsid w:val="00DD7953"/>
    <w:rsid w:val="00DD79B6"/>
    <w:rsid w:val="00DD7D30"/>
    <w:rsid w:val="00DD7F9F"/>
    <w:rsid w:val="00DE0AF4"/>
    <w:rsid w:val="00DE24C6"/>
    <w:rsid w:val="00DE2C76"/>
    <w:rsid w:val="00DE2CB4"/>
    <w:rsid w:val="00DE2F31"/>
    <w:rsid w:val="00DE35D8"/>
    <w:rsid w:val="00DE3CA7"/>
    <w:rsid w:val="00DE4429"/>
    <w:rsid w:val="00DE452C"/>
    <w:rsid w:val="00DE4C12"/>
    <w:rsid w:val="00DE4E9E"/>
    <w:rsid w:val="00DE65E4"/>
    <w:rsid w:val="00DE6E1B"/>
    <w:rsid w:val="00DE7039"/>
    <w:rsid w:val="00DE7656"/>
    <w:rsid w:val="00DF077D"/>
    <w:rsid w:val="00DF115E"/>
    <w:rsid w:val="00DF1545"/>
    <w:rsid w:val="00DF2CEA"/>
    <w:rsid w:val="00DF4206"/>
    <w:rsid w:val="00DF4A4A"/>
    <w:rsid w:val="00DF4CE8"/>
    <w:rsid w:val="00DF4E9A"/>
    <w:rsid w:val="00DF4F80"/>
    <w:rsid w:val="00DF5091"/>
    <w:rsid w:val="00DF57A5"/>
    <w:rsid w:val="00DF5922"/>
    <w:rsid w:val="00DF6930"/>
    <w:rsid w:val="00DF7173"/>
    <w:rsid w:val="00DF72F5"/>
    <w:rsid w:val="00DF7BD2"/>
    <w:rsid w:val="00DF7C4F"/>
    <w:rsid w:val="00E0039C"/>
    <w:rsid w:val="00E01150"/>
    <w:rsid w:val="00E0200D"/>
    <w:rsid w:val="00E0242B"/>
    <w:rsid w:val="00E03138"/>
    <w:rsid w:val="00E0394F"/>
    <w:rsid w:val="00E03A75"/>
    <w:rsid w:val="00E043F8"/>
    <w:rsid w:val="00E044D8"/>
    <w:rsid w:val="00E047E4"/>
    <w:rsid w:val="00E05A5B"/>
    <w:rsid w:val="00E05F00"/>
    <w:rsid w:val="00E0684E"/>
    <w:rsid w:val="00E06A97"/>
    <w:rsid w:val="00E075B3"/>
    <w:rsid w:val="00E07B58"/>
    <w:rsid w:val="00E10CA2"/>
    <w:rsid w:val="00E10D02"/>
    <w:rsid w:val="00E1177E"/>
    <w:rsid w:val="00E11937"/>
    <w:rsid w:val="00E11B48"/>
    <w:rsid w:val="00E124DB"/>
    <w:rsid w:val="00E1385D"/>
    <w:rsid w:val="00E13F9F"/>
    <w:rsid w:val="00E14570"/>
    <w:rsid w:val="00E15654"/>
    <w:rsid w:val="00E15860"/>
    <w:rsid w:val="00E15C15"/>
    <w:rsid w:val="00E15D41"/>
    <w:rsid w:val="00E15D59"/>
    <w:rsid w:val="00E16122"/>
    <w:rsid w:val="00E16546"/>
    <w:rsid w:val="00E200A3"/>
    <w:rsid w:val="00E2010B"/>
    <w:rsid w:val="00E20CAA"/>
    <w:rsid w:val="00E21235"/>
    <w:rsid w:val="00E21D0E"/>
    <w:rsid w:val="00E21F78"/>
    <w:rsid w:val="00E22AE1"/>
    <w:rsid w:val="00E23B56"/>
    <w:rsid w:val="00E23B91"/>
    <w:rsid w:val="00E24243"/>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5882"/>
    <w:rsid w:val="00E37071"/>
    <w:rsid w:val="00E3738A"/>
    <w:rsid w:val="00E406CE"/>
    <w:rsid w:val="00E411A1"/>
    <w:rsid w:val="00E41326"/>
    <w:rsid w:val="00E414DA"/>
    <w:rsid w:val="00E41B8D"/>
    <w:rsid w:val="00E41DBA"/>
    <w:rsid w:val="00E42CB8"/>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2BA"/>
    <w:rsid w:val="00E5656F"/>
    <w:rsid w:val="00E5682F"/>
    <w:rsid w:val="00E60D58"/>
    <w:rsid w:val="00E60FB1"/>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5D36"/>
    <w:rsid w:val="00E76295"/>
    <w:rsid w:val="00E762D5"/>
    <w:rsid w:val="00E7691E"/>
    <w:rsid w:val="00E76CA8"/>
    <w:rsid w:val="00E80968"/>
    <w:rsid w:val="00E815E2"/>
    <w:rsid w:val="00E82562"/>
    <w:rsid w:val="00E82F5B"/>
    <w:rsid w:val="00E838DE"/>
    <w:rsid w:val="00E83B3E"/>
    <w:rsid w:val="00E83EC8"/>
    <w:rsid w:val="00E840A1"/>
    <w:rsid w:val="00E841C7"/>
    <w:rsid w:val="00E8429B"/>
    <w:rsid w:val="00E84997"/>
    <w:rsid w:val="00E84C4D"/>
    <w:rsid w:val="00E856D1"/>
    <w:rsid w:val="00E85948"/>
    <w:rsid w:val="00E8635E"/>
    <w:rsid w:val="00E864C6"/>
    <w:rsid w:val="00E86E8B"/>
    <w:rsid w:val="00E86E90"/>
    <w:rsid w:val="00E872D6"/>
    <w:rsid w:val="00E87378"/>
    <w:rsid w:val="00E87C1E"/>
    <w:rsid w:val="00E90CA6"/>
    <w:rsid w:val="00E914C4"/>
    <w:rsid w:val="00E91FD3"/>
    <w:rsid w:val="00E92831"/>
    <w:rsid w:val="00E92DBB"/>
    <w:rsid w:val="00E9364A"/>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364"/>
    <w:rsid w:val="00EB159B"/>
    <w:rsid w:val="00EB1B1E"/>
    <w:rsid w:val="00EB4622"/>
    <w:rsid w:val="00EB47FA"/>
    <w:rsid w:val="00EB54D2"/>
    <w:rsid w:val="00EB5EC3"/>
    <w:rsid w:val="00EB5EE4"/>
    <w:rsid w:val="00EB6CCD"/>
    <w:rsid w:val="00EB6F44"/>
    <w:rsid w:val="00EC00F8"/>
    <w:rsid w:val="00EC1033"/>
    <w:rsid w:val="00EC1FC4"/>
    <w:rsid w:val="00EC3AED"/>
    <w:rsid w:val="00EC4391"/>
    <w:rsid w:val="00EC4920"/>
    <w:rsid w:val="00EC4BE2"/>
    <w:rsid w:val="00EC4C47"/>
    <w:rsid w:val="00EC4F81"/>
    <w:rsid w:val="00EC500B"/>
    <w:rsid w:val="00EC5643"/>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715"/>
    <w:rsid w:val="00ED48A3"/>
    <w:rsid w:val="00ED48BC"/>
    <w:rsid w:val="00ED4D9C"/>
    <w:rsid w:val="00ED685E"/>
    <w:rsid w:val="00ED762E"/>
    <w:rsid w:val="00EE01F7"/>
    <w:rsid w:val="00EE0583"/>
    <w:rsid w:val="00EE07EA"/>
    <w:rsid w:val="00EE0866"/>
    <w:rsid w:val="00EE0912"/>
    <w:rsid w:val="00EE145C"/>
    <w:rsid w:val="00EE1635"/>
    <w:rsid w:val="00EE19D5"/>
    <w:rsid w:val="00EE26E7"/>
    <w:rsid w:val="00EE308C"/>
    <w:rsid w:val="00EE336B"/>
    <w:rsid w:val="00EE3915"/>
    <w:rsid w:val="00EE3CD8"/>
    <w:rsid w:val="00EE4598"/>
    <w:rsid w:val="00EE471C"/>
    <w:rsid w:val="00EE4B20"/>
    <w:rsid w:val="00EE4D3E"/>
    <w:rsid w:val="00EE5FBE"/>
    <w:rsid w:val="00EE6149"/>
    <w:rsid w:val="00EE6820"/>
    <w:rsid w:val="00EE7BB3"/>
    <w:rsid w:val="00EF0090"/>
    <w:rsid w:val="00EF0949"/>
    <w:rsid w:val="00EF09E6"/>
    <w:rsid w:val="00EF24CB"/>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3A6C"/>
    <w:rsid w:val="00F04D47"/>
    <w:rsid w:val="00F0521D"/>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4402"/>
    <w:rsid w:val="00F25566"/>
    <w:rsid w:val="00F265C2"/>
    <w:rsid w:val="00F265EB"/>
    <w:rsid w:val="00F26991"/>
    <w:rsid w:val="00F26A9A"/>
    <w:rsid w:val="00F26DA3"/>
    <w:rsid w:val="00F26ECD"/>
    <w:rsid w:val="00F27596"/>
    <w:rsid w:val="00F27915"/>
    <w:rsid w:val="00F27BB3"/>
    <w:rsid w:val="00F30200"/>
    <w:rsid w:val="00F30209"/>
    <w:rsid w:val="00F32D94"/>
    <w:rsid w:val="00F34060"/>
    <w:rsid w:val="00F345A3"/>
    <w:rsid w:val="00F34FE9"/>
    <w:rsid w:val="00F356AA"/>
    <w:rsid w:val="00F36847"/>
    <w:rsid w:val="00F36F7C"/>
    <w:rsid w:val="00F374D9"/>
    <w:rsid w:val="00F4078E"/>
    <w:rsid w:val="00F40832"/>
    <w:rsid w:val="00F415B3"/>
    <w:rsid w:val="00F41D2C"/>
    <w:rsid w:val="00F42417"/>
    <w:rsid w:val="00F42D38"/>
    <w:rsid w:val="00F43294"/>
    <w:rsid w:val="00F44919"/>
    <w:rsid w:val="00F4491B"/>
    <w:rsid w:val="00F45118"/>
    <w:rsid w:val="00F453F4"/>
    <w:rsid w:val="00F4593C"/>
    <w:rsid w:val="00F471C9"/>
    <w:rsid w:val="00F478FD"/>
    <w:rsid w:val="00F50068"/>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52A"/>
    <w:rsid w:val="00F659CA"/>
    <w:rsid w:val="00F672A0"/>
    <w:rsid w:val="00F67AA5"/>
    <w:rsid w:val="00F67BC0"/>
    <w:rsid w:val="00F70158"/>
    <w:rsid w:val="00F70321"/>
    <w:rsid w:val="00F71E3A"/>
    <w:rsid w:val="00F71F08"/>
    <w:rsid w:val="00F7216E"/>
    <w:rsid w:val="00F73881"/>
    <w:rsid w:val="00F740FC"/>
    <w:rsid w:val="00F74319"/>
    <w:rsid w:val="00F747E9"/>
    <w:rsid w:val="00F74EBC"/>
    <w:rsid w:val="00F7553B"/>
    <w:rsid w:val="00F75576"/>
    <w:rsid w:val="00F75E9E"/>
    <w:rsid w:val="00F75F10"/>
    <w:rsid w:val="00F8001F"/>
    <w:rsid w:val="00F80CA6"/>
    <w:rsid w:val="00F80FE3"/>
    <w:rsid w:val="00F8104A"/>
    <w:rsid w:val="00F814D0"/>
    <w:rsid w:val="00F81E2F"/>
    <w:rsid w:val="00F8294E"/>
    <w:rsid w:val="00F82E8F"/>
    <w:rsid w:val="00F83F72"/>
    <w:rsid w:val="00F84078"/>
    <w:rsid w:val="00F84CF6"/>
    <w:rsid w:val="00F853E1"/>
    <w:rsid w:val="00F85F89"/>
    <w:rsid w:val="00F86B8D"/>
    <w:rsid w:val="00F86E22"/>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6B98"/>
    <w:rsid w:val="00FA72A6"/>
    <w:rsid w:val="00FA76FB"/>
    <w:rsid w:val="00FA7A17"/>
    <w:rsid w:val="00FB032A"/>
    <w:rsid w:val="00FB03EE"/>
    <w:rsid w:val="00FB0F57"/>
    <w:rsid w:val="00FB0FED"/>
    <w:rsid w:val="00FB29E6"/>
    <w:rsid w:val="00FB3342"/>
    <w:rsid w:val="00FB3562"/>
    <w:rsid w:val="00FB36CA"/>
    <w:rsid w:val="00FB451B"/>
    <w:rsid w:val="00FB4539"/>
    <w:rsid w:val="00FB486D"/>
    <w:rsid w:val="00FB4AA9"/>
    <w:rsid w:val="00FB4BA9"/>
    <w:rsid w:val="00FB4E1A"/>
    <w:rsid w:val="00FB54D8"/>
    <w:rsid w:val="00FB6A42"/>
    <w:rsid w:val="00FB7842"/>
    <w:rsid w:val="00FB7C56"/>
    <w:rsid w:val="00FB7F26"/>
    <w:rsid w:val="00FC068B"/>
    <w:rsid w:val="00FC0918"/>
    <w:rsid w:val="00FC262C"/>
    <w:rsid w:val="00FC27BF"/>
    <w:rsid w:val="00FC2953"/>
    <w:rsid w:val="00FC340D"/>
    <w:rsid w:val="00FC3995"/>
    <w:rsid w:val="00FC405E"/>
    <w:rsid w:val="00FC423B"/>
    <w:rsid w:val="00FC4DAF"/>
    <w:rsid w:val="00FC5499"/>
    <w:rsid w:val="00FC69D0"/>
    <w:rsid w:val="00FC7262"/>
    <w:rsid w:val="00FC743A"/>
    <w:rsid w:val="00FC7832"/>
    <w:rsid w:val="00FD0F0E"/>
    <w:rsid w:val="00FD1B5D"/>
    <w:rsid w:val="00FD1CAD"/>
    <w:rsid w:val="00FD20CA"/>
    <w:rsid w:val="00FD2F8E"/>
    <w:rsid w:val="00FD3209"/>
    <w:rsid w:val="00FD47DB"/>
    <w:rsid w:val="00FD49C2"/>
    <w:rsid w:val="00FD4D8C"/>
    <w:rsid w:val="00FD5551"/>
    <w:rsid w:val="00FD6098"/>
    <w:rsid w:val="00FD6FC0"/>
    <w:rsid w:val="00FD72F2"/>
    <w:rsid w:val="00FD7F18"/>
    <w:rsid w:val="00FD7F19"/>
    <w:rsid w:val="00FE05AE"/>
    <w:rsid w:val="00FE0A2E"/>
    <w:rsid w:val="00FE0CFC"/>
    <w:rsid w:val="00FE0F63"/>
    <w:rsid w:val="00FE113F"/>
    <w:rsid w:val="00FE18CE"/>
    <w:rsid w:val="00FE363A"/>
    <w:rsid w:val="00FE473A"/>
    <w:rsid w:val="00FE54B5"/>
    <w:rsid w:val="00FE5A04"/>
    <w:rsid w:val="00FE6393"/>
    <w:rsid w:val="00FE6841"/>
    <w:rsid w:val="00FE7758"/>
    <w:rsid w:val="00FF02A8"/>
    <w:rsid w:val="00FF058E"/>
    <w:rsid w:val="00FF08D8"/>
    <w:rsid w:val="00FF10A4"/>
    <w:rsid w:val="00FF3167"/>
    <w:rsid w:val="00FF320E"/>
    <w:rsid w:val="00FF33FE"/>
    <w:rsid w:val="00FF4531"/>
    <w:rsid w:val="00FF4CC3"/>
    <w:rsid w:val="00FF513B"/>
    <w:rsid w:val="00FF54EE"/>
    <w:rsid w:val="00FF588D"/>
    <w:rsid w:val="00FF68BD"/>
    <w:rsid w:val="00FF6A42"/>
    <w:rsid w:val="00FF70ED"/>
    <w:rsid w:val="00FF756E"/>
    <w:rsid w:val="00FF78DB"/>
    <w:rsid w:val="00FF7DA0"/>
    <w:rsid w:val="00FF7DB2"/>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3383042"/>
  <w15:docId w15:val="{A1D5A338-96C7-42FC-BCDB-50386D5E62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116867"/>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79032296">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64073060">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58537767">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7547563">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5335690">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2092867">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444397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9" Type="http://schemas.openxmlformats.org/officeDocument/2006/relationships/image" Target="media/image16.jpeg"/><Relationship Id="rId21" Type="http://schemas.openxmlformats.org/officeDocument/2006/relationships/footer" Target="footer1.xml"/><Relationship Id="rId34" Type="http://schemas.openxmlformats.org/officeDocument/2006/relationships/image" Target="media/image11.png"/><Relationship Id="rId42" Type="http://schemas.openxmlformats.org/officeDocument/2006/relationships/image" Target="media/image19.jpeg"/><Relationship Id="rId47" Type="http://schemas.openxmlformats.org/officeDocument/2006/relationships/image" Target="media/image24.jpeg"/><Relationship Id="rId50" Type="http://schemas.openxmlformats.org/officeDocument/2006/relationships/image" Target="media/image27.jpeg"/><Relationship Id="rId55"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png"/><Relationship Id="rId33" Type="http://schemas.openxmlformats.org/officeDocument/2006/relationships/image" Target="media/image11.gif"/><Relationship Id="rId38" Type="http://schemas.openxmlformats.org/officeDocument/2006/relationships/image" Target="media/image15.jpeg"/><Relationship Id="rId46" Type="http://schemas.openxmlformats.org/officeDocument/2006/relationships/image" Target="media/image23.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jpeg"/><Relationship Id="rId41" Type="http://schemas.openxmlformats.org/officeDocument/2006/relationships/image" Target="media/image18.jpe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png"/><Relationship Id="rId32" Type="http://schemas.openxmlformats.org/officeDocument/2006/relationships/image" Target="media/image10.jpeg"/><Relationship Id="rId37" Type="http://schemas.openxmlformats.org/officeDocument/2006/relationships/image" Target="media/image14.jpeg"/><Relationship Id="rId40" Type="http://schemas.openxmlformats.org/officeDocument/2006/relationships/image" Target="media/image17.jpeg"/><Relationship Id="rId45" Type="http://schemas.openxmlformats.org/officeDocument/2006/relationships/image" Target="media/image22.jpeg"/><Relationship Id="rId53" Type="http://schemas.openxmlformats.org/officeDocument/2006/relationships/image" Target="media/image30.jpe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hyperlink" Target="http://snifa.sma.gob.cl/SistemaFiscalizacion/Proyecto/VerInformeSeguimientoAmbiental?codigo=43459" TargetMode="External"/><Relationship Id="rId36" Type="http://schemas.openxmlformats.org/officeDocument/2006/relationships/image" Target="media/image13.png"/><Relationship Id="rId49" Type="http://schemas.openxmlformats.org/officeDocument/2006/relationships/image" Target="media/image26.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jpeg"/><Relationship Id="rId44" Type="http://schemas.openxmlformats.org/officeDocument/2006/relationships/image" Target="media/image21.jpeg"/><Relationship Id="rId52" Type="http://schemas.openxmlformats.org/officeDocument/2006/relationships/image" Target="media/image29.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60.png"/><Relationship Id="rId30" Type="http://schemas.openxmlformats.org/officeDocument/2006/relationships/image" Target="media/image8.jpeg"/><Relationship Id="rId35" Type="http://schemas.openxmlformats.org/officeDocument/2006/relationships/image" Target="media/image12.png"/><Relationship Id="rId43" Type="http://schemas.openxmlformats.org/officeDocument/2006/relationships/image" Target="media/image20.jpeg"/><Relationship Id="rId48" Type="http://schemas.openxmlformats.org/officeDocument/2006/relationships/image" Target="media/image25.jpeg"/><Relationship Id="rId8" Type="http://schemas.openxmlformats.org/officeDocument/2006/relationships/customXml" Target="../customXml/item8.xml"/><Relationship Id="rId51" Type="http://schemas.openxmlformats.org/officeDocument/2006/relationships/image" Target="media/image28.jpeg"/><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SV5eQEYx/7fMxHXpFQwuSSBC1V8=</DigestValue>
    </Reference>
    <Reference Type="http://www.w3.org/2000/09/xmldsig#Object" URI="#idOfficeObject">
      <DigestMethod Algorithm="http://www.w3.org/2000/09/xmldsig#sha1"/>
      <DigestValue>f84ZlpiI0cGjJXCtySLkKVmAtN8=</DigestValue>
    </Reference>
    <Reference Type="http://uri.etsi.org/01903#SignedProperties" URI="#idSignedProperties">
      <Transforms>
        <Transform Algorithm="http://www.w3.org/TR/2001/REC-xml-c14n-20010315"/>
      </Transforms>
      <DigestMethod Algorithm="http://www.w3.org/2000/09/xmldsig#sha1"/>
      <DigestValue>p2JsMRFTqSlX48CA158y39nvS4A=</DigestValue>
    </Reference>
    <Reference Type="http://www.w3.org/2000/09/xmldsig#Object" URI="#idValidSigLnImg">
      <DigestMethod Algorithm="http://www.w3.org/2000/09/xmldsig#sha1"/>
      <DigestValue>CsSnVP/xbZOu+JwBwiSe6ixlhLs=</DigestValue>
    </Reference>
    <Reference Type="http://www.w3.org/2000/09/xmldsig#Object" URI="#idInvalidSigLnImg">
      <DigestMethod Algorithm="http://www.w3.org/2000/09/xmldsig#sha1"/>
      <DigestValue>B+9cWcvoPfhNCR5SoBQFjMMGuu0=</DigestValue>
    </Reference>
  </SignedInfo>
  <SignatureValue>NYpKVFvZYFfZCQBakl31Giaa51flkU5Mklmv+OSSO/P59nN24SXNjjZrTMJ2Xms48guzrbnEzNrN
CdJ7H/Ixg+ESGncPPN73wEJlkXNUsE1grsz72ljq9ac84j0bhS9iq7oSPRfke+Yc5esf49FwmoY3
cM5KfWCTUlXno6KSnueRGnFCvbHvIWoxBo0VuFfT8uHC94ndFr6GqoyxRvCoM5LSpWKcX2lWUEMu
+55pOafTQApdqh+Ruub7urRJLxBMK9asqNKpsx4EFyTZgPfhV4CmonKUdHdkEtyDMnK8eh5r+00I
2/BhYaeEIQq3cYLR7yMX9/mnDpsGm/gLv13CRg==</SignatureValue>
  <KeyInfo>
    <X509Data>
      <X509Certificate>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5"/>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0/09/xmldsig#sha1"/>
        <DigestValue>CfGjiVOTUcNi9ylHpFFdwwkb5pg=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+8oA1+HjA0nC3ztfo5nw++m/oao=</DigestValue>
      </Reference>
      <Reference URI="/word/endnotes.xml?ContentType=application/vnd.openxmlformats-officedocument.wordprocessingml.endnotes+xml">
        <DigestMethod Algorithm="http://www.w3.org/2000/09/xmldsig#sha1"/>
        <DigestValue>yWWT7rc3ykerNiB00AdoGMKyKcI=</DigestValue>
      </Reference>
      <Reference URI="/word/fontTable.xml?ContentType=application/vnd.openxmlformats-officedocument.wordprocessingml.fontTable+xml">
        <DigestMethod Algorithm="http://www.w3.org/2000/09/xmldsig#sha1"/>
        <DigestValue>N4cxYHJQf2VeMMhktEFdaqpMAUM=</DigestValue>
      </Reference>
      <Reference URI="/word/footer1.xml?ContentType=application/vnd.openxmlformats-officedocument.wordprocessingml.footer+xml">
        <DigestMethod Algorithm="http://www.w3.org/2000/09/xmldsig#sha1"/>
        <DigestValue>UcIFMJvCC3X3oE852ulTcL75TRc=</DigestValue>
      </Reference>
      <Reference URI="/word/footer2.xml?ContentType=application/vnd.openxmlformats-officedocument.wordprocessingml.footer+xml">
        <DigestMethod Algorithm="http://www.w3.org/2000/09/xmldsig#sha1"/>
        <DigestValue>S879wLvhGXlcA4Wue3ZLIPjiUCU=</DigestValue>
      </Reference>
      <Reference URI="/word/footnotes.xml?ContentType=application/vnd.openxmlformats-officedocument.wordprocessingml.footnotes+xml">
        <DigestMethod Algorithm="http://www.w3.org/2000/09/xmldsig#sha1"/>
        <DigestValue>HUYfvPQcFVCwdSnOXFtG7DOMNhY=</DigestValue>
      </Reference>
      <Reference URI="/word/header1.xml?ContentType=application/vnd.openxmlformats-officedocument.wordprocessingml.header+xml">
        <DigestMethod Algorithm="http://www.w3.org/2000/09/xmldsig#sha1"/>
        <DigestValue>BQ0bgFaWIKppJaBBiZ1DwDshFIQ=</DigestValue>
      </Reference>
      <Reference URI="/word/media/image1.emf?ContentType=image/x-emf">
        <DigestMethod Algorithm="http://www.w3.org/2000/09/xmldsig#sha1"/>
        <DigestValue>EBg8Q120/AL1wQ6nO5ZOrSevPrs=</DigestValue>
      </Reference>
      <Reference URI="/word/media/image10.jpeg?ContentType=image/jpeg">
        <DigestMethod Algorithm="http://www.w3.org/2000/09/xmldsig#sha1"/>
        <DigestValue>Yo3dgfhykjgxvlwD2iEf8ZIzXsk=</DigestValue>
      </Reference>
      <Reference URI="/word/media/image11.gif?ContentType=image/gif">
        <DigestMethod Algorithm="http://www.w3.org/2000/09/xmldsig#sha1"/>
        <DigestValue>cxz5bkG2Arrjw+XwFYiMMmhuB2k=</DigestValue>
      </Reference>
      <Reference URI="/word/media/image11.png?ContentType=image/png">
        <DigestMethod Algorithm="http://www.w3.org/2000/09/xmldsig#sha1"/>
        <DigestValue>8XDWIdfyRTNolJFqmsqKwEpyzlU=</DigestValue>
      </Reference>
      <Reference URI="/word/media/image12.png?ContentType=image/png">
        <DigestMethod Algorithm="http://www.w3.org/2000/09/xmldsig#sha1"/>
        <DigestValue>z0ECMaOk2+qBU6niL7P2clFuFTY=</DigestValue>
      </Reference>
      <Reference URI="/word/media/image13.png?ContentType=image/png">
        <DigestMethod Algorithm="http://www.w3.org/2000/09/xmldsig#sha1"/>
        <DigestValue>muMKl2xSBMf6GlKpd9yDUNDWAR4=</DigestValue>
      </Reference>
      <Reference URI="/word/media/image14.jpeg?ContentType=image/jpeg">
        <DigestMethod Algorithm="http://www.w3.org/2000/09/xmldsig#sha1"/>
        <DigestValue>1R42U1vvdAcGFZA9rdA1YG41jZQ=</DigestValue>
      </Reference>
      <Reference URI="/word/media/image15.jpeg?ContentType=image/jpeg">
        <DigestMethod Algorithm="http://www.w3.org/2000/09/xmldsig#sha1"/>
        <DigestValue>VNL1Bc9zvcpy6sNUesFyCQ6FPK8=</DigestValue>
      </Reference>
      <Reference URI="/word/media/image16.jpeg?ContentType=image/jpeg">
        <DigestMethod Algorithm="http://www.w3.org/2000/09/xmldsig#sha1"/>
        <DigestValue>1UbEtMVmAzQv/YdiflRwxNvsiOI=</DigestValue>
      </Reference>
      <Reference URI="/word/media/image17.jpeg?ContentType=image/jpeg">
        <DigestMethod Algorithm="http://www.w3.org/2000/09/xmldsig#sha1"/>
        <DigestValue>NTLg/7UdZPEm8ImnDBnJb6Zturw=</DigestValue>
      </Reference>
      <Reference URI="/word/media/image18.jpeg?ContentType=image/jpeg">
        <DigestMethod Algorithm="http://www.w3.org/2000/09/xmldsig#sha1"/>
        <DigestValue>m5WVOY4L1rQoRM/sXngYxx74v1U=</DigestValue>
      </Reference>
      <Reference URI="/word/media/image19.jpeg?ContentType=image/jpeg">
        <DigestMethod Algorithm="http://www.w3.org/2000/09/xmldsig#sha1"/>
        <DigestValue>xKMgz1go5tIt6cAMcYyhJl2QY/Q=</DigestValue>
      </Reference>
      <Reference URI="/word/media/image2.emf?ContentType=image/x-emf">
        <DigestMethod Algorithm="http://www.w3.org/2000/09/xmldsig#sha1"/>
        <DigestValue>2y49NaJY7Ps0YS+7D8ETSpuCmko=</DigestValue>
      </Reference>
      <Reference URI="/word/media/image20.jpeg?ContentType=image/jpeg">
        <DigestMethod Algorithm="http://www.w3.org/2000/09/xmldsig#sha1"/>
        <DigestValue>Rusk+CkMRH3Wb3KFbNXnpj183jU=</DigestValue>
      </Reference>
      <Reference URI="/word/media/image21.jpeg?ContentType=image/jpeg">
        <DigestMethod Algorithm="http://www.w3.org/2000/09/xmldsig#sha1"/>
        <DigestValue>TJu3CznZzqGM83QqrCK+yHFVVpw=</DigestValue>
      </Reference>
      <Reference URI="/word/media/image22.jpeg?ContentType=image/jpeg">
        <DigestMethod Algorithm="http://www.w3.org/2000/09/xmldsig#sha1"/>
        <DigestValue>6dRCig3z+nX7L7/YQLK2Q2w4SIs=</DigestValue>
      </Reference>
      <Reference URI="/word/media/image23.jpeg?ContentType=image/jpeg">
        <DigestMethod Algorithm="http://www.w3.org/2000/09/xmldsig#sha1"/>
        <DigestValue>IpKR+N8MfoewJXsL0g50aZNsd+o=</DigestValue>
      </Reference>
      <Reference URI="/word/media/image24.jpeg?ContentType=image/jpeg">
        <DigestMethod Algorithm="http://www.w3.org/2000/09/xmldsig#sha1"/>
        <DigestValue>Z30Enz8UgDFclOGuFnhvIReQ20M=</DigestValue>
      </Reference>
      <Reference URI="/word/media/image25.jpeg?ContentType=image/jpeg">
        <DigestMethod Algorithm="http://www.w3.org/2000/09/xmldsig#sha1"/>
        <DigestValue>oJ2eIIC7kZTZXJqQLEneDFfbARM=</DigestValue>
      </Reference>
      <Reference URI="/word/media/image26.jpeg?ContentType=image/jpeg">
        <DigestMethod Algorithm="http://www.w3.org/2000/09/xmldsig#sha1"/>
        <DigestValue>WxAv9uhF4Bz3+0e5aRTdcRfEuZU=</DigestValue>
      </Reference>
      <Reference URI="/word/media/image27.jpeg?ContentType=image/jpeg">
        <DigestMethod Algorithm="http://www.w3.org/2000/09/xmldsig#sha1"/>
        <DigestValue>/QGZhNEJaPL+/53QKeldfTlgr4g=</DigestValue>
      </Reference>
      <Reference URI="/word/media/image28.jpeg?ContentType=image/jpeg">
        <DigestMethod Algorithm="http://www.w3.org/2000/09/xmldsig#sha1"/>
        <DigestValue>Ul3yXWxHGG5sUlz+HEX6BhRL/hc=</DigestValue>
      </Reference>
      <Reference URI="/word/media/image29.jpeg?ContentType=image/jpeg">
        <DigestMethod Algorithm="http://www.w3.org/2000/09/xmldsig#sha1"/>
        <DigestValue>OSqnzpzCli67ke+fBv8/XhkEtb4=</DigestValue>
      </Reference>
      <Reference URI="/word/media/image3.png?ContentType=image/png">
        <DigestMethod Algorithm="http://www.w3.org/2000/09/xmldsig#sha1"/>
        <DigestValue>gDxdZRcGH7kAh72hSVKw2AKg6y4=</DigestValue>
      </Reference>
      <Reference URI="/word/media/image30.jpeg?ContentType=image/jpeg">
        <DigestMethod Algorithm="http://www.w3.org/2000/09/xmldsig#sha1"/>
        <DigestValue>Ru2QcnRPqvS/iyECAX7lCX5RmAg=</DigestValue>
      </Reference>
      <Reference URI="/word/media/image4.png?ContentType=image/png">
        <DigestMethod Algorithm="http://www.w3.org/2000/09/xmldsig#sha1"/>
        <DigestValue>hzXx6RSz3Zbwp6UCi1HVuByFzhg=</DigestValue>
      </Reference>
      <Reference URI="/word/media/image5.png?ContentType=image/png">
        <DigestMethod Algorithm="http://www.w3.org/2000/09/xmldsig#sha1"/>
        <DigestValue>DrfGQFGE3W9WrTBTiLX/AGzzhs4=</DigestValue>
      </Reference>
      <Reference URI="/word/media/image6.png?ContentType=image/png">
        <DigestMethod Algorithm="http://www.w3.org/2000/09/xmldsig#sha1"/>
        <DigestValue>+jP2exMKUt14LSdv0JH0hRY8oBk=</DigestValue>
      </Reference>
      <Reference URI="/word/media/image60.png?ContentType=image/png">
        <DigestMethod Algorithm="http://www.w3.org/2000/09/xmldsig#sha1"/>
        <DigestValue>+jP2exMKUt14LSdv0JH0hRY8oBk=</DigestValue>
      </Reference>
      <Reference URI="/word/media/image7.jpeg?ContentType=image/jpeg">
        <DigestMethod Algorithm="http://www.w3.org/2000/09/xmldsig#sha1"/>
        <DigestValue>c+AxmdwAJEZXimq8/BGNG+Yb0Xk=</DigestValue>
      </Reference>
      <Reference URI="/word/media/image8.jpeg?ContentType=image/jpeg">
        <DigestMethod Algorithm="http://www.w3.org/2000/09/xmldsig#sha1"/>
        <DigestValue>W+SFqq77oZ1P7NtXld7TdxGZxe4=</DigestValue>
      </Reference>
      <Reference URI="/word/media/image9.jpeg?ContentType=image/jpeg">
        <DigestMethod Algorithm="http://www.w3.org/2000/09/xmldsig#sha1"/>
        <DigestValue>RNLsqjsLqimRib14njqdM8cRBoY=</DigestValue>
      </Reference>
      <Reference URI="/word/numbering.xml?ContentType=application/vnd.openxmlformats-officedocument.wordprocessingml.numbering+xml">
        <DigestMethod Algorithm="http://www.w3.org/2000/09/xmldsig#sha1"/>
        <DigestValue>tBeW9cVy7GQBetJAE1cfNGmbOcg=</DigestValue>
      </Reference>
      <Reference URI="/word/settings.xml?ContentType=application/vnd.openxmlformats-officedocument.wordprocessingml.settings+xml">
        <DigestMethod Algorithm="http://www.w3.org/2000/09/xmldsig#sha1"/>
        <DigestValue>AilVihTopuRSKPzp4J3gnyDwJ1E=</DigestValue>
      </Reference>
      <Reference URI="/word/styles.xml?ContentType=application/vnd.openxmlformats-officedocument.wordprocessingml.styles+xml">
        <DigestMethod Algorithm="http://www.w3.org/2000/09/xmldsig#sha1"/>
        <DigestValue>1qwthmPe/l4K3MIoFD7RUwJ4R1s=</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Fm55we87AqyXvBqJl2w8hliq624=</DigestValue>
      </Reference>
    </Manifest>
    <SignatureProperties>
      <SignatureProperty Id="idSignatureTime" Target="#idPackageSignature">
        <mdssi:SignatureTime xmlns:mdssi="http://schemas.openxmlformats.org/package/2006/digital-signature">
          <mdssi:Format>YYYY-MM-DDThh:mm:ssTZD</mdssi:Format>
          <mdssi:Value>2016-12-16T17:56:16Z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x9XHjLfd/9//3//f/9//3//f/9//3//f/9//3//f/9//3//f/9//3//f/9//3//f/9//3//f/9//3//f/9//3//f/9//3//f/9//3//f/9//3//f/9//3//f/9//3//f/9//3//f/9//3//f/9//3//f/9//3//f/9//3//f/9//3//f/9//3//f/9//3//f/9//3//f/9//3//f/9//3//f/9//3//f/9//3//f/9//3//f/9//3//f/9//3//f/9//3//f/9//3//f/9//3//f/9//3//f/9//3//f/9//3//f/9//3//f/9//3//f/9//3//f/9//3//f/9//3//f/9//3//f/9//3//f/9//3//f/9//3//f/9//3//f/9//3//f/9//3//f/9//3//f/9//3//f/9//3//f/9//3//f/9//3//f/9//3//f/9//3//f/9//3//f/9//3//f/9//3//f/9//3//f/9//3//f/9//3//f/9/nRleMv9//3//f/9//3//f/9//3//f/9//3//f/9//3//f/9//3//f/9//3//f/9//3//f/9//3//f/9//3//f/9//3//f/9//3//f/9//3//f/9//3//f/9//3//f/9//3//f/9//3//f/9//3//f/9//3//f/9//3//f/9//3//f/9//3//f/9//3//f/9//3//f/9//3//f/9//3//f/9//3//f/9//3//f/9//3//f/9//3//f/9//3//f/9//3//f/9//3//f/9//3//f/9//3//f/9//3//f/9//3//f/9//3//f/9//3//f/9//3//f/9//3//f/9//3//f/9//3//f/9//3//f/9//3//f/9//3//f/9//3//f/9//3//f/9//3//f/9//3//f/9//3//f/9//3//f/9//3//f/9//3//f/9//3//f/9//3//f/9//3//f/9//3//f/9//3//f/9//3//f/9//3//f/9//3//f/9//VLfHf9O/3//f/9//3//f/9//3//f/9//3//f/9//3//f/9//3//f/9//3//f/9//3//f/9//3//f/9//3//f/9//3//f/9//3//f/9//3//f/9//3//f/9//3//f/9//3//f/9//3//f/9//3//f/9//3//f/9//3//f/9//3//f/9//3//f/9//3//f/9//3//f/9//3//f/9//3//f/9//3//f/9//3//f/9//3//f/9//3//f/9//3//f/9//3//f/9//3//f/9//3//f/9//3//f/9//3//f/9//3//f/9//3//f/9//3//f/9//3//f/9//3//f/9//3//f/9//3//f/9//3//f/9//3//f/9//3//f/9//3//f/9//3//f/9//3//f/9//3//f/9//3//f/9//3//f/9//3//f/9//3//f/9//3//f/9//3//f/9//3//f/9//3//f/9//3//f/9//3//f/9//3//f/9//3//f/9//39/Pr8dXV//f/9//3//f/9//3//f/9//3//f/9//3//f/9//3//f/9//3//f/9//3//f/9//3//f/9//3//f/9//3//f/9//3//f/9//3//f/9//3//f/9//3//f/9//3//f/9//3//f/9//3//f/9//3//f/9//3//f/9//3//f/9//3//f/9//3//f/9//3//f/9//3//f/9//3//f/9//3//f/9//3//f/9//3//f/9//3//f/9//3//f/9//3//f/9//3//f/9//3//f/9//3//f/9//3//f/9//3//f/9//3//f/9//3//f/9//3//f/9//3//f/9//3//f/9//3//f/9//3//f/9//3//f/9//3//f/9//3//f/9//3//f/9//3//f/9//3//f/9//3//f/9//3//f/9//3//f/9//3//f/9//3//f/9//3//f/9//3//f/9//3//f/9//3//f/9//3//f/9//3//f/9//3//f/9//3//fx4uvxmfb/9//3//f/9//3//f/9//3//f/9//3//f/9//3//f/9//3//f/9//3//f/9//3//f/9//3//f/9//3//f/9//3//f/9//3//f/9//3//f/9//3//f/9//3//f/9//3//f/9//3//f/9//3//f/9//3//f/9//3//f/9//3//f/9//3//f/9//3//f/9//3//f/9//3//f/9//3//f/9//3//f/9//3//f/9//3//f/9//3//f/9//3//f/9//3//f/9//3//f/9//3//f/9//3//f/9//3//f/9//3//f/9//3//f/9//3//f/9//3//f/9//3//f/9//3//f/9//3//f/9//3//f/9//3//f/9//3//f/9//3//f/9//3//f/9//3//f/9//3//f/9//3//f/9//3//f/9//3//f/9//3//f/9//3//f/9//3//f/9//3//f/9//3//f/9//3//f/9//3//f/9//3//f/9//3//f/9/HiJ9Fd9z/3//f/9//3//f/9//3//f/9//3//f/9//3//f/9//3//f/9//3//f/9//3//f/9//3//f/9//3//f/9//3//f/9//3//f/9//3//f/9//3//f/9//3//f/9//3//f/9//3//f/9//3//f/9//3//f/9//3//f/9//3//f/9//3//f/9//3//f/9//3//f/9//3//f/9//3//f/9//3//f/9//3//f/9//3//f/9//3//f/9//3//f/9//3//f/9//3//f/9//3//f/9//3//f/9//3//f/9//3//f/9//3//f/9//3//f/9//3//f/9//3//f/9//3//f/9//3//f/9//3//f/9//3//f/9//3//f/9//3//f/9//3//f/9//3//f/9//3//f/9//3//f/9//3//f/9//3//f/9//3//f/9//3//f/9//3//f/9//3//f/9//3//f/9//3//f/9//3//f/9//3//f/9//3//f/9//3/eGb4V33P/f/9//3//f/9//3//f/9//3//f/9//3//f/9//3//f/9//3//f/9//3//f/9//3//f/9//3//f/9//3//f/9//3//f/9//3//f/9//3//f/9//3//f/9//3//f/9//3//f/9//3//f/9//3//f/9//3//f/9//3//f/9//3//f/9//3//f/9//3//f/9//3//f/9//3//f/9//3//f/9//3//f/9//3//f/9//3//f/9//3//f/9//3//f/9//3//f/9//3//f/9//3//f/9//3//f/9//3//f/9//3//f/9//3//f/9//3//f/9//3//f/9//3//f/9//3//f/9//3//f/9//3//f/9//3//f/9//3//f/9//3//f/9//3//f/9//3//f/9//3//f/9//3//f/9//3//f/9//3//f/9//3//f/9//3//f/9//3//f/9//3//f/9//3//f/9//3//f/9//3//f/9//3//f/9//3//f94dfRH/d/9//3//f/9//3//f/9//3//f/9//3//f/9//3//f/9//3//f/9//3//f/9//3//f/9//3//f/9//3//f/9//3//f/9//3//f/9//3//f/9//3//f/9//3//f/9//3//f/9//3//f/9//3//f/9//3//f/9//3//f/9//3//f/9//3//f/9//3//f/9//3//f/9//3//f/9//3//f/9//3//f/9//3//f/9//3//f/9//3//f/9//3//f/9//3//f/9//3//f/9//3//f/9//3//f/9//3//f/9//3//f/9//3//f/9//3//f/9//3//f/9//3//f/9//3//f/9//3//f/9//3//f/9//3//f/9//3//f/9//3//f/9//3//f/9//3//f/9//3//f/9//3//f/9//3//f/9//3//f/9//3//f/9//3//f/9//3//f/9//3//f/9//3//f/9//3//f/9//3//f/9//3//f/9//3//f/9/vhmdEd93/3//f/9//3//f/9//3//f/9//3//f/9//3//f/9//3//f/9//3//f/9//3//f/9//3//f/9//3//f/9//3//f/9//3//f/9//3//f/9//3//f/9//3//f/9//3//f/9//3//f/9//3//f/9//3//f/9//3//f/9//3//f/9//3//f/9//3//f/9//3//f/9//3//f/9//3//f/9//3//f/9//3//f/9//3//f/9//3//f/9//3//f/9//3//f/9//3//f/9//3//f/9//3//f/9//3//f/9//3//f/9//3//f/9//3//f/9//3//f/9//3//f/9//3//f/9//3//f/9//3//f/9//3//f/9//3//f/9//3//f/9//3//f/9//3//f/9//3//f/9//3//f/9//3//f/9//3//f/9//3//f/9//3//f/9//3//f/9//n//e/9//3//f/9//3//f/9//3//f/9//3//f/9//3//f/9//3veGV0R33f/f/9//3//f/9//3//f/9//3//f/9//3//f/9//3//f/9//3//f/9//3//f/9//3//f/9//3//f/9//3//f/9//3//f/9//3//f/9//3//f/9//3//f/9//3//f/9//3//f/9//3//f/9//3//f/9//3//f/9//3//f/9//3//f/9//3//f/9//3//f/9//3//f/9//3//f/9//3//f/9//3//f/9//3//f/9//3//f/9//3//f/9//3//f/9//3//f/9//3//f/9//3//f/9//3//f/9//3//f/9//3//f/9//3//f/9//3//f/9//3//f/9//3//f/9//3//f/9//3//f/9//3//f/9//3//f/9//3//f/9//3//f/9//3//f/9//3//f/9//3//f/9//3//f/9//3//f/9//3//f/9//3//f/9//3//f/9//3+/bx5X/3//f/9//3//f/9//3//f/9//3//f/9//3//f/9//3//f70ZfhXfd/9//3//f/9//3//f/9//3//f/9//3//f/9//3//f/9//3//f/9//3//f/9//3//f/9//3//f/9//3//f/9//3//f/9//3//f/9//3//f/9//3//f/9//3//f/9//3//f/9//3//f/9//3//f/9//3//f/9//3//f/9//3//f/9//3//f/9//3//f/9//3//f/9//3//f/9//3//f/9//3//f/9//3//f/9//3//f/9//3//f/9//3//f/9//3//f/9//3//f/9//3//f/9//3//f/9//3//f/9//3//f/9//3//f/9//3//f/9//3//f/9//3//f/9//3//f/9//3//f/9//3//f/9//3//f/9//3//f/9//3//f/9//3//f/9//3//f/9//3//f/9//3//f/9//3//f/9//3//f/9//3//f/9//3//f/9//3+/cz0qX1//f/9//3//f/9//3//f/9//3//f/9//3//f/9//3//f993vRl9Ed93/3//f/9//3//f/9//3//f/9//3//f/9//3//f/9//3//f/9//3//f/9//3//f/9//3//f/9//3//f/9//3//f/9//3//f/9//3//f/9//3//f/9//3//f/9//3//f/9//3//f/9//3//f/9//3//f/9//3//f/9//3//f/9//3//f/9//3//f/9//3//f/9//3//f/9//3//f/9//3//f/9//3//f/9//3//f/9//3//f/9//3//f/9//3//f/9//3//f/9//3//f/9//3//f/9//3//f/9//3//f/9//3//f/9//3//f/9//3//f/9//3//f/9//3//f/9//3//f/9//3//f/9//3//f/9//3//f/9//3//f/9//3//f/9//3//f/9//3//f/9//3//f/9//3//f/9//3//f/9//3//f/9//3//f/9//3//f91Kvx2/b/9//3//f/9//3//f/9//3//f/9//3//f/9//3//f/9//3veHX0R/3f/f/9//3//f/9//3//f/9//3//f/9//3//f/9//3//f/9//3//f/9//3//f/9//3//f/9//3//f/9//3//f/9//3//f/9//3//f/9//3//f/9//3//f/9//3//f/9//3//f/9//3//f/9//3//f/9//3//f/9//3//f/9//3//f/9//3//f/9//3//f/9//3//f/9//3//f/9//3//f/9//3//f/9//3//f/9//3//f/9//3//f/9//3//f/9//3//f/9//3//f/9//3//f/9//3//f/9//3//f/9//3//f/9//3//f/9//3//f/9//3//f/9//3//f/9//3//f/9//3//f/9//3//f/9//3//f/9//3//f/9//3//f/9//3//f/9//3//f/9//3//f/9//3//f/9//3//f/9//3//f/9//3//f/9//3//f/9/Hia+Hf9//3//f/9//3//f/9//3//f/9//3//f/9//3//f/9//3/+d94dXRH/e/9//3//f/9//3//f/9//3//f/9//3//f/9//3//f/9//3//f/9//3//f/9//3//f/9//3//f/9//3//f/9//3//f/9//3//f/9//3//f/9//3//f/9//3//f/9//3//f/9//3//f/9//3//f/9//3//f/9//3//f/9//3//f/9//3//f/9//3//f/9//3//f/9//3//f/9//3//f/9//3//f/9//3//f/9//3//f/9//3//f/9//3//f/9//3//f/9//3//f/9//3//f/9//3//f/9//3//f/9//3//f/9//3//f/9//3//f/9//3//f/9//3//f/9//3//f/9//3//f/9//3//f/9//3//f/9//3//f/9//3//f/9//3//f/9//3//f/9//3//f/9//3//f/9//3//f/9//3//f/9//3//f/9//3//f/9/33e/HT4u/3//f/9//3//f/9//3//f/9//3//f/9//3//f/9//3//f/973h1+Ef97/3//f/9//3//f/9//3//f/9//3//f/9//3//f/9//3//f/9//3//f/9//3//f/9//3//f/9//3//f/9//3//f/9//3//f/9//3//f/9//3//f/9//3//f/9//3//f/9//3//f/9//3//f/9//3//f/9//3//f/9//3//f/9//3//f/9//3//f/9//3//f/9//3//f/9//3//f/9//3//f/9//3//f/9//3//f/9//3//f/9//3//f/9//3//f/9//3//f/9//3//f/9//3//f/9//3//f/9//3//f/9//3//f/9//3//f/9//3//f/9//3//f/9//3//f/9//3//f/9//3//f/9//3//f/9//3//f/9//3//f/9//39dZ/otOz7/f/9//3//f/9//3//f/9//3//f/9//3//f/9//3//f/9//3//f/9//38eW98dvUb/f/9//3//f/9//3//f/9//3//f/9//3//f/9//3//f/9/n3O/GX0R/3//f/9//3//f/9//3//f/9//3//f/9//3//f/9//3//f/9//3//f/9//3//f/9//3//f/9//3//f/9//3//f/9//3//f/9//3//f/9//3//f/9//3//f/9//3//f/9//3//f/9//3//f/9//3//f/9//3//f/9//3//f/9//3//f/9//3//f/9//3//f/9//3//f/9//3//f/9//3//f/9//3//f/9//3//f/9//3//f/9//3//f/9//3//f/9//3//f/9//3//f/9//3//f/9//3//f/9//3//f/9//3//f/9//3//f/9//3//f/9//3//f/9//3//f/9//3//f/9//3//f/9//3//f/9//3//f/9//3//f/9//3/fe1kVOBU4EVw+/3//f/9//3//f/9//3//f/9//3//f/9//3//f/9//3//f/9//3//f34+nRmfZ/9//3//f/9//3//f/9//3//f/9//3//f/9//3//f/9//3+/c98dnRX/f/9//3//f/9//3//f/9//3//f/9//3//f/9//3//f/9//3//f/9//3//f/9//3//f/9//3//f/9//3//f/9//3//f/9//3//f/9//3//f/9//3//f/9//3//f/9//3//f/9//3//f/9//3//f/9//3//f/9//3//f/9//3//f/9//3//f/9//3//f/9//3//f/9//3//f/9//3//f/9//3//f/9//3//f/9//3//f/9//3//f/9//3//f/9//3//f/9//3//f/9//3//f/9//3//f/9//3//f/9//3//f/9//3//f/9//3//f/9//3//f/9//3//f/9//3//f/9//3//f/9//3//f/9//3//f/9//3//f/9//3//f/9/2i0ZFTYRWRF8Pv9//3//f/9//3//f/9//3//f/9//3//f/9//3//f/9//3//f/9/3SGeGd53/3//f/9//3//f/9//3//f/9//3//f/9//3//f/9//3//f59r3x18Ff9//3//f/9//3//f/9//3//f/9//3//f/9//3//f/9//3//f/9//3//f/9//3//f/9//3//f/9//3//f/9//3//f/9//3//f/9//3//f/9//3//f/9//3//f/9//3//f/9//3//f/9//3//f/9//3//f/9//3//f/9//3//f/9//3//f/9//3//f/9//3//f/9//3//f/9//3//f/9//3//f/9//3//f/9//3//f/9//3//f/9//3//f/9//3//f/9//3//f/9//3//f/9//3//f/9//3//f/9//3//f/9//3//f/9//3//f/9//3//f/9//3//f/9//3//f/9//3//f/9//3//f/9//3//f/9//3//f/9//3//f/9//3//f55veh05EVoRnUL/f/9//3//f/9//3//f/9//3//f/9//3//f/9//3//f/9/v3P/If8h/3//f/9//3//f/9//3//fz1fe0bfd/9//3//f/9//3//f/9/n2veGb4Z/3//f/9//3//f/9//3//f/9//3//f/9//3//f/9//3//f/9//3//f/9//3//f/9//3//f/9//3//f/9//3//f/9//3//f/9//3//f/9//3//f/9//3//f/9//3//f/9//3//f/9//3//f/9//3//f/9//3//f/9//3//f/9//3//f/9//3//f/9//3//f/9//3//f/9//3//f/9//3//f/9//3//f/9//3//f/9//3//f/9//3//f/9//3//f/9//3//f/9//3//f/9//3//f/9//3//f/9//3//f/9//3//f/9//3//f/9//3//f/9//3//f/9//3//f/9//3//f/9//3//f/9//3//f/9//3//f/9//3//f/9//3//f/9//3/fd5sZWhFaEd1O/3//f/9//3//f/9//3//f/9//3//f/9//3//f/9//38/X94dXjb/f/9//3//f/9//3//f1lCFw0YEbcp/3//f/9//3//f/9//39eX74ZvRn/f/9//3//f/9//3//f/9//3//f/9//3//f/9//3//f/9//3//f/9//3//f/9//3//f/9//3//f/9//3//f/9//3//f/9//3//f/9//3//f/9//3//f/9//3//f/9//3//f/9//3//f/9//3//f/9//3//f/9//3//f/9//3//f/9//3//f/9//3//f/9//3//f/9//3//f/9//3//f/9//3//f/9//3//f/9//3//f/9//3//f/9//3//f/9//3//f/9//3//f/9//3//f/9//3//f/9//3//f/9//3//f/9//3//f/9//3//f/9//3//f/9//3//f/9//3//f/9//3//f/9//3//f/9//3//f/9//3//f/9//3//f/9//3//f/9/vnN6GVoVfBF/Z/9//3//f/9//3//f/9//3//f/9//3//f/9//3//f55CvhkeU/9//3//f/9//3//f/9/ly04FRYVdx3/f/9//3//f/9//3//fx9bvhn9If9//3//f/9//3//f/9//3//f/9//3//f/9//3//f/9//3//f/9//3//f/9//3//f/9//3//f/9//3//f/9//3//f/9//3//f/9//3//f/9//3//f/9//3//f/9//3//f/9//3//f/9//3//f/9//3//f/9//3//f/9//3//f/9//3//f/9//3//f/9//3//f/9//3//f/9//3//f/9//3//f/9//3//f/9//3//f/9//3//f/9//3//f/9//3//f/9//3//f/9//3//f/9//3//f/9//3//f/9//3//f/9//3//f/9//3//f/9//3//f/9//3//f/9//3//f/9//3//f/9//3//f/9//3//f/9//3//f/9//3//f/9//3//f/9//3//f35rWhFaEZsd/3//f/9//3//f/9//3//f/9//3//f/9//3//f/9/Hi59Db9v/3//f/9//3//f/9//3/7VhURVyGdb/9//3//f/9//3//f/9/vka+Gfwl/3/+f/9//3//f/9//3//f/9//3//f/9//3//f/9//3//f/9//3//f/9//3//f/9//3//f/9//3//f/9//3//f/9//3//f/9//3//f/9//3//f/9//3//f/9//3//f/9//3//f/9//3//f/9//3//f/9//3//f/9//3//f/9//3//f/9//3//f/9//3//f/9//3//f/9//3//f/9//3//f/9//3//f/9//3//f/9//3//f/9//3//f/9//3//f/9//3//f/9//3//f/9//3//f/9//3//f/9//3//f/9//3//f/9//3//f/9//3//f/9//3//f/9//3//f/9//3//f/9//3//f/9//3//f/9//3//f/9//3//f/9//3//f/9//3//f/9//38dW1oRWg1dPv9//3//f/9//3//f/9//3//f/9//3//f/9//3++Hb0V/3//f/9//3//f/9//3//f/9/3nf/f/9//3//f/9//3//f/9//3+fQt4ZHCr/f/9//3//f/9//3//f/9//3//f/9//3//f/9//3//f/9//3//f/9//3//f/9//3//f/9//3//f/9//3//f/9//3//f/9//3//f/9//3//f/9//3//f/9//3//f/9//3//f/9//3//f/9//3//f/9//3//f/9//3//f/9//3//f/9//3//f/9//3//f/9//3//f/9//3//f/9//3//f/9//3//f/9//3//f/9//3//f/9//3//f/9//3//f/9//3//f/9//3//f/9//3//f/9//3//f/9//3//f/9//3//f/9//3//f/9//3//f/9//3//f/9//3//f/9//3//f/9//3//f/9//3//f/9//3//f/9//3//f/9//3//f/9//3//f/9//3//f/9/fD5bEXkRHl//f/9//3//f/9//3//f/9//3//f/9//39+Y94d/SH/f/9//3//f/9//3//f/9//3//f/9//3//f/9//3//f/9//3//f142vRl9Ov9//3//f/9//3//f/9//3//f/9//3//f/9//3//f/9//3//f/9//3//f/9//3//f/9//3//f/9//3//f/9//3//f/9//3//f/9//3//f/9//3//f/9//3//f/9//3//f/9//3//f/9//3//f/9//3//f/9//3//f/9//3//f/9//3//f/9//3//f/9//3//f/9//3//f/9//3//f/9//3//f/9//3//f/9//3//f/9//3//f/9//3//f/9//3//f/9//3//f/9//3//f/9//3//f/9//3//f/9//3//f/9//3//f/9//3//f/9//3//f/9//3//f/9//3//f/9//3//f/9//3//f/9//3//f/9//3//f/9//3//f/9//3//f/9//3//f/9//n//f9shehGcHf9//3//f/9//3//f/9//3//f/9//3//f99KvRl/Ov9//3//f/9//3//f/9//3//f/9//3//f/9//3//f/9//3//f/9/XjK9Gd9O/3//f/9//3//f/9//3//f/9//3//f/9//3//f/9//3//f/9//3//f/9//3//f/9//3//f/9//3//f/9//3//f/9//3//f/9//3//f/9//3//f/9//3//f/9//3//f/9//3//f/9//3//f/9//3//f/9//3//f/9//3//f/9//3//f/9//3//f/9//3//f/9//3//f/9//3//f/9//3//f/9//3//f/9//3//f/9//3//f/9//3//f/9//3//f/9//3//f/9//3//f/9//3//f/9//3//f/9//3//f/9//3//f/9//3//f/9//3//f/9//3//f/9//3//f/9//3//f/9//3//f/9//3//f/9//3//f/9//3//f/9//3//f/9//3//f/9//3//f/9/nm97EXwRXDr/f/9//3//f/9//3//f/9//3//f/9/XjK+Gf5W/3//f/9//3//f/9//3//f/9//3//f/9//3//f/9//3//f/9//38eJr4VHlf/f/9//3//f/9//3//f/9//3//f/9//3//f/9//3//f/9//3//f/9//3//f/9//3//f/9//3//f/9//3//f/9//3//f/9//3//f/9//3//f/9//3//f/9//3//f/9//3//f/9//3//f/9//3//f/9//3//f/9//3//f/9//3//f/9//3//f/9//3//f/9//3//f/9//3//f/9//3//f/9//3//f/9//3//f/9//3//f/9//3//f/9//3//f/9//3//f/9//3//f/9//3//f/9//3//f/9//3//f/9//3//f/9//3//f/9//3//f/9//3//f/9//3//f/9//3//f/9//3//f/9//3//f/9//3//f/9//3//f/9//3//f/9//3//f/9//3//f/9//3//f75GexF8FZ5r/3//f/9//3//f/9//3//f/9//38/Kp0R33P/f/9//3//f/9//3//f/9//3//f/9//3//f/9//3//f/9//3//fx8mvhVfY/9//3//f/9//3//f/9//3//f/9//3//f/9//3//f/9//3//f/9//3//f/9//3//f/9//3//f/9//3//f/9//3//f/9//3//f/9//3//f/9//3//f/9//3//f/9//3//f/9//3//f/9//3//f/9//3//f/9//3//f/9//3//f/9//3//f/9//3//f/9//3//f/9//3//f/9//3//f/9//3//f/9//3//f/9//3//f/9//3//f/9//3//f/9//3//f/9//3//f/9//3//f/9//3//f/9//3//f/9//3//f/9//3//f/9//3//f/9//3//f/9//3//f/9//3//f/9//3//f/9//3//f/9//3//f/9//3//f/9//3//f/9//3//f/9//3//f/9//3//f/9//3/cIXsZ/CX/f/9//3//f/9//3//f/9//3/fe98dfRH/f/9//3//f/9//3//f/9//3//f/9//3//f/9//3//f/9//3//f/973h2dFZ9r/3//f/9//3//f/9//3//f/9//3//f/9//3//f/9//3//f/9//3//f/9//3//f/9//3//f/9//3//f/9//3//f/9//3//f/9//3//f/9//3//f/9//3//f/9//3//f/9//3//f/9//3//f/9//3//f/9//3//f/9//3//f/9//3//f/9//3//f/9//3//f/9//3//f/9//3//f/9//3//f/9//3//f/9//3//f/9//3//f/9//3//f/9//3//f/9//3//f/9//3//f/9//3//f/9//3//f/9//3//f/9//3//f/9//3//f/9//3//f/9//3//f/9//3//f/9//3//f/9//3//f/9//3//f/9//3//f/9//3//f/9//3//f/9//3//f/9//3//f/9//3//f35nexVaET5b/3//f/9//3//f/9//3//f35r3xndHf9//3//f/9//3//f/9//3//f/9//3//f/9//3//f/9//3//f/9/33O+GXwR33f/f/9//3//f/9//3//f/9//3//f/9//3//f/9//3//f/9//3//f/9//3//f/9//3//f/9//3//f/9//3//f/9//3//f/9//3//f/9//3//f/9//3//f/9//3//f/9//3//f/9//3//f/9//3//f/9//3//f/9//3//f/9//3//f/9//3//f/9//3//f/9//3//f/9//3//f/9//3//f/9//3//f/9//3//f/9//3//f/9//3//f/9//3//f/9//3//f/9//3//f/9//3//f/9//3//f/9//3//f/9//3//f/9//3//f/9//3//f/9//3//f/9//3//f/9//3//f/9//3//f/9//3//f/9//3//f/9//3//f/9//3//f/9//3//f/9//3//f/9//3//f/9//39dOnwZmxn/f/9//3//f/9//3//f/9/H1e+GX42/3//f/9//3//f/9//3//f/9//3//f/9//3//f/9//3//f/9//39+a74ZfRH/f/9//3//f/9//3//f/9//3//f/9//3//f/9//3//f/9//3//f/9//3//f/9//3//f/9//3//f/9//3//f/9//3//f/9//3//f/9//3//f/9//3//f/9//3//f/9//3//f/9//3//f/9//3//f/9//3//f/9//3//f/9//3//f/9//3//f/9//3//f/9//3//f/9//3//f/9//3//f/9//3//f/9//3//f/9//3//f/9//3//f/9//3//f/9//3//f/9//3//f/9//3//f/9//3//f/9//3//f/9//3//f/9//3//f/9//3//f/9//3//f/9//3//f/9//3//f/9//3//f/9//3//f/9//3//f/9//3//f/9//3//f/9//3//f/9//3//f/9//3//f/9//3//f997ehF7FZxC/3//f/9//3//f/9//399Pt4dvkL/f/9//3//f/9//3//f/9//3//f/9//3//f/9//3//f/9//3//f15j3xm+Gf9//3//f/9//3//f/9//3//f/9//3//f/9//3//f/9//3//f/9//3//f/9//3//f/9//3//f/9//3//f/9//3//f/9//3//f/9//3//f/9//3//f/9//3//f/9//3//f/9//3//f/9//3//f/9//3//f/9//3//f/9//3//f/9//3//f/9//3//f/9//3//f/9//3//f/9//3//f/9//3//f/9//3//f/9//3//f/9//3//f/9//3//f/9//3//f/9//3//f/9//3//f/9//3//f/9//3//f/9//3//f/9//3//f/9//3//f/9//3//f/9//3//f/9//3//f/9//3//f/9//3//f/9//3//f/9//3//f/9//3//f/9//3//f/9//3//f/9//3//f/9//3//f/9//3+9RnsRfBXed/9//3//f/9//3//f14yvRkfU/9//3//f/9//3//f/9//3//f/9//3//f/9//3//f/9//3//f/9/P1u+Fdwd/3//f/9//3//f/9//3//f/9//3//f/9//3//f/9//3//f/9//3//f/9//3//f/9//3//f/9//3//f/9//3//f/9//3//f/9//3//f/9//3//f/9//3//f/9//3//f/9//3//f/9//3//f/9//3//f/9//3//f/9//3//f/9//3//f/9//3//f/9//3//f/9//3//f/9//3//f/9//3//f/9//3//f/9//3//f/9//3//f/9//3//f/9//3//f/9//3//f/9//3//f/9//3//f/9//3//f/9//3//f/9//3//f/9//3//f/9//3//f/9//3//f/9//3//f/9//3//f/9//3//f/9//3//f/9//3//f/9//3//f/9//3//f/9//3//f/9//3//f/9//3//f/9//3//f/9/nB18EX1C/3//f/9//3//f/9/PS6/GZ5n/3//f/9//3//f/9//3//f/9//3//f/9//3//f/9//3//f/9//3+dRr8ZPCr/f/9//3//f/9//3//f/9//3//f/9//3//f/9//3//f/9//3//f/9//3//f/9//3//f/9//3//f/9//3//f/9//3//f/9//3//f/9//3//f/9//3//f/9//3//f/9//3//f/9//3//f/9//3//f/9//3//f/9//3//f/9//3//f/9//3//f/9//3//f/9//3//f/9//3//f/9//3//f/9//3//f/9//3//f/9//3//f/9//3//f/9//3//f/9//3//f/9//3//f/9//3//f/9//3//f/9//3//f/9//3//f/9//3//f/9//3//f/9//3//f/9//3//f/9//3//f/9//3//f/9//3//f/9//3//f/9//3//f/9//3//f/9//3//f/9//3//f/9//3//f/9//3//f/9//3/dTn0Veg3/e/9//3//f/9//38fJp4V33f/f/9//3//f/9//3//f/9//3//f/9//3//f/9//3//f/9//3//f102nRmfOv9//3//f/9//3//f/9//3//f/9//3//f/9//3//f/9//3//f/9//3//f/9//3//f/9//3//f/9//3//f/9//3//f/9//3//f/9//3//f/9//3//f/9//3//f/9//3//f/9//3//f/9//3//f/9//3//f/9//3//f/9//3//f/9//3//f/9//3//f/9//3//f/9//3//f/9//3//f/9//3//f/9//3//f/9//3//f/9//3//f/9//3//f/9//3//f/9//3//f/9//3//f/9//3//f/9//3//f/9//3//f/9//3//f/9//3//f/9//3//f/9//3//f/9//3//f/9//3//f/9//3//f/9//3//f/9//3//f/9//3//f/9//3//f/9//3//f/9//3//f/9//3//f/9//3//f/9/vBmdGX0+/3//f/9//3/fd94d3hn/e/9//3//f/9//3//f/9//3//f/9//3//f/9//3//f/9//3//f/9/Hiq+Gd5G/3//f/9//3//f/9//3//f/9//3//f/9//3//f/9//3//f/9//3//f/9//3//f/9//3//f/9//3//f/9//3//f/9//3//f/9//3//f/9//3//f/9//3//f/9//3//f/9//3//f/9//3//f/9//3//f/9//3//f/9//3//f/9//3//f/9//3//f/9//3//f/9//3//f/9//3//f/9//3//f/9//3//f/9//3//f/9//3//f/9//3//f/9//3//f/9//3//f/9//3//f/9//3//f/9//3//f/9//3//f/9//3//f/9//3//f/9//3//f/9//3//f/9//3//f/9//3//f/9//3//f/9//3//f/9//3//f/9//3//f/9//3//f/9//3//f/9//3//f/9//3//f/9//3//f/9//3/+UnwRnBX/f/9//3//f35n/yG9Gf9//3//f/9//3//f/9//3//f/9//3//f/9//3//f/9//3//f/9//3/eIZ0VX1v/f/9//3//f/9//3//f/9//3//f/9//3//f/9//3//f/9//3//f/9//3//f/9//3//f/9//3//f/9//3//f/9//3//f/9//3//f/9//3//f/9//3//f/9//3//f/9//3//f/9//3//f/9//3//f/9//3//f/9//3//f/9//3//f/9//3//f/9//3//f/9//3//f/9//3//f/9//3//f/9//3//f/9//3//f/9//3//f/9//3//f/9//3//f/9//3//f/9//3//f/9//3//f/9//3//f/9//3//f/9//3//f/9//3//f/9//3//f/9//3//f/9//3//f/9//3//f/9//3//f/9//3//f/9//3//f/9//3//f/9//3//f/9//3//f/9//3//f/9//3//f/9//3//f/9//3//f/9/vhmeFR1X/3//f/9/X1/eHf4h/3//f/9//3//f/9//3//f/9//3//f/9//3//f/9//3//f/9//3//f74dnRF/Z/9//3//f/9//3//f/9//3//f/9//3//f/9//3//f/9//3//f/9//3//f/9//3//f/9//3//f/9//3//f/9//3//f/9//3//f/9//3//f/9//3//f/9//3//f/9//3//f/9//3//f/9//3//f/9//3//f/9//3//f/9//3//f/9//3//f/9//3//f/9//3//f/9//3//f/9//3//f/9//3//f/9//3//f/9//3//f/9//3//f/9//3//f/9//3//f/9//3//f/9//3//f/9//3//f/9//3//f/9//3//f/9//3//f/9//3//f/9//3//f/9//3//f/9//3//f/9//3//f/9//3//f/9//3//f/9//3//f/9//3//f/9//3//f/9//3//f/9//3//f/9//3/fd91O/3//f/9//3+dQp4V3SH/f/9//38eV98dHib/f/9//3//f/9//3//f/9//3//f/9//3//f/9//3//f/9//3//f75zvhmdEb9z/3//f/9//3//f/9//3//f/9//3//f/9//3//f/9//3//f/9//3//f/9//3//f/9//3//f/9//3//f/9//3//f/9//3//f/9//3//f/9//3//f/9//3//f/9//3//f/9//3//f/9//3//f/9//3//f/9//3//f/9//3//f/9//3//f/9//3//f/9//3//f/9//3//f/9//3//f/9//3//f/9//3//f/9//3//f/9//3//f/9//3//f/9//3//f/9//3//f/9//3//f/9//3//f/9//3//f/9//3//f/9//3//f/9//3//f/9//3//f/9//3//f/97fULdSv9//3//f/9//3//f/9//3//f/9//3//f/9//3//f/9//3//f/9//3//f/9//3//f/9//3/fe50ZfBG/b/9//3//f793nRGdFb5r/3//fx5P3x1fMv9//3//f/9//3//f/9//3//f/9//3//f/9//3//f/9//3//f/9/f2eeGb4V/3f/f/9//3//f/9//3//f/9//3//f/9//3//f/9//3//f/9//3//f/9//3//f/9//3//f/9//3//f/9//3//f/9//3//f/9//3//f/9//3//f/9//3//f/9//3//f/9//3//f/9//3//f/9//3//f/9//3//f/9//3//f/9//3//f/9//3//f/9//3//f/9//3//f/9//3//f/9//3//f/9//3//f/9//3//f/9//3//f/9//3//f/9//3//f/9//3//f/9//3//f/9//3//f/9//3//f/9//3//f/9//3//f/9//3//f/9//3//f/9//3//f/9/Pl+cFXw+/3//f/9//3//f/9//3//f/9//3//f/9//3//f/9//3//f/9//3//f/9//3//f/9//3//f15jWxF7Fb53/3//f/9//3/9KX0VfTb/f/9/n0LeHVw2/3//f/9//3//f/9//3//f/9//3//f/9//3//f/9//3//f/9//3/fUh8inRn/f/9//3//f/9//3//f/9//3//f/9//3//f/9//3//f/9//3//f/9//3//f/9//3//f/9//3//f/9//3//f/9//3//f/9//3//f/9//3//f/9//3//f/9//3//f/9//3//f/9//3//f/9//3//f/9//3//f/9//3//f/9//3//f/9//3//f/9//3//f/9//3//f/9//3//f/9//3//f/9//3//f/9//3//f/9//3//f/9//3//f/9//3//f/9//3//f/9//3//f/9//3//f/9//3//f/9//3//f/9//3//f/9//3//f/9//3//f/9//3//f/9//3//UnwVfj7/f/9//3//f/9//3//f/9//3//f/9//3//f/9//3//f/9//3//f/9//3//f/9//3//f/9/OjJ8FZoZ/3//f/9//3//fz5fvRW8Gf9//39/Ot4ZvUL/f/9//3//f/9//3v+Ul5j/3//f/9//3//f/9//3//f/9//3//f95G3h3eHf9//3//f/9//3//f/9//3//f/9//3//f/9//3//f/9//3//f/9//3//f/9//3//f/9//3//f/9//3//f/9//3//f/9//3//f/9//3//f/9//3//f/9//3//f/9//3//f/9//3//f/9//3//f/9//3//f/9//3//f/9//3//f/9//3//f/9//3//f/9//3//f/9//3//f/9//3//f/9//3//f/9//3//f/9//3//f/9//3//f/9//3//f/9//3//f/9//3//f/9//3//f/9//3//f/9//3//f/9//3//f/9//3//f/9//3//f/9//3//f/9//3//f71KnBVdNv9//3//f/9//3//f/9//3//f/9//3//f/9//3//f/9//3//f/9//3//f/9//3//f/9//3+cGVoRPDb/f/9//3//f/9//nudFZ0VXmP/fz4uvhXeSv9//3//f35nPDZcET02/nv/f/9//3//f75zvE5eY/9//3//f/9/fjrfHR0m/3//f/9//3//f/9//3//f/9//3//f/9//3//f/9//3//f/9//3//f/9//3//f/9//3//f/9//3//f/9//3//f/9//3//f/9//3//f/9//3//f/9//3//f/9//3//f/9//3//f/9//3//f/9//3//f/9//3//f/9//3//f/9//3//f/9//3//f/9//3//f/9//3//f/9//3//f/9//3//f/9//3//f/9//3//f/9//3//f/9//3//f/9//3//f/9//3//f/9//3//f/9//3//f/9//3//f/9//3//f/9//3//f/9//3//f/9//3//f/9//3//f/9/vkZ7FZ4+/3//f/9//3//f/9//3//f/9//3//f/9//3//f/9//3//f/9//3//f/9//3//f/9//3+fb1sRexH9Uv9//3//f/9//3//fz4ynRV9Ov9/Py6+FT9X/3+fazs6fBV7Ff5K/3//f/9//3//f/9/ORk5EToRv2//f/9//39/Or4ZXjb/f/9//3//f/9//3//f/9//3//f/9//3//f/9//3//f/9//3//f/9//3//f/9//3//f/9//3//f/9//3//f/9//3//f/9//3//f/9//3//f/9//3//f/9//3//f/9//3//f/9//3//f/9//3//f/9//3//f/9//3//f/9//3//f/9//3//f/9//3//f/9//3//f/9//3//f/9//3//f/9//3//f/9//3//f/9//3//f/9//3//f/9//3//f/9//3//f/9//3//f/9//3//f/9//3//f/9//3//f/9//3//f/9//3//f/9//3//f/9//3//f/9//39cOnsZfEL/f/9//3//f/9//3//f/9//3//f/9//3//f/9//3//f/9//3//f/9//3//f/9//3//f91OWxFaEd93/3//f/9//3//f/9/PlueGb0Z/3/+JZ4ZfTr9KVoRfBE8Nt9z/3//f/9//3//f/9//3+5JRgRWA2bIf9//3//fx4u3hmdPv9//3//f/9//3//f/9//3//f/9//3//f/9//3//f/9//3//f/9//3//f/9//3//f/9//3//f/9//3//f/9//3//f/9//3//f/9//3//f/9//3//f/9//3//f/9//3//f/9//3//f/9//3//f/9//3//f/9//3//f/9//3//f/9//3//f/9//3//f/9//3//f/9//3//f/9//3//f/9//3//f/9//3//f/9//3//f/9//3//f/9//3//f/9//3//f/9//3//f/9//3//f/9//3//f/9//3//f/9//3//f/9//3//f/9//3//f/9//3//f/9//3//f/wlexW9Rv9//3//f/9//3//f/9//3//f/9//3//f/9//3//f/9//3//f/9//3//f/9//3//f/9//SlaEdsh/3//f/9//3//f/9//3//e50ZnRXeb94hfBFbFVwVuxWeZ/9//3//f/9//3//f/9//3//f51zORVXEVoRvUr/f/9/HiqdGf9S/3//f/9//3//f/9//3//f/9//3//f/9//3//f/9//3//f/9//3//f/9//3//f/9//3//f/9//3//f/9//3//f/9//3//f/9//3//f/9//3//f/9//3//f/9//3//f/9//3//f/9//3//f/9//3//f/9//3//f/9//3//f/9//3//f/9//3//f/9//3//f/9//3//f/9//3//f/9//3//f/9//3//f/9//3//f/9//3//f/9//3//f/9//3//f/9//3//f/9//3//f/9//3//f/9//3//f/9//3//f/9//3//f/9//3//f/9//3//f/9//3//f/9/nCF7Gb1O/3//f/9//3//f/9//3//f/9//3//f/9//3//f/9//3//f/9//3//f/9//3//f/9//39bFVoZXDr/f/9//3//f/9//3//f/9/3SWbGZwdWhV6GbopHlv/f/9//3//f/9//3//f/9//3//f/9//398SloZORl7Gd53/3/eIb4ZH1f/f/9//3//f/9//3//f/9//3//f/9//3//f/9//3//f/9//3//f/9//3//f/9//3//f/9//3//f/9//3//f/9//3//f/9//3//f/9//3//f/9//3//f/9//3//f/9//3//f/9//3//f/9//3//f/9//3//f/9//3//f/9//3//f/9//3//f/9//3//f/9//3//f/9//3//f/9//3//f/9//3//f/9//3//f/9//3//f/9//3//f/9//3//f/9//3//f/9//3//f/9//3//f/9//3//f/9//3//f/9//3//f/9//3//f/9//3//f/9//3//f/9//3+8HVoRH1P/f/9//3//f/9//3//f/9//3//f/9//3//f/9//3//f/9//3//f/9//3//f/9//39+a3wRWQ1eX/9//3//f/9//3/fe91OHSp7EXsRWw2dFZ0Vv2v+f/9//3//f/9//3//f/9//3//f/9//3//f/9/2ilaEVkNHlP/f78ZnhVfX/9//3//f/9//3//f/9//3//f/9//3//f/9//3//f/9//3//f/9//3//f/9//3//f/9//3//f/9//3//f/9//3//f/9//3//f/9//3//f/9//3//f/9//3//f/9//3//f/9//3//f/9//3//f/9//3//f/9//3//f/9//3//f/9//3//f/9//3//f/9//3//f/9//3//f/9//3//f/9//3//f/9//3//f/9//3//f/9//3//f/9//3//f/9//3//f/9//3//f/9//3//f/9//3//f/9//3//f/9//3//f/9//3//f/9//3//f/9//3//f/9//3//f5wZexH+Uv9//3//f/9//3//f/9//3//f/9//3//f/9//3//f/9//3//f/9//3//f/9//3//f/5SWRF7Ed97/3//f79vvUb8KXsRnBV8EbshfBG+Fb4ZvhWea/9//3//f/9//3//f/9//3//f/9//3//f/9//3/ed3kVWhFaEd97vxm+FV1j/3//f/9//3//f/9//3//f/9//3//f/9//3//f/9//3//f/9//3//f/9//3//f/9//3//f/9//3//f/9//3//f/9//3//f/9//3//f/9//3//f/9//3//f/9//3//f/9//3//f/9//3//f/9//3//f/9//3//f/9//3//f/9//3//f/9//3//f/9//3//f/9//3//f/9//3//f/9//3//f/9//3//f/9//3//f/9//3//f/9//3//f/9//3//f/9//3//f/9//3//f/9//3//f/9//3//f/9//3//f/9//3//f/9//3//f/9//3//f/9//3//f997mxVaER5f/3//f/9//3//f/9//3//f/9//3//f/9//3//f/9//3//f/9//3//f/9//3//f/9/+y16FZsdPltcNpsVWxF8FXsR3CGfRt93/3u+FZ0V3x2+Fb9v/3//f/9//3//f/9//3//f/9//3//f/9//3//f/9//VJYEVoNvELeHZ0Rn2v/f/9//3//f/9//3//f/9//3//f/9//3//f/9//3//f/9//3//f/9//3//f/9//3//f/9//3//f/9//3//f/9//3//f/9//3//f/9//3//f/9//3//f/9//3//f/9//3//f/9//3//f/9//3//f/9//3//f/9//3//f/9//3//f/9//3//f/9//3//f/9//3//f/9//3//f/9//3//f/9//3//f/9//3//f/9//3//f/9//3//f/9//3//f/9//3//f/9//3//f/9//3//f/9//3//f/9//3//f/9//3//f/9//3//f/9//3//f/9//3//f/9//3t8FVoRPV//f/9//3//f/9//3//f/9//3//f/9//3//f/9//3//f/9//3//f/9/33c9X95KPDJZDRcNORFbDXsRWhEdMj5b/3f/f/9//3//fx0qvhW9Fb4Vv2//f/9//3//f/9//3//f/9//3//f/9//3//f/9//3//e5sdOg17Fd0ZnRXfc/9//3//f/9//3//f/9//3//f/9//3//f/9//3//f/9//3//f/9//3//f/9//3//f/9//3//f/9//3//f/9//3//f/9//3//f/9//3//f/9//3//f/9//3//f/9//3//f/9//3//f/9//3//f/9//3//f/9//3//f/9//3//f/9//3//f/9//3//f/9//3//f/9//3//f/9//3//f/9//3//f/9//3//f/9//3//f/9//3//f/9//3//f/9//3//f/9//3//f/9//3//f/9//3//f/9//3//f/9//3//f/9//3//f/9//3//f/9//3//f/9//3++c3wROg1+a/9//3//f/9//3//f/9//3//f/9//3//f/9//3//f59rnEI9NrwhfBVbEXsRWxF7FTgNORHaJT9Xn2//f/9/fmc5Ovop2iVaPt53/1K9FZ0VnhHfc/9//3//f/9//3//f/9//3//f/9//3//f/9//3//f/9/PWN7EVoVnBW+Ff97/3//f/9//3//f/9//3//f/9//3//f/9//3//f/9//3//f/9//3//f/9//3//f/9//3//f/9//3//f/9//3//f/9//3//f/93/3//f/9//3//f/9//3//f/9//3//f/9//3//f/9//3//f/9//3//f/9//3//f/9//3//f/9//3//f/9//3//f/9//3//f/9//3//f/9//3//f/9//3//f/9//3//f/9//3//f/9//3//f/9//3//f/9//3//f/9//3//f/9//3//f/9//3//f/9//3//f/9//3//f/9//3//f/9//3//f/9//3//f/9//3//f55vWxE6Dd93/3//f/9//3//f/9//3//f/9//3//f997u078LXsVOxF6FVsRexGbGRsuvUb+Ut1SexU5DX5n/3//f/9/Oz4XDRcN9gwWDRYRNxEbLp4Vew2eEb9z/3//f/9//3//f/9//3//f/9//n//f/9//3//f/9//3//f/wtehFaEb0V/3v/f/9//3//f/9//3//f/9//3//f/9//3//f/9//3//f/9//3//f/9//3//f/9//3//f/9//3//f/9//3//f/9//3//f/97PC7/f/9//3//f/9//3//f/9//3//f/9//3//f/9//3//f/9//3//f/9//3//f/9//3//f/9//3//f/9//3//f/9//3//f/9//3//f/9//3//f/9//3//f/9//3//f/9//3//f/9//3//f/9//3//f/9//3//f/9//3//f/9//3//f/9//3//f/9//3//f/9//3//f/9//3//f/9//3//f/9//3//f/9//3//f/9/XWd8EVsR/3//f/9//3//f/9//3//f/9//3//fz1fVxn2DFoRexEdMv1Wn2vfe/9//3//f/9/PmN7EVoNv2//f/9//FYXERYNFQ0WEfcMNw0XDTkNWQ18EZ0R33eea9slWRX7Kd97/3//f993nEZdOn0+vnMcW/sxGzZdY/9/33NaDVoRmxX/f/9//3//f/9//3//f/9//3//f/9//3//f/9//3//f/9//3//f/9//3//f/9//3//f/9//3//f/9//3//f/9//3//f/9/v0a9Hf97/3//f/9//3//f/9//3//f/9//3//f/9//3//f/9//3//f/9//3//f/9//3//f/9//3//f/9//3//f/9//3//f/9//3//f/9//3//f/9//3//f/9//3//f/9//3//f/9//3//f/9//3//f/9//3//f/9//3//f/9//3//f/9//3//f/9//3//f/9//3//f/9//3//f/9//3//f/9//3//f/9//3//f/9//38/X1sVfBX/f/9//3//f/9//3//f/9//3//f/97Vxn2EPYMvErfd/9//3//f/9//3//f/9//38cW3wVOg3/d/9//382GRUR9hAVDRYNWzp5HTcNFw0YDVoRfRF+YzgRGA06EVkRPTb/fz5fWhFaFVoRWxF6GTgRFxE3ERcNVxX6LdslOQ1aEZ5r/3//f/9//3//f/9//3//f/9//3//f/9//3//f/9//3//f/9//3//f/9//3//f/9//3//f/9//3//f/9//3//f/9//38+Ln0V33v/f/9//3//f/9//3//f/9//3//f/9//3//f/9//3//f/9//3//f/9//3//f/9//3//f/9//3//f/9//3//f/9//3//f/9//3//f/9//3//f/9//3//f/9//3//f/9//3//f/9//3//f/9//3//f/9//3//f/9//3//f/9//3//f/9//3//f/9//3//f/9//3//f/9//3//f/9//3//f/9//3//f/9//3//fz9bfBW7Hf9//3//f/9//3//f/9//3//f/9//3sWERYVFg08Nv9//3//f/9//3//f/9//3//fz1bexFbEd93/3+dbzcRFREWFRYNHVv/f99zOBE4ETgNOBGcGdspOQ0YEfstexFbEZ5rOQ1bFbohHlOcRl5CGBUXERYRFxEWDTcNNxFaEVoRPDL/f/9//3//f/9//3//f/9//3//f/9//3//f/9//3//f/9//3//f/9//3//f/9//3//f/9//3//f/9//3//f/9//3//f/0hfBX/f/9//3//f/9//3//f/9//3//f/9//3//f/9//3//f/9//3//f/9//3//f/9//3//f/9//3//f/9//3//f/9//3//f/9//3//f/9//3//f/9//3//f/9//3//f/9//3//f/9//3//f/9//3//f/9//3//f/9//3//f/9//3//f/9//3//f/9//3//f/9//3//f/9//3//f/9//3//f/9//3//f/9//3//f/9//lJ8Fdwl/3//f/9//3//f/9//3//f/9//3//f7glFw0XDVoRexV9Qv93/3//f/9//3//f/9//VKcFVsR/3v/f11n9QwWEfUMGjb/f/9//38aMjgNNw0XCXoRWQ04DXkV/396FXsVehU4ETkN33f/f/9//3//fz1fWjoWDfYM9gwWDTcNWRFaDZ9r/3//f/9//3//f/9//3/cUngdORW8Rv9//3//f/9//3//f/9//3//f/9//3//f/9//3//f/9//3//f/9//3//f993nhl6Ff9//3//f/9//3//f/9//3//f/9//3//f/9//3//f/9//3//f/9//3//f/9//3//f/9//3//f/9//3//f/9//3//f/9//3//f/9//3//f/9//3//f/9//3//f/9//3//f/9//3//f/9//3//f/9//3//f/9//3//f/9//3//f/9//3//f/9//3//f/9//3//f/9//3//f/9//3//f/9//3//f/9//3//f/9//3/dTpwV/Cn/f/9//3//f/9//3//f/9//3//f/9/mSFYEVoRfBF6EZwVnBVeMj1b/3//f/9//38fV3sRWxHfd/9/nm8XEfUM9xC7Sv9//3//f11jOxEXDTgNOQ16FTkNGy7/f306WxE5DTgRuiH/f/9//3//f/9//3//f993NxEWDRYNNw1ZEXsR+ynfd5pKfD58Pr5v/3/9VhcNOBE3EVkRXmf/f/9//3//f/9//3//f/9//3//f/9//3//f/9//3//f/9//3//f/9/v299Ffwp/3//f/9//3//f/9//3//f/9//3//f/9//3//f/9//3//f/9//3//f/9//3//f/9//3//f/9//3//f/9//3//f/9//3//f/9//3//f/9//3//f/9//3//f/9//3//f/9//3//f/9//3//f/9//3//f/9//3//f/9//3//f/9//3//f/9//3//f/9//3//f/9//3//f/9//3//f/9//3//f/9//3//f/9//3//f71KehEdLv9//3//f/9//3//f/9//3//f/9//3t7GVkRvUp+a31CexWbFVwVnBHdHZ5Cnmf/fx1XexFaDd93/3//e/YMFhH1DJtG/3//f/9/nm85DTgRFwk4DTgNOREbLv9/XmN7ERgNORHaKf9//3//f/9//3//f/9/XmMXDfYMFw0XCTkNOREXDRcNGA04DTgRORFeY9opOBEXDTgRORE8Nv9//3//f/9//3//f/9//3//f/9//3//f/9//3//f/9//3//f/9//3//VnwRXDr/f/9//3//f/9//3//f/9//3//f/9//3//f/9//3//f/9//3//f/9//3//f/9//3//f/9//3//f/9//3//f/9//3//f/9//3//f/9//3//f/9//3//f/9//3//f/9//3//f/9//3//f/9//3//f/9//3//f/9//3//f/9//3//f/9//3//f/9//3//f/9//3//f/9//3//f/9//3//f/9//3//f/9//3//f/9/fUJ7FT0y/3//f/9//3//f/9//3//f/9//3/fe1oVWhEeV/9//3//ez5bXjZ8EZwVnBWdGf0lXTJ7EVsNvnP/f71vFw31DBcROjb/f/9//3++dzoROAlYDTgNWQ04Dfop/3//e1sROQ04DTsy/3//f/9//3//f/9/3ndZGTcNNxF7GVoROA03EfYMFg0XDZodORFaEXkVWRVYDXoZOzJ5FVoR2SmZHZxK/3//f/9//3//f/9//3//f/9//3//f/9//3//f/9//3//f51CnBW+Rv9//3//f/9//3//f/9//3//f/9//3//f/9//3//f/9//3//f/9//3//f/9//3//f/9//3//f/9//3//f/9//3//f/9//3//f/9//3//f/9//3//f/9//3//f/9//3//f/9//3//f/9//3//f/9//3//f/9//3//f/9//3//f/9//3//f/9//3//f/9//3//f/9//3//f/9//3//f/9//3//f/9//3//f/9//399QlsRXTb/f/9//3//f/9//3//f/9//3//f59vWQ05CT5b/3//f/9//3//f/97/VIdLnsRnRl6EVkNOhEeV/9/338VERcNFg2ZGf97/3//fz1fOQlZETkNOQ04CVkRuSX/f/9/3CE3DTgR2in/f/9//3//f/9//395HTgNORFdYx4qexU4ERYNFg32DF5n/3/cTjkJWRE4DTkRmhldZzkNNhEWERcRFwm9Rv9//3++cx1XnEr+Vt93/3//f/9//3//f/9//3//f/9/HSp7Ef1W/3//f/9//3//f/9//3//f/9//3//f/9//3//f/9//3//f/9//3//f/9//3//f/9//3//f/9//3//f/9//3//f/9//3//f/9//3//f/9//3//f/9//3//f/9//3//f/9//3//f/9//3//f/9//3//f/9//3//f/9//3//f/9//3//f/9//3//f/9//3//f/9//3//f/9//3//f/9//3//f/9//3//f/9//3//f34+fBVcNv9//3//f/9//3//f/9//3//f/9/n29ZDToNfmv/f/9//3//f/9//3//f/9/v3O9RpwZORFaEb0ZHiLeRp9nNxUXDRcJ2SV9Yz1feBlZFVoRexE4DTkRGA3aJf9//388LjgRFw0bMv9//3//f/9//39aOjgROREdW/9//yW+GTgNNxH2DBcNHVf/f/9/+yk4ETgRGBGaHf9/ehkXETcVFxE4FVoRfmcdVzgVGRFZEToVmhleY/9//3//f/9//3//f/9//3/dIVoNf2f/f/9//3//f/9//3//f/9//3//f/9//3//f/9//3//f/9//3//f/9//3//f/9//3//f/9//3//f/9//3//f/9//3//f/9//3//f/9//3//f/9//3//f/9//3//f/9//3//f/9//3//f/9//3//f/9//3//f/9//3//f/9//3//f/9//3//f/9//3//f/9//3//f/9//3//f/9//3//f/9//3//f/9//3//f/9/XTpbEVw2/3//f/9//3//f/9//3//f/9//39+Z1kNOQ2fb/9//3//f/9//3//f/9//3//f/9/XWN7ETgNfBWdFb0Z3R0dJjcNOBEXDRgNGA04EVkRPi57EVkRFw04Edop/3//fxouNhE3Efot/3//f/9//39+axkNOBEZNv9//3//JZ0VOQ0WDRYNFgkdLv5//389XzgRFg03EVgZ/3/aJTgRFg03ETkRWRWaHVcVNxE4ERcNWRFZDVoVHVt+Z/xW/Vb9Vp9n33e/c3sRexW/c/9//3//f/9//3//f/9//3//f/9//3//f/9//3//f/9//3//f/9//3//f/9//3//f/9//3//f/9//3//f/9//3//f/9//3//f/9//3//f/9//3//f/9//3//f/9//3//f/9//3//f/9//3//f/9//3//f/9//3//f/9//3//f/9//3//f/9//3//f/9//3//f/9//3//f/9//3//f/9//3//f/9//3//f/9//39+OnwVXDb/f/9//3//f/9//3//f/9//3//fz5jWRE5Ed93/3//f/9//3//f/9//3//f/9//3+fa3sRexEeU/9OviWeGZ4ZexU3ETgNOBE4ETo2vm9+OpwVOA03DRcN+i3/f/9/GjIXERYR2Sn/f/9//3//fxk2WBUXDZ5r/3//f/4hvhmbGRcNFhE3EXsV/3v/f/9/NhE3FRYNeh3/f146ORE4ERcNHDJ7FTgRFxEYET1bfmf6LTkROBE3ERcRWRVZEVoVOhFaEXkVWRFZEf5S33f/f/9//3//f/9//3//f/9//3//f/9//3//f/9//3//f/9//3//f/9//3//f/9//3//f/9//3//f/9//3//f/9//3//f/9//3//f/9//3//f/9//3//f/9//3//f/9//3//f/9//3//f/9//3//f/9//3//f/9//3//f/9//3//f/9//3//f/9//3//f/9//3//f/9//3//f/9//3//f/9//3//f/9//3//f14+WhVcNv9//3//f/9//3//f/9//3//f/9/HVtZERgN/3v/f/9//3//f/9//3//f/9//3//f35nfBV7EV5f/3//fz5fXjJ8FZwVexGdFV0yn2v/f102exEXDRYNFxEaNv9//3+YJRYNFhGaJf9//3//f/9/mCEXERgN/nf/f/9/3h2dFRwq9QgWERcRORFeY/9//3+ZJRYRFhFXHf9/nEI5ERcNGA2da5kdGA0XEbgl33dbQlkZFw03ETgROBE4ETkRGQ1aEToROhE5FVkRWhFcERwq3kr/e/9//3//f/9//3//f/9//3//f/9//3//f/9//3//f/9//3//f/9//3//f/9//3//f/9//3//f/9//3//f/9//3//f/9//3//f/9//3//f/9//3//f/9//3//f/9//3//f/9//3//f/9//3//f/9//3//f/9//3//f/9//3//f/9//3//f/9//3//f/9//3//f/9//3//f/9//3//f/9//3//f/9/XTp8GTwy/3//f/9//3//f/9//3//f/9//3/9WjgRGA3/f/9//3//f/9//3//f/9//3//f/9/n29bEXoRHlv/f/9//3//f79v3k79IZ4ZvhneGV8u3B2cFRcNFxEXDbtO/3//f5glNhEWEdxO/3//f/9//3+YJTgRFg39Vv9//3/eHb8V3kZXFRYNNxEWDX06/3//f9gpFhEWERo2/3/+VjgROBEXDd53fWdYFTgR+ylXGTgROBE4ETcROBHcTn5nfmufaz1jHlcbNnsVmx38JXwVnBWcFV4y/3//f/9//3//f/9//3//f/9//3//f/9//3//f/9//3//f/9//3//f/9//3//f/9//3//f/9//3//f/9//3//f/9//3//f/9//3//f/9//3//f/9//3//f/9//3//f/9//3//f/9//3//f/9//3//f/9//3//f/9//3//f/9//3//f/9//3//f/9//3//f/9//3//f/9//3//f/9//3//f/9//39dOloVPDL/f/9//3//f/9//3//f/9//3//f7xOOBUYDf9//3//f/9//3//f/9//3//f/9//3+fb3sVWRH+Tv9//3//f/9//3//f/97PlteMp0VnRWcFVoRNxH2DDgR/nv/f/9/PWPYLXtC/3v/f/9//3//fzo+FxEXERYVv2/+e94dfRX+Shk2Fw32EBcN3B3/f/9//VoWEVcZXWP/f55rGBH2DBgN33v/f55rekYYETcRFw36KVs6WhU5Ed93/3//f/9//3//f99KexGeQv97/3t+Y15j3nP/f/9//3//f/9//3//f/9//3//f/9//3//f/9//3//f/9//3//f/9//3//f/9//3//f/9//3//f/9//3//f/9//3//f/9//3//f/9//3//f/9//3//f/9//3//f/9//3//f/9//3//f/9//3//f/9//3//f/9//3//f/9//3//f/9//3//f/9//3//f/9//3//f/9//3//f/9//3//f/9//3//f30+exUcLv9//3//f/9//3//f/9//3//f/9/vU44ETgR/3//f/9//3//f/9//3//f/9//3//f993WhF6FVw+/3//f/9//3//f/9//3//f/9/vmveSnsRWxFZDVkRvRn/Qp9j/3v/f/9//3//f/9//3//f/9/fmsXERYRFhGXHf933h29GR5T/3/5MTo6exW9Gf93/3//f79z33v/f/9//3sXGTcVFxX/f/9//3+ZITcRFxF7Qv9/X2M6EXsV3nf/f/9//3//f/9/nkKbFb5G/3//f/9//3//f/9//3//f/9//3//f/9//3//f/9//3//f/9//3//f/9//3//f/9//3//f/9//3//f/9//3//f/9//3//f/9//3//f/9//3//f/9//3//f/9//3//f/9//3//f/9//3//f/9//3//f/9//3//f/9//3//f/9//3//f/9//3//f/9//3//f/9//3//f/9//3//f/9//3//f/9//3//f/9//3//f/9/nkJaERwu/3//f/9//3//f/9//3//f/9//3+cSlkVNw3/f/9//3//f/9//3//f/9//3//f/9/3nNZEVkROzL/f/9//3//f/9//3//f/9//3//f/9/PiZ7EXwRfBGeFb0V3x39If9Knmv/f/9//3//f/9//3//f1YZFhEVERYNmkK+Hb0ZPlP/f/9//3/+JXwVv2v/f/9//3//f/9//3//fx1fOT5+a/9//3//f1gVFw0aNv9//3/dUlkRWRH/f/9//3//f/9//3+eQpsVvUb/e/9//3//f/9//3//f/9//3//f/9//3//f/9//3//f/9//3//f/9//3//f/9//3//f/9//3//f/9//3//f/9//3//f/9//3//f/9//3//f/9//3//f/9//3//f/9//3//f/9//3//f/9//3//f/9//3//f/9//3//f/9//3//f/9//3//f/9//3//f/9//3//f/9//3//f/9//3//f/9//3//f/9//3//f/9//3+dQnsV+yn/f/9//3//f/9//3//f/9//3//f71KOBE4Ef9//3//f/9//3//f/9//3//f/9//3//e1kRWhEbLv9//3//f/9//3//f/9//3//f/9//3/+Ib0ZvRk/Lj9bfja+Hb0ZvhnfIf4l30q/b/9//3//f/9/HV/1DBcVFhHaKd0hvRk+U/9//3//f146vhleX/9//3//f/9//3//f/9//3//f/9//3//f/9/miFYFZodnmved9kpWRH7Lf9//3//f/9//3//f55CnBW+Qv9//3//f/9//3//f/9//3//f/9//3//f/9//3//f/9//3//f/9//3//f/9//3//f/9//3//f/9//3//f/9//3//f/9//3//f/9//3//f/9//3//f/9//3//f/9//3//f/9//3//f/9//3//f/9//3//f/9//3//f/9//3//f/9//3//f/9//3//f/9//3//f/9//3//f/9//3//f/9//3//f/9//3//f/9//3//f51CWhEcLv9//3//f/9//3//f/9//3//f/9/nEZZFRgR/3//f/9//3//f993HVu8Rt1Ovm//f997ehk5Ebsl/3//f/9//3//f/9//3//f/9//3//f70dnRXeHR4q/3//f/97PlddNt0hvhW+GR8iHiq/Ql5b33v/f7tONhVXFV1j3h2cFR5P/3//f/9/vka+GR9T/3//f/9//3//f/9//3//f/9//3//f/9//3+cRlgRWBU4ETkVOBVYFX1n/3//f/9//3//f/9/nkJ7FX06/3//f/9//3//f/9//3//f/9//3//f/9//3//f/9//3//f/9//3//f/9//3//f/9//3//f/9//3//f/9//3//f/9//3//f/9//3//f/9//3//f/9//3//f/9//3//f/9//3//f/9//3//f/9//3//f/9//3//f/9//3//f/9//3//f/9//3//f/9//3//f/9//3//f/9//3//f/9//3//f/9//3//f/9//3//f/9/nUZ7Ffsp/3//f/9//3//f/9//3//f/9//3+dShgRWBX/f/9//3//f7xOeR1aFXoVWRF6FX5n/3+bHXoVmRn/f/9//3//f/9//3//f/9//3//f/9/vRm+Gd4dXi7/f/9//3//f/9//38eW34+/iXfGb4d3h3eHX82H09/Z99z/3/dHb4Z/k7/f/9//3/9Tv8d/kb/f/9//3//f/9//3//f/9//3//f/9//3//f/9/OzZZFVoVORE8Nr5z/3//f/9//3//f/9//3+eRpwZXDL/f/9//3//f/9//3//f/9//3//f/9//3//f/9//3//f/9//3//f/9//3//f/9//3//f/9//3//f/9//3//f/9//3//f/9//3//f/9//3//f/9//3//f/9//3//f/9//3//f/9//3//f/9//3//f/9//3//f/9//3//f/9//3//f/9//3//f/9//3//f/9//3//f/9//3//f/9//3//f/9//3//f/9//3//f/9//3+9RloRHC7/f/9//3//f/9//3//f/9//3//f1tCOBE4Ff9//3//fzs+WRU5EfwxfEJ6HVoVmxn/d7khOhFZFf57/3//f/9//3//f/9//3//f/9//3+8GX0V3h0eJv9//3//f/9//3//f/9//3//fz5f/04eKr4dvRnfGd4ZPiZ+NrwZnBUdT/9//3//f11jvh1+Nv9//3//f/9//3//f/9//3//f/9//3//f/9//3//f59vXmffd/9//3//f/9//3//f/9//3//f/5SfBn9Jf9//3//f/9//3//f/9//3//f/9//3//f/9//3//f/9//3//f/9//3//f/9//3//f/9//3//f/9//3//f/9//3//f/9//3//f/9//3//f/9//3//f/9//3//f/9//3//f/9//3//f/9//3//f/9//3//f/9//3//f/9//3//f/9//3//f/9//3//f/9//3//f/9//3//f/9//3//f/9//3//f/9//3//f/9//3//f51CexUcLv9//3//f/9//3//f/9//3//f/9/nUo5EVkZ/3//f3tCWhU4FX1n/3//f71vfBlaFX06+S1aEVkR33f/f/9//3//f/9//3//f/9//3//f70ZnRW+GV8q/3//f/9//3//f/9//3//f/9//3//f/9/v3P+Vp5CHia9Gd4ZexV8Fb0d30o+W79rv28/Kj4y/3//f/9//3//f/9//3//f/9//3//f/9//3//f/9//3//f/9//3//f/9//3//f/9//3//f/9/HledFZ0Z/3//f/9//3//f/9//3//f/9//3//f/9//3//f/9//3//f/9//3//f/9//3//f/9//3//f/9//3//f/9//3//f/9//3//f/9//3//f/9//3//f/9//3//f/9//3//f/9//3//f/9//3//f/9//3//f/9//3//f/9//3//f/9//3//f/9//3//f/9//3//f/9//3//f/9//3//f/9//3//f/9//3//f/9//3//f/9/vUZaFRwu/3//f/9//3//f/9//3//f/9//39bPjgReRn/fz1jOhE4ER5b/n//f/9//3+9TloRehFcNjkROQ2eb/9//3//f/9//3//f/9//3//f/9/vRmcFd4dHiL/f/9//3//f/9//3//f/9//3//f/9//3//f/9//3//f39nvkq8GVsRnBW+Gb4ZvhkeKr4d/im+b/9//3//f/9//3//f/9//3//f/9//3//f/9//3//f/9//3//f/9//3//f/9//3//f/9//39/Z3wRexXfd/9//3//f/9//3//f/9//3//f/9//3//f/9//3//f/9//3//f/9//3//f/9//3//f/9//3//f/9//3//f/9//3//f/9//3//f/9//3//f/9//3//f/9//3//f/9//3//f/9//3//f/9//3//f/9//3//f/9//3//f/9//3//f/9//3//f/9//3//f/9//3//f/9//3//f/9//3//f/9//3//f/9//3//f/9//3+dRnsZHTL/f/9//3//f/9//3//f/9//3//f3tGOBF5Hf9/2ylZERoy/3//f/9//3//f/9/ehWbFVkVWhU5DX5n/3//f/9//3//f/9//3//f/9//3+cGb4Z3h0eIv9//3//f/9//3//f/9//3//f/9//3//f/9//3//f/9//3//f94hvRVdNr9KPi7fHb4ZvRmcGf8hPzLeRj5Xv3P/f/9//3//f/9//3//f/9//3//f/9//3//f/9//3//f/9//3//f/9//3//f55zfRV7EZ9r/3//f/9//3//f/9//3//f/9//3//f/9//3//f/9//3//f/9//3//f/9//3//f/9//3//f/9//3//f/9//3//f/9//3//f/9//3//f/9//3//f/9//3//f/9//3//f/9//3//f/9//3//f/9//3//f/9//3//f/9//3//f/9//3//f/9//3//f/9//3//f/9//3//f/9//3//f/9//3//f/9//3//f/9//3//f51CexUcLv9//3//f/9//3//f/9//3//f/9/Wz44FVgVPls5ETkRfWf/f/9//3//f/9//399QlkRWRE4EVkRPVv/f/9//3//f/9//3//f/9//3//f74ZnBHeHf0h/3//f/9//3//f/9//3//f/9//3//f/9//3//f/9//3//f/9//yG9Fb9C/3//f99zf2feHd4Zvh2+Gb4d3yHeHR4q3kZfW79z/3//f/9//3//f/9//3//f/9//3//f/9//3//f/9//3//f/9//3+cGXwVPlv/f/9//3//f/9//3//f/9//3//f/9//3//f/9//3//f/9//3//f/9//3//f/9//3//f/9//3//f/9//3//f/9//3//f/9//3//f/9//3//f/9//3//f/9//3//f/9//3//f/9//3//f/9//3//f/9//3//f/9//3//f/9//3//f/9//3//f/9//3//f/9//3//f/9//3//f/9//3//f/9//3//f/9//3//f/9/fUJ7FR0y/3//f/9//3//f/9//3//f/9//398RjgRmh2ZHVgVuSH/f/9//3//f/9//3//f55vexFZEVgROBH9Uv9//3//f/9//3//f/9//3//f/9/nRmdFb0VHyb/f/9//3//f/9//3//f/9//3//f/9//3//f/9//3//f/9//3/+Id4Zfzr/f/9//3/+f18q/in/e35n/05+Nt0dvhneHd4Z3xkfKp46Ple/a/93/3//f/9//3//f/9//3//f/9//3//f/9//3//fxwqehW9Rv9//3//f/9//3//f/9//3//f/9//3//f/9//3//f/9//3//f/9//3//f/9//3//f/9//3//f/9//3//f/9//3//f/9//3//f/9//3//f/9//3//f/9//3//f/9//3//f/9//3//f/9//3//f/9//3//f/9//3//f/9//3//f/9//3//f/9//3//f/9//3//f/9//3//f/9//3//f/9//3//f/9//3//f/9//399PloVPDL/f/9//3//f/9//3//f/9//3//fzo6NxE3ETgRFxG8Sv9//3//f/9//3//f/9//3+bGVgRFw03EVk+/3//f/9//3//f/9//3//f/9//3+dFZwR3x3+If9//3//f/9//3//f/9//3//f/9//3//f/9//3//f/9//3//fx8qvBV+Nv9//3//f/9/PiYeJv9//3//f/9//3t/Z75GvkLeJb4V3hnfGd4d/iVfMh9Pf2e/c/5//3//f/9//3//f/9//3//f/9/PDKbFVw2/3//f/9//3//f/9//3//f/9//3//f/9//3//f/9//3//f/9//3//f/9//3//f/9//3//f/9//3//f/9//3//f/9//3//f/9//3//f/9//3//f/9//3//f/9//3//f/9//3//f/9//3//f/9//3//f/9//3//f/9//3//f/9//3//f/9//3//f/9//3//f/9//3//f/9//3//f/9//3//f/9//3//f/9//3//f30+ehVcNv9//3//f/9//3//f/9//3//f/9/+jH2EDcVNhE3Fb9z/3//f/9//3//f/9//3//f3w+OBUXETcVWj7/f/9//3//f/9//3//f/9//3//e50Vvhk/Kl8q/3//f/9//3//f/9//3//f/9//3//f/9//3//f/9//3//f/9/Pi69GV42/3//f/9//38/Kh4m/3//f/9//3//f/9//3//f/9/vnMfV55CHSreHb4Z3yG+Gb4ZPy5/Nj9Xf2ffd/9//3//f/9//3+9SnsR3CH/f/9//3//f/9//3//f/9//3//f/9//3//f/9//3//f55v/3//f/9//3//f/9//3//f/9//3//f/9//3//f/9//3//f/9//3//f/9//3//f/9//3//f/9//3//f/9//3//f/9//3//f/9//3//f/9//3//f/9//3//f/9//3//f/9//3//f/9//3//f/9//3//f/9//3//f/9//3//f/9//3//f/9//3//f/9/fT5ZFVw6/3//f/9//3//f/9//3//f/9//383HRcV9hAXEdkt/3//f/9//3//f/9//3//f/9/3E44FRcRNxUZNv9//3//f/9//3//f/9//3//f/97vhmcER4iHib/f/9//3//f/9//3//f/9//3//f/9//3//f/9//3//f/9//38+Lp0VPi7/f/9//3//fz4qXy7/f/9//3//f/9//3//f/9//3//f/9//3//f/97f2PfTv4pvyGdFb4ZvhnfGd4dPy6+Ql5bf2f/e/5WexFbFd93/3//f/9//3//f/9//3//f/9//3//f/9//3//f/sxWhU+X/9//3//f/9//3//f/9//3//f/9//3//f/9//3//f/9//3//f/9//3//f/9//3//f/9//3//f/9//3//f/9//3//f/9//3//f/9//3//f/9//3//f/9//3//f/9//3//f/9//3//f/9//3//f/9//3//f/9//3//f/9//3//f/9//3//f/9//39dOnsZXDr/f/9//3//f/9//3//f/9//3/fezYVNhFXFTYRHVv/f/9//3//f/9//3//f/9//39eZzcNNxE3EXpC/3//f/9//3//f/9//3//f/9/33udFZ0VvhkfJv9//3//f/9//3//f/9//3//f/9//3//f/9//3//f/9//3//f1423xk+Kv9//3//f/9/fi5+Mv9//3//f/9//3//f/9//3//f/9//3//f/9//3//f/9//3//f79v/lJ+Oh0mvR2dGb4Zvh3eFd0VHiJ5EXsVHVf/f/9//3//f/9//3//f/9//3//f/9//3//f79zehVZEdsl/3//f/9//3//f/9//3//f/9//3//f/9//3//f/9//3//f/9//3//f/9//3//f/9//3//f/9//3//f/9//3//f/9//3//f/9//3//f/9//3//f/9//3//f/9//3//f/9//3//f/9//3//f/9//3//f/9//3//f/9//3//f/9//3//f/9//3//f1w6WRU7Mv9//3//f/9//3//f/9//3//f/9/PWN7Rjo6vE7/f/9//3//f/9//3//f/9//3//f55zFxH1DBcV/Fb/f/9//3//f/9//3//f/9//3+/c54VnBG+Gf4h/3//f/9//3//f/9//3//f/9//3//f/9//3//f/9//3//f/9/fja9FR4m/3//f/9//38+Kn4y/3//f/9//3//f/9//3//f/9//3//f/9//3//f/9//3//f/9//3//f/9//3+fax9XnUIdLr0dnRl7FVoROQ2cGb0dPS6+Rl9jv2//f/9//3//f/9//3//f/9//38bMnoVOhFeY/9//3//f/9//3//f/9//3//f/9//3//f/9//3//f/9//3//f/9//3//f/9//3//f/9//3//f/9//3//f/9//3//f/9//3//f/9//3//f/9//3//f/9//3//f/9//3//f/9//3//f/9//3//f/9//3//f/9//3//f/9//3//f/9//3//f/9/XT5aFRwy/3//f/9//3//f/9//3//f/9//3//f/9//3//f/9//3//f/9//3//f/9//3//f/9/33cVERgV9gy/c/9//3//f/9//3//f/9//3//f993nhW9Fb4ZPy7/f/9//3//f/9//3//f/9//3//f/9//3//f/9//3//f/9//39/Pt8d/iH/f/9//3//f18yPjL/f/9//3//f/9//3//f/9//3//f/9//3//f/9//3//f/9//3//f/9//3//f/9//3//f/9//39+Z/5Oehl6FXoVnRl8FZwZnBWdGb0dPi6+Rj9bn2v/e/9//3//f79vWRU5Ffsl/3//f/9//3//f/9//3//f/9//3//f/9//3//f/9//3//f/9//3//f/9//3//f/9//3//f/9//3//f/9//3//f/9//3//f/9//3//f/9//3//f/9//3//f/9//3//f/9//3//f/9//3//f/9//3//f/9//3//f/9//3//f/9//3//f/9//3+dQlkRPTL/f/9//3//f/9//3//f/9//3//f/9//3//f/9//3//f/9//3//f/9//3//f/9//3//f7glFxXaLf9//3//f/9//3//f/9//3//f/9/nm+eGZ0VvhkeJv9//3//f/9//3//f/9//3//f/9//3//f/9//3//f/9//3//f34+vRn+If9//3//f/97Xy7fQv9//3//f/9//3//f/9//3//f/9//3//f/9//3//f/9//3//f/9//3//f/9//3//f/9//3//f/9//38+MloR+yEdV54+/CWcHXsVnBmcGZwZexV7FXsVmhm6HZodWBU5ERcVOBF+a/9//3//f/9//3//f/9//3//f/9//3//f/97/3v/f/9//3//f/9//3//f/9//3//f/9//3//f/9//3//f/9//3//f/9//3//f/9//3//f/9//3//f/9//3//f/9//3//f/9//3//f/9//3//f/9//3//f/9//3//f/9//3//f/9//3//f5xCWhUcLv9//3//f/9//3//f/9//3//f/9//3//f/9//3//f/9//3//f/9//3//f/9//3//f/9//3/ff/9//3//f/9//3//f/9//3//f/9//3+fb74ZnRXeGR8m/3//f/9//3//f/9//3//f/9//3//f/9//3//f/9//3//f/9/nkLeHd0d/3//f/9//3t/Mn42/3//f/9//3//f/9//3//f/9//3//f/9//3//f/9//3//f/9//3//f/9//3//f/9//3//f/9//3//f3xKexU7Ef9//3//f/9/v3P+Vl063CFbFVoVeh1aFXoZWRlaFTcVWBUXEb9z/3//f/9//3//f/9//3//f/9//3+/c7sdfRV7EXwZvCFbMt5Of2e/c/9//3//f/9//3//f/9//3//f/9//3//f/9//3//f/9//3//f/9//3//f/9//3//f/9//3//f/9//3//f/9//3//f/9//3//f/9//3//f/9//3//f/9//3//f/9/fD45Efwt/3//f/9//3//f/9//3//f/9//3//f/9//3//f/9//3//f/9//3//f/9//3//f/9//3//f/9//3//f/9//3//f/9//3//f/9//3//f35nvhW9Fd4Z/iH/f/9//3//f/9//3//f/9//3//f/9//3//f/9//3//f/9//3/dTr4Z3h3/f/9//3/fd542H0//f/9//3//f/9//3//f/9//3//f/9//3//f/9//3//f/9//3//f/9//3//f/9//3//f/9//3//f/9//VpbEVoRnmv/f/9//3//f/9//3//f997fmfeTlw6+y38Lfwt/C3aKRxf/3//f/9//3//f/9//3//f/9//3//f/9//3+/d19nfUI9Mr0hnBl8FZ0ZnRkdKj42H1N+Z993/3//f/9//3//f/9//3//f/9//3//f/9//3//f/9//3//f/9//3//f/9//3//f/9//3//f/9//3//f/9//3//f/9//3//f/9//3//f/9//398PloVGzL/f/9//3//f/9//3//f/9//3//f/9//3//f/9//3//f/9//3//f/9//3//f/9//3//f/9//3//f/9//3//f/9//3//f/9//3//f/9/f2e9Gb4ZvhkfIv9//3//f/9//3//f/9//3//f/9//3//f/9//3//f/9//3//f91Ovh2+Ff9//3//f79z3zp/X/9//3//f/9//3//f/9//3//f/9//3//f/9//3//f/9//3//f/9//3//f/9//3//f/9//3//f/9//3++d3sVWhE/W/9//3//f/9//3//f/9//3//f/9//3//f/9//3//f/9//3//f/9//3//f/9//3//f/9//3//f/9//3//f/9//3//f/9//3/fd35n3U6fPv0l3h19GZ0ZfBG+Id0lXTr+Ul5jfm/fe/57/3//f/9//3//f/9//3//f/9//3//f/9//3//f/9//3//f/9//3//f/9//3//f/9//3//f/9//3//f/9//3//fzw2OBEbNv9//3//f/9//3//f/9//3//f/9//3//f/9//3//f/9//3//f/9//3//f/9//3//f/9//3//f/9//3//f/9//3//f/9//3//f/9//39eY70VvhXfGR4m/3//f/9//3//f/9//3//f/9//3//f/9//3//f/9//3//f/9//VK+Gb8V33f/f/9/f2efOl5f/3//f/9//3//f/9//3//f/9//3//f/9//3//f/9//3//f/9//3//f/9//3//f/9//3//f/9//3//f/9/ehlZEZ5G/3//f/9//3//f/9//3//f/9//3//f/9//3//f/9//3//f/9//3//f/9//3//f/9//3//f/9//3//f/9//3//f/9//3//f/9//3//f/9//3/+f993HVu/Sl06HSqdHZ4ZnRmeGZ0Z3R3dJV463koeV15fv3P/e/9//3//f/9//3//f/9//3//f/9//3//f/9//3//f/9//3//f/9//3//f/9//3//f/9/2ilZFTo2/3//f/9//3//f/9//3//f/9//3//f/9//3//f/9//3//f/9//3//f/9//3//f/9//3//f/9//3//f/9//3//f/9//3//f/9//3//fz9fvRW+Gb4ZPyr/f/9//3//f/9//3//f/9//3//f/9//3//f/9//3//f/9//39eX94ZnhX/e/9//399Y99Cv2//f/9//3//f/9//3//f/9//3//f/9//3//f/9//3//f/9//3//f/9//3//f/9//3//f/9//3//f/9//3/cKVoVXDr/f/9//3//f/9//3//f/9//3//f/9//3//f/9//3//f/9//3//f/9//3//f/9//3//f/9//3//f/9//3//f/9//3//f/9//3//f/9//3//f/9//3//f/9//3//f/9/33d/Z/9Sfj4eLh4unR2dGZwVnh17GZ0ZnRn+KR0y3kr+Ul9jn2/fe/9//3//f/9//3//f/9//3//f/9//3//f/9//3//f/9//39YGRcRWj7/f/9//3//f/9//3//f/9//3//f/9//3//f/9//3//f/9//3//f/9//3//f/9//3//f/9//3//f/9//3//f/9//3//f/9//3//f/9/H1e9FZ0Zvx0eKv9//3//f/9//3//f/9//3//f/9//3//f/9//3//f/9//3//f59rvRmeGd9z/3//f15fXjKfZ/9//3//f/9//3//f/9//3//f/9//3//f/9//3//f/9//3//f/9//3//f/9//3//f/9//3//f/9//3//fxwyWhnaKf9//3//f/9//3//f/9//3//f/9//3//f/9//3//f/9//3//f/9//3//f/9//3//f/9//3//f/9//3//f/9//3//f/9//3//f/9//3//f/9//3//f/9//3//f/9//3//f/9//3//f/9//3//f/9/v3M+X75KXj5fOh0q3iW+Ib4dvRmeGZ0Zvh3dIf0lXza/Sh5XX1++b993/3//f/9//3//f/9//3+ecxcVNxVaPv9//3//f/9//3//f/9//3//f/9//3//f/9//3//f/9//3//f/9//3//f/9//3//f/9//3//f/9//3//f/9//3//f/9//3//f/9//38fV50VvhmdFV8u/3//f/9//3//f/9//3//f/9//3//f/9//3//f/9//3//f/9/n2/eIZ4Vv2//f/9/nkLeHb9z/3//f/9//3//f/9//3//f/9//3//f/9//3//f/9//3//f/9//3//f/9//3//f/9//3//f/9//3//f/9/nUJZFZod/3//f/9//3//f/9//3//f/9//3//f/9//3//f/9//3//f/9//3//f/9//3//f/9//3//f/9//3//f/9//3//f/9//3//f/9//3//f/9//3//f/9//3//f/9//3//f/9//3//f/9//3//f/9//3//f/9//3//f/9//3//f/9/v3efbz5b/05+Oj42/iXeJb0ZvRmdGX0ZnRneHdwdHi49Mr1GH1tfX3pGGBEWEVpC/3//f/9//3//f/9//3//f/9//3//f/9//3//f/9//3//f/9//3//f/9//3//f/9//3//f/9//3//f/9//3//f/9//3//f/9//3//f95OvRmdEb4VPSr/f/9//3//f/9//3//f/9//3//f/9//3//f/9//3//f/9//3/fd70ZvhV+Z/9//39eNr4Z/3v/f/9//3//f/9//3//f/9//3//f/9//3//f/9//3//f/9//3//f/9//3//f/9//3//f/9//3//f/9//3/cUlkROA3fd/9//3//f/9//3//f/9//3//f/9//3//f/9//3//f/9//3//f/9//3//f/9//3//f/9//3//f/9//3//f/9//3//f/9//3//f/9//3//f/9//3//f/9//3//f/9//3//f/9//3//f/9//3//f/9//3//f/9//3//f/9//3//f/9//3//f/9//3//f/9//3/fe55rXmM/W51CfzYeKv4lvh2+HZ0ZNxUWFTcVexU+Ll42v0YfV39nv3P/f/9//3//f/9//3//f/9//3//f/9//3//f/9//3//f/9//3//f/9//3//f/9//3//f/9//3//f/9//3//f/9/3kadGb4Zvhl+Nv9//3//f/9//3//f/9//3//f/9//3//f/9//3//f/9//3//f9573h2eFX5j/3//fx8q3iH/f/9//3//f/9//3//f/9//3//f/9//3//f/9//3//f/9//3//f/9//3//f/9//3//f/9//3//f/9//3//fz5fWRFZEX5n/3//f/9//3//f/9//3//f/9//3//f/9//3//f/9//3//f/9//3//f/9//3//f/9//3//f/9//3//f/9//3//f/9//3//f/9//3//f/9//3//f/9//3//f/9//3//f/9//3//f/9//3//f/9//3//f/9//3//f/9//3//f/9//3//f/9//3//f/9//3//f/9//3//f/9//3//f/9//3//e79zPl8WFRURFxG6If0l3h2+Fb4ZnhW+Gb4d/iUeLn82nj7+Vp9r/3f/f/9//3//f/9//3//f/9//3//f/9//3//f/9//3//f/9//3//f/9//3//f/9//3+ePp4ZnRWeFVw2/3//f/9//3//f/9//3//f/9//3//f/9//3//f/9//3//f/9//3++Gb8ZP1//f/9/3iHdHf9//3//f/9//3//f/9//3//f/9//3//f/9//3//f/9//3//f/9//3//f/9//3//f/9//3//f/9//3//f/9/n2s5FRgNHVP/f/9//3//f/9//3//f/9//3//f/9//3//f/9//3//f/9//3//f/9//3//f/9//3//f/9//3//f/9//3//f/9//3//f/9//3//f/9//3//f/9//3//f/9//3//f/9//3//f/9//3//f/9//3//f/9//3//f/9//3//f/9//3//f/9//3//f/9//3//f/9//3//f/9//3//f/9//3//f/9//3//f1gdFhFWGd53/3//f/9/n29fY/5Wn0I+Mh8qvR29Hb0Zvhm+Gb8d3iFfMt9KX19fZ79z/3v/f/9//3//f/9//3//f/9//3//f/9//3//f/9//3//f346nRW+Gb4ZvUL/f/9//3//f/9//3//f/9//3//f/9//3//f/9//3//f/9//3//f74ZnRU/V/9//3u+HV8u/3//f/9//3//f/9//3//f/9//3//f/9//3//f/9//3//f/9//3//f/9//3//f/9//3//f/9//3//f/9//3//excROBV7Qv9//3//f/9//3//f/9//3//f/9//3//f/9//3//f/9//3//f/9//3//f/9//3//f/9//3//f/9//3//f/9//3//f/9//3//f/9//3//f/9//3//f/9//3//f/9//3//f/9//3//f/9//3//f/9//3//f/9//3//f/9//3//f/9//3//f/9//3//f/9//3//f/9//3//f/9//3//f/9//3//f/9/vnMdY75z/3//f/9//3//f/9//3//f/9//3//f993v28fW79KfzofLt4l3iGeFb4ZnhW+Gb0ZPypdNp5CP1ufa99z/3//f/9//3//f/9//3//f/9//SmdFZ0Vvhn+Uv9//3//f/9//3//f/9//3//f/9//3//f/9//3//f/9//3//f/9/nhm+Gd5K/3+/c98dXjL/f/9//3//f/9//3//f/9//3//f/9//3//f/9//3//f/9//3//f/9//3//f/9//3//f/9//3//f/9//3//f/9/FxUXEZkl/3//f/9//3//f/9//3//f/9//3//f/9//3//f/9//3//f/9//3//f/9//3//f/9//3//f/9//3//f/9//3//f/9//3//f/9//3//f/9//3//f/9//3//f/9//3//f/9//3//f/9//3//f/9//3//f/9//3//f/9//3//f/9//3//f/9//3//f/9//3//f/9//3//f/9//3//f/9//3//f/9//3//f/9//3//f/9//3//f/9//3//f/9//3//f/9//3//f/9//3//f/9//3/fe79zf2P+Vp5CPzL9Jf8hvhm+Gb4Zvx3eHf8lHi6fOt9GX1+/b/97/3/+JZ0VvRWdFV9f/3//f/9//3//f/9//3//f/9//3//f/9//3//f/9//3//f/9//3+/Hb0Vvkb/fz9fvhl9Pv9//3//f/9//3//f/9//3//f/9//3//f/9//3//f/9//3//f/9//3//f/9//3//f/9//3//f/9//3//f/9//382FTcVFhG/c/9//3//f/9//3//f/9//3//f/9//3//f/9//3//f/9//3//f/9//3//f/9//3//f/9//3//f/9//3//f/9//3//f/9//3//f/9//3//f/9//3//f/9//3//f/9//3//f/9//3//f/9//3//f/9//3//f/9//3//f/9//3//f/9//3//f/9//3//f/9//3//f/9//3//f/9//3//f/9//3//f/9//3//f/9//3//f/9//3//f/9//3//f/9//3//f/9//3//f/9//3//f/9//3//f/9//3//f/9//3vfd55rXl/eTn8+/ineIZ0Zvh2dFZ0ZnRndGXsRexV7FXwVnUJfY51r/3v/f/9//3//f/9//3//f/9//3//f/9//3//f/9//3//f50ZvhmcPv9/vUa+Gd1O/3//f/9//3//f/9//3//f/9//3//f/9//3//f/9//3//f/9//3//f/9//3//f/9//3//f/9//3//f/9//3//f3ghFhEXEV1n/3//f/9//3//f/9//3//f/9//3//f/9//3//f/9//3//f/9//3//f/9//3//f/9//3//f/9//3//f/9//3//f/9//3//f/9//3//f/9//3//f/9//3//f/9//3//f/9//3//f/9//3//f/9//3//f/9//3//f/9//3//f/9//3//f/9//3//f/9//3//f/9//3//f/9//3//f/9//3//f/9//3//f/9//3//f/9//3//f/9//3//f/9//3//f/9//3//f/9//3//f/9//3//f/9//3//f/9//3//f/9//3//f/9//3//f/9//3u/b39nX1/+Tl06exU5EVsVWxWdFZ0VnxmeFZ4ZvhkeKj4yfzqdPt9OH1dfX39n32//e/9//3//f/9/vh2dFX0+/39+Or4ZX1//f/9//3//f/9//3//f/9//3//f/9//3//f/9//3//f/9//3//f/9//3//f/9//3//f/9//3//f/9//3//f/9/+1o4Ffkx/3//f/9//3//f/9//3//f/9//3//f/9//3//f/9//3//f/9//3//f/9//3//f/9//3//f/9//3//f/9//3//f/9//3//f/9//3//f/9//3//f/9//3//f/9//3//f/9//3//f/9//3//f/9//3//f/9//3//f/9//3//f/9//3//f/9//3//f/9//3//f/9//3//f/9//3//f/9//3//f/9//3//f/9//3//f/9//3//f/9//3//f/9//3//f/9//3//f/9//3//f/9//3//f/9//3//f/9//3//f/9//3//f/9//3//f/9//3//f/9//3//f/9//3+dFZ0ZfBW+FV5jX18fV95Knj5eNv4p3R29GZ4ZnRmdGZ0ZnRl8FZ0Znhm9GbwZ3SFaEXsVnBldNrsZmxU9Mt5K/VIdVz5ff2e/c79zv3P/e993/3//f/9//3//f/9//3//f/9//3//f/9//3//f/9//3//f/9//3//f/9//3//f/9//3//f/9//3//f/9//3//f/9//3//f/9//3//f/9//3//f/9//3//f/9//3//f/9//3//f/9//3//f/9//3//f/9//3//f/9//3//f/9//3//f/9//3//f/9//3//f/9//3//f/9//3//f/9//3//f/9//3//f/9//3//f/9//3//f/9//3//f/9//3//f/9//3//f/9//3//f/9//3//f/9//3//f/9//3//f/9//3//f/9//3//f/9//3//f/9//3//f/9//3//f/9//3//f/9//3//f/9//3//f/9//3//f/9//3//f/9//3//f/9//3//f/9//3/fe78ZnRWcGd0d/3//f/9//3//f/9//3//f/9/vnO/b39nX18eV95OnkKfRhwu3CW7HXsZWhV6FXsZehk5GXwZfBmdHZwdnB18HXwdfB2cHXsdnCGcHZwdvSHcJdslPTYbMl0+Xj5+Qp1G3U69Tv5W3VY/Y39r33ffd/9//3//f/9//3//f/9//3//f/9//3//f/9//3//f/9//3//f/9//3//f/9//3//f/9//3//f/9//3//f/9//3//f/9//3//f/9//3//f/9//3//f/9//3//f/9//3//f/9//3//f/9//3//f/9//3//f/9//3//f/9//3//f/9//3//f/9//3//f/9//3//f/9//3//f/9//3//f/9//3//f/9//3//f/9//3//f/9//3//f/9//3//f/9//3//f/9//3//f/9//3//f/9//3//f/9//3//f/9//3//f/9//3//f/9//3//f/9//3//f/9//3//f/9//3//f/9//3//f75znhWcFZwZ/in/f/9//3//f/9//3//f/9//3//f/9//3//f/9//n//f/9//3//f/9/3CWcGR0u33d8Fb0ZPl8+X/5WvkqeQn4+XTYcMvwp/Sm9IbwhmxmcHXsZmx17GXsZexmcHZsdnB17GZodex2bHVoZexl6GXoZeRmZIbkl+zH8Uv9//3//f/9//3//f/9//3//f/9//3//f/9//3//f/9//3//f/9//3//f/9//3//f/9//3//f/9//3//f/9//3//f/9//3//f/9//3//f/9//3//f/9//3//f/9//3//f/9//3//f/9//3//f/9//3//f/9//3//f/9//3//f/9//3//f/9//3//f/9//3//f/9//3//f/9//3//f/9//3//f/9//3//f/9//3//f/9//3//f/9//3//f/9//3//f/9//3//f/9//3//f/9//3//f/9//3//f/9//3//f/9//3//f/9//3//f/9//3//f/9//3//f/9/n2udGXsVvR09Mv9//3//f/9//3//f/9//3//f/9//3//f/9//3//f/9//3//f/9//3/dJZwVXi6+d5wV3R3/f/9//3//f/9//3//f/9//3//f/9//3//f/9//3u/d79zn29/a15nPmMeW/5a3UpcPhs22y27JZodWRVZFTgVVxU4Gfox/3//f/9//3//f/9//3//f/9//3//f/9//3//f/9//3//f/9//3//f/9//3//f/9//3//f/9//3//f/9//3//f/9//3//f/9//3//f/9//3//f/9//3//f/9//3//f/9//3//f/9//3//f/9//3//f/9//3//f/9//3//f/9//3//f/9//3//f/9//3//f/9//3//f/9//3//f/9//3//f/9//3//f/9//3//f/9//3//f/9//3//f/9//3//f/9//3//f/9//3//f/9//3//f/9//3//f/9//3//f/9//3//f/9//3//f/9//3//f/9//3//f/9//39fY30VnBmdGZ9G/3//f/9//3//f/9//3//f/9//3//f/9//3//f/9//3//f/9//3//f9whvRkdLp9vvBUfLv9//3//f/9//3//f/9//3//f/9//3//f/9//3//f/9//3//f/9//3//f/9//3//f/9//3//f/9//3//f55vPWO8VntKv3P/f/9//3//f/9//3//f/9//3//f/9//3//f/9//3//f/9//3//f/9//3//f/9//3//f/9//3//f/9//3//f/9//3//f/9//3//f/9//3//f/9//3//f/9//3//f/9//3//f/9//3//f/9//3//f/9//3//f/9//3//f/9//3//f/9//3//f/9//3//f/9//3//f/9//3//f/9//3//f/9//3//f/9//3//f/9//3//f/9//3//f/9//3//f/9//3//f/9//3//f/9//3//f/9//3//f/9//3//f/9//3//f/9//3//f/9//3//f/9//3//f/9//3//fx9bnRmbEZ4ZXl//f/9//3//f/9//3//f/9//3//f/9//3//f/9//3//f/9//3//f/9//SmdFT0u3U69GX46/3//f/9//3//f/9//3//f/9//3//f/9//3//f/9//3//f/9//3//f/9//3//f/9//3//f/9//3//f/9//3//f/9//3//f/9//3//f/9//3//f/9//3//f/9//3//f/9//3//f/9//3//f/9//3//f/9//3//f/9//3//f/9//3//f/9//3//f/9//3//f/9//3//f/9//3//f/9//3//f/9//3//f/9//3//f/9//3//f/9//3//f/9//3//f/9//3//f/9//3//f/9//3//f/9//3//f/9//3//f/9//3//f/9//3//f/9//3//f/9//3//f/9//3//f/9//3//f/9//3//f/9//3//f/9//3//f/9//3//f/9//3//f/9//3//f/9//3//f/9//3//f/9//3//f/9//3//f/9/3k58GXwRnBW/c/9//3//f/9//3//f/9//3//f/9//3//f/9//3//f/9//3//f/9//3/cJZ0VHC5/PnwV/07/f/9//3//f/9//3//f/9//3//f/9//3//f/9//3//f/9//3//f/9//3//f/9//3//f/9//3//f/9//3//f/9//3//f/9//3//f/9//3//f/9//3//f/9//3//f/9//3//f/9//3//f/9//3//f/9//3//f/9//3//f/9//3//f/9//3//f/9//3//f/9//3//f/9//3//f/9//3//f/9//3//f/9//3//f/9//3//f/9//3//f/9//3//f/9//3//f/9//3//f/9//3//f/9//3//f/9//3//f/9//3//f/9//3//f/9//3//f/9//3//f/9//3//f/9//3//f/9//3//f/9//3//f/9//3//f/9//3//f/9//3//f/9//3//f/9//3//f/9//3//f/9//3//f/9//3//f/9//3+cPnwZexG+Hf97/3//f/9//3//f/9//3//f/9//3//f/9//3//f/9//3//f/9//3//f90hnBVdNvwpnBFeY/9//3//f/9//3//f/9//3//f/9//3//f/9//3//f/9//3//f/9//3//f/9//3//f/9//3//f/9//3//f/9//3//f/9//3//f/9//3//f/9//3//f/9//3//f/9//3//f/9//3//f/9//3//f/9//3//f/9//3//f/9//3//f/9//3//f/9//3//f/9//3//f/9//3//f/9//3//f/9//3//f/9//3//f/9//3//f/9//3//f/9//3//f/9//3//f/9//3//f/9//3//f/9//3//f/9//3//f/9//3//f/9//3//f/9//3//f/9//3//f/9//3//f/9//3//f/9//3//f/9//3//f/9//3//f/9//3//f/9//3//f/9//3//f/9//3//f/9//3//f/9//3//f/9//3//f/9//3//f102exV7Fd0l/3//f/9//3//f/9//3//f/9//3//f/9//3//f/9//3//f/9//3//f/9/nBmdFTwuvB17Eb9z/3//f/9//3//f/9//3//f/9//3//f/9//3//f/9//3//f/9//3//f/9//3//f/9//3//f/9//3//f/9//3//f/9//3//f/9//3//f/9//3//f/9//3//f/9//3//f/9//3//f/9//3//f/9//3//f/9//3//f/9//3//f/9//3//f/9//3//f/9//3//f/9//3//f/9//3//f/9//3//f/9//3//f/9//3//f/9//3//f/9//3//f/9//3//f/9//3//f/9//3//f/9//3//f/9//3//f/9//3//f/9//3//f/9//3//f/9//3//f/9//3//f/9//3//f/9//3//f/9//3//f/9//3//f/9//3//f/9//3//f/9//3//f/9//3//f/9//3//f/9//3//f/9//3//f/9//3//f/9/Hi6bGXoVPjL/f/9//3//f/9//3//f/9//3//f/9//3//f/9//3//f/9//3//f/9//3+dGZwVHCp8EZ0Z/3//f/9//3//f/9//3//f/9//3//f/9//3//f/9//3//f/9//3//f/9//3//f/9//3//f/9//3//f/9//3//f/9//3//f/9//3//f/9//3//f/9//3//f/9//3//f/9//3//f/9//3//f/9//3//f/9//3//f/9//3//f/9//3//f/9//3//f/9//3//f/9//3//f/9//3//f/9//3//f/9//3//f/9//3//f/9//3//f/9//3//f/9//3//f/9//3//f/9//3//f/9//3//f/9//3//f/9//3//f/9//3//f/9//3//f/9//3//f/9//3//f/9//3//f/9//3//f/9//3//f/9//3//f/9//3//f/9//3//f/9//3//f/9//3//f/9//3//f/9//3//f/9//3//f/9//3//f/9//3/9KXoVfBW9Sv9//3//f/9//3//f/9//3//f/9//3//f/9//3//f/9//3//f/9//3//f1wRnBWcGZwZ/CX/f/9//3//f/9//3//f/9//3//f/9//3//f/9//3//f/9//3//f/9//3//f/9//3//f/9//3//f/9//3//f/9//3//f/9//3//f/9//3//f/9//3//f/9//3//f/9//3//f/9//3//f/9//3//f/9//3//f/9//3//f/9//3//f/9//3//f/9//3//f/9//3//f/9//3//f/9//3//f/9//3//f/9//3//f/9//3//f/9//3//f/9//3//f/9//3//f/9//3//f/9//3//f/9//3//f/9//3//f/9//3//f/9//3//f/9//3//f/9//3//f/9//3//f/9//3//f/9//3//f/9//3//f/9//3//f/9//3//f/9//3//f/9//3//f/9//3//f/9//3//f/9//3//f/9//3//f/9//3//f7whmhl7FX9r/3//f/9//3//f/9//3//f/9//3//f/9//3//f/9//3//f/9//3//f/9/nBl8FZwZnBneSv9//3//f/9//3//f/9//3//f/9//3//f/9//3//f/9//3//f/9//3//f/9//3//f/9//3//f/9//3//f/9//3//f/9//3//f/9//3//f/9//3//f/9//3//f/9//3//f/9//3//f/9//3//f/9//3//f/9//3//f/9//3//f/9//3//f/9//3//f/9//3//f/9//3//f/9//3//f/9//3//f/9//3//f/9//3//f/9//3//f/9//3//f/9//3//f/9//3//f/9//3//f/9//3//f/9//3//f/9//3//f/9//3//f/9//3//f/9//3//f/9//3//f/9//3//f/9//3//f/9//3//f/9//3//f/9//3//f/9//3//f/9//3//f/9//3//f/9//3//f/9//3//f/9//3//f/9//3//f/97mx1ZEVsR/3//f/9//3//f/9//3//f/9//3//f/9//3//f/9//3//f/9//3//f/9/33d7FXsVWhF7FV5j/3//f/9//3//f/9//3//f/9//3//f/9//3//f/9//3//f/9//3//f/9//3//f/9//3//f/9//3//f/9//3//f/9//3//f/9//3//f/9//3//f/9//3//f/9//3//f/9//3//f/9//3//f/9//3//f/9//3//f/9//3//f/9//3//f/9//3//f/9//3//f/9//3//f/9//3//f/9//3//f/9//3//f/9//3//f/9//3//f/9//3//f/9//3//f/9//3//f/9//3//f/9//3//f/9//3//f/9//3//f/9//3//f/9//3//f/9//3//f/9//3//f/9//3//f/9//3//f/9//3//f/9//3//f/9//3//f/9//3//f/9//3//f/9//3//f/9//3//f/9//3//f/9//3//f/9//3//f/9//396FXoVux3/f/9//3//f/9//3//f/9//3//f/9//3//f/9//3//f/9//3//f/9//3+fb3sVWhV6FVwR/3//f/9//3//f/9//3//f/9//3//f/9//3//f/9//3//f/9//3//f/9//3//f/9//3//f/9//3//f/9//3//f/9//3//f/9//3//f/9//3//f/9//3//f/9//3//f/9//3//f/9//3//f/9//3//f/9//3//f/9//3//f/9//3//f/9//3//f/9//3//f/9//3//f/9//3//f/9//3//f/9//3//f/9//3//f/9//3//f/9//3//f/9//3//f/9//3//f/9//3//f/9//3//f/9//3//f/9//3//f/9//3//f/9//3//f/9//3//f/9//3//f/9//3//f/9//3//f/9//3//f/9//3//f/9//3//f/9//3//f/9//3//f/9//3//f/9//3//f/9//3//f/9//3//f/9//3//f/9//3++d1oRORE8Mv9//3//f/9//3//f/9//3//f/9//3//f/9//3//f/9//3//f/9//3//f9xWexVZFVsR3CH/f/9//3//f/9//3//f/9//3//f/9//3//f/9//3//f/9//3//f/9//3//f/9//3//f/9//3//f/9//3//f/9//3//f/9//3//f/9//3//f/9//3//f/9//3//f/9//3//f/9//3//f/9//3//f/9//3//f/9//3//f/9//3//f/9//3//f/9//3//f/9//3//f/9//3//f/9//3//f/9//3//f/9//3//f/9//3//f/9//3//f/9//3//f/9//3//f/9//3//f/9//3//f/9//3//f/9//3//f/9//3//f/9//3//f/9//3//f/9//3//f/9//3//f/9//3//f/9//3//f/9//3//f/9//3//f/9//3//f/9//3//f/9//3//f/9//3//f/9//3//f/9//3//f/9//3//f/9//3//f75zWhV5GX1C/3//f/9//3//f/9//3//f/9//3//f/9//3//f/9//3//f/9//3//f/9/nEZ7GTkVfBneSv9//3//f/9//3//f/9//3//f/9//3//f/9//3//f/9//3//f/9//3//f/9//3//f/9//3//f/9//3//f/9//3//f/9//3//f/9//3//f/9//3//f/9//3//f/9//3//f/9//3//f/9//3//f/9//3//f/9//3//f/9//3//f/9//3//f/9//3//f/9//3//f/9//3//f/9//3//f/9//3//f/9//3//f/9//3//f/9//3//f/9//3//f/9//3//f/9//3//f/9//3//f/9//3//f/9//3//f/9//3//f/9//3//f/9//3//f/9//3//f/9//3//f/9//3//f/9//3//f/9//3//f/9//3//f/9//3//f/9//3//f/9//3//f/9//3//f/9//3//f/9//3//f/9//3//f/9//3//f/9/PmNYETgRXmP/f/9//3//f/9//3//f/9//3//f/9//3//f/9//3//f/9//3//f/9//38bMlkVWRVbEZ5z/3//f/9//3//f/9//3//f/9//3//f/9//3//f/9//3//f/9//3//f/9//3//f/9//3//f/9//3//f/9//3//f/9//3//f/9//3//f/9//3//f/9//3//f/9//3//f/9//3//f/9//3//f/9//3//f/9//3//f/9//3//f/9//3//f/9//3//f/9//3//f/9//3//f/9//3//f/9//3//f/9//3//f/9//3//f/9//3//f/9//3//f/9//3//f/9//3//f/9//3//f/9//3//f/9//3//f/9//3//f/9//3//f/9//3//f/9//3//f/9//3//f/9//3//f/9//3//f/9//3//f/9//3//f/9//3//f/9//3//f/9//3//f/9//3//f/9//3//f/9//3//f/9//3//f/9//3//f/9//3/9VlgRWhW/c/9//3//f/9//3//f/9//3//f/9//3//f/9//3//f/9//3//f/9//3//f5kZWRU4Fdsp/3//f/9//3//f/9//3//f/9//3//f/9//3//f/9//3//f/9//3//f/9//3//f/9//3//f/9//3//f/9//3//f/9//3//f/9//3//f/9//3//f/9//3//f/9//3//f/9//3//f/9//3//f/9//3//f/9//3//f/9//3//f/9//3//f/9//3//f/9//3//f/9//3//f/9//3//f/9//3//f/9//3//f/9//3//f/9//3//f/9//3//f/9//3//f/9//3//f/9//3//f/9//3//f/9//3//f/9//3//f/9//3//f/9//3//f/9//3//f/9//3//f/9//3//f/9//3//f/9//3//f/9//3//f/9//3//f/9//3//f/9//3//f/9//3//f/9//3//f/9//3//f/9//3//f/9//3//f/9//3//fzo6WRU4Ed97/3//f/9//3//f/9//3//f/9//3//f/9//3//f/9//3//f/9//3//f/97OBU3ETkRPV//f/9//3//f/9//3//f/9//3//f/9//3//f/9//3//f/9//3//f/9//3//f/9//3//f/9//3//f/9//3//f/9//3//f/9//3//f/9//3//f/9//3//f/9//3//f/9//3//f/9//3//f/9//3//f/9//3//f/9//3//f/9//3//f/9//3//f/9//3//f/9//3//f/9//3//f/9//3//f/9//3//f/9//3//f/9//3//f/9//3//f/9//3//f/9//3//f/9//3//f/9//3//f/9//3//f/9//3//f/9//3//f/9//3//f/9//3//f/9//3//f/9//3//f/9//3//f/9//3//f/9//3//f/9//3//f/9//3//f/9//3//f/9//3//f/9//3//f/9//3//f/9//3//f/9//3//f/9//3//f/9/uSk4FTgV/3//f/9//3//f/9//3//f/9//3//f/9//3//f/9//3//f/9//3//f/9/XmcYFTgVmR3/f/9//3//f/9//3//f/9//3//f/9//3//f/9//3//f/9//3//f/9//3//f/9//3//f/9//3//f/9//3//f/9//3//f/9//3//f/9//3//f/9//3//f/9//3//f/9//3//f/9//3//f/9//3//f/9//3//f/9//3//f/9//3//f/9//3//f/9//3//f/9//3//f/9//3//f/9//3//f/9//3//f/9//3//f/9//3//f/9//3//f/9//3//f/9//3//f/9//3//f/9//3//f/9//3//f/9//3//f/9//3//f/9//3//f/9//3//f/9//3//f/9//3//f/9//3//f/9//3//f/9//3//f/9//3//f/9//3//f/9//3//f/9//3//f/9//3//f/9//3//f/9//3//f/9//3//f/9//3//f/9//3/YKVcZWBX/e/9//3//f/9//3//f/9//3//f/9//3//f/9//3//f/9//3//f/9//397QngVWBWcRv9//3//f/9//3//f/9//3//f/9//3//f/9//3//f/9//3//f/9//3//f/9//3//f/9//3//f/9//3//f/9//3//f/9//3//f/9//3//f/9//3//f/9//3//f/9//3//f/9//3//f/9//3//f/9//3//f/9//3//f/9//3//f/9//3//f/9//3//f/9//3//f/9//3//f/9//3//f/9//3//f/9//3//f/9//3//f/9//3//f/9//3//f/9//3//f/9//3//f/9//3//f/9//3//f/9//3//f/9//3//f/9//3//f/9//3//f/9//3//f/9//3//f/9//3//f/9//3//f/9//3//f/9//3//f/9//3//f/9//3//f/9//3//f/9//3//f/9//3//f/9//3//f/9//3//f/9//3//f/9//3//f7tGmBncTv9//3//f/9//3//f/9//3//f/9//3//f/9//3//f/9//3//f/9//3//f1o+OBF3Fd5z/3//f/9//3//f/9//3//f/9//3//f/9//3//f/9//3//f/9//3//f/9//3//f/9//3//f/9//3//f/9//3//f/9//3//f/9//3//f/9//3//f/9//3//f/9//3//f/9//3//f/9//3//f/9//3//f/9//3//f/9//3//f/9//3//f/9//3//f/9//3//f/9//3//f/9//3//f/9//3//f/9//3//f/9//3//f/9//3//f/9//3//f/9//3//f/9//3//f/9//3//f/9//3//f/9//3//f/9//3//f/9//3//f/9//3//f/9//3//f/9//3//f/9//3//f/9//3//f/9//3//f/9//3//f/9//3//f/9//3//f/9//3//f/9//3//f/9//3//f/9//3//f/9//3//f/9//3//f/9//3//f/9//3//f/9//3//f/9//3//f/9//3//f/9//3//f/9//3//f/9//3//f/9//3//f/9//38dZ793/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aAAAAPAAAAAAAAAAAAAAAW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2016-12-16T17:56:16Z</xd:SigningTime>
          <xd:SigningCertificate>
            <xd:Cert>
              <xd:CertDigest>
                <DigestMethod Algorithm="http://www.w3.org/2000/09/xmldsig#sha1"/>
                <DigestValue>3RbH/gaxyrLzNBqwkPf+ONd54og=</DigestValue>
              </xd:CertDigest>
              <xd:IssuerSerial>
                <X509IssuerName>CN=Communications Server</X509IssuerName>
                <X509SerialNumber>563332278795801316385599</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KIwAApREAACBFTUYAAAEAyNk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p2myQNdwAAAAAQce0LyE9vAAEAAAAo5WkDAAAAAKgI6wsDAAAAyE9vAPgP6wsAAAAAqAjrC+OFslgDAAAAAgAAAAAAAABYAAAAaM3jWFBYLAApXqN0AABvAA5co3TgW6N0eFgsAGQBAACBYuR0gWLkdHAScAoACAAAAAIAAAAAAACYWCwAFmrkdAAAAAAAAAAAzFksAAYAAADAWSwABgAAAAAAAAAAAAAAwFksANBYLADi6uN0AAAAAAACAAAAACwABgAAAMBZLAAGAAAATBLldAAAAAAAAAAAwFksAAYAAAAAAAAA/FgsAIou43QAAAAAAAIAAMBZLAAGAAAAZHYACAAAAAAlAAAADAAAAAMAAAAYAAAADAAAAAAAAAISAAAADAAAAAEAAAAWAAAADAAAAAgAAABUAAAAVAAAAAoAAAAnAAAAHgAAAEoAAAABAAAAWyQNQlUl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lY+Mt5z/3//f/9//3//f/9//3//f/9//3//f/9//3//f/9//3//f/9//3//f/9//3//f/9//3//f/9//3//f/9//3//f/9//3//f/9//3//f/9//3//f/9//3//f/9//3//f/9//3//f/9//3//f/9//3//f/9//38AAP9//3//f/9//3//f/9//3//f/9//3//f/9//3//f/9//3//f/9//3//f/9//3//f/9//3//f/9//3//f/9//3//f/9//3//f/9//3//f/9//3//f/9//3//f/9//3//f/9//3//f/9//3//f/9//3//f/9//3//f/9//3//f/9//3//f/9//3//f/9//3//f/9//3//f/9//3//f/9//3//f/9//3//f/9//3//f/9//3//f/9//3//f/9//3//f/9//3//f/9//3//f/9//3//f/9//3//f/9//3//f/9//3//f/9//3//f/9//3//f/9//3//f/9//3//f/9//3++HV4y/3//f/9//3//f/9//3//f/9//3//f/9//3//f/9//3//f/9//3//f/9//3//f/9//3//f/9//3//f/9//3//f/9//3//f/9//3//f/9//3//f/9//3//f/9//3//f/9//3//f/9//3//f/9//3//f/9//3//fwAA/3//f/9//3//f/9//3//f/9//3//f/9//3//f/9//3//f/9//3//f/9//3//f/9//3//f/9//3//f/9//3//f/9//3//f/9//3//f/9//3//f/9//3//f/9//3//f/9//3//f/9//3//f/9//3//f/9//3//f/9//3//f/9//3//f/9//3//f/9//3//f/9//3//f/9//3//f/9//3//f/9//3//f/9//3//f/9//3//f/9//3//f/9//3//f/9//3//f/9//3//f/9//3//f/9//3//f/9//3//f/9//3//f/9//3//f/9//3//f/9//3//f/9//3//f/9//3/9Ur4Z/07/f/9//3//f/9//3//f/9//3//f/9//3//f/9//3//f/9//3//f/9//3//f/9//3//f/9//3//f/9//3//f/9//3//f/9//3//f/9//3//f/9//3//f/9//3//f/9//3//f/9//3//f/9//3//f/9//3//f/9/AAD/f/9//3//f/9//3//f/9//3//f/9//3//f/9//3//f/9//3//f/9//3//f/9//3//f/9//3//f/9//3//f/9//3//f/9//3//f/9//3//f/9//3//f/9//3//f/9//3//f/9//3//f/9//3//f/9//3//f/9//3//f/9//3//f/9//3//f/9//3//f/9//3//f/9//3//f/9//3//f/9//3//f/9//3//f/9//3//f/9//3//f/9//3//f/9//3//f/9//3//f/9//3//f/9//3//f/9//3//f/9//3//f/9//3//f/9//3//f/9//3//f/9//3//f/9//3//f3863x1dX/9//3//f/9//3//f/9//3//f/9//3//f/9//3//f/9//3//f/9//3//f/9//3//f/9//3//f/9//3//f/9//3//f/9//3//f/9//3//f/9//3//f/9//3//f/9//3//f/9//3//f/9//3//f/9//3//f/9//38AAP9//3//f/9//3//f/9//3//f/9//3//f/9//3//f/9//3//f/9//3//f/9//3//f/9//3//f/9//3//f/9//3//f/9//3//f/9//3//f/9//3//f/9//3//f/9//3//f/9//3//f/9//3//f/9//3//f/9//3//f/9//3//f/9//3//f/9//3//f/9//3//f/9//3//f/9//3//f/9//3//f/9//3//f/9//3//f/9//3//f/9//3//f/9//3//f/9//3//f/9//3//f/9//3//f/9//3//f/9//3//f/9//3//f/9//3//f/9//3//f/9//3//f/9//3//f/9/Hi6eFZ9v/3//f/9//3//f/9//3//f/9//3//f/9//3//f/9//3//f/9//3//f/9//3//f/9//3//f/9//3//f/9//3//f/9//3//f/9//3//f/9//3//f/9//3//f/9//3//f/9//3//f/9//3//f/9//3//f/9//3//fwAA/3//f/9//3//f/9//3//f/9//3//f/9//3//f/9//3//f/9//3//f/9//3//f/9//3//f/9//3//f/9//3//f/9//3//f/9//3//f/9//3//f/9//3//f/9//3//f/9//3//f/9//3//f/9//3//f/9//3//f/9//3//f/9//3//f/9//3//f/9//3//f/9//3//f/9//3//f/9//3//f/9//3//f/9//3//f/9//3//f/9//3//f/9//3//f/9//3//f/9//3//f/9//3//f/9//3//f/9//3//f/9//3//f/9//3//f/9//3//f/9//3//f/9//3//f/9//3/+IZ4Z33P/f/9//3//f/9//3//f/9//3//f/9//3//f/9//3//f/9//3//f/9//3//f/9//3//f/9//3//f/9//3//f/9//3//f/9//3//f/9//3//f/9//3//f/9//3//f/9//3//f/9//3//f/9//3//f/9//3//f/9/AAD/f/9//3//f/9//3//f/9//3//f/9//3//f/9//3//f/9//3//f/9//3//f/9//3//f/9//3//f/9//3//f/9//3//f/9//3//f/9//3//f/9//3//f/9//3//f/9//3//f/9//3//f/9//3//f/9//3//f/9//3//f/9//3//f/9//3//f/9//3//f/9//3//f/9//3//f/9//3//f/9//3//f/9//3//f/9//3//f/9//3//f/9//3//f/9//3//f/9//3//f/9//3//f/9//3//f/9//3//f/9//3//f/9//3//f/9//3//f/9//3//f/9//3//f/9//3//f94dnRXfd/9//3//f/9//3//f/9//3//f/9//3//f/9//3//f/9//3//f/9//3//f/9//3//f/9//3//f/9//3//f/9//3//f/9//3//f/9//3//f/9//3//f/9//3//f/9//3//f/9//3//f/9//3//f/9//3//f/9//38AAP9//3//f/9//3//f/9//3//f/9//3//f/9//3//f/9//3//f/9//3//f/9//3//f/9//3//f/9//3//f/9//3//f/9//3//f/9//3//f/9//3//f/9//3//f/9//3//f/9//3//f/9//3//f/9//3//f/9//3//f/9//3//f/9//3//f/9//3//f/9//3//f/9//3//f/9//3//f/9//3//f/9//3//f/9//3//f/9//3//f/9//3//f/9//3//f/9//3//f/9//3//f/9//3//f/9//3//f/9//3//f/9//3//f/9//3//f/9//3//f/9//3//f/9//3//f/9/3h2dEd9z/3//f/9//3//f/9//3//f/9//3//f/9//3//f/9//3//f/9//3//f/9//3//f/9//3//f/9//3//f/9//3//f/9//3//f/9//3//f/9//3//f/9//3//f/9//3//f/9//3//f/9//3//f/9//3//f/9//3//fwAA/3//f/9//3//f/9//3//f/9//3//f/9//3//f/9//3//f/9//3//f/9//3//f/9//3//f/9//3//f/9//3//f/9//3//f/9//3//f/9//3//f/9//3//f/9//3//f/9//3//f/9//3//f/9//3//f/9//3//f/9//3//f/9//3//f/9//3//f/9//3//f/9//3//f/9//3//f/9//3//f/9//3//f/9//3//f/9//3//f/9//3//f/9//3//f/9//3//f/9//3//f/9//3//f/9//3//f/9//3//f/9//3//f/9//3//f/9//3//f/9//3//f/9//3//f/9//3/eGX0R33f/f/9//3//f/9//3//f/9//3//f/9//3//f/9//3//f/9//3//f/9//3//f/9//3//f/9//3//f/9//3//f/9//3//f/9//3//f/9//3//f/9//3//f/9//3//f/9//3//f/9//3//f/9//3//f/9//3//f/9/AAD/f/9//3//f/9//3//f/9//3//f/9//3//f/9//3//f/9//3//f/9//3//f/9//3//f/9//3//f/9//3//f/9//3//f/9//3//f/9//3//f/9//3//f/9//3//f/9//3//f/9//3//f/9//3//f/9//3//f/9//3//f/9//3//f/9//3//f/9//3//f/9//3//f/9//3//f/9//3//f/9//3//f/9//3//f/9//3//f/9//3//f/9//3//f/9//3//f/9//3//f/9//3//f/9//3//f/9//3//f/97/3//f/9//3//f/9//3//f/9//3//f/9//3//f/9//3//f74ZfhXfd/9//3//f/9//3//f/9//3//f/9//3//f/9//3//f/9//3//f/9//3//f/9//3//f/9//3//f/9//3//f/9//3//f/9//3//f/9//3//f/9//3//f/9//3//f/9//3//f/9//3//f/9//3//f/9//3//f/9//38AAP9//3//f/9//3//f/9//3//f/9//3//f/9//3//f/9//3//f/9//3//f/9//3//f/9//3//f/9//3//f/9//3//f/9//3//f/9//3//f/9//3//f/9//3//f/9//3//f/9//3//f/9//3//f/9//3//f/9//3//f/9//3//f/9//3//f/9//3//f/9//3//f/9//3//f/9//3//f/9//3//f/9//3//f/9//3//f/9//3//f/9//3//f/9//3//f/9//3//f/9//3//f/9//3//f/9//3//f55rH1f/f/9//3//f/9//3//f/9//3//f/9//3//f/9//3//f/9/3hldEf97/3//f/9//3//f/9//3//f/9//3//f/9//3//f/9//3//f/9//3//f/9//3//f/9//3//f/9//3//f/9//3//f/9//3//f/9//3//f/9//3//f/9//3//f/9//3//f/9//3//f/9//3//f/9//3//f/9//3//fwAA/3//f/9//3//f/9//3//f/9//3//f/9//3//f/9//3//f/9//3//f/9//3//f/9//3//f/9//3//f/9//3//f/9//3//f/9//3//f/9//3//f/9//3//f/9//3//f/9//3//f/9//3//f/9//3//f/9//3//f/9//3//f/9//3//f/9//3//f/9//3//f/9//3//f/9//3//f/9//3//f/9//3//f/9//3//f/9//3//f/9//3//f/9//3//f/9//3//f/9//3//f/9//3//f/9//3//f79zPi4/X/9//3//f/9//3//f/9//3//f/9//3//f/9//3//f/9//3u9GX0R33f/f/9//3//f/9//3//f/9//3//f/9//3//f/9//3//f/9//3//f/9//3//f/9//3//f/9//3//f/9//3//f/9//3//f/9//3//f/9//3//f/9//3//f/9//3//f/9//3//f/9//3//f/9//3//f/9//3//f/9/AAD/f/9//3//f/9//3//f/9//3//f/9//3//f/9//3//f/9//3//f/9//3//f/9//3//f/9//3//f/9//3//f/9//3//f/9//3//f/9//3//f/9//3//f/9//3//f/9//3//f/9//3//f/9//3//f/9//3//f/9//3//f/9//3//f/9//3//f/9//3//f/9//3//f/9//3//f/9//3//f/9//3//f/9//3//f/9//3//f/9//3//f/9//3//f/9//3//f/9//3//f/9//3//f/9//3//f/9/3k6/Gb9v/3//f/9//3//f/9//3//f/9//3//f/9//3//f/9//3/fd94dfRH/e/9//3//f/9//3//f/9//3//f/9//3//f/9//3//f/9//3//f/9//3//f/9//3//f/9//3//f/9//3//f/9//3//f/9//3//f/9//3//f/9//3//f/9//3//f/9//3//f/9//3//f/9//3//f/9//3//f/9//38AAP9//3//f/9//3//f/9//3//f/9//3//f/9//3//f/9//3//f/9//3//f/9//3//f/9//3//f/9//3//f/9//3//f/9//3//f/9//3//f/9//3//f/9//3//f/9//3//f/9//3//f/9//3//f/9//3//f/9//3//f/9//3//f/9//3//f/9//3//f/9//3//f/9//3//f/9//3//f/9//3//f/9//3//f/9//3//f/9//3//f/9//3//f/9//3//f/9//3//f/9//3//f/9//3//f/9//38eJt4d/3//f/9//3//f/9//3//f/9//3//f/9//3//f/9//3//f/973h1+Ed93/3//f/9//3//f/9//3//f/9//3//f/9//3//f/9//3//f/9//3//f/9//3//f/9//3//f/9//3//f/9//3//f/9//3//f/9//3//f/9//3//f/9//3//f/9//3//f/9//3//f/9//3//f/9//3//f/9//3//fwAA/3//f/9//3//f/9//3//f/9//3//f/9//3//f/9//3//f/9//3//f/9//3//f/9//3//f/9//3//f/9//3//f/9//3//f/9//3//f/9//3//f/9//3//f/9//3//f/9//3//f/9//3//f/9//3//f/9//3//f/9//3//f/9//3//f/9//3//f/9//3//f/9//3//f/9//3//f/9//3//f/9//3//f/9//3//f/9//3//f/9//3//f/9//3//f/9//3//f/9//3//f/9//3//f/9//3++c98dHSr/f/9//3//f/9//3//f/9//3//f/9//3//f/9//3//f/9/33ffHX0R/3v/f/9//3//f/9//3//f/9//3//f/9//3//f/9//3//f/9//3//f/9//3//f/9//3//f/9//3//f/9//3//f/9//3//f/9//3//f/9//3//f/9//3//f/9//3//f/9//3//f/9//3//f/9//3//f/9//3//f/9/AAD/f/9//3//f/9//3//f/9//3//f/9//3//f/9//3//f/9//3//f/9//3//f/9//3//f/9//3//f/9//3//f/9//3//f/9//3//f/9//3//f/9//3//f/9//3//f/9//3//f/9//3//f/9//3//f/9//3//f/9//3//f/9//3//f/9//3//f/9//3//f/9//3//f/9//3//f/9//3//f/9//3//f35r+i1bPv5//3//f/9//3//f/9//3//f/9//3//f/9//3//f/9//3//f/9//3//fz9f3x3dSv9//3//f/9//3//f/9//3//f/9//3//f/9//3//f/9//3+/c78ZnhX/e/9//3//f/9//3//f/9//3//f/9//3//f/9//3//f/9//3//f/9//3//f/9//3//f/9//3//f/9//3//f/9//3//f/9//3//f/9//3//f/9//3//f/9//3//f/9//3//f/9//3//f/9//3//f/9//3//f/9//38AAP9//3//f/9//3//f/9//3//f/9//3//f/9//3//f/9//3//f/9//3//f/9//3//f/9//3//f/9//3//f/9//3//f/9//3//f/9//3//f/9//3//f/9//3//f/9//3//f/9//3//f/9//3//f/9//3//f/9//3//f/9//3//f/9//3//f/9//3//f/9//3//f/9//3//f/9//3//f/9//3//f/97OBE4FRcNfEL/f/9//n//f/9//3//f/9//3//f/9//3//f/9//3//f/9//3//f/9/fjqeGX5j/3//f/9//3//f/9//3//f/9//3//f/9//3//f/9//3//f59v3x19Ff9//3//f/9//3//f/9//3//f/9//3//f/9//3//f/9//3//f/9//3//f/9//3//f/9//3//f/9//3//f/9//3//f/9//3//f/9//3//f/9//3//f/9//3//f/9//3//f/9//3//f/9//3//f/9//3//f/9//3//fwAA/3//f/9//3//f/9//3//f/9//3//f/9//3//f/9//3//f/9//3//f/9//3//f/9//3//f/9//3//f/9//3//f/9//3//f/9//3//f/9//3//f/9//3//f/9//3//f/9//3//f/9//3//f/9//3//f/9//3//f/9//3//f/9//3//f/9//3//f/9//3//f/9//3//f/9//3//f/9//3//f/9//3/aMRgVVxVZEX1C/3//f/9//3//f/9//3//f/9//3//f/9//3//f/9//3//f/9//3/+JZ4Z/3v/f/9//3//f/9//3//f/9//3//f/9//3//f/9//3//f/9/n2/fHZ0Z/3//f/9//3//f/9//3//f/9//3//f/9//3//f/9//3//f/9//3//f/9//3//f/9//3//f/9//3//f/9//3//f/9//3//f/9//3//f/9//3//f/9//3//f/9//3//f/9//3//f/9//3//f/9//3//f/9//3//f/9/AAD/f/9//3//f/9//3//f/9//3//f/9//3//f/9//3//f/9//3//f/9//3//f/9//3//f/9//3//f/9//3//f/9//3//f/9//3//f/9//3//f/9//3//f/9//3//f/9//3//f/9//3//f/9//3//f/9//3//f/9//3//f/9//3//f/9//3//f/9//3//f/9//3//f/9//3//f/9//3//f/9//3//f/9/nm9ZGVoVWQ2dRv5//3//f/9//3//f/9//3//f/9//3//f/9//3//f/9//3+/c94d/yH+f/9//3//f/9//3//f/9/HF97Sr53/3//f/9//3//f/9//39+Z94dnRn/f/9//3//f/9//3//f/9//3//f/9//3//f/9//3//f/9//3//f/9//3//f/9//3//f/9//3//f/9//3//f/9//3//f/9//3//f/9//3//f/9//3//f/9//3//f/9//3//f/9//3//f/9//3//f/9//3//f/9//38AAP9//3//f/9//3//f/9//3//f/9//3//f/9//3//f/9//3//f/9//3//f/9//3//f/9//3//f/9//3//f/9//3//f/9//3//f/9//3//f/9//3//f/9//3//f/9//3//f/9//3//f/9//3//f/9//3//f/9//3//f/9//3//f/9//3//f/9//3//f/9//3//f/9//3//f/9//3//f/9//3//f/9//3//f997mhlaFVkR/k7/f/9//3//f/9//3//f/9//3//f/9//3//f/9//3//fz9b/yFeNv9//3//f/9//3//f/9/WUIXERcR2C3/f/9//3//f/9//3//f39jvhm+Hf9//3//f/9//3//f/9//3//f/9//3//f/9//3//f/9//3//f/9//3//f/9//3//f/9//3//f/9//3//f/9//3//f/9//3//f/9//3//f/9//3//f/9//3//f/9//3//f/9//3//f/9//3//f/9//3//f/9//3//fwAA/3//f/9//3//f/9//3//f/9//3//f/9//3//f/9//3//f/9//3//f/9//3//f/9//3//f/9//3//f/9//3//f/9//3//f/9//3//f/9//3//f/9//3//f/9//3//f/9//3//f/9//3//f/9//3//f/9//3//f/9//3//f/9//3//f/9//3//f/9//3//f/9//3//f/9//3//f/9//3//f/9//3//f/9//3+/c3oZWhVbEX9n/3//f/9//3//f/9//3//f/9//3//f/9//3//f/9/vkK9FR5X/3//f/9//3//f/9//3+4LRcRFhVXGf9//3//f/9//3//f/9/Hle+Gd0d/3//f/9//3//f/9//3//f/9//3//f/9//3//f/9//3//f/9//3//f/9//3//f/9//3//f/9//3//f/9//3//f/9//3//f/9//3//f/9//3//f/9//3//f/9//3//f/9//3//f/9//3//f/9//3//f/9//3//f/9/AAD/f/9//3//f/9//3//f/9//3//f/9//3//f/9//3//f/9//3//f/9//3//f/9//3//f/9//3//f/9//3//f/9//3//f/9//3//f/9//3//f/9//3//f/9//3//f/9//3//f/9//3//f/9//3//f/9//3//f/9//3//f/9//3//f/9//3//f/9//3//f/9//3//f/9//3//f/9//3//f/9//3//f/9//3//f/9/n286EXsVmx3/f/5//3//f/9//3//f/9//3//f/9//3//f/9//38eLp0Rv2//f/9//3//f/9//3//f9tWNhVXIb5z/3//f/9//3//f/9//3/fSr4ZHSr/f/9//3//f/9//3//f/9//3//f/9//3//f/9//3//f/9//3//f/9//3//f/9//3//f/9//3//f/9//3//f/9//3//f/9//3//f/9//3//f/9//3//f/9//3//f/9//3//f/9//3//f/9//3//f/9//3//f/9//38AAP9//3//f/9//3//f/9//3//f/9//3//f/9//3//f/9//3//f/9//3//f/9//3//f/9//3//f/9//3//f/9//3//f/9//3//f/9//3//f/9//3//f/9//3//f/9//3//f/9//3//f/9//3//f/9//3//f/9//3//f/9//3//f/9//3//f/9//3//f/9//3//f/9//3//f/9//3//f/9//3//f/9//3//f/9//3//fx1bOg1aETw6/3//f/9//3//f/9//3//f/9//3//f/9//3/fe94dnBX/f/9//3//f/9//3//f/9//3++d/9//3//f/9//3//f/9//3//f55C3x37Jf9//3//f/9//3//f/9//3//f/9//3//f/9//3//f/9//3//f/9//3//f/9//3//f/9//3//f/9//3//f/9//3//f/9//3//f/9//3//f/9//3//f/9//3//f/9//3//f/9//3//f/9//3//f/9//3//f/9//3//fwAA/3//f/9//3//f/9//3//f/9//3//f/9//3//f/9//3//f/9//3//f/9//3//f/9//3//f/9//3//f/9//3//f/9//3//f/9//3//f/9//3//f/9//3//f/9//3//f/9//3//f/9//3//f/9//3//f/9//3//f/9//3//f/9//3//f/9//3//f/9//3//f/9//3//f/9//3//f/9//3//f/9//3//f/9//3//f/9//399QloRehUeX/9//3//f/9//3//f/9//3//f/9//3//f39j3h0eJv9//3//f/9//3//f/9//3//f/9//3//f/9//3//f/9//3//f/9/Xzq9GZ4+/3//f/9//3//f/9//3//f/9//3//f/9//3//f/9//3//f/9//3//f/9//3//f/9//3//f/9//3//f/9//3//f/9//3//f/9//3//f/9//3//f/9//3//f/9//3//f/9//3//f/9//3//f/9//3//f/9//3//f/9/AAD/f/9//3//f/9//3//f/9//3//f/9//3//f/9//3//f/9//3//f/9//3//f/9//3//f/9//3//f/9//3//f/9//3//f/9//3//f/9//3//f/9//3//f/9//3//f/9//3//f/9//3//f/9//3//f/9//3//f/9//3//f/9//3//f/9//3//f/9//3//f/9//3//f/9//3//f/9//3//f/9//3//f/9//3//f/9//3//f/9/2yVZEZwd/3v/f/9//3//f/9//3//f/9//3//f/9/vkbeGX42/3//f/9//3//f/9//3//f/9//3//f/9//3//f/9//3//f/9//389Lr4Z30r/f/9//3//f/9//3//f/9//3//f/9//3//f/9//3//f/9//3//f/9//3//f/9//3//f/9//3//f/9//3//f/9//3//f/9//3//f/9//3//f/9//3//f/9//3//f/9//3//f/9//3//f/9//3//f/9//3//f/9//38AAP9//3//f/9//3//f/9//3//f/9//3//f/9//3//f/9//3//f/9//3//f/9//3//f/9//3//f/9//3//f/9//3//f/9//3//f/9//3//f/9//3//f/9//3//f/9//3//f/9//3//f/9//3//f/9//3//f/9//3//f/9//3//f/9//3//f/9//3//f/9//3//f/9//3//f/9//3//f/9//3//f/9//3//f/9//3//f/9//3+eb3sVWxF9Pv9//3//f/9//3//f/9//3//f/9//39/Nr4ZHlf/f/9//3//f/9//3//f/9//3//f/9//3//f/9//3//f/9//3//fx8qvRU/W/9//3//f/9//3//f/9//3//f/9//3//f/9//3//f/9//3//f/9//3//f/9//3//f/9//3//f/9//3//f/9//3//f/9//3//f/9//3//f/9//3//f/9//3//f/9//3//f/9//3//f/9//3//f/9//3//f/9//3//fwAA/3//f/9//3//f/9//3//f/9//3//f/9//3//f/9//3//f/9//3//f/9//3//f/9//3//f/9//3//f/9//3//f/9//3//f/9//3//f/9//3//f/9//3//f/9//3//f/9//3//f/9//3//f/9//3//f/9//3//f/9//3//f/9//3//f/9//3//f/9//3//f/9//3//f/9//3//f/9//3//f/9//3//f/9//3//f/9//3//f/9/nkJ7FVsRn2v/f/9//3//f/9//3//f/9//3//fx4mvRG/b/9//3//f/9//3//f/9//3//f/9//3//f/9//3//f/9//3//f/9//iG+FV5f/3//f/9//3//f/9//3//f/9//3//f/9//3//f/9//3//f/9//3//f/9//3//f/9//3//f/9//3//f/9//3//f/9//3//f/9//3//f/9//3//f/9//3//f/9//3//f/9//3//f/9//3//f/9//3//f/9//3//f/9/AAD/f/9//3//f/9//3//f/9//3//f/9//3//f/9//3//f/9//3//f/9//3//f/9//3//f/9//3//f/9//3//f/9//3//f/9//3//f/9//3//f/9//3//f/9//3//f/9//3//f/9//3//f/9//3//f/9//3//f/9//3//f/9//3//f/9//3//f/9//3//f/9//3//f/9//3//f/9//3//f/9//3//f/9//3//f/9//3//f/9//3//f9shmxncJf9//3//f/9//3//f/9//3//f997/yF9Ef9//3//f/9//3//f/9//3//f/9//3//f/9//3//f/9//3//f/9//3v/HX0Vv2//f/9//3//f/9//3//f/9//3//f/9//3//f/9//3//f/9//3//f/9//3//f/9//3//f/9//3//f/9//3//f/9//3//f/9//3//f/9//3//f/9//3//f/9//3//f/9//3//f/9//3//f/9//3//f/9//3//f/9//38AAP9//3//f/9//3//f/9//3//f/9//3//f/9//3//f/9//3//f/9//3//f/9//3//f/9//3//f/9//3//f/9//3//f/9//3//f/9//3//f/9//3//f/9//3//f/9//3//f/9//3//f/9//3//f/9//3//f/9//3//f/9//3//f/9//3//f/9//3//f/9//3//f/9//3//f/9//3//f/9//3//f/9//3//f/9//3//f/9//3//f/9/fmd6FXoRHVf/f/9//3//f/9//3//f/9/fmu+Gf0d/3//f/9//3//f/9//3//f/9//3//f/9//3//f/9//3//f/9//3/fd54VnRG+d/9//3//f/9//3//f/9//3//f/9//3//f/9//3//f/9//3//f/9//3//f/9//3//f/9//3//f/9//3//f/9//3//f/9//3//f/9//3//f/9//3//f/9//3//f/9//3//f/9//3//f/9//3//f/9//3//f/9//3//fwAA/3//f/9//3//f/9//3//f/9//3//f/9//3//f/9//3//f/9//3//f/9//3//f/9//3//f/9//3//f/9//3//f/9//3//f/9//3//f/9//3//f/9//3//f/9//3//f/9//3//f/9//3//f/9//3//f/9//3//f/9//3//f/9//3//f/9//3//f/9//3//f/9//3//f/9//3//f/9//3//f/9//3//f/9//3//f/9//3//f/9//3//f34+fBm8Gf9//3//f/9//3//f/9//3/+Vt8dfTL/f/9//3//f/9//3//f/9//3//f/9//3//f/9//3//f/9//3//f35r3h19Df9//3//f/9//3//f/9//3//f/9//3//f/9//3//f/9//3//f/9//3//f/9//3//f/9//3//f/9//3//f/9//3//f/9//3//f/9//3//f/9//3//f/9//3//f/9//3//f/9//3//f/9//3//f/9//3//f/9//3//f/9/AAD/f/9//3//f/9//3//f/9//3//f/9//3//f/9//3//f/9//3//f/9//3//f/9//3//f/9//3//f/9//3//f/9//3//f/9//3//f/9//3//f/9//3//f/9//3//f/9//3//f/9//3//f/9//3//f/9//3//f/9//3//f/9//3//f/9//3//f/9//3//f/9//3//f/9//3//f/9//3//f/9//3//f/9//3//f/9//3//f/9//3//f/9/3nd7EVoRnEL/f/9//3//f/9//3//f50+3Rm+Qv9//3//f/9//3//f/9//3//f/9//3//f/9//3//f/9//3//f/9/XmPeFb8Z/3//f/9//3//f/9//3//f/9//3//f/9//3//f/9//3//f/9//3//f/9//3//f/9//3//f/9//3//f/9//3//f/9//3//f/9//3//f/9//3//f/9//3//f/9//3//f/9//3//f/9//3//f/9//3//f/9//3//f/9//38AAP9//3//f/9//3//f/9//3//f/9//3//f/9//3//f/9//3//f/9//3//f/9//3//f/9//3//f/9//3//f/9//3//f/9//3//f/9//3//f/9//3//f/9//3//f/9//3//f/9//3//f/9//3//f/9//3//f/9//3//f/9//3//f/9//3//f/9//3//f/9//3//f/9//3//f/9//3//f/9//3//f/9//3//f/9//3//f/9//3//f/9//3//f51GfBV8Ff97/3//f/9//3//f/9/XjLeHf9O/3//f/9//3//f/9//3//f/9//3//f/9//3//f/9//3//f/9//38/W98Z3B3/f/9//3//f/9//3//f/9//3//f/9//3//f/9//3//f/9//3//f/9//3//f/9//3//f/9//3//f/9//3//f/9//3//f/9//3//f/9//3//f/9//3//f/9//3//f/9//3//f/9//3//f/9//3//f/9//3//f/9//3//fwAA/3//f/9//3//f/9//3//f/9//3//f/9//3//f/9//3//f/9//3//f/9//3//f/9//3//f/9//3//f/9//3//f/9//3//f/9//3//f/9//3//f/9//3//f/9//3//f/9//3//f/9//3//f/9//3//f/9//3//f/9//3//f/9//3//f/9//3//f/9//3//f/9//3//f/9//3//f/9//3//f/9//3//f/9//3//f/9//3//f/9//3//f/5//397HZwRfT7/f/9//3//f/9//389Lp4Znmv/f/9//3//f/9//3//f/9//3//f/9//3//f/9//3//f/9//3//f51KnhU9Kv9//3//f/9//3//f/9//3//f/9//3//f/9//3//f/9//3//f/9//3//f/9//3//f/9//3//f/9//3//f/9//3//f/9//3//f/9//3//f/9//3//f/9//3//f/9//3//f/9//3//f/9//3//f/9//3//f/9//3//f/9/AAD/f/9//3//f/9//3//f/9//3//f/9//3//f/9//3//f/9//3//f/9//3//f/9//3//f/9//3//f/9//3//f/9//3//f/9//3//f/9//3//f/9//3//f/9//3//f/9//3//f/9//3//f/9//3//f/9//3//f/9//3//f/9//3//f/9//3//f/9//3//f/9//3//f/9//3//f/9//3//f/9//3//f/9//3//f/9//3//f/9//3//f/9//3//f/5SfRV7Ef97/3//f/9//3//f/8lvxnfd/9//3//f/9//3//f/9//3//f/9//3//f/9//3//f/9//3//f/9/XTK+GX42/3//f/9//3//f/9//3//f/9//3//f/9//3//f/9//3//f/9//3//f/9//3//f/9//3//f/9//3//f/9//3//f/9//3//f/9//3//f/9//3//f/9//3//f/9//3//f/9//3//f/9//3//f/9//3//f/9//3//f/9//38AAP9//3//f/9//3//f/9//3//f/9//3//f/9//3//f/9//3//f/9//3//f/9//3//f/9//3//f/9//3//f/9//3//f/9//3//f/9//3//f/9//3//f/9//3//f/9//3//f/9//3//f/9//3//f/9//3//f/9//3//f/9//3//f/9//3//f/9//3//f/9//3//f/9//3//f/9//3//f/9//3//f/9//3//f/9//3//f/9//3//f/9//3//f/9//3u8HX0VfT7/f/9//3//f75z3x29Gf97/3//f/9//3//f/9//3//f/9//3//f/9//3//f/9//3//f/9//38eKp0Z/kb/f/9//3//f/9//3//f/9//3//f/9//3//f/9//3//f/9//3//f/9//3//f/9//3//f/9//3//f/9//3//f/9//3//f/9//3//f/9//3//f/9//3//f/9//3//f/9//3//f/9//3//f/9//3//f/9//3//f/9//3//fwAA/3//f/9//3//f/9//3//f/9//3//f/9//3//f/9//3//f/9//3//f/9//3//f/9//3//f/9//3//f/9//3//f/9//3//f/9//3//f/9//3//f/9//3//f/9//3//f/9//3//f/9//3//f/9//3//f/9//3//f/9//3//f/9//3//f/9//3//f/9//3//f/9//3//f/9//3//f/9//3//f/9//3//f/9//3//f/9//3//f/9//3//f/9//3//f/5SnRWcFf9//3//f/9/nmv/Hb0d/3//f/9//3//f/9//3//f/9//3//f/9//3//f/9//3//f/9//3//f90hvhlfW/9//3//f/9//3//f/9//3//f/9//3//f/9//3//f/9//3//f/9//3//f/9//3//f/9//3//f/9//3//f/9//3//f/9//3//f/9//3//f/9//3//f/9//3//f/9//3//f/9//3//f/9//3//f/9//3//f/9//3//f/9/AAD/f/9//3//f/9//3//f/9//3//f/9//3//f/9//3//f/9//3//f/9//3//f/9//3//f/9//3//f/9//3//f/9//3//f/9//3//f/9//3//f/9//3//f/9//3//f/9//3//f/9//3//f/9//3//f/9//3//f/9//3//f/9//3//f/9//3//f/9//3//f/9//3//f/9//3//f/9//3//f/9//3//f/9//3//f/9//3//f/9//3//f/9//3//f/9//3+dFb4V/FL/f/9//38+X98d3h3/f/9//3//f/9//3//f/9//3//f/9//3//f/9//3//f/9//3//f/973h18EX9n/3//f/9//3//f/9//3//f/9//3//f/9//3//f/9//3//f/9//3//f/9//3//f/9//3//f/9//3//f/9//3//f/9//3//f/9//3//f/9//3//f/9//3//f/9//3//f/9//3//f/9//3//f/9//3//f/9//3//f/9//38AAP9//3//f/9//3//f/9//3//f/9//3//f/9//3//f/9//3//f/9//3//f/9//3//f/9//3//f/9//3//f/9//3//f/9//3//f/9//3//f/9//3//f/9//3//f/9//3//f/9//3//f/9//3//f/9//3//f/9//3//f/9//3//f/9//3//f/9//3//f/9//3//f/9//3//f/9//3//f/9//3//f/9//3//f/9//3//f/9//3//f9973U7/f/9//3//f75GnhX9Jf9//3//fx9b3h0fKv9//3//f/9//3//f/9//3//f/9//3//f/9//3//f/9//3//f/9/33O+GZ4Vv3P/f/9//3//f/9//3//f/9//3//f/9//3//f/9//3//f/9//3//f/9//3//f/9//3//f/9//3//f/9//3//f/9//3//f/9//3//f/9//3//f/9//3//f/9//3//f/9//3//f/9//3//f/9//3//f/9//3//f/9//3//fwAA/3//f/9//3//f/9//3//f/9//3//f/9//3//f/9//3//f/9//3//f/9//3//f/9//3//f/9//3//f/9//3//f/9//3//f/9//3//f/9//3//f/9//3//f/9//3//f/9//3//f/9//3//f/9//3//f/9//3//f/9/33udRt1G/3//f/9//3//f/9//3//f/9//3//f/9//3//f/9//3//f/9//3//f/9//3//f/9//3//f/97fBV8FZ5r/3//f/9/v3edFXwVv2v/f/9//krfHT4u/3//f/9//3//f/9//3//f/9//3//f/9//3//f/9//3//f/9//39+Y74ZnRH/e/9//3//f/9//3//f/9//3//f/9//3//f/9//3//f/9//3//f/9//3//f/9//3//f/9//3//f/9//3//f/9//3//f/9//3//f/9//3//f/9//3//f/9//3//f/9//3//f/9//3//f/9//3//f/9//3//f/9//3//f/9/AAD/f/9//3//f/9//3//f/9//3//f/9//3//f/9//3//f/9//3//f/9//3//f/9//3//f/9//3//f/9//3//f/9//3//f/9//3//f/9//3//f/9//3//f/9//3//f/9//3//f/9//3//f/9//3//f/9//3//f/9//38/Y3wVfUL/f/9//3//f/9//3//f/9//3//f/9//3//f/9//3//f/9//3//f/9//3//f/9//3//f/9/Pl98FXsR33v/f/9//3//f/0pnRldNv9//3+/Rt4dXTb/f/9//3//f/9//3//f/9//3//f/9//3//f/9//3//f/9//3//f/9W/yG+Hf9//3//f/9//3//f/9//3//f/9//3//f/9//3//f/9//3//f/9//3//f/9//3//f/9//3//f/9//3//f/9//3//f/9//3//f/9//3//f/9//3//f/9//3//f/9//3//f/9//3//f/9//3//f/9//3//f/9//3//f/9//38AAP9//3//f/9//3//f/9//3//f/9//3//f/9//3//f/9//3//f/9//3//f/9//3//f/9//3//f/9//3//f/9//3//f/9//3//f/9//3//f/9//3//f/9//3//f/9//3//f/9//3//f/9//3//f/9//3//f/9//3//f95OfBV+Ov9//3//f/9//3//f/9//3//f/9//3//f/9//3//f/9//3//f/9//3//f/9//3//f/9//386MlsRmh3/f/9//3//f/9/Pl+cFb0Z/n//f3823hmcPv9//3//f/9//3/ed/5SPWP/f/9//3//f/9//3//f/9//3//f/9/vUbeHb0d/3//f/9//3//f/9//3//f/9//3//f/9//3//f/9//3//f/9//3//f/9//3//f/9//3//f/9//3//f/9//3//f/9//3//f/9//3//f/9//3//f/9//3//f/9//3//f/9//3//f/9//3//f/9//3//f/9//3//f/9//3//fwAA/3//f/9//3//f/9//3//f/9//3//f/9//3//f/9//3//f/9//3//f/9//3//f/9//3//f/9//3//f/9//3//f/9//3//f/9//3//f/9//3//f/9//3//f/9//3//f/9//3//f/9//3//f/9//3//f/9//3//f/9/3kqcFX46/3//f/9//3//f/9//3//f/9//3//f/9//3//f/9//3//f/9//3//f/9//3//f/9//3//f5sZehE8Nv9//3//f/9//3/+e54ZnBV/Y/9/XjK9Ff9O/3//f/9/n2s8Mn0VPDb/f/9//3//f/9/vm/cUj1j/3//f/9//3+ePt8dPir/f/9//3//f/9//3//f/9//3//f/9//3//f/9//3//f/9//3//f/9//3//f/9//3//f/9//3//f/9//3//f/9//3//f/9//3//f/9//3//f/9//3//f/9//3//f/9//3//f/9//3//f/9//3//f/9//3//f/9//3//f/9/AAD/f/9//3//f/9//3//f/9//3//f/9//3//f/9//3//f/9//3//f/9//3//f/9//3//f/9//3//f/9//3//f/9//3//f/9//3//f/9//3//f/9//3//f/9//3//f/9//3//f/9//3//f/9//3//f/9//3//f/9//3+dRpsVfTr/f/9//3//f/9//3//f/9//3//f/9//3//f/9//3//f/9//3//f/9//3//f/9//3//f35rWxFaEf1S/3//f/9//3//f/9/PjKdFVw2/38eKr4VH1P/f35nXDpcEXwZ3Ur/f/9//3//f/9/3ntaGRgNOhGea/9//3//f1823hk9Mv9//3//f/9//3//f/9//3//f/9//3//f/9//3//f/9//3//f/9//3//f/9//3//f/9//3//f/9//3//f/9//3//f/9//3//f/9//3//f/9//3//f/9//3//f/9//3//f/9//3//f/9//3//f/9//3//f/9//3//f/9//38AAP9//3//f/9//3//f/9//3//f/9//3//f/9//3//f/9//3//f/9//3//f/9//3//f/9//3//f/9//3//f/9//3//f/9//3//f/9//3//f/9//3//f/9//3//f/9//3//f/9//3//f/9//3//f/9//3//f/9//3//f30+exWdQv9//3//f/9//3//f/9//3//f/9//3//f/9//3//f/9//3//f/9//3//f/9//3//f/9//k5aEXsV33f/f/9//3//f/9//39eX50V3R3/fx4qnRmePvwlexVcETw2vnP/f/9//3//f/9//3//f5klORVYDbsh/3v/f/9/PzK9GZ5C/3//f/9//3//f/9//3//f/9//3//f/9//3//f/9//3//f/9//3//f/9//3//f/9//3//f/9//3//f/9//3//f/9//3//f/9//3//f/9//3//f/9//3//f/9//3//f/9//3//f/9//3//f/9//3//f/9//3//f/9//3//fwAA/3//f/9//3//f/9//3//f/9//3//f/9//3//f/9//3//f/9//3//f/9//3//f/9//3//f/9//3//f/9//3//f/9//3//f/9//3//f/9//3//f/9//3//f/9//3//f/9//3//f/9//3//f/9//3//f/9//3//f/9/2yGbFZxC/3//f/9//3//f/9//3//f/9//3//f/9//3//f/9//3//f/9//3//f/9//3//f/9//3/cJVsRuh3/f/9//3//f/9//3//f953nhmcEd9vvR18EVoRfBmbFZ9r/3//f/9//3//f/9//3//f/9/vnMYFVgVOQ3dSv9//3/9Jb0Z/07/f/9//3//f/9//3//f/9//3//f/9//3//f/9//3//f/9//3//f/9//3//f/9//3//f/9//3//f/9//3//f/9//3//f/9//3//f/9//3//f/9//3//f/9//3//f/9//3//f/9//3//f/9//3//f/9//3//f/9//3//f/9/AAD/f/9//3//f/9//3//f/9//3//f/9//3//f/9//3//f/9//3//f/9//3//f/9//3//f/9//3//f/9//3//f/9//3//f/9//3//f/9//3//f/9//3//f/9//3//f/9//3//f/9//3//f/9//3//f/9//3//f/9//3+9JXsZvk7/f/9//3//f/9//3//f/9//3//f/9//3//f/9//3//f/9//3//f/9//3//f/9//3//f3sZWhlcPv9//3//f/9//3//f/9//3/cJZwdnB16FVoV2y0eW/9//3//f/9//3//f/9//3//f/9//3//f5xOOhVZHVsZ/nv/f98lvhkfW/9//3//f/9//3//f/9//3//f/9//3//f/9//3//f/9//3//f/9//3//f/9//3//f/9//3//f/9//3//f/9//3//f/9//3//f/9//3//f/9//3//f/9//3//f/9//3//f/9//3//f/9//3//f/9//3//f/9//3//f/9//38AAP9//3//f/9//3//f/9//3//f/9//3//f/9//3//f/9//3//f/9//3//f/9//3//f/9//3//f/9//3//f/9//3//f/9//3//f/9//3//f/9//3//f/9//3//f/9//3//f/9//3//f/9//3//f/9//3//f/9//3//f5wdehH+Uv9//3//f/9//3//f/9//3//f/9//3//f/9//3//f/9//3//f/9//3//f/9//3//f35rWw1ZDT1f/3//f/9//3//f9933k79KXsVWg17EXwVnRWeZ/9//3//f/9//3//f/9//3//f/9//3//f/9//3/aKToRWhH9Uv9/nhWeFT9b/3//f/9//3//f/9//3//f/9//3//f/9//3//f/9//3//f/9//3//f/9//3//f/9//3//f/9//3//f/9//3//f/9//3//f/9//3//f/9//3//f/9//3//f/9//3//f/9//3//f/9//3//f/9//3//f/9//3//f/9//3//fwAA/3//f/9//3//f/9//3//f/9//3//f/9//3//f/9//3//f/9//3//f/9//3//f/9//3//f/9//3//f/9//3//f/9//3//f/9//3//f/9//3//f/9//3//f/9//3//f/9//3//f/9//3//f/9//3//f/9//3//f/9/nR1bER9X/3//f/9//3//f/9//3//f/9//3//f/9//3//f/9//3//f/9//3//f/9//3//f/9//lJ6FXsR/3//f/9/n2veSvwpmxV8EZ0Vux2dFb0V3x2+Fb9v/3//f/9//3//f/9//3//f/9//3//f/9//3//f953mhlZEXsV33u/Gb4VfmP/f/9//3//f/9//3//f/9//3//f/9//3//f/9//3//f/9//3//f/9//3//f/9//3//f/9//3//f/9//3//f/9//3//f/9//3//f/9//3//f/9//3//f/9//3//f/9//3//f/9//3//f/9//3//f/9//3//f/9//3//f/9/AAD/f/9//3//f/9//3//f/9//3//f/9//3//f/9//3//f/9//3//f/9//3//f/9//3//f/9//3//f/9//3//f/9//3//f/9//3//f/9//3//f/9//3//f/9//3//f/9//3//f/9//3//f/9//3//f/9//3//f/9//3t7FVoR/Vr/f/9//3//f/9//3//f/9//3//f/9//3//f/9//3//f/9//3//f/9//3//f/9//38bMloRmyEdV1w2exF7EXwRexW7Hb9GvnP/f50VnhW+Gb8Zv2//f/9//3//f/9//3//f/9//3//f/9//3//f/9//3/cTlgROg29Qr0ZvRWeZ/9//3//f/9//3//f/9//3//f/9//3//f/9//3//f/9//3//f/9//3//f/9//3//f/9//3//f/9//3//f/9//3//f/9//3//f/9//3//f/9//3//f/9//3//f/9//3//f/9//3//f/9//3//f/9//3//f/9//3//f/9//38AAP9//3//f/9//3//f/9//3//f/9//3//f/9//3//f/9//3//f/9//3//f/9//3//f/9//3//f/9//3//f/9//3//f/9//3//f/9//3//f/9//3//f/9//3//f/9//3//f/9//3//f/9//3//f/9//3//f/9//3/fe50ZWhE+Y/9//3//f/9//3//f/9//3//f/9//3//f/9//3//f/9//3//f/9//3/fd15j3ko9MjkNOBE4EXwNew17FR0yP1/fd/9//3//f/9/Pi6+Fb4ZnhXfc/9//3//f/9//3//f/9//3//f/9//3//f/9//3//f/9/mx1bEVoV3h2dEd93/3//f/9//3//f/9//3//f/9//3//f/9//3//f/9//3//f/9//3//f/9//3//f/9//3//f/9//3//f/9//3//f/9//3//f/9//3//f/9//3//f/9//3//f/9//3//f/9//3//f/9//3//f/9//3//f/9//3//f/9//3//fwAA/3//f/9//3//f/9//3//f/9//3//f/9//3//f/9//3//f/9//3//f/9//3//f/9//3//f/9//3//f/9//3//f/9//3//f/9//3//f/9//3//f/9//3//f/9//3//f/9//3//f/9//3//f/9//3//f/9//3//f79zWxFaDX1r/3//f/9//3//f/9//3//f/9//3//f/9//3//f/9/fmedRjwyvCFbFXsRWg17EVsROA0YDdolHlefb/9//399Zzo+2SXaKTk6/3ffUr0VnBGeFb9v/3//f/9//3//f/9//3//f/9//3//f/9//3//f/9//389Z1oNehV7Eb4V33v/f/9//3//f/9//3//f/9//3//f/9//3//f/9//3//f/9//3//f/9//3//f/9//3//f/9//3//f/9//3//f/9//3//f/9/33P/f/9//3//f/9//3//f/9//3//f/9//3//f/9//3//f/9//3//f/9//3//f/9//3//f/9/AAD/f/9//3//f/9//3//f/9//3//f/9//3//f/9//3//f/9//3//f/9//3//f/9//3//f/9//3//f/9//3//f/9//3//f/9//3//f/9//3//f/9//3//f/9//3//f/9//3//f/9//3//f/9//3//f/9//3//f/9/nm98EToN/3v/f/9//3//f/9//3//f/9//3//f/9//3+7ThwyWxVcFXoVexVbEbwdGy6+Sv5S/lJ7EVoRfmf/f/9//386PhcRFw0XERYNNxE3DTwynRWcEZ4R33P/f/9//3//f/9//3//f/9//3//f/9//3//f/9//3//f/5/HS56EVoRnBX/f/9//3//f/9//3//f/9//3//f/9//3//f/9//3//f/9//3//f/9//3//f/9//3//f/9//3//f/9//3//f/9//3//f/9/33ddMv9//3//f/9//3//f/9//3//f/9//3//f/9//3//f/9//3//f/9//3//f/9//3//f/9//38AAP9//3//f/9//3//f/9//3//f/9//3//f/9//3//f/9//3//f/9//3//f/9//3//f/9//3//f/9//3//f/9//3//f/9//3//f/9//3//f/9//3//f/9//3//f/9//3//f/9//3//f/9//3//f/9//3//f/9//399Z1wRexH/f/9//3//f/9//3//f/9//3//f/9/PWM2FRYNOQ18Ff0tHld+Z/97/3//f/9//389Y3sRWg2/b/9//3/cUhcR9QgVDRUNFw0WCRcNGAlZDXsNnRHfc55ruiFZFdop33v/f/9/v3O9Rjw2fT69bxxb2jEbOjxj/3+/b1oRWRGbGf9//3//f/9//3//f/9//3//f/9//3//f/9//3//f/9//3//f/9//3//f/9//3//f/9//3//f/9//3//f/9//3//f/9//3/fRp0Z/3v/f/9//3//f/9//3//f/9//3//f/9//3//f/9//3//f/9//3//f/9//3//f/9//3//fwAA/3//f/9//3//f/9//3//f/9//3//f/9//3//f/9//3//f/9//3//f/9//3//f/9//3//f/9//3//f/9//3//f/9//3//f/9//3//f/9//3//f/9//3//f/9//3//f/9//3//f/9//3//f/9//3//f/9//3//fz9ffBV8Ff9//3//f/9//3//f/9//3//f/9//39XFRYR9gzcTt93/3//f/9//3//f/9//3//fz1bexFbEd93/3//f1cdFREWERUNFxFbOpkhNw04ERgNWhF8EZ9nOBE5ETkNehU9Nv9/PVt7FVoRexVaEZsZOBE4FRYROBFXFfsx2yVaEVkRn2v/f/9//3//f/9//3//f/9//3//f/9//3//f/9//3//f/9//3//f/9//3//f/9//3//f/9//3//f/9//3//f/9//3//fz4unRnfd/9//3//f/9//3//f/9//3//f/9//3//f/9//3//f/9//3//f/9//3//f/9//3//f/9/AAD/f/9//3//f/9//3//f/9//3//f/9//3//f/9//3//f/9//3//f/9//3//f/9//3//f/9//3//f/9//3//f/9//3//f/9//3//f/9//3//f/9//3//f/9//3//f/9//3//f/9//3//f/9//3//f/9//3//f/9/P19bEdwd/3//f/9//3//f/9//3//f/9//3/fezcV9hAWDTs2/3//f/9//3//f/9//3//f/9/HVd7EVoR33f/f51vFw0VEfYQFg0dV/9/vm85ERcNOBEYDZwZ2iU5ERcNGy5bDXwRfWs6DToR2yH+Ur1GXT44GfYMFxEWDTYNFg04ETkNWhEbMv9//3//f/9//3//f/9//3//f/9//3//f/9//3//f/9//3//f/9//3//f/9//3//f/9//3//f/9//3//f/9//3//f/9//SF7Ef9//3//f/9//3//f/9//3//f/9//3//f/9//3//f/9//3//f/9//3//f/9//3//f/9//38AAP9//3//f/9//3//f/9//3//f/9//3//f/9//3//f/9//3//f/9//3//f/9//3//f/9//3//f/9//3//f/9//3//f/9//3//f/9//3//f/9//3//f/9//3//f/9//3//f/9//3//f/9//3//f/9//3//f/9//3/+Up0V3CH/f/9//3//f/9//3//f/9//3//f/9/uCU3ERcNehV7FZ5G/3f/f/9//3//f/9//38eV3wVexH/e/9/XWcWEfYQFhEaNv9//3//f/oxWREWCTgNWhFZETgNmhn/f5sZexGbGTgRWg2+c/9//3//f/97XmNaOhcR9ggXERYNOBFZEXsRn2v/f/9//3//f/9//3//f9xSmR04Ed1K/3//f/9//3//f/9//3//f/9//3//f/9//3//f/9//3//f/9//3//f/9//3ueGZsV/3//f/9//3//f/9//3//f/9//3//f/9//3//f/9//3//f/9//3//f/9//3//f/9//3//fwAA/3//f/9//3//f/9//3//f/9//3//f/9//3//f/9//3//f/9//3//f/9//3//f/9//3//f/9//3//f/9//3//f/9//3//f/9//3//f/9//3//f/9//3//f/9//3//f/9//3//f/9//3//f/9//3//f/9//3//f91OexH9Kf9//3//f/9//3//f/9//3//f/9//3+aITgRWhVbDXoRexGcFT0uPlv+f/9//3//f/5SfBU6Df93/3++c/YM9RD2DLtK/3//f/9/XmM6DRcNFw05DVkRWQ36Kf9/XTp7ETgNOBGaHf9//3//f/9//3//f/9/v3M3FfYIFw0WCVoRexH7Kb9zm0pbOnw+nmv/f9xWFw0XDTgROA1+Z/9//3//f/9//3//f/9//3//f/9//3//f/9//3//f/9//3//f/9//3+/b30Z2yX/f/9//3//f/9//3//f/9//3//f/9//3//f/9//3//f/9//3//f/9//3//f/9//3//f/9/AAD/f/9//3//f/9//3//f/9//3//f/9//3//f/9//3//f/9//3//f/9//3//f/9//3//f/9//3//f/9//3//f/9//3//f/9//3//f/9//3//f/9//3//f/9//3//f/9//3//f/9//3//f/9//3//f/9//3//f/9/vUqbFR0u/3//f/9//3//f/9//3//f/9//3//f1sZehG9Sp9vfUJ8GZsVfRWcEd4hnj6fa/9/Plt7EVsR33P/f953FhH1EPYMmkb/f/9//3+db1oROBE3DTgNWRE5DRsy/39/Y1sROQ04Dfot/3//f/9//3//f/9//39/ZxcNFxEXDTgNOA1ZERcNOBEYDVgROBE5FV5j2ik4DTcROBFaFTwy/3//f/9//3//f/9//3//f/9//3//f/9//3//f/9//3//f/9//3//fx9bfBFdOv9//3//f/9//3//f/9//3//f/9//3//f/9//3//f/9//3//f/9//3//f/9//3//f/9//38AAP9//3//f/9//3//f/9//3//f/9//3//f/9//3//f/9//3//f/9//3//f/9//3//f/9//3//f/9//3//f/9//3//f/9//3//f/9//3//f/9//3//f/9//3//f/9//3//f/9//3//f/9//3//f/9//3//f/9//399QnoRPTL/f/9//3//f/9//3//f/9//3//f953WhVZDR5X/3//f997Pl89MnwRexGcFZ0V/iVcLnsROwm/c/9/vm/2CBUN9gw7Nv9//3//f793OQ05CTgNOA04DTkR2in/f953WxEYDTgRGjL/f/9//3//f/9//3/ed1gVOA0XDZsZOQ05DRYNFg0WCRcNeRk5ETkNehVYEVgRWRU8MlkRWhW4JZode0b/f/9//3//f/9//3//f/9//3//f/9//3//f/9//3//f/9/fT6dFZ1G/3//f/9//3//f/9//3//f/9//3//f/9//3//f/9//3//f/9//3//f/9//3//f/9//3//fwAA/3//f/9//3//f/9//3//f/9//3//f/9//3//f/9//3//f/9//3//f/9//3//f/9//3//f/9//3//f/9//3//f/9//3//f/9//3//f/9//3//f/9//3//f/9//3//f/9//3//f/9//3//f/9//3//f/9//3//f31CexU8Mv9//3//f/9//3//f/9//3//f/9/v3M5DVoNPlv/f/9//3//f/9/33ceVxwunBF9GXsVWQ07ER5T/3/fexYRFw0XEZkZ/3//f/9/PV9ZDVkNWhE5DTkNOA3aKf9//3+8HTgROBH6Lf9//3//f/9//3//f3kdWRE5EX5nHiacFRcNFxEWDRcNXWP/f9xOOg1ZEVgRORG6HV1nWhEWETcRFxE4Db1G/3//f993/Va9Sv1W/3v/f/9//3//f/9//3//f/9//38+LnoRHlv/f/9//3//f/9//3//f/9//3//f/9//3//f/9//3//f/9//3//f/9//3//f/9//3//f/9/AAD/f/9//3//f/9//3//f/9//3//f/9//3//f/9//3//f/9//3//f/9//3//f/9//3//f/9//3//f/9//3//f/9//3//f/9//3//f/9//3//f/9//3//f/9//3//f/9//3//f/9//3//f/9//3//f/9//3//f/9/fj5bEVw2/3//f/9//3//f/9//3//f/9//39/a1oRGQmea/9//3//f/9//3//f/9//3++b75GexlZETkRvRn9Id5GfmNXGRYJOAm5JX5jHFt5GTgRWxFaDTgNGA04Dbkh/3//fzwuFw0XDfot/3//f/9//3//fzk2OBEZDR1b/3//Kb0VOA0WDRYNFgk+V/9//3/aJVkRFw0YFXkZ/39ZFRcRFhEXERcRWhF9Yx1bGBE5ETgNOhV6FV5j/n//f/9//3//f/9//3//f7wdWw1eY/9//3//f/9//3//f/9//3//f/9//3//f/9//3//f/9//3//f/9//3//f/9//3//f/9//38AAP9//3//f/9//3//f/9//3//f/9//3//f/9//3//f/9//3//f/9//3//f/9//3//f/9//3//f/9//3//f/9//3//f/9//3//f/9//3//f/9//3//f/9//3//f/9//3//f/9//3//f/9//3//f/9//3//f/9//39dOnwVXDb/f/9//3//f/9//3//f/9//3//f39rOQ06EZ9v/3//f/9//3//f/9//3//f/9//39eZ1sRWRF8Fb0ZnRn+HR0mOBE3DTgNGA04DTcRWhU+LnsVOQ04ETgN+i3/f/9/Gi43FRcNGzL/f/9//3//f35rORE4ERo6/3//f/4hvhk4DRYNFg03DR0u/3//f11jOBE3ERcNeR3/f/spOBE3ERcRWRFZEbshVxU3ETcNOA1ZEVkRWRE+X35nHVfcUh5bf2ffd75znBV7Fd9z/3//f/9//3//f/9//3//f/9//3//f/9//3//f/9//3//f/9//3//f/9//3//f/9//3//fwAA/3//f/9//3//f/9//3//f/9//3//f/9//3//f/9//3//f/9//3//f/9//3//f/9//3//f/9//3//f/9//3//f/9//3//f/9//3//f/9//3//f/9//3//f/9//3//f/9//3//f/9//3//f/9//3//f/9//3//f34+WxFcNv9//3//f/9//3//f/9//3//f/9/HV9ZERkN33f/f/9//3//f/9//3//f/9//3//f35nexFbDR5T/k7eJZ0VnhlbETgVFwk4ERgNOzaea34+mxU4DRYJFw36Kf9//38aNhYNFxG4Jf9//3//f/9/GjY3ERcNfWf/f/9//yGdFZsZ9gwXERcNexnfd/9//382FRYRNhF5Hf9/XTY5ETcNNxEbLnsVNw04EfcMPV9dZ/otGA04FRYROBE4EVkRWRE6EVkNeRVYDVoV3VL/d/9//3//f/9//3//f/9//3//f/9//3//f/9//3//f/9//3//f/9//3//f/9//3//f/9/AAD/f/9//3//f/9//3//f/9//3//f/9//3//f/9//3//f/9//3//f/9//3//f/9//3//f/9//3//f/9//3//f/9//3//f/9//3//f/9//3//f/9//3//f/9//3//f/9//3//f/9//3//f/9//3//f/9//3//f/9/Xjp7FTwy/3//f/9//3//f/9//3//f/9//38+XzgRORH/e/9//3//f/9//3//f/9//3//f/9/f2t8FXsVPlv/f/97P19dMp0ZnBGcFZ0VfjKfa/9/XTacFRcNNw0XETs6/3//f5glNxEWEbsp/3//f/9//3+XITgVGA3/d/9//3++Hb4VHCoWDRYNNxEYDX5j/3//f5ghFxEWEXgh/3+dRjkROBEYCb5veR04ERYRuSnfd3xCOBU4ERcNOBE3DVgVGRE6ETkRWhU5ETkVOBF7FVwRHS7eSv9//3//f/9//3//f/9//3//f/9//3//f/9//3//f/9//3//f/9//3//f/9//38AAP9//3//f/9//3//f/9//3//f/9//3//f/9//3//f/9//3//f/9//3//f/9//3//f/9//3//f/9//3//f/9//3//f/9//3//f/9//3//f/9//3//f/9//3//f/9//3//f/9//3//f/9//3//f/9//3//f/9//39dOlsVPDL/f/9//3//f/9//3//f/9//3//f/xWWBEXDf9//3//f/9//3//f/9//3//f/9//39+a1sRWQ0+W/9//3//f/9/nm/+Tt0hnhmdFd4ZPirdIXwVFw32DBcRu0r/f/9/mSUWDRYRu07/f/9//3//f7klFxEWDfxW/3//f94dnhXeRjYVFg0WDRcNXDb/f/9/2SkWERcR+TH/f/1SORE3ERgNvnN9azcROBHaKVcZGBE4ERcNOBEXDd1OXWOeb35rXmP9Ujw2WhG7HdslfBV7EZwZPS7/f/9//3//f/9//3//f/9//3//f/9//3//f/9//3//f/9//3//f/9//3//fwAA/3//f/9//3//f/9//3//f/9//3//f/9//3//f/9//3//f/9//3//f/9//3//f/9//3//f/9//3//f/9//3//f/9//3//f/9//3//f/9//3//f/9//3//f/9//3//f/9//3//f/9//3//f/9//3//f/9//3//f1w6exk8Mv9//3//f/9//3//f/9//3//f/9/3VI4ETkR/3//f/9//3//f/9//3//f/9//3//f79zWhV6Ff5O/3//f/9//3//f/9//38+W382nBW+GXwRexEXDRcRNxH/e/9//389Y9kxekL/f/9//3//f/9/OT44ERcNNxm/b/9/vh2dGf5KGjoWDRcRFw38If9//3/9WjcVNxl+Z/9/n28XERcRFw3/e/9/n296QjkVNxE4EfopXD45EVoR3nf/f/9//3//f/9/vkqcFX1C/3/fe59nXl/fd/9//3//f/9//3//f/9//3//f/9//3//f/9//3//f/9//3//f/9//3//f/9/AAD/f/9//3//f/9//3//f/9//3//f/9//3//f/9//3//f/9//3//f/9//3//f/9//3//f/9//3//f/9//3//f/9//3//f/9//3//f/9//3//f/9//3//f/9//3//f/9//3//f/9//3//f/9//3//f/9//3//f/9/fT5aERwy/3//f/9//3//f/9//3//f/9//3+cSjgRFw3/f/9//3//f/9//3//f/9//3//f/9/v3NaEVkRfT7/f/9//3//f/9//3//f/9//3++a71KexVaDVoNOA29Gd5Cn2Pfe/9//3//f/9//3//f/9//39+a/YQFhUVDZch33feHZwVPlPfexo2GTZ7FZwV/3f/f/9/vm//e/9//3//ezcZFhE4Ff9//3//f5khFxE4EVo+/38+X1oVWhHfd/9//3//f/9//3+eQnsRvkb/e/9//3//f/9//3//f/9//3//f/9//3//f/9//3//f/9//3//f/9//3//f/9//3//f/9//38AAP9//3//f/9//3//f/9//3//f/9//3//f/9//3//f/9//3//f/9//3//f/9//3//f/9//3//f/9//3//f/9//3//f/9//3//f/9//3//f/9//3//f/9//3//f/9//3//f/9//3//f/9//3//f/9//3//f/9//399QnsVHC7/f/9//3//f/9//3//f/9//3//f71KORU4Ef9//3//f/9//3//f/9//3//f/9//3//d1kRWhUaMv9//3//f/9//3//f/9//3//f/9//38eJpwVfBGcFZ4R3hnfHR4m/0afb/9//3//f/9//3//f/9/dh0WERYRFg2bRr4dvRkdU/9//3//f90lnRmfa/9//3//f/9//3//f/9/HVtaPn1n/3//f/9/NxE4ERoy/3//e/5SWRF5Ff9//3//f/9//3//f55CvBW9Rv9//3//f/9//3//f/9//3//f/9//3//f/9//3//f/9//3//f/9//3//f/9//3//f/9//3//fwAA/3//f/9//3//f/9//3//f/9//3//f/9//3//f/9//3//f/9//3//f/9//3//f/9//3//f/9//3//f/9//3//f/9//3//f/9//3//f/9//3//f/9//3//f/9//3//f/9//3//f/9//3//f/9//3//f/9//3//f51GWhH8Kf9//3//f/9//3//f/9//3//f/9/nEpZERcN/3//f/9//3//f/9//3//f/9//3//f/53WRFZERsu/3//f/9//3//f/9//3//f/9//3//fx8inRW+GR4qP1tdMr4dvRXeHd4dHia+Rr9v/3//f/9//3/8WvUMFhEWEbkl3iGcFT9T/3//f/9/fjq9FV9f/3//f/9//3//f/9//3//f/9//3//f/9//3+aJTgRmh19Z993uCVZFdop/3//f/9//3//f/9/n0J7Fb5G/3//f/9//3//f/9//3//f/9//3//f/9//3//f/9//3//f/9//3//f/9//3//f/9//3//f/9/AAD/f/9//3//f/9//3//f/9//3//f/9//3//f/9//3//f/9//3//f/9//3//f/9//3//f/9//3//f/9//3//f/9//3//f/9//3//f/9//3//f/9//3//f/9//3//f/9//3//f/9//3//f/9//3//f/9//3//f/9/fUJ7FRwu/3//f/9//3//f/9//3//f/9//3+9SlkVOBH/f/9//3//f/9/33sdW7xK3Eq/c/9//396FVoVuyX/f/9//3//f/9//3//f/9//3//f/9/vRmeFb0ZPy7/f/9//3s/W102/iGeFd8d/yEfKr5Cf1/fd/9/m0pXGVcVfWO+Hb0ZHk//f/9//3++Rt4ZHk//f/9//3//f/9//3//f/9//3//f/9//3//f5xGWRFYFVkVORVZFVgVnmv/f/9//3//f/9//39+QpwZfTr/f/9//3//f/9//3//f/9//3//f/9//3//f/9//3//f/9//3//f/9//3//f/9//3//f/9//38AAP9//3//f/9//3//f/9//3//f/9//3//f/9//3//f/9//3//f/9//3//f/9//3//f/9//3//f/9//3//f/9//3//f/9//3//f/9//3//f/9//3//f/9//3//f/9//3//f/9//3//f/9//3//f/9//3//f/9//3+9RloR/Cn/f/9//3//f/9//3//f/9//3//f3xGOBE3Ef9//3//f/9/vE55GVoVWRFZEVoVf2f/e7sdWhGaGf9//3//f/9//3//f/9//3//f/9//3/dGZ0V3h09Kv9//3//f/9//3//ez9bXjr+Jb4Z3h3dGf8hfjIfU35j33P/f94dnRUeT/9//3//e/1O3h3+Rv9//3//f/9//3//f/9//3//f/9//3//f/9//38bNlkVORE5FTs2v3P/f/9//3//f/9//3//f75KexVcMv9//3//f/9//3//f/9//3//f/9//3//f/9//3//f/9//3//f/9//3//f/9//3//f/9//3//fwAA/3//f/9//3//f/9//3//f/9//3//f/9//3//f/9//3//f/9//3//f/9//3//f/9//3//f/9//3//f/9//3//f/9//3//f/9//3//f/9//3//f/9//3//f/9//3//f/9//3//f/9//3//f/9//3//f/9//3//f71GehH8Kf9//3//f/9//3//f/9//3//f/9/e0Y4EVkV/3//f/9/XEJZFTkR+y2dRnodehWaGf97uB1aFVkV/3//f/9//3//f/9//3//f/9//3//f5wVnhXdHR8q/3//f/9//3//f/9//3//f/9/X2PfSj8qvhm+Gb8Z3x0eJp86vBWdGR1P/3//f/9/PV/fIX42/3//f/9//3//f/9//3//f/9//3//f/9//3//f/9/n29/Z793/3//f/9//3//f/9//3//f/9//lKdGf0l/3//f/9//3//f/9//3//f/9//3//f/9//3//f/9//3//f/9//3//f/9//3//f/9//3//f/9/AAD/f/9//3//f/9//3//f/9//3//f/9//3//f/9//3//f/9//3//f/9//3//f/9//3//f/9//3//f/9//3//f/9//3//f/9//3//f/9//3//f/9//3//f/9//3//f/9//3//f/9//3//f/9//3//f/9//3//f/9/nUZaFRwu/3//f/9//3//f/9//3//f/9//398RjkVWBX/f/9/nEY5EVkVXGP/f/5/vW97FXoVXDr5LVkRWRHec/9//3//f/9//3//f/9//3//f/9/3R2cFb4ZPib/f/9//3//f/9//3//f/9//3//f/9//3+/c91SnkL9Jb4ZvRmbFXsRvR2+Rl9bnmvfcx8mXjL/f/9//3//f/9//3//f/9//3//f/9//3//f/9//3//f/9//3//f/9//3//f/9//3//f/9//38eV3wVnRn/f/9//3//f/9//3//f/9//3//f/9//3//f/9//3//f/9//3//f/9//3//f/9//3//f/9//38AAP9//3//f/9//3//f/9//3//f/9//3//f/9//3//f/9//3//f/9//3//f/9//3//f/9//3//f/9//3//f/9//3//f/9//3//f/9//3//f/9//3//f/9//3//f/9//3//f/9//3//f/9//3//f/9//3//f/9//3+9RnsVHC7/f/9//3//f/9//3//f/9//3//f3tCGBF5Hf9/Xmc6EVkR/Vr/f/9//3//f95OWhF7FTw2WhU5Db5v/3//f/9//3//f/9//3//f/9//3+9GZ0V3h0+Jv9//3//f/9//3//f/9//3//f/9//3//f/9//3//f/9/f2ffTpwZfBWcFd4dvhnfHR4q3x3+Jd9z/3//f/9//3//f/9//3//f/9//3//f/9//3//f/9//3//f/9//3//f/9//3//f/9//3//f39nnRV7Ff93/3//f/9//3//f/9//3//f/9//3//f/9//3//f/9//3//f/9//3//f/9//3//f/9//3//fwAA/3//f/9//3//f/9//3//f/9//3//f/9//3//f/9//3//f/9//3//f/9//3//f/9//3//f/9//3//f/9//3//f/9//3//f/9//3//f/9//3//f/9//3//f/9//3//f/9//3//f/9//3//f/9//3//f/9//3//f71GexUdMv9//3//f/9//3//f/9//3//f/9/W0I4EVgZ/3+7JVkV+i3/f/9//3//f/9//3t6GXoVeRU6ETkRXWf/f/9//3//f/9//3//f/9//3//f70ZnRXeHf0d/3//f/9//3//f/9//3//f/9//3//f/9//3//f/9//3//f/9//iGdFV02vkY/Mr4ZvhmcGZwZ3h0/Mr5CX1ufb/9//3//f/9//3//f/9//3//f/9//3//f/9//3//f/9//3//f/9//3//f/9/vnN8EXsRf2v/f/9//3//f/9//3//f/9//3//f/9//3//f/9//3//f/9//3//f/9//3//f/9//3//f/9/AAD/f/9//3//f/9//3//f/9//3//f/9//3//f/9//3//f/9//3//f/9//3//f/9//3//f/9//3//f/9//3//f/9//3//f/9//3//f/9//3//f/9//3//f/9//3//f/9//3//f/9//3//f/9//3//f/9//3//f/9/nUJ7Gfwt/3//f/9//3//f/9//3//f/9//397QjgReRk9W1kROA2ea/9//3//f/9//3//f3w+ehVZEVkRORE+X/9//3//f/9//3//f/9//3//f/9/vRmdFd4dHiL/f/9//3//f/9//3//f/9//3//f/9//3//f/9//3//f/9//3//Ib0Znz7/f/9/33deY/8h3hnfHb0Z3yHfId8hHir/Rl9b33f/f/9//3//f/9//3//f/9//3//f/9//3//f/9//3//f/9//3//f70ZexVfX/9//3//f/9//3//f/9//3//f/9//3//f/9//3//f/9//3//f/9//3//f/9//3//f/9//38AAP9//3//f/9//3//f/9//3//f/9//3//f/9//3//f/9//3//f/9//3//f/9//3//f/9//3//f/9//3//f/9//3//f/9//3//f/9//3//f/9//3//f/9//3//f/9//3//f/9//3//f/9//3//f/9//3//f/9//3+dQloRPTL/f/9//3//f/9//3//f/9//3//f1tCOBF5HZkhOBG6Jf9//3//f/9//3//f/9/nm9aDVkVOA04EdxO/3//f/9//3//f/9//3//f/9//3+9GXwRvRkeIv9//3//f/9//3//f/9//3//f/9//3//f/9//3//f/9//3//f/8hvRmfPv9//3//f/5/Pir+Kf53f2feSn82vBm+Gb0Z3x2+GT8qnjY/V59n/3v+f/9//3//f/9//3//f/9//3//f/9//3//f/9/+yV7FbxG/3//f/9//3//f/9//3//f/9//3//f/9//3//f/9//3//f/9//3//f/9//3//f/9//3//fwAA/3//f/9//3//f/9//3//f/9//3//f/9//3//f/9//3//f/9//3//f/9//3//f/9//3//f/9//3//f/9//3//f/9//3//f/9//3//f/9//3//f/9//3//f/9//3//f/9//3//f/9//3//f/9//3//f/9//3//f30+exk8Mv9//3//f/9//3//f/9//3//f/9/Wj43ETgVGBE4FZxK/3//f/9//3//f/9//3//f7wdOBE3ETcRWj7/f/9//3//f/9//3//f/9//3//f5wVnRXeHR8m/3//f/9//3//f/9//3//f/9//3//f/9//3//f/9//3//f/9//yW9GX42/3//f/9//38/Kh4m/3//f/9//3//f39j30qeQv8lvhXfHb8Z/yH+IX82/k6fa79z/3//f/9//3//f/9//3//f/9//39dNpsVfTr/f/9//3//f/9//3//f/9//3//f/9//3//f/9//3//f/9//3//f/9//3//f/9//3//f/9/AAD/f/9//3//f/9//3//f/9//3//f/9//3//f/9//3//f/9//3//f/9//3//f/9//3//f/9//3//f/9//3//f/9//3//f/9//3//f/9//3//f/9//3//f/9//3//f/9//3//f/9//3//f/9//3//f/9//3//f/9/fT5aFVw2/3//f/9//3//f/9//3//f/9//3/ZLRYRFhE3ERYV33f/f/9//3//f/9//3//f/9/Wzo4FRYNOBU5Ov9//3//f/9//3//f/9//3//f/97nRmdFT8qPib/f/9//3//f/9//3//f/9//3//f/9//3//f/9//3//f/9//38/Lp0Zfjb/f/9//3//fx4qHyb/f/9//3//f/5//3//f/9//n++c/5Sn0L9Jd4dnRnfIb0VvhkeKn82HlOfZ79z/3//f/9//3//f5xGfBW7If9//3//f/9//3//f/9//3//f/9//3//f/9//3//f/97nm//f/9//3//f/9//3//f/9//38AAP9//3//f/9//3//f/9//3//f/9//3//f/9//3//f/9//3//f/9//3//f/9//3//f/9//3//f/9//3//f/9//3//f/9//3//f/9//3//f/9//3//f/9//3//f/9//3//f/9//3//f/9//3//f/9//3//f/9//39dPloVWzb/f/9//3//f/9//3//f/9//3//f1gdFxUXFRcR+jH/f/9//3//f/9//3//f/9//3/9UjcVFxUXETo6/3//f/9//3//f/9//3//f/9//3udGb0VHiI/Kv9//3//f/9//3//f/9//3//f/9//3//f/9//3//f/9//3//fz4uvhk9Lv9//3//f/9/Xy4/Lv9//3//f/9//3//f/9//3//f/9//3//f/9//3ufZ95OHy6+Hb4Zvhm+Hb4Z/iE/Lr5GXlufa/97HldbEXwZ33f/f/9//3//f/9//3//f/9//3//f/9//3//f/9/HDY6FV5j/3//f/9//3//f/9//3//fwAA/3//f/9//3//f/9//3//f/9//3//f/9//3//f/9//3//f/9//3//f/9//3//f/9//3//f/9//3//f/9//3//f/9//3//f/9//3//f/9//3//f/9//3//f/9//3//f/9//3//f/9//3//f/9//3//f/9//3//f30+WhV8Ov9//3//f/9//3//f/9//3//f997NRU2ETcRNhEcV/9//3//f/9//3//f/9//3//f11jNw02DVcRWT7/f/9//3//f/9//3//f/9//3/fd54VnBHeGf4h/3//f/9//3//f/9//3//f/9//3//f/9//3//f/9//3//f/9/Xja+GV4u/3//f/9//39eLn4y/3//f/9//3//f/9//3//f/9//3//f/9//3//f/9//3//f/9/n2/+Ul02PSacGb0ZnRm+Hd0V3hX+IXkRWhEdV/97/3//f/9//3//f/9//3//f/9//3//f/9/v3dZEXoVuiH/f/9//3//f/9//3//f/9/AAD/f/9//3//f/9//3//f/9//3//f/9//3//f/9//3//f/9//3//f/9//3//f/9//3//f/9//3//f/9//3//f/9//3//f/9//3//f/9//3//f/9//3//f/9//3//f/9//3//f/9//3//f/9//3//f/9//3//f/9/XDp6FTsy/3//f/9//3//f/9//3//f/9//39eZ3tGWz67Tv9//3//f/9//3//f/9//3//f/9/v3cWERYRFxEdW/9//3//f/9//3//f/9//3//f993nhWdFb4ZHyb/f/9//3//f/9//3//f/9//3//f/9//3//f/9//3//f/9//39eNt4ZHib/f/9//3//fz8qfjL/f/9//3//f/9//3//f/9//3//f/9//3//f/9//3//f/9//3//f/9//3//f59vH1e+Rh0u3h19FZwVWhFZDXwV3iE9Lr9GX1/fc/9//3//f/9//3//f/9//3//fzw2eRFaFV5f/3//f/9//3//f/9//38AAP9//3//f/9//3//f/9//3//f/9//3//f/9//3//f/9//3//f/9//3//f/9//3//f/9//3//f/9//3//f/9//3//f/9//3//f/9//3//f/9//3//f/9//3//f/9//3//f/9//3//f/9//3//f/9//3//f/9//399PlkRPDL/f/9//3//f/9//3//f/9//3//f/9//3//f/9//3//f/9//3//f/9//3//f/9//3/edxYRFxH2EJ5v/3//f/9//3//f/9//3//f/9/vnO+FZ0Vvhk/Kv9//3//f/9//3//f/9//3//f/9//3//f/9//3//f/9//3//f38+vhn/If9//3//f/9/Py4+Mv9//3//f/9//3//f/9//3//f/9//3//f/9//3//f/9//3//f/9//3//f/9//3//f/9//3/+f59r3U56GVkRehWcFZwZexWcGZwV3R09Kt9GPlufa993/3//f/9/nm96FRgR+yn/f/9//3//f/9//3//fwAA/3//f/9//3//f/9//3//f/9//3//f/9//3//f/9//3//f/9//3//f/9//3//f/9//3//f/9//3//f/9//3//f/9//3//f/9//3//f/9//3//f/9//3//f/9//3//f/9//3//f/9//3//f/9//3//f/9//3//f31CehU8Mv9//3//f/9//3//f/9//3//f/9//3//f/9//3//f/9//3//f/9//3//f/9//3//f/9/uCU4Fdkt/3//f/9//3//f/9//3//f/9//3+/c54VvRW+GT8q/3//f/9//3//f/9//3//f/9//3//f/9//3//f/9//3//f/9/fj7eGd4h/3//f/9/33t/Mt9C/3//f/9//3//f/9//3//f/9//3//f/9//3//f/9//3//f/9//3//f/9//3//f/9//3//f/9//3//fz0yexX7IT5bfj79KZwZexV7Fb0dnBl8GXsVnBmaGbsdeRl5GTgROBU4EZ9v/3//f/9//3//f/9/AAD/f/9//3//f/9//3v/e/9//3//f/9//3//f/9//3//f/9//3//f/9//3//f/9//3//f/9//3//f/9//3//f/9//3//f/9//3//f/9//3//f/9//3//f/9//3//f/9//3//f/9//3//f/9//3//f/9//3//f/9/nUJZERwu/3//f/9//3//f/9//3//f/9//3//f/9//3//f/9//3//f/9//3//f/9//3//f/9//3//f957/3//f/9//3//f/9//3//f/9//3//f55rvxl8Ed4Z/iX/f/9//3//f/9//3//f/9//3//f/9//3//f/9//3//f/9//3+eRt4Z3iH/f/9//3//e14ufjb/f/9//3//f/9//3//f/9//3//f/9//3//f/9//3//f/9//3//f/9//3//f/9//3//f/9//3//f/9/nEpbFVsR/3//f/9//3+fb/5WPDbcJVoRWhVZGXoZWhVaGTkROBU3ETcRn2//f/9//3//f/9//38AAP9//3//f79z3CF9FXwVexW9JTsy/lJfY99z/3//f/9//3//f/9//3//f/9//3//f/9//3//f/9//3//f/9//3//f/9//3//f/9//3//f/9//3//f/9//3//f/9//3//f/9//3//f/9//3//f/9//3//f/9//39cOloV+y3/f/9//3//f/9//3//f/9//3//f/9//3//f/9//3//f/9//3//f/9//3//f/9//3//f/9//3//f/9//3//f/9//3//f/9//3//f/9/f2ueFd4ZvhkfJv9//3//f/9//3//f/9//3//f/9//3//f/9//3//f/9//3//f91K3x3eHf9//3//f993vzofS/9//3//f/9//3//f/9//3//f/9//3//f/9//3//f/9//3//f/9//3//f/9//3//f/9//3//f/9//3/9WnsROhGeb/9//3//f/9//3//f/9//39+Z95SOzYcMvwtHDL7LfstHFv/f/9//3//f/9//3//fwAA/3//f/9//3/+f997XmN9Qh0uvSF8FX0VfBWdGf0lXjb+Tn9nvnP/f/9//3//f/9//3//f/9//3//f/9//3//f/9//3//f/9//3//f/9//3//f/9//3//f/9//3//f/9//3//f/9//3//f/9//3//f/9//3//f30+OREcMv9//3//f/9//3//f/9//3//f/9//3//f/9//3//f/9//3//f/9//3//f/9//3//f/9//3//f/9//3//f/9//3//f/9//3//f/9//39eY74ZnRW+Gf4h/3//f/9//3//f/9//3//f/9//3//f/9//3//f/9//3//f/9/3k6+Gd4Z/3v/f/9/v3O+On9j/3//f/9//3//f/9//3//f/9//3//f/9//3//f/9//3//f/9//3//f/9//3//f/9//3//f/9//3//f793WhFbER5X/3//f/9//3//f/9//3//f/9//3//f/9//3//f/9//3//f/9//3//f/9//3//f/9/AAD/f/9//3//f/9//3//f/9//3//f/97fmf+Un4+HireHZ0ZnRWdFb4d/SlcOh5XXmOeb997/3//f/9//3//f/9//3//f/9//3//f/9//3//f/9//3//f/9//3//f/9//3//f/9//3//f/9//3//f/9//3//f/9/PDY5FRsy/3//f/9//3//f/9//3//f/9//3//f/9//3//f/9//3//f/9//3//f/9//3//f/9//3//f/9//3//f/9//3//f/9//3//f/9//3//f35jnRW+Gb4ZHyb/f/9//3//f/9//3//f/9//3//f/9//3//f/9//3//f/9//3/9Ut8dnhX/e/9//39+Z78+Xl//f/9//3//f/9//3//f/9//3//f/9//3//f/9//3//f/9//3//f/9//3//f/9//3//f/9//3//f/9//3+bHVkRvkr/f/9//3//f/9//3//f/9//3//f/9//3//f/9//3//f/9//3//f/9//3//f/9//38AAP9//3//f/9//3//f/9//3//f/9//3//f/9//3//f/9/vnMdW55Gfjr9JZ0dnRWeGX0ZnRm8Gd4lXjbfSh1XfmO/b/97/3//f/9//3//f/9//3//f/9//3//f/9//3//f/9//3//f/9//3//f/9//3//f/9//3/aKTgROjr/f/9//3//f/9//3//f/9//3//f/9//3//f/9//3//f/9//3//f/9//3//f/9//3//f/9//3//f/9//3//f/9//3//f/9//3//f/9/P1++FZ0VvhkfJv9//3//f/9//3//f/9//3//f/9//3//f/9//3//f/9//3//f19jvRm/Fd93/3//f31nvj6/b/9//3//f/9//3//f/9//3//f/9//3//f/9//3//f/9//3//f/9//3//f/9//3//f/9//3//f/9//3//f7slWhU8Ov9//3//f/9//3//f/9//3//f/9//3//f/9//3//f/9//3//f/9//3//f/9//3//fwAA/3//f/9//3//f/9//3//f/9//3//f/9//3//f/9//3//f/9//3//f/9//3/fd39nH1N+Pj8y/im+IZ0ZnRmdGZwZnRm9Hd0pPTbeSh5XX2O/c997/3//f/9//3//f/9//3//f/9//3//f/9//3//f/9//3//f1gZOBVaPv9//3//f/9//3//f/9//3//f/9//3//f/9//3//f/9//3//f/9//3//f/9//3//f/9//3//f/9//3//f/9//3//f/9//3//f/9//38/W70Vvhm+GT8u/3//f/9//3//f/9//3//f/9//3//f/9//3//f/9//3//f/9/f2e+HZ4V33f/f/9/Xl9fMn9n/3//f/9//3//f/9//3//f/9//3//f/9//3//f/9//3//f/9//3//f/9//3//f/9//3//f/9//3//f/9/PDJaFfst/3//f/9//3//f/9//3//f/9//3//f/9//3//f/9//3//f/9//3//f/9//3//f/9/AAD/f/9//3//f/9//3//f/9//3//f/9//3//f/9//3//f/9//3//f/9//3//f/9//3//f/9//3//f/9//3+eb19fnUZ/Pl42HireIb4hnRm+HX0VnhmdGd4h3CFfNr5GHldfX79vvnP/f/9//3//f/9//3//f55zFxUWFVtC/3//f/9//3//f/9//3//f/9//3//f/9//3//f/9//3//f/9//3//f/9//3//f/9//3//f/9//3//f/9//3//f/9//3//f/9//3//f/9SvRWdGb4ZPi7/f/9//3//f/9//3//f/9//3//f/9//3//f/9//3//f/9//3+/c74dnhm/b/9//3+eQr4d33P/f/9//3//f/9//3//f/9//3//f/9//3//f/9//3//f/9//3//f/9//3//f/9//3//f/9//3//f/9//398QloZeRn/f/9//3//f/9//3//f/9//3//f/9//3//f/9//3//f/9//3//f/9//3//f/9//38AAP9//3//f/9//3//f/9//3//f/9//3//f/9//3//f/9//3//f/9//3//f/9//3//f/9//3//f/9//3//f/9//3//f/9//3//f/9//3/fe59rPlv/Sp8+PjIeKt4hvh29Gb4dfRW+Hd4d/SEeLl02vUY/W15fm0oYERYVWj7/f/9//3//f/9//3//f/9//3//f/9//3//f/9//3//f/9//3//f/9//3//f/9//3//f/9//3//f/9//3//f/9//3//f/9//3//f/9//1K9Fb0VvRVeLv9//3//f/9//3//f/9//3//f/9//3//f/9//3//f/9//3//f993vR2eFZ9r/3//f14y3xn/e/9//3//f/9//3//f/9//3//f/9//3//f/9//3//f/9//3//f/9//3//f/9//3//f/9//3//f/9//3//f/1WWRFZEd93/3//f/9//3//f/9//3//f/9//3//f/9//3//f/9//3//f/9//3//f/9//3//fwAA/3//f/9//3//f/9//3//f/9//3//f/9//3//f/9//3//f/9//3//f/9//3//f/9//3//f/9//3//f/9//3//f/9//3//f/9//3//f/9//3//f/9//3//f/9//3/fe997fmtfYx5bnUJeMh4q3SXeIZ4ZnRkWERcVFhF7GR0ufjqeQh9bfmPfc/97/3//f/9//3//f/9//3//f/9//3//f/9//3//f/9//3//f/9//3//f/9//3//f/9//3//f/9//3//f/9//3+9Rp4ZnRW+GV0y/3//f/9//3//f/9//3//f/9//3//f/9//3//f/9//3//f/9/33u+GZ4Vfl//f/9/HyreHf9//3//f/9//3//f/9//3//f/9//3//f/9//3//f/9//3//f/9//3//f/9//3//f/9//3//f/9//3//f/9/HV9ZETkNfmf/f/9//3//f/9//3//f/9//3//f/9//3//f/9//3//f/9//3//f/9//3//f/9/AAD/f/9//3//f/9//3//f/9//3//f/9//3//f/9//3//f/9//3//f/9//3//f/9//3//f/9//3//f/9//3//f/9//3//f/9//3//f/9//3//f/9//3//f/9//3//f/9//3//f/9//3//f/9//3//f99733c+XxcV9RA4FbohHia9Hd8Znhm+GZ4V3yH+JT4uXza/Qv5Sn2/ed/9//n//f/9//3//f/9//3//f/9//3//f/9//3//f/9//3//f/9//3//f/9//3//f59CnRm+GZ0VfTb/f/9//3//f/9//3//f/9//3//f/9//3//f/9//3//f/9//3/fe98dvxlfX/9//3/eIf4h/3//f/9//3//f/9//3//f/9//3//f/9//3//f/9//3//f/9//3//f/9//3//f/9//3//f/9//3//f/9//3+fbzkRORH9Uv9//3//f/9//3//f/9//3//f/9//3//f/9//3//f/9//3//f/9//3//f/9//38AAP9//3//f/9//3//f/9//3//f/9//3//f/9//3//f/9//3//f/9//3//f/9//3//f/9//3//f/9//3//f/9//3//f/9//3//f/9//3//f/9//3//f/9//3//f/9//3//f/9//3//f/9//3//f/9//3//f/9/Nx02ETUV33v/f/9/3nufb15jHld+Pj8y/yXeHZwZvhmeFb4Znhn+IT4u304/W39nvm//e/9//3//f/9//3//f/9//3//f/9//3//f/9//3//f/9/XjadGZ0VvhmdQv9//3//f/9//3//f/9//3//f/9//3//f/9//3//f/9//3//f/9/nhWdFR9T/3/fd74dPir/f/9//3//f/9//3//f/9//3//f/9//3//f/9//3//f/9//3//f/9//3//f/9//3//f/9//3//f/9//3//f997GBEXEXtC/3//f/9//3//f/9//3//f/9//3//f/9//3//f/9//3//f/9//3//f/9//3//fwAA/3//f/9//3//f/9//3//f/9//3//f/9//3//f/9//3//f/9//3//f/9//3//f/9//3//f/9//3//f/9//3//f/9//3//f/9//3//f/9//3//f/9//3//f/9//3//f/9//3//f/9//3//f/9//3//f/9//3/fdx1fv3P/f/9//3//f/9//3//f/9//3//f/9//3u/bz9bv0p/Oh8q/yneIb4ZnRm/Gb4Z3h0eKl46nkI/X59r33f/e/9//3//f/9//3//f/9//38eKn0VvRm+GR9T/3//f/9//3//f/9//3//f/9//3//f/9//3//f/9//3//f/9//3+/Gb4V/07/f79zvh1/Nv9//3//f/9//3//f/9//3//f/9//3//f/9//3//f/9//3//f/9//3//f/9//3//f/9//3//f/9//3//f/9//38XFRcRmSH/f/9//3//f/9//3//f/9//3//f/9//3//f/9//3//f/9//3//f/9//3//f/9/AAD/f/9//3//f/9//3//f/9//3//f/9//3//f/9//3//f/9//3//f/9//3//f/9//3//f/9//3//f/9//3//f/9//3//f/9//3//f/9//3//f/9//3//f/9//3//f/9//3//f/9//3//f/9//3//f/9//3//f/9//3//f/9//3//f/9//3//f/9//3//f/9//3//f/9//3//f/9//3//f/97nm9/Z/5SvkI+Lv4l3h2/GZ0Vvxm+Gd4d/iE+Ln4630o+W79v33f/f90hnRWdFZ0VXl//f/9//3//f/9//3//f/9//3//f/9//3//f/9//3//f/9//3//f74Zvhm9Rv9/Plu+GVw6/3//f/9//3//f/9//3//f/9//3//f/9//3//f/9//3//f/9//3//f/9//3//f/9//3//f/9//3//f/9//3//fzYVFxE3EZ5v/3//f/9//3//f/9//3//f/9//3//f/9//3//f/9//3//f/9//3//f/9//38AAP9//3//f/9//3//f/9//3//f/9//3//f/9//3//f/9//3//f/9//3//f/9//3//f/9//3//f/9//3//f/9//3//f/9//3//f/9//3//f/9//3//f/9//3//f/9//3//f/9//3//f/9//3//f/9//3//f/9//3//f/9//3//f/9//3//f/9//3//f/9//3//f/9//3//f/9//3//f/9//3//f/9//3//f/9//3//f793v29eX/5Ofj4fLt4dvh2eGb4ZnRmeGb0ZnBV7FZwZexW+Rl9jvm/ee/9//3//f/9//3//f/9//3//f/9//3//f/9//3//f/9/vh2+GZw+/3/eSr4V3k7/f/9//3//f/9//3//f/9//3//f/9//3//f/9//3//f/9//3//f/9//3//f/9//3//f/9//3//f/9//3//f/9/eCE3FRcRfmv/f/9//3//f/9//3//f/9//3//f/9//3//f/9//3//f/9//3//f/9//3//fwAA/3//f/9//3//f/9//3//f/9//3//f/9//3//f/9//3//f/9//3//f/9//3//f/9//3//f/9//3//f/9//3//f/9//3//f/9//3//f/9//3//f/9//3//f/9//3//f/9//3//f/9//3//f/9//3//f/9//3//f/9//3//f/9//3//f/9//3//f/9//3//f/9//3//f/9//3//f/9//3//f/9//3//f/9//3//f/9//3//f/9//3//f/9//3/ed79zfmNfY91KXTpbEVoVOhFbFXwVnhV+FZ4ZfRW+Hf0lPjJeOp0+v0ofVz5bf2e/b/97/nv/f/9//3+9Gb0ZfTr/f146vhk/W/9//3//f/9//3//f/9//3//f/9//3//f/9//3//f/9//3//f/9//3//f/9//3//f/9//3//f/9//3//f/9//3/7XhcV+TX+f/9//3//f/9//3//f/9//3//f/9//3//f/9//3//f/9//3//f/9//3//f/9/AAD/f/9//3//f/9//3//f/9//3//f/9//3//f/9//3//f/9//3//f/9//3//f/9//3//f/9//3//f/9//3//f/9//3//f/9//3//f/9//3//f/9//3//f/9//3//f/9//3//f/9//3//f/9//3//f/9//3//f/9//3//f/9//3//f/9//3//f/9//3//f/9//3//f/9//3//f/9//3//f/9//3//f/9//3//f/9//3//f/9//3//f/9//3//f/9//3//f/9//3//f74ZnBWdGb0Vfmc+Xz9b3kqfQj4yHirdHb4ZnRm+HZ0ZnhmdFZ0ZnRm+HbwZ3R3dIXsVehG9HT02ux17FV42vkr+Vh1XX2N/Z99zv3Pfd/93/3v/f/9//3//f/9//3//f/9//3//f/9//3//f/9//3//f/9//3//f/9//3//f/9//3//f/9//3//f/9//3//f/9//3//f/9//3//f/9//3//f/9//3//f/9//3//f/9//38AAP9//3//f/9//3//f/9//3//f/9//3//f/9//3//f/9//3//f/9//3//f/9//3//f/9//3//f/9//3//f/9//3//f/9//3//f/9//3//f/9//3//f/9//3//f/9//3//f/9//3//f/9//3//f/9//3//f/9//3//f/9//3//f/9//3//f/9//3//f/9//3//f/9//3//f/9//3//f/9//3//f/9//3//f/9//3//f/9//3//f/9//3//f/9//3//f/9//3//f997nhWdFZsV3R3/f/9//3//f/9//3//f/9/33u+c55rf2c+Wx5X3U6+Rp5CHS67IbwhWhVaFVoRfBl5FVoZexWcGZwZnB17GZwdXBl9HXsZmx17HZwdexm9Ibwl3CkcMhsyPDpePn1Cvka9Sr1O3VL9Vj5jf2u/c993/3//f/9//3//f/9//3//f/9//3//f/9//3//f/9//3//f/9//3//f/9//3//f/9//3//f/9//3//fwAA/3//f/9//3//f/9//3//f/9//3//f/9//3//f/9//3//f/9//3//f/9//3//f/9//3//f/9//3//f/9//3//f/9//3//f/9//3//f/9//3//f/9//3//f/9//3//f/9//3//f/9//3//f/9//3//f/9//3//f/9//3//f/9//3//f/9//3//f/9//3//f/9//3//f/9//3//f/9//3//f/9//3//f/9//3//f/9//3//f/9//3//f/9//3//f/9//3//f/9/nm++GZwVvRn+Jf9//3//f/9//3//f/9//3//f/9//3//f/9//3//f/9//3//f/9//3/9KZwZPjLfc50ZvRlfXx5fH1u+Sr5Gfjp+OhwyHS7cKd0lvCGcHZsdnB2bHZsdexmcHZwdnB2bHZwdeh2bHXsdexl7GXsZeRl6HZkh2SX6MR1X/3//f/9//3//f/9//3//f/9//3//f/9//3//f/9//3//f/9//3//f/9//3//f/9/AAD/f/9//3//f/9//3//f/9//3//f/9//3//f/9//3//f/9//3//f/9//3//f/9//3//f/9//3//f/9//3//f/9//3//f/9//3//f/9//3//f/9//3//f/9//3//f/9//3//f/9//3//f/9//3//f/9//3//f/9//3//f/9//3//f/9//3//f/9//3//f/9//3//f/9//3//f/9//3//f/9//3//f/9//3//f/9//3//f/9//3//f/9//3//f/9//3//f/9//3+fa5wVmxWcGT42/3//f/9//3//f/9//3//f/9//3//f/9//3//f/9//3//f/9//3//f9whnRU9Lt53fBHdHf9//3//f/9//3//f/9//3//f/9//3//f/9//3/ed993v2+fb35nfmc9Xx5f/VbdTls+OzbaKbslehlZFTgVOBU3FTkZ2S3/f/9//3//f/9//3//f/9//3//f/9//3//f/9//3//f/9//3//f/9//3//f/9//38AAP9//3//f/9//3//f/9//3//f/9//3//f/9//3//f/9//3//f/9//3//f/9//3//f/9//3//f/9//3//f/9//3//f/9//3//f/9//3//f/9//3//f/9//3//f/9//3//f/9//3//f/9//3//f/9//3//f/9//3//f/9//3//f/9//3//f/9//3//f/9//3//f/9//3//f/9//3//f/9//3//f/9//3//f/9//3//f/9//3//f/9//3//f/9//3//f/9//3//f19jnRmcGb0dn0b/f/9//3//f/9//3//f/9//3//f/9//3//f/9//3//f/9//3//f/9//SW9GT4yf2+9FR4u/3//f/9//3//f/9//3//f/9//3//f/9//3//f/9//3//f/9//3//f/9//3//f/9//3//f/9//3//f/9/vnMdY91ae0bfd/9//3//f/9//3//f/9//3//f/9//3//f/9//3//f/9//3//f/9//3//f/9//3//fwAA/3//f/9//3//f/9//3//f/9//3//f/9//3//f/9//3//f/9//3//f/9//3//f/9//3//f/9//3//f/9//3//f/9//3//f/9//3//f/9//3//f/9//3//f/9//3//f/9//3//f/9//3//f/9//3//f/9//3//f/9//3//f/9//3//f/9//3//f/9//3//f/9//3//f/9//3//f/9//3//f/9//3//f/9//3//f/9//3//f/9//3//f/9//3//f/9//3//f/9/P1ucFZwVnRVfX/9//3//f/9//3//f/9//3//f/9//3//f/9//3//f/9//3//f/9//3/9JZ0VHC7dUp0Vfjr/f/9//3//f/9//3//f/9//3//f/9//3//f/9//3//f/9//3//f/9//3//f/9//3//f/9//3//f/9//3//f/9//3//f/9//3//f/9//3//f/9//3//f/9//3//f/9//3//f/9//3//f/9//3//f/9//3//f/9/AAD/f/9//3//f/9//3//f/9//3//f/9//3//f/9//3//f/9//3//f/9//3//f/9//3//f/9//3//f/9//3//f/9//3//f/9//3//f/9//3//f/9//3//f/9//3//f/9//3//f/9//3//f/9//3//f/9//3//f/9//3//f/9//3//f/9//3//f/9//3//f/9//3//f/9//3//f/9//3//f/9//3//f/9//3//f/9//3//f/9//3//f/9//3//f/9//3//f/9//3/dSp0dfBGcGb9z/3//f/9//3//f/9//3//f/9//3//f/9//3//f/9//3//f/9//3//f/0lnRU9Ln4+nRX+Tv9//3//f/9//3//f/9//3//f/9//3//f/9//3//f/9//3//f/9//3//f/9//3//f/9//3//f/9//3//f/9//3//f/9//3//f/9//3//f/9//3//f/9//3//f/9//3//f/9//3//f/9//3//f/9//3//f/9//38AAP9//3//f/9//3//f/9//3//f/9//3//f/9//3//f/9//3//f/9//3//f/9//3//f/9//3//f/9//3//f/9//3//f/9//3//f/9//3//f/9//3//f/9//3//f/9//3//f/9//3//f/9//3//f/9//3//f/9//3//f/9//3//f/9//3//f/9//3//f/9//3//f/9//3//f/9//3//f/9//3//f/9//3//f/9//3//f/9//3//f/9//3//f/9//3//f/9//3//f50+WxV7EZ0Z/3//f/9//3//f/9//3//f/9//3//f/9//3//f/9//3//f/9//3//f/9/vB2dFT0yHCp8EV5j/3//f/9//3//f/9//3//f/9//3//f/9//3//f/9//3//f/9//3//f/9//3//f/9//3//f/9//3//f/9//3//f/9//3//f/9//3//f/9//3//f/9//3//f/9//3//f/9//3//f/9//3//f/9//3//f/9//3//fwAA/3//f/9//3//f/9//3//f/9//3//f/9//3//f/9//3//f/9//3//f/9//3//f/9//3//f/9//3//f/9//3//f/9//3//f/9//3//f/9//3//f/9//3//f/9//3//f/9//3//f/9//3//f/9//3//f/9//3//f/9//3//f/9//3//f/9//3//f/9//3//f/9//3//f/9//3//f/9//3//f/9//3//f/9//3//f/9//3//f/9//3//f/9//3//f/9//3//f/9/XTacGXsR/iX/f/9//3//f/9//3//f/9//3//f/9//3//f/9//3//f/9//3//f/9//3+9HZwVPDK8HZwVn2//f/9//3//f/9//3//f/9//3//f/9//3//f/9//3//f/9//3//f/9//3//f/9//3//f/9//3//f/9//3//f/9//3//f/9//3//f/9//3//f/9//3//f/9//3//f/9//3//f/9//3//f/9//3//f/9//3//f/9/AAD/f/9//3//f/9//3//f/9//3//f/9//3//f/9//3//f/9//3//f/9//3//f/9//3//f/9//3//f/9//3//f/9//3//f/9//3//f/9//3//f/9//3//f/9//3//f/9//3//f/9//3//f/9//3//f/9//3//f/9//3//f/9//3//f/9//3//f/9//3//f/9//3//f/9//3//f/9//3//f/9//3//f/9//3//f/9//3//f/9//3//f/9//3//f/9//3//f/9//38eMnoVexUdLv9//3//f/9//3//f/9//3//f/9//3//f/9//3//f/9//3//f/9//3//f3wVnBX7JZwRfBX/f/9//3//f/9//3//f/9//3//f/9//3//f/9//3//f/9//3//f/9//3//f/9//3//f/9//3//f/9//3//f/9//3//f/9//3//f/9//3//f/9//3//f/9//3//f/9//3//f/9//3//f/9//3//f/9//3//f/9//38AAP9//3//f/9//3//f/9//3//f/9//3//f/9//3//f/9//3//f/9//3//f/9//3//f/9//3//f/9//3//f/9//3//f/9//3//f/9//3//f/9//3//f/9//3//f/9//3//f/9//3//f/9//3//f/9//3//f/9//3//f/9//3//f/9//3//f/9//3//f/9//3//f/9//3//f/9//3//f/9//3//f/9//3//f/9//3//f/9//3//f/9//3//f/9//3//f/9//3//f90pmxl8Fd1K/3//f/9//3//f/9//3//f/9//3//f/9//3//f/9//3//f/9//3//f/9/fRWcFb0dnBX9Kf9//3//f/9//3//f/9//3//f/9//3//f/9//3//f/9//3//f/9//3//f/9//3//f/9//3//f/9//3//f/9//3//f/9//3//f/9//3//f/9//3//f/9//3//f/9//3//f/9//3//f/9//3//f/9//3//f/9//3//fwAA/3//f/9//3//f/9//3//f/9//3//f/9//3//f/9//3//f/9//3//f/9//3//f/9//3//f/9//3//f/9//3//f/9//3//f/9//3//f/9//3//f/9//3//f/9//3//f/9//3//f/9//3//f/9//3//f/9//3//f/9//3//f/9//3//f/9//3//f/9//3//f/9//3//f/9//3//f/9//3//f/9//3//f/9//3//f/9//3//f/9//3//f/9//3//f/9//3//f/9/3CV5FXsVfmv/f/9//3//f/9//3//f/9//3//f/9//3//f/9//3//f/9//3//f/9//397FZwZnBW8Gb1G/3//f/9//3//f/9//3//f/9//3//f/9//3//f/9//3//f/9//3//f/9//3//f/9//3//f/9//3//f/9//3//f/9//3//f/9//3//f/9//3//f/9//3//f/9//3//f/9//3//f/9//3//f/9//3//f/9//3//f/9/AAD/f/9//3//f/9//3//f/9//3//f/9//3//f/9//3//f/9//3//f/9//3//f/9//3//f/9//3//f/9//3//f/9//3//f/9//3//f/9//3//f/9//3//f/9//3//f/9//3//f/9//3//f/9//3//f/9//3//f/9//3//f/9//3//f/9//3//f/9//3//f/9//3//f/9//3//f/9//3//f/9//3//f/9//3//f/9//3//f/9//3//f/9//3//f/9//3//f/9//3+bGVkROw3/f/9//3//f/9//3//f/9//3//f/9//3//f/9//3//f/9//3//f/9//3/fd5wZWhF7FXsVX2P/f/9//3//f/9//3//f/9//3//f/9//3//f/9//3//f/9//3//f/9//3//f/9//3//f/9//3//f/9//3//f/9//3//f/9//3//f/9//3//f/9//3//f/9//3//f/9//3//f/9//3//f/9//3//f/9//3//f/9//38AAP9//3//f/9//3//f/9//3//f/9//3//f/9//3//f/9//3//f/9//3//f/9//3//f/9//3//f/9//3//f/9//3//f/9//3//f/9//3//f/9//3//f/9//3//f/9//3//f/9//3//f/9//3//f/9//3//f/9//3//f/9//3//f/9//3//f/9//3//f/9//3//f/9//3//f/9//3//f/9//3//f/9//3//f/9//3//f/9//3//f/9//3//f/9//3//f/9//3/fe3oVWhG7Hf9//3//f/9//3//f/9//3//f/9//3//f/9//3//f/9//3//f/9//3//f59vWxF6FVkRfBH/e/9//3//f/9//3//f/9//3//f/9//3//f/9//3//f/9//3//f/9//3//f/9//3//f/9//3//f/9//3//f/9//3//f/9//3//f/9//3//f/9//3//f/9//3//f/9//3//f/9//3//f/9//3//f/9//3//f/9//3//fwAA/3//f/9//3//f/9//3//f/9//3//f/9//3//f/9//3//f/9//3//f/9//3//f/9//3//f/9//3//f/9//3//f/9//3//f/9//3//f/9//3//f/9//3//f/9//3//f/9//3//f/9//3//f/9//3//f/9//3//f/9//3//f/9//3//f/9//3//f/9//3//f/9//3//f/9//3//f/9//3//f/9//3//f/9//3//f/9//3//f/9//3//f/9//3//f/9//3//f993WRFaFRwy/3//f/9//3//f/9//3//f/9//3//f/9//3//f/9//3//f/9//3//f/9/3FZ7FVkVexXcIf9//3//f/9//3//f/9//3//f/9//3//f/9//3//f/9//3//f/9//3//f/9//3//f/9//3//f/9//3//f/9//3//f/9//3//f/9//3//f/9//3//f/9//3//f/9//3//f/9//3//f/9//3//f/9//3//f/9//3//f/9/AAD/f/9//3//f/9//3//f/9//3//f/9//3//f/9//3//f/9//3//f/9//3//f/9//3//f/9//3//f/9//3//f/9//3//f/9//3//f/9//3//f/9//3//f/9//3//f/9//3//f/9//3//f/9//3//f/9//3//f/9//3//f/9//3//f/9//3//f/9//3//f/9//3//f/9//3//f/9//3//f/9//3//f/9//3//f/9//3//f/9//3//f/9//3//f/9//3//f/9/nm9aFVgVnkL/f/9//3//f/9//3//f/9//3//f/9//3//f/9//3//f/9//3//f/9//3+cRloVWRVbFd5O/3//f/9//3//f/9//3//f/9//3//f/9//3//f/9//3//f/9//3//f/9//3//f/9//3//f/9//3//f/9//3//f/9//3//f/9//3//f/9//3//f/9//3//f/9//3//f/9//3//f/9//3//f/9//3//f/9//3//f/9//38AAP9//3//f/9//3//f/9//3//f/9//3//f/9//3//f/9//3//f/9//3//f/9//3//f/9//3//f/9//3//f/9//3//f/9//3//f/9//3//f/9//3//f/9//3//f/9//3//f/9//3//f/9//3//f/9//3//f/9//3//f/9//3//f/9//3//f/9//3//f/9//3//f/9//3//f/9//3//f/9//3//f/9//3//f/9//3//f/9//3//f/9//3//f/9//3//f/9//39fZ1gRORU+Y/9//3//f/9//3//f/9//3//f/9//3//f/9//3//f/9//3//f/9//3//fxsyeRVZFXwVnnP/f/9//3//f/9//3//f/9//3//f/9//3//f/9//3//f/9//3//f/9//3//f/9//3//f/9//3//f/9//3//f/9//3//f/9//3//f/9//3//f/9//3//f/9//3//f/9//3//f/9//3//f/9//3//f/9//3//f/9//3//fwAA/3//f/9//3//f/9//3//f/9//3//f/9//3//f/9//3//f/9//3//f/9//3//f/9//3//f/9//3//f/9//3//f/9//3//f/9//3//f/9//3//f/9//3//f/9//3//f/9//3//f/9//3//f/9//3//f/9//3//f/9//3//f/9//3//f/9//3//f/9//3//f/9//3//f/9//3//f/9//3//f/9//3//f/9//3//f/9//3//f/9//3//f/9//3//f/9//3//f/xSWBE5Eb9z/3//f/9//3//f/9//3//f/9//3//f/9//3//f/9//3//f/9//3//f/9/uR04EVgVuyX/f/9//3//f/9//3//f/9//3//f/9//3//f/9//3//f/9//3//f/9//3//f/9//3//f/9//3//f/9//3//f/9//3//f/9//3//f/9//3//f/9//3//f/9//3//f/9//3//f/9//3//f/9//3//f/9//3//f/9//3//f/9/AAD/f/9//3//f/9//3//f/9//3//f/9//3//f/9//3//f/9//3//f/9//3//f/9//3//f/9//3//f/9//3//f/9//3//f/9//3//f/9//3//f/9//3//f/9//3//f/9//3//f/9//3//f/9//3//f/9//3//f/9//3//f/9//3//f/9//3//f/9//3//f/9//3//f/9//3//f/9//3//f/9//3//f/9//3//f/9//3//f/9//3//f/9//3//f/9//3//f/9/OzpZFVkV33f/f/9//3//f/9//3//f/9//3//f/9//3//f/9//3//f/9//3//f/9//384EVgVORFeY/9//3//f/9//3//f/9//3//f/9//3//f/9//3//f/9//3//f/9//3//f/9//3//f/9//3//f/9//3//f/9//3//f/9//3//f/9//3//f/9//3//f/9//3//f/9//3//f/9//3//f/9//3//f/9//3//f/9//3//f/9//38AAP9//3//f/9//3//f/9//3//f/9//3//f/9//3//f/9//3//f/9//3//f/9//3//f/9//3//f/9//3//f/9//3//f/9//3//f/9//3//f/9//3//f/9//3//f/9//3//f/9//3//f/9//3//f/9//3//f/9//3//f/9//3//f/9//3//f/9//3//f/9//3//f/9//3//f/9//3//f/9//3//f/9//3//f/9//3//f/9//3//f/9//3//f/9//3//f/9//3+4JVkVFxH/f/9//3//f/9//3//f/9//3//f/9//3//f/9//3//f/9//3//f/9//39dYxkVFxGZIf9//3//f/9//3//f/9//3//f/9//3//f/9//3//f/9//3//f/9//3//f/9//3//f/9//3//f/9//3//f/9//3//f/9//3//f/9//3//f/9//3//f/9//3//f/9//3//f/9//3//f/9//3//f/9//3//f/9//3//f/9//3//fwAA/3//f/9//3//f/9//3//f/9//3//f/9//3//f/9//3//f/9//3//f/9//3//f/9//3//f/9//3//f/9//3//f/9//3//f/9//3//f/9//3//f/9//3//f/9//3//f/9//3//f/9//3//f/9//3//f/9//3//f/9//3//f/9//3//f/9//3//f/9//3//f/9//3//f/9//3//f/9//3//f/9//3//f/9//3//f/9//3//f/9//3//f/9//3//f/9//3//f/ktVxl5Gf97/3//f/9//3//f/9//3//f/9//3//f/9//3//f/9//3//f/9//3//f5xGeBV4GXtG/3//f/9//3//f/9//3//f/9//3//f/9//3//f/9//3//f/9//3//f/9//3//f/9//3//f/9//3//f/9//3//f/9//3//f/9//3//f/9//3//f/9//3//f/9//3//f/9//3//f/9//3//f/9//3//f/9//3//f/9//3//f/9/AAD/f/9//3//f/9//3//f/9//3//f/9//3//f/9//3//f/9//3//f/9//3//f/9//3//f/9//3//f/9//3//f/9//3//f/9//3//f/9//3//f/9//3//f/9//3//f/9//3//f/9//3//f/9//3//f/9//3//f/9//3//f/9//3//f/9//3//f/9//3//f/9//3//f/9//3//f/9//3//f/9//3//f/9//3//f/9//3//f/9//3//f/9//3//f/9//3//f/9/ukKYHdtK/3//f/9//3//f/9//3//f/9//3//f/9//3//f/9//3//f/9//3//f/9/OTpYFXcV33P/f/9//3//f/9//3//f/9//3//f/9//3//f/9//3//f/9//3//f/9//3//f/9//3//f/9//3//f/9//3//f/9//3//f/9//3//f/9//3//f/9//3//f/9//3//f/9//3//f/9//3//f/9//3//f/9//3//f/9//3//f/9//38AAP9//3//f/9//3//f/9//3//f/9//3//f/9//3//f/9//3//f/9//3//f/9//3//f/9//3//f/9//3//f/9//3//f/9//3//f/9//3//f/9//3//f/9//3//f/9//3//f/9//3//f/9//3//f/9//3//f/9//3//f/9//3//f/9//3//f/9//3//f/9//3//f/9//3//f/9//3//f/9//3//f/9//3//f/9//3//f/9//3//f/9//3//f/9//3//f/9//3//f/9//3//f/9//3//f/9//3//f/9//3//f/9//3//f/9//3//f/9//3//f/9//3//fxxj33v/f/9//3//f/9//3//f/9//3//f/9//3//f/9//3//f/9//3//f/9//3//f/9//3//f/9//3//f/9//3//f/9//3//f/9//3//f/9//3//f/9//3//f/9//3//f/9//3//f/9//3//f/9//3//f/9//3//f/9//3//f/9//3//fwAA/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4AAAACgAAAFAAAABtAAAAXAAAAAEAAABbJA1CVSUNQgoAAABQAAAAEgAAAEwAAAAAAAAAAAAAAAAAAAD//////////3AAAABUAGEAbQBhAHIAYQAgAEcAbwBuAHoA4QBsAGUAegAgAEcALgAFAAAABgAAAAkAAAAGAAAABAAAAAYAAAADAAAACAAAAAcAAAAHAAAABQAAAAYAAAADAAAABgAAAAUAAAADAAAACA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</Object>
  <Object Id="idInvalidSigLnImg">AQAAAGwAAAAAAAAAAAAAAP8AAAB/AAAAAAAAAAAAAABKIwAApREAACBFTUYAAAEAZN0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6dvvkDXcepgBaGEsAWv//AAAAAIB1floAAPyYLABVIkxpAAAAADh3cQBQmCwAUPOBdQAAAAAAAENoYXJVcHBlclcAjG8AMI5vAPg+NQfAlW8AqJgsAIABqHQOXKN04FujdKiYLABkAQAAgWLkdIFi5HRI5HwAAAgAAAACAAAAAAAAyJgsABZq5HQAAAAAAAAAAAKaLAAJAAAA8JksAAkAAAAAAAAAAAAAAPCZLAAAmSwA4urjdAAAAAAAAgAAAAAsAAkAAADwmSwACQAAAEwS5XQAAAAAAAAAAPCZLAAJAAAAAAAAACyZLACKLuN0AAAAAAACAADwmSw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OvoA4D4//8IAFh++/b//wAAAAAAAAAA4OvoA4D4/////wAAAAAsAPVx/nYIXywA9XH+di+u2AH+////jOP5dvLg+Xa8O3oKQApyAAA6egqYWCwAFmrkdAAAAAAAAAAAzFksAAYAAADAWSwABgAAAAIAAAAAAAAAFDp6CmCgYwoUOnoKAAAAAGCgYwroWCwAgWLkdIFi5HQAAAAAAAgAAAACAAAAAAAA8FgsABZq5HQAAAAAAAAAACZaLAAHAAAAGFosAAcAAAAAAAAAAAAAABhaLAAoWSwA4urjdAAAAAAAAgAAAAAsAAcAAAAYWiwABwAAAEwS5XQAAAAAAAAAABhaLAAHAAAAAAAAAFRZLACKLuN0AAAAAAACAAAYWi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p2myQNdwAAAAAQce0LyE9vAAEAAAAo5WkDAAAAAKgI6wsDAAAAyE9vAPgP6wsAAAAAqAjrC+OFslgDAAAAAgAAAAAAAABYAAAAaM3jWFBYLAApXqN0AABvAA5co3TgW6N0eFgsAGQBAACBYuR0gWLkdHAScAoACAAAAAIAAAAAAACYWCwAFmrkdAAAAAAAAAAAzFksAAYAAADAWSwABgAAAAAAAAAAAAAAwFksANBYLADi6uN0AAAAAAACAAAAACwABgAAAMBZLAAGAAAATBLldAAAAAAAAAAAwFksAAYAAAAAAAAA/FgsAIou43QAAAAAAAIAAMBZL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lY+Mt5z/3//f/9//3//f/9//3//f/9//3//f/9//3//f/9//3//f/9//3//f/9//3//f/9//3//f/9//3//f/9//3//f/9//3//f/9//3//f/9//3//f/9//3//f/9//3//f/9//3//f/9//3//f/9//3//f/9//38AAP9//3//f/9//3//f/9//3//f/9//3//f/9//3//f/9//3//f/9//3//f/9//3//f/9//3//f/9//3//f/9//3//f/9//3//f/9//3//f/9//3//f/9//3//f/9//3//f/9//3//f/9//3//f/9//3//f/9//3//f/9//3//f/9//3//f/9//3//f/9//3//f/9//3//f/9//3//f/9//3//f/9//3//f/9//3//f/9//3//f/9//3//f/9//3//f/9//3//f/9//3//f/9//3//f/9//3//f/9//3//f/9//3//f/9//3//f/9//3//f/9//3//f/9//3//f/9//3++HV4y/3//f/9//3//f/9//3//f/9//3//f/9//3//f/9//3//f/9//3//f/9//3//f/9//3//f/9//3//f/9//3//f/9//3//f/9//3//f/9//3//f/9//3//f/9//3//f/9//3//f/9//3//f/9//3//f/9//3//fwAA/3//f/9//3//f/9//3//f/9//3//f/9//3//f/9//3//f/9//3//f/9//3//f/9//3//f/9//3//f/9//3//f/9//3//f/9//3//f/9//3//f/9//3//f/9//3//f/9//3//f/9//3//f/9//3//f/9//3//f/9//3//f/9//3//f/9//3//f/9//3//f/9//3//f/9//3//f/9//3//f/9//3//f/9//3//f/9//3//f/9//3//f/9//3//f/9//3//f/9//3//f/9//3//f/9//3//f/9//3//f/9//3//f/9//3//f/9//3//f/9//3//f/9//3//f/9//3/9Ur4Z/07/f/9//3//f/9//3//f/9//3//f/9//3//f/9//3//f/9//3//f/9//3//f/9//3//f/9//3//f/9//3//f/9//3//f/9//3//f/9//3//f/9//3//f/9//3//f/9//3//f/9//3//f/9//3//f/9//3//f/9/AAD/f/9//3//f/9//3//f/9//3//f/9//3//f/9//3//f/9//3//f/9//3//f/9//3//f/9//3//f/9//3//f/9//3//f/9//3//f/9//3//f/9//3//f/9//3//f/9//3//f/9//3//f/9//3//f/9//3//f/9//3//f/9//3//f/9//3//f/9//3//f/9//3//f/9//3//f/9//3//f/9//3//f/9//3//f/9//3//f/9//3//f/9//3//f/9//3//f/9//3//f/9//3//f/9//3//f/9//3//f/9//3//f/9//3//f/9//3//f/9//3//f/9//3//f/9//3//f3863x1dX/9//3//f/9//3//f/9//3//f/9//3//f/9//3//f/9//3//f/9//3//f/9//3//f/9//3//f/9//3//f/9//3//f/9//3//f/9//3//f/9//3//f/9//3//f/9//3//f/9//3//f/9//3//f/9//3//f/9//38AAP9//3//f/9//3//f/9//3//f/9//3//f/9//3//f/9//3//f/9//3//f/9//3//f/9//3//f/9//3//f/9//3//f/9//3//f/9//3//f/9//3//f/9//3//f/9//3//f/9//3//f/9//3//f/9//3//f/9//3//f/9//3//f/9//3//f/9//3//f/9//3//f/9//3//f/9//3//f/9//3//f/9//3//f/9//3//f/9//3//f/9//3//f/9//3//f/9//3//f/9//3//f/9//3//f/9//3//f/9//3//f/9//3//f/9//3//f/9//3//f/9//3//f/9//3//f/9/Hi6eFZ9v/3//f/9//3//f/9//3//f/9//3//f/9//3//f/9//3//f/9//3//f/9//3//f/9//3//f/9//3//f/9//3//f/9//3//f/9//3//f/9//3//f/9//3//f/9//3//f/9//3//f/9//3//f/9//3//f/9//3//fwAA/3//f/9//3//f/9//3//f/9//3//f/9//3//f/9//3//f/9//3//f/9//3//f/9//3//f/9//3//f/9//3//f/9//3//f/9//3//f/9//3//f/9//3//f/9//3//f/9//3//f/9//3//f/9//3//f/9//3//f/9//3//f/9//3//f/9//3//f/9//3//f/9//3//f/9//3//f/9//3//f/9//3//f/9//3//f/9//3//f/9//3//f/9//3//f/9//3//f/9//3//f/9//3//f/9//3//f/9//3//f/9//3//f/9//3//f/9//3//f/9//3//f/9//3//f/9//3/+IZ4Z33P/f/9//3//f/9//3//f/9//3//f/9//3//f/9//3//f/9//3//f/9//3//f/9//3//f/9//3//f/9//3//f/9//3//f/9//3//f/9//3//f/9//3//f/9//3//f/9//3//f/9//3//f/9//3//f/9//3//f/9/AAD/f/9//3//f/9//3//f/9//3//f/9//3//f/9//3//f/9//3//f/9//3//f/9//3//f/9//3//f/9//3//f/9//3//f/9//3//f/9//3//f/9//3//f/9//3//f/9//3//f/9//3//f/9//3//f/9//3//f/9//3//f/9//3//f/9//3//f/9//3//f/9//3//f/9//3//f/9//3//f/9//3//f/9//3//f/9//3//f/9//3//f/9//3//f/9//3//f/9//3//f/9//3//f/9//3//f/9//3//f/9//3//f/9//3//f/9//3//f/9//3//f/9//3//f/9//3//f94dnRXfd/9//3//f/9//3//f/9//3//f/9//3//f/9//3//f/9//3//f/9//3//f/9//3//f/9//3//f/9//3//f/9//3//f/9//3//f/9//3//f/9//3//f/9//3//f/9//3//f/9//3//f/9//3//f/9//3//f/9//38AAP9//3//f/9//3//f/9//3//f/9//3//f/9//3//f/9//3//f/9//3//f/9//3//f/9//3//f/9//3//f/9//3//f/9//3//f/9//3//f/9//3//f/9//3//f/9//3//f/9//3//f/9//3//f/9//3//f/9//3//f/9//3//f/9//3//f/9//3//f/9//3//f/9//3//f/9//3//f/9//3//f/9//3//f/9//3//f/9//3//f/9//3//f/9//3//f/9//3//f/9//3//f/9//3//f/9//3//f/9//3//f/9//3//f/9//3//f/9//3//f/9//3//f/9//3//f/9/3h2dEd9z/3//f/9//3//f/9//3//f/9//3//f/9//3//f/9//3//f/9//3//f/9//3//f/9//3//f/9//3//f/9//3//f/9//3//f/9//3//f/9//3//f/9//3//f/9//3//f/9//3//f/9//3//f/9//3//f/9//3//fwAA/3//f/9//3//f/9//3//f/9//3//f/9//3//f/9//3//f/9//3//f/9//3//f/9//3//f/9//3//f/9//3//f/9//3//f/9//3//f/9//3//f/9//3//f/9//3//f/9//3//f/9//3//f/9//3//f/9//3//f/9//3//f/9//3//f/9//3//f/9//3//f/9//3//f/9//3//f/9//3//f/9//3//f/9//3//f/9//3//f/9//3//f/9//3//f/9//3//f/9//3//f/9//3//f/9//3//f/9//3//f/9//3//f/9//3//f/9//3//f/9//3//f/9//3//f/9//3/eGX0R33f/f/9//3//f/9//3//f/9//3//f/9//3//f/9//3//f/9//3//f/9//3//f/9//3//f/9//3//f/9//3//f/9//3//f/9//3//f/9//3//f/9//3//f/9//3//f/9//3//f/9//3//f/9//3//f/9//3//f/9/AAD/f/9//3//f/9//3//f/9//3//f/9//3//f/9//3//f/9//3//f/9//3//f/9//3//f/9//3//f/9//3//f/9//3//f/9//3//f/9//3//f/9//3//f/9//3//f/9//3//f/9//3//f/9//3//f/9//3//f/9//3//f/9//3//f/9//3//f/9//3//f/9//3//f/9//3//f/9//3//f/9//3//f/9//3//f/9//3//f/9//3//f/9//3//f/9//3//f/9//3//f/9//3//f/9//3//f/9//3//f/97/3//f/9//3//f/9//3//f/9//3//f/9//3//f/9//3//f74ZfhXfd/9//3//f/9//3//f/9//3//f/9//3//f/9//3//f/9//3//f/9//3//f/9//3//f/9//3//f/9//3//f/9//3//f/9//3//f/9//3//f/9//3//f/9//3//f/9//3//f/9//3//f/9//3//f/9//3//f/9//38AAP9//3//f/9//3//f/9//3//f/9//3//f/9//3//f/9//3//f/9//3//f/9//3//f/9//3//f/9//3//f/9//3//f/9//3//f/9//3//f/9//3//f/9//3//f/9//3//f/9//3//f/9//3//f/9//3//f/9//3//f/9//3//f/9//3//f/9//3//f/9//3//f/9//3//f/9//3//f/9//3//f/9//3//f/9//3//f/9//3//f/9//3//f/9//3//f/9//3//f/9//3//f/9//3//f/9//3//f55rH1f/f/9//3//f/9//3//f/9//3//f/9//3//f/9//3//f/9/3hldEf97/3//f/9//3//f/9//3//f/9//3//f/9//3//f/9//3//f/9//3//f/9//3//f/9//3//f/9//3//f/9//3//f/9//3//f/9//3//f/9//3//f/9//3//f/9//3//f/9//3//f/9//3//f/9//3//f/9//3//fwAA/3//f/9//3//f/9//3//f/9//3//f/9//3//f/9//3//f/9//3//f/9//3//f/9//3//f/9//3//f/9//3//f/9//3//f/9//3//f/9//3//f/9//3//f/9//3//f/9//3//f/9//3//f/9//3//f/9//3//f/9//3//f/9//3//f/9//3//f/9//3//f/9//3//f/9//3//f/9//3//f/9//3//f/9//3//f/9//3//f/9//3//f/9//3//f/9//3//f/9//3//f/9//3//f/9//3//f79zPi4/X/9//3//f/9//3//f/9//3//f/9//3//f/9//3//f/9//3u9GX0R33f/f/9//3//f/9//3//f/9//3//f/9//3//f/9//3//f/9//3//f/9//3//f/9//3//f/9//3//f/9//3//f/9//3//f/9//3//f/9//3//f/9//3//f/9//3//f/9//3//f/9//3//f/9//3//f/9//3//f/9/AAD/f/9//3//f/9//3//f/9//3//f/9//3//f/9//3//f/9//3//f/9//3//f/9//3//f/9//3//f/9//3//f/9//3//f/9//3//f/9//3//f/9//3//f/9//3//f/9//3//f/9//3//f/9//3//f/9//3//f/9//3//f/9//3//f/9//3//f/9//3//f/9//3//f/9//3//f/9//3//f/9//3//f/9//3//f/9//3//f/9//3//f/9//3//f/9//3//f/9//3//f/9//3//f/9//3//f/9/3k6/Gb9v/3//f/9//3//f/9//3//f/9//3//f/9//3//f/9//3/fd94dfRH/e/9//3//f/9//3//f/9//3//f/9//3//f/9//3//f/9//3//f/9//3//f/9//3//f/9//3//f/9//3//f/9//3//f/9//3//f/9//3//f/9//3//f/9//3//f/9//3//f/9//3//f/9//3//f/9//3//f/9//38AAP9//3//f/9//3//f/9//3//f/9//3//f/9//3//f/9//3//f/9//3//f/9//3//f/9//3//f/9//3//f/9//3//f/9//3//f/9//3//f/9//3//f/9//3//f/9//3//f/9//3//f/9//3//f/9//3//f/9//3//f/9//3//f/9//3//f/9//3//f/9//3//f/9//3//f/9//3//f/9//3//f/9//3//f/9//3//f/9//3//f/9//3//f/9//3//f/9//3//f/9//3//f/9//3//f/9//38eJt4d/3//f/9//3//f/9//3//f/9//3//f/9//3//f/9//3//f/973h1+Ed93/3//f/9//3//f/9//3//f/9//3//f/9//3//f/9//3//f/9//3//f/9//3//f/9//3//f/9//3//f/9//3//f/9//3//f/9//3//f/9//3//f/9//3//f/9//3//f/9//3//f/9//3//f/9//3//f/9//3//fwAA/3//f/9//3//f/9//3//f/9//3//f/9//3//f/9//3//f/9//3//f/9//3//f/9//3//f/9//3//f/9//3//f/9//3//f/9//3//f/9//3//f/9//3//f/9//3//f/9//3//f/9//3//f/9//3//f/9//3//f/9//3//f/9//3//f/9//3//f/9//3//f/9//3//f/9//3//f/9//3//f/9//3//f/9//3//f/9//3//f/9//3//f/9//3//f/9//3//f/9//3//f/9//3//f/9//3++c98dHSr/f/9//3//f/9//3//f/9//3//f/9//3//f/9//3//f/9/33ffHX0R/3v/f/9//3//f/9//3//f/9//3//f/9//3//f/9//3//f/9//3//f/9//3//f/9//3//f/9//3//f/9//3//f/9//3//f/9//3//f/9//3//f/9//3//f/9//3//f/9//3//f/9//3//f/9//3//f/9//3//f/9/AAD/f/9//3//f/9//3//f/9//3//f/9//3//f/9//3//f/9//3//f/9//3//f/9//3//f/9//3//f/9//3//f/9//3//f/9//3//f/9//3//f/9//3//f/9//3//f/9//3//f/9//3//f/9//3//f/9//3//f/9//3//f/9//3//f/9//3//f/9//3//f/9//3//f/9//3//f/9//3//f/9//3//f35r+i1bPv5//3//f/9//3//f/9//3//f/9//3//f/9//3//f/9//3//f/9//3//fz9f3x3dSv9//3//f/9//3//f/9//3//f/9//3//f/9//3//f/9//3+/c78ZnhX/e/9//3//f/9//3//f/9//3//f/9//3//f/9//3//f/9//3//f/9//3//f/9//3//f/9//3//f/9//3//f/9//3//f/9//3//f/9//3//f/9//3//f/9//3//f/9//3//f/9//3//f/9//3//f/9//3//f/9//38AAP9//3//f/9//3//f/9//3//f/9//3//f/9//3//f/9//3//f/9//3//f/9//3//f/9//3//f/9//3//f/9//3//f/9//3//f/9//3//f/9//3//f/9//3//f/9//3//f/9//3//f/9//3//f/9//3//f/9//3//f/9//3//f/9//3//f/9//3//f/9//3//f/9//3//f/9//3//f/9//3//f/97OBE4FRcNfEL/f/9//n//f/9//3//f/9//3//f/9//3//f/9//3//f/9//3//f/9/fjqeGX5j/3//f/9//3//f/9//3//f/9//3//f/9//3//f/9//3//f59v3x19Ff9//3//f/9//3//f/9//3//f/9//3//f/9//3//f/9//3//f/9//3//f/9//3//f/9//3//f/9//3//f/9//3//f/9//3//f/9//3//f/9//3//f/9//3//f/9//3//f/9//3//f/9//3//f/9//3//f/9//3//fwAA/3//f/9//3//f/9//3//f/9//3//f/9//3//f/9//3//f/9//3//f/9//3//f/9//3//f/9//3//f/9//3//f/9//3//f/9//3//f/9//3//f/9//3//f/9//3//f/9//3//f/9//3//f/9//3//f/9//3//f/9//3//f/9//3//f/9//3//f/9//3//f/9//3//f/9//3//f/9//3//f/9//3/aMRgVVxVZEX1C/3//f/9//3//f/9//3//f/9//3//f/9//3//f/9//3//f/9//3/+JZ4Z/3v/f/9//3//f/9//3//f/9//3//f/9//3//f/9//3//f/9/n2/fHZ0Z/3//f/9//3//f/9//3//f/9//3//f/9//3//f/9//3//f/9//3//f/9//3//f/9//3//f/9//3//f/9//3//f/9//3//f/9//3//f/9//3//f/9//3//f/9//3//f/9//3//f/9//3//f/9//3//f/9//3//f/9/AAD/f/9//3//f/9//3//f/9//3//f/9//3//f/9//3//f/9//3//f/9//3//f/9//3//f/9//3//f/9//3//f/9//3//f/9//3//f/9//3//f/9//3//f/9//3//f/9//3//f/9//3//f/9//3//f/9//3//f/9//3//f/9//3//f/9//3//f/9//3//f/9//3//f/9//3//f/9//3//f/9//3//f/9/nm9ZGVoVWQ2dRv5//3//f/9//3//f/9//3//f/9//3//f/9//3//f/9//3+/c94d/yH+f/9//3//f/9//3//f/9/HF97Sr53/3//f/9//3//f/9//39+Z94dnRn/f/9//3//f/9//3//f/9//3//f/9//3//f/9//3//f/9//3//f/9//3//f/9//3//f/9//3//f/9//3//f/9//3//f/9//3//f/9//3//f/9//3//f/9//3//f/9//3//f/9//3//f/9//3//f/9//3//f/9//38AAP9//3//f/9//3//f/9//3//f/9//3//f/9//3//f/9//3//f/9//3//f/9//3//f/9//3//f/9//3//f/9//3//f/9//3//f/9//3//f/9//3//f/9//3//f/9//3//f/9//3//f/9//3//f/9//3//f/9//3//f/9//3//f/9//3//f/9//3//f/9//3//f/9//3//f/9//3//f/9//3//f/9//3//f997mhlaFVkR/k7/f/9//3//f/9//3//f/9//3//f/9//3//f/9//3//fz9b/yFeNv9//3//f/9//3//f/9/WUIXERcR2C3/f/9//3//f/9//3//f39jvhm+Hf9//3//f/9//3//f/9//3//f/9//3//f/9//3//f/9//3//f/9//3//f/9//3//f/9//3//f/9//3//f/9//3//f/9//3//f/9//3//f/9//3//f/9//3//f/9//3//f/9//3//f/9//3//f/9//3//f/9//3//fwAA/3//f/9//3//f/9//3//f/9//3//f/9//3//f/9//3//f/9//3//f/9//3//f/9//3//f/9//3//f/9//3//f/9//3//f/9//3//f/9//3//f/9//3//f/9//3//f/9//3//f/9//3//f/9//3//f/9//3//f/9//3//f/9//3//f/9//3//f/9//3//f/9//3//f/9//3//f/9//3//f/9//3//f/9//3+/c3oZWhVbEX9n/3//f/9//3//f/9//3//f/9//3//f/9//3//f/9/vkK9FR5X/3//f/9//3//f/9//3+4LRcRFhVXGf9//3//f/9//3//f/9/Hle+Gd0d/3//f/9//3//f/9//3//f/9//3//f/9//3//f/9//3//f/9//3//f/9//3//f/9//3//f/9//3//f/9//3//f/9//3//f/9//3//f/9//3//f/9//3//f/9//3//f/9//3//f/9//3//f/9//3//f/9//3//f/9/AAD/f/9//3//f/9//3//f/9//3//f/9//3//f/9//3//f/9//3//f/9//3//f/9//3//f/9//3//f/9//3//f/9//3//f/9//3//f/9//3//f/9//3//f/9//3//f/9//3//f/9//3//f/9//3//f/9//3//f/9//3//f/9//3//f/9//3//f/9//3//f/9//3//f/9//3//f/9//3//f/9//3//f/9//3//f/9/n286EXsVmx3/f/5//3//f/9//3//f/9//3//f/9//3//f/9//38eLp0Rv2//f/9//3//f/9//3//f9tWNhVXIb5z/3//f/9//3//f/9//3/fSr4ZHSr/f/9//3//f/9//3//f/9//3//f/9//3//f/9//3//f/9//3//f/9//3//f/9//3//f/9//3//f/9//3//f/9//3//f/9//3//f/9//3//f/9//3//f/9//3//f/9//3//f/9//3//f/9//3//f/9//3//f/9//38AAP9//3//f/9//3//f/9//3//f/9//3//f/9//3//f/9//3//f/9//3//f/9//3//f/9//3//f/9//3//f/9//3//f/9//3//f/9//3//f/9//3//f/9//3//f/9//3//f/9//3//f/9//3//f/9//3//f/9//3//f/9//3//f/9//3//f/9//3//f/9//3//f/9//3//f/9//3//f/9//3//f/9//3//f/9//3//fx1bOg1aETw6/3//f/9//3//f/9//3//f/9//3//f/9//3/fe94dnBX/f/9//3//f/9//3//f/9//3++d/9//3//f/9//3//f/9//3//f55C3x37Jf9//3//f/9//3//f/9//3//f/9//3//f/9//3//f/9//3//f/9//3//f/9//3//f/9//3//f/9//3//f/9//3//f/9//3//f/9//3//f/9//3//f/9//3//f/9//3//f/9//3//f/9//3//f/9//3//f/9//3//fwAA/3//f/9//3//f/9//3//f/9//3//f/9//3//f/9//3//f/9//3//f/9//3//f/9//3//f/9//3//f/9//3//f/9//3//f/9//3//f/9//3//f/9//3//f/9//3//f/9//3//f/9//3//f/9//3//f/9//3//f/9//3//f/9//3//f/9//3//f/9//3//f/9//3//f/9//3//f/9//3//f/9//3//f/9//3//f/9//399QloRehUeX/9//3//f/9//3//f/9//3//f/9//3//f39j3h0eJv9//3//f/9//3//f/9//3//f/9//3//f/9//3//f/9//3//f/9/Xzq9GZ4+/3//f/9//3//f/9//3//f/9//3//f/9//3//f/9//3//f/9//3//f/9//3//f/9//3//f/9//3//f/9//3//f/9//3//f/9//3//f/9//3//f/9//3//f/9//3//f/9//3//f/9//3//f/9//3//f/9//3//f/9/AAD/f/9//3//f/9//3//f/9//3//f/9//3//f/9//3//f/9//3//f/9//3//f/9//3//f/9//3//f/9//3//f/9//3//f/9//3//f/9//3//f/9//3//f/9//3//f/9//3//f/9//3//f/9//3//f/9//3//f/9//3//f/9//3//f/9//3//f/9//3//f/9//3//f/9//3//f/9//3//f/9//3//f/9//3//f/9//3//f/9/2yVZEZwd/3v/f/9//3//f/9//3//f/9//3//f/9/vkbeGX42/3//f/9//3//f/9//3//f/9//3//f/9//3//f/9//3//f/9//389Lr4Z30r/f/9//3//f/9//3//f/9//3//f/9//3//f/9//3//f/9//3//f/9//3//f/9//3//f/9//3//f/9//3//f/9//3//f/9//3//f/9//3//f/9//3//f/9//3//f/9//3//f/9//3//f/9//3//f/9//3//f/9//38AAP9//3//f/9//3//f/9//3//f/9//3//f/9//3//f/9//3//f/9//3//f/9//3//f/9//3//f/9//3//f/9//3//f/9//3//f/9//3//f/9//3//f/9//3//f/9//3//f/9//3//f/9//3//f/9//3//f/9//3//f/9//3//f/9//3//f/9//3//f/9//3//f/9//3//f/9//3//f/9//3//f/9//3//f/9//3//f/9//3+eb3sVWxF9Pv9//3//f/9//3//f/9//3//f/9//39/Nr4ZHlf/f/9//3//f/9//3//f/9//3//f/9//3//f/9//3//f/9//3//fx8qvRU/W/9//3//f/9//3//f/9//3//f/9//3//f/9//3//f/9//3//f/9//3//f/9//3//f/9//3//f/9//3//f/9//3//f/9//3//f/9//3//f/9//3//f/9//3//f/9//3//f/9//3//f/9//3//f/9//3//f/9//3//fwAA/3//f/9//3//f/9//3//f/9//3//f/9//3//f/9//3//f/9//3//f/9//3//f/9//3//f/9//3//f/9//3//f/9//3//f/9//3//f/9//3//f/9//3//f/9//3//f/9//3//f/9//3//f/9//3//f/9//3//f/9//3//f/9//3//f/9//3//f/9//3//f/9//3//f/9//3//f/9//3//f/9//3//f/9//3//f/9//3//f/9/nkJ7FVsRn2v/f/9//3//f/9//3//f/9//3//fx4mvRG/b/9//3//f/9//3//f/9//3//f/9//3//f/9//3//f/9//3//f/9//iG+FV5f/3//f/9//3//f/9//3//f/9//3//f/9//3//f/9//3//f/9//3//f/9//3//f/9//3//f/9//3//f/9//3//f/9//3//f/9//3//f/9//3//f/9//3//f/9//3//f/9//3//f/9//3//f/9//3//f/9//3//f/9/AAD/f/9//3//f/9//3//f/9//3//f/9//3//f/9//3//f/9//3//f/9//3//f/9//3//f/9//3//f/9//3//f/9//3//f/9//3//f/9//3//f/9//3//f/9//3//f/9//3//f/9//3//f/9//3//f/9//3//f/9//3//f/9//3//f/9//3//f/9//3//f/9//3//f/9//3//f/9//3//f/9//3//f/9//3//f/9//3//f/9//3//f9shmxncJf9//3//f/9//3//f/9//3//f997/yF9Ef9//3//f/9//3//f/9//3//f/9//3//f/9//3//f/9//3//f/9//3v/HX0Vv2//f/9//3//f/9//3//f/9//3//f/9//3//f/9//3//f/9//3//f/9//3//f/9//3//f/9//3//f/9//3//f/9//3//f/9//3//f/9//3//f/9//3//f/9//3//f/9//3//f/9//3//f/9//3//f/9//3//f/9//38AAP9//3//f/9//3//f/9//3//f/9//3//f/9//3//f/9//3//f/9//3//f/9//3//f/9//3//f/9//3//f/9//3//f/9//3//f/9//3//f/9//3//f/9//3//f/9//3//f/9//3//f/9//3//f/9//3//f/9//3//f/9//3//f/9//3//f/9//3//f/9//3//f/9//3//f/9//3//f/9//3//f/9//3//f/9//3//f/9//3//f/9/fmd6FXoRHVf/f/9//3//f/9//3//f/9/fmu+Gf0d/3//f/9//3//f/9//3//f/9//3//f/9//3//f/9//3//f/9//3/fd54VnRG+d/9//3//f/9//3//f/9//3//f/9//3//f/9//3//f/9//3//f/9//3//f/9//3//f/9//3//f/9//3//f/9//3//f/9//3//f/9//3//f/9//3//f/9//3//f/9//3//f/9//3//f/9//3//f/9//3//f/9//3//fwAA/3//f/9//3//f/9//3//f/9//3//f/9//3//f/9//3//f/9//3//f/9//3//f/9//3//f/9//3//f/9//3//f/9//3//f/9//3//f/9//3//f/9//3//f/9//3//f/9//3//f/9//3//f/9//3//f/9//3//f/9//3//f/9//3//f/9//3//f/9//3//f/9//3//f/9//3//f/9//3//f/9//3//f/9//3//f/9//3//f/9//3//f34+fBm8Gf9//3//f/9//3//f/9//3/+Vt8dfTL/f/9//3//f/9//3//f/9//3//f/9//3//f/9//3//f/9//3//f35r3h19Df9//3//f/9//3//f/9//3//f/9//3//f/9//3//f/9//3//f/9//3//f/9//3//f/9//3//f/9//3//f/9//3//f/9//3//f/9//3//f/9//3//f/9//3//f/9//3//f/9//3//f/9//3//f/9//3//f/9//3//f/9/AAD/f/9//3//f/9//3//f/9//3//f/9//3//f/9//3//f/9//3//f/9//3//f/9//3//f/9//3//f/9//3//f/9//3//f/9//3//f/9//3//f/9//3//f/9//3//f/9//3//f/9//3//f/9//3//f/9//3//f/9//3//f/9//3//f/9//3//f/9//3//f/9//3//f/9//3//f/9//3//f/9//3//f/9//3//f/9//3//f/9//3//f/9/3nd7EVoRnEL/f/9//3//f/9//3//f50+3Rm+Qv9//3//f/9//3//f/9//3//f/9//3//f/9//3//f/9//3//f/9/XmPeFb8Z/3//f/9//3//f/9//3//f/9//3//f/9//3//f/9//3//f/9//3//f/9//3//f/9//3//f/9//3//f/9//3//f/9//3//f/9//3//f/9//3//f/9//3//f/9//3//f/9//3//f/9//3//f/9//3//f/9//3//f/9//38AAP9//3//f/9//3//f/9//3//f/9//3//f/9//3//f/9//3//f/9//3//f/9//3//f/9//3//f/9//3//f/9//3//f/9//3//f/9//3//f/9//3//f/9//3//f/9//3//f/9//3//f/9//3//f/9//3//f/9//3//f/9//3//f/9//3//f/9//3//f/9//3//f/9//3//f/9//3//f/9//3//f/9//3//f/9//3//f/9//3//f/9//3//f51GfBV8Ff97/3//f/9//3//f/9/XjLeHf9O/3//f/9//3//f/9//3//f/9//3//f/9//3//f/9//3//f/9//38/W98Z3B3/f/9//3//f/9//3//f/9//3//f/9//3//f/9//3//f/9//3//f/9//3//f/9//3//f/9//3//f/9//3//f/9//3//f/9//3//f/9//3//f/9//3//f/9//3//f/9//3//f/9//3//f/9//3//f/9//3//f/9//3//fwAA/3//f/9//3//f/9//3//f/9//3//f/9//3//f/9//3//f/9//3//f/9//3//f/9//3//f/9//3//f/9//3//f/9//3//f/9//3//f/9//3//f/9//3//f/9//3//f/9//3//f/9//3//f/9//3//f/9//3//f/9//3//f/9//3//f/9//3//f/9//3//f/9//3//f/9//3//f/9//3//f/9//3//f/9//3//f/9//3//f/9//3//f/5//397HZwRfT7/f/9//3//f/9//389Lp4Znmv/f/9//3//f/9//3//f/9//3//f/9//3//f/9//3//f/9//3//f51KnhU9Kv9//3//f/9//3//f/9//3//f/9//3//f/9//3//f/9//3//f/9//3//f/9//3//f/9//3//f/9//3//f/9//3//f/9//3//f/9//3//f/9//3//f/9//3//f/9//3//f/9//3//f/9//3//f/9//3//f/9//3//f/9/AAD/f/9//3//f/9//3//f/9//3//f/9//3//f/9//3//f/9//3//f/9//3//f/9//3//f/9//3//f/9//3//f/9//3//f/9//3//f/9//3//f/9//3//f/9//3//f/9//3//f/9//3//f/9//3//f/9//3//f/9//3//f/9//3//f/9//3//f/9//3//f/9//3//f/9//3//f/9//3//f/9//3//f/9//3//f/9//3//f/9//3//f/9//3//f/5SfRV7Ef97/3//f/9//3//f/8lvxnfd/9//3//f/9//3//f/9//3//f/9//3//f/9//3//f/9//3//f/9/XTK+GX42/3//f/9//3//f/9//3//f/9//3//f/9//3//f/9//3//f/9//3//f/9//3//f/9//3//f/9//3//f/9//3//f/9//3//f/9//3//f/9//3//f/9//3//f/9//3//f/9//3//f/9//3//f/9//3//f/9//3//f/9//38AAP9//3//f/9//3//f/9//3//f/9//3//f/9//3//f/9//3//f/9//3//f/9//3//f/9//3//f/9//3//f/9//3//f/9//3//f/9//3//f/9//3//f/9//3//f/9//3//f/9//3//f/9//3//f/9//3//f/9//3//f/9//3//f/9//3//f/9//3//f/9//3//f/9//3//f/9//3//f/9//3//f/9//3//f/9//3//f/9//3//f/9//3//f/9//3u8HX0VfT7/f/9//3//f75z3x29Gf97/3//f/9//3//f/9//3//f/9//3//f/9//3//f/9//3//f/9//38eKp0Z/kb/f/9//3//f/9//3//f/9//3//f/9//3//f/9//3//f/9//3//f/9//3//f/9//3//f/9//3//f/9//3//f/9//3//f/9//3//f/9//3//f/9//3//f/9//3//f/9//3//f/9//3//f/9//3//f/9//3//f/9//3//fwAA/3//f/9//3//f/9//3//f/9//3//f/9//3//f/9//3//f/9//3//f/9//3//f/9//3//f/9//3//f/9//3//f/9//3//f/9//3//f/9//3//f/9//3//f/9//3//f/9//3//f/9//3//f/9//3//f/9//3//f/9//3//f/9//3//f/9//3//f/9//3//f/9//3//f/9//3//f/9//3//f/9//3//f/9//3//f/9//3//f/9//3//f/9//3//f/5SnRWcFf9//3//f/9/nmv/Hb0d/3//f/9//3//f/9//3//f/9//3//f/9//3//f/9//3//f/9//3//f90hvhlfW/9//3//f/9//3//f/9//3//f/9//3//f/9//3//f/9//3//f/9//3//f/9//3//f/9//3//f/9//3//f/9//3//f/9//3//f/9//3//f/9//3//f/9//3//f/9//3//f/9//3//f/9//3//f/9//3//f/9//3//f/9/AAD/f/9//3//f/9//3//f/9//3//f/9//3//f/9//3//f/9//3//f/9//3//f/9//3//f/9//3//f/9//3//f/9//3//f/9//3//f/9//3//f/9//3//f/9//3//f/9//3//f/9//3//f/9//3//f/9//3//f/9//3//f/9//3//f/9//3//f/9//3//f/9//3//f/9//3//f/9//3//f/9//3//f/9//3//f/9//3//f/9//3//f/9//3//f/9//3+dFb4V/FL/f/9//38+X98d3h3/f/9//3//f/9//3//f/9//3//f/9//3//f/9//3//f/9//3//f/973h18EX9n/3//f/9//3//f/9//3//f/9//3//f/9//3//f/9//3//f/9//3//f/9//3//f/9//3//f/9//3//f/9//3//f/9//3//f/9//3//f/9//3//f/9//3//f/9//3//f/9//3//f/9//3//f/9//3//f/9//3//f/9//38AAP9//3//f/9//3//f/9//3//f/9//3//f/9//3//f/9//3//f/9//3//f/9//3//f/9//3//f/9//3//f/9//3//f/9//3//f/9//3//f/9//3//f/9//3//f/9//3//f/9//3//f/9//3//f/9//3//f/9//3//f/9//3//f/9//3//f/9//3//f/9//3//f/9//3//f/9//3//f/9//3//f/9//3//f/9//3//f/9//3//f9973U7/f/9//3//f75GnhX9Jf9//3//fx9b3h0fKv9//3//f/9//3//f/9//3//f/9//3//f/9//3//f/9//3//f/9/33O+GZ4Vv3P/f/9//3//f/9//3//f/9//3//f/9//3//f/9//3//f/9//3//f/9//3//f/9//3//f/9//3//f/9//3//f/9//3//f/9//3//f/9//3//f/9//3//f/9//3//f/9//3//f/9//3//f/9//3//f/9//3//f/9//3//fwAA/3//f/9//3//f/9//3//f/9//3//f/9//3//f/9//3//f/9//3//f/9//3//f/9//3//f/9//3//f/9//3//f/9//3//f/9//3//f/9//3//f/9//3//f/9//3//f/9//3//f/9//3//f/9//3//f/9//3//f/9/33udRt1G/3//f/9//3//f/9//3//f/9//3//f/9//3//f/9//3//f/9//3//f/9//3//f/9//3//f/97fBV8FZ5r/3//f/9/v3edFXwVv2v/f/9//krfHT4u/3//f/9//3//f/9//3//f/9//3//f/9//3//f/9//3//f/9//39+Y74ZnRH/e/9//3//f/9//3//f/9//3//f/9//3//f/9//3//f/9//3//f/9//3//f/9//3//f/9//3//f/9//3//f/9//3//f/9//3//f/9//3//f/9//3//f/9//3//f/9//3//f/9//3//f/9//3//f/9//3//f/9//3//f/9/AAD/f/9//3//f/9//3//f/9//3//f/9//3//f/9//3//f/9//3//f/9//3//f/9//3//f/9//3//f/9//3//f/9//3//f/9//3//f/9//3//f/9//3//f/9//3//f/9//3//f/9//3//f/9//3//f/9//3//f/9//38/Y3wVfUL/f/9//3//f/9//3//f/9//3//f/9//3//f/9//3//f/9//3//f/9//3//f/9//3//f/9/Pl98FXsR33v/f/9//3//f/0pnRldNv9//3+/Rt4dXTb/f/9//3//f/9//3//f/9//3//f/9//3//f/9//3//f/9//3//f/9W/yG+Hf9//3//f/9//3//f/9//3//f/9//3//f/9//3//f/9//3//f/9//3//f/9//3//f/9//3//f/9//3//f/9//3//f/9//3//f/9//3//f/9//3//f/9//3//f/9//3//f/9//3//f/9//3//f/9//3//f/9//3//f/9//38AAP9//3//f/9//3//f/9//3//f/9//3//f/9//3//f/9//3//f/9//3//f/9//3//f/9//3//f/9//3//f/9//3//f/9//3//f/9//3//f/9//3//f/9//3//f/9//3//f/9//3//f/9//3//f/9//3//f/9//3//f95OfBV+Ov9//3//f/9//3//f/9//3//f/9//3//f/9//3//f/9//3//f/9//3//f/9//3//f/9//386MlsRmh3/f/9//3//f/9/Pl+cFb0Z/n//f3823hmcPv9//3//f/9//3/ed/5SPWP/f/9//3//f/9//3//f/9//3//f/9/vUbeHb0d/3//f/9//3//f/9//3//f/9//3//f/9//3//f/9//3//f/9//3//f/9//3//f/9//3//f/9//3//f/9//3//f/9//3//f/9//3//f/9//3//f/9//3//f/9//3//f/9//3//f/9//3//f/9//3//f/9//3//f/9//3//fwAA/3//f/9//3//f/9//3//f/9//3//f/9//3//f/9//3//f/9//3//f/9//3//f/9//3//f/9//3//f/9//3//f/9//3//f/9//3//f/9//3//f/9//3//f/9//3//f/9//3//f/9//3//f/9//3//f/9//3//f/9/3kqcFX46/3//f/9//3//f/9//3//f/9//3//f/9//3//f/9//3//f/9//3//f/9//3//f/9//3//f5sZehE8Nv9//3//f/9//3/+e54ZnBV/Y/9/XjK9Ff9O/3//f/9/n2s8Mn0VPDb/f/9//3//f/9/vm/cUj1j/3//f/9//3+ePt8dPir/f/9//3//f/9//3//f/9//3//f/9//3//f/9//3//f/9//3//f/9//3//f/9//3//f/9//3//f/9//3//f/9//3//f/9//3//f/9//3//f/9//3//f/9//3//f/9//3//f/9//3//f/9//3//f/9//3//f/9//3//f/9/AAD/f/9//3//f/9//3//f/9//3//f/9//3//f/9//3//f/9//3//f/9//3//f/9//3//f/9//3//f/9//3//f/9//3//f/9//3//f/9//3//f/9//3//f/9//3//f/9//3//f/9//3//f/9//3//f/9//3//f/9//3+dRpsVfTr/f/9//3//f/9//3//f/9//3//f/9//3//f/9//3//f/9//3//f/9//3//f/9//3//f35rWxFaEf1S/3//f/9//3//f/9/PjKdFVw2/38eKr4VH1P/f35nXDpcEXwZ3Ur/f/9//3//f/9/3ntaGRgNOhGea/9//3//f1823hk9Mv9//3//f/9//3//f/9//3//f/9//3//f/9//3//f/9//3//f/9//3//f/9//3//f/9//3//f/9//3//f/9//3//f/9//3//f/9//3//f/9//3//f/9//3//f/9//3//f/9//3//f/9//3//f/9//3//f/9//3//f/9//38AAP9//3//f/9//3//f/9//3//f/9//3//f/9//3//f/9//3//f/9//3//f/9//3//f/9//3//f/9//3//f/9//3//f/9//3//f/9//3//f/9//3//f/9//3//f/9//3//f/9//3//f/9//3//f/9//3//f/9//3//f30+exWdQv9//3//f/9//3//f/9//3//f/9//3//f/9//3//f/9//3//f/9//3//f/9//3//f/9//k5aEXsV33f/f/9//3//f/9//39eX50V3R3/fx4qnRmePvwlexVcETw2vnP/f/9//3//f/9//3//f5klORVYDbsh/3v/f/9/PzK9GZ5C/3//f/9//3//f/9//3//f/9//3//f/9//3//f/9//3//f/9//3//f/9//3//f/9//3//f/9//3//f/9//3//f/9//3//f/9//3//f/9//3//f/9//3//f/9//3//f/9//3//f/9//3//f/9//3//f/9//3//f/9//3//fwAA/3//f/9//3//f/9//3//f/9//3//f/9//3//f/9//3//f/9//3//f/9//3//f/9//3//f/9//3//f/9//3//f/9//3//f/9//3//f/9//3//f/9//3//f/9//3//f/9//3//f/9//3//f/9//3//f/9//3//f/9/2yGbFZxC/3//f/9//3//f/9//3//f/9//3//f/9//3//f/9//3//f/9//3//f/9//3//f/9//3/cJVsRuh3/f/9//3//f/9//3//f953nhmcEd9vvR18EVoRfBmbFZ9r/3//f/9//3//f/9//3//f/9/vnMYFVgVOQ3dSv9//3/9Jb0Z/07/f/9//3//f/9//3//f/9//3//f/9//3//f/9//3//f/9//3//f/9//3//f/9//3//f/9//3//f/9//3//f/9//3//f/9//3//f/9//3//f/9//3//f/9//3//f/9//3//f/9//3//f/9//3//f/9//3//f/9//3//f/9/AAD/f/9//3//f/9//3//f/9//3//f/9//3//f/9//3//f/9//3//f/9//3//f/9//3//f/9//3//f/9//3//f/9//3//f/9//3//f/9//3//f/9//3//f/9//3//f/9//3//f/9//3//f/9//3//f/9//3//f/9//3+9JXsZvk7/f/9//3//f/9//3//f/9//3//f/9//3//f/9//3//f/9//3//f/9//3//f/9//3//f3sZWhlcPv9//3//f/9//3//f/9//3/cJZwdnB16FVoV2y0eW/9//3//f/9//3//f/9//3//f/9//3//f5xOOhVZHVsZ/nv/f98lvhkfW/9//3//f/9//3//f/9//3//f/9//3//f/9//3//f/9//3//f/9//3//f/9//3//f/9//3//f/9//3//f/9//3//f/9//3//f/9//3//f/9//3//f/9//3//f/9//3//f/9//3//f/9//3//f/9//3//f/9//3//f/9//38AAP9//3//f/9//3//f/9//3//f/9//3//f/9//3//f/9//3//f/9//3//f/9//3//f/9//3//f/9//3//f/9//3//f/9//3//f/9//3//f/9//3//f/9//3//f/9//3//f/9//3//f/9//3//f/9//3//f/9//3//f5wdehH+Uv9//3//f/9//3//f/9//3//f/9//3//f/9//3//f/9//3//f/9//3//f/9//3//f35rWw1ZDT1f/3//f/9//3//f9933k79KXsVWg17EXwVnRWeZ/9//3//f/9//3//f/9//3//f/9//3//f/9//3/aKToRWhH9Uv9/nhWeFT9b/3//f/9//3//f/9//3//f/9//3//f/9//3//f/9//3//f/9//3//f/9//3//f/9//3//f/9//3//f/9//3//f/9//3//f/9//3//f/9//3//f/9//3//f/9//3//f/9//3//f/9//3//f/9//3//f/9//3//f/9//3//fwAA/3//f/9//3//f/9//3//f/9//3//f/9//3//f/9//3//f/9//3//f/9//3//f/9//3//f/9//3//f/9//3//f/9//3//f/9//3//f/9//3//f/9//3//f/9//3//f/9//3//f/9//3//f/9//3//f/9//3//f/9/nR1bER9X/3//f/9//3//f/9//3//f/9//3//f/9//3//f/9//3//f/9//3//f/9//3//f/9//lJ6FXsR/3//f/9/n2veSvwpmxV8EZ0Vux2dFb0V3x2+Fb9v/3//f/9//3//f/9//3//f/9//3//f/9//3//f953mhlZEXsV33u/Gb4VfmP/f/9//3//f/9//3//f/9//3//f/9//3//f/9//3//f/9//3//f/9//3//f/9//3//f/9//3//f/9//3//f/9//3//f/9//3//f/9//3//f/9//3//f/9//3//f/9//3//f/9//3//f/9//3//f/9//3//f/9//3//f/9/AAD/f/9//3//f/9//3//f/9//3//f/9//3//f/9//3//f/9//3//f/9//3//f/9//3//f/9//3//f/9//3//f/9//3//f/9//3//f/9//3//f/9//3//f/9//3//f/9//3//f/9//3//f/9//3//f/9//3//f/9//3t7FVoR/Vr/f/9//3//f/9//3//f/9//3//f/9//3//f/9//3//f/9//3//f/9//3//f/9//38bMloRmyEdV1w2exF7EXwRexW7Hb9GvnP/f50VnhW+Gb8Zv2//f/9//3//f/9//3//f/9//3//f/9//3//f/9//3/cTlgROg29Qr0ZvRWeZ/9//3//f/9//3//f/9//3//f/9//3//f/9//3//f/9//3//f/9//3//f/9//3//f/9//3//f/9//3//f/9//3//f/9//3//f/9//3//f/9//3//f/9//3//f/9//3//f/9//3//f/9//3//f/9//3//f/9//3//f/9//38AAP9//3//f/9//3//f/9//3//f/9//3//f/9//3//f/9//3//f/9//3//f/9//3//f/9//3//f/9//3//f/9//3//f/9//3//f/9//3//f/9//3//f/9//3//f/9//3//f/9//3//f/9//3//f/9//3//f/9//3/fe50ZWhE+Y/9//3//f/9//3//f/9//3//f/9//3//f/9//3//f/9//3//f/9//3/fd15j3ko9MjkNOBE4EXwNew17FR0yP1/fd/9//3//f/9/Pi6+Fb4ZnhXfc/9//3//f/9//3//f/9//3//f/9//3//f/9//3//f/9/mx1bEVoV3h2dEd93/3//f/9//3//f/9//3//f/9//3//f/9//3//f/9//3//f/9//3//f/9//3//f/9//3//f/9//3//f/9//3//f/9//3//f/9//3//f/9//3//f/9//3//f/9//3//f/9//3//f/9//3//f/9//3//f/9//3//f/9//3//fwAA/3//f/9//3//f/9//3//f/9//3//f/9//3//f/9//3//f/9//3//f/9//3//f/9//3//f/9//3//f/9//3//f/9//3//f/9//3//f/9//3//f/9//3//f/9//3//f/9//3//f/9//3//f/9//3//f/9//3//f79zWxFaDX1r/3//f/9//3//f/9//3//f/9//3//f/9//3//f/9/fmedRjwyvCFbFXsRWg17EVsROA0YDdolHlefb/9//399Zzo+2SXaKTk6/3ffUr0VnBGeFb9v/3//f/9//3//f/9//3//f/9//3//f/9//3//f/9//389Z1oNehV7Eb4V33v/f/9//3//f/9//3//f/9//3//f/9//3//f/9//3//f/9//3//f/9//3//f/9//3//f/9//3//f/9//3//f/9//3//f/9/33P/f/9//3//f/9//3//f/9//3//f/9//3//f/9//3//f/9//3//f/9//3//f/9//3//f/9/AAD/f/9//3//f/9//3//f/9//3//f/9//3//f/9//3//f/9//3//f/9//3//f/9//3//f/9//3//f/9//3//f/9//3//f/9//3//f/9//3//f/9//3//f/9//3//f/9//3//f/9//3//f/9//3//f/9//3//f/9/nm98EToN/3v/f/9//3//f/9//3//f/9//3//f/9//3+7ThwyWxVcFXoVexVbEbwdGy6+Sv5S/lJ7EVoRfmf/f/9//386PhcRFw0XERYNNxE3DTwynRWcEZ4R33P/f/9//3//f/9//3//f/9//3//f/9//3//f/9//3//f/5/HS56EVoRnBX/f/9//3//f/9//3//f/9//3//f/9//3//f/9//3//f/9//3//f/9//3//f/9//3//f/9//3//f/9//3//f/9//3//f/9/33ddMv9//3//f/9//3//f/9//3//f/9//3//f/9//3//f/9//3//f/9//3//f/9//3//f/9//38AAP9//3//f/9//3//f/9//3//f/9//3//f/9//3//f/9//3//f/9//3//f/9//3//f/9//3//f/9//3//f/9//3//f/9//3//f/9//3//f/9//3//f/9//3//f/9//3//f/9//3//f/9//3//f/9//3//f/9//399Z1wRexH/f/9//3//f/9//3//f/9//3//f/9/PWM2FRYNOQ18Ff0tHld+Z/97/3//f/9//389Y3sRWg2/b/9//3/cUhcR9QgVDRUNFw0WCRcNGAlZDXsNnRHfc55ruiFZFdop33v/f/9/v3O9Rjw2fT69bxxb2jEbOjxj/3+/b1oRWRGbGf9//3//f/9//3//f/9//3//f/9//3//f/9//3//f/9//3//f/9//3//f/9//3//f/9//3//f/9//3//f/9//3//f/9//3/fRp0Z/3v/f/9//3//f/9//3//f/9//3//f/9//3//f/9//3//f/9//3//f/9//3//f/9//3//fwAA/3//f/9//3//f/9//3//f/9//3//f/9//3//f/9//3//f/9//3//f/9//3//f/9//3//f/9//3//f/9//3//f/9//3//f/9//3//f/9//3//f/9//3//f/9//3//f/9//3//f/9//3//f/9//3//f/9//3//fz9ffBV8Ff9//3//f/9//3//f/9//3//f/9//39XFRYR9gzcTt93/3//f/9//3//f/9//3//fz1bexFbEd93/3//f1cdFREWERUNFxFbOpkhNw04ERgNWhF8EZ9nOBE5ETkNehU9Nv9/PVt7FVoRexVaEZsZOBE4FRYROBFXFfsx2yVaEVkRn2v/f/9//3//f/9//3//f/9//3//f/9//3//f/9//3//f/9//3//f/9//3//f/9//3//f/9//3//f/9//3//f/9//3//fz4unRnfd/9//3//f/9//3//f/9//3//f/9//3//f/9//3//f/9//3//f/9//3//f/9//3//f/9/AAD/f/9//3//f/9//3//f/9//3//f/9//3//f/9//3//f/9//3//f/9//3//f/9//3//f/9//3//f/9//3//f/9//3//f/9//3//f/9//3//f/9//3//f/9//3//f/9//3//f/9//3//f/9//3//f/9//3//f/9/P19bEdwd/3//f/9//3//f/9//3//f/9//3/fezcV9hAWDTs2/3//f/9//3//f/9//3//f/9/HVd7EVoR33f/f51vFw0VEfYQFg0dV/9/vm85ERcNOBEYDZwZ2iU5ERcNGy5bDXwRfWs6DToR2yH+Ur1GXT44GfYMFxEWDTYNFg04ETkNWhEbMv9//3//f/9//3//f/9//3//f/9//3//f/9//3//f/9//3//f/9//3//f/9//3//f/9//3//f/9//3//f/9//3//f/9//SF7Ef9//3//f/9//3//f/9//3//f/9//3//f/9//3//f/9//3//f/9//3//f/9//3//f/9//38AAP9//3//f/9//3//f/9//3//f/9//3//f/9//3//f/9//3//f/9//3//f/9//3//f/9//3//f/9//3//f/9//3//f/9//3//f/9//3//f/9//3//f/9//3//f/9//3//f/9//3//f/9//3//f/9//3//f/9//3/+Up0V3CH/f/9//3//f/9//3//f/9//3//f/9/uCU3ERcNehV7FZ5G/3f/f/9//3//f/9//38eV3wVexH/e/9/XWcWEfYQFhEaNv9//3//f/oxWREWCTgNWhFZETgNmhn/f5sZexGbGTgRWg2+c/9//3//f/97XmNaOhcR9ggXERYNOBFZEXsRn2v/f/9//3//f/9//3//f9xSmR04Ed1K/3//f/9//3//f/9//3//f/9//3//f/9//3//f/9//3//f/9//3//f/9//3ueGZsV/3//f/9//3//f/9//3//f/9//3//f/9//3//f/9//3//f/9//3//f/9//3//f/9//3//fwAA/3//f/9//3//f/9//3//f/9//3//f/9//3//f/9//3//f/9//3//f/9//3//f/9//3//f/9//3//f/9//3//f/9//3//f/9//3//f/9//3//f/9//3//f/9//3//f/9//3//f/9//3//f/9//3//f/9//3//f91OexH9Kf9//3//f/9//3//f/9//3//f/9//3+aITgRWhVbDXoRexGcFT0uPlv+f/9//3//f/5SfBU6Df93/3++c/YM9RD2DLtK/3//f/9/XmM6DRcNFw05DVkRWQ36Kf9/XTp7ETgNOBGaHf9//3//f/9//3//f/9/v3M3FfYIFw0WCVoRexH7Kb9zm0pbOnw+nmv/f9xWFw0XDTgROA1+Z/9//3//f/9//3//f/9//3//f/9//3//f/9//3//f/9//3//f/9//3+/b30Z2yX/f/9//3//f/9//3//f/9//3//f/9//3//f/9//3//f/9//3//f/9//3//f/9//3//f/9/AAD/f/9//3//f/9//3//f/9//3//f/9//3//f/9//3//f/9//3//f/9//3//f/9//3//f/9//3//f/9//3//f/9//3//f/9//3//f/9//3//f/9//3//f/9//3//f/9//3//f/9//3//f/9//3//f/9//3//f/9/vUqbFR0u/3//f/9//3//f/9//3//f/9//3//f1sZehG9Sp9vfUJ8GZsVfRWcEd4hnj6fa/9/Plt7EVsR33P/f953FhH1EPYMmkb/f/9//3+db1oROBE3DTgNWRE5DRsy/39/Y1sROQ04Dfot/3//f/9//3//f/9//39/ZxcNFxEXDTgNOA1ZERcNOBEYDVgROBE5FV5j2ik4DTcROBFaFTwy/3//f/9//3//f/9//3//f/9//3//f/9//3//f/9//3//f/9//3//fx9bfBFdOv9//3//f/9//3//f/9//3//f/9//3//f/9//3//f/9//3//f/9//3//f/9//3//f/9//38AAP9//3//f/9//3//f/9//3//f/9//3//f/9//3//f/9//3//f/9//3//f/9//3//f/9//3//f/9//3//f/9//3//f/9//3//f/9//3//f/9//3//f/9//3//f/9//3//f/9//3//f/9//3//f/9//3//f/9//399QnoRPTL/f/9//3//f/9//3//f/9//3//f953WhVZDR5X/3//f997Pl89MnwRexGcFZ0V/iVcLnsROwm/c/9/vm/2CBUN9gw7Nv9//3//f793OQ05CTgNOA04DTkR2in/f953WxEYDTgRGjL/f/9//3//f/9//3/ed1gVOA0XDZsZOQ05DRYNFg0WCRcNeRk5ETkNehVYEVgRWRU8MlkRWhW4JZode0b/f/9//3//f/9//3//f/9//3//f/9//3//f/9//3//f/9/fT6dFZ1G/3//f/9//3//f/9//3//f/9//3//f/9//3//f/9//3//f/9//3//f/9//3//f/9//3//fwAA/3//f/9//3//f/9//3//f/9//3//f/9//3//f/9//3//f/9//3//f/9//3//f/9//3//f/9//3//f/9//3//f/9//3//f/9//3//f/9//3//f/9//3//f/9//3//f/9//3//f/9//3//f/9//3//f/9//3//f31CexU8Mv9//3//f/9//3//f/9//3//f/9/v3M5DVoNPlv/f/9//3//f/9/33ceVxwunBF9GXsVWQ07ER5T/3/fexYRFw0XEZkZ/3//f/9/PV9ZDVkNWhE5DTkNOA3aKf9//3+8HTgROBH6Lf9//3//f/9//3//f3kdWRE5EX5nHiacFRcNFxEWDRcNXWP/f9xOOg1ZEVgRORG6HV1nWhEWETcRFxE4Db1G/3//f993/Va9Sv1W/3v/f/9//3//f/9//3//f/9//38+LnoRHlv/f/9//3//f/9//3//f/9//3//f/9//3//f/9//3//f/9//3//f/9//3//f/9//3//f/9/AAD/f/9//3//f/9//3//f/9//3//f/9//3//f/9//3//f/9//3//f/9//3//f/9//3//f/9//3//f/9//3//f/9//3//f/9//3//f/9//3//f/9//3//f/9//3//f/9//3//f/9//3//f/9//3//f/9//3//f/9/fj5bEVw2/3//f/9//3//f/9//3//f/9//39/a1oRGQmea/9//3//f/9//3//f/9//3++b75GexlZETkRvRn9Id5GfmNXGRYJOAm5JX5jHFt5GTgRWxFaDTgNGA04Dbkh/3//fzwuFw0XDfot/3//f/9//3//fzk2OBEZDR1b/3//Kb0VOA0WDRYNFgk+V/9//3/aJVkRFw0YFXkZ/39ZFRcRFhEXERcRWhF9Yx1bGBE5ETgNOhV6FV5j/n//f/9//3//f/9//3//f7wdWw1eY/9//3//f/9//3//f/9//3//f/9//3//f/9//3//f/9//3//f/9//3//f/9//3//f/9//38AAP9//3//f/9//3//f/9//3//f/9//3//f/9//3//f/9//3//f/9//3//f/9//3//f/9//3//f/9//3//f/9//3//f/9//3//f/9//3//f/9//3//f/9//3//f/9//3//f/9//3//f/9//3//f/9//3//f/9//39dOnwVXDb/f/9//3//f/9//3//f/9//3//f39rOQ06EZ9v/3//f/9//3//f/9//3//f/9//39eZ1sRWRF8Fb0ZnRn+HR0mOBE3DTgNGA04DTcRWhU+LnsVOQ04ETgN+i3/f/9/Gi43FRcNGzL/f/9//3//f35rORE4ERo6/3//f/4hvhk4DRYNFg03DR0u/3//f11jOBE3ERcNeR3/f/spOBE3ERcRWRFZEbshVxU3ETcNOA1ZEVkRWRE+X35nHVfcUh5bf2ffd75znBV7Fd9z/3//f/9//3//f/9//3//f/9//3//f/9//3//f/9//3//f/9//3//f/9//3//f/9//3//fwAA/3//f/9//3//f/9//3//f/9//3//f/9//3//f/9//3//f/9//3//f/9//3//f/9//3//f/9//3//f/9//3//f/9//3//f/9//3//f/9//3//f/9//3//f/9//3//f/9//3//f/9//3//f/9//3//f/9//3//f34+WxFcNv9//3//f/9//3//f/9//3//f/9/HV9ZERkN33f/f/9//3//f/9//3//f/9//3//f35nexFbDR5T/k7eJZ0VnhlbETgVFwk4ERgNOzaea34+mxU4DRYJFw36Kf9//38aNhYNFxG4Jf9//3//f/9/GjY3ERcNfWf/f/9//yGdFZsZ9gwXERcNexnfd/9//382FRYRNhF5Hf9/XTY5ETcNNxEbLnsVNw04EfcMPV9dZ/otGA04FRYROBE4EVkRWRE6EVkNeRVYDVoV3VL/d/9//3//f/9//3//f/9//3//f/9//3//f/9//3//f/9//3//f/9//3//f/9//3//f/9/AAD/f/9//3//f/9//3//f/9//3//f/9//3//f/9//3//f/9//3//f/9//3//f/9//3//f/9//3//f/9//3//f/9//3//f/9//3//f/9//3//f/9//3//f/9//3//f/9//3//f/9//3//f/9//3//f/9//3//f/9/Xjp7FTwy/3//f/9//3//f/9//3//f/9//38+XzgRORH/e/9//3//f/9//3//f/9//3//f/9/f2t8FXsVPlv/f/97P19dMp0ZnBGcFZ0VfjKfa/9/XTacFRcNNw0XETs6/3//f5glNxEWEbsp/3//f/9//3+XITgVGA3/d/9//3++Hb4VHCoWDRYNNxEYDX5j/3//f5ghFxEWEXgh/3+dRjkROBEYCb5veR04ERYRuSnfd3xCOBU4ERcNOBE3DVgVGRE6ETkRWhU5ETkVOBF7FVwRHS7eSv9//3//f/9//3//f/9//3//f/9//3//f/9//3//f/9//3//f/9//3//f/9//38AAP9//3//f/9//3//f/9//3//f/9//3//f/9//3//f/9//3//f/9//3//f/9//3//f/9//3//f/9//3//f/9//3//f/9//3//f/9//3//f/9//3//f/9//3//f/9//3//f/9//3//f/9//3//f/9//3//f/9//39dOlsVPDL/f/9//3//f/9//3//f/9//3//f/xWWBEXDf9//3//f/9//3//f/9//3//f/9//39+a1sRWQ0+W/9//3//f/9/nm/+Tt0hnhmdFd4ZPirdIXwVFw32DBcRu0r/f/9/mSUWDRYRu07/f/9//3//f7klFxEWDfxW/3//f94dnhXeRjYVFg0WDRcNXDb/f/9/2SkWERcR+TH/f/1SORE3ERgNvnN9azcROBHaKVcZGBE4ERcNOBEXDd1OXWOeb35rXmP9Ujw2WhG7HdslfBV7EZwZPS7/f/9//3//f/9//3//f/9//3//f/9//3//f/9//3//f/9//3//f/9//3//fwAA/3//f/9//3//f/9//3//f/9//3//f/9//3//f/9//3//f/9//3//f/9//3//f/9//3//f/9//3//f/9//3//f/9//3//f/9//3//f/9//3//f/9//3//f/9//3//f/9//3//f/9//3//f/9//3//f/9//3//f1w6exk8Mv9//3//f/9//3//f/9//3//f/9/3VI4ETkR/3//f/9//3//f/9//3//f/9//3//f79zWhV6Ff5O/3//f/9//3//f/9//38+W382nBW+GXwRexEXDRcRNxH/e/9//389Y9kxekL/f/9//3//f/9/OT44ERcNNxm/b/9/vh2dGf5KGjoWDRcRFw38If9//3/9WjcVNxl+Z/9/n28XERcRFw3/e/9/n296QjkVNxE4EfopXD45EVoR3nf/f/9//3//f/9/vkqcFX1C/3/fe59nXl/fd/9//3//f/9//3//f/9//3//f/9//3//f/9//3//f/9//3//f/9//3//f/9/AAD/f/9//3//f/9//3//f/9//3//f/9//3//f/9//3//f/9//3//f/9//3//f/9//3//f/9//3//f/9//3//f/9//3//f/9//3//f/9//3//f/9//3//f/9//3//f/9//3//f/9//3//f/9//3//f/9//3//f/9/fT5aERwy/3//f/9//3//f/9//3//f/9//3+cSjgRFw3/f/9//3//f/9//3//f/9//3//f/9/v3NaEVkRfT7/f/9//3//f/9//3//f/9//3++a71KexVaDVoNOA29Gd5Cn2Pfe/9//3//f/9//3//f/9//39+a/YQFhUVDZch33feHZwVPlPfexo2GTZ7FZwV/3f/f/9/vm//e/9//3//ezcZFhE4Ff9//3//f5khFxE4EVo+/38+X1oVWhHfd/9//3//f/9//3+eQnsRvkb/e/9//3//f/9//3//f/9//3//f/9//3//f/9//3//f/9//3//f/9//3//f/9//3//f/9//38AAP9//3//f/9//3//f/9//3//f/9//3//f/9//3//f/9//3//f/9//3//f/9//3//f/9//3//f/9//3//f/9//3//f/9//3//f/9//3//f/9//3//f/9//3//f/9//3//f/9//3//f/9//3//f/9//3//f/9//399QnsVHC7/f/9//3//f/9//3//f/9//3//f71KORU4Ef9//3//f/9//3//f/9//3//f/9//3//d1kRWhUaMv9//3//f/9//3//f/9//3//f/9//38eJpwVfBGcFZ4R3hnfHR4m/0afb/9//3//f/9//3//f/9/dh0WERYRFg2bRr4dvRkdU/9//3//f90lnRmfa/9//3//f/9//3//f/9/HVtaPn1n/3//f/9/NxE4ERoy/3//e/5SWRF5Ff9//3//f/9//3//f55CvBW9Rv9//3//f/9//3//f/9//3//f/9//3//f/9//3//f/9//3//f/9//3//f/9//3//f/9//3//fwAA/3//f/9//3//f/9//3//f/9//3//f/9//3//f/9//3//f/9//3//f/9//3//f/9//3//f/9//3//f/9//3//f/9//3//f/9//3//f/9//3//f/9//3//f/9//3//f/9//3//f/9//3//f/9//3//f/9//3//f51GWhH8Kf9//3//f/9//3//f/9//3//f/9/nEpZERcN/3//f/9//3//f/9//3//f/9//3//f/53WRFZERsu/3//f/9//3//f/9//3//f/9//3//fx8inRW+GR4qP1tdMr4dvRXeHd4dHia+Rr9v/3//f/9//3/8WvUMFhEWEbkl3iGcFT9T/3//f/9/fjq9FV9f/3//f/9//3//f/9//3//f/9//3//f/9//3+aJTgRmh19Z993uCVZFdop/3//f/9//3//f/9/n0J7Fb5G/3//f/9//3//f/9//3//f/9//3//f/9//3//f/9//3//f/9//3//f/9//3//f/9//3//f/9/AAD/f/9//3//f/9//3//f/9//3//f/9//3//f/9//3//f/9//3//f/9//3//f/9//3//f/9//3//f/9//3//f/9//3//f/9//3//f/9//3//f/9//3//f/9//3//f/9//3//f/9//3//f/9//3//f/9//3//f/9/fUJ7FRwu/3//f/9//3//f/9//3//f/9//3+9SlkVOBH/f/9//3//f/9/33sdW7xK3Eq/c/9//396FVoVuyX/f/9//3//f/9//3//f/9//3//f/9/vRmeFb0ZPy7/f/9//3s/W102/iGeFd8d/yEfKr5Cf1/fd/9/m0pXGVcVfWO+Hb0ZHk//f/9//3++Rt4ZHk//f/9//3//f/9//3//f/9//3//f/9//3//f5xGWRFYFVkVORVZFVgVnmv/f/9//3//f/9//39+QpwZfTr/f/9//3//f/9//3//f/9//3//f/9//3//f/9//3//f/9//3//f/9//3//f/9//3//f/9//38AAP9//3//f/9//3//f/9//3//f/9//3//f/9//3//f/9//3//f/9//3//f/9//3//f/9//3//f/9//3//f/9//3//f/9//3//f/9//3//f/9//3//f/9//3//f/9//3//f/9//3//f/9//3//f/9//3//f/9//3+9RloR/Cn/f/9//3//f/9//3//f/9//3//f3xGOBE3Ef9//3//f/9/vE55GVoVWRFZEVoVf2f/e7sdWhGaGf9//3//f/9//3//f/9//3//f/9//3/dGZ0V3h09Kv9//3//f/9//3//ez9bXjr+Jb4Z3h3dGf8hfjIfU35j33P/f94dnRUeT/9//3//e/1O3h3+Rv9//3//f/9//3//f/9//3//f/9//3//f/9//38bNlkVORE5FTs2v3P/f/9//3//f/9//3//f75KexVcMv9//3//f/9//3//f/9//3//f/9//3//f/9//3//f/9//3//f/9//3//f/9//3//f/9//3//fwAA/3//f/9//3//f/9//3//f/9//3//f/9//3//f/9//3//f/9//3//f/9//3//f/9//3//f/9//3//f/9//3//f/9//3//f/9//3//f/9//3//f/9//3//f/9//3//f/9//3//f/9//3//f/9//3//f/9//3//f71GehH8Kf9//3//f/9//3//f/9//3//f/9/e0Y4EVkV/3//f/9/XEJZFTkR+y2dRnodehWaGf97uB1aFVkV/3//f/9//3//f/9//3//f/9//3//f5wVnhXdHR8q/3//f/9//3//f/9//3//f/9/X2PfSj8qvhm+Gb8Z3x0eJp86vBWdGR1P/3//f/9/PV/fIX42/3//f/9//3//f/9//3//f/9//3//f/9//3//f/9/n29/Z793/3//f/9//3//f/9//3//f/9//lKdGf0l/3//f/9//3//f/9//3//f/9//3//f/9//3//f/9//3//f/9//3//f/9//3//f/9//3//f/9/AAD/f/9//3//f/9//3//f/9//3//f/9//3//f/9//3//f/9//3//f/9//3//f/9//3//f/9//3//f/9//3//f/9//3//f/9//3//f/9//3//f/9//3//f/9//3//f/9//3//f/9//3//f/9//3//f/9//3//f/9/nUZaFRwu/3//f/9//3//f/9//3//f/9//398RjkVWBX/f/9/nEY5EVkVXGP/f/5/vW97FXoVXDr5LVkRWRHec/9//3//f/9//3//f/9//3//f/9/3R2cFb4ZPib/f/9//3//f/9//3//f/9//3//f/9//3+/c91SnkL9Jb4ZvRmbFXsRvR2+Rl9bnmvfcx8mXjL/f/9//3//f/9//3//f/9//3//f/9//3//f/9//3//f/9//3//f/9//3//f/9//3//f/9//38eV3wVnRn/f/9//3//f/9//3//f/9//3//f/9//3//f/9//3//f/9//3//f/9//3//f/9//3//f/9//38AAP9//3//f/9//3//f/9//3//f/9//3//f/9//3//f/9//3//f/9//3//f/9//3//f/9//3//f/9//3//f/9//3//f/9//3//f/9//3//f/9//3//f/9//3//f/9//3//f/9//3//f/9//3//f/9//3//f/9//3+9RnsVHC7/f/9//3//f/9//3//f/9//3//f3tCGBF5Hf9/Xmc6EVkR/Vr/f/9//3//f95OWhF7FTw2WhU5Db5v/3//f/9//3//f/9//3//f/9//3+9GZ0V3h0+Jv9//3//f/9//3//f/9//3//f/9//3//f/9//3//f/9/f2ffTpwZfBWcFd4dvhnfHR4q3x3+Jd9z/3//f/9//3//f/9//3//f/9//3//f/9//3//f/9//3//f/9//3//f/9//3//f/9//3//f39nnRV7Ff93/3//f/9//3//f/9//3//f/9//3//f/9//3//f/9//3//f/9//3//f/9//3//f/9//3//fwAA/3//f/9//3//f/9//3//f/9//3//f/9//3//f/9//3//f/9//3//f/9//3//f/9//3//f/9//3//f/9//3//f/9//3//f/9//3//f/9//3//f/9//3//f/9//3//f/9//3//f/9//3//f/9//3//f/9//3//f71GexUdMv9//3//f/9//3//f/9//3//f/9/W0I4EVgZ/3+7JVkV+i3/f/9//3//f/9//3t6GXoVeRU6ETkRXWf/f/9//3//f/9//3//f/9//3//f70ZnRXeHf0d/3//f/9//3//f/9//3//f/9//3//f/9//3//f/9//3//f/9//iGdFV02vkY/Mr4ZvhmcGZwZ3h0/Mr5CX1ufb/9//3//f/9//3//f/9//3//f/9//3//f/9//3//f/9//3//f/9//3//f/9/vnN8EXsRf2v/f/9//3//f/9//3//f/9//3//f/9//3//f/9//3//f/9//3//f/9//3//f/9//3//f/9/AAD/f/9//3//f/9//3//f/9//3//f/9//3//f/9//3//f/9//3//f/9//3//f/9//3//f/9//3//f/9//3//f/9//3//f/9//3//f/9//3//f/9//3//f/9//3//f/9//3//f/9//3//f/9//3//f/9//3//f/9/nUJ7Gfwt/3//f/9//3//f/9//3//f/9//397QjgReRk9W1kROA2ea/9//3//f/9//3//f3w+ehVZEVkRORE+X/9//3//f/9//3//f/9//3//f/9/vRmdFd4dHiL/f/9//3//f/9//3//f/9//3//f/9//3//f/9//3//f/9//3//Ib0Znz7/f/9/33deY/8h3hnfHb0Z3yHfId8hHir/Rl9b33f/f/9//3//f/9//3//f/9//3//f/9//3//f/9//3//f/9//3//f70ZexVfX/9//3//f/9//3//f/9//3//f/9//3//f/9//3//f/9//3//f/9//3//f/9//3//f/9//38AAP9//3//f/9//3//f/9//3//f/9//3//f/9//3//f/9//3//f/9//3//f/9//3//f/9//3//f/9//3//f/9//3//f/9//3//f/9//3//f/9//3//f/9//3//f/9//3//f/9//3//f/9//3//f/9//3//f/9//3+dQloRPTL/f/9//3//f/9//3//f/9//3//f1tCOBF5HZkhOBG6Jf9//3//f/9//3//f/9/nm9aDVkVOA04EdxO/3//f/9//3//f/9//3//f/9//3+9GXwRvRkeIv9//3//f/9//3//f/9//3//f/9//3//f/9//3//f/9//3//f/8hvRmfPv9//3//f/5/Pir+Kf53f2feSn82vBm+Gb0Z3x2+GT8qnjY/V59n/3v+f/9//3//f/9//3//f/9//3//f/9//3//f/9/+yV7FbxG/3//f/9//3//f/9//3//f/9//3//f/9//3//f/9//3//f/9//3//f/9//3//f/9//3//fwAA/3//f/9//3//f/9//3//f/9//3//f/9//3//f/9//3//f/9//3//f/9//3//f/9//3//f/9//3//f/9//3//f/9//3//f/9//3//f/9//3//f/9//3//f/9//3//f/9//3//f/9//3//f/9//3//f/9//3//f30+exk8Mv9//3//f/9//3//f/9//3//f/9/Wj43ETgVGBE4FZxK/3//f/9//3//f/9//3//f7wdOBE3ETcRWj7/f/9//3//f/9//3//f/9//3//f5wVnRXeHR8m/3//f/9//3//f/9//3//f/9//3//f/9//3//f/9//3//f/9//yW9GX42/3//f/9//38/Kh4m/3//f/9//3//f39j30qeQv8lvhXfHb8Z/yH+IX82/k6fa79z/3//f/9//3//f/9//3//f/9//39dNpsVfTr/f/9//3//f/9//3//f/9//3//f/9//3//f/9//3//f/9//3//f/9//3//f/9//3//f/9/AAD/f/9//3//f/9//3//f/9//3//f/9//3//f/9//3//f/9//3//f/9//3//f/9//3//f/9//3//f/9//3//f/9//3//f/9//3//f/9//3//f/9//3//f/9//3//f/9//3//f/9//3//f/9//3//f/9//3//f/9/fT5aFVw2/3//f/9//3//f/9//3//f/9//3/ZLRYRFhE3ERYV33f/f/9//3//f/9//3//f/9/Wzo4FRYNOBU5Ov9//3//f/9//3//f/9//3//f/97nRmdFT8qPib/f/9//3//f/9//3//f/9//3//f/9//3//f/9//3//f/9//38/Lp0Zfjb/f/9//3//fx4qHyb/f/9//3//f/5//3//f/9//n++c/5Sn0L9Jd4dnRnfIb0VvhkeKn82HlOfZ79z/3//f/9//3//f5xGfBW7If9//3//f/9//3//f/9//3//f/9//3//f/9//3//f/97nm//f/9//3//f/9//3//f/9//38AAP9//3//f/9//3//f/9//3//f/9//3//f/9//3//f/9//3//f/9//3//f/9//3//f/9//3//f/9//3//f/9//3//f/9//3//f/9//3//f/9//3//f/9//3//f/9//3//f/9//3//f/9//3//f/9//3//f/9//39dPloVWzb/f/9//3//f/9//3//f/9//3//f1gdFxUXFRcR+jH/f/9//3//f/9//3//f/9//3/9UjcVFxUXETo6/3//f/9//3//f/9//3//f/9//3udGb0VHiI/Kv9//3//f/9//3//f/9//3//f/9//3//f/9//3//f/9//3//fz4uvhk9Lv9//3//f/9/Xy4/Lv9//3//f/9//3//f/9//3//f/9//3//f/9//3ufZ95OHy6+Hb4Zvhm+Hb4Z/iE/Lr5GXlufa/97HldbEXwZ33f/f/9//3//f/9//3//f/9//3//f/9//3//f/9/HDY6FV5j/3//f/9//3//f/9//3//fwAA/3//f/9//3//f/9//3//f/9//3//f/9//3//f/9//3//f/9//3//f/9//3//f/9//3//f/9//3//f/9//3//f/9//3//f/9//3//f/9//3//f/9//3//f/9//3//f/9//3//f/9//3//f/9//3//f/9//3//f30+WhV8Ov9//3//f/9//3//f/9//3//f997NRU2ETcRNhEcV/9//3//f/9//3//f/9//3//f11jNw02DVcRWT7/f/9//3//f/9//3//f/9//3/fd54VnBHeGf4h/3//f/9//3//f/9//3//f/9//3//f/9//3//f/9//3//f/9/Xja+GV4u/3//f/9//39eLn4y/3//f/9//3//f/9//3//f/9//3//f/9//3//f/9//3//f/9/n2/+Ul02PSacGb0ZnRm+Hd0V3hX+IXkRWhEdV/97/3//f/9//3//f/9//3//f/9//3//f/9/v3dZEXoVuiH/f/9//3//f/9//3//f/9/AAD/f/9//3//f/9//3//f/9//3//f/9//3//f/9//3//f/9//3//f/9//3//f/9//3//f/9//3//f/9//3//f/9//3//f/9//3//f/9//3//f/9//3//f/9//3//f/9//3//f/9//3//f/9//3//f/9//3//f/9/XDp6FTsy/3//f/9//3//f/9//3//f/9//39eZ3tGWz67Tv9//3//f/9//3//f/9//3//f/9/v3cWERYRFxEdW/9//3//f/9//3//f/9//3//f993nhWdFb4ZHyb/f/9//3//f/9//3//f/9//3//f/9//3//f/9//3//f/9//39eNt4ZHib/f/9//3//fz8qfjL/f/9//3//f/9//3//f/9//3//f/9//3//f/9//3//f/9//3//f/9//3//f59vH1e+Rh0u3h19FZwVWhFZDXwV3iE9Lr9GX1/fc/9//3//f/9//3//f/9//3//fzw2eRFaFV5f/3//f/9//3//f/9//38AAP9//3//f/9//3//f/9//3//f/9//3//f/9//3//f/9//3//f/9//3//f/9//3//f/9//3//f/9//3//f/9//3//f/9//3//f/9//3//f/9//3//f/9//3//f/9//3//f/9//3//f/9//3//f/9//3//f/9//399PlkRPDL/f/9//3//f/9//3//f/9//3//f/9//3//f/9//3//f/9//3//f/9//3//f/9//3/edxYRFxH2EJ5v/3//f/9//3//f/9//3//f/9/vnO+FZ0Vvhk/Kv9//3//f/9//3//f/9//3//f/9//3//f/9//3//f/9//3//f38+vhn/If9//3//f/9/Py4+Mv9//3//f/9//3//f/9//3//f/9//3//f/9//3//f/9//3//f/9//3//f/9//3//f/9//3/+f59r3U56GVkRehWcFZwZexWcGZwV3R09Kt9GPlufa993/3//f/9/nm96FRgR+yn/f/9//3//f/9//3//fwAA/3//f/9//3//f/9//3//f/9//3//f/9//3//f/9//3//f/9//3//f/9//3//f/9//3//f/9//3//f/9//3//f/9//3//f/9//3//f/9//3//f/9//3//f/9//3//f/9//3//f/9//3//f/9//3//f/9//3//f31CehU8Mv9//3//f/9//3//f/9//3//f/9//3//f/9//3//f/9//3//f/9//3//f/9//3//f/9/uCU4Fdkt/3//f/9//3//f/9//3//f/9//3+/c54VvRW+GT8q/3//f/9//3//f/9//3//f/9//3//f/9//3//f/9//3//f/9/fj7eGd4h/3//f/9/33t/Mt9C/3//f/9//3//f/9//3//f/9//3//f/9//3//f/9//3//f/9//3//f/9//3//f/9//3//f/9//3//fz0yexX7IT5bfj79KZwZexV7Fb0dnBl8GXsVnBmaGbsdeRl5GTgROBU4EZ9v/3//f/9//3//f/9/AAD/f/9//3//f/9//3v/e/9//3//f/9//3//f/9//3//f/9//3//f/9//3//f/9//3//f/9//3//f/9//3//f/9//3//f/9//3//f/9//3//f/9//3//f/9//3//f/9//3//f/9//3//f/9//3//f/9//3//f/9/nUJZERwu/3//f/9//3//f/9//3//f/9//3//f/9//3//f/9//3//f/9//3//f/9//3//f/9//3//f957/3//f/9//3//f/9//3//f/9//3//f55rvxl8Ed4Z/iX/f/9//3//f/9//3//f/9//3//f/9//3//f/9//3//f/9//3+eRt4Z3iH/f/9//3//e14ufjb/f/9//3//f/9//3//f/9//3//f/9//3//f/9//3//f/9//3//f/9//3//f/9//3//f/9//3//f/9/nEpbFVsR/3//f/9//3+fb/5WPDbcJVoRWhVZGXoZWhVaGTkROBU3ETcRn2//f/9//3//f/9//38AAP9//3//f79z3CF9FXwVexW9JTsy/lJfY99z/3//f/9//3//f/9//3//f/9//3//f/9//3//f/9//3//f/9//3//f/9//3//f/9//3//f/9//3//f/9//3//f/9//3//f/9//3//f/9//3//f/9//3//f/9//39cOloV+y3/f/9//3//f/9//3//f/9//3//f/9//3//f/9//3//f/9//3//f/9//3//f/9//3//f/9//3//f/9//3//f/9//3//f/9//3//f/9/f2ueFd4ZvhkfJv9//3//f/9//3//f/9//3//f/9//3//f/9//3//f/9//3//f91K3x3eHf9//3//f993vzofS/9//3//f/9//3//f/9//3//f/9//3//f/9//3//f/9//3//f/9//3//f/9//3//f/9//3//f/9//3/9WnsROhGeb/9//3//f/9//3//f/9//39+Z95SOzYcMvwtHDL7LfstHFv/f/9//3//f/9//3//fwAA/3//f/9//3/+f997XmN9Qh0uvSF8FX0VfBWdGf0lXjb+Tn9nvnP/f/9//3//f/9//3//f/9//3//f/9//3//f/9//3//f/9//3//f/9//3//f/9//3//f/9//3//f/9//3//f/9//3//f/9//3//f/9//3//f30+OREcMv9//3//f/9//3//f/9//3//f/9//3//f/9//3//f/9//3//f/9//3//f/9//3//f/9//3//f/9//3//f/9//3//f/9//3//f/9//39eY74ZnRW+Gf4h/3//f/9//3//f/9//3//f/9//3//f/9//3//f/9//3//f/9/3k6+Gd4Z/3v/f/9/v3O+On9j/3//f/9//3//f/9//3//f/9//3//f/9//3//f/9//3//f/9//3//f/9//3//f/9//3//f/9//3//f793WhFbER5X/3//f/9//3//f/9//3//f/9//3//f/9//3//f/9//3//f/9//3//f/9//3//f/9/AAD/f/9//3//f/9//3//f/9//3//f/97fmf+Un4+HireHZ0ZnRWdFb4d/SlcOh5XXmOeb997/3//f/9//3//f/9//3//f/9//3//f/9//3//f/9//3//f/9//3//f/9//3//f/9//3//f/9//3//f/9//3//f/9/PDY5FRsy/3//f/9//3//f/9//3//f/9//3//f/9//3//f/9//3//f/9//3//f/9//3//f/9//3//f/9//3//f/9//3//f/9//3//f/9//3//f35jnRW+Gb4ZHyb/f/9//3//f/9//3//f/9//3//f/9//3//f/9//3//f/9//3/9Ut8dnhX/e/9//39+Z78+Xl//f/9//3//f/9//3//f/9//3//f/9//3//f/9//3//f/9//3//f/9//3//f/9//3//f/9//3//f/9//3+bHVkRvkr/f/9//3//f/9//3//f/9//3//f/9//3//f/9//3//f/9//3//f/9//3//f/9//38AAP9//3//f/9//3//f/9//3//f/9//3//f/9//3//f/9/vnMdW55Gfjr9JZ0dnRWeGX0ZnRm8Gd4lXjbfSh1XfmO/b/97/3//f/9//3//f/9//3//f/9//3//f/9//3//f/9//3//f/9//3//f/9//3//f/9//3/aKTgROjr/f/9//3//f/9//3//f/9//3//f/9//3//f/9//3//f/9//3//f/9//3//f/9//3//f/9//3//f/9//3//f/9//3//f/9//3//f/9/P1++FZ0VvhkfJv9//3//f/9//3//f/9//3//f/9//3//f/9//3//f/9//3//f19jvRm/Fd93/3//f31nvj6/b/9//3//f/9//3//f/9//3//f/9//3//f/9//3//f/9//3//f/9//3//f/9//3//f/9//3//f/9//3//f7slWhU8Ov9//3//f/9//3//f/9//3//f/9//3//f/9//3//f/9//3//f/9//3//f/9//3//fwAA/3//f/9//3//f/9//3//f/9//3//f/9//3//f/9//3//f/9//3//f/9//3/fd39nH1N+Pj8y/im+IZ0ZnRmdGZwZnRm9Hd0pPTbeSh5XX2O/c997/3//f/9//3//f/9//3//f/9//3//f/9//3//f/9//3//f1gZOBVaPv9//3//f/9//3//f/9//3//f/9//3//f/9//3//f/9//3//f/9//3//f/9//3//f/9//3//f/9//3//f/9//3//f/9//3//f/9//38/W70Vvhm+GT8u/3//f/9//3//f/9//3//f/9//3//f/9//3//f/9//3//f/9/f2e+HZ4V33f/f/9/Xl9fMn9n/3//f/9//3//f/9//3//f/9//3//f/9//3//f/9//3//f/9//3//f/9//3//f/9//3//f/9//3//f/9/PDJaFfst/3//f/9//3//f/9//3//f/9//3//f/9//3//f/9//3//f/9//3//f/9//3//f/9/AAD/f/9//3//f/9//3//f/9//3//f/9//3//f/9//3//f/9//3//f/9//3//f/9//3//f/9//3//f/9//3+eb19fnUZ/Pl42HireIb4hnRm+HX0VnhmdGd4h3CFfNr5GHldfX79vvnP/f/9//3//f/9//3//f55zFxUWFVtC/3//f/9//3//f/9//3//f/9//3//f/9//3//f/9//3//f/9//3//f/9//3//f/9//3//f/9//3//f/9//3//f/9//3//f/9//3//f/9SvRWdGb4ZPi7/f/9//3//f/9//3//f/9//3//f/9//3//f/9//3//f/9//3+/c74dnhm/b/9//3+eQr4d33P/f/9//3//f/9//3//f/9//3//f/9//3//f/9//3//f/9//3//f/9//3//f/9//3//f/9//3//f/9//398QloZeRn/f/9//3//f/9//3//f/9//3//f/9//3//f/9//3//f/9//3//f/9//3//f/9//38AAP9//3//f/9//3//f/9//3//f/9//3//f/9//3//f/9//3//f/9//3//f/9//3//f/9//3//f/9//3//f/9//3//f/9//3//f/9//3/fe59rPlv/Sp8+PjIeKt4hvh29Gb4dfRW+Hd4d/SEeLl02vUY/W15fm0oYERYVWj7/f/9//3//f/9//3//f/9//3//f/9//3//f/9//3//f/9//3//f/9//3//f/9//3//f/9//3//f/9//3//f/9//3//f/9//3//f/9//1K9Fb0VvRVeLv9//3//f/9//3//f/9//3//f/9//3//f/9//3//f/9//3//f993vR2eFZ9r/3//f14y3xn/e/9//3//f/9//3//f/9//3//f/9//3//f/9//3//f/9//3//f/9//3//f/9//3//f/9//3//f/9//3//f/1WWRFZEd93/3//f/9//3//f/9//3//f/9//3//f/9//3//f/9//3//f/9//3//f/9//3//fwAA/3//f/9//3//f/9//3//f/9//3//f/9//3//f/9//3//f/9//3//f/9//3//f/9//3//f/9//3//f/9//3//f/9//3//f/9//3//f/9//3//f/9//3//f/9//3/fe997fmtfYx5bnUJeMh4q3SXeIZ4ZnRkWERcVFhF7GR0ufjqeQh9bfmPfc/97/3//f/9//3//f/9//3//f/9//3//f/9//3//f/9//3//f/9//3//f/9//3//f/9//3//f/9//3//f/9//3+9Rp4ZnRW+GV0y/3//f/9//3//f/9//3//f/9//3//f/9//3//f/9//3//f/9/33u+GZ4Vfl//f/9/HyreHf9//3//f/9//3//f/9//3//f/9//3//f/9//3//f/9//3//f/9//3//f/9//3//f/9//3//f/9//3//f/9/HV9ZETkNfmf/f/9//3//f/9//3//f/9//3//f/9//3//f/9//3//f/9//3//f/9//3//f/9/AAD/f/9//3//f/9//3//f/9//3//f/9//3//f/9//3//f/9//3//f/9//3//f/9//3//f/9//3//f/9//3//f/9//3//f/9//3//f/9//3//f/9//3//f/9//3//f/9//3//f/9//3//f/9//3//f99733c+XxcV9RA4FbohHia9Hd8Znhm+GZ4V3yH+JT4uXza/Qv5Sn2/ed/9//n//f/9//3//f/9//3//f/9//3//f/9//3//f/9//3//f/9//3//f/9//3//f59CnRm+GZ0VfTb/f/9//3//f/9//3//f/9//3//f/9//3//f/9//3//f/9//3/fe98dvxlfX/9//3/eIf4h/3//f/9//3//f/9//3//f/9//3//f/9//3//f/9//3//f/9//3//f/9//3//f/9//3//f/9//3//f/9//3+fbzkRORH9Uv9//3//f/9//3//f/9//3//f/9//3//f/9//3//f/9//3//f/9//3//f/9//38AAP9//3//f/9//3//f/9//3//f/9//3//f/9//3//f/9//3//f/9//3//f/9//3//f/9//3//f/9//3//f/9//3//f/9//3//f/9//3//f/9//3//f/9//3//f/9//3//f/9//3//f/9//3//f/9//3//f/9/Nx02ETUV33v/f/9/3nufb15jHld+Pj8y/yXeHZwZvhmeFb4Znhn+IT4u304/W39nvm//e/9//3//f/9//3//f/9//3//f/9//3//f/9//3//f/9/XjadGZ0VvhmdQv9//3//f/9//3//f/9//3//f/9//3//f/9//3//f/9//3//f/9/nhWdFR9T/3/fd74dPir/f/9//3//f/9//3//f/9//3//f/9//3//f/9//3//f/9//3//f/9//3//f/9//3//f/9//3//f/9//3//f997GBEXEXtC/3//f/9//3//f/9//3//f/9//3//f/9//3//f/9//3//f/9//3//f/9//3//fwAA/3//f/9//3//f/9//3//f/9//3//f/9//3//f/9//3//f/9//3//f/9//3//f/9//3//f/9//3//f/9//3//f/9//3//f/9//3//f/9//3//f/9//3//f/9//3//f/9//3//f/9//3//f/9//3//f/9//3/fdx1fv3P/f/9//3//f/9//3//f/9//3//f/9//3u/bz9bv0p/Oh8q/yneIb4ZnRm/Gb4Z3h0eKl46nkI/X59r33f/e/9//3//f/9//3//f/9//38eKn0VvRm+GR9T/3//f/9//3//f/9//3//f/9//3//f/9//3//f/9//3//f/9//3+/Gb4V/07/f79zvh1/Nv9//3//f/9//3//f/9//3//f/9//3//f/9//3//f/9//3//f/9//3//f/9//3//f/9//3//f/9//3//f/9//38XFRcRmSH/f/9//3//f/9//3//f/9//3//f/9//3//f/9//3//f/9//3//f/9//3//f/9/AAD/f/9//3//f/9//3//f/9//3//f/9//3//f/9//3//f/9//3//f/9//3//f/9//3//f/9//3//f/9//3//f/9//3//f/9//3//f/9//3//f/9//3//f/9//3//f/9//3//f/9//3//f/9//3//f/9//3//f/9//3//f/9//3//f/9//3//f/9//3//f/9//3//f/9//3//f/9//3//f/97nm9/Z/5SvkI+Lv4l3h2/GZ0Vvxm+Gd4d/iE+Ln4630o+W79v33f/f90hnRWdFZ0VXl//f/9//3//f/9//3//f/9//3//f/9//3//f/9//3//f/9//3//f74Zvhm9Rv9/Plu+GVw6/3//f/9//3//f/9//3//f/9//3//f/9//3//f/9//3//f/9//3//f/9//3//f/9//3//f/9//3//f/9//3//fzYVFxE3EZ5v/3//f/9//3//f/9//3//f/9//3//f/9//3//f/9//3//f/9//3//f/9//38AAP9//3//f/9//3//f/9//3//f/9//3//f/9//3//f/9//3//f/9//3//f/9//3//f/9//3//f/9//3//f/9//3//f/9//3//f/9//3//f/9//3//f/9//3//f/9//3//f/9//3//f/9//3//f/9//3//f/9//3//f/9//3//f/9//3//f/9//3//f/9//3//f/9//3//f/9//3//f/9//3//f/9//3//f/9//3//f793v29eX/5Ofj4fLt4dvh2eGb4ZnRmeGb0ZnBV7FZwZexW+Rl9jvm/ee/9//3//f/9//3//f/9//3//f/9//3//f/9//3//f/9/vh2+GZw+/3/eSr4V3k7/f/9//3//f/9//3//f/9//3//f/9//3//f/9//3//f/9//3//f/9//3//f/9//3//f/9//3//f/9//3//f/9/eCE3FRcRfmv/f/9//3//f/9//3//f/9//3//f/9//3//f/9//3//f/9//3//f/9//3//fwAA/3//f/9//3//f/9//3//f/9//3//f/9//3//f/9//3//f/9//3//f/9//3//f/9//3//f/9//3//f/9//3//f/9//3//f/9//3//f/9//3//f/9//3//f/9//3//f/9//3//f/9//3//f/9//3//f/9//3//f/9//3//f/9//3//f/9//3//f/9//3//f/9//3//f/9//3//f/9//3//f/9//3//f/9//3//f/9//3//f/9//3//f/9//3/ed79zfmNfY91KXTpbEVoVOhFbFXwVnhV+FZ4ZfRW+Hf0lPjJeOp0+v0ofVz5bf2e/b/97/nv/f/9//3+9Gb0ZfTr/f146vhk/W/9//3//f/9//3//f/9//3//f/9//3//f/9//3//f/9//3//f/9//3//f/9//3//f/9//3//f/9//3//f/9//3/7XhcV+TX+f/9//3//f/9//3//f/9//3//f/9//3//f/9//3//f/9//3//f/9//3//f/9/AAD/f/9//3//f/9//3//f/9//3//f/9//3//f/9//3//f/9//3//f/9//3//f/9//3//f/9//3//f/9//3//f/9//3//f/9//3//f/9//3//f/9//3//f/9//3//f/9//3//f/9//3//f/9//3//f/9//3//f/9//3//f/9//3//f/9//3//f/9//3//f/9//3//f/9//3//f/9//3//f/9//3//f/9//3//f/9//3//f/9//3//f/9//3//f/9//3//f/9//3//f74ZnBWdGb0Vfmc+Xz9b3kqfQj4yHirdHb4ZnRm+HZ0ZnhmdFZ0ZnRm+HbwZ3R3dIXsVehG9HT02ux17FV42vkr+Vh1XX2N/Z99zv3Pfd/93/3v/f/9//3//f/9//3//f/9//3//f/9//3//f/9//3//f/9//3//f/9//3//f/9//3//f/9//3//f/9//3//f/9//3//f/9//3//f/9//3//f/9//3//f/9//3//f/9//38AAP9//3//f/9//3//f/9//3//f/9//3//f/9//3//f/9//3//f/9//3//f/9//3//f/9//3//f/9//3//f/9//3//f/9//3//f/9//3//f/9//3//f/9//3//f/9//3//f/9//3//f/9//3//f/9//3//f/9//3//f/9//3//f/9//3//f/9//3//f/9//3//f/9//3//f/9//3//f/9//3//f/9//3//f/9//3//f/9//3//f/9//3//f/9//3//f/9//3//f997nhWdFZsV3R3/f/9//3//f/9//3//f/9/33u+c55rf2c+Wx5X3U6+Rp5CHS67IbwhWhVaFVoRfBl5FVoZexWcGZwZnB17GZwdXBl9HXsZmx17HZwdexm9Ibwl3CkcMhsyPDpePn1Cvka9Sr1O3VL9Vj5jf2u/c993/3//f/9//3//f/9//3//f/9//3//f/9//3//f/9//3//f/9//3//f/9//3//f/9//3//f/9//3//fwAA/3//f/9//3//f/9//3//f/9//3//f/9//3//f/9//3//f/9//3//f/9//3//f/9//3//f/9//3//f/9//3//f/9//3//f/9//3//f/9//3//f/9//3//f/9//3//f/9//3//f/9//3//f/9//3//f/9//3//f/9//3//f/9//3//f/9//3//f/9//3//f/9//3//f/9//3//f/9//3//f/9//3//f/9//3//f/9//3//f/9//3//f/9//3//f/9//3//f/9/nm++GZwVvRn+Jf9//3//f/9//3//f/9//3//f/9//3//f/9//3//f/9//3//f/9//3/9KZwZPjLfc50ZvRlfXx5fH1u+Sr5Gfjp+OhwyHS7cKd0lvCGcHZsdnB2bHZsdexmcHZwdnB2bHZwdeh2bHXsdexl7GXsZeRl6HZkh2SX6MR1X/3//f/9//3//f/9//3//f/9//3//f/9//3//f/9//3//f/9//3//f/9//3//f/9/AAD/f/9//3//f/9//3//f/9//3//f/9//3//f/9//3//f/9//3//f/9//3//f/9//3//f/9//3//f/9//3//f/9//3//f/9//3//f/9//3//f/9//3//f/9//3//f/9//3//f/9//3//f/9//3//f/9//3//f/9//3//f/9//3//f/9//3//f/9//3//f/9//3//f/9//3//f/9//3//f/9//3//f/9//3//f/9//3//f/9//3//f/9//3//f/9//3//f/9//3+fa5wVmxWcGT42/3//f/9//3//f/9//3//f/9//3//f/9//3//f/9//3//f/9//3//f9whnRU9Lt53fBHdHf9//3//f/9//3//f/9//3//f/9//3//f/9//3/ed993v2+fb35nfmc9Xx5f/VbdTls+OzbaKbslehlZFTgVOBU3FTkZ2S3/f/9//3//f/9//3//f/9//3//f/9//3//f/9//3//f/9//3//f/9//3//f/9//38AAP9//3//f/9//3//f/9//3//f/9//3//f/9//3//f/9//3//f/9//3//f/9//3//f/9//3//f/9//3//f/9//3//f/9//3//f/9//3//f/9//3//f/9//3//f/9//3//f/9//3//f/9//3//f/9//3//f/9//3//f/9//3//f/9//3//f/9//3//f/9//3//f/9//3//f/9//3//f/9//3//f/9//3//f/9//3//f/9//3//f/9//3//f/9//3//f/9//3//f19jnRmcGb0dn0b/f/9//3//f/9//3//f/9//3//f/9//3//f/9//3//f/9//3//f/9//SW9GT4yf2+9FR4u/3//f/9//3//f/9//3//f/9//3//f/9//3//f/9//3//f/9//3//f/9//3//f/9//3//f/9//3//f/9/vnMdY91ae0bfd/9//3//f/9//3//f/9//3//f/9//3//f/9//3//f/9//3//f/9//3//f/9//3//fwAA/3//f/9//3//f/9//3//f/9//3//f/9//3//f/9//3//f/9//3//f/9//3//f/9//3//f/9//3//f/9//3//f/9//3//f/9//3//f/9//3//f/9//3//f/9//3//f/9//3//f/9//3//f/9//3//f/9//3//f/9//3//f/9//3//f/9//3//f/9//3//f/9//3//f/9//3//f/9//3//f/9//3//f/9//3//f/9//3//f/9//3//f/9//3//f/9//3//f/9/P1ucFZwVnRVfX/9//3//f/9//3//f/9//3//f/9//3//f/9//3//f/9//3//f/9//3/9JZ0VHC7dUp0Vfjr/f/9//3//f/9//3//f/9//3//f/9//3//f/9//3//f/9//3//f/9//3//f/9//3//f/9//3//f/9//3//f/9//3//f/9//3//f/9//3//f/9//3//f/9//3//f/9//3//f/9//3//f/9//3//f/9//3//f/9/AAD/f/9//3//f/9//3//f/9//3//f/9//3//f/9//3//f/9//3//f/9//3//f/9//3//f/9//3//f/9//3//f/9//3//f/9//3//f/9//3//f/9//3//f/9//3//f/9//3//f/9//3//f/9//3//f/9//3//f/9//3//f/9//3//f/9//3//f/9//3//f/9//3//f/9//3//f/9//3//f/9//3//f/9//3//f/9//3//f/9//3//f/9//3//f/9//3//f/9//3/dSp0dfBGcGb9z/3//f/9//3//f/9//3//f/9//3//f/9//3//f/9//3//f/9//3//f/0lnRU9Ln4+nRX+Tv9//3//f/9//3//f/9//3//f/9//3//f/9//3//f/9//3//f/9//3//f/9//3//f/9//3//f/9//3//f/9//3//f/9//3//f/9//3//f/9//3//f/9//3//f/9//3//f/9//3//f/9//3//f/9//3//f/9//38AAP9//3//f/9//3//f/9//3//f/9//3//f/9//3//f/9//3//f/9//3//f/9//3//f/9//3//f/9//3//f/9//3//f/9//3//f/9//3//f/9//3//f/9//3//f/9//3//f/9//3//f/9//3//f/9//3//f/9//3//f/9//3//f/9//3//f/9//3//f/9//3//f/9//3//f/9//3//f/9//3//f/9//3//f/9//3//f/9//3//f/9//3//f/9//3//f/9//3//f50+WxV7EZ0Z/3//f/9//3//f/9//3//f/9//3//f/9//3//f/9//3//f/9//3//f/9/vB2dFT0yHCp8EV5j/3//f/9//3//f/9//3//f/9//3//f/9//3//f/9//3//f/9//3//f/9//3//f/9//3//f/9//3//f/9//3//f/9//3//f/9//3//f/9//3//f/9//3//f/9//3//f/9//3//f/9//3//f/9//3//f/9//3//fwAA/3//f/9//3//f/9//3//f/9//3//f/9//3//f/9//3//f/9//3//f/9//3//f/9//3//f/9//3//f/9//3//f/9//3//f/9//3//f/9//3//f/9//3//f/9//3//f/9//3//f/9//3//f/9//3//f/9//3//f/9//3//f/9//3//f/9//3//f/9//3//f/9//3//f/9//3//f/9//3//f/9//3//f/9//3//f/9//3//f/9//3//f/9//3//f/9//3//f/9/XTacGXsR/iX/f/9//3//f/9//3//f/9//3//f/9//3//f/9//3//f/9//3//f/9//3+9HZwVPDK8HZwVn2//f/9//3//f/9//3//f/9//3//f/9//3//f/9//3//f/9//3//f/9//3//f/9//3//f/9//3//f/9//3//f/9//3//f/9//3//f/9//3//f/9//3//f/9//3//f/9//3//f/9//3//f/9//3//f/9//3//f/9/AAD/f/9//3//f/9//3//f/9//3//f/9//3//f/9//3//f/9//3//f/9//3//f/9//3//f/9//3//f/9//3//f/9//3//f/9//3//f/9//3//f/9//3//f/9//3//f/9//3//f/9//3//f/9//3//f/9//3//f/9//3//f/9//3//f/9//3//f/9//3//f/9//3//f/9//3//f/9//3//f/9//3//f/9//3//f/9//3//f/9//3//f/9//3//f/9//3//f/9//38eMnoVexUdLv9//3//f/9//3//f/9//3//f/9//3//f/9//3//f/9//3//f/9//3//f3wVnBX7JZwRfBX/f/9//3//f/9//3//f/9//3//f/9//3//f/9//3//f/9//3//f/9//3//f/9//3//f/9//3//f/9//3//f/9//3//f/9//3//f/9//3//f/9//3//f/9//3//f/9//3//f/9//3//f/9//3//f/9//3//f/9//38AAP9//3//f/9//3//f/9//3//f/9//3//f/9//3//f/9//3//f/9//3//f/9//3//f/9//3//f/9//3//f/9//3//f/9//3//f/9//3//f/9//3//f/9//3//f/9//3//f/9//3//f/9//3//f/9//3//f/9//3//f/9//3//f/9//3//f/9//3//f/9//3//f/9//3//f/9//3//f/9//3//f/9//3//f/9//3//f/9//3//f/9//3//f/9//3//f/9//3//f90pmxl8Fd1K/3//f/9//3//f/9//3//f/9//3//f/9//3//f/9//3//f/9//3//f/9/fRWcFb0dnBX9Kf9//3//f/9//3//f/9//3//f/9//3//f/9//3//f/9//3//f/9//3//f/9//3//f/9//3//f/9//3//f/9//3//f/9//3//f/9//3//f/9//3//f/9//3//f/9//3//f/9//3//f/9//3//f/9//3//f/9//3//fwAA/3//f/9//3//f/9//3//f/9//3//f/9//3//f/9//3//f/9//3//f/9//3//f/9//3//f/9//3//f/9//3//f/9//3//f/9//3//f/9//3//f/9//3//f/9//3//f/9//3//f/9//3//f/9//3//f/9//3//f/9//3//f/9//3//f/9//3//f/9//3//f/9//3//f/9//3//f/9//3//f/9//3//f/9//3//f/9//3//f/9//3//f/9//3//f/9//3//f/9/3CV5FXsVfmv/f/9//3//f/9//3//f/9//3//f/9//3//f/9//3//f/9//3//f/9//397FZwZnBW8Gb1G/3//f/9//3//f/9//3//f/9//3//f/9//3//f/9//3//f/9//3//f/9//3//f/9//3//f/9//3//f/9//3//f/9//3//f/9//3//f/9//3//f/9//3//f/9//3//f/9//3//f/9//3//f/9//3//f/9//3//f/9/AAD/f/9//3//f/9//3//f/9//3//f/9//3//f/9//3//f/9//3//f/9//3//f/9//3//f/9//3//f/9//3//f/9//3//f/9//3//f/9//3//f/9//3//f/9//3//f/9//3//f/9//3//f/9//3//f/9//3//f/9//3//f/9//3//f/9//3//f/9//3//f/9//3//f/9//3//f/9//3//f/9//3//f/9//3//f/9//3//f/9//3//f/9//3//f/9//3//f/9//3+bGVkROw3/f/9//3//f/9//3//f/9//3//f/9//3//f/9//3//f/9//3//f/9//3/fd5wZWhF7FXsVX2P/f/9//3//f/9//3//f/9//3//f/9//3//f/9//3//f/9//3//f/9//3//f/9//3//f/9//3//f/9//3//f/9//3//f/9//3//f/9//3//f/9//3//f/9//3//f/9//3//f/9//3//f/9//3//f/9//3//f/9//38AAP9//3//f/9//3//f/9//3//f/9//3//f/9//3//f/9//3//f/9//3//f/9//3//f/9//3//f/9//3//f/9//3//f/9//3//f/9//3//f/9//3//f/9//3//f/9//3//f/9//3//f/9//3//f/9//3//f/9//3//f/9//3//f/9//3//f/9//3//f/9//3//f/9//3//f/9//3//f/9//3//f/9//3//f/9//3//f/9//3//f/9//3//f/9//3//f/9//3/fe3oVWhG7Hf9//3//f/9//3//f/9//3//f/9//3//f/9//3//f/9//3//f/9//3//f59vWxF6FVkRfBH/e/9//3//f/9//3//f/9//3//f/9//3//f/9//3//f/9//3//f/9//3//f/9//3//f/9//3//f/9//3//f/9//3//f/9//3//f/9//3//f/9//3//f/9//3//f/9//3//f/9//3//f/9//3//f/9//3//f/9//3//fwAA/3//f/9//3//f/9//3//f/9//3//f/9//3//f/9//3//f/9//3//f/9//3//f/9//3//f/9//3//f/9//3//f/9//3//f/9//3//f/9//3//f/9//3//f/9//3//f/9//3//f/9//3//f/9//3//f/9//3//f/9//3//f/9//3//f/9//3//f/9//3//f/9//3//f/9//3//f/9//3//f/9//3//f/9//3//f/9//3//f/9//3//f/9//3//f/9//3//f993WRFaFRwy/3//f/9//3//f/9//3//f/9//3//f/9//3//f/9//3//f/9//3//f/9/3FZ7FVkVexXcIf9//3//f/9//3//f/9//3//f/9//3//f/9//3//f/9//3//f/9//3//f/9//3//f/9//3//f/9//3//f/9//3//f/9//3//f/9//3//f/9//3//f/9//3//f/9//3//f/9//3//f/9//3//f/9//3//f/9//3//f/9/AAD/f/9//3//f/9//3//f/9//3//f/9//3//f/9//3//f/9//3//f/9//3//f/9//3//f/9//3//f/9//3//f/9//3//f/9//3//f/9//3//f/9//3//f/9//3//f/9//3//f/9//3//f/9//3//f/9//3//f/9//3//f/9//3//f/9//3//f/9//3//f/9//3//f/9//3//f/9//3//f/9//3//f/9//3//f/9//3//f/9//3//f/9//3//f/9//3//f/9/nm9aFVgVnkL/f/9//3//f/9//3//f/9//3//f/9//3//f/9//3//f/9//3//f/9//3+cRloVWRVbFd5O/3//f/9//3//f/9//3//f/9//3//f/9//3//f/9//3//f/9//3//f/9//3//f/9//3//f/9//3//f/9//3//f/9//3//f/9//3//f/9//3//f/9//3//f/9//3//f/9//3//f/9//3//f/9//3//f/9//3//f/9//38AAP9//3//f/9//3//f/9//3//f/9//3//f/9//3//f/9//3//f/9//3//f/9//3//f/9//3//f/9//3//f/9//3//f/9//3//f/9//3//f/9//3//f/9//3//f/9//3//f/9//3//f/9//3//f/9//3//f/9//3//f/9//3//f/9//3//f/9//3//f/9//3//f/9//3//f/9//3//f/9//3//f/9//3//f/9//3//f/9//3//f/9//3//f/9//3//f/9//39fZ1gRORU+Y/9//3//f/9//3//f/9//3//f/9//3//f/9//3//f/9//3//f/9//3//fxsyeRVZFXwVnnP/f/9//3//f/9//3//f/9//3//f/9//3//f/9//3//f/9//3//f/9//3//f/9//3//f/9//3//f/9//3//f/9//3//f/9//3//f/9//3//f/9//3//f/9//3//f/9//3//f/9//3//f/9//3//f/9//3//f/9//3//fwAA/3//f/9//3//f/9//3//f/9//3//f/9//3//f/9//3//f/9//3//f/9//3//f/9//3//f/9//3//f/9//3//f/9//3//f/9//3//f/9//3//f/9//3//f/9//3//f/9//3//f/9//3//f/9//3//f/9//3//f/9//3//f/9//3//f/9//3//f/9//3//f/9//3//f/9//3//f/9//3//f/9//3//f/9//3//f/9//3//f/9//3//f/9//3//f/9//3//f/xSWBE5Eb9z/3//f/9//3//f/9//3//f/9//3//f/9//3//f/9//3//f/9//3//f/9/uR04EVgVuyX/f/9//3//f/9//3//f/9//3//f/9//3//f/9//3//f/9//3//f/9//3//f/9//3//f/9//3//f/9//3//f/9//3//f/9//3//f/9//3//f/9//3//f/9//3//f/9//3//f/9//3//f/9//3//f/9//3//f/9//3//f/9/AAD/f/9//3//f/9//3//f/9//3//f/9//3//f/9//3//f/9//3//f/9//3//f/9//3//f/9//3//f/9//3//f/9//3//f/9//3//f/9//3//f/9//3//f/9//3//f/9//3//f/9//3//f/9//3//f/9//3//f/9//3//f/9//3//f/9//3//f/9//3//f/9//3//f/9//3//f/9//3//f/9//3//f/9//3//f/9//3//f/9//3//f/9//3//f/9//3//f/9/OzpZFVkV33f/f/9//3//f/9//3//f/9//3//f/9//3//f/9//3//f/9//3//f/9//384EVgVORFeY/9//3//f/9//3//f/9//3//f/9//3//f/9//3//f/9//3//f/9//3//f/9//3//f/9//3//f/9//3//f/9//3//f/9//3//f/9//3//f/9//3//f/9//3//f/9//3//f/9//3//f/9//3//f/9//3//f/9//3//f/9//38AAP9//3//f/9//3//f/9//3//f/9//3//f/9//3//f/9//3//f/9//3//f/9//3//f/9//3//f/9//3//f/9//3//f/9//3//f/9//3//f/9//3//f/9//3//f/9//3//f/9//3//f/9//3//f/9//3//f/9//3//f/9//3//f/9//3//f/9//3//f/9//3//f/9//3//f/9//3//f/9//3//f/9//3//f/9//3//f/9//3//f/9//3//f/9//3//f/9//3+4JVkVFxH/f/9//3//f/9//3//f/9//3//f/9//3//f/9//3//f/9//3//f/9//39dYxkVFxGZIf9//3//f/9//3//f/9//3//f/9//3//f/9//3//f/9//3//f/9//3//f/9//3//f/9//3//f/9//3//f/9//3//f/9//3//f/9//3//f/9//3//f/9//3//f/9//3//f/9//3//f/9//3//f/9//3//f/9//3//f/9//3//fwAA/3//f/9//3//f/9//3//f/9//3//f/9//3//f/9//3//f/9//3//f/9//3//f/9//3//f/9//3//f/9//3//f/9//3//f/9//3//f/9//3//f/9//3//f/9//3//f/9//3//f/9//3//f/9//3//f/9//3//f/9//3//f/9//3//f/9//3//f/9//3//f/9//3//f/9//3//f/9//3//f/9//3//f/9//3//f/9//3//f/9//3//f/9//3//f/9//3//f/ktVxl5Gf97/3//f/9//3//f/9//3//f/9//3//f/9//3//f/9//3//f/9//3//f5xGeBV4GXtG/3//f/9//3//f/9//3//f/9//3//f/9//3//f/9//3//f/9//3//f/9//3//f/9//3//f/9//3//f/9//3//f/9//3//f/9//3//f/9//3//f/9//3//f/9//3//f/9//3//f/9//3//f/9//3//f/9//3//f/9//3//f/9/AAD/f/9//3//f/9//3//f/9//3//f/9//3//f/9//3//f/9//3//f/9//3//f/9//3//f/9//3//f/9//3//f/9//3//f/9//3//f/9//3//f/9//3//f/9//3//f/9//3//f/9//3//f/9//3//f/9//3//f/9//3//f/9//3//f/9//3//f/9//3//f/9//3//f/9//3//f/9//3//f/9//3//f/9//3//f/9//3//f/9//3//f/9//3//f/9//3//f/9/ukKYHdtK/3//f/9//3//f/9//3//f/9//3//f/9//3//f/9//3//f/9//3//f/9/OTpYFXcV33P/f/9//3//f/9//3//f/9//3//f/9//3//f/9//3//f/9//3//f/9//3//f/9//3//f/9//3//f/9//3//f/9//3//f/9//3//f/9//3//f/9//3//f/9//3//f/9//3//f/9//3//f/9//3//f/9//3//f/9//3//f/9//38AAP9//3//f/9//3//f/9//3//f/9//3//f/9//3//f/9//3//f/9//3//f/9//3//f/9//3//f/9//3//f/9//3//f/9//3//f/9//3//f/9//3//f/9//3//f/9//3//f/9//3//f/9//3//f/9//3//f/9//3//f/9//3//f/9//3//f/9//3//f/9//3//f/9//3//f/9//3//f/9//3//f/9//3//f/9//3//f/9//3//f/9//3//f/9//3//f/9//3//f/9//3//f/9//3//f/9//3//f/9//3//f/9//3//f/9//3//f/9//3//f/9//3//fxxj33v/f/9//3//f/9//3//f/9//3//f/9//3//f/9//3//f/9//3//f/9//3//f/9//3//f/9//3//f/9//3//f/9//3//f/9//3//f/9//3//f/9//3//f/9//3//f/9//3//f/9//3//f/9//3//f/9//3//f/9//3//f/9//3//fwAA/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4AAAACgAAAFAAAABtAAAAXAAAAAEAAABbJA1CVSUNQgoAAABQAAAAEgAAAEwAAAAAAAAAAAAAAAAAAAD//////////3AAAABUAGEAbQBhAHIAYQAgAEcAbwBuAHoA4QBsAGUAegAgAEcALgAFAAAABgAAAAkAAAAGAAAABAAAAAYAAAADAAAACAAAAAcAAAAHAAAABQAAAAYAAAADAAAABgAAAAUAAAADAAAACA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dI52x0e1didDIxdYusO3+gg318u56y+IhKeppLQCHBg=</DigestValue>
    </Reference>
    <Reference Type="http://www.w3.org/2000/09/xmldsig#Object" URI="#idOfficeObject">
      <DigestMethod Algorithm="http://www.w3.org/2001/04/xmlenc#sha256"/>
      <DigestValue>j+fSAkat1u5Q8c69kM6Nb5dE7NWeMERwyFGkuNK+Ums=</DigestValue>
    </Reference>
    <Reference Type="http://uri.etsi.org/01903#SignedProperties" URI="#idSignedProperties">
      <Transforms>
        <Transform Algorithm="http://www.w3.org/TR/2001/REC-xml-c14n-20010315"/>
      </Transforms>
      <DigestMethod Algorithm="http://www.w3.org/2001/04/xmlenc#sha256"/>
      <DigestValue>/jSHnl0EOrMM0yMHpILFJ22RMQr/IdQTWB89wZi/wI8=</DigestValue>
    </Reference>
    <Reference Type="http://www.w3.org/2000/09/xmldsig#Object" URI="#idValidSigLnImg">
      <DigestMethod Algorithm="http://www.w3.org/2001/04/xmlenc#sha256"/>
      <DigestValue>9a4QfA+3qhFNHuPTX9tbAPzwAvPlwQ1K/6mGUrtKpRM=</DigestValue>
    </Reference>
    <Reference Type="http://www.w3.org/2000/09/xmldsig#Object" URI="#idInvalidSigLnImg">
      <DigestMethod Algorithm="http://www.w3.org/2001/04/xmlenc#sha256"/>
      <DigestValue>i+ECTHgeGwTJdRkehaVVQfOIcD4e+7/LpNzkkM+AXHY=</DigestValue>
    </Reference>
  </SignedInfo>
  <SignatureValue>pgAiQSC0uczXIjATPmx3pYu3c+RX8Psug86t2/1QOFpVuaagZWd84EbVIEo4cWtMWl+QdSuCtG8I
HPmpC0qRRYqh3MJftHJ/kDZZLMRoy08HKRgBmJzCRPuMKreKbBNbJzlWhCjgOIL1GLdA/XsmtTsf
m4zDil5A9XKiQWP+ll8lZXk+IElDEmY8gYAI5JUGIEieaoMLVuSw5XmsY30vDX5B5x/lhlllS+jB
vsregn0sgoBosf2JJ3adWGYKz45HwAPdJdSXORT9dObpNAfQycdTeMq1x/8qwB9SSacd2BAQ+R4l
AM2qTXpOdYuX4Z6Qx1kx2xJ50fzQTpykSd+gJg==</SignatureValue>
  <KeyInfo>
    <X509Data>
      <X509Certificate>MIIHPjCCBiagAwIBAgIQZBzRHkMiqyHjP6Fpi+vgx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HsX9Etrm2z7pm1//7uCEVM3YADe6prAvfyZuWz5p6ZhAhuXuaL8BCz0Du8wn/0tifLjJwm2aO0DtC2pzy9cnZ16Gahou1EoQW61P/WJtCWOpgj2fn6UsqRreBDqoLdCfWwEtNtMpxmsWeHoG+uMrgKUHVX58wIJS8STl6JXVydHXKI4wEeLt5dCymHjncbq6LPcFughojEfdYARXBInxMZXxn6Ul/VSBQeGwoERSda+ZaJvmz2m59SOEMqa8ijR4F/miQGAKVnu9kFmJFows1ZJZJkCPKspduXz9fmi/XA2WKW4ty/V/89+fyyFnkGfulf/+e5+kgqLmYB7UWx+bM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5"/>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1/04/xmlenc#sha256"/>
        <DigestValue>zyGwSB35k+qKXy1vMzwfD6s6c+4dGmf5fSqDqaVOmd8=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JCYE3mEmwxmFvqg02AHkjiwIKCtTnQWjOMwgr4KRQJc=</DigestValue>
      </Reference>
      <Reference URI="/word/endnotes.xml?ContentType=application/vnd.openxmlformats-officedocument.wordprocessingml.endnotes+xml">
        <DigestMethod Algorithm="http://www.w3.org/2001/04/xmlenc#sha256"/>
        <DigestValue>GMtd/vHrx7mGkoMb0yh07dsBMQbYCuQKB4fsv5U5gUg=</DigestValue>
      </Reference>
      <Reference URI="/word/fontTable.xml?ContentType=application/vnd.openxmlformats-officedocument.wordprocessingml.fontTable+xml">
        <DigestMethod Algorithm="http://www.w3.org/2001/04/xmlenc#sha256"/>
        <DigestValue>w7HFwI/JbuYp+RUJq2ii6AANGmPRGqC7IQtqptFsLfU=</DigestValue>
      </Reference>
      <Reference URI="/word/footer1.xml?ContentType=application/vnd.openxmlformats-officedocument.wordprocessingml.footer+xml">
        <DigestMethod Algorithm="http://www.w3.org/2001/04/xmlenc#sha256"/>
        <DigestValue>NKW9GoRC5ugtF38kwx0/vLEknPBUE0T3ORev+3Hxd1s=</DigestValue>
      </Reference>
      <Reference URI="/word/footer2.xml?ContentType=application/vnd.openxmlformats-officedocument.wordprocessingml.footer+xml">
        <DigestMethod Algorithm="http://www.w3.org/2001/04/xmlenc#sha256"/>
        <DigestValue>WtNUHiKz6b4nD7PMY81f9rApZziGygSigpAIdiTi2hA=</DigestValue>
      </Reference>
      <Reference URI="/word/footnotes.xml?ContentType=application/vnd.openxmlformats-officedocument.wordprocessingml.footnotes+xml">
        <DigestMethod Algorithm="http://www.w3.org/2001/04/xmlenc#sha256"/>
        <DigestValue>dRZ0fIepcG0t+KfTEB1SX0s9y03Yw/fxlOSHV3Ad6+M=</DigestValue>
      </Reference>
      <Reference URI="/word/header1.xml?ContentType=application/vnd.openxmlformats-officedocument.wordprocessingml.header+xml">
        <DigestMethod Algorithm="http://www.w3.org/2001/04/xmlenc#sha256"/>
        <DigestValue>rrXMsOxgukrUVpfyAnllbVj59MlRZhtaAXswVGvi9lI=</DigestValue>
      </Reference>
      <Reference URI="/word/media/image1.emf?ContentType=image/x-emf">
        <DigestMethod Algorithm="http://www.w3.org/2001/04/xmlenc#sha256"/>
        <DigestValue>8IUsrov2pofh1y06+NaUE6DPDiOlqC2atTcpQbHpSLw=</DigestValue>
      </Reference>
      <Reference URI="/word/media/image10.jpeg?ContentType=image/jpeg">
        <DigestMethod Algorithm="http://www.w3.org/2001/04/xmlenc#sha256"/>
        <DigestValue>kJNYd500h6prI6I3k0ApY76I+qMFLiHliluQwQZkQVo=</DigestValue>
      </Reference>
      <Reference URI="/word/media/image11.gif?ContentType=image/gif">
        <DigestMethod Algorithm="http://www.w3.org/2001/04/xmlenc#sha256"/>
        <DigestValue>1dTIj8rthtdN+bPd9gYtRhEBmAnZCWTtiAUuhhyggwU=</DigestValue>
      </Reference>
      <Reference URI="/word/media/image11.png?ContentType=image/png">
        <DigestMethod Algorithm="http://www.w3.org/2001/04/xmlenc#sha256"/>
        <DigestValue>t6V98Jee+lbpcOt2LUvLHfyjKgyOhi1gEoH8+FFbiD4=</DigestValue>
      </Reference>
      <Reference URI="/word/media/image12.png?ContentType=image/png">
        <DigestMethod Algorithm="http://www.w3.org/2001/04/xmlenc#sha256"/>
        <DigestValue>r6VExPZeneOQZ7FqxGB5QfbK/DacyROkkq3WSu1oHgs=</DigestValue>
      </Reference>
      <Reference URI="/word/media/image13.png?ContentType=image/png">
        <DigestMethod Algorithm="http://www.w3.org/2001/04/xmlenc#sha256"/>
        <DigestValue>oSJkoYsaKxVQmnd0LvSP8qxJPF+KobwqO+AEykTN7jw=</DigestValue>
      </Reference>
      <Reference URI="/word/media/image14.jpeg?ContentType=image/jpeg">
        <DigestMethod Algorithm="http://www.w3.org/2001/04/xmlenc#sha256"/>
        <DigestValue>Qmx/YAgYqKCGax1Gin26kbu0J5f/BgPgVN5B4cL7tFg=</DigestValue>
      </Reference>
      <Reference URI="/word/media/image15.jpeg?ContentType=image/jpeg">
        <DigestMethod Algorithm="http://www.w3.org/2001/04/xmlenc#sha256"/>
        <DigestValue>K4UoudP0l9SH/VeL0OwVHy2cjjEFdbU3h5BwgKkTvkM=</DigestValue>
      </Reference>
      <Reference URI="/word/media/image16.jpeg?ContentType=image/jpeg">
        <DigestMethod Algorithm="http://www.w3.org/2001/04/xmlenc#sha256"/>
        <DigestValue>UnRNK7utyChsAByiYVCciTZz3Ki8o+uAU6hOzL9evgY=</DigestValue>
      </Reference>
      <Reference URI="/word/media/image17.jpeg?ContentType=image/jpeg">
        <DigestMethod Algorithm="http://www.w3.org/2001/04/xmlenc#sha256"/>
        <DigestValue>0GqM1j4UgnGEbtpcG7/N5rQuu+v2trwPHpCIHtAsCow=</DigestValue>
      </Reference>
      <Reference URI="/word/media/image18.jpeg?ContentType=image/jpeg">
        <DigestMethod Algorithm="http://www.w3.org/2001/04/xmlenc#sha256"/>
        <DigestValue>VYMupl6aw9SAp+rFIBQSJHXdWjXQ+f5XLJu6tlJbHI4=</DigestValue>
      </Reference>
      <Reference URI="/word/media/image19.jpeg?ContentType=image/jpeg">
        <DigestMethod Algorithm="http://www.w3.org/2001/04/xmlenc#sha256"/>
        <DigestValue>glsEbulJzipMIQVZ47YLsvOeBHqPb+msWBuwEHaBHzU=</DigestValue>
      </Reference>
      <Reference URI="/word/media/image2.emf?ContentType=image/x-emf">
        <DigestMethod Algorithm="http://www.w3.org/2001/04/xmlenc#sha256"/>
        <DigestValue>spw3oWAKs9o+3C1hR0GDSmhFzks44wlik9YNYFiJmd8=</DigestValue>
      </Reference>
      <Reference URI="/word/media/image20.jpeg?ContentType=image/jpeg">
        <DigestMethod Algorithm="http://www.w3.org/2001/04/xmlenc#sha256"/>
        <DigestValue>88rDY/ir2CUeKt+4F1isyMzbiqFi4DF0RkwMEKayFdw=</DigestValue>
      </Reference>
      <Reference URI="/word/media/image21.jpeg?ContentType=image/jpeg">
        <DigestMethod Algorithm="http://www.w3.org/2001/04/xmlenc#sha256"/>
        <DigestValue>yPSP48xA7zn5DAQVayhd7aI1pTStTPr6/yi46kgmPqo=</DigestValue>
      </Reference>
      <Reference URI="/word/media/image22.jpeg?ContentType=image/jpeg">
        <DigestMethod Algorithm="http://www.w3.org/2001/04/xmlenc#sha256"/>
        <DigestValue>slzS/tiWAm1tnTzt3pEzQb+z5TAfbCSkTqNEIZVxMmc=</DigestValue>
      </Reference>
      <Reference URI="/word/media/image23.jpeg?ContentType=image/jpeg">
        <DigestMethod Algorithm="http://www.w3.org/2001/04/xmlenc#sha256"/>
        <DigestValue>AjqHlEKBgqh35zQuzZNue7+M1c8zHfdTMw1JamWYCG0=</DigestValue>
      </Reference>
      <Reference URI="/word/media/image24.jpeg?ContentType=image/jpeg">
        <DigestMethod Algorithm="http://www.w3.org/2001/04/xmlenc#sha256"/>
        <DigestValue>h9P8Y8p+GMeSTCVCz4ss5x8l69egN88EoJ7DILiSWe8=</DigestValue>
      </Reference>
      <Reference URI="/word/media/image25.jpeg?ContentType=image/jpeg">
        <DigestMethod Algorithm="http://www.w3.org/2001/04/xmlenc#sha256"/>
        <DigestValue>I7v4anVJisP7ONhWiT54NwKRw6RzX1hmgVc+BQvTWe4=</DigestValue>
      </Reference>
      <Reference URI="/word/media/image26.jpeg?ContentType=image/jpeg">
        <DigestMethod Algorithm="http://www.w3.org/2001/04/xmlenc#sha256"/>
        <DigestValue>V2E4JrhMIx3bvMHEOIXzDgvohZk/uYNP0hLCchYAQPY=</DigestValue>
      </Reference>
      <Reference URI="/word/media/image27.jpeg?ContentType=image/jpeg">
        <DigestMethod Algorithm="http://www.w3.org/2001/04/xmlenc#sha256"/>
        <DigestValue>0Z1bnnxm4waB7YfPF+pCE2vK/WkHJ6wRIsi6Hzk8Ius=</DigestValue>
      </Reference>
      <Reference URI="/word/media/image28.jpeg?ContentType=image/jpeg">
        <DigestMethod Algorithm="http://www.w3.org/2001/04/xmlenc#sha256"/>
        <DigestValue>FIzfIL88CzCtVQmuXNybDBPlf+0PaboncpqB0Cin928=</DigestValue>
      </Reference>
      <Reference URI="/word/media/image29.jpeg?ContentType=image/jpeg">
        <DigestMethod Algorithm="http://www.w3.org/2001/04/xmlenc#sha256"/>
        <DigestValue>CpmvR9PqQjc54lHMFNQYP91KexodoNsEwzJcngKtnYE=</DigestValue>
      </Reference>
      <Reference URI="/word/media/image3.png?ContentType=image/png">
        <DigestMethod Algorithm="http://www.w3.org/2001/04/xmlenc#sha256"/>
        <DigestValue>014rDYpMntf/FAchJksO66Ry/FgMOUt05wbVvHssX2s=</DigestValue>
      </Reference>
      <Reference URI="/word/media/image30.jpeg?ContentType=image/jpeg">
        <DigestMethod Algorithm="http://www.w3.org/2001/04/xmlenc#sha256"/>
        <DigestValue>8EY2Oukb6XfI75gcFv/47BxwB8zaVjAlwLD+g0BGHho=</DigestValue>
      </Reference>
      <Reference URI="/word/media/image4.png?ContentType=image/png">
        <DigestMethod Algorithm="http://www.w3.org/2001/04/xmlenc#sha256"/>
        <DigestValue>ezNe//FOy8DZtkMMApcVNDqATQ7PXvpPb5ZgwxoeQK0=</DigestValue>
      </Reference>
      <Reference URI="/word/media/image5.png?ContentType=image/png">
        <DigestMethod Algorithm="http://www.w3.org/2001/04/xmlenc#sha256"/>
        <DigestValue>2MliPvCb3EqOfRQklq7ltSLhGd9DGIu7RMf3uKJwIbU=</DigestValue>
      </Reference>
      <Reference URI="/word/media/image6.png?ContentType=image/png">
        <DigestMethod Algorithm="http://www.w3.org/2001/04/xmlenc#sha256"/>
        <DigestValue>UkHjL7eMLBCtKOZ2eZaRnZEVH15UGHEmliYlAbLnntA=</DigestValue>
      </Reference>
      <Reference URI="/word/media/image60.png?ContentType=image/png">
        <DigestMethod Algorithm="http://www.w3.org/2001/04/xmlenc#sha256"/>
        <DigestValue>UkHjL7eMLBCtKOZ2eZaRnZEVH15UGHEmliYlAbLnntA=</DigestValue>
      </Reference>
      <Reference URI="/word/media/image7.jpeg?ContentType=image/jpeg">
        <DigestMethod Algorithm="http://www.w3.org/2001/04/xmlenc#sha256"/>
        <DigestValue>s9i6/5bD0tNyeP9tFVdqngm794PpZOHd13Ul3neaoTA=</DigestValue>
      </Reference>
      <Reference URI="/word/media/image8.jpeg?ContentType=image/jpeg">
        <DigestMethod Algorithm="http://www.w3.org/2001/04/xmlenc#sha256"/>
        <DigestValue>W7dAsyLtJSWuXKXnGx+ym7UO40RtCBEJSuvn0JrAVi8=</DigestValue>
      </Reference>
      <Reference URI="/word/media/image9.jpeg?ContentType=image/jpeg">
        <DigestMethod Algorithm="http://www.w3.org/2001/04/xmlenc#sha256"/>
        <DigestValue>Or8wgZvPBX1EZJlyFeGOcZx7WbvhtADqX0lOVQBVSp4=</DigestValue>
      </Reference>
      <Reference URI="/word/numbering.xml?ContentType=application/vnd.openxmlformats-officedocument.wordprocessingml.numbering+xml">
        <DigestMethod Algorithm="http://www.w3.org/2001/04/xmlenc#sha256"/>
        <DigestValue>7ZxWa7z1s4+zXQo5VXLVyRop6yPzwSeBLA98TfjH8Og=</DigestValue>
      </Reference>
      <Reference URI="/word/settings.xml?ContentType=application/vnd.openxmlformats-officedocument.wordprocessingml.settings+xml">
        <DigestMethod Algorithm="http://www.w3.org/2001/04/xmlenc#sha256"/>
        <DigestValue>bcZvgXC6BNHxFNpBkyw872daQCsUd3Yp5Nxh9816EQI=</DigestValue>
      </Reference>
      <Reference URI="/word/styles.xml?ContentType=application/vnd.openxmlformats-officedocument.wordprocessingml.styles+xml">
        <DigestMethod Algorithm="http://www.w3.org/2001/04/xmlenc#sha256"/>
        <DigestValue>j1Ga7p1Mt7rv1I2k7kRk9AeJglFR1/1UOW8JfmEKGu4=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6Dgs2h7NFx6QBZzcC5KGUnppG190QrIS4qSrQ/OIiv0=</DigestValue>
      </Reference>
    </Manifest>
    <SignatureProperties>
      <SignatureProperty Id="idSignatureTime" Target="#idPackageSignature">
        <mdssi:SignatureTime xmlns:mdssi="http://schemas.openxmlformats.org/package/2006/digital-signature">
          <mdssi:Format>YYYY-MM-DDThh:mm:ssTZD</mdssi:Format>
          <mdssi:Value>2016-12-19T14:51:37Z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wAAABMAAAAAAAAAAAAAAACDwAAmwoAACBFTUYAAAEAMMUAAAwAAAABAAAAAAAAAAAAAAAAAAAAgAcAADgEAAClAgAAfQEAAAAAAAAAAAAAAAAAANVVCgBI0AU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2016-12-19T14:51:37Z</xd:SigningTime>
          <xd:SigningCertificate>
            <xd:Cert>
              <xd:CertDigest>
                <DigestMethod Algorithm="http://www.w3.org/2001/04/xmlenc#sha256"/>
                <DigestValue>YJFbt8uEOGxVhkkph/0Rth+Pl8Dcqg7Yslhcpe2p8os=</DigestValue>
              </xd:CertDigest>
              <xd:IssuerSerial>
                <X509IssuerName>E=e-sign@e-sign.cl, CN=E-Sign Firma Electronica Avanzada para Estado de Chile CA, OU=Class 2 Managed PKI Individual Subscriber CA, OU=Symantec Trust Network, O=E-Sign S.A., C=CL</X509IssuerName>
                <X509SerialNumber>133072425311760008376711419090170536133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ONA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f/9//3//f/9//3//f/9//3//f/9//3//f/9//3//f/9//3//f/9//3//f/9//3//f/9//3//f/9//3//f/9//3//f/9//3//f/9//3//f/9//3//f/9//3//f/9//3//f/9//3//f/9//3//f/9//3//f/9//3//f/9//3//f/9//3//f/9//3//f/9//3//f/9//3//f/9//3//f/9//3//f/9//3//f/9//3//f/9//3//f/9//3//f/9//3//f/9//3//f/9//3//f/9//3//f/9//3//f/9//3//f/9//3//f/9//3//f/9//3//f/9//3//f/9//3//f/9/3nv/f/9//3//f/9//3//f/9//3//f/9//3//f/9//3//f/9//3//f/9//3//f/9//3//f/9//3//f/9//3//f/9//3//f/9//3//f/9//3//f/9//3//f/9//397b/de/3/ee/9//3//f/9//3//f/9//3//f/9//3//f/9//3//f/9//3//f/9//3//f/9//3//f/9//3//f/9//3//f/9//3//f/9//3//f/9//3//f/9//3//f/9//3//f/9//3//f/9//3//f/9//3//f/9//3//f/9//3//f/9//3//f/9//3//f/9//3//f/9//3//f/9//3//f/9//3//f/9//3//f/9//3//f/9//3//f/9//3//f/9//3//f/9//3//f/9//3//f/9//3//f/9//3//f/9//3//f/9//3//f/9//3//f/9//3//f/9//3//f/9//3//f/9//3//f/9//3//f/9//3//f/9//3//f/9//3//f/9//3//f/9//3//f/9//3//f/9//3//f/9//3//f/9//3//f/9//3//f/9//3//f/9//3//f/9//3//f/9//3//f/9//3//f/9/3nv/f5RS1lr/f/9//3//f/9//3//f/9//3//f/9//3//f/9//3//f/9//3//f/9//3//f/9//3//f/9//3//f/9//3//f/9//3//f/9//3//f/9//3//f/9//3//f/9//3//f/9//3//f/9//3//f/9//3//f/9//3//f/9//3//f/9//3//f/9//3//f/9//3//f/9//3//f/9//3//f/9//3//f/9//3//f/9//3//f/9//3//f/9//3//f/9//3//f/9//3//f/9//3//f/9//3//f/9//3//f/9//3//f/9//3//f/9//3//f/9//3//f/9//3//f/9//3//f/9//3//f/9//3//f/9//3//f/9//3//f/9//3//f/9//3//f/9//3//f/9//3//f/9//3//f/9//3//f/9//3//f/9//3//f/9//3//f/9//3//f/9//3//f/9//3//f/9//3//f/9//3//f/9/jDH/f/9//3//f/9//3//f/9//3//f/9//3//f/9//3//f/9//3//f/9//3//f/9//3//f/9//3//f/9//3//f/9//3//f/9//3//f/9//3//f/9//3//f/9//3//f/9//3//f/9//3//f/9//3//f/9//3//f/9//3//f/9//3//f/9//3//f/9//3//f/9//3//f/9//3//f/9//3//f/9//3//f/9//3//f/9//3//f/9//3//f/9//3//f/9//3//f/9//3//f/9//3//f/9//3//f/9//3//f/9//3//f/9//3//f/9//3//f/9//3//f/9//3//f/9//3//f/9/3nsYY/de3nv/f/9//3//f/9//3//f/9//3//f/9//3//f/9//3//f/9//3//f/9//3//f/9//3//f/9//3//f/9//3//f/9//3//f/9//3//f/9//3//f/9//3//f/9/3nv/f/9//39rLd57/3//f/9//3//f/9//3//f/9//3//f/9//3//f/9//3//f/9//3//f/9//3//f/9//3//f/9//3//f/9//3//f/9//3//f/9//3//f/9//3//f/9//3//f/9//3//f/9//3//f/9//3//f/9//3//f/9//3//f/9//3//f/9//3//f/9//3//f/9//3//f/9//3//f/9//3//f/9//3//f/9//3//f/9//3//f/9//3//f/9//3//f/9//3//f/9//3//f/9//3//f/9//3//f/9//3//f/9//3//f/9//3//f/9//3//f/9//3//f/9//3//f/9/3nv/f/9//3//f957rTWdc/9//3//f917/3//f957/3//f/9/nHP/f957/3//f/9//3//f/9//3//f/9//3//f/9/c06cc/9//3//f/9//3//f/9//3//f/9//3//f/9//3//f/9//3//f/9//3+9d4wx/3//f/9//3//f/9//3//f/9//3//f/9//3//f/9//3//f/9//3//f/9//3//f/9//3//f/9//3//f/9//3//f/9//3//f/9//3//f/9//3//f/9//3//f/9//3//f/9//3//f/9//3//f/9//3//f/9//3//f/9//3//f/9//3//f/9//3//f/9//3//f/9//3//f/9//3//f/9//3//f/9//3//f/9//3//f/9//3//f/9//3//f/9//3//f/9//3//f/9//3//f/9//3//f/9//3//f/9//3//f/9//3//f/9//3//f/9//3//f/9//3//f957nXNKKf9/Wmv/f/9/33sxRrVW/3+9d/9//n/ee/9//3//f/9//3//f/9//3/ee/9//3//f/9//3//f/9//3//f/9/3ntzTpRS/3++d/9//3//f/9//3//f/9//3//f/9//3//f/9//3//f713/3//f1prrjX/f/9//3+9d957/3//f/9//3//f/9//3//f/9//3//f/9//3//f/9//3//f/9//3//f/9//3/ee/9/3nv/f957/3//f/9//3//f/9//3//f/9//3//f/9//3//f/9//3//f/9//3//f/9//3//f/9//3//f/9//3//f/9//3//f/9//3//f/9//3//f/9//3//f/9//3//f/9//3//f/9//3//f/9//3//f/9//3//f/9//3//f/9/3nvee/9//3//f/9//3//f/9//3//f/9//3//f/9//3//f/9//3//f/9//3//f/9//3//f/9//3//f/9//3//f/9//3//f713/3//f9Zaay3/f/9//3//f957/3//f/9//3//f1pr/3+9d4QQ/3//f/9//3//f/9//3//f/9//3//f9Zac07/f/9//3/fe/9/vXfee997/3//f/9//3//f/9//3//f/9//3//f/9/GGNSSv9//3//f/9//3/fe/9//3//f/9//3//f/9//3//f/9//3//f/9//3//f/9//3//f/9//3//f/9//3//f/9//3//f/9//3//f/9/3nv/f/9//3//f/9//3//f/9//3//f/9//3//f/9//3//f/9//3//f/9//3//f/9//3//f/9//3//f/9//3//f/9//3//f/9//3//f/9//3//f/9//3//f/9//3//f/9//3//f/9//3//f/9/e2+1VpRS1lo5Z5xz/3//f/9//3//f/9//3//f/9//3//f/9//3//f/9//3//f/9//3//f/9//3//f/9//3//f/9//3+cc/9//3/fe/9//39rLb13/3//f/9//3//f/9//3//f/9//3/ee/9/3nv/f/9//3//f/9//3//f/9//3//f95711oQQv9/3nv/f/9//3//f/9//3//f1trEUL/f/9//3//f/9//3/ee/9//38YYxBC33v/f/9/vXf/f/9//3//f/9//3//f/9//3//f/9//3//f/9//3//f/9//3//f/9/3nvee/9//3//f/9//3//f/9//3//f/9//3//f/9//3//f/9//3//f/9//3//f/9//3//f/9//3//f/9//3//f/9//3//f/9//3//f/9//3//f/9//3//f/9//3//f/9//3//f/9//3//f/9//3//f/9//3//f/9//3//f/9//3//f/9/nHM5Zxhj915zTu89jDGMMWstbC1rLYwxjDGNMYwxlFKVUtZa9146Z1trnHOcc/9//3//f/9//3//f/9//3//f/9//3//f/9//3/ee/9//3+9d601OWf/f/9//3//f/9//3//f713/3//f/9//3//f/9//3//f/9//3//f/9//3//f/9/3ns5Z+893nv/f/9//3//f/9//3//f/9//3//f/9//3/ee/9//3//f/9//3/fe9daUkr/f997/3//f/9//3//f/9//3//f/9//3//f/9//3//f/9//3//f/9//3//f/9//3//f/9//3//f/9//3//f/9//3//f/9//3//f/9//3//f/9//3//f/9//3//f/9//3//f/9//3//f/9//3//f/9//3//f/9//3//f/9//3//f/9//3//f/9//3//f/9//3//f/9//3//f/9//3//f/9//3//f/9//3//f/9//3//f/9//3//f/9//3//f/9//3//f/9//3//f/9//3//f/9/WmtaazlnGGPWWrVWc05zTu897z3OOc45rTWtNY0xrTWtNe89MkZ0TrVWWmucc957/3//f/9/EEK1Vv9/nHP/f/9//3/ee/9//3+9d/9//3//f/9//3//f/9//3//f/9//3//f/9//3/ee3tvEUJba/9//3//f/9//3//f997/3/fe/9//3//f/9//3//f/9//3//f957914xRv9//3//f/9//3//f/9//3//f/9//3//f/9//3//f/9//3//f/9//3//f/9//3/ee5xzOWcYY7VWc05SStZanHP/f/9//3//f/9//3//f/9//3//f/9//3//f/9//3//f/9//3//f/9//3//f/9//3//f/9//3//f/9//3//f/9//3//f/9//3//f/9//3//f/9//3//f/9//3//f/9//3//f/9//3//f/9//3//f/9//3//f/9//3//f/9//3//f/9//3//f/9//3//f/9//3//f/9//3//f/9//3//f/9//3//f/9//3//f/9//3//f5xzvnecc1prlVLWWnNO8D3vPY0xjTEIIa41tVb4XvdeWmt7b71333vfe/9/vXf/f/9//3//f/9//3//f/9//3/ee/9//3//f957vXetNf9//3//f957/3//f/9//3//f/9//3//f/9//3//f/9//3//f/9//3+1VlJK/3//f/9//3//f713nHN7b1prOmf3XtZa1lqUUnNOUkoxRhBCUkoQQhBCEEJSSpRSGGNaa7133nv/f/9//3/ee/9//3//f/9//3//f/9//3//f/9//3//f/9//3//f/9//3//f/9//3//f/9//3//f/9//3//f/9//3//f/9//3//f/9//3//f/9//3//f/9//3//f/9//3//f/9//3//f/9//3//f/9//3//f/9//3//f713e2/ee/9//3//f/9//3//f/9//3//f/9//3//f/9//3//f/9//3//f/9//3//f/9//3//f/9//3//f/9/3nv/f/9//3//f/9//3//f/9/33v/fxhjjDF7b1tr917WWrVW7z1TSs457z3vPe897z3wPfA9EEIQQhBCMUZTSlJKU0p0TpVSEUJSSucclFLWWnNOlFK1VlJKc05TSjFGEEIxRhFCMUYQQhBCEEIxRs857z0xRs45CCEQQlJKc06UUrZW11oZYzlnWmt7b5xzvXf/f/9//3//f/9//3//f/9//3//f/9//3//f/9//3//f/9//3//f/9//3//f/9//3//f/9//3//f/9//3//f/9//3//f/9//3//f/9//3//f/9//3//f/9//3//f/9//3//f/9//3//f/9//3//f/9//3//f/9//3//f/9//3//f/9//3//f/9//3//f/9//3//f/9/vXf/f/9/tVYxRv9/vXf/f/9//3//f/9//3//f/9//3//f/9//3//f/9//3//f/9//3//f/9//3//f/9//3//f/9//3//f/9/33v/f95733//f/9/vnf/f/9/nHNrLd97/3//f/9//3//f/9//3//f/9//3//f95733v/f/9//3//f957/39ba957e2+9d713CCFaa957nXN7b/9/3nv/f/9//3//f/9//3//f/9/33v/f/9/vnf/f957tVZTSt97/3/fe957/3//f/9//3//f/9//3//f/9//3//f/9//3//f/9//3//f/9//3//f/9//3//f/9//3//f/9//3//f/9//3//f/9//3//f/9//3//f/9//3//f/9//3//f/9//3//f/9//3//f/9//3//f/9//3//f/9//3//f/9//3//f/9//3//f/9//3//f/9//3//f/9//3//f/9//3/ee/9//3//f/9//3//f713/3+MMXtv/3//f713/3//f/9//3//f713+F61VhBCzjmNMa41zjnPOY0xzjnvPc45ay2NMc45zjkxRtdavXf/f3NOMUYxRrVWGWO+d753/3++d/9/33v/f2wt3nvfe/9/nXP/f/9//3/fe/9//3/fe/9//3//f957nHP/f/9//3//f713/3//f/9//39rLZ1z/3//f713/3//f/9//3//f/9/33v/f/9//3/ee/9//3/ee/9//3+1Vs85vXf/f/9//3/ee/9//3//f/9//3//f957/3//f/9//3//f/9//3//f/9//3//f/9//3//f/9//3//f/9//3//f/9//3//f/9//3//f/9//3//f/9//3//f/9//3//f/9//3//f/9//3//f/9//3//f/9//3//f/9//3//f/9//3//f/9//3//f/9//3//f/9//3//f/9//3//f/9//3//f/9//3//f/9//3/ee/9//3//f6013ns5Z3NOc05rLaYUZAxjDOcczjlzTntv/3//f/9//3//f/9//3//f997914QQs45rTXOOc45SinnHKUUbC1zTlprtlrwPa41jDEQQvdeWmtLKUspYwyuNfBBGWc5Z957/38YYxBC7z2UUhhje2//f/9//3/ee/9//3/ee/9//3//f95733v/fykl/3+9d/9//3//f/9//3+9d/9//3//f/9/33vee/9/3nv/f997/3//f957bC3/f/9//3//f/9//3//f/9//3//f/9//3//f/9//3//f/9//3//f/9//3//f/9//3//f/9//3//f/9//3//f/9//3//f/9//3//f/9//3//f/9//3//f/9//3//f/9//3//f/9//3//f/9//3//f/9//3//f/9//3//f/9//3//f/9//3//f/9//3//f/9//3//f/9//3//f957/3//f/9//3//f/9//38YY3NOay3OOUoprTUqJQghMUYZYzln3nudcxhj1lq2VlJKzjlrLYwxEEK1Vr13/3//f1pr916cc/9//39aazln7z2lFBFCOWd0Tkop7z3/f757/3+dc9daEULoHHNO33tTThFCtVa2VmstKiVjDPde3ntaa5RSrTUqJTFGnHN7bwghKSXPOVpr/3//f1prtVaUUr13rjV8b/9//3/ee997/3//f997/3//f/9//3//f/9//3//f/9//3//f3tvvnetNf9//3//f/9//3//f/9//3//f/9//3//f/9//3//f/9//3//f/9//3//f/9//3//f/9//3//f/9//3//f/9//3//f/9//3//f/9//3//f/9//3//f/9//3//f/9//3//f/9//3//f/9//3//f/9//3//f/9//3//f/9//3//f/9//3//f/9//3//f/9//3//f/9//3//f/9/3nv/f/9/WmvOORBC7z05Z3tv/3//f/9/pRRzTv9//3++d/9/33vee/9//3//f/9//3//f/9/nXM5Z1JKzjnvPbVWfG/fe/9//3//f51z33vOORBCc05sLTJGW2sRRlJK33//f/9//38ZY8cY7z2NMQghU0r/f/9/Omf/f5VSrTWtNdZa/3//fxhjrTWlFFtr/3+dczFGay2uNWstGGP4XjJGjTEhBNZa/3//fxBC5xytNUoprTXee753/3//f957/3//f/9//3//f/9/3nv/f4wx33v/f/9//3+9d/9//3//f/9//3//f957/3//f/9//3//f/9//3//f/9//3//f/9//3//f/9//3//f/9//3//f/9//3//f/9//3//f/9//3//f/9//3//f/9//3//f/9//3//f/9//3//f/9//3//f/9//3//f/9//3//f/9//3//f/9//3//f/9//3//f/9//3/ee/9//38YY4wxMUb/f/9//3//f/9/nHP/f713rTXWWv9//3//f/9//3//f713/3//f9573nv/f/9//3//f/9//3++d51zc06MMc85917ee/9//3//f8458D3/f3xvay0qKVJKzznfe/9//3//f3xvCSG+e/hirTXoHFpr/3/ee/9//3/fexhjrjWtNVtr/3/wPUIIay3ee/9/vndaayEEzjmcc/9//3/ee/A9xxiMMe89/3//f713/3/OOUsplFL/f/9/c05LKRBC9169d/9/3ntrLSolxhhrLSoltVb/f/9//3//f/9//3/ee/9//3//f/9//3//f/9//3//f/9//3//f/9//3//f/9//3//f/9//3//f/9//3//f/9//3//f/9//3//f/9//3//f/9//3//f/9//3//f/9//3//f/9//3//f/9//3//f/9//3//f/9//3//f/9//3//f/9//3//f/9//3//f/9/vXe9d/9//3//f/9//3/ee/9//3/ee/9/zjmMMXxv/3/ee/9//3//f/9//3//f/9//3//f/9//3//f/9//3//f7533nv/f/9/917wPYwx7z0YY/9/GGMJIVpr/3++dzJGCSGMMf9//3//f/9//3+NMRBC/3+9dyopay2+d957/3//f/9//3++d7VWzzmUUlNKjDEpJfde/3/fe/deSymNMRFC/3//f997914xRu89bC3XWv9/33v/f/9/1loJIYwxc07ee1trOWcQQq01xhhSSv9//3/OOb13917OOc45lFKcc/9//3//f/9//3//f/9//3//f/9//3//f/9//3//f/9//3//f/9//3//f/9//3//f/9//3//f/9//3//f/9//3//f/9//3//f/9//3//f/9//3//f/9//3//f/9//3//f/9//3//f/9//3//f/9//3//f/9//3//f/9//3//f/9//3//f/9//3//f/9//3//f/9//3//f/9/3nv/f/9/GGNLKZRS/3//f/9//3//f/9//3//f/9//3//f/9//3//f/9//3//f/9//3//f/9//3//f/9/vXfWWq417z17bxBCrjn/f/9//39TSqUUMkb/f/9/33v/fxhjxxjee/9/EEJCCBBCvXf/f957/3//f/9/3nt7b4wxKSUIISEEWmv/f/9/c07vPVpr5xx7b/9//3+VUjFG3nvWWikl1lr/f/9//3//f9ZahRB7b/9//3//f/9/GGMIIa01ay3ee845GWP/f/9/917OORBCvXf/f/9//3//f/9//3//f/9//3//f/9//3//f/9//3//f/9//3//f/9//3//f/9//3//f/9//3//f/9//3//f/9//3//f/9//3//f/9//3//f/9//3//f/9//3//f/9//3//f/9//3//f/9//3//f/9//3//f/9//3//f/9//3//f/9//3//f/9//3//f/9//3//f/9//3//f/9//39KKfA93nv/f/9//3//f/9//3//f/9//3//f/9//3//f/9//3//f957/3//f/9//3//f/9//3//f/9//n+9d3tve2+tNZRS/3//f2st11opJRhj/3//f/9//38pJZVW/385Z2stSin4Xv9//3//f/9//3//f/9/W2vwPa01/3//f/9//39aawkh3nsxRhFC/3//f1trzjn/f/9/e2+tNVNK/3//f957fG+EEIwx/3/fe/9//38pJb1333utNc45lFIyRv9//3//f957zjnwPf9//3/ee/9//3//f/9//3//f/9//3//f/9//3//f/9//3//f/9//3//f/9//3//f/9//3//f/9//3//f/9//3//f/9//3//f/9//3//f/9//3//f/9//3//f/9//3//f/9//3//f/9//3//f/9//3//f/9//3//f/9//3//f/9//3//f/9//3//f957/3//f/9//3//f/9//3/vPTpnrTX/f/9//3//f/9//3//f/9//3//f/9//3//f/9//3//f/9//3//f/9//3//f/9//3//f/9//3//f/9//3/ee5RSSin3XntvMkb/fxBCjDH/f713/3//f1JKbC2cc5xzrTXnHFNK/3//f/9//3//f/9//3//f/9/SymUUv9//3+cc/9/ay3OOdZarTX/f997vXeNMf9/3nveezlnKiWUUv9//398b8453nv/f957/3//fykle2//f1trSikxRu89/3//f713/398b601MUb/f753/3//f/9//3/ee957/3//f/9//3//f/9//3//f/9//3//f/9//3//f/9//3//f/9//3//f/9//3//f/9//3//f/9//3//f/9//3//f/9//3//f/9//3//f/9//3//f/9//3//f/9//3//f/9//3//f/9//3//f/9//3//f/9//3//f/9//3//f957/3//f/9//3//fyklMkZ7b/9//3/ee/9/33v/f/9//3//f/9//3/ee/9//3//f/9//3//f/9//3//f/9//3//f/9//3//f/9//3//f/9//39SSiklCCH/f/9/OWfnHL13/3+9d/9/vXeMMTFG/3+UUqUUOWf/f/9//3//f/9//3//f/9//3+9d+89EUL/f/9//39aa0oppRT/f/9//3/ee601/3//f/9//39ba0splFL/f/9//3//f/9/vnf/f713EEK1Vv9//3+tNTJGKSX/f/9/3nv/f997nHNrLVtr/3//f/9//3//f/9//3//f/9//3//f/9//3//f/9//3//f/9//3//f/9//3//f/9//3//f/9//3//f/9//3//f/9//3//f/9//3//f/9//3//f/9//3//f/9//3//f/9//3//f/9//3//f/9//3//f/9//3//f/9//3//f/9//3//f/9//3//f/9//3//f/9//3//f9ZalFIpJd97/3//f/9//3//f/9//3//f/9//3//f/9//3//f/9//3//f/9//3//f/9//3//f/9//3//f/9/3nv/f/9//3++d/9/6ByNMRBC/3//fwgh/3//f/9//3//f1trxhgQQgghKSXee/9//3//f/9//3//f/9//3//f/9/fG/OORhj/3//f/9/3nvee/9//3//f/9/jTF7b957/3//f/9/917vPb13/3//f997/3//f/9/33uUUiklnHPfewgh/39rLfde/3//f/9/vXf/fzFGEELee/9//3/ee/9//3//f/9//3//f/9//3//f/9//3//f/9//3//f/9//3//f/9//3//f/9//3//f/9//3//f/9//3//f/9//3//f/9//3//f/9//3//f/9//3//f/9//3//f/9//3//f/9//3//f/9//3//f/9//3//f/9//3//f/9//3//f/9/3nu9d/9//3//f/9/zjlzTtZa/3//f/9//3//f/9//3//f/9//3//f/9//3//f/9//3//f/9//3//f/9//3//f/9//3//f/9//3//f/9/33v/f/9/5xz/fzlnjDFrLVpr/3//f/9//3//f713/3+9d753/3+MMTpn/3//f/9//3+9d/9//3/fe/9//3+9d/dezjmcc/9//3//f957/3//f/9//38QQtZa/3//f997/3//f1JK8D3/f/9/vnf/f/9//3//f/9/EEJrLa01/3//f5RSc07fe/9//3/ee997vXfOOTln/3//f/9/3nv/f/9//3//f/9//3//f/9//3//f/9//3//f/9//3//f/9//3//f/9//3//f/9//3//f/9//3//f/9//3//f/9//3//f/9//3//f/9//3//f/9//3//f/9//3//f/9//3//f/9//3//f/9//3//f/9//3//f/9//3//f/9//3//f/9//3//f/9//39KKSkle2//f/9//3//f/9//3//f/9//3//f/9//3//f/9//3//f/9//3//f/9//3//f/9//3//f/9//3//f/9//3+9d/9/Sin/f/9//3+9d/9/3nv/f/9/33u9d/9/vnf/f713/3//f5RSMUa9d/9//3//f/9//3//f/9//3//f/9//38xRjJGvXfee/9//3//f/9//3//f7VWc07/f/9//3+cc/9//39rLRlj/3//f/9//3//f/9/3nv/f753/3//f/9/914yRv9//3//f/9//3//f1JKEEL/f/9//3//f/9//3//f/9//3//f/9//3//f/9//3//f/9//3//f/9//3//f/9//3//f/9//3//f/9//3//f/9//3//f/9//3//f/9//3//f/9//3//f/9//3//f/9//3//f/9//3//f/9//3//f/9//3//f/9//3//f/9//3//f/9//3+9d7VWrTUQQu89+F6+d2sttVb/f957/3//f/9//3/ee/9//3+9d/9//3//f/9//3//f/9//3//f/9//3//f/9//3//f/9//3++d/9//3//f/9/rTXee/9//3//f/9//3++d/9//3//f/9//3//f/9//3//f/9/nXOtNZ1zvnf/f/9//3//f/9//3+9d/9//3//f713EEL3Xv9/3nv/f/9//3//f/9/WmuNMf9//3//f9973nv/f5VSjDHfe/9//3//f/9//3//f/9//3++d/9//397b4wx/3//f/9/vXf/f957/39LKb13/3//f/9//3//f/9//3//f/9//3//f/9//3//f/9//3//f/9//3//f/9//3//f/9//3//f/9//3//f/9//3//f/9//3//f/9//3//f/9//3//f/9//3//f/9//3//f/9//3//f/9//3//f/9//3//f/9//3//f/9//3//f/9//3//f713nHO9d5xz914xRu89phStNe89lFL3Xt57/3/fe/9/e2+tNWstUko6Z/9//3//f/9//3//f/9//3//f/9//3//f/9//3//f/9//3+9d601nHP/f/9//3/fe/9//3//f/9//3//f957/3//f/9//3//f/9//3//fxBC917/f/9//3//f/9//3//f/9/3nv/f997/38YYxBCvXf/f/9/3nv/f997/3+cc885nXP/f/9//3//f/9/vXeuNdZa/3//f957/3//f/9//3//f/9/33v/f997rTV7b/9//3+9d/9/3nv/f+89Wmv/f/9/3nv/f/9//3//f/9//3//f/9//3//f/9//3//f/9//3//f/9//3//f/9//3//f/9//3//f/9//3//f/9//3//f/9//3//f/9//3//f/9//3//f/9//3//f/9//3//f/9//3//f/9//3//f/9//3//f/9//3//f/9//3//f/9//3//f/9//3//f/9/W2ulFHtvnHP3XnROzznOOfA9SikxRnROUkquOSol8EFba/9//3//f957/3//f99//3//f/9//3//f/9//38QQvde/3//f/9//3//f/9//3//f/9//3//f/9//3//f/9//3//f/9/vXf/f/9/1loyRt97/3//f/9//3//f/9//3//f/9//3//f957c05SSv9//3//f/9//3//f/9/7z2cc957/3//f/9/3nv/f9dajDH/f/9//3//f713/3//f/9//3//f997/3/wPTpn/3//f/9//385Z1pr5xycc713/3//f/9/3nv/f/9//3//f/9//3//f/9//3//f/9//3//f/9//3//f/9//3//f/9//3//f/9//3//f/9//3//f/9//3//f/9//3//f/9//3//f/9//3//f/9//3//f/9//3//f/9//3//f/9//3//f/9//3//f/9//3//f/9//3//f/9//3//f/9//38JIc851lree/9//3//f/9//39aa757GWOUUpVSMUZsLeggKiUQQjFGdFLXXjlnW2s6Z997/3//f957jTEYY/9/33v/f/9//3//f/9//3//f/9//3//f/9//3//f/9//3//f/9//3//f/9/vXe9d2stW2v/f/9//3//f/9/3nv/f/9//3/fe/9//3+9d601Wmv/f71333v/f/9/33tSSpVS/3//f957/3//f/9/nHPOOVpr33v/f/9/3nvee/denHNzTtZaUkoyRikljTEQQnNO9157bzln/38xRntv/3//f3tv/3//f/9//3//f/9//3//f/9//3//f/9//3//f/9//3//f/9//3//f/9//3//f/9//3//f/9//3//f/9//3//f/9//3//f/9//3//f/9//3//f/9//3//f/9//3//f/9//3//f/9//3//f/9//3//f/9//3//f/9//3//f/9//3//f957/385Z5VSlFIxRt97/3//f/9/3nv/f997/3//f/9//3//f/9/vXfwQWstdE5aa1trWmsZY5VSSykiBGst8D1zThBCzjlSSnROdE61VtZaGGM5Z1trW2t7b3tvnXO+d/9//3//f/9//3+dc/9//3/fe/9/c05zTv9//3//f/9//3/fe/9//3//f/9//3/ee/9/UkqUUv9/33v/f957e285ZzFGzzk5Z/hetVZSSjJGUkrvPSklSykxRjFGtlbWWjlnW2u9d5xz/3+9d/9/914xRv9//3//f/9//3//f601/3//f/9//3//f/9//3//f/9//3//f/9//3//f/9//3//f/9//3//f/9//3//f/9//3//f/9//3//f/9//3//f/9//3//f/9//3//f/9//3//f/9//3//f/9//3//f/9//3//f/9//3//f/9//3//f/9//3//f/9//3//f/9//3//f/9//3//f/9//3+dc+89/385Z4wxnXNaawAAIQTGGGst7z2UUltv/3//f/9/33v/f/9/dE7HHEspzjlLKRFC+F7/f/9//3+cc/9//3/ee/9//3//f957nHN7bzlnOWcYYxhj917XWrVWlVJzTnNOdE7XWq01UkoxRhFClFIQQikl7z3WWjFGc04xRpVSUkpTSjJGMUa1VjFGdE4xRgghOWcxRhhj9146Z3tvGGNrLVtr3nv/f/9//3++d/9/GGPvPd57/3//f71333v/f/9//3//f/9//39aa4wx/3//f/9//3//f/9/jDH/f/9//3//f/9//3//f/9//3//f/9//3//f/9//3//f/9//3//f/9//3//f/9//3//f/9//3//f/9//3//f/9//3//f/9//3//f/9//3//f/9//3//f/9//3//f/9//3//f/9//3//f/9//3//f/9//3//f/9//3//f/9//3//f/9//3//f/9//3++dzJGe2//f997jDFaa/9/WmvWWlNK8D2NMSopSikqJQkhxxhsMc85U0rXWntvlVKuOVNK/3//f753/3//f957/3//f/9//3//f/9//3//f/9//3//f/9//3//f/9//3//f/9//3+cc/9//3//f713/3//f/9/EEIyRv9//3//f/9//3//f/9/3nv/f/9//3//f1tray3/f/9//3//f/9//3//fxBCtVbfe/9//3//f/9/vnedcyolnXP/f/9/3nv/f957/3//f/9//3//f/9/bC3ee/9//3//f/9//3+tNf9//3//f/9//3//f/9//3//f/9//3//f/9//3//f/9//3//f/9//3//f/9//3//f/9//3//f/9//3//f/9//3//f/9//3//f/9//3//f/9//3//f/9//3//f/9//3//f/9//3//f/9//3//f/9//3//f/9//3//f/9//3/ee/9//3//f/9//3//f/9/jDH/f/9//3/wPRBC/3//f/9//3//f/9//3//f997W2sQQksptlb/f51z/3//fzpnKikRQv9//3//f/9//3/ee/9//3//f/9//3//f/9//3//f/9//3//f/9//3//f/9//3//f997/3/ee/9//3//f/9//386Z4wx3nv/f/9//3/fe/9//3//f/9/3nv/f/9//39sLf9//3//f/9//3//f957WmutNb53/3//f957/3//f/9/Silaa/9//3//f/9/33v/f753/3//f713/3+MMfdevXf/f/9//385ZzFG/3//f/9//3//f/9//3//f/9//3//f/9//3//f/9//3//f/9//3//f/9//3//f/9//3//f/9//3//f/9//3//f/9//3//f/9//3//f/9//3//f/9//3//f/9//3//f/9//3//f/9//3//f/9//3//f/9//3//f/9//3//f/9/3nv/f/9//3//f753rjWcc/9//3//f957jDF7b/9/33v/f/9//3/fe997/3/fe/9/OmeNMTJGnXP/f/9//397b+89rTUZY/9//3//f/9//3//f/9//3//f/9//3//f/9//3//f/9//3//f/9//3//f/9//3//f713/3//f/9//3//f713jDEYY/9//3/ee/9/3nv/f/9//3+9d/9//3+9d4wxnHP/f/9/3nv/f/9//3//f641dE7/f/9/vnfee/9//38xRlJK/3//f/9//3//f/9/3nv/f/9//3//f5RSc07/f/9/3nv/f3NOe2//f/9//3//f/9//3//f/9//3//f/9//3//f/9//3//f/9//3//f/9//3//f/9//3//f/9//3//f/9//3//f/9//3//f/9//3//f/9//3//f/9//3//f/9//3//f/9//3//f/9//3//f/9//3//f/9//3//f/9//3//f/9//3//f713/3//f/9/e29zTv9//3//f957/38xRnROvnf/f/9/3nv/f/9/33v/f/9/33v/f997EEIqKZxz/3//f/9//3/wPWstnHP/f/9//3//f/9//3//f/9//3//f/9//3//f/9//3//f/9//3//f/9//3//f/9//3//f/9//3/ee/9//3+UUhBCnHP/f/9//3//f/9//3//f/9//3//f713Sin/f/9/3nv/f/9//3+9d/9/1lqNMf9//3//f/9/33v/f/deMkb/f/9//3//f713/3//f/9//3+9d/9/e29KKf9//3//f/9/ay3/f/9//3//f/9//3//f/9//3//f/9//3//f/9//3//f/9//3//f/9//3//f/9//3//f/9//3//f/9//3//f/9//3//f/9//3//f/9//3//f/9//3//f/9//3//f/9//3//f/9//3//f/9//3//f/9//3//f/9//3//f/9//3//f/9//3//f/9//3+MMf9//3/ee/9//3//f3tvjDFba/9//3//f/9/33v/f957/3//f/9//3/eezFGjTHee/9//3//f/9/MUaMMTpn/3//f/9//3//f/9//3//f/9//3//f/9//3//f/9//3//f/9//3//f/9//3//f/9//3//f/9//3//f1prEELWWv9/3nv/f/9//3//f/9//3//f/9/nHNrLf9//3//f/9//3//f/9//3+cc5RSEEL/f/9//3+9d/9/WmuMMf9//3//f/9//3//f/9//3//f/9//3/ee4wxOWf/f/9/nHOtNf9//3//f/9//3//f/9//3//f/9//3//f/9//3//f/9//3//f/9//3//f/9//3//f/9//3//f/9//3//f/9//3//f/9//3//f/9//3//f/9//3//f/9//3//f/9//3//f/9//3//f/9//3//f/9//3//f/9//3//f/9//3//f/9//3//f/9//385ZxBC/3//f/9/3nv/f957/3/OOTFG3nvee/9//3//f/9//3//f957/3//f/9//38qJVJK/3//f957/3++d1JKzzl7b/9/vnf/f/9//3//f/9//3//f/9//3//f/9//3//f/9//3//f/9//3//f/9//3//f/9//3//f/9/3nv3XiklnHP/f957/3/ee/9/3nv/f/9//397bxBC/3+9d/9//3//f/9//3//f5xze2+tNXtv3nv/f/9//3//f4wxvXf/f957/3//f957/3//f/9//3+9d/9/lFJSSv9//3/3Xvde/3//f/9/3nv/f/9//3//f/9//3//f/9//3//f/9//3//f/9//3//f/9//3//f/9//3//f/9//3//f/9//3//f/9//3//f/9//3//f/9//3//f/9//3//f/9//3//f/9//3//f/9//3//f/9//3//f/9//3//f/9//3//f/9//3//f/9//3//f2st/3//f/9//3//f/9//3/ee3tv7z21Vv9/3nv/f/9//3+9d/9//3/ee/9//3//f3tvKiWcc/9/vnf/f957nHMQQhBC/3//f/9/33v/f/9//3//f/9//3//f/9//3//f/9//3//f/9//3//f/9//3//f/9//3//f/9//3/ee/9/c06tNf9//3//f/9//3/ee/9//3/ee1JKe2//f/9//3//f/9//3//f/9//3/ee3NOUkqcc/9/vXf/f/9/rTU5Z/9//3//f713/3//f/9//3//f/9/3nucc4wx/3//f601/3//f/9//3//f/9//3//f/9//3//f/9//3//f/9//3//f/9//3//f/9//3//f/9//3//f/9//3//f/9//3//f/9//3//f/9//3//f/9//3//f/9//3//f/9//3//f/9//3//f/9//3//f/9//3//f/9//3//f/9//3//f/9//3//f/9//3//f9ZatVbee/9//3//f957/3//f713/385Zwgh3nv/f957/3//f/9//3//f957/3//f/9/fG9rLTpn/3//f/9//3//fxhjKSW9d/9//3//f/9//3//f/9//3//f/9//3//f/9//3//f/9//3//f/9//3//f/9//3//f957/3//f9573nvee845c07/f/9/3nv/f/9//3//f/9/Sin/f/9//3//f/9//3//f/9//3//f/9/vXfOOdZa/3//f/9//3+tNVpr/3//f/9//3/ee957/3/ee/9/nHP/f/9/rTXWWlprlFKcc/9//3//f957/3//f/9//3//f/9//3//f/9//3//f/9//3//f/9//3//f/9//3//f/9//3//f/9//3//f/9//3//f/9//3//f/9//3//f/9//3//f/9//3//f/9//3//f/9//3//f/9//3//f/9//3//f/9//3//f/9//3//f/9//3//f/9/jDH/f/9/3nv/f/9//3//f/9//3//f/9/MUbvPZxz/3//f/9/3nv/f/9//3//f957/3//f2stOWf/f/9/vnf/f/9//39rLdZa/3//f/9//3//f/9//3//f/9//3//f/9//3//f/9//3//f/9//3//f/9//3//f/9//3//f/9//3//f/9/e2+MMZRS/3//f/9/3nv/f/9/Ukree/9//3//f/9//3//f/9//3//f/9//3/eezlnrTWUUv9//3//f845GGP/f/9//3//f/9/3nv/f/9//3//f713/3/3Xiklzjn/f9573nv/f/9//3//f/9//3//f/9//3//f/9//3//f/9//3//f/9//3//f/9//3//f/9//3//f/9//3//f/9//3//f/9//3//f/9//3//f/9//3//f/9//3//f/9//3//f/9//3//f/9//3//f/9//3//f/9//3//f/9//3//f/9//3//f/9/c045Z/9//3//f/9//3//f/9//3+9d/9/3nu9d+89EEKcc/9//3//f957/3//f/9//3//f/9/ay05Z/9//3/ee/9//3//f3NO8D2cc/9//3//f/9//3//f/9//3//f/9//3//f/9//3//f/9//3//f/9//3//f/9//3+9d/9//3//f/9//3//fzlnjDEQQntv/3//f/9/tVZ7b/9//3//f/9//3//f/9//3+9d/9//3//f/9/3ntaa601GGPee/9/EELee/9/vXf/f/9//3//f/9//3//f/9//3/ee/9/nHPee/9//3//f957/3//f/9//3//f/9//3//f/9//3//f/9//3//f/9//3//f/9//3//f/9//3//f/9//3//f/9//3//f/9//3//f/9//3//f/9//3//f/9//3//f/9//3//f/9//3//f/9//3//f/9//3//f/9//3//f/9//3//f/9//3/ee/9/vXcQQv9//3/ee/9//3//f/9/3nv/f/9//3//f/9/e28QQpRSnHP/f/9//3//f713/3/ee/9//39sLf9//3//f/9/3nv/f/9/GGO1Vpxz/3//f/9//3//f/9//3//f/9//3//f/9//3//f/9//3//f/9//3//f/9//3//f/9//3//f/9/3nv/f/9//3/ee5RSSinOOTFGay3/f/9//3//f/9//3//f/9//3//f/9//3//f/9//3/ee/9/WmuMMTFGOWfvPd57/3//f/9/3nu9d/9//3//f/9/3nv/f713/3+cc/9//3//f/9//3//f/9//3//f/9//3//f/9//3//f/9//3//f/9//3//f/9//3//f/9//3//f/9//3//f/9//3//f/9//3//f/9//3//f/9//3//f/9//3//f/9//3//f/9//3//f/9//3//f/9//3//f/9//3//f/9//3//f/9/3nv/f/9//39KKf9/3nv/f/9//3/ee/9//3//f957/3//f/9//3//f1prEEIQQt57/3//f/9//3//f/9//3/vPd57/3//f957/3//f/9//3/OOTln/3//f/9//3//f/9//3//f/9//3//f/9//3//f/9//3/ee/9//3//f/9//3//f/9//3//f/9//3/ee/9//3/ee/9//3/ee957/3//f/9//3//f/9//3//f/9//3//f/9//3//f957/3//f/9/3nv/f713lFJaa/9//3//f/9//3//f957/3//f/9//3//f/9//3//f/9//3//f/9//3//f/9//3//f/9//3//f/9//3//f/9//3//f/9//3//f/9//3//f/9//3//f/9//3//f/9//3//f/9//3//f/9//3//f/9//3//f/9//3//f/9//3//f/9//3//f/9//3//f/9//3//f/9/nHNaa/9//3//f/9//3//f/9//397b3NO3nv/f/9//3//f/9//3//f/9//3//f/9//3/ee/9//39aaxBC7z18b/9//3/fe/9//39SSpxz33v/f/9//3//f/9//3//fwgh/3//f/9//3//f957/3//f/9//3//f/9//3//f/9//3//f/9//3//f/9//3//f/9//3//f/9//3//f/9//3//f/9//3//f/9//3//f/9//3//f/9//3//f/9//3//f/9//3//f/9//3//f/9//3//f/9//3//f/9//3//f/9//3//f/9//3//f/9//3//f/9//3//f/9//3//f/9//3//f/9//3//f/9//3//f/9//3//f/9//3//f/9//3//f/9//3//f/9//3//f/9//3//f/9//3//f/9//3//f/9//3//f/9//3//f/9//3//f/9//3//f/9//3//f/9//3//f/9//3//f/9//3/vPVJK/3//f/9//3//f/9//397b601/3/ee/9//3//f/9//3//f/9//3/ee/9//3//f/9//3//f/9/vXdzTowx917/f/9/3ntrLd57/3//f/9//3//f/9//3//f7VWtVb/f/9//3//f/9//3//f/9//3//f/9//3//f/9//3//f/9//3//f/9//3//f/9//3//f/9//3//f/9//3//f/9//3//f/9//3//f/9//3//f/9//3//f/9//3//f/9//3//f/9//3//f/9//3//f/9//3//f/9//3//f/9//3//f/9//3//f/9//3//f/9//3//f/9//3//f/9//3//f/9//3//f/9//3//f/9//3//f/9//3//f/9//3//f/9//3//f/9//3//f/9//3//f/9//3//f/9//3//f/9//3//f/9//3//f/9//3//f/9//3//f/9//3//f/9//3//f/9//3//f/9/vXf/f/deCCEYY/9//3//f/9//3//f601vXf/f/9//3//f/9//3//f/9//3//f/9//3//f/9//3//f/9//3//f/9/OWfOOa41EEI5Z/9//3//f957/3//f/9/3nv/f5xzMUb/f/9//3+9d/9//3//f/9//3//f/9//3//f/9//3//f/9//3//f/9//3//f/9//3//f/9//3//f/9//3//f/9//3//f/9//3//f/9//3//f/9//3//f/9//3//f/9//3//f/9//3//f/9//3//f/9//3//f/9//3//f/9//3//f/9//3//f/9//3//f/9//3//f/9//3//f/9//3//f/9//3//f/9//3//f/9//3//f/9//3//f/9//3//f/9//3//f/9//3//f/9//3//f/9//3//f/9//3//f/9//3//f/9//3//f/9//3//f/9//3//f/9//3//f/9//3//f/9//3//f5xz/3//f/9//39zTq019169d/9//3//f3tvMUb/f/9//3//f/9//3//f/9//3//f/9//3//f/9//3//f/9//3/ee997/39aa601tVbvPa011lree/9//3//f/9//3//fxhj917ee/9//3//f/9//3//f/9//3//f/9//3//f/9//3//f/9//3//f/9//3//f/9//3//f/9//3//f/9//3//f/9//3//f/9//3//f/9//3//f/9//3//f/9//3//f/9//3//f/9//3//f/9//3//f/9//3//f/9//3//f/9//3//f/9//3//f/9//3//f/9//3//f/9//3//f/9//3//f/9//3//f/9//3//f/9//3//f/9//3//f/9//3//f/9//3//f/9//3//f/9//3//f/9//3//f/9//3//f/9//3//f/9//3//f/9//3//f/9//3//f/9//3//f/9//3//f/9//3//f/9//3//f/9//3//f713916MMTFGe2//f957Sin/f/9//3//f/9//3//f/9//3//f/9//3//f/9//3//f713/3//f1prMUZSSv9/vXf/f/9/GGPvPUopzjlzTtda1lqtNa01vXf/f/9//3//f/9//3//f/9//3//f/9//3//f/9//3//f/9//3//f/9//3//f/9//3//f/9//3//f/9//3//f/9//3//f/9//3//f/9//3//f/9//3//f/9//3//f/9//3//f/9//3//f/9//3//f/9//3//f/9//3//f/9//3//f/9//3//f/9//3//f/9//3//f/9//3//f/9//3//f/9//3//f/9//3//f/9//3//f/9//3//f/9//3//f/9//3//f/9//3//f/9//3//f/9//3//f/9//3//f/9//3//f/9//3//f/9//3//f/9//3//f/9//3//f/9//3//f/9//3/ee/9//3//f/9//3//f/9//3//f/9/lFKtNTFGUkq9d/9//3//f/9//3//f/9//3//f/9//3/ee/9//3+9d1przjnvPZRSnHP/f753/3//f/9//3//f/9/vXecc3tve2+9d/9//3//f/9//3//f/9//3//f/9//3//f/9//3//f/9//3//f/9//3//f/9//3//f/9//3//f/9//3//f/9//3//f/9//3//f/9//3//f/9//3//f/9//3//f/9//3//f/9//3//f/9//3//f/9//3//f/9//3//f/9//3//f/9//3//f/9//3//f/9//3//f/9//3//f/9//3//f/9//3//f/9//3//f/9//3//f/9//3//f/9//3//f/9//3//f/9//3//f/9//3//f/9//3//f/9//3//f/9//3//f/9//3//f/9//3//f/9//3//f/9//3//f/9//3//f/9//3//f/9//3//f/9//3//f/9//3+9d/9//3/ee/9/3nv/f957nHNzTs45zjnvPRBCc06UUrVWtVZSSnNOUkrvPa01rTVzTvde3nv/f/9//3//f/9/vXf/f/9//3//f/9//3//f/9//3//f/9/3nvee/9//3//f/9//3//f/9//3//f/9//3//f/9//3//f/9//3//f/9//3//f/9//3//f/9//3//f/9//3//f/9//3//f/9//3//f/9//3//f/9//3//f/9//3//f/9//3//f/9//3//f/9//3//f/9//3//f/9//3//f/9//3//f/9//3//f/9//3//f/9//3//f/9//3//f/9//3//f/9//3//f/9//3//f/9//3//f/9//3//f/9//3//f/9//3//f/9//3//f/9//3//f/9//3//f/9//3//f/9//3//f/9//3//f/9//3//f/9//3//f/9//3//f/9//3//f/9//3/ee/9/vXf/f/9//3//f/9//3//f/9//3//f/9/3nv/f/9//3/ee/9/3nvee713nHPee9573nv/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tAAAAAwAAABhAAAAdAAAAHEAAAABAAAAqwoNQnIcDUIMAAAAYQAAABEAAABMAAAAAAAAAAAAAAAAAAAA//////////9wAAAAQgBvAHIAaQBzACAAQwBlAHIAZABhACAAUABhAHYA6QBzAAAABwAAAAgAAAAFAAAAAwAAAAYAAAAEAAAACAAAAAcAAAAFAAAACAAAAAcAAAAEAAAABwAAAAcAAAAG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</Object>
  <Object Id="idInvalidSigLnImg">AQAAAGwAAAAAAAAAAAAAAD8BAACfAAAAAAAAAAAAAAAULAAADRYAACBFTUYAAAEAbNQ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YA8gKrdyLhqnfIAqt3/d32d1hF6FgAAAAA//8AAAAAO3Z+WgAALKw2ANxU62MAAAAAoHt/AICrNgBQ8zx2AAAAAAAAQ2hhclVwcGVyVwABvHUNXLd131u3dcSrNgBkAQAAAAAAAAAAAACWYwJ2lmMCduDivwQACAAAAAIAAAAAAADsqzYAKWsCdgAAAAAAAAAAHq02AAkAAAAMrTYACQAAAAAAAAAAAAAADK02ACSsNgD26gF2AAAAAAACAAAAADYACQAAAAytNgAJAAAATBIDdgAAAAAAAAAADK02AAkAAAAAAAAAUKw2AJ4uAXYAAAAAAAIAAAytNg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B0LBID4//9URDYAYPn//+wDAID/////AwAAAAAAAAAAHAsEgPj//z31AAAAAAAAmgEAAEgCt3XMDbd1+Bi3dRTvNgDpAKt3du82AMsCAAAAALZ1zA23dSsBq3c1mfZ3dO82AAAAAAB07zYAxZj2dzzvNgAM8DYAAAC2dQAAtnWfAAAA6AAAAOgAtnUAAAAAqO42AKzuNgCWYwJ2lmMCdgzwNgAACAAAAAIAAAAAAAAY7zYAKWsCdgAAAAAAAAAARvA2AAcAAAA48DYABwAAAAAAAAAAAAAAOPA2AFDvNgD26gF2AAAAAAACAAAAADYABwAAADjwNgAHAAAATBIDdgAAAAAAAAAAOPA2AAcAAAAAAAAAfO82AJ4uAXYAAAAAAAIAADjwN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C0AAAADAAAAGEAAAB0AAAAcQAAAAEAAACrCg1CchwNQgwAAABhAAAAEQAAAEwAAAAAAAAAAAAAAAAAAAD//////////3AAAABCAG8AcgBpAHMAIABDAGUAcgBkAGEAIABQAGEAdgDpAHMAQwAHAAAACAAAAAUAAAADAAAABgAAAAQAAAAIAAAABwAAAAUAAAAIAAAABwAAAAQAAAAHAAAABwAAAAY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CB01D79D-857A-4758-A6E4-6BFB7EAE8B1F}">
  <ds:schemaRefs>
    <ds:schemaRef ds:uri="http://schemas.openxmlformats.org/officeDocument/2006/bibliography"/>
  </ds:schemaRefs>
</ds:datastoreItem>
</file>

<file path=customXml/itemProps11.xml><?xml version="1.0" encoding="utf-8"?>
<ds:datastoreItem xmlns:ds="http://schemas.openxmlformats.org/officeDocument/2006/customXml" ds:itemID="{6D6A6130-BDF9-4A73-8BCA-2073355CEFEC}">
  <ds:schemaRefs>
    <ds:schemaRef ds:uri="http://schemas.openxmlformats.org/officeDocument/2006/bibliography"/>
  </ds:schemaRefs>
</ds:datastoreItem>
</file>

<file path=customXml/itemProps12.xml><?xml version="1.0" encoding="utf-8"?>
<ds:datastoreItem xmlns:ds="http://schemas.openxmlformats.org/officeDocument/2006/customXml" ds:itemID="{0E2412B4-EC97-49D9-9386-29FBE8D29C5F}">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C9BDCBEC-6AFC-409D-A0AA-E90A78B142FB}">
  <ds:schemaRefs>
    <ds:schemaRef ds:uri="http://schemas.openxmlformats.org/officeDocument/2006/bibliography"/>
  </ds:schemaRefs>
</ds:datastoreItem>
</file>

<file path=customXml/itemProps5.xml><?xml version="1.0" encoding="utf-8"?>
<ds:datastoreItem xmlns:ds="http://schemas.openxmlformats.org/officeDocument/2006/customXml" ds:itemID="{3FDAF8F6-EF28-412C-9760-756831EB44BD}">
  <ds:schemaRefs>
    <ds:schemaRef ds:uri="http://schemas.openxmlformats.org/officeDocument/2006/bibliography"/>
  </ds:schemaRefs>
</ds:datastoreItem>
</file>

<file path=customXml/itemProps6.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95FA9A92-93DE-4046-ACA1-51A3B39434CE}">
  <ds:schemaRefs>
    <ds:schemaRef ds:uri="http://schemas.openxmlformats.org/officeDocument/2006/bibliography"/>
  </ds:schemaRefs>
</ds:datastoreItem>
</file>

<file path=customXml/itemProps8.xml><?xml version="1.0" encoding="utf-8"?>
<ds:datastoreItem xmlns:ds="http://schemas.openxmlformats.org/officeDocument/2006/customXml" ds:itemID="{D3D31B77-0C20-4A01-B20D-011668A1FACC}">
  <ds:schemaRefs>
    <ds:schemaRef ds:uri="http://schemas.openxmlformats.org/officeDocument/2006/bibliography"/>
  </ds:schemaRefs>
</ds:datastoreItem>
</file>

<file path=customXml/itemProps9.xml><?xml version="1.0" encoding="utf-8"?>
<ds:datastoreItem xmlns:ds="http://schemas.openxmlformats.org/officeDocument/2006/customXml" ds:itemID="{2ED784DB-CF0C-4925-8073-ACD29286A4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41</Pages>
  <Words>10440</Words>
  <Characters>57420</Characters>
  <Application>Microsoft Office Word</Application>
  <DocSecurity>0</DocSecurity>
  <Lines>478</Lines>
  <Paragraphs>135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67725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subject/>
  <dc:creator>Usuario</dc:creator>
  <cp:keywords/>
  <dc:description/>
  <cp:lastModifiedBy>Tamara González</cp:lastModifiedBy>
  <cp:revision>11</cp:revision>
  <cp:lastPrinted>2013-04-08T12:43:00Z</cp:lastPrinted>
  <dcterms:created xsi:type="dcterms:W3CDTF">2016-12-16T13:08:00Z</dcterms:created>
  <dcterms:modified xsi:type="dcterms:W3CDTF">2016-12-16T17:54:00Z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