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70B9" w:rsidRPr="001029E5" w:rsidRDefault="00B32B3B" w:rsidP="00B32B3B">
      <w:pPr>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DE FISCALIZACIÓN AMBIENTAL</w:t>
      </w:r>
      <w:bookmarkEnd w:id="0"/>
      <w:bookmarkEnd w:id="1"/>
      <w:bookmarkEnd w:id="2"/>
      <w:bookmarkEnd w:id="3"/>
    </w:p>
    <w:p w:rsidR="000C7BB3" w:rsidRDefault="000C7BB3" w:rsidP="007A7DEB">
      <w:pPr>
        <w:spacing w:after="0" w:line="240" w:lineRule="auto"/>
        <w:jc w:val="center"/>
        <w:rPr>
          <w:rFonts w:ascii="Calibri" w:eastAsia="Calibri" w:hAnsi="Calibri" w:cs="Times New Roman"/>
          <w:b/>
          <w:sz w:val="24"/>
          <w:szCs w:val="24"/>
        </w:rPr>
      </w:pPr>
    </w:p>
    <w:p w:rsidR="00AD2F1D" w:rsidRDefault="00AD2F1D" w:rsidP="007A7DEB">
      <w:pPr>
        <w:spacing w:after="0" w:line="240" w:lineRule="auto"/>
        <w:jc w:val="center"/>
        <w:rPr>
          <w:rFonts w:ascii="Calibri" w:eastAsia="Calibri" w:hAnsi="Calibri" w:cs="Times New Roman"/>
          <w:b/>
          <w:sz w:val="24"/>
          <w:szCs w:val="24"/>
        </w:rPr>
      </w:pPr>
    </w:p>
    <w:p w:rsidR="00D22E71" w:rsidRDefault="00AD2F1D" w:rsidP="007A7DEB">
      <w:pPr>
        <w:spacing w:after="0" w:line="240" w:lineRule="auto"/>
        <w:jc w:val="center"/>
        <w:rPr>
          <w:rFonts w:ascii="Calibri" w:eastAsia="Calibri" w:hAnsi="Calibri" w:cs="Calibri"/>
          <w:b/>
          <w:sz w:val="24"/>
          <w:szCs w:val="24"/>
        </w:rPr>
      </w:pPr>
      <w:r>
        <w:rPr>
          <w:rFonts w:ascii="Calibri" w:eastAsia="Calibri" w:hAnsi="Calibri" w:cs="Times New Roman"/>
          <w:b/>
          <w:sz w:val="24"/>
          <w:szCs w:val="24"/>
        </w:rPr>
        <w:t>INSPECCIÓN AMBIENTAL</w:t>
      </w:r>
    </w:p>
    <w:p w:rsidR="004B4617" w:rsidRDefault="004B4617" w:rsidP="007A7DEB">
      <w:pPr>
        <w:spacing w:after="0" w:line="240" w:lineRule="auto"/>
        <w:jc w:val="center"/>
        <w:rPr>
          <w:rFonts w:ascii="Calibri" w:eastAsia="Calibri" w:hAnsi="Calibri" w:cs="Calibri"/>
          <w:b/>
          <w:sz w:val="24"/>
          <w:szCs w:val="24"/>
        </w:rPr>
      </w:pPr>
    </w:p>
    <w:p w:rsidR="004B4617" w:rsidRPr="007A7DEB" w:rsidRDefault="004B4617" w:rsidP="007A7DEB">
      <w:pPr>
        <w:spacing w:after="0" w:line="240" w:lineRule="auto"/>
        <w:jc w:val="center"/>
        <w:rPr>
          <w:rFonts w:ascii="Calibri" w:eastAsia="Calibri" w:hAnsi="Calibri" w:cs="Calibri"/>
          <w:b/>
          <w:sz w:val="24"/>
          <w:szCs w:val="24"/>
        </w:rPr>
      </w:pPr>
    </w:p>
    <w:p w:rsidR="007A7DEB" w:rsidRPr="00126ACF" w:rsidRDefault="00126ACF" w:rsidP="007A7DEB">
      <w:pPr>
        <w:spacing w:after="0" w:line="240" w:lineRule="auto"/>
        <w:jc w:val="center"/>
        <w:rPr>
          <w:rFonts w:ascii="Calibri" w:eastAsia="Calibri" w:hAnsi="Calibri" w:cs="Times New Roman"/>
          <w:b/>
          <w:sz w:val="24"/>
          <w:szCs w:val="24"/>
        </w:rPr>
      </w:pPr>
      <w:r w:rsidRPr="00126ACF">
        <w:rPr>
          <w:rFonts w:ascii="Calibri" w:eastAsia="Calibri" w:hAnsi="Calibri" w:cs="Times New Roman"/>
          <w:b/>
          <w:sz w:val="24"/>
          <w:szCs w:val="24"/>
        </w:rPr>
        <w:t>BAR CONSTITUCI</w:t>
      </w:r>
      <w:r>
        <w:rPr>
          <w:rFonts w:ascii="Calibri" w:eastAsia="Calibri" w:hAnsi="Calibri" w:cs="Times New Roman"/>
          <w:b/>
          <w:sz w:val="24"/>
          <w:szCs w:val="24"/>
        </w:rPr>
        <w:t>ÓN</w:t>
      </w:r>
    </w:p>
    <w:p w:rsidR="007A7DEB" w:rsidRPr="00CF41CC" w:rsidRDefault="007A7DEB" w:rsidP="007A7DEB">
      <w:pPr>
        <w:spacing w:after="0" w:line="240" w:lineRule="auto"/>
        <w:jc w:val="center"/>
        <w:rPr>
          <w:rFonts w:ascii="Calibri" w:eastAsia="Calibri" w:hAnsi="Calibri" w:cs="Calibri"/>
          <w:b/>
          <w:sz w:val="24"/>
          <w:szCs w:val="24"/>
        </w:rPr>
      </w:pPr>
    </w:p>
    <w:p w:rsidR="004B4617" w:rsidRPr="00CF41CC" w:rsidRDefault="004B4617" w:rsidP="007A7DEB">
      <w:pPr>
        <w:spacing w:after="0" w:line="240" w:lineRule="auto"/>
        <w:jc w:val="center"/>
        <w:rPr>
          <w:rFonts w:ascii="Calibri" w:eastAsia="Calibri" w:hAnsi="Calibri" w:cs="Calibri"/>
          <w:b/>
          <w:sz w:val="24"/>
          <w:szCs w:val="24"/>
        </w:rPr>
      </w:pPr>
    </w:p>
    <w:p w:rsidR="007A7DEB" w:rsidRPr="00CF41CC" w:rsidRDefault="007A7DEB" w:rsidP="007A7DEB">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CF41CC">
        <w:rPr>
          <w:rFonts w:ascii="Calibri" w:eastAsia="Calibri" w:hAnsi="Calibri" w:cs="Times New Roman"/>
          <w:b/>
          <w:sz w:val="24"/>
          <w:szCs w:val="24"/>
        </w:rPr>
        <w:t>DFZ-</w:t>
      </w:r>
      <w:bookmarkEnd w:id="4"/>
      <w:bookmarkEnd w:id="5"/>
      <w:bookmarkEnd w:id="6"/>
      <w:bookmarkEnd w:id="7"/>
      <w:r w:rsidR="001E0223" w:rsidRPr="00CF41CC">
        <w:rPr>
          <w:rFonts w:ascii="Calibri" w:eastAsia="Calibri" w:hAnsi="Calibri" w:cs="Times New Roman"/>
          <w:b/>
          <w:sz w:val="24"/>
          <w:szCs w:val="24"/>
        </w:rPr>
        <w:t>2017</w:t>
      </w:r>
      <w:r w:rsidR="005933B2" w:rsidRPr="00CF41CC">
        <w:rPr>
          <w:rFonts w:ascii="Calibri" w:eastAsia="Calibri" w:hAnsi="Calibri" w:cs="Times New Roman"/>
          <w:b/>
          <w:sz w:val="24"/>
          <w:szCs w:val="24"/>
        </w:rPr>
        <w:t>-</w:t>
      </w:r>
      <w:r w:rsidR="00F05540" w:rsidRPr="00CF41CC">
        <w:rPr>
          <w:rFonts w:ascii="Calibri" w:eastAsia="Calibri" w:hAnsi="Calibri" w:cs="Times New Roman"/>
          <w:b/>
          <w:sz w:val="24"/>
          <w:szCs w:val="24"/>
        </w:rPr>
        <w:t>664</w:t>
      </w:r>
      <w:r w:rsidR="005933B2" w:rsidRPr="00CF41CC">
        <w:rPr>
          <w:rFonts w:ascii="Calibri" w:eastAsia="Calibri" w:hAnsi="Calibri" w:cs="Times New Roman"/>
          <w:b/>
          <w:sz w:val="24"/>
          <w:szCs w:val="24"/>
        </w:rPr>
        <w:t>-X</w:t>
      </w:r>
      <w:r w:rsidR="001E0223" w:rsidRPr="00CF41CC">
        <w:rPr>
          <w:rFonts w:ascii="Calibri" w:eastAsia="Calibri" w:hAnsi="Calibri" w:cs="Times New Roman"/>
          <w:b/>
          <w:sz w:val="24"/>
          <w:szCs w:val="24"/>
        </w:rPr>
        <w:t>III</w:t>
      </w:r>
      <w:r w:rsidR="005933B2" w:rsidRPr="00CF41CC">
        <w:rPr>
          <w:rFonts w:ascii="Calibri" w:eastAsia="Calibri" w:hAnsi="Calibri" w:cs="Times New Roman"/>
          <w:b/>
          <w:sz w:val="24"/>
          <w:szCs w:val="24"/>
        </w:rPr>
        <w:t>-</w:t>
      </w:r>
      <w:r w:rsidR="001E0223" w:rsidRPr="00CF41CC">
        <w:rPr>
          <w:rFonts w:ascii="Calibri" w:eastAsia="Calibri" w:hAnsi="Calibri" w:cs="Times New Roman"/>
          <w:b/>
          <w:sz w:val="24"/>
          <w:szCs w:val="24"/>
        </w:rPr>
        <w:t>NE</w:t>
      </w:r>
      <w:r w:rsidRPr="00CF41CC">
        <w:rPr>
          <w:rFonts w:ascii="Calibri" w:eastAsia="Calibri" w:hAnsi="Calibri" w:cs="Times New Roman"/>
          <w:b/>
          <w:sz w:val="24"/>
          <w:szCs w:val="24"/>
        </w:rPr>
        <w:t>-IA</w:t>
      </w:r>
    </w:p>
    <w:p w:rsidR="007A7DEB" w:rsidRPr="00CF41CC" w:rsidRDefault="007A7DEB" w:rsidP="007A7DEB">
      <w:pPr>
        <w:spacing w:after="0" w:line="240" w:lineRule="auto"/>
        <w:jc w:val="center"/>
        <w:rPr>
          <w:rFonts w:ascii="Calibri" w:eastAsia="Calibri" w:hAnsi="Calibri" w:cs="Times New Roman"/>
          <w:b/>
          <w:sz w:val="24"/>
          <w:szCs w:val="24"/>
        </w:rPr>
      </w:pPr>
    </w:p>
    <w:p w:rsidR="004B4617" w:rsidRPr="00CF41CC"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rsidTr="001C2BC9">
        <w:trPr>
          <w:trHeight w:val="567"/>
          <w:jc w:val="center"/>
        </w:trPr>
        <w:tc>
          <w:tcPr>
            <w:tcW w:w="1210" w:type="dxa"/>
            <w:shd w:val="clear" w:color="auto" w:fill="D9D9D9"/>
            <w:vAlign w:val="center"/>
          </w:tcPr>
          <w:p w:rsidR="007A7DEB" w:rsidRPr="00CF41CC"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7A7DEB" w:rsidRPr="007A7DEB" w:rsidRDefault="00AD2F1D"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7A7DEB" w:rsidRPr="007A7DEB" w:rsidRDefault="008F6BF6"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María Isabel Mallea A." o:suggestedsigner2="Jefa Oficina RM" o:suggestedsigneremail="maria.mallea@sma.gob.cl" issignatureline="t"/>
                </v:shape>
              </w:pict>
            </w:r>
          </w:p>
        </w:tc>
      </w:tr>
      <w:tr w:rsidR="007A7DEB"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7A7DEB" w:rsidRPr="007A7DEB" w:rsidRDefault="00AD2F1D"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7A7DEB" w:rsidRPr="007A7DEB" w:rsidRDefault="008F6BF6" w:rsidP="007A7DEB">
            <w:pPr>
              <w:spacing w:after="0" w:line="240" w:lineRule="auto"/>
              <w:jc w:val="center"/>
              <w:rPr>
                <w:rFonts w:ascii="Calibri" w:eastAsia="Calibri" w:hAnsi="Calibri" w:cs="Calibri"/>
                <w:noProof/>
                <w:sz w:val="18"/>
                <w:szCs w:val="18"/>
                <w:lang w:eastAsia="es-CL"/>
              </w:rPr>
            </w:pPr>
            <w:r>
              <w:rPr>
                <w:rFonts w:ascii="Calibri" w:eastAsia="Calibri" w:hAnsi="Calibri" w:cs="Calibri"/>
                <w:sz w:val="18"/>
                <w:szCs w:val="18"/>
              </w:rPr>
              <w:pict>
                <v:shape id="_x0000_i1026" type="#_x0000_t75" alt="Línea de firma de Microsoft Office..." style="width:114pt;height:56.2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María Isabel Mallea A." o:suggestedsigner2="Jefa Oficina RM" o:suggestedsigneremail="maria.mallea@sma.gob.cl" issignatureline="t"/>
                </v:shape>
              </w:pict>
            </w:r>
          </w:p>
        </w:tc>
      </w:tr>
      <w:tr w:rsidR="007A7DEB"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7A7DEB" w:rsidRPr="007A7DEB" w:rsidRDefault="001E0223"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Nicolás Muñoz Toro</w:t>
            </w:r>
          </w:p>
        </w:tc>
        <w:tc>
          <w:tcPr>
            <w:tcW w:w="2662" w:type="dxa"/>
            <w:tcBorders>
              <w:top w:val="single" w:sz="4" w:space="0" w:color="auto"/>
              <w:left w:val="single" w:sz="4" w:space="0" w:color="auto"/>
              <w:bottom w:val="single" w:sz="4" w:space="0" w:color="auto"/>
              <w:right w:val="single" w:sz="4" w:space="0" w:color="auto"/>
            </w:tcBorders>
            <w:vAlign w:val="center"/>
          </w:tcPr>
          <w:p w:rsidR="007A7DEB" w:rsidRPr="007A7DEB" w:rsidRDefault="00A87C0C"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7" type="#_x0000_t75" alt="Línea de firma de Microsoft Office..." style="width:114pt;height:56.2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Nicolás Muñoz T" o:suggestedsigner2="Fiscalizador DFZ" o:suggestedsigneremail="nicolas.munoz@sma.gob.cl" issignatureline="t"/>
                </v:shape>
              </w:pict>
            </w:r>
          </w:p>
        </w:tc>
      </w:tr>
    </w:tbl>
    <w:p w:rsidR="007A7DEB" w:rsidRPr="007A7DEB" w:rsidRDefault="007A7DEB" w:rsidP="007A7DEB">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2"/>
          <w:type w:val="nextColumn"/>
          <w:pgSz w:w="12240" w:h="15840" w:code="1"/>
          <w:pgMar w:top="1134" w:right="1134" w:bottom="1134" w:left="1134" w:header="708" w:footer="708" w:gutter="0"/>
          <w:pgNumType w:start="1"/>
          <w:cols w:space="708"/>
          <w:titlePg/>
          <w:docGrid w:linePitch="360"/>
        </w:sectPr>
      </w:pPr>
    </w:p>
    <w:bookmarkStart w:id="8" w:name="_Toc477970068" w:displacedByCustomXml="next"/>
    <w:bookmarkStart w:id="9" w:name="_Toc449106078" w:displacedByCustomXml="next"/>
    <w:sdt>
      <w:sdtPr>
        <w:rPr>
          <w:lang w:val="es-ES"/>
        </w:rPr>
        <w:id w:val="-818871519"/>
        <w:docPartObj>
          <w:docPartGallery w:val="Table of Contents"/>
          <w:docPartUnique/>
        </w:docPartObj>
      </w:sdtPr>
      <w:sdtEndPr>
        <w:rPr>
          <w:bCs/>
        </w:rPr>
      </w:sdtEndPr>
      <w:sdtContent>
        <w:p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9"/>
          <w:bookmarkEnd w:id="8"/>
        </w:p>
        <w:p w:rsidR="004B46C3" w:rsidRDefault="002F6B70">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007A7DEB"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rsidR="004B46C3" w:rsidRDefault="00A87C0C">
          <w:pPr>
            <w:pStyle w:val="TDC1"/>
            <w:tabs>
              <w:tab w:val="left" w:pos="440"/>
              <w:tab w:val="right" w:leader="dot" w:pos="9962"/>
            </w:tabs>
            <w:rPr>
              <w:rFonts w:eastAsiaTheme="minorEastAsia"/>
              <w:noProof/>
              <w:lang w:eastAsia="es-CL"/>
            </w:rPr>
          </w:pPr>
          <w:hyperlink w:anchor="_Toc477970069" w:history="1">
            <w:r w:rsidR="004B46C3" w:rsidRPr="00A378D4">
              <w:rPr>
                <w:rStyle w:val="Hipervnculo"/>
                <w:noProof/>
              </w:rPr>
              <w:t>1</w:t>
            </w:r>
            <w:r w:rsidR="004B46C3">
              <w:rPr>
                <w:rFonts w:eastAsiaTheme="minorEastAsia"/>
                <w:noProof/>
                <w:lang w:eastAsia="es-CL"/>
              </w:rPr>
              <w:tab/>
            </w:r>
            <w:r w:rsidR="004B46C3" w:rsidRPr="00A378D4">
              <w:rPr>
                <w:rStyle w:val="Hipervnculo"/>
                <w:noProof/>
              </w:rPr>
              <w:t>RESUMEN</w:t>
            </w:r>
            <w:r w:rsidR="004B46C3">
              <w:rPr>
                <w:noProof/>
                <w:webHidden/>
              </w:rPr>
              <w:tab/>
            </w:r>
            <w:r w:rsidR="002F6B70">
              <w:rPr>
                <w:noProof/>
                <w:webHidden/>
              </w:rPr>
              <w:fldChar w:fldCharType="begin"/>
            </w:r>
            <w:r w:rsidR="004B46C3">
              <w:rPr>
                <w:noProof/>
                <w:webHidden/>
              </w:rPr>
              <w:instrText xml:space="preserve"> PAGEREF _Toc477970069 \h </w:instrText>
            </w:r>
            <w:r w:rsidR="002F6B70">
              <w:rPr>
                <w:noProof/>
                <w:webHidden/>
              </w:rPr>
            </w:r>
            <w:r w:rsidR="002F6B70">
              <w:rPr>
                <w:noProof/>
                <w:webHidden/>
              </w:rPr>
              <w:fldChar w:fldCharType="separate"/>
            </w:r>
            <w:r w:rsidR="008F6BF6">
              <w:rPr>
                <w:noProof/>
                <w:webHidden/>
              </w:rPr>
              <w:t>2</w:t>
            </w:r>
            <w:r w:rsidR="002F6B70">
              <w:rPr>
                <w:noProof/>
                <w:webHidden/>
              </w:rPr>
              <w:fldChar w:fldCharType="end"/>
            </w:r>
          </w:hyperlink>
        </w:p>
        <w:p w:rsidR="004B46C3" w:rsidRDefault="00A87C0C">
          <w:pPr>
            <w:pStyle w:val="TDC1"/>
            <w:tabs>
              <w:tab w:val="left" w:pos="440"/>
              <w:tab w:val="right" w:leader="dot" w:pos="9962"/>
            </w:tabs>
            <w:rPr>
              <w:rFonts w:eastAsiaTheme="minorEastAsia"/>
              <w:noProof/>
              <w:lang w:eastAsia="es-CL"/>
            </w:rPr>
          </w:pPr>
          <w:hyperlink w:anchor="_Toc477970070" w:history="1">
            <w:r w:rsidR="004B46C3" w:rsidRPr="00A378D4">
              <w:rPr>
                <w:rStyle w:val="Hipervnculo"/>
                <w:noProof/>
              </w:rPr>
              <w:t>2</w:t>
            </w:r>
            <w:r w:rsidR="004B46C3">
              <w:rPr>
                <w:rFonts w:eastAsiaTheme="minorEastAsia"/>
                <w:noProof/>
                <w:lang w:eastAsia="es-CL"/>
              </w:rPr>
              <w:tab/>
            </w:r>
            <w:r w:rsidR="004B46C3" w:rsidRPr="00A378D4">
              <w:rPr>
                <w:rStyle w:val="Hipervnculo"/>
                <w:noProof/>
              </w:rPr>
              <w:t>IDENTIFICACIÓN DE LA UNIDAD FISCALIZABLE</w:t>
            </w:r>
            <w:r w:rsidR="004B46C3">
              <w:rPr>
                <w:noProof/>
                <w:webHidden/>
              </w:rPr>
              <w:tab/>
            </w:r>
            <w:r w:rsidR="002F6B70">
              <w:rPr>
                <w:noProof/>
                <w:webHidden/>
              </w:rPr>
              <w:fldChar w:fldCharType="begin"/>
            </w:r>
            <w:r w:rsidR="004B46C3">
              <w:rPr>
                <w:noProof/>
                <w:webHidden/>
              </w:rPr>
              <w:instrText xml:space="preserve"> PAGEREF _Toc477970070 \h </w:instrText>
            </w:r>
            <w:r w:rsidR="002F6B70">
              <w:rPr>
                <w:noProof/>
                <w:webHidden/>
              </w:rPr>
            </w:r>
            <w:r w:rsidR="002F6B70">
              <w:rPr>
                <w:noProof/>
                <w:webHidden/>
              </w:rPr>
              <w:fldChar w:fldCharType="separate"/>
            </w:r>
            <w:r w:rsidR="008F6BF6">
              <w:rPr>
                <w:noProof/>
                <w:webHidden/>
              </w:rPr>
              <w:t>3</w:t>
            </w:r>
            <w:r w:rsidR="002F6B70">
              <w:rPr>
                <w:noProof/>
                <w:webHidden/>
              </w:rPr>
              <w:fldChar w:fldCharType="end"/>
            </w:r>
          </w:hyperlink>
        </w:p>
        <w:p w:rsidR="004B46C3" w:rsidRDefault="00A87C0C">
          <w:pPr>
            <w:pStyle w:val="TDC2"/>
            <w:tabs>
              <w:tab w:val="left" w:pos="880"/>
              <w:tab w:val="right" w:leader="dot" w:pos="9962"/>
            </w:tabs>
            <w:rPr>
              <w:rFonts w:eastAsiaTheme="minorEastAsia"/>
              <w:noProof/>
              <w:lang w:eastAsia="es-CL"/>
            </w:rPr>
          </w:pPr>
          <w:hyperlink w:anchor="_Toc477970071" w:history="1">
            <w:r w:rsidR="004B46C3" w:rsidRPr="00A378D4">
              <w:rPr>
                <w:rStyle w:val="Hipervnculo"/>
                <w:noProof/>
              </w:rPr>
              <w:t>2.1</w:t>
            </w:r>
            <w:r w:rsidR="004B46C3">
              <w:rPr>
                <w:rFonts w:eastAsiaTheme="minorEastAsia"/>
                <w:noProof/>
                <w:lang w:eastAsia="es-CL"/>
              </w:rPr>
              <w:tab/>
            </w:r>
            <w:r w:rsidR="004B46C3" w:rsidRPr="00A378D4">
              <w:rPr>
                <w:rStyle w:val="Hipervnculo"/>
                <w:noProof/>
              </w:rPr>
              <w:t>Antecedentes Generales</w:t>
            </w:r>
            <w:r w:rsidR="004B46C3">
              <w:rPr>
                <w:noProof/>
                <w:webHidden/>
              </w:rPr>
              <w:tab/>
            </w:r>
            <w:r w:rsidR="002F6B70">
              <w:rPr>
                <w:noProof/>
                <w:webHidden/>
              </w:rPr>
              <w:fldChar w:fldCharType="begin"/>
            </w:r>
            <w:r w:rsidR="004B46C3">
              <w:rPr>
                <w:noProof/>
                <w:webHidden/>
              </w:rPr>
              <w:instrText xml:space="preserve"> PAGEREF _Toc477970071 \h </w:instrText>
            </w:r>
            <w:r w:rsidR="002F6B70">
              <w:rPr>
                <w:noProof/>
                <w:webHidden/>
              </w:rPr>
            </w:r>
            <w:r w:rsidR="002F6B70">
              <w:rPr>
                <w:noProof/>
                <w:webHidden/>
              </w:rPr>
              <w:fldChar w:fldCharType="separate"/>
            </w:r>
            <w:r w:rsidR="008F6BF6">
              <w:rPr>
                <w:noProof/>
                <w:webHidden/>
              </w:rPr>
              <w:t>3</w:t>
            </w:r>
            <w:r w:rsidR="002F6B70">
              <w:rPr>
                <w:noProof/>
                <w:webHidden/>
              </w:rPr>
              <w:fldChar w:fldCharType="end"/>
            </w:r>
          </w:hyperlink>
        </w:p>
        <w:p w:rsidR="004B46C3" w:rsidRDefault="00A87C0C">
          <w:pPr>
            <w:pStyle w:val="TDC2"/>
            <w:tabs>
              <w:tab w:val="left" w:pos="880"/>
              <w:tab w:val="right" w:leader="dot" w:pos="9962"/>
            </w:tabs>
            <w:rPr>
              <w:rFonts w:eastAsiaTheme="minorEastAsia"/>
              <w:noProof/>
              <w:lang w:eastAsia="es-CL"/>
            </w:rPr>
          </w:pPr>
          <w:hyperlink w:anchor="_Toc477970072" w:history="1">
            <w:r w:rsidR="004B46C3" w:rsidRPr="00A378D4">
              <w:rPr>
                <w:rStyle w:val="Hipervnculo"/>
                <w:noProof/>
              </w:rPr>
              <w:t>2.2</w:t>
            </w:r>
            <w:r w:rsidR="004B46C3">
              <w:rPr>
                <w:rFonts w:eastAsiaTheme="minorEastAsia"/>
                <w:noProof/>
                <w:lang w:eastAsia="es-CL"/>
              </w:rPr>
              <w:tab/>
            </w:r>
            <w:r w:rsidR="004B46C3" w:rsidRPr="00A378D4">
              <w:rPr>
                <w:rStyle w:val="Hipervnculo"/>
                <w:noProof/>
              </w:rPr>
              <w:t>Ubicación y Layout</w:t>
            </w:r>
            <w:r w:rsidR="004B46C3">
              <w:rPr>
                <w:noProof/>
                <w:webHidden/>
              </w:rPr>
              <w:tab/>
            </w:r>
            <w:r w:rsidR="002F6B70">
              <w:rPr>
                <w:noProof/>
                <w:webHidden/>
              </w:rPr>
              <w:fldChar w:fldCharType="begin"/>
            </w:r>
            <w:r w:rsidR="004B46C3">
              <w:rPr>
                <w:noProof/>
                <w:webHidden/>
              </w:rPr>
              <w:instrText xml:space="preserve"> PAGEREF _Toc477970072 \h </w:instrText>
            </w:r>
            <w:r w:rsidR="002F6B70">
              <w:rPr>
                <w:noProof/>
                <w:webHidden/>
              </w:rPr>
            </w:r>
            <w:r w:rsidR="002F6B70">
              <w:rPr>
                <w:noProof/>
                <w:webHidden/>
              </w:rPr>
              <w:fldChar w:fldCharType="separate"/>
            </w:r>
            <w:r w:rsidR="008F6BF6">
              <w:rPr>
                <w:noProof/>
                <w:webHidden/>
              </w:rPr>
              <w:t>4</w:t>
            </w:r>
            <w:r w:rsidR="002F6B70">
              <w:rPr>
                <w:noProof/>
                <w:webHidden/>
              </w:rPr>
              <w:fldChar w:fldCharType="end"/>
            </w:r>
          </w:hyperlink>
        </w:p>
        <w:p w:rsidR="004B46C3" w:rsidRDefault="00A87C0C">
          <w:pPr>
            <w:pStyle w:val="TDC1"/>
            <w:tabs>
              <w:tab w:val="left" w:pos="440"/>
              <w:tab w:val="right" w:leader="dot" w:pos="9962"/>
            </w:tabs>
            <w:rPr>
              <w:rFonts w:eastAsiaTheme="minorEastAsia"/>
              <w:noProof/>
              <w:lang w:eastAsia="es-CL"/>
            </w:rPr>
          </w:pPr>
          <w:hyperlink w:anchor="_Toc477970073" w:history="1">
            <w:r w:rsidR="004B46C3" w:rsidRPr="00A378D4">
              <w:rPr>
                <w:rStyle w:val="Hipervnculo"/>
                <w:noProof/>
              </w:rPr>
              <w:t>3</w:t>
            </w:r>
            <w:r w:rsidR="004B46C3">
              <w:rPr>
                <w:rFonts w:eastAsiaTheme="minorEastAsia"/>
                <w:noProof/>
                <w:lang w:eastAsia="es-CL"/>
              </w:rPr>
              <w:tab/>
            </w:r>
            <w:r w:rsidR="004B46C3" w:rsidRPr="00A378D4">
              <w:rPr>
                <w:rStyle w:val="Hipervnculo"/>
                <w:noProof/>
              </w:rPr>
              <w:t>INSTRUMENTOS DE CARÁCTER AMBIENTAL FISCALIZADOS</w:t>
            </w:r>
            <w:r w:rsidR="004B46C3">
              <w:rPr>
                <w:noProof/>
                <w:webHidden/>
              </w:rPr>
              <w:tab/>
            </w:r>
            <w:r w:rsidR="002F6B70">
              <w:rPr>
                <w:noProof/>
                <w:webHidden/>
              </w:rPr>
              <w:fldChar w:fldCharType="begin"/>
            </w:r>
            <w:r w:rsidR="004B46C3">
              <w:rPr>
                <w:noProof/>
                <w:webHidden/>
              </w:rPr>
              <w:instrText xml:space="preserve"> PAGEREF _Toc477970073 \h </w:instrText>
            </w:r>
            <w:r w:rsidR="002F6B70">
              <w:rPr>
                <w:noProof/>
                <w:webHidden/>
              </w:rPr>
            </w:r>
            <w:r w:rsidR="002F6B70">
              <w:rPr>
                <w:noProof/>
                <w:webHidden/>
              </w:rPr>
              <w:fldChar w:fldCharType="separate"/>
            </w:r>
            <w:r w:rsidR="008F6BF6">
              <w:rPr>
                <w:noProof/>
                <w:webHidden/>
              </w:rPr>
              <w:t>6</w:t>
            </w:r>
            <w:r w:rsidR="002F6B70">
              <w:rPr>
                <w:noProof/>
                <w:webHidden/>
              </w:rPr>
              <w:fldChar w:fldCharType="end"/>
            </w:r>
          </w:hyperlink>
        </w:p>
        <w:p w:rsidR="004B46C3" w:rsidRDefault="00A87C0C">
          <w:pPr>
            <w:pStyle w:val="TDC1"/>
            <w:tabs>
              <w:tab w:val="left" w:pos="440"/>
              <w:tab w:val="right" w:leader="dot" w:pos="9962"/>
            </w:tabs>
            <w:rPr>
              <w:rFonts w:eastAsiaTheme="minorEastAsia"/>
              <w:noProof/>
              <w:lang w:eastAsia="es-CL"/>
            </w:rPr>
          </w:pPr>
          <w:hyperlink w:anchor="_Toc477970074" w:history="1">
            <w:r w:rsidR="004B46C3" w:rsidRPr="00A378D4">
              <w:rPr>
                <w:rStyle w:val="Hipervnculo"/>
                <w:noProof/>
              </w:rPr>
              <w:t>4</w:t>
            </w:r>
            <w:r w:rsidR="004B46C3">
              <w:rPr>
                <w:rFonts w:eastAsiaTheme="minorEastAsia"/>
                <w:noProof/>
                <w:lang w:eastAsia="es-CL"/>
              </w:rPr>
              <w:tab/>
            </w:r>
            <w:r w:rsidR="004B46C3" w:rsidRPr="00A378D4">
              <w:rPr>
                <w:rStyle w:val="Hipervnculo"/>
                <w:noProof/>
              </w:rPr>
              <w:t>ANTECEDENTES DE LA ACTIVIDAD DE FISCALIZACIÓN</w:t>
            </w:r>
            <w:r w:rsidR="004B46C3">
              <w:rPr>
                <w:noProof/>
                <w:webHidden/>
              </w:rPr>
              <w:tab/>
            </w:r>
            <w:r w:rsidR="002F6B70">
              <w:rPr>
                <w:noProof/>
                <w:webHidden/>
              </w:rPr>
              <w:fldChar w:fldCharType="begin"/>
            </w:r>
            <w:r w:rsidR="004B46C3">
              <w:rPr>
                <w:noProof/>
                <w:webHidden/>
              </w:rPr>
              <w:instrText xml:space="preserve"> PAGEREF _Toc477970074 \h </w:instrText>
            </w:r>
            <w:r w:rsidR="002F6B70">
              <w:rPr>
                <w:noProof/>
                <w:webHidden/>
              </w:rPr>
            </w:r>
            <w:r w:rsidR="002F6B70">
              <w:rPr>
                <w:noProof/>
                <w:webHidden/>
              </w:rPr>
              <w:fldChar w:fldCharType="separate"/>
            </w:r>
            <w:r w:rsidR="008F6BF6">
              <w:rPr>
                <w:noProof/>
                <w:webHidden/>
              </w:rPr>
              <w:t>6</w:t>
            </w:r>
            <w:r w:rsidR="002F6B70">
              <w:rPr>
                <w:noProof/>
                <w:webHidden/>
              </w:rPr>
              <w:fldChar w:fldCharType="end"/>
            </w:r>
          </w:hyperlink>
        </w:p>
        <w:p w:rsidR="004B46C3" w:rsidRDefault="00A87C0C">
          <w:pPr>
            <w:pStyle w:val="TDC2"/>
            <w:tabs>
              <w:tab w:val="left" w:pos="880"/>
              <w:tab w:val="right" w:leader="dot" w:pos="9962"/>
            </w:tabs>
            <w:rPr>
              <w:rFonts w:eastAsiaTheme="minorEastAsia"/>
              <w:noProof/>
              <w:lang w:eastAsia="es-CL"/>
            </w:rPr>
          </w:pPr>
          <w:hyperlink w:anchor="_Toc477970075" w:history="1">
            <w:r w:rsidR="004B46C3" w:rsidRPr="00A378D4">
              <w:rPr>
                <w:rStyle w:val="Hipervnculo"/>
                <w:noProof/>
              </w:rPr>
              <w:t>4.1</w:t>
            </w:r>
            <w:r w:rsidR="004B46C3">
              <w:rPr>
                <w:rFonts w:eastAsiaTheme="minorEastAsia"/>
                <w:noProof/>
                <w:lang w:eastAsia="es-CL"/>
              </w:rPr>
              <w:tab/>
            </w:r>
            <w:r w:rsidR="004B46C3" w:rsidRPr="00A378D4">
              <w:rPr>
                <w:rStyle w:val="Hipervnculo"/>
                <w:noProof/>
              </w:rPr>
              <w:t>Motivo de la Actividad de Fiscalización</w:t>
            </w:r>
            <w:r w:rsidR="004B46C3">
              <w:rPr>
                <w:noProof/>
                <w:webHidden/>
              </w:rPr>
              <w:tab/>
            </w:r>
            <w:r w:rsidR="002F6B70">
              <w:rPr>
                <w:noProof/>
                <w:webHidden/>
              </w:rPr>
              <w:fldChar w:fldCharType="begin"/>
            </w:r>
            <w:r w:rsidR="004B46C3">
              <w:rPr>
                <w:noProof/>
                <w:webHidden/>
              </w:rPr>
              <w:instrText xml:space="preserve"> PAGEREF _Toc477970075 \h </w:instrText>
            </w:r>
            <w:r w:rsidR="002F6B70">
              <w:rPr>
                <w:noProof/>
                <w:webHidden/>
              </w:rPr>
            </w:r>
            <w:r w:rsidR="002F6B70">
              <w:rPr>
                <w:noProof/>
                <w:webHidden/>
              </w:rPr>
              <w:fldChar w:fldCharType="separate"/>
            </w:r>
            <w:r w:rsidR="008F6BF6">
              <w:rPr>
                <w:noProof/>
                <w:webHidden/>
              </w:rPr>
              <w:t>6</w:t>
            </w:r>
            <w:r w:rsidR="002F6B70">
              <w:rPr>
                <w:noProof/>
                <w:webHidden/>
              </w:rPr>
              <w:fldChar w:fldCharType="end"/>
            </w:r>
          </w:hyperlink>
        </w:p>
        <w:p w:rsidR="004B46C3" w:rsidRDefault="00A87C0C">
          <w:pPr>
            <w:pStyle w:val="TDC2"/>
            <w:tabs>
              <w:tab w:val="left" w:pos="880"/>
              <w:tab w:val="right" w:leader="dot" w:pos="9962"/>
            </w:tabs>
            <w:rPr>
              <w:rFonts w:eastAsiaTheme="minorEastAsia"/>
              <w:noProof/>
              <w:lang w:eastAsia="es-CL"/>
            </w:rPr>
          </w:pPr>
          <w:hyperlink w:anchor="_Toc477970076" w:history="1">
            <w:r w:rsidR="004B46C3" w:rsidRPr="00A378D4">
              <w:rPr>
                <w:rStyle w:val="Hipervnculo"/>
                <w:noProof/>
              </w:rPr>
              <w:t>4.2</w:t>
            </w:r>
            <w:r w:rsidR="004B46C3">
              <w:rPr>
                <w:rFonts w:eastAsiaTheme="minorEastAsia"/>
                <w:noProof/>
                <w:lang w:eastAsia="es-CL"/>
              </w:rPr>
              <w:tab/>
            </w:r>
            <w:r w:rsidR="004B46C3" w:rsidRPr="00A378D4">
              <w:rPr>
                <w:rStyle w:val="Hipervnculo"/>
                <w:noProof/>
              </w:rPr>
              <w:t>Materia Específica Objeto de la Fiscalización Ambiental</w:t>
            </w:r>
            <w:r w:rsidR="004B46C3">
              <w:rPr>
                <w:noProof/>
                <w:webHidden/>
              </w:rPr>
              <w:tab/>
            </w:r>
            <w:r w:rsidR="002F6B70">
              <w:rPr>
                <w:noProof/>
                <w:webHidden/>
              </w:rPr>
              <w:fldChar w:fldCharType="begin"/>
            </w:r>
            <w:r w:rsidR="004B46C3">
              <w:rPr>
                <w:noProof/>
                <w:webHidden/>
              </w:rPr>
              <w:instrText xml:space="preserve"> PAGEREF _Toc477970076 \h </w:instrText>
            </w:r>
            <w:r w:rsidR="002F6B70">
              <w:rPr>
                <w:noProof/>
                <w:webHidden/>
              </w:rPr>
            </w:r>
            <w:r w:rsidR="002F6B70">
              <w:rPr>
                <w:noProof/>
                <w:webHidden/>
              </w:rPr>
              <w:fldChar w:fldCharType="separate"/>
            </w:r>
            <w:r w:rsidR="008F6BF6">
              <w:rPr>
                <w:noProof/>
                <w:webHidden/>
              </w:rPr>
              <w:t>6</w:t>
            </w:r>
            <w:r w:rsidR="002F6B70">
              <w:rPr>
                <w:noProof/>
                <w:webHidden/>
              </w:rPr>
              <w:fldChar w:fldCharType="end"/>
            </w:r>
          </w:hyperlink>
        </w:p>
        <w:p w:rsidR="004B46C3" w:rsidRPr="004B46C3" w:rsidRDefault="00A87C0C">
          <w:pPr>
            <w:pStyle w:val="TDC2"/>
            <w:tabs>
              <w:tab w:val="left" w:pos="880"/>
              <w:tab w:val="right" w:leader="dot" w:pos="9962"/>
            </w:tabs>
            <w:rPr>
              <w:rFonts w:eastAsiaTheme="minorEastAsia"/>
              <w:noProof/>
              <w:lang w:eastAsia="es-CL"/>
            </w:rPr>
          </w:pPr>
          <w:hyperlink w:anchor="_Toc477970077" w:history="1">
            <w:r w:rsidR="004B46C3" w:rsidRPr="004B46C3">
              <w:rPr>
                <w:rStyle w:val="Hipervnculo"/>
                <w:noProof/>
              </w:rPr>
              <w:t>4.3</w:t>
            </w:r>
            <w:r w:rsidR="004B46C3" w:rsidRPr="004B46C3">
              <w:rPr>
                <w:rFonts w:eastAsiaTheme="minorEastAsia"/>
                <w:noProof/>
                <w:lang w:eastAsia="es-CL"/>
              </w:rPr>
              <w:tab/>
            </w:r>
            <w:r w:rsidR="004B46C3" w:rsidRPr="004B46C3">
              <w:rPr>
                <w:rStyle w:val="Hipervnculo"/>
                <w:noProof/>
              </w:rPr>
              <w:t>Aspectos relativos a la ejecución de la Inspección Ambiental</w:t>
            </w:r>
            <w:r w:rsidR="004B46C3" w:rsidRPr="004B46C3">
              <w:rPr>
                <w:noProof/>
                <w:webHidden/>
              </w:rPr>
              <w:tab/>
            </w:r>
            <w:r w:rsidR="002F6B70" w:rsidRPr="004B46C3">
              <w:rPr>
                <w:noProof/>
                <w:webHidden/>
              </w:rPr>
              <w:fldChar w:fldCharType="begin"/>
            </w:r>
            <w:r w:rsidR="004B46C3" w:rsidRPr="004B46C3">
              <w:rPr>
                <w:noProof/>
                <w:webHidden/>
              </w:rPr>
              <w:instrText xml:space="preserve"> PAGEREF _Toc477970077 \h </w:instrText>
            </w:r>
            <w:r w:rsidR="002F6B70" w:rsidRPr="004B46C3">
              <w:rPr>
                <w:noProof/>
                <w:webHidden/>
              </w:rPr>
            </w:r>
            <w:r w:rsidR="002F6B70" w:rsidRPr="004B46C3">
              <w:rPr>
                <w:noProof/>
                <w:webHidden/>
              </w:rPr>
              <w:fldChar w:fldCharType="separate"/>
            </w:r>
            <w:r w:rsidR="008F6BF6">
              <w:rPr>
                <w:noProof/>
                <w:webHidden/>
              </w:rPr>
              <w:t>6</w:t>
            </w:r>
            <w:r w:rsidR="002F6B70" w:rsidRPr="004B46C3">
              <w:rPr>
                <w:noProof/>
                <w:webHidden/>
              </w:rPr>
              <w:fldChar w:fldCharType="end"/>
            </w:r>
          </w:hyperlink>
        </w:p>
        <w:p w:rsidR="004B46C3" w:rsidRPr="004B46C3" w:rsidRDefault="00A87C0C">
          <w:pPr>
            <w:pStyle w:val="TDC3"/>
            <w:rPr>
              <w:rFonts w:asciiTheme="minorHAnsi" w:eastAsiaTheme="minorEastAsia" w:hAnsiTheme="minorHAnsi" w:cstheme="minorBidi"/>
              <w:b w:val="0"/>
              <w:bCs w:val="0"/>
              <w:lang w:eastAsia="es-CL"/>
            </w:rPr>
          </w:pPr>
          <w:hyperlink w:anchor="_Toc477970078" w:history="1">
            <w:r w:rsidR="004B46C3" w:rsidRPr="004B46C3">
              <w:rPr>
                <w:rStyle w:val="Hipervnculo"/>
                <w:b w:val="0"/>
              </w:rPr>
              <w:t>4.3.1</w:t>
            </w:r>
            <w:r w:rsidR="004B46C3" w:rsidRPr="004B46C3">
              <w:rPr>
                <w:rFonts w:asciiTheme="minorHAnsi" w:eastAsiaTheme="minorEastAsia" w:hAnsiTheme="minorHAnsi" w:cstheme="minorBidi"/>
                <w:b w:val="0"/>
                <w:bCs w:val="0"/>
                <w:lang w:eastAsia="es-CL"/>
              </w:rPr>
              <w:tab/>
            </w:r>
            <w:r w:rsidR="004B46C3" w:rsidRPr="004B46C3">
              <w:rPr>
                <w:rStyle w:val="Hipervnculo"/>
                <w:b w:val="0"/>
              </w:rPr>
              <w:t>Ejecución de la inspección</w:t>
            </w:r>
            <w:r w:rsidR="004B46C3" w:rsidRPr="004B46C3">
              <w:rPr>
                <w:b w:val="0"/>
                <w:webHidden/>
              </w:rPr>
              <w:tab/>
            </w:r>
            <w:r w:rsidR="002F6B70" w:rsidRPr="004B46C3">
              <w:rPr>
                <w:b w:val="0"/>
                <w:webHidden/>
              </w:rPr>
              <w:fldChar w:fldCharType="begin"/>
            </w:r>
            <w:r w:rsidR="004B46C3" w:rsidRPr="004B46C3">
              <w:rPr>
                <w:b w:val="0"/>
                <w:webHidden/>
              </w:rPr>
              <w:instrText xml:space="preserve"> PAGEREF _Toc477970078 \h </w:instrText>
            </w:r>
            <w:r w:rsidR="002F6B70" w:rsidRPr="004B46C3">
              <w:rPr>
                <w:b w:val="0"/>
                <w:webHidden/>
              </w:rPr>
            </w:r>
            <w:r w:rsidR="002F6B70" w:rsidRPr="004B46C3">
              <w:rPr>
                <w:b w:val="0"/>
                <w:webHidden/>
              </w:rPr>
              <w:fldChar w:fldCharType="separate"/>
            </w:r>
            <w:r w:rsidR="008F6BF6">
              <w:rPr>
                <w:b w:val="0"/>
                <w:webHidden/>
              </w:rPr>
              <w:t>6</w:t>
            </w:r>
            <w:r w:rsidR="002F6B70" w:rsidRPr="004B46C3">
              <w:rPr>
                <w:b w:val="0"/>
                <w:webHidden/>
              </w:rPr>
              <w:fldChar w:fldCharType="end"/>
            </w:r>
          </w:hyperlink>
        </w:p>
        <w:p w:rsidR="004B46C3" w:rsidRPr="004B46C3" w:rsidRDefault="00A87C0C">
          <w:pPr>
            <w:pStyle w:val="TDC3"/>
            <w:rPr>
              <w:rFonts w:asciiTheme="minorHAnsi" w:eastAsiaTheme="minorEastAsia" w:hAnsiTheme="minorHAnsi" w:cstheme="minorBidi"/>
              <w:b w:val="0"/>
              <w:bCs w:val="0"/>
              <w:lang w:eastAsia="es-CL"/>
            </w:rPr>
          </w:pPr>
          <w:hyperlink w:anchor="_Toc477970079" w:history="1">
            <w:r w:rsidR="004B46C3" w:rsidRPr="004B46C3">
              <w:rPr>
                <w:rStyle w:val="Hipervnculo"/>
                <w:b w:val="0"/>
              </w:rPr>
              <w:t>4.3.2</w:t>
            </w:r>
            <w:r w:rsidR="004B46C3" w:rsidRPr="004B46C3">
              <w:rPr>
                <w:rFonts w:asciiTheme="minorHAnsi" w:eastAsiaTheme="minorEastAsia" w:hAnsiTheme="minorHAnsi" w:cstheme="minorBidi"/>
                <w:b w:val="0"/>
                <w:bCs w:val="0"/>
                <w:lang w:eastAsia="es-CL"/>
              </w:rPr>
              <w:tab/>
            </w:r>
            <w:r w:rsidR="004B46C3" w:rsidRPr="004B46C3">
              <w:rPr>
                <w:rStyle w:val="Hipervnculo"/>
                <w:b w:val="0"/>
              </w:rPr>
              <w:t>Esquema de recorrido</w:t>
            </w:r>
            <w:r w:rsidR="004B46C3" w:rsidRPr="004B46C3">
              <w:rPr>
                <w:b w:val="0"/>
                <w:webHidden/>
              </w:rPr>
              <w:tab/>
            </w:r>
            <w:r w:rsidR="002F6B70" w:rsidRPr="004B46C3">
              <w:rPr>
                <w:b w:val="0"/>
                <w:webHidden/>
              </w:rPr>
              <w:fldChar w:fldCharType="begin"/>
            </w:r>
            <w:r w:rsidR="004B46C3" w:rsidRPr="004B46C3">
              <w:rPr>
                <w:b w:val="0"/>
                <w:webHidden/>
              </w:rPr>
              <w:instrText xml:space="preserve"> PAGEREF _Toc477970079 \h </w:instrText>
            </w:r>
            <w:r w:rsidR="002F6B70" w:rsidRPr="004B46C3">
              <w:rPr>
                <w:b w:val="0"/>
                <w:webHidden/>
              </w:rPr>
            </w:r>
            <w:r w:rsidR="002F6B70" w:rsidRPr="004B46C3">
              <w:rPr>
                <w:b w:val="0"/>
                <w:webHidden/>
              </w:rPr>
              <w:fldChar w:fldCharType="separate"/>
            </w:r>
            <w:r w:rsidR="008F6BF6">
              <w:rPr>
                <w:b w:val="0"/>
                <w:webHidden/>
              </w:rPr>
              <w:t>7</w:t>
            </w:r>
            <w:r w:rsidR="002F6B70" w:rsidRPr="004B46C3">
              <w:rPr>
                <w:b w:val="0"/>
                <w:webHidden/>
              </w:rPr>
              <w:fldChar w:fldCharType="end"/>
            </w:r>
          </w:hyperlink>
        </w:p>
        <w:p w:rsidR="004B46C3" w:rsidRPr="004B46C3" w:rsidRDefault="00A87C0C">
          <w:pPr>
            <w:pStyle w:val="TDC3"/>
            <w:rPr>
              <w:rFonts w:asciiTheme="minorHAnsi" w:eastAsiaTheme="minorEastAsia" w:hAnsiTheme="minorHAnsi" w:cstheme="minorBidi"/>
              <w:b w:val="0"/>
              <w:bCs w:val="0"/>
              <w:lang w:eastAsia="es-CL"/>
            </w:rPr>
          </w:pPr>
          <w:hyperlink w:anchor="_Toc477970080" w:history="1">
            <w:r w:rsidR="004B46C3" w:rsidRPr="004B46C3">
              <w:rPr>
                <w:rStyle w:val="Hipervnculo"/>
                <w:b w:val="0"/>
              </w:rPr>
              <w:t>4.3.3</w:t>
            </w:r>
            <w:r w:rsidR="004B46C3" w:rsidRPr="004B46C3">
              <w:rPr>
                <w:rFonts w:asciiTheme="minorHAnsi" w:eastAsiaTheme="minorEastAsia" w:hAnsiTheme="minorHAnsi" w:cstheme="minorBidi"/>
                <w:b w:val="0"/>
                <w:bCs w:val="0"/>
                <w:lang w:eastAsia="es-CL"/>
              </w:rPr>
              <w:tab/>
            </w:r>
            <w:r w:rsidR="004B46C3" w:rsidRPr="004B46C3">
              <w:rPr>
                <w:rStyle w:val="Hipervnculo"/>
                <w:b w:val="0"/>
              </w:rPr>
              <w:t>Detalle del Recorrido de la Inspección</w:t>
            </w:r>
            <w:r w:rsidR="004B46C3" w:rsidRPr="004B46C3">
              <w:rPr>
                <w:b w:val="0"/>
                <w:webHidden/>
              </w:rPr>
              <w:tab/>
            </w:r>
            <w:r w:rsidR="002F6B70" w:rsidRPr="004B46C3">
              <w:rPr>
                <w:b w:val="0"/>
                <w:webHidden/>
              </w:rPr>
              <w:fldChar w:fldCharType="begin"/>
            </w:r>
            <w:r w:rsidR="004B46C3" w:rsidRPr="004B46C3">
              <w:rPr>
                <w:b w:val="0"/>
                <w:webHidden/>
              </w:rPr>
              <w:instrText xml:space="preserve"> PAGEREF _Toc477970080 \h </w:instrText>
            </w:r>
            <w:r w:rsidR="002F6B70" w:rsidRPr="004B46C3">
              <w:rPr>
                <w:b w:val="0"/>
                <w:webHidden/>
              </w:rPr>
            </w:r>
            <w:r w:rsidR="002F6B70" w:rsidRPr="004B46C3">
              <w:rPr>
                <w:b w:val="0"/>
                <w:webHidden/>
              </w:rPr>
              <w:fldChar w:fldCharType="separate"/>
            </w:r>
            <w:r w:rsidR="008F6BF6">
              <w:rPr>
                <w:b w:val="0"/>
                <w:webHidden/>
              </w:rPr>
              <w:t>7</w:t>
            </w:r>
            <w:r w:rsidR="002F6B70" w:rsidRPr="004B46C3">
              <w:rPr>
                <w:b w:val="0"/>
                <w:webHidden/>
              </w:rPr>
              <w:fldChar w:fldCharType="end"/>
            </w:r>
          </w:hyperlink>
        </w:p>
        <w:p w:rsidR="004B46C3" w:rsidRPr="004B46C3" w:rsidRDefault="00A87C0C">
          <w:pPr>
            <w:pStyle w:val="TDC2"/>
            <w:tabs>
              <w:tab w:val="left" w:pos="880"/>
              <w:tab w:val="right" w:leader="dot" w:pos="9962"/>
            </w:tabs>
            <w:rPr>
              <w:rFonts w:eastAsiaTheme="minorEastAsia"/>
              <w:noProof/>
              <w:lang w:eastAsia="es-CL"/>
            </w:rPr>
          </w:pPr>
          <w:hyperlink w:anchor="_Toc477970081" w:history="1">
            <w:r w:rsidR="004B46C3" w:rsidRPr="004B46C3">
              <w:rPr>
                <w:rStyle w:val="Hipervnculo"/>
                <w:noProof/>
              </w:rPr>
              <w:t>4.4</w:t>
            </w:r>
            <w:r w:rsidR="004B46C3" w:rsidRPr="004B46C3">
              <w:rPr>
                <w:rFonts w:eastAsiaTheme="minorEastAsia"/>
                <w:noProof/>
                <w:lang w:eastAsia="es-CL"/>
              </w:rPr>
              <w:tab/>
            </w:r>
            <w:r w:rsidR="004B46C3" w:rsidRPr="004B46C3">
              <w:rPr>
                <w:rStyle w:val="Hipervnculo"/>
                <w:noProof/>
              </w:rPr>
              <w:t>Revisión Documental</w:t>
            </w:r>
            <w:r w:rsidR="004B46C3" w:rsidRPr="004B46C3">
              <w:rPr>
                <w:noProof/>
                <w:webHidden/>
              </w:rPr>
              <w:tab/>
            </w:r>
            <w:r w:rsidR="002F6B70" w:rsidRPr="004B46C3">
              <w:rPr>
                <w:noProof/>
                <w:webHidden/>
              </w:rPr>
              <w:fldChar w:fldCharType="begin"/>
            </w:r>
            <w:r w:rsidR="004B46C3" w:rsidRPr="004B46C3">
              <w:rPr>
                <w:noProof/>
                <w:webHidden/>
              </w:rPr>
              <w:instrText xml:space="preserve"> PAGEREF _Toc477970081 \h </w:instrText>
            </w:r>
            <w:r w:rsidR="002F6B70" w:rsidRPr="004B46C3">
              <w:rPr>
                <w:noProof/>
                <w:webHidden/>
              </w:rPr>
            </w:r>
            <w:r w:rsidR="002F6B70" w:rsidRPr="004B46C3">
              <w:rPr>
                <w:noProof/>
                <w:webHidden/>
              </w:rPr>
              <w:fldChar w:fldCharType="separate"/>
            </w:r>
            <w:r w:rsidR="008F6BF6">
              <w:rPr>
                <w:noProof/>
                <w:webHidden/>
              </w:rPr>
              <w:t>8</w:t>
            </w:r>
            <w:r w:rsidR="002F6B70" w:rsidRPr="004B46C3">
              <w:rPr>
                <w:noProof/>
                <w:webHidden/>
              </w:rPr>
              <w:fldChar w:fldCharType="end"/>
            </w:r>
          </w:hyperlink>
        </w:p>
        <w:p w:rsidR="004B46C3" w:rsidRPr="004B46C3" w:rsidRDefault="00A87C0C">
          <w:pPr>
            <w:pStyle w:val="TDC3"/>
            <w:rPr>
              <w:rFonts w:asciiTheme="minorHAnsi" w:eastAsiaTheme="minorEastAsia" w:hAnsiTheme="minorHAnsi" w:cstheme="minorBidi"/>
              <w:b w:val="0"/>
              <w:bCs w:val="0"/>
              <w:lang w:eastAsia="es-CL"/>
            </w:rPr>
          </w:pPr>
          <w:hyperlink w:anchor="_Toc477970082" w:history="1">
            <w:r w:rsidR="004B46C3" w:rsidRPr="004B46C3">
              <w:rPr>
                <w:rStyle w:val="Hipervnculo"/>
                <w:b w:val="0"/>
              </w:rPr>
              <w:t>4.4.1</w:t>
            </w:r>
            <w:r w:rsidR="004B46C3" w:rsidRPr="004B46C3">
              <w:rPr>
                <w:rFonts w:asciiTheme="minorHAnsi" w:eastAsiaTheme="minorEastAsia" w:hAnsiTheme="minorHAnsi" w:cstheme="minorBidi"/>
                <w:b w:val="0"/>
                <w:bCs w:val="0"/>
                <w:lang w:eastAsia="es-CL"/>
              </w:rPr>
              <w:tab/>
            </w:r>
            <w:r w:rsidR="004B46C3" w:rsidRPr="004B46C3">
              <w:rPr>
                <w:rStyle w:val="Hipervnculo"/>
                <w:b w:val="0"/>
              </w:rPr>
              <w:t>Documentos Revisados</w:t>
            </w:r>
            <w:r w:rsidR="004B46C3" w:rsidRPr="004B46C3">
              <w:rPr>
                <w:b w:val="0"/>
                <w:webHidden/>
              </w:rPr>
              <w:tab/>
            </w:r>
            <w:r w:rsidR="002F6B70" w:rsidRPr="004B46C3">
              <w:rPr>
                <w:b w:val="0"/>
                <w:webHidden/>
              </w:rPr>
              <w:fldChar w:fldCharType="begin"/>
            </w:r>
            <w:r w:rsidR="004B46C3" w:rsidRPr="004B46C3">
              <w:rPr>
                <w:b w:val="0"/>
                <w:webHidden/>
              </w:rPr>
              <w:instrText xml:space="preserve"> PAGEREF _Toc477970082 \h </w:instrText>
            </w:r>
            <w:r w:rsidR="002F6B70" w:rsidRPr="004B46C3">
              <w:rPr>
                <w:b w:val="0"/>
                <w:webHidden/>
              </w:rPr>
            </w:r>
            <w:r w:rsidR="002F6B70" w:rsidRPr="004B46C3">
              <w:rPr>
                <w:b w:val="0"/>
                <w:webHidden/>
              </w:rPr>
              <w:fldChar w:fldCharType="separate"/>
            </w:r>
            <w:r w:rsidR="008F6BF6">
              <w:rPr>
                <w:b w:val="0"/>
                <w:webHidden/>
              </w:rPr>
              <w:t>8</w:t>
            </w:r>
            <w:r w:rsidR="002F6B70" w:rsidRPr="004B46C3">
              <w:rPr>
                <w:b w:val="0"/>
                <w:webHidden/>
              </w:rPr>
              <w:fldChar w:fldCharType="end"/>
            </w:r>
          </w:hyperlink>
        </w:p>
        <w:p w:rsidR="004B46C3" w:rsidRPr="004B46C3" w:rsidRDefault="00A87C0C">
          <w:pPr>
            <w:pStyle w:val="TDC1"/>
            <w:tabs>
              <w:tab w:val="left" w:pos="440"/>
              <w:tab w:val="right" w:leader="dot" w:pos="9962"/>
            </w:tabs>
            <w:rPr>
              <w:rFonts w:eastAsiaTheme="minorEastAsia"/>
              <w:noProof/>
              <w:lang w:eastAsia="es-CL"/>
            </w:rPr>
          </w:pPr>
          <w:hyperlink w:anchor="_Toc477970083" w:history="1">
            <w:r w:rsidR="004B46C3" w:rsidRPr="004B46C3">
              <w:rPr>
                <w:rStyle w:val="Hipervnculo"/>
                <w:noProof/>
              </w:rPr>
              <w:t>5</w:t>
            </w:r>
            <w:r w:rsidR="004B46C3" w:rsidRPr="004B46C3">
              <w:rPr>
                <w:rFonts w:eastAsiaTheme="minorEastAsia"/>
                <w:noProof/>
                <w:lang w:eastAsia="es-CL"/>
              </w:rPr>
              <w:tab/>
            </w:r>
            <w:r w:rsidR="004B46C3" w:rsidRPr="004B46C3">
              <w:rPr>
                <w:rStyle w:val="Hipervnculo"/>
                <w:noProof/>
              </w:rPr>
              <w:t>HECHOS CONSTATADOS.</w:t>
            </w:r>
            <w:r w:rsidR="004B46C3" w:rsidRPr="004B46C3">
              <w:rPr>
                <w:noProof/>
                <w:webHidden/>
              </w:rPr>
              <w:tab/>
            </w:r>
            <w:r w:rsidR="002F6B70" w:rsidRPr="004B46C3">
              <w:rPr>
                <w:noProof/>
                <w:webHidden/>
              </w:rPr>
              <w:fldChar w:fldCharType="begin"/>
            </w:r>
            <w:r w:rsidR="004B46C3" w:rsidRPr="004B46C3">
              <w:rPr>
                <w:noProof/>
                <w:webHidden/>
              </w:rPr>
              <w:instrText xml:space="preserve"> PAGEREF _Toc477970083 \h </w:instrText>
            </w:r>
            <w:r w:rsidR="002F6B70" w:rsidRPr="004B46C3">
              <w:rPr>
                <w:noProof/>
                <w:webHidden/>
              </w:rPr>
            </w:r>
            <w:r w:rsidR="002F6B70" w:rsidRPr="004B46C3">
              <w:rPr>
                <w:noProof/>
                <w:webHidden/>
              </w:rPr>
              <w:fldChar w:fldCharType="separate"/>
            </w:r>
            <w:r w:rsidR="008F6BF6">
              <w:rPr>
                <w:noProof/>
                <w:webHidden/>
              </w:rPr>
              <w:t>8</w:t>
            </w:r>
            <w:r w:rsidR="002F6B70" w:rsidRPr="004B46C3">
              <w:rPr>
                <w:noProof/>
                <w:webHidden/>
              </w:rPr>
              <w:fldChar w:fldCharType="end"/>
            </w:r>
          </w:hyperlink>
        </w:p>
        <w:p w:rsidR="004B46C3" w:rsidRPr="004B46C3" w:rsidRDefault="00A87C0C">
          <w:pPr>
            <w:pStyle w:val="TDC2"/>
            <w:tabs>
              <w:tab w:val="left" w:pos="880"/>
              <w:tab w:val="right" w:leader="dot" w:pos="9962"/>
            </w:tabs>
            <w:rPr>
              <w:rFonts w:eastAsiaTheme="minorEastAsia"/>
              <w:noProof/>
              <w:lang w:eastAsia="es-CL"/>
            </w:rPr>
          </w:pPr>
          <w:hyperlink w:anchor="_Toc477970084" w:history="1">
            <w:r w:rsidR="004B46C3" w:rsidRPr="004B46C3">
              <w:rPr>
                <w:rStyle w:val="Hipervnculo"/>
                <w:noProof/>
              </w:rPr>
              <w:t>5.1</w:t>
            </w:r>
            <w:r w:rsidR="004B46C3" w:rsidRPr="004B46C3">
              <w:rPr>
                <w:rFonts w:eastAsiaTheme="minorEastAsia"/>
                <w:noProof/>
                <w:lang w:eastAsia="es-CL"/>
              </w:rPr>
              <w:tab/>
            </w:r>
            <w:r w:rsidR="004B46C3" w:rsidRPr="004B46C3">
              <w:rPr>
                <w:rStyle w:val="Hipervnculo"/>
                <w:noProof/>
              </w:rPr>
              <w:t>MEDICIÓN DE RUIDO</w:t>
            </w:r>
            <w:r w:rsidR="004B46C3" w:rsidRPr="004B46C3">
              <w:rPr>
                <w:noProof/>
                <w:webHidden/>
              </w:rPr>
              <w:tab/>
            </w:r>
            <w:r w:rsidR="002F6B70" w:rsidRPr="004B46C3">
              <w:rPr>
                <w:noProof/>
                <w:webHidden/>
              </w:rPr>
              <w:fldChar w:fldCharType="begin"/>
            </w:r>
            <w:r w:rsidR="004B46C3" w:rsidRPr="004B46C3">
              <w:rPr>
                <w:noProof/>
                <w:webHidden/>
              </w:rPr>
              <w:instrText xml:space="preserve"> PAGEREF _Toc477970084 \h </w:instrText>
            </w:r>
            <w:r w:rsidR="002F6B70" w:rsidRPr="004B46C3">
              <w:rPr>
                <w:noProof/>
                <w:webHidden/>
              </w:rPr>
            </w:r>
            <w:r w:rsidR="002F6B70" w:rsidRPr="004B46C3">
              <w:rPr>
                <w:noProof/>
                <w:webHidden/>
              </w:rPr>
              <w:fldChar w:fldCharType="separate"/>
            </w:r>
            <w:r w:rsidR="008F6BF6">
              <w:rPr>
                <w:noProof/>
                <w:webHidden/>
              </w:rPr>
              <w:t>8</w:t>
            </w:r>
            <w:r w:rsidR="002F6B70" w:rsidRPr="004B46C3">
              <w:rPr>
                <w:noProof/>
                <w:webHidden/>
              </w:rPr>
              <w:fldChar w:fldCharType="end"/>
            </w:r>
          </w:hyperlink>
        </w:p>
        <w:p w:rsidR="004B46C3" w:rsidRPr="004B46C3" w:rsidRDefault="00A87C0C">
          <w:pPr>
            <w:pStyle w:val="TDC1"/>
            <w:tabs>
              <w:tab w:val="left" w:pos="440"/>
              <w:tab w:val="right" w:leader="dot" w:pos="9962"/>
            </w:tabs>
            <w:rPr>
              <w:rFonts w:eastAsiaTheme="minorEastAsia"/>
              <w:noProof/>
              <w:lang w:eastAsia="es-CL"/>
            </w:rPr>
          </w:pPr>
          <w:hyperlink w:anchor="_Toc477970089" w:history="1">
            <w:r w:rsidR="004B46C3" w:rsidRPr="004B46C3">
              <w:rPr>
                <w:rStyle w:val="Hipervnculo"/>
                <w:noProof/>
              </w:rPr>
              <w:t>6</w:t>
            </w:r>
            <w:r w:rsidR="004B46C3" w:rsidRPr="004B46C3">
              <w:rPr>
                <w:rFonts w:eastAsiaTheme="minorEastAsia"/>
                <w:noProof/>
                <w:lang w:eastAsia="es-CL"/>
              </w:rPr>
              <w:tab/>
            </w:r>
            <w:r w:rsidR="004B46C3" w:rsidRPr="004B46C3">
              <w:rPr>
                <w:rStyle w:val="Hipervnculo"/>
                <w:noProof/>
              </w:rPr>
              <w:t>CONCLUSIONES</w:t>
            </w:r>
            <w:r w:rsidR="004B46C3" w:rsidRPr="004B46C3">
              <w:rPr>
                <w:noProof/>
                <w:webHidden/>
              </w:rPr>
              <w:tab/>
            </w:r>
            <w:r w:rsidR="002F6B70" w:rsidRPr="004B46C3">
              <w:rPr>
                <w:noProof/>
                <w:webHidden/>
              </w:rPr>
              <w:fldChar w:fldCharType="begin"/>
            </w:r>
            <w:r w:rsidR="004B46C3" w:rsidRPr="004B46C3">
              <w:rPr>
                <w:noProof/>
                <w:webHidden/>
              </w:rPr>
              <w:instrText xml:space="preserve"> PAGEREF _Toc477970089 \h </w:instrText>
            </w:r>
            <w:r w:rsidR="002F6B70" w:rsidRPr="004B46C3">
              <w:rPr>
                <w:noProof/>
                <w:webHidden/>
              </w:rPr>
            </w:r>
            <w:r w:rsidR="002F6B70" w:rsidRPr="004B46C3">
              <w:rPr>
                <w:noProof/>
                <w:webHidden/>
              </w:rPr>
              <w:fldChar w:fldCharType="separate"/>
            </w:r>
            <w:r w:rsidR="008F6BF6">
              <w:rPr>
                <w:noProof/>
                <w:webHidden/>
              </w:rPr>
              <w:t>13</w:t>
            </w:r>
            <w:r w:rsidR="002F6B70" w:rsidRPr="004B46C3">
              <w:rPr>
                <w:noProof/>
                <w:webHidden/>
              </w:rPr>
              <w:fldChar w:fldCharType="end"/>
            </w:r>
          </w:hyperlink>
        </w:p>
        <w:p w:rsidR="004B46C3" w:rsidRDefault="00A87C0C">
          <w:pPr>
            <w:pStyle w:val="TDC1"/>
            <w:tabs>
              <w:tab w:val="left" w:pos="440"/>
              <w:tab w:val="right" w:leader="dot" w:pos="9962"/>
            </w:tabs>
            <w:rPr>
              <w:rFonts w:eastAsiaTheme="minorEastAsia"/>
              <w:noProof/>
              <w:lang w:eastAsia="es-CL"/>
            </w:rPr>
          </w:pPr>
          <w:hyperlink w:anchor="_Toc477970090" w:history="1">
            <w:r w:rsidR="004B46C3" w:rsidRPr="00A378D4">
              <w:rPr>
                <w:rStyle w:val="Hipervnculo"/>
                <w:noProof/>
              </w:rPr>
              <w:t>7</w:t>
            </w:r>
            <w:r w:rsidR="004B46C3">
              <w:rPr>
                <w:rFonts w:eastAsiaTheme="minorEastAsia"/>
                <w:noProof/>
                <w:lang w:eastAsia="es-CL"/>
              </w:rPr>
              <w:tab/>
            </w:r>
            <w:r w:rsidR="004B46C3" w:rsidRPr="00A378D4">
              <w:rPr>
                <w:rStyle w:val="Hipervnculo"/>
                <w:noProof/>
              </w:rPr>
              <w:t>ANEXOS</w:t>
            </w:r>
            <w:r w:rsidR="004B46C3">
              <w:rPr>
                <w:noProof/>
                <w:webHidden/>
              </w:rPr>
              <w:tab/>
            </w:r>
            <w:r w:rsidR="002F6B70">
              <w:rPr>
                <w:noProof/>
                <w:webHidden/>
              </w:rPr>
              <w:fldChar w:fldCharType="begin"/>
            </w:r>
            <w:r w:rsidR="004B46C3">
              <w:rPr>
                <w:noProof/>
                <w:webHidden/>
              </w:rPr>
              <w:instrText xml:space="preserve"> PAGEREF _Toc477970090 \h </w:instrText>
            </w:r>
            <w:r w:rsidR="002F6B70">
              <w:rPr>
                <w:noProof/>
                <w:webHidden/>
              </w:rPr>
            </w:r>
            <w:r w:rsidR="002F6B70">
              <w:rPr>
                <w:noProof/>
                <w:webHidden/>
              </w:rPr>
              <w:fldChar w:fldCharType="separate"/>
            </w:r>
            <w:r w:rsidR="008F6BF6">
              <w:rPr>
                <w:noProof/>
                <w:webHidden/>
              </w:rPr>
              <w:t>14</w:t>
            </w:r>
            <w:r w:rsidR="002F6B70">
              <w:rPr>
                <w:noProof/>
                <w:webHidden/>
              </w:rPr>
              <w:fldChar w:fldCharType="end"/>
            </w:r>
          </w:hyperlink>
        </w:p>
        <w:p w:rsidR="007A7DEB" w:rsidRPr="007A7DEB" w:rsidRDefault="002F6B70" w:rsidP="007A7DEB">
          <w:pPr>
            <w:spacing w:line="240" w:lineRule="auto"/>
          </w:pPr>
          <w:r w:rsidRPr="007A7DEB">
            <w:rPr>
              <w:b/>
              <w:bCs/>
              <w:lang w:val="es-ES"/>
            </w:rPr>
            <w:fldChar w:fldCharType="end"/>
          </w:r>
        </w:p>
      </w:sdtContent>
    </w:sdt>
    <w:p w:rsidR="00762EC4" w:rsidRDefault="00762EC4">
      <w:pPr>
        <w:rPr>
          <w:rFonts w:ascii="Calibri" w:eastAsia="Calibri" w:hAnsi="Calibri" w:cs="Calibri"/>
          <w:b/>
          <w:sz w:val="20"/>
          <w:szCs w:val="20"/>
        </w:rPr>
      </w:pPr>
      <w:r>
        <w:rPr>
          <w:rFonts w:ascii="Calibri" w:eastAsia="Calibri" w:hAnsi="Calibri" w:cs="Calibri"/>
          <w:b/>
          <w:sz w:val="20"/>
          <w:szCs w:val="20"/>
        </w:rPr>
        <w:br w:type="page"/>
      </w:r>
    </w:p>
    <w:p w:rsidR="00D42470" w:rsidRPr="00D42470" w:rsidRDefault="00D42470" w:rsidP="00987770">
      <w:pPr>
        <w:pStyle w:val="Ttulo1"/>
      </w:pPr>
      <w:bookmarkStart w:id="10" w:name="_Toc449085405"/>
      <w:bookmarkStart w:id="11" w:name="_Toc477970069"/>
      <w:r w:rsidRPr="00D42470">
        <w:lastRenderedPageBreak/>
        <w:t>RESUMEN</w:t>
      </w:r>
      <w:bookmarkEnd w:id="10"/>
      <w:bookmarkEnd w:id="11"/>
    </w:p>
    <w:p w:rsidR="00D42470" w:rsidRPr="00D42470" w:rsidRDefault="00D42470" w:rsidP="00D42470">
      <w:pPr>
        <w:spacing w:after="0" w:line="240" w:lineRule="auto"/>
        <w:contextualSpacing/>
        <w:outlineLvl w:val="0"/>
        <w:rPr>
          <w:rFonts w:ascii="Calibri" w:eastAsia="Calibri" w:hAnsi="Calibri" w:cs="Calibri"/>
          <w:b/>
          <w:sz w:val="24"/>
          <w:szCs w:val="20"/>
        </w:rPr>
      </w:pPr>
    </w:p>
    <w:p w:rsidR="00D42470" w:rsidRPr="004C4FB2"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El presente documento da</w:t>
      </w:r>
      <w:r w:rsidR="00C871EF">
        <w:rPr>
          <w:rFonts w:ascii="Calibri" w:eastAsia="Calibri" w:hAnsi="Calibri" w:cs="Calibri"/>
          <w:sz w:val="20"/>
          <w:szCs w:val="20"/>
        </w:rPr>
        <w:t xml:space="preserve"> cuenta de los resultados de la</w:t>
      </w:r>
      <w:r w:rsidRPr="00D42470">
        <w:rPr>
          <w:rFonts w:ascii="Calibri" w:eastAsia="Calibri" w:hAnsi="Calibri" w:cs="Calibri"/>
          <w:sz w:val="20"/>
          <w:szCs w:val="20"/>
        </w:rPr>
        <w:t>s actividades de fiscaliza</w:t>
      </w:r>
      <w:r w:rsidR="00C871EF">
        <w:rPr>
          <w:rFonts w:ascii="Calibri" w:eastAsia="Calibri" w:hAnsi="Calibri" w:cs="Calibri"/>
          <w:sz w:val="20"/>
          <w:szCs w:val="20"/>
        </w:rPr>
        <w:t>ción ambiental realizada</w:t>
      </w:r>
      <w:r w:rsidR="00356D31">
        <w:rPr>
          <w:rFonts w:ascii="Calibri" w:eastAsia="Calibri" w:hAnsi="Calibri" w:cs="Calibri"/>
          <w:sz w:val="20"/>
          <w:szCs w:val="20"/>
        </w:rPr>
        <w:t>s</w:t>
      </w:r>
      <w:r w:rsidR="00C871EF">
        <w:rPr>
          <w:rFonts w:ascii="Calibri" w:eastAsia="Calibri" w:hAnsi="Calibri" w:cs="Calibri"/>
          <w:sz w:val="20"/>
          <w:szCs w:val="20"/>
        </w:rPr>
        <w:t xml:space="preserve"> por</w:t>
      </w:r>
      <w:r w:rsidR="0046450E">
        <w:rPr>
          <w:rFonts w:ascii="Calibri" w:eastAsia="Calibri" w:hAnsi="Calibri" w:cs="Calibri"/>
          <w:sz w:val="20"/>
          <w:szCs w:val="20"/>
        </w:rPr>
        <w:t xml:space="preserve"> </w:t>
      </w:r>
      <w:r w:rsidR="003C5B71">
        <w:rPr>
          <w:rFonts w:ascii="Calibri" w:eastAsia="Calibri" w:hAnsi="Calibri" w:cs="Calibri"/>
          <w:sz w:val="20"/>
          <w:szCs w:val="20"/>
        </w:rPr>
        <w:t>la Superintendencia del Medio Ambiente</w:t>
      </w:r>
      <w:r w:rsidR="007A047F">
        <w:rPr>
          <w:rFonts w:ascii="Calibri" w:eastAsia="Calibri" w:hAnsi="Calibri" w:cs="Calibri"/>
          <w:sz w:val="20"/>
          <w:szCs w:val="20"/>
        </w:rPr>
        <w:t xml:space="preserve"> (SMA)</w:t>
      </w:r>
      <w:r w:rsidR="00C871EF">
        <w:rPr>
          <w:rFonts w:ascii="Calibri" w:eastAsia="Calibri" w:hAnsi="Calibri" w:cs="Calibri"/>
          <w:sz w:val="20"/>
          <w:szCs w:val="20"/>
        </w:rPr>
        <w:t xml:space="preserve">, a la </w:t>
      </w:r>
      <w:r w:rsidR="007A047F">
        <w:rPr>
          <w:rFonts w:ascii="Calibri" w:eastAsia="Calibri" w:hAnsi="Calibri" w:cs="Calibri"/>
          <w:sz w:val="20"/>
          <w:szCs w:val="20"/>
        </w:rPr>
        <w:t>U</w:t>
      </w:r>
      <w:r w:rsidR="00C871EF">
        <w:rPr>
          <w:rFonts w:ascii="Calibri" w:eastAsia="Calibri" w:hAnsi="Calibri" w:cs="Calibri"/>
          <w:sz w:val="20"/>
          <w:szCs w:val="20"/>
        </w:rPr>
        <w:t xml:space="preserve">nidad </w:t>
      </w:r>
      <w:r w:rsidR="007A047F">
        <w:rPr>
          <w:rFonts w:ascii="Calibri" w:eastAsia="Calibri" w:hAnsi="Calibri" w:cs="Calibri"/>
          <w:sz w:val="20"/>
          <w:szCs w:val="20"/>
        </w:rPr>
        <w:t>F</w:t>
      </w:r>
      <w:r w:rsidR="00C871EF">
        <w:rPr>
          <w:rFonts w:ascii="Calibri" w:eastAsia="Calibri" w:hAnsi="Calibri" w:cs="Calibri"/>
          <w:sz w:val="20"/>
          <w:szCs w:val="20"/>
        </w:rPr>
        <w:t>iscalizable “</w:t>
      </w:r>
      <w:r w:rsidR="00F05540">
        <w:rPr>
          <w:rFonts w:ascii="Calibri" w:eastAsia="Calibri" w:hAnsi="Calibri" w:cs="Calibri"/>
          <w:sz w:val="20"/>
          <w:szCs w:val="20"/>
        </w:rPr>
        <w:t>Bar Constitución</w:t>
      </w:r>
      <w:r w:rsidR="00C871EF">
        <w:rPr>
          <w:rFonts w:ascii="Calibri" w:eastAsia="Calibri" w:hAnsi="Calibri" w:cs="Calibri"/>
          <w:sz w:val="20"/>
          <w:szCs w:val="20"/>
        </w:rPr>
        <w:t xml:space="preserve">”, </w:t>
      </w:r>
      <w:r w:rsidR="005933B2">
        <w:rPr>
          <w:rFonts w:ascii="Calibri" w:eastAsia="Calibri" w:hAnsi="Calibri" w:cs="Calibri"/>
          <w:sz w:val="20"/>
          <w:szCs w:val="20"/>
        </w:rPr>
        <w:t xml:space="preserve">localizada en </w:t>
      </w:r>
      <w:r w:rsidR="00F05540">
        <w:rPr>
          <w:rFonts w:ascii="Calibri" w:eastAsia="Calibri" w:hAnsi="Calibri" w:cs="Calibri"/>
          <w:sz w:val="20"/>
          <w:szCs w:val="20"/>
        </w:rPr>
        <w:t xml:space="preserve">Ernesto Pinto </w:t>
      </w:r>
      <w:proofErr w:type="spellStart"/>
      <w:r w:rsidR="00F05540">
        <w:rPr>
          <w:rFonts w:ascii="Calibri" w:eastAsia="Calibri" w:hAnsi="Calibri" w:cs="Calibri"/>
          <w:sz w:val="20"/>
          <w:szCs w:val="20"/>
        </w:rPr>
        <w:t>Lagarrige</w:t>
      </w:r>
      <w:proofErr w:type="spellEnd"/>
      <w:r w:rsidR="00F05540">
        <w:rPr>
          <w:rFonts w:ascii="Calibri" w:eastAsia="Calibri" w:hAnsi="Calibri" w:cs="Calibri"/>
          <w:sz w:val="20"/>
          <w:szCs w:val="20"/>
        </w:rPr>
        <w:t xml:space="preserve"> 364</w:t>
      </w:r>
      <w:r w:rsidR="001215D6">
        <w:rPr>
          <w:rFonts w:ascii="Calibri" w:eastAsia="Calibri" w:hAnsi="Calibri" w:cs="Calibri"/>
          <w:sz w:val="20"/>
          <w:szCs w:val="20"/>
        </w:rPr>
        <w:t>, Barrio Bellavista, Recoleta, R</w:t>
      </w:r>
      <w:r w:rsidR="001E0223">
        <w:rPr>
          <w:rFonts w:ascii="Calibri" w:eastAsia="Calibri" w:hAnsi="Calibri" w:cs="Calibri"/>
          <w:sz w:val="20"/>
          <w:szCs w:val="20"/>
        </w:rPr>
        <w:t>eg</w:t>
      </w:r>
      <w:r w:rsidR="001E0223" w:rsidRPr="004C4FB2">
        <w:rPr>
          <w:rFonts w:ascii="Calibri" w:eastAsia="Calibri" w:hAnsi="Calibri" w:cs="Calibri"/>
          <w:sz w:val="20"/>
          <w:szCs w:val="20"/>
        </w:rPr>
        <w:t xml:space="preserve">ión </w:t>
      </w:r>
      <w:r w:rsidR="001215D6" w:rsidRPr="004C4FB2">
        <w:rPr>
          <w:rFonts w:ascii="Calibri" w:eastAsia="Calibri" w:hAnsi="Calibri" w:cs="Calibri"/>
          <w:sz w:val="20"/>
          <w:szCs w:val="20"/>
        </w:rPr>
        <w:t>M</w:t>
      </w:r>
      <w:r w:rsidR="001E0223" w:rsidRPr="004C4FB2">
        <w:rPr>
          <w:rFonts w:ascii="Calibri" w:eastAsia="Calibri" w:hAnsi="Calibri" w:cs="Calibri"/>
          <w:sz w:val="20"/>
          <w:szCs w:val="20"/>
        </w:rPr>
        <w:t>etropolitana</w:t>
      </w:r>
      <w:r w:rsidR="00764B87">
        <w:rPr>
          <w:rFonts w:ascii="Calibri" w:eastAsia="Calibri" w:hAnsi="Calibri" w:cs="Calibri"/>
          <w:sz w:val="20"/>
          <w:szCs w:val="20"/>
        </w:rPr>
        <w:t>.</w:t>
      </w:r>
      <w:r w:rsidR="00D661F9" w:rsidRPr="00E12D8A">
        <w:rPr>
          <w:rFonts w:ascii="Calibri" w:eastAsia="Calibri" w:hAnsi="Calibri" w:cs="Calibri"/>
          <w:sz w:val="20"/>
          <w:szCs w:val="20"/>
        </w:rPr>
        <w:t xml:space="preserve"> </w:t>
      </w:r>
      <w:r w:rsidRPr="00E12D8A">
        <w:rPr>
          <w:rFonts w:ascii="Calibri" w:eastAsia="Calibri" w:hAnsi="Calibri" w:cs="Calibri"/>
          <w:sz w:val="20"/>
          <w:szCs w:val="20"/>
        </w:rPr>
        <w:t>La</w:t>
      </w:r>
      <w:r w:rsidR="003C5B71" w:rsidRPr="00E12D8A">
        <w:rPr>
          <w:rFonts w:ascii="Calibri" w:eastAsia="Calibri" w:hAnsi="Calibri" w:cs="Calibri"/>
          <w:sz w:val="20"/>
          <w:szCs w:val="20"/>
        </w:rPr>
        <w:t>s</w:t>
      </w:r>
      <w:r w:rsidRPr="00E12D8A">
        <w:rPr>
          <w:rFonts w:ascii="Calibri" w:eastAsia="Calibri" w:hAnsi="Calibri" w:cs="Calibri"/>
          <w:sz w:val="20"/>
          <w:szCs w:val="20"/>
        </w:rPr>
        <w:t xml:space="preserve"> actividad</w:t>
      </w:r>
      <w:r w:rsidR="003C5B71" w:rsidRPr="00E12D8A">
        <w:rPr>
          <w:rFonts w:ascii="Calibri" w:eastAsia="Calibri" w:hAnsi="Calibri" w:cs="Calibri"/>
          <w:sz w:val="20"/>
          <w:szCs w:val="20"/>
        </w:rPr>
        <w:t>es</w:t>
      </w:r>
      <w:r w:rsidRPr="00E12D8A">
        <w:rPr>
          <w:rFonts w:ascii="Calibri" w:eastAsia="Calibri" w:hAnsi="Calibri" w:cs="Calibri"/>
          <w:sz w:val="20"/>
          <w:szCs w:val="20"/>
        </w:rPr>
        <w:t xml:space="preserve"> de inspección fue</w:t>
      </w:r>
      <w:r w:rsidR="003C5B71" w:rsidRPr="00E12D8A">
        <w:rPr>
          <w:rFonts w:ascii="Calibri" w:eastAsia="Calibri" w:hAnsi="Calibri" w:cs="Calibri"/>
          <w:sz w:val="20"/>
          <w:szCs w:val="20"/>
        </w:rPr>
        <w:t>ron</w:t>
      </w:r>
      <w:r w:rsidRPr="00E12D8A">
        <w:rPr>
          <w:rFonts w:ascii="Calibri" w:eastAsia="Calibri" w:hAnsi="Calibri" w:cs="Calibri"/>
          <w:sz w:val="20"/>
          <w:szCs w:val="20"/>
        </w:rPr>
        <w:t xml:space="preserve"> desarrollada</w:t>
      </w:r>
      <w:r w:rsidR="003C5B71" w:rsidRPr="00E12D8A">
        <w:rPr>
          <w:rFonts w:ascii="Calibri" w:eastAsia="Calibri" w:hAnsi="Calibri" w:cs="Calibri"/>
          <w:sz w:val="20"/>
          <w:szCs w:val="20"/>
        </w:rPr>
        <w:t>s</w:t>
      </w:r>
      <w:r w:rsidRPr="00E12D8A">
        <w:rPr>
          <w:rFonts w:ascii="Calibri" w:eastAsia="Calibri" w:hAnsi="Calibri" w:cs="Calibri"/>
          <w:sz w:val="20"/>
          <w:szCs w:val="20"/>
        </w:rPr>
        <w:t xml:space="preserve"> los días </w:t>
      </w:r>
      <w:r w:rsidR="00F05540">
        <w:rPr>
          <w:rFonts w:ascii="Calibri" w:eastAsia="Calibri" w:hAnsi="Calibri" w:cs="Calibri"/>
          <w:sz w:val="20"/>
          <w:szCs w:val="20"/>
        </w:rPr>
        <w:t xml:space="preserve">31 </w:t>
      </w:r>
      <w:r w:rsidR="00C570F0" w:rsidRPr="00E12D8A">
        <w:rPr>
          <w:rFonts w:ascii="Calibri" w:eastAsia="Calibri" w:hAnsi="Calibri" w:cs="Calibri"/>
          <w:sz w:val="20"/>
          <w:szCs w:val="20"/>
        </w:rPr>
        <w:t xml:space="preserve">de marzo </w:t>
      </w:r>
      <w:r w:rsidR="00F05540">
        <w:rPr>
          <w:rFonts w:ascii="Calibri" w:eastAsia="Calibri" w:hAnsi="Calibri" w:cs="Calibri"/>
          <w:sz w:val="20"/>
          <w:szCs w:val="20"/>
        </w:rPr>
        <w:t xml:space="preserve">y 8 de </w:t>
      </w:r>
      <w:r w:rsidR="008F6BF6">
        <w:rPr>
          <w:rFonts w:ascii="Calibri" w:eastAsia="Calibri" w:hAnsi="Calibri" w:cs="Calibri"/>
          <w:sz w:val="20"/>
          <w:szCs w:val="20"/>
        </w:rPr>
        <w:t>a</w:t>
      </w:r>
      <w:r w:rsidR="00F05540">
        <w:rPr>
          <w:rFonts w:ascii="Calibri" w:eastAsia="Calibri" w:hAnsi="Calibri" w:cs="Calibri"/>
          <w:sz w:val="20"/>
          <w:szCs w:val="20"/>
        </w:rPr>
        <w:t xml:space="preserve">bril </w:t>
      </w:r>
      <w:r w:rsidR="00C570F0" w:rsidRPr="00E12D8A">
        <w:rPr>
          <w:rFonts w:ascii="Calibri" w:eastAsia="Calibri" w:hAnsi="Calibri" w:cs="Calibri"/>
          <w:sz w:val="20"/>
          <w:szCs w:val="20"/>
        </w:rPr>
        <w:t>de 2017</w:t>
      </w:r>
      <w:r w:rsidRPr="00E12D8A">
        <w:rPr>
          <w:rFonts w:ascii="Calibri" w:eastAsia="Calibri" w:hAnsi="Calibri" w:cs="Calibri"/>
          <w:sz w:val="20"/>
          <w:szCs w:val="20"/>
        </w:rPr>
        <w:t xml:space="preserve"> </w:t>
      </w:r>
      <w:r w:rsidR="00CD2096" w:rsidRPr="00E12D8A">
        <w:rPr>
          <w:rFonts w:cstheme="minorHAnsi"/>
          <w:sz w:val="20"/>
          <w:szCs w:val="20"/>
        </w:rPr>
        <w:t>(A</w:t>
      </w:r>
      <w:r w:rsidR="00C570F0" w:rsidRPr="00E12D8A">
        <w:rPr>
          <w:rFonts w:cstheme="minorHAnsi"/>
          <w:sz w:val="20"/>
          <w:szCs w:val="20"/>
        </w:rPr>
        <w:t>nexo 1</w:t>
      </w:r>
      <w:r w:rsidRPr="00E12D8A">
        <w:rPr>
          <w:rFonts w:cstheme="minorHAnsi"/>
          <w:sz w:val="20"/>
          <w:szCs w:val="20"/>
        </w:rPr>
        <w:t>)</w:t>
      </w:r>
      <w:r w:rsidR="00356D31">
        <w:rPr>
          <w:rFonts w:cstheme="minorHAnsi"/>
          <w:sz w:val="20"/>
          <w:szCs w:val="20"/>
        </w:rPr>
        <w:t>.</w:t>
      </w:r>
    </w:p>
    <w:p w:rsidR="00D42470" w:rsidRPr="004C4FB2" w:rsidRDefault="00D42470" w:rsidP="00D42470">
      <w:pPr>
        <w:spacing w:after="0" w:line="240" w:lineRule="auto"/>
        <w:jc w:val="both"/>
        <w:rPr>
          <w:rFonts w:ascii="Calibri" w:eastAsia="Calibri" w:hAnsi="Calibri" w:cs="Calibri"/>
          <w:sz w:val="20"/>
          <w:szCs w:val="20"/>
        </w:rPr>
      </w:pPr>
    </w:p>
    <w:p w:rsidR="00D42470" w:rsidRPr="00D42470" w:rsidRDefault="001E39C4" w:rsidP="00D42470">
      <w:pPr>
        <w:spacing w:after="0" w:line="240" w:lineRule="auto"/>
        <w:jc w:val="both"/>
        <w:rPr>
          <w:rFonts w:ascii="Calibri" w:eastAsia="Calibri" w:hAnsi="Calibri" w:cs="Calibri"/>
          <w:color w:val="FF0000"/>
          <w:sz w:val="20"/>
          <w:szCs w:val="20"/>
        </w:rPr>
      </w:pPr>
      <w:r>
        <w:rPr>
          <w:rFonts w:ascii="Calibri" w:eastAsia="Calibri" w:hAnsi="Calibri" w:cs="Calibri"/>
          <w:sz w:val="20"/>
          <w:szCs w:val="20"/>
        </w:rPr>
        <w:t>L</w:t>
      </w:r>
      <w:r w:rsidR="00D42470" w:rsidRPr="00D42470">
        <w:rPr>
          <w:rFonts w:ascii="Calibri" w:eastAsia="Calibri" w:hAnsi="Calibri" w:cs="Calibri"/>
          <w:sz w:val="20"/>
          <w:szCs w:val="20"/>
        </w:rPr>
        <w:t xml:space="preserve">a </w:t>
      </w:r>
      <w:r w:rsidR="007A047F">
        <w:rPr>
          <w:rFonts w:ascii="Calibri" w:eastAsia="Calibri" w:hAnsi="Calibri" w:cs="Calibri"/>
          <w:sz w:val="20"/>
          <w:szCs w:val="20"/>
        </w:rPr>
        <w:t>U</w:t>
      </w:r>
      <w:r w:rsidR="00D42470" w:rsidRPr="00D42470">
        <w:rPr>
          <w:rFonts w:ascii="Calibri" w:eastAsia="Calibri" w:hAnsi="Calibri" w:cs="Calibri"/>
          <w:sz w:val="20"/>
          <w:szCs w:val="20"/>
        </w:rPr>
        <w:t xml:space="preserve">nidad </w:t>
      </w:r>
      <w:r w:rsidR="007A047F">
        <w:rPr>
          <w:rFonts w:ascii="Calibri" w:eastAsia="Calibri" w:hAnsi="Calibri" w:cs="Calibri"/>
          <w:sz w:val="20"/>
          <w:szCs w:val="20"/>
        </w:rPr>
        <w:t>F</w:t>
      </w:r>
      <w:r w:rsidR="00D42470" w:rsidRPr="00D42470">
        <w:rPr>
          <w:rFonts w:ascii="Calibri" w:eastAsia="Calibri" w:hAnsi="Calibri" w:cs="Calibri"/>
          <w:sz w:val="20"/>
          <w:szCs w:val="20"/>
        </w:rPr>
        <w:t xml:space="preserve">iscalizable </w:t>
      </w:r>
      <w:r w:rsidR="001215D6">
        <w:rPr>
          <w:rFonts w:ascii="Calibri" w:eastAsia="Calibri" w:hAnsi="Calibri" w:cs="Calibri"/>
          <w:sz w:val="20"/>
          <w:szCs w:val="20"/>
        </w:rPr>
        <w:t>consiste en una discoteca</w:t>
      </w:r>
      <w:r w:rsidR="00E12D8A">
        <w:rPr>
          <w:rFonts w:ascii="Calibri" w:eastAsia="Calibri" w:hAnsi="Calibri" w:cs="Calibri"/>
          <w:sz w:val="20"/>
          <w:szCs w:val="20"/>
        </w:rPr>
        <w:t xml:space="preserve">. </w:t>
      </w:r>
      <w:r w:rsidR="00D42470" w:rsidRPr="00D42470">
        <w:rPr>
          <w:rFonts w:ascii="Calibri" w:eastAsia="Calibri" w:hAnsi="Calibri" w:cs="Calibri"/>
          <w:sz w:val="20"/>
          <w:szCs w:val="20"/>
        </w:rPr>
        <w:t xml:space="preserve">Las materias relevantes objeto de la fiscalización incluyeron </w:t>
      </w:r>
      <w:r w:rsidR="001215D6">
        <w:rPr>
          <w:rFonts w:ascii="Calibri" w:eastAsia="Calibri" w:hAnsi="Calibri" w:cs="Calibri"/>
          <w:sz w:val="20"/>
          <w:szCs w:val="20"/>
        </w:rPr>
        <w:t>medición de nivel de presión sonora acorde a metodología descrita en D.S. N°38/11 MMA</w:t>
      </w:r>
      <w:r w:rsidR="00D42470" w:rsidRPr="00D42470">
        <w:rPr>
          <w:rFonts w:ascii="Calibri" w:eastAsia="Calibri" w:hAnsi="Calibri" w:cs="Calibri"/>
          <w:sz w:val="20"/>
          <w:szCs w:val="20"/>
        </w:rPr>
        <w:t xml:space="preserve">. </w:t>
      </w:r>
    </w:p>
    <w:p w:rsidR="00D42470" w:rsidRPr="005933B2" w:rsidRDefault="00D42470" w:rsidP="00D42470">
      <w:pPr>
        <w:spacing w:after="0" w:line="240" w:lineRule="auto"/>
        <w:jc w:val="both"/>
        <w:rPr>
          <w:rFonts w:ascii="Calibri" w:eastAsia="Calibri" w:hAnsi="Calibri" w:cs="Calibri"/>
          <w:sz w:val="20"/>
          <w:szCs w:val="20"/>
        </w:rPr>
      </w:pPr>
    </w:p>
    <w:p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Entre los hechos constatados que representan hallazgos se </w:t>
      </w:r>
      <w:r w:rsidR="001E0223">
        <w:rPr>
          <w:rFonts w:ascii="Calibri" w:eastAsia="Calibri" w:hAnsi="Calibri" w:cs="Calibri"/>
          <w:sz w:val="20"/>
          <w:szCs w:val="20"/>
        </w:rPr>
        <w:t>constata s</w:t>
      </w:r>
      <w:r w:rsidR="00724A7C">
        <w:rPr>
          <w:rFonts w:ascii="Calibri" w:eastAsia="Calibri" w:hAnsi="Calibri" w:cs="Calibri"/>
          <w:sz w:val="20"/>
          <w:szCs w:val="20"/>
        </w:rPr>
        <w:t xml:space="preserve">uperación del límite normativo establecido </w:t>
      </w:r>
      <w:r w:rsidR="003C5B71">
        <w:rPr>
          <w:rFonts w:ascii="Calibri" w:eastAsia="Calibri" w:hAnsi="Calibri" w:cs="Calibri"/>
          <w:sz w:val="20"/>
          <w:szCs w:val="20"/>
        </w:rPr>
        <w:t xml:space="preserve">en la Norma de Emisión de Ruidos, </w:t>
      </w:r>
      <w:r w:rsidR="004B46C3">
        <w:rPr>
          <w:rFonts w:ascii="Calibri" w:eastAsia="Calibri" w:hAnsi="Calibri" w:cs="Calibri"/>
          <w:sz w:val="20"/>
          <w:szCs w:val="20"/>
        </w:rPr>
        <w:t xml:space="preserve">para </w:t>
      </w:r>
      <w:r w:rsidR="003C5B71">
        <w:rPr>
          <w:rFonts w:ascii="Calibri" w:eastAsia="Calibri" w:hAnsi="Calibri" w:cs="Calibri"/>
          <w:sz w:val="20"/>
          <w:szCs w:val="20"/>
        </w:rPr>
        <w:t xml:space="preserve">horario nocturno en </w:t>
      </w:r>
      <w:r w:rsidR="004B46C3">
        <w:rPr>
          <w:rFonts w:ascii="Calibri" w:eastAsia="Calibri" w:hAnsi="Calibri" w:cs="Calibri"/>
          <w:sz w:val="20"/>
          <w:szCs w:val="20"/>
        </w:rPr>
        <w:t>Zona II</w:t>
      </w:r>
      <w:r w:rsidR="003C5B71">
        <w:rPr>
          <w:rFonts w:ascii="Calibri" w:eastAsia="Calibri" w:hAnsi="Calibri" w:cs="Calibri"/>
          <w:sz w:val="20"/>
          <w:szCs w:val="20"/>
        </w:rPr>
        <w:t>,</w:t>
      </w:r>
      <w:r w:rsidR="004B46C3">
        <w:rPr>
          <w:rFonts w:ascii="Calibri" w:eastAsia="Calibri" w:hAnsi="Calibri" w:cs="Calibri"/>
          <w:sz w:val="20"/>
          <w:szCs w:val="20"/>
        </w:rPr>
        <w:t xml:space="preserve"> </w:t>
      </w:r>
      <w:r w:rsidR="00602158">
        <w:rPr>
          <w:rFonts w:ascii="Calibri" w:eastAsia="Calibri" w:hAnsi="Calibri" w:cs="Calibri"/>
          <w:sz w:val="20"/>
          <w:szCs w:val="20"/>
        </w:rPr>
        <w:t xml:space="preserve">mediante </w:t>
      </w:r>
      <w:r w:rsidR="00F05540">
        <w:rPr>
          <w:rFonts w:ascii="Calibri" w:eastAsia="Calibri" w:hAnsi="Calibri" w:cs="Calibri"/>
          <w:sz w:val="20"/>
          <w:szCs w:val="20"/>
        </w:rPr>
        <w:t>dos</w:t>
      </w:r>
      <w:r w:rsidR="00602158">
        <w:rPr>
          <w:rFonts w:ascii="Calibri" w:eastAsia="Calibri" w:hAnsi="Calibri" w:cs="Calibri"/>
          <w:sz w:val="20"/>
          <w:szCs w:val="20"/>
        </w:rPr>
        <w:t xml:space="preserve"> mediciones, las que superan </w:t>
      </w:r>
      <w:r w:rsidR="00602158" w:rsidRPr="00602158">
        <w:rPr>
          <w:rFonts w:ascii="Calibri" w:eastAsia="Calibri" w:hAnsi="Calibri" w:cs="Calibri"/>
          <w:sz w:val="20"/>
          <w:szCs w:val="20"/>
        </w:rPr>
        <w:t>el límite máximo permisible, evaluado en los puntos recepto</w:t>
      </w:r>
      <w:r w:rsidR="00602158" w:rsidRPr="004B6A2E">
        <w:rPr>
          <w:rFonts w:ascii="Calibri" w:eastAsia="Calibri" w:hAnsi="Calibri" w:cs="Calibri"/>
          <w:sz w:val="20"/>
          <w:szCs w:val="20"/>
        </w:rPr>
        <w:t>res, en +20 dB y +</w:t>
      </w:r>
      <w:r w:rsidR="004B6A2E" w:rsidRPr="004B6A2E">
        <w:rPr>
          <w:rFonts w:ascii="Calibri" w:eastAsia="Calibri" w:hAnsi="Calibri" w:cs="Calibri"/>
          <w:sz w:val="20"/>
          <w:szCs w:val="20"/>
        </w:rPr>
        <w:t>15</w:t>
      </w:r>
      <w:r w:rsidR="00602158" w:rsidRPr="004B6A2E">
        <w:rPr>
          <w:rFonts w:ascii="Calibri" w:eastAsia="Calibri" w:hAnsi="Calibri" w:cs="Calibri"/>
          <w:sz w:val="20"/>
          <w:szCs w:val="20"/>
        </w:rPr>
        <w:t xml:space="preserve"> dB respecti</w:t>
      </w:r>
      <w:r w:rsidR="00602158" w:rsidRPr="00602158">
        <w:rPr>
          <w:rFonts w:ascii="Calibri" w:eastAsia="Calibri" w:hAnsi="Calibri" w:cs="Calibri"/>
          <w:sz w:val="20"/>
          <w:szCs w:val="20"/>
        </w:rPr>
        <w:t>vamente.</w:t>
      </w:r>
      <w:bookmarkStart w:id="12" w:name="_GoBack"/>
      <w:bookmarkEnd w:id="12"/>
    </w:p>
    <w:p w:rsidR="00D661F9" w:rsidRDefault="00D661F9">
      <w:pPr>
        <w:rPr>
          <w:rFonts w:ascii="Calibri" w:eastAsia="Calibri" w:hAnsi="Calibri" w:cs="Calibri"/>
          <w:sz w:val="20"/>
          <w:szCs w:val="20"/>
        </w:rPr>
      </w:pPr>
    </w:p>
    <w:p w:rsidR="00762EC4" w:rsidRDefault="00762EC4">
      <w:pPr>
        <w:rPr>
          <w:rFonts w:ascii="Calibri" w:eastAsia="Calibri" w:hAnsi="Calibri" w:cs="Calibri"/>
          <w:sz w:val="20"/>
          <w:szCs w:val="20"/>
        </w:rPr>
      </w:pPr>
      <w:r>
        <w:rPr>
          <w:rFonts w:ascii="Calibri" w:eastAsia="Calibri" w:hAnsi="Calibri" w:cs="Calibri"/>
          <w:sz w:val="20"/>
          <w:szCs w:val="20"/>
        </w:rPr>
        <w:br w:type="page"/>
      </w:r>
    </w:p>
    <w:p w:rsidR="00D42470" w:rsidRDefault="00D42470" w:rsidP="00987770">
      <w:pPr>
        <w:pStyle w:val="Ttulo1"/>
      </w:pPr>
      <w:bookmarkStart w:id="13" w:name="_Toc390777017"/>
      <w:bookmarkStart w:id="14" w:name="_Toc449085406"/>
      <w:bookmarkStart w:id="15" w:name="_Toc477970070"/>
      <w:r w:rsidRPr="00D42470">
        <w:lastRenderedPageBreak/>
        <w:t xml:space="preserve">IDENTIFICACIÓN </w:t>
      </w:r>
      <w:bookmarkEnd w:id="13"/>
      <w:r w:rsidRPr="00D42470">
        <w:t>DE LA UNIDAD FISCALIZABLE</w:t>
      </w:r>
      <w:bookmarkEnd w:id="14"/>
      <w:bookmarkEnd w:id="15"/>
    </w:p>
    <w:p w:rsidR="0007552A" w:rsidRPr="0007552A" w:rsidRDefault="0007552A" w:rsidP="00987770">
      <w:pPr>
        <w:pStyle w:val="Ttulo1"/>
        <w:numPr>
          <w:ilvl w:val="0"/>
          <w:numId w:val="0"/>
        </w:numPr>
        <w:ind w:left="718"/>
      </w:pPr>
    </w:p>
    <w:p w:rsidR="00D42470" w:rsidRPr="00D42470" w:rsidRDefault="00D42470" w:rsidP="00987770">
      <w:pPr>
        <w:pStyle w:val="Ttulo2"/>
      </w:pPr>
      <w:bookmarkStart w:id="16" w:name="_Toc449085407"/>
      <w:bookmarkStart w:id="17" w:name="_Toc477970071"/>
      <w:r w:rsidRPr="00D42470">
        <w:t>Antecedentes Generales</w:t>
      </w:r>
      <w:bookmarkEnd w:id="16"/>
      <w:bookmarkEnd w:id="1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D42470" w:rsidRPr="00D42470" w:rsidTr="00556C92">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D42470" w:rsidRPr="00BC478F" w:rsidRDefault="00F05540" w:rsidP="00BC478F">
            <w:pPr>
              <w:spacing w:after="0" w:line="240" w:lineRule="auto"/>
              <w:jc w:val="both"/>
              <w:rPr>
                <w:rFonts w:ascii="Calibri" w:eastAsia="Calibri" w:hAnsi="Calibri" w:cs="Calibri"/>
                <w:sz w:val="20"/>
                <w:szCs w:val="20"/>
                <w:lang w:eastAsia="es-ES"/>
              </w:rPr>
            </w:pPr>
            <w:r>
              <w:rPr>
                <w:rFonts w:ascii="Calibri" w:eastAsia="Calibri" w:hAnsi="Calibri" w:cs="Calibri"/>
                <w:sz w:val="20"/>
                <w:szCs w:val="20"/>
              </w:rPr>
              <w:t>Bar Constitución</w:t>
            </w: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1E0223">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724A7C">
              <w:rPr>
                <w:rFonts w:ascii="Calibri" w:eastAsia="Calibri" w:hAnsi="Calibri" w:cs="Calibri"/>
                <w:sz w:val="20"/>
                <w:szCs w:val="20"/>
              </w:rPr>
              <w:t>Metropolitana</w:t>
            </w:r>
            <w:r w:rsidR="00BC478F">
              <w:rPr>
                <w:rFonts w:ascii="Calibri" w:eastAsia="Calibri" w:hAnsi="Calibri" w:cs="Calibri"/>
                <w:sz w:val="20"/>
                <w:szCs w:val="20"/>
              </w:rPr>
              <w:t xml:space="preserve"> </w:t>
            </w:r>
          </w:p>
        </w:tc>
        <w:tc>
          <w:tcPr>
            <w:tcW w:w="2296" w:type="pct"/>
            <w:vMerge w:val="restart"/>
            <w:tcBorders>
              <w:top w:val="single" w:sz="4" w:space="0" w:color="auto"/>
              <w:left w:val="single" w:sz="4" w:space="0" w:color="auto"/>
              <w:right w:val="single" w:sz="4" w:space="0" w:color="auto"/>
            </w:tcBorders>
            <w:shd w:val="clear" w:color="auto" w:fill="FFFFFF"/>
            <w:hideMark/>
          </w:tcPr>
          <w:p w:rsidR="00D42470" w:rsidRPr="00D42470" w:rsidRDefault="00D42470" w:rsidP="004B6A2E">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00CF5B15" w:rsidRPr="00BE723F">
              <w:rPr>
                <w:rFonts w:ascii="Calibri" w:eastAsia="Calibri" w:hAnsi="Calibri" w:cs="Calibri"/>
                <w:sz w:val="20"/>
                <w:szCs w:val="20"/>
              </w:rPr>
              <w:t xml:space="preserve"> </w:t>
            </w:r>
            <w:r w:rsidR="001E39C4">
              <w:rPr>
                <w:rFonts w:ascii="Calibri" w:eastAsia="Calibri" w:hAnsi="Calibri" w:cs="Calibri"/>
                <w:sz w:val="20"/>
                <w:szCs w:val="20"/>
              </w:rPr>
              <w:t>C</w:t>
            </w:r>
            <w:r w:rsidR="00CF5B15" w:rsidRPr="00BE723F">
              <w:rPr>
                <w:rFonts w:ascii="Calibri" w:eastAsia="Calibri" w:hAnsi="Calibri" w:cs="Calibri"/>
                <w:sz w:val="20"/>
                <w:szCs w:val="20"/>
              </w:rPr>
              <w:t xml:space="preserve">alle </w:t>
            </w:r>
            <w:r w:rsidR="004B6A2E">
              <w:rPr>
                <w:rFonts w:ascii="Calibri" w:eastAsia="Calibri" w:hAnsi="Calibri" w:cs="Calibri"/>
                <w:sz w:val="20"/>
                <w:szCs w:val="20"/>
              </w:rPr>
              <w:t>Ernesto Pinto Lagarrigue N° 364</w:t>
            </w:r>
            <w:r w:rsidR="00A74B3C" w:rsidRPr="00BE723F">
              <w:rPr>
                <w:rFonts w:ascii="Calibri" w:eastAsia="Calibri" w:hAnsi="Calibri" w:cs="Calibri"/>
                <w:sz w:val="20"/>
                <w:szCs w:val="20"/>
              </w:rPr>
              <w:t xml:space="preserve">, </w:t>
            </w:r>
            <w:r w:rsidR="00CF5B15" w:rsidRPr="00BE723F">
              <w:rPr>
                <w:rFonts w:ascii="Calibri" w:eastAsia="Calibri" w:hAnsi="Calibri" w:cs="Calibri"/>
                <w:sz w:val="20"/>
                <w:szCs w:val="20"/>
              </w:rPr>
              <w:t>Barrio Bellavista</w:t>
            </w:r>
            <w:r w:rsidR="00BE723F">
              <w:rPr>
                <w:rFonts w:ascii="Calibri" w:eastAsia="Calibri" w:hAnsi="Calibri" w:cs="Calibri"/>
                <w:sz w:val="20"/>
                <w:szCs w:val="20"/>
              </w:rPr>
              <w:t>, Recoleta</w:t>
            </w:r>
            <w:r w:rsidR="00A74B3C" w:rsidRPr="00BE723F">
              <w:rPr>
                <w:rFonts w:ascii="Calibri" w:eastAsia="Calibri" w:hAnsi="Calibri" w:cs="Calibri"/>
                <w:sz w:val="20"/>
                <w:szCs w:val="20"/>
              </w:rPr>
              <w:t>. Coordenadas</w:t>
            </w:r>
            <w:r w:rsidR="00CF5B15" w:rsidRPr="00BE723F">
              <w:rPr>
                <w:rFonts w:ascii="Calibri" w:eastAsia="Calibri" w:hAnsi="Calibri" w:cs="Calibri"/>
                <w:sz w:val="20"/>
                <w:szCs w:val="20"/>
              </w:rPr>
              <w:t xml:space="preserve"> WGS 84: </w:t>
            </w:r>
            <w:r w:rsidR="00CF5B15" w:rsidRPr="00D4602A">
              <w:rPr>
                <w:rFonts w:ascii="Calibri" w:eastAsia="Calibri" w:hAnsi="Calibri" w:cs="Calibri"/>
                <w:sz w:val="20"/>
                <w:szCs w:val="20"/>
              </w:rPr>
              <w:t>19 sur</w:t>
            </w:r>
            <w:r w:rsidR="00A74B3C" w:rsidRPr="00D4602A">
              <w:rPr>
                <w:rFonts w:ascii="Calibri" w:eastAsia="Calibri" w:hAnsi="Calibri" w:cs="Calibri"/>
                <w:sz w:val="20"/>
                <w:szCs w:val="20"/>
              </w:rPr>
              <w:t xml:space="preserve">, </w:t>
            </w:r>
            <w:r w:rsidR="00CF5B15" w:rsidRPr="00D4602A">
              <w:rPr>
                <w:rFonts w:ascii="Calibri" w:eastAsia="Calibri" w:hAnsi="Calibri" w:cs="Calibri"/>
                <w:sz w:val="20"/>
                <w:szCs w:val="20"/>
              </w:rPr>
              <w:t>Norte 6.299.</w:t>
            </w:r>
            <w:r w:rsidR="004B6A2E">
              <w:rPr>
                <w:rFonts w:ascii="Calibri" w:eastAsia="Calibri" w:hAnsi="Calibri" w:cs="Calibri"/>
                <w:sz w:val="20"/>
                <w:szCs w:val="20"/>
              </w:rPr>
              <w:t>832</w:t>
            </w:r>
            <w:r w:rsidR="00A74B3C" w:rsidRPr="00D4602A">
              <w:rPr>
                <w:rFonts w:ascii="Calibri" w:eastAsia="Calibri" w:hAnsi="Calibri" w:cs="Calibri"/>
                <w:sz w:val="20"/>
                <w:szCs w:val="20"/>
              </w:rPr>
              <w:t xml:space="preserve"> m  </w:t>
            </w:r>
            <w:r w:rsidR="00CF5B15" w:rsidRPr="00D4602A">
              <w:rPr>
                <w:rFonts w:ascii="Calibri" w:eastAsia="Calibri" w:hAnsi="Calibri" w:cs="Calibri"/>
                <w:sz w:val="20"/>
                <w:szCs w:val="20"/>
              </w:rPr>
              <w:t>y Este 347.</w:t>
            </w:r>
            <w:r w:rsidR="004B6A2E">
              <w:rPr>
                <w:rFonts w:ascii="Calibri" w:eastAsia="Calibri" w:hAnsi="Calibri" w:cs="Calibri"/>
                <w:sz w:val="20"/>
                <w:szCs w:val="20"/>
              </w:rPr>
              <w:t>797</w:t>
            </w:r>
            <w:r w:rsidR="00CF5B15" w:rsidRPr="00D4602A">
              <w:rPr>
                <w:rFonts w:ascii="Calibri" w:eastAsia="Calibri" w:hAnsi="Calibri" w:cs="Calibri"/>
                <w:sz w:val="20"/>
                <w:szCs w:val="20"/>
              </w:rPr>
              <w:t xml:space="preserve"> m</w:t>
            </w:r>
            <w:r w:rsidR="00A74B3C" w:rsidRPr="00D4602A">
              <w:rPr>
                <w:rFonts w:ascii="Calibri" w:eastAsia="Calibri" w:hAnsi="Calibri" w:cs="Calibri"/>
                <w:sz w:val="20"/>
                <w:szCs w:val="20"/>
              </w:rPr>
              <w:t>.</w:t>
            </w:r>
          </w:p>
        </w:tc>
      </w:tr>
      <w:tr w:rsidR="00D42470" w:rsidRPr="00D42470"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724A7C">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724A7C">
              <w:rPr>
                <w:rFonts w:ascii="Calibri" w:eastAsia="Calibri" w:hAnsi="Calibri" w:cs="Calibri"/>
                <w:sz w:val="20"/>
                <w:szCs w:val="20"/>
              </w:rPr>
              <w:t>Recoleta</w:t>
            </w:r>
          </w:p>
        </w:tc>
        <w:tc>
          <w:tcPr>
            <w:tcW w:w="2296" w:type="pct"/>
            <w:vMerge/>
            <w:tcBorders>
              <w:left w:val="single" w:sz="4" w:space="0" w:color="auto"/>
              <w:bottom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74B3C" w:rsidRPr="00D42470" w:rsidRDefault="00D42470" w:rsidP="00F05540">
            <w:pPr>
              <w:tabs>
                <w:tab w:val="left" w:pos="3810"/>
              </w:tabs>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r w:rsidR="00F05540">
              <w:rPr>
                <w:rFonts w:ascii="Calibri" w:eastAsia="Calibri" w:hAnsi="Calibri" w:cs="Calibri"/>
                <w:sz w:val="20"/>
                <w:szCs w:val="20"/>
              </w:rPr>
              <w:t>Bar Constitución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F0554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BC282C">
              <w:rPr>
                <w:rFonts w:ascii="Calibri" w:eastAsia="Calibri" w:hAnsi="Calibri" w:cs="Calibri"/>
                <w:sz w:val="20"/>
                <w:szCs w:val="20"/>
              </w:rPr>
              <w:t>76.</w:t>
            </w:r>
            <w:r w:rsidR="00F05540">
              <w:rPr>
                <w:rFonts w:ascii="Calibri" w:eastAsia="Calibri" w:hAnsi="Calibri" w:cs="Calibri"/>
                <w:sz w:val="20"/>
                <w:szCs w:val="20"/>
              </w:rPr>
              <w:t>522.432-2</w:t>
            </w:r>
          </w:p>
        </w:tc>
      </w:tr>
      <w:tr w:rsidR="00D42470" w:rsidRPr="00D42470"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F0554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004B135C">
              <w:rPr>
                <w:rFonts w:ascii="Calibri" w:eastAsia="Calibri" w:hAnsi="Calibri" w:cs="Calibri"/>
                <w:b/>
                <w:sz w:val="20"/>
                <w:szCs w:val="20"/>
              </w:rPr>
              <w:t xml:space="preserve"> </w:t>
            </w:r>
            <w:r w:rsidR="00F05540">
              <w:rPr>
                <w:rFonts w:ascii="Calibri" w:eastAsia="Calibri" w:hAnsi="Calibri" w:cs="Calibri"/>
                <w:sz w:val="20"/>
                <w:szCs w:val="20"/>
              </w:rPr>
              <w:t xml:space="preserve">Ernesto Pinto </w:t>
            </w:r>
            <w:proofErr w:type="spellStart"/>
            <w:r w:rsidR="00F05540">
              <w:rPr>
                <w:rFonts w:ascii="Calibri" w:eastAsia="Calibri" w:hAnsi="Calibri" w:cs="Calibri"/>
                <w:sz w:val="20"/>
                <w:szCs w:val="20"/>
              </w:rPr>
              <w:t>Lagarrige</w:t>
            </w:r>
            <w:proofErr w:type="spellEnd"/>
            <w:r w:rsidR="00F05540">
              <w:rPr>
                <w:rFonts w:ascii="Calibri" w:eastAsia="Calibri" w:hAnsi="Calibri" w:cs="Calibri"/>
                <w:sz w:val="20"/>
                <w:szCs w:val="20"/>
              </w:rPr>
              <w:t xml:space="preserve"> 364</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05540" w:rsidRDefault="00D42470" w:rsidP="00E12D8A">
            <w:pPr>
              <w:spacing w:after="100" w:line="276" w:lineRule="auto"/>
              <w:jc w:val="both"/>
            </w:pPr>
            <w:r w:rsidRPr="00D42470">
              <w:rPr>
                <w:rFonts w:ascii="Calibri" w:eastAsia="Calibri" w:hAnsi="Calibri" w:cs="Calibri"/>
                <w:b/>
                <w:sz w:val="20"/>
                <w:szCs w:val="20"/>
              </w:rPr>
              <w:t>Correo electrónico:</w:t>
            </w:r>
            <w:r w:rsidR="00F05540">
              <w:t xml:space="preserve"> </w:t>
            </w:r>
          </w:p>
          <w:p w:rsidR="00D42470" w:rsidRPr="00D42470" w:rsidRDefault="00F05540" w:rsidP="00E12D8A">
            <w:pPr>
              <w:spacing w:after="100" w:line="276" w:lineRule="auto"/>
              <w:jc w:val="both"/>
              <w:rPr>
                <w:rFonts w:ascii="Calibri" w:eastAsia="Calibri" w:hAnsi="Calibri" w:cs="Calibri"/>
                <w:sz w:val="20"/>
                <w:szCs w:val="20"/>
              </w:rPr>
            </w:pPr>
            <w:r>
              <w:t>administracion@barconstitucion.com</w:t>
            </w:r>
          </w:p>
        </w:tc>
      </w:tr>
      <w:tr w:rsidR="00D42470" w:rsidRPr="00D42470"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F0554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F05540">
              <w:rPr>
                <w:rFonts w:ascii="Calibri" w:eastAsia="Calibri" w:hAnsi="Calibri" w:cs="Calibri"/>
                <w:sz w:val="20"/>
                <w:szCs w:val="20"/>
              </w:rPr>
              <w:t>-</w:t>
            </w:r>
          </w:p>
        </w:tc>
      </w:tr>
      <w:tr w:rsidR="00D42470" w:rsidRPr="00D42470"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r w:rsidR="00642D75">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4B135C">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00642D75">
              <w:rPr>
                <w:rFonts w:ascii="Calibri" w:eastAsia="Calibri" w:hAnsi="Calibri" w:cs="Calibri"/>
                <w:b/>
                <w:sz w:val="20"/>
                <w:szCs w:val="20"/>
              </w:rPr>
              <w:t xml:space="preserve"> ---</w:t>
            </w:r>
          </w:p>
        </w:tc>
      </w:tr>
      <w:tr w:rsidR="00D42470" w:rsidRPr="00D42470"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r w:rsidR="00642D75">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0554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rsidR="00D42470" w:rsidRPr="00D42470" w:rsidRDefault="00F05540" w:rsidP="00D42470">
            <w:pPr>
              <w:spacing w:after="100" w:line="276" w:lineRule="auto"/>
              <w:jc w:val="both"/>
              <w:rPr>
                <w:rFonts w:ascii="Calibri" w:eastAsia="Calibri" w:hAnsi="Calibri" w:cs="Calibri"/>
                <w:sz w:val="20"/>
                <w:szCs w:val="20"/>
                <w:lang w:val="es-ES" w:eastAsia="es-ES"/>
              </w:rPr>
            </w:pPr>
            <w:r>
              <w:t>administracion@barconstitucion.com</w:t>
            </w:r>
          </w:p>
        </w:tc>
      </w:tr>
      <w:tr w:rsidR="00D42470" w:rsidRPr="00D42470"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F0554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F05540">
              <w:rPr>
                <w:rFonts w:ascii="Calibri" w:eastAsia="Calibri" w:hAnsi="Calibri" w:cs="Calibri"/>
                <w:sz w:val="20"/>
                <w:szCs w:val="20"/>
              </w:rPr>
              <w:t>+569-44582020</w:t>
            </w:r>
          </w:p>
        </w:tc>
      </w:tr>
    </w:tbl>
    <w:p w:rsidR="00D42470" w:rsidRPr="00D42470" w:rsidRDefault="00D42470" w:rsidP="00D42470">
      <w:pPr>
        <w:contextualSpacing/>
      </w:pPr>
    </w:p>
    <w:p w:rsidR="00D42470" w:rsidRPr="00D42470" w:rsidRDefault="00D42470" w:rsidP="00D42470">
      <w:pPr>
        <w:contextualSpacing/>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8" w:name="_Toc352840379"/>
      <w:bookmarkStart w:id="19" w:name="_Toc352841439"/>
      <w:bookmarkStart w:id="20" w:name="_Toc353998106"/>
      <w:bookmarkStart w:id="21" w:name="_Toc353998179"/>
      <w:bookmarkStart w:id="22" w:name="_Toc382383533"/>
      <w:bookmarkStart w:id="23" w:name="_Toc382472355"/>
      <w:bookmarkStart w:id="24" w:name="_Toc390184267"/>
      <w:bookmarkStart w:id="25" w:name="_Toc390359998"/>
      <w:bookmarkStart w:id="26" w:name="_Toc390777019"/>
    </w:p>
    <w:p w:rsidR="00D42470" w:rsidRPr="00D42470" w:rsidRDefault="00D42470" w:rsidP="00EF1051">
      <w:pPr>
        <w:pStyle w:val="Ttulo2"/>
      </w:pPr>
      <w:bookmarkStart w:id="27" w:name="_Toc449085408"/>
      <w:bookmarkStart w:id="28" w:name="_Toc477970072"/>
      <w:r w:rsidRPr="00D42470">
        <w:lastRenderedPageBreak/>
        <w:t>Ubicación</w:t>
      </w:r>
      <w:bookmarkEnd w:id="18"/>
      <w:bookmarkEnd w:id="19"/>
      <w:bookmarkEnd w:id="20"/>
      <w:bookmarkEnd w:id="21"/>
      <w:bookmarkEnd w:id="22"/>
      <w:bookmarkEnd w:id="23"/>
      <w:r w:rsidRPr="00D42470">
        <w:t xml:space="preserve"> y </w:t>
      </w:r>
      <w:proofErr w:type="spellStart"/>
      <w:r w:rsidRPr="00D42470">
        <w:t>Layout</w:t>
      </w:r>
      <w:bookmarkEnd w:id="24"/>
      <w:bookmarkEnd w:id="25"/>
      <w:bookmarkEnd w:id="26"/>
      <w:bookmarkEnd w:id="27"/>
      <w:bookmarkEnd w:id="28"/>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rsidTr="00556C92">
        <w:trPr>
          <w:trHeight w:val="6465"/>
          <w:jc w:val="center"/>
        </w:trPr>
        <w:tc>
          <w:tcPr>
            <w:tcW w:w="5000" w:type="pct"/>
            <w:gridSpan w:val="4"/>
            <w:shd w:val="clear" w:color="auto" w:fill="FFFFFF"/>
            <w:tcMar>
              <w:top w:w="58" w:type="dxa"/>
              <w:left w:w="58" w:type="dxa"/>
              <w:bottom w:w="58" w:type="dxa"/>
              <w:right w:w="58" w:type="dxa"/>
            </w:tcMar>
            <w:hideMark/>
          </w:tcPr>
          <w:p w:rsidR="004B135C" w:rsidRPr="007626CF" w:rsidRDefault="00D42470" w:rsidP="00D42470">
            <w:pPr>
              <w:spacing w:after="0" w:line="240" w:lineRule="auto"/>
              <w:jc w:val="both"/>
              <w:rPr>
                <w:rFonts w:ascii="Calibri" w:eastAsia="Calibri" w:hAnsi="Calibri" w:cs="Times New Roman"/>
                <w:sz w:val="20"/>
                <w:szCs w:val="20"/>
              </w:rPr>
            </w:pPr>
            <w:bookmarkStart w:id="29" w:name="_Toc352840382"/>
            <w:bookmarkStart w:id="30" w:name="_Toc352841442"/>
            <w:bookmarkStart w:id="31" w:name="_Toc352940732"/>
            <w:bookmarkStart w:id="32" w:name="_Toc353998108"/>
            <w:bookmarkStart w:id="33" w:name="_Toc353998181"/>
            <w:r w:rsidRPr="00D42470">
              <w:rPr>
                <w:rFonts w:ascii="Calibri" w:eastAsia="Calibri" w:hAnsi="Calibri" w:cs="Times New Roman"/>
                <w:b/>
              </w:rPr>
              <w:t>Figura 1. Mapa de ubicación local</w:t>
            </w:r>
            <w:r w:rsidRPr="00113AD7">
              <w:rPr>
                <w:rFonts w:ascii="Calibri" w:eastAsia="Calibri" w:hAnsi="Calibri" w:cs="Times New Roman"/>
              </w:rPr>
              <w:t xml:space="preserve"> </w:t>
            </w:r>
            <w:r w:rsidRPr="00113AD7">
              <w:rPr>
                <w:rFonts w:ascii="Calibri" w:eastAsia="Calibri" w:hAnsi="Calibri" w:cs="Times New Roman"/>
                <w:sz w:val="20"/>
                <w:szCs w:val="20"/>
              </w:rPr>
              <w:t>(</w:t>
            </w:r>
            <w:r w:rsidRPr="00D42470">
              <w:rPr>
                <w:rFonts w:ascii="Calibri" w:eastAsia="Calibri" w:hAnsi="Calibri" w:cs="Times New Roman"/>
                <w:sz w:val="20"/>
                <w:szCs w:val="20"/>
              </w:rPr>
              <w:t xml:space="preserve">Fuente: </w:t>
            </w:r>
            <w:r w:rsidR="004B135C">
              <w:rPr>
                <w:rFonts w:ascii="Calibri" w:eastAsia="Calibri" w:hAnsi="Calibri" w:cs="Times New Roman"/>
                <w:sz w:val="20"/>
                <w:szCs w:val="20"/>
              </w:rPr>
              <w:t xml:space="preserve">Google </w:t>
            </w:r>
            <w:proofErr w:type="spellStart"/>
            <w:r w:rsidR="00F64525">
              <w:rPr>
                <w:rFonts w:ascii="Calibri" w:eastAsia="Calibri" w:hAnsi="Calibri" w:cs="Times New Roman"/>
                <w:sz w:val="20"/>
                <w:szCs w:val="20"/>
              </w:rPr>
              <w:t>Maps</w:t>
            </w:r>
            <w:proofErr w:type="spellEnd"/>
            <w:r w:rsidRPr="00D42470">
              <w:rPr>
                <w:rFonts w:ascii="Calibri" w:eastAsia="Calibri" w:hAnsi="Calibri" w:cs="Times New Roman"/>
                <w:sz w:val="20"/>
                <w:szCs w:val="20"/>
              </w:rPr>
              <w:t>)</w:t>
            </w:r>
            <w:bookmarkEnd w:id="29"/>
            <w:bookmarkEnd w:id="30"/>
            <w:r w:rsidRPr="00D42470">
              <w:rPr>
                <w:rFonts w:ascii="Calibri" w:eastAsia="Calibri" w:hAnsi="Calibri" w:cs="Times New Roman"/>
                <w:sz w:val="20"/>
                <w:szCs w:val="20"/>
              </w:rPr>
              <w:t>.</w:t>
            </w:r>
            <w:bookmarkEnd w:id="31"/>
            <w:bookmarkEnd w:id="32"/>
            <w:bookmarkEnd w:id="33"/>
            <w:r w:rsidR="00113AD7">
              <w:rPr>
                <w:rFonts w:ascii="Calibri" w:eastAsia="Calibri" w:hAnsi="Calibri" w:cs="Times New Roman"/>
                <w:sz w:val="20"/>
                <w:szCs w:val="20"/>
              </w:rPr>
              <w:t xml:space="preserve"> Las etiquetas de hitos geográficos son asignados por </w:t>
            </w:r>
            <w:r w:rsidR="00F64525">
              <w:rPr>
                <w:rFonts w:ascii="Calibri" w:eastAsia="Calibri" w:hAnsi="Calibri" w:cs="Times New Roman"/>
                <w:sz w:val="20"/>
                <w:szCs w:val="20"/>
              </w:rPr>
              <w:t xml:space="preserve">la interfaz de visualización de Google </w:t>
            </w:r>
            <w:proofErr w:type="spellStart"/>
            <w:r w:rsidR="00F64525">
              <w:rPr>
                <w:rFonts w:ascii="Calibri" w:eastAsia="Calibri" w:hAnsi="Calibri" w:cs="Times New Roman"/>
                <w:sz w:val="20"/>
                <w:szCs w:val="20"/>
              </w:rPr>
              <w:t>Maps</w:t>
            </w:r>
            <w:proofErr w:type="spellEnd"/>
            <w:r w:rsidR="00F64525">
              <w:rPr>
                <w:rFonts w:ascii="Calibri" w:eastAsia="Calibri" w:hAnsi="Calibri" w:cs="Times New Roman"/>
                <w:sz w:val="20"/>
                <w:szCs w:val="20"/>
              </w:rPr>
              <w:t xml:space="preserve">, </w:t>
            </w:r>
            <w:r w:rsidR="00113AD7">
              <w:rPr>
                <w:rFonts w:ascii="Calibri" w:eastAsia="Calibri" w:hAnsi="Calibri" w:cs="Times New Roman"/>
                <w:sz w:val="20"/>
                <w:szCs w:val="20"/>
              </w:rPr>
              <w:t>y deben ser usados sólo en forma referencial</w:t>
            </w:r>
            <w:r w:rsidR="00A54C29">
              <w:rPr>
                <w:rFonts w:ascii="Calibri" w:eastAsia="Calibri" w:hAnsi="Calibri" w:cs="Times New Roman"/>
                <w:sz w:val="20"/>
                <w:szCs w:val="20"/>
              </w:rPr>
              <w:t>.</w:t>
            </w:r>
          </w:p>
          <w:p w:rsidR="00D42470" w:rsidRPr="00D42470" w:rsidRDefault="00F64525" w:rsidP="00D42470">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w:drawing>
                <wp:inline distT="0" distB="0" distL="0" distR="0" wp14:anchorId="7D398F37">
                  <wp:extent cx="5901184" cy="4433777"/>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05614" cy="4437105"/>
                          </a:xfrm>
                          <a:prstGeom prst="rect">
                            <a:avLst/>
                          </a:prstGeom>
                          <a:noFill/>
                        </pic:spPr>
                      </pic:pic>
                    </a:graphicData>
                  </a:graphic>
                </wp:inline>
              </w:drawing>
            </w:r>
          </w:p>
        </w:tc>
      </w:tr>
      <w:tr w:rsidR="00D42470" w:rsidRPr="00D42470" w:rsidTr="00556C92">
        <w:trPr>
          <w:trHeight w:val="229"/>
          <w:jc w:val="center"/>
        </w:trPr>
        <w:tc>
          <w:tcPr>
            <w:tcW w:w="1798" w:type="pct"/>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4B135C">
              <w:rPr>
                <w:rFonts w:ascii="Calibri" w:eastAsia="Calibri" w:hAnsi="Calibri" w:cs="Calibri"/>
                <w:b/>
                <w:sz w:val="20"/>
                <w:szCs w:val="18"/>
              </w:rPr>
              <w:t>DATUM WGS 84</w:t>
            </w:r>
          </w:p>
        </w:tc>
        <w:tc>
          <w:tcPr>
            <w:tcW w:w="928" w:type="pct"/>
            <w:shd w:val="clear" w:color="auto" w:fill="FFFFFF"/>
          </w:tcPr>
          <w:p w:rsidR="00D42470" w:rsidRPr="001C5F15" w:rsidRDefault="00D42470" w:rsidP="00113AD7">
            <w:pPr>
              <w:spacing w:after="0" w:line="240" w:lineRule="auto"/>
              <w:jc w:val="both"/>
              <w:rPr>
                <w:rFonts w:ascii="Calibri" w:eastAsia="Calibri" w:hAnsi="Calibri" w:cs="Calibri"/>
                <w:b/>
                <w:sz w:val="20"/>
                <w:szCs w:val="18"/>
              </w:rPr>
            </w:pPr>
            <w:r w:rsidRPr="001C5F15">
              <w:rPr>
                <w:rFonts w:ascii="Calibri" w:eastAsia="Calibri" w:hAnsi="Calibri" w:cs="Calibri"/>
                <w:b/>
                <w:sz w:val="20"/>
                <w:szCs w:val="18"/>
              </w:rPr>
              <w:t>Huso:</w:t>
            </w:r>
            <w:r w:rsidR="004B135C" w:rsidRPr="001C5F15">
              <w:rPr>
                <w:rFonts w:ascii="Calibri" w:eastAsia="Calibri" w:hAnsi="Calibri" w:cs="Calibri"/>
                <w:b/>
                <w:sz w:val="20"/>
                <w:szCs w:val="18"/>
              </w:rPr>
              <w:t xml:space="preserve"> 19 </w:t>
            </w:r>
            <w:r w:rsidR="00113AD7" w:rsidRPr="001C5F15">
              <w:rPr>
                <w:rFonts w:ascii="Calibri" w:eastAsia="Calibri" w:hAnsi="Calibri" w:cs="Calibri"/>
                <w:b/>
                <w:sz w:val="20"/>
                <w:szCs w:val="18"/>
              </w:rPr>
              <w:t>H</w:t>
            </w:r>
          </w:p>
        </w:tc>
        <w:tc>
          <w:tcPr>
            <w:tcW w:w="1146" w:type="pct"/>
            <w:shd w:val="clear" w:color="auto" w:fill="FFFFFF"/>
          </w:tcPr>
          <w:p w:rsidR="00D42470" w:rsidRPr="001C5F15" w:rsidRDefault="00D42470" w:rsidP="00D42470">
            <w:pPr>
              <w:spacing w:after="0" w:line="240" w:lineRule="auto"/>
              <w:jc w:val="both"/>
              <w:rPr>
                <w:rFonts w:ascii="Calibri" w:eastAsia="Calibri" w:hAnsi="Calibri" w:cs="Calibri"/>
                <w:b/>
                <w:sz w:val="20"/>
                <w:szCs w:val="18"/>
              </w:rPr>
            </w:pPr>
            <w:r w:rsidRPr="001C5F15">
              <w:rPr>
                <w:rFonts w:ascii="Calibri" w:eastAsia="Calibri" w:hAnsi="Calibri" w:cs="Calibri"/>
                <w:b/>
                <w:sz w:val="20"/>
                <w:szCs w:val="18"/>
              </w:rPr>
              <w:t>UTM N:</w:t>
            </w:r>
            <w:r w:rsidR="004B135C" w:rsidRPr="001C5F15">
              <w:rPr>
                <w:rFonts w:ascii="Calibri" w:eastAsia="Calibri" w:hAnsi="Calibri" w:cs="Calibri"/>
                <w:b/>
                <w:sz w:val="20"/>
                <w:szCs w:val="18"/>
              </w:rPr>
              <w:t xml:space="preserve"> </w:t>
            </w:r>
            <w:r w:rsidR="00113AD7" w:rsidRPr="001C5F15">
              <w:rPr>
                <w:rFonts w:ascii="Calibri" w:eastAsia="Calibri" w:hAnsi="Calibri" w:cs="Calibri"/>
                <w:b/>
                <w:sz w:val="20"/>
                <w:szCs w:val="18"/>
              </w:rPr>
              <w:t>6.299.687 m</w:t>
            </w:r>
          </w:p>
        </w:tc>
        <w:tc>
          <w:tcPr>
            <w:tcW w:w="1128" w:type="pct"/>
            <w:shd w:val="clear" w:color="auto" w:fill="FFFFFF"/>
          </w:tcPr>
          <w:p w:rsidR="00D42470" w:rsidRPr="001C5F15" w:rsidRDefault="00D42470" w:rsidP="00D42470">
            <w:pPr>
              <w:spacing w:after="0" w:line="240" w:lineRule="auto"/>
              <w:jc w:val="both"/>
              <w:rPr>
                <w:rFonts w:ascii="Calibri" w:eastAsia="Calibri" w:hAnsi="Calibri" w:cs="Calibri"/>
                <w:b/>
                <w:sz w:val="20"/>
                <w:szCs w:val="16"/>
              </w:rPr>
            </w:pPr>
            <w:r w:rsidRPr="001C5F15">
              <w:rPr>
                <w:rFonts w:ascii="Calibri" w:eastAsia="Calibri" w:hAnsi="Calibri" w:cs="Calibri"/>
                <w:b/>
                <w:sz w:val="20"/>
                <w:szCs w:val="16"/>
              </w:rPr>
              <w:t>UTM E:</w:t>
            </w:r>
            <w:r w:rsidR="004B135C" w:rsidRPr="001C5F15">
              <w:rPr>
                <w:rFonts w:ascii="Calibri" w:eastAsia="Calibri" w:hAnsi="Calibri" w:cs="Calibri"/>
                <w:b/>
                <w:sz w:val="20"/>
                <w:szCs w:val="16"/>
              </w:rPr>
              <w:t xml:space="preserve"> </w:t>
            </w:r>
            <w:r w:rsidR="00113AD7" w:rsidRPr="001C5F15">
              <w:rPr>
                <w:rFonts w:ascii="Calibri" w:eastAsia="Calibri" w:hAnsi="Calibri" w:cs="Calibri"/>
                <w:b/>
                <w:sz w:val="20"/>
                <w:szCs w:val="16"/>
              </w:rPr>
              <w:t>347.867 m</w:t>
            </w:r>
          </w:p>
        </w:tc>
      </w:tr>
      <w:tr w:rsidR="00D42470" w:rsidRPr="00D42470" w:rsidTr="00556C92">
        <w:trPr>
          <w:trHeight w:val="728"/>
          <w:jc w:val="center"/>
        </w:trPr>
        <w:tc>
          <w:tcPr>
            <w:tcW w:w="5000" w:type="pct"/>
            <w:gridSpan w:val="4"/>
            <w:shd w:val="clear" w:color="auto" w:fill="FFFFFF"/>
            <w:tcMar>
              <w:top w:w="58" w:type="dxa"/>
              <w:left w:w="58" w:type="dxa"/>
              <w:bottom w:w="58" w:type="dxa"/>
              <w:right w:w="58" w:type="dxa"/>
            </w:tcMar>
          </w:tcPr>
          <w:p w:rsidR="00D42470" w:rsidRPr="00D42470" w:rsidRDefault="00D42470" w:rsidP="00066954">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 xml:space="preserve">Ruta de acceso: </w:t>
            </w:r>
            <w:r w:rsidR="004B135C">
              <w:rPr>
                <w:rFonts w:ascii="Calibri" w:eastAsia="Calibri" w:hAnsi="Calibri" w:cs="Calibri"/>
                <w:sz w:val="20"/>
                <w:szCs w:val="18"/>
              </w:rPr>
              <w:t xml:space="preserve">Desde estación de Metro Baquedano, </w:t>
            </w:r>
            <w:r w:rsidR="001E0223">
              <w:rPr>
                <w:rFonts w:ascii="Calibri" w:eastAsia="Calibri" w:hAnsi="Calibri" w:cs="Calibri"/>
                <w:sz w:val="20"/>
                <w:szCs w:val="18"/>
              </w:rPr>
              <w:t xml:space="preserve">tomar ruta en dirección </w:t>
            </w:r>
            <w:r w:rsidR="004B135C">
              <w:rPr>
                <w:rFonts w:ascii="Calibri" w:eastAsia="Calibri" w:hAnsi="Calibri" w:cs="Calibri"/>
                <w:sz w:val="20"/>
                <w:szCs w:val="18"/>
              </w:rPr>
              <w:t>norte por Pio Nono</w:t>
            </w:r>
            <w:r w:rsidR="00F64525">
              <w:rPr>
                <w:rFonts w:ascii="Calibri" w:eastAsia="Calibri" w:hAnsi="Calibri" w:cs="Calibri"/>
                <w:sz w:val="20"/>
                <w:szCs w:val="18"/>
              </w:rPr>
              <w:t xml:space="preserve"> hasta llegar a Santa Filomena, </w:t>
            </w:r>
            <w:r w:rsidR="00066954">
              <w:rPr>
                <w:rFonts w:ascii="Calibri" w:eastAsia="Calibri" w:hAnsi="Calibri" w:cs="Calibri"/>
                <w:sz w:val="20"/>
                <w:szCs w:val="18"/>
              </w:rPr>
              <w:t xml:space="preserve">virar al poniente y </w:t>
            </w:r>
            <w:r w:rsidR="00F64525">
              <w:rPr>
                <w:rFonts w:ascii="Calibri" w:eastAsia="Calibri" w:hAnsi="Calibri" w:cs="Calibri"/>
                <w:sz w:val="20"/>
                <w:szCs w:val="18"/>
              </w:rPr>
              <w:t xml:space="preserve">luego virar por Ernesto Pinto </w:t>
            </w:r>
            <w:proofErr w:type="spellStart"/>
            <w:r w:rsidR="00F64525">
              <w:rPr>
                <w:rFonts w:ascii="Calibri" w:eastAsia="Calibri" w:hAnsi="Calibri" w:cs="Calibri"/>
                <w:sz w:val="20"/>
                <w:szCs w:val="18"/>
              </w:rPr>
              <w:t>Lagarringe</w:t>
            </w:r>
            <w:proofErr w:type="spellEnd"/>
            <w:r w:rsidR="00066954">
              <w:rPr>
                <w:rFonts w:ascii="Calibri" w:eastAsia="Calibri" w:hAnsi="Calibri" w:cs="Calibri"/>
                <w:sz w:val="20"/>
                <w:szCs w:val="18"/>
              </w:rPr>
              <w:t xml:space="preserve"> en dirección hacia el Norte.</w:t>
            </w:r>
          </w:p>
        </w:tc>
      </w:tr>
    </w:tbl>
    <w:p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D42470" w:rsidP="00D42470">
            <w:pPr>
              <w:rPr>
                <w:sz w:val="20"/>
                <w:szCs w:val="20"/>
              </w:rPr>
            </w:pPr>
            <w:r w:rsidRPr="00D42470">
              <w:rPr>
                <w:b/>
              </w:rPr>
              <w:lastRenderedPageBreak/>
              <w:t xml:space="preserve">Figura 2. </w:t>
            </w:r>
            <w:proofErr w:type="spellStart"/>
            <w:r w:rsidRPr="00D42470">
              <w:rPr>
                <w:b/>
              </w:rPr>
              <w:t>Layout</w:t>
            </w:r>
            <w:proofErr w:type="spellEnd"/>
            <w:r w:rsidRPr="00D42470">
              <w:rPr>
                <w:b/>
              </w:rPr>
              <w:t xml:space="preserve"> del proyecto </w:t>
            </w:r>
            <w:r w:rsidR="00113AD7" w:rsidRPr="00113AD7">
              <w:rPr>
                <w:rFonts w:ascii="Calibri" w:eastAsia="Calibri" w:hAnsi="Calibri" w:cs="Times New Roman"/>
                <w:sz w:val="20"/>
                <w:szCs w:val="20"/>
              </w:rPr>
              <w:t>(</w:t>
            </w:r>
            <w:r w:rsidR="00113AD7" w:rsidRPr="00D42470">
              <w:rPr>
                <w:rFonts w:ascii="Calibri" w:eastAsia="Calibri" w:hAnsi="Calibri" w:cs="Times New Roman"/>
                <w:sz w:val="20"/>
                <w:szCs w:val="20"/>
              </w:rPr>
              <w:t xml:space="preserve">Fuente: </w:t>
            </w:r>
            <w:r w:rsidR="00113AD7">
              <w:rPr>
                <w:rFonts w:ascii="Calibri" w:eastAsia="Calibri" w:hAnsi="Calibri" w:cs="Times New Roman"/>
                <w:sz w:val="20"/>
                <w:szCs w:val="20"/>
              </w:rPr>
              <w:t xml:space="preserve">Google </w:t>
            </w:r>
            <w:proofErr w:type="spellStart"/>
            <w:r w:rsidR="00A54C29">
              <w:rPr>
                <w:rFonts w:ascii="Calibri" w:eastAsia="Calibri" w:hAnsi="Calibri" w:cs="Times New Roman"/>
                <w:sz w:val="20"/>
                <w:szCs w:val="20"/>
              </w:rPr>
              <w:t>Maps</w:t>
            </w:r>
            <w:proofErr w:type="spellEnd"/>
            <w:r w:rsidR="00113AD7" w:rsidRPr="00D42470">
              <w:rPr>
                <w:rFonts w:ascii="Calibri" w:eastAsia="Calibri" w:hAnsi="Calibri" w:cs="Times New Roman"/>
                <w:sz w:val="20"/>
                <w:szCs w:val="20"/>
              </w:rPr>
              <w:t>).</w:t>
            </w:r>
            <w:r w:rsidR="00113AD7">
              <w:rPr>
                <w:rFonts w:ascii="Calibri" w:eastAsia="Calibri" w:hAnsi="Calibri" w:cs="Times New Roman"/>
                <w:sz w:val="20"/>
                <w:szCs w:val="20"/>
              </w:rPr>
              <w:t xml:space="preserve"> </w:t>
            </w:r>
            <w:r w:rsidR="00F64525">
              <w:rPr>
                <w:rFonts w:ascii="Calibri" w:eastAsia="Calibri" w:hAnsi="Calibri" w:cs="Times New Roman"/>
                <w:sz w:val="20"/>
                <w:szCs w:val="20"/>
              </w:rPr>
              <w:t xml:space="preserve">Las etiquetas de hitos geográficos son asignados por la interfaz de visualización de Google </w:t>
            </w:r>
            <w:proofErr w:type="spellStart"/>
            <w:r w:rsidR="00F64525">
              <w:rPr>
                <w:rFonts w:ascii="Calibri" w:eastAsia="Calibri" w:hAnsi="Calibri" w:cs="Times New Roman"/>
                <w:sz w:val="20"/>
                <w:szCs w:val="20"/>
              </w:rPr>
              <w:t>Maps</w:t>
            </w:r>
            <w:proofErr w:type="spellEnd"/>
            <w:r w:rsidR="00113AD7">
              <w:rPr>
                <w:rFonts w:ascii="Calibri" w:eastAsia="Calibri" w:hAnsi="Calibri" w:cs="Times New Roman"/>
                <w:sz w:val="20"/>
                <w:szCs w:val="20"/>
              </w:rPr>
              <w:t xml:space="preserve"> y deben ser usados sólo en forma referencial</w:t>
            </w:r>
            <w:r w:rsidR="00A54C29">
              <w:rPr>
                <w:rFonts w:ascii="Calibri" w:eastAsia="Calibri" w:hAnsi="Calibri" w:cs="Times New Roman"/>
                <w:sz w:val="20"/>
                <w:szCs w:val="20"/>
              </w:rPr>
              <w:t>.</w:t>
            </w:r>
          </w:p>
          <w:p w:rsidR="00D4602A" w:rsidRPr="00DB0205" w:rsidRDefault="00DB0205" w:rsidP="00DB0205">
            <w:pPr>
              <w:jc w:val="center"/>
              <w:rPr>
                <w:color w:val="FF0000"/>
              </w:rPr>
            </w:pPr>
            <w:r>
              <w:rPr>
                <w:noProof/>
                <w:color w:val="FF0000"/>
                <w:lang w:eastAsia="es-CL"/>
              </w:rPr>
              <w:drawing>
                <wp:inline distT="0" distB="0" distL="0" distR="0" wp14:anchorId="36F8CFFC" wp14:editId="024FC095">
                  <wp:extent cx="7436619" cy="5337544"/>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440549" cy="5340365"/>
                          </a:xfrm>
                          <a:prstGeom prst="rect">
                            <a:avLst/>
                          </a:prstGeom>
                          <a:noFill/>
                        </pic:spPr>
                      </pic:pic>
                    </a:graphicData>
                  </a:graphic>
                </wp:inline>
              </w:drawing>
            </w:r>
          </w:p>
        </w:tc>
      </w:tr>
    </w:tbl>
    <w:p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rsidR="00D42470" w:rsidRDefault="00D42470" w:rsidP="00987770">
      <w:pPr>
        <w:pStyle w:val="Ttulo1"/>
      </w:pPr>
      <w:bookmarkStart w:id="34" w:name="_Toc390777020"/>
      <w:bookmarkStart w:id="35" w:name="_Toc449085409"/>
      <w:bookmarkStart w:id="36" w:name="_Toc477970073"/>
      <w:r w:rsidRPr="00D42470">
        <w:lastRenderedPageBreak/>
        <w:t>INSTRUMENTOS DE CARÁCTER AMBIENTAL FISCALIZADOS</w:t>
      </w:r>
      <w:bookmarkEnd w:id="34"/>
      <w:bookmarkEnd w:id="35"/>
      <w:bookmarkEnd w:id="36"/>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9"/>
        <w:gridCol w:w="1257"/>
        <w:gridCol w:w="1118"/>
        <w:gridCol w:w="697"/>
        <w:gridCol w:w="1957"/>
        <w:gridCol w:w="2231"/>
        <w:gridCol w:w="1118"/>
        <w:gridCol w:w="1235"/>
      </w:tblGrid>
      <w:tr w:rsidR="005933B2" w:rsidRPr="00D42470" w:rsidTr="005C04EF">
        <w:trPr>
          <w:trHeight w:val="498"/>
        </w:trPr>
        <w:tc>
          <w:tcPr>
            <w:tcW w:w="5000" w:type="pct"/>
            <w:gridSpan w:val="8"/>
            <w:shd w:val="clear" w:color="000000" w:fill="D9D9D9"/>
            <w:noWrap/>
          </w:tcPr>
          <w:p w:rsidR="005933B2" w:rsidRPr="00D42470" w:rsidRDefault="005933B2" w:rsidP="002D3B77">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w:t>
            </w:r>
            <w:r w:rsidR="00694B39">
              <w:rPr>
                <w:rFonts w:ascii="Calibri" w:eastAsia="Times New Roman" w:hAnsi="Calibri" w:cs="Calibri"/>
                <w:b/>
                <w:bCs/>
                <w:color w:val="000000"/>
                <w:sz w:val="20"/>
                <w:szCs w:val="20"/>
                <w:lang w:eastAsia="es-CL"/>
              </w:rPr>
              <w:t>arácter Ambiental fiscalizados.</w:t>
            </w:r>
          </w:p>
        </w:tc>
      </w:tr>
      <w:tr w:rsidR="005C04EF" w:rsidRPr="00D42470" w:rsidTr="005C04EF">
        <w:trPr>
          <w:trHeight w:val="220"/>
        </w:trPr>
        <w:tc>
          <w:tcPr>
            <w:tcW w:w="175" w:type="pct"/>
            <w:shd w:val="clear" w:color="auto" w:fill="auto"/>
            <w:vAlign w:val="center"/>
            <w:hideMark/>
          </w:tcPr>
          <w:p w:rsidR="005933B2" w:rsidRPr="00D42470" w:rsidRDefault="005933B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31" w:type="pct"/>
            <w:shd w:val="clear" w:color="auto" w:fill="auto"/>
            <w:vAlign w:val="center"/>
            <w:hideMark/>
          </w:tcPr>
          <w:p w:rsidR="005933B2" w:rsidRPr="00D42470" w:rsidRDefault="005933B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1" w:type="pct"/>
            <w:shd w:val="clear" w:color="auto" w:fill="auto"/>
            <w:vAlign w:val="center"/>
            <w:hideMark/>
          </w:tcPr>
          <w:p w:rsidR="005933B2" w:rsidRPr="00D42470" w:rsidRDefault="005933B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5933B2" w:rsidRPr="00D42470" w:rsidRDefault="005933B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350" w:type="pct"/>
            <w:vAlign w:val="center"/>
          </w:tcPr>
          <w:p w:rsidR="005933B2" w:rsidRPr="00D42470" w:rsidRDefault="005933B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982" w:type="pct"/>
            <w:shd w:val="clear" w:color="auto" w:fill="auto"/>
            <w:vAlign w:val="center"/>
            <w:hideMark/>
          </w:tcPr>
          <w:p w:rsidR="005933B2" w:rsidRPr="00D42470" w:rsidRDefault="005933B2"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120" w:type="pct"/>
            <w:shd w:val="clear" w:color="auto" w:fill="auto"/>
            <w:vAlign w:val="center"/>
            <w:hideMark/>
          </w:tcPr>
          <w:p w:rsidR="005933B2" w:rsidRPr="00D42470" w:rsidRDefault="005933B2" w:rsidP="00534E0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Nombre </w:t>
            </w:r>
          </w:p>
        </w:tc>
        <w:tc>
          <w:tcPr>
            <w:tcW w:w="561" w:type="pct"/>
          </w:tcPr>
          <w:p w:rsidR="005933B2" w:rsidRPr="00D42470" w:rsidRDefault="005933B2" w:rsidP="00534E02">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 xml:space="preserve">Etapa en que se encuentra </w:t>
            </w:r>
          </w:p>
        </w:tc>
        <w:tc>
          <w:tcPr>
            <w:tcW w:w="619" w:type="pct"/>
            <w:shd w:val="clear" w:color="auto" w:fill="auto"/>
            <w:vAlign w:val="center"/>
            <w:hideMark/>
          </w:tcPr>
          <w:p w:rsidR="005933B2" w:rsidRPr="00D42470" w:rsidRDefault="005933B2" w:rsidP="00534E0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5C04EF" w:rsidRPr="00D42470" w:rsidTr="005C04EF">
        <w:trPr>
          <w:trHeight w:val="498"/>
        </w:trPr>
        <w:tc>
          <w:tcPr>
            <w:tcW w:w="175" w:type="pct"/>
            <w:shd w:val="clear" w:color="auto" w:fill="auto"/>
            <w:noWrap/>
            <w:vAlign w:val="center"/>
            <w:hideMark/>
          </w:tcPr>
          <w:p w:rsidR="005933B2" w:rsidRPr="00D42470" w:rsidRDefault="00534E02"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31" w:type="pct"/>
            <w:shd w:val="clear" w:color="auto" w:fill="auto"/>
            <w:noWrap/>
            <w:vAlign w:val="center"/>
          </w:tcPr>
          <w:p w:rsidR="005933B2" w:rsidRPr="00D42470" w:rsidRDefault="00534E02"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N.E.</w:t>
            </w:r>
          </w:p>
        </w:tc>
        <w:tc>
          <w:tcPr>
            <w:tcW w:w="561" w:type="pct"/>
            <w:shd w:val="clear" w:color="auto" w:fill="auto"/>
            <w:noWrap/>
            <w:vAlign w:val="center"/>
          </w:tcPr>
          <w:p w:rsidR="005933B2" w:rsidRPr="00D42470" w:rsidRDefault="00534E02" w:rsidP="00534E0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D.S. N°38</w:t>
            </w:r>
          </w:p>
        </w:tc>
        <w:tc>
          <w:tcPr>
            <w:tcW w:w="350" w:type="pct"/>
            <w:vAlign w:val="center"/>
          </w:tcPr>
          <w:p w:rsidR="005933B2" w:rsidRPr="00D42470" w:rsidRDefault="00534E02" w:rsidP="00534E0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2011</w:t>
            </w:r>
          </w:p>
        </w:tc>
        <w:tc>
          <w:tcPr>
            <w:tcW w:w="982" w:type="pct"/>
            <w:shd w:val="clear" w:color="auto" w:fill="auto"/>
            <w:noWrap/>
            <w:vAlign w:val="center"/>
          </w:tcPr>
          <w:p w:rsidR="005933B2" w:rsidRPr="00D42470" w:rsidRDefault="00534E02"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1120" w:type="pct"/>
            <w:shd w:val="clear" w:color="auto" w:fill="auto"/>
            <w:noWrap/>
            <w:vAlign w:val="center"/>
          </w:tcPr>
          <w:p w:rsidR="005933B2" w:rsidRPr="00D42470" w:rsidRDefault="005C04EF" w:rsidP="00534E0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Norma de emisión de ruidos generados por fuentes que indica</w:t>
            </w:r>
          </w:p>
        </w:tc>
        <w:tc>
          <w:tcPr>
            <w:tcW w:w="561" w:type="pct"/>
            <w:vAlign w:val="center"/>
          </w:tcPr>
          <w:p w:rsidR="005933B2" w:rsidRPr="00D42470" w:rsidRDefault="00534E02" w:rsidP="00534E02">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Operativa</w:t>
            </w:r>
          </w:p>
        </w:tc>
        <w:tc>
          <w:tcPr>
            <w:tcW w:w="619" w:type="pct"/>
            <w:shd w:val="clear" w:color="auto" w:fill="auto"/>
            <w:noWrap/>
            <w:vAlign w:val="center"/>
          </w:tcPr>
          <w:p w:rsidR="005933B2" w:rsidRPr="00D42470" w:rsidRDefault="00534E02" w:rsidP="00534E02">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rsidR="00D42470" w:rsidRPr="00D42470" w:rsidRDefault="00D42470" w:rsidP="00E22786">
      <w:pPr>
        <w:spacing w:after="0" w:line="240" w:lineRule="auto"/>
        <w:contextualSpacing/>
        <w:outlineLvl w:val="0"/>
        <w:rPr>
          <w:rFonts w:ascii="Calibri" w:eastAsia="Calibri" w:hAnsi="Calibri" w:cs="Calibri"/>
          <w:b/>
          <w:sz w:val="24"/>
          <w:szCs w:val="24"/>
        </w:rPr>
      </w:pPr>
    </w:p>
    <w:p w:rsidR="00D42470" w:rsidRDefault="00D42470" w:rsidP="00987770">
      <w:pPr>
        <w:pStyle w:val="Ttulo1"/>
      </w:pPr>
      <w:bookmarkStart w:id="37" w:name="_Toc352840385"/>
      <w:bookmarkStart w:id="38" w:name="_Toc352841445"/>
      <w:bookmarkStart w:id="39" w:name="_Toc447875232"/>
      <w:bookmarkStart w:id="40" w:name="_Toc449085410"/>
      <w:bookmarkStart w:id="41" w:name="_Toc477970074"/>
      <w:r w:rsidRPr="00D42470">
        <w:t>ANTECEDENTES DE LA ACTIVIDAD DE FISCALIZACIÓN</w:t>
      </w:r>
      <w:bookmarkEnd w:id="37"/>
      <w:bookmarkEnd w:id="38"/>
      <w:bookmarkEnd w:id="39"/>
      <w:bookmarkEnd w:id="40"/>
      <w:bookmarkEnd w:id="41"/>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p w:rsidR="00D42470" w:rsidRDefault="00D42470" w:rsidP="00987770">
      <w:pPr>
        <w:pStyle w:val="Ttulo2"/>
      </w:pPr>
      <w:bookmarkStart w:id="42" w:name="_Toc352840386"/>
      <w:bookmarkStart w:id="43" w:name="_Toc352841446"/>
      <w:bookmarkStart w:id="44" w:name="_Toc353998112"/>
      <w:bookmarkStart w:id="45" w:name="_Toc353998185"/>
      <w:bookmarkStart w:id="46" w:name="_Toc382383537"/>
      <w:bookmarkStart w:id="47" w:name="_Toc382472359"/>
      <w:bookmarkStart w:id="48" w:name="_Toc390184270"/>
      <w:bookmarkStart w:id="49" w:name="_Toc390360001"/>
      <w:bookmarkStart w:id="50" w:name="_Toc390777022"/>
      <w:bookmarkStart w:id="51" w:name="_Toc447875233"/>
      <w:bookmarkStart w:id="52" w:name="_Toc449085411"/>
      <w:bookmarkStart w:id="53" w:name="_Toc477970075"/>
      <w:r w:rsidRPr="00D42470">
        <w:t>Motivo de la Actividad de Fiscalización</w:t>
      </w:r>
      <w:bookmarkEnd w:id="42"/>
      <w:bookmarkEnd w:id="43"/>
      <w:bookmarkEnd w:id="44"/>
      <w:bookmarkEnd w:id="45"/>
      <w:bookmarkEnd w:id="46"/>
      <w:bookmarkEnd w:id="47"/>
      <w:bookmarkEnd w:id="48"/>
      <w:bookmarkEnd w:id="49"/>
      <w:bookmarkEnd w:id="50"/>
      <w:bookmarkEnd w:id="51"/>
      <w:bookmarkEnd w:id="52"/>
      <w:bookmarkEnd w:id="53"/>
    </w:p>
    <w:p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rsidTr="0031512B">
        <w:trPr>
          <w:trHeight w:val="350"/>
        </w:trPr>
        <w:tc>
          <w:tcPr>
            <w:tcW w:w="1210" w:type="pct"/>
            <w:gridSpan w:val="2"/>
            <w:vAlign w:val="center"/>
          </w:tcPr>
          <w:p w:rsidR="00D42470" w:rsidRPr="00D42470" w:rsidRDefault="00D42470" w:rsidP="00D42470">
            <w:pPr>
              <w:rPr>
                <w:b/>
              </w:rPr>
            </w:pPr>
            <w:r w:rsidRPr="00D42470">
              <w:rPr>
                <w:b/>
              </w:rPr>
              <w:t>Motivo</w:t>
            </w:r>
          </w:p>
        </w:tc>
        <w:tc>
          <w:tcPr>
            <w:tcW w:w="3790" w:type="pct"/>
            <w:gridSpan w:val="2"/>
            <w:vAlign w:val="center"/>
          </w:tcPr>
          <w:p w:rsidR="00D42470" w:rsidRPr="00D42470" w:rsidRDefault="00D42470" w:rsidP="00D42470">
            <w:pPr>
              <w:rPr>
                <w:b/>
              </w:rPr>
            </w:pPr>
            <w:r w:rsidRPr="00D42470">
              <w:rPr>
                <w:b/>
              </w:rPr>
              <w:t>Descripción</w:t>
            </w:r>
          </w:p>
        </w:tc>
      </w:tr>
      <w:tr w:rsidR="00D42470" w:rsidRPr="00D42470" w:rsidTr="00821521">
        <w:trPr>
          <w:trHeight w:val="77"/>
        </w:trPr>
        <w:tc>
          <w:tcPr>
            <w:tcW w:w="246" w:type="pct"/>
            <w:vAlign w:val="center"/>
          </w:tcPr>
          <w:p w:rsidR="00D42470" w:rsidRPr="00D42470" w:rsidRDefault="00D42470" w:rsidP="00D42470">
            <w:pPr>
              <w:jc w:val="center"/>
            </w:pPr>
          </w:p>
        </w:tc>
        <w:tc>
          <w:tcPr>
            <w:tcW w:w="964" w:type="pct"/>
            <w:vAlign w:val="center"/>
          </w:tcPr>
          <w:p w:rsidR="00D42470" w:rsidRPr="00D42470" w:rsidRDefault="00D42470" w:rsidP="00D42470">
            <w:r w:rsidRPr="00D42470">
              <w:t>Programada</w:t>
            </w:r>
          </w:p>
        </w:tc>
        <w:tc>
          <w:tcPr>
            <w:tcW w:w="3790" w:type="pct"/>
            <w:gridSpan w:val="2"/>
            <w:vAlign w:val="center"/>
          </w:tcPr>
          <w:p w:rsidR="00D42470" w:rsidRPr="00D42470" w:rsidRDefault="00D42470" w:rsidP="00D42470"/>
        </w:tc>
      </w:tr>
      <w:tr w:rsidR="00D42470" w:rsidRPr="00D42470" w:rsidTr="00821521">
        <w:trPr>
          <w:trHeight w:val="77"/>
        </w:trPr>
        <w:tc>
          <w:tcPr>
            <w:tcW w:w="246" w:type="pct"/>
            <w:vMerge w:val="restart"/>
            <w:vAlign w:val="center"/>
          </w:tcPr>
          <w:p w:rsidR="00D42470" w:rsidRPr="00D42470" w:rsidRDefault="00D42470" w:rsidP="00D42470">
            <w:pPr>
              <w:jc w:val="center"/>
            </w:pPr>
            <w:r w:rsidRPr="00C276AB">
              <w:t>X</w:t>
            </w:r>
          </w:p>
        </w:tc>
        <w:tc>
          <w:tcPr>
            <w:tcW w:w="964" w:type="pct"/>
            <w:vMerge w:val="restart"/>
            <w:vAlign w:val="center"/>
          </w:tcPr>
          <w:p w:rsidR="00D42470" w:rsidRPr="00D42470" w:rsidRDefault="00D42470" w:rsidP="00D42470">
            <w:r w:rsidRPr="00D42470">
              <w:t>No programada</w:t>
            </w:r>
          </w:p>
        </w:tc>
        <w:tc>
          <w:tcPr>
            <w:tcW w:w="266" w:type="pct"/>
            <w:vAlign w:val="center"/>
          </w:tcPr>
          <w:p w:rsidR="00D42470" w:rsidRPr="00D42470" w:rsidRDefault="00DB0205" w:rsidP="00D42470">
            <w:pPr>
              <w:jc w:val="center"/>
            </w:pPr>
            <w:r>
              <w:t>X</w:t>
            </w:r>
          </w:p>
        </w:tc>
        <w:tc>
          <w:tcPr>
            <w:tcW w:w="3524" w:type="pct"/>
            <w:vAlign w:val="center"/>
          </w:tcPr>
          <w:p w:rsidR="00D42470" w:rsidRPr="00D42470" w:rsidRDefault="00D42470" w:rsidP="00D42470">
            <w:r w:rsidRPr="00D42470">
              <w:t>Denuncia</w:t>
            </w:r>
          </w:p>
        </w:tc>
      </w:tr>
      <w:tr w:rsidR="00D42470" w:rsidRPr="00D42470" w:rsidTr="00821521">
        <w:trPr>
          <w:trHeight w:val="200"/>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proofErr w:type="spellStart"/>
            <w:r w:rsidRPr="00D42470">
              <w:t>Autodenuncia</w:t>
            </w:r>
            <w:proofErr w:type="spellEnd"/>
          </w:p>
        </w:tc>
      </w:tr>
      <w:tr w:rsidR="00D42470" w:rsidRPr="00D42470" w:rsidTr="00821521">
        <w:trPr>
          <w:trHeight w:val="90"/>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De Oficio</w:t>
            </w:r>
          </w:p>
        </w:tc>
      </w:tr>
      <w:tr w:rsidR="00D42470" w:rsidRPr="00D42470" w:rsidTr="00821521">
        <w:trPr>
          <w:trHeight w:val="250"/>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rPr>
                <w:color w:val="FF0000"/>
              </w:rPr>
            </w:pPr>
          </w:p>
        </w:tc>
        <w:tc>
          <w:tcPr>
            <w:tcW w:w="3524" w:type="pct"/>
            <w:vAlign w:val="center"/>
          </w:tcPr>
          <w:p w:rsidR="00D42470" w:rsidRPr="00D42470" w:rsidRDefault="00D42470" w:rsidP="00D42470">
            <w:r w:rsidRPr="00D42470">
              <w:t>Otro</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3790" w:type="pct"/>
            <w:gridSpan w:val="2"/>
            <w:vAlign w:val="center"/>
          </w:tcPr>
          <w:p w:rsidR="00D42470" w:rsidRPr="00D42470" w:rsidRDefault="00821521" w:rsidP="00DB0205">
            <w:pPr>
              <w:jc w:val="both"/>
            </w:pPr>
            <w:r>
              <w:t xml:space="preserve">La Inspección se realiza en el marco de la atención de las denuncias </w:t>
            </w:r>
            <w:proofErr w:type="spellStart"/>
            <w:r>
              <w:t>IDs</w:t>
            </w:r>
            <w:proofErr w:type="spellEnd"/>
            <w:r>
              <w:t xml:space="preserve"> </w:t>
            </w:r>
            <w:r w:rsidR="00DB0205">
              <w:t>1515</w:t>
            </w:r>
            <w:r>
              <w:t>-2016</w:t>
            </w:r>
            <w:r w:rsidR="00DB0205">
              <w:t xml:space="preserve"> y</w:t>
            </w:r>
            <w:r>
              <w:t xml:space="preserve"> 1</w:t>
            </w:r>
            <w:r w:rsidR="00DB0205">
              <w:t>516</w:t>
            </w:r>
            <w:r>
              <w:t>-2016, asociadas a fuen</w:t>
            </w:r>
            <w:r w:rsidR="00DB0205">
              <w:t>te emisora</w:t>
            </w:r>
            <w:r>
              <w:t xml:space="preserve"> de ruido </w:t>
            </w:r>
            <w:r w:rsidR="00DB0205">
              <w:t>“Bar Constitución</w:t>
            </w:r>
            <w:r>
              <w:t xml:space="preserve">”. </w:t>
            </w:r>
          </w:p>
        </w:tc>
      </w:tr>
    </w:tbl>
    <w:p w:rsidR="005933B2" w:rsidRDefault="005933B2" w:rsidP="005933B2">
      <w:pPr>
        <w:spacing w:after="0" w:line="240" w:lineRule="auto"/>
        <w:ind w:left="576"/>
        <w:contextualSpacing/>
        <w:outlineLvl w:val="0"/>
        <w:rPr>
          <w:rFonts w:ascii="Calibri" w:eastAsia="Calibri" w:hAnsi="Calibri" w:cs="Calibri"/>
          <w:b/>
          <w:sz w:val="24"/>
          <w:szCs w:val="20"/>
        </w:rPr>
      </w:pPr>
      <w:bookmarkStart w:id="54" w:name="_Toc352840387"/>
      <w:bookmarkStart w:id="55" w:name="_Toc352841447"/>
      <w:bookmarkStart w:id="56" w:name="_Toc353998113"/>
      <w:bookmarkStart w:id="57" w:name="_Toc353998186"/>
      <w:bookmarkStart w:id="58" w:name="_Toc382383538"/>
      <w:bookmarkStart w:id="59" w:name="_Toc382472360"/>
      <w:bookmarkStart w:id="60" w:name="_Toc390184271"/>
      <w:bookmarkStart w:id="61" w:name="_Toc390360002"/>
      <w:bookmarkStart w:id="62" w:name="_Toc390777023"/>
      <w:bookmarkStart w:id="63" w:name="_Toc447875234"/>
      <w:bookmarkStart w:id="64" w:name="_Toc449085412"/>
    </w:p>
    <w:p w:rsidR="00D42470" w:rsidRDefault="00D42470" w:rsidP="00987770">
      <w:pPr>
        <w:pStyle w:val="Ttulo2"/>
      </w:pPr>
      <w:bookmarkStart w:id="65" w:name="_Toc477970076"/>
      <w:r w:rsidRPr="00D42470">
        <w:t>Materia Específica Objeto de la Fiscalización Ambiental</w:t>
      </w:r>
      <w:bookmarkEnd w:id="54"/>
      <w:bookmarkEnd w:id="55"/>
      <w:bookmarkEnd w:id="56"/>
      <w:bookmarkEnd w:id="57"/>
      <w:bookmarkEnd w:id="58"/>
      <w:bookmarkEnd w:id="59"/>
      <w:bookmarkEnd w:id="60"/>
      <w:bookmarkEnd w:id="61"/>
      <w:bookmarkEnd w:id="62"/>
      <w:bookmarkEnd w:id="63"/>
      <w:bookmarkEnd w:id="64"/>
      <w:bookmarkEnd w:id="65"/>
    </w:p>
    <w:p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D42470" w:rsidRPr="00694B39" w:rsidRDefault="006C5749" w:rsidP="006C5749">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Medición de r</w:t>
            </w:r>
            <w:r w:rsidR="00694B39">
              <w:rPr>
                <w:rFonts w:ascii="Calibri" w:eastAsia="Times New Roman" w:hAnsi="Calibri" w:cs="Calibri"/>
                <w:sz w:val="20"/>
                <w:szCs w:val="16"/>
                <w:lang w:eastAsia="es-CL"/>
              </w:rPr>
              <w:t>uido</w:t>
            </w:r>
          </w:p>
        </w:tc>
      </w:tr>
    </w:tbl>
    <w:p w:rsidR="00D42470" w:rsidRDefault="00D42470" w:rsidP="00D42470">
      <w:pPr>
        <w:spacing w:after="0" w:line="240" w:lineRule="auto"/>
        <w:jc w:val="both"/>
        <w:rPr>
          <w:rFonts w:ascii="Calibri" w:eastAsia="Calibri" w:hAnsi="Calibri" w:cs="Times New Roman"/>
        </w:rPr>
      </w:pPr>
    </w:p>
    <w:p w:rsidR="005933B2" w:rsidRDefault="005933B2" w:rsidP="00D42470">
      <w:pPr>
        <w:spacing w:after="0" w:line="240" w:lineRule="auto"/>
        <w:jc w:val="both"/>
        <w:rPr>
          <w:rFonts w:ascii="Calibri" w:eastAsia="Calibri" w:hAnsi="Calibri" w:cs="Times New Roman"/>
        </w:rPr>
      </w:pPr>
    </w:p>
    <w:p w:rsidR="00D42470" w:rsidRPr="00D42470" w:rsidRDefault="00D42470" w:rsidP="00987770">
      <w:pPr>
        <w:pStyle w:val="Ttulo2"/>
      </w:pPr>
      <w:bookmarkStart w:id="66" w:name="_Toc352162452"/>
      <w:bookmarkStart w:id="67" w:name="_Toc352162789"/>
      <w:bookmarkStart w:id="68" w:name="_Toc352840388"/>
      <w:bookmarkStart w:id="69" w:name="_Toc352841448"/>
      <w:bookmarkStart w:id="70" w:name="_Toc353998114"/>
      <w:bookmarkStart w:id="71" w:name="_Toc353998187"/>
      <w:bookmarkStart w:id="72" w:name="_Toc382383539"/>
      <w:bookmarkStart w:id="73" w:name="_Toc382472361"/>
      <w:bookmarkStart w:id="74" w:name="_Toc390184272"/>
      <w:bookmarkStart w:id="75" w:name="_Toc390360003"/>
      <w:bookmarkStart w:id="76" w:name="_Toc390777024"/>
      <w:bookmarkStart w:id="77" w:name="_Toc447875235"/>
      <w:bookmarkStart w:id="78" w:name="_Toc449085413"/>
      <w:bookmarkStart w:id="79" w:name="_Toc477970077"/>
      <w:r w:rsidRPr="00D42470">
        <w:t>Aspectos relativos a la ejecución de la Inspección Ambiental</w:t>
      </w:r>
      <w:bookmarkStart w:id="80" w:name="_Toc353998115"/>
      <w:bookmarkStart w:id="81" w:name="_Toc353998188"/>
      <w:bookmarkStart w:id="82" w:name="_Toc382383540"/>
      <w:bookmarkStart w:id="83" w:name="_Toc382472362"/>
      <w:bookmarkStart w:id="84" w:name="_Toc390184273"/>
      <w:bookmarkStart w:id="85" w:name="_Toc390360004"/>
      <w:bookmarkStart w:id="86" w:name="_Toc390777025"/>
      <w:bookmarkStart w:id="87" w:name="_Toc447875236"/>
      <w:bookmarkEnd w:id="66"/>
      <w:bookmarkEnd w:id="67"/>
      <w:bookmarkEnd w:id="68"/>
      <w:bookmarkEnd w:id="69"/>
      <w:bookmarkEnd w:id="70"/>
      <w:bookmarkEnd w:id="71"/>
      <w:bookmarkEnd w:id="72"/>
      <w:bookmarkEnd w:id="73"/>
      <w:bookmarkEnd w:id="74"/>
      <w:bookmarkEnd w:id="75"/>
      <w:bookmarkEnd w:id="76"/>
      <w:bookmarkEnd w:id="77"/>
      <w:bookmarkEnd w:id="78"/>
      <w:bookmarkEnd w:id="79"/>
    </w:p>
    <w:p w:rsidR="00D42470" w:rsidRPr="00D42470" w:rsidRDefault="00D42470" w:rsidP="00D42470">
      <w:pPr>
        <w:ind w:left="360"/>
        <w:contextualSpacing/>
      </w:pPr>
    </w:p>
    <w:p w:rsidR="00D42470" w:rsidRPr="00987770" w:rsidRDefault="00D42470" w:rsidP="00987770">
      <w:pPr>
        <w:pStyle w:val="Ttulo3"/>
      </w:pPr>
      <w:bookmarkStart w:id="88" w:name="_Toc449085414"/>
      <w:bookmarkStart w:id="89" w:name="_Toc477970078"/>
      <w:r w:rsidRPr="00987770">
        <w:t>Ejecución de la inspección</w:t>
      </w:r>
      <w:bookmarkEnd w:id="80"/>
      <w:bookmarkEnd w:id="81"/>
      <w:bookmarkEnd w:id="82"/>
      <w:bookmarkEnd w:id="83"/>
      <w:bookmarkEnd w:id="84"/>
      <w:bookmarkEnd w:id="85"/>
      <w:bookmarkEnd w:id="86"/>
      <w:bookmarkEnd w:id="87"/>
      <w:bookmarkEnd w:id="88"/>
      <w:bookmarkEnd w:id="89"/>
    </w:p>
    <w:p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A25343">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A25343">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D42470" w:rsidRDefault="00D42470" w:rsidP="00A25343">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w:t>
            </w:r>
            <w:r w:rsidRPr="00A25343">
              <w:rPr>
                <w:rFonts w:ascii="Calibri" w:eastAsia="Calibri" w:hAnsi="Calibri" w:cs="Times New Roman"/>
                <w:b/>
                <w:sz w:val="20"/>
                <w:szCs w:val="20"/>
              </w:rPr>
              <w:t xml:space="preserve">pública: </w:t>
            </w:r>
            <w:r w:rsidR="00A25343" w:rsidRPr="00A25343">
              <w:rPr>
                <w:rFonts w:ascii="Calibri" w:eastAsia="Calibri" w:hAnsi="Calibri" w:cs="Times New Roman"/>
                <w:sz w:val="20"/>
                <w:szCs w:val="20"/>
              </w:rPr>
              <w:t>NO</w:t>
            </w:r>
          </w:p>
        </w:tc>
      </w:tr>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821521" w:rsidRDefault="00D42470" w:rsidP="00A25343">
            <w:pPr>
              <w:spacing w:after="0" w:line="0" w:lineRule="atLeast"/>
              <w:rPr>
                <w:rFonts w:ascii="Calibri" w:eastAsia="Calibri" w:hAnsi="Calibri" w:cs="Times New Roman"/>
                <w:b/>
                <w:sz w:val="20"/>
                <w:szCs w:val="20"/>
              </w:rPr>
            </w:pPr>
            <w:r w:rsidRPr="00821521">
              <w:rPr>
                <w:rFonts w:ascii="Calibri" w:eastAsia="Calibri" w:hAnsi="Calibri" w:cs="Times New Roman"/>
                <w:b/>
                <w:sz w:val="20"/>
                <w:szCs w:val="20"/>
              </w:rPr>
              <w:t xml:space="preserve">Existió colaboración por parte de los fiscalizados: </w:t>
            </w:r>
            <w:r w:rsidR="00A25343" w:rsidRPr="00821521">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D42470" w:rsidRDefault="00D42470" w:rsidP="00A25343">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w:t>
            </w:r>
            <w:r w:rsidRPr="00A25343">
              <w:rPr>
                <w:rFonts w:ascii="Calibri" w:eastAsia="Calibri" w:hAnsi="Calibri" w:cs="Times New Roman"/>
                <w:b/>
                <w:sz w:val="20"/>
                <w:szCs w:val="20"/>
              </w:rPr>
              <w:t xml:space="preserve">deferente: </w:t>
            </w:r>
            <w:r w:rsidR="00A25343" w:rsidRPr="00A25343">
              <w:rPr>
                <w:rFonts w:ascii="Calibri" w:eastAsia="Calibri" w:hAnsi="Calibri" w:cs="Times New Roman"/>
                <w:sz w:val="20"/>
                <w:szCs w:val="20"/>
              </w:rPr>
              <w:t>SI</w:t>
            </w:r>
          </w:p>
        </w:tc>
      </w:tr>
      <w:tr w:rsidR="00D42470" w:rsidRPr="00D42470"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731B45" w:rsidRPr="00821521" w:rsidRDefault="00D42470" w:rsidP="00A54C29">
            <w:pPr>
              <w:spacing w:after="0" w:line="0" w:lineRule="atLeast"/>
              <w:rPr>
                <w:rFonts w:ascii="Calibri" w:eastAsia="Calibri" w:hAnsi="Calibri" w:cs="Times New Roman"/>
                <w:sz w:val="20"/>
                <w:szCs w:val="20"/>
              </w:rPr>
            </w:pPr>
            <w:r w:rsidRPr="00821521">
              <w:rPr>
                <w:rFonts w:ascii="Calibri" w:eastAsia="Calibri" w:hAnsi="Calibri" w:cs="Times New Roman"/>
                <w:b/>
                <w:sz w:val="20"/>
                <w:szCs w:val="20"/>
              </w:rPr>
              <w:t>Observaciones:</w:t>
            </w:r>
            <w:r w:rsidR="00731B45" w:rsidRPr="00821521">
              <w:rPr>
                <w:rFonts w:ascii="Calibri" w:eastAsia="Calibri" w:hAnsi="Calibri" w:cs="Times New Roman"/>
                <w:sz w:val="20"/>
                <w:szCs w:val="20"/>
              </w:rPr>
              <w:t xml:space="preserve"> </w:t>
            </w:r>
            <w:r w:rsidR="00066954">
              <w:rPr>
                <w:rFonts w:ascii="Calibri" w:eastAsia="Calibri" w:hAnsi="Calibri" w:cs="Times New Roman"/>
                <w:sz w:val="20"/>
                <w:szCs w:val="20"/>
              </w:rPr>
              <w:t>Dos días de Inspección. El primer día la fuente denunci</w:t>
            </w:r>
            <w:r w:rsidR="00066954" w:rsidRPr="00066954">
              <w:rPr>
                <w:rFonts w:ascii="Calibri" w:eastAsia="Calibri" w:hAnsi="Calibri" w:cs="Times New Roman"/>
                <w:sz w:val="20"/>
                <w:szCs w:val="20"/>
              </w:rPr>
              <w:t>ada no estaba operando</w:t>
            </w:r>
            <w:r w:rsidR="00731B45" w:rsidRPr="00066954">
              <w:rPr>
                <w:rFonts w:ascii="Calibri" w:eastAsia="Calibri" w:hAnsi="Calibri" w:cs="Times New Roman"/>
                <w:sz w:val="20"/>
                <w:szCs w:val="20"/>
              </w:rPr>
              <w:t xml:space="preserve">, </w:t>
            </w:r>
            <w:r w:rsidR="003D2A18">
              <w:rPr>
                <w:rFonts w:ascii="Calibri" w:eastAsia="Calibri" w:hAnsi="Calibri" w:cs="Times New Roman"/>
                <w:sz w:val="20"/>
                <w:szCs w:val="20"/>
              </w:rPr>
              <w:t xml:space="preserve">lo que es registrado en acta. Se deriva </w:t>
            </w:r>
            <w:r w:rsidR="00113AD7" w:rsidRPr="00066954">
              <w:rPr>
                <w:rFonts w:ascii="Calibri" w:eastAsia="Calibri" w:hAnsi="Calibri" w:cs="Times New Roman"/>
                <w:sz w:val="20"/>
                <w:szCs w:val="20"/>
              </w:rPr>
              <w:t xml:space="preserve">vía correo certificado, </w:t>
            </w:r>
            <w:r w:rsidR="00356D31">
              <w:rPr>
                <w:rFonts w:ascii="Calibri" w:eastAsia="Calibri" w:hAnsi="Calibri" w:cs="Times New Roman"/>
                <w:sz w:val="20"/>
                <w:szCs w:val="20"/>
              </w:rPr>
              <w:t xml:space="preserve">la que </w:t>
            </w:r>
            <w:r w:rsidR="003D2A18">
              <w:rPr>
                <w:rFonts w:ascii="Calibri" w:eastAsia="Calibri" w:hAnsi="Calibri" w:cs="Times New Roman"/>
                <w:sz w:val="20"/>
                <w:szCs w:val="20"/>
              </w:rPr>
              <w:t xml:space="preserve">fue </w:t>
            </w:r>
            <w:r w:rsidR="00113AD7" w:rsidRPr="00066954">
              <w:rPr>
                <w:rFonts w:ascii="Calibri" w:eastAsia="Calibri" w:hAnsi="Calibri" w:cs="Times New Roman"/>
                <w:sz w:val="20"/>
                <w:szCs w:val="20"/>
              </w:rPr>
              <w:t>devuelta por no encontrarse remitente</w:t>
            </w:r>
            <w:r w:rsidR="003D2A18">
              <w:rPr>
                <w:rFonts w:ascii="Calibri" w:eastAsia="Calibri" w:hAnsi="Calibri" w:cs="Times New Roman"/>
                <w:sz w:val="20"/>
                <w:szCs w:val="20"/>
              </w:rPr>
              <w:t>. Se adjunta como parte de Anexo 1.</w:t>
            </w:r>
          </w:p>
        </w:tc>
      </w:tr>
    </w:tbl>
    <w:p w:rsidR="007401F8" w:rsidRDefault="007401F8">
      <w:pPr>
        <w:rPr>
          <w:rFonts w:asciiTheme="majorHAnsi" w:eastAsia="Calibri" w:hAnsiTheme="majorHAnsi" w:cstheme="majorBidi"/>
          <w:b/>
          <w:szCs w:val="24"/>
        </w:rPr>
      </w:pPr>
      <w:bookmarkStart w:id="90" w:name="_Toc390184274"/>
      <w:bookmarkStart w:id="91" w:name="_Toc390360005"/>
      <w:bookmarkStart w:id="92" w:name="_Toc390777026"/>
      <w:bookmarkStart w:id="93" w:name="_Toc447875237"/>
      <w:bookmarkStart w:id="94" w:name="_Toc449085415"/>
      <w:bookmarkStart w:id="95" w:name="_Toc477970079"/>
      <w:bookmarkStart w:id="96" w:name="_Toc352840390"/>
      <w:bookmarkStart w:id="97" w:name="_Toc352841450"/>
      <w:bookmarkStart w:id="98" w:name="_Toc353998117"/>
      <w:bookmarkStart w:id="99" w:name="_Toc353998190"/>
      <w:bookmarkStart w:id="100" w:name="_Toc382383541"/>
      <w:bookmarkStart w:id="101" w:name="_Toc382472363"/>
      <w:r>
        <w:rPr>
          <w:rFonts w:eastAsia="Calibri"/>
        </w:rPr>
        <w:br w:type="page"/>
      </w:r>
    </w:p>
    <w:p w:rsidR="0000149C" w:rsidRDefault="00D42470" w:rsidP="00397408">
      <w:pPr>
        <w:pStyle w:val="Ttulo3"/>
        <w:spacing w:line="240" w:lineRule="auto"/>
        <w:contextualSpacing/>
        <w:jc w:val="both"/>
        <w:rPr>
          <w:rFonts w:eastAsia="Calibri"/>
        </w:rPr>
      </w:pPr>
      <w:r w:rsidRPr="007A047F">
        <w:rPr>
          <w:rFonts w:eastAsia="Calibri"/>
        </w:rPr>
        <w:lastRenderedPageBreak/>
        <w:t>Esquema de recorrido</w:t>
      </w:r>
      <w:bookmarkEnd w:id="90"/>
      <w:bookmarkEnd w:id="91"/>
      <w:bookmarkEnd w:id="92"/>
      <w:bookmarkEnd w:id="93"/>
      <w:bookmarkEnd w:id="94"/>
      <w:bookmarkEnd w:id="95"/>
    </w:p>
    <w:p w:rsidR="007A047F" w:rsidRPr="007A047F" w:rsidRDefault="007A047F" w:rsidP="007A047F"/>
    <w:tbl>
      <w:tblPr>
        <w:tblStyle w:val="Tablaconcuadrcula"/>
        <w:tblW w:w="5000" w:type="pct"/>
        <w:tblLook w:val="04A0" w:firstRow="1" w:lastRow="0" w:firstColumn="1" w:lastColumn="0" w:noHBand="0" w:noVBand="1"/>
      </w:tblPr>
      <w:tblGrid>
        <w:gridCol w:w="9962"/>
      </w:tblGrid>
      <w:tr w:rsidR="00D42470" w:rsidRPr="00D42470" w:rsidTr="00A25343">
        <w:tc>
          <w:tcPr>
            <w:tcW w:w="5000" w:type="pct"/>
            <w:vAlign w:val="center"/>
          </w:tcPr>
          <w:p w:rsidR="0000149C" w:rsidRPr="0000149C" w:rsidRDefault="00A54C29" w:rsidP="00A54C29">
            <w:pPr>
              <w:pStyle w:val="Ttulo4"/>
              <w:numPr>
                <w:ilvl w:val="0"/>
                <w:numId w:val="24"/>
              </w:numPr>
              <w:outlineLvl w:val="3"/>
            </w:pPr>
            <w:r>
              <w:rPr>
                <w:rFonts w:asciiTheme="minorHAnsi" w:hAnsiTheme="minorHAnsi"/>
                <w:sz w:val="22"/>
                <w:szCs w:val="22"/>
                <w:lang w:val="es-CL" w:eastAsia="en-US"/>
              </w:rPr>
              <w:t>Segundo</w:t>
            </w:r>
            <w:r w:rsidR="0000149C" w:rsidRPr="0000149C">
              <w:rPr>
                <w:rFonts w:asciiTheme="minorHAnsi" w:hAnsiTheme="minorHAnsi"/>
                <w:sz w:val="22"/>
                <w:szCs w:val="22"/>
                <w:lang w:val="es-CL" w:eastAsia="en-US"/>
              </w:rPr>
              <w:t xml:space="preserve"> día de inspección (</w:t>
            </w:r>
            <w:r w:rsidRPr="00A54C29">
              <w:rPr>
                <w:rFonts w:asciiTheme="minorHAnsi" w:hAnsiTheme="minorHAnsi"/>
                <w:sz w:val="22"/>
                <w:szCs w:val="22"/>
                <w:lang w:val="es-CL" w:eastAsia="en-US"/>
              </w:rPr>
              <w:t>08/04/2017</w:t>
            </w:r>
            <w:r w:rsidR="0000149C" w:rsidRPr="0000149C">
              <w:rPr>
                <w:rFonts w:asciiTheme="minorHAnsi" w:hAnsiTheme="minorHAnsi"/>
                <w:sz w:val="22"/>
                <w:szCs w:val="22"/>
                <w:lang w:val="es-CL" w:eastAsia="en-US"/>
              </w:rPr>
              <w:t>)</w:t>
            </w:r>
          </w:p>
          <w:p w:rsidR="0000149C" w:rsidRDefault="0000149C" w:rsidP="0000149C"/>
          <w:p w:rsidR="0000149C" w:rsidRPr="0000149C" w:rsidRDefault="00F64525" w:rsidP="0000149C">
            <w:r>
              <w:rPr>
                <w:noProof/>
                <w:lang w:eastAsia="es-CL"/>
              </w:rPr>
              <w:drawing>
                <wp:inline distT="0" distB="0" distL="0" distR="0" wp14:anchorId="2F5FD8EA">
                  <wp:extent cx="6220046" cy="3646033"/>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220441" cy="3646265"/>
                          </a:xfrm>
                          <a:prstGeom prst="rect">
                            <a:avLst/>
                          </a:prstGeom>
                          <a:noFill/>
                        </pic:spPr>
                      </pic:pic>
                    </a:graphicData>
                  </a:graphic>
                </wp:inline>
              </w:drawing>
            </w:r>
          </w:p>
          <w:p w:rsidR="004C0C43" w:rsidRPr="00D42470" w:rsidRDefault="004C0C43" w:rsidP="007401F8">
            <w:pPr>
              <w:jc w:val="center"/>
            </w:pPr>
          </w:p>
        </w:tc>
      </w:tr>
    </w:tbl>
    <w:p w:rsidR="00D42470" w:rsidRDefault="00D42470" w:rsidP="00EF1051">
      <w:pPr>
        <w:pStyle w:val="Ttulo3"/>
      </w:pPr>
      <w:bookmarkStart w:id="102" w:name="_Toc477970080"/>
      <w:bookmarkStart w:id="103" w:name="_Toc390184275"/>
      <w:bookmarkStart w:id="104" w:name="_Toc390360006"/>
      <w:bookmarkStart w:id="105" w:name="_Toc390777027"/>
      <w:bookmarkStart w:id="106" w:name="_Toc447875238"/>
      <w:bookmarkStart w:id="107" w:name="_Toc449085416"/>
      <w:r w:rsidRPr="00D42470">
        <w:t>Detalle del Recorrido de la Inspección</w:t>
      </w:r>
      <w:bookmarkEnd w:id="96"/>
      <w:bookmarkEnd w:id="97"/>
      <w:bookmarkEnd w:id="102"/>
      <w:r w:rsidR="00D14AAD">
        <w:t xml:space="preserve"> </w:t>
      </w:r>
      <w:bookmarkEnd w:id="98"/>
      <w:bookmarkEnd w:id="99"/>
      <w:bookmarkEnd w:id="100"/>
      <w:bookmarkEnd w:id="101"/>
      <w:bookmarkEnd w:id="103"/>
      <w:bookmarkEnd w:id="104"/>
      <w:bookmarkEnd w:id="105"/>
      <w:bookmarkEnd w:id="106"/>
      <w:bookmarkEnd w:id="107"/>
    </w:p>
    <w:p w:rsidR="00B968C6" w:rsidRPr="00EF1051" w:rsidRDefault="00B968C6" w:rsidP="00B968C6">
      <w:pPr>
        <w:pStyle w:val="Ttulo4"/>
      </w:pPr>
      <w:r w:rsidRPr="00987770">
        <w:t>Primer día de inspección</w:t>
      </w:r>
      <w:r>
        <w:t xml:space="preserve"> (31/03/2017)</w:t>
      </w:r>
    </w:p>
    <w:tbl>
      <w:tblPr>
        <w:tblW w:w="5000" w:type="pct"/>
        <w:jc w:val="center"/>
        <w:tblCellMar>
          <w:left w:w="70" w:type="dxa"/>
          <w:right w:w="70" w:type="dxa"/>
        </w:tblCellMar>
        <w:tblLook w:val="04A0" w:firstRow="1" w:lastRow="0" w:firstColumn="1" w:lastColumn="0" w:noHBand="0" w:noVBand="1"/>
      </w:tblPr>
      <w:tblGrid>
        <w:gridCol w:w="1841"/>
        <w:gridCol w:w="8121"/>
      </w:tblGrid>
      <w:tr w:rsidR="00B968C6" w:rsidRPr="0031512B" w:rsidTr="00CF41CC">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B968C6" w:rsidRPr="0031512B" w:rsidRDefault="00B968C6" w:rsidP="00CF41CC">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B968C6" w:rsidRPr="0031512B" w:rsidRDefault="00B968C6" w:rsidP="00CF41CC">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B968C6" w:rsidRPr="0031512B" w:rsidTr="00CF41CC">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B968C6" w:rsidRPr="0031512B" w:rsidRDefault="00B968C6" w:rsidP="00CF41C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B968C6" w:rsidRPr="0031512B" w:rsidRDefault="00B968C6" w:rsidP="00CF41C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Dirección de denunciante</w:t>
            </w:r>
            <w:r w:rsidR="003D2A18">
              <w:rPr>
                <w:rFonts w:ascii="Calibri" w:eastAsia="Times New Roman" w:hAnsi="Calibri" w:cs="Calibri"/>
                <w:sz w:val="20"/>
                <w:szCs w:val="20"/>
                <w:lang w:val="es-ES_tradnl" w:eastAsia="es-CL"/>
              </w:rPr>
              <w:t>.</w:t>
            </w:r>
          </w:p>
        </w:tc>
      </w:tr>
      <w:tr w:rsidR="00B968C6" w:rsidRPr="0031512B" w:rsidTr="00CF41CC">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B968C6" w:rsidRPr="0031512B" w:rsidRDefault="00B968C6" w:rsidP="00CF41C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B968C6" w:rsidRPr="0031512B" w:rsidRDefault="00B968C6" w:rsidP="00CF41C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Estación de Medición M1, ubicada en segundo piso</w:t>
            </w:r>
            <w:r w:rsidR="003D2A18">
              <w:rPr>
                <w:rFonts w:ascii="Calibri" w:eastAsia="Times New Roman" w:hAnsi="Calibri" w:cs="Calibri"/>
                <w:sz w:val="20"/>
                <w:szCs w:val="20"/>
                <w:lang w:val="es-ES_tradnl" w:eastAsia="es-CL"/>
              </w:rPr>
              <w:t>.</w:t>
            </w:r>
          </w:p>
        </w:tc>
      </w:tr>
    </w:tbl>
    <w:p w:rsidR="00C1005C" w:rsidRDefault="00C1005C" w:rsidP="00C1005C"/>
    <w:p w:rsidR="00E14520" w:rsidRPr="00EF1051" w:rsidRDefault="00B968C6" w:rsidP="00EF1051">
      <w:pPr>
        <w:pStyle w:val="Ttulo4"/>
      </w:pPr>
      <w:r>
        <w:t>Segundo</w:t>
      </w:r>
      <w:r w:rsidR="00863EE2" w:rsidRPr="00987770">
        <w:t xml:space="preserve"> día de inspección</w:t>
      </w:r>
      <w:r w:rsidR="006B03F9">
        <w:t xml:space="preserve"> (</w:t>
      </w:r>
      <w:r w:rsidR="00F64525">
        <w:t>08</w:t>
      </w:r>
      <w:r w:rsidR="002E0572">
        <w:t>/0</w:t>
      </w:r>
      <w:r w:rsidR="00F64525">
        <w:t>4</w:t>
      </w:r>
      <w:r w:rsidR="002E0572">
        <w:t>/2017</w:t>
      </w:r>
      <w:r w:rsidR="006B03F9">
        <w:t>)</w:t>
      </w:r>
    </w:p>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863EE2" w:rsidRPr="0031512B" w:rsidRDefault="00A25343"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B968C6"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Dirección de denunciante</w:t>
            </w:r>
            <w:r w:rsidR="003D2A18">
              <w:rPr>
                <w:rFonts w:ascii="Calibri" w:eastAsia="Times New Roman" w:hAnsi="Calibri" w:cs="Calibri"/>
                <w:sz w:val="20"/>
                <w:szCs w:val="20"/>
                <w:lang w:val="es-ES_tradnl" w:eastAsia="es-CL"/>
              </w:rPr>
              <w:t>.</w:t>
            </w:r>
          </w:p>
        </w:tc>
      </w:tr>
      <w:tr w:rsidR="00863EE2" w:rsidRPr="0031512B"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31512B" w:rsidRDefault="00A25343"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B968C6" w:rsidP="00B968C6">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Estación de Medición M1, ubicada en segundo piso</w:t>
            </w:r>
            <w:r w:rsidR="003D2A18">
              <w:rPr>
                <w:rFonts w:ascii="Calibri" w:eastAsia="Times New Roman" w:hAnsi="Calibri" w:cs="Calibri"/>
                <w:sz w:val="20"/>
                <w:szCs w:val="20"/>
                <w:lang w:val="es-ES_tradnl" w:eastAsia="es-CL"/>
              </w:rPr>
              <w:t>.</w:t>
            </w:r>
          </w:p>
        </w:tc>
      </w:tr>
      <w:tr w:rsidR="00863EE2" w:rsidRPr="0031512B"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31512B" w:rsidRDefault="00A25343"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B968C6" w:rsidP="00B968C6">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Estación de Medición M2, ubicada en segundo piso</w:t>
            </w:r>
            <w:r w:rsidR="003D2A18">
              <w:rPr>
                <w:rFonts w:ascii="Calibri" w:eastAsia="Times New Roman" w:hAnsi="Calibri" w:cs="Calibri"/>
                <w:sz w:val="20"/>
                <w:szCs w:val="20"/>
                <w:lang w:val="es-ES_tradnl" w:eastAsia="es-CL"/>
              </w:rPr>
              <w:t>.</w:t>
            </w:r>
          </w:p>
        </w:tc>
      </w:tr>
      <w:tr w:rsidR="00B968C6" w:rsidRPr="0031512B"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B968C6" w:rsidRDefault="00B968C6"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rsidR="00B968C6" w:rsidRDefault="00B968C6" w:rsidP="00B968C6">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Fuente denunciada “Bar Constitución”</w:t>
            </w:r>
            <w:r w:rsidR="003D2A18">
              <w:rPr>
                <w:rFonts w:ascii="Calibri" w:eastAsia="Times New Roman" w:hAnsi="Calibri" w:cs="Calibri"/>
                <w:sz w:val="20"/>
                <w:szCs w:val="20"/>
                <w:lang w:val="es-ES_tradnl" w:eastAsia="es-CL"/>
              </w:rPr>
              <w:t>.</w:t>
            </w:r>
          </w:p>
        </w:tc>
      </w:tr>
    </w:tbl>
    <w:p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108" w:name="_Toc382383544"/>
      <w:bookmarkStart w:id="109" w:name="_Toc382472366"/>
      <w:bookmarkStart w:id="110" w:name="_Toc390184276"/>
      <w:bookmarkStart w:id="111" w:name="_Toc390360007"/>
      <w:bookmarkStart w:id="112" w:name="_Toc390777028"/>
      <w:bookmarkStart w:id="113" w:name="_Toc352840392"/>
      <w:bookmarkStart w:id="114" w:name="_Toc352841452"/>
    </w:p>
    <w:p w:rsidR="00D42470" w:rsidRDefault="00D42470" w:rsidP="00F03CD4">
      <w:pPr>
        <w:pStyle w:val="Ttulo2"/>
      </w:pPr>
      <w:bookmarkStart w:id="115" w:name="_Toc449085417"/>
      <w:bookmarkStart w:id="116" w:name="_Toc477970081"/>
      <w:bookmarkEnd w:id="108"/>
      <w:bookmarkEnd w:id="109"/>
      <w:bookmarkEnd w:id="110"/>
      <w:bookmarkEnd w:id="111"/>
      <w:bookmarkEnd w:id="112"/>
      <w:r w:rsidRPr="00D42470">
        <w:lastRenderedPageBreak/>
        <w:t>Revisión Documental</w:t>
      </w:r>
      <w:bookmarkEnd w:id="115"/>
      <w:bookmarkEnd w:id="116"/>
    </w:p>
    <w:p w:rsidR="00D42470" w:rsidRDefault="00D42470" w:rsidP="00F03CD4">
      <w:pPr>
        <w:pStyle w:val="Ttulo3"/>
        <w:rPr>
          <w:rFonts w:eastAsia="Calibri"/>
        </w:rPr>
      </w:pPr>
      <w:bookmarkStart w:id="117" w:name="_Toc382383545"/>
      <w:bookmarkStart w:id="118" w:name="_Toc382472367"/>
      <w:bookmarkStart w:id="119" w:name="_Toc390184277"/>
      <w:bookmarkStart w:id="120" w:name="_Toc390360008"/>
      <w:bookmarkStart w:id="121" w:name="_Toc390777029"/>
      <w:bookmarkStart w:id="122" w:name="_Toc449085418"/>
      <w:bookmarkStart w:id="123" w:name="_Toc477970082"/>
      <w:r w:rsidRPr="00D42470">
        <w:rPr>
          <w:rFonts w:eastAsia="Calibri"/>
        </w:rPr>
        <w:t>Documentos Revisados</w:t>
      </w:r>
      <w:bookmarkEnd w:id="117"/>
      <w:bookmarkEnd w:id="118"/>
      <w:bookmarkEnd w:id="119"/>
      <w:bookmarkEnd w:id="120"/>
      <w:bookmarkEnd w:id="121"/>
      <w:bookmarkEnd w:id="122"/>
      <w:bookmarkEnd w:id="123"/>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4803"/>
        <w:gridCol w:w="3393"/>
        <w:gridCol w:w="1279"/>
        <w:gridCol w:w="3499"/>
      </w:tblGrid>
      <w:tr w:rsidR="005933B2" w:rsidRPr="00D42470" w:rsidTr="001C5F15">
        <w:trPr>
          <w:trHeight w:val="252"/>
        </w:trPr>
        <w:tc>
          <w:tcPr>
            <w:tcW w:w="213" w:type="pct"/>
            <w:shd w:val="clear" w:color="auto" w:fill="D9D9D9"/>
            <w:vAlign w:val="center"/>
          </w:tcPr>
          <w:p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1772" w:type="pct"/>
            <w:shd w:val="clear" w:color="auto" w:fill="D9D9D9"/>
            <w:tcMar>
              <w:top w:w="0" w:type="dxa"/>
              <w:left w:w="108" w:type="dxa"/>
              <w:bottom w:w="0" w:type="dxa"/>
              <w:right w:w="108" w:type="dxa"/>
            </w:tcMar>
            <w:vAlign w:val="center"/>
          </w:tcPr>
          <w:p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252" w:type="pct"/>
            <w:shd w:val="clear" w:color="auto" w:fill="D9D9D9"/>
            <w:vAlign w:val="center"/>
          </w:tcPr>
          <w:p w:rsidR="005933B2" w:rsidRPr="00D42470" w:rsidRDefault="007C1EB9" w:rsidP="0024583C">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24583C">
              <w:rPr>
                <w:rFonts w:ascii="Calibri" w:eastAsia="Calibri" w:hAnsi="Calibri" w:cs="Times New Roman"/>
                <w:b/>
                <w:bCs/>
                <w:sz w:val="20"/>
                <w:szCs w:val="20"/>
                <w:lang w:val="es-ES" w:eastAsia="es-ES"/>
              </w:rPr>
              <w:t>Fuente</w:t>
            </w:r>
          </w:p>
        </w:tc>
        <w:tc>
          <w:tcPr>
            <w:tcW w:w="472" w:type="pct"/>
            <w:shd w:val="clear" w:color="auto" w:fill="D9D9D9"/>
            <w:vAlign w:val="center"/>
          </w:tcPr>
          <w:p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91" w:type="pct"/>
            <w:shd w:val="clear" w:color="auto" w:fill="D9D9D9"/>
            <w:vAlign w:val="center"/>
          </w:tcPr>
          <w:p w:rsidR="005933B2" w:rsidRPr="00D42470" w:rsidRDefault="0024583C" w:rsidP="0024583C">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694B39" w:rsidRPr="00D42470" w:rsidTr="001C5F15">
        <w:trPr>
          <w:trHeight w:val="409"/>
        </w:trPr>
        <w:tc>
          <w:tcPr>
            <w:tcW w:w="213" w:type="pct"/>
            <w:vAlign w:val="center"/>
          </w:tcPr>
          <w:p w:rsidR="00694B39" w:rsidRDefault="002E0572" w:rsidP="00D60FED">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772" w:type="pct"/>
            <w:tcMar>
              <w:top w:w="0" w:type="dxa"/>
              <w:left w:w="108" w:type="dxa"/>
              <w:bottom w:w="0" w:type="dxa"/>
              <w:right w:w="108" w:type="dxa"/>
            </w:tcMar>
            <w:vAlign w:val="center"/>
          </w:tcPr>
          <w:p w:rsidR="00694B39" w:rsidRDefault="00694B39"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Determinación estadística de los ciclos diarios de ruido ambiental mediante análisis de </w:t>
            </w:r>
            <w:proofErr w:type="spellStart"/>
            <w:r>
              <w:rPr>
                <w:rFonts w:ascii="Calibri" w:eastAsia="Calibri" w:hAnsi="Calibri" w:cs="Times New Roman"/>
                <w:sz w:val="20"/>
                <w:szCs w:val="20"/>
                <w:lang w:val="es-ES"/>
              </w:rPr>
              <w:t>cluster</w:t>
            </w:r>
            <w:proofErr w:type="spellEnd"/>
            <w:r>
              <w:rPr>
                <w:rFonts w:ascii="Calibri" w:eastAsia="Calibri" w:hAnsi="Calibri" w:cs="Times New Roman"/>
                <w:sz w:val="20"/>
                <w:szCs w:val="20"/>
                <w:lang w:val="es-ES"/>
              </w:rPr>
              <w:t>. Aplicación al Barrio Bellavista de Santiago</w:t>
            </w:r>
            <w:r w:rsidR="00C72909">
              <w:rPr>
                <w:rFonts w:ascii="Calibri" w:eastAsia="Calibri" w:hAnsi="Calibri" w:cs="Times New Roman"/>
                <w:sz w:val="20"/>
                <w:szCs w:val="20"/>
                <w:lang w:val="es-ES"/>
              </w:rPr>
              <w:t>.</w:t>
            </w:r>
          </w:p>
        </w:tc>
        <w:tc>
          <w:tcPr>
            <w:tcW w:w="1252" w:type="pct"/>
            <w:vAlign w:val="center"/>
          </w:tcPr>
          <w:p w:rsidR="00694B39" w:rsidRPr="00694B39" w:rsidRDefault="00694B39" w:rsidP="00694B39">
            <w:pPr>
              <w:jc w:val="center"/>
              <w:rPr>
                <w:rFonts w:ascii="Calibri" w:eastAsia="Calibri" w:hAnsi="Calibri" w:cs="Times New Roman"/>
                <w:sz w:val="20"/>
                <w:szCs w:val="20"/>
                <w:lang w:val="es-ES"/>
              </w:rPr>
            </w:pPr>
            <w:r w:rsidRPr="00694B39">
              <w:rPr>
                <w:rFonts w:ascii="Calibri" w:hAnsi="Calibri"/>
                <w:sz w:val="20"/>
                <w:szCs w:val="20"/>
                <w:lang w:val="es-ES"/>
              </w:rPr>
              <w:t xml:space="preserve">A. </w:t>
            </w:r>
            <w:proofErr w:type="spellStart"/>
            <w:r w:rsidRPr="00694B39">
              <w:rPr>
                <w:rFonts w:ascii="Calibri" w:hAnsi="Calibri"/>
                <w:sz w:val="20"/>
                <w:szCs w:val="20"/>
                <w:lang w:val="es-ES"/>
              </w:rPr>
              <w:t>Marzzano</w:t>
            </w:r>
            <w:proofErr w:type="spellEnd"/>
            <w:r w:rsidRPr="00694B39">
              <w:rPr>
                <w:rFonts w:ascii="Calibri" w:hAnsi="Calibri"/>
                <w:sz w:val="20"/>
                <w:szCs w:val="20"/>
                <w:lang w:val="es-ES"/>
              </w:rPr>
              <w:t xml:space="preserve">, M. Araos, C. Albornoz, H. </w:t>
            </w:r>
            <w:proofErr w:type="spellStart"/>
            <w:r w:rsidRPr="00694B39">
              <w:rPr>
                <w:rFonts w:ascii="Calibri" w:hAnsi="Calibri"/>
                <w:sz w:val="20"/>
                <w:szCs w:val="20"/>
                <w:lang w:val="es-ES"/>
              </w:rPr>
              <w:t>Lefín</w:t>
            </w:r>
            <w:proofErr w:type="spellEnd"/>
            <w:r w:rsidRPr="00694B39">
              <w:rPr>
                <w:rFonts w:ascii="Calibri" w:hAnsi="Calibri"/>
                <w:sz w:val="20"/>
                <w:szCs w:val="20"/>
                <w:lang w:val="es-ES"/>
              </w:rPr>
              <w:t>, M</w:t>
            </w:r>
            <w:r>
              <w:rPr>
                <w:rFonts w:ascii="Calibri" w:hAnsi="Calibri"/>
                <w:sz w:val="20"/>
                <w:szCs w:val="20"/>
                <w:lang w:val="es-ES"/>
              </w:rPr>
              <w:t>.</w:t>
            </w:r>
            <w:r w:rsidRPr="00694B39">
              <w:rPr>
                <w:rFonts w:ascii="Calibri" w:hAnsi="Calibri"/>
                <w:sz w:val="20"/>
                <w:szCs w:val="20"/>
                <w:lang w:val="es-ES"/>
              </w:rPr>
              <w:t xml:space="preserve"> Fuentes</w:t>
            </w:r>
            <w:r>
              <w:rPr>
                <w:rFonts w:ascii="Calibri" w:hAnsi="Calibri"/>
                <w:sz w:val="20"/>
                <w:szCs w:val="20"/>
                <w:lang w:val="es-ES"/>
              </w:rPr>
              <w:t xml:space="preserve">, J. </w:t>
            </w:r>
            <w:proofErr w:type="spellStart"/>
            <w:r>
              <w:rPr>
                <w:rFonts w:ascii="Calibri" w:hAnsi="Calibri"/>
                <w:sz w:val="20"/>
                <w:szCs w:val="20"/>
                <w:lang w:val="es-ES"/>
              </w:rPr>
              <w:t>Delannoy</w:t>
            </w:r>
            <w:proofErr w:type="spellEnd"/>
            <w:r>
              <w:rPr>
                <w:rFonts w:ascii="Calibri" w:hAnsi="Calibri"/>
                <w:sz w:val="20"/>
                <w:szCs w:val="20"/>
                <w:lang w:val="es-ES"/>
              </w:rPr>
              <w:t>, L. Meza</w:t>
            </w:r>
          </w:p>
        </w:tc>
        <w:tc>
          <w:tcPr>
            <w:tcW w:w="472" w:type="pct"/>
            <w:vAlign w:val="center"/>
          </w:tcPr>
          <w:p w:rsidR="00694B39" w:rsidRDefault="00694B39"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1" w:type="pct"/>
            <w:vAlign w:val="center"/>
          </w:tcPr>
          <w:p w:rsidR="00694B39" w:rsidRDefault="00694B39" w:rsidP="00694B39">
            <w:pPr>
              <w:spacing w:after="0" w:line="240" w:lineRule="auto"/>
              <w:jc w:val="center"/>
              <w:rPr>
                <w:rFonts w:ascii="Calibri" w:eastAsia="Calibri" w:hAnsi="Calibri" w:cs="Times New Roman"/>
                <w:sz w:val="20"/>
                <w:szCs w:val="20"/>
                <w:lang w:val="es-ES" w:eastAsia="es-ES"/>
              </w:rPr>
            </w:pPr>
            <w:proofErr w:type="spellStart"/>
            <w:r>
              <w:rPr>
                <w:rFonts w:ascii="Calibri" w:eastAsia="Calibri" w:hAnsi="Calibri" w:cs="Times New Roman"/>
                <w:sz w:val="20"/>
                <w:szCs w:val="20"/>
                <w:lang w:val="es-ES" w:eastAsia="es-ES"/>
              </w:rPr>
              <w:t>Paper</w:t>
            </w:r>
            <w:proofErr w:type="spellEnd"/>
            <w:r>
              <w:rPr>
                <w:rFonts w:ascii="Calibri" w:eastAsia="Calibri" w:hAnsi="Calibri" w:cs="Times New Roman"/>
                <w:sz w:val="20"/>
                <w:szCs w:val="20"/>
                <w:lang w:val="es-ES" w:eastAsia="es-ES"/>
              </w:rPr>
              <w:t xml:space="preserve"> ID: 0116 FIA 2014; presentado en IX Congreso Iberoamericano de Acústica</w:t>
            </w:r>
          </w:p>
        </w:tc>
      </w:tr>
    </w:tbl>
    <w:p w:rsidR="001C5F15" w:rsidRDefault="001C5F15" w:rsidP="001C5F15">
      <w:pPr>
        <w:pStyle w:val="Ttulo1"/>
        <w:numPr>
          <w:ilvl w:val="0"/>
          <w:numId w:val="0"/>
        </w:numPr>
        <w:ind w:left="432"/>
      </w:pPr>
      <w:bookmarkStart w:id="124" w:name="_Toc390777030"/>
      <w:bookmarkStart w:id="125" w:name="_Toc449085419"/>
      <w:bookmarkStart w:id="126" w:name="_Toc477970083"/>
      <w:bookmarkEnd w:id="113"/>
      <w:bookmarkEnd w:id="114"/>
    </w:p>
    <w:p w:rsidR="00D42470" w:rsidRPr="00D42470" w:rsidRDefault="00D42470" w:rsidP="005863D4">
      <w:pPr>
        <w:pStyle w:val="Ttulo1"/>
      </w:pPr>
      <w:r w:rsidRPr="00D42470">
        <w:t>HECHOS CONSTATADOS.</w:t>
      </w:r>
      <w:bookmarkStart w:id="127" w:name="_Ref352922216"/>
      <w:bookmarkStart w:id="128" w:name="_Toc353998120"/>
      <w:bookmarkStart w:id="129" w:name="_Toc353998193"/>
      <w:bookmarkStart w:id="130" w:name="_Toc382383547"/>
      <w:bookmarkStart w:id="131" w:name="_Toc382472369"/>
      <w:bookmarkStart w:id="132" w:name="_Toc390184279"/>
      <w:bookmarkStart w:id="133" w:name="_Toc390360010"/>
      <w:bookmarkStart w:id="134" w:name="_Toc390777031"/>
      <w:bookmarkEnd w:id="124"/>
      <w:bookmarkEnd w:id="125"/>
      <w:bookmarkEnd w:id="126"/>
    </w:p>
    <w:p w:rsidR="00D42470" w:rsidRDefault="00694B39" w:rsidP="005863D4">
      <w:pPr>
        <w:pStyle w:val="Ttulo2"/>
      </w:pPr>
      <w:bookmarkStart w:id="135" w:name="_Toc477970084"/>
      <w:bookmarkEnd w:id="127"/>
      <w:bookmarkEnd w:id="128"/>
      <w:bookmarkEnd w:id="129"/>
      <w:bookmarkEnd w:id="130"/>
      <w:bookmarkEnd w:id="131"/>
      <w:bookmarkEnd w:id="132"/>
      <w:bookmarkEnd w:id="133"/>
      <w:bookmarkEnd w:id="134"/>
      <w:r>
        <w:t>MEDICIÓN DE RUIDO</w:t>
      </w:r>
      <w:bookmarkEnd w:id="135"/>
    </w:p>
    <w:p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rsidTr="00F14D23">
        <w:trPr>
          <w:trHeight w:val="142"/>
        </w:trPr>
        <w:tc>
          <w:tcPr>
            <w:tcW w:w="1389" w:type="pct"/>
          </w:tcPr>
          <w:p w:rsidR="00D42470" w:rsidRPr="00D42470" w:rsidRDefault="00D42470" w:rsidP="00D42470">
            <w:r w:rsidRPr="00D42470">
              <w:rPr>
                <w:rFonts w:eastAsia="Times New Roman"/>
                <w:b/>
                <w:bCs/>
                <w:color w:val="000000"/>
                <w:lang w:eastAsia="es-CL"/>
              </w:rPr>
              <w:t>Número de hecho constatado: 1</w:t>
            </w:r>
          </w:p>
        </w:tc>
        <w:tc>
          <w:tcPr>
            <w:tcW w:w="3611" w:type="pct"/>
          </w:tcPr>
          <w:p w:rsidR="00D42470" w:rsidRPr="00D42470" w:rsidRDefault="00D42470" w:rsidP="00066954">
            <w:r w:rsidRPr="00D42470">
              <w:rPr>
                <w:rFonts w:eastAsia="Times New Roman"/>
                <w:b/>
                <w:bCs/>
                <w:color w:val="000000"/>
                <w:lang w:eastAsia="es-CL"/>
              </w:rPr>
              <w:t>Estación N°</w:t>
            </w:r>
            <w:r w:rsidRPr="00D42470">
              <w:rPr>
                <w:rFonts w:eastAsia="Times New Roman"/>
                <w:color w:val="000000"/>
                <w:lang w:eastAsia="es-CL"/>
              </w:rPr>
              <w:t>:</w:t>
            </w:r>
            <w:r w:rsidR="00E00198">
              <w:rPr>
                <w:rFonts w:eastAsia="Times New Roman"/>
                <w:color w:val="000000"/>
                <w:lang w:eastAsia="es-CL"/>
              </w:rPr>
              <w:t xml:space="preserve"> </w:t>
            </w:r>
            <w:r w:rsidR="00E00198" w:rsidRPr="000E71FF">
              <w:rPr>
                <w:rFonts w:eastAsia="Times New Roman"/>
                <w:color w:val="000000"/>
                <w:lang w:eastAsia="es-CL"/>
              </w:rPr>
              <w:t>1</w:t>
            </w:r>
            <w:r w:rsidR="00066954">
              <w:rPr>
                <w:rFonts w:eastAsia="Times New Roman"/>
                <w:color w:val="000000"/>
                <w:lang w:eastAsia="es-CL"/>
              </w:rPr>
              <w:t xml:space="preserve"> y 2</w:t>
            </w:r>
          </w:p>
        </w:tc>
      </w:tr>
      <w:tr w:rsidR="00F14D23" w:rsidRPr="00F14D23" w:rsidTr="00F14D23">
        <w:trPr>
          <w:trHeight w:val="319"/>
        </w:trPr>
        <w:tc>
          <w:tcPr>
            <w:tcW w:w="5000" w:type="pct"/>
            <w:gridSpan w:val="2"/>
            <w:tcBorders>
              <w:bottom w:val="single" w:sz="4" w:space="0" w:color="auto"/>
            </w:tcBorders>
          </w:tcPr>
          <w:p w:rsidR="00F14D23" w:rsidRDefault="00F14D23" w:rsidP="00961BA6">
            <w:pPr>
              <w:rPr>
                <w:color w:val="FF0000"/>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rsidR="00961BA6" w:rsidRPr="00961BA6" w:rsidRDefault="00961BA6" w:rsidP="00961BA6">
            <w:pPr>
              <w:pStyle w:val="Prrafodelista"/>
              <w:numPr>
                <w:ilvl w:val="0"/>
                <w:numId w:val="25"/>
              </w:numPr>
              <w:rPr>
                <w:color w:val="FF0000"/>
              </w:rPr>
            </w:pPr>
            <w:r w:rsidRPr="00961BA6">
              <w:t xml:space="preserve">Determinación estadística de los ciclos diarios de ruido ambiental mediante análisis de </w:t>
            </w:r>
            <w:proofErr w:type="spellStart"/>
            <w:r w:rsidRPr="00961BA6">
              <w:t>cluster</w:t>
            </w:r>
            <w:proofErr w:type="spellEnd"/>
            <w:r w:rsidRPr="00961BA6">
              <w:t>. Aplicación al Barrio Bellavista de Santiago.</w:t>
            </w:r>
          </w:p>
        </w:tc>
      </w:tr>
      <w:tr w:rsidR="00F14D23" w:rsidRPr="00D42470" w:rsidTr="00F14D23">
        <w:trPr>
          <w:trHeight w:val="627"/>
        </w:trPr>
        <w:tc>
          <w:tcPr>
            <w:tcW w:w="5000" w:type="pct"/>
            <w:gridSpan w:val="2"/>
          </w:tcPr>
          <w:p w:rsidR="00F14D23" w:rsidRDefault="003876CE" w:rsidP="00F14D23">
            <w:pPr>
              <w:rPr>
                <w:b/>
              </w:rPr>
            </w:pPr>
            <w:r>
              <w:rPr>
                <w:b/>
              </w:rPr>
              <w:t>Exigencias:</w:t>
            </w:r>
          </w:p>
          <w:p w:rsidR="00F60B01" w:rsidRDefault="00F60B01" w:rsidP="00F14D23">
            <w:pPr>
              <w:rPr>
                <w:b/>
              </w:rPr>
            </w:pPr>
          </w:p>
          <w:p w:rsidR="00F60B01" w:rsidRDefault="00F60B01" w:rsidP="001C5F15">
            <w:pPr>
              <w:rPr>
                <w:rFonts w:eastAsia="Times New Roman"/>
                <w:bCs/>
                <w:lang w:eastAsia="es-CL"/>
              </w:rPr>
            </w:pPr>
            <w:r w:rsidRPr="00D310F4">
              <w:rPr>
                <w:b/>
                <w:u w:val="single"/>
              </w:rPr>
              <w:t>D.S. N° 38/2011 MMA</w:t>
            </w:r>
            <w:r w:rsidR="001C5F15">
              <w:rPr>
                <w:b/>
                <w:u w:val="single"/>
              </w:rPr>
              <w:t xml:space="preserve">. </w:t>
            </w:r>
            <w:r w:rsidRPr="00D310F4">
              <w:rPr>
                <w:rFonts w:eastAsia="Times New Roman"/>
                <w:b/>
                <w:bCs/>
                <w:lang w:eastAsia="es-CL"/>
              </w:rPr>
              <w:t>Artículo 7°.-</w:t>
            </w:r>
            <w:r w:rsidRPr="00D310F4">
              <w:rPr>
                <w:rFonts w:eastAsia="Times New Roman"/>
                <w:bCs/>
                <w:lang w:eastAsia="es-CL"/>
              </w:rPr>
              <w:t xml:space="preserve"> Los niveles de presión sonora corregidos que se obtengan de la</w:t>
            </w:r>
            <w:r>
              <w:rPr>
                <w:rFonts w:eastAsia="Times New Roman"/>
                <w:bCs/>
                <w:lang w:eastAsia="es-CL"/>
              </w:rPr>
              <w:t xml:space="preserve"> </w:t>
            </w:r>
            <w:r w:rsidRPr="00D310F4">
              <w:rPr>
                <w:rFonts w:eastAsia="Times New Roman"/>
                <w:bCs/>
                <w:lang w:eastAsia="es-CL"/>
              </w:rPr>
              <w:t>emisión de una fuente emisora de ruido, medidos en el lugar donde se encuentre el</w:t>
            </w:r>
            <w:r>
              <w:rPr>
                <w:rFonts w:eastAsia="Times New Roman"/>
                <w:bCs/>
                <w:lang w:eastAsia="es-CL"/>
              </w:rPr>
              <w:t xml:space="preserve"> </w:t>
            </w:r>
            <w:r w:rsidRPr="00D310F4">
              <w:rPr>
                <w:rFonts w:eastAsia="Times New Roman"/>
                <w:bCs/>
                <w:lang w:eastAsia="es-CL"/>
              </w:rPr>
              <w:t>receptor, no podrán exceder los valores de la Tabla Nº 1:</w:t>
            </w:r>
          </w:p>
          <w:p w:rsidR="00F60B01" w:rsidRDefault="00F60B01" w:rsidP="00F60B01">
            <w:pPr>
              <w:rPr>
                <w:rFonts w:eastAsia="Times New Roman"/>
                <w:bCs/>
                <w:lang w:eastAsia="es-CL"/>
              </w:rPr>
            </w:pPr>
          </w:p>
          <w:tbl>
            <w:tblPr>
              <w:tblStyle w:val="Tablaconcuadrcula"/>
              <w:tblW w:w="0" w:type="auto"/>
              <w:jc w:val="center"/>
              <w:tblLook w:val="04A0" w:firstRow="1" w:lastRow="0" w:firstColumn="1" w:lastColumn="0" w:noHBand="0" w:noVBand="1"/>
            </w:tblPr>
            <w:tblGrid>
              <w:gridCol w:w="1425"/>
              <w:gridCol w:w="2510"/>
              <w:gridCol w:w="2510"/>
            </w:tblGrid>
            <w:tr w:rsidR="00F60B01" w:rsidTr="00BE1D39">
              <w:trPr>
                <w:jc w:val="center"/>
              </w:trPr>
              <w:tc>
                <w:tcPr>
                  <w:tcW w:w="0" w:type="auto"/>
                  <w:gridSpan w:val="3"/>
                  <w:vAlign w:val="center"/>
                </w:tcPr>
                <w:p w:rsidR="00F60B01" w:rsidRPr="003209D2" w:rsidRDefault="00F60B01" w:rsidP="00BE1D39">
                  <w:pPr>
                    <w:jc w:val="center"/>
                    <w:rPr>
                      <w:sz w:val="18"/>
                    </w:rPr>
                  </w:pPr>
                  <w:r w:rsidRPr="003209D2">
                    <w:rPr>
                      <w:sz w:val="18"/>
                    </w:rPr>
                    <w:t>Tabla N°1 Niveles Máximos Permisibles de Presión Sonora Corregidos (</w:t>
                  </w:r>
                  <w:r w:rsidR="00BE1D39">
                    <w:rPr>
                      <w:sz w:val="18"/>
                    </w:rPr>
                    <w:t>NPC</w:t>
                  </w:r>
                  <w:r w:rsidRPr="003209D2">
                    <w:rPr>
                      <w:sz w:val="18"/>
                    </w:rPr>
                    <w:t xml:space="preserve">) en </w:t>
                  </w:r>
                  <w:proofErr w:type="spellStart"/>
                  <w:r w:rsidRPr="003209D2">
                    <w:rPr>
                      <w:sz w:val="18"/>
                    </w:rPr>
                    <w:t>db</w:t>
                  </w:r>
                  <w:proofErr w:type="spellEnd"/>
                  <w:r w:rsidRPr="003209D2">
                    <w:rPr>
                      <w:sz w:val="18"/>
                    </w:rPr>
                    <w:t xml:space="preserve"> (A)</w:t>
                  </w:r>
                </w:p>
              </w:tc>
            </w:tr>
            <w:tr w:rsidR="00F60B01" w:rsidTr="00BE1D39">
              <w:trPr>
                <w:jc w:val="center"/>
              </w:trPr>
              <w:tc>
                <w:tcPr>
                  <w:tcW w:w="0" w:type="auto"/>
                  <w:vAlign w:val="center"/>
                </w:tcPr>
                <w:p w:rsidR="00F60B01" w:rsidRPr="003209D2" w:rsidRDefault="00F60B01" w:rsidP="00BE1D39">
                  <w:pPr>
                    <w:jc w:val="center"/>
                    <w:rPr>
                      <w:sz w:val="18"/>
                    </w:rPr>
                  </w:pPr>
                </w:p>
              </w:tc>
              <w:tc>
                <w:tcPr>
                  <w:tcW w:w="0" w:type="auto"/>
                  <w:vAlign w:val="center"/>
                </w:tcPr>
                <w:p w:rsidR="00F60B01" w:rsidRPr="003209D2" w:rsidRDefault="00F60B01" w:rsidP="00BE1D39">
                  <w:pPr>
                    <w:jc w:val="center"/>
                    <w:rPr>
                      <w:sz w:val="18"/>
                    </w:rPr>
                  </w:pPr>
                  <w:r w:rsidRPr="003209D2">
                    <w:rPr>
                      <w:sz w:val="18"/>
                    </w:rPr>
                    <w:t>De 7 a 21 horas</w:t>
                  </w:r>
                </w:p>
              </w:tc>
              <w:tc>
                <w:tcPr>
                  <w:tcW w:w="0" w:type="auto"/>
                  <w:vAlign w:val="center"/>
                </w:tcPr>
                <w:p w:rsidR="00F60B01" w:rsidRPr="003209D2" w:rsidRDefault="00F60B01" w:rsidP="00BE1D39">
                  <w:pPr>
                    <w:jc w:val="center"/>
                    <w:rPr>
                      <w:sz w:val="18"/>
                    </w:rPr>
                  </w:pPr>
                  <w:r w:rsidRPr="003209D2">
                    <w:rPr>
                      <w:sz w:val="18"/>
                    </w:rPr>
                    <w:t>De 21 a 7 horas</w:t>
                  </w:r>
                </w:p>
              </w:tc>
            </w:tr>
            <w:tr w:rsidR="00F60B01" w:rsidTr="00BE1D39">
              <w:trPr>
                <w:jc w:val="center"/>
              </w:trPr>
              <w:tc>
                <w:tcPr>
                  <w:tcW w:w="0" w:type="auto"/>
                  <w:vAlign w:val="center"/>
                </w:tcPr>
                <w:p w:rsidR="00F60B01" w:rsidRPr="003209D2" w:rsidRDefault="00F60B01" w:rsidP="00BE1D39">
                  <w:pPr>
                    <w:jc w:val="center"/>
                    <w:rPr>
                      <w:sz w:val="18"/>
                    </w:rPr>
                  </w:pPr>
                  <w:r w:rsidRPr="003209D2">
                    <w:rPr>
                      <w:sz w:val="18"/>
                    </w:rPr>
                    <w:t>Zona I</w:t>
                  </w:r>
                </w:p>
              </w:tc>
              <w:tc>
                <w:tcPr>
                  <w:tcW w:w="0" w:type="auto"/>
                  <w:vAlign w:val="center"/>
                </w:tcPr>
                <w:p w:rsidR="00F60B01" w:rsidRPr="003209D2" w:rsidRDefault="00F60B01" w:rsidP="00BE1D39">
                  <w:pPr>
                    <w:jc w:val="center"/>
                    <w:rPr>
                      <w:sz w:val="18"/>
                    </w:rPr>
                  </w:pPr>
                  <w:r w:rsidRPr="003209D2">
                    <w:rPr>
                      <w:sz w:val="18"/>
                    </w:rPr>
                    <w:t>55</w:t>
                  </w:r>
                </w:p>
              </w:tc>
              <w:tc>
                <w:tcPr>
                  <w:tcW w:w="0" w:type="auto"/>
                  <w:vAlign w:val="center"/>
                </w:tcPr>
                <w:p w:rsidR="00F60B01" w:rsidRPr="003209D2" w:rsidRDefault="00F60B01" w:rsidP="00BE1D39">
                  <w:pPr>
                    <w:jc w:val="center"/>
                    <w:rPr>
                      <w:sz w:val="18"/>
                    </w:rPr>
                  </w:pPr>
                  <w:r w:rsidRPr="003209D2">
                    <w:rPr>
                      <w:sz w:val="18"/>
                    </w:rPr>
                    <w:t>45</w:t>
                  </w:r>
                </w:p>
              </w:tc>
            </w:tr>
            <w:tr w:rsidR="00F60B01" w:rsidTr="00BE1D39">
              <w:trPr>
                <w:jc w:val="center"/>
              </w:trPr>
              <w:tc>
                <w:tcPr>
                  <w:tcW w:w="0" w:type="auto"/>
                  <w:vAlign w:val="center"/>
                </w:tcPr>
                <w:p w:rsidR="00F60B01" w:rsidRPr="003209D2" w:rsidRDefault="00F60B01" w:rsidP="00BE1D39">
                  <w:pPr>
                    <w:jc w:val="center"/>
                    <w:rPr>
                      <w:sz w:val="18"/>
                    </w:rPr>
                  </w:pPr>
                  <w:r w:rsidRPr="003209D2">
                    <w:rPr>
                      <w:sz w:val="18"/>
                    </w:rPr>
                    <w:t>Zona II</w:t>
                  </w:r>
                </w:p>
              </w:tc>
              <w:tc>
                <w:tcPr>
                  <w:tcW w:w="0" w:type="auto"/>
                  <w:vAlign w:val="center"/>
                </w:tcPr>
                <w:p w:rsidR="00F60B01" w:rsidRPr="003209D2" w:rsidRDefault="00F60B01" w:rsidP="00BE1D39">
                  <w:pPr>
                    <w:jc w:val="center"/>
                    <w:rPr>
                      <w:sz w:val="18"/>
                    </w:rPr>
                  </w:pPr>
                  <w:r w:rsidRPr="003209D2">
                    <w:rPr>
                      <w:sz w:val="18"/>
                    </w:rPr>
                    <w:t>60</w:t>
                  </w:r>
                </w:p>
              </w:tc>
              <w:tc>
                <w:tcPr>
                  <w:tcW w:w="0" w:type="auto"/>
                  <w:vAlign w:val="center"/>
                </w:tcPr>
                <w:p w:rsidR="00F60B01" w:rsidRPr="003209D2" w:rsidRDefault="00F60B01" w:rsidP="00BE1D39">
                  <w:pPr>
                    <w:jc w:val="center"/>
                    <w:rPr>
                      <w:sz w:val="18"/>
                    </w:rPr>
                  </w:pPr>
                  <w:r w:rsidRPr="003209D2">
                    <w:rPr>
                      <w:sz w:val="18"/>
                    </w:rPr>
                    <w:t>45</w:t>
                  </w:r>
                </w:p>
              </w:tc>
            </w:tr>
            <w:tr w:rsidR="00F60B01" w:rsidTr="00BE1D39">
              <w:trPr>
                <w:jc w:val="center"/>
              </w:trPr>
              <w:tc>
                <w:tcPr>
                  <w:tcW w:w="0" w:type="auto"/>
                  <w:vAlign w:val="center"/>
                </w:tcPr>
                <w:p w:rsidR="00F60B01" w:rsidRPr="003209D2" w:rsidRDefault="00F60B01" w:rsidP="00BE1D39">
                  <w:pPr>
                    <w:jc w:val="center"/>
                    <w:rPr>
                      <w:sz w:val="18"/>
                    </w:rPr>
                  </w:pPr>
                  <w:r w:rsidRPr="003209D2">
                    <w:rPr>
                      <w:sz w:val="18"/>
                    </w:rPr>
                    <w:t>Zona III</w:t>
                  </w:r>
                </w:p>
              </w:tc>
              <w:tc>
                <w:tcPr>
                  <w:tcW w:w="0" w:type="auto"/>
                  <w:vAlign w:val="center"/>
                </w:tcPr>
                <w:p w:rsidR="00F60B01" w:rsidRPr="003209D2" w:rsidRDefault="00F60B01" w:rsidP="00BE1D39">
                  <w:pPr>
                    <w:jc w:val="center"/>
                    <w:rPr>
                      <w:sz w:val="18"/>
                    </w:rPr>
                  </w:pPr>
                  <w:r w:rsidRPr="003209D2">
                    <w:rPr>
                      <w:sz w:val="18"/>
                    </w:rPr>
                    <w:t>65</w:t>
                  </w:r>
                </w:p>
              </w:tc>
              <w:tc>
                <w:tcPr>
                  <w:tcW w:w="0" w:type="auto"/>
                  <w:vAlign w:val="center"/>
                </w:tcPr>
                <w:p w:rsidR="00F60B01" w:rsidRPr="003209D2" w:rsidRDefault="00F60B01" w:rsidP="00BE1D39">
                  <w:pPr>
                    <w:jc w:val="center"/>
                    <w:rPr>
                      <w:sz w:val="18"/>
                    </w:rPr>
                  </w:pPr>
                  <w:r w:rsidRPr="003209D2">
                    <w:rPr>
                      <w:sz w:val="18"/>
                    </w:rPr>
                    <w:t>50</w:t>
                  </w:r>
                </w:p>
              </w:tc>
            </w:tr>
            <w:tr w:rsidR="00F60B01" w:rsidTr="00BE1D39">
              <w:trPr>
                <w:jc w:val="center"/>
              </w:trPr>
              <w:tc>
                <w:tcPr>
                  <w:tcW w:w="0" w:type="auto"/>
                  <w:vAlign w:val="center"/>
                </w:tcPr>
                <w:p w:rsidR="00F60B01" w:rsidRPr="003209D2" w:rsidRDefault="00F60B01" w:rsidP="00BE1D39">
                  <w:pPr>
                    <w:jc w:val="center"/>
                    <w:rPr>
                      <w:sz w:val="18"/>
                    </w:rPr>
                  </w:pPr>
                  <w:r w:rsidRPr="003209D2">
                    <w:rPr>
                      <w:sz w:val="18"/>
                    </w:rPr>
                    <w:t>Zona IV</w:t>
                  </w:r>
                </w:p>
              </w:tc>
              <w:tc>
                <w:tcPr>
                  <w:tcW w:w="0" w:type="auto"/>
                  <w:vAlign w:val="center"/>
                </w:tcPr>
                <w:p w:rsidR="00F60B01" w:rsidRPr="003209D2" w:rsidRDefault="00F60B01" w:rsidP="00BE1D39">
                  <w:pPr>
                    <w:jc w:val="center"/>
                    <w:rPr>
                      <w:sz w:val="18"/>
                    </w:rPr>
                  </w:pPr>
                  <w:r w:rsidRPr="003209D2">
                    <w:rPr>
                      <w:sz w:val="18"/>
                    </w:rPr>
                    <w:t>70</w:t>
                  </w:r>
                </w:p>
              </w:tc>
              <w:tc>
                <w:tcPr>
                  <w:tcW w:w="0" w:type="auto"/>
                  <w:vAlign w:val="center"/>
                </w:tcPr>
                <w:p w:rsidR="00F60B01" w:rsidRPr="003209D2" w:rsidRDefault="00F60B01" w:rsidP="00BE1D39">
                  <w:pPr>
                    <w:jc w:val="center"/>
                    <w:rPr>
                      <w:sz w:val="18"/>
                    </w:rPr>
                  </w:pPr>
                  <w:r w:rsidRPr="003209D2">
                    <w:rPr>
                      <w:sz w:val="18"/>
                    </w:rPr>
                    <w:t>70</w:t>
                  </w:r>
                </w:p>
              </w:tc>
            </w:tr>
          </w:tbl>
          <w:p w:rsidR="00F14D23" w:rsidRPr="00F60B01" w:rsidRDefault="00F14D23" w:rsidP="00F60B01">
            <w:pPr>
              <w:rPr>
                <w:b/>
              </w:rPr>
            </w:pPr>
          </w:p>
        </w:tc>
      </w:tr>
      <w:tr w:rsidR="00F14D23" w:rsidRPr="00821521" w:rsidTr="00F14D23">
        <w:trPr>
          <w:trHeight w:val="627"/>
        </w:trPr>
        <w:tc>
          <w:tcPr>
            <w:tcW w:w="5000" w:type="pct"/>
            <w:gridSpan w:val="2"/>
          </w:tcPr>
          <w:p w:rsidR="00B71554" w:rsidRPr="00821521" w:rsidRDefault="00F14D23" w:rsidP="00F14D23">
            <w:r w:rsidRPr="00821521">
              <w:rPr>
                <w:b/>
              </w:rPr>
              <w:t>Hechos</w:t>
            </w:r>
            <w:r w:rsidR="007A047F" w:rsidRPr="00821521">
              <w:rPr>
                <w:b/>
              </w:rPr>
              <w:t xml:space="preserve"> constatados</w:t>
            </w:r>
            <w:r w:rsidRPr="00821521">
              <w:rPr>
                <w:b/>
              </w:rPr>
              <w:t>:</w:t>
            </w:r>
            <w:r w:rsidRPr="00821521">
              <w:t xml:space="preserve"> </w:t>
            </w:r>
          </w:p>
          <w:p w:rsidR="00B71554" w:rsidRPr="00821521" w:rsidRDefault="00B71554" w:rsidP="00F14D23"/>
          <w:p w:rsidR="00B71554" w:rsidRDefault="00B71554" w:rsidP="00CF41CC">
            <w:pPr>
              <w:jc w:val="both"/>
            </w:pPr>
            <w:r w:rsidRPr="00821521">
              <w:t xml:space="preserve">Se hace presente que las siguientes actividades </w:t>
            </w:r>
            <w:r w:rsidR="007401F8" w:rsidRPr="00821521">
              <w:t xml:space="preserve">fueron en el marco de la </w:t>
            </w:r>
            <w:r w:rsidR="00AC4ED4" w:rsidRPr="00821521">
              <w:t xml:space="preserve">atención </w:t>
            </w:r>
            <w:r w:rsidR="007A047F" w:rsidRPr="00821521">
              <w:t>a la</w:t>
            </w:r>
            <w:r w:rsidR="005738C8" w:rsidRPr="00821521">
              <w:t>s</w:t>
            </w:r>
            <w:r w:rsidR="007A047F" w:rsidRPr="00821521">
              <w:t xml:space="preserve"> </w:t>
            </w:r>
            <w:r w:rsidR="002D219B" w:rsidRPr="00821521">
              <w:t>denuncia</w:t>
            </w:r>
            <w:r w:rsidR="005738C8" w:rsidRPr="00821521">
              <w:t>s</w:t>
            </w:r>
            <w:r w:rsidR="002D219B" w:rsidRPr="00821521">
              <w:t xml:space="preserve"> </w:t>
            </w:r>
            <w:r w:rsidR="00361325" w:rsidRPr="00821521">
              <w:t xml:space="preserve">ID </w:t>
            </w:r>
            <w:r w:rsidR="00B968C6">
              <w:t>1515</w:t>
            </w:r>
            <w:r w:rsidR="00361325" w:rsidRPr="00821521">
              <w:t>-</w:t>
            </w:r>
            <w:r w:rsidR="0008243F" w:rsidRPr="00821521">
              <w:t>2016</w:t>
            </w:r>
            <w:r w:rsidR="00AC4ED4" w:rsidRPr="00821521">
              <w:t>,</w:t>
            </w:r>
            <w:r w:rsidR="00945AD8">
              <w:t xml:space="preserve"> y 15-16-2016,</w:t>
            </w:r>
            <w:r w:rsidR="00AC4ED4" w:rsidRPr="00821521">
              <w:t xml:space="preserve"> </w:t>
            </w:r>
            <w:r w:rsidR="002D219B" w:rsidRPr="00821521">
              <w:t>formulada</w:t>
            </w:r>
            <w:r w:rsidR="005738C8" w:rsidRPr="00821521">
              <w:t>s</w:t>
            </w:r>
            <w:r w:rsidR="00AC4ED4" w:rsidRPr="00821521">
              <w:t xml:space="preserve"> por </w:t>
            </w:r>
            <w:r w:rsidR="00945AD8">
              <w:t xml:space="preserve">don </w:t>
            </w:r>
            <w:proofErr w:type="spellStart"/>
            <w:r w:rsidR="00945AD8">
              <w:t>Joon</w:t>
            </w:r>
            <w:proofErr w:type="spellEnd"/>
            <w:r w:rsidR="00945AD8">
              <w:t xml:space="preserve"> Ho Rho y </w:t>
            </w:r>
            <w:r w:rsidR="0008290B" w:rsidRPr="00821521">
              <w:t xml:space="preserve">doña </w:t>
            </w:r>
            <w:r w:rsidR="00945AD8">
              <w:t xml:space="preserve">Sin Mi </w:t>
            </w:r>
            <w:proofErr w:type="spellStart"/>
            <w:r w:rsidR="00945AD8">
              <w:t>Song</w:t>
            </w:r>
            <w:proofErr w:type="spellEnd"/>
            <w:r w:rsidR="0008290B" w:rsidRPr="00821521">
              <w:t xml:space="preserve">, </w:t>
            </w:r>
            <w:r w:rsidR="00945AD8">
              <w:t>ambos domiciliados</w:t>
            </w:r>
            <w:r w:rsidR="0008290B" w:rsidRPr="00821521">
              <w:t xml:space="preserve"> en </w:t>
            </w:r>
            <w:r w:rsidR="00945AD8">
              <w:t xml:space="preserve">Domínica </w:t>
            </w:r>
            <w:r w:rsidR="0008290B" w:rsidRPr="00821521">
              <w:t>N°</w:t>
            </w:r>
            <w:r w:rsidR="00945AD8">
              <w:t>54</w:t>
            </w:r>
            <w:r w:rsidR="0008290B" w:rsidRPr="00821521">
              <w:t xml:space="preserve">, </w:t>
            </w:r>
            <w:r w:rsidR="00945AD8">
              <w:t>Recoleta</w:t>
            </w:r>
            <w:r w:rsidR="00CF41CC">
              <w:t>.</w:t>
            </w:r>
          </w:p>
          <w:p w:rsidR="00945AD8" w:rsidRPr="00821521" w:rsidRDefault="00945AD8" w:rsidP="00945AD8">
            <w:pPr>
              <w:pStyle w:val="Prrafodelista"/>
            </w:pPr>
          </w:p>
          <w:p w:rsidR="00B71554" w:rsidRPr="00821521" w:rsidRDefault="00C96739" w:rsidP="00B71554">
            <w:pPr>
              <w:numPr>
                <w:ilvl w:val="0"/>
                <w:numId w:val="5"/>
              </w:numPr>
              <w:ind w:left="284" w:hanging="284"/>
              <w:contextualSpacing/>
              <w:rPr>
                <w:b/>
              </w:rPr>
            </w:pPr>
            <w:r w:rsidRPr="00821521">
              <w:rPr>
                <w:rFonts w:eastAsia="Times New Roman"/>
                <w:lang w:eastAsia="es-CL"/>
              </w:rPr>
              <w:t xml:space="preserve"> </w:t>
            </w:r>
            <w:r w:rsidR="005035F5" w:rsidRPr="00821521">
              <w:rPr>
                <w:rFonts w:eastAsia="Times New Roman"/>
                <w:lang w:eastAsia="es-CL"/>
              </w:rPr>
              <w:t>A</w:t>
            </w:r>
            <w:r w:rsidR="00F14D23" w:rsidRPr="00821521">
              <w:rPr>
                <w:rFonts w:eastAsia="Times New Roman"/>
                <w:lang w:eastAsia="es-CL"/>
              </w:rPr>
              <w:t>ctividad</w:t>
            </w:r>
            <w:r w:rsidR="005035F5" w:rsidRPr="00821521">
              <w:rPr>
                <w:rFonts w:eastAsia="Times New Roman"/>
                <w:lang w:eastAsia="es-CL"/>
              </w:rPr>
              <w:t>es de inspección:</w:t>
            </w:r>
          </w:p>
          <w:p w:rsidR="00FF517E" w:rsidRPr="00821521" w:rsidRDefault="00FF517E" w:rsidP="001C5F15">
            <w:pPr>
              <w:pStyle w:val="Prrafodelista"/>
              <w:numPr>
                <w:ilvl w:val="0"/>
                <w:numId w:val="19"/>
              </w:numPr>
              <w:ind w:left="567" w:hanging="283"/>
              <w:rPr>
                <w:b/>
              </w:rPr>
            </w:pPr>
            <w:r w:rsidRPr="00821521">
              <w:t xml:space="preserve">El </w:t>
            </w:r>
            <w:r w:rsidR="00945AD8">
              <w:t>viernes</w:t>
            </w:r>
            <w:r w:rsidRPr="00821521">
              <w:t xml:space="preserve"> </w:t>
            </w:r>
            <w:r w:rsidR="00945AD8">
              <w:t>3</w:t>
            </w:r>
            <w:r w:rsidRPr="00821521">
              <w:t xml:space="preserve">1 de marzo de 2017, siendo las </w:t>
            </w:r>
            <w:r w:rsidR="00945AD8">
              <w:t>01</w:t>
            </w:r>
            <w:r w:rsidRPr="00821521">
              <w:t xml:space="preserve">:00, personal de la SMA se presentó en </w:t>
            </w:r>
            <w:r w:rsidR="00356D31">
              <w:t xml:space="preserve">el </w:t>
            </w:r>
            <w:r w:rsidR="00945AD8">
              <w:t xml:space="preserve">domicilio de </w:t>
            </w:r>
            <w:r w:rsidR="00356D31">
              <w:t xml:space="preserve">los </w:t>
            </w:r>
            <w:r w:rsidR="00945AD8">
              <w:t xml:space="preserve">denunciantes </w:t>
            </w:r>
            <w:r w:rsidR="007D0843" w:rsidRPr="00821521">
              <w:t xml:space="preserve">para efectuar mediciones de ruido al local </w:t>
            </w:r>
            <w:r w:rsidR="00945AD8">
              <w:t>Bar Constitución</w:t>
            </w:r>
            <w:r w:rsidR="007401F8" w:rsidRPr="00821521">
              <w:t>, en el marco de las denuncias identificadas en el párrafo anterior</w:t>
            </w:r>
            <w:r w:rsidRPr="00821521">
              <w:t xml:space="preserve">. </w:t>
            </w:r>
            <w:r w:rsidR="00945AD8">
              <w:t>En dicho momento la fuente no se encontraba operando, procediéndose a concluir la actividad a las 02:00</w:t>
            </w:r>
            <w:r w:rsidRPr="00821521">
              <w:t>.</w:t>
            </w:r>
          </w:p>
          <w:p w:rsidR="00FF517E" w:rsidRPr="00066954" w:rsidRDefault="00945AD8" w:rsidP="00F51D3E">
            <w:pPr>
              <w:pStyle w:val="Prrafodelista"/>
              <w:numPr>
                <w:ilvl w:val="0"/>
                <w:numId w:val="19"/>
              </w:numPr>
              <w:ind w:left="567" w:hanging="283"/>
              <w:rPr>
                <w:b/>
              </w:rPr>
            </w:pPr>
            <w:r>
              <w:t xml:space="preserve">El sábado 8 de abril de 2017, siendo las 01:00, personal de la SMA </w:t>
            </w:r>
            <w:r w:rsidR="00CF41CC">
              <w:t>se presentó</w:t>
            </w:r>
            <w:r>
              <w:t xml:space="preserve"> </w:t>
            </w:r>
            <w:r w:rsidR="00CF41CC">
              <w:t xml:space="preserve">nuevamente </w:t>
            </w:r>
            <w:r>
              <w:t xml:space="preserve">en </w:t>
            </w:r>
            <w:r w:rsidR="00356D31">
              <w:t xml:space="preserve">el </w:t>
            </w:r>
            <w:r>
              <w:t xml:space="preserve">domicilio de </w:t>
            </w:r>
            <w:r w:rsidR="00356D31">
              <w:t xml:space="preserve">los </w:t>
            </w:r>
            <w:r>
              <w:t xml:space="preserve">denunciantes por los mismos motivos señalados en el párrafo anterior. </w:t>
            </w:r>
            <w:r w:rsidR="00A67E23" w:rsidRPr="00821521">
              <w:t>Al momento de la inspección</w:t>
            </w:r>
            <w:r w:rsidR="00DB0F01" w:rsidRPr="00821521">
              <w:t>,</w:t>
            </w:r>
            <w:r w:rsidR="00715CAD" w:rsidRPr="00821521">
              <w:t xml:space="preserve"> </w:t>
            </w:r>
            <w:r w:rsidR="00A67E23" w:rsidRPr="00821521">
              <w:t xml:space="preserve">se </w:t>
            </w:r>
            <w:r>
              <w:t xml:space="preserve">percibe emisión de ruido proveniente de la fuente. Se procedió a identificar sitios receptores </w:t>
            </w:r>
            <w:r>
              <w:lastRenderedPageBreak/>
              <w:t>de ruido</w:t>
            </w:r>
            <w:r w:rsidR="00363AE3">
              <w:t xml:space="preserve"> al interior del domicilio</w:t>
            </w:r>
            <w:r w:rsidR="00F51D3E">
              <w:t xml:space="preserve">, decidiéndose </w:t>
            </w:r>
            <w:r w:rsidR="00356D31">
              <w:t>efectua</w:t>
            </w:r>
            <w:r w:rsidR="00F51D3E">
              <w:t>r dos mediciones</w:t>
            </w:r>
            <w:r>
              <w:t>.</w:t>
            </w:r>
            <w:r w:rsidR="00CF41CC">
              <w:t xml:space="preserve"> </w:t>
            </w:r>
            <w:r>
              <w:t>El ruido de fondo del sector no afectó la emisión de la fuente desde</w:t>
            </w:r>
            <w:r w:rsidR="00F51D3E">
              <w:t xml:space="preserve"> ninguno de los sitios receptores.</w:t>
            </w:r>
          </w:p>
          <w:p w:rsidR="00066954" w:rsidRPr="00821521" w:rsidRDefault="00066954" w:rsidP="00066954">
            <w:pPr>
              <w:pStyle w:val="Prrafodelista"/>
              <w:ind w:left="567"/>
              <w:rPr>
                <w:b/>
              </w:rPr>
            </w:pPr>
          </w:p>
          <w:p w:rsidR="00F2760B" w:rsidRPr="00821521" w:rsidRDefault="00F2760B" w:rsidP="005035F5">
            <w:pPr>
              <w:numPr>
                <w:ilvl w:val="0"/>
                <w:numId w:val="5"/>
              </w:numPr>
              <w:ind w:left="284" w:hanging="284"/>
              <w:contextualSpacing/>
              <w:rPr>
                <w:b/>
              </w:rPr>
            </w:pPr>
            <w:r w:rsidRPr="00821521">
              <w:t>A</w:t>
            </w:r>
            <w:r w:rsidR="00FF517E" w:rsidRPr="00821521">
              <w:t>ctividades de muestreo, medición y análisis</w:t>
            </w:r>
          </w:p>
          <w:p w:rsidR="00F2760B" w:rsidRPr="00821521" w:rsidRDefault="007401F8" w:rsidP="001C5F15">
            <w:pPr>
              <w:pStyle w:val="Prrafodelista"/>
              <w:numPr>
                <w:ilvl w:val="0"/>
                <w:numId w:val="21"/>
              </w:numPr>
              <w:ind w:left="567" w:hanging="283"/>
            </w:pPr>
            <w:r w:rsidRPr="00821521">
              <w:t xml:space="preserve">Se realizaron mediciones para caracterizar la emisión sonora del local antes mencionado desde </w:t>
            </w:r>
            <w:r w:rsidR="00F51D3E">
              <w:t>dos</w:t>
            </w:r>
            <w:r w:rsidRPr="00821521">
              <w:t xml:space="preserve"> puntos específicos</w:t>
            </w:r>
            <w:r w:rsidR="00363AE3">
              <w:t>: dormitorio principal y dormitorio secundario</w:t>
            </w:r>
            <w:r w:rsidRPr="00821521">
              <w:t>; los registros de los resultados están descritos en las Tablas 1,</w:t>
            </w:r>
            <w:r w:rsidR="00F51D3E">
              <w:t xml:space="preserve"> y</w:t>
            </w:r>
            <w:r w:rsidRPr="00821521">
              <w:t xml:space="preserve"> </w:t>
            </w:r>
            <w:r w:rsidR="00F51D3E">
              <w:t>2</w:t>
            </w:r>
            <w:r w:rsidRPr="00821521">
              <w:t xml:space="preserve"> del presente informe, las que son representativas de distintos puntos y horarios. </w:t>
            </w:r>
            <w:r w:rsidR="00602158" w:rsidRPr="00821521">
              <w:t>Se registraron va</w:t>
            </w:r>
            <w:r w:rsidR="00F51D3E">
              <w:t xml:space="preserve">lores de </w:t>
            </w:r>
            <w:proofErr w:type="spellStart"/>
            <w:r w:rsidR="00F51D3E">
              <w:t>NPSeq</w:t>
            </w:r>
            <w:proofErr w:type="spellEnd"/>
            <w:r w:rsidR="00F51D3E">
              <w:t xml:space="preserve"> (</w:t>
            </w:r>
            <w:proofErr w:type="spellStart"/>
            <w:r w:rsidR="00F51D3E">
              <w:t>Leq</w:t>
            </w:r>
            <w:proofErr w:type="spellEnd"/>
            <w:r w:rsidR="00F51D3E">
              <w:t xml:space="preserve">) de 65 </w:t>
            </w:r>
            <w:proofErr w:type="spellStart"/>
            <w:r w:rsidR="00F51D3E">
              <w:t>dB</w:t>
            </w:r>
            <w:r w:rsidR="000C3CDE">
              <w:t>A</w:t>
            </w:r>
            <w:proofErr w:type="spellEnd"/>
            <w:r w:rsidR="00F51D3E">
              <w:t xml:space="preserve"> y 60</w:t>
            </w:r>
            <w:r w:rsidR="00602158" w:rsidRPr="00821521">
              <w:t xml:space="preserve"> </w:t>
            </w:r>
            <w:proofErr w:type="spellStart"/>
            <w:r w:rsidR="00602158" w:rsidRPr="00821521">
              <w:t>dB</w:t>
            </w:r>
            <w:r w:rsidR="000C3CDE">
              <w:t>A</w:t>
            </w:r>
            <w:proofErr w:type="spellEnd"/>
            <w:r w:rsidR="00602158" w:rsidRPr="00821521">
              <w:t>.</w:t>
            </w:r>
          </w:p>
          <w:p w:rsidR="00C06D3D" w:rsidRPr="00821521" w:rsidRDefault="007401F8" w:rsidP="001C5F15">
            <w:pPr>
              <w:pStyle w:val="Prrafodelista"/>
              <w:numPr>
                <w:ilvl w:val="0"/>
                <w:numId w:val="21"/>
              </w:numPr>
              <w:ind w:left="567" w:hanging="283"/>
            </w:pPr>
            <w:r w:rsidRPr="00821521">
              <w:t xml:space="preserve">Desde los puntos de medición señalados, se perciben únicamente los ruidos de generados por </w:t>
            </w:r>
            <w:r w:rsidR="00356D31">
              <w:t xml:space="preserve">el </w:t>
            </w:r>
            <w:r w:rsidRPr="00821521">
              <w:t xml:space="preserve">local </w:t>
            </w:r>
            <w:r w:rsidR="00F51D3E">
              <w:t>Bar Constitución</w:t>
            </w:r>
            <w:r w:rsidRPr="00821521">
              <w:t>, no siendo necesaria la medición de ruido de fondo.</w:t>
            </w:r>
            <w:r w:rsidR="008E16CB" w:rsidRPr="00821521">
              <w:t xml:space="preserve"> </w:t>
            </w:r>
          </w:p>
          <w:p w:rsidR="00746A44" w:rsidRPr="00821521" w:rsidRDefault="003C5B71" w:rsidP="001C5F15">
            <w:pPr>
              <w:pStyle w:val="Prrafodelista"/>
              <w:numPr>
                <w:ilvl w:val="0"/>
                <w:numId w:val="21"/>
              </w:numPr>
              <w:ind w:left="567" w:hanging="283"/>
            </w:pPr>
            <w:r w:rsidRPr="00821521">
              <w:t>De la revisión d</w:t>
            </w:r>
            <w:r w:rsidR="00746A44" w:rsidRPr="00821521">
              <w:t xml:space="preserve">el Plan Regulador Comunal de Recoleta, se observa que el receptor se ubica en Zona UE1 “Barrio Bellavista”, señalándose en las condiciones de Uso de Suelo que los usos </w:t>
            </w:r>
            <w:r w:rsidR="00452DFA" w:rsidRPr="00821521">
              <w:t>p</w:t>
            </w:r>
            <w:r w:rsidR="00746A44" w:rsidRPr="00821521">
              <w:t xml:space="preserve">ermitidos son Vivienda y Equipamiento de escala vecinal, mientras que aquellos restringidos son equipamiento, actividades productivas, almacenamiento y transporte. Por su parte, según Artículo 3.2.7 de </w:t>
            </w:r>
            <w:r w:rsidR="00CD518E" w:rsidRPr="00821521">
              <w:t xml:space="preserve">la </w:t>
            </w:r>
            <w:r w:rsidR="00746A44" w:rsidRPr="00821521">
              <w:t>Ordenanza Local de PRC de Recoleta, para las actividades productivas, servicios de carácter industrial y almacenamiento, en general, regirá la condición de presentar calificación SESMA como actividad inofensiva; mientras la</w:t>
            </w:r>
            <w:r w:rsidR="003D2A18">
              <w:t>s</w:t>
            </w:r>
            <w:r w:rsidR="00746A44" w:rsidRPr="00821521">
              <w:t xml:space="preserve"> actividades de transporte que se permiten son ventas de combustible líquido, centros de servicio automotriz y plantas de revisión técnicas, definidas estas como comerciales y no de infraestructura. Considerando todo lo anteriormente mencionado, se indica que la Zona UE1 “Barrio Bellavista” es homologable a Zona II de D.S. N°38/11 MMA.</w:t>
            </w:r>
            <w:r w:rsidR="00CD518E" w:rsidRPr="00821521">
              <w:t xml:space="preserve"> </w:t>
            </w:r>
          </w:p>
          <w:p w:rsidR="00961BA6" w:rsidRPr="00821521" w:rsidRDefault="00961BA6" w:rsidP="00961BA6">
            <w:pPr>
              <w:pStyle w:val="Prrafodelista"/>
              <w:numPr>
                <w:ilvl w:val="0"/>
                <w:numId w:val="21"/>
              </w:numPr>
              <w:ind w:left="567" w:hanging="283"/>
            </w:pPr>
            <w:r w:rsidRPr="00821521">
              <w:t>A modo de contexto, se presentan los valores del estudio “</w:t>
            </w:r>
            <w:r w:rsidRPr="00821521">
              <w:rPr>
                <w:i/>
              </w:rPr>
              <w:t xml:space="preserve">Determinación estadística de los ciclos diarios de ruido ambiental mediante análisis de </w:t>
            </w:r>
            <w:proofErr w:type="spellStart"/>
            <w:r w:rsidRPr="00821521">
              <w:rPr>
                <w:i/>
              </w:rPr>
              <w:t>cluster</w:t>
            </w:r>
            <w:proofErr w:type="spellEnd"/>
            <w:r w:rsidRPr="00821521">
              <w:rPr>
                <w:i/>
              </w:rPr>
              <w:t>. Aplicación al Barrio Bellavista de la Ciudad de Santiago</w:t>
            </w:r>
            <w:r w:rsidRPr="00821521">
              <w:t xml:space="preserve">”, </w:t>
            </w:r>
            <w:proofErr w:type="spellStart"/>
            <w:r w:rsidRPr="00821521">
              <w:t>Paper</w:t>
            </w:r>
            <w:proofErr w:type="spellEnd"/>
            <w:r w:rsidRPr="00821521">
              <w:t xml:space="preserve"> ID: 0116 FIA 2014 (presentado en Anexo 5), en el que se aplicó una metodología sobre una serie de registros de medición de ruido de las calles Bellavista, Pio Nono y Ernesto Pinto </w:t>
            </w:r>
            <w:proofErr w:type="spellStart"/>
            <w:r w:rsidRPr="00821521">
              <w:t>Lagarrige</w:t>
            </w:r>
            <w:proofErr w:type="spellEnd"/>
            <w:r w:rsidRPr="00821521">
              <w:t xml:space="preserve">, a fin de (i) Agrupar los datos de medición de ruido obtenidos en el marco de dicho estudio, descriptivos del ruido diario (cada observación corresponde a un día y contiene 1 variable por hora, dando lugar a 24 registros horarios de nivel continuo equivalente </w:t>
            </w:r>
            <w:proofErr w:type="spellStart"/>
            <w:r w:rsidRPr="00821521">
              <w:t>LAq</w:t>
            </w:r>
            <w:proofErr w:type="spellEnd"/>
            <w:r w:rsidRPr="00821521">
              <w:t xml:space="preserve">) en grupos o </w:t>
            </w:r>
            <w:proofErr w:type="spellStart"/>
            <w:r w:rsidRPr="00821521">
              <w:t>clusters</w:t>
            </w:r>
            <w:proofErr w:type="spellEnd"/>
            <w:r w:rsidRPr="00821521">
              <w:t xml:space="preserve">, y (ii) determinar el ciclo diario de ruido de cada agrupación o </w:t>
            </w:r>
            <w:proofErr w:type="spellStart"/>
            <w:r w:rsidRPr="00821521">
              <w:t>cluster</w:t>
            </w:r>
            <w:proofErr w:type="spellEnd"/>
            <w:r w:rsidRPr="00821521">
              <w:t xml:space="preserve">. Respecto a Ernesto Pinto </w:t>
            </w:r>
            <w:proofErr w:type="spellStart"/>
            <w:r w:rsidRPr="00821521">
              <w:t>Lagarrige</w:t>
            </w:r>
            <w:proofErr w:type="spellEnd"/>
            <w:r w:rsidRPr="00821521">
              <w:t xml:space="preserve">, se obtuvieron 29 observaciones (desde martes 19 de octubre a martes 16 de noviembre de 2010), de las cuales 19 generaron un </w:t>
            </w:r>
            <w:proofErr w:type="spellStart"/>
            <w:r w:rsidRPr="00821521">
              <w:t>cluster</w:t>
            </w:r>
            <w:proofErr w:type="spellEnd"/>
            <w:r w:rsidRPr="00821521">
              <w:t xml:space="preserve"> correspondiente a los “días hábiles”. Para dicho grupo, se obtuvo el Ciclo diario característico de ruido, (representado gráficamente en la Figura 1), en la que se observa que los valores de ruido propios del sector en dicha calle, para las </w:t>
            </w:r>
            <w:r w:rsidR="003D2A18">
              <w:t>0</w:t>
            </w:r>
            <w:r w:rsidR="00C50340">
              <w:t>1</w:t>
            </w:r>
            <w:r w:rsidRPr="00821521">
              <w:t xml:space="preserve">:00 de la madrugada, se encuentran en el orden de los 55 dB, los que se encontrarían al menos </w:t>
            </w:r>
            <w:r>
              <w:t>5</w:t>
            </w:r>
            <w:r w:rsidR="00C50340">
              <w:t xml:space="preserve"> dB por debajo del registro más bajo constatado en</w:t>
            </w:r>
            <w:r w:rsidRPr="00821521">
              <w:t xml:space="preserve"> inspección a la Fuente Emisora fiscalizada.</w:t>
            </w:r>
          </w:p>
          <w:p w:rsidR="00F14D23" w:rsidRDefault="00746A44" w:rsidP="00F51D3E">
            <w:pPr>
              <w:pStyle w:val="Prrafodelista"/>
              <w:numPr>
                <w:ilvl w:val="0"/>
                <w:numId w:val="21"/>
              </w:numPr>
              <w:ind w:left="567" w:hanging="283"/>
            </w:pPr>
            <w:r w:rsidRPr="00821521">
              <w:t xml:space="preserve">Comparando el Nivel de Presión Corregido con el límite para Zona II </w:t>
            </w:r>
            <w:r w:rsidR="00CD518E" w:rsidRPr="00821521">
              <w:t xml:space="preserve">en horario nocturno </w:t>
            </w:r>
            <w:r w:rsidRPr="00821521">
              <w:t>de</w:t>
            </w:r>
            <w:r w:rsidR="00CD518E" w:rsidRPr="00821521">
              <w:t>l</w:t>
            </w:r>
            <w:r w:rsidRPr="00821521">
              <w:t xml:space="preserve"> D.S. N°38/11 MMA</w:t>
            </w:r>
            <w:r w:rsidR="00CD518E" w:rsidRPr="00821521">
              <w:t xml:space="preserve"> (45 dB)</w:t>
            </w:r>
            <w:r w:rsidRPr="00821521">
              <w:t xml:space="preserve">, se </w:t>
            </w:r>
            <w:r w:rsidR="00CD518E" w:rsidRPr="00821521">
              <w:t xml:space="preserve">obtiene </w:t>
            </w:r>
            <w:r w:rsidRPr="00821521">
              <w:t xml:space="preserve">que </w:t>
            </w:r>
            <w:r w:rsidR="00821521" w:rsidRPr="00821521">
              <w:t xml:space="preserve">las </w:t>
            </w:r>
            <w:r w:rsidR="00F51D3E">
              <w:t xml:space="preserve">dos </w:t>
            </w:r>
            <w:r w:rsidR="00821521" w:rsidRPr="00821521">
              <w:t xml:space="preserve">mediciones registradas desde </w:t>
            </w:r>
            <w:r w:rsidR="00363AE3">
              <w:t xml:space="preserve">el domicilio de los denunciantes, correspondientes a las emisiones del </w:t>
            </w:r>
            <w:r w:rsidR="00CD518E" w:rsidRPr="00821521">
              <w:t>“</w:t>
            </w:r>
            <w:r w:rsidR="00F51D3E">
              <w:t>Bar Constitución</w:t>
            </w:r>
            <w:r w:rsidR="00CD518E" w:rsidRPr="00821521">
              <w:t>”</w:t>
            </w:r>
            <w:r w:rsidR="00363AE3">
              <w:t xml:space="preserve">, </w:t>
            </w:r>
            <w:r w:rsidRPr="00821521">
              <w:t>supera</w:t>
            </w:r>
            <w:r w:rsidR="00821521" w:rsidRPr="00821521">
              <w:t>n</w:t>
            </w:r>
            <w:r w:rsidRPr="00821521">
              <w:t xml:space="preserve"> el límite máximo permisible </w:t>
            </w:r>
            <w:r w:rsidR="004F599D" w:rsidRPr="00821521">
              <w:t xml:space="preserve">en </w:t>
            </w:r>
            <w:r w:rsidR="00821521" w:rsidRPr="00821521">
              <w:t>20</w:t>
            </w:r>
            <w:r w:rsidRPr="00821521">
              <w:t xml:space="preserve"> dB</w:t>
            </w:r>
            <w:r w:rsidR="00821521" w:rsidRPr="00821521">
              <w:t xml:space="preserve"> y 1</w:t>
            </w:r>
            <w:r w:rsidR="00F51D3E">
              <w:t>5</w:t>
            </w:r>
            <w:r w:rsidR="00821521" w:rsidRPr="00821521">
              <w:t xml:space="preserve"> </w:t>
            </w:r>
            <w:r w:rsidR="00F51D3E">
              <w:t xml:space="preserve">dB respectivamente (Tablas 1 </w:t>
            </w:r>
            <w:r w:rsidR="00821521" w:rsidRPr="00821521">
              <w:t xml:space="preserve">y </w:t>
            </w:r>
            <w:r w:rsidR="00F51D3E">
              <w:t>2</w:t>
            </w:r>
            <w:r w:rsidR="00821521" w:rsidRPr="00821521">
              <w:t>)</w:t>
            </w:r>
            <w:r w:rsidRPr="00821521">
              <w:t>.</w:t>
            </w:r>
          </w:p>
          <w:p w:rsidR="00066954" w:rsidRPr="00821521" w:rsidRDefault="00066954" w:rsidP="00066954">
            <w:pPr>
              <w:pStyle w:val="Prrafodelista"/>
              <w:ind w:left="567"/>
            </w:pPr>
          </w:p>
        </w:tc>
      </w:tr>
    </w:tbl>
    <w:p w:rsidR="0017069D" w:rsidRDefault="0017069D">
      <w:r>
        <w:lastRenderedPageBreak/>
        <w:br w:type="page"/>
      </w:r>
    </w:p>
    <w:tbl>
      <w:tblPr>
        <w:tblW w:w="5000" w:type="pct"/>
        <w:jc w:val="center"/>
        <w:tblCellMar>
          <w:left w:w="70" w:type="dxa"/>
          <w:right w:w="70" w:type="dxa"/>
        </w:tblCellMar>
        <w:tblLook w:val="04A0" w:firstRow="1" w:lastRow="0" w:firstColumn="1" w:lastColumn="0" w:noHBand="0" w:noVBand="1"/>
      </w:tblPr>
      <w:tblGrid>
        <w:gridCol w:w="6756"/>
        <w:gridCol w:w="3636"/>
        <w:gridCol w:w="3170"/>
      </w:tblGrid>
      <w:tr w:rsidR="00F51D3E" w:rsidRPr="00D42470" w:rsidTr="00CF41CC">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51D3E" w:rsidRPr="00D42470" w:rsidRDefault="00F51D3E" w:rsidP="00F51D3E">
            <w:pPr>
              <w:spacing w:after="0" w:line="240" w:lineRule="auto"/>
              <w:jc w:val="center"/>
              <w:rPr>
                <w:rFonts w:ascii="Calibri" w:eastAsia="Times New Roman" w:hAnsi="Calibri" w:cs="Times New Roman"/>
                <w:b/>
                <w:bCs/>
                <w:color w:val="000000"/>
                <w:sz w:val="20"/>
                <w:szCs w:val="20"/>
                <w:lang w:eastAsia="es-CL"/>
              </w:rPr>
            </w:pPr>
            <w:r>
              <w:rPr>
                <w:rFonts w:ascii="Calibri" w:eastAsia="Calibri" w:hAnsi="Calibri" w:cs="Calibri"/>
                <w:sz w:val="28"/>
                <w:szCs w:val="32"/>
              </w:rPr>
              <w:lastRenderedPageBreak/>
              <w:br w:type="page"/>
            </w:r>
            <w:r w:rsidRPr="00D42470">
              <w:rPr>
                <w:rFonts w:ascii="Calibri" w:eastAsia="Times New Roman" w:hAnsi="Calibri" w:cs="Times New Roman"/>
                <w:b/>
                <w:bCs/>
                <w:color w:val="000000"/>
                <w:sz w:val="20"/>
                <w:szCs w:val="20"/>
                <w:lang w:eastAsia="es-CL"/>
              </w:rPr>
              <w:t>Regis</w:t>
            </w:r>
            <w:r>
              <w:rPr>
                <w:rFonts w:ascii="Calibri" w:eastAsia="Times New Roman" w:hAnsi="Calibri" w:cs="Times New Roman"/>
                <w:b/>
                <w:bCs/>
                <w:color w:val="000000"/>
                <w:sz w:val="20"/>
                <w:szCs w:val="20"/>
                <w:lang w:eastAsia="es-CL"/>
              </w:rPr>
              <w:t>tros</w:t>
            </w:r>
          </w:p>
        </w:tc>
      </w:tr>
      <w:tr w:rsidR="00F51D3E" w:rsidRPr="00D42470" w:rsidTr="00CF41CC">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W w:w="11201" w:type="dxa"/>
              <w:tblInd w:w="1187" w:type="dxa"/>
              <w:tblCellMar>
                <w:left w:w="70" w:type="dxa"/>
                <w:right w:w="70" w:type="dxa"/>
              </w:tblCellMar>
              <w:tblLook w:val="04A0" w:firstRow="1" w:lastRow="0" w:firstColumn="1" w:lastColumn="0" w:noHBand="0" w:noVBand="1"/>
            </w:tblPr>
            <w:tblGrid>
              <w:gridCol w:w="1217"/>
              <w:gridCol w:w="1113"/>
              <w:gridCol w:w="1527"/>
              <w:gridCol w:w="1061"/>
              <w:gridCol w:w="1162"/>
              <w:gridCol w:w="1165"/>
              <w:gridCol w:w="1250"/>
              <w:gridCol w:w="519"/>
              <w:gridCol w:w="1283"/>
              <w:gridCol w:w="904"/>
            </w:tblGrid>
            <w:tr w:rsidR="00F51D3E" w:rsidRPr="00F51D3E" w:rsidTr="00F51D3E">
              <w:trPr>
                <w:trHeight w:val="300"/>
              </w:trPr>
              <w:tc>
                <w:tcPr>
                  <w:tcW w:w="2330" w:type="dxa"/>
                  <w:gridSpan w:val="2"/>
                  <w:tcBorders>
                    <w:top w:val="single" w:sz="4" w:space="0" w:color="000000"/>
                    <w:left w:val="single" w:sz="4" w:space="0" w:color="000000"/>
                    <w:bottom w:val="single" w:sz="4" w:space="0" w:color="000000"/>
                    <w:right w:val="single" w:sz="4" w:space="0" w:color="000000"/>
                  </w:tcBorders>
                  <w:shd w:val="clear" w:color="D8D8D8" w:fill="D8D8D8"/>
                  <w:noWrap/>
                  <w:vAlign w:val="bottom"/>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DESCRPCIÓN PUNTO</w:t>
                  </w:r>
                </w:p>
              </w:tc>
              <w:tc>
                <w:tcPr>
                  <w:tcW w:w="8871" w:type="dxa"/>
                  <w:gridSpan w:val="8"/>
                  <w:tcBorders>
                    <w:top w:val="single" w:sz="4" w:space="0" w:color="000000"/>
                    <w:left w:val="nil"/>
                    <w:bottom w:val="single" w:sz="4" w:space="0" w:color="000000"/>
                    <w:right w:val="single" w:sz="4" w:space="0" w:color="000000"/>
                  </w:tcBorders>
                  <w:shd w:val="clear" w:color="auto" w:fill="auto"/>
                  <w:noWrap/>
                  <w:vAlign w:val="bottom"/>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M1</w:t>
                  </w:r>
                </w:p>
              </w:tc>
            </w:tr>
            <w:tr w:rsidR="00F51D3E" w:rsidRPr="00F51D3E" w:rsidTr="00F51D3E">
              <w:trPr>
                <w:trHeight w:val="300"/>
              </w:trPr>
              <w:tc>
                <w:tcPr>
                  <w:tcW w:w="1217" w:type="dxa"/>
                  <w:vMerge w:val="restart"/>
                  <w:tcBorders>
                    <w:top w:val="nil"/>
                    <w:left w:val="nil"/>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 xml:space="preserve">Punto </w:t>
                  </w:r>
                </w:p>
              </w:tc>
              <w:tc>
                <w:tcPr>
                  <w:tcW w:w="3701" w:type="dxa"/>
                  <w:gridSpan w:val="3"/>
                  <w:tcBorders>
                    <w:top w:val="nil"/>
                    <w:left w:val="nil"/>
                    <w:bottom w:val="single" w:sz="4" w:space="0" w:color="000000"/>
                    <w:right w:val="single" w:sz="4" w:space="0" w:color="000000"/>
                  </w:tcBorders>
                  <w:shd w:val="clear" w:color="D8D8D8" w:fill="D8D8D8"/>
                  <w:noWrap/>
                  <w:vAlign w:val="bottom"/>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DATOS BRUTOS</w:t>
                  </w:r>
                </w:p>
              </w:tc>
              <w:tc>
                <w:tcPr>
                  <w:tcW w:w="4096" w:type="dxa"/>
                  <w:gridSpan w:val="4"/>
                  <w:tcBorders>
                    <w:top w:val="single" w:sz="4" w:space="0" w:color="000000"/>
                    <w:left w:val="nil"/>
                    <w:bottom w:val="single" w:sz="4" w:space="0" w:color="000000"/>
                    <w:right w:val="single" w:sz="4" w:space="0" w:color="000000"/>
                  </w:tcBorders>
                  <w:shd w:val="clear" w:color="D8D8D8" w:fill="D8D8D8"/>
                  <w:noWrap/>
                  <w:vAlign w:val="bottom"/>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DATOS PROCESADOS</w:t>
                  </w:r>
                </w:p>
              </w:tc>
              <w:tc>
                <w:tcPr>
                  <w:tcW w:w="2187" w:type="dxa"/>
                  <w:gridSpan w:val="2"/>
                  <w:vMerge w:val="restart"/>
                  <w:tcBorders>
                    <w:top w:val="single" w:sz="4" w:space="0" w:color="000000"/>
                    <w:left w:val="single" w:sz="4" w:space="0" w:color="000000"/>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Evaluación D.S N°38</w:t>
                  </w:r>
                </w:p>
              </w:tc>
            </w:tr>
            <w:tr w:rsidR="00F51D3E" w:rsidRPr="00F51D3E" w:rsidTr="00F51D3E">
              <w:trPr>
                <w:trHeight w:val="300"/>
              </w:trPr>
              <w:tc>
                <w:tcPr>
                  <w:tcW w:w="1217" w:type="dxa"/>
                  <w:vMerge/>
                  <w:tcBorders>
                    <w:top w:val="nil"/>
                    <w:left w:val="nil"/>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b/>
                      <w:bCs/>
                      <w:color w:val="000000"/>
                      <w:lang w:eastAsia="es-CL"/>
                    </w:rPr>
                  </w:pPr>
                </w:p>
              </w:tc>
              <w:tc>
                <w:tcPr>
                  <w:tcW w:w="1113" w:type="dxa"/>
                  <w:tcBorders>
                    <w:top w:val="nil"/>
                    <w:left w:val="nil"/>
                    <w:bottom w:val="nil"/>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proofErr w:type="spellStart"/>
                  <w:r w:rsidRPr="00F51D3E">
                    <w:rPr>
                      <w:rFonts w:ascii="Calibri" w:eastAsia="Times New Roman" w:hAnsi="Calibri" w:cs="Times New Roman"/>
                      <w:b/>
                      <w:bCs/>
                      <w:color w:val="000000"/>
                      <w:lang w:eastAsia="es-CL"/>
                    </w:rPr>
                    <w:t>Leq</w:t>
                  </w:r>
                  <w:proofErr w:type="spellEnd"/>
                </w:p>
              </w:tc>
              <w:tc>
                <w:tcPr>
                  <w:tcW w:w="1527" w:type="dxa"/>
                  <w:tcBorders>
                    <w:top w:val="nil"/>
                    <w:left w:val="nil"/>
                    <w:bottom w:val="nil"/>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proofErr w:type="spellStart"/>
                  <w:r w:rsidRPr="00F51D3E">
                    <w:rPr>
                      <w:rFonts w:ascii="Calibri" w:eastAsia="Times New Roman" w:hAnsi="Calibri" w:cs="Times New Roman"/>
                      <w:b/>
                      <w:bCs/>
                      <w:color w:val="000000"/>
                      <w:lang w:eastAsia="es-CL"/>
                    </w:rPr>
                    <w:t>Lmin</w:t>
                  </w:r>
                  <w:proofErr w:type="spellEnd"/>
                </w:p>
              </w:tc>
              <w:tc>
                <w:tcPr>
                  <w:tcW w:w="1061" w:type="dxa"/>
                  <w:tcBorders>
                    <w:top w:val="nil"/>
                    <w:left w:val="nil"/>
                    <w:bottom w:val="nil"/>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proofErr w:type="spellStart"/>
                  <w:r w:rsidRPr="00F51D3E">
                    <w:rPr>
                      <w:rFonts w:ascii="Calibri" w:eastAsia="Times New Roman" w:hAnsi="Calibri" w:cs="Times New Roman"/>
                      <w:b/>
                      <w:bCs/>
                      <w:color w:val="000000"/>
                      <w:lang w:eastAsia="es-CL"/>
                    </w:rPr>
                    <w:t>Lmax</w:t>
                  </w:r>
                  <w:proofErr w:type="spellEnd"/>
                </w:p>
              </w:tc>
              <w:tc>
                <w:tcPr>
                  <w:tcW w:w="1162" w:type="dxa"/>
                  <w:tcBorders>
                    <w:top w:val="nil"/>
                    <w:left w:val="nil"/>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Lmax-5</w:t>
                  </w:r>
                </w:p>
              </w:tc>
              <w:tc>
                <w:tcPr>
                  <w:tcW w:w="1165" w:type="dxa"/>
                  <w:tcBorders>
                    <w:top w:val="nil"/>
                    <w:left w:val="nil"/>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MAYOR</w:t>
                  </w:r>
                </w:p>
              </w:tc>
              <w:tc>
                <w:tcPr>
                  <w:tcW w:w="1250" w:type="dxa"/>
                  <w:tcBorders>
                    <w:top w:val="nil"/>
                    <w:left w:val="nil"/>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LEQ PROM</w:t>
                  </w:r>
                </w:p>
              </w:tc>
              <w:tc>
                <w:tcPr>
                  <w:tcW w:w="519" w:type="dxa"/>
                  <w:tcBorders>
                    <w:top w:val="nil"/>
                    <w:left w:val="nil"/>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NPC</w:t>
                  </w:r>
                </w:p>
              </w:tc>
              <w:tc>
                <w:tcPr>
                  <w:tcW w:w="2187" w:type="dxa"/>
                  <w:gridSpan w:val="2"/>
                  <w:vMerge/>
                  <w:tcBorders>
                    <w:top w:val="nil"/>
                    <w:left w:val="nil"/>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b/>
                      <w:bCs/>
                      <w:color w:val="000000"/>
                      <w:lang w:eastAsia="es-CL"/>
                    </w:rPr>
                  </w:pPr>
                </w:p>
              </w:tc>
            </w:tr>
            <w:tr w:rsidR="00F51D3E" w:rsidRPr="00F51D3E" w:rsidTr="00F51D3E">
              <w:trPr>
                <w:trHeight w:val="300"/>
              </w:trPr>
              <w:tc>
                <w:tcPr>
                  <w:tcW w:w="1217" w:type="dxa"/>
                  <w:vMerge w:val="restart"/>
                  <w:tcBorders>
                    <w:top w:val="nil"/>
                    <w:left w:val="single" w:sz="4" w:space="0" w:color="000000"/>
                    <w:bottom w:val="single" w:sz="4" w:space="0" w:color="000000"/>
                    <w:right w:val="nil"/>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P1</w:t>
                  </w:r>
                </w:p>
              </w:tc>
              <w:tc>
                <w:tcPr>
                  <w:tcW w:w="111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62</w:t>
                  </w:r>
                </w:p>
              </w:tc>
              <w:tc>
                <w:tcPr>
                  <w:tcW w:w="1527" w:type="dxa"/>
                  <w:tcBorders>
                    <w:top w:val="single" w:sz="4" w:space="0" w:color="000000"/>
                    <w:left w:val="nil"/>
                    <w:bottom w:val="single" w:sz="4" w:space="0" w:color="000000"/>
                    <w:right w:val="single" w:sz="4" w:space="0" w:color="000000"/>
                  </w:tcBorders>
                  <w:shd w:val="clear" w:color="auto" w:fill="auto"/>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58</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6</w:t>
                  </w:r>
                </w:p>
              </w:tc>
              <w:tc>
                <w:tcPr>
                  <w:tcW w:w="1061" w:type="dxa"/>
                  <w:tcBorders>
                    <w:top w:val="single" w:sz="4" w:space="0" w:color="000000"/>
                    <w:left w:val="nil"/>
                    <w:bottom w:val="single" w:sz="4" w:space="0" w:color="000000"/>
                    <w:right w:val="single" w:sz="4" w:space="0" w:color="000000"/>
                  </w:tcBorders>
                  <w:shd w:val="clear" w:color="auto" w:fill="auto"/>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70</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9</w:t>
                  </w:r>
                </w:p>
              </w:tc>
              <w:tc>
                <w:tcPr>
                  <w:tcW w:w="1162"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65</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9</w:t>
                  </w:r>
                </w:p>
              </w:tc>
              <w:tc>
                <w:tcPr>
                  <w:tcW w:w="1165"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65</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9</w:t>
                  </w:r>
                </w:p>
              </w:tc>
              <w:tc>
                <w:tcPr>
                  <w:tcW w:w="1250"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60</w:t>
                  </w:r>
                </w:p>
              </w:tc>
              <w:tc>
                <w:tcPr>
                  <w:tcW w:w="519"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65</w:t>
                  </w:r>
                </w:p>
              </w:tc>
              <w:tc>
                <w:tcPr>
                  <w:tcW w:w="1283" w:type="dxa"/>
                  <w:tcBorders>
                    <w:top w:val="nil"/>
                    <w:left w:val="nil"/>
                    <w:bottom w:val="single" w:sz="4" w:space="0" w:color="000000"/>
                    <w:right w:val="single" w:sz="4" w:space="0" w:color="000000"/>
                  </w:tcBorders>
                  <w:shd w:val="clear" w:color="auto" w:fill="auto"/>
                  <w:noWrap/>
                  <w:vAlign w:val="bottom"/>
                  <w:hideMark/>
                </w:tcPr>
                <w:p w:rsidR="00F51D3E" w:rsidRPr="00F51D3E" w:rsidRDefault="00F51D3E" w:rsidP="00F51D3E">
                  <w:pPr>
                    <w:spacing w:after="0" w:line="240" w:lineRule="auto"/>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Estado</w:t>
                  </w:r>
                </w:p>
              </w:tc>
              <w:tc>
                <w:tcPr>
                  <w:tcW w:w="904" w:type="dxa"/>
                  <w:tcBorders>
                    <w:top w:val="nil"/>
                    <w:left w:val="nil"/>
                    <w:bottom w:val="single" w:sz="4" w:space="0" w:color="000000"/>
                    <w:right w:val="single" w:sz="4" w:space="0" w:color="000000"/>
                  </w:tcBorders>
                  <w:shd w:val="clear" w:color="auto" w:fill="auto"/>
                  <w:noWrap/>
                  <w:vAlign w:val="bottom"/>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SUPERA</w:t>
                  </w:r>
                </w:p>
              </w:tc>
            </w:tr>
            <w:tr w:rsidR="00F51D3E" w:rsidRPr="00F51D3E" w:rsidTr="00F51D3E">
              <w:trPr>
                <w:trHeight w:val="300"/>
              </w:trPr>
              <w:tc>
                <w:tcPr>
                  <w:tcW w:w="1217" w:type="dxa"/>
                  <w:vMerge/>
                  <w:tcBorders>
                    <w:top w:val="nil"/>
                    <w:left w:val="single" w:sz="4" w:space="0" w:color="000000"/>
                    <w:bottom w:val="single" w:sz="4" w:space="0" w:color="000000"/>
                    <w:right w:val="nil"/>
                  </w:tcBorders>
                  <w:vAlign w:val="center"/>
                  <w:hideMark/>
                </w:tcPr>
                <w:p w:rsidR="00F51D3E" w:rsidRPr="00F51D3E" w:rsidRDefault="00F51D3E" w:rsidP="00F51D3E">
                  <w:pPr>
                    <w:spacing w:after="0" w:line="240" w:lineRule="auto"/>
                    <w:rPr>
                      <w:rFonts w:ascii="Calibri" w:eastAsia="Times New Roman" w:hAnsi="Calibri" w:cs="Times New Roman"/>
                      <w:b/>
                      <w:bCs/>
                      <w:color w:val="000000"/>
                      <w:lang w:eastAsia="es-CL"/>
                    </w:rPr>
                  </w:pPr>
                </w:p>
              </w:tc>
              <w:tc>
                <w:tcPr>
                  <w:tcW w:w="1113" w:type="dxa"/>
                  <w:tcBorders>
                    <w:top w:val="nil"/>
                    <w:left w:val="single" w:sz="4" w:space="0" w:color="000000"/>
                    <w:bottom w:val="single" w:sz="4" w:space="0" w:color="000000"/>
                    <w:right w:val="single" w:sz="4" w:space="0" w:color="000000"/>
                  </w:tcBorders>
                  <w:shd w:val="clear" w:color="auto" w:fill="auto"/>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60</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2</w:t>
                  </w:r>
                </w:p>
              </w:tc>
              <w:tc>
                <w:tcPr>
                  <w:tcW w:w="1527" w:type="dxa"/>
                  <w:tcBorders>
                    <w:top w:val="nil"/>
                    <w:left w:val="nil"/>
                    <w:bottom w:val="single" w:sz="4" w:space="0" w:color="000000"/>
                    <w:right w:val="single" w:sz="4" w:space="0" w:color="000000"/>
                  </w:tcBorders>
                  <w:shd w:val="clear" w:color="auto" w:fill="auto"/>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57</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4</w:t>
                  </w:r>
                </w:p>
              </w:tc>
              <w:tc>
                <w:tcPr>
                  <w:tcW w:w="1061" w:type="dxa"/>
                  <w:tcBorders>
                    <w:top w:val="nil"/>
                    <w:left w:val="nil"/>
                    <w:bottom w:val="single" w:sz="4" w:space="0" w:color="000000"/>
                    <w:right w:val="single" w:sz="4" w:space="0" w:color="000000"/>
                  </w:tcBorders>
                  <w:shd w:val="clear" w:color="auto" w:fill="auto"/>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62</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6</w:t>
                  </w:r>
                </w:p>
              </w:tc>
              <w:tc>
                <w:tcPr>
                  <w:tcW w:w="1162"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57</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6</w:t>
                  </w:r>
                </w:p>
              </w:tc>
              <w:tc>
                <w:tcPr>
                  <w:tcW w:w="1165"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60</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2</w:t>
                  </w:r>
                </w:p>
              </w:tc>
              <w:tc>
                <w:tcPr>
                  <w:tcW w:w="1250"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519"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1283" w:type="dxa"/>
                  <w:tcBorders>
                    <w:top w:val="nil"/>
                    <w:left w:val="nil"/>
                    <w:bottom w:val="single" w:sz="4" w:space="0" w:color="000000"/>
                    <w:right w:val="single" w:sz="4" w:space="0" w:color="000000"/>
                  </w:tcBorders>
                  <w:shd w:val="clear" w:color="auto" w:fill="auto"/>
                  <w:noWrap/>
                  <w:vAlign w:val="bottom"/>
                  <w:hideMark/>
                </w:tcPr>
                <w:p w:rsidR="00F51D3E" w:rsidRPr="00F51D3E" w:rsidRDefault="00F51D3E" w:rsidP="00F51D3E">
                  <w:pPr>
                    <w:spacing w:after="0" w:line="240" w:lineRule="auto"/>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Excedencia</w:t>
                  </w:r>
                </w:p>
              </w:tc>
              <w:tc>
                <w:tcPr>
                  <w:tcW w:w="904" w:type="dxa"/>
                  <w:tcBorders>
                    <w:top w:val="nil"/>
                    <w:left w:val="nil"/>
                    <w:bottom w:val="single" w:sz="4" w:space="0" w:color="000000"/>
                    <w:right w:val="single" w:sz="4" w:space="0" w:color="000000"/>
                  </w:tcBorders>
                  <w:shd w:val="clear" w:color="auto" w:fill="auto"/>
                  <w:noWrap/>
                  <w:vAlign w:val="bottom"/>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20</w:t>
                  </w:r>
                </w:p>
              </w:tc>
            </w:tr>
            <w:tr w:rsidR="00F51D3E" w:rsidRPr="00F51D3E" w:rsidTr="00F51D3E">
              <w:trPr>
                <w:trHeight w:val="300"/>
              </w:trPr>
              <w:tc>
                <w:tcPr>
                  <w:tcW w:w="1217" w:type="dxa"/>
                  <w:vMerge/>
                  <w:tcBorders>
                    <w:top w:val="nil"/>
                    <w:left w:val="single" w:sz="4" w:space="0" w:color="000000"/>
                    <w:bottom w:val="single" w:sz="4" w:space="0" w:color="000000"/>
                    <w:right w:val="nil"/>
                  </w:tcBorders>
                  <w:vAlign w:val="center"/>
                  <w:hideMark/>
                </w:tcPr>
                <w:p w:rsidR="00F51D3E" w:rsidRPr="00F51D3E" w:rsidRDefault="00F51D3E" w:rsidP="00F51D3E">
                  <w:pPr>
                    <w:spacing w:after="0" w:line="240" w:lineRule="auto"/>
                    <w:rPr>
                      <w:rFonts w:ascii="Calibri" w:eastAsia="Times New Roman" w:hAnsi="Calibri" w:cs="Times New Roman"/>
                      <w:b/>
                      <w:bCs/>
                      <w:color w:val="000000"/>
                      <w:lang w:eastAsia="es-CL"/>
                    </w:rPr>
                  </w:pPr>
                </w:p>
              </w:tc>
              <w:tc>
                <w:tcPr>
                  <w:tcW w:w="1113" w:type="dxa"/>
                  <w:tcBorders>
                    <w:top w:val="nil"/>
                    <w:left w:val="single" w:sz="4" w:space="0" w:color="000000"/>
                    <w:bottom w:val="single" w:sz="4" w:space="0" w:color="000000"/>
                    <w:right w:val="single" w:sz="4" w:space="0" w:color="000000"/>
                  </w:tcBorders>
                  <w:shd w:val="clear" w:color="auto" w:fill="auto"/>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59</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3</w:t>
                  </w:r>
                </w:p>
              </w:tc>
              <w:tc>
                <w:tcPr>
                  <w:tcW w:w="1527" w:type="dxa"/>
                  <w:tcBorders>
                    <w:top w:val="nil"/>
                    <w:left w:val="nil"/>
                    <w:bottom w:val="single" w:sz="4" w:space="0" w:color="000000"/>
                    <w:right w:val="single" w:sz="4" w:space="0" w:color="000000"/>
                  </w:tcBorders>
                  <w:shd w:val="clear" w:color="auto" w:fill="auto"/>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57</w:t>
                  </w:r>
                </w:p>
              </w:tc>
              <w:tc>
                <w:tcPr>
                  <w:tcW w:w="1061" w:type="dxa"/>
                  <w:tcBorders>
                    <w:top w:val="nil"/>
                    <w:left w:val="nil"/>
                    <w:bottom w:val="single" w:sz="4" w:space="0" w:color="000000"/>
                    <w:right w:val="single" w:sz="4" w:space="0" w:color="000000"/>
                  </w:tcBorders>
                  <w:shd w:val="clear" w:color="auto" w:fill="auto"/>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61</w:t>
                  </w:r>
                </w:p>
              </w:tc>
              <w:tc>
                <w:tcPr>
                  <w:tcW w:w="1162"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56</w:t>
                  </w:r>
                </w:p>
              </w:tc>
              <w:tc>
                <w:tcPr>
                  <w:tcW w:w="1165"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59</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3</w:t>
                  </w:r>
                </w:p>
              </w:tc>
              <w:tc>
                <w:tcPr>
                  <w:tcW w:w="1250"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519"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2187" w:type="dxa"/>
                  <w:gridSpan w:val="2"/>
                  <w:tcBorders>
                    <w:top w:val="single" w:sz="4" w:space="0" w:color="000000"/>
                    <w:left w:val="nil"/>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COMENTARIOS</w:t>
                  </w:r>
                </w:p>
              </w:tc>
            </w:tr>
            <w:tr w:rsidR="00F51D3E" w:rsidRPr="00F51D3E" w:rsidTr="00F51D3E">
              <w:trPr>
                <w:trHeight w:val="300"/>
              </w:trPr>
              <w:tc>
                <w:tcPr>
                  <w:tcW w:w="1217" w:type="dxa"/>
                  <w:vMerge w:val="restart"/>
                  <w:tcBorders>
                    <w:top w:val="nil"/>
                    <w:left w:val="single" w:sz="4" w:space="0" w:color="000000"/>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P2</w:t>
                  </w:r>
                </w:p>
              </w:tc>
              <w:tc>
                <w:tcPr>
                  <w:tcW w:w="1113"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60</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0</w:t>
                  </w:r>
                </w:p>
              </w:tc>
              <w:tc>
                <w:tcPr>
                  <w:tcW w:w="1527"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56</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4</w:t>
                  </w:r>
                </w:p>
              </w:tc>
              <w:tc>
                <w:tcPr>
                  <w:tcW w:w="1061"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63</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2</w:t>
                  </w:r>
                </w:p>
              </w:tc>
              <w:tc>
                <w:tcPr>
                  <w:tcW w:w="1162"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58</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2</w:t>
                  </w:r>
                </w:p>
              </w:tc>
              <w:tc>
                <w:tcPr>
                  <w:tcW w:w="1165"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60</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0</w:t>
                  </w:r>
                </w:p>
              </w:tc>
              <w:tc>
                <w:tcPr>
                  <w:tcW w:w="1250"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519"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2187" w:type="dxa"/>
                  <w:gridSpan w:val="2"/>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F51D3E" w:rsidRPr="00F51D3E" w:rsidRDefault="00F51D3E" w:rsidP="00F51D3E">
                  <w:pPr>
                    <w:spacing w:after="0" w:line="240" w:lineRule="auto"/>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CORRESPONDE A DORMITORIO PRINCIPAL DE RECEPTORES.</w:t>
                  </w:r>
                </w:p>
              </w:tc>
            </w:tr>
            <w:tr w:rsidR="00F51D3E" w:rsidRPr="00F51D3E" w:rsidTr="00F51D3E">
              <w:trPr>
                <w:trHeight w:val="300"/>
              </w:trPr>
              <w:tc>
                <w:tcPr>
                  <w:tcW w:w="1217"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b/>
                      <w:bCs/>
                      <w:color w:val="000000"/>
                      <w:lang w:eastAsia="es-CL"/>
                    </w:rPr>
                  </w:pPr>
                </w:p>
              </w:tc>
              <w:tc>
                <w:tcPr>
                  <w:tcW w:w="1113"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59</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9</w:t>
                  </w:r>
                </w:p>
              </w:tc>
              <w:tc>
                <w:tcPr>
                  <w:tcW w:w="1527"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55</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8</w:t>
                  </w:r>
                </w:p>
              </w:tc>
              <w:tc>
                <w:tcPr>
                  <w:tcW w:w="1061"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65</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3</w:t>
                  </w:r>
                </w:p>
              </w:tc>
              <w:tc>
                <w:tcPr>
                  <w:tcW w:w="1162"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60</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3</w:t>
                  </w:r>
                </w:p>
              </w:tc>
              <w:tc>
                <w:tcPr>
                  <w:tcW w:w="1165"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60</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3</w:t>
                  </w:r>
                </w:p>
              </w:tc>
              <w:tc>
                <w:tcPr>
                  <w:tcW w:w="1250"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519"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2187" w:type="dxa"/>
                  <w:gridSpan w:val="2"/>
                  <w:vMerge/>
                  <w:tcBorders>
                    <w:top w:val="single" w:sz="4" w:space="0" w:color="000000"/>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r>
            <w:tr w:rsidR="00F51D3E" w:rsidRPr="00F51D3E" w:rsidTr="00F51D3E">
              <w:trPr>
                <w:trHeight w:val="300"/>
              </w:trPr>
              <w:tc>
                <w:tcPr>
                  <w:tcW w:w="1217"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b/>
                      <w:bCs/>
                      <w:color w:val="000000"/>
                      <w:lang w:eastAsia="es-CL"/>
                    </w:rPr>
                  </w:pPr>
                </w:p>
              </w:tc>
              <w:tc>
                <w:tcPr>
                  <w:tcW w:w="1113"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59</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0</w:t>
                  </w:r>
                </w:p>
              </w:tc>
              <w:tc>
                <w:tcPr>
                  <w:tcW w:w="1527"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55</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5</w:t>
                  </w:r>
                </w:p>
              </w:tc>
              <w:tc>
                <w:tcPr>
                  <w:tcW w:w="1061"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61</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2</w:t>
                  </w:r>
                </w:p>
              </w:tc>
              <w:tc>
                <w:tcPr>
                  <w:tcW w:w="1162"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56</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2</w:t>
                  </w:r>
                </w:p>
              </w:tc>
              <w:tc>
                <w:tcPr>
                  <w:tcW w:w="1165"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59</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0</w:t>
                  </w:r>
                </w:p>
              </w:tc>
              <w:tc>
                <w:tcPr>
                  <w:tcW w:w="1250"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519"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2187" w:type="dxa"/>
                  <w:gridSpan w:val="2"/>
                  <w:vMerge/>
                  <w:tcBorders>
                    <w:top w:val="single" w:sz="4" w:space="0" w:color="000000"/>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r>
            <w:tr w:rsidR="00F51D3E" w:rsidRPr="00F51D3E" w:rsidTr="00F51D3E">
              <w:trPr>
                <w:trHeight w:val="300"/>
              </w:trPr>
              <w:tc>
                <w:tcPr>
                  <w:tcW w:w="1217" w:type="dxa"/>
                  <w:vMerge w:val="restart"/>
                  <w:tcBorders>
                    <w:top w:val="nil"/>
                    <w:left w:val="single" w:sz="4" w:space="0" w:color="000000"/>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P3</w:t>
                  </w:r>
                </w:p>
              </w:tc>
              <w:tc>
                <w:tcPr>
                  <w:tcW w:w="1113"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57</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8</w:t>
                  </w:r>
                </w:p>
              </w:tc>
              <w:tc>
                <w:tcPr>
                  <w:tcW w:w="1527"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55</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0</w:t>
                  </w:r>
                </w:p>
              </w:tc>
              <w:tc>
                <w:tcPr>
                  <w:tcW w:w="1061"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62</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5</w:t>
                  </w:r>
                </w:p>
              </w:tc>
              <w:tc>
                <w:tcPr>
                  <w:tcW w:w="1162"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57</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5</w:t>
                  </w:r>
                </w:p>
              </w:tc>
              <w:tc>
                <w:tcPr>
                  <w:tcW w:w="1165"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57</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8</w:t>
                  </w:r>
                </w:p>
              </w:tc>
              <w:tc>
                <w:tcPr>
                  <w:tcW w:w="1250"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519"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2187" w:type="dxa"/>
                  <w:gridSpan w:val="2"/>
                  <w:vMerge/>
                  <w:tcBorders>
                    <w:top w:val="single" w:sz="4" w:space="0" w:color="000000"/>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r>
            <w:tr w:rsidR="00F51D3E" w:rsidRPr="00F51D3E" w:rsidTr="00F51D3E">
              <w:trPr>
                <w:trHeight w:val="300"/>
              </w:trPr>
              <w:tc>
                <w:tcPr>
                  <w:tcW w:w="1217"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b/>
                      <w:bCs/>
                      <w:color w:val="000000"/>
                      <w:lang w:eastAsia="es-CL"/>
                    </w:rPr>
                  </w:pPr>
                </w:p>
              </w:tc>
              <w:tc>
                <w:tcPr>
                  <w:tcW w:w="1113"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58</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5</w:t>
                  </w:r>
                </w:p>
              </w:tc>
              <w:tc>
                <w:tcPr>
                  <w:tcW w:w="1527"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54</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0</w:t>
                  </w:r>
                </w:p>
              </w:tc>
              <w:tc>
                <w:tcPr>
                  <w:tcW w:w="1061"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63</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0</w:t>
                  </w:r>
                </w:p>
              </w:tc>
              <w:tc>
                <w:tcPr>
                  <w:tcW w:w="1162"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58</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0</w:t>
                  </w:r>
                </w:p>
              </w:tc>
              <w:tc>
                <w:tcPr>
                  <w:tcW w:w="1165"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58</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5</w:t>
                  </w:r>
                </w:p>
              </w:tc>
              <w:tc>
                <w:tcPr>
                  <w:tcW w:w="1250"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519"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2187" w:type="dxa"/>
                  <w:gridSpan w:val="2"/>
                  <w:vMerge/>
                  <w:tcBorders>
                    <w:top w:val="single" w:sz="4" w:space="0" w:color="000000"/>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r>
            <w:tr w:rsidR="00F51D3E" w:rsidRPr="00F51D3E" w:rsidTr="00F51D3E">
              <w:trPr>
                <w:trHeight w:val="300"/>
              </w:trPr>
              <w:tc>
                <w:tcPr>
                  <w:tcW w:w="1217"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b/>
                      <w:bCs/>
                      <w:color w:val="000000"/>
                      <w:lang w:eastAsia="es-CL"/>
                    </w:rPr>
                  </w:pPr>
                </w:p>
              </w:tc>
              <w:tc>
                <w:tcPr>
                  <w:tcW w:w="1113"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58</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3</w:t>
                  </w:r>
                </w:p>
              </w:tc>
              <w:tc>
                <w:tcPr>
                  <w:tcW w:w="1527"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55</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5</w:t>
                  </w:r>
                </w:p>
              </w:tc>
              <w:tc>
                <w:tcPr>
                  <w:tcW w:w="1061"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64</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0</w:t>
                  </w:r>
                </w:p>
              </w:tc>
              <w:tc>
                <w:tcPr>
                  <w:tcW w:w="1162"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59</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0</w:t>
                  </w:r>
                </w:p>
              </w:tc>
              <w:tc>
                <w:tcPr>
                  <w:tcW w:w="1165"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3D2A18">
                  <w:pPr>
                    <w:spacing w:after="0" w:line="240" w:lineRule="auto"/>
                    <w:ind w:left="708" w:hanging="708"/>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59</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0</w:t>
                  </w:r>
                </w:p>
              </w:tc>
              <w:tc>
                <w:tcPr>
                  <w:tcW w:w="1250"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519"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2187" w:type="dxa"/>
                  <w:gridSpan w:val="2"/>
                  <w:vMerge/>
                  <w:tcBorders>
                    <w:top w:val="single" w:sz="4" w:space="0" w:color="000000"/>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r>
            <w:tr w:rsidR="00F51D3E" w:rsidRPr="00F51D3E" w:rsidTr="00F51D3E">
              <w:trPr>
                <w:trHeight w:val="600"/>
              </w:trPr>
              <w:tc>
                <w:tcPr>
                  <w:tcW w:w="1217" w:type="dxa"/>
                  <w:tcBorders>
                    <w:top w:val="nil"/>
                    <w:left w:val="single" w:sz="4" w:space="0" w:color="000000"/>
                    <w:bottom w:val="single" w:sz="4" w:space="0" w:color="000000"/>
                    <w:right w:val="single" w:sz="4" w:space="0" w:color="000000"/>
                  </w:tcBorders>
                  <w:shd w:val="clear" w:color="D8D8D8" w:fill="D8D8D8"/>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RUIDO DE FONDO</w:t>
                  </w:r>
                </w:p>
              </w:tc>
              <w:tc>
                <w:tcPr>
                  <w:tcW w:w="3701" w:type="dxa"/>
                  <w:gridSpan w:val="3"/>
                  <w:tcBorders>
                    <w:top w:val="single" w:sz="4" w:space="0" w:color="000000"/>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0</w:t>
                  </w:r>
                </w:p>
              </w:tc>
              <w:tc>
                <w:tcPr>
                  <w:tcW w:w="2327" w:type="dxa"/>
                  <w:gridSpan w:val="2"/>
                  <w:tcBorders>
                    <w:top w:val="single" w:sz="4" w:space="0" w:color="000000"/>
                    <w:left w:val="nil"/>
                    <w:bottom w:val="single" w:sz="4" w:space="0" w:color="000000"/>
                    <w:right w:val="single" w:sz="4" w:space="0" w:color="000000"/>
                  </w:tcBorders>
                  <w:shd w:val="clear" w:color="D8D8D8" w:fill="D8D8D8"/>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DIF LEQ PROM - RUIDO DE FONDO</w:t>
                  </w:r>
                </w:p>
              </w:tc>
              <w:tc>
                <w:tcPr>
                  <w:tcW w:w="1769" w:type="dxa"/>
                  <w:gridSpan w:val="2"/>
                  <w:tcBorders>
                    <w:top w:val="single" w:sz="4" w:space="0" w:color="000000"/>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60</w:t>
                  </w:r>
                </w:p>
              </w:tc>
              <w:tc>
                <w:tcPr>
                  <w:tcW w:w="2187" w:type="dxa"/>
                  <w:gridSpan w:val="2"/>
                  <w:vMerge/>
                  <w:tcBorders>
                    <w:top w:val="single" w:sz="4" w:space="0" w:color="000000"/>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r>
            <w:tr w:rsidR="00F51D3E" w:rsidRPr="00F51D3E" w:rsidTr="00F51D3E">
              <w:trPr>
                <w:trHeight w:val="600"/>
              </w:trPr>
              <w:tc>
                <w:tcPr>
                  <w:tcW w:w="1217" w:type="dxa"/>
                  <w:tcBorders>
                    <w:top w:val="nil"/>
                    <w:left w:val="single" w:sz="4" w:space="0" w:color="000000"/>
                    <w:bottom w:val="single" w:sz="4" w:space="0" w:color="000000"/>
                    <w:right w:val="single" w:sz="4" w:space="0" w:color="000000"/>
                  </w:tcBorders>
                  <w:shd w:val="clear" w:color="D8D8D8" w:fill="D8D8D8"/>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CONDICIÓN VENTANA</w:t>
                  </w:r>
                </w:p>
              </w:tc>
              <w:tc>
                <w:tcPr>
                  <w:tcW w:w="1113"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Abierta</w:t>
                  </w:r>
                </w:p>
              </w:tc>
              <w:tc>
                <w:tcPr>
                  <w:tcW w:w="1527" w:type="dxa"/>
                  <w:tcBorders>
                    <w:top w:val="nil"/>
                    <w:left w:val="nil"/>
                    <w:bottom w:val="single" w:sz="4" w:space="0" w:color="000000"/>
                    <w:right w:val="single" w:sz="4" w:space="0" w:color="000000"/>
                  </w:tcBorders>
                  <w:shd w:val="clear" w:color="D8D8D8" w:fill="D8D8D8"/>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CORRECCIÓN VENTANA</w:t>
                  </w:r>
                </w:p>
              </w:tc>
              <w:tc>
                <w:tcPr>
                  <w:tcW w:w="1061"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w:t>
                  </w:r>
                </w:p>
              </w:tc>
              <w:tc>
                <w:tcPr>
                  <w:tcW w:w="2327" w:type="dxa"/>
                  <w:gridSpan w:val="2"/>
                  <w:tcBorders>
                    <w:top w:val="single" w:sz="4" w:space="0" w:color="000000"/>
                    <w:left w:val="nil"/>
                    <w:bottom w:val="nil"/>
                    <w:right w:val="single" w:sz="4" w:space="0" w:color="000000"/>
                  </w:tcBorders>
                  <w:shd w:val="clear" w:color="D8D8D8" w:fill="D8D8D8"/>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CORRECCIÓN RUIDO DE FONDO</w:t>
                  </w:r>
                </w:p>
              </w:tc>
              <w:tc>
                <w:tcPr>
                  <w:tcW w:w="1769" w:type="dxa"/>
                  <w:gridSpan w:val="2"/>
                  <w:tcBorders>
                    <w:top w:val="single" w:sz="4" w:space="0" w:color="000000"/>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0</w:t>
                  </w:r>
                </w:p>
              </w:tc>
              <w:tc>
                <w:tcPr>
                  <w:tcW w:w="2187" w:type="dxa"/>
                  <w:gridSpan w:val="2"/>
                  <w:vMerge/>
                  <w:tcBorders>
                    <w:top w:val="single" w:sz="4" w:space="0" w:color="000000"/>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r>
            <w:tr w:rsidR="00F51D3E" w:rsidRPr="00F51D3E" w:rsidTr="00F51D3E">
              <w:trPr>
                <w:trHeight w:val="600"/>
              </w:trPr>
              <w:tc>
                <w:tcPr>
                  <w:tcW w:w="1217" w:type="dxa"/>
                  <w:tcBorders>
                    <w:top w:val="nil"/>
                    <w:left w:val="single" w:sz="4" w:space="0" w:color="000000"/>
                    <w:bottom w:val="single" w:sz="4" w:space="0" w:color="000000"/>
                    <w:right w:val="single" w:sz="4" w:space="0" w:color="000000"/>
                  </w:tcBorders>
                  <w:shd w:val="clear" w:color="D8D8D8" w:fill="D8D8D8"/>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CONDICIÓN MEDICIÓN</w:t>
                  </w:r>
                </w:p>
              </w:tc>
              <w:tc>
                <w:tcPr>
                  <w:tcW w:w="1113"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Interior</w:t>
                  </w:r>
                </w:p>
              </w:tc>
              <w:tc>
                <w:tcPr>
                  <w:tcW w:w="1527" w:type="dxa"/>
                  <w:tcBorders>
                    <w:top w:val="nil"/>
                    <w:left w:val="nil"/>
                    <w:bottom w:val="single" w:sz="4" w:space="0" w:color="000000"/>
                    <w:right w:val="single" w:sz="4" w:space="0" w:color="000000"/>
                  </w:tcBorders>
                  <w:shd w:val="clear" w:color="D8D8D8" w:fill="D8D8D8"/>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Zona</w:t>
                  </w:r>
                </w:p>
              </w:tc>
              <w:tc>
                <w:tcPr>
                  <w:tcW w:w="1061"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II</w:t>
                  </w:r>
                </w:p>
              </w:tc>
              <w:tc>
                <w:tcPr>
                  <w:tcW w:w="1162" w:type="dxa"/>
                  <w:tcBorders>
                    <w:top w:val="single" w:sz="4" w:space="0" w:color="000000"/>
                    <w:left w:val="nil"/>
                    <w:bottom w:val="single" w:sz="4" w:space="0" w:color="000000"/>
                    <w:right w:val="single" w:sz="4" w:space="0" w:color="000000"/>
                  </w:tcBorders>
                  <w:shd w:val="clear" w:color="D8D8D8" w:fill="D8D8D8"/>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PERIODO</w:t>
                  </w:r>
                </w:p>
              </w:tc>
              <w:tc>
                <w:tcPr>
                  <w:tcW w:w="1165" w:type="dxa"/>
                  <w:tcBorders>
                    <w:top w:val="single" w:sz="4" w:space="0" w:color="000000"/>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Nocturno</w:t>
                  </w:r>
                </w:p>
              </w:tc>
              <w:tc>
                <w:tcPr>
                  <w:tcW w:w="1250" w:type="dxa"/>
                  <w:tcBorders>
                    <w:top w:val="nil"/>
                    <w:left w:val="nil"/>
                    <w:bottom w:val="single" w:sz="4" w:space="0" w:color="000000"/>
                    <w:right w:val="single" w:sz="4" w:space="0" w:color="000000"/>
                  </w:tcBorders>
                  <w:shd w:val="clear" w:color="D8D8D8" w:fill="D8D8D8"/>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LÍMITE</w:t>
                  </w:r>
                </w:p>
              </w:tc>
              <w:tc>
                <w:tcPr>
                  <w:tcW w:w="519"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45</w:t>
                  </w:r>
                </w:p>
              </w:tc>
              <w:tc>
                <w:tcPr>
                  <w:tcW w:w="2187" w:type="dxa"/>
                  <w:gridSpan w:val="2"/>
                  <w:vMerge/>
                  <w:tcBorders>
                    <w:top w:val="nil"/>
                    <w:left w:val="nil"/>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r>
          </w:tbl>
          <w:p w:rsidR="00F51D3E" w:rsidRPr="00D42470" w:rsidRDefault="00F51D3E" w:rsidP="00CF41CC">
            <w:pPr>
              <w:spacing w:after="0" w:line="240" w:lineRule="auto"/>
              <w:jc w:val="center"/>
              <w:rPr>
                <w:rFonts w:ascii="Calibri" w:eastAsia="Times New Roman" w:hAnsi="Calibri" w:cs="Times New Roman"/>
                <w:color w:val="000000"/>
                <w:sz w:val="20"/>
                <w:szCs w:val="20"/>
                <w:lang w:eastAsia="es-CL"/>
              </w:rPr>
            </w:pPr>
          </w:p>
        </w:tc>
      </w:tr>
      <w:tr w:rsidR="00F51D3E" w:rsidRPr="00D42470" w:rsidTr="00CF41CC">
        <w:trPr>
          <w:trHeight w:val="300"/>
          <w:jc w:val="center"/>
        </w:trPr>
        <w:tc>
          <w:tcPr>
            <w:tcW w:w="2330" w:type="pct"/>
            <w:tcBorders>
              <w:top w:val="single" w:sz="4" w:space="0" w:color="auto"/>
              <w:left w:val="single" w:sz="4" w:space="0" w:color="auto"/>
              <w:bottom w:val="single" w:sz="4" w:space="0" w:color="000000"/>
              <w:right w:val="single" w:sz="4" w:space="0" w:color="000000"/>
            </w:tcBorders>
            <w:noWrap/>
            <w:vAlign w:val="center"/>
            <w:hideMark/>
          </w:tcPr>
          <w:p w:rsidR="00F51D3E" w:rsidRPr="00A6246D" w:rsidRDefault="00F51D3E" w:rsidP="00CF41CC">
            <w:pPr>
              <w:spacing w:after="0" w:line="240" w:lineRule="auto"/>
              <w:contextualSpacing/>
              <w:outlineLvl w:val="1"/>
              <w:rPr>
                <w:rFonts w:ascii="Calibri" w:eastAsia="Times New Roman" w:hAnsi="Calibri" w:cs="Calibri"/>
                <w:b/>
                <w:color w:val="000000"/>
                <w:sz w:val="18"/>
                <w:szCs w:val="20"/>
                <w:lang w:eastAsia="es-CL"/>
              </w:rPr>
            </w:pPr>
            <w:bookmarkStart w:id="136" w:name="_Toc477970085"/>
            <w:bookmarkStart w:id="137" w:name="_Ref476733799"/>
            <w:r w:rsidRPr="00A6246D">
              <w:rPr>
                <w:rFonts w:ascii="Calibri" w:eastAsia="Times New Roman" w:hAnsi="Calibri" w:cs="Times New Roman"/>
                <w:b/>
                <w:color w:val="000000"/>
                <w:sz w:val="18"/>
                <w:szCs w:val="18"/>
                <w:lang w:eastAsia="es-CL"/>
              </w:rPr>
              <w:t xml:space="preserve">Tabla </w:t>
            </w:r>
            <w:r w:rsidRPr="00A6246D">
              <w:rPr>
                <w:rFonts w:ascii="Calibri" w:eastAsia="Times New Roman" w:hAnsi="Calibri" w:cs="Times New Roman"/>
                <w:b/>
                <w:color w:val="000000"/>
                <w:sz w:val="18"/>
                <w:szCs w:val="18"/>
                <w:lang w:eastAsia="es-CL"/>
              </w:rPr>
              <w:fldChar w:fldCharType="begin"/>
            </w:r>
            <w:r w:rsidRPr="00A6246D">
              <w:rPr>
                <w:rFonts w:ascii="Calibri" w:eastAsia="Times New Roman" w:hAnsi="Calibri" w:cs="Times New Roman"/>
                <w:b/>
                <w:color w:val="000000"/>
                <w:sz w:val="18"/>
                <w:szCs w:val="18"/>
                <w:lang w:eastAsia="es-CL"/>
              </w:rPr>
              <w:instrText xml:space="preserve"> SEQ Tabla \* ARABIC </w:instrText>
            </w:r>
            <w:r w:rsidRPr="00A6246D">
              <w:rPr>
                <w:rFonts w:ascii="Calibri" w:eastAsia="Times New Roman" w:hAnsi="Calibri" w:cs="Times New Roman"/>
                <w:b/>
                <w:color w:val="000000"/>
                <w:sz w:val="18"/>
                <w:szCs w:val="18"/>
                <w:lang w:eastAsia="es-CL"/>
              </w:rPr>
              <w:fldChar w:fldCharType="separate"/>
            </w:r>
            <w:r>
              <w:rPr>
                <w:rFonts w:ascii="Calibri" w:eastAsia="Times New Roman" w:hAnsi="Calibri" w:cs="Times New Roman"/>
                <w:b/>
                <w:noProof/>
                <w:color w:val="000000"/>
                <w:sz w:val="18"/>
                <w:szCs w:val="18"/>
                <w:lang w:eastAsia="es-CL"/>
              </w:rPr>
              <w:t>1</w:t>
            </w:r>
            <w:bookmarkEnd w:id="136"/>
            <w:r w:rsidRPr="00A6246D">
              <w:rPr>
                <w:rFonts w:ascii="Calibri" w:eastAsia="Times New Roman" w:hAnsi="Calibri" w:cs="Times New Roman"/>
                <w:b/>
                <w:color w:val="000000"/>
                <w:sz w:val="18"/>
                <w:szCs w:val="18"/>
                <w:lang w:eastAsia="es-CL"/>
              </w:rPr>
              <w:fldChar w:fldCharType="end"/>
            </w:r>
            <w:bookmarkEnd w:id="137"/>
            <w:r w:rsidRPr="0017069D">
              <w:rPr>
                <w:rFonts w:ascii="Calibri" w:eastAsia="Times New Roman" w:hAnsi="Calibri" w:cs="Times New Roman"/>
                <w:color w:val="000000"/>
                <w:sz w:val="18"/>
                <w:szCs w:val="18"/>
                <w:lang w:eastAsia="es-CL"/>
              </w:rPr>
              <w:t xml:space="preserve">. Evaluación de ruidos generado por </w:t>
            </w:r>
            <w:r w:rsidR="00CF41CC">
              <w:rPr>
                <w:rFonts w:ascii="Calibri" w:eastAsia="Times New Roman" w:hAnsi="Calibri" w:cs="Times New Roman"/>
                <w:color w:val="000000"/>
                <w:sz w:val="18"/>
                <w:szCs w:val="18"/>
                <w:lang w:eastAsia="es-CL"/>
              </w:rPr>
              <w:t>Bar Constitución</w:t>
            </w:r>
            <w:r w:rsidRPr="0017069D">
              <w:rPr>
                <w:rFonts w:ascii="Calibri" w:eastAsia="Times New Roman" w:hAnsi="Calibri" w:cs="Times New Roman"/>
                <w:color w:val="000000"/>
                <w:sz w:val="18"/>
                <w:szCs w:val="18"/>
                <w:lang w:eastAsia="es-CL"/>
              </w:rPr>
              <w:t xml:space="preserve">, desde punto receptor </w:t>
            </w:r>
            <w:r>
              <w:rPr>
                <w:rFonts w:ascii="Calibri" w:eastAsia="Times New Roman" w:hAnsi="Calibri" w:cs="Times New Roman"/>
                <w:color w:val="000000"/>
                <w:sz w:val="18"/>
                <w:szCs w:val="18"/>
                <w:lang w:eastAsia="es-CL"/>
              </w:rPr>
              <w:t>1</w:t>
            </w:r>
            <w:r w:rsidRPr="0017069D">
              <w:rPr>
                <w:rFonts w:ascii="Calibri" w:eastAsia="Times New Roman" w:hAnsi="Calibri" w:cs="Times New Roman"/>
                <w:color w:val="000000"/>
                <w:sz w:val="18"/>
                <w:szCs w:val="18"/>
                <w:lang w:eastAsia="es-CL"/>
              </w:rPr>
              <w:t xml:space="preserve"> (</w:t>
            </w:r>
            <w:r w:rsidR="00CF41CC">
              <w:rPr>
                <w:rFonts w:ascii="Calibri" w:eastAsia="Times New Roman" w:hAnsi="Calibri" w:cs="Times New Roman"/>
                <w:color w:val="000000"/>
                <w:sz w:val="18"/>
                <w:szCs w:val="18"/>
                <w:lang w:eastAsia="es-CL"/>
              </w:rPr>
              <w:t>M</w:t>
            </w:r>
            <w:r>
              <w:rPr>
                <w:rFonts w:ascii="Calibri" w:eastAsia="Times New Roman" w:hAnsi="Calibri" w:cs="Times New Roman"/>
                <w:color w:val="000000"/>
                <w:sz w:val="18"/>
                <w:szCs w:val="18"/>
                <w:lang w:eastAsia="es-CL"/>
              </w:rPr>
              <w:t>1</w:t>
            </w:r>
            <w:r w:rsidRPr="0017069D">
              <w:rPr>
                <w:rFonts w:ascii="Calibri" w:eastAsia="Times New Roman" w:hAnsi="Calibri" w:cs="Times New Roman"/>
                <w:color w:val="000000"/>
                <w:sz w:val="18"/>
                <w:szCs w:val="18"/>
                <w:lang w:eastAsia="es-CL"/>
              </w:rPr>
              <w:t>)</w:t>
            </w:r>
          </w:p>
        </w:tc>
        <w:tc>
          <w:tcPr>
            <w:tcW w:w="2670" w:type="pct"/>
            <w:gridSpan w:val="2"/>
            <w:tcBorders>
              <w:top w:val="single" w:sz="4" w:space="0" w:color="auto"/>
              <w:left w:val="single" w:sz="4" w:space="0" w:color="auto"/>
              <w:bottom w:val="single" w:sz="4" w:space="0" w:color="000000"/>
              <w:right w:val="single" w:sz="4" w:space="0" w:color="000000"/>
            </w:tcBorders>
            <w:noWrap/>
            <w:vAlign w:val="center"/>
            <w:hideMark/>
          </w:tcPr>
          <w:p w:rsidR="00F51D3E" w:rsidRPr="00D42470" w:rsidRDefault="00F51D3E" w:rsidP="004B6A2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DA2B24">
              <w:rPr>
                <w:rFonts w:ascii="Calibri" w:eastAsia="Times New Roman" w:hAnsi="Calibri" w:cs="Times New Roman"/>
                <w:sz w:val="18"/>
                <w:szCs w:val="18"/>
                <w:lang w:eastAsia="es-CL"/>
              </w:rPr>
              <w:t>0</w:t>
            </w:r>
            <w:r w:rsidR="004B6A2E">
              <w:rPr>
                <w:rFonts w:ascii="Calibri" w:eastAsia="Times New Roman" w:hAnsi="Calibri" w:cs="Times New Roman"/>
                <w:sz w:val="18"/>
                <w:szCs w:val="18"/>
                <w:lang w:eastAsia="es-CL"/>
              </w:rPr>
              <w:t>8-04</w:t>
            </w:r>
            <w:r w:rsidRPr="00DA2B24">
              <w:rPr>
                <w:rFonts w:ascii="Calibri" w:eastAsia="Times New Roman" w:hAnsi="Calibri" w:cs="Times New Roman"/>
                <w:sz w:val="18"/>
                <w:szCs w:val="18"/>
                <w:lang w:eastAsia="es-CL"/>
              </w:rPr>
              <w:t>-2017</w:t>
            </w:r>
          </w:p>
        </w:tc>
      </w:tr>
      <w:tr w:rsidR="00F51D3E" w:rsidRPr="00D42470" w:rsidTr="00CF41CC">
        <w:trPr>
          <w:trHeight w:val="300"/>
          <w:jc w:val="center"/>
        </w:trPr>
        <w:tc>
          <w:tcPr>
            <w:tcW w:w="2330"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F51D3E" w:rsidRPr="00D42470" w:rsidRDefault="00F51D3E" w:rsidP="00CF41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DA2B24">
              <w:rPr>
                <w:rFonts w:ascii="Calibri" w:eastAsia="Times New Roman" w:hAnsi="Calibri" w:cs="Times New Roman"/>
                <w:b/>
                <w:sz w:val="18"/>
                <w:szCs w:val="18"/>
                <w:lang w:eastAsia="es-CL"/>
              </w:rPr>
              <w:t>19 S</w:t>
            </w:r>
            <w:r>
              <w:rPr>
                <w:rFonts w:ascii="Calibri" w:eastAsia="Times New Roman" w:hAnsi="Calibri" w:cs="Times New Roman"/>
                <w:b/>
                <w:sz w:val="18"/>
                <w:szCs w:val="18"/>
                <w:lang w:eastAsia="es-CL"/>
              </w:rPr>
              <w:t>UR</w:t>
            </w:r>
          </w:p>
        </w:tc>
        <w:tc>
          <w:tcPr>
            <w:tcW w:w="1421" w:type="pct"/>
            <w:tcBorders>
              <w:top w:val="single" w:sz="4" w:space="0" w:color="auto"/>
              <w:left w:val="nil"/>
              <w:bottom w:val="single" w:sz="4" w:space="0" w:color="auto"/>
              <w:right w:val="single" w:sz="4" w:space="0" w:color="000000"/>
            </w:tcBorders>
            <w:shd w:val="clear" w:color="auto" w:fill="auto"/>
            <w:noWrap/>
            <w:vAlign w:val="center"/>
          </w:tcPr>
          <w:p w:rsidR="00F51D3E" w:rsidRPr="00D42470" w:rsidRDefault="00F51D3E" w:rsidP="004B6A2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A2B24">
              <w:rPr>
                <w:rFonts w:ascii="Calibri" w:eastAsia="Times New Roman" w:hAnsi="Calibri" w:cs="Times New Roman"/>
                <w:sz w:val="18"/>
                <w:szCs w:val="18"/>
                <w:lang w:eastAsia="es-CL"/>
              </w:rPr>
              <w:t xml:space="preserve"> </w:t>
            </w:r>
            <w:r w:rsidRPr="009D3755">
              <w:rPr>
                <w:rFonts w:ascii="Calibri" w:eastAsia="Times New Roman" w:hAnsi="Calibri" w:cs="Times New Roman"/>
                <w:sz w:val="18"/>
                <w:szCs w:val="18"/>
                <w:lang w:eastAsia="es-CL"/>
              </w:rPr>
              <w:t>6</w:t>
            </w:r>
            <w:r>
              <w:rPr>
                <w:rFonts w:ascii="Calibri" w:eastAsia="Times New Roman" w:hAnsi="Calibri" w:cs="Times New Roman"/>
                <w:sz w:val="18"/>
                <w:szCs w:val="18"/>
                <w:lang w:eastAsia="es-CL"/>
              </w:rPr>
              <w:t>.</w:t>
            </w:r>
            <w:r w:rsidRPr="009D3755">
              <w:rPr>
                <w:rFonts w:ascii="Calibri" w:eastAsia="Times New Roman" w:hAnsi="Calibri" w:cs="Times New Roman"/>
                <w:sz w:val="18"/>
                <w:szCs w:val="18"/>
                <w:lang w:eastAsia="es-CL"/>
              </w:rPr>
              <w:t>299</w:t>
            </w:r>
            <w:r>
              <w:rPr>
                <w:rFonts w:ascii="Calibri" w:eastAsia="Times New Roman" w:hAnsi="Calibri" w:cs="Times New Roman"/>
                <w:sz w:val="18"/>
                <w:szCs w:val="18"/>
                <w:lang w:eastAsia="es-CL"/>
              </w:rPr>
              <w:t>.</w:t>
            </w:r>
            <w:r w:rsidR="004B6A2E">
              <w:rPr>
                <w:rFonts w:ascii="Calibri" w:eastAsia="Times New Roman" w:hAnsi="Calibri" w:cs="Times New Roman"/>
                <w:sz w:val="18"/>
                <w:szCs w:val="18"/>
                <w:lang w:eastAsia="es-CL"/>
              </w:rPr>
              <w:t>844</w:t>
            </w:r>
            <w:r>
              <w:rPr>
                <w:rFonts w:ascii="Calibri" w:eastAsia="Times New Roman" w:hAnsi="Calibri" w:cs="Times New Roman"/>
                <w:sz w:val="18"/>
                <w:szCs w:val="18"/>
                <w:lang w:eastAsia="es-CL"/>
              </w:rPr>
              <w:t xml:space="preserve"> m</w:t>
            </w:r>
          </w:p>
        </w:tc>
        <w:tc>
          <w:tcPr>
            <w:tcW w:w="1249" w:type="pct"/>
            <w:tcBorders>
              <w:top w:val="single" w:sz="4" w:space="0" w:color="auto"/>
              <w:left w:val="nil"/>
              <w:bottom w:val="single" w:sz="4" w:space="0" w:color="auto"/>
              <w:right w:val="single" w:sz="4" w:space="0" w:color="000000"/>
            </w:tcBorders>
            <w:shd w:val="clear" w:color="auto" w:fill="auto"/>
            <w:noWrap/>
            <w:vAlign w:val="center"/>
          </w:tcPr>
          <w:p w:rsidR="00F51D3E" w:rsidRPr="00D42470" w:rsidRDefault="00F51D3E" w:rsidP="004B6A2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9D3755">
              <w:rPr>
                <w:rFonts w:ascii="Calibri" w:eastAsia="Times New Roman" w:hAnsi="Calibri" w:cs="Times New Roman"/>
                <w:sz w:val="18"/>
                <w:szCs w:val="18"/>
                <w:lang w:eastAsia="es-CL"/>
              </w:rPr>
              <w:t>347</w:t>
            </w:r>
            <w:r>
              <w:rPr>
                <w:rFonts w:ascii="Calibri" w:eastAsia="Times New Roman" w:hAnsi="Calibri" w:cs="Times New Roman"/>
                <w:sz w:val="18"/>
                <w:szCs w:val="18"/>
                <w:lang w:eastAsia="es-CL"/>
              </w:rPr>
              <w:t>.</w:t>
            </w:r>
            <w:r w:rsidR="004B6A2E">
              <w:rPr>
                <w:rFonts w:ascii="Calibri" w:eastAsia="Times New Roman" w:hAnsi="Calibri" w:cs="Times New Roman"/>
                <w:sz w:val="18"/>
                <w:szCs w:val="18"/>
                <w:lang w:eastAsia="es-CL"/>
              </w:rPr>
              <w:t>772</w:t>
            </w:r>
            <w:r>
              <w:rPr>
                <w:rFonts w:ascii="Calibri" w:eastAsia="Times New Roman" w:hAnsi="Calibri" w:cs="Times New Roman"/>
                <w:sz w:val="18"/>
                <w:szCs w:val="18"/>
                <w:lang w:eastAsia="es-CL"/>
              </w:rPr>
              <w:t xml:space="preserve"> m</w:t>
            </w:r>
          </w:p>
        </w:tc>
      </w:tr>
      <w:tr w:rsidR="00F51D3E" w:rsidRPr="00D42470" w:rsidTr="00CF41CC">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F51D3E" w:rsidRPr="00D42470" w:rsidRDefault="00F51D3E" w:rsidP="00CF41CC">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Evaluación de ruidos generado por </w:t>
            </w:r>
            <w:r w:rsidR="00066954">
              <w:rPr>
                <w:rFonts w:ascii="Calibri" w:eastAsia="Times New Roman" w:hAnsi="Calibri" w:cs="Times New Roman"/>
                <w:color w:val="000000"/>
                <w:sz w:val="18"/>
                <w:szCs w:val="18"/>
                <w:lang w:eastAsia="es-CL"/>
              </w:rPr>
              <w:t>Bar Constitución</w:t>
            </w:r>
            <w:r>
              <w:rPr>
                <w:rFonts w:ascii="Calibri" w:eastAsia="Times New Roman" w:hAnsi="Calibri" w:cs="Times New Roman"/>
                <w:color w:val="000000"/>
                <w:sz w:val="18"/>
                <w:szCs w:val="18"/>
                <w:lang w:eastAsia="es-CL"/>
              </w:rPr>
              <w:t xml:space="preserve"> según D.S. N°38/11 MMA.</w:t>
            </w:r>
          </w:p>
        </w:tc>
      </w:tr>
      <w:tr w:rsidR="00F51D3E" w:rsidRPr="00D42470" w:rsidTr="00CF41CC">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F51D3E" w:rsidRPr="00D42470" w:rsidRDefault="00F51D3E" w:rsidP="00CF41CC">
            <w:pPr>
              <w:spacing w:after="0" w:line="240" w:lineRule="auto"/>
              <w:rPr>
                <w:rFonts w:ascii="Calibri" w:eastAsia="Times New Roman" w:hAnsi="Calibri" w:cs="Times New Roman"/>
                <w:color w:val="000000"/>
                <w:lang w:eastAsia="es-CL"/>
              </w:rPr>
            </w:pPr>
          </w:p>
        </w:tc>
      </w:tr>
    </w:tbl>
    <w:p w:rsidR="00F51D3E" w:rsidRDefault="00F51D3E"/>
    <w:p w:rsidR="00F51D3E" w:rsidRDefault="00F51D3E">
      <w:r>
        <w:br w:type="page"/>
      </w:r>
    </w:p>
    <w:tbl>
      <w:tblPr>
        <w:tblW w:w="5000" w:type="pct"/>
        <w:jc w:val="center"/>
        <w:tblCellMar>
          <w:left w:w="70" w:type="dxa"/>
          <w:right w:w="70" w:type="dxa"/>
        </w:tblCellMar>
        <w:tblLook w:val="04A0" w:firstRow="1" w:lastRow="0" w:firstColumn="1" w:lastColumn="0" w:noHBand="0" w:noVBand="1"/>
      </w:tblPr>
      <w:tblGrid>
        <w:gridCol w:w="6756"/>
        <w:gridCol w:w="3636"/>
        <w:gridCol w:w="3170"/>
      </w:tblGrid>
      <w:tr w:rsidR="0017069D" w:rsidRPr="00D42470" w:rsidTr="00764B8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7069D" w:rsidRPr="00D42470" w:rsidRDefault="0017069D" w:rsidP="00764B87">
            <w:pPr>
              <w:spacing w:after="0" w:line="240" w:lineRule="auto"/>
              <w:jc w:val="center"/>
              <w:rPr>
                <w:rFonts w:ascii="Calibri" w:eastAsia="Times New Roman" w:hAnsi="Calibri" w:cs="Times New Roman"/>
                <w:b/>
                <w:bCs/>
                <w:color w:val="000000"/>
                <w:sz w:val="20"/>
                <w:szCs w:val="20"/>
                <w:lang w:eastAsia="es-CL"/>
              </w:rPr>
            </w:pPr>
            <w:r>
              <w:rPr>
                <w:rFonts w:ascii="Calibri" w:eastAsia="Calibri" w:hAnsi="Calibri" w:cs="Calibri"/>
                <w:sz w:val="28"/>
                <w:szCs w:val="32"/>
              </w:rPr>
              <w:lastRenderedPageBreak/>
              <w:br w:type="page"/>
            </w:r>
            <w:r w:rsidRPr="00D42470">
              <w:rPr>
                <w:rFonts w:ascii="Calibri" w:eastAsia="Times New Roman" w:hAnsi="Calibri" w:cs="Times New Roman"/>
                <w:b/>
                <w:bCs/>
                <w:color w:val="000000"/>
                <w:sz w:val="20"/>
                <w:szCs w:val="20"/>
                <w:lang w:eastAsia="es-CL"/>
              </w:rPr>
              <w:t>Regis</w:t>
            </w:r>
            <w:r>
              <w:rPr>
                <w:rFonts w:ascii="Calibri" w:eastAsia="Times New Roman" w:hAnsi="Calibri" w:cs="Times New Roman"/>
                <w:b/>
                <w:bCs/>
                <w:color w:val="000000"/>
                <w:sz w:val="20"/>
                <w:szCs w:val="20"/>
                <w:lang w:eastAsia="es-CL"/>
              </w:rPr>
              <w:t>tros</w:t>
            </w:r>
          </w:p>
        </w:tc>
      </w:tr>
      <w:tr w:rsidR="0017069D" w:rsidRPr="00D42470" w:rsidTr="00764B87">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W w:w="11175" w:type="dxa"/>
              <w:tblInd w:w="1197" w:type="dxa"/>
              <w:tblCellMar>
                <w:left w:w="70" w:type="dxa"/>
                <w:right w:w="70" w:type="dxa"/>
              </w:tblCellMar>
              <w:tblLook w:val="04A0" w:firstRow="1" w:lastRow="0" w:firstColumn="1" w:lastColumn="0" w:noHBand="0" w:noVBand="1"/>
            </w:tblPr>
            <w:tblGrid>
              <w:gridCol w:w="1217"/>
              <w:gridCol w:w="1113"/>
              <w:gridCol w:w="1608"/>
              <w:gridCol w:w="649"/>
              <w:gridCol w:w="1224"/>
              <w:gridCol w:w="1227"/>
              <w:gridCol w:w="1316"/>
              <w:gridCol w:w="519"/>
              <w:gridCol w:w="1350"/>
              <w:gridCol w:w="952"/>
            </w:tblGrid>
            <w:tr w:rsidR="00F51D3E" w:rsidRPr="00F51D3E" w:rsidTr="00066954">
              <w:trPr>
                <w:trHeight w:val="300"/>
              </w:trPr>
              <w:tc>
                <w:tcPr>
                  <w:tcW w:w="2330" w:type="dxa"/>
                  <w:gridSpan w:val="2"/>
                  <w:tcBorders>
                    <w:top w:val="single" w:sz="4" w:space="0" w:color="000000"/>
                    <w:left w:val="single" w:sz="4" w:space="0" w:color="000000"/>
                    <w:bottom w:val="single" w:sz="4" w:space="0" w:color="000000"/>
                    <w:right w:val="single" w:sz="4" w:space="0" w:color="000000"/>
                  </w:tcBorders>
                  <w:shd w:val="clear" w:color="D8D8D8" w:fill="D8D8D8"/>
                  <w:noWrap/>
                  <w:vAlign w:val="bottom"/>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DESCRPCIÓN PUNTO</w:t>
                  </w:r>
                </w:p>
              </w:tc>
              <w:tc>
                <w:tcPr>
                  <w:tcW w:w="8845" w:type="dxa"/>
                  <w:gridSpan w:val="8"/>
                  <w:tcBorders>
                    <w:top w:val="single" w:sz="4" w:space="0" w:color="000000"/>
                    <w:left w:val="nil"/>
                    <w:bottom w:val="single" w:sz="4" w:space="0" w:color="000000"/>
                    <w:right w:val="single" w:sz="4" w:space="0" w:color="000000"/>
                  </w:tcBorders>
                  <w:shd w:val="clear" w:color="auto" w:fill="auto"/>
                  <w:noWrap/>
                  <w:vAlign w:val="bottom"/>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M2</w:t>
                  </w:r>
                </w:p>
              </w:tc>
            </w:tr>
            <w:tr w:rsidR="00F51D3E" w:rsidRPr="00F51D3E" w:rsidTr="00066954">
              <w:trPr>
                <w:trHeight w:val="300"/>
              </w:trPr>
              <w:tc>
                <w:tcPr>
                  <w:tcW w:w="1217" w:type="dxa"/>
                  <w:vMerge w:val="restart"/>
                  <w:tcBorders>
                    <w:top w:val="nil"/>
                    <w:left w:val="nil"/>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 xml:space="preserve">Punto </w:t>
                  </w:r>
                </w:p>
              </w:tc>
              <w:tc>
                <w:tcPr>
                  <w:tcW w:w="3370" w:type="dxa"/>
                  <w:gridSpan w:val="3"/>
                  <w:tcBorders>
                    <w:top w:val="nil"/>
                    <w:left w:val="nil"/>
                    <w:bottom w:val="single" w:sz="4" w:space="0" w:color="000000"/>
                    <w:right w:val="single" w:sz="4" w:space="0" w:color="000000"/>
                  </w:tcBorders>
                  <w:shd w:val="clear" w:color="D8D8D8" w:fill="D8D8D8"/>
                  <w:noWrap/>
                  <w:vAlign w:val="bottom"/>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DATOS BRUTOS</w:t>
                  </w:r>
                </w:p>
              </w:tc>
              <w:tc>
                <w:tcPr>
                  <w:tcW w:w="4286" w:type="dxa"/>
                  <w:gridSpan w:val="4"/>
                  <w:tcBorders>
                    <w:top w:val="single" w:sz="4" w:space="0" w:color="000000"/>
                    <w:left w:val="nil"/>
                    <w:bottom w:val="single" w:sz="4" w:space="0" w:color="000000"/>
                    <w:right w:val="single" w:sz="4" w:space="0" w:color="000000"/>
                  </w:tcBorders>
                  <w:shd w:val="clear" w:color="D8D8D8" w:fill="D8D8D8"/>
                  <w:noWrap/>
                  <w:vAlign w:val="bottom"/>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DATOS PROCESADOS</w:t>
                  </w:r>
                </w:p>
              </w:tc>
              <w:tc>
                <w:tcPr>
                  <w:tcW w:w="2302" w:type="dxa"/>
                  <w:gridSpan w:val="2"/>
                  <w:vMerge w:val="restart"/>
                  <w:tcBorders>
                    <w:top w:val="single" w:sz="4" w:space="0" w:color="000000"/>
                    <w:left w:val="single" w:sz="4" w:space="0" w:color="000000"/>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Evaluación D.S N°38</w:t>
                  </w:r>
                </w:p>
              </w:tc>
            </w:tr>
            <w:tr w:rsidR="00F51D3E" w:rsidRPr="00F51D3E" w:rsidTr="00066954">
              <w:trPr>
                <w:trHeight w:val="300"/>
              </w:trPr>
              <w:tc>
                <w:tcPr>
                  <w:tcW w:w="1217" w:type="dxa"/>
                  <w:vMerge/>
                  <w:tcBorders>
                    <w:top w:val="nil"/>
                    <w:left w:val="nil"/>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b/>
                      <w:bCs/>
                      <w:color w:val="000000"/>
                      <w:lang w:eastAsia="es-CL"/>
                    </w:rPr>
                  </w:pPr>
                </w:p>
              </w:tc>
              <w:tc>
                <w:tcPr>
                  <w:tcW w:w="1113" w:type="dxa"/>
                  <w:tcBorders>
                    <w:top w:val="nil"/>
                    <w:left w:val="nil"/>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proofErr w:type="spellStart"/>
                  <w:r w:rsidRPr="00F51D3E">
                    <w:rPr>
                      <w:rFonts w:ascii="Calibri" w:eastAsia="Times New Roman" w:hAnsi="Calibri" w:cs="Times New Roman"/>
                      <w:b/>
                      <w:bCs/>
                      <w:color w:val="000000"/>
                      <w:lang w:eastAsia="es-CL"/>
                    </w:rPr>
                    <w:t>Leq</w:t>
                  </w:r>
                  <w:proofErr w:type="spellEnd"/>
                </w:p>
              </w:tc>
              <w:tc>
                <w:tcPr>
                  <w:tcW w:w="1608" w:type="dxa"/>
                  <w:tcBorders>
                    <w:top w:val="nil"/>
                    <w:left w:val="nil"/>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proofErr w:type="spellStart"/>
                  <w:r w:rsidRPr="00F51D3E">
                    <w:rPr>
                      <w:rFonts w:ascii="Calibri" w:eastAsia="Times New Roman" w:hAnsi="Calibri" w:cs="Times New Roman"/>
                      <w:b/>
                      <w:bCs/>
                      <w:color w:val="000000"/>
                      <w:lang w:eastAsia="es-CL"/>
                    </w:rPr>
                    <w:t>Lmin</w:t>
                  </w:r>
                  <w:proofErr w:type="spellEnd"/>
                </w:p>
              </w:tc>
              <w:tc>
                <w:tcPr>
                  <w:tcW w:w="649" w:type="dxa"/>
                  <w:tcBorders>
                    <w:top w:val="nil"/>
                    <w:left w:val="nil"/>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proofErr w:type="spellStart"/>
                  <w:r w:rsidRPr="00F51D3E">
                    <w:rPr>
                      <w:rFonts w:ascii="Calibri" w:eastAsia="Times New Roman" w:hAnsi="Calibri" w:cs="Times New Roman"/>
                      <w:b/>
                      <w:bCs/>
                      <w:color w:val="000000"/>
                      <w:lang w:eastAsia="es-CL"/>
                    </w:rPr>
                    <w:t>Lmax</w:t>
                  </w:r>
                  <w:proofErr w:type="spellEnd"/>
                </w:p>
              </w:tc>
              <w:tc>
                <w:tcPr>
                  <w:tcW w:w="1224" w:type="dxa"/>
                  <w:tcBorders>
                    <w:top w:val="nil"/>
                    <w:left w:val="nil"/>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Lmax-5</w:t>
                  </w:r>
                </w:p>
              </w:tc>
              <w:tc>
                <w:tcPr>
                  <w:tcW w:w="1227" w:type="dxa"/>
                  <w:tcBorders>
                    <w:top w:val="nil"/>
                    <w:left w:val="nil"/>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MAYOR</w:t>
                  </w:r>
                </w:p>
              </w:tc>
              <w:tc>
                <w:tcPr>
                  <w:tcW w:w="1316" w:type="dxa"/>
                  <w:tcBorders>
                    <w:top w:val="nil"/>
                    <w:left w:val="nil"/>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LEQ PROM</w:t>
                  </w:r>
                </w:p>
              </w:tc>
              <w:tc>
                <w:tcPr>
                  <w:tcW w:w="519" w:type="dxa"/>
                  <w:tcBorders>
                    <w:top w:val="nil"/>
                    <w:left w:val="nil"/>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NPC</w:t>
                  </w:r>
                </w:p>
              </w:tc>
              <w:tc>
                <w:tcPr>
                  <w:tcW w:w="2302" w:type="dxa"/>
                  <w:gridSpan w:val="2"/>
                  <w:vMerge/>
                  <w:tcBorders>
                    <w:top w:val="nil"/>
                    <w:left w:val="nil"/>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b/>
                      <w:bCs/>
                      <w:color w:val="000000"/>
                      <w:lang w:eastAsia="es-CL"/>
                    </w:rPr>
                  </w:pPr>
                </w:p>
              </w:tc>
            </w:tr>
            <w:tr w:rsidR="00F51D3E" w:rsidRPr="00F51D3E" w:rsidTr="00066954">
              <w:trPr>
                <w:trHeight w:val="300"/>
              </w:trPr>
              <w:tc>
                <w:tcPr>
                  <w:tcW w:w="1217" w:type="dxa"/>
                  <w:vMerge w:val="restart"/>
                  <w:tcBorders>
                    <w:top w:val="nil"/>
                    <w:left w:val="single" w:sz="4" w:space="0" w:color="000000"/>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P1</w:t>
                  </w:r>
                </w:p>
              </w:tc>
              <w:tc>
                <w:tcPr>
                  <w:tcW w:w="1113"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57</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5</w:t>
                  </w:r>
                </w:p>
              </w:tc>
              <w:tc>
                <w:tcPr>
                  <w:tcW w:w="1608"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55</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0</w:t>
                  </w:r>
                </w:p>
              </w:tc>
              <w:tc>
                <w:tcPr>
                  <w:tcW w:w="649"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60</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2</w:t>
                  </w:r>
                </w:p>
              </w:tc>
              <w:tc>
                <w:tcPr>
                  <w:tcW w:w="1224"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55</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2</w:t>
                  </w:r>
                </w:p>
              </w:tc>
              <w:tc>
                <w:tcPr>
                  <w:tcW w:w="1227"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57</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5</w:t>
                  </w:r>
                </w:p>
              </w:tc>
              <w:tc>
                <w:tcPr>
                  <w:tcW w:w="1316"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55</w:t>
                  </w:r>
                </w:p>
              </w:tc>
              <w:tc>
                <w:tcPr>
                  <w:tcW w:w="519"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60</w:t>
                  </w:r>
                </w:p>
              </w:tc>
              <w:tc>
                <w:tcPr>
                  <w:tcW w:w="1350" w:type="dxa"/>
                  <w:tcBorders>
                    <w:top w:val="nil"/>
                    <w:left w:val="nil"/>
                    <w:bottom w:val="single" w:sz="4" w:space="0" w:color="000000"/>
                    <w:right w:val="single" w:sz="4" w:space="0" w:color="000000"/>
                  </w:tcBorders>
                  <w:shd w:val="clear" w:color="auto" w:fill="auto"/>
                  <w:noWrap/>
                  <w:vAlign w:val="bottom"/>
                  <w:hideMark/>
                </w:tcPr>
                <w:p w:rsidR="00F51D3E" w:rsidRPr="00F51D3E" w:rsidRDefault="00F51D3E" w:rsidP="00F51D3E">
                  <w:pPr>
                    <w:spacing w:after="0" w:line="240" w:lineRule="auto"/>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Estado</w:t>
                  </w:r>
                </w:p>
              </w:tc>
              <w:tc>
                <w:tcPr>
                  <w:tcW w:w="952" w:type="dxa"/>
                  <w:tcBorders>
                    <w:top w:val="nil"/>
                    <w:left w:val="nil"/>
                    <w:bottom w:val="single" w:sz="4" w:space="0" w:color="000000"/>
                    <w:right w:val="single" w:sz="4" w:space="0" w:color="000000"/>
                  </w:tcBorders>
                  <w:shd w:val="clear" w:color="auto" w:fill="auto"/>
                  <w:noWrap/>
                  <w:vAlign w:val="bottom"/>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SUPERA</w:t>
                  </w:r>
                </w:p>
              </w:tc>
            </w:tr>
            <w:tr w:rsidR="00F51D3E" w:rsidRPr="00F51D3E" w:rsidTr="00066954">
              <w:trPr>
                <w:trHeight w:val="300"/>
              </w:trPr>
              <w:tc>
                <w:tcPr>
                  <w:tcW w:w="1217"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b/>
                      <w:bCs/>
                      <w:color w:val="000000"/>
                      <w:lang w:eastAsia="es-CL"/>
                    </w:rPr>
                  </w:pPr>
                </w:p>
              </w:tc>
              <w:tc>
                <w:tcPr>
                  <w:tcW w:w="1113"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57</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2</w:t>
                  </w:r>
                </w:p>
              </w:tc>
              <w:tc>
                <w:tcPr>
                  <w:tcW w:w="1608"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54</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8</w:t>
                  </w:r>
                </w:p>
              </w:tc>
              <w:tc>
                <w:tcPr>
                  <w:tcW w:w="649"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60</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7</w:t>
                  </w:r>
                </w:p>
              </w:tc>
              <w:tc>
                <w:tcPr>
                  <w:tcW w:w="1224"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55</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7</w:t>
                  </w:r>
                </w:p>
              </w:tc>
              <w:tc>
                <w:tcPr>
                  <w:tcW w:w="1227"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57</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2</w:t>
                  </w:r>
                </w:p>
              </w:tc>
              <w:tc>
                <w:tcPr>
                  <w:tcW w:w="1316"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519"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1350" w:type="dxa"/>
                  <w:tcBorders>
                    <w:top w:val="nil"/>
                    <w:left w:val="nil"/>
                    <w:bottom w:val="single" w:sz="4" w:space="0" w:color="000000"/>
                    <w:right w:val="single" w:sz="4" w:space="0" w:color="000000"/>
                  </w:tcBorders>
                  <w:shd w:val="clear" w:color="auto" w:fill="auto"/>
                  <w:noWrap/>
                  <w:vAlign w:val="bottom"/>
                  <w:hideMark/>
                </w:tcPr>
                <w:p w:rsidR="00F51D3E" w:rsidRPr="00F51D3E" w:rsidRDefault="00F51D3E" w:rsidP="00F51D3E">
                  <w:pPr>
                    <w:spacing w:after="0" w:line="240" w:lineRule="auto"/>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Excedencia</w:t>
                  </w:r>
                </w:p>
              </w:tc>
              <w:tc>
                <w:tcPr>
                  <w:tcW w:w="952" w:type="dxa"/>
                  <w:tcBorders>
                    <w:top w:val="nil"/>
                    <w:left w:val="nil"/>
                    <w:bottom w:val="single" w:sz="4" w:space="0" w:color="000000"/>
                    <w:right w:val="single" w:sz="4" w:space="0" w:color="000000"/>
                  </w:tcBorders>
                  <w:shd w:val="clear" w:color="auto" w:fill="auto"/>
                  <w:noWrap/>
                  <w:vAlign w:val="bottom"/>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15</w:t>
                  </w:r>
                </w:p>
              </w:tc>
            </w:tr>
            <w:tr w:rsidR="00F51D3E" w:rsidRPr="00F51D3E" w:rsidTr="00066954">
              <w:trPr>
                <w:trHeight w:val="300"/>
              </w:trPr>
              <w:tc>
                <w:tcPr>
                  <w:tcW w:w="1217"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b/>
                      <w:bCs/>
                      <w:color w:val="000000"/>
                      <w:lang w:eastAsia="es-CL"/>
                    </w:rPr>
                  </w:pPr>
                </w:p>
              </w:tc>
              <w:tc>
                <w:tcPr>
                  <w:tcW w:w="1113"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56</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2</w:t>
                  </w:r>
                </w:p>
              </w:tc>
              <w:tc>
                <w:tcPr>
                  <w:tcW w:w="1608"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53</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7</w:t>
                  </w:r>
                </w:p>
              </w:tc>
              <w:tc>
                <w:tcPr>
                  <w:tcW w:w="649"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60</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6</w:t>
                  </w:r>
                </w:p>
              </w:tc>
              <w:tc>
                <w:tcPr>
                  <w:tcW w:w="1224"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55</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6</w:t>
                  </w:r>
                </w:p>
              </w:tc>
              <w:tc>
                <w:tcPr>
                  <w:tcW w:w="1227"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56</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2</w:t>
                  </w:r>
                </w:p>
              </w:tc>
              <w:tc>
                <w:tcPr>
                  <w:tcW w:w="1316"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519"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2302" w:type="dxa"/>
                  <w:gridSpan w:val="2"/>
                  <w:tcBorders>
                    <w:top w:val="single" w:sz="4" w:space="0" w:color="000000"/>
                    <w:left w:val="nil"/>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COMENTARIOS</w:t>
                  </w:r>
                </w:p>
              </w:tc>
            </w:tr>
            <w:tr w:rsidR="00F51D3E" w:rsidRPr="00F51D3E" w:rsidTr="00066954">
              <w:trPr>
                <w:trHeight w:val="300"/>
              </w:trPr>
              <w:tc>
                <w:tcPr>
                  <w:tcW w:w="1217" w:type="dxa"/>
                  <w:vMerge w:val="restart"/>
                  <w:tcBorders>
                    <w:top w:val="nil"/>
                    <w:left w:val="single" w:sz="4" w:space="0" w:color="000000"/>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P2</w:t>
                  </w:r>
                </w:p>
              </w:tc>
              <w:tc>
                <w:tcPr>
                  <w:tcW w:w="1113"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56</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7</w:t>
                  </w:r>
                </w:p>
              </w:tc>
              <w:tc>
                <w:tcPr>
                  <w:tcW w:w="1608"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53</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7</w:t>
                  </w:r>
                </w:p>
              </w:tc>
              <w:tc>
                <w:tcPr>
                  <w:tcW w:w="649"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61</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3</w:t>
                  </w:r>
                </w:p>
              </w:tc>
              <w:tc>
                <w:tcPr>
                  <w:tcW w:w="1224"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56</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3</w:t>
                  </w:r>
                </w:p>
              </w:tc>
              <w:tc>
                <w:tcPr>
                  <w:tcW w:w="1227"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56</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7</w:t>
                  </w:r>
                </w:p>
              </w:tc>
              <w:tc>
                <w:tcPr>
                  <w:tcW w:w="1316"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519"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2302" w:type="dxa"/>
                  <w:gridSpan w:val="2"/>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F51D3E" w:rsidRPr="00F51D3E" w:rsidRDefault="00F51D3E" w:rsidP="00F51D3E">
                  <w:pPr>
                    <w:spacing w:after="0" w:line="240" w:lineRule="auto"/>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CORRESPONDE A DORMITORIO SECUNDARIO DE RECEPTORES.</w:t>
                  </w:r>
                </w:p>
              </w:tc>
            </w:tr>
            <w:tr w:rsidR="00F51D3E" w:rsidRPr="00F51D3E" w:rsidTr="00066954">
              <w:trPr>
                <w:trHeight w:val="300"/>
              </w:trPr>
              <w:tc>
                <w:tcPr>
                  <w:tcW w:w="1217"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b/>
                      <w:bCs/>
                      <w:color w:val="000000"/>
                      <w:lang w:eastAsia="es-CL"/>
                    </w:rPr>
                  </w:pPr>
                </w:p>
              </w:tc>
              <w:tc>
                <w:tcPr>
                  <w:tcW w:w="1113"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56</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4</w:t>
                  </w:r>
                </w:p>
              </w:tc>
              <w:tc>
                <w:tcPr>
                  <w:tcW w:w="1608"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53</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6</w:t>
                  </w:r>
                </w:p>
              </w:tc>
              <w:tc>
                <w:tcPr>
                  <w:tcW w:w="649"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59</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2</w:t>
                  </w:r>
                </w:p>
              </w:tc>
              <w:tc>
                <w:tcPr>
                  <w:tcW w:w="1224"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54</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2</w:t>
                  </w:r>
                </w:p>
              </w:tc>
              <w:tc>
                <w:tcPr>
                  <w:tcW w:w="1227"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56</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4</w:t>
                  </w:r>
                </w:p>
              </w:tc>
              <w:tc>
                <w:tcPr>
                  <w:tcW w:w="1316"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519"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2302" w:type="dxa"/>
                  <w:gridSpan w:val="2"/>
                  <w:vMerge/>
                  <w:tcBorders>
                    <w:top w:val="single" w:sz="4" w:space="0" w:color="000000"/>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r>
            <w:tr w:rsidR="00F51D3E" w:rsidRPr="00F51D3E" w:rsidTr="00066954">
              <w:trPr>
                <w:trHeight w:val="300"/>
              </w:trPr>
              <w:tc>
                <w:tcPr>
                  <w:tcW w:w="1217"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b/>
                      <w:bCs/>
                      <w:color w:val="000000"/>
                      <w:lang w:eastAsia="es-CL"/>
                    </w:rPr>
                  </w:pPr>
                </w:p>
              </w:tc>
              <w:tc>
                <w:tcPr>
                  <w:tcW w:w="1113"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55</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3</w:t>
                  </w:r>
                </w:p>
              </w:tc>
              <w:tc>
                <w:tcPr>
                  <w:tcW w:w="1608"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52</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7</w:t>
                  </w:r>
                </w:p>
              </w:tc>
              <w:tc>
                <w:tcPr>
                  <w:tcW w:w="649"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57</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6</w:t>
                  </w:r>
                </w:p>
              </w:tc>
              <w:tc>
                <w:tcPr>
                  <w:tcW w:w="1224"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52</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6</w:t>
                  </w:r>
                </w:p>
              </w:tc>
              <w:tc>
                <w:tcPr>
                  <w:tcW w:w="1227"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55</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3</w:t>
                  </w:r>
                </w:p>
              </w:tc>
              <w:tc>
                <w:tcPr>
                  <w:tcW w:w="1316"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519"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2302" w:type="dxa"/>
                  <w:gridSpan w:val="2"/>
                  <w:vMerge/>
                  <w:tcBorders>
                    <w:top w:val="single" w:sz="4" w:space="0" w:color="000000"/>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r>
            <w:tr w:rsidR="00F51D3E" w:rsidRPr="00F51D3E" w:rsidTr="00066954">
              <w:trPr>
                <w:trHeight w:val="300"/>
              </w:trPr>
              <w:tc>
                <w:tcPr>
                  <w:tcW w:w="1217" w:type="dxa"/>
                  <w:vMerge w:val="restart"/>
                  <w:tcBorders>
                    <w:top w:val="nil"/>
                    <w:left w:val="single" w:sz="4" w:space="0" w:color="000000"/>
                    <w:bottom w:val="single" w:sz="4" w:space="0" w:color="000000"/>
                    <w:right w:val="single" w:sz="4" w:space="0" w:color="000000"/>
                  </w:tcBorders>
                  <w:shd w:val="clear" w:color="D8D8D8" w:fill="D8D8D8"/>
                  <w:noWrap/>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P3</w:t>
                  </w:r>
                </w:p>
              </w:tc>
              <w:tc>
                <w:tcPr>
                  <w:tcW w:w="1113"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52</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1</w:t>
                  </w:r>
                </w:p>
              </w:tc>
              <w:tc>
                <w:tcPr>
                  <w:tcW w:w="1608"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49</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1</w:t>
                  </w:r>
                </w:p>
              </w:tc>
              <w:tc>
                <w:tcPr>
                  <w:tcW w:w="649"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54</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9</w:t>
                  </w:r>
                </w:p>
              </w:tc>
              <w:tc>
                <w:tcPr>
                  <w:tcW w:w="1224"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49</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9</w:t>
                  </w:r>
                </w:p>
              </w:tc>
              <w:tc>
                <w:tcPr>
                  <w:tcW w:w="1227"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52</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1</w:t>
                  </w:r>
                </w:p>
              </w:tc>
              <w:tc>
                <w:tcPr>
                  <w:tcW w:w="1316"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519"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2302" w:type="dxa"/>
                  <w:gridSpan w:val="2"/>
                  <w:vMerge/>
                  <w:tcBorders>
                    <w:top w:val="single" w:sz="4" w:space="0" w:color="000000"/>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r>
            <w:tr w:rsidR="00F51D3E" w:rsidRPr="00F51D3E" w:rsidTr="00066954">
              <w:trPr>
                <w:trHeight w:val="300"/>
              </w:trPr>
              <w:tc>
                <w:tcPr>
                  <w:tcW w:w="1217"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b/>
                      <w:bCs/>
                      <w:color w:val="000000"/>
                      <w:lang w:eastAsia="es-CL"/>
                    </w:rPr>
                  </w:pPr>
                </w:p>
              </w:tc>
              <w:tc>
                <w:tcPr>
                  <w:tcW w:w="1113"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52</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6</w:t>
                  </w:r>
                </w:p>
              </w:tc>
              <w:tc>
                <w:tcPr>
                  <w:tcW w:w="1608"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50</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3</w:t>
                  </w:r>
                </w:p>
              </w:tc>
              <w:tc>
                <w:tcPr>
                  <w:tcW w:w="649"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55</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0</w:t>
                  </w:r>
                </w:p>
              </w:tc>
              <w:tc>
                <w:tcPr>
                  <w:tcW w:w="1224"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50</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0</w:t>
                  </w:r>
                </w:p>
              </w:tc>
              <w:tc>
                <w:tcPr>
                  <w:tcW w:w="1227"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52</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6</w:t>
                  </w:r>
                </w:p>
              </w:tc>
              <w:tc>
                <w:tcPr>
                  <w:tcW w:w="1316"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519"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2302" w:type="dxa"/>
                  <w:gridSpan w:val="2"/>
                  <w:vMerge/>
                  <w:tcBorders>
                    <w:top w:val="single" w:sz="4" w:space="0" w:color="000000"/>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r>
            <w:tr w:rsidR="00F51D3E" w:rsidRPr="00F51D3E" w:rsidTr="00066954">
              <w:trPr>
                <w:trHeight w:val="300"/>
              </w:trPr>
              <w:tc>
                <w:tcPr>
                  <w:tcW w:w="1217"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b/>
                      <w:bCs/>
                      <w:color w:val="000000"/>
                      <w:lang w:eastAsia="es-CL"/>
                    </w:rPr>
                  </w:pPr>
                </w:p>
              </w:tc>
              <w:tc>
                <w:tcPr>
                  <w:tcW w:w="1113"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49</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8</w:t>
                  </w:r>
                </w:p>
              </w:tc>
              <w:tc>
                <w:tcPr>
                  <w:tcW w:w="1608"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46</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4</w:t>
                  </w:r>
                </w:p>
              </w:tc>
              <w:tc>
                <w:tcPr>
                  <w:tcW w:w="649"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53</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1</w:t>
                  </w:r>
                </w:p>
              </w:tc>
              <w:tc>
                <w:tcPr>
                  <w:tcW w:w="1224"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48</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1</w:t>
                  </w:r>
                </w:p>
              </w:tc>
              <w:tc>
                <w:tcPr>
                  <w:tcW w:w="1227"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49</w:t>
                  </w:r>
                  <w:r w:rsidR="003D2A18">
                    <w:rPr>
                      <w:rFonts w:ascii="Calibri" w:eastAsia="Times New Roman" w:hAnsi="Calibri" w:cs="Times New Roman"/>
                      <w:color w:val="000000"/>
                      <w:lang w:eastAsia="es-CL"/>
                    </w:rPr>
                    <w:t>,</w:t>
                  </w:r>
                  <w:r w:rsidRPr="00F51D3E">
                    <w:rPr>
                      <w:rFonts w:ascii="Calibri" w:eastAsia="Times New Roman" w:hAnsi="Calibri" w:cs="Times New Roman"/>
                      <w:color w:val="000000"/>
                      <w:lang w:eastAsia="es-CL"/>
                    </w:rPr>
                    <w:t>8</w:t>
                  </w:r>
                </w:p>
              </w:tc>
              <w:tc>
                <w:tcPr>
                  <w:tcW w:w="1316"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519" w:type="dxa"/>
                  <w:vMerge/>
                  <w:tcBorders>
                    <w:top w:val="nil"/>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c>
                <w:tcPr>
                  <w:tcW w:w="2302" w:type="dxa"/>
                  <w:gridSpan w:val="2"/>
                  <w:vMerge/>
                  <w:tcBorders>
                    <w:top w:val="single" w:sz="4" w:space="0" w:color="000000"/>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r>
            <w:tr w:rsidR="00F51D3E" w:rsidRPr="00F51D3E" w:rsidTr="00066954">
              <w:trPr>
                <w:trHeight w:val="600"/>
              </w:trPr>
              <w:tc>
                <w:tcPr>
                  <w:tcW w:w="1217" w:type="dxa"/>
                  <w:tcBorders>
                    <w:top w:val="nil"/>
                    <w:left w:val="single" w:sz="4" w:space="0" w:color="000000"/>
                    <w:bottom w:val="single" w:sz="4" w:space="0" w:color="000000"/>
                    <w:right w:val="single" w:sz="4" w:space="0" w:color="000000"/>
                  </w:tcBorders>
                  <w:shd w:val="clear" w:color="D8D8D8" w:fill="D8D8D8"/>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RUIDO DE FONDO</w:t>
                  </w:r>
                </w:p>
              </w:tc>
              <w:tc>
                <w:tcPr>
                  <w:tcW w:w="3370" w:type="dxa"/>
                  <w:gridSpan w:val="3"/>
                  <w:tcBorders>
                    <w:top w:val="single" w:sz="4" w:space="0" w:color="000000"/>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0</w:t>
                  </w:r>
                </w:p>
              </w:tc>
              <w:tc>
                <w:tcPr>
                  <w:tcW w:w="2451" w:type="dxa"/>
                  <w:gridSpan w:val="2"/>
                  <w:tcBorders>
                    <w:top w:val="single" w:sz="4" w:space="0" w:color="000000"/>
                    <w:left w:val="nil"/>
                    <w:bottom w:val="single" w:sz="4" w:space="0" w:color="000000"/>
                    <w:right w:val="single" w:sz="4" w:space="0" w:color="000000"/>
                  </w:tcBorders>
                  <w:shd w:val="clear" w:color="D8D8D8" w:fill="D8D8D8"/>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DIF LEQ PROM - RUIDO DE FONDO</w:t>
                  </w:r>
                </w:p>
              </w:tc>
              <w:tc>
                <w:tcPr>
                  <w:tcW w:w="1835" w:type="dxa"/>
                  <w:gridSpan w:val="2"/>
                  <w:tcBorders>
                    <w:top w:val="single" w:sz="4" w:space="0" w:color="000000"/>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55</w:t>
                  </w:r>
                </w:p>
              </w:tc>
              <w:tc>
                <w:tcPr>
                  <w:tcW w:w="2302" w:type="dxa"/>
                  <w:gridSpan w:val="2"/>
                  <w:vMerge/>
                  <w:tcBorders>
                    <w:top w:val="single" w:sz="4" w:space="0" w:color="000000"/>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r>
            <w:tr w:rsidR="00F51D3E" w:rsidRPr="00F51D3E" w:rsidTr="00066954">
              <w:trPr>
                <w:trHeight w:val="600"/>
              </w:trPr>
              <w:tc>
                <w:tcPr>
                  <w:tcW w:w="1217" w:type="dxa"/>
                  <w:tcBorders>
                    <w:top w:val="nil"/>
                    <w:left w:val="single" w:sz="4" w:space="0" w:color="000000"/>
                    <w:bottom w:val="single" w:sz="4" w:space="0" w:color="000000"/>
                    <w:right w:val="single" w:sz="4" w:space="0" w:color="000000"/>
                  </w:tcBorders>
                  <w:shd w:val="clear" w:color="D8D8D8" w:fill="D8D8D8"/>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CONDICIÓN VENTANA</w:t>
                  </w:r>
                </w:p>
              </w:tc>
              <w:tc>
                <w:tcPr>
                  <w:tcW w:w="1113"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Abierta</w:t>
                  </w:r>
                </w:p>
              </w:tc>
              <w:tc>
                <w:tcPr>
                  <w:tcW w:w="1608" w:type="dxa"/>
                  <w:tcBorders>
                    <w:top w:val="nil"/>
                    <w:left w:val="nil"/>
                    <w:bottom w:val="single" w:sz="4" w:space="0" w:color="000000"/>
                    <w:right w:val="single" w:sz="4" w:space="0" w:color="000000"/>
                  </w:tcBorders>
                  <w:shd w:val="clear" w:color="D8D8D8" w:fill="D8D8D8"/>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CORRECCIÓN VENTANA</w:t>
                  </w:r>
                </w:p>
              </w:tc>
              <w:tc>
                <w:tcPr>
                  <w:tcW w:w="649"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5</w:t>
                  </w:r>
                </w:p>
              </w:tc>
              <w:tc>
                <w:tcPr>
                  <w:tcW w:w="2451" w:type="dxa"/>
                  <w:gridSpan w:val="2"/>
                  <w:tcBorders>
                    <w:top w:val="single" w:sz="4" w:space="0" w:color="000000"/>
                    <w:left w:val="nil"/>
                    <w:bottom w:val="nil"/>
                    <w:right w:val="single" w:sz="4" w:space="0" w:color="000000"/>
                  </w:tcBorders>
                  <w:shd w:val="clear" w:color="D8D8D8" w:fill="D8D8D8"/>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CORRECCIÓN RUIDO DE FONDO</w:t>
                  </w:r>
                </w:p>
              </w:tc>
              <w:tc>
                <w:tcPr>
                  <w:tcW w:w="1835" w:type="dxa"/>
                  <w:gridSpan w:val="2"/>
                  <w:tcBorders>
                    <w:top w:val="single" w:sz="4" w:space="0" w:color="000000"/>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0</w:t>
                  </w:r>
                </w:p>
              </w:tc>
              <w:tc>
                <w:tcPr>
                  <w:tcW w:w="2302" w:type="dxa"/>
                  <w:gridSpan w:val="2"/>
                  <w:vMerge/>
                  <w:tcBorders>
                    <w:top w:val="single" w:sz="4" w:space="0" w:color="000000"/>
                    <w:left w:val="single" w:sz="4" w:space="0" w:color="000000"/>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r>
            <w:tr w:rsidR="00F51D3E" w:rsidRPr="00F51D3E" w:rsidTr="00066954">
              <w:trPr>
                <w:trHeight w:val="600"/>
              </w:trPr>
              <w:tc>
                <w:tcPr>
                  <w:tcW w:w="1217" w:type="dxa"/>
                  <w:tcBorders>
                    <w:top w:val="nil"/>
                    <w:left w:val="single" w:sz="4" w:space="0" w:color="000000"/>
                    <w:bottom w:val="single" w:sz="4" w:space="0" w:color="000000"/>
                    <w:right w:val="single" w:sz="4" w:space="0" w:color="000000"/>
                  </w:tcBorders>
                  <w:shd w:val="clear" w:color="D8D8D8" w:fill="D8D8D8"/>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CONDICIÓN MEDICIÓN</w:t>
                  </w:r>
                </w:p>
              </w:tc>
              <w:tc>
                <w:tcPr>
                  <w:tcW w:w="1113"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Interior</w:t>
                  </w:r>
                </w:p>
              </w:tc>
              <w:tc>
                <w:tcPr>
                  <w:tcW w:w="1608" w:type="dxa"/>
                  <w:tcBorders>
                    <w:top w:val="nil"/>
                    <w:left w:val="nil"/>
                    <w:bottom w:val="single" w:sz="4" w:space="0" w:color="000000"/>
                    <w:right w:val="single" w:sz="4" w:space="0" w:color="000000"/>
                  </w:tcBorders>
                  <w:shd w:val="clear" w:color="D8D8D8" w:fill="D8D8D8"/>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Zona</w:t>
                  </w:r>
                </w:p>
              </w:tc>
              <w:tc>
                <w:tcPr>
                  <w:tcW w:w="649"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II</w:t>
                  </w:r>
                </w:p>
              </w:tc>
              <w:tc>
                <w:tcPr>
                  <w:tcW w:w="1224" w:type="dxa"/>
                  <w:tcBorders>
                    <w:top w:val="single" w:sz="4" w:space="0" w:color="000000"/>
                    <w:left w:val="nil"/>
                    <w:bottom w:val="single" w:sz="4" w:space="0" w:color="000000"/>
                    <w:right w:val="single" w:sz="4" w:space="0" w:color="000000"/>
                  </w:tcBorders>
                  <w:shd w:val="clear" w:color="D8D8D8" w:fill="D8D8D8"/>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PERIODO</w:t>
                  </w:r>
                </w:p>
              </w:tc>
              <w:tc>
                <w:tcPr>
                  <w:tcW w:w="1227" w:type="dxa"/>
                  <w:tcBorders>
                    <w:top w:val="single" w:sz="4" w:space="0" w:color="000000"/>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Nocturno</w:t>
                  </w:r>
                </w:p>
              </w:tc>
              <w:tc>
                <w:tcPr>
                  <w:tcW w:w="1316" w:type="dxa"/>
                  <w:tcBorders>
                    <w:top w:val="nil"/>
                    <w:left w:val="nil"/>
                    <w:bottom w:val="single" w:sz="4" w:space="0" w:color="000000"/>
                    <w:right w:val="single" w:sz="4" w:space="0" w:color="000000"/>
                  </w:tcBorders>
                  <w:shd w:val="clear" w:color="D8D8D8" w:fill="D8D8D8"/>
                  <w:vAlign w:val="center"/>
                  <w:hideMark/>
                </w:tcPr>
                <w:p w:rsidR="00F51D3E" w:rsidRPr="00F51D3E" w:rsidRDefault="00F51D3E" w:rsidP="00F51D3E">
                  <w:pPr>
                    <w:spacing w:after="0" w:line="240" w:lineRule="auto"/>
                    <w:jc w:val="center"/>
                    <w:rPr>
                      <w:rFonts w:ascii="Calibri" w:eastAsia="Times New Roman" w:hAnsi="Calibri" w:cs="Times New Roman"/>
                      <w:b/>
                      <w:bCs/>
                      <w:color w:val="000000"/>
                      <w:lang w:eastAsia="es-CL"/>
                    </w:rPr>
                  </w:pPr>
                  <w:r w:rsidRPr="00F51D3E">
                    <w:rPr>
                      <w:rFonts w:ascii="Calibri" w:eastAsia="Times New Roman" w:hAnsi="Calibri" w:cs="Times New Roman"/>
                      <w:b/>
                      <w:bCs/>
                      <w:color w:val="000000"/>
                      <w:lang w:eastAsia="es-CL"/>
                    </w:rPr>
                    <w:t>LÍMITE</w:t>
                  </w:r>
                </w:p>
              </w:tc>
              <w:tc>
                <w:tcPr>
                  <w:tcW w:w="519" w:type="dxa"/>
                  <w:tcBorders>
                    <w:top w:val="nil"/>
                    <w:left w:val="nil"/>
                    <w:bottom w:val="single" w:sz="4" w:space="0" w:color="000000"/>
                    <w:right w:val="single" w:sz="4" w:space="0" w:color="000000"/>
                  </w:tcBorders>
                  <w:shd w:val="clear" w:color="auto" w:fill="auto"/>
                  <w:noWrap/>
                  <w:vAlign w:val="center"/>
                  <w:hideMark/>
                </w:tcPr>
                <w:p w:rsidR="00F51D3E" w:rsidRPr="00F51D3E" w:rsidRDefault="00F51D3E" w:rsidP="00F51D3E">
                  <w:pPr>
                    <w:spacing w:after="0" w:line="240" w:lineRule="auto"/>
                    <w:jc w:val="center"/>
                    <w:rPr>
                      <w:rFonts w:ascii="Calibri" w:eastAsia="Times New Roman" w:hAnsi="Calibri" w:cs="Times New Roman"/>
                      <w:color w:val="000000"/>
                      <w:lang w:eastAsia="es-CL"/>
                    </w:rPr>
                  </w:pPr>
                  <w:r w:rsidRPr="00F51D3E">
                    <w:rPr>
                      <w:rFonts w:ascii="Calibri" w:eastAsia="Times New Roman" w:hAnsi="Calibri" w:cs="Times New Roman"/>
                      <w:color w:val="000000"/>
                      <w:lang w:eastAsia="es-CL"/>
                    </w:rPr>
                    <w:t>45</w:t>
                  </w:r>
                </w:p>
              </w:tc>
              <w:tc>
                <w:tcPr>
                  <w:tcW w:w="2302" w:type="dxa"/>
                  <w:gridSpan w:val="2"/>
                  <w:vMerge/>
                  <w:tcBorders>
                    <w:top w:val="nil"/>
                    <w:left w:val="nil"/>
                    <w:bottom w:val="single" w:sz="4" w:space="0" w:color="000000"/>
                    <w:right w:val="single" w:sz="4" w:space="0" w:color="000000"/>
                  </w:tcBorders>
                  <w:vAlign w:val="center"/>
                  <w:hideMark/>
                </w:tcPr>
                <w:p w:rsidR="00F51D3E" w:rsidRPr="00F51D3E" w:rsidRDefault="00F51D3E" w:rsidP="00F51D3E">
                  <w:pPr>
                    <w:spacing w:after="0" w:line="240" w:lineRule="auto"/>
                    <w:rPr>
                      <w:rFonts w:ascii="Calibri" w:eastAsia="Times New Roman" w:hAnsi="Calibri" w:cs="Times New Roman"/>
                      <w:color w:val="000000"/>
                      <w:lang w:eastAsia="es-CL"/>
                    </w:rPr>
                  </w:pPr>
                </w:p>
              </w:tc>
            </w:tr>
          </w:tbl>
          <w:p w:rsidR="0017069D" w:rsidRPr="00D42470" w:rsidRDefault="0017069D" w:rsidP="00764B87">
            <w:pPr>
              <w:spacing w:after="0" w:line="240" w:lineRule="auto"/>
              <w:jc w:val="center"/>
              <w:rPr>
                <w:rFonts w:ascii="Calibri" w:eastAsia="Times New Roman" w:hAnsi="Calibri" w:cs="Times New Roman"/>
                <w:color w:val="000000"/>
                <w:sz w:val="20"/>
                <w:szCs w:val="20"/>
                <w:lang w:eastAsia="es-CL"/>
              </w:rPr>
            </w:pPr>
          </w:p>
        </w:tc>
      </w:tr>
      <w:tr w:rsidR="0017069D" w:rsidRPr="00D42470" w:rsidTr="00066954">
        <w:trPr>
          <w:trHeight w:val="300"/>
          <w:jc w:val="center"/>
        </w:trPr>
        <w:tc>
          <w:tcPr>
            <w:tcW w:w="2464" w:type="pct"/>
            <w:tcBorders>
              <w:top w:val="single" w:sz="4" w:space="0" w:color="auto"/>
              <w:left w:val="single" w:sz="4" w:space="0" w:color="auto"/>
              <w:bottom w:val="single" w:sz="4" w:space="0" w:color="000000"/>
              <w:right w:val="single" w:sz="4" w:space="0" w:color="000000"/>
            </w:tcBorders>
            <w:noWrap/>
            <w:vAlign w:val="center"/>
            <w:hideMark/>
          </w:tcPr>
          <w:p w:rsidR="0017069D" w:rsidRPr="00A6246D" w:rsidRDefault="0017069D" w:rsidP="00CF41CC">
            <w:pPr>
              <w:spacing w:after="0" w:line="240" w:lineRule="auto"/>
              <w:contextualSpacing/>
              <w:outlineLvl w:val="1"/>
              <w:rPr>
                <w:rFonts w:ascii="Calibri" w:eastAsia="Times New Roman" w:hAnsi="Calibri" w:cs="Calibri"/>
                <w:b/>
                <w:color w:val="000000"/>
                <w:sz w:val="18"/>
                <w:szCs w:val="20"/>
                <w:lang w:eastAsia="es-CL"/>
              </w:rPr>
            </w:pPr>
            <w:r w:rsidRPr="00A6246D">
              <w:rPr>
                <w:rFonts w:ascii="Calibri" w:eastAsia="Times New Roman" w:hAnsi="Calibri" w:cs="Times New Roman"/>
                <w:b/>
                <w:color w:val="000000"/>
                <w:sz w:val="18"/>
                <w:szCs w:val="18"/>
                <w:lang w:eastAsia="es-CL"/>
              </w:rPr>
              <w:t xml:space="preserve">Tabla </w:t>
            </w:r>
            <w:r w:rsidR="002F6B70" w:rsidRPr="00A6246D">
              <w:rPr>
                <w:rFonts w:ascii="Calibri" w:eastAsia="Times New Roman" w:hAnsi="Calibri" w:cs="Times New Roman"/>
                <w:b/>
                <w:color w:val="000000"/>
                <w:sz w:val="18"/>
                <w:szCs w:val="18"/>
                <w:lang w:eastAsia="es-CL"/>
              </w:rPr>
              <w:fldChar w:fldCharType="begin"/>
            </w:r>
            <w:r w:rsidRPr="00A6246D">
              <w:rPr>
                <w:rFonts w:ascii="Calibri" w:eastAsia="Times New Roman" w:hAnsi="Calibri" w:cs="Times New Roman"/>
                <w:b/>
                <w:color w:val="000000"/>
                <w:sz w:val="18"/>
                <w:szCs w:val="18"/>
                <w:lang w:eastAsia="es-CL"/>
              </w:rPr>
              <w:instrText xml:space="preserve"> SEQ Tabla \* ARABIC </w:instrText>
            </w:r>
            <w:r w:rsidR="002F6B70" w:rsidRPr="00A6246D">
              <w:rPr>
                <w:rFonts w:ascii="Calibri" w:eastAsia="Times New Roman" w:hAnsi="Calibri" w:cs="Times New Roman"/>
                <w:b/>
                <w:color w:val="000000"/>
                <w:sz w:val="18"/>
                <w:szCs w:val="18"/>
                <w:lang w:eastAsia="es-CL"/>
              </w:rPr>
              <w:fldChar w:fldCharType="separate"/>
            </w:r>
            <w:r>
              <w:rPr>
                <w:rFonts w:ascii="Calibri" w:eastAsia="Times New Roman" w:hAnsi="Calibri" w:cs="Times New Roman"/>
                <w:b/>
                <w:noProof/>
                <w:color w:val="000000"/>
                <w:sz w:val="18"/>
                <w:szCs w:val="18"/>
                <w:lang w:eastAsia="es-CL"/>
              </w:rPr>
              <w:t>2</w:t>
            </w:r>
            <w:r w:rsidR="002F6B70" w:rsidRPr="00A6246D">
              <w:rPr>
                <w:rFonts w:ascii="Calibri" w:eastAsia="Times New Roman" w:hAnsi="Calibri" w:cs="Times New Roman"/>
                <w:b/>
                <w:color w:val="000000"/>
                <w:sz w:val="18"/>
                <w:szCs w:val="18"/>
                <w:lang w:eastAsia="es-CL"/>
              </w:rPr>
              <w:fldChar w:fldCharType="end"/>
            </w:r>
            <w:r w:rsidRPr="0017069D">
              <w:rPr>
                <w:rFonts w:ascii="Calibri" w:eastAsia="Times New Roman" w:hAnsi="Calibri" w:cs="Times New Roman"/>
                <w:color w:val="000000"/>
                <w:sz w:val="18"/>
                <w:szCs w:val="18"/>
                <w:lang w:eastAsia="es-CL"/>
              </w:rPr>
              <w:t xml:space="preserve">. Evaluación de ruidos generado por </w:t>
            </w:r>
            <w:r w:rsidR="00CF41CC">
              <w:rPr>
                <w:rFonts w:ascii="Calibri" w:eastAsia="Times New Roman" w:hAnsi="Calibri" w:cs="Times New Roman"/>
                <w:color w:val="000000"/>
                <w:sz w:val="18"/>
                <w:szCs w:val="18"/>
                <w:lang w:eastAsia="es-CL"/>
              </w:rPr>
              <w:t>Bar Constitución</w:t>
            </w:r>
            <w:r w:rsidRPr="0017069D">
              <w:rPr>
                <w:rFonts w:ascii="Calibri" w:eastAsia="Times New Roman" w:hAnsi="Calibri" w:cs="Times New Roman"/>
                <w:color w:val="000000"/>
                <w:sz w:val="18"/>
                <w:szCs w:val="18"/>
                <w:lang w:eastAsia="es-CL"/>
              </w:rPr>
              <w:t xml:space="preserve">, desde punto receptor </w:t>
            </w:r>
            <w:r>
              <w:rPr>
                <w:rFonts w:ascii="Calibri" w:eastAsia="Times New Roman" w:hAnsi="Calibri" w:cs="Times New Roman"/>
                <w:color w:val="000000"/>
                <w:sz w:val="18"/>
                <w:szCs w:val="18"/>
                <w:lang w:eastAsia="es-CL"/>
              </w:rPr>
              <w:t>2</w:t>
            </w:r>
            <w:r w:rsidRPr="0017069D">
              <w:rPr>
                <w:rFonts w:ascii="Calibri" w:eastAsia="Times New Roman" w:hAnsi="Calibri" w:cs="Times New Roman"/>
                <w:color w:val="000000"/>
                <w:sz w:val="18"/>
                <w:szCs w:val="18"/>
                <w:lang w:eastAsia="es-CL"/>
              </w:rPr>
              <w:t xml:space="preserve"> (</w:t>
            </w:r>
            <w:r w:rsidR="00CF41CC">
              <w:rPr>
                <w:rFonts w:ascii="Calibri" w:eastAsia="Times New Roman" w:hAnsi="Calibri" w:cs="Times New Roman"/>
                <w:color w:val="000000"/>
                <w:sz w:val="18"/>
                <w:szCs w:val="18"/>
                <w:lang w:eastAsia="es-CL"/>
              </w:rPr>
              <w:t>M</w:t>
            </w:r>
            <w:r>
              <w:rPr>
                <w:rFonts w:ascii="Calibri" w:eastAsia="Times New Roman" w:hAnsi="Calibri" w:cs="Times New Roman"/>
                <w:color w:val="000000"/>
                <w:sz w:val="18"/>
                <w:szCs w:val="18"/>
                <w:lang w:eastAsia="es-CL"/>
              </w:rPr>
              <w:t>2</w:t>
            </w:r>
            <w:r w:rsidRPr="0017069D">
              <w:rPr>
                <w:rFonts w:ascii="Calibri" w:eastAsia="Times New Roman" w:hAnsi="Calibri" w:cs="Times New Roman"/>
                <w:color w:val="000000"/>
                <w:sz w:val="18"/>
                <w:szCs w:val="18"/>
                <w:lang w:eastAsia="es-CL"/>
              </w:rPr>
              <w:t>)</w:t>
            </w:r>
          </w:p>
        </w:tc>
        <w:tc>
          <w:tcPr>
            <w:tcW w:w="2536" w:type="pct"/>
            <w:gridSpan w:val="2"/>
            <w:tcBorders>
              <w:top w:val="single" w:sz="4" w:space="0" w:color="auto"/>
              <w:left w:val="single" w:sz="4" w:space="0" w:color="auto"/>
              <w:bottom w:val="single" w:sz="4" w:space="0" w:color="000000"/>
              <w:right w:val="single" w:sz="4" w:space="0" w:color="000000"/>
            </w:tcBorders>
            <w:noWrap/>
            <w:vAlign w:val="center"/>
            <w:hideMark/>
          </w:tcPr>
          <w:p w:rsidR="0017069D" w:rsidRPr="00D42470" w:rsidRDefault="0017069D" w:rsidP="004B6A2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DA2B24">
              <w:rPr>
                <w:rFonts w:ascii="Calibri" w:eastAsia="Times New Roman" w:hAnsi="Calibri" w:cs="Times New Roman"/>
                <w:sz w:val="18"/>
                <w:szCs w:val="18"/>
                <w:lang w:eastAsia="es-CL"/>
              </w:rPr>
              <w:t>0</w:t>
            </w:r>
            <w:r w:rsidR="004B6A2E">
              <w:rPr>
                <w:rFonts w:ascii="Calibri" w:eastAsia="Times New Roman" w:hAnsi="Calibri" w:cs="Times New Roman"/>
                <w:sz w:val="18"/>
                <w:szCs w:val="18"/>
                <w:lang w:eastAsia="es-CL"/>
              </w:rPr>
              <w:t>8</w:t>
            </w:r>
            <w:r w:rsidRPr="00DA2B24">
              <w:rPr>
                <w:rFonts w:ascii="Calibri" w:eastAsia="Times New Roman" w:hAnsi="Calibri" w:cs="Times New Roman"/>
                <w:sz w:val="18"/>
                <w:szCs w:val="18"/>
                <w:lang w:eastAsia="es-CL"/>
              </w:rPr>
              <w:t>-0</w:t>
            </w:r>
            <w:r w:rsidR="004B6A2E">
              <w:rPr>
                <w:rFonts w:ascii="Calibri" w:eastAsia="Times New Roman" w:hAnsi="Calibri" w:cs="Times New Roman"/>
                <w:sz w:val="18"/>
                <w:szCs w:val="18"/>
                <w:lang w:eastAsia="es-CL"/>
              </w:rPr>
              <w:t>4</w:t>
            </w:r>
            <w:r w:rsidRPr="00DA2B24">
              <w:rPr>
                <w:rFonts w:ascii="Calibri" w:eastAsia="Times New Roman" w:hAnsi="Calibri" w:cs="Times New Roman"/>
                <w:sz w:val="18"/>
                <w:szCs w:val="18"/>
                <w:lang w:eastAsia="es-CL"/>
              </w:rPr>
              <w:t>-2017</w:t>
            </w:r>
          </w:p>
        </w:tc>
      </w:tr>
      <w:tr w:rsidR="0017069D" w:rsidRPr="00D42470" w:rsidTr="00066954">
        <w:trPr>
          <w:trHeight w:val="300"/>
          <w:jc w:val="center"/>
        </w:trPr>
        <w:tc>
          <w:tcPr>
            <w:tcW w:w="2464"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17069D" w:rsidRPr="00D42470" w:rsidRDefault="0017069D" w:rsidP="00764B8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DA2B24">
              <w:rPr>
                <w:rFonts w:ascii="Calibri" w:eastAsia="Times New Roman" w:hAnsi="Calibri" w:cs="Times New Roman"/>
                <w:b/>
                <w:sz w:val="18"/>
                <w:szCs w:val="18"/>
                <w:lang w:eastAsia="es-CL"/>
              </w:rPr>
              <w:t>19 S</w:t>
            </w:r>
            <w:r>
              <w:rPr>
                <w:rFonts w:ascii="Calibri" w:eastAsia="Times New Roman" w:hAnsi="Calibri" w:cs="Times New Roman"/>
                <w:b/>
                <w:sz w:val="18"/>
                <w:szCs w:val="18"/>
                <w:lang w:eastAsia="es-CL"/>
              </w:rPr>
              <w:t>UR</w:t>
            </w:r>
          </w:p>
        </w:tc>
        <w:tc>
          <w:tcPr>
            <w:tcW w:w="1354" w:type="pct"/>
            <w:tcBorders>
              <w:top w:val="single" w:sz="4" w:space="0" w:color="auto"/>
              <w:left w:val="nil"/>
              <w:bottom w:val="single" w:sz="4" w:space="0" w:color="auto"/>
              <w:right w:val="single" w:sz="4" w:space="0" w:color="000000"/>
            </w:tcBorders>
            <w:shd w:val="clear" w:color="auto" w:fill="auto"/>
            <w:noWrap/>
            <w:vAlign w:val="center"/>
          </w:tcPr>
          <w:p w:rsidR="0017069D" w:rsidRPr="00D42470" w:rsidRDefault="0017069D" w:rsidP="004B6A2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A2B24">
              <w:rPr>
                <w:rFonts w:ascii="Calibri" w:eastAsia="Times New Roman" w:hAnsi="Calibri" w:cs="Times New Roman"/>
                <w:sz w:val="18"/>
                <w:szCs w:val="18"/>
                <w:lang w:eastAsia="es-CL"/>
              </w:rPr>
              <w:t xml:space="preserve"> </w:t>
            </w:r>
            <w:r w:rsidRPr="009D3755">
              <w:rPr>
                <w:rFonts w:ascii="Calibri" w:eastAsia="Times New Roman" w:hAnsi="Calibri" w:cs="Times New Roman"/>
                <w:sz w:val="18"/>
                <w:szCs w:val="18"/>
                <w:lang w:eastAsia="es-CL"/>
              </w:rPr>
              <w:t>6</w:t>
            </w:r>
            <w:r>
              <w:rPr>
                <w:rFonts w:ascii="Calibri" w:eastAsia="Times New Roman" w:hAnsi="Calibri" w:cs="Times New Roman"/>
                <w:sz w:val="18"/>
                <w:szCs w:val="18"/>
                <w:lang w:eastAsia="es-CL"/>
              </w:rPr>
              <w:t>.</w:t>
            </w:r>
            <w:r w:rsidRPr="009D3755">
              <w:rPr>
                <w:rFonts w:ascii="Calibri" w:eastAsia="Times New Roman" w:hAnsi="Calibri" w:cs="Times New Roman"/>
                <w:sz w:val="18"/>
                <w:szCs w:val="18"/>
                <w:lang w:eastAsia="es-CL"/>
              </w:rPr>
              <w:t>299</w:t>
            </w:r>
            <w:r>
              <w:rPr>
                <w:rFonts w:ascii="Calibri" w:eastAsia="Times New Roman" w:hAnsi="Calibri" w:cs="Times New Roman"/>
                <w:sz w:val="18"/>
                <w:szCs w:val="18"/>
                <w:lang w:eastAsia="es-CL"/>
              </w:rPr>
              <w:t>.</w:t>
            </w:r>
            <w:r w:rsidR="004B6A2E">
              <w:rPr>
                <w:rFonts w:ascii="Calibri" w:eastAsia="Times New Roman" w:hAnsi="Calibri" w:cs="Times New Roman"/>
                <w:sz w:val="18"/>
                <w:szCs w:val="18"/>
                <w:lang w:eastAsia="es-CL"/>
              </w:rPr>
              <w:t>849</w:t>
            </w:r>
            <w:r>
              <w:rPr>
                <w:rFonts w:ascii="Calibri" w:eastAsia="Times New Roman" w:hAnsi="Calibri" w:cs="Times New Roman"/>
                <w:sz w:val="18"/>
                <w:szCs w:val="18"/>
                <w:lang w:eastAsia="es-CL"/>
              </w:rPr>
              <w:t xml:space="preserve"> m</w:t>
            </w:r>
          </w:p>
        </w:tc>
        <w:tc>
          <w:tcPr>
            <w:tcW w:w="1182" w:type="pct"/>
            <w:tcBorders>
              <w:top w:val="single" w:sz="4" w:space="0" w:color="auto"/>
              <w:left w:val="nil"/>
              <w:bottom w:val="single" w:sz="4" w:space="0" w:color="auto"/>
              <w:right w:val="single" w:sz="4" w:space="0" w:color="000000"/>
            </w:tcBorders>
            <w:shd w:val="clear" w:color="auto" w:fill="auto"/>
            <w:noWrap/>
            <w:vAlign w:val="center"/>
          </w:tcPr>
          <w:p w:rsidR="0017069D" w:rsidRPr="00D42470" w:rsidRDefault="0017069D" w:rsidP="004B6A2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9D3755">
              <w:rPr>
                <w:rFonts w:ascii="Calibri" w:eastAsia="Times New Roman" w:hAnsi="Calibri" w:cs="Times New Roman"/>
                <w:sz w:val="18"/>
                <w:szCs w:val="18"/>
                <w:lang w:eastAsia="es-CL"/>
              </w:rPr>
              <w:t>347</w:t>
            </w:r>
            <w:r>
              <w:rPr>
                <w:rFonts w:ascii="Calibri" w:eastAsia="Times New Roman" w:hAnsi="Calibri" w:cs="Times New Roman"/>
                <w:sz w:val="18"/>
                <w:szCs w:val="18"/>
                <w:lang w:eastAsia="es-CL"/>
              </w:rPr>
              <w:t>.</w:t>
            </w:r>
            <w:r w:rsidR="004B6A2E">
              <w:rPr>
                <w:rFonts w:ascii="Calibri" w:eastAsia="Times New Roman" w:hAnsi="Calibri" w:cs="Times New Roman"/>
                <w:sz w:val="18"/>
                <w:szCs w:val="18"/>
                <w:lang w:eastAsia="es-CL"/>
              </w:rPr>
              <w:t>768</w:t>
            </w:r>
            <w:r>
              <w:rPr>
                <w:rFonts w:ascii="Calibri" w:eastAsia="Times New Roman" w:hAnsi="Calibri" w:cs="Times New Roman"/>
                <w:sz w:val="18"/>
                <w:szCs w:val="18"/>
                <w:lang w:eastAsia="es-CL"/>
              </w:rPr>
              <w:t xml:space="preserve"> m</w:t>
            </w:r>
          </w:p>
        </w:tc>
      </w:tr>
      <w:tr w:rsidR="0017069D" w:rsidRPr="00D42470" w:rsidTr="00764B87">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17069D" w:rsidRPr="00D42470" w:rsidRDefault="0017069D" w:rsidP="00066954">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Evaluación de ruidos generado por </w:t>
            </w:r>
            <w:r w:rsidR="00066954">
              <w:rPr>
                <w:rFonts w:ascii="Calibri" w:eastAsia="Times New Roman" w:hAnsi="Calibri" w:cs="Times New Roman"/>
                <w:color w:val="000000"/>
                <w:sz w:val="18"/>
                <w:szCs w:val="18"/>
                <w:lang w:eastAsia="es-CL"/>
              </w:rPr>
              <w:t>Bar Constitución</w:t>
            </w:r>
            <w:r>
              <w:rPr>
                <w:rFonts w:ascii="Calibri" w:eastAsia="Times New Roman" w:hAnsi="Calibri" w:cs="Times New Roman"/>
                <w:color w:val="000000"/>
                <w:sz w:val="18"/>
                <w:szCs w:val="18"/>
                <w:lang w:eastAsia="es-CL"/>
              </w:rPr>
              <w:t xml:space="preserve"> según D.S. N°38/11 MMA.</w:t>
            </w:r>
          </w:p>
        </w:tc>
      </w:tr>
      <w:tr w:rsidR="0017069D" w:rsidRPr="00D42470" w:rsidTr="00764B87">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17069D" w:rsidRPr="00D42470" w:rsidRDefault="0017069D" w:rsidP="00764B87">
            <w:pPr>
              <w:spacing w:after="0" w:line="240" w:lineRule="auto"/>
              <w:rPr>
                <w:rFonts w:ascii="Calibri" w:eastAsia="Times New Roman" w:hAnsi="Calibri" w:cs="Times New Roman"/>
                <w:color w:val="000000"/>
                <w:lang w:eastAsia="es-CL"/>
              </w:rPr>
            </w:pPr>
          </w:p>
        </w:tc>
      </w:tr>
    </w:tbl>
    <w:p w:rsidR="0017069D" w:rsidRDefault="0017069D">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961BA6" w:rsidRPr="00D42470" w:rsidTr="003D2A18">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61BA6" w:rsidRPr="00D42470" w:rsidRDefault="00961BA6" w:rsidP="003D2A18">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961BA6" w:rsidRPr="00D42470" w:rsidTr="003D2A18">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961BA6" w:rsidRPr="00D42470" w:rsidRDefault="00961BA6" w:rsidP="003D2A18">
            <w:pPr>
              <w:spacing w:after="0" w:line="240" w:lineRule="auto"/>
              <w:jc w:val="center"/>
              <w:rPr>
                <w:rFonts w:ascii="Calibri" w:eastAsia="Times New Roman" w:hAnsi="Calibri" w:cs="Times New Roman"/>
                <w:color w:val="000000"/>
                <w:sz w:val="20"/>
                <w:szCs w:val="20"/>
                <w:lang w:eastAsia="es-CL"/>
              </w:rPr>
            </w:pPr>
            <w:r>
              <w:object w:dxaOrig="13215" w:dyaOrig="8040">
                <v:shape id="_x0000_i1028" type="#_x0000_t75" style="width:528.75pt;height:321.75pt" o:ole="">
                  <v:imagedata r:id="rId16" o:title=""/>
                </v:shape>
                <o:OLEObject Type="Embed" ProgID="PBrush" ShapeID="_x0000_i1028" DrawAspect="Content" ObjectID="_1557045350" r:id="rId17"/>
              </w:object>
            </w:r>
          </w:p>
        </w:tc>
      </w:tr>
      <w:tr w:rsidR="00961BA6" w:rsidRPr="00D42470" w:rsidTr="003D2A18">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961BA6" w:rsidRPr="00D42470" w:rsidRDefault="00961BA6" w:rsidP="003D2A18">
            <w:pPr>
              <w:spacing w:after="0" w:line="240" w:lineRule="auto"/>
              <w:contextualSpacing/>
              <w:outlineLvl w:val="1"/>
              <w:rPr>
                <w:rFonts w:ascii="Calibri" w:eastAsia="Times New Roman" w:hAnsi="Calibri" w:cs="Calibri"/>
                <w:b/>
                <w:color w:val="000000"/>
                <w:sz w:val="18"/>
                <w:szCs w:val="20"/>
                <w:lang w:eastAsia="es-CL"/>
              </w:rPr>
            </w:pPr>
            <w:bookmarkStart w:id="138" w:name="_Toc353998121"/>
            <w:bookmarkStart w:id="139" w:name="_Toc353998194"/>
            <w:bookmarkStart w:id="140" w:name="_Toc382383548"/>
            <w:bookmarkStart w:id="141" w:name="_Toc382472370"/>
            <w:bookmarkStart w:id="142" w:name="_Toc390184280"/>
            <w:bookmarkStart w:id="143" w:name="_Toc390360011"/>
            <w:bookmarkStart w:id="144" w:name="_Toc390777032"/>
            <w:bookmarkStart w:id="145" w:name="_Toc447875243"/>
            <w:bookmarkStart w:id="146" w:name="_Toc448926733"/>
            <w:bookmarkStart w:id="147" w:name="_Toc448926922"/>
            <w:bookmarkStart w:id="148" w:name="_Toc448927010"/>
            <w:bookmarkStart w:id="149" w:name="_Toc448928073"/>
            <w:bookmarkStart w:id="150" w:name="_Toc449085421"/>
            <w:bookmarkStart w:id="151" w:name="_Toc449105979"/>
            <w:bookmarkStart w:id="152" w:name="_Toc449106095"/>
            <w:bookmarkStart w:id="153" w:name="_Toc477970088"/>
            <w:r>
              <w:rPr>
                <w:rFonts w:ascii="Calibri" w:eastAsia="Calibri" w:hAnsi="Calibri" w:cs="Calibri"/>
                <w:b/>
                <w:sz w:val="18"/>
                <w:szCs w:val="20"/>
              </w:rPr>
              <w:t xml:space="preserve">Figura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Pr="00D42470">
              <w:rPr>
                <w:rFonts w:ascii="Calibri" w:eastAsia="Calibri" w:hAnsi="Calibri" w:cs="Calibri"/>
                <w:b/>
                <w:noProof/>
                <w:sz w:val="18"/>
                <w:szCs w:val="20"/>
              </w:rPr>
              <w:t>1</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961BA6" w:rsidRPr="00D42470" w:rsidRDefault="00961BA6" w:rsidP="003D2A18">
            <w:pPr>
              <w:spacing w:after="0" w:line="240" w:lineRule="auto"/>
              <w:rPr>
                <w:rFonts w:ascii="Calibri" w:eastAsia="Times New Roman" w:hAnsi="Calibri" w:cs="Times New Roman"/>
                <w:b/>
                <w:color w:val="000000"/>
                <w:sz w:val="18"/>
                <w:szCs w:val="18"/>
                <w:lang w:eastAsia="es-CL"/>
              </w:rPr>
            </w:pPr>
          </w:p>
        </w:tc>
      </w:tr>
      <w:tr w:rsidR="00961BA6" w:rsidRPr="00D42470" w:rsidTr="003D2A18">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961BA6" w:rsidRPr="00D42470" w:rsidRDefault="00961BA6" w:rsidP="00363AE3">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Ciclo diario característico de ruido de día hábil en calle</w:t>
            </w:r>
            <w:r w:rsidRPr="00715CAD">
              <w:rPr>
                <w:rFonts w:ascii="Calibri" w:eastAsia="Times New Roman" w:hAnsi="Calibri" w:cs="Times New Roman"/>
                <w:color w:val="000000"/>
                <w:sz w:val="18"/>
                <w:szCs w:val="18"/>
                <w:lang w:eastAsia="es-CL"/>
              </w:rPr>
              <w:t xml:space="preserve"> Ernesto Pinto Lagarrigue. Las líneas discontinuas corresponden a los registros individuales de los días que conforman el grupo. Se observa q</w:t>
            </w:r>
            <w:r w:rsidR="00C50340">
              <w:rPr>
                <w:rFonts w:ascii="Calibri" w:eastAsia="Times New Roman" w:hAnsi="Calibri" w:cs="Times New Roman"/>
                <w:color w:val="000000"/>
                <w:sz w:val="18"/>
                <w:szCs w:val="18"/>
                <w:lang w:eastAsia="es-CL"/>
              </w:rPr>
              <w:t>ue el valor descriptivo de la 1</w:t>
            </w:r>
            <w:r w:rsidRPr="00715CAD">
              <w:rPr>
                <w:rFonts w:ascii="Calibri" w:eastAsia="Times New Roman" w:hAnsi="Calibri" w:cs="Times New Roman"/>
                <w:color w:val="000000"/>
                <w:sz w:val="18"/>
                <w:szCs w:val="18"/>
                <w:lang w:eastAsia="es-CL"/>
              </w:rPr>
              <w:t xml:space="preserve"> de la mañana es cercano a 55 </w:t>
            </w:r>
            <w:proofErr w:type="spellStart"/>
            <w:r w:rsidRPr="00715CAD">
              <w:rPr>
                <w:rFonts w:ascii="Calibri" w:eastAsia="Times New Roman" w:hAnsi="Calibri" w:cs="Times New Roman"/>
                <w:color w:val="000000"/>
                <w:sz w:val="18"/>
                <w:szCs w:val="18"/>
                <w:lang w:eastAsia="es-CL"/>
              </w:rPr>
              <w:t>dBA</w:t>
            </w:r>
            <w:proofErr w:type="spellEnd"/>
            <w:r w:rsidRPr="00715CAD">
              <w:rPr>
                <w:rFonts w:ascii="Calibri" w:eastAsia="Times New Roman" w:hAnsi="Calibri" w:cs="Times New Roman"/>
                <w:color w:val="000000"/>
                <w:sz w:val="18"/>
                <w:szCs w:val="18"/>
                <w:lang w:eastAsia="es-CL"/>
              </w:rPr>
              <w:t xml:space="preserve">. Fuente: “Determinación estadística de los ciclos diarios de ruido ambiental mediante análisis de </w:t>
            </w:r>
            <w:proofErr w:type="spellStart"/>
            <w:r w:rsidRPr="00715CAD">
              <w:rPr>
                <w:rFonts w:ascii="Calibri" w:eastAsia="Times New Roman" w:hAnsi="Calibri" w:cs="Times New Roman"/>
                <w:color w:val="000000"/>
                <w:sz w:val="18"/>
                <w:szCs w:val="18"/>
                <w:lang w:eastAsia="es-CL"/>
              </w:rPr>
              <w:t>cluster</w:t>
            </w:r>
            <w:proofErr w:type="spellEnd"/>
            <w:r w:rsidRPr="00715CAD">
              <w:rPr>
                <w:rFonts w:ascii="Calibri" w:eastAsia="Times New Roman" w:hAnsi="Calibri" w:cs="Times New Roman"/>
                <w:color w:val="000000"/>
                <w:sz w:val="18"/>
                <w:szCs w:val="18"/>
                <w:lang w:eastAsia="es-CL"/>
              </w:rPr>
              <w:t xml:space="preserve">. Aplicación al Barrio Bellavista de la Ciudad de Santiago”, </w:t>
            </w:r>
            <w:proofErr w:type="spellStart"/>
            <w:r w:rsidRPr="00715CAD">
              <w:rPr>
                <w:rFonts w:ascii="Calibri" w:eastAsia="Times New Roman" w:hAnsi="Calibri" w:cs="Times New Roman"/>
                <w:color w:val="000000"/>
                <w:sz w:val="18"/>
                <w:szCs w:val="18"/>
                <w:lang w:eastAsia="es-CL"/>
              </w:rPr>
              <w:t>Paper</w:t>
            </w:r>
            <w:proofErr w:type="spellEnd"/>
            <w:r w:rsidRPr="00715CAD">
              <w:rPr>
                <w:rFonts w:ascii="Calibri" w:eastAsia="Times New Roman" w:hAnsi="Calibri" w:cs="Times New Roman"/>
                <w:color w:val="000000"/>
                <w:sz w:val="18"/>
                <w:szCs w:val="18"/>
                <w:lang w:eastAsia="es-CL"/>
              </w:rPr>
              <w:t xml:space="preserve"> ID: 0116 FIA 2014</w:t>
            </w:r>
          </w:p>
        </w:tc>
      </w:tr>
      <w:tr w:rsidR="00961BA6" w:rsidRPr="00D42470" w:rsidTr="003D2A18">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61BA6" w:rsidRPr="00D42470" w:rsidRDefault="00961BA6" w:rsidP="003D2A18">
            <w:pPr>
              <w:spacing w:after="0" w:line="240" w:lineRule="auto"/>
              <w:rPr>
                <w:rFonts w:ascii="Calibri" w:eastAsia="Times New Roman" w:hAnsi="Calibri" w:cs="Times New Roman"/>
                <w:color w:val="000000"/>
                <w:lang w:eastAsia="es-CL"/>
              </w:rPr>
            </w:pPr>
          </w:p>
        </w:tc>
      </w:tr>
    </w:tbl>
    <w:p w:rsidR="00961BA6" w:rsidRDefault="00961BA6"/>
    <w:p w:rsidR="00961BA6" w:rsidRDefault="00961BA6">
      <w:pPr>
        <w:rPr>
          <w:rFonts w:ascii="Calibri" w:eastAsia="Calibri" w:hAnsi="Calibri" w:cs="Calibri"/>
          <w:b/>
          <w:sz w:val="24"/>
          <w:szCs w:val="20"/>
        </w:rPr>
      </w:pPr>
      <w:bookmarkStart w:id="154" w:name="_Toc352840404"/>
      <w:bookmarkStart w:id="155" w:name="_Toc352841464"/>
      <w:bookmarkStart w:id="156" w:name="_Toc447875253"/>
      <w:bookmarkStart w:id="157" w:name="_Toc449085431"/>
      <w:bookmarkStart w:id="158" w:name="_Toc477970089"/>
      <w:r>
        <w:br w:type="page"/>
      </w:r>
    </w:p>
    <w:p w:rsidR="00D42470" w:rsidRPr="00D42470" w:rsidRDefault="00D42470" w:rsidP="005863D4">
      <w:pPr>
        <w:pStyle w:val="Ttulo1"/>
      </w:pPr>
      <w:r w:rsidRPr="00D42470">
        <w:lastRenderedPageBreak/>
        <w:t>CONCLUSIONES</w:t>
      </w:r>
      <w:bookmarkEnd w:id="154"/>
      <w:bookmarkEnd w:id="155"/>
      <w:bookmarkEnd w:id="156"/>
      <w:bookmarkEnd w:id="157"/>
      <w:bookmarkEnd w:id="158"/>
    </w:p>
    <w:p w:rsidR="00D42470" w:rsidRPr="00F7456A" w:rsidRDefault="00D42470" w:rsidP="00D42470">
      <w:pPr>
        <w:spacing w:after="0" w:line="240" w:lineRule="auto"/>
        <w:contextualSpacing/>
        <w:jc w:val="both"/>
        <w:rPr>
          <w:rFonts w:eastAsia="Calibri" w:cs="Calibri"/>
          <w:b/>
          <w:sz w:val="20"/>
          <w:szCs w:val="20"/>
        </w:rPr>
      </w:pPr>
    </w:p>
    <w:p w:rsidR="00D42470" w:rsidRPr="00795514" w:rsidRDefault="00D42470" w:rsidP="00D42470">
      <w:pPr>
        <w:spacing w:after="0" w:line="240" w:lineRule="auto"/>
        <w:jc w:val="both"/>
        <w:rPr>
          <w:rFonts w:eastAsia="Calibri" w:cs="Calibri"/>
          <w:sz w:val="20"/>
          <w:szCs w:val="20"/>
        </w:rPr>
      </w:pPr>
      <w:r w:rsidRPr="00795514">
        <w:rPr>
          <w:rFonts w:eastAsia="Calibri" w:cs="Calibri"/>
          <w:sz w:val="20"/>
          <w:szCs w:val="20"/>
        </w:rPr>
        <w:t xml:space="preserve">Los resultados de las actividades de fiscalización, asociados los Instrumentos de </w:t>
      </w:r>
      <w:r w:rsidR="00E65EF9" w:rsidRPr="00795514">
        <w:rPr>
          <w:rFonts w:eastAsia="Calibri" w:cs="Calibri"/>
          <w:sz w:val="20"/>
          <w:szCs w:val="20"/>
        </w:rPr>
        <w:t>Carácter</w:t>
      </w:r>
      <w:r w:rsidRPr="00795514">
        <w:rPr>
          <w:rFonts w:eastAsia="Calibri" w:cs="Calibri"/>
          <w:sz w:val="20"/>
          <w:szCs w:val="20"/>
        </w:rPr>
        <w:t xml:space="preserve"> Ambiental indicados en el punto 3, permitieron identificar </w:t>
      </w:r>
      <w:r w:rsidR="008D6BC9">
        <w:rPr>
          <w:rFonts w:eastAsia="Calibri" w:cs="Calibri"/>
          <w:sz w:val="20"/>
          <w:szCs w:val="20"/>
        </w:rPr>
        <w:t>los</w:t>
      </w:r>
      <w:r w:rsidR="008D6BC9" w:rsidRPr="00795514">
        <w:rPr>
          <w:rFonts w:eastAsia="Calibri" w:cs="Calibri"/>
          <w:sz w:val="20"/>
          <w:szCs w:val="20"/>
        </w:rPr>
        <w:t xml:space="preserve"> </w:t>
      </w:r>
      <w:r w:rsidRPr="00795514">
        <w:rPr>
          <w:rFonts w:eastAsia="Calibri" w:cs="Calibri"/>
          <w:sz w:val="20"/>
          <w:szCs w:val="20"/>
        </w:rPr>
        <w:t>hallazgos que se describen a continuación:</w:t>
      </w:r>
    </w:p>
    <w:p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3296"/>
        <w:gridCol w:w="4315"/>
        <w:gridCol w:w="4804"/>
      </w:tblGrid>
      <w:tr w:rsidR="00D42470" w:rsidRPr="00F7456A" w:rsidTr="0031512B">
        <w:trPr>
          <w:trHeight w:val="395"/>
          <w:tblHeader/>
          <w:jc w:val="center"/>
        </w:trPr>
        <w:tc>
          <w:tcPr>
            <w:tcW w:w="423" w:type="pct"/>
            <w:shd w:val="clear" w:color="auto" w:fill="D9D9D9"/>
            <w:vAlign w:val="center"/>
          </w:tcPr>
          <w:p w:rsidR="00D42470" w:rsidRPr="00F7456A" w:rsidRDefault="00D42470" w:rsidP="00D42470">
            <w:pPr>
              <w:jc w:val="center"/>
              <w:rPr>
                <w:rFonts w:cs="Calibri"/>
                <w:b/>
              </w:rPr>
            </w:pPr>
            <w:r w:rsidRPr="00F7456A">
              <w:rPr>
                <w:rFonts w:cs="Calibri"/>
                <w:b/>
              </w:rPr>
              <w:t>N° Hecho constatado</w:t>
            </w:r>
          </w:p>
        </w:tc>
        <w:tc>
          <w:tcPr>
            <w:tcW w:w="1215" w:type="pct"/>
            <w:shd w:val="clear" w:color="auto" w:fill="D9D9D9"/>
            <w:vAlign w:val="center"/>
          </w:tcPr>
          <w:p w:rsidR="00D42470" w:rsidRPr="00F7456A" w:rsidRDefault="00D42470" w:rsidP="00D42470">
            <w:pPr>
              <w:jc w:val="center"/>
              <w:rPr>
                <w:rFonts w:cs="Calibri"/>
                <w:b/>
                <w:color w:val="A6A6A6"/>
              </w:rPr>
            </w:pPr>
            <w:r w:rsidRPr="00F7456A">
              <w:rPr>
                <w:rFonts w:cs="Calibri"/>
                <w:b/>
              </w:rPr>
              <w:t>Materia específica objeto de la fiscalización ambiental.</w:t>
            </w:r>
          </w:p>
        </w:tc>
        <w:tc>
          <w:tcPr>
            <w:tcW w:w="1591" w:type="pct"/>
            <w:shd w:val="clear" w:color="auto" w:fill="D9D9D9"/>
            <w:vAlign w:val="center"/>
          </w:tcPr>
          <w:p w:rsidR="00D42470" w:rsidRPr="00F7456A" w:rsidRDefault="00D42470" w:rsidP="00D42470">
            <w:pPr>
              <w:jc w:val="center"/>
              <w:rPr>
                <w:rFonts w:cs="Calibri"/>
                <w:b/>
              </w:rPr>
            </w:pPr>
            <w:r w:rsidRPr="00F7456A">
              <w:rPr>
                <w:rFonts w:cs="Calibri"/>
                <w:b/>
              </w:rPr>
              <w:t>Exigencia asociada</w:t>
            </w:r>
          </w:p>
        </w:tc>
        <w:tc>
          <w:tcPr>
            <w:tcW w:w="1771" w:type="pct"/>
            <w:shd w:val="clear" w:color="auto" w:fill="D9D9D9"/>
            <w:vAlign w:val="center"/>
          </w:tcPr>
          <w:p w:rsidR="00D42470" w:rsidRPr="00F7456A" w:rsidRDefault="00F7456A" w:rsidP="00D42470">
            <w:pPr>
              <w:jc w:val="center"/>
              <w:rPr>
                <w:rFonts w:cs="Calibri"/>
                <w:b/>
              </w:rPr>
            </w:pPr>
            <w:r>
              <w:rPr>
                <w:rFonts w:cs="Calibri"/>
                <w:b/>
              </w:rPr>
              <w:t>Hallazgo</w:t>
            </w:r>
          </w:p>
        </w:tc>
      </w:tr>
      <w:tr w:rsidR="00D42470" w:rsidRPr="00F7456A" w:rsidTr="00821521">
        <w:trPr>
          <w:trHeight w:val="3448"/>
          <w:jc w:val="center"/>
        </w:trPr>
        <w:tc>
          <w:tcPr>
            <w:tcW w:w="423" w:type="pct"/>
            <w:vAlign w:val="center"/>
          </w:tcPr>
          <w:p w:rsidR="00D42470" w:rsidRPr="00F7456A" w:rsidRDefault="00795514" w:rsidP="00795514">
            <w:pPr>
              <w:widowControl w:val="0"/>
              <w:overflowPunct w:val="0"/>
              <w:autoSpaceDE w:val="0"/>
              <w:autoSpaceDN w:val="0"/>
              <w:adjustRightInd w:val="0"/>
              <w:spacing w:after="120" w:line="285" w:lineRule="auto"/>
              <w:jc w:val="center"/>
              <w:rPr>
                <w:rFonts w:cs="Calibri"/>
                <w:iCs/>
              </w:rPr>
            </w:pPr>
            <w:r>
              <w:rPr>
                <w:rFonts w:cs="Calibri"/>
                <w:iCs/>
              </w:rPr>
              <w:t>1</w:t>
            </w:r>
          </w:p>
        </w:tc>
        <w:tc>
          <w:tcPr>
            <w:tcW w:w="1215" w:type="pct"/>
            <w:vAlign w:val="center"/>
          </w:tcPr>
          <w:p w:rsidR="00D42470" w:rsidRPr="00F7456A" w:rsidRDefault="000C7BB3" w:rsidP="000C7BB3">
            <w:pPr>
              <w:widowControl w:val="0"/>
              <w:overflowPunct w:val="0"/>
              <w:autoSpaceDE w:val="0"/>
              <w:autoSpaceDN w:val="0"/>
              <w:adjustRightInd w:val="0"/>
              <w:spacing w:after="120" w:line="285" w:lineRule="auto"/>
              <w:jc w:val="both"/>
              <w:rPr>
                <w:rFonts w:cs="Calibri"/>
                <w:iCs/>
              </w:rPr>
            </w:pPr>
            <w:r w:rsidRPr="00606230">
              <w:rPr>
                <w:rFonts w:cs="Calibri"/>
                <w:iCs/>
              </w:rPr>
              <w:t>Cumplir el D.S. N° 38/2011, manteniendo los niveles de ruido establecidos en dicho Decreto.</w:t>
            </w:r>
          </w:p>
        </w:tc>
        <w:tc>
          <w:tcPr>
            <w:tcW w:w="1591" w:type="pct"/>
            <w:vAlign w:val="center"/>
          </w:tcPr>
          <w:p w:rsidR="000C7BB3" w:rsidRPr="00D310F4" w:rsidRDefault="000C7BB3" w:rsidP="000C7BB3">
            <w:pPr>
              <w:jc w:val="both"/>
              <w:rPr>
                <w:b/>
                <w:u w:val="single"/>
              </w:rPr>
            </w:pPr>
            <w:r w:rsidRPr="00D310F4">
              <w:rPr>
                <w:b/>
                <w:u w:val="single"/>
              </w:rPr>
              <w:t>D.S. N° 38/2011 MMA</w:t>
            </w:r>
          </w:p>
          <w:p w:rsidR="000C7BB3" w:rsidRDefault="000C7BB3" w:rsidP="000C7BB3">
            <w:pPr>
              <w:jc w:val="both"/>
              <w:rPr>
                <w:rFonts w:eastAsia="Times New Roman"/>
                <w:bCs/>
                <w:lang w:eastAsia="es-CL"/>
              </w:rPr>
            </w:pPr>
            <w:r w:rsidRPr="00D310F4">
              <w:rPr>
                <w:rFonts w:eastAsia="Times New Roman"/>
                <w:b/>
                <w:bCs/>
                <w:lang w:eastAsia="es-CL"/>
              </w:rPr>
              <w:t>Artículo 7°.-</w:t>
            </w:r>
            <w:r w:rsidRPr="00D310F4">
              <w:rPr>
                <w:rFonts w:eastAsia="Times New Roman"/>
                <w:bCs/>
                <w:lang w:eastAsia="es-CL"/>
              </w:rPr>
              <w:t xml:space="preserve"> Los niveles de presión sonora corregidos que se obtengan de la</w:t>
            </w:r>
            <w:r>
              <w:rPr>
                <w:rFonts w:eastAsia="Times New Roman"/>
                <w:bCs/>
                <w:lang w:eastAsia="es-CL"/>
              </w:rPr>
              <w:t xml:space="preserve"> </w:t>
            </w:r>
            <w:r w:rsidRPr="00D310F4">
              <w:rPr>
                <w:rFonts w:eastAsia="Times New Roman"/>
                <w:bCs/>
                <w:lang w:eastAsia="es-CL"/>
              </w:rPr>
              <w:t>emisión de una fuente emisora de ruido, medidos en el lugar donde se encuentre el</w:t>
            </w:r>
            <w:r>
              <w:rPr>
                <w:rFonts w:eastAsia="Times New Roman"/>
                <w:bCs/>
                <w:lang w:eastAsia="es-CL"/>
              </w:rPr>
              <w:t xml:space="preserve"> </w:t>
            </w:r>
            <w:r w:rsidRPr="00D310F4">
              <w:rPr>
                <w:rFonts w:eastAsia="Times New Roman"/>
                <w:bCs/>
                <w:lang w:eastAsia="es-CL"/>
              </w:rPr>
              <w:t>receptor, no podrán exceder los valores de la Tabla Nº 1:</w:t>
            </w:r>
          </w:p>
          <w:p w:rsidR="00CE7108" w:rsidRDefault="00CE7108" w:rsidP="000C7BB3">
            <w:pPr>
              <w:jc w:val="both"/>
              <w:rPr>
                <w:rFonts w:eastAsia="Times New Roman"/>
                <w:bCs/>
                <w:lang w:eastAsia="es-CL"/>
              </w:rPr>
            </w:pPr>
          </w:p>
          <w:tbl>
            <w:tblPr>
              <w:tblStyle w:val="Tablaconcuadrcula"/>
              <w:tblW w:w="0" w:type="auto"/>
              <w:jc w:val="center"/>
              <w:tblLook w:val="04A0" w:firstRow="1" w:lastRow="0" w:firstColumn="1" w:lastColumn="0" w:noHBand="0" w:noVBand="1"/>
            </w:tblPr>
            <w:tblGrid>
              <w:gridCol w:w="737"/>
              <w:gridCol w:w="1581"/>
              <w:gridCol w:w="1607"/>
            </w:tblGrid>
            <w:tr w:rsidR="00CE7108" w:rsidTr="003245AB">
              <w:trPr>
                <w:jc w:val="center"/>
              </w:trPr>
              <w:tc>
                <w:tcPr>
                  <w:tcW w:w="3925" w:type="dxa"/>
                  <w:gridSpan w:val="3"/>
                </w:tcPr>
                <w:p w:rsidR="00CE7108" w:rsidRPr="00C5295F" w:rsidRDefault="00CE7108" w:rsidP="00CE7108">
                  <w:pPr>
                    <w:jc w:val="center"/>
                    <w:rPr>
                      <w:sz w:val="16"/>
                    </w:rPr>
                  </w:pPr>
                  <w:r w:rsidRPr="00C5295F">
                    <w:rPr>
                      <w:sz w:val="16"/>
                    </w:rPr>
                    <w:t>Tabla N°1 Niveles Máximos Permisibles de Presión Sonora Corregidos (</w:t>
                  </w:r>
                  <w:r>
                    <w:rPr>
                      <w:sz w:val="16"/>
                    </w:rPr>
                    <w:t>NPC</w:t>
                  </w:r>
                  <w:r w:rsidRPr="00C5295F">
                    <w:rPr>
                      <w:sz w:val="16"/>
                    </w:rPr>
                    <w:t xml:space="preserve">) en </w:t>
                  </w:r>
                  <w:proofErr w:type="spellStart"/>
                  <w:r w:rsidRPr="00C5295F">
                    <w:rPr>
                      <w:sz w:val="16"/>
                    </w:rPr>
                    <w:t>db</w:t>
                  </w:r>
                  <w:proofErr w:type="spellEnd"/>
                  <w:r w:rsidRPr="00C5295F">
                    <w:rPr>
                      <w:sz w:val="16"/>
                    </w:rPr>
                    <w:t xml:space="preserve"> (A)</w:t>
                  </w:r>
                </w:p>
              </w:tc>
            </w:tr>
            <w:tr w:rsidR="00CE7108" w:rsidTr="003245AB">
              <w:trPr>
                <w:jc w:val="center"/>
              </w:trPr>
              <w:tc>
                <w:tcPr>
                  <w:tcW w:w="0" w:type="auto"/>
                </w:tcPr>
                <w:p w:rsidR="00CE7108" w:rsidRPr="00C5295F" w:rsidRDefault="00CE7108" w:rsidP="003245AB">
                  <w:pPr>
                    <w:rPr>
                      <w:sz w:val="16"/>
                    </w:rPr>
                  </w:pPr>
                </w:p>
              </w:tc>
              <w:tc>
                <w:tcPr>
                  <w:tcW w:w="1512" w:type="dxa"/>
                </w:tcPr>
                <w:p w:rsidR="00CE7108" w:rsidRPr="00C5295F" w:rsidRDefault="00CE7108" w:rsidP="003245AB">
                  <w:pPr>
                    <w:rPr>
                      <w:sz w:val="16"/>
                    </w:rPr>
                  </w:pPr>
                  <w:r w:rsidRPr="00C5295F">
                    <w:rPr>
                      <w:sz w:val="16"/>
                    </w:rPr>
                    <w:t>De 7 a 21 horas</w:t>
                  </w:r>
                </w:p>
              </w:tc>
              <w:tc>
                <w:tcPr>
                  <w:tcW w:w="1537" w:type="dxa"/>
                </w:tcPr>
                <w:p w:rsidR="00CE7108" w:rsidRPr="00C5295F" w:rsidRDefault="00CE7108" w:rsidP="003245AB">
                  <w:pPr>
                    <w:rPr>
                      <w:sz w:val="16"/>
                    </w:rPr>
                  </w:pPr>
                  <w:r w:rsidRPr="00C5295F">
                    <w:rPr>
                      <w:sz w:val="16"/>
                    </w:rPr>
                    <w:t>De 21 a 7 horas</w:t>
                  </w:r>
                </w:p>
              </w:tc>
            </w:tr>
            <w:tr w:rsidR="00CE7108" w:rsidTr="003245AB">
              <w:trPr>
                <w:jc w:val="center"/>
              </w:trPr>
              <w:tc>
                <w:tcPr>
                  <w:tcW w:w="0" w:type="auto"/>
                </w:tcPr>
                <w:p w:rsidR="00CE7108" w:rsidRPr="00C5295F" w:rsidRDefault="00CE7108" w:rsidP="003245AB">
                  <w:pPr>
                    <w:rPr>
                      <w:sz w:val="16"/>
                    </w:rPr>
                  </w:pPr>
                  <w:r w:rsidRPr="00C5295F">
                    <w:rPr>
                      <w:sz w:val="16"/>
                    </w:rPr>
                    <w:t>Zona I</w:t>
                  </w:r>
                </w:p>
              </w:tc>
              <w:tc>
                <w:tcPr>
                  <w:tcW w:w="1512" w:type="dxa"/>
                </w:tcPr>
                <w:p w:rsidR="00CE7108" w:rsidRPr="00C5295F" w:rsidRDefault="00CE7108" w:rsidP="003245AB">
                  <w:pPr>
                    <w:rPr>
                      <w:sz w:val="16"/>
                    </w:rPr>
                  </w:pPr>
                  <w:r w:rsidRPr="00C5295F">
                    <w:rPr>
                      <w:sz w:val="16"/>
                    </w:rPr>
                    <w:t>55</w:t>
                  </w:r>
                </w:p>
              </w:tc>
              <w:tc>
                <w:tcPr>
                  <w:tcW w:w="1537" w:type="dxa"/>
                </w:tcPr>
                <w:p w:rsidR="00CE7108" w:rsidRPr="00C5295F" w:rsidRDefault="00CE7108" w:rsidP="003245AB">
                  <w:pPr>
                    <w:rPr>
                      <w:sz w:val="16"/>
                    </w:rPr>
                  </w:pPr>
                  <w:r w:rsidRPr="00C5295F">
                    <w:rPr>
                      <w:sz w:val="16"/>
                    </w:rPr>
                    <w:t>45</w:t>
                  </w:r>
                </w:p>
              </w:tc>
            </w:tr>
            <w:tr w:rsidR="00CE7108" w:rsidTr="003245AB">
              <w:trPr>
                <w:jc w:val="center"/>
              </w:trPr>
              <w:tc>
                <w:tcPr>
                  <w:tcW w:w="0" w:type="auto"/>
                </w:tcPr>
                <w:p w:rsidR="00CE7108" w:rsidRPr="00C5295F" w:rsidRDefault="00CE7108" w:rsidP="003245AB">
                  <w:pPr>
                    <w:rPr>
                      <w:sz w:val="16"/>
                    </w:rPr>
                  </w:pPr>
                  <w:r w:rsidRPr="00C5295F">
                    <w:rPr>
                      <w:sz w:val="16"/>
                    </w:rPr>
                    <w:t>Zona II</w:t>
                  </w:r>
                </w:p>
              </w:tc>
              <w:tc>
                <w:tcPr>
                  <w:tcW w:w="1512" w:type="dxa"/>
                </w:tcPr>
                <w:p w:rsidR="00CE7108" w:rsidRPr="00C5295F" w:rsidRDefault="00CE7108" w:rsidP="003245AB">
                  <w:pPr>
                    <w:rPr>
                      <w:sz w:val="16"/>
                    </w:rPr>
                  </w:pPr>
                  <w:r w:rsidRPr="00C5295F">
                    <w:rPr>
                      <w:sz w:val="16"/>
                    </w:rPr>
                    <w:t>60</w:t>
                  </w:r>
                </w:p>
              </w:tc>
              <w:tc>
                <w:tcPr>
                  <w:tcW w:w="1537" w:type="dxa"/>
                </w:tcPr>
                <w:p w:rsidR="00CE7108" w:rsidRPr="00C5295F" w:rsidRDefault="00CE7108" w:rsidP="003245AB">
                  <w:pPr>
                    <w:rPr>
                      <w:sz w:val="16"/>
                    </w:rPr>
                  </w:pPr>
                  <w:r w:rsidRPr="00C5295F">
                    <w:rPr>
                      <w:sz w:val="16"/>
                    </w:rPr>
                    <w:t>45</w:t>
                  </w:r>
                </w:p>
              </w:tc>
            </w:tr>
            <w:tr w:rsidR="00CE7108" w:rsidTr="003245AB">
              <w:trPr>
                <w:jc w:val="center"/>
              </w:trPr>
              <w:tc>
                <w:tcPr>
                  <w:tcW w:w="0" w:type="auto"/>
                </w:tcPr>
                <w:p w:rsidR="00CE7108" w:rsidRPr="00C5295F" w:rsidRDefault="00CE7108" w:rsidP="003245AB">
                  <w:pPr>
                    <w:rPr>
                      <w:sz w:val="16"/>
                    </w:rPr>
                  </w:pPr>
                  <w:r w:rsidRPr="00C5295F">
                    <w:rPr>
                      <w:sz w:val="16"/>
                    </w:rPr>
                    <w:t>Zona III</w:t>
                  </w:r>
                </w:p>
              </w:tc>
              <w:tc>
                <w:tcPr>
                  <w:tcW w:w="1512" w:type="dxa"/>
                </w:tcPr>
                <w:p w:rsidR="00CE7108" w:rsidRPr="00C5295F" w:rsidRDefault="00CE7108" w:rsidP="003245AB">
                  <w:pPr>
                    <w:rPr>
                      <w:sz w:val="16"/>
                    </w:rPr>
                  </w:pPr>
                  <w:r w:rsidRPr="00C5295F">
                    <w:rPr>
                      <w:sz w:val="16"/>
                    </w:rPr>
                    <w:t>65</w:t>
                  </w:r>
                </w:p>
              </w:tc>
              <w:tc>
                <w:tcPr>
                  <w:tcW w:w="1537" w:type="dxa"/>
                </w:tcPr>
                <w:p w:rsidR="00CE7108" w:rsidRPr="00C5295F" w:rsidRDefault="00CE7108" w:rsidP="003245AB">
                  <w:pPr>
                    <w:rPr>
                      <w:sz w:val="16"/>
                    </w:rPr>
                  </w:pPr>
                  <w:r w:rsidRPr="00C5295F">
                    <w:rPr>
                      <w:sz w:val="16"/>
                    </w:rPr>
                    <w:t>50</w:t>
                  </w:r>
                </w:p>
              </w:tc>
            </w:tr>
            <w:tr w:rsidR="00CE7108" w:rsidTr="003245AB">
              <w:trPr>
                <w:jc w:val="center"/>
              </w:trPr>
              <w:tc>
                <w:tcPr>
                  <w:tcW w:w="0" w:type="auto"/>
                </w:tcPr>
                <w:p w:rsidR="00CE7108" w:rsidRPr="00C5295F" w:rsidRDefault="00CE7108" w:rsidP="003245AB">
                  <w:pPr>
                    <w:rPr>
                      <w:sz w:val="16"/>
                    </w:rPr>
                  </w:pPr>
                  <w:r w:rsidRPr="00C5295F">
                    <w:rPr>
                      <w:sz w:val="16"/>
                    </w:rPr>
                    <w:t>Zona IV</w:t>
                  </w:r>
                </w:p>
              </w:tc>
              <w:tc>
                <w:tcPr>
                  <w:tcW w:w="1512" w:type="dxa"/>
                </w:tcPr>
                <w:p w:rsidR="00CE7108" w:rsidRPr="00C5295F" w:rsidRDefault="00CE7108" w:rsidP="003245AB">
                  <w:pPr>
                    <w:rPr>
                      <w:sz w:val="16"/>
                    </w:rPr>
                  </w:pPr>
                  <w:r w:rsidRPr="00C5295F">
                    <w:rPr>
                      <w:sz w:val="16"/>
                    </w:rPr>
                    <w:t>70</w:t>
                  </w:r>
                </w:p>
              </w:tc>
              <w:tc>
                <w:tcPr>
                  <w:tcW w:w="1537" w:type="dxa"/>
                </w:tcPr>
                <w:p w:rsidR="00CE7108" w:rsidRPr="00C5295F" w:rsidRDefault="00CE7108" w:rsidP="003245AB">
                  <w:pPr>
                    <w:rPr>
                      <w:sz w:val="16"/>
                    </w:rPr>
                  </w:pPr>
                  <w:r w:rsidRPr="00C5295F">
                    <w:rPr>
                      <w:sz w:val="16"/>
                    </w:rPr>
                    <w:t>70</w:t>
                  </w:r>
                </w:p>
              </w:tc>
            </w:tr>
          </w:tbl>
          <w:p w:rsidR="00D42470" w:rsidRPr="004B46C3" w:rsidRDefault="00D42470" w:rsidP="00CE7108">
            <w:pPr>
              <w:widowControl w:val="0"/>
              <w:overflowPunct w:val="0"/>
              <w:autoSpaceDE w:val="0"/>
              <w:autoSpaceDN w:val="0"/>
              <w:adjustRightInd w:val="0"/>
              <w:spacing w:after="120"/>
              <w:rPr>
                <w:rFonts w:cs="Calibri"/>
              </w:rPr>
            </w:pPr>
          </w:p>
        </w:tc>
        <w:tc>
          <w:tcPr>
            <w:tcW w:w="1771" w:type="pct"/>
            <w:vAlign w:val="center"/>
          </w:tcPr>
          <w:p w:rsidR="00D42470" w:rsidRPr="00CE7108" w:rsidRDefault="00B00FF8" w:rsidP="00066954">
            <w:pPr>
              <w:jc w:val="both"/>
              <w:rPr>
                <w:rFonts w:eastAsia="Times New Roman"/>
                <w:color w:val="FF0000"/>
                <w:lang w:eastAsia="es-CL"/>
              </w:rPr>
            </w:pPr>
            <w:r w:rsidRPr="00CE7108">
              <w:rPr>
                <w:rFonts w:eastAsia="Times New Roman"/>
                <w:lang w:eastAsia="es-CL"/>
              </w:rPr>
              <w:t>L</w:t>
            </w:r>
            <w:r w:rsidR="000C7BB3" w:rsidRPr="00CE7108">
              <w:rPr>
                <w:rFonts w:eastAsia="Times New Roman"/>
                <w:lang w:eastAsia="es-CL"/>
              </w:rPr>
              <w:t>a</w:t>
            </w:r>
            <w:r w:rsidRPr="00CE7108">
              <w:rPr>
                <w:rFonts w:eastAsia="Times New Roman"/>
                <w:lang w:eastAsia="es-CL"/>
              </w:rPr>
              <w:t>s mediciones</w:t>
            </w:r>
            <w:r w:rsidR="000C7BB3" w:rsidRPr="00CE7108">
              <w:rPr>
                <w:rFonts w:eastAsia="Times New Roman"/>
                <w:lang w:eastAsia="es-CL"/>
              </w:rPr>
              <w:t xml:space="preserve"> de Nivel de Presión Sonora </w:t>
            </w:r>
            <w:r w:rsidRPr="00CE7108">
              <w:rPr>
                <w:rFonts w:eastAsia="Times New Roman"/>
                <w:lang w:eastAsia="es-CL"/>
              </w:rPr>
              <w:t xml:space="preserve">corregido, </w:t>
            </w:r>
            <w:r w:rsidR="000C7BB3" w:rsidRPr="00CE7108">
              <w:rPr>
                <w:rFonts w:eastAsia="Times New Roman"/>
                <w:lang w:eastAsia="es-CL"/>
              </w:rPr>
              <w:t xml:space="preserve">realizadas el día </w:t>
            </w:r>
            <w:r w:rsidR="00066954">
              <w:rPr>
                <w:rFonts w:eastAsia="Times New Roman"/>
                <w:lang w:eastAsia="es-CL"/>
              </w:rPr>
              <w:t>08</w:t>
            </w:r>
            <w:r w:rsidR="000C7BB3" w:rsidRPr="00CE7108">
              <w:rPr>
                <w:rFonts w:eastAsia="Times New Roman"/>
                <w:lang w:eastAsia="es-CL"/>
              </w:rPr>
              <w:t xml:space="preserve"> de </w:t>
            </w:r>
            <w:r w:rsidR="00066954">
              <w:rPr>
                <w:rFonts w:eastAsia="Times New Roman"/>
                <w:lang w:eastAsia="es-CL"/>
              </w:rPr>
              <w:t>abril</w:t>
            </w:r>
            <w:r w:rsidR="000C7BB3" w:rsidRPr="00CE7108">
              <w:rPr>
                <w:rFonts w:eastAsia="Times New Roman"/>
                <w:lang w:eastAsia="es-CL"/>
              </w:rPr>
              <w:t xml:space="preserve"> de 2017 por la Superintendencia del Medio Ambiente, </w:t>
            </w:r>
            <w:r w:rsidR="00221787">
              <w:rPr>
                <w:rFonts w:eastAsia="Times New Roman"/>
                <w:lang w:eastAsia="es-CL"/>
              </w:rPr>
              <w:t xml:space="preserve">desde </w:t>
            </w:r>
            <w:r w:rsidR="00066954">
              <w:rPr>
                <w:rFonts w:eastAsia="Times New Roman"/>
                <w:lang w:eastAsia="es-CL"/>
              </w:rPr>
              <w:t xml:space="preserve">2 </w:t>
            </w:r>
            <w:r w:rsidR="00221787">
              <w:rPr>
                <w:rFonts w:eastAsia="Times New Roman"/>
                <w:lang w:eastAsia="es-CL"/>
              </w:rPr>
              <w:t xml:space="preserve">puntos receptores </w:t>
            </w:r>
            <w:r w:rsidR="00066954">
              <w:rPr>
                <w:rFonts w:eastAsia="Times New Roman"/>
                <w:lang w:eastAsia="es-CL"/>
              </w:rPr>
              <w:t xml:space="preserve">(M1 y M2) </w:t>
            </w:r>
            <w:r w:rsidR="000C7BB3" w:rsidRPr="00CE7108">
              <w:rPr>
                <w:rFonts w:eastAsia="Times New Roman"/>
                <w:lang w:eastAsia="es-CL"/>
              </w:rPr>
              <w:t xml:space="preserve">del </w:t>
            </w:r>
            <w:r w:rsidR="00066954">
              <w:rPr>
                <w:rFonts w:eastAsia="Times New Roman"/>
                <w:lang w:eastAsia="es-CL"/>
              </w:rPr>
              <w:t>domicilio de denunciante</w:t>
            </w:r>
            <w:r w:rsidR="003D2A18">
              <w:rPr>
                <w:rFonts w:eastAsia="Times New Roman"/>
                <w:lang w:eastAsia="es-CL"/>
              </w:rPr>
              <w:t>s,</w:t>
            </w:r>
            <w:r w:rsidR="000C7BB3" w:rsidRPr="00CE7108">
              <w:rPr>
                <w:rFonts w:eastAsia="Times New Roman"/>
                <w:lang w:eastAsia="es-CL"/>
              </w:rPr>
              <w:t xml:space="preserve"> ubicado en </w:t>
            </w:r>
            <w:r w:rsidR="00066954">
              <w:rPr>
                <w:rFonts w:eastAsia="Times New Roman"/>
                <w:lang w:eastAsia="es-CL"/>
              </w:rPr>
              <w:t>calle Domínica 54</w:t>
            </w:r>
            <w:r w:rsidR="000C7BB3" w:rsidRPr="00CE7108">
              <w:rPr>
                <w:rFonts w:eastAsia="Times New Roman"/>
                <w:lang w:eastAsia="es-CL"/>
              </w:rPr>
              <w:t>, Comuna de Recoleta</w:t>
            </w:r>
            <w:r w:rsidR="004F599D" w:rsidRPr="00CE7108">
              <w:rPr>
                <w:rFonts w:eastAsia="Times New Roman"/>
                <w:lang w:eastAsia="es-CL"/>
              </w:rPr>
              <w:t>,</w:t>
            </w:r>
            <w:r w:rsidR="000C7BB3" w:rsidRPr="00CE7108">
              <w:rPr>
                <w:rFonts w:eastAsia="Times New Roman"/>
                <w:lang w:eastAsia="es-CL"/>
              </w:rPr>
              <w:t xml:space="preserve"> </w:t>
            </w:r>
            <w:r w:rsidR="00CE7108" w:rsidRPr="00CE7108">
              <w:rPr>
                <w:rFonts w:eastAsia="Times New Roman"/>
                <w:lang w:eastAsia="es-CL"/>
              </w:rPr>
              <w:t>asociadas a la emisión de la fuente “</w:t>
            </w:r>
            <w:r w:rsidR="00066954">
              <w:rPr>
                <w:rFonts w:eastAsia="Times New Roman"/>
                <w:lang w:eastAsia="es-CL"/>
              </w:rPr>
              <w:t>Bar Constitución</w:t>
            </w:r>
            <w:r w:rsidR="00CE7108" w:rsidRPr="00CE7108">
              <w:rPr>
                <w:rFonts w:eastAsia="Times New Roman"/>
                <w:lang w:eastAsia="es-CL"/>
              </w:rPr>
              <w:t>”, corresponde</w:t>
            </w:r>
            <w:r w:rsidR="00221787">
              <w:rPr>
                <w:rFonts w:eastAsia="Times New Roman"/>
                <w:lang w:eastAsia="es-CL"/>
              </w:rPr>
              <w:t>n</w:t>
            </w:r>
            <w:r w:rsidR="00CE7108" w:rsidRPr="00CE7108">
              <w:rPr>
                <w:rFonts w:eastAsia="Times New Roman"/>
                <w:lang w:eastAsia="es-CL"/>
              </w:rPr>
              <w:t xml:space="preserve"> a</w:t>
            </w:r>
            <w:r w:rsidR="00221787">
              <w:rPr>
                <w:rFonts w:eastAsia="Times New Roman"/>
                <w:lang w:eastAsia="es-CL"/>
              </w:rPr>
              <w:t xml:space="preserve"> </w:t>
            </w:r>
            <w:r w:rsidR="00CE7108" w:rsidRPr="00CE7108">
              <w:rPr>
                <w:rFonts w:eastAsia="Times New Roman"/>
                <w:lang w:eastAsia="es-CL"/>
              </w:rPr>
              <w:t>l</w:t>
            </w:r>
            <w:r w:rsidR="00221787">
              <w:rPr>
                <w:rFonts w:eastAsia="Times New Roman"/>
                <w:lang w:eastAsia="es-CL"/>
              </w:rPr>
              <w:t>os</w:t>
            </w:r>
            <w:r w:rsidR="00CE7108" w:rsidRPr="00CE7108">
              <w:rPr>
                <w:rFonts w:eastAsia="Times New Roman"/>
                <w:lang w:eastAsia="es-CL"/>
              </w:rPr>
              <w:t xml:space="preserve"> valor</w:t>
            </w:r>
            <w:r w:rsidR="00221787">
              <w:rPr>
                <w:rFonts w:eastAsia="Times New Roman"/>
                <w:lang w:eastAsia="es-CL"/>
              </w:rPr>
              <w:t>es</w:t>
            </w:r>
            <w:r w:rsidR="00CE7108" w:rsidRPr="00CE7108">
              <w:rPr>
                <w:rFonts w:eastAsia="Times New Roman"/>
                <w:lang w:eastAsia="es-CL"/>
              </w:rPr>
              <w:t xml:space="preserve"> de</w:t>
            </w:r>
            <w:r w:rsidRPr="00CE7108">
              <w:t xml:space="preserve"> </w:t>
            </w:r>
            <w:r w:rsidR="00221787">
              <w:t xml:space="preserve">65 </w:t>
            </w:r>
            <w:r w:rsidRPr="00CE7108">
              <w:t>dB</w:t>
            </w:r>
            <w:r w:rsidR="00221787">
              <w:t xml:space="preserve"> y 6</w:t>
            </w:r>
            <w:r w:rsidR="008F6BF6">
              <w:t>0</w:t>
            </w:r>
            <w:r w:rsidR="00221787">
              <w:t xml:space="preserve"> dB respectivamente</w:t>
            </w:r>
            <w:r w:rsidRPr="00CE7108">
              <w:t xml:space="preserve">. El límite para Zona II establecido en el D.S. N° 38/2011 MMA corresponde a 45 dB. Por lo anterior, </w:t>
            </w:r>
            <w:r w:rsidR="00CE7108" w:rsidRPr="00CE7108">
              <w:t xml:space="preserve">la fuente </w:t>
            </w:r>
            <w:r w:rsidRPr="00CE7108">
              <w:t>supera el límite máximo permisible</w:t>
            </w:r>
            <w:r w:rsidR="00221787">
              <w:t>, evaluado en los puntos receptores,</w:t>
            </w:r>
            <w:r w:rsidRPr="00CE7108">
              <w:t xml:space="preserve"> en </w:t>
            </w:r>
            <w:r w:rsidR="00821521">
              <w:t>+</w:t>
            </w:r>
            <w:r w:rsidR="00066954">
              <w:t xml:space="preserve">20 dB </w:t>
            </w:r>
            <w:r w:rsidR="00221787">
              <w:t xml:space="preserve">y </w:t>
            </w:r>
            <w:r w:rsidR="00821521">
              <w:t>+</w:t>
            </w:r>
            <w:r w:rsidR="00066954">
              <w:t>15</w:t>
            </w:r>
            <w:r w:rsidR="00221787">
              <w:t xml:space="preserve"> dB respectivamente</w:t>
            </w:r>
            <w:r w:rsidR="000C7BB3" w:rsidRPr="00CE7108">
              <w:t>.</w:t>
            </w:r>
          </w:p>
        </w:tc>
      </w:tr>
    </w:tbl>
    <w:p w:rsidR="00D42470" w:rsidRPr="00F7456A" w:rsidRDefault="00D42470" w:rsidP="00D42470">
      <w:pPr>
        <w:spacing w:after="0" w:line="240" w:lineRule="auto"/>
        <w:contextualSpacing/>
        <w:jc w:val="both"/>
        <w:rPr>
          <w:rFonts w:eastAsia="Calibri" w:cs="Calibri"/>
          <w:b/>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spacing w:after="0" w:line="240" w:lineRule="auto"/>
        <w:ind w:left="3409"/>
        <w:contextualSpacing/>
        <w:outlineLvl w:val="0"/>
        <w:rPr>
          <w:rFonts w:eastAsia="Calibri" w:cs="Calibri"/>
          <w:b/>
          <w:sz w:val="20"/>
          <w:szCs w:val="20"/>
        </w:rPr>
      </w:pPr>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rsidR="00D42470" w:rsidRPr="00D42470" w:rsidRDefault="00D42470" w:rsidP="005863D4">
      <w:pPr>
        <w:pStyle w:val="Ttulo1"/>
      </w:pPr>
      <w:bookmarkStart w:id="159" w:name="_Toc449085432"/>
      <w:bookmarkStart w:id="160" w:name="_Toc477970090"/>
      <w:r w:rsidRPr="00D42470">
        <w:lastRenderedPageBreak/>
        <w:t>ANEXOS</w:t>
      </w:r>
      <w:bookmarkEnd w:id="159"/>
      <w:bookmarkEnd w:id="160"/>
    </w:p>
    <w:p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rsidTr="0031512B">
        <w:trPr>
          <w:trHeight w:val="286"/>
          <w:jc w:val="center"/>
        </w:trPr>
        <w:tc>
          <w:tcPr>
            <w:tcW w:w="1038" w:type="pct"/>
            <w:shd w:val="clear" w:color="auto" w:fill="D9D9D9"/>
          </w:tcPr>
          <w:p w:rsidR="00D42470" w:rsidRPr="00D42470" w:rsidRDefault="00D42470" w:rsidP="00D42470">
            <w:pPr>
              <w:jc w:val="center"/>
              <w:rPr>
                <w:rFonts w:cs="Calibri"/>
                <w:b/>
              </w:rPr>
            </w:pPr>
            <w:r w:rsidRPr="00D42470">
              <w:rPr>
                <w:rFonts w:cs="Calibri"/>
                <w:b/>
              </w:rPr>
              <w:t>N° Anexo</w:t>
            </w:r>
          </w:p>
        </w:tc>
        <w:tc>
          <w:tcPr>
            <w:tcW w:w="3962" w:type="pct"/>
            <w:shd w:val="clear" w:color="auto" w:fill="D9D9D9"/>
          </w:tcPr>
          <w:p w:rsidR="00D42470" w:rsidRPr="00D42470" w:rsidRDefault="00D42470" w:rsidP="00D42470">
            <w:pPr>
              <w:jc w:val="center"/>
              <w:rPr>
                <w:rFonts w:cs="Calibri"/>
                <w:b/>
              </w:rPr>
            </w:pPr>
            <w:r w:rsidRPr="00D42470">
              <w:rPr>
                <w:rFonts w:cs="Calibri"/>
                <w:b/>
              </w:rPr>
              <w:t>Nombre Anexo</w:t>
            </w:r>
          </w:p>
        </w:tc>
      </w:tr>
      <w:tr w:rsidR="00D42470" w:rsidRPr="00D42470" w:rsidTr="0031512B">
        <w:trPr>
          <w:trHeight w:val="286"/>
          <w:jc w:val="center"/>
        </w:trPr>
        <w:tc>
          <w:tcPr>
            <w:tcW w:w="1038" w:type="pct"/>
            <w:vAlign w:val="center"/>
          </w:tcPr>
          <w:p w:rsidR="00D42470" w:rsidRPr="00D42470" w:rsidRDefault="00D42470" w:rsidP="00D42470">
            <w:pPr>
              <w:jc w:val="center"/>
              <w:rPr>
                <w:rFonts w:cs="Calibri"/>
              </w:rPr>
            </w:pPr>
            <w:r w:rsidRPr="00D42470">
              <w:rPr>
                <w:rFonts w:cs="Calibri"/>
              </w:rPr>
              <w:t>1</w:t>
            </w:r>
          </w:p>
        </w:tc>
        <w:tc>
          <w:tcPr>
            <w:tcW w:w="3962" w:type="pct"/>
            <w:vAlign w:val="center"/>
          </w:tcPr>
          <w:p w:rsidR="00D42470" w:rsidRPr="00D42470" w:rsidRDefault="00CD2096" w:rsidP="00961BA6">
            <w:pPr>
              <w:jc w:val="both"/>
              <w:rPr>
                <w:rFonts w:cs="Calibri"/>
              </w:rPr>
            </w:pPr>
            <w:r>
              <w:rPr>
                <w:rFonts w:cs="Calibri"/>
              </w:rPr>
              <w:t>Acta</w:t>
            </w:r>
            <w:r w:rsidR="00961BA6">
              <w:rPr>
                <w:rFonts w:cs="Calibri"/>
              </w:rPr>
              <w:t>s</w:t>
            </w:r>
            <w:r>
              <w:rPr>
                <w:rFonts w:cs="Calibri"/>
              </w:rPr>
              <w:t xml:space="preserve"> de Inspección Ambiental </w:t>
            </w:r>
            <w:r w:rsidR="00961BA6">
              <w:rPr>
                <w:rFonts w:cs="Calibri"/>
              </w:rPr>
              <w:t>31</w:t>
            </w:r>
            <w:r w:rsidR="00794AA8">
              <w:rPr>
                <w:rFonts w:cs="Calibri"/>
              </w:rPr>
              <w:t xml:space="preserve"> de marzo </w:t>
            </w:r>
            <w:r w:rsidR="00961BA6">
              <w:rPr>
                <w:rFonts w:cs="Calibri"/>
              </w:rPr>
              <w:t xml:space="preserve">y 08 de abril </w:t>
            </w:r>
            <w:r w:rsidR="00794AA8">
              <w:rPr>
                <w:rFonts w:cs="Calibri"/>
              </w:rPr>
              <w:t>de 2017.</w:t>
            </w:r>
          </w:p>
        </w:tc>
      </w:tr>
      <w:tr w:rsidR="00D42470" w:rsidRPr="00D42470" w:rsidTr="0031512B">
        <w:trPr>
          <w:trHeight w:val="264"/>
          <w:jc w:val="center"/>
        </w:trPr>
        <w:tc>
          <w:tcPr>
            <w:tcW w:w="1038" w:type="pct"/>
            <w:vAlign w:val="center"/>
          </w:tcPr>
          <w:p w:rsidR="00D42470" w:rsidRPr="00D42470" w:rsidRDefault="00821521" w:rsidP="00D42470">
            <w:pPr>
              <w:jc w:val="center"/>
              <w:rPr>
                <w:rFonts w:cs="Calibri"/>
              </w:rPr>
            </w:pPr>
            <w:r>
              <w:rPr>
                <w:rFonts w:cs="Calibri"/>
              </w:rPr>
              <w:t>2</w:t>
            </w:r>
          </w:p>
        </w:tc>
        <w:tc>
          <w:tcPr>
            <w:tcW w:w="3962" w:type="pct"/>
            <w:vAlign w:val="center"/>
          </w:tcPr>
          <w:p w:rsidR="00D42470" w:rsidRPr="00D42470" w:rsidRDefault="00642D75" w:rsidP="00961BA6">
            <w:pPr>
              <w:jc w:val="both"/>
              <w:rPr>
                <w:rFonts w:cs="Calibri"/>
              </w:rPr>
            </w:pPr>
            <w:r>
              <w:rPr>
                <w:rFonts w:cs="Calibri"/>
              </w:rPr>
              <w:t xml:space="preserve">Ficha de Reporte Técnico </w:t>
            </w:r>
            <w:r w:rsidR="00961BA6">
              <w:rPr>
                <w:rFonts w:cs="Calibri"/>
              </w:rPr>
              <w:t>Bar Constitución</w:t>
            </w:r>
          </w:p>
        </w:tc>
      </w:tr>
      <w:tr w:rsidR="00D42470" w:rsidRPr="00D42470" w:rsidTr="0031512B">
        <w:trPr>
          <w:trHeight w:val="286"/>
          <w:jc w:val="center"/>
        </w:trPr>
        <w:tc>
          <w:tcPr>
            <w:tcW w:w="1038" w:type="pct"/>
            <w:vAlign w:val="center"/>
          </w:tcPr>
          <w:p w:rsidR="00D42470" w:rsidRPr="00D42470" w:rsidRDefault="00821521" w:rsidP="00D42470">
            <w:pPr>
              <w:jc w:val="center"/>
              <w:rPr>
                <w:rFonts w:cs="Calibri"/>
              </w:rPr>
            </w:pPr>
            <w:r>
              <w:rPr>
                <w:rFonts w:cs="Calibri"/>
              </w:rPr>
              <w:t>3</w:t>
            </w:r>
          </w:p>
        </w:tc>
        <w:tc>
          <w:tcPr>
            <w:tcW w:w="3962" w:type="pct"/>
            <w:vAlign w:val="center"/>
          </w:tcPr>
          <w:p w:rsidR="00D42470" w:rsidRPr="00D42470" w:rsidRDefault="008D6BC9" w:rsidP="00D42470">
            <w:pPr>
              <w:jc w:val="both"/>
              <w:rPr>
                <w:rFonts w:cs="Calibri"/>
              </w:rPr>
            </w:pPr>
            <w:r>
              <w:rPr>
                <w:rFonts w:cs="Calibri"/>
              </w:rPr>
              <w:t>Certificados de calibración de sonómetro</w:t>
            </w:r>
            <w:r w:rsidR="00794AA8">
              <w:rPr>
                <w:rFonts w:cs="Calibri"/>
              </w:rPr>
              <w:t>.</w:t>
            </w:r>
          </w:p>
        </w:tc>
      </w:tr>
      <w:tr w:rsidR="00D42470" w:rsidRPr="00D42470" w:rsidTr="0031512B">
        <w:trPr>
          <w:trHeight w:val="286"/>
          <w:jc w:val="center"/>
        </w:trPr>
        <w:tc>
          <w:tcPr>
            <w:tcW w:w="1038" w:type="pct"/>
            <w:vAlign w:val="center"/>
          </w:tcPr>
          <w:p w:rsidR="00794AA8" w:rsidRPr="00D42470" w:rsidRDefault="00821521" w:rsidP="00794AA8">
            <w:pPr>
              <w:jc w:val="center"/>
              <w:rPr>
                <w:rFonts w:cs="Calibri"/>
              </w:rPr>
            </w:pPr>
            <w:r>
              <w:rPr>
                <w:rFonts w:cs="Calibri"/>
              </w:rPr>
              <w:t>4</w:t>
            </w:r>
          </w:p>
        </w:tc>
        <w:tc>
          <w:tcPr>
            <w:tcW w:w="3962" w:type="pct"/>
            <w:vAlign w:val="center"/>
          </w:tcPr>
          <w:p w:rsidR="00D42470" w:rsidRPr="00D42470" w:rsidRDefault="004B46C3" w:rsidP="00D42470">
            <w:pPr>
              <w:jc w:val="both"/>
              <w:rPr>
                <w:rFonts w:cs="Calibri"/>
              </w:rPr>
            </w:pPr>
            <w:proofErr w:type="spellStart"/>
            <w:r>
              <w:t>Paper</w:t>
            </w:r>
            <w:proofErr w:type="spellEnd"/>
            <w:r>
              <w:t xml:space="preserve"> “Determinación estadística de los ciclos diarios de ruido ambiental mediante análisis de </w:t>
            </w:r>
            <w:proofErr w:type="spellStart"/>
            <w:r>
              <w:t>cluster</w:t>
            </w:r>
            <w:proofErr w:type="spellEnd"/>
            <w:r>
              <w:t>. Aplicación al Barrio Bellavista de Santiago”.</w:t>
            </w:r>
          </w:p>
        </w:tc>
      </w:tr>
    </w:tbl>
    <w:p w:rsidR="007A7DEB" w:rsidRPr="007A7DEB" w:rsidRDefault="007A7DEB" w:rsidP="007A7DEB">
      <w:pPr>
        <w:spacing w:line="240" w:lineRule="auto"/>
        <w:jc w:val="center"/>
        <w:rPr>
          <w:rFonts w:ascii="Calibri" w:eastAsia="Calibri" w:hAnsi="Calibri" w:cs="Calibri"/>
          <w:sz w:val="28"/>
          <w:szCs w:val="32"/>
        </w:rPr>
      </w:pPr>
    </w:p>
    <w:p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18"/>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7C0C" w:rsidRDefault="00A87C0C" w:rsidP="00E56524">
      <w:pPr>
        <w:spacing w:after="0" w:line="240" w:lineRule="auto"/>
      </w:pPr>
      <w:r>
        <w:separator/>
      </w:r>
    </w:p>
    <w:p w:rsidR="00A87C0C" w:rsidRDefault="00A87C0C"/>
  </w:endnote>
  <w:endnote w:type="continuationSeparator" w:id="0">
    <w:p w:rsidR="00A87C0C" w:rsidRDefault="00A87C0C" w:rsidP="00E56524">
      <w:pPr>
        <w:spacing w:after="0" w:line="240" w:lineRule="auto"/>
      </w:pPr>
      <w:r>
        <w:continuationSeparator/>
      </w:r>
    </w:p>
    <w:p w:rsidR="00A87C0C" w:rsidRDefault="00A87C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2426020"/>
      <w:docPartObj>
        <w:docPartGallery w:val="Page Numbers (Bottom of Page)"/>
        <w:docPartUnique/>
      </w:docPartObj>
    </w:sdtPr>
    <w:sdtEndPr/>
    <w:sdtContent>
      <w:p w:rsidR="00356D31" w:rsidRDefault="00356D31">
        <w:pPr>
          <w:pStyle w:val="Piedepgina"/>
          <w:jc w:val="right"/>
        </w:pPr>
        <w:r>
          <w:fldChar w:fldCharType="begin"/>
        </w:r>
        <w:r>
          <w:instrText>PAGE   \* MERGEFORMAT</w:instrText>
        </w:r>
        <w:r>
          <w:fldChar w:fldCharType="separate"/>
        </w:r>
        <w:r w:rsidR="008F6BF6" w:rsidRPr="008F6BF6">
          <w:rPr>
            <w:noProof/>
            <w:lang w:val="es-ES"/>
          </w:rPr>
          <w:t>3</w:t>
        </w:r>
        <w:r>
          <w:rPr>
            <w:noProof/>
            <w:lang w:val="es-ES"/>
          </w:rPr>
          <w:fldChar w:fldCharType="end"/>
        </w:r>
      </w:p>
    </w:sdtContent>
  </w:sdt>
  <w:p w:rsidR="00356D31" w:rsidRPr="00E56524" w:rsidRDefault="00356D3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356D31" w:rsidRPr="00E56524" w:rsidRDefault="00356D3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356D31" w:rsidRDefault="00356D3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3222564"/>
      <w:docPartObj>
        <w:docPartGallery w:val="Page Numbers (Bottom of Page)"/>
        <w:docPartUnique/>
      </w:docPartObj>
    </w:sdtPr>
    <w:sdtEndPr/>
    <w:sdtContent>
      <w:p w:rsidR="00356D31" w:rsidRDefault="00356D31">
        <w:pPr>
          <w:pStyle w:val="Piedepgina"/>
          <w:jc w:val="right"/>
        </w:pPr>
        <w:r>
          <w:fldChar w:fldCharType="begin"/>
        </w:r>
        <w:r>
          <w:instrText>PAGE   \* MERGEFORMAT</w:instrText>
        </w:r>
        <w:r>
          <w:fldChar w:fldCharType="separate"/>
        </w:r>
        <w:r w:rsidR="008F6BF6" w:rsidRPr="008F6BF6">
          <w:rPr>
            <w:noProof/>
            <w:lang w:val="es-ES"/>
          </w:rPr>
          <w:t>14</w:t>
        </w:r>
        <w:r>
          <w:rPr>
            <w:noProof/>
            <w:lang w:val="es-ES"/>
          </w:rPr>
          <w:fldChar w:fldCharType="end"/>
        </w:r>
      </w:p>
    </w:sdtContent>
  </w:sdt>
  <w:p w:rsidR="00356D31" w:rsidRPr="00E56524" w:rsidRDefault="00356D3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356D31" w:rsidRPr="00E56524" w:rsidRDefault="00356D3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356D31" w:rsidRDefault="00356D31">
    <w:pPr>
      <w:pStyle w:val="Piedepgina"/>
    </w:pPr>
  </w:p>
  <w:p w:rsidR="00356D31" w:rsidRDefault="00356D3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7C0C" w:rsidRDefault="00A87C0C" w:rsidP="00E56524">
      <w:pPr>
        <w:spacing w:after="0" w:line="240" w:lineRule="auto"/>
      </w:pPr>
      <w:r>
        <w:separator/>
      </w:r>
    </w:p>
    <w:p w:rsidR="00A87C0C" w:rsidRDefault="00A87C0C"/>
  </w:footnote>
  <w:footnote w:type="continuationSeparator" w:id="0">
    <w:p w:rsidR="00A87C0C" w:rsidRDefault="00A87C0C" w:rsidP="00E56524">
      <w:pPr>
        <w:spacing w:after="0" w:line="240" w:lineRule="auto"/>
      </w:pPr>
      <w:r>
        <w:continuationSeparator/>
      </w:r>
    </w:p>
    <w:p w:rsidR="00A87C0C" w:rsidRDefault="00A87C0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61176B1"/>
    <w:multiLevelType w:val="hybridMultilevel"/>
    <w:tmpl w:val="BACCC758"/>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9F533E4"/>
    <w:multiLevelType w:val="hybridMultilevel"/>
    <w:tmpl w:val="1966C5AC"/>
    <w:lvl w:ilvl="0" w:tplc="78E4650C">
      <w:start w:val="1"/>
      <w:numFmt w:val="decimal"/>
      <w:lvlText w:val="%1."/>
      <w:lvlJc w:val="left"/>
      <w:pPr>
        <w:ind w:left="644" w:hanging="360"/>
      </w:pPr>
      <w:rPr>
        <w:rFonts w:eastAsia="Times New Roman" w:hint="default"/>
        <w:b w:val="0"/>
        <w:color w:val="000000"/>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267A5544"/>
    <w:multiLevelType w:val="hybridMultilevel"/>
    <w:tmpl w:val="1F0ED4B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C562583"/>
    <w:multiLevelType w:val="hybridMultilevel"/>
    <w:tmpl w:val="2E76B5DE"/>
    <w:lvl w:ilvl="0" w:tplc="56BA79C0">
      <w:start w:val="1"/>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3E101B70"/>
    <w:multiLevelType w:val="hybridMultilevel"/>
    <w:tmpl w:val="633ED0AA"/>
    <w:lvl w:ilvl="0" w:tplc="340A000F">
      <w:start w:val="1"/>
      <w:numFmt w:val="decimal"/>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4A520069"/>
    <w:multiLevelType w:val="hybridMultilevel"/>
    <w:tmpl w:val="8826877A"/>
    <w:lvl w:ilvl="0" w:tplc="340A000F">
      <w:start w:val="1"/>
      <w:numFmt w:val="decimal"/>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5EB5C4D"/>
    <w:multiLevelType w:val="hybridMultilevel"/>
    <w:tmpl w:val="F88CA97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562B7946"/>
    <w:multiLevelType w:val="hybridMultilevel"/>
    <w:tmpl w:val="CF3AA3C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3"/>
  </w:num>
  <w:num w:numId="4">
    <w:abstractNumId w:val="16"/>
  </w:num>
  <w:num w:numId="5">
    <w:abstractNumId w:val="5"/>
  </w:num>
  <w:num w:numId="6">
    <w:abstractNumId w:val="1"/>
  </w:num>
  <w:num w:numId="7">
    <w:abstractNumId w:val="14"/>
  </w:num>
  <w:num w:numId="8">
    <w:abstractNumId w:val="10"/>
  </w:num>
  <w:num w:numId="9">
    <w:abstractNumId w:val="11"/>
  </w:num>
  <w:num w:numId="10">
    <w:abstractNumId w:val="17"/>
  </w:num>
  <w:num w:numId="11">
    <w:abstractNumId w:val="18"/>
  </w:num>
  <w:num w:numId="12">
    <w:abstractNumId w:val="2"/>
  </w:num>
  <w:num w:numId="13">
    <w:abstractNumId w:val="8"/>
  </w:num>
  <w:num w:numId="14">
    <w:abstractNumId w:val="11"/>
  </w:num>
  <w:num w:numId="15">
    <w:abstractNumId w:val="11"/>
  </w:num>
  <w:num w:numId="16">
    <w:abstractNumId w:val="11"/>
  </w:num>
  <w:num w:numId="17">
    <w:abstractNumId w:val="11"/>
  </w:num>
  <w:num w:numId="18">
    <w:abstractNumId w:val="2"/>
  </w:num>
  <w:num w:numId="19">
    <w:abstractNumId w:val="4"/>
  </w:num>
  <w:num w:numId="20">
    <w:abstractNumId w:val="15"/>
  </w:num>
  <w:num w:numId="21">
    <w:abstractNumId w:val="12"/>
  </w:num>
  <w:num w:numId="22">
    <w:abstractNumId w:val="3"/>
  </w:num>
  <w:num w:numId="23">
    <w:abstractNumId w:val="7"/>
  </w:num>
  <w:num w:numId="24">
    <w:abstractNumId w:val="6"/>
  </w:num>
  <w:num w:numId="2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149C"/>
    <w:rsid w:val="0000612B"/>
    <w:rsid w:val="00031478"/>
    <w:rsid w:val="00033FEA"/>
    <w:rsid w:val="000413B8"/>
    <w:rsid w:val="000556C1"/>
    <w:rsid w:val="00062C8D"/>
    <w:rsid w:val="00066954"/>
    <w:rsid w:val="00067E80"/>
    <w:rsid w:val="0007552A"/>
    <w:rsid w:val="0008243F"/>
    <w:rsid w:val="0008290B"/>
    <w:rsid w:val="000903E2"/>
    <w:rsid w:val="00090DA5"/>
    <w:rsid w:val="00092785"/>
    <w:rsid w:val="000A103B"/>
    <w:rsid w:val="000A28D4"/>
    <w:rsid w:val="000C3CDE"/>
    <w:rsid w:val="000C4D6B"/>
    <w:rsid w:val="000C7BB3"/>
    <w:rsid w:val="000D13D1"/>
    <w:rsid w:val="000E52B7"/>
    <w:rsid w:val="000E71FF"/>
    <w:rsid w:val="001029E5"/>
    <w:rsid w:val="00113AD7"/>
    <w:rsid w:val="001215D6"/>
    <w:rsid w:val="00126ACF"/>
    <w:rsid w:val="001323B7"/>
    <w:rsid w:val="00145020"/>
    <w:rsid w:val="001520B1"/>
    <w:rsid w:val="00162176"/>
    <w:rsid w:val="0017069D"/>
    <w:rsid w:val="00191FC0"/>
    <w:rsid w:val="001964A8"/>
    <w:rsid w:val="001A6602"/>
    <w:rsid w:val="001A7FD0"/>
    <w:rsid w:val="001C286B"/>
    <w:rsid w:val="001C2BC9"/>
    <w:rsid w:val="001C5F15"/>
    <w:rsid w:val="001E0223"/>
    <w:rsid w:val="001E39C4"/>
    <w:rsid w:val="00203952"/>
    <w:rsid w:val="00221787"/>
    <w:rsid w:val="00225635"/>
    <w:rsid w:val="00236422"/>
    <w:rsid w:val="00240C81"/>
    <w:rsid w:val="0024583C"/>
    <w:rsid w:val="00253F8B"/>
    <w:rsid w:val="002548AD"/>
    <w:rsid w:val="002561F7"/>
    <w:rsid w:val="00262969"/>
    <w:rsid w:val="002D219B"/>
    <w:rsid w:val="002D3B77"/>
    <w:rsid w:val="002E0572"/>
    <w:rsid w:val="002E78C9"/>
    <w:rsid w:val="002F6B70"/>
    <w:rsid w:val="0031512B"/>
    <w:rsid w:val="003245AB"/>
    <w:rsid w:val="0032698E"/>
    <w:rsid w:val="00331B6D"/>
    <w:rsid w:val="003437A1"/>
    <w:rsid w:val="00356D31"/>
    <w:rsid w:val="00360CDD"/>
    <w:rsid w:val="00361325"/>
    <w:rsid w:val="00363AE3"/>
    <w:rsid w:val="003741A3"/>
    <w:rsid w:val="003876CE"/>
    <w:rsid w:val="00390EB3"/>
    <w:rsid w:val="00397408"/>
    <w:rsid w:val="003C1349"/>
    <w:rsid w:val="003C5B71"/>
    <w:rsid w:val="003D2A18"/>
    <w:rsid w:val="003D61AB"/>
    <w:rsid w:val="003E4783"/>
    <w:rsid w:val="003F1039"/>
    <w:rsid w:val="00414C12"/>
    <w:rsid w:val="004438A3"/>
    <w:rsid w:val="0044610D"/>
    <w:rsid w:val="004478C3"/>
    <w:rsid w:val="00452DFA"/>
    <w:rsid w:val="0046450E"/>
    <w:rsid w:val="004B135C"/>
    <w:rsid w:val="004B4617"/>
    <w:rsid w:val="004B46C3"/>
    <w:rsid w:val="004B58F6"/>
    <w:rsid w:val="004B6A2E"/>
    <w:rsid w:val="004B7C2A"/>
    <w:rsid w:val="004C0C43"/>
    <w:rsid w:val="004C1FEE"/>
    <w:rsid w:val="004C4FB2"/>
    <w:rsid w:val="004E09F0"/>
    <w:rsid w:val="004E35F4"/>
    <w:rsid w:val="004F599D"/>
    <w:rsid w:val="005035F5"/>
    <w:rsid w:val="00534E02"/>
    <w:rsid w:val="00541E5B"/>
    <w:rsid w:val="00542A5D"/>
    <w:rsid w:val="0054584D"/>
    <w:rsid w:val="00556C92"/>
    <w:rsid w:val="005738C8"/>
    <w:rsid w:val="0058214B"/>
    <w:rsid w:val="005863D4"/>
    <w:rsid w:val="005933B2"/>
    <w:rsid w:val="005B18F7"/>
    <w:rsid w:val="005B5046"/>
    <w:rsid w:val="005C04EF"/>
    <w:rsid w:val="005F2E2E"/>
    <w:rsid w:val="00602158"/>
    <w:rsid w:val="00610E5F"/>
    <w:rsid w:val="00611886"/>
    <w:rsid w:val="006128F3"/>
    <w:rsid w:val="00635697"/>
    <w:rsid w:val="00641FD0"/>
    <w:rsid w:val="00642D75"/>
    <w:rsid w:val="00645C24"/>
    <w:rsid w:val="006777DB"/>
    <w:rsid w:val="00683579"/>
    <w:rsid w:val="00694B39"/>
    <w:rsid w:val="00697209"/>
    <w:rsid w:val="006B03F9"/>
    <w:rsid w:val="006C5749"/>
    <w:rsid w:val="006E2393"/>
    <w:rsid w:val="006F4870"/>
    <w:rsid w:val="006F4EA6"/>
    <w:rsid w:val="00715CAD"/>
    <w:rsid w:val="00724A7C"/>
    <w:rsid w:val="007277D1"/>
    <w:rsid w:val="00731B45"/>
    <w:rsid w:val="007401F8"/>
    <w:rsid w:val="00742F86"/>
    <w:rsid w:val="00746A44"/>
    <w:rsid w:val="0075006D"/>
    <w:rsid w:val="007626CF"/>
    <w:rsid w:val="00762EC4"/>
    <w:rsid w:val="00764B87"/>
    <w:rsid w:val="00773853"/>
    <w:rsid w:val="007828FC"/>
    <w:rsid w:val="00791465"/>
    <w:rsid w:val="00794AA8"/>
    <w:rsid w:val="00795514"/>
    <w:rsid w:val="007A047F"/>
    <w:rsid w:val="007A29B6"/>
    <w:rsid w:val="007A7DEB"/>
    <w:rsid w:val="007B05F0"/>
    <w:rsid w:val="007C0AFC"/>
    <w:rsid w:val="007C1EB9"/>
    <w:rsid w:val="007C78EF"/>
    <w:rsid w:val="007D0843"/>
    <w:rsid w:val="007E3E96"/>
    <w:rsid w:val="007F589A"/>
    <w:rsid w:val="008006D2"/>
    <w:rsid w:val="008043E3"/>
    <w:rsid w:val="00810D59"/>
    <w:rsid w:val="00817F88"/>
    <w:rsid w:val="00821521"/>
    <w:rsid w:val="00830DA4"/>
    <w:rsid w:val="00857F15"/>
    <w:rsid w:val="008611BE"/>
    <w:rsid w:val="00863EE2"/>
    <w:rsid w:val="008763EA"/>
    <w:rsid w:val="008D433C"/>
    <w:rsid w:val="008D6BC9"/>
    <w:rsid w:val="008E16CB"/>
    <w:rsid w:val="008F6BF6"/>
    <w:rsid w:val="009076E5"/>
    <w:rsid w:val="00920C61"/>
    <w:rsid w:val="0092623C"/>
    <w:rsid w:val="0093042A"/>
    <w:rsid w:val="00933D7F"/>
    <w:rsid w:val="0093690F"/>
    <w:rsid w:val="00936FEF"/>
    <w:rsid w:val="00945A14"/>
    <w:rsid w:val="00945AD8"/>
    <w:rsid w:val="0095256C"/>
    <w:rsid w:val="00956221"/>
    <w:rsid w:val="00961BA6"/>
    <w:rsid w:val="00982503"/>
    <w:rsid w:val="00987770"/>
    <w:rsid w:val="00992B8C"/>
    <w:rsid w:val="009A3990"/>
    <w:rsid w:val="009D3755"/>
    <w:rsid w:val="00A1555D"/>
    <w:rsid w:val="00A15A05"/>
    <w:rsid w:val="00A2211B"/>
    <w:rsid w:val="00A25343"/>
    <w:rsid w:val="00A37206"/>
    <w:rsid w:val="00A425B7"/>
    <w:rsid w:val="00A54C29"/>
    <w:rsid w:val="00A6065A"/>
    <w:rsid w:val="00A6246D"/>
    <w:rsid w:val="00A67E23"/>
    <w:rsid w:val="00A735EC"/>
    <w:rsid w:val="00A74B3C"/>
    <w:rsid w:val="00A858AE"/>
    <w:rsid w:val="00A87C0C"/>
    <w:rsid w:val="00A9797F"/>
    <w:rsid w:val="00AA081B"/>
    <w:rsid w:val="00AB4A8F"/>
    <w:rsid w:val="00AC3234"/>
    <w:rsid w:val="00AC4ED4"/>
    <w:rsid w:val="00AD29CE"/>
    <w:rsid w:val="00AD2F1D"/>
    <w:rsid w:val="00AD6A8F"/>
    <w:rsid w:val="00AF7CA0"/>
    <w:rsid w:val="00B00FF8"/>
    <w:rsid w:val="00B30AD1"/>
    <w:rsid w:val="00B32B3B"/>
    <w:rsid w:val="00B36889"/>
    <w:rsid w:val="00B52BF3"/>
    <w:rsid w:val="00B54A74"/>
    <w:rsid w:val="00B54A9E"/>
    <w:rsid w:val="00B5591A"/>
    <w:rsid w:val="00B71554"/>
    <w:rsid w:val="00B75D9D"/>
    <w:rsid w:val="00B968C6"/>
    <w:rsid w:val="00BA3BBA"/>
    <w:rsid w:val="00BC282C"/>
    <w:rsid w:val="00BC478F"/>
    <w:rsid w:val="00BE1D39"/>
    <w:rsid w:val="00BE23CE"/>
    <w:rsid w:val="00BE5C8A"/>
    <w:rsid w:val="00BE723F"/>
    <w:rsid w:val="00BF33C7"/>
    <w:rsid w:val="00C0491E"/>
    <w:rsid w:val="00C063CA"/>
    <w:rsid w:val="00C06D3D"/>
    <w:rsid w:val="00C1005C"/>
    <w:rsid w:val="00C11245"/>
    <w:rsid w:val="00C11989"/>
    <w:rsid w:val="00C276AB"/>
    <w:rsid w:val="00C3145B"/>
    <w:rsid w:val="00C50340"/>
    <w:rsid w:val="00C570F0"/>
    <w:rsid w:val="00C63C47"/>
    <w:rsid w:val="00C67C5E"/>
    <w:rsid w:val="00C71E9C"/>
    <w:rsid w:val="00C72909"/>
    <w:rsid w:val="00C80993"/>
    <w:rsid w:val="00C871EF"/>
    <w:rsid w:val="00C96739"/>
    <w:rsid w:val="00CD2096"/>
    <w:rsid w:val="00CD518E"/>
    <w:rsid w:val="00CE1578"/>
    <w:rsid w:val="00CE7108"/>
    <w:rsid w:val="00CF41CC"/>
    <w:rsid w:val="00CF5B15"/>
    <w:rsid w:val="00CF723F"/>
    <w:rsid w:val="00D14AAD"/>
    <w:rsid w:val="00D200F9"/>
    <w:rsid w:val="00D22E71"/>
    <w:rsid w:val="00D246EE"/>
    <w:rsid w:val="00D34475"/>
    <w:rsid w:val="00D41CC0"/>
    <w:rsid w:val="00D42470"/>
    <w:rsid w:val="00D4602A"/>
    <w:rsid w:val="00D531E9"/>
    <w:rsid w:val="00D60FED"/>
    <w:rsid w:val="00D661F9"/>
    <w:rsid w:val="00D83C63"/>
    <w:rsid w:val="00D86E59"/>
    <w:rsid w:val="00D870B9"/>
    <w:rsid w:val="00DA2B24"/>
    <w:rsid w:val="00DB0205"/>
    <w:rsid w:val="00DB0F01"/>
    <w:rsid w:val="00DC28B0"/>
    <w:rsid w:val="00DC63FE"/>
    <w:rsid w:val="00DD0A8E"/>
    <w:rsid w:val="00DD6203"/>
    <w:rsid w:val="00DF014A"/>
    <w:rsid w:val="00E00198"/>
    <w:rsid w:val="00E12D8A"/>
    <w:rsid w:val="00E14520"/>
    <w:rsid w:val="00E17160"/>
    <w:rsid w:val="00E22786"/>
    <w:rsid w:val="00E258B7"/>
    <w:rsid w:val="00E4270F"/>
    <w:rsid w:val="00E46996"/>
    <w:rsid w:val="00E53682"/>
    <w:rsid w:val="00E56524"/>
    <w:rsid w:val="00E65EF9"/>
    <w:rsid w:val="00E71D23"/>
    <w:rsid w:val="00E8392B"/>
    <w:rsid w:val="00E93179"/>
    <w:rsid w:val="00EC4475"/>
    <w:rsid w:val="00EF1051"/>
    <w:rsid w:val="00EF7EC1"/>
    <w:rsid w:val="00F03CD4"/>
    <w:rsid w:val="00F05540"/>
    <w:rsid w:val="00F14D23"/>
    <w:rsid w:val="00F17ECC"/>
    <w:rsid w:val="00F2760B"/>
    <w:rsid w:val="00F437B5"/>
    <w:rsid w:val="00F444C7"/>
    <w:rsid w:val="00F51D3E"/>
    <w:rsid w:val="00F535D7"/>
    <w:rsid w:val="00F54E08"/>
    <w:rsid w:val="00F60B01"/>
    <w:rsid w:val="00F642DA"/>
    <w:rsid w:val="00F64525"/>
    <w:rsid w:val="00F67953"/>
    <w:rsid w:val="00F72D4E"/>
    <w:rsid w:val="00F7456A"/>
    <w:rsid w:val="00F862CA"/>
    <w:rsid w:val="00F86618"/>
    <w:rsid w:val="00F95904"/>
    <w:rsid w:val="00FA0BA5"/>
    <w:rsid w:val="00FA5D4A"/>
    <w:rsid w:val="00FC5FD6"/>
    <w:rsid w:val="00FF517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E78A13"/>
  <w15:docId w15:val="{1273AEF1-D1F9-4C28-8C84-31661B6971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Descripcin">
    <w:name w:val="caption"/>
    <w:basedOn w:val="Normal"/>
    <w:next w:val="Normal"/>
    <w:uiPriority w:val="35"/>
    <w:unhideWhenUsed/>
    <w:qFormat/>
    <w:rsid w:val="00A6246D"/>
    <w:pPr>
      <w:spacing w:after="200" w:line="240" w:lineRule="auto"/>
    </w:pPr>
    <w:rPr>
      <w:b/>
      <w:bCs/>
      <w:color w:val="5B9BD5" w:themeColor="accent1"/>
      <w:sz w:val="18"/>
      <w:szCs w:val="18"/>
    </w:rPr>
  </w:style>
  <w:style w:type="paragraph" w:styleId="Asuntodelcomentario">
    <w:name w:val="annotation subject"/>
    <w:basedOn w:val="Textocomentario"/>
    <w:next w:val="Textocomentario"/>
    <w:link w:val="AsuntodelcomentarioCar"/>
    <w:uiPriority w:val="99"/>
    <w:semiHidden/>
    <w:unhideWhenUsed/>
    <w:rsid w:val="000C4D6B"/>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0C4D6B"/>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5525721">
      <w:bodyDiv w:val="1"/>
      <w:marLeft w:val="0"/>
      <w:marRight w:val="0"/>
      <w:marTop w:val="0"/>
      <w:marBottom w:val="0"/>
      <w:divBdr>
        <w:top w:val="none" w:sz="0" w:space="0" w:color="auto"/>
        <w:left w:val="none" w:sz="0" w:space="0" w:color="auto"/>
        <w:bottom w:val="none" w:sz="0" w:space="0" w:color="auto"/>
        <w:right w:val="none" w:sz="0" w:space="0" w:color="auto"/>
      </w:divBdr>
    </w:div>
    <w:div w:id="1351681356">
      <w:bodyDiv w:val="1"/>
      <w:marLeft w:val="0"/>
      <w:marRight w:val="0"/>
      <w:marTop w:val="0"/>
      <w:marBottom w:val="0"/>
      <w:divBdr>
        <w:top w:val="none" w:sz="0" w:space="0" w:color="auto"/>
        <w:left w:val="none" w:sz="0" w:space="0" w:color="auto"/>
        <w:bottom w:val="none" w:sz="0" w:space="0" w:color="auto"/>
        <w:right w:val="none" w:sz="0" w:space="0" w:color="auto"/>
      </w:divBdr>
    </w:div>
    <w:div w:id="1624271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3.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KqelvlN6r+4RN1eC7crSY8L+c4tcBBCT1SMIu9Scyjg=</DigestValue>
    </Reference>
    <Reference Type="http://www.w3.org/2000/09/xmldsig#Object" URI="#idOfficeObject">
      <DigestMethod Algorithm="http://www.w3.org/2001/04/xmlenc#sha256"/>
      <DigestValue>A6GZpWcb4kywoabFPhvPr0RUGPI+ASoHgNnLNh3hlTE=</DigestValue>
    </Reference>
    <Reference Type="http://uri.etsi.org/01903#SignedProperties" URI="#idSignedProperties">
      <Transforms>
        <Transform Algorithm="http://www.w3.org/TR/2001/REC-xml-c14n-20010315"/>
      </Transforms>
      <DigestMethod Algorithm="http://www.w3.org/2001/04/xmlenc#sha256"/>
      <DigestValue>cS6ttsXyDIz3PwwPgiwsIooe+kxR0xqodmdPEhGWiew=</DigestValue>
    </Reference>
    <Reference Type="http://www.w3.org/2000/09/xmldsig#Object" URI="#idValidSigLnImg">
      <DigestMethod Algorithm="http://www.w3.org/2001/04/xmlenc#sha256"/>
      <DigestValue>VvQNetJs7Yw+B6uUsriasv5GXLLpIxgpMWsGWFoX+as=</DigestValue>
    </Reference>
    <Reference Type="http://www.w3.org/2000/09/xmldsig#Object" URI="#idInvalidSigLnImg">
      <DigestMethod Algorithm="http://www.w3.org/2001/04/xmlenc#sha256"/>
      <DigestValue>DuNIJnlygqBimKmyKhXLM2sD3k6pCefCpCTm5662fg0=</DigestValue>
    </Reference>
  </SignedInfo>
  <SignatureValue>SxZxiGe4S1pcczdrFL1/7WOdTCX4S0tiJ5CoBETyBguhMiLVazo1bf8wnuXZ46ZZYhQ+Ix4joYxT
OANEfBaCGx7SYDbzaJ236Lm/R5epOMbEqaY8RStGaShkL80EevC6MdNq2DnLKxDXHsseIIMoT4WW
d8O8dLqtDOtVH4mAuPzPIbDpgJ9WXHTEczTNj9N+duBfNWhEPwzQVSXoy02jcoLwdNMkWCBLTkpP
Ee3zB3kAzKV7InofTRgBVwoQpFEsxa3wqVJ3WPrFGpDuRvDJrVDlkb0/x1+CHPNo/iLe4i+oMQ0y
qrXx7NzaQ+UYBplSE6m2vQH7DV4a4diG2faaAg==</SignatureValue>
  <KeyInfo>
    <X509Data>
      <X509Certificate>MIIHRzCCBi+gAwIBAgIQW/L/JKRNi8vJiWv0MowPL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krv571/V441O+jgmmcy31lh4G9VayQP4qsOvENMfl/1PfWTleNHUnM8bzCJ3IDlDq1oiHvd9tKNe7zz/CO969qGalxOu7T+PHnhcMtu3mKC5XFOwJJbDlxQ2ek0rw/8InTWlPjOfUsr6sONXlVtfNsRHM0PEmPNvzlTIZS5n2JvtWXZGxto9ndTI4dJg2JwxHvNjAG85sh+XVSlk3srpPNaH6dHUWHFW9sGq1ow+8hwiqlOWpK5nAr5ddfXUfe2JcbUUT7fzDqnc4m4Aw2I1408+jzgYhJKX4wQhFnla9CCGjyFoBOQbBAK2fJ8kxYiCDLQ8/hkjx8jL0XI2k3Eqs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ENU+JcDyNGEheGizwmyFiHKp0g05kXnEpwcao+R70oY=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h747JGve0pwBUIdtc3G8x0/hnJt13GnKFXkZj0jkdyo=</DigestValue>
      </Reference>
      <Reference URI="/word/embeddings/oleObject1.bin?ContentType=application/vnd.openxmlformats-officedocument.oleObject">
        <DigestMethod Algorithm="http://www.w3.org/2001/04/xmlenc#sha256"/>
        <DigestValue>+iY0qxhspxTi8qyRsS0yc7kxgRc6IR3kGIJIbcEs/Qo=</DigestValue>
      </Reference>
      <Reference URI="/word/endnotes.xml?ContentType=application/vnd.openxmlformats-officedocument.wordprocessingml.endnotes+xml">
        <DigestMethod Algorithm="http://www.w3.org/2001/04/xmlenc#sha256"/>
        <DigestValue>X4ZgbJZG0CgX+RM8fFKHqyQs/nA/joT6iaKM1Xporpo=</DigestValue>
      </Reference>
      <Reference URI="/word/fontTable.xml?ContentType=application/vnd.openxmlformats-officedocument.wordprocessingml.fontTable+xml">
        <DigestMethod Algorithm="http://www.w3.org/2001/04/xmlenc#sha256"/>
        <DigestValue>r6J2WIGfVBcvJphtki8K2g72w7udehkqKVB2Ew4guiQ=</DigestValue>
      </Reference>
      <Reference URI="/word/footer1.xml?ContentType=application/vnd.openxmlformats-officedocument.wordprocessingml.footer+xml">
        <DigestMethod Algorithm="http://www.w3.org/2001/04/xmlenc#sha256"/>
        <DigestValue>39jSLFAae4veqLh4bAK0304JI64Ye0r6he0TuwOKUyg=</DigestValue>
      </Reference>
      <Reference URI="/word/footer2.xml?ContentType=application/vnd.openxmlformats-officedocument.wordprocessingml.footer+xml">
        <DigestMethod Algorithm="http://www.w3.org/2001/04/xmlenc#sha256"/>
        <DigestValue>IY7ayv2CDxwZoTXi6mwzNg5Lwi9rYCMRDXEpSo7mp00=</DigestValue>
      </Reference>
      <Reference URI="/word/footnotes.xml?ContentType=application/vnd.openxmlformats-officedocument.wordprocessingml.footnotes+xml">
        <DigestMethod Algorithm="http://www.w3.org/2001/04/xmlenc#sha256"/>
        <DigestValue>DuWyUKNrExJha+pBkmqWqqqGLAllktLgMnk2s+wU0R0=</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4lXCcCe5lOUvgkWoOGUl686uzKVSnaFv5BYOdqhHVh0=</DigestValue>
      </Reference>
      <Reference URI="/word/media/image3.emf?ContentType=image/x-emf">
        <DigestMethod Algorithm="http://www.w3.org/2001/04/xmlenc#sha256"/>
        <DigestValue>KxP4xrjFdsHp1SMUFg/OkaYZ9jIoZnAFu94DNn7FdSw=</DigestValue>
      </Reference>
      <Reference URI="/word/media/image4.emf?ContentType=image/x-emf">
        <DigestMethod Algorithm="http://www.w3.org/2001/04/xmlenc#sha256"/>
        <DigestValue>X2eOKUnezYtEDYGycZ8epuZkSw1vU5gn0aYBmaawy1g=</DigestValue>
      </Reference>
      <Reference URI="/word/media/image5.png?ContentType=image/png">
        <DigestMethod Algorithm="http://www.w3.org/2001/04/xmlenc#sha256"/>
        <DigestValue>IfAJ3xreiWYVnS6JVGzBChA64hvRk/R2PacznRKnctQ=</DigestValue>
      </Reference>
      <Reference URI="/word/media/image6.png?ContentType=image/png">
        <DigestMethod Algorithm="http://www.w3.org/2001/04/xmlenc#sha256"/>
        <DigestValue>cv5QwWavlx5LvDgspPq/1fn5aFx449bY1r3IfrMhoU4=</DigestValue>
      </Reference>
      <Reference URI="/word/media/image7.png?ContentType=image/png">
        <DigestMethod Algorithm="http://www.w3.org/2001/04/xmlenc#sha256"/>
        <DigestValue>HVyrgzUOPlOIdU0ZkjWG//AWd6RkmdwroU68HTh1wDY=</DigestValue>
      </Reference>
      <Reference URI="/word/media/image8.png?ContentType=image/png">
        <DigestMethod Algorithm="http://www.w3.org/2001/04/xmlenc#sha256"/>
        <DigestValue>N4o+MH790VM4KgdgVykP/b5kZkkTegJ8bn9yOCwjLsU=</DigestValue>
      </Reference>
      <Reference URI="/word/numbering.xml?ContentType=application/vnd.openxmlformats-officedocument.wordprocessingml.numbering+xml">
        <DigestMethod Algorithm="http://www.w3.org/2001/04/xmlenc#sha256"/>
        <DigestValue>k7GvAWUdfq/ZATqG5n/dO9qUXgY93g9Zg/52XTEEZ5c=</DigestValue>
      </Reference>
      <Reference URI="/word/settings.xml?ContentType=application/vnd.openxmlformats-officedocument.wordprocessingml.settings+xml">
        <DigestMethod Algorithm="http://www.w3.org/2001/04/xmlenc#sha256"/>
        <DigestValue>FS6t+acan6nvlvS/E54RtMr9VcaWfCCsXRwWMvjAZuM=</DigestValue>
      </Reference>
      <Reference URI="/word/styles.xml?ContentType=application/vnd.openxmlformats-officedocument.wordprocessingml.styles+xml">
        <DigestMethod Algorithm="http://www.w3.org/2001/04/xmlenc#sha256"/>
        <DigestValue>z5GJgN7J8l77SCw80LYb/JJ85qovLLzODC51gjzLFGM=</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Itbxyn/wdWLzO1ZpjjHzqdTUOQK+tzlgnoa4Pulg9SM=</DigestValue>
      </Reference>
    </Manifest>
    <SignatureProperties>
      <SignatureProperty Id="idSignatureTime" Target="#idPackageSignature">
        <mdssi:SignatureTime xmlns:mdssi="http://schemas.openxmlformats.org/package/2006/digital-signature">
          <mdssi:Format>YYYY-MM-DDThh:mm:ssTZD</mdssi:Format>
          <mdssi:Value>2017-05-23T15:50:39Z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McAAABWAAAAAAAAAAAAAABoEwAAbggAACBFTUYAAAEA4LIAAAwAAAABAAAAAAAAAAAAAAAAAAAAgAcAADgEAADdAQAADAEAAAAAAAAAAAAAAAAAAEhHBwDgFgQARgAAACwAAAAgAAAARU1GKwFAAQAcAAAAEAAAAAIQwNsBAAAAYAAAAGAAAABGAAAAFCkAAAgpAABFTUYrIkAEAAwAAAAAAAAAHkAJAAwAAAAAAAAAJEABAAwAAAAAAAAAMEACABAAAAAEAAAAAACAPyFABwAMAAAAAAAAAAhAAAVgKAAAVCgAAAIQwNsBAAAAAAAAAAAAAAAAAAAAAAAAAAEAAAD/2P/gABBKRklGAAEBAQBgAGAAAP/hEQRFeGlmAABNTQAqAAAACAAEATsAAgAAABQAAAhKh2kABAAAAAEAAAhenJ0AAQAAACYAABDW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Tmljb2xhcyBNdcOxb3ogVG9ybwAABZADAAIAAAAUAAAQrJAEAAIAAAAUAAAQwJKRAAIAAAADNTgAAJKSAAIAAAADNTgAAOocAAcAAAgMAAAIoAAAAAAc6gAAAAg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DIwMTc6MDQ6MjUgMTg6NDY6MzEAMjAxNzowNDoyNSAxODo0NjozMQAAAE4AaQBjAG8AbABhAHMAIABNAHUA8QBvAHoAIABUAG8AcgBvAAAA/+ELJm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QtMjVUMTg6NDY6MzEuNTgy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5pY29sYXMgTXXDsW96IFRvcm88L3JkZjpsaT48L3JkZjpTZXE+DQoJCQk8L2RjOmNyZWF0b3I+PC9yZGY6RGVzY3JpcHRpb24+PC9yZGY6UkRGPjwveDp4bXBtZXRhPg0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8P3hwYWNrZXQgZW5kPSd3Jz8+/9sAQwAHBQUGBQQHBgUGCAcHCAoRCwoJCQoVDxAMERgVGhkYFRgXGx4nIRsdJR0XGCIuIiUoKSssKxogLzMvKjInKisq/9sAQwEHCAgKCQoUCwsUKhwYHCoqKioqKioqKioqKioqKioqKioqKioqKioqKioqKioqKioqKioqKioqKioqKioqKioq/8AAEQgAVwDIAwEi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3//f/9//3//f/9//3//f/9//3//f/9/33v/f/9//3//f/9//3//f/9//3//f/9//3//f/9//3//f/9//3//f/9//3//f/9//3//f/9//3//f/9//3//f/9//3//f/9//3//f/9//3//f/9//3//f/9//3//f/9//3//f/9//3//f/9//3//f/9//3//f/9//3//f/9//3//f/9//3//f/9//3//f/9//3//f/9//3//f/5//3//f/9//3//f/9//3//f/9//3//f/9//3//f/9//3//f/9//3//f/9//3//f/9//3//f/9//3//f/5//3/+f/9//3//f/5//3//f/9//3//f/9//3//f/9//3//f/9//3//f/9//3//f/9//3//f/9//3//f/9//3//f/9//3//f/9//3//f/9//3//f/9//3//f/9//3//f/9//3//f/9//3//f/9//3//f/9//3//f/9//3//f/9//3//f/9//3//f/9//3//e/9//3//f/9//3//f/9/3n//f/9//3//f/9/3nv/f/97/3//f/9/33f/f/9//3//f/9//3//f/9//3//f/9//3//f/9//3//f/9//3//f/9//3//f/9//3//f/9//3//f/9//3//f/9//3//f/9//3//f/9//3//f/9//3//f/9//3//f/9//3//f/9//3//f/9//3//f/9//3//f/9//3//f/9//3//f/9//3//f/9//3//f/9//3//f/9//3/+f/9//n//f/5//3//f/9//n//f/9//3//f/9//3//f/9//3//f/9//3//f/9//3//f/9//3//f/9//3//f/9//n//f/9//3/+f/9//3//f/9//3//f/9//3//f/9//3//f/9//3//f/9//3//f/9//3//f/9//3//f/9//3//f/9//3//f/9//3//f/9//3//f/9//3//f/9//3//f/9//3//f/9//3//f/9//3//f/9//3//f/9//3//f/9//3//f/9//3//f/9//3//f/9//3//f/9//3//f/9//3//f/9//3//f957/3//f/9/vnf/f997/3//f997v3f/f/9//3//f/9//3//f/9//3//f/9//3//f/9//3//f/9//3//f/9//3//f/9//3//f/9//3//f/9//3//f/9//3//f/9//3//f/9//3//f/9//3//f/9//3//f/9//3//f/9//3//f/9//3//f/9//3//f/9//3//f/9//3//f/9//3//f/9//3//f/9//3//f/9//3//f/9//3//f/9//3//f/9//3//f/9//3//f/9//3//f/9//3//f/9//3//f/9//3//f/9//3//f/9//3//f/9//3//f/9//3//f/9//3//f/9//3//f/9//3//f/9//3//f/9//3//f/9//3//f/9//3//f/9//3//f/9//3//f/9//3//f/9//3//f/9//3//f/9//3//f/9//3//f/9//3//f/9//3//f/9//3//f/9//3//f/9//3//f/9//3//f/9//3//f/9//3//f/9//3//f/9//3//f/9//3/+f/9//3//f/9/33vfe/9/33v7XhRCbi2vNXVOnnP/f/9//3//f/9//3//f/5//3//f/9//3//f/9//3//f/9//3//f/9//3//f/9//3//f/9//3//f/9//3//f/9//3//f/9//3//f/9//3//f/9//3//f/9//3//f/9//3//f/9//3//f/9//3//f/9//3//f/9//3//f/9//3//f/9//3//f/9//3//f/9//3//f/9//3//f/9//3//f/9//3//f/9//3//f/9//3//f/9//3//f/9//3//f/9//3//f/9//3//f/9//3//f/9//3//f/9//3//f/9//3//f/9//3//f/9//3//f/9//3//f/9//3//f/9//3//f/9//3//f/9//3//f/9//3//f/9//3//f/9//3//f/9//3//f/9//3//f/9//3//f/9//3//f/9//3//f/9//3//f/9//3//f/9//3//f/9//3//f/9//3//f/9//3//f/9//3//f/9//3//f/9//3//f/9//3/fe/9//3//f/9//39cZxRCTimQMVZKl1KPMVRK/3//f/9//3//f/9//3//f/9//3//f/9//3//f/9//3//f/9//3//f/9//3//f/9//3//f/9//3//f/9//3//f/9//3//f/9//3//f/9//3//f/9//3//f/9//3//f/9//3//f/9//3//f/9//3//f/9//3//f/9//3//f/9//3//f/9//3//f/9//3//f/9//3//f/9//3//f/9//3//f/9//3//f/9//3//f/9//3//f/9//3//f/9//3//f/9//3//f/9//3//f/9//3//f/9//3//f/9//3//f/9//3//f/9//3//f/9//3//f/9//3//f/9//3//f/9//3//f/9//3//f/9//3//f/9//3//f/9//3//f/9//3//f/9//3//f/9//3//f/9//3//f/9//3//f/9//3//f/9//3//f/9//3//f/9//3//f/9//3//f/9//3//f/9//3//f/9//3//f/9//3//f/9//3//f/9//3//f/9//3//f/laji2xNbpWn3P/f793G2M7Z/9//3//f/9//3//f/9//n//f/9//3//f/9//3//f/9//3//f/9//3//f/9//3//f/9//3//f/9//3//f/9//3//f/9//3//f/9//3//f/9//3//f/9//3//f/9//3//f/9//3//f/9//3//f/9//3//f/9//3//f/9//3//f/9//3//f/9//3//f/9//3//f/9//3//f/9//3//f/9//3//f/9//3//f/9//3//f/9//3//f/9//3//f/9//3//f/9//3//f/9//3//f/9//3//f/9//3/+f/9//n//f/9//3//f/9//3//f/9//3//f/9//3//f/9//3//f/9//3//f/9//3//f/9//3//f/9//3//f/9//3//f/9//3//f/9//3//f/9//3//f/9//3//f/9//3//f/9//3//f/9//3//f/9//3//f/9//3//f/9//3//f/9//3//f/9//3//f/9//3//f/9//3//f/9//3/ff/9//3/fe/9/VEpuLbhW33v/f/9//3//f/9//3//f/9//3//f/9//3//f/9//3//f/9//3//f/9//3//f/9//3//f/9//3//f/9//3//f/9//3//f/9//3//f/9//3//f/9//3//f/9//3//f/9//3//f/9//3//f/9//3//f/9//3//f/9//3//f/9//3//f/9//3//f/9//3//f/9//3//f/9//3//f/9//3//f/9//3//f/9//3//f/9//3//f/9//3//f/9//3//f/9//3//f/9//3//f/9//3//f/9//3//f/9//3//f/9//3//f/5//n/+f/5//n/+f/5//n/+f/9//3//f/9//3//f/9//3//f/9//3//f/9//3//f/9//3//f/9//3//f/9//3//f/9//3//f/9//3//f/9//3//f/9//3//f/9//3//f/9//3//f/9//3//f/9//3//f/9//3//f/9//3//f/9//3//f/9//3//f/9//3//f/9//3//f/9//3//f/9//3/fe/9/33cTQvE9O2P/f/9//3//e/9/v3f/f/9//3//f/9//3//f/9//3//f/9//3//f/9//3//f/9//3//f/9//3//f/9//3//f/9//3//f/9//3//f/9//3//f/9//3//f/9//3//f/9//3//f/9//3//f/9//3//f/9//3//f/9//3//f/9//3//f/9//3//f/9//3//f/9//3//f/9//3//f/9//3//f/9//3//f/9//3//f/9//3//f/9//3//f/9//3//f/9//3//f/9//3//f/9//3//f/9//3//f/9//3//f/9//3//f/9//n/+f/5//n/+f/5//n/+f/5//3/+f/9//3//f/9//3//f/9//3//f/9//3//f/9//3//f/9//3//f/9//3//f/9//3//f/9//3//f/9//3//f/9//3//f/9//3//f/9//3//f/9//3//f/9//3//f/9//3//f/9//3//f/9//3//f/9//3//f/9//3//f/9//3//f/9//3//f/9/33v/f/9//3/fdxI+M0Lfd/9//3//f/9//3//f/9//3//f/9//3//f/9//3//f/9//3//f/9//3//f/9//3//f/9//3//f/9//3//f/9//3//f/9//3//f/9//3//f/9//3//f/9//3//f/9//3//f/9//3//f/9//3//f/9//3//f/9//3//f/9//3//f/9//3//f/9//3//f/9//3//f/9//3//f/9//3//f/9//3//f/9//3//f/9//3//f/9//3//f/9//3//f/9//3//f/9//3//f/9//3//f/9//3//f/9//3//f/9//3//f/9//3//f/9//3//f/9//3//f/9//3//f/9//3//f/9//3//f/9//3//f/9//3//f/9//3//f/9//3//f/9//3//f/9//3//f/9//3//f/9//3//f/9//3//f/9//3//f/9//3//f/9//3//f/9//3//f/9//3//f/9//3//f/9//3//f/9//3//f/9//3//f/9//3//f/9//3//f/9/33v/f/9/v3f/f/9/MkKWUv9733v/f/9//3//f/5//3//f/9//3//f/9//3//f/9//3//f/9//3//f/9//3//f/9//3//f/9//3//f/9//3//f/9//3//f/9//3//f/9//3//f/9//3//f/9//3//f/9//3//f/9//3//f/9//3//f/9//3//f/9//3//f/9//3//f/9//3//f/9//3//f/9//3//f/9//3//f/9//3//f/9//3//f/9//3//f/9//3//f/9//3//f/9//3//f/5//3/+f/9//3//f/9//3//f/9//3//f/9//3//f/9//3//f/9//3//f/9//3//f/9//3//f/9//3//f/9//3//eztjdk75Xt57/3//f/9//3//f/9//3//f/9//3//f/9//3//f/9//3//f/9//3//f/9//3//f/9//3//f/9//3//f/9//3//f/9//3//f/9//3//f/9//3//f/9//3//f/9//3//f/9//3//f/9//3//f/9//3//f95//3//f/9//3/fe/9/33tTRpZS/3//f997/3/fe/9//n//f/5//3/+f/9//3//f/9//3//f/9//3//f/9//3//f/9//3//f/9//3//f/9//3//f/9//3//f/9//3//f/9//3//f/9//3//f/9//3//f/9//3//f/9//3//f/9//3//f/9//3//f/9//3//f/9//3//f/9//3//f/9//3//f/9//3//f/9//3//f/9//3//f/9//3//f/9//3//f/5//3//f/9//3//f/9//3//f/9//3//f/9//3//f/9//3//f/9//3//f/9//3//f/9//3//f/9//3//f/9//3//f/9//3//f/9//3//f/9//3//f/9//3+3Um0pVErfe997/3//f/9//3//f/9//3//f/9//3//f/9//3//f/9//3//f/9//3//f/9//3//f/9//3//f/9//3//f/9//3//f/9//3//f/9//3//f/9//3//f/9//3//f/9//3//f/9//3//f/9//3//f/9//3//f/9//3//f/9/vnf/f5ZSVErfe/9/v3f/f997/3/+f/5//X/+f/5//n/+f/9//3//f/9//3//f/9//3//f/9//3//f/9//3//f/9//3//f/9//3//f/9//3//f/9//3//f/9//3//f/9//3//f/9//3//f/9//3//f/9//3//f/9//3//f/9//3//f/9//3//f/9//3//f/9//3//f/9//3//f/9//3//f/9//3//f/9//3//f/9//3//f/9//3//f/9//3//f/9//3//f/9//3//f/9//3//f/9//3//f/9//3//f/9//3//f/9//3//f/9//3//f/9//3//f/9//3//f/9//3//f/9//3//f/9//3v/e/97t1IKHRI+33v/f/9//3//f/9/33v/f/9//3//f/9//3//f/9//3//f/9//3//f/9//3//f/9//3//f/9//3//f/9//3//f/9//3//f/9//3//f/9//3//f/9//3//f/9//3//f/9//3//f/9//3//f/9//3//f/9//3//f/9//3++d/9/2FqVTt93/3/fe/9//3//f/9//3/+f/9//3//f/9//3//f/9//3//f/9//3//f/9//3//f/9//3//f/9//3//f/9//3//f/9//3//f/9//3//f/9//3//f/9//3//f/9//3//f/9//3//f/9//3//f/9//3//f/9//3//f/9//3//f/9//3//f/9//3//f/9//3//f/9//3//f/9//3//f/9//3//f/9//3//f/9//3//f/9//3//f/9//3//f/9//3//f/9//3//f/9//3//f/9//3//f/9//3//f/9//3//f/9//3//f/9//3//f/9//3//f/9//3//f/9//3//f/9//3//e/9//3f/e1xnVEa4Uv9//3//f/9//3//f/9//3//f/9//3//f/9//3//f/9//3//f/9//3//f/9//3//f/9//3//f/9//3//f/9//3//f/9//3//f/9//3//f/9//3//f/9//3//f/9//3//f/9//3//f/9//3//f/9//3//f/9/3nv/f/97/38ZX9dWvnP/f/9//3//f/9//3/ff/9//3//f/9//3//f/9//3//f/9//3//f/9//3//f/9//3//f/9//3//f/9//3//f/9//3//f/9//3//f/9//3//f/9//3//f/9//3//f/9//3//f/9//3//f/9//3//f/9//3//f/9//3//f/9//3//f/9//3//f/9//3//f/9//3//f/9//3//f/9//3//f/9//3//f/9//3//f/9//3//f/9//3v/f/9//3//f/9//3v/f/97/3//e/9//3//f/9//3//f/9//3//f/9//3//e/9//3//f/9//3//f/9//3//f/9//3//f/9//3//f/97/3v/e/9//3v/f99z/3v/f/9//3//f997/3//f/9//3//f/9//3//f/9//3//f/9//3//f/9//3//f/9//3//f/9//3//f/9//3//f/9//3//f/9//3//f/9//3//f/9//3//f/9//3//f/9//3//f/9//3//f/9//3//f/9//3//f/9//3//f997U0q+c/9//3//f/9//3//f99//3//f/9//3//f/9//3//f/9//3//f/9//3//f/9//3//f/9//3//f/9//3//f/9//3//f/9//3//f/9//3//f/9//3//f/9//3//f/9//3//f/9//3//f/9//3//f/9//3//f/9//3//f/9//3//f/9//3//f/9//3//f/9//3//f/9//3//f/9//3//f/9//3//f/9//3//f/9//3//f/9//3//f/9//3//f/9//3//e/9//3//f/9//3//f/9//3//f/97/3//f/9//3//f/9//3//f/9//3//f/9//3//f/9/33v/f997/3vfe/9733v/e993/3ffd993v3Pfc79zv3d+c35zXG9ca1trnXO+d/9//3//f/9//3//f/9//3//f/9//3//f/9//3//f/9//3//f/9//3//f/9//3//f/9//3//f/9//3//f/9//3//f/9//3//f/9//3//f/9//3//f/9//3//f/9//3//f997/3//f/97/3+VTntr/3//e/9//3//f/9//3//f/9//3//f/9//3//f/9//3//f/9//3//f/9//3//f/9//3//f/9//3//f/9//3//f/9//3//f/9//3//f/9//3//f/9//3//f/9//3//f/9//3//f/9//3//f/9//3//f/9//3//f/9//3//f/9//3//f/9//3//f/9//3//f/9//3//f/9//3//f/9//3//f/9//3//f/9//3//e/9//3v/f/97/3vfd993v3O/c1xnPGP6Wvpa2VbYVpdSl053SndKVkp2SnVKlk6WTphSl1K4VndOl1J1TnVOVUo1RhQ+FD71OfY90znSObE1sTWwMbE1sTWxNZAt0jWyMZEtkS2yMbA18T0SQlROllIZY51z/3//f/9//3//f/9//3//f/9//3//f/9//3//f/9//3//f/9//3//f/9//3//f/9//3//f/9//3//f/9//3//f/9//3//f/9//3//f/9//3//f/9//3//f/9//3//f/9//3//f/9//3//fzpn11r/f/9//3//f/9//3//f/9//3//f/9//3//f/9//3//f/9//3//f/9//3//f/9//3//f/9//3//f/9//3//f/9//3//f/9//3//f/9//3//f/9//3//f/9//3//f/9//3//f/9//3//f/9//3//f/9//3//f/9//n/+f/5//3//f/9//3//f/9//3//e/9//3//f/97/3/fe/9//3v/f/97/3//e/9/v3d/a/5e/1r+UpxGODo5PnIlsi2xLdExbymRLZEt0znSOfI9Ej40QjRCV0Y2RlVGMkJTRjJCdkoTQjRGNEY1SpdSEUKTUpZSuVa6Ut1WW0JTIfQ1PGM8Z11rXWtdb31vfG+dc51vv3e/d99733v/f/9//3//f/9//3//f/9//3//f/9//3//f/9//3//f/9//3//f/9//3//f/9//3//f/9//3//f/9//3//f/9//3//f/9//3//f/9//3//f/9//3//f/9//3//f/9//3//f/9//3//f/9//3//f/9//3//f/9/nXOVUt97/3v/f/9//3//f/9//3//f/9//3//f/9//3//f/9//3//f/9//3//f99//3//f/9//3//f/9//3//f/9//3//f/9//3/fe/9//3//f/9//3//f/9//n//f/9//3//f/9//3//f/9//3//f/9//3//f/9//3+9d/5//3//f/9//3//f/9//3//f/9//3//e/9//3v/e/9/33f/d31rt05URnZKEz5vLW8pcSm1MZUpdSG3JTs6fUY/Xx5bXmOfa79v33ffd993/3v/d/97/3v/e/97/3//f/9//3//f/9733v/f/9/33/ff/5//3//f/97/3t/Zzw+lSm6Sv97/3v/f99//3//f/9//3//f/9//3//f/9//3//f/9//3//f/9//3//f/9//3//f/9//3//f/9//3//f/9//3//f/9//3//f/9//3//f/9//3//f/9//3//f/9//3//f/9//3//f/9//3//f/9//3//f/9//3//f/9//3//f/9//3//f/9//3//f/9//3//f5VSnXP/f/9//3v/f/9//3//f/9//3//f/9//3//f/9//3//f/9//3//f957/3//f/9//3//f/9//3//f/5//3//f/9//3//f/9//3//f/9//3//f/9//3//f/9//3//f/9//3//f/9//3v/f/9//3//f/9//3//f/9//3//f/9//3//f/9//3//f/9//3v/f/97/3ufbz1j2VJVRtI5sC1uJdE1Ezp2SrdSW2d9a993f2u8TtctliWXKfcxHlf/d/97/3v/e/9//3//f/9//3//f/9//3v/f/9//3/ed/9//3//e/97/3/fe/9/33//f/9//3//e99zFzr5NVMhPl//e/9//3//f/9//3//f/9//3//f/9//3//f/9//3//f/9//3//f/9//3//f/9//3//f/9//3//f/9//3//f/9//3//f/9//3//f/9//3//f/9//3//f/9//3//f/9//3//f/9//3//f/9//3//f/9//3//f/9//3//f/9//3//f/9//3//f/9//3//f/9/11r4Xv9//3/fe/9//3//f/9//3//f/9//3//f/9//3//f/9//3//f/9//3//f/9/33vff/9//3//f/9//3//f/9//3//e/9//3v/e/93/3v/d/97/3//f/9//3//e/9//3v/f/9//3//f/9//3v/e/97/3//f/9//3v/f/9//3/fe/9//3v/e75znW9caxlfdUryObAx0TXSNdI5Vkr6Wj1fn2//e/97v3P/f/9//3//f/9/+1a0Ldct/1ZaQk8d8zGea/97/3v/e/97/3v/f/9//3//f/9//n//f/9//3//e/9//3v/f/9//3//f/9//3//f993/3+5TnIl+TV0JZ9n/3//e/9/33//f/9//3/+f/9//3//f/9//3//f/9//3//f/9//3//f/9//3//f/9//3//f/9//3//f/9//3//f/9//3//f/9//3//f/9//3//f/9//3//f/9//3//f/9//3//f/9//3//f/9//3//f/9//3//f/9//3//f/9//3//f/9//3//f/9//3+dc7ZW/3//f/9/33v/f/9//3//f/9//3//f/9//3//f/9//3//f/9//3//f/9//3//f/9//3//f/9//3//f/9//3//f/97/3//f/9//3v/f/9//3//e/9//3//f/97/3//f/9//3v/f/97/3vfd/9//3v/e99333efb59vf2seX/1avFZZShY+sjGRLXAt0jXzPVZKuFI7Y55v33v/e/9//3v/f/9733f/d/9//3//f953/3//f993uU73NbYtP18eV/Qx0jHfc/97/3v/e/9//3//f/9//3//f/9//n//f/9//3//f/9//3v/e/9//n/+f/9//3//f993sC31NVo+1jH/d/97/3//f/9//3//f/9//3//f/9//3//f/9//3//f/9//3//f/9//3//f/9//3//f/9//3//f/9//3//f/9//3//f/9//3//f/9//3//f/9//3//f/9//3//f/9//3//f/9//3//f/9//3//f/9//3//f/9//3//f/9//3//f/9//3//f/9//3//f/9/tla+d/9//3/fe/9/33v/f/9//3//f/9//3//f/9//3//f/9//3//f/9//3//f/9//3//f/9//3v/e/97/3/fd79zPWPaVnZGVUYUPhM68zkTPhM+NUJVRndOd06XTpZOl06WTpZOdUp2SnZGdkbRNdI10jHSNbItsi2RLbIt0zEVOjdCeUq7Uh5fX2efb79z33v/e/9//3//f/9//3//d/97v29fZx9bX2efb/9//3//f/9/3Xv/f/9/Pl/1NZIl3FI/X3Eld0b/f/93/3//f/9//3//f/9//3/+f/5//X//f997/3//f/9//3v/f/5//n//f/9//3+3Uk4lHlv3NRc2/3P/e/97/3//f/9//3//f/5//3//f/9//3//f/9//3//f/9//3//f/9//3//f/9//3//f/9//3//f/9//3//f/9//3//f/9//3//f/9//3//f/9//3//f/9//3//f/9//3//f/9//3//f/9//3//f/9//3//f/9//3//f/9//3//f/9//3//f/9//39baxhj/3//f/9//3//f997/3//f/9//3//f/9//3//f/9//3//f/9//3//f/9//3//f/9//3//f/9/fWvYVhM+kC2yMfM59Dk1QndK2lbaVrlSmE6YTnZKdkpVRjVGFEI1RlRGdUp1SpZOlk7XUrZO+VoZW1tjW2N9Z51n32/fc/9z/3f/e/97/3v/d/9//3//f/9//3//f/9//n//f/9//3+eazU+USVRITEh9Tmfc997/3//f/9//3//f/9733OYRi8Z3VJ6SnIpf2v/f993/3//f/9//3//f/9//3/+f/9//3//f/9/fmvfd/9//3v/f/57/3//e39vkC01Qp9r1jFZQv97/3//f/9//3//f/9//3//f/9//3//f/9//3//f/9//3//f/9//3//f/9//3//f/9//3//f/9//3//f/9//3//f/9//3//f/9//3//f/9//3//f/9//3//f/9//3//f/9//3//f/9//3//f/9//3//f/9//3//f/9//3//f/9//3//f/9//3//f/9/lVL/f997/3//f/9/33v/f/9//3//f/9//3//f/9//3//f/9//3//f/9//3//f/9//3//f55v11bQOa8xEj63Ul1nv3P/e/97/3v/e/97/3v/f/9//3v/f/9//3//f/9//3v/f/97/3//e/9//3v/e/97/3v/e/9733P/c/9z/3f/e/93nWv5VnRCdUYaW79z/3v/f/97/3//f/9//n//f993ND5vJR1bn2/eUpUx1jnfe/9//3//f/57/3/+e/97/3M9W1EhtTFyKdxW/3v/f/5//n//f/9//3//f/9//3/+f/9//39ea5Etd0rec/9//3//f/9//3vaVnAtPWO/c7Qtm0r/d/9//3//f/9//3//f/9//n//f/9//3//f/9//3//f/9//3//f/9//3//f/9//3//f/9//3//f/9//3//f/9//3//f/9//3//f/9//3//f/9//3//f/9//3//f/9//3//f/9//3//f/9//3//f/9//3//f/9//3//f/9//3/ee/9//3//f/9//3/XWp1z33v/f/9//3//f/9//3//f/9//3//f/9//3//f/9//3//f/9//3//f/9//3//f993dEqOLfE9GmO/c/97/3//f/9//3//f/9//3//f/9//3//f/9/3nf/f/97/3//f/9//3//f/9//3//f/9//3//f793/38+Y9QxMCFyJRY6/lbdVpIpLx0VOtIxTSHQMVxj/3v/e/9//3/ef/9//39+a04h+lb/e79v/1oaPlMpmVK/d/9//3//f/9//n/9d/97/3efa3IlcymaTv97/3v+f/x//X/+f/9//3//f/9//3//f/9/mVKSMU8lvm//e/9//3v/f59zTyVXRv9/XmPVLdxO/3v/f/9//3//f/9//3//f/9//3//f/9//3//f/9//3//f/9//3//f/9//3//f/9//3//f/9//3//f/9//3//f/9//3//f/9//3//f/9//3//f/9//3//f/9//3//f/9//3//f/9//3//f/9//3//f/9//3//f/9//3//f/9//3/fe/9//3++e51z+F7ee/9//3//f/9//3//f/9//3//f/9//3//f/9//3//f957/3//f/9//3//f51ztlJtLZVOnnP/f/9//3//e/9//3//f/9//3/+f/9//n//f/5//3/+f/9//3//f/57/3/fe/9//3//f/9//3/ff/9/v3P/f39rTyVQJf5a3la1MVIlUSG0MZ9v/3f/e59rEzptJTpj33f/f/9//3//f997WErUNf93PVuSKVIlcykxJU4lbi0sJTRK33v/f/13/3/+c/97/3e8UhAdcSldZ/9/3Hv9f/1/23v9f/9//3//f/9//3//fzVC1TXTMblS/3v/d/97/380RvQ9n3P/e15ntC39Uv93/3/+e/9/33//f/9//3//f/9//3//f/9//3//f/9//3//f/9//3//f/9//3//f/9//3//f/9//3//f/9//3//f/9//3//f/9//3//f/9//3//f/9//3//f/9//3//f/9//3//f/9//3//f/9//3//f/9//3//f/9//3//f/9//3//f/9/33/XWnxz/3//f/9//3//f/9//3//f/9//3//f/9//3//f/9//3//f997/3//f/9/OmPxPRJCv3f/f/9/33e/d/97/3//f/9//3//f/9//3/+f/9//n//f917/n//f/57/3//f953/3//f/9//3//f/9//3//f/9/33t0Sgod2Vb/d/93v2+YSrExn2tdY/I1/3f/f99z0TXRNf9//3//f/9//3//f3lKtTGfb7Mt9DFfY/97mEqyNX9vn3O/d/9//3v/f993/3ueZ7tSUSWcUtY5sjVca/9//n/+f/5//3//f/9//3//f/9//3/TOTdCmkqzMZ9r/3v/fxtfby09Z/9//38+Y9UxHVf/e/97/3//f/9//3//f/9//3//f/9//3//f/9//3//f/9//3//f/9//3//f/9//3//f/9//3//f/9//3//f/9//3//f/9//3//f/9//3//f/9//3//f/9//3//f/9//3//f/9//3//f/9//3//f/9//3//f/9//3//f/9//3//f/9//3//f51ztlr/f/9//3//f/9//3//f/9//3//f/9//3//f/9//3//f/9//3//f/9/33tUStA5OmPfe/9//3/fe/9//3//f/9//3//f/9//3//f/9//3/+f/9//3/+f/9//3//f997/3//f/9//3//f/9//3//f95//3//f/9/8DnIFFxj3293Qk4h+Vr/e993/3ePLT1jn2v/e3ZGTSX/e997/3//f/9//394Tv5av3MwHfxW/3Pfc31ncC1/a997/3//f/97/3vfd/tW0THUNf5a33f/fxVCby06Z997/3//f/9//3/fe/9//3//f997FT4VOp9rUiWaSv97/3eRMXdO/3/fe/9/X2uzLR5b/3f/e/9//3//f/9//3//f/5//3//f/9//3//f/9//3//f/9//3//f/9//3//f/9//3//f/9//3//f/9//3//f/9//3//f/9//3//f/9//3//f/9//3//f/9//3//f/9//3//f/9//3//f/9//3//f/9//3//f/9//3//f/9//3//f997/3+2Vt97/3//f/9//3//f/9//3//f/9//3//f/9//3//f/9//3//f993/3/fe3VKdU6db/9//3//f/9//3//f/9/3nv/f/9//3//f/9//3//f/9//3//f/9//3//f/9/v3N1SrdS/3//f/9//3+cd5x3vXv/f/9//3/fd/M5DB0/Y7xOciEOGXdK/3//f79zX2cuIfU5Fj5yLRZC/3//f/9//3//f957Gl+ZTl9nciU+X/97/3sZV08l3Fr/f/97/3v/e7xS1TGzLbtO3FbbUv9//3//ezZGsTV+b/9/v3v/f/9//3//f/9//3//fzVCFDr/d3tGtS3fd7lSFEKfc/9//3/fe59vsy3cUv9//3v/f/9//3//f/9//3//f/9//3//f/9//3//f/9//3//f/9//3//f/9//3//f/9//3//f/9//3//f/9//3//f/9//3//f/9//3//f/9//3//f/9//3//f/9//3//f/9//3//f/9//3//f/9//3//f/9//3//f/9//3//f/9//3//f3xvOmf/f/9//3//f/9//3//f/9//3//f/9//3//f/9//3//f/9//3//f11r0DVURp9z/3//f/9//3//f997/3//f/9//3//f/9//3//f/9//3//f/9//3/fe/9//3//e48tCxlNITRCfGv+e/9//3/ee/9//3/fe/9//394TswUUSFSHfAUlClea997/3//f/97HV9QJXAp9Tm/c/9//3/fe/9/917/f3trv3O/c5IteUr/e/97t05vKb9z/3v/e79vVkLWNZ1K/1ZZRpEpPF/fd/97/3//fzZGFUL7Xv9//3//f/9//3//f997/39VRvM1/3e/a7Ytm04VPhtf/3/ee/9//39+b5Mtmkr/e/9//3//f/9//3//f/9//3//f/9//3//f/9//3//f/9//3//f/9//3//f/9//3//f/9//3//f/9//3//f/9//3//f/9//3//f/9//3//f/9//3//f/9//3//f/9//3//f/9//3//f/9//3//f/9//3//f/9//3//f/9//3//f/9//3/4Xv9/33v/f/9//3//f/9//3//f/9//3//f/9//3//f/9//3//f953XGfRNbhS/3//f/97/3//f/9//3//f/9//3//f/9//n//f/9//3//f/9//3//f/9//3//f/9//38qHekUTCGvLf97/3//f/5//n//f/9//3//f993G1twJS8ZMBlzIXlC/3//f/9//3v/e/9733O+c/93/3v/f/97/3v/fw9C/3//f/97/3uWSrIt3VJ/Z9MxVUK/b/9//3tXQrMtP18XOpMpNz7fc/97/nv+d/9//3/fe/Q9FEJda/97/3v/f/9//3//f/9/lkrzMd9v/3s6PrUxmk7fd/9//3/+f/9/nnP1NTg+/3//e/9//3//f/9//3//f/9//3//f/9//3//f/9//3//f/9//3//f/9//3//f/9//3//f/9//3//f/9//3//f/9//3//f/9//3//f/9//3//f/9//3//f/9//3//f/9//3//f/9//3//f/9//3//f/9//3//f/9//3//f/9//3/fe51zGWP/f/9//3//f/9//3//f/9//3//f/9//3//f/5//3//f/9/v3d9b681XGffe997/3v/f/97/3//f/9/33//f/9//n/+f/9//3//f/9//3//f/9//n//f957/3//e/9/U0IqHSodOl//e/9//3//f/9//3//f/9//3//f/97uE5OIU8hFjrfc/9//X/+f/9//3/+e/9//nv/e/97/nf/f/9/nXMyQt97/3//f/57/3s1PlAlUiX1Od9z/3//d7dS0zWSLXEpV0YdX/97/3f/e/1//n//e/9//3/fezRGrzE6Y/9//3v/f/57/3//d/lWkim/a99vvU5zKT5j/3//f/5//3/df/9/FjoWOv97/3v/f/9/33//f/9//3//f/9//3//f/5//3//f/9//3//f/9//3//f/9//3//f/9//3//f/9//3//f/9//3//f/9//3//f/9//3//f/9//3//f/9//3//f/9//3//f/9//3//f/9//3//f/9//3//f/9//3//f/9//3//f953/3/WWt97/3//f/9//3//f/9//3//f/9//3//f/9//3//f/5//nv/e19rkjF9a957/3//f/9//3//f/9//3//f/9//3//f/9//3//f/9//3//f/9//3//f/9//3//f/9//3//f/9/vXPed/97/3//f/9//3//f/9//3//f/9//3//f/97/3vfd/97/3//f/9//3//f/9//3//f/9//3//f/9//3//e31rsDH/f/9//n//f/9//38aX9lWv3P/f/9//387Z5ZO+Vq/d/97/3//f/9//3/+f/5//3//f/9//3v/fzNCEz7/e/97/3/+f/5//39eY5Qlf2O/ZxUyNTp2Rv97/3//f/9//3//f3lKsy3/e/97/3//f/9//3/+f/5//3//f/9//3//f/5//3//f/9//3//f/9//3//f/9//3//f/9//3//f/9//3//f/9//3//f/9//3//f/9//3//f/9//3//f/9//3//f/9//3//f/9//3//f/9//3//f/9//3//f/9//3//f/9//3//f1trWmffe/9//3//f/9//3//f/9//3//f/9//3//f/9//n/+f/9/O2OSMf1ev3f/f/9//3//f/9//3//f/9//3//f/9//3//f/9//3//f/9//3//f/9//3//f/9//3//f/9//3//f/9/3nv/f/9//3//f/9//3//f/9//3//f/9//3//f957/3//f/9//3//f/9//3//f/9//3//f/5//3//f/9//3ufb5Ap33f/f/9/3Xv/f/9//3//f/9733v/e/9//3/fe/9//3//f/9//3//f/9//n//f/5//3//f/9//3uec/I5VUbfc/97/Xv+f99zv3NzIXxCeT5eX55n8TU8Y/9//3/ee/9//3/cUrMtnWv/e/97/3v/f/9//X/+f/9//3//f/9//n//f/9//3//f/9//3//f/9//3//f/9//3//f/9//3//f/9//3//f/9//3//f/9//3//f/9//3//f/9//3//f/9//3//f/9//3//f/9//3//f/9//3//f/9//3//f/9//3//f/9//3/XWt97/3//f/9//3//f/9//3//f/9//3//f/9//n//f/5//3+/c7Ex2lr/e/9//3//f/9//3//f/9//3//f/9//3//f/9//3//f/9//3//f/9//3//f/9//3//f/9//3//f/9//3//f/9//3//f/9//3//f/9//3//f/9//3//f/9//3//f/9//3//f/9//3//f/9//3//f/9//3//f/9//3//f/9/33OxMZ9v/3//f/9//3//f99733v/f/9//3//f/9//3//f/9//3//f/9//3//f/9//n//f/9//3++d/9//3t+b9E1mE7fd/9/3Xf/f/979zWVKfxS/3P/e3ZGFj7fe/9//3//f/97f2uSLflW/3v/f/9//3//f/5//n//f/9//3//f/9//3//f/9//3//f/9//3//f/9//3//f/9//3//f/9//3//f/9//3//f/9//3//f/9//3//f/9//3//f/9//3//f/9//3//f/9//3//f/9//3//f/9//3//f/9//3//f/9//3//f51z11r/f/9//3//f/9//3//f/9//3//f/9//3//f/1//3//f55zsTXaWt97/3//f/9//3//f/9//3//f/9//3//f/9//3//f/9//3//f/9//3//f/9//3//f/9//3//f/9/3nv/f/9//3//f/9//3//f/9//3//f/9//3//f/9//3//f/9//3//f/9//3//f/9//3//f/9//3//f/9//3//f/97/3//e/970jVcZ/9//3/+f997/3++d1NG/3//f/9/33v/f/9//3//f/9//3//f/9//3//f/9//n//f/9//3//f/9//39+b24puFLfd/97/3f/e7Qt1jG/a/93/3ffd5MxHmPff/9//3//f993sjFVQv9//3//f/9//3/+f/9//3//f/9//3//f/9//3//f/9//3//f/9//3//f/9//3//f/9//3//f/9//3//f/9//3//f/9//3//f/9//3//f/9//3//f/9//3//f/9//3//f/9//3//f/9//3//f/9//3//f/9//3//f/9//3/XWp1z/3//f/9//3//f/9//3//f/9//3//f/9//3//f/5//38UQnhO/3//f/9//3//f/9//3//f/9//3//f/9//3//f/9//3//f/9//3//f/9//3//f/9//3//f/9//3//f/9//3//f/9//3//f/9//3//f/9//3//f/9//3//f/9//3//f/9//3//f/9//3//f/9//3//f/9//3//f/9//3//f/9//3//e1VG2Fbfe/9//3//f/9/11psKfha/3//f/9/33v/f/9//3//f/9//3//f/9//3//f/9//3//f/9//3v/f/97/3/ZWk4p2lb/f/93+1YXOpMpv2v/e/97/3+8VtU9/3/fe/9//3//e/Q58zn/e/9//3//f/9//3//f/9//3//f/9//3//f/9//3//f/9//3//f/9//3//f/9//3//f/9//3//f/9//3//f/9//3//f/9//3//f/9//3//f/9//3//f/9//3//f/9//3//f/9//3//f/9//3//f/9//3//f/9//3//f51vtlb/f/9//3//f/9//3//f/9//3//f/9//3//f/9//3//fzVK9EHff997/3/9e/9//3//f/9//3//f/9//3//f/9//3//f/9//3//f/9//3//f/9//3//f/9//3//f/9//3//f/9//3//f/9//3//f/9//3//f/9//3//f/9//3//f/9//3//f/9//3//f/9//3//f/9//3//f/9//3/+f/9//3//f/9//3u4UlRG/3//f957/3//f3tvUkaNLddWfG//f/9//3//f/9//3//f/9//3//f/9//3/+f/9//3/+f/9//3v/e993/381RrMxX2c+X3lKHluSKRxf/3v/e/9733uSNTxn/3//f/97/3d3SrI1n3P/f/9//n//f/9//3//f/9//3//f/9//3//f/9//3//f/9//3//f/9//3//f/9//3//f/9//3//f/9//3//f/9//3//f/9//3//f/9//3//f/9//3//f/9//3//f/9//3//f/9//3//f/9//3//f/9//3//f/9//386Z3tr/3//f/9//3//f/9//3//f/9//3//f/9//3//f99/2l7TOX9v33v/f/5//n//f/9//3//f/9//3//f/9//3//f/9//3//f/9//3//f/9//3//f/9//3//f/9//3//f/9//3//f/9//3//f/9//3//f/9//3//f/9//3//f/9//3//f/9//3//f/9//3//f/9//3//f/9//3//f/9//3//f/9//3//f/97nm8zQv97/3//f/9//3//f/9/11psLc85+F7/f/9//3//f/9//3//f/9//3//f/9//3//f/9//3//f/9//3v/f/9733f2Ofc5OUJ/a79vV0KYSt93/3/fe/9/t1YSQv9//3//d/97+1q0NR1j/3/+f/9//3//f/9//3/+f/9//3//f/9//3//f/9//3//f/9//3//f/9//3//f/9//3//f/9//3//f/9//3//f/9//3//f/9//3//f/9//3//f/9//3//f/9//3//f/9//3//f/9//3//f/9//3//f/9//3//f/9/+Fr/f993/3//f/9//3//f/9//3//f/9//3//f/5//38cZ5I1/F7/f/9/3nv+f/5//3//f/9//3//f/9//3//f/9//3//f/9//3//f/9//3//f/9//3//f/9//3//f/9//3//f/9//3//f/9//3//f/9//3//f/9//3//f/9//3//f/9//3//f/9//3//f/9//3//f/9//3//f/9//3//f/9//3//f/97/3//f/9/VEr/f/9//3/fe/9//3//f/9//3/3XtZavnf/f/9//3//f/9//3//f/9//3//f/9//3//f/9//3//f/9//3//f/973FaTKRk+v3P/ezY+0jHfe/9//3//f/9/zzV9a99z/3//e15nlDG7Vv97/3/+f/9//3//f/5//n//f/9//3//f/9//3//f/9//3//f/9//3//f/9//3//f/9//3//f/9//3//f/9//3//f/9//3//f/9//3//f/9//3//f/9//3//f/9//3//f/9//3//f/9//3//f/9//3//f/9//39bZ1tr33f/f/9//3//f/9//3//f/9//3/ee/9//n//f997kTXcXt9//3//f/5//3//f/9//3//f/9//3//f/9//3//f/9//3//f/9//3//f/9//3//f/9//3//f/9//3//f/9//3//f/9//3//f/9//3//f/9//3//f/9//3//f/9//3//f/9//3//f/9//3//f/9//3//f/9//3//f/9//3//f/9//3//f/9//3/feztn/3//f/9//3//f/9//3//f/9//3//f/9//3//f/9//3//f/9//3//f/9//3//f/9//3//f/9//3//f/9//3vfdzVCV0JzJZxO/3cdW9Q1HV//f/97/n/+fxlfM0L/e/93/3f/d7QxF0L/f/9//3//f/9//3//f/5//3//f/9//3v/f/9//3//f/9//3//f/9//3//f/9//3//f/9//3//f/9//3//f/9//3//f/9//3//f/9//3//f/9//3//f/9//3//f/9//3//f/9//3//f/9//3//f/9//3//e/9/2Fqdb/97/3//f/9//3//f/9//3//f957/3/9e/5//39VSldOX2//f/9//n/+f/5//3//f/9//3//f/9//3//f/9//3//f/9//3//f/9//3//f/9//3//f/9//3//f/9//3//f/9//3//f/9//3//f/9//3//f/9//3//f/9//3//f/9//3//f/9//3//f/9//3//f/9//3//f/9//3//f/9//3//f/9//3//f/9/33udb1pr/3//f/9//3//f99//3//f/9//3//f/9//3//f/9//3//f/9//3//f/9//3//f/9//3/ee/97/3//e51r+FY7Y/93mUpxJZ9r33OzMbpS/3v/e/5//Xu+cxM6mU7/e/97/3v2OZMxv3f/e997/3//f/9//3/+f917/3//f/9//3//f/9//3//f/9//3//f/9//3//f/9//3//f/9//3//f/9//3//f/9//3//f/9//3//f/9//3//f/9//3//f/9//3//f/9//3//f/9//3//f/9//3//f/9/33v/f5VO/3v/e/9//3//f/9//3//f/9/33v/f/5//n//fxtjsTV/b997/3//f/9//3//f/9//3//f/9//3//f/9//3//f/9//3//f/9//3//f/9//3//f/9//3//f/9//3//f/9//3//f/9//3//f/9//3//f/9//3//f/9//3//f/9//3//f/9//3//f/9//3//f/9//3//f/9//3//f/9//3//f/9//3//f/9//3//f/9/33u2Vv9//3//f/9//3//f/9//3//f/9//3//f/9//3//f/9//3//f/9//3//f/9//3//f957/3//f/9//3vwORhb3nP/e99zVT54Rt9zekbUMf93/3v/f/9//38dX7QxH1//d/93H1+0MZ9v33f/f/9//3/ff/9//3//f/9//3/fe/9//3//f/9//3//f/9//3//f/9//3//f/9//3//f/9//3//f/9//3//f/9//3//f/9//3//f/9//3//f/9//3//f/9//3//f/9//3//f/9//3//f/9//3//f/9/fW/XVv9//3//e/9//3//f/5//3//f/9//n/+f/57vndvLfte33v/f/9//3//f/9//n//f/9//3//f/9//3//f/9//3//f/9//3//f/9//3//f/9//3//f/9//3//f/9//3//f/9//3//f/9//3//f/9//3//f/9//3//f/9//3//f/9//3//f/9//3//f/9//3//f/9//3//f/9//3//f/9//3//f/9//n//f/9//3//f/9/lE69c/9//3/fe/9//3//f/9//3//f/9//3//f/9//3//f/9//3//f/9//3//f/9//3//f/9//3/fd9dWt1L/f/9//3v/d79rsSlYPh9XciV/Z/9733P/e79z/3s4Qhg+/3ffcx9bcSV5Sl9rHGNUSvA9rjUwRptz/3//f997/3//f/9//3//f/9//3//f/9//3//f/9//3//f/9//3//f/9//3//f/9//3//f/9//3//f/9//3//f/9//3//f/9//3//f/9//3//f/9//3//f/9//3//f/9//3//f9dWXGv/f/9//3//f/9//n//f/9//3//f/57/3//f/I9Vkr/e/9//3//f/5//3//f/9//3//f/9//3//f/9//3//f/9//3//f/9//3//f/9//3//f/9//3//f/9//3//f/9//3//f/9//3//f/9//3//f/9//3//f/9//3//f/9//3//f/9//3//f/9//3//f/9//3//f/9//3//f/9//3//f/9//3/+f/9//3//f/9//3//fxhf+F7/f/9//3//f/9//3//f/9//3//f/9//3//f/9//3//f/9//3//f/9//3//f/9//3//e993GV87Y/97/3//f993/3//dz1bkiW+TrYpe0bfc/97/3v/e79zH1+1MZtKFjoVNnAlszGSLfQ92Vpba/9//3//f/9//3//f753/3//f/9//3//f/9//3//f/9//3//f/9//3//f/9//3//f/9//3//f/9//3//f/9//3//f/9//3//f/9//3//f/9//3//f/9//3//f/9//3//f/9//3//f/9//38zRt97/3v/f/9//3//f/9//n//f/9//3//f/9/+l5vLb9z/3//e/9//3//f/9//3/ef/9//3//f/9//3//f/9//3//f/9//3//f/9//3//f/9//3//f/9//3//f/9//3//f/9//3//f/9//3//f/9//3//f/9//3//f/9//3//f/9//3//f/9//3//f/9//3//f/9//3//f/9//3//f/9//3//f/9//n/+f/9//3//f/9//3+cb7ZW/3//f/9//3//f/9//3//f/9//3//f/9//3//f/9//3//f/9//3//f/9//3//f997vnOVTp5v/3v/e/93/3v/f/97/3f/bxYytiXZLZYlvUo1PhI6sC1vKZEtcSVRHXk+ukqRKdU1n2+/d/9/33vee/9//3//f/9//3//f/9//3//f/9//3//f/9//3//f/9//3//f/9//3//f/9//3//f/9//3//f/9//3//f/9//3//f/9//3//f/9//3//f/9//3//f/9//3//f/9//3//f/9//3//f997VEr/f/9//3//f/9//3//f/9//n//f/9//39/c7E1HGP/f/9//3//f/9//3//f/9//3//f/9//3//f/9//3//f/9//3//f/9//3//f/9//3//f/9//3//f/9//3//f/9//3//f/9//3//f/9//3//f/9//3//f/9//3//f/9//3//f/9//3//f/9//3//f/9//3//f/9//3//f/9//3//f/9//3//f/5//3//f/9//3//f/9//3/4Xt53/3//f/9//3//f/9//3//f/9//3//f/9//3//f/9//3//f/9//3//f/9//3//e/haGV//f/97/3v/e/97n3NfZ/5WmEIWMpYhmSV3ITo62U4aWz1jfmeda/97ODp6Qv9vmUbVMb9z/3//f/9//3//f/9//3//f/9//3//f/9//3//f/9//3//f/9//3//f/9//3//f/9//3//f/9//3//f/9//3//f/9//3//f/9//3//f/9//3//f/9//3//f/9//3//f/9//3//f/9//n//f/9/v3uec1VK/3v/f/9//3//f/9//3//f/9//3//f/9/9D3TPd97/3//e/9//3//f/5//3//f/9//3//f/9//3//f/9//3//f/9//3//f/9//3//f/9//3//f/9//3//f/9//3//f/9//3//f/9//3//f/9//3//f/9//3//f/9//3//f/9//3//f/9//3//f/9//3//f/9//3//f/9//3//f/9//3//f/9//3//f/9//3/ef/9//3//f/9/W2tba/9//3//f/9//3//f/9//3//f/9//3//f/9//3//f/9//3//f/9//3//f/peNEJ+a/9/33f/d11j+1aZTvY9tDGzMbApVj5bOnchmCX5Nf9333P/e/97/nf/e39nUB0+W/xScyl/a/97/3v/f/9//3//f/9//3//f/9//3//f/9//3//f/9//3//f/9//3//f/9//3//f/9//3//f/9//3//f/9//3//f/9//3//f/9//3//f/9//3//f/9//3//f/9//3//f/9//3//f/9//3//f/9/PWt2Tv9//3v/f/9//n//f/9//3//f/9//3+5VpA1f2//f/9//3//f/9//3//f/9//3//f/9//3//f/9//3//f/9//3//f/9//3//f/9//3//f/9//3//f/9//3//f/9//3//f/9//3//f/9//3//f/9//3//f/9//3//f/9//3//f/9//3//f/9//3//f/9//3//f/9//3//f/9//3//f/9//3//f/9//3//f/9//3//f/9//3//f/9//3//f/9//3//f/9//3//f/9//3//f/97/3//f/5//n//f/97/3//f993P2OaSv5W3VJZQlg+9THULfQ1eEq6Vl1n33P/d/97v3MXOpUplS3fc/93/3//f/9//3//d9tSsy3eVlMp/17/f/97/3//f/9//3//f/9//3//f/9//3//f/9//3//f/9//3//f/9//3//f/9//3//f/9//3//f/9//3//f/9//3//f/9//3//f/9//3//f/9//3//f/9//3//f/9//3//f/9//3//f/9//3/ffx1jd07/f/9//nv+f/9/3Xv+f/9//3/ffz5nkDE9Z793/3//f/9//3//f/9//3//f/9//3//f/9//3//f/9//3//f/9//3//f/9//3//f/9//3//f/9//3//f/9//3//f/9//3//f/9//3//f/9//3//f/9//3//f/9//3//f/9//3//f/9//3//f/9//3//f/9//3//f/9//3//f/9//3//f/9//3//f/9//3//f/9//3//f/9//3//f/9//3//f/9//3//f/9//3//f/9//3//f/9//3v/e/93/3f/f99zf2v9VllCGDoXOpMp1C27Sp9nv2v/c/97/3v/e/9//Xf/f/9/Pl9RJVEhP2P/f/9//3//f/9//3vfcxY+cy1TKd1W33v/f/9//3//f/9//3//f/9//3//f/9//3//f/9//3//f/9//3//f/9//3//f/9//3//f/9//3//f/9//3//f/9//3//f/9//3//f/9//3//f/9//3//f/9//3//f/9//3//f/9//3//f/9//3/aXrhW/3//f/57/3//f/5//3//f99/33/SOTVG33v/f/9//3//f/9//3//f/9//3//f/9//3//f/9//3//f/9//3//f/9//3//f/9//3//f/9//3//f/9//3//f/9//3//f/9//3//f/9//3//f/9//3//f/9//3//f/9//3//f/9//3//f/9//3//f/9//3//f/9//3//f/9//3//f/9//3//f/9//3//f/9//3//f/9//3//f/9//3//f/9//3//f/9//n/+f/9//3//f/97/3v/f993v29fZ9xWWEY3PtQxFj78Vh1fn2vfc/9z/3v/d/93/3f/f/9//3v/f/9//3v/f993OEIwIZtO/3//f/9//3//f/9//3t/a/Y9cilYRv9//3v/f/5//3//f/9//3//f/9//3//f/9//3//f/9//3//f/9//3//f/9//3//f/9//3//f/9//3//f/9//3//f/9//3//f/9//3//f/9//3//f/9//3//f/9//3//f/9//3//f/9//3//f/9/2Vq4Vv97/3v/f/9//n/+f/9//3//f9lajzGfc997/3//f997/3//f/9//3//f/9//3//f/9//3//f/9//3//f/9//3//f/9//3//f/9//3//f/9//3//f/9//3//f/9//3//f/9//3//f/9//3//f/9//3//f/9//3//f/9//3//f/9//3//f/9//3//f/9//3//f/9//3//f/9//3//f/9//3//f/9//3//f/9//3//f/9//3//f/9//3//f/5//3/+f/9//3//e993/3v/e993HV9YRtYxGTo5Pvc59TUeW/93/3ffc/9//3v/e/97/3//f/9/33v/f/97/3//f/9//3v/ez5jki3VNf9733v/f95//3//f/9733ceY3EtNkbfe/9//n/+f/5//3//f/9//3//f/9//3//f/9//3//f/9//3//f/9//3//f/9//3//f/9//3//f/9//3//f/9//3//f/9//3//f/9//3//f/9//3//f/9//3//f/9//3//f/9//3/+f/9//3//f9lW2Vr/e/9//3/+e/9//3/fe/9/fXOPNdha33//f/9//3//f957/3//f/9//3//f/9//3//f/9//3//f/9//3//f/9//3//f/9//3//f/9//3//f/9//3//f/9//3//f/9//3//f/9//3//f/9//3//f/9//3//f/9//3//f/9//3//f/9//3//f/9//3//f/9//3//f/9//3//f/9//3//f/9//3//f/9//3//f/9//3//f/9//3//f/9//3//f/97/3//e/97/3v/dzxfNkLTNfU5Fz7fUp1KGDo3Pl9j/3v/f/97/3//f/9//3//f/9//3/fe/9//3//f/9//3//f/9//3+/c9Q1cSmfb/9//3//f/5//n//f/9//3+/d793/3//f/9//n//f/9//3//f/9//3//f/9//3//f/9//3//f/9//3//f/9//3//f/9//3//f/9//3//f/9//3//f/9//3//f/9//3//f/9//3//f/9//3//f/9//3//f/9//3//f/5//n//f/9//3v6XrdS/3//f/97/3v/f/9//3+/exJCE0b/f997/3//f/9//3//f/9//3//f/9//3//f/9//3//f/9//3//f/9//3//f/9//3//f/9//3//f/9//3//f/9//3//f/9//3//f/9//3//f/9//3//f/9//3//f/9//3//f/9//3//f/9//3//f/9//3//f/9//3//f/9//3//f/9//3//f/9//3//f/9//3//f/9//3//f/9//3//f/9//3//f/9//3v/f/97/3ufa/tSNj4VOlhC/lpfa39rekYXOrtOv2//d/97/3f+d/57/n/+f/9/3nvff/9//3/ff/9//3/fe/9//3//f/9//3uYSi4dulL/e/9//n/+f/5//3/fe793/3//f/9//3/+f/5//n//f/9//3//f/9//3//f/9//3//f/9//3//f/9//3//f/9//3//f/9//3//f/9//3//f/9//3//f/9//3//f/9//3//f/9//3//f/9//3//f/9//3//f/9//3/+f/5//3//f/9/G2OWTv97/3//e/9//3v/f/9/2VqwNb93/3//f957/3//f/9//3//f/9//3//f/9//3//f/9//3//f/9//3//f/9//3//f/9//3//f/9//3//f/9//3//f/9//3//f/9//3//f/9//3//f/9//3//f/9//3//f/9//3//f/9//3//f/9//3//f/9//3//f/9//3//f/9//3//f/9//3//f/9//3//f/9//3//f/9//3//f/9//3//f/9//3//f/9/33efaz9f9jH2MZxKf2f/e79v3FLUNVZCfmf/f/97/3//f/9//n//f/9//3//f/9//3//f99//3//f/9//3//f/9//3//e/9/fmuRLdM133f/e/9//X/+f/5//3//f/9//3//f957/3/+f/9//3//f/9//3//f/9//3//f/9//3//f/9//3//f/9//3//f/9//3//f/9//3//f/9//3//f/9//3//f/9//3//f/9//3//f/9//3//f/9//3//f/9//3//f/9//n//f/9//3//ezxnM0L/e/97/3//f993/38aX48xXWv/f997/3//f/9//3//f/9//3//f/9//3//f/9//3//f/9//3//f/9//3//f/9//3//f/9//3//f/9//3//f/9//3//f/9//3//f/9//3//f/9//3//f/9//3//f/9//3//f/9//3//f/9//3//f/9//3//f/9//3//f/9//3//f/9//3//f/9//3//f/9//3//f/9//3//f/9//3//f/9//3//f/9//3//e39nekbXMXtCP1v/d99zvE4WPnlKXmf/e/97/3v/f/97/nv+f/9//X/+f/9//3/ff99/33//f/9/3Xv/f/9//3//f/57/3//d/9/0zVwKd97/3/+f/x//n//f/9//3//f/9//3//f/9//3/+f/9//3//f/9//3//f/9//3//f/9//3//f/9//3//f/9//3//f/9//3//f/9//3//f/9//3//f/9//3//f/9//3//f/9//3//f/9//3//f/9//3//f/9//3//f/9//3//f/9//3+fc7A1n2//e/9//3v/f11rsDV3Tv9//3//f/9//3//f/9//3//f/9//3//f/9//3//f/9//3//f/9//3//f/9//3//f/9//3//f/9//3//f/9//3//f/9//3//f/9//3//f/9//3//f/9//3//f/9//3//f/9//3//f/9//3//f/9//3//f/9//3//f/9//3//f/9//3//f/9//3//f/9//3//f/9//3//f/9//3//f/9//3//f/9/3n//f/9/Pmf1NfY1vUr/Vv9SekbUMRY6HFv/d/9//3//f/9//3//f/9//3//f/9//3//f/9//3//f/9//3//f/9//3//f/9//3//f/9//3//e9pWbym/d/97/3/9f/9//3//f/9//3//f/9//3//f/9//3//f/9//3//f/9//3//f/9//3//f/9//3//f/9//3//f/9//3//f/9//3//f/9//3//f/9//3//f/9//3//f/9//3//f/9//3//f/9//3//f/9//3//f/9//3//f/9//3//f997v3fzPRxjv3f/f/9/PGOQMTVG/3//f/9//3//f/9//3//f/9//3//f/9//3//f/9//3//f/9//3//f/9//3//f/9//3//f/9//3//f/9//3//f/9//3//f/9//3//f/9//3//f/9//3//f/9//3//f/9//3//f/9//3//f/9//3//f/9//3//f/9//3//f/9//3//f/9//3//f/9//3//f/9//3//f/9//3//f/9//3//f/9//3//f/9//3/fd7hSsS1xKTY6sy02OrpOf2ffc/97/3v/f/9//3//f/9//3//f/9//3//f/9//3//f/5//n/+f/5//n//f/9//3//f/9//3//f/97/3+/cxtf/3//f/5//n//f/9//3//f/9//3//f/9//3//f/9//3//f/9//3//f/9//3//f/9//3//f/9//3//f/9//3//f/9//3//f/9//3//f/9//3//f/9//3//f/9//3//f/9//3//f/9//3//f/9//3//f/9//3//f/9//3//f/9//3//f/9/dkryOf97/3u5VrA1l1K/d/9//3//f/9//3//f/9//3//f/9//3//f/9//3//f/9//3//f/9//3//f/9//3//f/9//3//f/9//3//f/9//3//f/9//3//f/9//3//f/9//3//f/9//3//f/9//3//f/9//3//f/9//3//f/9//3//f/9//3//f/9//3//f/9//3//f/9//3//f/9//3//f/9//3//f/9//3//f/9//3//f/9//3//f/9//3//e79z/3f/d/97/3f/d/97/3//e/97/3//f/9//3//f/9//3//f/9//3//f/9//n/+f/1//X/9f/9//3//f/9//3//f/9//3//f/9//3//f/9//3//f/9//3//f/9//3//f/9//3//f/9//3//f/9//3//f/9//3//f/9//3//f/9//3//f/9//3//f/9//3//f/9//3//f/9//3//f/9//3//f/9//3//f/9//3//f/9//3//f/9//3//f/9//3//f/9//3//f/9//3//f/9//3//f/pe8TnxObAxsTV2Tp9z/3/ff/9//3//f/9//3//f/9//3//f/9//3//f/9//3//f/9//3//f/9//3//f/9//3//f/9//3//f/9//3//f/9//3//f/9//3//f/9//3//f/9//3//f/9//3//f/9//3//f/9//3//f/9//3//f/9//3//f/9//3//f/9//3//f/9//3//f/9//3//f/9//3//f/9//3//f/9//3//f/9//3//f/9//3//f/97/3//f/9//nv+d/53/nv/f/9//3/+e/9//n//f/5//3//f/9//3//f/9//3//f/9//n/+f/1//n/+f/9//3//f/9//3//f/9//3//f997/3/ed/9//n//f/9//3//f/5//n//f/9//3//f/9//3//f/9//3//f/9//3//f/9//3//f/9//3//f/9//3//f/9//3//f/9//3//f/9//3//f/9//3//f/9//3//f/9//3//f/9//3//f/9//3//f/9//3//f/9//3//f/9//3//f/9//3//f1xr2VqWUr93/3//f/9//3//f/9//3//f/9//3//f/9//3//f/9//3//f/9//3//f/9//3//f/9//3//f/9//3//f/9//3//f/9//3//f/9//3//f/9//3//f/9//3//f/9//3//f/9//3//f/9//3//f/9//3//f/9//3//f/9//3//f/9//3//f/9//3//f/9//3//f/9//3//f/9//3//f/9//3//f/9//3//f/9//3//f/9//3//f/9//n//f/5//3/+f/9//Xv+f/9//3//f/5//n/+f/5//3//f/9//3//f/9//3//f/9//3//f/9//3//f/9//3//f/9//3//f/9//3//f/57/3//f/9//3//f/9//3/+f/5//3//f/9//3//f/9//3//f/9//3//f/9//3//f/9//3//f/9//3//f/9//3//f/9//3//f/9//3//f/9//3//f/9//3//f/9//3//f/9//3//f/9//3//f/9//3//f/9//3//f/9//3//f/9//3/fe/9//3//f997/3//f997/3//f757/3//f/9//3//f/9//3//f/9//3//f/9//3//f/9//3//f/9//3//f/9//3//f/9//3//f/9//3//f/9//3//f/9//3//f/9//3//f/9//3//f/9//3//f/9//3//f/9//3//f/9//3//f/9//3//f/9//3//f/9//3//f/9//3//f/9//3//f/9//3//f/9//3//f/9//3//f/9//3//f/9//3//f/9//3/+f/5//n//f95//n/+f/9//3//f/5//3/+f/5//n//f/5//3//f/9//3//f/9//3//f/9//3//f/9//3//f/9//3//f/9//3/fe/9//3/+e/5//3//f/9//3//f/9//n/9f/5//3//f/9//3//f/9//n//f/9//3//f/9//3//f/9//3//f/9//3//f/9//3//f/9//3//f/9//3//f/9//3//f/9//3//f/9//3//f/9//3//f/9//3//f/9//3//f/9//3//f/9//3//f/9//3//f/9//3v/f/97/3//f/9//3/+f/5//3//f/9//3//f/9//3//f/9//3//f/9//3//f/9//3//f/9//3//f/9//3//f/9//3//f/9//3//f/9//3//f/9//3//f/9//3//f/9//3//f/9//3//f/9//3//f/9//3//f/9//3//f/9//3//f/9//3//f/9//3//f/9//3//f/9//3//f/9//3//f/9//3//f/9//3//f/9//3//f/9//n//f/9//3//f/9/33//f/9//3//f/9//3//f/9//3//f/9//3//f/9//3//f/9//3//f/9//3//f/9//3//f/9//3//f/9//3//f/9//3//f/9//Xv+f91//3//f/9//3//f/5//n/+f/9//3//f/9//3/+f/5//n//f/9//3//f/9//3//f/9//3//f/9//3//f/9//3//f/9//3//f/9//3//f/9//3//f/9//3//f/9//3//f/9//3//f/9//3//f/9//3//f/9//3//f/9//3//f/9//3/ee/9//3//f/9//3/ee/9//n//f/9//3//f/9//3//f/9//3//f/9//3//f/9//3//f/9//3//f/9//3//f/9//3//f/9//3//f/9//3//f/9//3//f/9//3//f/9//3//f/9//3//f/9//3//f/9//3//f/9//3//f/9//3//f/9//3//f/9//3//f/9//3//f/9//3//f/9//3//f/9//3//f/9//3//f/9//3//f/9//3/+e/9//3//f99//3//f/9/33//f/9//3/ff/9//3//f/9//3//e/9//3//f/9//3//f/9//3//f/9//3//f/9//3//f/9//3/+f/9//3//f/9/33v+f/9//X//f/9//3//f/9//n/+f/1//n//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xwAAAFYAAAAAAAAAAAAAAMgAAABX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2017-05-23T15:50:39Z</xd:SigningTime>
          <xd:SigningCertificate>
            <xd:Cert>
              <xd:CertDigest>
                <DigestMethod Algorithm="http://www.w3.org/2001/04/xmlenc#sha256"/>
                <DigestValue>TT+pBOi5TS+E9BI5MrH5f2iB/jDl0lXZDj08IuGt2RY=</DigestValue>
              </xd:CertDigest>
              <xd:IssuerSerial>
                <X509IssuerName>E=e-sign@e-sign.cl, CN=E-Sign Firma Electronica Avanzada para Estado de Chile CA, OU=Class 2 Managed PKI Individual Subscriber CA, OU=Symantec Trust Network, O=E-Sign S.A., C=CL</X509IssuerName>
                <X509SerialNumber>122221458373704843476788423244880023343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DYGAAAaQwAACBFTUYAAAEAoKMAAMs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hV194qVbWxKFUEj5Q3gNrtDMDu5wDo7ucA5IyUNwAAAACIvwkLRJLPAIZyJ1UCAAAAT3MnVVyPlDeIvwkLvBRgVYi/CQuxm1dVAAAAAFCSzwDNpCdViL8JC5SSzwB/DFhVTCoXdaV0v3Vkks8ABAAAALyTzwC8k88AAAIAAAAAzwD8bAh1nJLPALwSAHUQAAAAvpPPAAYAAAA5bgh1AAAAAFQG0n4GAAAAzBIAdbyTzwAAAgAAvJPPAAAAAAAAAAAAAAAAAAAAAAAAAAAAAAAAAAAAAAAAAAAAAAAAANZOw/vsks8AwmgIdQAAAAAAAgAAvJPPAAYAAAC8k88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oAAAACgAAAFAAAABdAAAAXAAAAAEAAAAAwMZBvoTGQQoAAABQAAAADwAAAEwAAAAAAAAAAAAAAAAAAAD//////////2wAAABOAGkAYwBvAGwA4QBzACAATQB1APEAbwB6ACAAVAAAAAgAAAADAAAABQAAAAcAAAADAAAABgAAAAUAAAADAAAACgAAAAcAAAAHAAAABwAAAAUAAAAD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ADAxkG+hMZB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</Object>
  <Object Id="idInvalidSigLnImg">AQAAAGwAAAAAAAAAAAAAAP8AAAB/AAAAAAAAAAAAAADYGAAAaQwAACBFTUYAAAEAPKcAANE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AAA1e2hYCQAAAAkAAAAQreZ1aLPUDLBdpVhPcycAAACUAAAAlABgIPAKEwAAAIQg8AqIAAAAFA2UAAAAAAD0AZQAIAAAABANlABsq88AgKvPAAxc8nYAAOAAkLTsDEwqF3WldL91fKvPAAQAAADUrM8A1KzPAAACAAAAAM8A/GwIdbSrzwC8EgB1EAAAANaszwAJAAAAOW4IdQAAAABUBtJ+CQAAAMwSAHXUrM8AAAIAANSszwAAAAAAAAAAAAAAAAAAAAAAAAAAAAAAAAAKAAsAsF2lWBCt5nU+d8P7BKzPAMJoCHUAAAAAAAIAANSszwAJAAAA1KzPAG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SAMf7//xQAAAABAAAAVAAAAAAAAACwT6FyAYv//wAAAAAAAAAAAAAAAAAAAAAAAAAAAAAAAJECAAC4R6VY/oHwdgAAAAAAAGx1oO7PAMEe9nYAAAAAuEelWOEe9nbc7s8AmDbgALhHpVgAAAAAmDbgAAAAAABIAAAAAAAAAAAAAAAAAAAAAAAAAIA34AAAAAAAAAAAAAAAAAAAAAAABAAAAODvzwDg788AAAIAAOTuzwAAAAh1vO7PALwSAHUQAAAA4u/PAAcAAAA5bgh1qoMH9VQG0n4HAAAAzBIAdeDvzwAAAgAA4O/PAAAAAAAAAAAAAAAAAAAAAAAAAAAAAAAAADV7aFgJAAAACQAAADYyw/tASGx1EO/PAMJoCHUAAAAAAAIAAODvzwAHAAAA4O/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hV194qVbWxKFUEj5Q3gNrtDMDu5wDo7ucA5IyUNwAAAACIvwkLRJLPAIZyJ1UCAAAAT3MnVVyPlDeIvwkLvBRgVYi/CQuxm1dVAAAAAFCSzwDNpCdViL8JC5SSzwB/DFhVTCoXdaV0v3Vkks8ABAAAALyTzwC8k88AAAIAAAAAzwD8bAh1nJLPALwSAHUQAAAAvpPPAAYAAAA5bgh1AAAAAFQG0n4GAAAAzBIAdbyTzwAAAgAAvJPPAAAAAAAAAAAAAAAAAAAAAAAAAAAAAAAAAAAAAAAAAAAAAAAAANZOw/vsks8AwmgIdQAAAAAAAgAAvJPPAAYAAAC8k88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oAAAACgAAAFAAAABdAAAAXAAAAAEAAAAAwMZBvoTGQQoAAABQAAAADwAAAEwAAAAAAAAAAAAAAAAAAAD//////////2wAAABOAGkAYwBvAGwA4QBzACAATQB1APEAbwB6ACAAVAA6AAgAAAADAAAABQAAAAcAAAADAAAABgAAAAUAAAADAAAACgAAAAcAAAAHAAAABwAAAAUAAAAD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ADAxkG+hMZB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Q5lymzxMpd14aXqevg8UIAeF/4d3V81sxSxFYSOTt3A=</DigestValue>
    </Reference>
    <Reference Type="http://www.w3.org/2000/09/xmldsig#Object" URI="#idOfficeObject">
      <DigestMethod Algorithm="http://www.w3.org/2001/04/xmlenc#sha256"/>
      <DigestValue>KjqJED5xUURiqgfDB57L0YkM4/qEPx6a6kUHec0u0LI=</DigestValue>
    </Reference>
    <Reference Type="http://uri.etsi.org/01903#SignedProperties" URI="#idSignedProperties">
      <Transforms>
        <Transform Algorithm="http://www.w3.org/TR/2001/REC-xml-c14n-20010315"/>
      </Transforms>
      <DigestMethod Algorithm="http://www.w3.org/2001/04/xmlenc#sha256"/>
      <DigestValue>G+Mo0lsA5qbQpQEWROgYKIv7myaX8PP93EZ1vQ5oZ/s=</DigestValue>
    </Reference>
    <Reference Type="http://www.w3.org/2000/09/xmldsig#Object" URI="#idValidSigLnImg">
      <DigestMethod Algorithm="http://www.w3.org/2001/04/xmlenc#sha256"/>
      <DigestValue>ijE80MqZZYc7Wxg/mW5dJcm8Ts92RxGiTccKq+L/57g=</DigestValue>
    </Reference>
    <Reference Type="http://www.w3.org/2000/09/xmldsig#Object" URI="#idInvalidSigLnImg">
      <DigestMethod Algorithm="http://www.w3.org/2001/04/xmlenc#sha256"/>
      <DigestValue>O013kvGOS2lAigRcn8NoN9WERINUnE/3r3kV8pILZso=</DigestValue>
    </Reference>
  </SignedInfo>
  <SignatureValue>AsbBM35g44eicVtLLezzRMz0ft49UXeTxM/XsnLf8cX6eUgQYMdeexRFoCByuuWHwIBTAPWnruoW
Fo+465UXMHAsvsqM/3bCdXE3LhHjtrrFe/wStf82CRp3zRyJqUma2PKuyfTyv5GQCkByFpSQeXiJ
aMEfWfTloSXLK5MLvb8Rfk59gcAVH9Ee4RZ7kvCyf+Om6IBSe29R0r79zecqZXSm11tnZnBXdq3F
bHPo7oe72CCQZlt67s9WIZogJWX5N1XuNV5ESHOsdGwr/peW/j98ZSf3XVOAu2CJ/COHmTWmmpGh
pGYQJvJOkE/6B7aQbERYlyupahCL6IZygug/4A==</SignatureValue>
  <KeyInfo>
    <X509Data>
      <X509Certificate>MIIHSDCCBjCgAwIBAgIQYXxYyN4GxWUnVKryH5r+k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xMjAwMDAwMFoXDTE3MDkxMj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ywV0ta3/eAv5ds6btoVa+10y2NPDcIgHjq3GNnVcYTKu0cd7NZi9/F/cdCBrO8/c0AM/nod2N3SGnSFSNAvyPzbGyDq8A57bCjqqR1aIMPH6AvWVDLTNFjaYgkTSsYv+fcieeCW0VNjNOvhq+oy67GTd1Cha85CcPDAqMFowtXtnuQ4OrEuwq/4drxYWFalBMpUu5JB/X8GDWNAVvFcRF9lrUyFjWdbNdNyHISyXvCra5nDoHqlUssanv0KE1D4LcN73n+5kvDu5FhARu6jdgU9vyuX8t3F6BlESIptrgEV2ed7KABkgW9riLPZWH8bwuFA+u/Zop5wwgPPHRuplR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AQ0KnBEDe7LMcVVGvY5mlR0rZu4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KTqWIvwKpiQmAy2soLL0pQUgd+aE5G9wWtcu1B22aya5ivCMXQO577VbqtXkFGgQ8/DZexmoCAuMQvH0MhBDXVUi+Li6IjtKp41taykBw7vJ4NvbiZ/ECwmRE1o+qSNkJ46P9tUOge/jvxU+QLkAjTA024OevinyAw2uVflK7nR7s86mLUAWQxU0I6BYoEFwUm94WN13R9X3itxzNV/T9yc+cwFhIjzZGj+fayYh/AZuxEz1DQ2nlrgxcaMWUEifTy/uOlY4UJhOJwB7hiA+YH4dtaI5BAopKXvajZsyUZGYDLkfw+iTUrQdIgM9YmR8wQd1FwzG5XJelspUIXq6m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ENU+JcDyNGEheGizwmyFiHKp0g05kXnEpwcao+R70oY=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h747JGve0pwBUIdtc3G8x0/hnJt13GnKFXkZj0jkdyo=</DigestValue>
      </Reference>
      <Reference URI="/word/embeddings/oleObject1.bin?ContentType=application/vnd.openxmlformats-officedocument.oleObject">
        <DigestMethod Algorithm="http://www.w3.org/2001/04/xmlenc#sha256"/>
        <DigestValue>+iY0qxhspxTi8qyRsS0yc7kxgRc6IR3kGIJIbcEs/Qo=</DigestValue>
      </Reference>
      <Reference URI="/word/endnotes.xml?ContentType=application/vnd.openxmlformats-officedocument.wordprocessingml.endnotes+xml">
        <DigestMethod Algorithm="http://www.w3.org/2001/04/xmlenc#sha256"/>
        <DigestValue>X4ZgbJZG0CgX+RM8fFKHqyQs/nA/joT6iaKM1Xporpo=</DigestValue>
      </Reference>
      <Reference URI="/word/fontTable.xml?ContentType=application/vnd.openxmlformats-officedocument.wordprocessingml.fontTable+xml">
        <DigestMethod Algorithm="http://www.w3.org/2001/04/xmlenc#sha256"/>
        <DigestValue>r6J2WIGfVBcvJphtki8K2g72w7udehkqKVB2Ew4guiQ=</DigestValue>
      </Reference>
      <Reference URI="/word/footer1.xml?ContentType=application/vnd.openxmlformats-officedocument.wordprocessingml.footer+xml">
        <DigestMethod Algorithm="http://www.w3.org/2001/04/xmlenc#sha256"/>
        <DigestValue>39jSLFAae4veqLh4bAK0304JI64Ye0r6he0TuwOKUyg=</DigestValue>
      </Reference>
      <Reference URI="/word/footer2.xml?ContentType=application/vnd.openxmlformats-officedocument.wordprocessingml.footer+xml">
        <DigestMethod Algorithm="http://www.w3.org/2001/04/xmlenc#sha256"/>
        <DigestValue>IY7ayv2CDxwZoTXi6mwzNg5Lwi9rYCMRDXEpSo7mp00=</DigestValue>
      </Reference>
      <Reference URI="/word/footnotes.xml?ContentType=application/vnd.openxmlformats-officedocument.wordprocessingml.footnotes+xml">
        <DigestMethod Algorithm="http://www.w3.org/2001/04/xmlenc#sha256"/>
        <DigestValue>DuWyUKNrExJha+pBkmqWqqqGLAllktLgMnk2s+wU0R0=</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4lXCcCe5lOUvgkWoOGUl686uzKVSnaFv5BYOdqhHVh0=</DigestValue>
      </Reference>
      <Reference URI="/word/media/image3.emf?ContentType=image/x-emf">
        <DigestMethod Algorithm="http://www.w3.org/2001/04/xmlenc#sha256"/>
        <DigestValue>KxP4xrjFdsHp1SMUFg/OkaYZ9jIoZnAFu94DNn7FdSw=</DigestValue>
      </Reference>
      <Reference URI="/word/media/image4.emf?ContentType=image/x-emf">
        <DigestMethod Algorithm="http://www.w3.org/2001/04/xmlenc#sha256"/>
        <DigestValue>X2eOKUnezYtEDYGycZ8epuZkSw1vU5gn0aYBmaawy1g=</DigestValue>
      </Reference>
      <Reference URI="/word/media/image5.png?ContentType=image/png">
        <DigestMethod Algorithm="http://www.w3.org/2001/04/xmlenc#sha256"/>
        <DigestValue>IfAJ3xreiWYVnS6JVGzBChA64hvRk/R2PacznRKnctQ=</DigestValue>
      </Reference>
      <Reference URI="/word/media/image6.png?ContentType=image/png">
        <DigestMethod Algorithm="http://www.w3.org/2001/04/xmlenc#sha256"/>
        <DigestValue>cv5QwWavlx5LvDgspPq/1fn5aFx449bY1r3IfrMhoU4=</DigestValue>
      </Reference>
      <Reference URI="/word/media/image7.png?ContentType=image/png">
        <DigestMethod Algorithm="http://www.w3.org/2001/04/xmlenc#sha256"/>
        <DigestValue>HVyrgzUOPlOIdU0ZkjWG//AWd6RkmdwroU68HTh1wDY=</DigestValue>
      </Reference>
      <Reference URI="/word/media/image8.png?ContentType=image/png">
        <DigestMethod Algorithm="http://www.w3.org/2001/04/xmlenc#sha256"/>
        <DigestValue>N4o+MH790VM4KgdgVykP/b5kZkkTegJ8bn9yOCwjLsU=</DigestValue>
      </Reference>
      <Reference URI="/word/numbering.xml?ContentType=application/vnd.openxmlformats-officedocument.wordprocessingml.numbering+xml">
        <DigestMethod Algorithm="http://www.w3.org/2001/04/xmlenc#sha256"/>
        <DigestValue>k7GvAWUdfq/ZATqG5n/dO9qUXgY93g9Zg/52XTEEZ5c=</DigestValue>
      </Reference>
      <Reference URI="/word/settings.xml?ContentType=application/vnd.openxmlformats-officedocument.wordprocessingml.settings+xml">
        <DigestMethod Algorithm="http://www.w3.org/2001/04/xmlenc#sha256"/>
        <DigestValue>FS6t+acan6nvlvS/E54RtMr9VcaWfCCsXRwWMvjAZuM=</DigestValue>
      </Reference>
      <Reference URI="/word/styles.xml?ContentType=application/vnd.openxmlformats-officedocument.wordprocessingml.styles+xml">
        <DigestMethod Algorithm="http://www.w3.org/2001/04/xmlenc#sha256"/>
        <DigestValue>z5GJgN7J8l77SCw80LYb/JJ85qovLLzODC51gjzLFGM=</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Itbxyn/wdWLzO1ZpjjHzqdTUOQK+tzlgnoa4Pulg9SM=</DigestValue>
      </Reference>
    </Manifest>
    <SignatureProperties>
      <SignatureProperty Id="idSignatureTime" Target="#idPackageSignature">
        <mdssi:SignatureTime xmlns:mdssi="http://schemas.openxmlformats.org/package/2006/digital-signature">
          <mdssi:Format>YYYY-MM-DDThh:mm:ssTZD</mdssi:Format>
          <mdssi:Value>2017-05-23T17:24:46Z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GUMAAACAAAAAgP//h0IhAAAACAAAAGIAAAAMAAAAAQAAABUAAAAMAAAABAAAABUAAAAMAAAABAAAAFEAAAB44gAAAAAAAAAAAACZAAAAQwAAAAAAAAAAAAAAAAAAAAAAAAAAAQAAcQAAAFAAAAAoAAAAeAAAAADiAAAAAAAAIADMAJoAAABE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mQAAAEMAAAAAAAAAAAAAAJoAAABE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2017-05-23T17:24:46Z</xd:SigningTime>
          <xd:SigningCertificate>
            <xd:Cert>
              <xd:CertDigest>
                <DigestMethod Algorithm="http://www.w3.org/2001/04/xmlenc#sha256"/>
                <DigestValue>08OLuWd7dAr7nj53S1o2h0uptHgbh8dtMj3PONVul3c=</DigestValue>
              </xd:CertDigest>
              <xd:IssuerSerial>
                <X509IssuerName>E=e-sign@e-sign.cl, CN=E-Sign Firma Electronica Avanzada para Estado de Chile CA, OU=Class 2 Managed PKI Individual Subscriber CA, OU=Symantec Trust Network, O=E-Sign S.A., C=CL</X509IssuerName>
                <X509SerialNumber>129580761167986640404880540278053338770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X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QAAAADAAAAGEAAACNAAAAcQAAAAEAAACrCg1CchwNQgwAAABhAAAAFgAAAEwAAAAAAAAAAAAAAAAAAAD//////////3gAAABNAGEAcgDtAGEAIABJAHMAYQBiAGUAbAAgAE0AYQBsAGwAZQBhACAAQQAuAAwAAAAHAAAABQAAAAMAAAAHAAAABAAAAAMAAAAGAAAABwAAAAgAAAAHAAAAAwAAAAQAAAAMAAAABwAAAAMAAAADAAAABwAAAAcAAAAEAAAAC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</Object>
  <Object Id="idInvalidSigLnImg">AQAAAGwAAAAAAAAAAAAAAD8BAACfAAAAAAAAAAAAAAAULAAADRYAACBFTUYAAAEAkAE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p3A3Erd0i561Z0XetW//8AAAAAqnUSWgAAZJRRAAtg4LUAAAAACIpuALiTUQCB6at1AAAAAAAAQ2hhclVwcGVyVwBvbQA4cW0AsK7lCsh4bQAQlFEAQJFEd/SrQHfPq0B3EJRRAGQBAAApbmd1KW5nddgwtQMACAAAAAIAAAAAAAAwlFEAfZRndQAAAAAAAAAAapVRAAkAAABYlVEACQAAAAAAAAAAAAAAWJVRAGiUUQDyk2d1AAAAAAACAAAAAFEACQAAAFiVUQAJAAAAkElrdQAAAAAAAAAAWJVRAAkAAAAAAAAAlJRRADGTZ3UAAAAAAAIAAFiVUQ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O7IAAAAARMeOnwAAAAAAAAAAAAAAAAAAAAAAAAAAAAAAAAEAAADQ7AeDMCA7sqoXAAAAAFEA4FpKd0A/UQDt4EZ3t/owAP7////nL0p3gi5KdyQoSQM4+m4AaCZJA/g3UQB9lGd1AAAAAAAAAAAsOVEABgAAACA5UQAGAAAAAgAAAAAAAAB8JkkDQONPA3wmSQMAAAAAQONPA0g4UQApbmd1KW5ndQAAAAAACAAAAAIAAAAAAABQOFEAfZRndQAAAAAAAAAAhjlRAAcAAAB4OVEABwAAAAAAAAAAAAAAeDlRAIg4UQDyk2d1AAAAAAACAAAAAFEABwAAAHg5UQAHAAAAkElrdQAAAAAAAAAAeDlRAAcAAAAAAAAAtDhRADGTZ3UAAAAAAAIAAHg5U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4wqAdbMDAAAAAJQP1gqAdbMDnDdRABQkjlWcN1EAnDdRACc1jlUAAAAAcSSOVVjNx1XI4LVVyOC1VZDmtVXwNOMKAAAAAP////8AAAAApvCNANg3UQBAkUR39KtAd8+rQHfYN1EAZAEAACluZ3Upbmd1cG3jCgAIAAAAAgAAAAAAAPg3UQB9lGd1AAAAAAAAAAAsOVEABgAAACA5UQAGAAAAAAAAAAAAAAAgOVEAMDhRAPKTZ3UAAAAAAAIAAAAAUQAGAAAAIDlRAAYAAACQSWt1AAAAAAAAAAAgOVEABgAAAAAAAABcOFEAMZNndQAAAAAAAgAAIDlRAAYAAABkdgAIAAAAACUAAAAMAAAAAwAAABgAAAAMAAAAAAAAAh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n//f/9//3/+f/9//3//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n//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f/9//n//f/9//3/+f/9//3//f/9//3//f/9//3//f/9//3//f/9//3//f/9//3//f/9//3//f/9//3//f/9//3//f/9//3//f/9//3//f/9//3//f/9//3//f/9//3//f/9//3//f/9//3//f/9//3//f/9//3//f/9//3//f/9//3//f/9//3//f/9//3//f/9//3//f/9//3//f/9//3//f/9//3//f/9//3//f/9//3//f/9//3//f/9//3//f/9//3//f/9//3//f/9//3//f/9//3//f/9//3//f/9//3//f/9//3//f/9//3//f/9//3//f/9//3//f/9//3//f/9//3//f/9//38AAP9//3//f/9//3//f/9//3//f/9//3//f/9//3//f/9//3//f/9//3//f/9//3//f/9//3//f/9//3//f/9//3//f/9//3//f/9//3//f/9//3//f/9//3//f/9//3//f/9//3//f/9//3//f/9//3//f/9//3//f/9//3//f/9//3//f/9//3//f/9//3//f/9//3//f/9//3//f/9//3//f/9//3//f/9//3//f/9//3//f/9//3//f/9//3//f/9//3//f/9//3//f/9//3//f/9//3//f/9//3//f/9//3//f/9//n//f/9//3/+f/9//3//f/5//3//f/9//3//f/9//3//f/9//3//f/9//3//f/9//n//f/5//3/+f/9//3//f/9//3//f/9//3//f/9//3//f/9//3//f/9//3//f/9//3//f/9//3//f/9//3//f/9//3//f/9//3//f/9//3//f/9//3//f/9//3//f/9//3//f/9//3//f/9//3//f/9//3//f/9//3//f/9//3//f/9//3//f/9//3//f/9//3//f/9//3//f/9//3//f/9//3//f/9//3//f/9//3//f/9//3//f/9//3//f/9//3//f/9//3//f/9//3//f/9//3//f/9//3//f/9//3//f/9//3//fwAA/3//f/9//3//f/9//3//f/9//3//f/9//3//f/9//3//f/9//3//f/9//3//f/9//3//f/9//3//f/9//3//f/9/3Xv/f/9/3nv/f/9//3//f/9//3//f/9//3//f/9//3//f/9//3//f/9//3//f/9//3//f/9//3//f/9//3//f/9//3//f/9//3//f/9//3//f/9//3//f/9//3//f/9//3//f/9//3//f/9//3//f/9//3//f/9//3//f/9//3//f/9//3//f/9//3//f/9//3//f/9//nv/f/9//3/+f/9//3//f/9//3//f/9//3//f/9//3//f/9//3//f/9//3/+f/9//n/+f/1//X/9f/5//X/9f/1//X/9f/1//n//f/5//3//f/9//3//f/5//3/+f/9//3//f/9//3//f/9//3//f/9//3//f/9//3//f/9//3//f/9//3//f/9//3//f/9//3//f/9//3//f/9//3//f/9//3//f/9//3//f/9//3//f/9//3//f/9//3//f/9//3//f/9//3//f/9//3//f/9//3//f/9//3//f/9//3//f/9//3//f/9//3//f/9//3//f/9//3//f/9//3//f/9//3//f/9//3//f/9//3//f/9//3//f/9//3//f/9//3//f/9/AAD/f/9//3//f/9//3//f/9//3//f/9//3//f/9//3//f/9//3//f/9//3//f/9//3//f/9//3//f/9//3//f/9//3//f/9/3nv/f/9//3//f/9//3//f/9//3//f/9//3//f/9//3//f/9//3//f/9//3//f/9//3//f/9//3//f/9//3//f/9//3//f/9//3//f/9//3//f/9//3//f/9//3//f/9//3//f/9//3//f/9//3//f/9//3//f/9//3//f/9//3//f/9//3//f/9//3//f/9//3//f/9//3//f/9//3//f/9//3//f/9/33v/f/9//3//f/9//3//f/9//3//f/9//3//f/9//3//f/9//3//f/5//3/+f/5//Xv/f/9//3/+f/9//3//f/9//3//f/9//3//f/9//3//f/9//3//f/9//3//f/9//3//f/9//3//f/9//3//f/9//3//f/9//3//f/9//3//f/9//3//f/9//3//f/9//3//f/9//3//f/9//3//f/9//3//f/9//3//f/9//3//f/9//3//f/9//3//f/9//3//f/9//3//f/9//3//f/9//3//f/9//3//f/9//3//f/9//3//f/9//3//f/9//3//f/9//3//f/9//3//f/9//3//f/9//3//f/9//38AAP9//3//f/9//3//f/9//3//f/9//3//f/9//3//f/9//3//f/9//3//f/9//3//f/9//3//f/9//3//f/9//3/ee/9//3//f/9//3//f997/3//f/9//3//f/9//3//f/9//3//f/9//3//f/9//3//f/9//3//f/9//3//f/9//3//f/9//3//f/9//3//f/9//3//f/9//3//f/9//3//f/9//3//f/9//3//f/9//3//f/9//3//f/9//3//f/9//3//f/9//3//f/9//3//f/9/33v/f/9//3//f/9//3//f99//3//f/9//3//f593v3efd797v3e/e797v3vff/9/33/ff99733+/e997/3//f99733/ff/9//3//f997/3//f/9//3//f/9//3/ee/5//n//f/9//3//f/9//3//f/9//3//f/9//3//f/9//3//f/9//3//f/9//3//f/9//3//f/9//3//f/9//3//f/9//3//f/9//3//f/9//3//f/9//3//f/9//3//f/9//3//f/9//3//f/9//3//f/9//3//f/9//3//f/9//3//f/9//3//f/9//3//f/9//3//f/9//3//f/9//3//f/9//3//f/9//3//f/9//3//f/9//3//f/9//3//f/9//3//f/9//3//fwAA/3//f/9//3//f/9//3//f/9//3//f/9//3//f/9//3//f/9//3//f/9//3//f/9//3//f/9//3//f/9//3//f/9//3//f55zGmdca/9//3//f/9//3//f/9//3//f/9//3//f/9//3//f/9//3//f/9//3//f/9//3//f/9//3//f/9//3//f/9//3//f/9//3//f/9//3//f/9//3//f/9//3//f/9//3//f/9//3//f/9//3//f/9//3//f/9//3//f/9//3//f/9//3//f/9//3//f/9//3//f/9/33t/cz5r/GKZVldOFUb0QdM99UH0QfVB9EEVQvRBFUL0QRZGNkpYTppW/GIeZ19vX2+/e797/3//f/9//3//f99//3//f/9/v3e/e/9//3//f/9//3//f/9//3//f/9//3//f/9//3//f/9//3//f/9//3//f/9//3//f/9//3//f/9//3//f/9//3//f/9//3//f/9//3//f/9//3//f/9//3//f/9//3//f/9//3//f/9//3//f/9//3//f/9//3//f/9//3//f/9//3//f/9//3//f/9//3//f/9//3//f/9//3//f/9//3//f/9//3//f/9//3//f/9//3//f/9//3//f/9//3//f/9//3//f/9//3//f/9//3//f/9/AAD/f/9//3//f/9//3//f/9//3//f/9//3//f/9//3//f/9//3//f/9//3//f/9//3//f/9//3//f/9//3//f/9/v3u/e5dW8kESQtA9EkJ9c99//3//f/9//3//f/9//3//f/9//3//f/9//3//f/9//3//f/9//3//f/9//3//f/9//3//f/9//3//f/9//3//f/9//3//f/9//3//f/9//3//f/9//3//f/9//3//f/9//3//f/9//3//f/9//3//f/9//3//f/9//3//f/9//3//f/9//39ca7dWM0bzQdI59EH0QTZKNkp4UplW2lq6Wrpaulq6WrpWulq6VrpaWU5ZTjhKF0b2QdU9tDm0OdU990U4SnpSnFb/Zl9vn3e/e/9//3//f/9//3//f/9//3//f/9//3//f/9//3//f/9//3//f/9//3//f/9//3//f/9//3//f/9//3//f/9//3//f/9//3//f/9//3//f/9//3//f/9//3//f/9//3//f/9//3//f/9//3//f/9//3//f/9//3//f/9//3//f/9//3//f/9//3//f/9//3//f/9//3//f/9//3//f/9//3//f/9//3//f/9//3//f/9//3//f/9//3//f/9//3//f/9//3//f/9//3//f/9//3//f/9//3//f/9//38AAP9//3//f/9//3//f/9//3//f/9//3//f/9//3//f/9//3//f/9//3//f/9//3//f/9//3//f/9//3//f/9//3//f5hW80G4Wp9z+V40SjRKnXPfe/9//3//f/9//3//f/9//3//f/9//3//f/9//3//f/9//3//f/9//3//f/9//3//f/9//3//f/9//3//f/9//3//f/9//3//f/9//3//f/9//3//f/9//3//f/9//3//f/9//3//f/9//3//f/9//3//f/9//3//f/9//3//f1xrdlLROdE5E0KXUrhWPGdda79333v/f99//3//f/9//3//f/9//3//f/9//3//f99/33+fd39zX28/ax5n3F6aVlhO9UHUPbQ59UH1QVdOmVYdY19vn3e/e99/33//f/9//3//f/9//3//f/9//3//f/9//3//f/9//3//f/9//3//f/9//3//f/9//3//f/9//3//f/9//3//f/9//3//f/9//3//f/9//3//f/9//3//f/9//3//f/9//3//f/9//3//f/9//3//f/9//3//f/9//3//f/9//3//f/9//3//f/9//3//f/9//3//f/9//3//f/9//3//f/9//3//f/9//3//f/9//3//f/9//3//f/9//3//f/9//3//f/9//3//f/9//3//fwAA/3//f/9//3//f/9//3//f/9//3//f/9//3//f/9//3//f/9//3//f/9//3//f/9//3//f/9//3//f/9//3++e7ha0z13Uv9//3//fzxn8T12Ulxr/3//f/9//3//f/9//3//f/9//3//f/9//3//f/9//3//f/9//3//f/9//3//f/9//3//f/9//3//f/9//3//f/9//3//f/9//3//f/9//3//f/9//3//f/9//3//f/9//3//f/9//3//f/9//3//f/9//3//f/9/vnd8bzNGE0YTQpdWPWvfe99/33//f/9//3//f/9//3//f/9//3//f/9//3//f/9//3//f/9//3//f/9//3//f997/3/fe99/33vff55zW2u4WpdSFkb2QbM51D3UPRVGeFL8Yp93v3vfe/9//3//f/9//3//f/9//3//f/9//3//f/9//3//f/9//3//f/9//3//f/9//3//f/9//3//f/9//3//f/9//3//f/9//3//f/9//3//f/9//3//f/9//3//f/9//3//f/9//3//f/9//3//f/9//3//f/9//3//f/9//3//f/9//3//f/9//3//f/9//3//f/9//3//f/9//3//f/9//3//f/9//3//f/9//3//f/9//3//f/9//3//f/9//3//f/9//3//f/9/AAD/f/9//3//f/9//3//f/9//3//f/9//3//f/9//3//f/9//3//f/9//3//f/9//3//f/9//3//f/9//3/fe3xvsDX7Yv9/33//f/9//3+ed885t1bfe/9//3//f/9//3//f/9//3//f/9//3//f/9//3//f/9//3//f/9//3//f/9//3//f/9//3//f/9//3//f/9//3//f/9//3//f/9//3//f/9//3//f/9//3//f/9//3//f/9//3//f/9//3//f/9//3//f/9/vnfYXhFCU0rYXr93/3//f997/3//f/9//3//f/5//3//f/9//3//f/9//3//f/9//3//f/9//3/+f/9//n//f/5//3//f/9//3//f/5//3//f/9//3//f39zP2v9YplW9D3SOfM90j0URphWG2Ofc997/3//f/9//3//f/9//3//f/9//3//f/9//3//f/9//3//f/9//3//f/9//3//f/9//3//f/9//3//f/9//3//f/9//3//f/9//3//f/9//3//f/9//3//f/9//3//f/9//3//f/9//3//f/9//3//f/9//3//f/9//3//f/9//3//f/9//3//f/9//3//f/9//3//f/9//3//f/9//3//f/9//3//f/9//3//f/9//3//f/9//3//f/9//3//f/9//38AAP9//3//f/9//3//f/9//3//f/9//3//f/9//3//f/9//3//f/9//3//f/9//3//f/9//3//f/9//3//f7930T23Vp5z/3//f997/3//f/9/2F4yRhlj/3/ff99//3//f/9//3//f/9//3//f/9//3//f/9//3//f/9//3//f/9//3//f/9//3//f/9//3//f/9//3//f/9//3//f/9//3//f/9//3//f/9//3//f/9//3//f/9//3//f/9//3//f/9//3/fe/9/fm8zRtA511rfe/9//3//f/9//3//f/9//3//f/9//3//f/9//3//f/9//3//f/9//3//f/9//3//f/9//n//f/5//n/+f/9//n//f/9//3//f/9//3//f/9//3//f/9/33u/d35vXWtWTjVK0z2xOZE1FUa6Wl9r33vff99//3//f/9//3//f/5//3//f/9//3//f/9//3//f/9//3//f/9//3//f/9//3//f/9//3//f/9//3//f/9//3//f/9//3//f/9//3//f/9//3//f/9//3//f/9//3//f/9//3//f/9//3//f/9//3//f/9//3//f/9//3//f/9//3//f/9//3//f/9//3//f/9//3//f/9//3//f/9//3//f/9//3//f/9//3//f/9//3//f/9//3//fwAA/3//f/9//3//f/9//3//f/9//3//f/9//3//f/9//3//f/9//3//f/9//3//f/9//3//f/9//3//f797mFbyPZ1z/3//f/9//3//f/9//3+dcxFCdE7/f/9/33v/f/9//3//f/9//3//f/9//3//f/9//3//f/9//3//f/9//3//f/9//3//f/9//3//f/9//3//f/9//3//f/9//3//f/9//3//f/9//3//f/9//3//f/9//3//f/9//3//f/9//3//f/9/f3NWThNC+V7fe/9//3//f/9//3//f/9//3//f/9//3//f/9//3//f/9//3//f/9//3//f/9//3//f/9//3//f/9//3/+f/9//n//f/5//3//f/9//3//f/9//3//f/9//3//f/9//3//f/9/33t/c/ximVYVRtQ9sjkWRrpan3f/f/9//3//f/9//3//f/9//3//f/9//3//f/9//3//f/9//3//f/9//3//f/9//3//f/9//3//f/9//3//f/9//3//f/9//3//f/9//3//f/9//3//f/9//3//f/9//3//f/9//3//f/9//3//f/9//3//f/9//3//f/9//3//f/9//3//f/9//3//f/9//3//f/9//3//f/9//3//f/9//3//f/9//3//f/9//3//f/9//3//f/9/AAD/f/9//3//f/9//3//f/9//3//f/9//3//f/9//3//f/9//3//f/9//3//f/9//3//f/9//3//f/9/XWvSOfpe/3//f/9//3//f/9//3//f/9/11q1Vt97/3//f/9//3//f/9//3//f/9//3//f/9//3//f/9//3//f/9//3//f/9//3//f/9//3//f/9//3//f/9//3//f/9//3//f/9//3//f/9//3//f/9//3//f/9//3//f/9//3//f/9//3/ff/9//3+YUrE12l7fe/9//3//f/9//3//f/9//3//f/9//3//f/9//3//f/9//3//f/9//3//f/9//3//f/9//3//f/9//3//f/9//n//f/5//3/+f/9//3//f/9//3//f/9//3//f/9//3//f/9//3//f/9//3/fe39z+16YVhVG1D2yOTVKG2Pfe/9//3//f/9//3//f/9//3//f/9//3//f/9//3//f/9//3//f/9//3//f/9//3//f/9//3//f/9//3//f/9//3//f/9//3//f/9//3//f/9//3//f/9//3//f/9//3//f/9//3//f/9//3//f/9//3//f/9//3//f/9//3//f/9//3//f/9//3//f/9//3//f/9//3//f/9//3//f/9//3//f/9//3//f/9//3//f/9//38AAP9//3//f/9//3//f/9//3//f/9//3//f/9//3//f/9//3//f/9//3//f/9//3//f/9//3//f99/33+WUjVK/3//f/9//3//f/9//3//f/9//3/fe997/3//f/9//3//f/9//3//f/9//3//f/9//3//f/9//3//f/9//3//f/9//3//f/9//3//f/9//3//f/9//3//f/9//3//f/9//3//f/9//3//f/9//3//f/9//3//f/9//3//f/9//3//f/9/33s9a9I5Nkrfe/9//3//f/9//3//f/9//3//f/9//3//f/9//3//f/9//3//f/9//3//f/9//3//f/9//3//f/9//3//f/9//3//f/9//3//f/9//3//f/9//3//f/9//3//f/9//3//f/9//3//f99//3//f/9//3//f99/f3P7YlZO0j3yPXZOXWvff/9//3//f/9//3//f/9//3//f/9//3//f/9//3//f/9//3//f/9//3//f/9//3//f/9//3//f/9//3//f/9//3//f/9//3//f/9//3//f/9//3//f/9//3//f/9//3//f/9//3//f/9//3//f/9//3//f/9//3//f/9//3//f/9//3//f/9//3//f/9//3//f/9//3//f/9//3//f/9//3//f/9//3//f/9//3//fwAA/3//f/9//3//f/9//3//f/9//3//f/9//3//f/9//3//f/9//3//f/9//3//f/9//3//f/9/3387Z7A52Vr/f/9//3//f/9//3//f/9//3+9d/9//3//f957/3//f/9//3//f/9//3//f/9//3//f/9//3//f/9//3//f/9//3//f/9//3//f/9//3//f/9//3//f/9//3//f/9//3//f/9//3//f/9//3//f/9//3//f/9//3//f/9//3//f/9/33/fe5lWsjn8Yv9/v3f/f/9//3//f/9//3//f/9//3//f/9//3//f/5//3//f/9//3//f/9//3//f/9//3//f/9//3//f/9//3//f/9//3//f/9//3//f/9//3//f/9//n//f/5//3//f/9//3//f/9//3//f/9/33v/f/9//3//f/9/33s8ZzVK0j3zPVVKPGv/f/9//3/fe/9//3//f/9//3//f/9//3//f/9//3//f/9//3//f/9//3//f/9//3//f/9//3//f/9//3//f/9//3//f/9//3//f/9//3//f/9//3//f/9//3//f/9//3//f/9//3//f/9//3//f/9//3//f/9//3//f/9//3//f/9//3//f/9//3//f/9//3//f/9//3//f/9//3//f/9//3//f/9//3//f/9/AAD/f/9//3//f/9//3//f/9//3//f/9//3//f/9//3//f/9//3//f/9//3//f/9//3//f997/3/fe7ha0Tm/e/9//3//f/9//3//f/9//3//f/9//3//f/9//3//f/9//3//f/9//3//f/9//3//f/9//3//f/9//3//f/9//3//f/9//3//f/9//3//f/9//3//f/9//3//f/9//3//f/9//3//f/9//3//f/9//3//f/9//3//f/9//3//f/9//3//f99/NkqyOb93/3+/d/9//3//f/9//3//f/9//3//f/9//n//f/9//3//f/9//3//f/9//3//f/9//3//f/9//3//f/9//3//f/9//3//f/9//3//f/9//3//f/9//3//f/5//3//f/9//3//f/9//3//f/9//3//f/9//3//f/9//3//f997v3scZ1dOkTX0Qdpe/3//f/9//3//f/9//3//f/9//3//f/9//3//f/9//3//f/9//3//f/9//3//f/9//3//f/9//3//f/9//3//f/9//3//f/9//3//f/9//3//f/9//3//f/9//3//f/9//3//f/9//3//f/9//3//f/9//3//f/9//3//f/9//3//f/9//3//f/9//3//f/9//3//f/9//3//f/9//3//f/9//3//f/9//38AAP9//3//f/9//3//f/9//3//f/9//3//f/9//3//f/9//3//f/9//3//f/9//3//f/9/33v/f593E0bYWv9//3//f/9//3//f/9//3//f/9//3//f/5//3//f/9//3//f/9//3//f/9//3//f/9//3//f/9//3//f/9//3/fe/9//3//f/9//3//f/9//3//f/9//3//f/9//3//f/9//3//f/9//3//f/9//3//f/9//3//f/9//3//f/9//3//f/9//3/SPdI9n3f/f/9//3//f/9//3//f/5//3//f/9//3//f/5//3//f/9//3//f/9//3//f/9//3//f/9//3//f/9//3//f/9//3//f/9//3//f/9//3//f/9//3//f/9//3//f/9//n//f/5//3//f/9//3//f/9//3//f/9//3//f/9//3//f/9/X2/9YrM59EGZVr93/3//f997/3//f/9//3//f/9//3//f/9//3//f/9//3//f/9//3//f/9//3//f/9//3//f/9//3//f/9//3//f/9//3//f/9//3//f/9//3//f/9//3//f/9//3//f/9//3//f/9//3//f/9//3//f/9//3//f/9//3//f/9//3//f/9//3//f/9//3//f/9//3//f/9//3//f/9//3//f/9//3//fwAA/3//f/9//3//f/9//3//f/9//3//f/9//3//f/9//3//f/9//3//f/9//3//f/9//3//f/9/PGevNX1v/3//f/9//3//f/9//3//f/9//n//f/57/3//f/9//3//f/9//3//f/9//3//f/9//3//f/9//3//f/9//3/fe/9/33v/f/9//3//f/9//3//f/9//3//f/9//3//f/9//3//f/9//3//f/9//3//f/9//3//f/9//3/+f/9//3//f/9/33//fxRG80Feb797/3/ff/9//3//f/5//3//f/9//3//f/9//3//f/9//3//f/9//3//f/9//3//f/9//3//f/9//3//f/9//3//f/9//3//f/9//3//f/9//3//f/9//3//f/9//3//f/9//3//f/9//3//f/9//3//f/9//3//f/9//3//f/9/v3tfb91eH2vVPZE12lr/f/9//3//f/9//3//f/9//3//f/9//3//f/9//3//f/9//3//f/9//3//f/9//3//f/9//3//f/9//3//f/9//3//f/9//3//f/9//3//f/9//3//f/9//3//f/9//3//f/9//3//f/9//3//f/9//3//f/9//3//f/9//3//f/9//3//f/9//3//f/9//3//f/9//3//f/9//3//f/9//3//f/9/AAD/f/9//3//f/9//3//f/9//3//f/9//3//f/9//3//f/9//3//f/9//n//f/9//3/ff/9/v3t2UvI9v3v/f/9//3//f/9//3//f/9//3//f/9//3//f/9//3//f/9//3//f/9//3//f/9//3//f/9//3//f997/39da9I5sTW4Vv9//3v/f/9//3//e997/3/fe/9//3//f/9//3/+f/9//n//f/9//3//f/9//3//f/1//n/+f/1//n/de/9//3//f997uFbzQdpe33/fe/9//3/dd/9//3/+e/9//3//f/97/3//f/9//3//f/57/3//f/9//3//f/9//3/+f/9//38cZ5hS+l7fe/9/v3f/f/9//3//f/9//3//f/9//3//f/9//3//f/9//3//f/9//3//f/9//3//f/9//3//f/5//3//f/9//3/fexdGP2vffx9n9UGxOZ9z/3+9d/9//3//f/9//3//f/9//3//f/9//3//f/9//3//f/9//3//f/9//3//f/9//3//f/9//n//f/9//3//f/9//3//f/9//3//f/9//3//f/9//3//f/9//3//f/9//3//f/9//3//f/9//3//f/9//3//f/9//3//f/9//3//f/9//3//f/9//3//f/9//3//f/9//3//f/9//3//f/9//38AAP9//3//f/9//3//f/9//3//f/9//3//f/9//3//f/9//3//f/9//3//f/5//3//f/9//3+/dxRGmFa/e/9//3//f/9//3//f/9//3//f/9//3//f/9//3//f/9//3//f/9//3//f/9//3//f/9//3//f/9//3+/d1ZKcC2yNTVG33f/e/9/nnP/e/9//3//f/9/nXP5Xnxv/3//f/9//3//f/9//3//f/9//3//f/9//3/+f/1//X//f957/3//f/9//39da7E18z2/d/9/33v/f/9//3/+f/9//3//f/97/3//e/9//3v/e/9//3++d/9//3//f/9//3//f/9//39/c9Q9sjnSPblav3v/f/9//3//f/9//3//f/9//3//f/9//3//f/9//3//f/9//3//f/9//3//f/9//3//f/9//3/+f/9//3//f39zF0Zfb/9/n3e7WrI5l1b/f/9//3//f/9//3//f/9//3//f/9//3//f/9//3//f/9//3//f/9//3//f/9//3//f/9//3//f/9//3//f/9//3//f/9//3//f/9//3//f/9//3//f/9//3//f/9//3//f/9//3//f/9//3//f/9//3//f/9//3//f/9//3//f/9//3//f/9//3//f/9//3//f/9//3//f/9//3//f/9//3//fwAA/3//f/9//3//f/9//3//f/9//3//f/9//3//f/9//3//f/9//3//f/5//3//f/9//3//fz1r0j1da/9//3//f/9//3//f/9//3//f/9//3//f/9//3//f/9//3//f/9//3//f/9//3//f/9//3//f/9/33v/f11rcC30PfU90zmfc/9/nm91SnVK/3v/f/9//3+3VtA5GWPee/9//3//f/9//3//f/9//3//f793/3//f/1//Hv+f/5//3//f/9//3//f997d06QMdpav3f/e793/3//e/97/3//f/9//3//f/97/3//f/97/3//f/9/33v/f/9//3//f/9//3//f/xikjVXThVGsTW4Vv9//3//f/9//3//f/9//3//f/9//3//f/9//3//f/9//3//f/9//3//f/9//3//f/9//3/+f/5//3//f997HWPVPX9333//f19v0z2wOf9//3//f/9//3//f/9//3//f/9//3//f/9//3//f/9//3//f/9//3//f/9//3//f/9//3//f/9//3/ee/9//3//f/97/3//f/9//3//f/9//3//f/9//3//f/9//3//f/9//3//f/9//3//f/9//3//f/9//3//f/9//3//f/9//3//f/9//3//f/9//3//f/9//3//f/9//3//f/9//3//f/9/AAD/f/9//3//f/9//3//f/9//3//f/9//3//f/9//3//f/9//3//f/5//n/+f/9//3//f/9/217SPd9//3//f/9//3//f/9//3//f/9//3//f/9//3//f/9//3//f/9//3//f/9//3//f/9//3//f/9//3/fe/9/mFaRMf5ielKzNZ9z/3v6Wk0lTil/b/9//3//fxNCrzU7Z/9//3//f/9//3//f/9/v3ffe/9//3//f/9//3/+f/5/m298a/9/33v/f79z/38+ZxU+9D37Wv9//3//f993/3//f/9//3ufb9paNUbzOTVGG1+eb/97/3//f/9//3//f/9//3//f/9/217UPd9/X2sUQrE5XWv/f/9//3//f/9//3//f/9//3//f/9//3//f/9//3//f/9//3//f/9//3//f/9//3//f/9//n//f/9//3+6WtQ9n3fff/9/n3fTPRNG/3//f/9//3//f/9//3//f/9//3//f/9//3//f/9//3//f/9//3//f/9//3//f/9//3//f/9//3//e/9//3//f/9//3/fe/9//3//f/9//3//f/9//3//f/9//3//f/9//3//f/9//3//f/9//3//f/9//3//f/9//3//f/9//3//f/9//3//f/9//3//f/9//3//f/9//3//f/9//3//f/9//38AAP9//3//f/9//3//f/9//3//f/9//3//f/9//3//f/9//3//f/9//3/9f/5//n//f/9//39XSlZK33v/f957/3//f/9//3//f/9//3//f/9//3//f/9//3//f/9//3//f/9//3//f/9//3//f/9//3//f/9/v3fzQdM5v3d7UrQ1X2vfd5hOTiUvJT5n33/fe7930jmwNZ9z/3//f/9//3//f35vuVZXSlhK33u/d59z33f/f/9/3ntTSvI9PWf/f/9//3//f/973FazNbMxulI+Z993/3//f9taV0pXRhY+UCn1PdM1cC2RMdI5dk6/d/9//3/fe997/3//f/9//39XTrQ5v3v/f/xi0j00Sp93/3//f/9//3//f/9//3//f/9//3//f/9//3//f/9//3//f/9//3//f/9//3//f/9//3/+f/9//3//f3hS0zmfd797/38+a5A1l1b/f997/3//f/9//3//f/9//3//f/9//3//f/9//3//f/9//3//f/9//3//f/9//3//f/9//3//e/9//3//f793n2/fd/9//3//f/9//3//f/9//3//f/9//3//f/9//3//f/9//3//f/9//3//f/9//3//f/9//3//f/9//3//f/9//3//f/9//3//f/9//3//f/9//3//f/9//3//f/9//3//fwAA/3//f/9//3//f/9//3//f/9//3//f/9//3//f/9//3//f/9//3/+f/5//n//f/9//3/fexVG217/f/9//3//f/9//3//f/9//3//f/9//3//f/9//3//f/9//3//f/9//3//f/9//3//f/9//3//f/9//3+/e5E1WEq/e5xWlDVfa997eU5xKXEtu1b/f99/33uxNbE1v3f/f/9//3//f/97VkaRLVEpMSV7TllKFT52Thlf/3/ed3VKLSGaUr93PmP8Wv1e/3t/b3IpzhjuGFAleUq/c9xWki0PIQ8dzhgQIf5e33tfZ7tW0zmxNTVG+l6/d/9//3//f/9//3/fe/VBlDWfe/9/3393TtE5G2P/f/9//3//f/9//3//f/9//3//f/9//3//f/9//3//f/9//3//f/9//3//f/9//3//f/9//3//f/9/Vk7zQZ93/3//f/tejzE8a/9//3//f/9//3//f/9//3//f/9//3//f/9//3//f/9//3//f/9//3//f/9//3//f/9//3//f/9//3//f1xnFEIVQl9r/3//f/9//3//f/9/33v/f/9//3//f/9//3//f/9//3//f/9//3//f/9//3//f/9//3//f/9//3//f/9//3//f/9//3//f/9//3//f/9//3//f/9//3//f/9//3//f/9/AAD/f/9//3//f/9//3//f/9//3//f/9//3//f/9//3//f/9//3//f/5//X/+f/5//3//f39z1D1fb/9//3//f/9//3//f/9//3//f/9//3//f/9//3//f/9//3//f/9//3//f/9//3//f/9//3//f/9//3//f39zkTGaVt97vlq1NR9j/39ZSlEpMCX2Pf9//39/b5Ex0jnfe/97/3//f/9/v3OzMZMxe04SJXQtcy03RlZG2FLfd/97XWdQKdY5nFJRJXEpMCG8UntKUiXWNXMpECFSJbU1cykYPnxKEiEyJXMp9z3dWt97/3+/d3hOkTHSOdla33v/f/9//3/ee9971D33Rb97/3//fz5rsTl2Ur97/3//f/9//3//f/9//3//f/9//3//f/9//3//f/9//3//f/5//3//f/9//n//f/9//3//f/9/3381StM9v3v/f59zNUZVSp93/3//f/9//3//f/9//3//f/9//3//f/9//3//f/9//3//f/9//3//f/9//3//f/9//3//f/9//3//f993l1LrGAwdN0YdY79333u/d793n3e/e/9//3/ff/9//3//f/9//3//f/9//3//f/9//3//f/9//3//f/9//3//f/9//3//f/9//3//f/9//3//f/9//3//f/9//3//f/9//3//f/9//38AAP9//3//f/9//3//f/9//3//f/9//3//f/9//3//f/9//3//f/9//n/+f/5//3//f/9/PWvUPZ9z/3/ff/9/3Xv/f/9//3//f/9//3//f/9//3//f/9//3//f/9//3//f/9//3//f/9//3//f/9//3//f793PmtxMf1e338/a5Q13lr/f5tSci1TLXMt/3/fez9ncS00Qv9//3//f/9/33ufb1ApOUafc3Yt0Bi1Mb93/3+db/9733f/f3EtUiUyIfU5eUq0MZQt8ByVLf97vVKTLQ8dMCEQHZ5Sv1I0JZ5Oe04xJfU5f2v/f/97/39+bzNG8T2VUp1z/3//f997/3/1QRhGv3u/e/9//38URtE5fnPfe/9//3//f/9//3//f/9//n//f/9//3//f/9//3//f/9//3//f/9//3//f/9//3//f/9/33vffxRCFEK/e/9/216xOVxr/3/fe/9//3//f/9//3//f/9//3//f/9//3//f/9//3//f/9//3//f/9//3//f/9//3//f/9//3//f/9//3/aVi4lzBhxLVEp0zXTOdM5sjXSOfM9dk63Vv9//3//f/9//3//f/9//3//f/9//3//f/9//3//f/9//3//f/9//3//f/9//3//f/9//3//f/9//3//f/9//3//f/9//3//f/9//3//fwAA/3//f/9//3//f/9//3//f/9//3//f/9//3//f/9//3//f/9//3//f/9//3//f/9//3+5VhRCv3f/f/9/3nv/f/9//3//f/9//3//f/9//3//f/9//3//f/9//3//f/9//3//f/9//3//f/9//3//f/9//3+cVrU5/WLff19vtTWbUv9/u1ZRKVQlljF/a/9/vVazNbZS/nv/f957/X//f59ztDWVMb9zGT7OFHIp/3//f/97/3//f/971DUSIREh+1r/f3lKUiUQHRg+/3vfd9tWkS3uGM8Y31afUjQh/1q/c1hGcCnzOd93/3v/f957m2/VVu89W2v/f997/3/fe9U99kHff/9//3//fzxrsDVWTv9//3//f/9//3/+f/9//X/8e/9//3//f/9//3//f95//3//f/9//3//f/57/3/+f/9//3//f35v9EE2Rr9333/TOVZK33v/f/97vnP/f/9/33v+f/5//n//f/97/3/+f/5//n//f997/3//f/9//3//f/5//3/df/9//3//f793/3+fc7pWcCnsGFEpDx0yITIhMSFzKXMpki1wLZAtVEa/d/9//3/+f/5//X//f/9//3//f/9//3//f/9//3//f/9//3//f/9//3//f/9//3//f/9//3//f/9//3//f/9//3//f/9//3//f/9/AAD/f/9//3//f/9//3//f/9//3//f/9//3//f/9//3//f/9//3//f/9//3//f/9//3//f5dSVk7fe/9//3//f/9//3//f/9//3//f/9//3//f/9//3//f/9//3//f/9//3//f/9//3//f/9//3//f/9//3//f5xWlTk9Z/9/f3O1OZpS/3vcWlEpVSmWMX9r/3s5QpItGV/+f/9//3/+f/5/33/VPbU1P2OdTs4QUCGfb/973Xf/f/9//3+SLRIhlS2fb/9/P2fVNVIpekr/f/9733c8X3Ep7xj5PTxCdikfX/97XmNWRtExGl//e/9//3//f5tz9169d/9/33v/f5939kH1Qf9//3//f/9/nnPyPTZK/3//f/9//3//f/9//3/+f/1//3//f/9/33v/f/9//3/+f/5//3//f/9//3//f/9//nv/f/9/33vTPRZCn3d4TjZGPWf/f/9//3vfd997/3//f/9/u3f/f/9//3/fd/57/Xv/f/9//3//f/9//3/ef/9//3/+f/5//3//f/9//39/b3lOLyUNITZCX2t/bzlC+DW2MXMpUiUvIU8lbykbY/9//3//f/9//n/+f/5//3//f/9//3//f/9//3//f/9//3//f/9//3//f/9//3//f/9//3//f/9//3//f/9//3//f/9//3//f/9//38AAP9//3//f/9//3//f/9//3//f/9//3//f/9//3//f/9//3//f/9//3//f/9//3//f997Vk53Uv9//3//f/9//3//f/9//3//f/9//3//f/9//3//f/9//3//f/9//3//f/9//3//f/9//n//f/9//3//f/9/WU61OV1r/3+fc/Y9WErfe9tWUilVKZctH1//e5Qtky19a/9//3//f/5//3//fzhKlC2dUt9W8BjNFBxf/3v/f/9//3v/f7M1ER33Of97/3+/cxdCECGaTv97/3//e/9/1DWtFBEhdSkSIXtK/3v/e9pSTiU1Qv9//3//f/9//3++d/9//3/+f/9/vnfVPfZB33//f/9//3+/d1ZO0z2fc/9//3//f/9//3//f913/3//e/9//3//f/9//3//f/5//n//f/9//3//f/9//nv/f997/3+fc9Q91T3cXrI1HGP/e/9/v3P5WlVG8z26Wr97/3//f/9//3/fe/9//3v/f/9//3//f/9//3//f/9//3+8e/5//3//f993/3v/e5lOkjENIfQ933f/e99733e/b/1WeUYVPlZG2VZda993/3//f/9//3//f/1//3//f/9//3//f/9//3//f/9//3//f/9//3//f/9//3//f/9//3//f/9//3//f/9//3//f/9//3//f/9//3//fwAA/3//f/9//3//f/9//3//f/9//3//f/9//3//f/9//3//f/9//3//f/9//3//f/9//38URrla/3//f/9//3//f/9//3//f/9//3//f/9//3//f/9//3//f/9//3//f/9//3//f/9//n//f/9//3//f/9//384SrU5f3P/f997FkI3Rr93/V5SKXUtdSneWt93lTGUMd93/3//f/9//3//f/9/u1aUMRk+/1oRHc0U/Frfe/9//3/fe/9/9DkyJfY5/3v/f/9/elJQKVdK/3//f/97/3/aVg4d1jl0LRAdUSW/c/97v3NwKVdK/3//f/9//3//f/9//3//f/1//n/ee/ZB1j3ff/9//3//f/9/ulqzOfxi/3//f/9//3//f/9/33v/f/9//3v/f/9//3/ff/9//n//f/9//3//f/9//3//f/9/33+/e59z1DmzNfQ92lq/d/9//38bX7AxkDEuJZExV06/d/9/PWvZVrlWn2//e/9//3//f/9//3//f/5//3//f/9//3//f993/3v/f15nki0OIZEt+1r/f/9/33f/f/97/3//d993v3P/e/9//3//f/9//3//f/9//3//f/9//3//f/9//3//f/9//3//f/9//3//f/9//3//f/9//3//f/9//3//f/9//3//f/9//3//f/9//3//f/9/AAD/f/9//3//f/9//3//f/9//3//f/9//3//f/9//3//f/9//3//f/9//3//f/9//3/fe/NBuVr/f99//3//f/9//3//f/9//3//f/9//3//f/9//3//f/9//3//f/9//3//f/9//n//f/5//3//f/9//3//fxZC1j2fc/9/33tXStU5n3P+XnMpVSlVKXtKn3N0LbU1v3f/f/9//3+/e/9/339fa7Mx1jVbRjIhrRAdX793/3//f/9//3/0OVEleU6/d/9//3/9YnEtFUb/f/9//3v/f79zmlI/Z91aUSnuHHtKX2d/b7Qxu1Lfe997/3/fe/9//3//f/9//n/+f/9/9kHWPd97/3//f/9//38dZ5I1mVbfe/9//3//f/9//3//f/9//3//f/9//3//f/9//3//f/5//3//e/9//3//f/9/33+/d/9/n3eTNVAtN0rfe/9/33f/e1ZKkC3cWj9nszlxMRdGvFqzNbM1kC3SNblWn2//f/9//3v/f/9//3/ed/9//3//f/9//3/fd39rVkZQJVAlulafc/97/3v/f993/3v/f/9//3//f/97/3//f/9//3//f/9//3//f/9//3//f/9//3//f/9//3//f/9//3//f/9//3//f/9//3//f/9//3//f/9//3//f/9//3//f/9//3//f/9//38AAP9//3//f/9//3//f/9//3//f/9//3//f/9//3//f/9//3//f/9//3//f/9//3//f9978j37Yv9//3//f/9//3//f/9//3//f/9//3//f/9//3//f/9//3//f/9//3//f/9//3//f/5//3//f/9//3//f9979kH2Pd93/3//f3lO1Dl/a/5eUymXMVUpGUIfY3Mt1jnfe/9//3//f99//3//f793N0aTLdY1EB0QIV9n/3//f/9//3//f5AxTyX8Wv9//3+/e7paby3zQf9//3//f/9//3/fe/9//38VQi4hlS3YNTpGci1fa/9//3/ff/9//3//f/9//3//f/9//38XRtU933//f/9/33//f39vszk2St9//3//f/9//3//f/9/21q5Vhtjv3f/f/9//3//f/9//3/+e/9//3s9Y3hO2lqfc/9/33/+YjEpszlfb/9//3//f/97NUZxLX9v/39fb/VBESlSKXMt3FqYUpAxcC1XSn9v/3//f/9//3//f/9/3nf/e/9/33c8X3dKsjFQJcwUci39Xv9//3//f/57/3/+f/5//nv+f/5//3//f/9//3//f/9//3//f/9//3//f/9//3//f/9//3//f/9//3//f/9//3//f/9//3//f/9//3//f/9//3//f/9//3//f/9//3//f/9//3//fwAA/3//f/9//3//f/9//3//f/9//3//f/9//3//f/9//3//f/9//3//f/9//3//f/9/fnPyPRtj/3//f/9//3//f/5//n/+f/5//n//f/5//3/+f/9//n//f/5//3//f/9//3//f/9//3//f/9//3//f/9/33vUORZC33f/f/9/ulaTMT9nvVJUKbg1di2WMXtOUSlZSv9//3//f/9//3//f/9//3/aVpEtcikPHbQ1v3P/e/9/vXf/f71zEj7RNTxj/3//f7972l7SPbha/3//f/5//3+/e/9/33v/f/pesTFTKVQpMiWTMT9n/3//f/9//3//f/9//3//f/9/33v/fxdG1T2/e/9//3//f/9/v3fTORVGv3f/f/9//3//f/9/f2+zNZEx8z24Vv9/33//f99//3/+e/9//389Z7M1USlxLbpWv3veXvdBUi31Pf9//3v/f/9//39WSlApe1Kfd/9/PmtTLfEg1jn/f997PGOzNbM1N0Z/b/9//3u+c/9733f/d/97/3dXRpEtsi2yMYoMiwxRJbQ1ulL/f/9//3/9f/1//X/+f/5//3/+f/9//3//f/9//3//f/9//3//f/9//3//f/9//3//f/9//3//f/9//3//f/9//3//f/9//3//f/9//3//f/9//3//f/9//3//f/9//3//f/9/AAD/f/9//3//f/9//3//f/9//3//f/9//3//f/9//3//f/9//3//f/9//3//f/9//39db/I9XWv/f/9//3//f/9//3/+f/5//n/+f/5//3/+f/9//n//f/9//3//f/9//3//f/9//3//f/9//3//f/9//3/fd9Q9FkL/e/9//3/bWpQx/16eUlQlGkKXNXQt9z2SMdta/3//e/9//3//f957/3//f31rcC2SMQ4deU7/f/9//3//f/9//3+cb51v/3v/f717/3+/ezxr/3//f/17/3//f/9//3//f997/380RlEpcykxJZIxV0q5Vn1v/3//f/9//3//f/9//3//f/9/GEbUPd9//3//f/5//3/fexRC9EHfe/9//3//f/9/33u8VnMtFkJvLY8xfm//f/9//3//f/9//3//f5hSUSmUMZMxUSk5StY5+UGVNfU9/3//f/97/3v/f/tecS05Rt97/3//f1pKMyn3Pd9733f/f39v1TlRKZpS33edbxpfGl/fc/97/3uaSpMtu05fY/U57Ri0MR9f1jn1Pd93/3//f/9//n/+f/5//3/+f/9//3//f/9//3//f/9//3//f/9//3//f/9//3//f/9//3//f/9//3//f/9//3//f/9//3//f/9//3//f/9//3//f/9//3//f/9//3//f/9//38AAP9//3//f/9//3//f/9//3//f/9//3//f/9//3//f/9//3//f/9//3//f/9//3//f31vsTleb99//3//f/9//3/+f/5//Xv+f/5//3/+f/9//3//f/9//3//f/9//3//f/9//3//f/9//3//f/9//3/fe/9/tDVZTv9//3+/cz5ntTWeUl1KlzGeTtg5lTFRKXAt/3//f/9//3/+f/5//n//f99733v5Wi0lsjF/a/9//3//f/9//3/+f/9//nf/e/5//3//f/9//3//f/5//n/9f/9/33v/f/9//3//f/97Gl88Y793v3faWhVG8z3bXp9333//f/9//3//f/9//395TrM5v3f/f913/3//f997NUbyPd93/3//f/9//nvfexdCtjU/Z9tabi00Rr9733/fe/9/3Xv/f/9/NUZzLb5WGEbOHDIpv1o/a9c9FkL/f/9//3//f/9/n3OSMZY133/fd/9/H2MRIZMxn2//f/9//3tfa/c9kzHSOdE1TilOJW4lHVufa5QpGD6fb/U5ki2TLZQtX2sfY5Qx/3vfd/9//3//f/9//3//f/9//3//f/9//3//f/9//3//f/9//3//f/9//3//f/9//3//f/9//3//f/9//3//f/9//3//f/9//3//f/9//3//f/9//3//f/9//3//f/9//3//fwAA/3//f/9//3//f/9//3//f/9//3//f/9//3//f/9//3//f/9//3//f/9//3//f/9/fW+wNX5v/3//f/9//3//f/57/3//f/9//3//e/9//3//f/9//3//f/9//3//f/9//3//f/9//3//f/9//3//f/9/v3e0NThG33v/f/97v3eULdg1PEZ2Ld9aXE51MZM10jm/d/9//3//f/1//3/+f/9/3nv/f/9/v3P/e/9/33v/f/9//3/+f/9//3//f/9//3//f/9//3//f/9//n/9f/5//3//f99//3/fe/9//3//f993/3//f/9/X2+ZVjZKNkq6Xp93/3//f997/3//f7xaszWfc/9//n//f/9//3+YUtI533v/f/9//n//f997GEK3Nb93f2vROY8x+2L/f/9//3//f/9//3tWRnQttzm0NRAl1z0fZ39zljUXQv9//3//e/9//3/fezZG1jlfa/9//3ceYxAhUCXaWv9//3v/f793/15TLe4c0zkcX9tWkSlPHZQpVCX5ObYx9Tm/c1hGECGWMdEYjRC8Vv9/3nf/f/9//3//f/9//3//f/9//3//f/9//3//f/9//3//f/9//3//f/9//3//f/9//3//f/9//3//f/9//3//f/9//3//f/9//3//f/9//3//f/9//3//f/9//3//f/9/AAD/f/9//3//f/9//3//f/9//3//f/9//3//f/9//3//f/9//3//f/9//3//f/9//388Z7A1PGf/f/9//3//f/9//3//f/9//3/fe/9//3//f/9//3+/e793f3Ofc39zn3Ofd99733v/f/9//3/fe99733t/b3Qxe07/f/9/33u/dzpGlzHZOVUpP2c/ZxEhDyV2Tt9733v/f/5//X/+f/5//3//f/9//3u/c/97/3/fe/9//3/+f/5//n/+f/57/n/+f/9//3//f/9//3/9f/1//n//f/9//3//f/9/3Xv/f/57/3//f/9//3//f797Xm+YVjVK80F3Un5v/3//f793/mL1PV1r/3//f/9//3//f7lWsTV+b/9//3/+f/9/v3O2Obc1/3v/f/pe0TmzOX9v/3//f/9//3+eb3hOESHQGB9jWk50LRpG316VMThG/3//f/9//n//f997215zMRdG/3v/ex1fMCXNGDVG/3//f/9//3+/d9c57xw4Rv97f2sdW3ElzxDxGFQlOkLfd/97HV+TLbAYTQhuEHMtv3P/f/9//3//f/9//3//f/9//3//f/9//3//f/9//3//f/9//3//f/9//3//f/9//3//f/9//3//f/9//3//f/9//3//f/9//3//f/9//3//f/9//3//f/9//3//f/9//38AAP9//3//f/9//3//f/9//3//f/9//3//f/9//3//f/9//3//f/9//3//f/9//3//fzxnsDU8Z/9//3//f/9//3//f/97/3//f/9//3//f/xeFkLUPbQ1czFzMXQxlTWUNdU9sznSPdI9NUZ4Ttxa/V4bY5lSUyl8Tt97/3vfe/97WkYzIVQlNCWfc593lTWTMb93/3//f/9//3/+f/9//3/ff/9//3//f/97/3v/f/9//3//f/9//3//f/5//3//f/9//3//f/9//3//f/5//X//f/9//39/c997/3//f/5//3//f/9/3nvee/9//3//f/9/v3s8a1RKsTnyPfte33veXtU9PWf/f/9//3vfd9973F6yNb93/3//f/9//3+fc/g9lTF/b997v3eYUnIxWk7ff/9/nXOcb5VO0zUSIRpC/39fa3QtljG/Wrc1Wkq/d/9//3/+f/5//39/c7Q5UCl9a/97f2tRJe0YsTH/e/9//3/fe/9/tzWvFFMln2//e/93Nz6ODI8M31a/c/9//3ufb/U9EiE0Jdk57xyYTv97/3//f/9//3//f/9//3//f/9//3//f/9//3//f/9//3//f/9//3//f/9//3//f/9//3//f/9//3//f/9//3//f/9//3//f/9//3//f/9//3//f/9//3//f/9//3//fwAA/3//f/9//3//f/9//3//f/9//3//f/9//3//f/9//3//f/9//3//f/9//3//f/9/O2exOdpe/3//f/9//3//f/9/33v/f/9//3//f39vNkZxMXItUSlSLVMtlTW3Odg9+EUYRhZGFkb1PdQ9lDWTMRVCkzWPFJY1FD4TPjZGu1bVNVIhEh3XNZ9z338/a797/3//f99//3//e/97/3//f99//3//f/9//3//f/97/3//f/9//3//f/9//3//f/9//3//f/9//3//f/9//n/+f/9//38cZ5lWPWf/f/9//3//f/9//3//f/9//3/+f91//n//f/9//39+b/peVkr1Pdc9Uil4Tr9333v/f/9//3+aUpIxn3P/f/9//3//f59zlTH4Pb93/3//f59ztTmUNT9rX2tUStZWOmM+Z1Ut2Tmfc7939z2WMV1KdjE6St97/3/+f/x//n//f/9/WU5xLVVG/3u/c3MpzhhQKX1v/3//f/9/33vZOTUlVSmaSn9neEpPIc8UMyW+Uv9//3/ed993uVYyKZcxfk6VMZAtvm//f/9//3//f/9//3//f/9//3//f/9//3//f/9//3//f/9//3//f/9//3//f/9//3//f/9//3//f/9//3//f/9//3//f/9//3//f/9//3//f/9//3//f/9//3//f/9/AAD/f/9//3//f/9//3//f/9//3//f/9//3//f/9//3//f/9//3//f/9//3//f/9//399b9E52Vr/f/9//3//f/9//3//e/9//3//f/9/33scY5lSV0o3RvY99z3WOdc5tjVbTpxWH2d/c797n3efc19v3FrWPRMl2T1YSjVGFkL2PbMt7xhsCDIhWUpZSp5W3l5daztnf3O/e/9//3//f/9//3//f/9/33v/f/9//3//f/9//3//f/9//3//f/9//3//f/9//3//f/9//3//f/5//3/fe5lWN0p/b/9//3/+f/9//3/fe/9//3/+f/9//n/+f/5//3//f/9/33u/c39vXE4zKZIxd07YWn1rv3ffe3pOkzG/d/9//3//f/9/f2+VMXtK/3//e997XmsYRhIllDU/a993/3v/f993li12LZ9z/3ubUjMpmDUTJVtO/3//f/5//H/9f/9//38+a7Q1szFfZ/97ljERITAlXWv/f/13/3//e7c1NiXSFO4YsS0TOttWtTGNEFpK/3v/e/9//3+fc/dBNCnZOZUxbyV9a/9//3//f/9//3//f/9//3//f/9//3//f/9//3//f/9//3//f/9//3//f/9//3//f/9//3//f/9//3//f/9//3//f/9//3//f/9//3//f/9//3//f/9//3//f/9//38AAP9//3//f/9//3//f/9//3//f/9//3//f/9//3//f/9//3//f/9//3//f/9//3//f55z80GXUv9//3//f/9//3/+f/5//Xv+f/57/3//f/9//3//f793f28/Zx5jvFacUvhB+EHWOdY91j0ZRjtKfVIfZzlGmDXfXn9v33ufb19n21L2NTIhGD55TjhGOkr4RRRCFEYXRllOeE6ZUntSvVr9Yj5vf3O/e993/3vfe/9//3//f/9//3//f/9//3//f/9//3//f/9//3//f/5//3/fe5931D16Ut9//3//f/17/3//f/5//3/ff757/3//f/9//3//f/9//3//f/9//3+fd/pBUSkVQjRGd043RntOGUaUNV9vv3f/f/9/33tfa5UxOUYcX9hWlk7aWt5e2D2WNT9r/3//f/9//3/YOXYtX2f/f/5edTF3MVUtGUa/e/9//n/7f/1//n/ff793OEZzKXxK33caPvIcMSE9Z/9//Xv/f/9/uDVxEHAM7hi4Tv9333e0MTIllDE9Z/9//n/9e/9/3VqWMdEY8ByRLZ1r/3v+f/5//3/+f/9//3//f/9//3//f/9//3//f/9//3//f/9//3//f/9//3//f/9//3//f/9//3//f/9//3//f/9//3//f/9//3//f/9//3//f/9//3//f/9//3//fwAA/3//f/9//3//f/9//3//f/9//3//f/9//3//f/9//3//f/9//3//f/9//3//f/9/v3sTQphS/3//f/9//3/+f/5//X/9f/5//3/+f/9//3//f/9//3//f/9//3//f797n3d/cz9r3F6aVllKOUYYQvY9MSnzINk9FkKYTvxeHmN/a9xWH2P/f997f3Ofd19vPmscY91ee1J5UlhKOkp8UjlOF0o3SldKeE64Uvpe+l48ZzxrXnN/c797v3vff997/3//f/9//3//f/9//3//f/9/Xm9xMXpS/3+/d/9//3/+f/5//n//f/9//3//f99//3//f/9//3//f/9//3//f/9/PErWPT9rv3N/b7xWnFJULc8cnFK8Vl9rf289Z5lOUim0MdpWXGefb997/399UpUxelLfe/9//3vfdxlCljFfZ/9/n2+VMVQpUylaTv9//3//f/5//X//f997/3+8WpUtli2fcztG8RzvHD5nvnd6a7ROFT7wHNIUNSVzJZlK/3f/f1EpMCWSMfte/3/8e/5//3+/d7tWcy0PIZhO/3v/f/5//3/+f/9//3//f/9//3//f/9//3//f/9//3//f/9//3//f/9//3//f/9//3//f/9//3//f/9//3//f/9//3//f/9//3//f/9//3//f/9//3//f/9//3//f/9/AAD/f/9//3//f/9//3//f/9//3//f/9//3//f/9//3//f/9//3//f/9//n//f/9//3//f9Q9FUb/f997/3/+f/1//n//f/9//3//f/9//3//f/9//3//f/9//3//f/9//3/fe/9//3//f/9//3+/d39vX2tzMVMtnFaZUlZKVUpVSvQ9FkL2QTdGWEqaVrxa/mI+a19vf3Ofd593f3Nfb19vH2ceZ/1e3FqaUnlOOEo4SjhKGEYYRlpOW058Up1W/2LdWv5iH2dfb39vn3Ofc793v3seY5MxWUr/f/9//3//f/9//n/+f/9//3//f/9//3//f/9//3//f/9//3//f/9/33/fXrY13Vrfe99333d/b7U18Ry3ObY1kzHUPdI5LiUvJVlKX2v/f99733v/f793+EFRKX9v/3vfe/9/OEaUMfxa/3+/c/c9UilzLVhK/3//f/9//3//f/9//3//f/9/1jmVLZYxdC2MEKwUkTEURq818j14TllGER12KXUp9zn/e79z9DlRKTAlFkL/f/9//3//f/9/vXc6YztnvnP/f/9//3//f/9//3//f/9//3//f/9//3//f/9//3//f/9//3//f/9//3//f/9//3//f/9//3//f/9//3//f/9//3//f/9//3//f/9//3//f/9//3//f/9//3//f/9//38AAP9//3//f/9//3//f/9//3//f/9//3//f/9//3//f/9//3//f/9//3/+f/5//3//f/9/FUb1Qb97/3//f/9//n//f/9//3//f/9//3//f/9//3//f/9//3//f/9//3//f/9//3//f/5//3//f/9/33/fe9Q9WU6fd99/v3eed35zf28+az5n/F7bWplWmVZ4UlhOV0pYTldKWE5XTnhSeE67VrpW3FrcWv1e/l4fYx9jH2feXr5avlaeVltOXE5cTlxOW057TnpOm1KaUptWm1L/XlpKECVTLb1a/l4/Z39vnnOdc793v3ffe99733/fe/9/33/ff793n3Neb15vP2v/Zr9adDHVOZpOV0bcVnpKcylTJT9nf29/c19r21qQMewYtDU3RjdCOEZ6Sh9jP2cYQjElek5/b/9//3+bUpMxvFb/e993OEIxJVElek7/f/9//3//f/9//3/ff797n3NaSlIhzhStFKwULykVRjVKfm+fc997Hl+ULZUtuC2WLf9/33tXSnEpcy0XQv9/33f/f/9//n/9f/173Xv/f/9//3//f/9//3//f/9//3//f/9//3//f/9//3//f/9//3//f/9//3//f/9//3//f/9//3//f/9//3//f/9//3//f/9//3//f/9//3//f/9//3//f/9//3//f/9//3//fwAA/3//f/9//3//f/9//3//f/9//3//f/9//3//f/9//3//f/9//3//f/5//3//f/9/33+ZUrM5f2//f/9//n/+f/9//3//f/9//3//f/9//3//f/9//3//f/9//3//f/9//3//f/5//3//f/9//3//f39vkjF6Ut9//3//f/9//3//f/9/33/ff797v3ufd593n3efc15rPWf7Yvti2177YrlWulaZUplSeE54TlhKWE5YSjhGF0Y5SjhGF0L3PRhC+EH5Qdc91j21OdY51jnWPZU1lTGOFK8YlTX3PbU51j32QfdB9kEXRhdGGEYYRhlK+EH5RfhFGkoaSjtOO05cTlxOvloxKbQ1/l5/b/9733u1NdY133v/f/9//3+/d1hKszX+Xh9j/l6bUllKOEYXQrU1ECUQIRhCWkrWOVMt8CC1Nd5WvlbXOc8YEB21NbxW21raWphWl1JVSjVKFEYWRtU1lC3WNXpOvFZfa79733vff/9//39/a7QxdSm4LTMhn2//e5pSUikyKfc9v3ffe/97/3v+f/9//3//f/9//3//f/9//3//f/9//3//f/9//3//f/9//3//f/9//3//f/9//3//f/9//3//f/9//3//f/9//3//f/9//3//f/9//3//f/9//3//f/9//3//f/9//3//f/9//3//f/9/AAD/f/9//3//f/9//3//f/9//3//f/9//3//f/9//3//f/9//3//f/5//3//f/9//3//f/xisjXbXv9//3//f/5//3//f/9//3//f/9//3//f/9//3//f/9//3//f/9//3//f/9//3//f/9//3//f/9/XmtwLdxev3v/f/9//3//f/9//3//f/9//3//f/9//3//f/9//3//f/9//3//f/9//3//e997v3e/d59zn3N/b39vX2tfa19rf28+Zz5nH2f/Yt5e3l7cWtxa3FrdXt1a3l6cVnMxrhi0NZtSu1Z5TnpSWk5bTjpOOk4ZShlK+UU7TjtOO047TlxOPE5cUjtOvlq8VpMxUCmbUv5e/lrdWnMpcy1/bz9nn3N/bz9nszX2PV9v33u/d997n3N/b19rX2sYQu8clDF8TjtG1znQGDIl+D06QrY1rxSuFHQt90E4SjZGV05WTnhSmlb9Yh5nv3O/c/9//3//e797/3//f997/3//f79zFz50Kfk1UyE/Z/9/X2uUMTIllTG/d/9//3//f/9//3//f/9//3/ff/9//3//f/9//3//f/9//3//f/9//3//f/9//3//f/9//3//f/9//3//f/9//3/fe/9//3//f/9//3//f/9//3//f/9//3//f/9//3//f/9//3//f/9//3//f/9//38AAP9//3//f/9//3//f/9//3//f/9//3//f/9//3//f/9//3//f/9//3/+f/9//3//f/9/X2+yNXdO/3//f/9//n//f/9//3//f/9//3//f/9//3//f/9//3//f/9//3//f/9//3//f/9//3//f/9//3/aWrE1X2//f99//3//f/9//3//f/9//3//f/9/33v/f997/3//f/9//3//f/9//3//f/9//3//f/9//3//f/9//3//f/9//3/fe99733vfe/9//3//f/9//3v/f/9//3//f/9/uVZvLRRCv3f/f/97/3//f99/33+/d593f3Ofc19vX28+ax5n3F7cXrtau1p4UppWF0buHHMxvVZ6SptSDyFRKdxWeU6bUrxWOEYPJTEpm1bdXtxa/WIeYx5jP2dfa3lKcy2VMX1SP2ddShMhtzXfWt9enlLxHPEcOkY/a39vn3e/e99/v3u/e79733/fd79zv3Pfd79333//f/9//3//f/9/33tZSlMltzF0KbxW/39/b9Y5ESF0LR9n33/ff997/3//f79333vff997/3//f/9//3//f/9//3//f99//3/fe99/33vff99733u/d997v3u/e75333u/e797XGt8b31vnXN9b31zfG98b957/3//f/9//3//f/9//3//f/9//3//f/9//3//fwAA/3//f/9//3//f/9//3//f/9//3//f/9//3//f/9//3//f/9//3//f/9//n//f/9//3+fdxVG9EHfe/9//3//f/9//3//f/9//3//f/9//3//f/9//3//f/9//3//f/9//3//f/9//3//f/9//3//fxRG0Tm/e/9//3/fe/9//3//f/9//3//f/9//3//f/9//3//f/9//3//f/9//3//f/9//3//f/9//3//f/9//3//f/9//3//f/9//3//f/9//3//f/9//3//f/9//3//f/97/388Z48x0Dl9b/9//3//f/9//3//f/9//3//f/9//3//f/9//3//f/9//3//f/9//3/fe9Q5tDVfa39v/lpyLfU9X2f8Xh5nHmM4SlEtN0r+Yh5n3F7bXphSmFJWSttaWEr3PREhdS2fUhxC0Rh1LZ1SvladUtAcjhDXPf9eelJ6Urpaulq7Xrta3WLcXj1jG188YzxjPWc7Zxpj2V5caxpjXWcdYzhG8BwSIREd1Tn+Xt5a1jkRIRElWUo/ZxxjGl9ba1trO2cbYz1rHGP6Xtle+V7ZXvle+V76Yvpi+mLZXvle+V4aYxpjG2P6YvliGWMaZxljOmc7Z1xrO2e+d75333vff/9/33//f997/3//f/9//3//f/9//3//f/9//3//f/9//3//f/9/AAD/f/9//3//f/9//3//f/9//3//f/9//3//f/9//3//f/9//3//f/9//n//f/9//3//f/9/mFLSPV1v/3//f/9//3//f/9//3//f/9//3//f/9//3//f/9//3//f/9//3//f/9//3//f/9//3//f593sDVVSv9//3//f/9//3//f/9//3/+f/9//n//f/5//n/+e/5/3Xv+f/5//3//f/9//3//f/9//3//f/9//3//f/9//3//f/9//3//f/57/3v/f/9//3//f/9//3//f/9//3//f15r0TmQMTtn33v/f/5//n/+f/5//n//f/5//3//f/9//3//f/9//3//f/9//3//f793eVKTMd9a33sfY1ApulL/e/9//3/fe/dBkzVfc99/v3u/e793v3v/f/9//3+fc9xatDGVMf9en1ITIbU1H2MfY19rdDERJfc9P2d/b19vHWf8Ytte217bXtte+l47Yxlf+V7ZWvle+V47a/le11b6XtpamlKUMfAY8BhRKf1a3VpaShAlECG0NT9r2l75XhpjO2caYxtnHGP7YjxrXGs7ZztrO2dca1xrXG+fd553fnOed79333u/d79333v/f99//3//f/9//3//f997/3/ff/9//3//f/9//3//f/9//3//f/9//3//f/9//3//f/9//3//f/9//38AAP9//3//f/9//3//f/9//3//f/9//3//f/9//3//f/9//3//f/9//3//f/9//3//f/9//38bY7E5PGfff/9//3//f/9//3//f/9//3//f/9//3//f/9//3//f/9//3//f/9//3//f/9//3//f997O2fRPbhW/3/fe/9/3Xv/f/5//3//f/9//3//f/9//3//f/9//3//f/9//3//f/9//n//f/9//3//f/9//3//f/9//3//f/9//3//f/9//3//f/9//3//f/9//3//f/9//3//f/9//3/6Xvpe33v/f/9//3/+f/9//n//f/5//3/+f/9//n//f/9//3//f/9//3//f/9//39/c5Q1lTG/dz9nkjH8Xv97/3/fe59z9kH3Rd9//3//f/9//3/ff/9/33vfe/9//3+aTtY1vlIfY5YxF0Lfe/9//3/WPS8leU7/f/9/33//f/9//3//f/9/33v/f/9//3//e/9//3/fe997/3/fe/9/v3f/f91alDExITdG33v/f39vszUwKfU9/3//f99//3//f/9//3//f/9//3//f/9//3//f/9//3//f/9//3//f/9//3//f/9//3//f/9//3//f/9//3//f/9//3//f/9//3//f/9//3//f/9//3//f/9//3//f/9//3//f/9//3//f/9//3//fwAA/3//f/9//3//f/9//3//f/9//3//f/9//3//f/9//3//f/9//3//f/9//3//f/9//3//f7978j3xPd97/3//f/9//3//f/9//3//f/9//3//f/9//3//f/9//3//f/9//3//f/9//3/ff/9/33szRtE9fW//f/9//3//f/17/3//f/9//3//f/9//3//f/9//3//f/9//3//f/9//3//f/9//3//f/9//3//f/9//3//f/9//3//f/5//3/+f/9//3//f/9//3//f/9//3//f/9//3//f/9//3//f/9//3//f/9//3//f/9//3//f/9//3//f/9//3//f/9//3//f9x7/3+/e/9/m1JTLb1WH2OSMV5n/3ufc99//GJRLdxe33//f/9//3//f/9//3//f/9/33f/f59vszHWOVtKcy2yNd97/3+/d5lW0z37Xv9//3//f/9//3//f/9//3//f/9//3//f/9//3//f/9//3//f997/3//f/97f2v2OTAl0zn/f99733sVQk8tFEL/f/9//3//f/9//3//f/9//3//f/9//3//f/9//3//f/9//3//f/9//3//f/9//3//f/9//3//f/9//3//f/9//3//f/9//3//f/9//3//f/9//3//f/9//3//f/9//3//f/9//3//f/9//3//f/9/AAD/f/9//3//f/9//3//f/9//3//f/9//3//f/9//3//f/9//3//f/9//3//f/9//3//f/9//3/ZWvE9+mL/f/9//3//f/9//3//f/9//3//f/9//3//f/9//3//f/9//3//f/57/3//f/9//3+/dzNGdlK+d/9//3//f/9//3//f/9//3//f/9//3//f/9//3//f/9//3//f/9//3//f/9//3//f/9//3//f/9//3//f/9//3//f/9//3//f/9//3//f/9//3//f/9//n//f/9//3//f/9//3//f/9//3//f/9//3//f/9//3//f/9//3//f/9//3//f/9//3//f/9//n//f/9//39fb/Y9tTUXPnApPmf/e/9/n3eRNVdOv3v/f/9//3//f/9//n//f/5//3/ee/9//3uZUrMxtDGSMVRK33v/f/97/3+fc/9//3//f/9//3//f/9//3//f/9//3//f/9//3//f/9//3//f/9//3//f/97/3+/czdGDR1vLd97/3//fxtjbi2vNZ5z/3//f/9//3//f/9//3//f/9//3//f/9//3//f/9//3//f/9//3//f/9//3//f/9//3//f/9//3//f/9//3//f/9//3//f/9//3//f/9//3//f/9//3//f/9//3//f/9//3//f/9//3//f/9//38AAP9//3//f/9//3//f/9//3//f/9//3//f/9//3//f/9//3//f/9//3//f/9//3//f/9//3//f7930T3yQf9/33v/f/9//3//f/9//3//f/9//3//f/9//3//f/9//3//f/9//3//f/9//3//f9la0Tk7Z/9//3//f/9//3/+e/9//3//f/9//3//f/9//3//f/9//3//f/9//3//f/9//3//f/9//3//f/9//3//f/9//3//f/9//3//f/9//3//f/5//n/9f/1//H/9f/1//n/+f/9//3//f/5//n/9f/5//n//f/5//3/+f/9//n//f/5//3/+f/9//n//f/5//3/+f/5//3/fe/9/HmNQKTAlkjGfb793/3tWTm8xXWufd/9//3//f/9//n/+f/1//n/+f/9/33f/f793d0ouJU0lU0rde957/3//f/9//3/de/9//n/+f/5//n//f/9//3//f/9//3//f/9//3//f/9//3//f/9/33v/f/9/HGMVQjRG/3/fe/97fW+vNY0xfW//f/9//3//f/9//3//f/9//3//f/9//3//f/9//3//f/9//3//f/9//3//f/9//3//f/9//3//f/9//3//f/9//3//f/9//3//f/9//3//f/9//3//f/9//3//f/9//3//f/9//3//f/9//3//fwAA/3//f/9//3//f/9//3//f/9//3//f/9//3//f/9//3//f/9//3//f/9//3//f/9//3//f/9//3+XVpA1PWfff/9//3//f/9//3//f/9//3//f/9//3//f/9//3//f/9//3//f/9//3//f99/FELROd97/3//f/9//3//f/9//3//f/9//3//f/9//3//f/9//3//f/9//3//f/9//3//f/9//3//f/9//3//f/9//3//f/9//3//f/9//3//f/9//3//f/9//n/+f/1//n/+f/9//3//f/9//3/+f/5//n//f/9//3//f/9//3//f/9//3//f/9//3//f/9//3//f/9//3//f997/3//f3lOcS0OIXlOf293To81llL/f/9//3//f/9//n//f/5//n/+f/9//3//f/9//39+a3ZKEj45Z/5//3//f/9/3nv/f/5//3/+f/5//X/+f/5//3//f/9//3//f/9//3//f/9//3//f/9//3//f/9//3//f793/3v/f/9/33f/f/daGGP/f/9//3//f/9//3//f/9//3//f/9//3//f/9//3//f/9//3//f/9//3//f/9//3//f/9//3//f/9//3//f/9//3//f/9//3//f/9//3//f/9//3//f/9//3//f/9//3//f/9//3//f/9//3//f/9/AAD/f/9//3//f/9//3//f/9//3//f/9//3//f/9//3//f/9//3//f/9//3//f/9//3//f/9/33v/f593NEYUQr97/3//f/9//3//f/9//3//f/9//3//f/9//3//f/9//3/9e/9//3//f/9/PWexNfte/3//f/9//3//f/9//3//f/9//3//f/9//3//f/9//3//f/9//3//f/9//3//f/9//3//f/9//3//f/9//3//f/9//3//f/9//3//f/9//3//f/9//3//f/9//3//f/9//3//f/9//3//f/9//3//f/9//3//f/9//3//f/9//3//f/9//3//f/9//3//f/9//3//f/9//3/fe/9/v3c2RlEpUClxLZExuFb/f753vXv/f/9//3//f/5//3/+f/9//3//f/9//3/fe/9//3vfe/5//3/+f/9//3//f/9//3/+f/5//X/+f/5//3//f/9//3//f/9//3//f/9//3//f/9//3//f/9//3//f/9//3//f/97/3//f/9//3//f/9//3//f/9//3//f/9//3//f/9//3//f/9//3//f/9//3//f/9//3//f/9//3//f/9//3//f/9//3//f/9//3//f/9//3//f/9//3//f/9//3//f/9//3//f/9//3//f/9//3//f/9//3//f/9//38AAP9//3//f/9//3//f/9//3//f/9//3//f/9//3//f/9//3//f/9//3//f/9//3//f/9//3//f/9//3/aXpExmVb/f/9//3//f/9//3//f/9//3//f/9//3//f/9//3//f/9//Xv/f997/3/SPRRC/3//f/9//3//f/9//3//f/9//3//f/9//3//f/9//3//f/9//3//f/9//3//f/9//3//f/9//3//f/9//3//f/9//3//f/9//3//f/9//3//f/9//3//f/9//3//f/9//3//f/9//3//f/9//3//f/9//3//f/9//3//f/9//3//f/9//3//f/9//3//f/9//3//f/9//3//f/9/33v/f3hO1DkfY19vn3P/f/9//X/+f/9//3//f/9//3//f/9//3//f/97/3//f/9//3//f/9//3/+f/5//3//f/9//3//f/9//n//f/5//3//f/9//3//f/9//3//f/9//3//f/9//3//f/5//3//f957/3//f/9/vnf/f/9//3/+e/9/3nv/f/9//3//f/9//3//f/9//3//f/9//3//f/9//3//f/9//3//f/9//3//f/9//3//f/9//3//f/9//3//f/9//3//f/9//3//f/9//3//f/9//3//f/9//3//f/9//3//f/9//3//f/9//3//fwAA/3//f/9//3//f/9//3//f/9//3//f/9//3//f/9//3//f/9//3//f/9//3//f/9//3//f/9//3//f59zN0rSPTpn3nv/f/9/3nv/f/9//3//f/9//3//f/9//3//f/9//n/9e/9/33vaWrE1217/f/9//3//f/9//3//f/9//3//f/9//3//f/9//3//f/9//3//f/9//3//f/9//3//f/9//3//f/9//3//f/9//3//f/9//3//f/9//3//f/9//3//f/9//3//f/9//3//f/9//3//f/9//3//f/5//3//f/9//3//f/9//3//f/9//3//f/9//3//f/9//3//f/9//3/ee/9//3//f997eE5xLb9733+/d/9//3/9f/1//n//f/9//3//f/9//3//f/9//3/fe/9//3//f997vXv/f/9//3//f/9//3//f/9//3//f/9//3//f/9//3//f/9//3//f/9//3//f/9//3/+f/9/3Hv/f/5//3//f/9//3//f/9//3/+f/9//3//f/9//3//f/9//3//f/9//3//f/9//3//f/9//3//f/9//3//f/9//3//f/9//3//f/9//3//f/9//3//f/9//3//f/9//3//f/9//3//f/9//3//f/9//3//f/9//3//f/9//3//f/9//3//f/9/AAD/f/9//3//f/9//3//f/9//3//f/9//3//f/9//3//f/9//3//f/9//3//f/9//3//f917/3//f797/3/fe9I9EkY6Z/9//3//f/9//3//f/9//3//f/9//3//f/9//3//f/9//3/ff7E1d1L/f99//3//f/9//3//f/9//3//f/9//3//f/9//3//f/9//3//f/9//3//f/9//3//f/9//3//f/9//3//f/9//3//f/9//3//f/9//3//f/9//3//f/9//3//f/9//3//f/9//3//f/9//3//f/9//3//f/9//3//f/9//3//f/9//3//f/9//3//f/9//3//f/9//3//f/9/3Xv/f/9/33tVRvU933v/f593/3//f/5//X//f/9//3//f/9//3//f/9//3//f/9//3//f/9//3//f/9//3//f/9//3//f/9//3//f/9//3//f/9//3//f/9//3//f/9//3//f/9//3//f/9//3//f/5//3/+f/9//3//f/9//3//f/9//3//f/9//3//f/9//3//f/9//3//f/9//3//f/9//3//f/9//3//f/9//3//f/9//3//f/9//3//f/9//3//f/9//3//f/9//3//f/9//3//f/9//3//f/9//3//f/9//3//f/9//3//f/9//3//f/9//38AAP9//3//f/9//3//f/9//3//f/9//3//f/9//3//f/9//3//f/9//3//f/9//3//f/9//3//f/9//3//f997nXNtLVRKPGv/f/9//3//f/9//3//f/9//3/+f/9//3//f99//39ebzRG8j1+c/9/33v/f/9//3//f/9//3//f/9//3//f/9//3//f/9//3//f/9//3//f/9//3//f/9//3//f/9//3//f/9//3//f/9//3//f/9//3//f/9//3//f/9//3//f/9//3//f/9//3//f/9//3//f/9//3//f/9//3//f/9//3//f/9//3//f/9//3//f/9//3//f/9//3//f/9/33/+e/5//n//f5ZSsjX/f/9/33//f/9//X/9f/5//3//f/9//3//f/9//3//f/9//3//f/9//3//f/9//3//f/9//3//f/9//3//f/9//3//f/9//3//f/9//3//f/9//3//f/9//3//f/9//3//f/9//3//f/9//3//f/9//3//f/9//3//f/9//3//f/9//3//f/9//3//f/9//3//f/9//3//f/9//3//f/9//3//f/9//3//f/9//3//f/9//3//f/9//3//f/9//3//f/9//3//f/9//3//f/9//3//f/9//3//f/9//3//f/9//3//f/9//3//fwAA/3//f/9//3//f/9//3//f/9//3//f/9//3//f/9//3//f/9//3//f/9//3//f/9//3//f/9//3//f/9//3++d593E0awOfpi/3/fe793/3/fe/9//3//f/9//3//f/9//39/bxVG8kFdb/9//3//f/9//3//f/9//3//f/9//3//f/9//3//f/9//3//f/9//3//f/9//3//f/9//3//f/9//3//f/9//3//f/9//3//f/9//3//f/9//3//f/9//3//f/9//3//f/9//3//f/9//3//f/9//3//f/9//3//f/9//3//f/9//3//f/9//3//f/9//3//f/9//3//f/9//3//f/9//3/de/97dUqxNb93/3//f/9/3nv+f/1//3//f/9//3//f/9//3//f/9//3//f/9//3//f/9//3//f/9//3//f/9//3//f/9//3//f/9//3//f/9//3//f/9//3//f/9//3//f/9//3//f/9//3//f/9//3//f/9//3//f/9//3//f/9//3//f/9//3//f/9//3//f/9//3//f/9//3//f/9//3//f/9//3//f/9//3//f/9//3//f/9//3//f/9//3//f/9//3//f/9//3//f/9//3//f/9//3//f/9//3//f/9//3//f/9//3//f/9//3//f/9/AAD/f/9//3//f/9//3//f/9//3//f/9//3//f/9//3//f/9//3//f/9//3//f/9//3//f/9//3//f/9//3//f/9/v3s8a1VK8kG4Vv9//3//f/9//3/fe99//3//f/9//38bYzVGE0I8Z/9//3//f/9//3//f/9//3//f/9//3//f/9//3//f/9//3//f/9//3//f/9//3//f/9//3//f/9//3//f/9//3//f/9//3//f/9//3//f/9//3//f/9//3//f/9//3//f/9//3//f/9//3//f/9//3//f/9//3//f/9//3//f/9//3//f/9//3//f/9//3//f/9//3//f/9//3//f/9//3//f/9//380QrI1v3f/f/9//3//f/9//3//f/9//3//f/9//3//f/9//3//f/9//3//f/9//3//f/9//3//f/9//3//f/9//3//f/9//3//f/9//3//f/9//3//f/9//3//f/9//3//f/9//3//f/9//3//f/9//3//f/9//3//f/9//3//f/9//3//f/9//3//f/9//3//f/9//3//f/9//3//f/9//3//f/9//3//f/9//3//f/9//3//f/9//3//f/9//3//f/9//3//f/9//3//f/9//3//f/9//3//f/9//3//f/9//3//f/9//3//f/9//38AAP9//3//f/9//3//f/9//3//f/9//3//f/9//3//f/9//3//f/9//3//f/9//3//f/9//3//f/9//3//f/9//3//f/9/fm9VSrA5EkL6Xp5z/3//f/9//3//f797O2u3VjRGNUpda/9//3/fe/9//3//f/9//3//f/9//3//f/9//3//f/9//3//f/9//3//f/9//3//f/9//3//f/9//3//f/9//3//f/9//3//f/9//3//f/9//3//f/9//3//f/9//3//f/9//3//f/9//3//f/9//3//f/9//3//f/9//3//f/9//3//f/9//3//f/9//3//f/9//3//f/9//3//f/9//3//e/97/3//fzZG9D1/b/9//3v/f/9//3//f/9//3//f/9//3//f/9//3//f/9//3//f/9//3//f/9//3//f/9//3//f/9//3//f/9//3//f/9//3//f/9//3//f/9//3//f/9//3//f/9//3//f/9//3//f/9//3//f/9//3//f/9//3//f/9//3//f/9//3//f/9//3//f/9//3//f/9//3//f/9//3//f/9//3//f/9//3//f/9//3//f/9//3//f/9//3//f/9//3//f/9//3//f/9//3//f/9//3//f/9//3//f/9//3//f/9//3//f/9//3//fwAA/3//f/9//3//f/9//3//f/9//3//f/9//3//f/9//3//f/9//3//f/9//3//f/9//3//f/9//3//f/9//3//f79333v/f/9/fm91TtE98kETRnVOl1a3VlVKM0YSQjNG+V7fe/9/33//f/9/3nv/f/9//3//f/9//3//f/9//3//f/9//3//f/9//3//f/9//3//f/9//3//f/9//3//f/9//3//f/9//3//f/9//3//f/9//3//f/9//3//f/9//3//f/9//3//f/9//3//f/9//3//f/9//3//f/9//3//f/9//3//f/9//3//f/9//3//f/9//3//f/9//3//f/5/3Xv/f/97Pme7Vt1aFkJxLRxj/3//f997/3//f997/3//f/9//3//f/9//3//f/9//3//f/9//3//f/9//3//f/9//3//f/9//3//f/9//3//f/9//3//f/9//3//f/9//3//f/9//3//f/9//3//f/9//3//f/9//3//f/9//3//f/9//3//f/9//3//f/9//3//f/9//3//f/9//3//f/9//3//f/9//3//f/9//3//f/9//3//f/9//3//f/9//3//f/9//3//f/9//3//f/9//3//f/9//3//f/9//3//f/9//3//f/9//3//f/9//3//f/9//3//f/9/AAD/f/9//3//f/9//3//f/9//3//f/9//3//f/9//3//f/9//3//f/9//3//f/9//3//f/9//3//f/9//3//f/9//3//f/9/33vff/9/v3sbZ9lauFaXVnZOl1LZXn5z33//f/9//3//f/9//3//f/9//3//f/9//3//f/9//3//f/9//3//f/9//3//f/9//3//f/9//3//f/9//3//f/9//3//f/9//3//f/9//3//f/9//3//f/9//3//f/9//3//f/9//3//f/9//3//f/9//3//f/9//3//f/9//3//f/9//3//f/9//3//f/9//3//f/9//3//f/9//3//f/9//n/+f953VUpwLQ8dcy0PIS8hd0r/e/9//3//f/9//3//f/9//3//f/9//3//f/9//3//f/9//3//f/9//3//f/9//3//f/9//3//f/9//3//f/9//3//f/9//3//f/9//3//f/9//3//f/9//3//f/9//3//f/9//3//f/9//3//f/9//3//f/9//3//f/9//3//f/9//3//f/9//3//f/9//3//f/9//3//f/9//3//f/9//3//f/9//3//f/9//3//f/9//3//f/9//3//f/9//3//f/9//3//f/9//3//f/9//3//f/9//3//f/9//3//f/9//3//f/9//38AAP9//3//f/9//3//f/9//3//f/9//3//f/9//3//f/9//3//f/9//3//f/9//3//f/9//3//f/9//3//f/9//3//f/9/33v/f/9//3//f/9//3//f79733//f/9//3//f/9/vnf/f/9/3nv/f/9//n//f/9//3//f/9//3//f/9//3//f/9//3//f/9//3//f/9//3//f/9//3//f/9//3//f/9//3//f/9//3//f/9//3//f/9//3//f/9//3//f/9//3//f/9//3//f/9//3//f/9//3//f/9//3//f/9//3//f/9//3//f/9//3//f/9//3//f/9//3//f/9//3/+f/9/OWMLHcsYtDX3PXIpDyFxLdpW/3//e/9//3//f/9//3//f/9//3//f/9//3//f/9//3//f/9//3//f/9//3//f/9//3//f/9//3//f/9//3//f/9//3//f/9//3//f/9//3//f/9//3//f/9//3//f/9//3//f/9//3//f/9//3//f/9//3//f/9//3//f/9//3//f/9//3//f/9//3//f/9//3//f/9//3//f/9//3//f/9//3//f/9//3//f/9//3//f/9//3//f/9//3//f/9//3//f/9//3//f/9//3//f/9//3//f/9//3//f/9//3//f/9//3//fwAA/3//f/9//3//f/9//3//f/9//3//f/9//3//f/9//3//f/9//3//f/9//3//f/9//3//f/9//3//f/9//3//f/9//3//f/9//3/fe/9//3//f/9//3//f/9//3//f/9//3//f/9/3nv/f/9//nv/f/9//3//f/9//3//f/9//3//f/9//3//f/9//3//f/9//3//f/9//3//f/9//3//f/9//3//f/9//3//f/9//3//f/9//3//f/9//3//f/9//3//f/9//3//f/9//3//f/9//3//f/9//3//f/9//3//f/9//3//f/9//3//f/9//3//f/9//3//f/9//3//f/9/3XfXVo0tuFLfd/97H19zKawQszFeZ/9//3//f/9//3//f/9//3//f/9//3//f/9//3//f/9//3//f/9//3//f/9//3//f/9//3//f/9//3//f/9//3//f/9//3//f/9//3//f/9//3//f/9//3//f/9//3//f/9//3//f/9//3//f/9//3//f/9//3//f/9//3//f/9//3//f/9//3//f/9//3//f/9//3//f/9//3//f/9//3//f/9//3//f/9//3//f/9//3//f/9//3//f/9//3//f/9//3//f/9//3//f/9//3//f/9//3//f/9//3//f/9//3//f/9/AAD/f/9//3//f/9//3//f/9//3//f/9//3//f/9//3//f/9//3//f/9//3//f/9//3//f/9//3//f/9//3//f/9//3//f/9//3//f/9//3//f/9//3//f/9//3//f/9//3//f/9//3//f/9//3//f/9//3//f/9//3//f/9//3//f/9//3//f/9//3//f/9//3//f/9//3//f/9//3//f/9//3//f/9//3//f/9//3//f/9//3//f/9//3//f/9//3//f/9//3//f/9//3//f/9//3//f/9//3//f/9//3//f/9//3//f/9//3//f/9//3//f/9//3//f/9//3//f/9//3v/f/97/3v/e/9733f/e/Y57xhSKTdC/3v/f/5//n//f/9//3//f/9//3//f/9//3//f/9//3//f/9//3//f/9//3//f/9//3//f/9//3//f/9//3//f/9//3//f/9//3//f/9//3//f/9//3//f/9//3//f/9//3//f/9//3//f/9//3//f/9//3//f/9//3//f/9//3//f/9//3//f/9//3//f/9//3//f/9//3//f/9//3//f/9//3//f/9//3//f/9//3//f/9//3//f/9//3//f/9//3//f/9//3//f/9//3//f/9//3//f/9//3//f/9//3//f/9//38AAP9//3//f/9//3//f/9//3//f/9//3//f/9//3//f/9//3//f/9//3//f/9//3//f/9//3//f/9//3//f/9//3//f/5//3/+f/9//3//f/9//3//f/9//3//f/9//3//f/9//3//f/9//3//f/9//3//f/9//3//f/9//3//f/9//3//f/9//3//f/9//3//f/9//3//f/9//3//f/9//3//f/9//3//f/9//3//f/9//3//f/9//3//f/9//3//f/9//3//f/9//3//f/9//3//f/9//3//f/9//3//f/9//3//f/9//3//f/9//3//f/9//3//f/9//3//f/9//3//f/9//3//f/9//3v/f/97nFIyJXMt9j2/c993/n/9f/9//3//f/9//3//f/9//3//f/9//3//f/9//3//f/9//3//f/9//3//f/9//3//f/9//3//f/9//3//f/9//3//f/9//3//f/9//3//f/9//3//f/9//3//f/9//3//f/9//3//f/9//3//f/9//3//f/9//3//f/9//3//f/9//3//f/9//3//f/9//3//f/9//3//f/9//3//f/9//3//f/9//3//f/9//3//f/9//3//f/9//3//f/9//3//f/9//3//f/9//3//f/9//3//f/9//3//f/9//3//fwAA/3//f/9//3//f/9//3//f/9//3//f/9//3//f/9//3//f/9//3//f/9//3//f/9//3//f/9//3//f/9//3//f/5//n/+f/5//n//f/5//3//f/9//3//f/9//3//f/9//3//f/9//3//f/9//3//f/9//3//f/9//3//f/9//3//f/9//3//f/9//3//f/9//3//f/9//3//f/9//3//f/9//3//f/9//3//f/9//3//f/9//3//f/9//3//f/9//3//f/9//3//f/9//3//f/9//3//f/9//3//f/9//3//f/9//3//f/9//3//f/9//3//f/9//3//f/9//3//f/9//3//f/9//3//f/97/3tfZ5QxECG0MX9r/3v+f/5//3//f/9//3//f/9//3//f/9//3//f/9//3//f/9//3//f/9//3//f/9//3//f/9//3//f/9//3//f/9//3//f/9//3//f/9//3//f/9//3//f/9//3//f/9//3//f/9//3//f/9//3//f/9//3//f/9//3//f/9//3//f/9//3//f/9//3//f/9//3//f/9//3//f/9//3//f/9//3//f/9//3//f/9//3//f/9//3//f/9//3//f/9//3//f/9//3//f/9//3//f/9//3//f/9//3//f/9//3//f/9/AAD/f/9//3//f/9//3//f/9//3//f/9//3//f/9//3//f/9//3//f/9//3//f/9//3//f/9//3//f/9//3//f/9//3/+f/9//n//f/5//3/+f/9//3//f/9//3//f/9//3//f/9//3//f/9//3//f/9//3//f/9//3//f/9//3//f/9//3//f/9//3//f/9//3//f/9//3//f/9//3//f/9//3//f/9//3//f/9//3//f/9//3//f/9//3//f/9//3//f/9//3//f/9//3//f/9//3//f/9//3//f/9//3//f/9//3//f/9//3//f/9//3//f/9//3//f/9//3//f/9//3//f/9//3//f/9//3//f793kzHvHJIxn3P/f/9//X//f/9//3//f/9//3//f/9//3//f/9//3//f/9//3//f/9//3//f/9//3//f/9//3//f/9//3//f/9//3//f/9//3//f/9//3//f/9//3//f/9//3//f/9//3//f/9//3//f/9//3//f/9//3//f/9//3//f/9//3//f/9//3//f/9//3//f/9//3//f/9//3//f/9//3//f/9//3//f/9//3//f/9//3//f/9//3//f/9//3//f/9//3//f/9//3//f/9//3//f/9//3//f/9//3//f/9//3//f/9//38AAP9//3//f/9//3//f/9//3//f/9//3//f/9//3//f/9//3//f/9//3//f/9//3//f/9//3//f/9//3//f/9//3/+f/9//n//f/5//3//f/9//n//f/9//3//f/9//3//f/9//3//f/9//3//f/9//3//f/9//3//f/9//3//f/9//3//f/9//3//f/9//3//f/9//3//f/9//3//f/9//3//f/9//3//f/9//3//f/9//3//f/9//3//f/9//3//f/9//3//f/9//3//f/9//3//f/9//3//f/9//3//f/9//3//f/9//3//f/9//3//f/9//3//f/9//3//f/9//3//f/9//3//f/5//3//f/9/v3c1QpExVkq/d/9//3//f/9//3//f/9//3//f/9//3//f/9//3//f/9//3//f/9//3//f/9//3//f/9//3//f/9//3//f/9//3//f/9//3//f/9//3//f/9//3//f/9//3//f/9//3//f/9//3//f/9//3//f/9//3//f/9//3//f/9//3//f/9//3//f/9//3//f/9//3//f/9//3//f/9//3//f/9//3//f/9//3//f/9//3//f/9//3//f/9//3//f/9//3//f/9//3//f/9//3//f/9//3//f/9//3//f/9//3//f/9//3//fwAA/3//f/9//3//f/9//3//f/9//3//f/9//3//f/9//3//f/9//3//f/9//3//f/9//3//f/9//3//f/9//3//f/9//3//f/9//3//f/9//3//f/9//3//f/9//3//f/9//3//f/9//3//f/9//3//f/9//3//f/9//3//f/9//3//f/9//3//f/9//3//f/9//3//f/9//3//f/9//3//f/9//3//f/9//3//f/9//3//f/9//3//f/9//3//f/9//3//f/9//3//f/9//3//f/9//3//f/9//3//f/9//3//f/9//3//f/9//3//f/9//3//f/9//3//f/9//3//f/9//3//f/9//3//f/9//3//fztjO2d9b/9//3//f/9//3//f/9//3//f/9//3//f/9//3//f/9//3//f/9//3//f/9//3//f/9//3//f/9//3//f/9//3//f/9//3//f/9//3//f/9//3//f/9//3//f/9//3//f/9//3//f/9//3//f/9//3//f/9//3//f/9//3//f/9//3//f/9//3//f/9//3//f/9//3//f/9//3//f/9//3//f/9//3//f/9//3//f/9//3//f/9//3//f/9//3//f/9//3//f/9//3//f/9//3//f/9//3//f/9//3//f/9//3//f/9/AAD/f/9//3//f/9//3//f/9//3//f/9//3//f/9//3//f/9//3//f/9//3//f/9//3//f/9//3//f/9//3//f/9//3//f/9//3//f/9//3//f/9//3//f/9//3//f/9//3//f/9//3//f/9//3//f/9//3//f/9//3//f/9//3//f/9//3//f/9//3//f/9//3//f/9//3//f/9//3//f/9//3//f/9//3//f/9//3//f/9//3//f/9//3//f/9//3//f/9//3//f/9//3//f/9//3//f/9//3//f/9//3//f/9//3//f/9//3//f/9//3//f/9//3//f/9//3//f/9//3//f/9//3//f/9//3//f/9//3v/f/9//3//f997/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I0AAABxAAAAAQAAAKsKDUJyHA1CDAAAAGEAAAAWAAAATAAAAAAAAAAAAAAAAAAAAP//////////eAAAAE0AYQByAO0AYQAgAEkAcwBhAGIAZQBsACAATQBhAGwAbABlAGEAIABBAC4ADAAAAAcAAAAFAAAAAwAAAAcAAAAEAAAAAwAAAAYAAAAHAAAACAAAAAcAAAADAAAABAAAAAwAAAAHAAAAAwAAAAMAAAAHAAAABwAAAAQ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hFejpbvgEkT81Oe4YUVWDnGd8iV6t0OuNnPBMJWbugY=</DigestValue>
    </Reference>
    <Reference Type="http://www.w3.org/2000/09/xmldsig#Object" URI="#idOfficeObject">
      <DigestMethod Algorithm="http://www.w3.org/2001/04/xmlenc#sha256"/>
      <DigestValue>BxN/f1jinRQEiVL2QxK6cYF8M1tQe6cJU4z1C1I7bdU=</DigestValue>
    </Reference>
    <Reference Type="http://uri.etsi.org/01903#SignedProperties" URI="#idSignedProperties">
      <Transforms>
        <Transform Algorithm="http://www.w3.org/TR/2001/REC-xml-c14n-20010315"/>
      </Transforms>
      <DigestMethod Algorithm="http://www.w3.org/2001/04/xmlenc#sha256"/>
      <DigestValue>HuVCqyUGDmUaE9HzbCRRNgYTkdjNm5Byk+n/yFMLsgA=</DigestValue>
    </Reference>
    <Reference Type="http://www.w3.org/2000/09/xmldsig#Object" URI="#idValidSigLnImg">
      <DigestMethod Algorithm="http://www.w3.org/2001/04/xmlenc#sha256"/>
      <DigestValue>bgIi8lM4io8m+Iun4ugy6MDEQdkvwJyKS0dk6/uZvkA=</DigestValue>
    </Reference>
    <Reference Type="http://www.w3.org/2000/09/xmldsig#Object" URI="#idInvalidSigLnImg">
      <DigestMethod Algorithm="http://www.w3.org/2001/04/xmlenc#sha256"/>
      <DigestValue>hDalu6+xvkHzPCpTJwlvQEln1OCY50ITrXTO2vTAntc=</DigestValue>
    </Reference>
  </SignedInfo>
  <SignatureValue>oYVaGVKu/1rOQbnVPXhfB+h4oml8EoGUw2y1WKtI0w2pXENPdJGRudxWb2OtYkS2DaUkeuGnys4l
EjjsuOLT0uqzXAX8s6vTUob0RJ98IAltpn4Z4C3gt9ay9tLKUoGwkUBHZqERCaAaCpbZLoA8hwoR
StC14wvHkGHLEXsJTGmj4tkHtjMpDPD8xmKMhAxwEcyg+RrNmSDC4lL+qdYq2KEbhHi54Ehaf4C3
1ZlRhAzeYRvK80x39w/l/LZ4SBtfovSYQehVqyisJ29pdDoTZAIAV++8CdkWqxHiWusaO0X6vpAo
AcnBTNOgcNWVICOZwQOZMThKTCxWEkXevAtHsA==</SignatureValue>
  <KeyInfo>
    <X509Data>
      <X509Certificate>MIIHSDCCBjCgAwIBAgIQYXxYyN4GxWUnVKryH5r+k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xMjAwMDAwMFoXDTE3MDkxMj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ywV0ta3/eAv5ds6btoVa+10y2NPDcIgHjq3GNnVcYTKu0cd7NZi9/F/cdCBrO8/c0AM/nod2N3SGnSFSNAvyPzbGyDq8A57bCjqqR1aIMPH6AvWVDLTNFjaYgkTSsYv+fcieeCW0VNjNOvhq+oy67GTd1Cha85CcPDAqMFowtXtnuQ4OrEuwq/4drxYWFalBMpUu5JB/X8GDWNAVvFcRF9lrUyFjWdbNdNyHISyXvCra5nDoHqlUssanv0KE1D4LcN73n+5kvDu5FhARu6jdgU9vyuX8t3F6BlESIptrgEV2ed7KABkgW9riLPZWH8bwuFA+u/Zop5wwgPPHRuplR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AQ0KnBEDe7LMcVVGvY5mlR0rZu4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KTqWIvwKpiQmAy2soLL0pQUgd+aE5G9wWtcu1B22aya5ivCMXQO577VbqtXkFGgQ8/DZexmoCAuMQvH0MhBDXVUi+Li6IjtKp41taykBw7vJ4NvbiZ/ECwmRE1o+qSNkJ46P9tUOge/jvxU+QLkAjTA024OevinyAw2uVflK7nR7s86mLUAWQxU0I6BYoEFwUm94WN13R9X3itxzNV/T9yc+cwFhIjzZGj+fayYh/AZuxEz1DQ2nlrgxcaMWUEifTy/uOlY4UJhOJwB7hiA+YH4dtaI5BAopKXvajZsyUZGYDLkfw+iTUrQdIgM9YmR8wQd1FwzG5XJelspUIXq6m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ENU+JcDyNGEheGizwmyFiHKp0g05kXnEpwcao+R70oY=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h747JGve0pwBUIdtc3G8x0/hnJt13GnKFXkZj0jkdyo=</DigestValue>
      </Reference>
      <Reference URI="/word/embeddings/oleObject1.bin?ContentType=application/vnd.openxmlformats-officedocument.oleObject">
        <DigestMethod Algorithm="http://www.w3.org/2001/04/xmlenc#sha256"/>
        <DigestValue>+iY0qxhspxTi8qyRsS0yc7kxgRc6IR3kGIJIbcEs/Qo=</DigestValue>
      </Reference>
      <Reference URI="/word/endnotes.xml?ContentType=application/vnd.openxmlformats-officedocument.wordprocessingml.endnotes+xml">
        <DigestMethod Algorithm="http://www.w3.org/2001/04/xmlenc#sha256"/>
        <DigestValue>X4ZgbJZG0CgX+RM8fFKHqyQs/nA/joT6iaKM1Xporpo=</DigestValue>
      </Reference>
      <Reference URI="/word/fontTable.xml?ContentType=application/vnd.openxmlformats-officedocument.wordprocessingml.fontTable+xml">
        <DigestMethod Algorithm="http://www.w3.org/2001/04/xmlenc#sha256"/>
        <DigestValue>r6J2WIGfVBcvJphtki8K2g72w7udehkqKVB2Ew4guiQ=</DigestValue>
      </Reference>
      <Reference URI="/word/footer1.xml?ContentType=application/vnd.openxmlformats-officedocument.wordprocessingml.footer+xml">
        <DigestMethod Algorithm="http://www.w3.org/2001/04/xmlenc#sha256"/>
        <DigestValue>39jSLFAae4veqLh4bAK0304JI64Ye0r6he0TuwOKUyg=</DigestValue>
      </Reference>
      <Reference URI="/word/footer2.xml?ContentType=application/vnd.openxmlformats-officedocument.wordprocessingml.footer+xml">
        <DigestMethod Algorithm="http://www.w3.org/2001/04/xmlenc#sha256"/>
        <DigestValue>IY7ayv2CDxwZoTXi6mwzNg5Lwi9rYCMRDXEpSo7mp00=</DigestValue>
      </Reference>
      <Reference URI="/word/footnotes.xml?ContentType=application/vnd.openxmlformats-officedocument.wordprocessingml.footnotes+xml">
        <DigestMethod Algorithm="http://www.w3.org/2001/04/xmlenc#sha256"/>
        <DigestValue>DuWyUKNrExJha+pBkmqWqqqGLAllktLgMnk2s+wU0R0=</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4lXCcCe5lOUvgkWoOGUl686uzKVSnaFv5BYOdqhHVh0=</DigestValue>
      </Reference>
      <Reference URI="/word/media/image3.emf?ContentType=image/x-emf">
        <DigestMethod Algorithm="http://www.w3.org/2001/04/xmlenc#sha256"/>
        <DigestValue>KxP4xrjFdsHp1SMUFg/OkaYZ9jIoZnAFu94DNn7FdSw=</DigestValue>
      </Reference>
      <Reference URI="/word/media/image4.emf?ContentType=image/x-emf">
        <DigestMethod Algorithm="http://www.w3.org/2001/04/xmlenc#sha256"/>
        <DigestValue>X2eOKUnezYtEDYGycZ8epuZkSw1vU5gn0aYBmaawy1g=</DigestValue>
      </Reference>
      <Reference URI="/word/media/image5.png?ContentType=image/png">
        <DigestMethod Algorithm="http://www.w3.org/2001/04/xmlenc#sha256"/>
        <DigestValue>IfAJ3xreiWYVnS6JVGzBChA64hvRk/R2PacznRKnctQ=</DigestValue>
      </Reference>
      <Reference URI="/word/media/image6.png?ContentType=image/png">
        <DigestMethod Algorithm="http://www.w3.org/2001/04/xmlenc#sha256"/>
        <DigestValue>cv5QwWavlx5LvDgspPq/1fn5aFx449bY1r3IfrMhoU4=</DigestValue>
      </Reference>
      <Reference URI="/word/media/image7.png?ContentType=image/png">
        <DigestMethod Algorithm="http://www.w3.org/2001/04/xmlenc#sha256"/>
        <DigestValue>HVyrgzUOPlOIdU0ZkjWG//AWd6RkmdwroU68HTh1wDY=</DigestValue>
      </Reference>
      <Reference URI="/word/media/image8.png?ContentType=image/png">
        <DigestMethod Algorithm="http://www.w3.org/2001/04/xmlenc#sha256"/>
        <DigestValue>N4o+MH790VM4KgdgVykP/b5kZkkTegJ8bn9yOCwjLsU=</DigestValue>
      </Reference>
      <Reference URI="/word/numbering.xml?ContentType=application/vnd.openxmlformats-officedocument.wordprocessingml.numbering+xml">
        <DigestMethod Algorithm="http://www.w3.org/2001/04/xmlenc#sha256"/>
        <DigestValue>k7GvAWUdfq/ZATqG5n/dO9qUXgY93g9Zg/52XTEEZ5c=</DigestValue>
      </Reference>
      <Reference URI="/word/settings.xml?ContentType=application/vnd.openxmlformats-officedocument.wordprocessingml.settings+xml">
        <DigestMethod Algorithm="http://www.w3.org/2001/04/xmlenc#sha256"/>
        <DigestValue>FS6t+acan6nvlvS/E54RtMr9VcaWfCCsXRwWMvjAZuM=</DigestValue>
      </Reference>
      <Reference URI="/word/styles.xml?ContentType=application/vnd.openxmlformats-officedocument.wordprocessingml.styles+xml">
        <DigestMethod Algorithm="http://www.w3.org/2001/04/xmlenc#sha256"/>
        <DigestValue>z5GJgN7J8l77SCw80LYb/JJ85qovLLzODC51gjzLFGM=</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Itbxyn/wdWLzO1ZpjjHzqdTUOQK+tzlgnoa4Pulg9SM=</DigestValue>
      </Reference>
    </Manifest>
    <SignatureProperties>
      <SignatureProperty Id="idSignatureTime" Target="#idPackageSignature">
        <mdssi:SignatureTime xmlns:mdssi="http://schemas.openxmlformats.org/package/2006/digital-signature">
          <mdssi:Format>YYYY-MM-DDThh:mm:ssTZD</mdssi:Format>
          <mdssi:Value>2017-05-23T17:25:12Z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GUMAAACAAAAAgP//h0IhAAAACAAAAGIAAAAMAAAAAQAAABUAAAAMAAAABAAAABUAAAAMAAAABAAAAFEAAAB44gAAAAAAAAAAAACZAAAAQwAAAAAAAAAAAAAAAAAAAAAAAAAAAQAAcQAAAFAAAAAoAAAAeAAAAADiAAAAAAAAIADMAJoAAABE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mQAAAEMAAAAAAAAAAAAAAJoAAABE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2017-05-23T17:25:12Z</xd:SigningTime>
          <xd:SigningCertificate>
            <xd:Cert>
              <xd:CertDigest>
                <DigestMethod Algorithm="http://www.w3.org/2001/04/xmlenc#sha256"/>
                <DigestValue>08OLuWd7dAr7nj53S1o2h0uptHgbh8dtMj3PONVul3c=</DigestValue>
              </xd:CertDigest>
              <xd:IssuerSerial>
                <X509IssuerName>E=e-sign@e-sign.cl, CN=E-Sign Firma Electronica Avanzada para Estado de Chile CA, OU=Class 2 Managed PKI Individual Subscriber CA, OU=Symantec Trust Network, O=E-Sign S.A., C=CL</X509IssuerName>
                <X509SerialNumber>129580761167986640404880540278053338770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X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QAAAADAAAAGEAAACNAAAAcQAAAAEAAACrCg1CchwNQgwAAABhAAAAFgAAAEwAAAAAAAAAAAAAAAAAAAD//////////3gAAABNAGEAcgDtAGEAIABJAHMAYQBiAGUAbAAgAE0AYQBsAGwAZQBhACAAQQAuAAwAAAAHAAAABQAAAAMAAAAHAAAABAAAAAMAAAAGAAAABwAAAAgAAAAHAAAAAwAAAAQAAAAMAAAABwAAAAMAAAADAAAABwAAAAcAAAAEAAAAC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</Object>
  <Object Id="idInvalidSigLnImg">AQAAAGwAAAAAAAAAAAAAAD8BAACfAAAAAAAAAAAAAAAULAAADRYAACBFTUYAAAEAkAE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p3A3Erd0i561Z0XetW//8AAAAAqnUSWgAAZJRRAAtg4LUAAAAACIpuALiTUQCB6at1AAAAAAAAQ2hhclVwcGVyVwBvbQA4cW0AsK7lCsh4bQAQlFEAQJFEd/SrQHfPq0B3EJRRAGQBAAApbmd1KW5nddgwtQMACAAAAAIAAAAAAAAwlFEAfZRndQAAAAAAAAAAapVRAAkAAABYlVEACQAAAAAAAAAAAAAAWJVRAGiUUQDyk2d1AAAAAAACAAAAAFEACQAAAFiVUQAJAAAAkElrdQAAAAAAAAAAWJVRAAkAAAAAAAAAlJRRADGTZ3UAAAAAAAIAAFiVUQ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O7IAAAAARMeOnwAAAAAAAAAAAAAAAAAAAAAAAAAAAAAAAAEAAADQ7AeDMCA7sqoXAAAAAFEA4FpKd0A/UQDt4EZ3t/owAP7////nL0p3gi5KdyQoSQM4+m4AaCZJA/g3UQB9lGd1AAAAAAAAAAAsOVEABgAAACA5UQAGAAAAAgAAAAAAAAB8JkkDQONPA3wmSQMAAAAAQONPA0g4UQApbmd1KW5ndQAAAAAACAAAAAIAAAAAAABQOFEAfZRndQAAAAAAAAAAhjlRAAcAAAB4OVEABwAAAAAAAAAAAAAAeDlRAIg4UQDyk2d1AAAAAAACAAAAAFEABwAAAHg5UQAHAAAAkElrdQAAAAAAAAAAeDlRAAcAAAAAAAAAtDhRADGTZ3UAAAAAAAIAAHg5U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n//f/9//3/+f/9//3//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n//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f/9//n//f/9//3/+f/9//3//f/9//3//f/9//3//f/9//3//f/9//3//f/9//3//f/9//3//f/9//3//f/9//3//f/9//3//f/9//3//f/9//3//f/9//3//f/9//3//f/9//3//f/9//3//f/9//3//f/9//3//f/9//3//f/9//3//f/9//3//f/9//3//f/9//3//f/9//3//f/9//3//f/9//3//f/9//3//f/9//3//f/9//3//f/9//3//f/9//3//f/9//3//f/9//3//f/9//3//f/9//3//f/9//3//f/9//3//f/9//3//f/9//3//f/9//3//f/9//3//f/9//3//f/9//38AAP9//3//f/9//3//f/9//3//f/9//3//f/9//3//f/9//3//f/9//3//f/9//3//f/9//3//f/9//3//f/9//3//f/9//3//f/9//3//f/9//3//f/9//3//f/9//3//f/9//3//f/9//3//f/9//3//f/9//3//f/9//3//f/9//3//f/9//3//f/9//3//f/9//3//f/9//3//f/9//3//f/9//3//f/9//3//f/9//3//f/9//3//f/9//3//f/9//3//f/9//3//f/9//3//f/9//3//f/9//3//f/9//3//f/9//n//f/9//3/+f/9//3//f/5//3//f/9//3//f/9//3//f/9//3//f/9//3//f/9//n//f/5//3/+f/9//3//f/9//3//f/9//3//f/9//3//f/9//3//f/9//3//f/9//3//f/9//3//f/9//3//f/9//3//f/9//3//f/9//3//f/9//3//f/9//3//f/9//3//f/9//3//f/9//3//f/9//3//f/9//3//f/9//3//f/9//3//f/9//3//f/9//3//f/9//3//f/9//3//f/9//3//f/9//3//f/9//3//f/9//3//f/9//3//f/9//3//f/9//3//f/9//3//f/9//3//f/9//3//f/9//3//f/9//3//fwAA/3//f/9//3//f/9//3//f/9//3//f/9//3//f/9//3//f/9//3//f/9//3//f/9//3//f/9//3//f/9//3//f/9/3Xv/f/9/3nv/f/9//3//f/9//3//f/9//3//f/9//3//f/9//3//f/9//3//f/9//3//f/9//3//f/9//3//f/9//3//f/9//3//f/9//3//f/9//3//f/9//3//f/9//3//f/9//3//f/9//3//f/9//3//f/9//3//f/9//3//f/9//3//f/9//3//f/9//3//f/9//nv/f/9//3/+f/9//3//f/9//3//f/9//3//f/9//3//f/9//3//f/9//3/+f/9//n/+f/1//X/9f/5//X/9f/1//X/9f/1//n//f/5//3//f/9//3//f/5//3/+f/9//3//f/9//3//f/9//3//f/9//3//f/9//3//f/9//3//f/9//3//f/9//3//f/9//3//f/9//3//f/9//3//f/9//3//f/9//3//f/9//3//f/9//3//f/9//3//f/9//3//f/9//3//f/9//3//f/9//3//f/9//3//f/9//3//f/9//3//f/9//3//f/9//3//f/9//3//f/9//3//f/9//3//f/9//3//f/9//3//f/9//3//f/9//3//f/9//3//f/9/AAD/f/9//3//f/9//3//f/9//3//f/9//3//f/9//3//f/9//3//f/9//3//f/9//3//f/9//3//f/9//3//f/9//3//f/9/3nv/f/9//3//f/9//3//f/9//3//f/9//3//f/9//3//f/9//3//f/9//3//f/9//3//f/9//3//f/9//3//f/9//3//f/9//3//f/9//3//f/9//3//f/9//3//f/9//3//f/9//3//f/9//3//f/9//3//f/9//3//f/9//3//f/9//3//f/9//3//f/9//3//f/9//3//f/9//3//f/9//3//f/9/33v/f/9//3//f/9//3//f/9//3//f/9//3//f/9//3//f/9//3//f/5//3/+f/5//Xv/f/9//3/+f/9//3//f/9//3//f/9//3//f/9//3//f/9//3//f/9//3//f/9//3//f/9//3//f/9//3//f/9//3//f/9//3//f/9//3//f/9//3//f/9//3//f/9//3//f/9//3//f/9//3//f/9//3//f/9//3//f/9//3//f/9//3//f/9//3//f/9//3//f/9//3//f/9//3//f/9//3//f/9//3//f/9//3//f/9//3//f/9//3//f/9//3//f/9//3//f/9//3//f/9//3//f/9//3//f/9//38AAP9//3//f/9//3//f/9//3//f/9//3//f/9//3//f/9//3//f/9//3//f/9//3//f/9//3//f/9//3//f/9//3/ee/9//3//f/9//3//f997/3//f/9//3//f/9//3//f/9//3//f/9//3//f/9//3//f/9//3//f/9//3//f/9//3//f/9//3//f/9//3//f/9//3//f/9//3//f/9//3//f/9//3//f/9//3//f/9//3//f/9//3//f/9//3//f/9//3//f/9//3//f/9//3//f/9/33v/f/9//3//f/9//3//f99//3//f/9//3//f593v3efd797v3e/e797v3vff/9/33/ff99733+/e997/3//f99733/ff/9//3//f997/3//f/9//3//f/9//3/ee/5//n//f/9//3//f/9//3//f/9//3//f/9//3//f/9//3//f/9//3//f/9//3//f/9//3//f/9//3//f/9//3//f/9//3//f/9//3//f/9//3//f/9//3//f/9//3//f/9//3//f/9//3//f/9//3//f/9//3//f/9//3//f/9//3//f/9//3//f/9//3//f/9//3//f/9//3//f/9//3//f/9//3//f/9//3//f/9//3//f/9//3//f/9//3//f/9//3//f/9//3//fwAA/3//f/9//3//f/9//3//f/9//3//f/9//3//f/9//3//f/9//3//f/9//3//f/9//3//f/9//3//f/9//3//f/9//3//f55zGmdca/9//3//f/9//3//f/9//3//f/9//3//f/9//3//f/9//3//f/9//3//f/9//3//f/9//3//f/9//3//f/9//3//f/9//3//f/9//3//f/9//3//f/9//3//f/9//3//f/9//3//f/9//3//f/9//3//f/9//3//f/9//3//f/9//3//f/9//3//f/9//3//f/9/33t/cz5r/GKZVldOFUb0QdM99UH0QfVB9EEVQvRBFUL0QRZGNkpYTppW/GIeZ19vX2+/e797/3//f/9//3//f99//3//f/9/v3e/e/9//3//f/9//3//f/9//3//f/9//3//f/9//3//f/9//3//f/9//3//f/9//3//f/9//3//f/9//3//f/9//3//f/9//3//f/9//3//f/9//3//f/9//3//f/9//3//f/9//3//f/9//3//f/9//3//f/9//3//f/9//3//f/9//3//f/9//3//f/9//3//f/9//3//f/9//3//f/9//3//f/9//3//f/9//3//f/9//3//f/9//3//f/9//3//f/9//3//f/9//3//f/9//3//f/9/AAD/f/9//3//f/9//3//f/9//3//f/9//3//f/9//3//f/9//3//f/9//3//f/9//3//f/9//3//f/9//3//f/9/v3u/e5dW8kESQtA9EkJ9c99//3//f/9//3//f/9//3//f/9//3//f/9//3//f/9//3//f/9//3//f/9//3//f/9//3//f/9//3//f/9//3//f/9//3//f/9//3//f/9//3//f/9//3//f/9//3//f/9//3//f/9//3//f/9//3//f/9//3//f/9//3//f/9//3//f/9//39ca7dWM0bzQdI59EH0QTZKNkp4UplW2lq6Wrpaulq6WrpWulq6VrpaWU5ZTjhKF0b2QdU9tDm0OdU990U4SnpSnFb/Zl9vn3e/e/9//3//f/9//3//f/9//3//f/9//3//f/9//3//f/9//3//f/9//3//f/9//3//f/9//3//f/9//3//f/9//3//f/9//3//f/9//3//f/9//3//f/9//3//f/9//3//f/9//3//f/9//3//f/9//3//f/9//3//f/9//3//f/9//3//f/9//3//f/9//3//f/9//3//f/9//3//f/9//3//f/9//3//f/9//3//f/9//3//f/9//3//f/9//3//f/9//3//f/9//3//f/9//3//f/9//3//f/9//38AAP9//3//f/9//3//f/9//3//f/9//3//f/9//3//f/9//3//f/9//3//f/9//3//f/9//3//f/9//3//f/9//3//f5hW80G4Wp9z+V40SjRKnXPfe/9//3//f/9//3//f/9//3//f/9//3//f/9//3//f/9//3//f/9//3//f/9//3//f/9//3//f/9//3//f/9//3//f/9//3//f/9//3//f/9//3//f/9//3//f/9//3//f/9//3//f/9//3//f/9//3//f/9//3//f/9//3//f1xrdlLROdE5E0KXUrhWPGdda79333v/f99//3//f/9//3//f/9//3//f/9//3//f99/33+fd39zX28/ax5n3F6aVlhO9UHUPbQ59UH1QVdOmVYdY19vn3e/e99/33//f/9//3//f/9//3//f/9//3//f/9//3//f/9//3//f/9//3//f/9//3//f/9//3//f/9//3//f/9//3//f/9//3//f/9//3//f/9//3//f/9//3//f/9//3//f/9//3//f/9//3//f/9//3//f/9//3//f/9//3//f/9//3//f/9//3//f/9//3//f/9//3//f/9//3//f/9//3//f/9//3//f/9//3//f/9//3//f/9//3//f/9//3//f/9//3//f/9//3//f/9//3//fwAA/3//f/9//3//f/9//3//f/9//3//f/9//3//f/9//3//f/9//3//f/9//3//f/9//3//f/9//3//f/9//3++e7ha0z13Uv9//3//fzxn8T12Ulxr/3//f/9//3//f/9//3//f/9//3//f/9//3//f/9//3//f/9//3//f/9//3//f/9//3//f/9//3//f/9//3//f/9//3//f/9//3//f/9//3//f/9//3//f/9//3//f/9//3//f/9//3//f/9//3//f/9//3//f/9/vnd8bzNGE0YTQpdWPWvfe99/33//f/9//3//f/9//3//f/9//3//f/9//3//f/9//3//f/9//3//f/9//3//f997/3/fe99/33vff55zW2u4WpdSFkb2QbM51D3UPRVGeFL8Yp93v3vfe/9//3//f/9//3//f/9//3//f/9//3//f/9//3//f/9//3//f/9//3//f/9//3//f/9//3//f/9//3//f/9//3//f/9//3//f/9//3//f/9//3//f/9//3//f/9//3//f/9//3//f/9//3//f/9//3//f/9//3//f/9//3//f/9//3//f/9//3//f/9//3//f/9//3//f/9//3//f/9//3//f/9//3//f/9//3//f/9//3//f/9//3//f/9//3//f/9//3//f/9/AAD/f/9//3//f/9//3//f/9//3//f/9//3//f/9//3//f/9//3//f/9//3//f/9//3//f/9//3//f/9//3/fe3xvsDX7Yv9/33//f/9//3+ed885t1bfe/9//3//f/9//3//f/9//3//f/9//3//f/9//3//f/9//3//f/9//3//f/9//3//f/9//3//f/9//3//f/9//3//f/9//3//f/9//3//f/9//3//f/9//3//f/9//3//f/9//3//f/9//3//f/9//3//f/9/vnfYXhFCU0rYXr93/3//f997/3//f/9//3//f/5//3//f/9//3//f/9//3//f/9//3//f/9//3/+f/9//n//f/5//3//f/9//3//f/5//3//f/9//3//f39zP2v9YplW9D3SOfM90j0URphWG2Ofc997/3//f/9//3//f/9//3//f/9//3//f/9//3//f/9//3//f/9//3//f/9//3//f/9//3//f/9//3//f/9//3//f/9//3//f/9//3//f/9//3//f/9//3//f/9//3//f/9//3//f/9//3//f/9//3//f/9//3//f/9//3//f/9//3//f/9//3//f/9//3//f/9//3//f/9//3//f/9//3//f/9//3//f/9//3//f/9//3//f/9//3//f/9//3//f/9//38AAP9//3//f/9//3//f/9//3//f/9//3//f/9//3//f/9//3//f/9//3//f/9//3//f/9//3//f/9//3//f7930T23Vp5z/3//f997/3//f/9/2F4yRhlj/3/ff99//3//f/9//3//f/9//3//f/9//3//f/9//3//f/9//3//f/9//3//f/9//3//f/9//3//f/9//3//f/9//3//f/9//3//f/9//3//f/9//3//f/9//3//f/9//3//f/9//3//f/9//3/fe/9/fm8zRtA511rfe/9//3//f/9//3//f/9//3//f/9//3//f/9//3//f/9//3//f/9//3//f/9//3//f/9//n//f/5//n/+f/9//n//f/9//3//f/9//3//f/9//3//f/9/33u/d35vXWtWTjVK0z2xOZE1FUa6Wl9r33vff99//3//f/9//3//f/5//3//f/9//3//f/9//3//f/9//3//f/9//3//f/9//3//f/9//3//f/9//3//f/9//3//f/9//3//f/9//3//f/9//3//f/9//3//f/9//3//f/9//3//f/9//3//f/9//3//f/9//3//f/9//3//f/9//3//f/9//3//f/9//3//f/9//3//f/9//3//f/9//3//f/9//3//f/9//3//f/9//3//f/9//3//fwAA/3//f/9//3//f/9//3//f/9//3//f/9//3//f/9//3//f/9//3//f/9//3//f/9//3//f/9//3//f797mFbyPZ1z/3//f/9//3//f/9//3+dcxFCdE7/f/9/33v/f/9//3//f/9//3//f/9//3//f/9//3//f/9//3//f/9//3//f/9//3//f/9//3//f/9//3//f/9//3//f/9//3//f/9//3//f/9//3//f/9//3//f/9//3//f/9//3//f/9//3//f/9/f3NWThNC+V7fe/9//3//f/9//3//f/9//3//f/9//3//f/9//3//f/9//3//f/9//3//f/9//3//f/9//3//f/9//3/+f/9//n//f/5//3//f/9//3//f/9//3//f/9//3//f/9//3//f/9/33t/c/ximVYVRtQ9sjkWRrpan3f/f/9//3//f/9//3//f/9//3//f/9//3//f/9//3//f/9//3//f/9//3//f/9//3//f/9//3//f/9//3//f/9//3//f/9//3//f/9//3//f/9//3//f/9//3//f/9//3//f/9//3//f/9//3//f/9//3//f/9//3//f/9//3//f/9//3//f/9//3//f/9//3//f/9//3//f/9//3//f/9//3//f/9//3//f/9//3//f/9//3//f/9/AAD/f/9//3//f/9//3//f/9//3//f/9//3//f/9//3//f/9//3//f/9//3//f/9//3//f/9//3//f/9/XWvSOfpe/3//f/9//3//f/9//3//f/9/11q1Vt97/3//f/9//3//f/9//3//f/9//3//f/9//3//f/9//3//f/9//3//f/9//3//f/9//3//f/9//3//f/9//3//f/9//3//f/9//3//f/9//3//f/9//3//f/9//3//f/9//3//f/9//3/ff/9//3+YUrE12l7fe/9//3//f/9//3//f/9//3//f/9//3//f/9//3//f/9//3//f/9//3//f/9//3//f/9//3//f/9//3//f/9//n//f/5//3/+f/9//3//f/9//3//f/9//3//f/9//3//f/9//3//f/9//3/fe39z+16YVhVG1D2yOTVKG2Pfe/9//3//f/9//3//f/9//3//f/9//3//f/9//3//f/9//3//f/9//3//f/9//3//f/9//3//f/9//3//f/9//3//f/9//3//f/9//3//f/9//3//f/9//3//f/9//3//f/9//3//f/9//3//f/9//3//f/9//3//f/9//3//f/9//3//f/9//3//f/9//3//f/9//3//f/9//3//f/9//3//f/9//3//f/9//3//f/9//38AAP9//3//f/9//3//f/9//3//f/9//3//f/9//3//f/9//3//f/9//3//f/9//3//f/9//3//f99/33+WUjVK/3//f/9//3//f/9//3//f/9//3/fe997/3//f/9//3//f/9//3//f/9//3//f/9//3//f/9//3//f/9//3//f/9//3//f/9//3//f/9//3//f/9//3//f/9//3//f/9//3//f/9//3//f/9//3//f/9//3//f/9//3//f/9//3//f/9/33s9a9I5Nkrfe/9//3//f/9//3//f/9//3//f/9//3//f/9//3//f/9//3//f/9//3//f/9//3//f/9//3//f/9//3//f/9//3//f/9//3//f/9//3//f/9//3//f/9//3//f/9//3//f/9//3//f99//3//f/9//3//f99/f3P7YlZO0j3yPXZOXWvff/9//3//f/9//3//f/9//3//f/9//3//f/9//3//f/9//3//f/9//3//f/9//3//f/9//3//f/9//3//f/9//3//f/9//3//f/9//3//f/9//3//f/9//3//f/9//3//f/9//3//f/9//3//f/9//3//f/9//3//f/9//3//f/9//3//f/9//3//f/9//3//f/9//3//f/9//3//f/9//3//f/9//3//f/9//3//fwAA/3//f/9//3//f/9//3//f/9//3//f/9//3//f/9//3//f/9//3//f/9//3//f/9//3//f/9/3387Z7A52Vr/f/9//3//f/9//3//f/9//3+9d/9//3//f957/3//f/9//3//f/9//3//f/9//3//f/9//3//f/9//3//f/9//3//f/9//3//f/9//3//f/9//3//f/9//3//f/9//3//f/9//3//f/9//3//f/9//3//f/9//3//f/9//3//f/9/33/fe5lWsjn8Yv9/v3f/f/9//3//f/9//3//f/9//3//f/9//3//f/5//3//f/9//3//f/9//3//f/9//3//f/9//3//f/9//3//f/9//3//f/9//3//f/9//3//f/9//n//f/5//3//f/9//3//f/9//3//f/9/33v/f/9//3//f/9/33s8ZzVK0j3zPVVKPGv/f/9//3/fe/9//3//f/9//3//f/9//3//f/9//3//f/9//3//f/9//3//f/9//3//f/9//3//f/9//3//f/9//3//f/9//3//f/9//3//f/9//3//f/9//3//f/9//3//f/9//3//f/9//3//f/9//3//f/9//3//f/9//3//f/9//3//f/9//3//f/9//3//f/9//3//f/9//3//f/9//3//f/9//3//f/9/AAD/f/9//3//f/9//3//f/9//3//f/9//3//f/9//3//f/9//3//f/9//3//f/9//3//f997/3/fe7ha0Tm/e/9//3//f/9//3//f/9//3//f/9//3//f/9//3//f/9//3//f/9//3//f/9//3//f/9//3//f/9//3//f/9//3//f/9//3//f/9//3//f/9//3//f/9//3//f/9//3//f/9//3//f/9//3//f/9//3//f/9//3//f/9//3//f/9//3//f99/NkqyOb93/3+/d/9//3//f/9//3//f/9//3//f/9//n//f/9//3//f/9//3//f/9//3//f/9//3//f/9//3//f/9//3//f/9//3//f/9//3//f/9//3//f/9//3//f/5//3//f/9//3//f/9//3//f/9//3//f/9//3//f/9//3//f997v3scZ1dOkTX0Qdpe/3//f/9//3//f/9//3//f/9//3//f/9//3//f/9//3//f/9//3//f/9//3//f/9//3//f/9//3//f/9//3//f/9//3//f/9//3//f/9//3//f/9//3//f/9//3//f/9//3//f/9//3//f/9//3//f/9//3//f/9//3//f/9//3//f/9//3//f/9//3//f/9//3//f/9//3//f/9//3//f/9//3//f/9//38AAP9//3//f/9//3//f/9//3//f/9//3//f/9//3//f/9//3//f/9//3//f/9//3//f/9/33v/f593E0bYWv9//3//f/9//3//f/9//3//f/9//3//f/5//3//f/9//3//f/9//3//f/9//3//f/9//3//f/9//3//f/9//3/fe/9//3//f/9//3//f/9//3//f/9//3//f/9//3//f/9//3//f/9//3//f/9//3//f/9//3//f/9//3//f/9//3//f/9//3/SPdI9n3f/f/9//3//f/9//3//f/5//3//f/9//3//f/5//3//f/9//3//f/9//3//f/9//3//f/9//3//f/9//3//f/9//3//f/9//3//f/9//3//f/9//3//f/9//3//f/9//n//f/5//3//f/9//3//f/9//3//f/9//3//f/9//3//f/9/X2/9YrM59EGZVr93/3//f997/3//f/9//3//f/9//3//f/9//3//f/9//3//f/9//3//f/9//3//f/9//3//f/9//3//f/9//3//f/9//3//f/9//3//f/9//3//f/9//3//f/9//3//f/9//3//f/9//3//f/9//3//f/9//3//f/9//3//f/9//3//f/9//3//f/9//3//f/9//3//f/9//3//f/9//3//f/9//3//fwAA/3//f/9//3//f/9//3//f/9//3//f/9//3//f/9//3//f/9//3//f/9//3//f/9//3//f/9/PGevNX1v/3//f/9//3//f/9//3//f/9//n//f/57/3//f/9//3//f/9//3//f/9//3//f/9//3//f/9//3//f/9//3/fe/9/33v/f/9//3//f/9//3//f/9//3//f/9//3//f/9//3//f/9//3//f/9//3//f/9//3//f/9//3/+f/9//3//f/9/33//fxRG80Feb797/3/ff/9//3//f/5//3//f/9//3//f/9//3//f/9//3//f/9//3//f/9//3//f/9//3//f/9//3//f/9//3//f/9//3//f/9//3//f/9//3//f/9//3//f/9//3//f/9//3//f/9//3//f/9//3//f/9//3//f/9//3//f/9/v3tfb91eH2vVPZE12lr/f/9//3//f/9//3//f/9//3//f/9//3//f/9//3//f/9//3//f/9//3//f/9//3//f/9//3//f/9//3//f/9//3//f/9//3//f/9//3//f/9//3//f/9//3//f/9//3//f/9//3//f/9//3//f/9//3//f/9//3//f/9//3//f/9//3//f/9//3//f/9//3//f/9//3//f/9//3//f/9//3//f/9/AAD/f/9//3//f/9//3//f/9//3//f/9//3//f/9//3//f/9//3//f/9//n//f/9//3/ff/9/v3t2UvI9v3v/f/9//3//f/9//3//f/9//3//f/9//3//f/9//3//f/9//3//f/9//3//f/9//3//f/9//3//f997/39da9I5sTW4Vv9//3v/f/9//3//e997/3/fe/9//3//f/9//3/+f/9//n//f/9//3//f/9//3//f/1//n/+f/1//n/de/9//3//f997uFbzQdpe33/fe/9//3/dd/9//3/+e/9//3//f/97/3//f/9//3//f/57/3//f/9//3//f/9//3/+f/9//38cZ5hS+l7fe/9/v3f/f/9//3//f/9//3//f/9//3//f/9//3//f/9//3//f/9//3//f/9//3//f/9//3//f/5//3//f/9//3/fexdGP2vffx9n9UGxOZ9z/3+9d/9//3//f/9//3//f/9//3//f/9//3//f/9//3//f/9//3//f/9//3//f/9//3//f/9//n//f/9//3//f/9//3//f/9//3//f/9//3//f/9//3//f/9//3//f/9//3//f/9//3//f/9//3//f/9//3//f/9//3//f/9//3//f/9//3//f/9//3//f/9//3//f/9//3//f/9//3//f/9//38AAP9//3//f/9//3//f/9//3//f/9//3//f/9//3//f/9//3//f/9//3//f/5//3//f/9//3+/dxRGmFa/e/9//3//f/9//3//f/9//3//f/9//3//f/9//3//f/9//3//f/9//3//f/9//3//f/9//3//f/9//3+/d1ZKcC2yNTVG33f/e/9/nnP/e/9//3//f/9/nXP5Xnxv/3//f/9//3//f/9//3//f/9//3//f/9//3/+f/1//X//f957/3//f/9//39da7E18z2/d/9/33v/f/9//3/+f/9//3//f/97/3//e/9//3v/e/9//3++d/9//3//f/9//3//f/9//39/c9Q9sjnSPblav3v/f/9//3//f/9//3//f/9//3//f/9//3//f/9//3//f/9//3//f/9//3//f/9//3//f/9//3/+f/9//3//f39zF0Zfb/9/n3e7WrI5l1b/f/9//3//f/9//3//f/9//3//f/9//3//f/9//3//f/9//3//f/9//3//f/9//3//f/9//3//f/9//3//f/9//3//f/9//3//f/9//3//f/9//3//f/9//3//f/9//3//f/9//3//f/9//3//f/9//3//f/9//3//f/9//3//f/9//3//f/9//3//f/9//3//f/9//3//f/9//3//f/9//3//fwAA/3//f/9//3//f/9//3//f/9//3//f/9//3//f/9//3//f/9//3//f/5//3//f/9//3//fz1r0j1da/9//3//f/9//3//f/9//3//f/9//3//f/9//3//f/9//3//f/9//3//f/9//3//f/9//3//f/9/33v/f11rcC30PfU90zmfc/9/nm91SnVK/3v/f/9//3+3VtA5GWPee/9//3//f/9//3//f/9//3//f793/3//f/1//Hv+f/5//3//f/9//3//f997d06QMdpav3f/e793/3//e/97/3//f/9//3//f/97/3//f/97/3//f/9/33v/f/9//3//f/9//3//f/xikjVXThVGsTW4Vv9//3//f/9//3//f/9//3//f/9//3//f/9//3//f/9//3//f/9//3//f/9//3//f/9//3/+f/5//3//f997HWPVPX9333//f19v0z2wOf9//3//f/9//3//f/9//3//f/9//3//f/9//3//f/9//3//f/9//3//f/9//3//f/9//3//f/9//3/ee/9//3//f/97/3//f/9//3//f/9//3//f/9//3//f/9//3//f/9//3//f/9//3//f/9//3//f/9//3//f/9//3//f/9//3//f/9//3//f/9//3//f/9//3//f/9//3//f/9//3//f/9/AAD/f/9//3//f/9//3//f/9//3//f/9//3//f/9//3//f/9//3//f/5//n/+f/9//3//f/9/217SPd9//3//f/9//3//f/9//3//f/9//3//f/9//3//f/9//3//f/9//3//f/9//3//f/9//3//f/9//3/fe/9/mFaRMf5ielKzNZ9z/3v6Wk0lTil/b/9//3//fxNCrzU7Z/9//3//f/9//3//f/9/v3ffe/9//3//f/9//3/+f/5/m298a/9/33v/f79z/38+ZxU+9D37Wv9//3//f993/3//f/9//3ufb9paNUbzOTVGG1+eb/97/3//f/9//3//f/9//3//f/9/217UPd9/X2sUQrE5XWv/f/9//3//f/9//3//f/9//3//f/9//3//f/9//3//f/9//3//f/9//3//f/9//3//f/9//n//f/9//3+6WtQ9n3fff/9/n3fTPRNG/3//f/9//3//f/9//3//f/9//3//f/9//3//f/9//3//f/9//3//f/9//3//f/9//3//f/9//3//e/9//3//f/9//3/fe/9//3//f/9//3//f/9//3//f/9//3//f/9//3//f/9//3//f/9//3//f/9//3//f/9//3//f/9//3//f/9//3//f/9//3//f/9//3//f/9//3//f/9//3//f/9//38AAP9//3//f/9//3//f/9//3//f/9//3//f/9//3//f/9//3//f/9//3/9f/5//n//f/9//39XSlZK33v/f957/3//f/9//3//f/9//3//f/9//3//f/9//3//f/9//3//f/9//3//f/9//3//f/9//3//f/9/v3fzQdM5v3d7UrQ1X2vfd5hOTiUvJT5n33/fe7930jmwNZ9z/3//f/9//3//f35vuVZXSlhK33u/d59z33f/f/9/3ntTSvI9PWf/f/9//3//f/973FazNbMxulI+Z993/3//f9taV0pXRhY+UCn1PdM1cC2RMdI5dk6/d/9//3/fe997/3//f/9//39XTrQ5v3v/f/xi0j00Sp93/3//f/9//3//f/9//3//f/9//3//f/9//3//f/9//3//f/9//3//f/9//3//f/9//3/+f/9//3//f3hS0zmfd797/38+a5A1l1b/f997/3//f/9//3//f/9//3//f/9//3//f/9//3//f/9//3//f/9//3//f/9//3//f/9//3//e/9//3//f793n2/fd/9//3//f/9//3//f/9//3//f/9//3//f/9//3//f/9//3//f/9//3//f/9//3//f/9//3//f/9//3//f/9//3//f/9//3//f/9//3//f/9//3//f/9//3//f/9//3//fwAA/3//f/9//3//f/9//3//f/9//3//f/9//3//f/9//3//f/9//3/+f/5//n//f/9//3/fexVG217/f/9//3//f/9//3//f/9//3//f/9//3//f/9//3//f/9//3//f/9//3//f/9//3//f/9//3//f/9//3+/e5E1WEq/e5xWlDVfa997eU5xKXEtu1b/f99/33uxNbE1v3f/f/9//3//f/97VkaRLVEpMSV7TllKFT52Thlf/3/ed3VKLSGaUr93PmP8Wv1e/3t/b3IpzhjuGFAleUq/c9xWki0PIQ8dzhgQIf5e33tfZ7tW0zmxNTVG+l6/d/9//3//f/9//3/fe/VBlDWfe/9/3393TtE5G2P/f/9//3//f/9//3//f/9//3//f/9//3//f/9//3//f/9//3//f/9//3//f/9//3//f/9//3//f/9/Vk7zQZ93/3//f/tejzE8a/9//3//f/9//3//f/9//3//f/9//3//f/9//3//f/9//3//f/9//3//f/9//3//f/9//3//f/9//3//f1xnFEIVQl9r/3//f/9//3//f/9/33v/f/9//3//f/9//3//f/9//3//f/9//3//f/9//3//f/9//3//f/9//3//f/9//3//f/9//3//f/9//3//f/9//3//f/9//3//f/9//3//f/9/AAD/f/9//3//f/9//3//f/9//3//f/9//3//f/9//3//f/9//3//f/5//X/+f/5//3//f39z1D1fb/9//3//f/9//3//f/9//3//f/9//3//f/9//3//f/9//3//f/9//3//f/9//3//f/9//3//f/9//3//f39zkTGaVt97vlq1NR9j/39ZSlEpMCX2Pf9//39/b5Ex0jnfe/97/3//f/9/v3OzMZMxe04SJXQtcy03RlZG2FLfd/97XWdQKdY5nFJRJXEpMCG8UntKUiXWNXMpECFSJbU1cykYPnxKEiEyJXMp9z3dWt97/3+/d3hOkTHSOdla33v/f/9//3/ee9971D33Rb97/3//fz5rsTl2Ur97/3//f/9//3//f/9//3//f/9//3//f/9//3//f/9//3//f/5//3//f/9//n//f/9//3//f/9/3381StM9v3v/f59zNUZVSp93/3//f/9//3//f/9//3//f/9//3//f/9//3//f/9//3//f/9//3//f/9//3//f/9//3//f/9//3//f993l1LrGAwdN0YdY79333u/d793n3e/e/9//3/ff/9//3//f/9//3//f/9//3//f/9//3//f/9//3//f/9//3//f/9//3//f/9//3//f/9//3//f/9//3//f/9//3//f/9//3//f/9//38AAP9//3//f/9//3//f/9//3//f/9//3//f/9//3//f/9//3//f/9//n/+f/5//3//f/9/PWvUPZ9z/3/ff/9/3Xv/f/9//3//f/9//3//f/9//3//f/9//3//f/9//3//f/9//3//f/9//3//f/9//3//f793PmtxMf1e338/a5Q13lr/f5tSci1TLXMt/3/fez9ncS00Qv9//3//f/9/33ufb1ApOUafc3Yt0Bi1Mb93/3+db/9733f/f3EtUiUyIfU5eUq0MZQt8ByVLf97vVKTLQ8dMCEQHZ5Sv1I0JZ5Oe04xJfU5f2v/f/97/39+bzNG8T2VUp1z/3//f997/3/1QRhGv3u/e/9//38URtE5fnPfe/9//3//f/9//3//f/9//n//f/9//3//f/9//3//f/9//3//f/9//3//f/9//3//f/9/33vffxRCFEK/e/9/216xOVxr/3/fe/9//3//f/9//3//f/9//3//f/9//3//f/9//3//f/9//3//f/9//3//f/9//3//f/9//3//f/9//3/aVi4lzBhxLVEp0zXTOdM5sjXSOfM9dk63Vv9//3//f/9//3//f/9//3//f/9//3//f/9//3//f/9//3//f/9//3//f/9//3//f/9//3//f/9//3//f/9//3//f/9//3//f/9//3//fwAA/3//f/9//3//f/9//3//f/9//3//f/9//3//f/9//3//f/9//3//f/9//3//f/9//3+5VhRCv3f/f/9/3nv/f/9//3//f/9//3//f/9//3//f/9//3//f/9//3//f/9//3//f/9//3//f/9//3//f/9//3+cVrU5/WLff19vtTWbUv9/u1ZRKVQlljF/a/9/vVazNbZS/nv/f957/X//f59ztDWVMb9zGT7OFHIp/3//f/97/3//f/971DUSIREh+1r/f3lKUiUQHRg+/3vfd9tWkS3uGM8Y31afUjQh/1q/c1hGcCnzOd93/3v/f957m2/VVu89W2v/f997/3/fe9U99kHff/9//3//fzxrsDVWTv9//3//f/9//3/+f/9//X/8e/9//3//f/9//3//f95//3//f/9//3//f/57/3/+f/9//3//f35v9EE2Rr9333/TOVZK33v/f/97vnP/f/9/33v+f/5//n//f/97/3/+f/5//n//f997/3//f/9//3//f/5//3/df/9//3//f793/3+fc7pWcCnsGFEpDx0yITIhMSFzKXMpki1wLZAtVEa/d/9//3/+f/5//X//f/9//3//f/9//3//f/9//3//f/9//3//f/9//3//f/9//3//f/9//3//f/9//3//f/9//3//f/9//3//f/9/AAD/f/9//3//f/9//3//f/9//3//f/9//3//f/9//3//f/9//3//f/9//3//f/9//3//f5dSVk7fe/9//3//f/9//3//f/9//3//f/9//3//f/9//3//f/9//3//f/9//3//f/9//3//f/9//3//f/9//3//f5xWlTk9Z/9/f3O1OZpS/3vcWlEpVSmWMX9r/3s5QpItGV/+f/9//3/+f/5/33/VPbU1P2OdTs4QUCGfb/973Xf/f/9//3+SLRIhlS2fb/9/P2fVNVIpekr/f/9733c8X3Ep7xj5PTxCdikfX/97XmNWRtExGl//e/9//3//f5tz9169d/9/33v/f5939kH1Qf9//3//f/9/nnPyPTZK/3//f/9//3//f/9//3/+f/1//3//f/9/33v/f/9//3/+f/5//3//f/9//3//f/9//nv/f/9/33vTPRZCn3d4TjZGPWf/f/9//3vfd997/3//f/9/u3f/f/9//3/fd/57/Xv/f/9//3//f/9//3/ef/9//3/+f/5//3//f/9//39/b3lOLyUNITZCX2t/bzlC+DW2MXMpUiUvIU8lbykbY/9//3//f/9//n/+f/5//3//f/9//3//f/9//3//f/9//3//f/9//3//f/9//3//f/9//3//f/9//3//f/9//3//f/9//3//f/9//38AAP9//3//f/9//3//f/9//3//f/9//3//f/9//3//f/9//3//f/9//3//f/9//3//f997Vk53Uv9//3//f/9//3//f/9//3//f/9//3//f/9//3//f/9//3//f/9//3//f/9//3//f/9//n//f/9//3//f/9/WU61OV1r/3+fc/Y9WErfe9tWUilVKZctH1//e5Qtky19a/9//3//f/5//3//fzhKlC2dUt9W8BjNFBxf/3v/f/9//3v/f7M1ER33Of97/3+/cxdCECGaTv97/3//e/9/1DWtFBEhdSkSIXtK/3v/e9pSTiU1Qv9//3//f/9//3++d/9//3/+f/9/vnfVPfZB33//f/9//3+/d1ZO0z2fc/9//3//f/9//3//f913/3//e/9//3//f/9//3//f/5//n//f/9//3//f/9//nv/f997/3+fc9Q91T3cXrI1HGP/e/9/v3P5WlVG8z26Wr97/3//f/9//3/fe/9//3v/f/9//3//f/9//3//f/9//3+8e/5//3//f993/3v/e5lOkjENIfQ933f/e99733e/b/1WeUYVPlZG2VZda993/3//f/9//3//f/1//3//f/9//3//f/9//3//f/9//3//f/9//3//f/9//3//f/9//3//f/9//3//f/9//3//f/9//3//f/9//3//fwAA/3//f/9//3//f/9//3//f/9//3//f/9//3//f/9//3//f/9//3//f/9//3//f/9//38URrla/3//f/9//3//f/9//3//f/9//3//f/9//3//f/9//3//f/9//3//f/9//3//f/9//n//f/9//3//f/9//384SrU5f3P/f997FkI3Rr93/V5SKXUtdSneWt93lTGUMd93/3//f/9//3//f/9/u1aUMRk+/1oRHc0U/Frfe/9//3/fe/9/9DkyJfY5/3v/f/9/elJQKVdK/3//f/97/3/aVg4d1jl0LRAdUSW/c/97v3NwKVdK/3//f/9//3//f/9//3//f/1//n/ee/ZB1j3ff/9//3//f/9/ulqzOfxi/3//f/9//3//f/9/33v/f/9//3v/f/9//3/ff/9//n//f/9//3//f/9//3//f/9/33+/e59z1DmzNfQ92lq/d/9//38bX7AxkDEuJZExV06/d/9/PWvZVrlWn2//e/9//3//f/9//3//f/5//3//f/9//3//f993/3v/f15nki0OIZEt+1r/f/9/33f/f/97/3//d993v3P/e/9//3//f/9//3//f/9//3//f/9//3//f/9//3//f/9//3//f/9//3//f/9//3//f/9//3//f/9//3//f/9//3//f/9//3//f/9//3//f/9/AAD/f/9//3//f/9//3//f/9//3//f/9//3//f/9//3//f/9//3//f/9//3//f/9//3/fe/NBuVr/f99//3//f/9//3//f/9//3//f/9//3//f/9//3//f/9//3//f/9//3//f/9//n//f/5//3//f/9//3//fxZC1j2fc/9/33tXStU5n3P+XnMpVSlVKXtKn3N0LbU1v3f/f/9//3+/e/9/339fa7Mx1jVbRjIhrRAdX793/3//f/9//3/0OVEleU6/d/9//3/9YnEtFUb/f/9//3v/f79zmlI/Z91aUSnuHHtKX2d/b7Qxu1Lfe997/3/fe/9//3//f/9//n/+f/9/9kHWPd97/3//f/9//38dZ5I1mVbfe/9//3//f/9//3//f/9//3//f/9//3//f/9//3//f/5//3//e/9//3//f/9/33+/d/9/n3eTNVAtN0rfe/9/33f/e1ZKkC3cWj9nszlxMRdGvFqzNbM1kC3SNblWn2//f/9//3v/f/9//3/ed/9//3//f/9//3/fd39rVkZQJVAlulafc/97/3v/f993/3v/f/9//3//f/97/3//f/9//3//f/9//3//f/9//3//f/9//3//f/9//3//f/9//3//f/9//3//f/9//3//f/9//3//f/9//3//f/9//3//f/9//3//f/9//38AAP9//3//f/9//3//f/9//3//f/9//3//f/9//3//f/9//3//f/9//3//f/9//3//f9978j37Yv9//3//f/9//3//f/9//3//f/9//3//f/9//3//f/9//3//f/9//3//f/9//3//f/5//3//f/9//3//f9979kH2Pd93/3//f3lO1Dl/a/5eUymXMVUpGUIfY3Mt1jnfe/9//3//f99//3//f793N0aTLdY1EB0QIV9n/3//f/9//3//f5AxTyX8Wv9//3+/e7paby3zQf9//3//f/9//3/fe/9//38VQi4hlS3YNTpGci1fa/9//3/ff/9//3//f/9//3//f/9//38XRtU933//f/9/33//f39vszk2St9//3//f/9//3//f/9/21q5Vhtjv3f/f/9//3//f/9//3/+e/9//3s9Y3hO2lqfc/9/33/+YjEpszlfb/9//3//f/97NUZxLX9v/39fb/VBESlSKXMt3FqYUpAxcC1XSn9v/3//f/9//3//f/9/3nf/e/9/33c8X3dKsjFQJcwUci39Xv9//3//f/57/3/+f/5//nv+f/5//3//f/9//3//f/9//3//f/9//3//f/9//3//f/9//3//f/9//3//f/9//3//f/9//3//f/9//3//f/9//3//f/9//3//f/9//3//f/9//3//fwAA/3//f/9//3//f/9//3//f/9//3//f/9//3//f/9//3//f/9//3//f/9//3//f/9/fnPyPRtj/3//f/9//3//f/5//n/+f/5//n//f/5//3/+f/9//n//f/5//3//f/9//3//f/9//3//f/9//3//f/9/33vUORZC33f/f/9/ulaTMT9nvVJUKbg1di2WMXtOUSlZSv9//3//f/9//3//f/9//3/aVpEtcikPHbQ1v3P/e/9/vXf/f71zEj7RNTxj/3//f7972l7SPbha/3//f/5//3+/e/9/33v/f/pesTFTKVQpMiWTMT9n/3//f/9//3//f/9//3//f/9/33v/fxdG1T2/e/9//3//f/9/v3fTORVGv3f/f/9//3//f/9/f2+zNZEx8z24Vv9/33//f99//3/+e/9//389Z7M1USlxLbpWv3veXvdBUi31Pf9//3v/f/9//39WSlApe1Kfd/9/PmtTLfEg1jn/f997PGOzNbM1N0Z/b/9//3u+c/9733f/d/97/3dXRpEtsi2yMYoMiwxRJbQ1ulL/f/9//3/9f/1//X/+f/5//3/+f/9//3//f/9//3//f/9//3//f/9//3//f/9//3//f/9//3//f/9//3//f/9//3//f/9//3//f/9//3//f/9//3//f/9//3//f/9//3//f/9/AAD/f/9//3//f/9//3//f/9//3//f/9//3//f/9//3//f/9//3//f/9//3//f/9//39db/I9XWv/f/9//3//f/9//3/+f/5//n/+f/5//3/+f/9//n//f/9//3//f/9//3//f/9//3//f/9//3//f/9//3/fd9Q9FkL/e/9//3/bWpQx/16eUlQlGkKXNXQt9z2SMdta/3//e/9//3//f957/3//f31rcC2SMQ4deU7/f/9//3//f/9//3+cb51v/3v/f717/3+/ezxr/3//f/17/3//f/9//3//f997/380RlEpcykxJZIxV0q5Vn1v/3//f/9//3//f/9//3//f/9/GEbUPd9//3//f/5//3/fexRC9EHfe/9//3//f/9/33u8VnMtFkJvLY8xfm//f/9//3//f/9//3//f5hSUSmUMZMxUSk5StY5+UGVNfU9/3//f/97/3v/f/tecS05Rt97/3//f1pKMyn3Pd9733f/f39v1TlRKZpS33edbxpfGl/fc/97/3uaSpMtu05fY/U57Ri0MR9f1jn1Pd93/3//f/9//n/+f/5//3/+f/9//3//f/9//3//f/9//3//f/9//3//f/9//3//f/9//3//f/9//3//f/9//3//f/9//3//f/9//3//f/9//3//f/9//3//f/9//3//f/9//38AAP9//3//f/9//3//f/9//3//f/9//3//f/9//3//f/9//3//f/9//3//f/9//3//f31vsTleb99//3//f/9//3/+f/5//Xv+f/5//3/+f/9//3//f/9//3//f/9//3//f/9//3//f/9//3//f/9//3/fe/9/tDVZTv9//3+/cz5ntTWeUl1KlzGeTtg5lTFRKXAt/3//f/9//3/+f/5//n//f99733v5Wi0lsjF/a/9//3//f/9//3/+f/9//nf/e/5//3//f/9//3//f/5//n/9f/9/33v/f/9//3//f/97Gl88Y793v3faWhVG8z3bXp9333//f/9//3//f/9//395TrM5v3f/f913/3//f997NUbyPd93/3//f/9//nvfexdCtjU/Z9tabi00Rr9733/fe/9/3Xv/f/9/NUZzLb5WGEbOHDIpv1o/a9c9FkL/f/9//3//f/9/n3OSMZY133/fd/9/H2MRIZMxn2//f/9//3tfa/c9kzHSOdE1TilOJW4lHVufa5QpGD6fb/U5ki2TLZQtX2sfY5Qx/3vfd/9//3//f/9//3//f/9//3//f/9//3//f/9//3//f/9//3//f/9//3//f/9//3//f/9//3//f/9//3//f/9//3//f/9//3//f/9//3//f/9//3//f/9//3//f/9//3//fwAA/3//f/9//3//f/9//3//f/9//3//f/9//3//f/9//3//f/9//3//f/9//3//f/9/fW+wNX5v/3//f/9//3//f/57/3//f/9//3//e/9//3//f/9//3//f/9//3//f/9//3//f/9//3//f/9//3//f/9/v3e0NThG33v/f/97v3eULdg1PEZ2Ld9aXE51MZM10jm/d/9//3//f/1//3/+f/9/3nv/f/9/v3P/e/9/33v/f/9//3/+f/9//3//f/9//3//f/9//3//f/9//n/9f/5//3//f99//3/fe/9//3//f993/3//f/9/X2+ZVjZKNkq6Xp93/3//f997/3//f7xaszWfc/9//n//f/9//3+YUtI533v/f/9//n//f997GEK3Nb93f2vROY8x+2L/f/9//3//f/9//3tWRnQttzm0NRAl1z0fZ39zljUXQv9//3//e/9//3/fezZG1jlfa/9//3ceYxAhUCXaWv9//3v/f793/15TLe4c0zkcX9tWkSlPHZQpVCX5ObYx9Tm/c1hGECGWMdEYjRC8Vv9/3nf/f/9//3//f/9//3//f/9//3//f/9//3//f/9//3//f/9//3//f/9//3//f/9//3//f/9//3//f/9//3//f/9//3//f/9//3//f/9//3//f/9//3//f/9//3//f/9/AAD/f/9//3//f/9//3//f/9//3//f/9//3//f/9//3//f/9//3//f/9//3//f/9//388Z7A1PGf/f/9//3//f/9//3//f/9//3/fe/9//3//f/9//3+/e793f3Ofc39zn3Ofd99733v/f/9//3/fe99733t/b3Qxe07/f/9/33u/dzpGlzHZOVUpP2c/ZxEhDyV2Tt9733v/f/5//X/+f/5//3//f/9//3u/c/97/3/fe/9//3/+f/5//n/+f/57/n/+f/9//3//f/9//3/9f/1//n//f/9//3//f/9/3Xv/f/57/3//f/9//3//f797Xm+YVjVK80F3Un5v/3//f793/mL1PV1r/3//f/9//3//f7lWsTV+b/9//3/+f/9/v3O2Obc1/3v/f/pe0TmzOX9v/3//f/9//3+eb3hOESHQGB9jWk50LRpG316VMThG/3//f/9//n//f997215zMRdG/3v/ex1fMCXNGDVG/3//f/9//3+/d9c57xw4Rv97f2sdW3ElzxDxGFQlOkLfd/97HV+TLbAYTQhuEHMtv3P/f/9//3//f/9//3//f/9//3//f/9//3//f/9//3//f/9//3//f/9//3//f/9//3//f/9//3//f/9//3//f/9//3//f/9//3//f/9//3//f/9//3//f/9//3//f/9//38AAP9//3//f/9//3//f/9//3//f/9//3//f/9//3//f/9//3//f/9//3//f/9//3//fzxnsDU8Z/9//3//f/9//3//f/97/3//f/9//3//f/xeFkLUPbQ1czFzMXQxlTWUNdU9sznSPdI9NUZ4Ttxa/V4bY5lSUyl8Tt97/3vfe/97WkYzIVQlNCWfc593lTWTMb93/3//f/9//3/+f/9//3/ff/9//3//f/97/3v/f/9//3//f/9//3//f/5//3//f/9//3//f/9//3//f/5//X//f/9//39/c997/3//f/5//3//f/9/3nvee/9//3//f/9/v3s8a1RKsTnyPfte33veXtU9PWf/f/9//3vfd9973F6yNb93/3//f/9//3+fc/g9lTF/b997v3eYUnIxWk7ff/9/nXOcb5VO0zUSIRpC/39fa3QtljG/Wrc1Wkq/d/9//3/+f/5//39/c7Q5UCl9a/97f2tRJe0YsTH/e/9//3/fe/9/tzWvFFMln2//e/93Nz6ODI8M31a/c/9//3ufb/U9EiE0Jdk57xyYTv97/3//f/9//3//f/9//3//f/9//3//f/9//3//f/9//3//f/9//3//f/9//3//f/9//3//f/9//3//f/9//3//f/9//3//f/9//3//f/9//3//f/9//3//f/9//3//fwAA/3//f/9//3//f/9//3//f/9//3//f/9//3//f/9//3//f/9//3//f/9//3//f/9/O2exOdpe/3//f/9//3//f/9/33v/f/9//3//f39vNkZxMXItUSlSLVMtlTW3Odg9+EUYRhZGFkb1PdQ9lDWTMRVCkzWPFJY1FD4TPjZGu1bVNVIhEh3XNZ9z338/a797/3//f99//3//e/97/3//f99//3//f/9//3//f/97/3//f/9//3//f/9//3//f/9//3//f/9//3//f/9//n/+f/9//38cZ5lWPWf/f/9//3//f/9//3//f/9//3/+f91//n//f/9//39+b/peVkr1Pdc9Uil4Tr9333v/f/9//3+aUpIxn3P/f/9//3//f59zlTH4Pb93/3//f59ztTmUNT9rX2tUStZWOmM+Z1Ut2Tmfc7939z2WMV1KdjE6St97/3/+f/x//n//f/9/WU5xLVVG/3u/c3MpzhhQKX1v/3//f/9/33vZOTUlVSmaSn9neEpPIc8UMyW+Uv9//3/ed993uVYyKZcxfk6VMZAtvm//f/9//3//f/9//3//f/9//3//f/9//3//f/9//3//f/9//3//f/9//3//f/9//3//f/9//3//f/9//3//f/9//3//f/9//3//f/9//3//f/9//3//f/9//3//f/9/AAD/f/9//3//f/9//3//f/9//3//f/9//3//f/9//3//f/9//3//f/9//3//f/9//399b9E52Vr/f/9//3//f/9//3//e/9//3//f/9/33scY5lSV0o3RvY99z3WOdc5tjVbTpxWH2d/c797n3efc19v3FrWPRMl2T1YSjVGFkL2PbMt7xhsCDIhWUpZSp5W3l5daztnf3O/e/9//3//f/9//3//f/9/33v/f/9//3//f/9//3//f/9//3//f/9//3//f/9//3//f/9//3//f/5//3/fe5lWN0p/b/9//3/+f/9//3/fe/9//3/+f/9//n/+f/5//3//f/9/33u/c39vXE4zKZIxd07YWn1rv3ffe3pOkzG/d/9//3//f/9/f2+VMXtK/3//e997XmsYRhIllDU/a993/3v/f993li12LZ9z/3ubUjMpmDUTJVtO/3//f/5//H/9f/9//38+a7Q1szFfZ/97ljERITAlXWv/f/13/3//e7c1NiXSFO4YsS0TOttWtTGNEFpK/3v/e/9//3+fc/dBNCnZOZUxbyV9a/9//3//f/9//3//f/9//3//f/9//3//f/9//3//f/9//3//f/9//3//f/9//3//f/9//3//f/9//3//f/9//3//f/9//3//f/9//3//f/9//3//f/9//3//f/9//38AAP9//3//f/9//3//f/9//3//f/9//3//f/9//3//f/9//3//f/9//3//f/9//3//f55z80GXUv9//3//f/9//3/+f/5//Xv+f/57/3//f/9//3//f793f28/Zx5jvFacUvhB+EHWOdY91j0ZRjtKfVIfZzlGmDXfXn9v33ufb19n21L2NTIhGD55TjhGOkr4RRRCFEYXRllOeE6ZUntSvVr9Yj5vf3O/e993/3vfe/9//3//f/9//3//f/9//3//f/9//3//f/9//3//f/5//3/fe5931D16Ut9//3//f/17/3//f/5//3/ff757/3//f/9//3//f/9//3//f/9//3+fd/pBUSkVQjRGd043RntOGUaUNV9vv3f/f/9/33tfa5UxOUYcX9hWlk7aWt5e2D2WNT9r/3//f/9//3/YOXYtX2f/f/5edTF3MVUtGUa/e/9//n/7f/1//n/ff793OEZzKXxK33caPvIcMSE9Z/9//Xv/f/9/uDVxEHAM7hi4Tv9333e0MTIllDE9Z/9//n/9e/9/3VqWMdEY8ByRLZ1r/3v+f/5//3/+f/9//3//f/9//3//f/9//3//f/9//3//f/9//3//f/9//3//f/9//3//f/9//3//f/9//3//f/9//3//f/9//3//f/9//3//f/9//3//f/9//3//fwAA/3//f/9//3//f/9//3//f/9//3//f/9//3//f/9//3//f/9//3//f/9//3//f/9/v3sTQphS/3//f/9//3/+f/5//X/9f/5//3/+f/9//3//f/9//3//f/9//3//f797n3d/cz9r3F6aVllKOUYYQvY9MSnzINk9FkKYTvxeHmN/a9xWH2P/f997f3Ofd19vPmscY91ee1J5UlhKOkp8UjlOF0o3SldKeE64Uvpe+l48ZzxrXnN/c797v3vff997/3//f/9//3//f/9//3//f/9/Xm9xMXpS/3+/d/9//3/+f/5//n//f/9//3//f99//3//f/9//3//f/9//3//f/9/PErWPT9rv3N/b7xWnFJULc8cnFK8Vl9rf289Z5lOUim0MdpWXGefb997/399UpUxelLfe/9//3vfdxlCljFfZ/9/n2+VMVQpUylaTv9//3//f/5//X//f997/3+8WpUtli2fcztG8RzvHD5nvnd6a7ROFT7wHNIUNSVzJZlK/3f/f1EpMCWSMfte/3/8e/5//3+/d7tWcy0PIZhO/3v/f/5//3/+f/9//3//f/9//3//f/9//3//f/9//3//f/9//3//f/9//3//f/9//3//f/9//3//f/9//3//f/9//3//f/9//3//f/9//3//f/9//3//f/9//3//f/9/AAD/f/9//3//f/9//3//f/9//3//f/9//3//f/9//3//f/9//3//f/9//n//f/9//3//f9Q9FUb/f997/3/+f/1//n//f/9//3//f/9//3//f/9//3//f/9//3//f/9//3/fe/9//3//f/9//3+/d39vX2tzMVMtnFaZUlZKVUpVSvQ9FkL2QTdGWEqaVrxa/mI+a19vf3Ofd593f3Nfb19vH2ceZ/1e3FqaUnlOOEo4SjhKGEYYRlpOW058Up1W/2LdWv5iH2dfb39vn3Ofc793v3seY5MxWUr/f/9//3//f/9//n/+f/9//3//f/9//3//f/9//3//f/9//3//f/9/33/fXrY13Vrfe99333d/b7U18Ry3ObY1kzHUPdI5LiUvJVlKX2v/f99733v/f793+EFRKX9v/3vfe/9/OEaUMfxa/3+/c/c9UilzLVhK/3//f/9//3//f/9//3//f/9/1jmVLZYxdC2MEKwUkTEURq818j14TllGER12KXUp9zn/e79z9DlRKTAlFkL/f/9//3//f/9/vXc6YztnvnP/f/9//3//f/9//3//f/9//3//f/9//3//f/9//3//f/9//3//f/9//3//f/9//3//f/9//3//f/9//3//f/9//3//f/9//3//f/9//3//f/9//3//f/9//3//f/9//38AAP9//3//f/9//3//f/9//3//f/9//3//f/9//3//f/9//3//f/9//3/+f/5//3//f/9/FUb1Qb97/3//f/9//n//f/9//3//f/9//3//f/9//3//f/9//3//f/9//3//f/9//3//f/5//3//f/9/33/fe9Q9WU6fd99/v3eed35zf28+az5n/F7bWplWmVZ4UlhOV0pYTldKWE5XTnhSeE67VrpW3FrcWv1e/l4fYx9jH2feXr5avlaeVltOXE5cTlxOW057TnpOm1KaUptWm1L/XlpKECVTLb1a/l4/Z39vnnOdc793v3ffe99733/fe/9/33/ff793n3Neb15vP2v/Zr9adDHVOZpOV0bcVnpKcylTJT9nf29/c19r21qQMewYtDU3RjdCOEZ6Sh9jP2cYQjElek5/b/9//3+bUpMxvFb/e993OEIxJVElek7/f/9//3//f/9//3/ff797n3NaSlIhzhStFKwULykVRjVKfm+fc997Hl+ULZUtuC2WLf9/33tXSnEpcy0XQv9/33f/f/9//n/9f/173Xv/f/9//3//f/9//3//f/9//3//f/9//3//f/9//3//f/9//3//f/9//3//f/9//3//f/9//3//f/9//3//f/9//3//f/9//3//f/9//3//f/9//3//f/9//3//f/9//3//fwAA/3//f/9//3//f/9//3//f/9//3//f/9//3//f/9//3//f/9//3//f/5//3//f/9/33+ZUrM5f2//f/9//n/+f/9//3//f/9//3//f/9//3//f/9//3//f/9//3//f/9//3//f/5//3//f/9//3//f39vkjF6Ut9//3//f/9//3//f/9/33/ff797v3ufd593n3efc15rPWf7Yvti2177YrlWulaZUplSeE54TlhKWE5YSjhGF0Y5SjhGF0L3PRhC+EH5Qdc91j21OdY51jnWPZU1lTGOFK8YlTX3PbU51j32QfdB9kEXRhdGGEYYRhlK+EH5RfhFGkoaSjtOO05cTlxOvloxKbQ1/l5/b/9733u1NdY133v/f/9//3+/d1hKszX+Xh9j/l6bUllKOEYXQrU1ECUQIRhCWkrWOVMt8CC1Nd5WvlbXOc8YEB21NbxW21raWphWl1JVSjVKFEYWRtU1lC3WNXpOvFZfa79733vff/9//39/a7QxdSm4LTMhn2//e5pSUikyKfc9v3ffe/97/3v+f/9//3//f/9//3//f/9//3//f/9//3//f/9//3//f/9//3//f/9//3//f/9//3//f/9//3//f/9//3//f/9//3//f/9//3//f/9//3//f/9//3//f/9//3//f/9//3//f/9//3//f/9/AAD/f/9//3//f/9//3//f/9//3//f/9//3//f/9//3//f/9//3//f/5//3//f/9//3//f/xisjXbXv9//3//f/5//3//f/9//3//f/9//3//f/9//3//f/9//3//f/9//3//f/9//3//f/9//3//f/9/XmtwLdxev3v/f/9//3//f/9//3//f/9//3//f/9//3//f/9//3//f/9//3//f/9//3//e997v3e/d59zn3N/b39vX2tfa19rf28+Zz5nH2f/Yt5e3l7cWtxa3FrdXt1a3l6cVnMxrhi0NZtSu1Z5TnpSWk5bTjpOOk4ZShlK+UU7TjtOO047TlxOPE5cUjtOvlq8VpMxUCmbUv5e/lrdWnMpcy1/bz9nn3N/bz9nszX2PV9v33u/d997n3N/b19rX2sYQu8clDF8TjtG1znQGDIl+D06QrY1rxSuFHQt90E4SjZGV05WTnhSmlb9Yh5nv3O/c/9//3//e797/3//f997/3//f79zFz50Kfk1UyE/Z/9/X2uUMTIllTG/d/9//3//f/9//3//f/9//3/ff/9//3//f/9//3//f/9//3//f/9//3//f/9//3//f/9//3//f/9//3//f/9//3/fe/9//3//f/9//3//f/9//3//f/9//3//f/9//3//f/9//3//f/9//3//f/9//38AAP9//3//f/9//3//f/9//3//f/9//3//f/9//3//f/9//3//f/9//3/+f/9//3//f/9/X2+yNXdO/3//f/9//n//f/9//3//f/9//3//f/9//3//f/9//3//f/9//3//f/9//3//f/9//3//f/9//3/aWrE1X2//f99//3//f/9//3//f/9//3//f/9/33v/f997/3//f/9//3//f/9//3//f/9//3//f/9//3//f/9//3//f/9//3/fe99733vfe/9//3//f/9//3v/f/9//3//f/9/uVZvLRRCv3f/f/97/3//f99/33+/d593f3Ofc19vX28+ax5n3F7cXrtau1p4UppWF0buHHMxvVZ6SptSDyFRKdxWeU6bUrxWOEYPJTEpm1bdXtxa/WIeYx5jP2dfa3lKcy2VMX1SP2ddShMhtzXfWt9enlLxHPEcOkY/a39vn3e/e99/v3u/e79733/fd79zv3Pfd79333//f/9//3//f/9/33tZSlMltzF0KbxW/39/b9Y5ESF0LR9n33/ff997/3//f79333vff997/3//f/9//3//f/9//3//f99//3/fe99/33vff99733u/d997v3u/e75333u/e797XGt8b31vnXN9b31zfG98b957/3//f/9//3//f/9//3//f/9//3//f/9//3//fwAA/3//f/9//3//f/9//3//f/9//3//f/9//3//f/9//3//f/9//3//f/9//n//f/9//3+fdxVG9EHfe/9//3//f/9//3//f/9//3//f/9//3//f/9//3//f/9//3//f/9//3//f/9//3//f/9//3//fxRG0Tm/e/9//3/fe/9//3//f/9//3//f/9//3//f/9//3//f/9//3//f/9//3//f/9//3//f/9//3//f/9//3//f/9//3//f/9//3//f/9//3//f/9//3//f/9//3//f/97/388Z48x0Dl9b/9//3//f/9//3//f/9//3//f/9//3//f/9//3//f/9//3//f/9//3/fe9Q5tDVfa39v/lpyLfU9X2f8Xh5nHmM4SlEtN0r+Yh5n3F7bXphSmFJWSttaWEr3PREhdS2fUhxC0Rh1LZ1SvladUtAcjhDXPf9eelJ6Urpaulq7Xrta3WLcXj1jG188YzxjPWc7Zxpj2V5caxpjXWcdYzhG8BwSIREd1Tn+Xt5a1jkRIRElWUo/ZxxjGl9ba1trO2cbYz1rHGP6Xtle+V7ZXvle+V76Yvpi+mLZXvle+V4aYxpjG2P6YvliGWMaZxljOmc7Z1xrO2e+d75333vff/9/33//f997/3//f/9//3//f/9//3//f/9//3//f/9//3//f/9/AAD/f/9//3//f/9//3//f/9//3//f/9//3//f/9//3//f/9//3//f/9//n//f/9//3//f/9/mFLSPV1v/3//f/9//3//f/9//3//f/9//3//f/9//3//f/9//3//f/9//3//f/9//3//f/9//3//f593sDVVSv9//3//f/9//3//f/9//3/+f/9//n//f/5//n/+e/5/3Xv+f/5//3//f/9//3//f/9//3//f/9//3//f/9//3//f/9//3//f/57/3v/f/9//3//f/9//3//f/9//3//f15r0TmQMTtn33v/f/5//n/+f/5//n//f/5//3//f/9//3//f/9//3//f/9//3//f793eVKTMd9a33sfY1ApulL/e/9//3/fe/dBkzVfc99/v3u/e793v3v/f/9//3+fc9xatDGVMf9en1ITIbU1H2MfY19rdDERJfc9P2d/b19vHWf8Ytte217bXtte+l47Yxlf+V7ZWvle+V47a/le11b6XtpamlKUMfAY8BhRKf1a3VpaShAlECG0NT9r2l75XhpjO2caYxtnHGP7YjxrXGs7ZztrO2dca1xrXG+fd553fnOed79333u/d79333v/f99//3//f/9//3//f997/3/ff/9//3//f/9//3//f/9//3//f/9//3//f/9//3//f/9//3//f/9//38AAP9//3//f/9//3//f/9//3//f/9//3//f/9//3//f/9//3//f/9//3//f/9//3//f/9//38bY7E5PGfff/9//3//f/9//3//f/9//3//f/9//3//f/9//3//f/9//3//f/9//3//f/9//3//f997O2fRPbhW/3/fe/9/3Xv/f/5//3//f/9//3//f/9//3//f/9//3//f/9//3//f/9//n//f/9//3//f/9//3//f/9//3//f/9//3//f/9//3//f/9//3//f/9//3//f/9//3//f/9//3/6Xvpe33v/f/9//3/+f/9//n//f/5//3/+f/9//n//f/9//3//f/9//3//f/9//39/c5Q1lTG/dz9nkjH8Xv97/3/fe59z9kH3Rd9//3//f/9//3/ff/9/33vfe/9//3+aTtY1vlIfY5YxF0Lfe/9//3/WPS8leU7/f/9/33//f/9//3//f/9/33v/f/9//3//e/9//3/fe997/3/fe/9/v3f/f91alDExITdG33v/f39vszUwKfU9/3//f99//3//f/9//3//f/9//3//f/9//3//f/9//3//f/9//3//f/9//3//f/9//3//f/9//3//f/9//3//f/9//3//f/9//3//f/9//3//f/9//3//f/9//3//f/9//3//f/9//3//f/9//3//fwAA/3//f/9//3//f/9//3//f/9//3//f/9//3//f/9//3//f/9//3//f/9//3//f/9//3//f7978j3xPd97/3//f/9//3//f/9//3//f/9//3//f/9//3//f/9//3//f/9//3//f/9//3/ff/9/33szRtE9fW//f/9//3//f/17/3//f/9//3//f/9//3//f/9//3//f/9//3//f/9//3//f/9//3//f/9//3//f/9//3//f/9//3//f/5//3/+f/9//3//f/9//3//f/9//3//f/9//3//f/9//3//f/9//3//f/9//3//f/9//3//f/9//3//f/9//3//f/9//3//f9x7/3+/e/9/m1JTLb1WH2OSMV5n/3ufc99//GJRLdxe33//f/9//3//f/9//3//f/9/33f/f59vszHWOVtKcy2yNd97/3+/d5lW0z37Xv9//3//f/9//3//f/9//3//f/9//3//f/9//3//f/9//3//f997/3//f/97f2v2OTAl0zn/f99733sVQk8tFEL/f/9//3//f/9//3//f/9//3//f/9//3//f/9//3//f/9//3//f/9//3//f/9//3//f/9//3//f/9//3//f/9//3//f/9//3//f/9//3//f/9//3//f/9//3//f/9//3//f/9//3//f/9//3//f/9/AAD/f/9//3//f/9//3//f/9//3//f/9//3//f/9//3//f/9//3//f/9//3//f/9//3//f/9//3/ZWvE9+mL/f/9//3//f/9//3//f/9//3//f/9//3//f/9//3//f/9//3//f/57/3//f/9//3+/dzNGdlK+d/9//3//f/9//3//f/9//3//f/9//3//f/9//3//f/9//3//f/9//3//f/9//3//f/9//3//f/9//3//f/9//3//f/9//3//f/9//3//f/9//3//f/9//n//f/9//3//f/9//3//f/9//3//f/9//3//f/9//3//f/9//3//f/9//3//f/9//3//f/9//n//f/9//39fb/Y9tTUXPnApPmf/e/9/n3eRNVdOv3v/f/9//3//f/9//n//f/5//3/ee/9//3uZUrMxtDGSMVRK33v/f/97/3+fc/9//3//f/9//3//f/9//3//f/9//3//f/9//3//f/9//3//f/9//3//f/97/3+/czdGDR1vLd97/3//fxtjbi2vNZ5z/3//f/9//3//f/9//3//f/9//3//f/9//3//f/9//3//f/9//3//f/9//3//f/9//3//f/9//3//f/9//3//f/9//3//f/9//3//f/9//3//f/9//3//f/9//3//f/9//3//f/9//3//f/9//38AAP9//3//f/9//3//f/9//3//f/9//3//f/9//3//f/9//3//f/9//3//f/9//3//f/9//3//f7930T3yQf9/33v/f/9//3//f/9//3//f/9//3//f/9//3//f/9//3//f/9//3//f/9//3//f9la0Tk7Z/9//3//f/9//3/+e/9//3//f/9//3//f/9//3//f/9//3//f/9//3//f/9//3//f/9//3//f/9//3//f/9//3//f/9//3//f/9//3//f/5//n/9f/1//H/9f/1//n/+f/9//3//f/5//n/9f/5//n//f/5//3/+f/9//n//f/5//3/+f/9//n//f/5//3/+f/5//3/fe/9/HmNQKTAlkjGfb793/3tWTm8xXWufd/9//3//f/9//n/+f/1//n/+f/9/33f/f793d0ouJU0lU0rde957/3//f/9//3/de/9//n/+f/5//n//f/9//3//f/9//3//f/9//3//f/9//3//f/9/33v/f/9/HGMVQjRG/3/fe/97fW+vNY0xfW//f/9//3//f/9//3//f/9//3//f/9//3//f/9//3//f/9//3//f/9//3//f/9//3//f/9//3//f/9//3//f/9//3//f/9//3//f/9//3//f/9//3//f/9//3//f/9//3//f/9//3//f/9//3//fwAA/3//f/9//3//f/9//3//f/9//3//f/9//3//f/9//3//f/9//3//f/9//3//f/9//3//f/9//3+XVpA1PWfff/9//3//f/9//3//f/9//3//f/9//3//f/9//3//f/9//3//f/9//3//f99/FELROd97/3//f/9//3//f/9//3//f/9//3//f/9//3//f/9//3//f/9//3//f/9//3//f/9//3//f/9//3//f/9//3//f/9//3//f/9//3//f/9//3//f/9//n/+f/1//n/+f/9//3//f/9//3/+f/5//n//f/9//3//f/9//3//f/9//3//f/9//3//f/9//3//f/9//3//f997/3//f3lOcS0OIXlOf293To81llL/f/9//3//f/9//n//f/5//n/+f/9//3//f/9//39+a3ZKEj45Z/5//3//f/9/3nv/f/5//3/+f/5//X/+f/5//3//f/9//3//f/9//3//f/9//3//f/9//3//f/9//3//f793/3v/f/9/33f/f/daGGP/f/9//3//f/9//3//f/9//3//f/9//3//f/9//3//f/9//3//f/9//3//f/9//3//f/9//3//f/9//3//f/9//3//f/9//3//f/9//3//f/9//3//f/9//3//f/9//3//f/9//3//f/9//3//f/9/AAD/f/9//3//f/9//3//f/9//3//f/9//3//f/9//3//f/9//3//f/9//3//f/9//3//f/9/33v/f593NEYUQr97/3//f/9//3//f/9//3//f/9//3//f/9//3//f/9//3/9e/9//3//f/9/PWexNfte/3//f/9//3//f/9//3//f/9//3//f/9//3//f/9//3//f/9//3//f/9//3//f/9//3//f/9//3//f/9//3//f/9//3//f/9//3//f/9//3//f/9//3//f/9//3//f/9//3//f/9//3//f/9//3//f/9//3//f/9//3//f/9//3//f/9//3//f/9//3//f/9//3//f/9//3/fe/9/v3c2RlEpUClxLZExuFb/f753vXv/f/9//3//f/5//3/+f/9//3//f/9//3/fe/9//3vfe/5//3/+f/9//3//f/9//3/+f/5//X/+f/5//3//f/9//3//f/9//3//f/9//3//f/9//3//f/9//3//f/9//3//f/97/3//f/9//3//f/9//3//f/9//3//f/9//3//f/9//3//f/9//3//f/9//3//f/9//3//f/9//3//f/9//3//f/9//3//f/9//3//f/9//3//f/9//3//f/9//3//f/9//3//f/9//3//f/9//3//f/9//3//f/9//38AAP9//3//f/9//3//f/9//3//f/9//3//f/9//3//f/9//3//f/9//3//f/9//3//f/9//3//f/9//3/aXpExmVb/f/9//3//f/9//3//f/9//3//f/9//3//f/9//3//f/9//Xv/f997/3/SPRRC/3//f/9//3//f/9//3//f/9//3//f/9//3//f/9//3//f/9//3//f/9//3//f/9//3//f/9//3//f/9//3//f/9//3//f/9//3//f/9//3//f/9//3//f/9//3//f/9//3//f/9//3//f/9//3//f/9//3//f/9//3//f/9//3//f/9//3//f/9//3//f/9//3//f/9//3//f/9/33v/f3hO1DkfY19vn3P/f/9//X/+f/9//3//f/9//3//f/9//3//f/97/3//f/9//3//f/9//3/+f/5//3//f/9//3//f/9//n//f/5//3//f/9//3//f/9//3//f/9//3//f/9//3//f/5//3//f957/3//f/9/vnf/f/9//3/+e/9/3nv/f/9//3//f/9//3//f/9//3//f/9//3//f/9//3//f/9//3//f/9//3//f/9//3//f/9//3//f/9//3//f/9//3//f/9//3//f/9//3//f/9//3//f/9//3//f/9//3//f/9//3//f/9//3//fwAA/3//f/9//3//f/9//3//f/9//3//f/9//3//f/9//3//f/9//3//f/9//3//f/9//3//f/9//3//f59zN0rSPTpn3nv/f/9/3nv/f/9//3//f/9//3//f/9//3//f/9//n/9e/9/33vaWrE1217/f/9//3//f/9//3//f/9//3//f/9//3//f/9//3//f/9//3//f/9//3//f/9//3//f/9//3//f/9//3//f/9//3//f/9//3//f/9//3//f/9//3//f/9//3//f/9//3//f/9//3//f/9//3//f/5//3//f/9//3//f/9//3//f/9//3//f/9//3//f/9//3//f/9//3/ee/9//3//f997eE5xLb9733+/d/9//3/9f/1//n//f/9//3//f/9//3//f/9//3/fe/9//3//f997vXv/f/9//3//f/9//3//f/9//3//f/9//3//f/9//3//f/9//3//f/9//3//f/9//3/+f/9/3Hv/f/5//3//f/9//3//f/9//3/+f/9//3//f/9//3//f/9//3//f/9//3//f/9//3//f/9//3//f/9//3//f/9//3//f/9//3//f/9//3//f/9//3//f/9//3//f/9//3//f/9//3//f/9//3//f/9//3//f/9//3//f/9//3//f/9//3//f/9/AAD/f/9//3//f/9//3//f/9//3//f/9//3//f/9//3//f/9//3//f/9//3//f/9//3//f917/3//f797/3/fe9I9EkY6Z/9//3//f/9//3//f/9//3//f/9//3//f/9//3//f/9//3/ff7E1d1L/f99//3//f/9//3//f/9//3//f/9//3//f/9//3//f/9//3//f/9//3//f/9//3//f/9//3//f/9//3//f/9//3//f/9//3//f/9//3//f/9//3//f/9//3//f/9//3//f/9//3//f/9//3//f/9//3//f/9//3//f/9//3//f/9//3//f/9//3//f/9//3//f/9//3//f/9/3Xv/f/9/33tVRvU933v/f593/3//f/5//X//f/9//3//f/9//3//f/9//3//f/9//3//f/9//3//f/9//3//f/9//3//f/9//3//f/9//3//f/9//3//f/9//3//f/9//3//f/9//3//f/9//3//f/5//3/+f/9//3//f/9//3//f/9//3//f/9//3//f/9//3//f/9//3//f/9//3//f/9//3//f/9//3//f/9//3//f/9//3//f/9//3//f/9//3//f/9//3//f/9//3//f/9//3//f/9//3//f/9//3//f/9//3//f/9//3//f/9//3//f/9//38AAP9//3//f/9//3//f/9//3//f/9//3//f/9//3//f/9//3//f/9//3//f/9//3//f/9//3//f/9//3//f997nXNtLVRKPGv/f/9//3//f/9//3//f/9//3/+f/9//3//f99//39ebzRG8j1+c/9/33v/f/9//3//f/9//3//f/9//3//f/9//3//f/9//3//f/9//3//f/9//3//f/9//3//f/9//3//f/9//3//f/9//3//f/9//3//f/9//3//f/9//3//f/9//3//f/9//3//f/9//3//f/9//3//f/9//3//f/9//3//f/9//3//f/9//3//f/9//3//f/9//3//f/9/33/+e/5//n//f5ZSsjX/f/9/33//f/9//X/9f/5//3//f/9//3//f/9//3//f/9//3//f/9//3//f/9//3//f/9//3//f/9//3//f/9//3//f/9//3//f/9//3//f/9//3//f/9//3//f/9//3//f/9//3//f/9//3//f/9//3//f/9//3//f/9//3//f/9//3//f/9//3//f/9//3//f/9//3//f/9//3//f/9//3//f/9//3//f/9//3//f/9//3//f/9//3//f/9//3//f/9//3//f/9//3//f/9//3//f/9//3//f/9//3//f/9//3//f/9//3//fwAA/3//f/9//3//f/9//3//f/9//3//f/9//3//f/9//3//f/9//3//f/9//3//f/9//3//f/9//3//f/9//3++d593E0awOfpi/3/fe793/3/fe/9//3//f/9//3//f/9//39/bxVG8kFdb/9//3//f/9//3//f/9//3//f/9//3//f/9//3//f/9//3//f/9//3//f/9//3//f/9//3//f/9//3//f/9//3//f/9//3//f/9//3//f/9//3//f/9//3//f/9//3//f/9//3//f/9//3//f/9//3//f/9//3//f/9//3//f/9//3//f/9//3//f/9//3//f/9//3//f/9//3//f/9//3/de/97dUqxNb93/3//f/9/3nv+f/1//3//f/9//3//f/9//3//f/9//3//f/9//3//f/9//3//f/9//3//f/9//3//f/9//3//f/9//3//f/9//3//f/9//3//f/9//3//f/9//3//f/9//3//f/9//3//f/9//3//f/9//3//f/9//3//f/9//3//f/9//3//f/9//3//f/9//3//f/9//3//f/9//3//f/9//3//f/9//3//f/9//3//f/9//3//f/9//3//f/9//3//f/9//3//f/9//3//f/9//3//f/9//3//f/9//3//f/9//3//f/9/AAD/f/9//3//f/9//3//f/9//3//f/9//3//f/9//3//f/9//3//f/9//3//f/9//3//f/9//3//f/9//3//f/9/v3s8a1VK8kG4Vv9//3//f/9//3/fe99//3//f/9//38bYzVGE0I8Z/9//3//f/9//3//f/9//3//f/9//3//f/9//3//f/9//3//f/9//3//f/9//3//f/9//3//f/9//3//f/9//3//f/9//3//f/9//3//f/9//3//f/9//3//f/9//3//f/9//3//f/9//3//f/9//3//f/9//3//f/9//3//f/9//3//f/9//3//f/9//3//f/9//3//f/9//3//f/9//3//f/9//380QrI1v3f/f/9//3//f/9//3//f/9//3//f/9//3//f/9//3//f/9//3//f/9//3//f/9//3//f/9//3//f/9//3//f/9//3//f/9//3//f/9//3//f/9//3//f/9//3//f/9//3//f/9//3//f/9//3//f/9//3//f/9//3//f/9//3//f/9//3//f/9//3//f/9//3//f/9//3//f/9//3//f/9//3//f/9//3//f/9//3//f/9//3//f/9//3//f/9//3//f/9//3//f/9//3//f/9//3//f/9//3//f/9//3//f/9//3//f/9//38AAP9//3//f/9//3//f/9//3//f/9//3//f/9//3//f/9//3//f/9//3//f/9//3//f/9//3//f/9//3//f/9//3//f/9/fm9VSrA5EkL6Xp5z/3//f/9//3//f797O2u3VjRGNUpda/9//3/fe/9//3//f/9//3//f/9//3//f/9//3//f/9//3//f/9//3//f/9//3//f/9//3//f/9//3//f/9//3//f/9//3//f/9//3//f/9//3//f/9//3//f/9//3//f/9//3//f/9//3//f/9//3//f/9//3//f/9//3//f/9//3//f/9//3//f/9//3//f/9//3//f/9//3//f/9//3//e/97/3//fzZG9D1/b/9//3v/f/9//3//f/9//3//f/9//3//f/9//3//f/9//3//f/9//3//f/9//3//f/9//3//f/9//3//f/9//3//f/9//3//f/9//3//f/9//3//f/9//3//f/9//3//f/9//3//f/9//3//f/9//3//f/9//3//f/9//3//f/9//3//f/9//3//f/9//3//f/9//3//f/9//3//f/9//3//f/9//3//f/9//3//f/9//3//f/9//3//f/9//3//f/9//3//f/9//3//f/9//3//f/9//3//f/9//3//f/9//3//f/9//3//fwAA/3//f/9//3//f/9//3//f/9//3//f/9//3//f/9//3//f/9//3//f/9//3//f/9//3//f/9//3//f/9//3//f79333v/f/9/fm91TtE98kETRnVOl1a3VlVKM0YSQjNG+V7fe/9/33//f/9/3nv/f/9//3//f/9//3//f/9//3//f/9//3//f/9//3//f/9//3//f/9//3//f/9//3//f/9//3//f/9//3//f/9//3//f/9//3//f/9//3//f/9//3//f/9//3//f/9//3//f/9//3//f/9//3//f/9//3//f/9//3//f/9//3//f/9//3//f/9//3//f/9//3//f/5/3Xv/f/97Pme7Vt1aFkJxLRxj/3//f997/3//f997/3//f/9//3//f/9//3//f/9//3//f/9//3//f/9//3//f/9//3//f/9//3//f/9//3//f/9//3//f/9//3//f/9//3//f/9//3//f/9//3//f/9//3//f/9//3//f/9//3//f/9//3//f/9//3//f/9//3//f/9//3//f/9//3//f/9//3//f/9//3//f/9//3//f/9//3//f/9//3//f/9//3//f/9//3//f/9//3//f/9//3//f/9//3//f/9//3//f/9//3//f/9//3//f/9//3//f/9//3//f/9/AAD/f/9//3//f/9//3//f/9//3//f/9//3//f/9//3//f/9//3//f/9//3//f/9//3//f/9//3//f/9//3//f/9//3//f/9/33vff/9/v3sbZ9lauFaXVnZOl1LZXn5z33//f/9//3//f/9//3//f/9//3//f/9//3//f/9//3//f/9//3//f/9//3//f/9//3//f/9//3//f/9//3//f/9//3//f/9//3//f/9//3//f/9//3//f/9//3//f/9//3//f/9//3//f/9//3//f/9//3//f/9//3//f/9//3//f/9//3//f/9//3//f/9//3//f/9//3//f/9//3//f/9//n/+f953VUpwLQ8dcy0PIS8hd0r/e/9//3//f/9//3//f/9//3//f/9//3//f/9//3//f/9//3//f/9//3//f/9//3//f/9//3//f/9//3//f/9//3//f/9//3//f/9//3//f/9//3//f/9//3//f/9//3//f/9//3//f/9//3//f/9//3//f/9//3//f/9//3//f/9//3//f/9//3//f/9//3//f/9//3//f/9//3//f/9//3//f/9//3//f/9//3//f/9//3//f/9//3//f/9//3//f/9//3//f/9//3//f/9//3//f/9//3//f/9//3//f/9//3//f/9//38AAP9//3//f/9//3//f/9//3//f/9//3//f/9//3//f/9//3//f/9//3//f/9//3//f/9//3//f/9//3//f/9//3//f/9/33v/f/9//3//f/9//3//f79733//f/9//3//f/9/vnf/f/9/3nv/f/9//n//f/9//3//f/9//3//f/9//3//f/9//3//f/9//3//f/9//3//f/9//3//f/9//3//f/9//3//f/9//3//f/9//3//f/9//3//f/9//3//f/9//3//f/9//3//f/9//3//f/9//3//f/9//3//f/9//3//f/9//3//f/9//3//f/9//3//f/9//3//f/9//3/+f/9/OWMLHcsYtDX3PXIpDyFxLdpW/3//e/9//3//f/9//3//f/9//3//f/9//3//f/9//3//f/9//3//f/9//3//f/9//3//f/9//3//f/9//3//f/9//3//f/9//3//f/9//3//f/9//3//f/9//3//f/9//3//f/9//3//f/9//3//f/9//3//f/9//3//f/9//3//f/9//3//f/9//3//f/9//3//f/9//3//f/9//3//f/9//3//f/9//3//f/9//3//f/9//3//f/9//3//f/9//3//f/9//3//f/9//3//f/9//3//f/9//3//f/9//3//f/9//3//fwAA/3//f/9//3//f/9//3//f/9//3//f/9//3//f/9//3//f/9//3//f/9//3//f/9//3//f/9//3//f/9//3//f/9//3//f/9//3/fe/9//3//f/9//3//f/9//3//f/9//3//f/9/3nv/f/9//nv/f/9//3//f/9//3//f/9//3//f/9//3//f/9//3//f/9//3//f/9//3//f/9//3//f/9//3//f/9//3//f/9//3//f/9//3//f/9//3//f/9//3//f/9//3//f/9//3//f/9//3//f/9//3//f/9//3//f/9//3//f/9//3//f/9//3//f/9//3//f/9//3//f/9/3XfXVo0tuFLfd/97H19zKawQszFeZ/9//3//f/9//3//f/9//3//f/9//3//f/9//3//f/9//3//f/9//3//f/9//3//f/9//3//f/9//3//f/9//3//f/9//3//f/9//3//f/9//3//f/9//3//f/9//3//f/9//3//f/9//3//f/9//3//f/9//3//f/9//3//f/9//3//f/9//3//f/9//3//f/9//3//f/9//3//f/9//3//f/9//3//f/9//3//f/9//3//f/9//3//f/9//3//f/9//3//f/9//3//f/9//3//f/9//3//f/9//3//f/9//3//f/9/AAD/f/9//3//f/9//3//f/9//3//f/9//3//f/9//3//f/9//3//f/9//3//f/9//3//f/9//3//f/9//3//f/9//3//f/9//3//f/9//3//f/9//3//f/9//3//f/9//3//f/9//3//f/9//3//f/9//3//f/9//3//f/9//3//f/9//3//f/9//3//f/9//3//f/9//3//f/9//3//f/9//3//f/9//3//f/9//3//f/9//3//f/9//3//f/9//3//f/9//3//f/9//3//f/9//3//f/9//3//f/9//3//f/9//3//f/9//3//f/9//3//f/9//3//f/9//3//f/9//3v/f/97/3v/e/9733f/e/Y57xhSKTdC/3v/f/5//n//f/9//3//f/9//3//f/9//3//f/9//3//f/9//3//f/9//3//f/9//3//f/9//3//f/9//3//f/9//3//f/9//3//f/9//3//f/9//3//f/9//3//f/9//3//f/9//3//f/9//3//f/9//3//f/9//3//f/9//3//f/9//3//f/9//3//f/9//3//f/9//3//f/9//3//f/9//3//f/9//3//f/9//3//f/9//3//f/9//3//f/9//3//f/9//3//f/9//3//f/9//3//f/9//3//f/9//3//f/9//38AAP9//3//f/9//3//f/9//3//f/9//3//f/9//3//f/9//3//f/9//3//f/9//3//f/9//3//f/9//3//f/9//3//f/5//3/+f/9//3//f/9//3//f/9//3//f/9//3//f/9//3//f/9//3//f/9//3//f/9//3//f/9//3//f/9//3//f/9//3//f/9//3//f/9//3//f/9//3//f/9//3//f/9//3//f/9//3//f/9//3//f/9//3//f/9//3//f/9//3//f/9//3//f/9//3//f/9//3//f/9//3//f/9//3//f/9//3//f/9//3//f/9//3//f/9//3//f/9//3//f/9//3//f/9//3v/f/97nFIyJXMt9j2/c993/n/9f/9//3//f/9//3//f/9//3//f/9//3//f/9//3//f/9//3//f/9//3//f/9//3//f/9//3//f/9//3//f/9//3//f/9//3//f/9//3//f/9//3//f/9//3//f/9//3//f/9//3//f/9//3//f/9//3//f/9//3//f/9//3//f/9//3//f/9//3//f/9//3//f/9//3//f/9//3//f/9//3//f/9//3//f/9//3//f/9//3//f/9//3//f/9//3//f/9//3//f/9//3//f/9//3//f/9//3//f/9//3//fwAA/3//f/9//3//f/9//3//f/9//3//f/9//3//f/9//3//f/9//3//f/9//3//f/9//3//f/9//3//f/9//3//f/5//n/+f/5//n//f/5//3//f/9//3//f/9//3//f/9//3//f/9//3//f/9//3//f/9//3//f/9//3//f/9//3//f/9//3//f/9//3//f/9//3//f/9//3//f/9//3//f/9//3//f/9//3//f/9//3//f/9//3//f/9//3//f/9//3//f/9//3//f/9//3//f/9//3//f/9//3//f/9//3//f/9//3//f/9//3//f/9//3//f/9//3//f/9//3//f/9//3//f/9//3//f/97/3tfZ5QxECG0MX9r/3v+f/5//3//f/9//3//f/9//3//f/9//3//f/9//3//f/9//3//f/9//3//f/9//3//f/9//3//f/9//3//f/9//3//f/9//3//f/9//3//f/9//3//f/9//3//f/9//3//f/9//3//f/9//3//f/9//3//f/9//3//f/9//3//f/9//3//f/9//3//f/9//3//f/9//3//f/9//3//f/9//3//f/9//3//f/9//3//f/9//3//f/9//3//f/9//3//f/9//3//f/9//3//f/9//3//f/9//3//f/9//3//f/9/AAD/f/9//3//f/9//3//f/9//3//f/9//3//f/9//3//f/9//3//f/9//3//f/9//3//f/9//3//f/9//3//f/9//3/+f/9//n//f/5//3/+f/9//3//f/9//3//f/9//3//f/9//3//f/9//3//f/9//3//f/9//3//f/9//3//f/9//3//f/9//3//f/9//3//f/9//3//f/9//3//f/9//3//f/9//3//f/9//3//f/9//3//f/9//3//f/9//3//f/9//3//f/9//3//f/9//3//f/9//3//f/9//3//f/9//3//f/9//3//f/9//3//f/9//3//f/9//3//f/9//3//f/9//3//f/9//3//f793kzHvHJIxn3P/f/9//X//f/9//3//f/9//3//f/9//3//f/9//3//f/9//3//f/9//3//f/9//3//f/9//3//f/9//3//f/9//3//f/9//3//f/9//3//f/9//3//f/9//3//f/9//3//f/9//3//f/9//3//f/9//3//f/9//3//f/9//3//f/9//3//f/9//3//f/9//3//f/9//3//f/9//3//f/9//3//f/9//3//f/9//3//f/9//3//f/9//3//f/9//3//f/9//3//f/9//3//f/9//3//f/9//3//f/9//3//f/9//38AAP9//3//f/9//3//f/9//3//f/9//3//f/9//3//f/9//3//f/9//3//f/9//3//f/9//3//f/9//3//f/9//3/+f/9//n//f/5//3//f/9//n//f/9//3//f/9//3//f/9//3//f/9//3//f/9//3//f/9//3//f/9//3//f/9//3//f/9//3//f/9//3//f/9//3//f/9//3//f/9//3//f/9//3//f/9//3//f/9//3//f/9//3//f/9//3//f/9//3//f/9//3//f/9//3//f/9//3//f/9//3//f/9//3//f/9//3//f/9//3//f/9//3//f/9//3//f/9//3//f/9//3//f/5//3//f/9/v3c1QpExVkq/d/9//3//f/9//3//f/9//3//f/9//3//f/9//3//f/9//3//f/9//3//f/9//3//f/9//3//f/9//3//f/9//3//f/9//3//f/9//3//f/9//3//f/9//3//f/9//3//f/9//3//f/9//3//f/9//3//f/9//3//f/9//3//f/9//3//f/9//3//f/9//3//f/9//3//f/9//3//f/9//3//f/9//3//f/9//3//f/9//3//f/9//3//f/9//3//f/9//3//f/9//3//f/9//3//f/9//3//f/9//3//f/9//3//fwAA/3//f/9//3//f/9//3//f/9//3//f/9//3//f/9//3//f/9//3//f/9//3//f/9//3//f/9//3//f/9//3//f/9//3//f/9//3//f/9//3//f/9//3//f/9//3//f/9//3//f/9//3//f/9//3//f/9//3//f/9//3//f/9//3//f/9//3//f/9//3//f/9//3//f/9//3//f/9//3//f/9//3//f/9//3//f/9//3//f/9//3//f/9//3//f/9//3//f/9//3//f/9//3//f/9//3//f/9//3//f/9//3//f/9//3//f/9//3//f/9//3//f/9//3//f/9//3//f/9//3//f/9//3//f/9//3//fztjO2d9b/9//3//f/9//3//f/9//3//f/9//3//f/9//3//f/9//3//f/9//3//f/9//3//f/9//3//f/9//3//f/9//3//f/9//3//f/9//3//f/9//3//f/9//3//f/9//3//f/9//3//f/9//3//f/9//3//f/9//3//f/9//3//f/9//3//f/9//3//f/9//3//f/9//3//f/9//3//f/9//3//f/9//3//f/9//3//f/9//3//f/9//3//f/9//3//f/9//3//f/9//3//f/9//3//f/9//3//f/9//3//f/9//3//f/9/AAD/f/9//3//f/9//3//f/9//3//f/9//3//f/9//3//f/9//3//f/9//3//f/9//3//f/9//3//f/9//3//f/9//3//f/9//3//f/9//3//f/9//3//f/9//3//f/9//3//f/9//3//f/9//3//f/9//3//f/9//3//f/9//3//f/9//3//f/9//3//f/9//3//f/9//3//f/9//3//f/9//3//f/9//3//f/9//3//f/9//3//f/9//3//f/9//3//f/9//3//f/9//3//f/9//3//f/9//3//f/9//3//f/9//3//f/9//3//f/9//3//f/9//3//f/9//3//f/9//3//f/9//3//f/9//3//f/9//3v/f/9//3//f997/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I0AAABxAAAAAQAAAKsKDUJyHA1CDAAAAGEAAAAWAAAATAAAAAAAAAAAAAAAAAAAAP//////////eAAAAE0AYQByAO0AYQAgAEkAcwBhAGIAZQBsACAATQBhAGwAbABlAGEAIABBAC4ADAAAAAcAAAAFAAAAAwAAAAcAAAAEAAAAAwAAAAYAAAAHAAAACAAAAAcAAAADAAAABAAAAAwAAAAHAAAAAwAAAAMAAAAHAAAABwAAAAQ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180B92-A862-4241-8440-9A447F6955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15</Pages>
  <Words>2485</Words>
  <Characters>13672</Characters>
  <Application>Microsoft Office Word</Application>
  <DocSecurity>0</DocSecurity>
  <Lines>113</Lines>
  <Paragraphs>32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16125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Angélica Andrea Medina Rodríguez</dc:creator>
  <cp:lastModifiedBy>Nicolas Muñoz Toro</cp:lastModifiedBy>
  <cp:revision>5</cp:revision>
  <dcterms:created xsi:type="dcterms:W3CDTF">2017-05-22T22:07:00Z</dcterms:created>
  <dcterms:modified xsi:type="dcterms:W3CDTF">2017-05-23T15:49:00Z</dcterms:modified>
</cp:coreProperties>
</file>